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E774FA5" w14:textId="77777777">
        <w:trPr>
          <w:trHeight w:val="720"/>
        </w:trPr>
        <w:tc>
          <w:tcPr>
            <w:tcW w:w="4410" w:type="dxa"/>
            <w:gridSpan w:val="2"/>
            <w:tcBorders>
              <w:bottom w:val="single" w:sz="18" w:space="0" w:color="auto"/>
            </w:tcBorders>
          </w:tcPr>
          <w:p w14:paraId="1661FF0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881967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36699FD2"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23727B0" w14:textId="77777777" w:rsidR="007E5D09" w:rsidRDefault="00E1360E" w:rsidP="0084173D">
            <w:pPr>
              <w:jc w:val="left"/>
              <w:rPr>
                <w:lang w:val="en-US" w:bidi="ar-LB"/>
              </w:rPr>
            </w:pPr>
            <w:r>
              <w:rPr>
                <w:lang w:val="en-US" w:bidi="ar-LB"/>
              </w:rPr>
              <w:t>Distr.</w:t>
            </w:r>
          </w:p>
          <w:p w14:paraId="08FA4E01" w14:textId="77777777" w:rsidR="007E5D09" w:rsidRDefault="00E1360E" w:rsidP="0084173D">
            <w:pPr>
              <w:jc w:val="left"/>
              <w:rPr>
                <w:lang w:val="en-US" w:bidi="ar-LB"/>
              </w:rPr>
            </w:pPr>
            <w:r>
              <w:rPr>
                <w:lang w:val="en-US" w:bidi="ar-LB"/>
              </w:rPr>
              <w:t>GENERAL</w:t>
            </w:r>
          </w:p>
          <w:p w14:paraId="058F1F49" w14:textId="77777777" w:rsidR="007E5D09" w:rsidRDefault="007E5D09" w:rsidP="0084173D">
            <w:pPr>
              <w:jc w:val="left"/>
              <w:rPr>
                <w:lang w:val="en-US" w:bidi="ar-LB"/>
              </w:rPr>
            </w:pPr>
          </w:p>
          <w:p w14:paraId="5EAFD95B" w14:textId="6287486F"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0D7C91">
              <w:rPr>
                <w:rFonts w:asciiTheme="majorBidi" w:hAnsiTheme="majorBidi" w:cstheme="majorBidi"/>
                <w:szCs w:val="24"/>
                <w:lang w:bidi="ar-LB"/>
              </w:rPr>
              <w:t>UNEP/</w:t>
            </w:r>
            <w:proofErr w:type="spellStart"/>
            <w:r w:rsidR="000D7C91">
              <w:rPr>
                <w:rFonts w:asciiTheme="majorBidi" w:hAnsiTheme="majorBidi" w:cstheme="majorBidi"/>
                <w:szCs w:val="24"/>
                <w:lang w:bidi="ar-LB"/>
              </w:rPr>
              <w:t>OzL.Pro</w:t>
            </w:r>
            <w:proofErr w:type="spellEnd"/>
            <w:r w:rsidR="000D7C91">
              <w:rPr>
                <w:rFonts w:asciiTheme="majorBidi" w:hAnsiTheme="majorBidi" w:cstheme="majorBidi"/>
                <w:szCs w:val="24"/>
                <w:lang w:bidi="ar-LB"/>
              </w:rPr>
              <w:t>/ExCom/95/58</w:t>
            </w:r>
            <w:r w:rsidRPr="004E181B">
              <w:rPr>
                <w:rFonts w:asciiTheme="majorBidi" w:hAnsiTheme="majorBidi" w:cstheme="majorBidi"/>
                <w:szCs w:val="24"/>
                <w:lang w:bidi="ar-LB"/>
              </w:rPr>
              <w:fldChar w:fldCharType="end"/>
            </w:r>
          </w:p>
          <w:p w14:paraId="3E2B9188" w14:textId="77777777" w:rsidR="000D7C91" w:rsidRPr="009B0D30" w:rsidRDefault="000D7C91" w:rsidP="000D7C91">
            <w:r w:rsidRPr="009B0D30">
              <w:fldChar w:fldCharType="begin"/>
            </w:r>
            <w:r w:rsidRPr="009B0D30">
              <w:instrText xml:space="preserve"> DOCPROPERTY "Revision date" \@ "d MMMM YYYY"  \* MERGEFORMAT </w:instrText>
            </w:r>
            <w:r w:rsidRPr="009B0D30">
              <w:fldChar w:fldCharType="separate"/>
            </w:r>
            <w:r>
              <w:t>21 November 2024</w:t>
            </w:r>
            <w:r w:rsidRPr="009B0D30">
              <w:fldChar w:fldCharType="end"/>
            </w:r>
          </w:p>
          <w:p w14:paraId="78ACE5FC" w14:textId="77777777" w:rsidR="00662A73" w:rsidRPr="000D7C91" w:rsidRDefault="00662A73" w:rsidP="0084173D">
            <w:pPr>
              <w:jc w:val="left"/>
              <w:rPr>
                <w:rtl/>
                <w:lang w:bidi="ar-LB"/>
              </w:rPr>
            </w:pPr>
          </w:p>
          <w:p w14:paraId="1BFFF1AE" w14:textId="77777777" w:rsidR="007E5D09" w:rsidRDefault="00E1360E" w:rsidP="0084173D">
            <w:pPr>
              <w:jc w:val="left"/>
              <w:rPr>
                <w:lang w:val="en-US" w:bidi="ar-LB"/>
              </w:rPr>
            </w:pPr>
            <w:r>
              <w:rPr>
                <w:lang w:val="en-US" w:bidi="ar-LB"/>
              </w:rPr>
              <w:t>ARABIC</w:t>
            </w:r>
          </w:p>
          <w:p w14:paraId="44E760E0"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B7C41D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8F6FED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69A81CC"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50726233" w14:textId="77777777"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5C8A0005" wp14:editId="352FB8F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2E185E"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02D81DA6" wp14:editId="37F6201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D2514AF" w14:textId="77777777" w:rsidR="007E5D09" w:rsidRDefault="007E5D09">
      <w:pPr>
        <w:pStyle w:val="Caption"/>
        <w:spacing w:line="200" w:lineRule="exact"/>
        <w:ind w:left="187" w:right="187" w:hanging="187"/>
        <w:jc w:val="both"/>
        <w:rPr>
          <w:rFonts w:cs="Akhbar MT"/>
          <w:b/>
          <w:bCs/>
          <w:sz w:val="28"/>
          <w:szCs w:val="28"/>
          <w:rtl/>
          <w:lang w:bidi="ar-LB"/>
        </w:rPr>
      </w:pPr>
    </w:p>
    <w:p w14:paraId="6297256F"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5B840570" w14:textId="77777777" w:rsidR="00393115" w:rsidRPr="00E85737" w:rsidRDefault="00393115" w:rsidP="00CB342F">
      <w:pPr>
        <w:bidi/>
        <w:ind w:left="180" w:hanging="180"/>
        <w:jc w:val="left"/>
        <w:rPr>
          <w:b/>
          <w:bCs/>
          <w:sz w:val="28"/>
          <w:szCs w:val="28"/>
          <w:rtl/>
          <w:lang w:bidi="ar-LB"/>
        </w:rPr>
      </w:pPr>
      <w:r w:rsidRPr="00E85737">
        <w:rPr>
          <w:b/>
          <w:bCs/>
          <w:sz w:val="28"/>
          <w:szCs w:val="28"/>
          <w:rtl/>
          <w:lang w:bidi="ar-LB"/>
        </w:rPr>
        <w:t xml:space="preserve">لتنفيـــذ بروتوكـول مونتريــال </w:t>
      </w:r>
    </w:p>
    <w:p w14:paraId="72D18C06" w14:textId="77777777" w:rsidR="00393115" w:rsidRPr="00D9322D" w:rsidRDefault="00393115" w:rsidP="00CB342F">
      <w:pPr>
        <w:bidi/>
        <w:jc w:val="left"/>
        <w:rPr>
          <w:sz w:val="28"/>
          <w:szCs w:val="28"/>
          <w:rtl/>
          <w:lang w:bidi="ar-LB"/>
        </w:rPr>
      </w:pPr>
      <w:r w:rsidRPr="00D9322D">
        <w:rPr>
          <w:sz w:val="28"/>
          <w:szCs w:val="28"/>
          <w:rtl/>
          <w:lang w:bidi="ar-LB"/>
        </w:rPr>
        <w:t xml:space="preserve">الاجتماع </w:t>
      </w:r>
      <w:r w:rsidRPr="002E7770">
        <w:rPr>
          <w:sz w:val="28"/>
          <w:szCs w:val="28"/>
          <w:lang w:bidi="ar-LB"/>
        </w:rPr>
        <w:t>الخامس والتسعون</w:t>
      </w:r>
    </w:p>
    <w:p w14:paraId="6BF5C96C" w14:textId="77777777" w:rsidR="00393115" w:rsidRPr="00A477F7" w:rsidRDefault="00393115" w:rsidP="00CB342F">
      <w:pPr>
        <w:bidi/>
        <w:jc w:val="left"/>
        <w:rPr>
          <w:sz w:val="28"/>
          <w:szCs w:val="28"/>
          <w:lang w:bidi="ar-LB"/>
        </w:rPr>
      </w:pPr>
      <w:r w:rsidRPr="00A477F7">
        <w:rPr>
          <w:sz w:val="28"/>
          <w:szCs w:val="28"/>
          <w:rtl/>
          <w:lang w:bidi="ar-LB"/>
        </w:rPr>
        <w:t>مونتريال، 4 - 8 ديسمبر/ كانون الاول 2024</w:t>
      </w:r>
    </w:p>
    <w:p w14:paraId="4F3D2F31" w14:textId="5BF9B4B8" w:rsidR="00393115" w:rsidRPr="005A4D44" w:rsidRDefault="00CB342F" w:rsidP="00CB342F">
      <w:pPr>
        <w:bidi/>
        <w:jc w:val="left"/>
        <w:rPr>
          <w:lang w:val="en-US" w:bidi="ar-LB"/>
        </w:rPr>
      </w:pPr>
      <w:r>
        <w:rPr>
          <w:sz w:val="28"/>
          <w:szCs w:val="28"/>
          <w:rtl/>
          <w:lang w:bidi="ar-LB"/>
        </w:rPr>
        <w:t>البند 9(د) من جدول الأعمال المؤقت</w:t>
      </w:r>
      <w:r w:rsidR="00393115" w:rsidRPr="006106BD">
        <w:rPr>
          <w:sz w:val="28"/>
          <w:szCs w:val="28"/>
          <w:lang w:bidi="ar-LB"/>
        </w:rPr>
        <w:t xml:space="preserve"> </w:t>
      </w:r>
      <w:r w:rsidR="00393115" w:rsidRPr="00550019">
        <w:rPr>
          <w:rStyle w:val="FootnoteReference"/>
          <w:lang w:val="fr-FR" w:bidi="ar-LB"/>
        </w:rPr>
        <w:footnoteReference w:id="1"/>
      </w:r>
    </w:p>
    <w:p w14:paraId="7948477C" w14:textId="38C17405" w:rsidR="007E5D09" w:rsidRDefault="007E5D09" w:rsidP="00DF3A26">
      <w:pPr>
        <w:pStyle w:val="StyleHeader4Para4Left0Firstline0"/>
        <w:numPr>
          <w:ilvl w:val="0"/>
          <w:numId w:val="0"/>
        </w:numPr>
        <w:spacing w:after="0"/>
        <w:rPr>
          <w:lang w:val="en-US" w:bidi="ar-LB"/>
        </w:rPr>
      </w:pPr>
    </w:p>
    <w:p w14:paraId="6BE1F1E1" w14:textId="77777777" w:rsidR="00DF3A26" w:rsidRDefault="00DF3A26" w:rsidP="00DF3A26">
      <w:pPr>
        <w:pStyle w:val="StyleHeader4Para4Left0Firstline0"/>
        <w:numPr>
          <w:ilvl w:val="0"/>
          <w:numId w:val="0"/>
        </w:numPr>
        <w:spacing w:after="0"/>
        <w:jc w:val="center"/>
        <w:rPr>
          <w:rtl/>
          <w:lang w:val="en-US" w:bidi="ar-LB"/>
        </w:rPr>
      </w:pPr>
    </w:p>
    <w:p w14:paraId="72D263F0" w14:textId="506983A9" w:rsidR="00CB342F" w:rsidRDefault="00CB342F" w:rsidP="00CB342F">
      <w:pPr>
        <w:bidi/>
        <w:jc w:val="center"/>
        <w:rPr>
          <w:b/>
          <w:bCs/>
          <w:sz w:val="28"/>
          <w:szCs w:val="28"/>
          <w:rtl/>
          <w:lang w:val="en-US" w:bidi="ar-LB"/>
        </w:rPr>
      </w:pPr>
      <w:r>
        <w:rPr>
          <w:b/>
          <w:bCs/>
          <w:sz w:val="28"/>
          <w:szCs w:val="28"/>
          <w:rtl/>
          <w:lang w:val="en-US" w:bidi="ar-LB"/>
        </w:rPr>
        <w:t>مقترح مشروع: الهند</w:t>
      </w:r>
    </w:p>
    <w:p w14:paraId="0C50DD89" w14:textId="77777777" w:rsidR="00CB342F" w:rsidRDefault="00CB342F" w:rsidP="00CB342F">
      <w:pPr>
        <w:bidi/>
        <w:jc w:val="center"/>
        <w:rPr>
          <w:b/>
          <w:bCs/>
          <w:sz w:val="28"/>
          <w:szCs w:val="28"/>
          <w:lang w:val="fr-CA" w:bidi="ar-LB"/>
        </w:rPr>
      </w:pPr>
    </w:p>
    <w:p w14:paraId="261E3BBC" w14:textId="243AC261" w:rsidR="00CB342F" w:rsidRDefault="00CB342F" w:rsidP="00CB342F">
      <w:pPr>
        <w:pStyle w:val="0Heading0"/>
        <w:bidi/>
        <w:ind w:firstLine="720"/>
        <w:jc w:val="both"/>
        <w:rPr>
          <w:sz w:val="26"/>
          <w:szCs w:val="26"/>
          <w:lang w:bidi="ar-LB"/>
        </w:rPr>
      </w:pPr>
      <w:r w:rsidRPr="009D4E89">
        <w:rPr>
          <w:sz w:val="26"/>
          <w:szCs w:val="26"/>
          <w:rtl/>
          <w:lang w:bidi="ar-LB"/>
        </w:rPr>
        <w:t>تتألف</w:t>
      </w:r>
      <w:r>
        <w:rPr>
          <w:sz w:val="26"/>
          <w:szCs w:val="26"/>
          <w:rtl/>
          <w:lang w:bidi="ar-LB"/>
        </w:rPr>
        <w:t xml:space="preserve"> </w:t>
      </w:r>
      <w:r w:rsidRPr="009D4E89">
        <w:rPr>
          <w:sz w:val="26"/>
          <w:szCs w:val="26"/>
          <w:rtl/>
          <w:lang w:bidi="ar-LB"/>
        </w:rPr>
        <w:t>هذه</w:t>
      </w:r>
      <w:r>
        <w:rPr>
          <w:sz w:val="26"/>
          <w:szCs w:val="26"/>
          <w:rtl/>
          <w:lang w:bidi="ar-LB"/>
        </w:rPr>
        <w:t xml:space="preserve"> </w:t>
      </w:r>
      <w:r w:rsidRPr="009D4E89">
        <w:rPr>
          <w:sz w:val="26"/>
          <w:szCs w:val="26"/>
          <w:rtl/>
          <w:lang w:bidi="ar-LB"/>
        </w:rPr>
        <w:t>الوثيقة</w:t>
      </w:r>
      <w:r>
        <w:rPr>
          <w:sz w:val="26"/>
          <w:szCs w:val="26"/>
          <w:rtl/>
          <w:lang w:bidi="ar-LB"/>
        </w:rPr>
        <w:t xml:space="preserve"> </w:t>
      </w:r>
      <w:r w:rsidRPr="009D4E89">
        <w:rPr>
          <w:sz w:val="26"/>
          <w:szCs w:val="26"/>
          <w:rtl/>
          <w:lang w:bidi="ar-LB"/>
        </w:rPr>
        <w:t>من</w:t>
      </w:r>
      <w:r>
        <w:rPr>
          <w:sz w:val="26"/>
          <w:szCs w:val="26"/>
          <w:rtl/>
          <w:lang w:bidi="ar-LB"/>
        </w:rPr>
        <w:t xml:space="preserve"> </w:t>
      </w:r>
      <w:r w:rsidRPr="009D4E89">
        <w:rPr>
          <w:sz w:val="26"/>
          <w:szCs w:val="26"/>
          <w:rtl/>
          <w:lang w:bidi="ar-LB"/>
        </w:rPr>
        <w:t>تعليقات</w:t>
      </w:r>
      <w:r>
        <w:rPr>
          <w:sz w:val="26"/>
          <w:szCs w:val="26"/>
          <w:rtl/>
          <w:lang w:bidi="ar-LB"/>
        </w:rPr>
        <w:t xml:space="preserve"> </w:t>
      </w:r>
      <w:r w:rsidRPr="009D4E89">
        <w:rPr>
          <w:sz w:val="26"/>
          <w:szCs w:val="26"/>
          <w:rtl/>
          <w:lang w:bidi="ar-LB"/>
        </w:rPr>
        <w:t>الأمانة</w:t>
      </w:r>
      <w:r>
        <w:rPr>
          <w:sz w:val="26"/>
          <w:szCs w:val="26"/>
          <w:rtl/>
          <w:lang w:bidi="ar-LB"/>
        </w:rPr>
        <w:t xml:space="preserve"> </w:t>
      </w:r>
      <w:r w:rsidRPr="009D4E89">
        <w:rPr>
          <w:sz w:val="26"/>
          <w:szCs w:val="26"/>
          <w:rtl/>
          <w:lang w:bidi="ar-LB"/>
        </w:rPr>
        <w:t>وتوصيتها</w:t>
      </w:r>
      <w:r>
        <w:rPr>
          <w:sz w:val="26"/>
          <w:szCs w:val="26"/>
          <w:rtl/>
          <w:lang w:bidi="ar-LB"/>
        </w:rPr>
        <w:t xml:space="preserve"> </w:t>
      </w:r>
      <w:r w:rsidRPr="009D4E89">
        <w:rPr>
          <w:sz w:val="26"/>
          <w:szCs w:val="26"/>
          <w:rtl/>
          <w:lang w:bidi="ar-LB"/>
        </w:rPr>
        <w:t>بشأن</w:t>
      </w:r>
      <w:r>
        <w:rPr>
          <w:sz w:val="26"/>
          <w:szCs w:val="26"/>
          <w:rtl/>
          <w:lang w:bidi="ar-LB"/>
        </w:rPr>
        <w:t xml:space="preserve"> </w:t>
      </w:r>
      <w:r w:rsidRPr="009D4E89">
        <w:rPr>
          <w:sz w:val="26"/>
          <w:szCs w:val="26"/>
          <w:rtl/>
          <w:lang w:bidi="ar-LB"/>
        </w:rPr>
        <w:t>مقترح</w:t>
      </w:r>
      <w:r>
        <w:rPr>
          <w:sz w:val="26"/>
          <w:szCs w:val="26"/>
          <w:rtl/>
          <w:lang w:bidi="ar-LB"/>
        </w:rPr>
        <w:t xml:space="preserve"> </w:t>
      </w:r>
      <w:r w:rsidRPr="009D4E89">
        <w:rPr>
          <w:sz w:val="26"/>
          <w:szCs w:val="26"/>
          <w:rtl/>
          <w:lang w:bidi="ar-LB"/>
        </w:rPr>
        <w:t>المشروع</w:t>
      </w:r>
      <w:r>
        <w:rPr>
          <w:sz w:val="26"/>
          <w:szCs w:val="26"/>
          <w:rtl/>
          <w:lang w:bidi="ar-LB"/>
        </w:rPr>
        <w:t xml:space="preserve"> </w:t>
      </w:r>
      <w:r w:rsidRPr="009D4E89">
        <w:rPr>
          <w:sz w:val="26"/>
          <w:szCs w:val="26"/>
          <w:rtl/>
          <w:lang w:bidi="ar-LB"/>
        </w:rPr>
        <w:t>التالي:</w:t>
      </w:r>
    </w:p>
    <w:p w14:paraId="7D3FB61C" w14:textId="77777777" w:rsidR="00ED74B6" w:rsidRPr="009D4E89" w:rsidRDefault="00ED74B6" w:rsidP="00ED74B6">
      <w:pPr>
        <w:pStyle w:val="0Heading0"/>
        <w:bidi/>
        <w:ind w:firstLine="720"/>
        <w:jc w:val="both"/>
        <w:rPr>
          <w:sz w:val="26"/>
          <w:szCs w:val="26"/>
          <w:rtl/>
          <w:lang w:bidi="ar-LB"/>
        </w:rPr>
      </w:pPr>
    </w:p>
    <w:p w14:paraId="70E659B6" w14:textId="136B91F6" w:rsidR="00CB342F" w:rsidRDefault="00CB342F" w:rsidP="00ED74B6">
      <w:pPr>
        <w:pStyle w:val="0Heading0"/>
        <w:bidi/>
        <w:ind w:left="6"/>
        <w:rPr>
          <w:sz w:val="26"/>
          <w:szCs w:val="26"/>
          <w:u w:val="single"/>
          <w:lang w:bidi="ar-LB"/>
        </w:rPr>
      </w:pPr>
      <w:r>
        <w:rPr>
          <w:sz w:val="26"/>
          <w:szCs w:val="26"/>
          <w:u w:val="single"/>
          <w:rtl/>
          <w:lang w:bidi="ar-LB"/>
        </w:rPr>
        <w:t xml:space="preserve">الإزالة </w:t>
      </w:r>
      <w:r w:rsidRPr="009D4E89">
        <w:rPr>
          <w:sz w:val="26"/>
          <w:szCs w:val="26"/>
          <w:u w:val="single"/>
          <w:rtl/>
          <w:lang w:bidi="ar-LB"/>
        </w:rPr>
        <w:t>التدريجي</w:t>
      </w:r>
      <w:r>
        <w:rPr>
          <w:sz w:val="26"/>
          <w:szCs w:val="26"/>
          <w:u w:val="single"/>
          <w:rtl/>
          <w:lang w:bidi="ar-LB"/>
        </w:rPr>
        <w:t>ة</w:t>
      </w:r>
    </w:p>
    <w:p w14:paraId="0232D097" w14:textId="174D2B44" w:rsidR="00CB342F" w:rsidRDefault="00CB342F" w:rsidP="00B75515">
      <w:pPr>
        <w:pStyle w:val="0Heading0"/>
        <w:numPr>
          <w:ilvl w:val="0"/>
          <w:numId w:val="23"/>
        </w:numPr>
        <w:bidi/>
        <w:spacing w:before="240"/>
        <w:ind w:left="850" w:hanging="357"/>
        <w:rPr>
          <w:sz w:val="26"/>
          <w:szCs w:val="26"/>
          <w:lang w:bidi="ar-LB"/>
        </w:rPr>
      </w:pPr>
      <w:r w:rsidRPr="002C29C0">
        <w:rPr>
          <w:sz w:val="26"/>
          <w:szCs w:val="26"/>
          <w:rtl/>
          <w:lang w:bidi="ar-LB"/>
        </w:rPr>
        <w:t>خط</w:t>
      </w:r>
      <w:r>
        <w:rPr>
          <w:sz w:val="26"/>
          <w:szCs w:val="26"/>
          <w:rtl/>
          <w:lang w:bidi="ar-LB"/>
        </w:rPr>
        <w:t xml:space="preserve">ة إدارة الإزالة التدريجية للمواد </w:t>
      </w:r>
      <w:r>
        <w:rPr>
          <w:sz w:val="26"/>
          <w:szCs w:val="26"/>
          <w:rtl/>
          <w:lang w:bidi="ar-LB"/>
        </w:rPr>
        <w:tab/>
        <w:t>برنامج الأمم المتحدة للبيئة</w:t>
      </w:r>
      <w:r>
        <w:rPr>
          <w:sz w:val="26"/>
          <w:szCs w:val="26"/>
          <w:lang w:bidi="ar-LB"/>
        </w:rPr>
        <w:tab/>
      </w:r>
      <w:r>
        <w:rPr>
          <w:sz w:val="26"/>
          <w:szCs w:val="26"/>
          <w:rtl/>
          <w:lang w:bidi="ar-LB"/>
        </w:rPr>
        <w:tab/>
        <w:t>الاستعراض الفردي</w:t>
      </w:r>
    </w:p>
    <w:p w14:paraId="0AB2F860" w14:textId="0983A511" w:rsidR="00CB342F" w:rsidRPr="009D4E89" w:rsidRDefault="00CB342F" w:rsidP="00CB342F">
      <w:pPr>
        <w:pStyle w:val="0Heading0"/>
        <w:bidi/>
        <w:ind w:left="850"/>
        <w:rPr>
          <w:sz w:val="26"/>
          <w:szCs w:val="26"/>
          <w:lang w:bidi="ar-LB"/>
        </w:rPr>
      </w:pPr>
      <w:r>
        <w:rPr>
          <w:sz w:val="26"/>
          <w:szCs w:val="26"/>
          <w:rtl/>
          <w:lang w:bidi="ar-LB"/>
        </w:rPr>
        <w:t>ا</w:t>
      </w:r>
      <w:r w:rsidRPr="002C29C0">
        <w:rPr>
          <w:sz w:val="26"/>
          <w:szCs w:val="26"/>
          <w:rtl/>
          <w:lang w:bidi="ar-LB"/>
        </w:rPr>
        <w:t>لهيدرو</w:t>
      </w:r>
      <w:r>
        <w:rPr>
          <w:sz w:val="26"/>
          <w:szCs w:val="26"/>
          <w:rtl/>
          <w:lang w:bidi="ar-LB"/>
        </w:rPr>
        <w:t>كلورو</w:t>
      </w:r>
      <w:r w:rsidRPr="002C29C0">
        <w:rPr>
          <w:sz w:val="26"/>
          <w:szCs w:val="26"/>
          <w:rtl/>
          <w:lang w:bidi="ar-LB"/>
        </w:rPr>
        <w:t>فلوروكربونية</w:t>
      </w:r>
      <w:r>
        <w:rPr>
          <w:sz w:val="26"/>
          <w:szCs w:val="26"/>
          <w:rtl/>
          <w:lang w:bidi="ar-LB"/>
        </w:rPr>
        <w:t xml:space="preserve"> </w:t>
      </w:r>
      <w:r>
        <w:rPr>
          <w:sz w:val="26"/>
          <w:szCs w:val="26"/>
          <w:lang w:bidi="ar-LB"/>
        </w:rPr>
        <w:tab/>
      </w:r>
      <w:r>
        <w:rPr>
          <w:sz w:val="26"/>
          <w:szCs w:val="26"/>
          <w:rtl/>
          <w:lang w:bidi="ar-LB"/>
        </w:rPr>
        <w:tab/>
        <w:t xml:space="preserve">وبرنامج الأمم المتحدة الإنمائي </w:t>
      </w:r>
    </w:p>
    <w:p w14:paraId="708CA4DA" w14:textId="2E46291F" w:rsidR="00CB342F" w:rsidRPr="00393115" w:rsidRDefault="00CB342F" w:rsidP="00CB342F">
      <w:pPr>
        <w:pStyle w:val="0Heading0"/>
        <w:bidi/>
        <w:ind w:left="720" w:firstLine="135"/>
        <w:rPr>
          <w:lang w:val="en-US" w:bidi="ar-LB"/>
        </w:rPr>
      </w:pPr>
      <w:r>
        <w:rPr>
          <w:sz w:val="26"/>
          <w:szCs w:val="26"/>
          <w:rtl/>
          <w:lang w:bidi="ar-LB"/>
        </w:rPr>
        <w:t>(</w:t>
      </w:r>
      <w:r w:rsidRPr="009D4E89">
        <w:rPr>
          <w:sz w:val="26"/>
          <w:szCs w:val="26"/>
          <w:rtl/>
          <w:lang w:bidi="ar-LB"/>
        </w:rPr>
        <w:t>المرحلة</w:t>
      </w:r>
      <w:r>
        <w:rPr>
          <w:sz w:val="26"/>
          <w:szCs w:val="26"/>
          <w:rtl/>
          <w:lang w:bidi="ar-LB"/>
        </w:rPr>
        <w:t xml:space="preserve"> </w:t>
      </w:r>
      <w:r w:rsidRPr="009D4E89">
        <w:rPr>
          <w:sz w:val="26"/>
          <w:szCs w:val="26"/>
          <w:rtl/>
          <w:lang w:bidi="ar-LB"/>
        </w:rPr>
        <w:t>ال</w:t>
      </w:r>
      <w:r>
        <w:rPr>
          <w:sz w:val="26"/>
          <w:szCs w:val="26"/>
          <w:rtl/>
          <w:lang w:bidi="ar-LB"/>
        </w:rPr>
        <w:t>ثالثة</w:t>
      </w:r>
      <w:r w:rsidRPr="009D4E89">
        <w:rPr>
          <w:sz w:val="26"/>
          <w:szCs w:val="26"/>
          <w:rtl/>
          <w:lang w:bidi="ar-LB"/>
        </w:rPr>
        <w:t>،</w:t>
      </w:r>
      <w:r>
        <w:rPr>
          <w:sz w:val="26"/>
          <w:szCs w:val="26"/>
          <w:rtl/>
          <w:lang w:bidi="ar-LB"/>
        </w:rPr>
        <w:t xml:space="preserve"> </w:t>
      </w:r>
      <w:r w:rsidRPr="009D4E89">
        <w:rPr>
          <w:sz w:val="26"/>
          <w:szCs w:val="26"/>
          <w:rtl/>
          <w:lang w:bidi="ar-LB"/>
        </w:rPr>
        <w:t>الشريحة</w:t>
      </w:r>
      <w:r>
        <w:rPr>
          <w:sz w:val="26"/>
          <w:szCs w:val="26"/>
          <w:rtl/>
          <w:lang w:bidi="ar-LB"/>
        </w:rPr>
        <w:t xml:space="preserve"> </w:t>
      </w:r>
      <w:r w:rsidRPr="009D4E89">
        <w:rPr>
          <w:sz w:val="26"/>
          <w:szCs w:val="26"/>
          <w:rtl/>
          <w:lang w:bidi="ar-LB"/>
        </w:rPr>
        <w:t>ال</w:t>
      </w:r>
      <w:r>
        <w:rPr>
          <w:sz w:val="26"/>
          <w:szCs w:val="26"/>
          <w:rtl/>
          <w:lang w:bidi="ar-LB"/>
        </w:rPr>
        <w:t>ثانية</w:t>
      </w:r>
      <w:r w:rsidRPr="009D4E89">
        <w:rPr>
          <w:sz w:val="26"/>
          <w:szCs w:val="26"/>
          <w:rtl/>
          <w:lang w:bidi="ar-LB"/>
        </w:rPr>
        <w:t>)</w:t>
      </w:r>
      <w:r>
        <w:rPr>
          <w:sz w:val="26"/>
          <w:szCs w:val="26"/>
          <w:rtl/>
          <w:lang w:bidi="ar-LB"/>
        </w:rPr>
        <w:tab/>
      </w:r>
      <w:r>
        <w:rPr>
          <w:sz w:val="26"/>
          <w:szCs w:val="26"/>
          <w:rtl/>
          <w:lang w:bidi="ar-LB"/>
        </w:rPr>
        <w:tab/>
        <w:t xml:space="preserve">وألمانيا </w:t>
      </w:r>
    </w:p>
    <w:p w14:paraId="6D786836" w14:textId="7BFF9AC2" w:rsidR="00215387" w:rsidRPr="00BC3709" w:rsidRDefault="00E1360E" w:rsidP="005F3CA6">
      <w:pPr>
        <w:pStyle w:val="StyleHeader4Para4Left0Firstline0"/>
        <w:numPr>
          <w:ilvl w:val="0"/>
          <w:numId w:val="0"/>
        </w:numPr>
        <w:tabs>
          <w:tab w:val="clear" w:pos="5760"/>
          <w:tab w:val="left" w:pos="6601"/>
        </w:tabs>
        <w:rPr>
          <w:bCs/>
          <w:sz w:val="26"/>
          <w:szCs w:val="26"/>
          <w:rtl/>
          <w:lang w:bidi="ar-LB"/>
        </w:rPr>
      </w:pPr>
      <w:r>
        <w:rPr>
          <w:lang w:bidi="ar-LB"/>
        </w:rPr>
        <w:br w:type="page"/>
      </w:r>
      <w:r w:rsidR="00663C96">
        <w:rPr>
          <w:lang w:bidi="ar-LB"/>
        </w:rPr>
        <w:lastRenderedPageBreak/>
        <w:tab/>
      </w:r>
      <w:r w:rsidR="00215387" w:rsidRPr="00BC3709">
        <w:rPr>
          <w:bCs/>
          <w:sz w:val="26"/>
          <w:szCs w:val="26"/>
          <w:rtl/>
          <w:lang w:bidi="ar-LB"/>
        </w:rPr>
        <w:t>ورقة تقييم المشروع – مشاريع متعددة السنوات</w:t>
      </w:r>
    </w:p>
    <w:p w14:paraId="3F42E344" w14:textId="2C3B2AC6" w:rsidR="00215387" w:rsidRPr="00BC3709" w:rsidRDefault="00215387" w:rsidP="00D25A26">
      <w:pPr>
        <w:bidi/>
        <w:jc w:val="center"/>
        <w:rPr>
          <w:sz w:val="26"/>
          <w:szCs w:val="26"/>
          <w:lang w:val="fr-CA" w:bidi="ar-LB"/>
        </w:rPr>
      </w:pPr>
      <w:r w:rsidRPr="00BC3709">
        <w:rPr>
          <w:bCs/>
          <w:sz w:val="26"/>
          <w:szCs w:val="26"/>
          <w:rtl/>
          <w:lang w:bidi="ar-LB"/>
        </w:rPr>
        <w:t>الهند</w:t>
      </w:r>
    </w:p>
    <w:tbl>
      <w:tblPr>
        <w:bidiVisual/>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5"/>
        <w:gridCol w:w="2517"/>
        <w:gridCol w:w="2535"/>
        <w:gridCol w:w="28"/>
        <w:gridCol w:w="2564"/>
      </w:tblGrid>
      <w:tr w:rsidR="00215387" w:rsidRPr="00D2429B" w14:paraId="35704DD7" w14:textId="77777777" w:rsidTr="0094142C">
        <w:trPr>
          <w:trHeight w:val="219"/>
          <w:jc w:val="center"/>
        </w:trPr>
        <w:tc>
          <w:tcPr>
            <w:tcW w:w="2695" w:type="dxa"/>
          </w:tcPr>
          <w:p w14:paraId="48EC3999" w14:textId="77777777" w:rsidR="00215387" w:rsidRPr="00D2429B" w:rsidRDefault="00215387" w:rsidP="007F7D62">
            <w:pPr>
              <w:bidi/>
              <w:spacing w:after="80"/>
              <w:jc w:val="left"/>
              <w:rPr>
                <w:sz w:val="16"/>
                <w:szCs w:val="16"/>
                <w:rtl/>
                <w:lang w:bidi="ar-LB"/>
              </w:rPr>
            </w:pPr>
            <w:r w:rsidRPr="00D2429B">
              <w:rPr>
                <w:bCs/>
                <w:sz w:val="16"/>
                <w:szCs w:val="16"/>
                <w:rtl/>
                <w:lang w:bidi="ar-LB"/>
              </w:rPr>
              <w:t>(1) عنوان المشروع</w:t>
            </w:r>
          </w:p>
        </w:tc>
        <w:tc>
          <w:tcPr>
            <w:tcW w:w="2517" w:type="dxa"/>
          </w:tcPr>
          <w:p w14:paraId="296A7DEC" w14:textId="77777777" w:rsidR="00215387" w:rsidRPr="00D2429B" w:rsidRDefault="00215387" w:rsidP="007F7D62">
            <w:pPr>
              <w:bidi/>
              <w:spacing w:after="80"/>
              <w:jc w:val="center"/>
              <w:rPr>
                <w:bCs/>
                <w:sz w:val="16"/>
                <w:szCs w:val="16"/>
                <w:rtl/>
                <w:lang w:bidi="ar-LB"/>
              </w:rPr>
            </w:pPr>
            <w:r>
              <w:rPr>
                <w:bCs/>
                <w:sz w:val="16"/>
                <w:szCs w:val="16"/>
                <w:rtl/>
                <w:lang w:bidi="ar-LB"/>
              </w:rPr>
              <w:t>الوكالة</w:t>
            </w:r>
          </w:p>
        </w:tc>
        <w:tc>
          <w:tcPr>
            <w:tcW w:w="2563" w:type="dxa"/>
            <w:gridSpan w:val="2"/>
          </w:tcPr>
          <w:p w14:paraId="756D8A51" w14:textId="77777777" w:rsidR="00215387" w:rsidRPr="00D2429B" w:rsidRDefault="00215387" w:rsidP="007F7D62">
            <w:pPr>
              <w:bidi/>
              <w:spacing w:after="80"/>
              <w:jc w:val="center"/>
              <w:rPr>
                <w:bCs/>
                <w:sz w:val="16"/>
                <w:szCs w:val="16"/>
                <w:rtl/>
                <w:lang w:bidi="ar-LB"/>
              </w:rPr>
            </w:pPr>
            <w:r>
              <w:rPr>
                <w:bCs/>
                <w:sz w:val="16"/>
                <w:szCs w:val="16"/>
                <w:rtl/>
                <w:lang w:bidi="ar-LB"/>
              </w:rPr>
              <w:t>الاجتماع الذي أقرّ فيه المشروع</w:t>
            </w:r>
          </w:p>
        </w:tc>
        <w:tc>
          <w:tcPr>
            <w:tcW w:w="2564" w:type="dxa"/>
          </w:tcPr>
          <w:p w14:paraId="06603F7D" w14:textId="77777777" w:rsidR="00215387" w:rsidRPr="00D2429B" w:rsidRDefault="00215387" w:rsidP="007F7D62">
            <w:pPr>
              <w:bidi/>
              <w:spacing w:after="80"/>
              <w:jc w:val="center"/>
              <w:rPr>
                <w:sz w:val="16"/>
                <w:szCs w:val="16"/>
                <w:rtl/>
                <w:lang w:bidi="ar-LB"/>
              </w:rPr>
            </w:pPr>
            <w:r>
              <w:rPr>
                <w:bCs/>
                <w:sz w:val="16"/>
                <w:szCs w:val="16"/>
                <w:rtl/>
                <w:lang w:bidi="ar-LB"/>
              </w:rPr>
              <w:t>تدبير الرقابة</w:t>
            </w:r>
          </w:p>
        </w:tc>
      </w:tr>
      <w:tr w:rsidR="00215387" w:rsidRPr="00D2429B" w14:paraId="58381AF3" w14:textId="77777777" w:rsidTr="0094142C">
        <w:trPr>
          <w:trHeight w:val="363"/>
          <w:jc w:val="center"/>
        </w:trPr>
        <w:tc>
          <w:tcPr>
            <w:tcW w:w="2695" w:type="dxa"/>
          </w:tcPr>
          <w:p w14:paraId="30670A1F" w14:textId="3EC2802E" w:rsidR="00215387" w:rsidRPr="00D2429B" w:rsidRDefault="00215387" w:rsidP="007F7D62">
            <w:pPr>
              <w:bidi/>
              <w:spacing w:after="80"/>
              <w:jc w:val="left"/>
              <w:rPr>
                <w:sz w:val="16"/>
                <w:szCs w:val="16"/>
                <w:rtl/>
                <w:lang w:bidi="ar-LB"/>
              </w:rPr>
            </w:pPr>
            <w:r w:rsidRPr="00D2429B">
              <w:rPr>
                <w:sz w:val="16"/>
                <w:szCs w:val="16"/>
                <w:rtl/>
                <w:lang w:bidi="ar-LB"/>
              </w:rPr>
              <w:t>خطة إدارة إزالة المواد الهيدروكلوروفلوروكربونية</w:t>
            </w:r>
            <w:r>
              <w:rPr>
                <w:sz w:val="16"/>
                <w:szCs w:val="16"/>
                <w:rtl/>
                <w:lang w:bidi="ar-LB"/>
              </w:rPr>
              <w:t xml:space="preserve"> (المرحلة الثالثة</w:t>
            </w:r>
            <w:r w:rsidRPr="00D2429B">
              <w:rPr>
                <w:sz w:val="16"/>
                <w:szCs w:val="16"/>
                <w:rtl/>
                <w:lang w:bidi="ar-LB"/>
              </w:rPr>
              <w:t>)</w:t>
            </w:r>
          </w:p>
        </w:tc>
        <w:tc>
          <w:tcPr>
            <w:tcW w:w="2517" w:type="dxa"/>
          </w:tcPr>
          <w:p w14:paraId="7BFC1901" w14:textId="40254CF5" w:rsidR="00215387" w:rsidRDefault="00215387" w:rsidP="007F7D62">
            <w:pPr>
              <w:bidi/>
              <w:jc w:val="center"/>
              <w:rPr>
                <w:sz w:val="16"/>
                <w:szCs w:val="16"/>
                <w:rtl/>
                <w:lang w:bidi="ar-LB"/>
              </w:rPr>
            </w:pPr>
            <w:r>
              <w:rPr>
                <w:sz w:val="16"/>
                <w:szCs w:val="16"/>
                <w:rtl/>
                <w:lang w:bidi="ar-LB"/>
              </w:rPr>
              <w:t>برنامج الأمم المتحدة الإنمائي (رئيسية)  وبرنامج الأمم المتحدة للبيئة وألمانيا</w:t>
            </w:r>
          </w:p>
        </w:tc>
        <w:tc>
          <w:tcPr>
            <w:tcW w:w="2535" w:type="dxa"/>
          </w:tcPr>
          <w:p w14:paraId="11584216" w14:textId="28669532" w:rsidR="00215387" w:rsidRDefault="00215387" w:rsidP="007F7D62">
            <w:pPr>
              <w:bidi/>
              <w:jc w:val="center"/>
              <w:rPr>
                <w:sz w:val="16"/>
                <w:szCs w:val="16"/>
                <w:rtl/>
                <w:lang w:bidi="ar-LB"/>
              </w:rPr>
            </w:pPr>
            <w:r>
              <w:rPr>
                <w:sz w:val="16"/>
                <w:szCs w:val="16"/>
                <w:rtl/>
                <w:lang w:bidi="ar-LB"/>
              </w:rPr>
              <w:t>91</w:t>
            </w:r>
          </w:p>
        </w:tc>
        <w:tc>
          <w:tcPr>
            <w:tcW w:w="2592" w:type="dxa"/>
            <w:gridSpan w:val="2"/>
          </w:tcPr>
          <w:p w14:paraId="01EC1040" w14:textId="29084BAB" w:rsidR="00215387" w:rsidRPr="00D2429B" w:rsidRDefault="00215387" w:rsidP="007F7D62">
            <w:pPr>
              <w:bidi/>
              <w:jc w:val="center"/>
              <w:rPr>
                <w:sz w:val="16"/>
                <w:szCs w:val="16"/>
                <w:rtl/>
                <w:lang w:bidi="ar-LB"/>
              </w:rPr>
            </w:pPr>
            <w:r>
              <w:rPr>
                <w:sz w:val="16"/>
                <w:szCs w:val="16"/>
                <w:rtl/>
                <w:lang w:bidi="ar-LB"/>
              </w:rPr>
              <w:t>إزالة تدريجية بنسبة 100% بحلول عام 2030</w:t>
            </w:r>
          </w:p>
        </w:tc>
      </w:tr>
    </w:tbl>
    <w:p w14:paraId="7B6EC2DA" w14:textId="77777777" w:rsidR="00215387" w:rsidRPr="00D2429B" w:rsidRDefault="00215387" w:rsidP="00D25A26">
      <w:pPr>
        <w:bidi/>
        <w:jc w:val="center"/>
        <w:rPr>
          <w:sz w:val="16"/>
          <w:szCs w:val="16"/>
          <w:lang w:bidi="ar-LB"/>
        </w:rPr>
      </w:pPr>
    </w:p>
    <w:tbl>
      <w:tblPr>
        <w:bidiVisual/>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0"/>
        <w:gridCol w:w="3333"/>
        <w:gridCol w:w="3475"/>
      </w:tblGrid>
      <w:tr w:rsidR="00215387" w:rsidRPr="00D2429B" w14:paraId="5D56AC0F" w14:textId="77777777" w:rsidTr="0094142C">
        <w:trPr>
          <w:trHeight w:val="240"/>
          <w:jc w:val="center"/>
        </w:trPr>
        <w:tc>
          <w:tcPr>
            <w:tcW w:w="3540" w:type="dxa"/>
          </w:tcPr>
          <w:p w14:paraId="63362F96" w14:textId="77777777" w:rsidR="00215387" w:rsidRPr="003F7F5D" w:rsidRDefault="00215387" w:rsidP="007F7D62">
            <w:pPr>
              <w:bidi/>
              <w:spacing w:after="60"/>
              <w:jc w:val="left"/>
              <w:rPr>
                <w:bCs/>
                <w:sz w:val="16"/>
                <w:szCs w:val="16"/>
                <w:rtl/>
                <w:lang w:bidi="ar-LB"/>
              </w:rPr>
            </w:pPr>
            <w:r w:rsidRPr="00D2429B">
              <w:rPr>
                <w:bCs/>
                <w:sz w:val="16"/>
                <w:szCs w:val="16"/>
                <w:rtl/>
                <w:lang w:bidi="ar-LB"/>
              </w:rPr>
              <w:t>(2) أحدث بيانات المادة 7</w:t>
            </w:r>
            <w:r w:rsidRPr="00D2429B">
              <w:rPr>
                <w:b/>
                <w:sz w:val="16"/>
                <w:szCs w:val="16"/>
                <w:lang w:bidi="ar-LB"/>
              </w:rPr>
              <w:t xml:space="preserve"> </w:t>
            </w:r>
            <w:r>
              <w:rPr>
                <w:bCs/>
                <w:sz w:val="16"/>
                <w:szCs w:val="16"/>
                <w:rtl/>
                <w:lang w:bidi="ar-LB"/>
              </w:rPr>
              <w:t>(المرفق جيم، المجموعة 1)</w:t>
            </w:r>
          </w:p>
        </w:tc>
        <w:tc>
          <w:tcPr>
            <w:tcW w:w="3333" w:type="dxa"/>
          </w:tcPr>
          <w:p w14:paraId="30CC7A37" w14:textId="77777777" w:rsidR="00215387" w:rsidRPr="00D2429B" w:rsidRDefault="00215387" w:rsidP="007F7D62">
            <w:pPr>
              <w:bidi/>
              <w:spacing w:after="60"/>
              <w:jc w:val="center"/>
              <w:rPr>
                <w:sz w:val="16"/>
                <w:szCs w:val="16"/>
                <w:rtl/>
                <w:lang w:bidi="ar-LB"/>
              </w:rPr>
            </w:pPr>
            <w:r w:rsidRPr="00D2429B">
              <w:rPr>
                <w:sz w:val="16"/>
                <w:szCs w:val="16"/>
                <w:rtl/>
                <w:lang w:bidi="ar-LB"/>
              </w:rPr>
              <w:t xml:space="preserve">السنة: </w:t>
            </w:r>
            <w:r>
              <w:rPr>
                <w:sz w:val="16"/>
                <w:szCs w:val="16"/>
                <w:rtl/>
                <w:lang w:bidi="ar-LB"/>
              </w:rPr>
              <w:t>2023</w:t>
            </w:r>
          </w:p>
        </w:tc>
        <w:tc>
          <w:tcPr>
            <w:tcW w:w="3475" w:type="dxa"/>
          </w:tcPr>
          <w:p w14:paraId="2F7958F6" w14:textId="6545FB38" w:rsidR="00215387" w:rsidRPr="00D2429B" w:rsidRDefault="00215387" w:rsidP="007F7D62">
            <w:pPr>
              <w:bidi/>
              <w:spacing w:after="60"/>
              <w:jc w:val="left"/>
              <w:rPr>
                <w:sz w:val="16"/>
                <w:szCs w:val="16"/>
                <w:rtl/>
                <w:lang w:bidi="ar-LB"/>
              </w:rPr>
            </w:pPr>
            <w:r>
              <w:rPr>
                <w:sz w:val="16"/>
                <w:szCs w:val="16"/>
                <w:rtl/>
                <w:lang w:bidi="ar-LB"/>
              </w:rPr>
              <w:t xml:space="preserve">322.44 </w:t>
            </w:r>
            <w:r w:rsidRPr="00D2429B">
              <w:rPr>
                <w:sz w:val="16"/>
                <w:szCs w:val="16"/>
                <w:rtl/>
                <w:lang w:bidi="ar-LB"/>
              </w:rPr>
              <w:t>طن</w:t>
            </w:r>
            <w:r>
              <w:rPr>
                <w:sz w:val="16"/>
                <w:szCs w:val="16"/>
                <w:rtl/>
                <w:lang w:bidi="ar-LB"/>
              </w:rPr>
              <w:t>ا</w:t>
            </w:r>
            <w:r w:rsidRPr="00D2429B">
              <w:rPr>
                <w:sz w:val="16"/>
                <w:szCs w:val="16"/>
                <w:rtl/>
                <w:lang w:bidi="ar-LB"/>
              </w:rPr>
              <w:t xml:space="preserve"> من قدرات استنفاد الأوزون</w:t>
            </w:r>
          </w:p>
        </w:tc>
      </w:tr>
    </w:tbl>
    <w:p w14:paraId="61139B5B" w14:textId="77777777" w:rsidR="00215387" w:rsidRPr="00162839" w:rsidRDefault="00215387" w:rsidP="00D25A26">
      <w:pPr>
        <w:bidi/>
        <w:jc w:val="center"/>
        <w:rPr>
          <w:sz w:val="16"/>
          <w:szCs w:val="16"/>
          <w:lang w:bidi="ar-LB"/>
        </w:rPr>
      </w:pPr>
    </w:p>
    <w:tbl>
      <w:tblPr>
        <w:bidiVisual/>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215387" w:rsidRPr="00D2429B" w14:paraId="17545679" w14:textId="77777777" w:rsidTr="0094142C">
        <w:trPr>
          <w:trHeight w:hRule="exact" w:val="240"/>
          <w:jc w:val="center"/>
        </w:trPr>
        <w:tc>
          <w:tcPr>
            <w:tcW w:w="6434" w:type="dxa"/>
            <w:gridSpan w:val="6"/>
          </w:tcPr>
          <w:p w14:paraId="483BDF14" w14:textId="77777777" w:rsidR="00215387" w:rsidRPr="00D2429B" w:rsidRDefault="00215387" w:rsidP="007F7D62">
            <w:pPr>
              <w:bidi/>
              <w:spacing w:after="60"/>
              <w:jc w:val="left"/>
              <w:rPr>
                <w:sz w:val="16"/>
                <w:szCs w:val="16"/>
                <w:rtl/>
                <w:lang w:bidi="ar-LB"/>
              </w:rPr>
            </w:pPr>
            <w:r w:rsidRPr="00D2429B">
              <w:rPr>
                <w:bCs/>
                <w:sz w:val="16"/>
                <w:szCs w:val="16"/>
                <w:rtl/>
                <w:lang w:bidi="ar-LB"/>
              </w:rPr>
              <w:t xml:space="preserve">(3) أحدث البيانات القطاعية للبرنامج القطري (طن من قدرات </w:t>
            </w:r>
            <w:r>
              <w:rPr>
                <w:bCs/>
                <w:sz w:val="16"/>
                <w:szCs w:val="16"/>
                <w:rtl/>
                <w:lang w:bidi="ar-LB"/>
              </w:rPr>
              <w:t>استنفاد</w:t>
            </w:r>
            <w:r w:rsidRPr="00D2429B">
              <w:rPr>
                <w:bCs/>
                <w:sz w:val="16"/>
                <w:szCs w:val="16"/>
                <w:rtl/>
                <w:lang w:bidi="ar-LB"/>
              </w:rPr>
              <w:t xml:space="preserve"> الأوزون)</w:t>
            </w:r>
          </w:p>
        </w:tc>
        <w:tc>
          <w:tcPr>
            <w:tcW w:w="3914" w:type="dxa"/>
            <w:gridSpan w:val="4"/>
          </w:tcPr>
          <w:p w14:paraId="3BE9E71F" w14:textId="77777777" w:rsidR="00215387" w:rsidRPr="00D2429B" w:rsidRDefault="00215387" w:rsidP="007F7D62">
            <w:pPr>
              <w:bidi/>
              <w:spacing w:after="60"/>
              <w:jc w:val="left"/>
              <w:rPr>
                <w:sz w:val="16"/>
                <w:szCs w:val="16"/>
                <w:rtl/>
                <w:lang w:bidi="ar-LB"/>
              </w:rPr>
            </w:pPr>
            <w:r w:rsidRPr="00D2429B">
              <w:rPr>
                <w:bCs/>
                <w:sz w:val="16"/>
                <w:szCs w:val="16"/>
                <w:rtl/>
                <w:lang w:bidi="ar-LB"/>
              </w:rPr>
              <w:t>السنة:</w:t>
            </w:r>
            <w:r w:rsidRPr="00D2429B">
              <w:rPr>
                <w:b/>
                <w:sz w:val="16"/>
                <w:szCs w:val="16"/>
                <w:lang w:bidi="ar-LB"/>
              </w:rPr>
              <w:t xml:space="preserve"> </w:t>
            </w:r>
            <w:r>
              <w:rPr>
                <w:bCs/>
                <w:sz w:val="16"/>
                <w:szCs w:val="16"/>
                <w:rtl/>
                <w:lang w:bidi="ar-LB"/>
              </w:rPr>
              <w:t>2023</w:t>
            </w:r>
          </w:p>
        </w:tc>
      </w:tr>
      <w:tr w:rsidR="00215387" w:rsidRPr="00D2429B" w14:paraId="733DBE0E" w14:textId="77777777" w:rsidTr="0094142C">
        <w:trPr>
          <w:trHeight w:hRule="exact" w:val="481"/>
          <w:jc w:val="center"/>
        </w:trPr>
        <w:tc>
          <w:tcPr>
            <w:tcW w:w="2268" w:type="dxa"/>
          </w:tcPr>
          <w:p w14:paraId="19861B01" w14:textId="77777777" w:rsidR="00215387" w:rsidRPr="00D2429B" w:rsidRDefault="00215387" w:rsidP="007F7D62">
            <w:pPr>
              <w:bidi/>
              <w:spacing w:after="60"/>
              <w:jc w:val="center"/>
              <w:rPr>
                <w:sz w:val="16"/>
                <w:szCs w:val="16"/>
                <w:rtl/>
                <w:lang w:bidi="ar-LB"/>
              </w:rPr>
            </w:pPr>
            <w:r w:rsidRPr="00D2429B">
              <w:rPr>
                <w:sz w:val="16"/>
                <w:szCs w:val="16"/>
                <w:rtl/>
                <w:lang w:bidi="ar-LB"/>
              </w:rPr>
              <w:t>كيميائي</w:t>
            </w:r>
          </w:p>
        </w:tc>
        <w:tc>
          <w:tcPr>
            <w:tcW w:w="992" w:type="dxa"/>
          </w:tcPr>
          <w:p w14:paraId="48C6ADEF" w14:textId="77777777" w:rsidR="00215387" w:rsidRPr="00D2429B" w:rsidRDefault="00215387" w:rsidP="007F7D62">
            <w:pPr>
              <w:bidi/>
              <w:spacing w:after="60"/>
              <w:jc w:val="center"/>
              <w:rPr>
                <w:sz w:val="16"/>
                <w:szCs w:val="16"/>
                <w:rtl/>
                <w:lang w:bidi="ar-LB"/>
              </w:rPr>
            </w:pPr>
            <w:r>
              <w:rPr>
                <w:sz w:val="16"/>
                <w:szCs w:val="16"/>
                <w:rtl/>
                <w:lang w:bidi="ar-LB"/>
              </w:rPr>
              <w:t>الأيروسولات</w:t>
            </w:r>
          </w:p>
        </w:tc>
        <w:tc>
          <w:tcPr>
            <w:tcW w:w="834" w:type="dxa"/>
          </w:tcPr>
          <w:p w14:paraId="090B88FD" w14:textId="77777777" w:rsidR="00215387" w:rsidRPr="00D2429B" w:rsidRDefault="00215387" w:rsidP="007F7D62">
            <w:pPr>
              <w:bidi/>
              <w:spacing w:after="60"/>
              <w:jc w:val="center"/>
              <w:rPr>
                <w:sz w:val="16"/>
                <w:szCs w:val="16"/>
                <w:rtl/>
                <w:lang w:bidi="ar-LB"/>
              </w:rPr>
            </w:pPr>
            <w:r w:rsidRPr="00D2429B">
              <w:rPr>
                <w:sz w:val="16"/>
                <w:szCs w:val="16"/>
                <w:rtl/>
                <w:lang w:bidi="ar-LB"/>
              </w:rPr>
              <w:t>الرغاوى</w:t>
            </w:r>
          </w:p>
        </w:tc>
        <w:tc>
          <w:tcPr>
            <w:tcW w:w="900" w:type="dxa"/>
          </w:tcPr>
          <w:p w14:paraId="1A92F940" w14:textId="77777777" w:rsidR="00215387" w:rsidRPr="00D2429B" w:rsidRDefault="00215387" w:rsidP="007F7D62">
            <w:pPr>
              <w:bidi/>
              <w:spacing w:after="60"/>
              <w:jc w:val="center"/>
              <w:rPr>
                <w:sz w:val="16"/>
                <w:szCs w:val="16"/>
                <w:rtl/>
                <w:lang w:bidi="ar-LB"/>
              </w:rPr>
            </w:pPr>
            <w:r w:rsidRPr="00D2429B">
              <w:rPr>
                <w:sz w:val="16"/>
                <w:szCs w:val="16"/>
                <w:rtl/>
                <w:lang w:bidi="ar-LB"/>
              </w:rPr>
              <w:t>مكافحة الحريق</w:t>
            </w:r>
          </w:p>
        </w:tc>
        <w:tc>
          <w:tcPr>
            <w:tcW w:w="1440" w:type="dxa"/>
            <w:gridSpan w:val="2"/>
          </w:tcPr>
          <w:p w14:paraId="1370CD97" w14:textId="77777777" w:rsidR="00215387" w:rsidRPr="00D2429B" w:rsidRDefault="00215387" w:rsidP="007F7D62">
            <w:pPr>
              <w:bidi/>
              <w:spacing w:after="60"/>
              <w:jc w:val="center"/>
              <w:rPr>
                <w:sz w:val="16"/>
                <w:szCs w:val="16"/>
                <w:rtl/>
                <w:lang w:bidi="ar-LB"/>
              </w:rPr>
            </w:pPr>
            <w:r w:rsidRPr="00D2429B">
              <w:rPr>
                <w:sz w:val="16"/>
                <w:szCs w:val="16"/>
                <w:rtl/>
                <w:lang w:bidi="ar-LB"/>
              </w:rPr>
              <w:t>التبريد</w:t>
            </w:r>
          </w:p>
        </w:tc>
        <w:tc>
          <w:tcPr>
            <w:tcW w:w="630" w:type="dxa"/>
          </w:tcPr>
          <w:p w14:paraId="698BDC51" w14:textId="77777777" w:rsidR="00215387" w:rsidRPr="00D2429B" w:rsidRDefault="00215387" w:rsidP="007F7D62">
            <w:pPr>
              <w:bidi/>
              <w:spacing w:after="60"/>
              <w:jc w:val="center"/>
              <w:rPr>
                <w:sz w:val="16"/>
                <w:szCs w:val="16"/>
                <w:rtl/>
                <w:lang w:bidi="ar-LB"/>
              </w:rPr>
            </w:pPr>
            <w:r w:rsidRPr="00D2429B">
              <w:rPr>
                <w:sz w:val="16"/>
                <w:szCs w:val="16"/>
                <w:rtl/>
                <w:lang w:bidi="ar-LB"/>
              </w:rPr>
              <w:t>المذيبات</w:t>
            </w:r>
          </w:p>
        </w:tc>
        <w:tc>
          <w:tcPr>
            <w:tcW w:w="810" w:type="dxa"/>
          </w:tcPr>
          <w:p w14:paraId="358FEDB0" w14:textId="77777777" w:rsidR="00215387" w:rsidRPr="00D2429B" w:rsidRDefault="00215387" w:rsidP="007F7D62">
            <w:pPr>
              <w:bidi/>
              <w:spacing w:after="60"/>
              <w:jc w:val="center"/>
              <w:rPr>
                <w:sz w:val="16"/>
                <w:szCs w:val="16"/>
                <w:rtl/>
                <w:lang w:bidi="ar-LB"/>
              </w:rPr>
            </w:pPr>
            <w:r w:rsidRPr="00D2429B">
              <w:rPr>
                <w:sz w:val="16"/>
                <w:szCs w:val="16"/>
                <w:rtl/>
                <w:lang w:bidi="ar-LB"/>
              </w:rPr>
              <w:t>عامل تصنيع</w:t>
            </w:r>
          </w:p>
        </w:tc>
        <w:tc>
          <w:tcPr>
            <w:tcW w:w="990" w:type="dxa"/>
          </w:tcPr>
          <w:p w14:paraId="6D9E3FBE" w14:textId="77777777" w:rsidR="00215387" w:rsidRPr="00D2429B" w:rsidRDefault="00215387" w:rsidP="007F7D62">
            <w:pPr>
              <w:bidi/>
              <w:spacing w:after="60"/>
              <w:jc w:val="center"/>
              <w:rPr>
                <w:sz w:val="16"/>
                <w:szCs w:val="16"/>
                <w:rtl/>
                <w:lang w:bidi="ar-LB"/>
              </w:rPr>
            </w:pPr>
            <w:r w:rsidRPr="00D2429B">
              <w:rPr>
                <w:sz w:val="16"/>
                <w:szCs w:val="16"/>
                <w:rtl/>
                <w:lang w:bidi="ar-LB"/>
              </w:rPr>
              <w:t>الاستخدامات المعملية</w:t>
            </w:r>
          </w:p>
        </w:tc>
        <w:tc>
          <w:tcPr>
            <w:tcW w:w="1484" w:type="dxa"/>
          </w:tcPr>
          <w:p w14:paraId="6B004ED0" w14:textId="77777777" w:rsidR="00215387" w:rsidRPr="00D2429B" w:rsidRDefault="00215387" w:rsidP="007F7D62">
            <w:pPr>
              <w:bidi/>
              <w:spacing w:after="60"/>
              <w:jc w:val="center"/>
              <w:rPr>
                <w:sz w:val="16"/>
                <w:szCs w:val="16"/>
                <w:rtl/>
                <w:lang w:bidi="ar-LB"/>
              </w:rPr>
            </w:pPr>
            <w:r w:rsidRPr="00D2429B">
              <w:rPr>
                <w:sz w:val="16"/>
                <w:szCs w:val="16"/>
                <w:rtl/>
                <w:lang w:bidi="ar-LB"/>
              </w:rPr>
              <w:t xml:space="preserve">إجمالي </w:t>
            </w:r>
          </w:p>
          <w:p w14:paraId="05DC65E5" w14:textId="77777777" w:rsidR="00215387" w:rsidRPr="00D2429B" w:rsidRDefault="00215387" w:rsidP="007F7D62">
            <w:pPr>
              <w:bidi/>
              <w:spacing w:after="60"/>
              <w:jc w:val="center"/>
              <w:rPr>
                <w:sz w:val="16"/>
                <w:szCs w:val="16"/>
                <w:rtl/>
                <w:lang w:bidi="ar-LB"/>
              </w:rPr>
            </w:pPr>
            <w:r w:rsidRPr="00D2429B">
              <w:rPr>
                <w:sz w:val="16"/>
                <w:szCs w:val="16"/>
                <w:rtl/>
                <w:lang w:bidi="ar-LB"/>
              </w:rPr>
              <w:t>الاستهلاك القطاعي</w:t>
            </w:r>
          </w:p>
        </w:tc>
      </w:tr>
      <w:tr w:rsidR="00215387" w:rsidRPr="00D2429B" w14:paraId="7776A9DA" w14:textId="77777777" w:rsidTr="0094142C">
        <w:trPr>
          <w:trHeight w:hRule="exact" w:val="240"/>
          <w:jc w:val="center"/>
        </w:trPr>
        <w:tc>
          <w:tcPr>
            <w:tcW w:w="4994" w:type="dxa"/>
            <w:gridSpan w:val="4"/>
          </w:tcPr>
          <w:p w14:paraId="22B12450" w14:textId="77777777" w:rsidR="00215387" w:rsidRPr="00D2429B" w:rsidRDefault="00215387" w:rsidP="007F7D62">
            <w:pPr>
              <w:bidi/>
              <w:spacing w:after="60"/>
              <w:jc w:val="center"/>
              <w:rPr>
                <w:sz w:val="16"/>
                <w:szCs w:val="16"/>
                <w:lang w:bidi="ar-LB"/>
              </w:rPr>
            </w:pPr>
            <w:r w:rsidRPr="00D2429B">
              <w:rPr>
                <w:sz w:val="16"/>
                <w:szCs w:val="16"/>
                <w:lang w:bidi="ar-LB"/>
              </w:rPr>
              <w:t xml:space="preserve"> </w:t>
            </w:r>
          </w:p>
        </w:tc>
        <w:tc>
          <w:tcPr>
            <w:tcW w:w="720" w:type="dxa"/>
          </w:tcPr>
          <w:p w14:paraId="00CAC30B" w14:textId="77777777" w:rsidR="00215387" w:rsidRPr="00D2429B" w:rsidRDefault="00215387" w:rsidP="007F7D62">
            <w:pPr>
              <w:bidi/>
              <w:spacing w:after="60"/>
              <w:jc w:val="center"/>
              <w:rPr>
                <w:sz w:val="16"/>
                <w:szCs w:val="16"/>
                <w:rtl/>
                <w:lang w:bidi="ar-LB"/>
              </w:rPr>
            </w:pPr>
            <w:r w:rsidRPr="00D2429B">
              <w:rPr>
                <w:sz w:val="16"/>
                <w:szCs w:val="16"/>
                <w:rtl/>
                <w:lang w:bidi="ar-LB"/>
              </w:rPr>
              <w:t>التصنيع</w:t>
            </w:r>
          </w:p>
        </w:tc>
        <w:tc>
          <w:tcPr>
            <w:tcW w:w="720" w:type="dxa"/>
          </w:tcPr>
          <w:p w14:paraId="7DA93663" w14:textId="77777777" w:rsidR="00215387" w:rsidRPr="00D2429B" w:rsidRDefault="00215387" w:rsidP="007F7D62">
            <w:pPr>
              <w:bidi/>
              <w:spacing w:after="60"/>
              <w:jc w:val="center"/>
              <w:rPr>
                <w:sz w:val="16"/>
                <w:szCs w:val="16"/>
                <w:rtl/>
                <w:lang w:bidi="ar-LB"/>
              </w:rPr>
            </w:pPr>
            <w:r w:rsidRPr="00D2429B">
              <w:rPr>
                <w:sz w:val="16"/>
                <w:szCs w:val="16"/>
                <w:rtl/>
                <w:lang w:bidi="ar-LB"/>
              </w:rPr>
              <w:t>الخدمة</w:t>
            </w:r>
          </w:p>
        </w:tc>
        <w:tc>
          <w:tcPr>
            <w:tcW w:w="3914" w:type="dxa"/>
            <w:gridSpan w:val="4"/>
          </w:tcPr>
          <w:p w14:paraId="5F987969" w14:textId="77777777" w:rsidR="00215387" w:rsidRPr="00D2429B" w:rsidRDefault="00215387" w:rsidP="007F7D62">
            <w:pPr>
              <w:bidi/>
              <w:spacing w:after="60"/>
              <w:jc w:val="center"/>
              <w:rPr>
                <w:sz w:val="16"/>
                <w:szCs w:val="16"/>
                <w:lang w:bidi="ar-LB"/>
              </w:rPr>
            </w:pPr>
          </w:p>
        </w:tc>
      </w:tr>
      <w:tr w:rsidR="00215387" w:rsidRPr="00D2429B" w14:paraId="5E5C43D7" w14:textId="77777777" w:rsidTr="0094142C">
        <w:trPr>
          <w:trHeight w:hRule="exact" w:val="240"/>
          <w:jc w:val="center"/>
        </w:trPr>
        <w:tc>
          <w:tcPr>
            <w:tcW w:w="2268" w:type="dxa"/>
          </w:tcPr>
          <w:p w14:paraId="1E5F01F0" w14:textId="77777777" w:rsidR="00215387" w:rsidRPr="00D2429B" w:rsidRDefault="00215387" w:rsidP="007F7D62">
            <w:pPr>
              <w:bidi/>
              <w:spacing w:after="60"/>
              <w:jc w:val="left"/>
              <w:rPr>
                <w:sz w:val="16"/>
                <w:szCs w:val="16"/>
                <w:rtl/>
                <w:lang w:bidi="ar-LB"/>
              </w:rPr>
            </w:pPr>
            <w:r w:rsidRPr="00D2429B">
              <w:rPr>
                <w:sz w:val="16"/>
                <w:szCs w:val="16"/>
                <w:rtl/>
                <w:lang w:bidi="ar-LB"/>
              </w:rPr>
              <w:t>الهيدروكلوروفلوروكربون</w:t>
            </w:r>
            <w:r>
              <w:rPr>
                <w:sz w:val="16"/>
                <w:szCs w:val="16"/>
                <w:rtl/>
                <w:lang w:bidi="ar-LB"/>
              </w:rPr>
              <w:t>-</w:t>
            </w:r>
            <w:r w:rsidRPr="00D2429B">
              <w:rPr>
                <w:sz w:val="16"/>
                <w:szCs w:val="16"/>
                <w:rtl/>
                <w:lang w:bidi="ar-LB"/>
              </w:rPr>
              <w:t>22</w:t>
            </w:r>
          </w:p>
        </w:tc>
        <w:tc>
          <w:tcPr>
            <w:tcW w:w="992" w:type="dxa"/>
          </w:tcPr>
          <w:p w14:paraId="3DDA23D6" w14:textId="77777777" w:rsidR="00215387" w:rsidRPr="00D2429B" w:rsidRDefault="00215387" w:rsidP="007F7D62">
            <w:pPr>
              <w:bidi/>
              <w:spacing w:after="60"/>
              <w:jc w:val="right"/>
              <w:rPr>
                <w:sz w:val="16"/>
                <w:szCs w:val="16"/>
                <w:lang w:bidi="ar-LB"/>
              </w:rPr>
            </w:pPr>
          </w:p>
        </w:tc>
        <w:tc>
          <w:tcPr>
            <w:tcW w:w="834" w:type="dxa"/>
          </w:tcPr>
          <w:p w14:paraId="749DA5CD" w14:textId="77777777" w:rsidR="00215387" w:rsidRPr="00D2429B" w:rsidRDefault="00215387" w:rsidP="007F7D62">
            <w:pPr>
              <w:bidi/>
              <w:spacing w:after="60"/>
              <w:jc w:val="left"/>
              <w:rPr>
                <w:sz w:val="16"/>
                <w:szCs w:val="16"/>
                <w:lang w:bidi="ar-LB"/>
              </w:rPr>
            </w:pPr>
          </w:p>
        </w:tc>
        <w:tc>
          <w:tcPr>
            <w:tcW w:w="900" w:type="dxa"/>
          </w:tcPr>
          <w:p w14:paraId="5EEE9A3D" w14:textId="77777777" w:rsidR="00215387" w:rsidRPr="00D2429B" w:rsidRDefault="00215387" w:rsidP="007F7D62">
            <w:pPr>
              <w:bidi/>
              <w:spacing w:after="60"/>
              <w:jc w:val="left"/>
              <w:rPr>
                <w:sz w:val="16"/>
                <w:szCs w:val="16"/>
                <w:lang w:bidi="ar-LB"/>
              </w:rPr>
            </w:pPr>
          </w:p>
        </w:tc>
        <w:tc>
          <w:tcPr>
            <w:tcW w:w="720" w:type="dxa"/>
          </w:tcPr>
          <w:p w14:paraId="029FFE3D" w14:textId="66CE1F04" w:rsidR="00215387" w:rsidRPr="00D2429B" w:rsidRDefault="00215387" w:rsidP="007F7D62">
            <w:pPr>
              <w:bidi/>
              <w:spacing w:after="60"/>
              <w:jc w:val="left"/>
              <w:rPr>
                <w:sz w:val="16"/>
                <w:szCs w:val="16"/>
                <w:lang w:bidi="ar-LB"/>
              </w:rPr>
            </w:pPr>
            <w:r>
              <w:rPr>
                <w:sz w:val="16"/>
                <w:szCs w:val="16"/>
                <w:rtl/>
                <w:lang w:bidi="ar-LB"/>
              </w:rPr>
              <w:t>25.55</w:t>
            </w:r>
          </w:p>
        </w:tc>
        <w:tc>
          <w:tcPr>
            <w:tcW w:w="720" w:type="dxa"/>
          </w:tcPr>
          <w:p w14:paraId="4EE92919" w14:textId="03131127" w:rsidR="00215387" w:rsidRPr="00D2429B" w:rsidRDefault="00215387" w:rsidP="007F7D62">
            <w:pPr>
              <w:bidi/>
              <w:spacing w:after="60"/>
              <w:jc w:val="left"/>
              <w:rPr>
                <w:sz w:val="16"/>
                <w:szCs w:val="16"/>
                <w:lang w:bidi="ar-LB"/>
              </w:rPr>
            </w:pPr>
            <w:r>
              <w:rPr>
                <w:sz w:val="16"/>
                <w:szCs w:val="16"/>
                <w:rtl/>
                <w:lang w:bidi="ar-LB"/>
              </w:rPr>
              <w:t>294.50</w:t>
            </w:r>
          </w:p>
        </w:tc>
        <w:tc>
          <w:tcPr>
            <w:tcW w:w="630" w:type="dxa"/>
          </w:tcPr>
          <w:p w14:paraId="61DA941A" w14:textId="77777777" w:rsidR="00215387" w:rsidRPr="00D2429B" w:rsidRDefault="00215387" w:rsidP="007F7D62">
            <w:pPr>
              <w:bidi/>
              <w:spacing w:after="60"/>
              <w:jc w:val="left"/>
              <w:rPr>
                <w:sz w:val="16"/>
                <w:szCs w:val="16"/>
                <w:lang w:bidi="ar-LB"/>
              </w:rPr>
            </w:pPr>
          </w:p>
        </w:tc>
        <w:tc>
          <w:tcPr>
            <w:tcW w:w="810" w:type="dxa"/>
          </w:tcPr>
          <w:p w14:paraId="19708922" w14:textId="77777777" w:rsidR="00215387" w:rsidRPr="00D2429B" w:rsidRDefault="00215387" w:rsidP="007F7D62">
            <w:pPr>
              <w:bidi/>
              <w:spacing w:after="60"/>
              <w:jc w:val="left"/>
              <w:rPr>
                <w:sz w:val="16"/>
                <w:szCs w:val="16"/>
                <w:lang w:bidi="ar-LB"/>
              </w:rPr>
            </w:pPr>
          </w:p>
        </w:tc>
        <w:tc>
          <w:tcPr>
            <w:tcW w:w="990" w:type="dxa"/>
          </w:tcPr>
          <w:p w14:paraId="0D498F1B" w14:textId="77777777" w:rsidR="00215387" w:rsidRPr="00D2429B" w:rsidRDefault="00215387" w:rsidP="007F7D62">
            <w:pPr>
              <w:bidi/>
              <w:spacing w:after="60"/>
              <w:jc w:val="left"/>
              <w:rPr>
                <w:sz w:val="16"/>
                <w:szCs w:val="16"/>
                <w:lang w:bidi="ar-LB"/>
              </w:rPr>
            </w:pPr>
          </w:p>
        </w:tc>
        <w:tc>
          <w:tcPr>
            <w:tcW w:w="1484" w:type="dxa"/>
          </w:tcPr>
          <w:p w14:paraId="5A03C9A9" w14:textId="082DC7B4" w:rsidR="00215387" w:rsidRPr="00D2429B" w:rsidRDefault="00215387" w:rsidP="007F7D62">
            <w:pPr>
              <w:bidi/>
              <w:spacing w:after="60"/>
              <w:jc w:val="left"/>
              <w:rPr>
                <w:sz w:val="16"/>
                <w:szCs w:val="16"/>
                <w:lang w:bidi="ar-LB"/>
              </w:rPr>
            </w:pPr>
            <w:r>
              <w:rPr>
                <w:sz w:val="16"/>
                <w:szCs w:val="16"/>
                <w:rtl/>
                <w:lang w:bidi="ar-LB"/>
              </w:rPr>
              <w:t>320.05</w:t>
            </w:r>
          </w:p>
        </w:tc>
      </w:tr>
      <w:tr w:rsidR="00215387" w:rsidRPr="00D2429B" w14:paraId="42AAAFE4" w14:textId="77777777" w:rsidTr="0094142C">
        <w:trPr>
          <w:trHeight w:hRule="exact" w:val="240"/>
          <w:jc w:val="center"/>
        </w:trPr>
        <w:tc>
          <w:tcPr>
            <w:tcW w:w="2268" w:type="dxa"/>
          </w:tcPr>
          <w:p w14:paraId="14A37B15" w14:textId="10E3A056" w:rsidR="00215387" w:rsidRPr="00D2429B" w:rsidRDefault="00215387" w:rsidP="007F7D62">
            <w:pPr>
              <w:bidi/>
              <w:spacing w:after="60"/>
              <w:jc w:val="left"/>
              <w:rPr>
                <w:sz w:val="16"/>
                <w:szCs w:val="16"/>
                <w:rtl/>
                <w:lang w:bidi="ar-LB"/>
              </w:rPr>
            </w:pPr>
            <w:r>
              <w:rPr>
                <w:sz w:val="16"/>
                <w:szCs w:val="16"/>
                <w:rtl/>
                <w:lang w:bidi="ar-LB"/>
              </w:rPr>
              <w:t>الهيدروكلوروفلوروكربون-123</w:t>
            </w:r>
          </w:p>
        </w:tc>
        <w:tc>
          <w:tcPr>
            <w:tcW w:w="992" w:type="dxa"/>
          </w:tcPr>
          <w:p w14:paraId="5EB57E4A" w14:textId="77777777" w:rsidR="00215387" w:rsidRPr="00D2429B" w:rsidRDefault="00215387" w:rsidP="007F7D62">
            <w:pPr>
              <w:bidi/>
              <w:spacing w:after="60"/>
              <w:jc w:val="right"/>
              <w:rPr>
                <w:sz w:val="16"/>
                <w:szCs w:val="16"/>
                <w:lang w:bidi="ar-LB"/>
              </w:rPr>
            </w:pPr>
          </w:p>
        </w:tc>
        <w:tc>
          <w:tcPr>
            <w:tcW w:w="834" w:type="dxa"/>
          </w:tcPr>
          <w:p w14:paraId="73BAB66B" w14:textId="77777777" w:rsidR="00215387" w:rsidRPr="00D2429B" w:rsidRDefault="00215387" w:rsidP="007F7D62">
            <w:pPr>
              <w:bidi/>
              <w:spacing w:after="60"/>
              <w:jc w:val="left"/>
              <w:rPr>
                <w:sz w:val="16"/>
                <w:szCs w:val="16"/>
                <w:lang w:bidi="ar-LB"/>
              </w:rPr>
            </w:pPr>
          </w:p>
        </w:tc>
        <w:tc>
          <w:tcPr>
            <w:tcW w:w="900" w:type="dxa"/>
          </w:tcPr>
          <w:p w14:paraId="5CF52965" w14:textId="30627DE1" w:rsidR="00215387" w:rsidRPr="00D2429B" w:rsidRDefault="00215387" w:rsidP="007F7D62">
            <w:pPr>
              <w:bidi/>
              <w:spacing w:after="60"/>
              <w:jc w:val="left"/>
              <w:rPr>
                <w:sz w:val="16"/>
                <w:szCs w:val="16"/>
                <w:lang w:bidi="ar-LB"/>
              </w:rPr>
            </w:pPr>
            <w:r>
              <w:rPr>
                <w:sz w:val="16"/>
                <w:szCs w:val="16"/>
                <w:rtl/>
                <w:lang w:bidi="ar-LB"/>
              </w:rPr>
              <w:t>0.22</w:t>
            </w:r>
          </w:p>
        </w:tc>
        <w:tc>
          <w:tcPr>
            <w:tcW w:w="720" w:type="dxa"/>
          </w:tcPr>
          <w:p w14:paraId="4441F1B7" w14:textId="77777777" w:rsidR="00215387" w:rsidRPr="00D2429B" w:rsidRDefault="00215387" w:rsidP="007F7D62">
            <w:pPr>
              <w:bidi/>
              <w:spacing w:after="60"/>
              <w:jc w:val="left"/>
              <w:rPr>
                <w:sz w:val="16"/>
                <w:szCs w:val="16"/>
                <w:lang w:bidi="ar-LB"/>
              </w:rPr>
            </w:pPr>
          </w:p>
        </w:tc>
        <w:tc>
          <w:tcPr>
            <w:tcW w:w="720" w:type="dxa"/>
          </w:tcPr>
          <w:p w14:paraId="30E2D425" w14:textId="1AF618FE" w:rsidR="00215387" w:rsidRDefault="00215387" w:rsidP="007F7D62">
            <w:pPr>
              <w:bidi/>
              <w:spacing w:after="60"/>
              <w:jc w:val="left"/>
              <w:rPr>
                <w:sz w:val="16"/>
                <w:szCs w:val="16"/>
                <w:rtl/>
                <w:lang w:bidi="ar-LB"/>
              </w:rPr>
            </w:pPr>
            <w:r>
              <w:rPr>
                <w:sz w:val="16"/>
                <w:szCs w:val="16"/>
                <w:rtl/>
                <w:lang w:bidi="ar-LB"/>
              </w:rPr>
              <w:t>1.47</w:t>
            </w:r>
          </w:p>
        </w:tc>
        <w:tc>
          <w:tcPr>
            <w:tcW w:w="630" w:type="dxa"/>
          </w:tcPr>
          <w:p w14:paraId="08F1610B" w14:textId="77777777" w:rsidR="00215387" w:rsidRPr="00D2429B" w:rsidRDefault="00215387" w:rsidP="007F7D62">
            <w:pPr>
              <w:bidi/>
              <w:spacing w:after="60"/>
              <w:jc w:val="left"/>
              <w:rPr>
                <w:sz w:val="16"/>
                <w:szCs w:val="16"/>
                <w:lang w:bidi="ar-LB"/>
              </w:rPr>
            </w:pPr>
          </w:p>
        </w:tc>
        <w:tc>
          <w:tcPr>
            <w:tcW w:w="810" w:type="dxa"/>
          </w:tcPr>
          <w:p w14:paraId="2F248F0E" w14:textId="77777777" w:rsidR="00215387" w:rsidRPr="00D2429B" w:rsidRDefault="00215387" w:rsidP="007F7D62">
            <w:pPr>
              <w:bidi/>
              <w:spacing w:after="60"/>
              <w:jc w:val="left"/>
              <w:rPr>
                <w:sz w:val="16"/>
                <w:szCs w:val="16"/>
                <w:lang w:bidi="ar-LB"/>
              </w:rPr>
            </w:pPr>
          </w:p>
        </w:tc>
        <w:tc>
          <w:tcPr>
            <w:tcW w:w="990" w:type="dxa"/>
          </w:tcPr>
          <w:p w14:paraId="2890DE6F" w14:textId="77777777" w:rsidR="00215387" w:rsidRPr="00D2429B" w:rsidRDefault="00215387" w:rsidP="007F7D62">
            <w:pPr>
              <w:bidi/>
              <w:spacing w:after="60"/>
              <w:jc w:val="left"/>
              <w:rPr>
                <w:sz w:val="16"/>
                <w:szCs w:val="16"/>
                <w:lang w:bidi="ar-LB"/>
              </w:rPr>
            </w:pPr>
          </w:p>
        </w:tc>
        <w:tc>
          <w:tcPr>
            <w:tcW w:w="1484" w:type="dxa"/>
          </w:tcPr>
          <w:p w14:paraId="58B213B3" w14:textId="148067B4" w:rsidR="00215387" w:rsidRDefault="00215387" w:rsidP="007F7D62">
            <w:pPr>
              <w:bidi/>
              <w:spacing w:after="60"/>
              <w:jc w:val="left"/>
              <w:rPr>
                <w:sz w:val="16"/>
                <w:szCs w:val="16"/>
                <w:rtl/>
                <w:lang w:bidi="ar-LB"/>
              </w:rPr>
            </w:pPr>
            <w:r>
              <w:rPr>
                <w:sz w:val="16"/>
                <w:szCs w:val="16"/>
                <w:rtl/>
                <w:lang w:bidi="ar-LB"/>
              </w:rPr>
              <w:t>1.69</w:t>
            </w:r>
          </w:p>
        </w:tc>
      </w:tr>
    </w:tbl>
    <w:p w14:paraId="292A8CF4" w14:textId="77777777" w:rsidR="00215387" w:rsidRPr="00D2429B" w:rsidRDefault="00215387" w:rsidP="00D25A26">
      <w:pPr>
        <w:bidi/>
        <w:jc w:val="center"/>
        <w:rPr>
          <w:sz w:val="16"/>
          <w:szCs w:val="16"/>
          <w:lang w:bidi="ar-LB"/>
        </w:rPr>
      </w:pPr>
    </w:p>
    <w:tbl>
      <w:tblPr>
        <w:bidiVisual/>
        <w:tblW w:w="10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5"/>
        <w:gridCol w:w="844"/>
        <w:gridCol w:w="4253"/>
        <w:gridCol w:w="993"/>
      </w:tblGrid>
      <w:tr w:rsidR="00215387" w:rsidRPr="00D2429B" w14:paraId="007EBAC6" w14:textId="77777777" w:rsidTr="0094142C">
        <w:trPr>
          <w:trHeight w:val="240"/>
          <w:jc w:val="center"/>
        </w:trPr>
        <w:tc>
          <w:tcPr>
            <w:tcW w:w="10355" w:type="dxa"/>
            <w:gridSpan w:val="4"/>
          </w:tcPr>
          <w:p w14:paraId="606E3F49" w14:textId="77777777" w:rsidR="00215387" w:rsidRPr="001E7339" w:rsidRDefault="00215387" w:rsidP="007F7D62">
            <w:pPr>
              <w:bidi/>
              <w:spacing w:after="60"/>
              <w:jc w:val="left"/>
              <w:rPr>
                <w:bCs/>
                <w:sz w:val="16"/>
                <w:szCs w:val="16"/>
                <w:rtl/>
                <w:lang w:bidi="ar-LB"/>
              </w:rPr>
            </w:pPr>
            <w:r w:rsidRPr="00D2429B">
              <w:rPr>
                <w:bCs/>
                <w:sz w:val="16"/>
                <w:szCs w:val="16"/>
                <w:rtl/>
                <w:lang w:bidi="ar-LB"/>
              </w:rPr>
              <w:t xml:space="preserve">(4) بيانات الاستهلاك (طن من قدرات </w:t>
            </w:r>
            <w:r>
              <w:rPr>
                <w:bCs/>
                <w:sz w:val="16"/>
                <w:szCs w:val="16"/>
                <w:rtl/>
                <w:lang w:bidi="ar-LB"/>
              </w:rPr>
              <w:t>استنفاد</w:t>
            </w:r>
            <w:r w:rsidRPr="00D2429B">
              <w:rPr>
                <w:bCs/>
                <w:sz w:val="16"/>
                <w:szCs w:val="16"/>
                <w:rtl/>
                <w:lang w:bidi="ar-LB"/>
              </w:rPr>
              <w:t xml:space="preserve"> الأوزون)</w:t>
            </w:r>
          </w:p>
        </w:tc>
      </w:tr>
      <w:tr w:rsidR="00215387" w:rsidRPr="00D2429B" w14:paraId="49379974" w14:textId="77777777" w:rsidTr="0094142C">
        <w:trPr>
          <w:trHeight w:val="240"/>
          <w:jc w:val="center"/>
        </w:trPr>
        <w:tc>
          <w:tcPr>
            <w:tcW w:w="4265" w:type="dxa"/>
          </w:tcPr>
          <w:p w14:paraId="18CFFCF2" w14:textId="77777777" w:rsidR="00215387" w:rsidRPr="00D2429B" w:rsidRDefault="00215387" w:rsidP="007F7D62">
            <w:pPr>
              <w:bidi/>
              <w:spacing w:after="60"/>
              <w:jc w:val="center"/>
              <w:rPr>
                <w:sz w:val="16"/>
                <w:szCs w:val="16"/>
                <w:rtl/>
                <w:lang w:bidi="ar-LB"/>
              </w:rPr>
            </w:pPr>
            <w:r w:rsidRPr="00D2429B">
              <w:rPr>
                <w:sz w:val="16"/>
                <w:szCs w:val="16"/>
                <w:rtl/>
                <w:lang w:bidi="ar-LB"/>
              </w:rPr>
              <w:t>خط الأساس لفترة 2009-2010:</w:t>
            </w:r>
          </w:p>
        </w:tc>
        <w:tc>
          <w:tcPr>
            <w:tcW w:w="844" w:type="dxa"/>
          </w:tcPr>
          <w:p w14:paraId="7E27A089" w14:textId="1A2B3B43" w:rsidR="00215387" w:rsidRPr="00D2429B" w:rsidRDefault="00215387" w:rsidP="007F7D62">
            <w:pPr>
              <w:bidi/>
              <w:spacing w:after="60"/>
              <w:jc w:val="left"/>
              <w:rPr>
                <w:sz w:val="16"/>
                <w:szCs w:val="16"/>
                <w:lang w:bidi="ar-LB"/>
              </w:rPr>
            </w:pPr>
            <w:r>
              <w:rPr>
                <w:sz w:val="16"/>
                <w:szCs w:val="16"/>
                <w:rtl/>
                <w:lang w:bidi="ar-LB"/>
              </w:rPr>
              <w:t>1,608.2</w:t>
            </w:r>
          </w:p>
        </w:tc>
        <w:tc>
          <w:tcPr>
            <w:tcW w:w="4253" w:type="dxa"/>
          </w:tcPr>
          <w:p w14:paraId="51469E31" w14:textId="77777777" w:rsidR="00215387" w:rsidRPr="00D2429B" w:rsidRDefault="00215387" w:rsidP="007F7D62">
            <w:pPr>
              <w:bidi/>
              <w:spacing w:after="60"/>
              <w:jc w:val="center"/>
              <w:rPr>
                <w:sz w:val="16"/>
                <w:szCs w:val="16"/>
                <w:rtl/>
                <w:lang w:bidi="ar-LB"/>
              </w:rPr>
            </w:pPr>
            <w:r w:rsidRPr="00D2429B">
              <w:rPr>
                <w:sz w:val="16"/>
                <w:szCs w:val="16"/>
                <w:rtl/>
                <w:lang w:bidi="ar-LB"/>
              </w:rPr>
              <w:t>نقطة البداية للتخفيضات المجمعة المستدامة:</w:t>
            </w:r>
          </w:p>
        </w:tc>
        <w:tc>
          <w:tcPr>
            <w:tcW w:w="993" w:type="dxa"/>
          </w:tcPr>
          <w:p w14:paraId="1D2FAE1F" w14:textId="02FE2BE9" w:rsidR="00215387" w:rsidRPr="00D2429B" w:rsidRDefault="00215387" w:rsidP="007F7D62">
            <w:pPr>
              <w:bidi/>
              <w:spacing w:after="60"/>
              <w:jc w:val="left"/>
              <w:rPr>
                <w:sz w:val="16"/>
                <w:szCs w:val="16"/>
                <w:lang w:bidi="ar-LB"/>
              </w:rPr>
            </w:pPr>
            <w:r>
              <w:rPr>
                <w:sz w:val="16"/>
                <w:szCs w:val="16"/>
                <w:rtl/>
                <w:lang w:bidi="ar-LB"/>
              </w:rPr>
              <w:t>1,691.25</w:t>
            </w:r>
          </w:p>
        </w:tc>
      </w:tr>
      <w:tr w:rsidR="00215387" w:rsidRPr="00D2429B" w14:paraId="202D4EA3" w14:textId="77777777" w:rsidTr="0094142C">
        <w:trPr>
          <w:trHeight w:val="240"/>
          <w:jc w:val="center"/>
        </w:trPr>
        <w:tc>
          <w:tcPr>
            <w:tcW w:w="10355" w:type="dxa"/>
            <w:gridSpan w:val="4"/>
          </w:tcPr>
          <w:p w14:paraId="7506C7D6" w14:textId="77777777" w:rsidR="00215387" w:rsidRPr="00D2429B" w:rsidRDefault="00215387" w:rsidP="007F7D62">
            <w:pPr>
              <w:bidi/>
              <w:spacing w:after="60"/>
              <w:jc w:val="center"/>
              <w:rPr>
                <w:sz w:val="16"/>
                <w:szCs w:val="16"/>
                <w:rtl/>
                <w:lang w:bidi="ar-LB"/>
              </w:rPr>
            </w:pPr>
            <w:r w:rsidRPr="00D2429B">
              <w:rPr>
                <w:bCs/>
                <w:sz w:val="16"/>
                <w:szCs w:val="16"/>
                <w:rtl/>
                <w:lang w:bidi="ar-LB"/>
              </w:rPr>
              <w:t xml:space="preserve">الاستهلاك المؤهل للتمويل (طن من قدرات </w:t>
            </w:r>
            <w:r>
              <w:rPr>
                <w:bCs/>
                <w:sz w:val="16"/>
                <w:szCs w:val="16"/>
                <w:rtl/>
                <w:lang w:bidi="ar-LB"/>
              </w:rPr>
              <w:t>استنفاد</w:t>
            </w:r>
            <w:r w:rsidRPr="00D2429B">
              <w:rPr>
                <w:bCs/>
                <w:sz w:val="16"/>
                <w:szCs w:val="16"/>
                <w:rtl/>
                <w:lang w:bidi="ar-LB"/>
              </w:rPr>
              <w:t xml:space="preserve"> الأوزون)</w:t>
            </w:r>
          </w:p>
        </w:tc>
      </w:tr>
      <w:tr w:rsidR="00215387" w:rsidRPr="00D2429B" w14:paraId="11CCCDEB" w14:textId="77777777" w:rsidTr="0094142C">
        <w:trPr>
          <w:trHeight w:val="240"/>
          <w:jc w:val="center"/>
        </w:trPr>
        <w:tc>
          <w:tcPr>
            <w:tcW w:w="4265" w:type="dxa"/>
          </w:tcPr>
          <w:p w14:paraId="052E7A4B" w14:textId="77777777" w:rsidR="00215387" w:rsidRPr="009F22CA" w:rsidRDefault="00215387" w:rsidP="007F7D62">
            <w:pPr>
              <w:bidi/>
              <w:spacing w:after="60"/>
              <w:jc w:val="center"/>
              <w:rPr>
                <w:sz w:val="16"/>
                <w:szCs w:val="16"/>
                <w:lang w:val="fr-CA" w:bidi="ar-LB"/>
              </w:rPr>
            </w:pPr>
            <w:r w:rsidRPr="00D2429B">
              <w:rPr>
                <w:sz w:val="16"/>
                <w:szCs w:val="16"/>
                <w:rtl/>
                <w:lang w:bidi="ar-LB"/>
              </w:rPr>
              <w:t>موافق عليه بالفعل:</w:t>
            </w:r>
          </w:p>
        </w:tc>
        <w:tc>
          <w:tcPr>
            <w:tcW w:w="844" w:type="dxa"/>
          </w:tcPr>
          <w:p w14:paraId="63162FC3" w14:textId="4665D234" w:rsidR="00215387" w:rsidRPr="00D2429B" w:rsidRDefault="00215387" w:rsidP="007F7D62">
            <w:pPr>
              <w:bidi/>
              <w:spacing w:after="60"/>
              <w:jc w:val="left"/>
              <w:rPr>
                <w:sz w:val="16"/>
                <w:szCs w:val="16"/>
                <w:lang w:bidi="ar-LB"/>
              </w:rPr>
            </w:pPr>
            <w:r>
              <w:rPr>
                <w:sz w:val="16"/>
                <w:szCs w:val="16"/>
                <w:rtl/>
                <w:lang w:bidi="ar-LB"/>
              </w:rPr>
              <w:t>1,691.25</w:t>
            </w:r>
          </w:p>
        </w:tc>
        <w:tc>
          <w:tcPr>
            <w:tcW w:w="4253" w:type="dxa"/>
          </w:tcPr>
          <w:p w14:paraId="65334599" w14:textId="77777777" w:rsidR="00215387" w:rsidRPr="00D2429B" w:rsidRDefault="00215387" w:rsidP="007F7D62">
            <w:pPr>
              <w:bidi/>
              <w:spacing w:after="60"/>
              <w:jc w:val="center"/>
              <w:rPr>
                <w:sz w:val="16"/>
                <w:szCs w:val="16"/>
                <w:rtl/>
                <w:lang w:bidi="ar-LB"/>
              </w:rPr>
            </w:pPr>
            <w:r w:rsidRPr="00D2429B">
              <w:rPr>
                <w:sz w:val="16"/>
                <w:szCs w:val="16"/>
                <w:rtl/>
                <w:lang w:bidi="ar-LB"/>
              </w:rPr>
              <w:t>المتبقي:</w:t>
            </w:r>
          </w:p>
        </w:tc>
        <w:tc>
          <w:tcPr>
            <w:tcW w:w="993" w:type="dxa"/>
          </w:tcPr>
          <w:p w14:paraId="7B01DEC9" w14:textId="478CE686" w:rsidR="00215387" w:rsidRPr="00D2429B" w:rsidRDefault="00215387" w:rsidP="007F7D62">
            <w:pPr>
              <w:bidi/>
              <w:spacing w:after="60"/>
              <w:jc w:val="left"/>
              <w:rPr>
                <w:sz w:val="16"/>
                <w:szCs w:val="16"/>
                <w:lang w:bidi="ar-LB"/>
              </w:rPr>
            </w:pPr>
            <w:r>
              <w:rPr>
                <w:sz w:val="16"/>
                <w:szCs w:val="16"/>
                <w:rtl/>
                <w:lang w:bidi="ar-LB"/>
              </w:rPr>
              <w:t>0.00</w:t>
            </w:r>
          </w:p>
        </w:tc>
      </w:tr>
    </w:tbl>
    <w:p w14:paraId="79045E73" w14:textId="77777777" w:rsidR="00215387" w:rsidRPr="00D2429B" w:rsidRDefault="00215387" w:rsidP="00D25A26">
      <w:pPr>
        <w:bidi/>
        <w:jc w:val="center"/>
        <w:rPr>
          <w:sz w:val="16"/>
          <w:szCs w:val="16"/>
          <w:lang w:bidi="ar-LB"/>
        </w:rPr>
      </w:pPr>
    </w:p>
    <w:tbl>
      <w:tblPr>
        <w:bidiVisual/>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0"/>
        <w:gridCol w:w="3551"/>
        <w:gridCol w:w="1253"/>
        <w:gridCol w:w="1253"/>
        <w:gridCol w:w="1253"/>
        <w:gridCol w:w="1259"/>
      </w:tblGrid>
      <w:tr w:rsidR="00215387" w:rsidRPr="007C646E" w14:paraId="4989BC0E" w14:textId="77777777" w:rsidTr="0094142C">
        <w:trPr>
          <w:trHeight w:val="240"/>
          <w:jc w:val="center"/>
        </w:trPr>
        <w:tc>
          <w:tcPr>
            <w:tcW w:w="5291" w:type="dxa"/>
            <w:gridSpan w:val="2"/>
          </w:tcPr>
          <w:p w14:paraId="37A856D1" w14:textId="77777777" w:rsidR="00215387" w:rsidRPr="00D2429B" w:rsidRDefault="00215387" w:rsidP="007F7D62">
            <w:pPr>
              <w:bidi/>
              <w:spacing w:after="60"/>
              <w:jc w:val="left"/>
              <w:rPr>
                <w:sz w:val="16"/>
                <w:szCs w:val="16"/>
                <w:rtl/>
                <w:lang w:bidi="ar-LB"/>
              </w:rPr>
            </w:pPr>
            <w:r w:rsidRPr="00D2429B">
              <w:rPr>
                <w:bCs/>
                <w:sz w:val="16"/>
                <w:szCs w:val="16"/>
                <w:rtl/>
                <w:lang w:bidi="ar-LB"/>
              </w:rPr>
              <w:t>(5) خطة الأعمال</w:t>
            </w:r>
            <w:r>
              <w:rPr>
                <w:bCs/>
                <w:sz w:val="16"/>
                <w:szCs w:val="16"/>
                <w:rtl/>
                <w:lang w:bidi="ar-LB"/>
              </w:rPr>
              <w:t xml:space="preserve"> المعتمدة</w:t>
            </w:r>
          </w:p>
        </w:tc>
        <w:tc>
          <w:tcPr>
            <w:tcW w:w="1253" w:type="dxa"/>
          </w:tcPr>
          <w:p w14:paraId="50175F46" w14:textId="77777777" w:rsidR="00215387" w:rsidRPr="009E5FD9" w:rsidRDefault="00215387" w:rsidP="007F7D62">
            <w:pPr>
              <w:bidi/>
              <w:spacing w:after="60"/>
              <w:jc w:val="center"/>
              <w:rPr>
                <w:b/>
                <w:bCs/>
                <w:sz w:val="16"/>
                <w:szCs w:val="16"/>
                <w:rtl/>
                <w:lang w:bidi="ar-LB"/>
              </w:rPr>
            </w:pPr>
            <w:r>
              <w:rPr>
                <w:b/>
                <w:bCs/>
                <w:sz w:val="16"/>
                <w:szCs w:val="16"/>
                <w:rtl/>
                <w:lang w:bidi="ar-LB"/>
              </w:rPr>
              <w:t>2024</w:t>
            </w:r>
          </w:p>
        </w:tc>
        <w:tc>
          <w:tcPr>
            <w:tcW w:w="1253" w:type="dxa"/>
          </w:tcPr>
          <w:p w14:paraId="2BAEE7FB" w14:textId="77777777" w:rsidR="00215387" w:rsidRPr="009E5FD9" w:rsidRDefault="00215387" w:rsidP="007F7D62">
            <w:pPr>
              <w:bidi/>
              <w:spacing w:after="60"/>
              <w:jc w:val="center"/>
              <w:rPr>
                <w:b/>
                <w:bCs/>
                <w:sz w:val="16"/>
                <w:szCs w:val="16"/>
                <w:rtl/>
                <w:lang w:bidi="ar-LB"/>
              </w:rPr>
            </w:pPr>
            <w:r>
              <w:rPr>
                <w:b/>
                <w:bCs/>
                <w:sz w:val="16"/>
                <w:szCs w:val="16"/>
                <w:rtl/>
                <w:lang w:bidi="ar-LB"/>
              </w:rPr>
              <w:t>2025</w:t>
            </w:r>
          </w:p>
        </w:tc>
        <w:tc>
          <w:tcPr>
            <w:tcW w:w="1253" w:type="dxa"/>
          </w:tcPr>
          <w:p w14:paraId="70066312" w14:textId="77777777" w:rsidR="00215387" w:rsidRPr="009E5FD9" w:rsidRDefault="00215387" w:rsidP="007F7D62">
            <w:pPr>
              <w:bidi/>
              <w:spacing w:after="60"/>
              <w:jc w:val="center"/>
              <w:rPr>
                <w:b/>
                <w:bCs/>
                <w:sz w:val="16"/>
                <w:szCs w:val="16"/>
                <w:rtl/>
                <w:lang w:bidi="ar-LB"/>
              </w:rPr>
            </w:pPr>
            <w:r>
              <w:rPr>
                <w:b/>
                <w:bCs/>
                <w:sz w:val="16"/>
                <w:szCs w:val="16"/>
                <w:rtl/>
                <w:lang w:bidi="ar-LB"/>
              </w:rPr>
              <w:t>2026</w:t>
            </w:r>
          </w:p>
        </w:tc>
        <w:tc>
          <w:tcPr>
            <w:tcW w:w="1259" w:type="dxa"/>
          </w:tcPr>
          <w:p w14:paraId="4013900B" w14:textId="77777777" w:rsidR="00215387" w:rsidRPr="009E5FD9" w:rsidRDefault="00215387" w:rsidP="007F7D62">
            <w:pPr>
              <w:bidi/>
              <w:spacing w:after="60"/>
              <w:jc w:val="center"/>
              <w:rPr>
                <w:b/>
                <w:bCs/>
                <w:sz w:val="16"/>
                <w:szCs w:val="16"/>
                <w:lang w:bidi="ar-LB"/>
              </w:rPr>
            </w:pPr>
            <w:r>
              <w:rPr>
                <w:b/>
                <w:bCs/>
                <w:sz w:val="16"/>
                <w:szCs w:val="16"/>
                <w:rtl/>
                <w:lang w:bidi="ar-LB"/>
              </w:rPr>
              <w:t>المجموع</w:t>
            </w:r>
          </w:p>
        </w:tc>
      </w:tr>
      <w:tr w:rsidR="00215387" w:rsidRPr="00D2429B" w14:paraId="288568C1" w14:textId="77777777" w:rsidTr="0094142C">
        <w:trPr>
          <w:trHeight w:val="240"/>
          <w:jc w:val="center"/>
        </w:trPr>
        <w:tc>
          <w:tcPr>
            <w:tcW w:w="1740" w:type="dxa"/>
            <w:vMerge w:val="restart"/>
            <w:vAlign w:val="center"/>
          </w:tcPr>
          <w:p w14:paraId="297D838F" w14:textId="77777777" w:rsidR="00215387" w:rsidRPr="00D2429B" w:rsidRDefault="00215387" w:rsidP="007F7D62">
            <w:pPr>
              <w:bidi/>
              <w:spacing w:after="60"/>
              <w:jc w:val="center"/>
              <w:rPr>
                <w:sz w:val="16"/>
                <w:szCs w:val="16"/>
                <w:lang w:bidi="ar-LB"/>
              </w:rPr>
            </w:pPr>
            <w:r>
              <w:rPr>
                <w:sz w:val="16"/>
                <w:szCs w:val="16"/>
                <w:rtl/>
                <w:lang w:bidi="ar-LB"/>
              </w:rPr>
              <w:t>برنامج الأمم المتحدة الإنمائي</w:t>
            </w:r>
          </w:p>
        </w:tc>
        <w:tc>
          <w:tcPr>
            <w:tcW w:w="3551" w:type="dxa"/>
          </w:tcPr>
          <w:p w14:paraId="4F2CCEFA" w14:textId="77777777" w:rsidR="00215387" w:rsidRPr="00D2429B" w:rsidRDefault="00215387" w:rsidP="007F7D62">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050D3859" w14:textId="5742DABA" w:rsidR="00215387" w:rsidRDefault="00215387" w:rsidP="007F7D62">
            <w:pPr>
              <w:bidi/>
              <w:spacing w:after="60"/>
              <w:rPr>
                <w:sz w:val="16"/>
                <w:szCs w:val="16"/>
                <w:rtl/>
                <w:lang w:bidi="ar-LB"/>
              </w:rPr>
            </w:pPr>
            <w:r>
              <w:rPr>
                <w:sz w:val="16"/>
                <w:szCs w:val="16"/>
                <w:rtl/>
                <w:lang w:bidi="ar-LB"/>
              </w:rPr>
              <w:t>126.70</w:t>
            </w:r>
          </w:p>
        </w:tc>
        <w:tc>
          <w:tcPr>
            <w:tcW w:w="1253" w:type="dxa"/>
          </w:tcPr>
          <w:p w14:paraId="6737548B" w14:textId="0BFDC8C6" w:rsidR="00215387" w:rsidRDefault="00215387" w:rsidP="007F7D62">
            <w:pPr>
              <w:bidi/>
              <w:spacing w:after="60"/>
              <w:rPr>
                <w:sz w:val="16"/>
                <w:szCs w:val="16"/>
                <w:rtl/>
                <w:lang w:bidi="ar-LB"/>
              </w:rPr>
            </w:pPr>
            <w:r>
              <w:rPr>
                <w:sz w:val="16"/>
                <w:szCs w:val="16"/>
                <w:rtl/>
                <w:lang w:bidi="ar-LB"/>
              </w:rPr>
              <w:t>0.00</w:t>
            </w:r>
          </w:p>
        </w:tc>
        <w:tc>
          <w:tcPr>
            <w:tcW w:w="1253" w:type="dxa"/>
          </w:tcPr>
          <w:p w14:paraId="50B34AC3" w14:textId="00A0ED01" w:rsidR="00215387" w:rsidRDefault="00215387" w:rsidP="007F7D62">
            <w:pPr>
              <w:bidi/>
              <w:spacing w:after="60"/>
              <w:rPr>
                <w:sz w:val="16"/>
                <w:szCs w:val="16"/>
                <w:rtl/>
                <w:lang w:bidi="ar-LB"/>
              </w:rPr>
            </w:pPr>
            <w:r>
              <w:rPr>
                <w:sz w:val="16"/>
                <w:szCs w:val="16"/>
                <w:rtl/>
                <w:lang w:bidi="ar-LB"/>
              </w:rPr>
              <w:t>61.40</w:t>
            </w:r>
          </w:p>
        </w:tc>
        <w:tc>
          <w:tcPr>
            <w:tcW w:w="1259" w:type="dxa"/>
          </w:tcPr>
          <w:p w14:paraId="0947F4C2" w14:textId="43BA816E" w:rsidR="00215387" w:rsidRDefault="00215387" w:rsidP="007F7D62">
            <w:pPr>
              <w:bidi/>
              <w:spacing w:after="60"/>
              <w:rPr>
                <w:sz w:val="16"/>
                <w:szCs w:val="16"/>
                <w:rtl/>
                <w:lang w:bidi="ar-LB"/>
              </w:rPr>
            </w:pPr>
            <w:r>
              <w:rPr>
                <w:sz w:val="16"/>
                <w:szCs w:val="16"/>
                <w:rtl/>
                <w:lang w:bidi="ar-LB"/>
              </w:rPr>
              <w:t>188.10</w:t>
            </w:r>
          </w:p>
        </w:tc>
      </w:tr>
      <w:tr w:rsidR="00215387" w:rsidRPr="00D2429B" w14:paraId="23DFC58B" w14:textId="77777777" w:rsidTr="0094142C">
        <w:trPr>
          <w:trHeight w:val="240"/>
          <w:jc w:val="center"/>
        </w:trPr>
        <w:tc>
          <w:tcPr>
            <w:tcW w:w="1740" w:type="dxa"/>
            <w:vMerge/>
          </w:tcPr>
          <w:p w14:paraId="21108962" w14:textId="77777777" w:rsidR="00215387" w:rsidRPr="00D2429B" w:rsidRDefault="00215387" w:rsidP="007F7D62">
            <w:pPr>
              <w:bidi/>
              <w:spacing w:after="60"/>
              <w:jc w:val="center"/>
              <w:rPr>
                <w:sz w:val="16"/>
                <w:szCs w:val="16"/>
                <w:lang w:bidi="ar-LB"/>
              </w:rPr>
            </w:pPr>
          </w:p>
        </w:tc>
        <w:tc>
          <w:tcPr>
            <w:tcW w:w="3551" w:type="dxa"/>
          </w:tcPr>
          <w:p w14:paraId="12734334" w14:textId="77777777" w:rsidR="00215387" w:rsidRPr="00D2429B" w:rsidRDefault="00215387" w:rsidP="007F7D62">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6AE5EA1F" w14:textId="79B1B6EC" w:rsidR="00215387" w:rsidRDefault="00215387" w:rsidP="007F7D62">
            <w:pPr>
              <w:bidi/>
              <w:spacing w:after="60"/>
              <w:rPr>
                <w:sz w:val="16"/>
                <w:szCs w:val="16"/>
                <w:rtl/>
                <w:lang w:bidi="ar-LB"/>
              </w:rPr>
            </w:pPr>
            <w:r>
              <w:rPr>
                <w:sz w:val="16"/>
                <w:szCs w:val="16"/>
                <w:rtl/>
                <w:lang w:bidi="ar-LB"/>
              </w:rPr>
              <w:t>5,880,648</w:t>
            </w:r>
          </w:p>
        </w:tc>
        <w:tc>
          <w:tcPr>
            <w:tcW w:w="1253" w:type="dxa"/>
          </w:tcPr>
          <w:p w14:paraId="11538500" w14:textId="220BFDD1" w:rsidR="00215387" w:rsidRDefault="00215387" w:rsidP="007F7D62">
            <w:pPr>
              <w:bidi/>
              <w:spacing w:after="60"/>
              <w:rPr>
                <w:sz w:val="16"/>
                <w:szCs w:val="16"/>
                <w:rtl/>
                <w:lang w:bidi="ar-LB"/>
              </w:rPr>
            </w:pPr>
            <w:r>
              <w:rPr>
                <w:sz w:val="16"/>
                <w:szCs w:val="16"/>
                <w:rtl/>
                <w:lang w:bidi="ar-LB"/>
              </w:rPr>
              <w:t>0</w:t>
            </w:r>
          </w:p>
        </w:tc>
        <w:tc>
          <w:tcPr>
            <w:tcW w:w="1253" w:type="dxa"/>
          </w:tcPr>
          <w:p w14:paraId="4C220D77" w14:textId="71CCC2FC" w:rsidR="00215387" w:rsidRDefault="00215387" w:rsidP="007F7D62">
            <w:pPr>
              <w:bidi/>
              <w:spacing w:after="60"/>
              <w:rPr>
                <w:sz w:val="16"/>
                <w:szCs w:val="16"/>
                <w:rtl/>
                <w:lang w:bidi="ar-LB"/>
              </w:rPr>
            </w:pPr>
            <w:r>
              <w:rPr>
                <w:sz w:val="16"/>
                <w:szCs w:val="16"/>
                <w:rtl/>
                <w:lang w:bidi="ar-LB"/>
              </w:rPr>
              <w:t>2,849,726</w:t>
            </w:r>
          </w:p>
        </w:tc>
        <w:tc>
          <w:tcPr>
            <w:tcW w:w="1259" w:type="dxa"/>
          </w:tcPr>
          <w:p w14:paraId="516B7E79" w14:textId="65D81760" w:rsidR="00215387" w:rsidRDefault="00215387" w:rsidP="007F7D62">
            <w:pPr>
              <w:bidi/>
              <w:spacing w:after="60"/>
              <w:rPr>
                <w:sz w:val="16"/>
                <w:szCs w:val="16"/>
                <w:rtl/>
                <w:lang w:bidi="ar-LB"/>
              </w:rPr>
            </w:pPr>
            <w:r>
              <w:rPr>
                <w:sz w:val="16"/>
                <w:szCs w:val="16"/>
                <w:rtl/>
                <w:lang w:bidi="ar-LB"/>
              </w:rPr>
              <w:t>8,730,374</w:t>
            </w:r>
          </w:p>
        </w:tc>
      </w:tr>
      <w:tr w:rsidR="00215387" w:rsidRPr="00D2429B" w14:paraId="1328CD4C" w14:textId="77777777" w:rsidTr="0094142C">
        <w:trPr>
          <w:trHeight w:val="240"/>
          <w:jc w:val="center"/>
        </w:trPr>
        <w:tc>
          <w:tcPr>
            <w:tcW w:w="1740" w:type="dxa"/>
            <w:vMerge w:val="restart"/>
            <w:vAlign w:val="center"/>
          </w:tcPr>
          <w:p w14:paraId="5AAA3A50" w14:textId="77777777" w:rsidR="00215387" w:rsidRPr="00D2429B" w:rsidRDefault="00215387" w:rsidP="007F7D62">
            <w:pPr>
              <w:bidi/>
              <w:spacing w:after="60"/>
              <w:jc w:val="center"/>
              <w:rPr>
                <w:sz w:val="16"/>
                <w:szCs w:val="16"/>
                <w:lang w:bidi="ar-LB"/>
              </w:rPr>
            </w:pPr>
            <w:r>
              <w:rPr>
                <w:sz w:val="16"/>
                <w:szCs w:val="16"/>
                <w:rtl/>
                <w:lang w:bidi="ar-LB"/>
              </w:rPr>
              <w:t>برنامج الأمم المتحدة للبيئة</w:t>
            </w:r>
          </w:p>
        </w:tc>
        <w:tc>
          <w:tcPr>
            <w:tcW w:w="3551" w:type="dxa"/>
          </w:tcPr>
          <w:p w14:paraId="4F8C0094" w14:textId="77777777" w:rsidR="00215387" w:rsidRPr="00D2429B" w:rsidRDefault="00215387" w:rsidP="007F7D62">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48FF0EB9" w14:textId="254AD680" w:rsidR="00215387" w:rsidRDefault="00215387" w:rsidP="007F7D62">
            <w:pPr>
              <w:bidi/>
              <w:spacing w:after="60"/>
              <w:rPr>
                <w:sz w:val="16"/>
                <w:szCs w:val="16"/>
                <w:rtl/>
                <w:lang w:bidi="ar-LB"/>
              </w:rPr>
            </w:pPr>
            <w:r>
              <w:rPr>
                <w:sz w:val="16"/>
                <w:szCs w:val="16"/>
                <w:rtl/>
                <w:lang w:bidi="ar-LB"/>
              </w:rPr>
              <w:t>23.31</w:t>
            </w:r>
          </w:p>
        </w:tc>
        <w:tc>
          <w:tcPr>
            <w:tcW w:w="1253" w:type="dxa"/>
          </w:tcPr>
          <w:p w14:paraId="7BE4AAB1" w14:textId="53B5835F" w:rsidR="00215387" w:rsidRDefault="00215387" w:rsidP="007F7D62">
            <w:pPr>
              <w:bidi/>
              <w:spacing w:after="60"/>
              <w:rPr>
                <w:sz w:val="16"/>
                <w:szCs w:val="16"/>
                <w:rtl/>
                <w:lang w:bidi="ar-LB"/>
              </w:rPr>
            </w:pPr>
            <w:r>
              <w:rPr>
                <w:sz w:val="16"/>
                <w:szCs w:val="16"/>
                <w:rtl/>
                <w:lang w:bidi="ar-LB"/>
              </w:rPr>
              <w:t>0.00</w:t>
            </w:r>
          </w:p>
        </w:tc>
        <w:tc>
          <w:tcPr>
            <w:tcW w:w="1253" w:type="dxa"/>
          </w:tcPr>
          <w:p w14:paraId="0E754030" w14:textId="05159DA9" w:rsidR="00215387" w:rsidRDefault="00215387" w:rsidP="007F7D62">
            <w:pPr>
              <w:bidi/>
              <w:spacing w:after="60"/>
              <w:rPr>
                <w:sz w:val="16"/>
                <w:szCs w:val="16"/>
                <w:rtl/>
                <w:lang w:bidi="ar-LB"/>
              </w:rPr>
            </w:pPr>
            <w:r>
              <w:rPr>
                <w:sz w:val="16"/>
                <w:szCs w:val="16"/>
                <w:rtl/>
                <w:lang w:bidi="ar-LB"/>
              </w:rPr>
              <w:t>26.95</w:t>
            </w:r>
          </w:p>
        </w:tc>
        <w:tc>
          <w:tcPr>
            <w:tcW w:w="1259" w:type="dxa"/>
          </w:tcPr>
          <w:p w14:paraId="432C3CE4" w14:textId="331E9101" w:rsidR="00215387" w:rsidRDefault="00215387" w:rsidP="007F7D62">
            <w:pPr>
              <w:bidi/>
              <w:spacing w:after="60"/>
              <w:rPr>
                <w:sz w:val="16"/>
                <w:szCs w:val="16"/>
                <w:rtl/>
                <w:lang w:bidi="ar-LB"/>
              </w:rPr>
            </w:pPr>
            <w:r>
              <w:rPr>
                <w:sz w:val="16"/>
                <w:szCs w:val="16"/>
                <w:rtl/>
                <w:lang w:bidi="ar-LB"/>
              </w:rPr>
              <w:t>50.26</w:t>
            </w:r>
          </w:p>
        </w:tc>
      </w:tr>
      <w:tr w:rsidR="00215387" w:rsidRPr="00D2429B" w14:paraId="0B6F8AC5" w14:textId="77777777" w:rsidTr="0094142C">
        <w:trPr>
          <w:trHeight w:val="240"/>
          <w:jc w:val="center"/>
        </w:trPr>
        <w:tc>
          <w:tcPr>
            <w:tcW w:w="1740" w:type="dxa"/>
            <w:vMerge/>
            <w:vAlign w:val="center"/>
          </w:tcPr>
          <w:p w14:paraId="1F58A79D" w14:textId="77777777" w:rsidR="00215387" w:rsidRPr="00D2429B" w:rsidRDefault="00215387" w:rsidP="007F7D62">
            <w:pPr>
              <w:bidi/>
              <w:spacing w:after="60"/>
              <w:jc w:val="center"/>
              <w:rPr>
                <w:sz w:val="16"/>
                <w:szCs w:val="16"/>
                <w:lang w:bidi="ar-LB"/>
              </w:rPr>
            </w:pPr>
          </w:p>
        </w:tc>
        <w:tc>
          <w:tcPr>
            <w:tcW w:w="3551" w:type="dxa"/>
          </w:tcPr>
          <w:p w14:paraId="2723050F" w14:textId="77777777" w:rsidR="00215387" w:rsidRPr="00D2429B" w:rsidRDefault="00215387" w:rsidP="007F7D62">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0585CDD2" w14:textId="00E1F88A" w:rsidR="00215387" w:rsidRDefault="00215387" w:rsidP="007F7D62">
            <w:pPr>
              <w:bidi/>
              <w:spacing w:after="60"/>
              <w:rPr>
                <w:sz w:val="16"/>
                <w:szCs w:val="16"/>
                <w:rtl/>
                <w:lang w:bidi="ar-LB"/>
              </w:rPr>
            </w:pPr>
            <w:r>
              <w:rPr>
                <w:sz w:val="16"/>
                <w:szCs w:val="16"/>
                <w:rtl/>
                <w:lang w:bidi="ar-LB"/>
              </w:rPr>
              <w:t>1,125,210</w:t>
            </w:r>
          </w:p>
        </w:tc>
        <w:tc>
          <w:tcPr>
            <w:tcW w:w="1253" w:type="dxa"/>
          </w:tcPr>
          <w:p w14:paraId="79359BB2" w14:textId="757DBC42" w:rsidR="00215387" w:rsidRDefault="00215387" w:rsidP="007F7D62">
            <w:pPr>
              <w:bidi/>
              <w:spacing w:after="60"/>
              <w:rPr>
                <w:sz w:val="16"/>
                <w:szCs w:val="16"/>
                <w:rtl/>
                <w:lang w:bidi="ar-LB"/>
              </w:rPr>
            </w:pPr>
            <w:r>
              <w:rPr>
                <w:sz w:val="16"/>
                <w:szCs w:val="16"/>
                <w:rtl/>
                <w:lang w:bidi="ar-LB"/>
              </w:rPr>
              <w:t>0</w:t>
            </w:r>
          </w:p>
        </w:tc>
        <w:tc>
          <w:tcPr>
            <w:tcW w:w="1253" w:type="dxa"/>
          </w:tcPr>
          <w:p w14:paraId="18A2F487" w14:textId="6BD811DF" w:rsidR="00215387" w:rsidRDefault="00215387" w:rsidP="007F7D62">
            <w:pPr>
              <w:bidi/>
              <w:spacing w:after="60"/>
              <w:rPr>
                <w:sz w:val="16"/>
                <w:szCs w:val="16"/>
                <w:rtl/>
                <w:lang w:bidi="ar-LB"/>
              </w:rPr>
            </w:pPr>
            <w:r>
              <w:rPr>
                <w:sz w:val="16"/>
                <w:szCs w:val="16"/>
                <w:rtl/>
                <w:lang w:bidi="ar-LB"/>
              </w:rPr>
              <w:t>1,300,864</w:t>
            </w:r>
          </w:p>
        </w:tc>
        <w:tc>
          <w:tcPr>
            <w:tcW w:w="1259" w:type="dxa"/>
          </w:tcPr>
          <w:p w14:paraId="3E8B9212" w14:textId="462FDA98" w:rsidR="00215387" w:rsidRDefault="00215387" w:rsidP="007F7D62">
            <w:pPr>
              <w:bidi/>
              <w:spacing w:after="60"/>
              <w:rPr>
                <w:sz w:val="16"/>
                <w:szCs w:val="16"/>
                <w:rtl/>
                <w:lang w:bidi="ar-LB"/>
              </w:rPr>
            </w:pPr>
            <w:r>
              <w:rPr>
                <w:sz w:val="16"/>
                <w:szCs w:val="16"/>
                <w:rtl/>
                <w:lang w:bidi="ar-LB"/>
              </w:rPr>
              <w:t>2,426,074</w:t>
            </w:r>
          </w:p>
        </w:tc>
      </w:tr>
      <w:tr w:rsidR="00215387" w:rsidRPr="00D2429B" w14:paraId="00849F28" w14:textId="77777777" w:rsidTr="0094142C">
        <w:trPr>
          <w:trHeight w:val="240"/>
          <w:jc w:val="center"/>
        </w:trPr>
        <w:tc>
          <w:tcPr>
            <w:tcW w:w="1740" w:type="dxa"/>
            <w:vMerge w:val="restart"/>
            <w:vAlign w:val="center"/>
          </w:tcPr>
          <w:p w14:paraId="512B4CF4" w14:textId="77777777" w:rsidR="00215387" w:rsidRPr="00D2429B" w:rsidRDefault="00215387" w:rsidP="007F7D62">
            <w:pPr>
              <w:bidi/>
              <w:spacing w:after="60"/>
              <w:jc w:val="center"/>
              <w:rPr>
                <w:sz w:val="16"/>
                <w:szCs w:val="16"/>
                <w:lang w:bidi="ar-LB"/>
              </w:rPr>
            </w:pPr>
            <w:r>
              <w:rPr>
                <w:sz w:val="16"/>
                <w:szCs w:val="16"/>
                <w:rtl/>
                <w:lang w:bidi="ar-LB"/>
              </w:rPr>
              <w:t>ألمانيا</w:t>
            </w:r>
          </w:p>
        </w:tc>
        <w:tc>
          <w:tcPr>
            <w:tcW w:w="3551" w:type="dxa"/>
          </w:tcPr>
          <w:p w14:paraId="05341EFC" w14:textId="77777777" w:rsidR="00215387" w:rsidRPr="00D2429B" w:rsidRDefault="00215387" w:rsidP="007F7D62">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3B956411" w14:textId="08BCC974" w:rsidR="00215387" w:rsidRDefault="00215387" w:rsidP="007F7D62">
            <w:pPr>
              <w:bidi/>
              <w:spacing w:after="60"/>
              <w:rPr>
                <w:sz w:val="16"/>
                <w:szCs w:val="16"/>
                <w:rtl/>
                <w:lang w:bidi="ar-LB"/>
              </w:rPr>
            </w:pPr>
            <w:r>
              <w:rPr>
                <w:sz w:val="16"/>
                <w:szCs w:val="16"/>
                <w:rtl/>
                <w:lang w:bidi="ar-LB"/>
              </w:rPr>
              <w:t>49.35</w:t>
            </w:r>
          </w:p>
        </w:tc>
        <w:tc>
          <w:tcPr>
            <w:tcW w:w="1253" w:type="dxa"/>
          </w:tcPr>
          <w:p w14:paraId="6D2CB4B1" w14:textId="40C29C6B" w:rsidR="00215387" w:rsidRDefault="00215387" w:rsidP="007F7D62">
            <w:pPr>
              <w:bidi/>
              <w:spacing w:after="60"/>
              <w:rPr>
                <w:sz w:val="16"/>
                <w:szCs w:val="16"/>
                <w:rtl/>
                <w:lang w:bidi="ar-LB"/>
              </w:rPr>
            </w:pPr>
            <w:r>
              <w:rPr>
                <w:sz w:val="16"/>
                <w:szCs w:val="16"/>
                <w:rtl/>
                <w:lang w:bidi="ar-LB"/>
              </w:rPr>
              <w:t>0.00</w:t>
            </w:r>
          </w:p>
        </w:tc>
        <w:tc>
          <w:tcPr>
            <w:tcW w:w="1253" w:type="dxa"/>
          </w:tcPr>
          <w:p w14:paraId="671CE64E" w14:textId="36C8386A" w:rsidR="00215387" w:rsidRDefault="00215387" w:rsidP="007F7D62">
            <w:pPr>
              <w:bidi/>
              <w:spacing w:after="60"/>
              <w:rPr>
                <w:sz w:val="16"/>
                <w:szCs w:val="16"/>
                <w:rtl/>
                <w:lang w:bidi="ar-LB"/>
              </w:rPr>
            </w:pPr>
            <w:r>
              <w:rPr>
                <w:sz w:val="16"/>
                <w:szCs w:val="16"/>
                <w:rtl/>
                <w:lang w:bidi="ar-LB"/>
              </w:rPr>
              <w:t>55.26</w:t>
            </w:r>
          </w:p>
        </w:tc>
        <w:tc>
          <w:tcPr>
            <w:tcW w:w="1259" w:type="dxa"/>
          </w:tcPr>
          <w:p w14:paraId="5ABC2FDA" w14:textId="078D58A4" w:rsidR="00215387" w:rsidRDefault="00215387" w:rsidP="007F7D62">
            <w:pPr>
              <w:bidi/>
              <w:spacing w:after="60"/>
              <w:rPr>
                <w:sz w:val="16"/>
                <w:szCs w:val="16"/>
                <w:rtl/>
                <w:lang w:bidi="ar-LB"/>
              </w:rPr>
            </w:pPr>
            <w:r>
              <w:rPr>
                <w:sz w:val="16"/>
                <w:szCs w:val="16"/>
                <w:rtl/>
                <w:lang w:bidi="ar-LB"/>
              </w:rPr>
              <w:t>104.61</w:t>
            </w:r>
          </w:p>
        </w:tc>
      </w:tr>
      <w:tr w:rsidR="00215387" w:rsidRPr="00D2429B" w14:paraId="1CCE27AB" w14:textId="77777777" w:rsidTr="0094142C">
        <w:trPr>
          <w:trHeight w:val="240"/>
          <w:jc w:val="center"/>
        </w:trPr>
        <w:tc>
          <w:tcPr>
            <w:tcW w:w="1740" w:type="dxa"/>
            <w:vMerge/>
          </w:tcPr>
          <w:p w14:paraId="7ADA76A7" w14:textId="77777777" w:rsidR="00215387" w:rsidRPr="00D2429B" w:rsidRDefault="00215387" w:rsidP="007F7D62">
            <w:pPr>
              <w:bidi/>
              <w:spacing w:after="60"/>
              <w:jc w:val="center"/>
              <w:rPr>
                <w:sz w:val="16"/>
                <w:szCs w:val="16"/>
                <w:lang w:bidi="ar-LB"/>
              </w:rPr>
            </w:pPr>
          </w:p>
        </w:tc>
        <w:tc>
          <w:tcPr>
            <w:tcW w:w="3551" w:type="dxa"/>
          </w:tcPr>
          <w:p w14:paraId="2A06DC8E" w14:textId="77777777" w:rsidR="00215387" w:rsidRPr="00D2429B" w:rsidRDefault="00215387" w:rsidP="007F7D62">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64480A93" w14:textId="4B7F6085" w:rsidR="00215387" w:rsidRDefault="00215387" w:rsidP="007F7D62">
            <w:pPr>
              <w:bidi/>
              <w:spacing w:after="60"/>
              <w:rPr>
                <w:sz w:val="16"/>
                <w:szCs w:val="16"/>
                <w:rtl/>
                <w:lang w:bidi="ar-LB"/>
              </w:rPr>
            </w:pPr>
            <w:r>
              <w:rPr>
                <w:sz w:val="16"/>
                <w:szCs w:val="16"/>
                <w:rtl/>
                <w:lang w:bidi="ar-LB"/>
              </w:rPr>
              <w:t>2,379,336</w:t>
            </w:r>
          </w:p>
        </w:tc>
        <w:tc>
          <w:tcPr>
            <w:tcW w:w="1253" w:type="dxa"/>
          </w:tcPr>
          <w:p w14:paraId="3ACAA52F" w14:textId="04F791A3" w:rsidR="00215387" w:rsidRDefault="00215387" w:rsidP="007F7D62">
            <w:pPr>
              <w:bidi/>
              <w:spacing w:after="60"/>
              <w:rPr>
                <w:sz w:val="16"/>
                <w:szCs w:val="16"/>
                <w:rtl/>
                <w:lang w:bidi="ar-LB"/>
              </w:rPr>
            </w:pPr>
            <w:r>
              <w:rPr>
                <w:sz w:val="16"/>
                <w:szCs w:val="16"/>
                <w:rtl/>
                <w:lang w:bidi="ar-LB"/>
              </w:rPr>
              <w:t>0</w:t>
            </w:r>
          </w:p>
        </w:tc>
        <w:tc>
          <w:tcPr>
            <w:tcW w:w="1253" w:type="dxa"/>
          </w:tcPr>
          <w:p w14:paraId="0B2FD89D" w14:textId="0BADADE2" w:rsidR="00215387" w:rsidRDefault="00215387" w:rsidP="007F7D62">
            <w:pPr>
              <w:bidi/>
              <w:spacing w:after="60"/>
              <w:rPr>
                <w:sz w:val="16"/>
                <w:szCs w:val="16"/>
                <w:rtl/>
                <w:lang w:bidi="ar-LB"/>
              </w:rPr>
            </w:pPr>
            <w:r>
              <w:rPr>
                <w:sz w:val="16"/>
                <w:szCs w:val="16"/>
                <w:rtl/>
                <w:lang w:bidi="ar-LB"/>
              </w:rPr>
              <w:t>2,663,992</w:t>
            </w:r>
          </w:p>
        </w:tc>
        <w:tc>
          <w:tcPr>
            <w:tcW w:w="1259" w:type="dxa"/>
          </w:tcPr>
          <w:p w14:paraId="4595BF06" w14:textId="51386302" w:rsidR="00215387" w:rsidRDefault="00215387" w:rsidP="007F7D62">
            <w:pPr>
              <w:bidi/>
              <w:spacing w:after="60"/>
              <w:rPr>
                <w:sz w:val="16"/>
                <w:szCs w:val="16"/>
                <w:rtl/>
                <w:lang w:bidi="ar-LB"/>
              </w:rPr>
            </w:pPr>
            <w:r>
              <w:rPr>
                <w:sz w:val="16"/>
                <w:szCs w:val="16"/>
                <w:rtl/>
                <w:lang w:bidi="ar-LB"/>
              </w:rPr>
              <w:t>5,043,328</w:t>
            </w:r>
          </w:p>
        </w:tc>
      </w:tr>
    </w:tbl>
    <w:p w14:paraId="2BD48079" w14:textId="157D1EF9" w:rsidR="00215387" w:rsidRDefault="00215387" w:rsidP="00215387">
      <w:pPr>
        <w:pStyle w:val="0Heading0"/>
        <w:bidi/>
        <w:rPr>
          <w:rFonts w:asciiTheme="majorBidi" w:hAnsiTheme="majorBidi" w:cstheme="majorBidi"/>
          <w:b/>
          <w:bCs/>
          <w:sz w:val="16"/>
          <w:szCs w:val="16"/>
          <w:rtl/>
          <w:lang w:val="fr-CA" w:bidi="ar-LB"/>
        </w:rPr>
      </w:pPr>
    </w:p>
    <w:tbl>
      <w:tblPr>
        <w:bidiVisual/>
        <w:tblW w:w="10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
        <w:gridCol w:w="711"/>
        <w:gridCol w:w="711"/>
        <w:gridCol w:w="931"/>
        <w:gridCol w:w="931"/>
        <w:gridCol w:w="931"/>
        <w:gridCol w:w="931"/>
        <w:gridCol w:w="932"/>
        <w:gridCol w:w="931"/>
        <w:gridCol w:w="931"/>
        <w:gridCol w:w="931"/>
        <w:gridCol w:w="932"/>
      </w:tblGrid>
      <w:tr w:rsidR="00B75515" w:rsidRPr="00B75515" w14:paraId="733D011D" w14:textId="77777777" w:rsidTr="0094142C">
        <w:trPr>
          <w:trHeight w:val="268"/>
          <w:jc w:val="center"/>
        </w:trPr>
        <w:tc>
          <w:tcPr>
            <w:tcW w:w="1973" w:type="dxa"/>
            <w:gridSpan w:val="3"/>
            <w:vAlign w:val="center"/>
          </w:tcPr>
          <w:p w14:paraId="0961254D" w14:textId="2511A945" w:rsidR="00215387" w:rsidRPr="00B75515" w:rsidRDefault="0094142C" w:rsidP="00215387">
            <w:pPr>
              <w:bidi/>
              <w:spacing w:after="60"/>
              <w:jc w:val="left"/>
              <w:rPr>
                <w:sz w:val="15"/>
                <w:szCs w:val="15"/>
                <w:rtl/>
                <w:lang w:bidi="ar-LB"/>
              </w:rPr>
            </w:pPr>
            <w:r>
              <w:rPr>
                <w:bCs/>
                <w:sz w:val="15"/>
                <w:szCs w:val="15"/>
                <w:lang w:bidi="ar-LB"/>
              </w:rPr>
              <w:t>z</w:t>
            </w:r>
          </w:p>
        </w:tc>
        <w:tc>
          <w:tcPr>
            <w:tcW w:w="931" w:type="dxa"/>
            <w:vAlign w:val="center"/>
          </w:tcPr>
          <w:p w14:paraId="6EE0B4BD" w14:textId="5F89130B" w:rsidR="00215387" w:rsidRPr="00B75515" w:rsidRDefault="00215387" w:rsidP="00215387">
            <w:pPr>
              <w:bidi/>
              <w:spacing w:after="60"/>
              <w:jc w:val="center"/>
              <w:rPr>
                <w:bCs/>
                <w:sz w:val="15"/>
                <w:szCs w:val="15"/>
                <w:lang w:bidi="ar-LB"/>
              </w:rPr>
            </w:pPr>
            <w:r w:rsidRPr="00B75515">
              <w:rPr>
                <w:bCs/>
                <w:sz w:val="15"/>
                <w:szCs w:val="15"/>
                <w:rtl/>
                <w:lang w:bidi="ar-LB"/>
              </w:rPr>
              <w:t>2022</w:t>
            </w:r>
          </w:p>
        </w:tc>
        <w:tc>
          <w:tcPr>
            <w:tcW w:w="931" w:type="dxa"/>
            <w:vAlign w:val="center"/>
          </w:tcPr>
          <w:p w14:paraId="3D82B896" w14:textId="7CC6254F" w:rsidR="00215387" w:rsidRPr="00B75515" w:rsidRDefault="00215387" w:rsidP="00215387">
            <w:pPr>
              <w:bidi/>
              <w:spacing w:after="60"/>
              <w:jc w:val="center"/>
              <w:rPr>
                <w:bCs/>
                <w:sz w:val="15"/>
                <w:szCs w:val="15"/>
                <w:rtl/>
                <w:lang w:bidi="ar-LB"/>
              </w:rPr>
            </w:pPr>
            <w:r w:rsidRPr="00B75515">
              <w:rPr>
                <w:bCs/>
                <w:sz w:val="15"/>
                <w:szCs w:val="15"/>
                <w:rtl/>
                <w:lang w:bidi="ar-LB"/>
              </w:rPr>
              <w:t>2023</w:t>
            </w:r>
          </w:p>
        </w:tc>
        <w:tc>
          <w:tcPr>
            <w:tcW w:w="931" w:type="dxa"/>
            <w:vAlign w:val="center"/>
          </w:tcPr>
          <w:p w14:paraId="5AF02B22" w14:textId="00EB4314" w:rsidR="00215387" w:rsidRPr="00B75515" w:rsidRDefault="00215387" w:rsidP="00215387">
            <w:pPr>
              <w:bidi/>
              <w:spacing w:after="60"/>
              <w:jc w:val="center"/>
              <w:rPr>
                <w:bCs/>
                <w:sz w:val="15"/>
                <w:szCs w:val="15"/>
                <w:rtl/>
                <w:lang w:bidi="ar-LB"/>
              </w:rPr>
            </w:pPr>
            <w:r w:rsidRPr="00B75515">
              <w:rPr>
                <w:bCs/>
                <w:sz w:val="15"/>
                <w:szCs w:val="15"/>
                <w:rtl/>
                <w:lang w:bidi="ar-LB"/>
              </w:rPr>
              <w:t>2024</w:t>
            </w:r>
          </w:p>
        </w:tc>
        <w:tc>
          <w:tcPr>
            <w:tcW w:w="931" w:type="dxa"/>
            <w:vAlign w:val="center"/>
          </w:tcPr>
          <w:p w14:paraId="4AB38C9F" w14:textId="28B44401" w:rsidR="00215387" w:rsidRPr="00B75515" w:rsidRDefault="00215387" w:rsidP="00215387">
            <w:pPr>
              <w:bidi/>
              <w:spacing w:after="60"/>
              <w:jc w:val="center"/>
              <w:rPr>
                <w:bCs/>
                <w:sz w:val="15"/>
                <w:szCs w:val="15"/>
                <w:rtl/>
                <w:lang w:bidi="ar-LB"/>
              </w:rPr>
            </w:pPr>
            <w:r w:rsidRPr="00B75515">
              <w:rPr>
                <w:bCs/>
                <w:sz w:val="15"/>
                <w:szCs w:val="15"/>
                <w:rtl/>
                <w:lang w:bidi="ar-LB"/>
              </w:rPr>
              <w:t>2025</w:t>
            </w:r>
          </w:p>
        </w:tc>
        <w:tc>
          <w:tcPr>
            <w:tcW w:w="932" w:type="dxa"/>
            <w:vAlign w:val="center"/>
          </w:tcPr>
          <w:p w14:paraId="65267E5C" w14:textId="4B9A689D" w:rsidR="00215387" w:rsidRPr="00B75515" w:rsidRDefault="00215387" w:rsidP="00215387">
            <w:pPr>
              <w:bidi/>
              <w:spacing w:after="60"/>
              <w:jc w:val="center"/>
              <w:rPr>
                <w:bCs/>
                <w:sz w:val="15"/>
                <w:szCs w:val="15"/>
                <w:rtl/>
                <w:lang w:bidi="ar-LB"/>
              </w:rPr>
            </w:pPr>
            <w:r w:rsidRPr="00B75515">
              <w:rPr>
                <w:bCs/>
                <w:sz w:val="15"/>
                <w:szCs w:val="15"/>
                <w:rtl/>
                <w:lang w:bidi="ar-LB"/>
              </w:rPr>
              <w:t>2026</w:t>
            </w:r>
          </w:p>
        </w:tc>
        <w:tc>
          <w:tcPr>
            <w:tcW w:w="931" w:type="dxa"/>
            <w:vAlign w:val="center"/>
          </w:tcPr>
          <w:p w14:paraId="10CA7E05" w14:textId="177EB460" w:rsidR="00215387" w:rsidRPr="00B75515" w:rsidRDefault="00215387" w:rsidP="00215387">
            <w:pPr>
              <w:bidi/>
              <w:spacing w:after="60"/>
              <w:jc w:val="center"/>
              <w:rPr>
                <w:bCs/>
                <w:sz w:val="15"/>
                <w:szCs w:val="15"/>
                <w:rtl/>
                <w:lang w:bidi="ar-LB"/>
              </w:rPr>
            </w:pPr>
            <w:r w:rsidRPr="00B75515">
              <w:rPr>
                <w:bCs/>
                <w:sz w:val="15"/>
                <w:szCs w:val="15"/>
                <w:rtl/>
                <w:lang w:bidi="ar-LB"/>
              </w:rPr>
              <w:t>2027-2028</w:t>
            </w:r>
          </w:p>
        </w:tc>
        <w:tc>
          <w:tcPr>
            <w:tcW w:w="931" w:type="dxa"/>
            <w:vAlign w:val="center"/>
          </w:tcPr>
          <w:p w14:paraId="43513D30" w14:textId="6DA4A79D" w:rsidR="00215387" w:rsidRPr="00B75515" w:rsidRDefault="00215387" w:rsidP="00215387">
            <w:pPr>
              <w:bidi/>
              <w:spacing w:after="60"/>
              <w:jc w:val="center"/>
              <w:rPr>
                <w:bCs/>
                <w:sz w:val="15"/>
                <w:szCs w:val="15"/>
                <w:rtl/>
                <w:lang w:bidi="ar-LB"/>
              </w:rPr>
            </w:pPr>
            <w:r w:rsidRPr="00B75515">
              <w:rPr>
                <w:bCs/>
                <w:sz w:val="15"/>
                <w:szCs w:val="15"/>
                <w:rtl/>
                <w:lang w:bidi="ar-LB"/>
              </w:rPr>
              <w:t>2029</w:t>
            </w:r>
          </w:p>
        </w:tc>
        <w:tc>
          <w:tcPr>
            <w:tcW w:w="931" w:type="dxa"/>
            <w:vAlign w:val="center"/>
          </w:tcPr>
          <w:p w14:paraId="1EA53D32" w14:textId="2C26CF23" w:rsidR="00215387" w:rsidRPr="00B75515" w:rsidRDefault="00215387" w:rsidP="00215387">
            <w:pPr>
              <w:bidi/>
              <w:spacing w:after="60"/>
              <w:jc w:val="center"/>
              <w:rPr>
                <w:bCs/>
                <w:sz w:val="15"/>
                <w:szCs w:val="15"/>
                <w:rtl/>
                <w:lang w:bidi="ar-LB"/>
              </w:rPr>
            </w:pPr>
            <w:r w:rsidRPr="00B75515">
              <w:rPr>
                <w:bCs/>
                <w:sz w:val="15"/>
                <w:szCs w:val="15"/>
                <w:rtl/>
                <w:lang w:bidi="ar-LB"/>
              </w:rPr>
              <w:t>2030</w:t>
            </w:r>
          </w:p>
        </w:tc>
        <w:tc>
          <w:tcPr>
            <w:tcW w:w="932" w:type="dxa"/>
            <w:vAlign w:val="center"/>
          </w:tcPr>
          <w:p w14:paraId="03D73C9D" w14:textId="77777777" w:rsidR="00215387" w:rsidRPr="00B75515" w:rsidRDefault="00215387" w:rsidP="00215387">
            <w:pPr>
              <w:bidi/>
              <w:spacing w:after="60"/>
              <w:jc w:val="left"/>
              <w:rPr>
                <w:sz w:val="15"/>
                <w:szCs w:val="15"/>
                <w:rtl/>
                <w:lang w:bidi="ar-LB"/>
              </w:rPr>
            </w:pPr>
            <w:r w:rsidRPr="00B75515">
              <w:rPr>
                <w:bCs/>
                <w:sz w:val="15"/>
                <w:szCs w:val="15"/>
                <w:rtl/>
                <w:lang w:bidi="ar-LB"/>
              </w:rPr>
              <w:t>المجموع</w:t>
            </w:r>
          </w:p>
        </w:tc>
      </w:tr>
      <w:tr w:rsidR="00B75515" w:rsidRPr="00B75515" w14:paraId="7A716C67" w14:textId="77777777" w:rsidTr="0094142C">
        <w:trPr>
          <w:trHeight w:val="428"/>
          <w:jc w:val="center"/>
        </w:trPr>
        <w:tc>
          <w:tcPr>
            <w:tcW w:w="1973" w:type="dxa"/>
            <w:gridSpan w:val="3"/>
            <w:vAlign w:val="center"/>
          </w:tcPr>
          <w:p w14:paraId="0660AA94" w14:textId="77777777" w:rsidR="00215387" w:rsidRPr="00B75515" w:rsidRDefault="00215387" w:rsidP="007F7D62">
            <w:pPr>
              <w:bidi/>
              <w:spacing w:after="60"/>
              <w:jc w:val="left"/>
              <w:rPr>
                <w:sz w:val="15"/>
                <w:szCs w:val="15"/>
                <w:rtl/>
                <w:lang w:bidi="ar-LB"/>
              </w:rPr>
            </w:pPr>
            <w:r w:rsidRPr="00B75515">
              <w:rPr>
                <w:sz w:val="15"/>
                <w:szCs w:val="15"/>
                <w:rtl/>
                <w:lang w:bidi="ar-LB"/>
              </w:rPr>
              <w:t>حدود الاستهلاك بموجب بروتوكول مونتريال (طن من قدرات استنفاد الأوزون)</w:t>
            </w:r>
          </w:p>
        </w:tc>
        <w:tc>
          <w:tcPr>
            <w:tcW w:w="931" w:type="dxa"/>
            <w:vAlign w:val="center"/>
          </w:tcPr>
          <w:p w14:paraId="457C98C0" w14:textId="4107D0B8" w:rsidR="00215387" w:rsidRPr="00B75515" w:rsidRDefault="00D25A26" w:rsidP="007F7D62">
            <w:pPr>
              <w:bidi/>
              <w:spacing w:after="60"/>
              <w:jc w:val="left"/>
              <w:rPr>
                <w:sz w:val="15"/>
                <w:szCs w:val="15"/>
                <w:rtl/>
                <w:lang w:bidi="ar-LB"/>
              </w:rPr>
            </w:pPr>
            <w:r w:rsidRPr="00B75515">
              <w:rPr>
                <w:sz w:val="15"/>
                <w:szCs w:val="15"/>
                <w:rtl/>
                <w:lang w:bidi="ar-LB"/>
              </w:rPr>
              <w:t>1,045.33</w:t>
            </w:r>
          </w:p>
        </w:tc>
        <w:tc>
          <w:tcPr>
            <w:tcW w:w="931" w:type="dxa"/>
            <w:vAlign w:val="center"/>
          </w:tcPr>
          <w:p w14:paraId="57FCE54D" w14:textId="244D135F" w:rsidR="00215387" w:rsidRPr="00B75515" w:rsidRDefault="00D25A26" w:rsidP="007F7D62">
            <w:pPr>
              <w:bidi/>
              <w:spacing w:after="60"/>
              <w:jc w:val="left"/>
              <w:rPr>
                <w:sz w:val="15"/>
                <w:szCs w:val="15"/>
                <w:rtl/>
                <w:lang w:bidi="ar-LB"/>
              </w:rPr>
            </w:pPr>
            <w:r w:rsidRPr="00B75515">
              <w:rPr>
                <w:sz w:val="15"/>
                <w:szCs w:val="15"/>
                <w:rtl/>
                <w:lang w:bidi="ar-LB"/>
              </w:rPr>
              <w:t>1,045.33</w:t>
            </w:r>
          </w:p>
        </w:tc>
        <w:tc>
          <w:tcPr>
            <w:tcW w:w="931" w:type="dxa"/>
            <w:vAlign w:val="center"/>
          </w:tcPr>
          <w:p w14:paraId="1BF595DD" w14:textId="7E7F7779" w:rsidR="00215387" w:rsidRPr="00B75515" w:rsidRDefault="00D25A26" w:rsidP="007F7D62">
            <w:pPr>
              <w:bidi/>
              <w:spacing w:after="60"/>
              <w:jc w:val="left"/>
              <w:rPr>
                <w:sz w:val="15"/>
                <w:szCs w:val="15"/>
                <w:rtl/>
                <w:lang w:bidi="ar-LB"/>
              </w:rPr>
            </w:pPr>
            <w:r w:rsidRPr="00B75515">
              <w:rPr>
                <w:sz w:val="15"/>
                <w:szCs w:val="15"/>
                <w:rtl/>
                <w:lang w:bidi="ar-LB"/>
              </w:rPr>
              <w:t>1,045.33</w:t>
            </w:r>
          </w:p>
        </w:tc>
        <w:tc>
          <w:tcPr>
            <w:tcW w:w="931" w:type="dxa"/>
            <w:vAlign w:val="center"/>
          </w:tcPr>
          <w:p w14:paraId="3782FF6D" w14:textId="3AA456CF" w:rsidR="00215387" w:rsidRPr="00B75515" w:rsidRDefault="00D25A26" w:rsidP="007F7D62">
            <w:pPr>
              <w:bidi/>
              <w:spacing w:after="60"/>
              <w:jc w:val="left"/>
              <w:rPr>
                <w:sz w:val="15"/>
                <w:szCs w:val="15"/>
                <w:rtl/>
                <w:lang w:bidi="ar-LB"/>
              </w:rPr>
            </w:pPr>
            <w:r w:rsidRPr="00B75515">
              <w:rPr>
                <w:sz w:val="15"/>
                <w:szCs w:val="15"/>
                <w:rtl/>
                <w:lang w:bidi="ar-LB"/>
              </w:rPr>
              <w:t>522.67</w:t>
            </w:r>
          </w:p>
        </w:tc>
        <w:tc>
          <w:tcPr>
            <w:tcW w:w="932" w:type="dxa"/>
            <w:vAlign w:val="center"/>
          </w:tcPr>
          <w:p w14:paraId="378DBEA8" w14:textId="2BE423A3" w:rsidR="00215387" w:rsidRPr="00B75515" w:rsidRDefault="00D25A26" w:rsidP="007F7D62">
            <w:pPr>
              <w:bidi/>
              <w:spacing w:after="60"/>
              <w:jc w:val="left"/>
              <w:rPr>
                <w:sz w:val="15"/>
                <w:szCs w:val="15"/>
                <w:rtl/>
                <w:lang w:bidi="ar-LB"/>
              </w:rPr>
            </w:pPr>
            <w:r w:rsidRPr="00B75515">
              <w:rPr>
                <w:sz w:val="15"/>
                <w:szCs w:val="15"/>
                <w:rtl/>
                <w:lang w:bidi="ar-LB"/>
              </w:rPr>
              <w:t>522.67</w:t>
            </w:r>
          </w:p>
        </w:tc>
        <w:tc>
          <w:tcPr>
            <w:tcW w:w="931" w:type="dxa"/>
            <w:vAlign w:val="center"/>
          </w:tcPr>
          <w:p w14:paraId="53D80680" w14:textId="5C9AAABD" w:rsidR="00215387" w:rsidRPr="00B75515" w:rsidRDefault="00D25A26" w:rsidP="007F7D62">
            <w:pPr>
              <w:bidi/>
              <w:spacing w:after="60"/>
              <w:jc w:val="left"/>
              <w:rPr>
                <w:sz w:val="15"/>
                <w:szCs w:val="15"/>
                <w:rtl/>
                <w:lang w:bidi="ar-LB"/>
              </w:rPr>
            </w:pPr>
            <w:r w:rsidRPr="00B75515">
              <w:rPr>
                <w:sz w:val="15"/>
                <w:szCs w:val="15"/>
                <w:rtl/>
                <w:lang w:bidi="ar-LB"/>
              </w:rPr>
              <w:t>522.67</w:t>
            </w:r>
          </w:p>
        </w:tc>
        <w:tc>
          <w:tcPr>
            <w:tcW w:w="931" w:type="dxa"/>
            <w:vAlign w:val="center"/>
          </w:tcPr>
          <w:p w14:paraId="217E43AE" w14:textId="6A75A6B4" w:rsidR="00215387" w:rsidRPr="00B75515" w:rsidRDefault="00D25A26" w:rsidP="007F7D62">
            <w:pPr>
              <w:bidi/>
              <w:spacing w:after="60"/>
              <w:jc w:val="left"/>
              <w:rPr>
                <w:sz w:val="15"/>
                <w:szCs w:val="15"/>
                <w:rtl/>
                <w:lang w:bidi="ar-LB"/>
              </w:rPr>
            </w:pPr>
            <w:r w:rsidRPr="00B75515">
              <w:rPr>
                <w:sz w:val="15"/>
                <w:szCs w:val="15"/>
                <w:rtl/>
                <w:lang w:bidi="ar-LB"/>
              </w:rPr>
              <w:t>522.67</w:t>
            </w:r>
          </w:p>
        </w:tc>
        <w:tc>
          <w:tcPr>
            <w:tcW w:w="931" w:type="dxa"/>
            <w:vAlign w:val="center"/>
          </w:tcPr>
          <w:p w14:paraId="03F72243" w14:textId="0AFFE3F3" w:rsidR="00215387" w:rsidRPr="00B75515" w:rsidRDefault="00D25A26" w:rsidP="007F7D62">
            <w:pPr>
              <w:bidi/>
              <w:spacing w:after="60"/>
              <w:jc w:val="left"/>
              <w:rPr>
                <w:sz w:val="15"/>
                <w:szCs w:val="15"/>
                <w:rtl/>
                <w:lang w:bidi="ar-LB"/>
              </w:rPr>
            </w:pPr>
            <w:r w:rsidRPr="00B75515">
              <w:rPr>
                <w:sz w:val="15"/>
                <w:szCs w:val="15"/>
                <w:rtl/>
                <w:lang w:bidi="ar-LB"/>
              </w:rPr>
              <w:t>0.00</w:t>
            </w:r>
          </w:p>
        </w:tc>
        <w:tc>
          <w:tcPr>
            <w:tcW w:w="932" w:type="dxa"/>
            <w:vAlign w:val="center"/>
          </w:tcPr>
          <w:p w14:paraId="40DD0764" w14:textId="02F51D53" w:rsidR="00215387" w:rsidRPr="00B75515" w:rsidRDefault="00215387" w:rsidP="007F7D62">
            <w:pPr>
              <w:bidi/>
              <w:spacing w:after="60"/>
              <w:jc w:val="left"/>
              <w:rPr>
                <w:sz w:val="15"/>
                <w:szCs w:val="15"/>
                <w:rtl/>
                <w:lang w:bidi="ar-LB"/>
              </w:rPr>
            </w:pPr>
            <w:r w:rsidRPr="00B75515">
              <w:rPr>
                <w:sz w:val="15"/>
                <w:szCs w:val="15"/>
                <w:rtl/>
                <w:lang w:bidi="ar-LB"/>
              </w:rPr>
              <w:t>لا ي</w:t>
            </w:r>
            <w:r w:rsidR="00D25A26" w:rsidRPr="00B75515">
              <w:rPr>
                <w:sz w:val="15"/>
                <w:szCs w:val="15"/>
                <w:rtl/>
                <w:lang w:bidi="ar-LB"/>
              </w:rPr>
              <w:t>وجد</w:t>
            </w:r>
          </w:p>
        </w:tc>
      </w:tr>
      <w:tr w:rsidR="00B75515" w:rsidRPr="00B75515" w14:paraId="2F6EF134" w14:textId="77777777" w:rsidTr="0094142C">
        <w:trPr>
          <w:trHeight w:val="428"/>
          <w:jc w:val="center"/>
        </w:trPr>
        <w:tc>
          <w:tcPr>
            <w:tcW w:w="1973" w:type="dxa"/>
            <w:gridSpan w:val="3"/>
            <w:vAlign w:val="center"/>
          </w:tcPr>
          <w:p w14:paraId="6C58ACE4" w14:textId="77777777" w:rsidR="00215387" w:rsidRPr="00B75515" w:rsidRDefault="00215387" w:rsidP="007F7D62">
            <w:pPr>
              <w:bidi/>
              <w:spacing w:after="60"/>
              <w:jc w:val="left"/>
              <w:rPr>
                <w:sz w:val="15"/>
                <w:szCs w:val="15"/>
                <w:rtl/>
                <w:lang w:bidi="ar-LB"/>
              </w:rPr>
            </w:pPr>
            <w:r w:rsidRPr="00B75515">
              <w:rPr>
                <w:sz w:val="15"/>
                <w:szCs w:val="15"/>
                <w:rtl/>
                <w:lang w:bidi="ar-LB"/>
              </w:rPr>
              <w:t>الحد الأقصى للاستهلاك المسموح به (طن من قدرات استنفاد الأوزون)</w:t>
            </w:r>
          </w:p>
        </w:tc>
        <w:tc>
          <w:tcPr>
            <w:tcW w:w="931" w:type="dxa"/>
            <w:vAlign w:val="center"/>
          </w:tcPr>
          <w:p w14:paraId="20EDA23D" w14:textId="45779BDA" w:rsidR="00215387" w:rsidRPr="00B75515" w:rsidRDefault="00D25A26" w:rsidP="007F7D62">
            <w:pPr>
              <w:bidi/>
              <w:spacing w:after="60"/>
              <w:jc w:val="left"/>
              <w:rPr>
                <w:sz w:val="15"/>
                <w:szCs w:val="15"/>
                <w:rtl/>
                <w:lang w:bidi="ar-LB"/>
              </w:rPr>
            </w:pPr>
            <w:r w:rsidRPr="00B75515">
              <w:rPr>
                <w:sz w:val="15"/>
                <w:szCs w:val="15"/>
                <w:rtl/>
                <w:lang w:bidi="ar-LB"/>
              </w:rPr>
              <w:t>698.82</w:t>
            </w:r>
          </w:p>
        </w:tc>
        <w:tc>
          <w:tcPr>
            <w:tcW w:w="931" w:type="dxa"/>
            <w:vAlign w:val="center"/>
          </w:tcPr>
          <w:p w14:paraId="5775B7EE" w14:textId="651108F0" w:rsidR="00215387" w:rsidRPr="00B75515" w:rsidRDefault="00D25A26" w:rsidP="007F7D62">
            <w:pPr>
              <w:bidi/>
              <w:spacing w:after="60"/>
              <w:jc w:val="left"/>
              <w:rPr>
                <w:sz w:val="15"/>
                <w:szCs w:val="15"/>
                <w:rtl/>
                <w:lang w:bidi="ar-LB"/>
              </w:rPr>
            </w:pPr>
            <w:r w:rsidRPr="00B75515">
              <w:rPr>
                <w:sz w:val="15"/>
                <w:szCs w:val="15"/>
                <w:rtl/>
                <w:lang w:bidi="ar-LB"/>
              </w:rPr>
              <w:t>643.28</w:t>
            </w:r>
          </w:p>
        </w:tc>
        <w:tc>
          <w:tcPr>
            <w:tcW w:w="931" w:type="dxa"/>
            <w:vAlign w:val="center"/>
          </w:tcPr>
          <w:p w14:paraId="5A1E0106" w14:textId="275716DD" w:rsidR="00215387" w:rsidRPr="00B75515" w:rsidRDefault="00D25A26" w:rsidP="007F7D62">
            <w:pPr>
              <w:bidi/>
              <w:spacing w:after="60"/>
              <w:jc w:val="left"/>
              <w:rPr>
                <w:sz w:val="15"/>
                <w:szCs w:val="15"/>
                <w:rtl/>
                <w:lang w:bidi="ar-LB"/>
              </w:rPr>
            </w:pPr>
            <w:r w:rsidRPr="00B75515">
              <w:rPr>
                <w:sz w:val="15"/>
                <w:szCs w:val="15"/>
                <w:rtl/>
                <w:lang w:bidi="ar-LB"/>
              </w:rPr>
              <w:t>643.28</w:t>
            </w:r>
          </w:p>
        </w:tc>
        <w:tc>
          <w:tcPr>
            <w:tcW w:w="931" w:type="dxa"/>
            <w:vAlign w:val="center"/>
          </w:tcPr>
          <w:p w14:paraId="4C1A1BAB" w14:textId="27C02C50" w:rsidR="00215387" w:rsidRPr="00B75515" w:rsidRDefault="00D25A26" w:rsidP="007F7D62">
            <w:pPr>
              <w:bidi/>
              <w:spacing w:after="60"/>
              <w:jc w:val="left"/>
              <w:rPr>
                <w:sz w:val="15"/>
                <w:szCs w:val="15"/>
                <w:rtl/>
                <w:lang w:bidi="ar-LB"/>
              </w:rPr>
            </w:pPr>
            <w:r w:rsidRPr="00B75515">
              <w:rPr>
                <w:sz w:val="15"/>
                <w:szCs w:val="15"/>
                <w:rtl/>
                <w:lang w:bidi="ar-LB"/>
              </w:rPr>
              <w:t>75.85</w:t>
            </w:r>
          </w:p>
        </w:tc>
        <w:tc>
          <w:tcPr>
            <w:tcW w:w="932" w:type="dxa"/>
            <w:vAlign w:val="center"/>
          </w:tcPr>
          <w:p w14:paraId="20A45CD1" w14:textId="6B990A99" w:rsidR="00215387" w:rsidRPr="00B75515" w:rsidRDefault="00D25A26" w:rsidP="007F7D62">
            <w:pPr>
              <w:bidi/>
              <w:spacing w:after="60"/>
              <w:jc w:val="left"/>
              <w:rPr>
                <w:sz w:val="15"/>
                <w:szCs w:val="15"/>
                <w:rtl/>
                <w:lang w:bidi="ar-LB"/>
              </w:rPr>
            </w:pPr>
            <w:r w:rsidRPr="00B75515">
              <w:rPr>
                <w:sz w:val="15"/>
                <w:szCs w:val="15"/>
                <w:rtl/>
                <w:lang w:bidi="ar-LB"/>
              </w:rPr>
              <w:t>75.85</w:t>
            </w:r>
          </w:p>
        </w:tc>
        <w:tc>
          <w:tcPr>
            <w:tcW w:w="931" w:type="dxa"/>
            <w:vAlign w:val="center"/>
          </w:tcPr>
          <w:p w14:paraId="5C8994C4" w14:textId="46C8D505" w:rsidR="00215387" w:rsidRPr="00B75515" w:rsidRDefault="00D25A26" w:rsidP="007F7D62">
            <w:pPr>
              <w:bidi/>
              <w:spacing w:after="60"/>
              <w:jc w:val="left"/>
              <w:rPr>
                <w:sz w:val="15"/>
                <w:szCs w:val="15"/>
                <w:rtl/>
                <w:lang w:bidi="ar-LB"/>
              </w:rPr>
            </w:pPr>
            <w:r w:rsidRPr="00B75515">
              <w:rPr>
                <w:sz w:val="15"/>
                <w:szCs w:val="15"/>
                <w:rtl/>
                <w:lang w:bidi="ar-LB"/>
              </w:rPr>
              <w:t>75.85</w:t>
            </w:r>
          </w:p>
        </w:tc>
        <w:tc>
          <w:tcPr>
            <w:tcW w:w="931" w:type="dxa"/>
            <w:vAlign w:val="center"/>
          </w:tcPr>
          <w:p w14:paraId="251D110D" w14:textId="16EB8C04" w:rsidR="00215387" w:rsidRPr="00B75515" w:rsidRDefault="00D25A26" w:rsidP="007F7D62">
            <w:pPr>
              <w:bidi/>
              <w:spacing w:after="60"/>
              <w:jc w:val="left"/>
              <w:rPr>
                <w:sz w:val="15"/>
                <w:szCs w:val="15"/>
                <w:rtl/>
                <w:lang w:bidi="ar-LB"/>
              </w:rPr>
            </w:pPr>
            <w:r w:rsidRPr="00B75515">
              <w:rPr>
                <w:sz w:val="15"/>
                <w:szCs w:val="15"/>
                <w:rtl/>
                <w:lang w:bidi="ar-LB"/>
              </w:rPr>
              <w:t>75.85</w:t>
            </w:r>
          </w:p>
        </w:tc>
        <w:tc>
          <w:tcPr>
            <w:tcW w:w="931" w:type="dxa"/>
            <w:vAlign w:val="center"/>
          </w:tcPr>
          <w:p w14:paraId="6723DE23" w14:textId="1BA251F6" w:rsidR="00215387" w:rsidRPr="00B75515" w:rsidRDefault="00D25A26" w:rsidP="007F7D62">
            <w:pPr>
              <w:bidi/>
              <w:spacing w:after="60"/>
              <w:jc w:val="left"/>
              <w:rPr>
                <w:sz w:val="15"/>
                <w:szCs w:val="15"/>
                <w:rtl/>
                <w:lang w:bidi="ar-LB"/>
              </w:rPr>
            </w:pPr>
            <w:r w:rsidRPr="00B75515">
              <w:rPr>
                <w:sz w:val="15"/>
                <w:szCs w:val="15"/>
                <w:rtl/>
                <w:lang w:bidi="ar-LB"/>
              </w:rPr>
              <w:t>0.00</w:t>
            </w:r>
          </w:p>
        </w:tc>
        <w:tc>
          <w:tcPr>
            <w:tcW w:w="932" w:type="dxa"/>
            <w:vAlign w:val="center"/>
          </w:tcPr>
          <w:p w14:paraId="3A176AF4" w14:textId="6986C75E" w:rsidR="00215387" w:rsidRPr="00B75515" w:rsidRDefault="00215387" w:rsidP="007F7D62">
            <w:pPr>
              <w:bidi/>
              <w:spacing w:after="60"/>
              <w:jc w:val="left"/>
              <w:rPr>
                <w:sz w:val="15"/>
                <w:szCs w:val="15"/>
                <w:rtl/>
                <w:lang w:bidi="ar-LB"/>
              </w:rPr>
            </w:pPr>
            <w:r w:rsidRPr="00B75515">
              <w:rPr>
                <w:sz w:val="15"/>
                <w:szCs w:val="15"/>
                <w:rtl/>
                <w:lang w:bidi="ar-LB"/>
              </w:rPr>
              <w:t>لا ي</w:t>
            </w:r>
            <w:r w:rsidR="00D25A26" w:rsidRPr="00B75515">
              <w:rPr>
                <w:sz w:val="15"/>
                <w:szCs w:val="15"/>
                <w:rtl/>
                <w:lang w:bidi="ar-LB"/>
              </w:rPr>
              <w:t>وجد</w:t>
            </w:r>
          </w:p>
        </w:tc>
      </w:tr>
      <w:tr w:rsidR="00B75515" w:rsidRPr="00B75515" w14:paraId="34FF7A6A" w14:textId="77777777" w:rsidTr="0094142C">
        <w:trPr>
          <w:trHeight w:val="388"/>
          <w:jc w:val="center"/>
        </w:trPr>
        <w:tc>
          <w:tcPr>
            <w:tcW w:w="551" w:type="dxa"/>
            <w:vMerge w:val="restart"/>
            <w:vAlign w:val="center"/>
          </w:tcPr>
          <w:p w14:paraId="3A745A8A" w14:textId="506DB58B" w:rsidR="00215387" w:rsidRPr="00B75515" w:rsidRDefault="00215387" w:rsidP="007F7D62">
            <w:pPr>
              <w:bidi/>
              <w:spacing w:after="60"/>
              <w:jc w:val="left"/>
              <w:rPr>
                <w:sz w:val="15"/>
                <w:szCs w:val="15"/>
                <w:rtl/>
                <w:lang w:bidi="ar-LB"/>
              </w:rPr>
            </w:pPr>
            <w:r w:rsidRPr="00B75515">
              <w:rPr>
                <w:sz w:val="15"/>
                <w:szCs w:val="15"/>
                <w:rtl/>
                <w:lang w:bidi="ar-LB"/>
              </w:rPr>
              <w:t xml:space="preserve">التمويل </w:t>
            </w:r>
            <w:r w:rsidR="00D25A26" w:rsidRPr="00B75515">
              <w:rPr>
                <w:sz w:val="15"/>
                <w:szCs w:val="15"/>
                <w:rtl/>
                <w:lang w:bidi="ar-LB"/>
              </w:rPr>
              <w:t>المقرر من حيث المبدأ (دولار أمريكي)</w:t>
            </w:r>
          </w:p>
        </w:tc>
        <w:tc>
          <w:tcPr>
            <w:tcW w:w="711" w:type="dxa"/>
            <w:vMerge w:val="restart"/>
            <w:vAlign w:val="center"/>
          </w:tcPr>
          <w:p w14:paraId="1CC24597" w14:textId="77777777" w:rsidR="00215387" w:rsidRPr="00B75515" w:rsidRDefault="00215387" w:rsidP="007F7D62">
            <w:pPr>
              <w:bidi/>
              <w:spacing w:after="60"/>
              <w:jc w:val="center"/>
              <w:rPr>
                <w:sz w:val="15"/>
                <w:szCs w:val="15"/>
                <w:rtl/>
                <w:lang w:bidi="ar-LB"/>
              </w:rPr>
            </w:pPr>
            <w:r w:rsidRPr="00B75515">
              <w:rPr>
                <w:sz w:val="15"/>
                <w:szCs w:val="15"/>
                <w:rtl/>
                <w:lang w:bidi="ar-LB"/>
              </w:rPr>
              <w:t>برنامج الأمم المتحدة الإنمائي</w:t>
            </w:r>
          </w:p>
        </w:tc>
        <w:tc>
          <w:tcPr>
            <w:tcW w:w="711" w:type="dxa"/>
            <w:vAlign w:val="center"/>
          </w:tcPr>
          <w:p w14:paraId="63F46315"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المشروع</w:t>
            </w:r>
          </w:p>
        </w:tc>
        <w:tc>
          <w:tcPr>
            <w:tcW w:w="931" w:type="dxa"/>
            <w:vAlign w:val="center"/>
          </w:tcPr>
          <w:p w14:paraId="318A036F" w14:textId="455CF2F3" w:rsidR="00215387" w:rsidRPr="00B75515" w:rsidRDefault="00D25A26" w:rsidP="007F7D62">
            <w:pPr>
              <w:bidi/>
              <w:spacing w:after="60"/>
              <w:jc w:val="left"/>
              <w:rPr>
                <w:sz w:val="15"/>
                <w:szCs w:val="15"/>
                <w:rtl/>
                <w:lang w:bidi="ar-LB"/>
              </w:rPr>
            </w:pPr>
            <w:r w:rsidRPr="00B75515">
              <w:rPr>
                <w:sz w:val="15"/>
                <w:szCs w:val="15"/>
                <w:rtl/>
                <w:lang w:bidi="ar-LB"/>
              </w:rPr>
              <w:t>6,166,500</w:t>
            </w:r>
          </w:p>
        </w:tc>
        <w:tc>
          <w:tcPr>
            <w:tcW w:w="931" w:type="dxa"/>
            <w:vAlign w:val="center"/>
          </w:tcPr>
          <w:p w14:paraId="16B274E5" w14:textId="5990C8AF"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573B382D" w14:textId="29183F07" w:rsidR="00215387" w:rsidRPr="00B75515" w:rsidRDefault="00D25A26" w:rsidP="007F7D62">
            <w:pPr>
              <w:bidi/>
              <w:spacing w:after="60"/>
              <w:jc w:val="left"/>
              <w:rPr>
                <w:sz w:val="15"/>
                <w:szCs w:val="15"/>
                <w:rtl/>
                <w:lang w:bidi="ar-LB"/>
              </w:rPr>
            </w:pPr>
            <w:r w:rsidRPr="00B75515">
              <w:rPr>
                <w:sz w:val="15"/>
                <w:szCs w:val="15"/>
                <w:rtl/>
                <w:lang w:bidi="ar-LB"/>
              </w:rPr>
              <w:t>5,495,933</w:t>
            </w:r>
          </w:p>
        </w:tc>
        <w:tc>
          <w:tcPr>
            <w:tcW w:w="931" w:type="dxa"/>
            <w:vAlign w:val="center"/>
          </w:tcPr>
          <w:p w14:paraId="15E6FF06" w14:textId="1270CAD0"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59D25980" w14:textId="2B6004C8" w:rsidR="00215387" w:rsidRPr="00B75515" w:rsidRDefault="00D25A26" w:rsidP="007F7D62">
            <w:pPr>
              <w:bidi/>
              <w:spacing w:after="60"/>
              <w:jc w:val="left"/>
              <w:rPr>
                <w:sz w:val="15"/>
                <w:szCs w:val="15"/>
                <w:rtl/>
                <w:lang w:bidi="ar-LB"/>
              </w:rPr>
            </w:pPr>
            <w:r w:rsidRPr="00B75515">
              <w:rPr>
                <w:sz w:val="15"/>
                <w:szCs w:val="15"/>
                <w:rtl/>
                <w:lang w:bidi="ar-LB"/>
              </w:rPr>
              <w:t>2,663,295</w:t>
            </w:r>
          </w:p>
        </w:tc>
        <w:tc>
          <w:tcPr>
            <w:tcW w:w="931" w:type="dxa"/>
            <w:vAlign w:val="center"/>
          </w:tcPr>
          <w:p w14:paraId="75C078E9" w14:textId="21A0F4E3"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73EB74AF" w14:textId="1476BD2B" w:rsidR="00215387" w:rsidRPr="00B75515" w:rsidRDefault="00D25A26" w:rsidP="007F7D62">
            <w:pPr>
              <w:bidi/>
              <w:spacing w:after="60"/>
              <w:jc w:val="left"/>
              <w:rPr>
                <w:sz w:val="15"/>
                <w:szCs w:val="15"/>
                <w:rtl/>
                <w:lang w:bidi="ar-LB"/>
              </w:rPr>
            </w:pPr>
            <w:r w:rsidRPr="00B75515">
              <w:rPr>
                <w:sz w:val="15"/>
                <w:szCs w:val="15"/>
                <w:rtl/>
                <w:lang w:bidi="ar-LB"/>
              </w:rPr>
              <w:t>509,332</w:t>
            </w:r>
          </w:p>
        </w:tc>
        <w:tc>
          <w:tcPr>
            <w:tcW w:w="931" w:type="dxa"/>
            <w:vAlign w:val="center"/>
          </w:tcPr>
          <w:p w14:paraId="2AE84919" w14:textId="3D2F10CD"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0A13CF2C" w14:textId="728459FC" w:rsidR="00215387" w:rsidRPr="00B75515" w:rsidRDefault="00D25A26" w:rsidP="007F7D62">
            <w:pPr>
              <w:bidi/>
              <w:spacing w:after="60"/>
              <w:jc w:val="left"/>
              <w:rPr>
                <w:sz w:val="15"/>
                <w:szCs w:val="15"/>
                <w:rtl/>
                <w:lang w:bidi="ar-LB"/>
              </w:rPr>
            </w:pPr>
            <w:r w:rsidRPr="00B75515">
              <w:rPr>
                <w:sz w:val="15"/>
                <w:szCs w:val="15"/>
                <w:rtl/>
                <w:lang w:bidi="ar-LB"/>
              </w:rPr>
              <w:t>14,835,060</w:t>
            </w:r>
          </w:p>
        </w:tc>
      </w:tr>
      <w:tr w:rsidR="00B75515" w:rsidRPr="00B75515" w14:paraId="03BF6917" w14:textId="77777777" w:rsidTr="0094142C">
        <w:trPr>
          <w:trHeight w:val="388"/>
          <w:jc w:val="center"/>
        </w:trPr>
        <w:tc>
          <w:tcPr>
            <w:tcW w:w="551" w:type="dxa"/>
            <w:vMerge/>
            <w:vAlign w:val="center"/>
          </w:tcPr>
          <w:p w14:paraId="48080D86" w14:textId="77777777" w:rsidR="00215387" w:rsidRPr="00B75515" w:rsidRDefault="00215387" w:rsidP="007F7D62">
            <w:pPr>
              <w:bidi/>
              <w:spacing w:after="60"/>
              <w:jc w:val="left"/>
              <w:rPr>
                <w:sz w:val="15"/>
                <w:szCs w:val="15"/>
                <w:rtl/>
                <w:lang w:bidi="ar-LB"/>
              </w:rPr>
            </w:pPr>
          </w:p>
        </w:tc>
        <w:tc>
          <w:tcPr>
            <w:tcW w:w="711" w:type="dxa"/>
            <w:vMerge/>
            <w:vAlign w:val="center"/>
          </w:tcPr>
          <w:p w14:paraId="77FB9F6C" w14:textId="77777777" w:rsidR="00215387" w:rsidRPr="00B75515" w:rsidRDefault="00215387" w:rsidP="007F7D62">
            <w:pPr>
              <w:bidi/>
              <w:spacing w:after="60"/>
              <w:jc w:val="left"/>
              <w:rPr>
                <w:sz w:val="15"/>
                <w:szCs w:val="15"/>
                <w:rtl/>
                <w:lang w:bidi="ar-LB"/>
              </w:rPr>
            </w:pPr>
          </w:p>
        </w:tc>
        <w:tc>
          <w:tcPr>
            <w:tcW w:w="711" w:type="dxa"/>
            <w:vAlign w:val="center"/>
          </w:tcPr>
          <w:p w14:paraId="0B1FF8F6"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الدعم</w:t>
            </w:r>
          </w:p>
        </w:tc>
        <w:tc>
          <w:tcPr>
            <w:tcW w:w="931" w:type="dxa"/>
            <w:vAlign w:val="center"/>
          </w:tcPr>
          <w:p w14:paraId="649E9942" w14:textId="744D5A6A" w:rsidR="00215387" w:rsidRPr="00B75515" w:rsidRDefault="00D25A26" w:rsidP="007F7D62">
            <w:pPr>
              <w:bidi/>
              <w:spacing w:after="60"/>
              <w:jc w:val="left"/>
              <w:rPr>
                <w:sz w:val="15"/>
                <w:szCs w:val="15"/>
                <w:rtl/>
                <w:lang w:bidi="ar-LB"/>
              </w:rPr>
            </w:pPr>
            <w:r w:rsidRPr="00B75515">
              <w:rPr>
                <w:sz w:val="15"/>
                <w:szCs w:val="15"/>
                <w:rtl/>
                <w:lang w:bidi="ar-LB"/>
              </w:rPr>
              <w:t>431,655</w:t>
            </w:r>
          </w:p>
        </w:tc>
        <w:tc>
          <w:tcPr>
            <w:tcW w:w="931" w:type="dxa"/>
            <w:vAlign w:val="center"/>
          </w:tcPr>
          <w:p w14:paraId="336A530B" w14:textId="226FD830"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11008D36" w14:textId="2E3C531A" w:rsidR="00215387" w:rsidRPr="00B75515" w:rsidRDefault="00D25A26" w:rsidP="007F7D62">
            <w:pPr>
              <w:bidi/>
              <w:spacing w:after="60"/>
              <w:jc w:val="left"/>
              <w:rPr>
                <w:sz w:val="15"/>
                <w:szCs w:val="15"/>
                <w:rtl/>
                <w:lang w:bidi="ar-LB"/>
              </w:rPr>
            </w:pPr>
            <w:r w:rsidRPr="00B75515">
              <w:rPr>
                <w:sz w:val="15"/>
                <w:szCs w:val="15"/>
                <w:rtl/>
                <w:lang w:bidi="ar-LB"/>
              </w:rPr>
              <w:t>384,715</w:t>
            </w:r>
          </w:p>
        </w:tc>
        <w:tc>
          <w:tcPr>
            <w:tcW w:w="931" w:type="dxa"/>
            <w:vAlign w:val="center"/>
          </w:tcPr>
          <w:p w14:paraId="5D361DA4" w14:textId="0C21478F"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001C124B" w14:textId="57B3A2A7" w:rsidR="00215387" w:rsidRPr="00B75515" w:rsidRDefault="00D25A26" w:rsidP="007F7D62">
            <w:pPr>
              <w:bidi/>
              <w:spacing w:after="60"/>
              <w:jc w:val="left"/>
              <w:rPr>
                <w:sz w:val="15"/>
                <w:szCs w:val="15"/>
                <w:rtl/>
                <w:lang w:bidi="ar-LB"/>
              </w:rPr>
            </w:pPr>
            <w:r w:rsidRPr="00B75515">
              <w:rPr>
                <w:sz w:val="15"/>
                <w:szCs w:val="15"/>
                <w:rtl/>
                <w:lang w:bidi="ar-LB"/>
              </w:rPr>
              <w:t>186,431</w:t>
            </w:r>
          </w:p>
        </w:tc>
        <w:tc>
          <w:tcPr>
            <w:tcW w:w="931" w:type="dxa"/>
            <w:vAlign w:val="center"/>
          </w:tcPr>
          <w:p w14:paraId="4FF6886F" w14:textId="36DF7AA9"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3FDCE537" w14:textId="011063FC" w:rsidR="00215387" w:rsidRPr="00B75515" w:rsidRDefault="00D25A26" w:rsidP="007F7D62">
            <w:pPr>
              <w:bidi/>
              <w:spacing w:after="60"/>
              <w:jc w:val="left"/>
              <w:rPr>
                <w:sz w:val="15"/>
                <w:szCs w:val="15"/>
                <w:rtl/>
                <w:lang w:bidi="ar-LB"/>
              </w:rPr>
            </w:pPr>
            <w:r w:rsidRPr="00B75515">
              <w:rPr>
                <w:sz w:val="15"/>
                <w:szCs w:val="15"/>
                <w:rtl/>
                <w:lang w:bidi="ar-LB"/>
              </w:rPr>
              <w:t>35,653</w:t>
            </w:r>
          </w:p>
        </w:tc>
        <w:tc>
          <w:tcPr>
            <w:tcW w:w="931" w:type="dxa"/>
            <w:vAlign w:val="center"/>
          </w:tcPr>
          <w:p w14:paraId="18523D82" w14:textId="51A4586C"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11584E45" w14:textId="103DB285" w:rsidR="00215387" w:rsidRPr="00B75515" w:rsidRDefault="00D25A26" w:rsidP="007F7D62">
            <w:pPr>
              <w:bidi/>
              <w:spacing w:after="60"/>
              <w:jc w:val="left"/>
              <w:rPr>
                <w:sz w:val="15"/>
                <w:szCs w:val="15"/>
                <w:rtl/>
                <w:lang w:bidi="ar-LB"/>
              </w:rPr>
            </w:pPr>
            <w:r w:rsidRPr="00B75515">
              <w:rPr>
                <w:sz w:val="15"/>
                <w:szCs w:val="15"/>
                <w:rtl/>
                <w:lang w:bidi="ar-LB"/>
              </w:rPr>
              <w:t>1,038,454</w:t>
            </w:r>
          </w:p>
        </w:tc>
      </w:tr>
      <w:tr w:rsidR="00B75515" w:rsidRPr="00B75515" w14:paraId="3DA412A1" w14:textId="77777777" w:rsidTr="0094142C">
        <w:trPr>
          <w:trHeight w:val="388"/>
          <w:jc w:val="center"/>
        </w:trPr>
        <w:tc>
          <w:tcPr>
            <w:tcW w:w="551" w:type="dxa"/>
            <w:vMerge/>
            <w:vAlign w:val="center"/>
          </w:tcPr>
          <w:p w14:paraId="612F376C" w14:textId="77777777" w:rsidR="00215387" w:rsidRPr="00B75515" w:rsidRDefault="00215387" w:rsidP="007F7D62">
            <w:pPr>
              <w:bidi/>
              <w:spacing w:after="60"/>
              <w:jc w:val="left"/>
              <w:rPr>
                <w:sz w:val="15"/>
                <w:szCs w:val="15"/>
                <w:rtl/>
                <w:lang w:bidi="ar-LB"/>
              </w:rPr>
            </w:pPr>
          </w:p>
        </w:tc>
        <w:tc>
          <w:tcPr>
            <w:tcW w:w="711" w:type="dxa"/>
            <w:vMerge w:val="restart"/>
            <w:vAlign w:val="center"/>
          </w:tcPr>
          <w:p w14:paraId="6B6E208B" w14:textId="77777777" w:rsidR="00215387" w:rsidRPr="00B75515" w:rsidRDefault="00215387" w:rsidP="007F7D62">
            <w:pPr>
              <w:bidi/>
              <w:spacing w:after="60"/>
              <w:jc w:val="center"/>
              <w:rPr>
                <w:sz w:val="15"/>
                <w:szCs w:val="15"/>
                <w:rtl/>
                <w:lang w:bidi="ar-LB"/>
              </w:rPr>
            </w:pPr>
            <w:r w:rsidRPr="00B75515">
              <w:rPr>
                <w:sz w:val="15"/>
                <w:szCs w:val="15"/>
                <w:rtl/>
                <w:lang w:bidi="ar-LB"/>
              </w:rPr>
              <w:t>برنامج الأمم المتحدة للبيئة</w:t>
            </w:r>
          </w:p>
        </w:tc>
        <w:tc>
          <w:tcPr>
            <w:tcW w:w="711" w:type="dxa"/>
            <w:vAlign w:val="center"/>
          </w:tcPr>
          <w:p w14:paraId="7AE36D6D"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المشروع</w:t>
            </w:r>
          </w:p>
        </w:tc>
        <w:tc>
          <w:tcPr>
            <w:tcW w:w="931" w:type="dxa"/>
            <w:vAlign w:val="center"/>
          </w:tcPr>
          <w:p w14:paraId="01E9F566" w14:textId="2F9AFF04" w:rsidR="00215387" w:rsidRPr="00B75515" w:rsidRDefault="00D25A26" w:rsidP="007F7D62">
            <w:pPr>
              <w:bidi/>
              <w:spacing w:after="60"/>
              <w:jc w:val="left"/>
              <w:rPr>
                <w:sz w:val="15"/>
                <w:szCs w:val="15"/>
                <w:rtl/>
                <w:lang w:bidi="ar-LB"/>
              </w:rPr>
            </w:pPr>
            <w:r w:rsidRPr="00B75515">
              <w:rPr>
                <w:sz w:val="15"/>
                <w:szCs w:val="15"/>
                <w:rtl/>
                <w:lang w:bidi="ar-LB"/>
              </w:rPr>
              <w:t>668,215</w:t>
            </w:r>
          </w:p>
        </w:tc>
        <w:tc>
          <w:tcPr>
            <w:tcW w:w="931" w:type="dxa"/>
            <w:vAlign w:val="center"/>
          </w:tcPr>
          <w:p w14:paraId="0777F4D8" w14:textId="37C57185"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1FF8AB16" w14:textId="506C0E61" w:rsidR="00215387" w:rsidRPr="00B75515" w:rsidRDefault="00D25A26" w:rsidP="007F7D62">
            <w:pPr>
              <w:bidi/>
              <w:spacing w:after="60"/>
              <w:jc w:val="left"/>
              <w:rPr>
                <w:sz w:val="15"/>
                <w:szCs w:val="15"/>
                <w:rtl/>
                <w:lang w:bidi="ar-LB"/>
              </w:rPr>
            </w:pPr>
            <w:r w:rsidRPr="00B75515">
              <w:rPr>
                <w:sz w:val="15"/>
                <w:szCs w:val="15"/>
                <w:rtl/>
                <w:lang w:bidi="ar-LB"/>
              </w:rPr>
              <w:t>1,011,000</w:t>
            </w:r>
          </w:p>
        </w:tc>
        <w:tc>
          <w:tcPr>
            <w:tcW w:w="931" w:type="dxa"/>
            <w:vAlign w:val="center"/>
          </w:tcPr>
          <w:p w14:paraId="21C82055" w14:textId="73C3030D"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158D3410" w14:textId="7B5776AD" w:rsidR="00215387" w:rsidRPr="00B75515" w:rsidRDefault="00D25A26" w:rsidP="007F7D62">
            <w:pPr>
              <w:bidi/>
              <w:spacing w:after="60"/>
              <w:jc w:val="left"/>
              <w:rPr>
                <w:sz w:val="15"/>
                <w:szCs w:val="15"/>
                <w:rtl/>
                <w:lang w:bidi="ar-LB"/>
              </w:rPr>
            </w:pPr>
            <w:r w:rsidRPr="00B75515">
              <w:rPr>
                <w:sz w:val="15"/>
                <w:szCs w:val="15"/>
                <w:rtl/>
                <w:lang w:bidi="ar-LB"/>
              </w:rPr>
              <w:t>1,168,825</w:t>
            </w:r>
          </w:p>
        </w:tc>
        <w:tc>
          <w:tcPr>
            <w:tcW w:w="931" w:type="dxa"/>
            <w:vAlign w:val="center"/>
          </w:tcPr>
          <w:p w14:paraId="6512F71B" w14:textId="36718933"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239EAC3A" w14:textId="28A8084B" w:rsidR="00215387" w:rsidRPr="00B75515" w:rsidRDefault="00D25A26" w:rsidP="007F7D62">
            <w:pPr>
              <w:bidi/>
              <w:spacing w:after="60"/>
              <w:jc w:val="left"/>
              <w:rPr>
                <w:sz w:val="15"/>
                <w:szCs w:val="15"/>
                <w:rtl/>
                <w:lang w:bidi="ar-LB"/>
              </w:rPr>
            </w:pPr>
            <w:r w:rsidRPr="00B75515">
              <w:rPr>
                <w:sz w:val="15"/>
                <w:szCs w:val="15"/>
                <w:rtl/>
                <w:lang w:bidi="ar-LB"/>
              </w:rPr>
              <w:t>521,960</w:t>
            </w:r>
          </w:p>
        </w:tc>
        <w:tc>
          <w:tcPr>
            <w:tcW w:w="931" w:type="dxa"/>
            <w:vAlign w:val="center"/>
          </w:tcPr>
          <w:p w14:paraId="1941EDF6" w14:textId="28E0F9CF"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2D05413A" w14:textId="2EE39D2D" w:rsidR="00215387" w:rsidRPr="00B75515" w:rsidRDefault="00D25A26" w:rsidP="007F7D62">
            <w:pPr>
              <w:bidi/>
              <w:spacing w:after="60"/>
              <w:jc w:val="left"/>
              <w:rPr>
                <w:sz w:val="15"/>
                <w:szCs w:val="15"/>
                <w:rtl/>
                <w:lang w:bidi="ar-LB"/>
              </w:rPr>
            </w:pPr>
            <w:r w:rsidRPr="00B75515">
              <w:rPr>
                <w:sz w:val="15"/>
                <w:szCs w:val="15"/>
                <w:rtl/>
                <w:lang w:bidi="ar-LB"/>
              </w:rPr>
              <w:t>3,370,000</w:t>
            </w:r>
          </w:p>
        </w:tc>
      </w:tr>
      <w:tr w:rsidR="00B75515" w:rsidRPr="00B75515" w14:paraId="74808998" w14:textId="77777777" w:rsidTr="0094142C">
        <w:trPr>
          <w:trHeight w:val="388"/>
          <w:jc w:val="center"/>
        </w:trPr>
        <w:tc>
          <w:tcPr>
            <w:tcW w:w="551" w:type="dxa"/>
            <w:vMerge/>
            <w:vAlign w:val="center"/>
          </w:tcPr>
          <w:p w14:paraId="5A6B8C0B" w14:textId="77777777" w:rsidR="00215387" w:rsidRPr="00B75515" w:rsidRDefault="00215387" w:rsidP="007F7D62">
            <w:pPr>
              <w:bidi/>
              <w:spacing w:after="60"/>
              <w:jc w:val="left"/>
              <w:rPr>
                <w:sz w:val="15"/>
                <w:szCs w:val="15"/>
                <w:rtl/>
                <w:lang w:bidi="ar-LB"/>
              </w:rPr>
            </w:pPr>
          </w:p>
        </w:tc>
        <w:tc>
          <w:tcPr>
            <w:tcW w:w="711" w:type="dxa"/>
            <w:vMerge/>
            <w:vAlign w:val="center"/>
          </w:tcPr>
          <w:p w14:paraId="6AE86EDD" w14:textId="77777777" w:rsidR="00215387" w:rsidRPr="00B75515" w:rsidRDefault="00215387" w:rsidP="007F7D62">
            <w:pPr>
              <w:bidi/>
              <w:spacing w:after="60"/>
              <w:jc w:val="center"/>
              <w:rPr>
                <w:sz w:val="15"/>
                <w:szCs w:val="15"/>
                <w:rtl/>
                <w:lang w:bidi="ar-LB"/>
              </w:rPr>
            </w:pPr>
          </w:p>
        </w:tc>
        <w:tc>
          <w:tcPr>
            <w:tcW w:w="711" w:type="dxa"/>
            <w:vAlign w:val="center"/>
          </w:tcPr>
          <w:p w14:paraId="71F21190"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الدعم</w:t>
            </w:r>
          </w:p>
        </w:tc>
        <w:tc>
          <w:tcPr>
            <w:tcW w:w="931" w:type="dxa"/>
            <w:vAlign w:val="center"/>
          </w:tcPr>
          <w:p w14:paraId="6E98B620" w14:textId="3B1BBBC3" w:rsidR="00215387" w:rsidRPr="00B75515" w:rsidRDefault="00D25A26" w:rsidP="007F7D62">
            <w:pPr>
              <w:bidi/>
              <w:spacing w:after="60"/>
              <w:jc w:val="left"/>
              <w:rPr>
                <w:sz w:val="15"/>
                <w:szCs w:val="15"/>
                <w:rtl/>
                <w:lang w:bidi="ar-LB"/>
              </w:rPr>
            </w:pPr>
            <w:r w:rsidRPr="00B75515">
              <w:rPr>
                <w:sz w:val="15"/>
                <w:szCs w:val="15"/>
                <w:rtl/>
                <w:lang w:bidi="ar-LB"/>
              </w:rPr>
              <w:t>75,486</w:t>
            </w:r>
          </w:p>
        </w:tc>
        <w:tc>
          <w:tcPr>
            <w:tcW w:w="931" w:type="dxa"/>
            <w:vAlign w:val="center"/>
          </w:tcPr>
          <w:p w14:paraId="738FCA5B" w14:textId="2CA0CB1E"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6E52F214" w14:textId="36094CE9" w:rsidR="00215387" w:rsidRPr="00B75515" w:rsidRDefault="00D25A26" w:rsidP="007F7D62">
            <w:pPr>
              <w:bidi/>
              <w:spacing w:after="60"/>
              <w:jc w:val="left"/>
              <w:rPr>
                <w:sz w:val="15"/>
                <w:szCs w:val="15"/>
                <w:rtl/>
                <w:lang w:bidi="ar-LB"/>
              </w:rPr>
            </w:pPr>
            <w:r w:rsidRPr="00B75515">
              <w:rPr>
                <w:sz w:val="15"/>
                <w:szCs w:val="15"/>
                <w:rtl/>
                <w:lang w:bidi="ar-LB"/>
              </w:rPr>
              <w:t>114,210</w:t>
            </w:r>
          </w:p>
        </w:tc>
        <w:tc>
          <w:tcPr>
            <w:tcW w:w="931" w:type="dxa"/>
            <w:vAlign w:val="center"/>
          </w:tcPr>
          <w:p w14:paraId="7F1DCE31" w14:textId="1B58FC37"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357C216B" w14:textId="225CD599" w:rsidR="00215387" w:rsidRPr="00B75515" w:rsidRDefault="00D25A26" w:rsidP="007F7D62">
            <w:pPr>
              <w:bidi/>
              <w:spacing w:after="60"/>
              <w:jc w:val="left"/>
              <w:rPr>
                <w:sz w:val="15"/>
                <w:szCs w:val="15"/>
                <w:rtl/>
                <w:lang w:bidi="ar-LB"/>
              </w:rPr>
            </w:pPr>
            <w:r w:rsidRPr="00B75515">
              <w:rPr>
                <w:sz w:val="15"/>
                <w:szCs w:val="15"/>
                <w:rtl/>
                <w:lang w:bidi="ar-LB"/>
              </w:rPr>
              <w:t>132,039</w:t>
            </w:r>
          </w:p>
        </w:tc>
        <w:tc>
          <w:tcPr>
            <w:tcW w:w="931" w:type="dxa"/>
            <w:vAlign w:val="center"/>
          </w:tcPr>
          <w:p w14:paraId="761AC3D5" w14:textId="3CA94145"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7BD7CAE5" w14:textId="6CC080B1" w:rsidR="00215387" w:rsidRPr="00B75515" w:rsidRDefault="00D25A26" w:rsidP="007F7D62">
            <w:pPr>
              <w:bidi/>
              <w:spacing w:after="60"/>
              <w:jc w:val="left"/>
              <w:rPr>
                <w:sz w:val="15"/>
                <w:szCs w:val="15"/>
                <w:rtl/>
                <w:lang w:bidi="ar-LB"/>
              </w:rPr>
            </w:pPr>
            <w:r w:rsidRPr="00B75515">
              <w:rPr>
                <w:sz w:val="15"/>
                <w:szCs w:val="15"/>
                <w:rtl/>
                <w:lang w:bidi="ar-LB"/>
              </w:rPr>
              <w:t>58,965</w:t>
            </w:r>
          </w:p>
        </w:tc>
        <w:tc>
          <w:tcPr>
            <w:tcW w:w="931" w:type="dxa"/>
            <w:vAlign w:val="center"/>
          </w:tcPr>
          <w:p w14:paraId="208FB199" w14:textId="59DC341E"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78DDEAAB" w14:textId="254138BE" w:rsidR="00215387" w:rsidRPr="00B75515" w:rsidRDefault="00D25A26" w:rsidP="007F7D62">
            <w:pPr>
              <w:bidi/>
              <w:spacing w:after="60"/>
              <w:jc w:val="left"/>
              <w:rPr>
                <w:sz w:val="15"/>
                <w:szCs w:val="15"/>
                <w:rtl/>
                <w:lang w:bidi="ar-LB"/>
              </w:rPr>
            </w:pPr>
            <w:r w:rsidRPr="00B75515">
              <w:rPr>
                <w:sz w:val="15"/>
                <w:szCs w:val="15"/>
                <w:rtl/>
                <w:lang w:bidi="ar-LB"/>
              </w:rPr>
              <w:t>380,700</w:t>
            </w:r>
          </w:p>
        </w:tc>
      </w:tr>
      <w:tr w:rsidR="00B75515" w:rsidRPr="00B75515" w14:paraId="6EB0ED12" w14:textId="77777777" w:rsidTr="0094142C">
        <w:trPr>
          <w:trHeight w:val="388"/>
          <w:jc w:val="center"/>
        </w:trPr>
        <w:tc>
          <w:tcPr>
            <w:tcW w:w="551" w:type="dxa"/>
            <w:vMerge/>
            <w:vAlign w:val="center"/>
          </w:tcPr>
          <w:p w14:paraId="022B8695" w14:textId="77777777" w:rsidR="00215387" w:rsidRPr="00B75515" w:rsidRDefault="00215387" w:rsidP="007F7D62">
            <w:pPr>
              <w:bidi/>
              <w:spacing w:after="60"/>
              <w:jc w:val="left"/>
              <w:rPr>
                <w:sz w:val="15"/>
                <w:szCs w:val="15"/>
                <w:rtl/>
                <w:lang w:bidi="ar-LB"/>
              </w:rPr>
            </w:pPr>
          </w:p>
        </w:tc>
        <w:tc>
          <w:tcPr>
            <w:tcW w:w="711" w:type="dxa"/>
            <w:vMerge w:val="restart"/>
            <w:vAlign w:val="center"/>
          </w:tcPr>
          <w:p w14:paraId="5AD6A711" w14:textId="77777777" w:rsidR="00215387" w:rsidRPr="00B75515" w:rsidRDefault="00215387" w:rsidP="007F7D62">
            <w:pPr>
              <w:bidi/>
              <w:spacing w:after="60"/>
              <w:jc w:val="center"/>
              <w:rPr>
                <w:sz w:val="15"/>
                <w:szCs w:val="15"/>
                <w:rtl/>
                <w:lang w:bidi="ar-LB"/>
              </w:rPr>
            </w:pPr>
            <w:r w:rsidRPr="00B75515">
              <w:rPr>
                <w:sz w:val="15"/>
                <w:szCs w:val="15"/>
                <w:rtl/>
                <w:lang w:bidi="ar-LB"/>
              </w:rPr>
              <w:t>ألمانيا</w:t>
            </w:r>
          </w:p>
        </w:tc>
        <w:tc>
          <w:tcPr>
            <w:tcW w:w="711" w:type="dxa"/>
            <w:vAlign w:val="center"/>
          </w:tcPr>
          <w:p w14:paraId="77D42612"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المشروع</w:t>
            </w:r>
          </w:p>
        </w:tc>
        <w:tc>
          <w:tcPr>
            <w:tcW w:w="931" w:type="dxa"/>
            <w:vAlign w:val="center"/>
          </w:tcPr>
          <w:p w14:paraId="20C56ACA" w14:textId="739BF77B" w:rsidR="00215387" w:rsidRPr="00B75515" w:rsidRDefault="00D25A26" w:rsidP="007F7D62">
            <w:pPr>
              <w:bidi/>
              <w:spacing w:after="60"/>
              <w:jc w:val="left"/>
              <w:rPr>
                <w:sz w:val="15"/>
                <w:szCs w:val="15"/>
                <w:rtl/>
                <w:lang w:bidi="ar-LB"/>
              </w:rPr>
            </w:pPr>
            <w:r w:rsidRPr="00B75515">
              <w:rPr>
                <w:sz w:val="15"/>
                <w:szCs w:val="15"/>
                <w:rtl/>
                <w:lang w:bidi="ar-LB"/>
              </w:rPr>
              <w:t>1,700,643</w:t>
            </w:r>
          </w:p>
        </w:tc>
        <w:tc>
          <w:tcPr>
            <w:tcW w:w="931" w:type="dxa"/>
            <w:vAlign w:val="center"/>
          </w:tcPr>
          <w:p w14:paraId="509E90BD" w14:textId="2F9D0289"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6E2375D4" w14:textId="57A448F2" w:rsidR="00215387" w:rsidRPr="00B75515" w:rsidRDefault="00D25A26" w:rsidP="007F7D62">
            <w:pPr>
              <w:bidi/>
              <w:spacing w:after="60"/>
              <w:jc w:val="left"/>
              <w:rPr>
                <w:sz w:val="15"/>
                <w:szCs w:val="15"/>
                <w:rtl/>
                <w:lang w:bidi="ar-LB"/>
              </w:rPr>
            </w:pPr>
            <w:r w:rsidRPr="00B75515">
              <w:rPr>
                <w:sz w:val="15"/>
                <w:szCs w:val="15"/>
                <w:rtl/>
                <w:lang w:bidi="ar-LB"/>
              </w:rPr>
              <w:t>2,140,772</w:t>
            </w:r>
          </w:p>
        </w:tc>
        <w:tc>
          <w:tcPr>
            <w:tcW w:w="931" w:type="dxa"/>
            <w:vAlign w:val="center"/>
          </w:tcPr>
          <w:p w14:paraId="616C37AE" w14:textId="5D75401F"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0FA0FD2F" w14:textId="3635250C" w:rsidR="00215387" w:rsidRPr="00B75515" w:rsidRDefault="00D25A26" w:rsidP="007F7D62">
            <w:pPr>
              <w:bidi/>
              <w:spacing w:after="60"/>
              <w:jc w:val="left"/>
              <w:rPr>
                <w:sz w:val="15"/>
                <w:szCs w:val="15"/>
                <w:rtl/>
                <w:lang w:bidi="ar-LB"/>
              </w:rPr>
            </w:pPr>
            <w:r w:rsidRPr="00B75515">
              <w:rPr>
                <w:sz w:val="15"/>
                <w:szCs w:val="15"/>
                <w:rtl/>
                <w:lang w:bidi="ar-LB"/>
              </w:rPr>
              <w:t>2,396,887</w:t>
            </w:r>
          </w:p>
        </w:tc>
        <w:tc>
          <w:tcPr>
            <w:tcW w:w="931" w:type="dxa"/>
            <w:vAlign w:val="center"/>
          </w:tcPr>
          <w:p w14:paraId="2E1DA7ED" w14:textId="4439C271"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42BFFD3F" w14:textId="21E60357" w:rsidR="00215387" w:rsidRPr="00B75515" w:rsidRDefault="00D25A26" w:rsidP="007F7D62">
            <w:pPr>
              <w:bidi/>
              <w:spacing w:after="60"/>
              <w:jc w:val="left"/>
              <w:rPr>
                <w:sz w:val="15"/>
                <w:szCs w:val="15"/>
                <w:rtl/>
                <w:lang w:bidi="ar-LB"/>
              </w:rPr>
            </w:pPr>
            <w:r w:rsidRPr="00B75515">
              <w:rPr>
                <w:sz w:val="15"/>
                <w:szCs w:val="15"/>
                <w:rtl/>
                <w:lang w:bidi="ar-LB"/>
              </w:rPr>
              <w:t>714,270</w:t>
            </w:r>
          </w:p>
        </w:tc>
        <w:tc>
          <w:tcPr>
            <w:tcW w:w="931" w:type="dxa"/>
            <w:vAlign w:val="center"/>
          </w:tcPr>
          <w:p w14:paraId="5A634508" w14:textId="6FC84C65"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463808A8" w14:textId="154958A2" w:rsidR="00215387" w:rsidRPr="00B75515" w:rsidRDefault="00D25A26" w:rsidP="007F7D62">
            <w:pPr>
              <w:bidi/>
              <w:spacing w:after="60"/>
              <w:jc w:val="left"/>
              <w:rPr>
                <w:sz w:val="15"/>
                <w:szCs w:val="15"/>
                <w:rtl/>
                <w:lang w:bidi="ar-LB"/>
              </w:rPr>
            </w:pPr>
            <w:r w:rsidRPr="00B75515">
              <w:rPr>
                <w:sz w:val="15"/>
                <w:szCs w:val="15"/>
                <w:rtl/>
                <w:lang w:bidi="ar-LB"/>
              </w:rPr>
              <w:t>6,952,572</w:t>
            </w:r>
          </w:p>
        </w:tc>
      </w:tr>
      <w:tr w:rsidR="00B75515" w:rsidRPr="00B75515" w14:paraId="4B1744F8" w14:textId="77777777" w:rsidTr="0094142C">
        <w:trPr>
          <w:trHeight w:val="388"/>
          <w:jc w:val="center"/>
        </w:trPr>
        <w:tc>
          <w:tcPr>
            <w:tcW w:w="551" w:type="dxa"/>
            <w:vMerge/>
            <w:vAlign w:val="center"/>
          </w:tcPr>
          <w:p w14:paraId="1483B5CA" w14:textId="77777777" w:rsidR="00215387" w:rsidRPr="00B75515" w:rsidRDefault="00215387" w:rsidP="007F7D62">
            <w:pPr>
              <w:bidi/>
              <w:spacing w:after="60"/>
              <w:jc w:val="left"/>
              <w:rPr>
                <w:sz w:val="15"/>
                <w:szCs w:val="15"/>
                <w:rtl/>
                <w:lang w:bidi="ar-LB"/>
              </w:rPr>
            </w:pPr>
          </w:p>
        </w:tc>
        <w:tc>
          <w:tcPr>
            <w:tcW w:w="711" w:type="dxa"/>
            <w:vMerge/>
            <w:vAlign w:val="center"/>
          </w:tcPr>
          <w:p w14:paraId="1BE1CFBD" w14:textId="77777777" w:rsidR="00215387" w:rsidRPr="00B75515" w:rsidRDefault="00215387" w:rsidP="007F7D62">
            <w:pPr>
              <w:bidi/>
              <w:spacing w:after="60"/>
              <w:jc w:val="left"/>
              <w:rPr>
                <w:sz w:val="15"/>
                <w:szCs w:val="15"/>
                <w:rtl/>
                <w:lang w:bidi="ar-LB"/>
              </w:rPr>
            </w:pPr>
          </w:p>
        </w:tc>
        <w:tc>
          <w:tcPr>
            <w:tcW w:w="711" w:type="dxa"/>
            <w:vAlign w:val="center"/>
          </w:tcPr>
          <w:p w14:paraId="40EB58D5"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الدعم</w:t>
            </w:r>
          </w:p>
        </w:tc>
        <w:tc>
          <w:tcPr>
            <w:tcW w:w="931" w:type="dxa"/>
            <w:vAlign w:val="center"/>
          </w:tcPr>
          <w:p w14:paraId="1FBBAEAF" w14:textId="2E6E900A" w:rsidR="00215387" w:rsidRPr="00B75515" w:rsidRDefault="00D25A26" w:rsidP="007F7D62">
            <w:pPr>
              <w:bidi/>
              <w:spacing w:after="60"/>
              <w:jc w:val="left"/>
              <w:rPr>
                <w:sz w:val="15"/>
                <w:szCs w:val="15"/>
                <w:rtl/>
                <w:lang w:bidi="ar-LB"/>
              </w:rPr>
            </w:pPr>
            <w:r w:rsidRPr="00B75515">
              <w:rPr>
                <w:sz w:val="15"/>
                <w:szCs w:val="15"/>
                <w:rtl/>
                <w:lang w:bidi="ar-LB"/>
              </w:rPr>
              <w:t>189,517</w:t>
            </w:r>
          </w:p>
        </w:tc>
        <w:tc>
          <w:tcPr>
            <w:tcW w:w="931" w:type="dxa"/>
            <w:vAlign w:val="center"/>
          </w:tcPr>
          <w:p w14:paraId="7E29381A" w14:textId="357703EF"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0E5A370F" w14:textId="14659ED9" w:rsidR="00215387" w:rsidRPr="00B75515" w:rsidRDefault="00D25A26" w:rsidP="007F7D62">
            <w:pPr>
              <w:bidi/>
              <w:spacing w:after="60"/>
              <w:jc w:val="left"/>
              <w:rPr>
                <w:sz w:val="15"/>
                <w:szCs w:val="15"/>
                <w:rtl/>
                <w:lang w:bidi="ar-LB"/>
              </w:rPr>
            </w:pPr>
            <w:r w:rsidRPr="00B75515">
              <w:rPr>
                <w:sz w:val="15"/>
                <w:szCs w:val="15"/>
                <w:rtl/>
                <w:lang w:bidi="ar-LB"/>
              </w:rPr>
              <w:t>238,564</w:t>
            </w:r>
          </w:p>
        </w:tc>
        <w:tc>
          <w:tcPr>
            <w:tcW w:w="931" w:type="dxa"/>
            <w:vAlign w:val="center"/>
          </w:tcPr>
          <w:p w14:paraId="35FEE66F" w14:textId="7629CFA8"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0EDAFBB5" w14:textId="1B6DFFC8" w:rsidR="00215387" w:rsidRPr="00B75515" w:rsidRDefault="00D25A26" w:rsidP="007F7D62">
            <w:pPr>
              <w:bidi/>
              <w:spacing w:after="60"/>
              <w:jc w:val="left"/>
              <w:rPr>
                <w:sz w:val="15"/>
                <w:szCs w:val="15"/>
                <w:rtl/>
                <w:lang w:bidi="ar-LB"/>
              </w:rPr>
            </w:pPr>
            <w:r w:rsidRPr="00B75515">
              <w:rPr>
                <w:sz w:val="15"/>
                <w:szCs w:val="15"/>
                <w:rtl/>
                <w:lang w:bidi="ar-LB"/>
              </w:rPr>
              <w:t>267,105</w:t>
            </w:r>
          </w:p>
        </w:tc>
        <w:tc>
          <w:tcPr>
            <w:tcW w:w="931" w:type="dxa"/>
            <w:vAlign w:val="center"/>
          </w:tcPr>
          <w:p w14:paraId="01F6F7E5" w14:textId="76E542BD"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7A90B4F3" w14:textId="389A5817" w:rsidR="00215387" w:rsidRPr="00B75515" w:rsidRDefault="00D25A26" w:rsidP="007F7D62">
            <w:pPr>
              <w:bidi/>
              <w:spacing w:after="60"/>
              <w:jc w:val="left"/>
              <w:rPr>
                <w:sz w:val="15"/>
                <w:szCs w:val="15"/>
                <w:rtl/>
                <w:lang w:bidi="ar-LB"/>
              </w:rPr>
            </w:pPr>
            <w:r w:rsidRPr="00B75515">
              <w:rPr>
                <w:sz w:val="15"/>
                <w:szCs w:val="15"/>
                <w:rtl/>
                <w:lang w:bidi="ar-LB"/>
              </w:rPr>
              <w:t>79,597</w:t>
            </w:r>
          </w:p>
        </w:tc>
        <w:tc>
          <w:tcPr>
            <w:tcW w:w="931" w:type="dxa"/>
            <w:vAlign w:val="center"/>
          </w:tcPr>
          <w:p w14:paraId="1C7AC74B" w14:textId="7227B54D"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2" w:type="dxa"/>
            <w:vAlign w:val="center"/>
          </w:tcPr>
          <w:p w14:paraId="7A813D3D" w14:textId="72A9EC8C" w:rsidR="00215387" w:rsidRPr="00B75515" w:rsidRDefault="00D25A26" w:rsidP="007F7D62">
            <w:pPr>
              <w:bidi/>
              <w:spacing w:after="60"/>
              <w:jc w:val="left"/>
              <w:rPr>
                <w:sz w:val="15"/>
                <w:szCs w:val="15"/>
                <w:rtl/>
                <w:lang w:bidi="ar-LB"/>
              </w:rPr>
            </w:pPr>
            <w:r w:rsidRPr="00B75515">
              <w:rPr>
                <w:sz w:val="15"/>
                <w:szCs w:val="15"/>
                <w:rtl/>
                <w:lang w:bidi="ar-LB"/>
              </w:rPr>
              <w:t>774,783</w:t>
            </w:r>
          </w:p>
        </w:tc>
      </w:tr>
      <w:tr w:rsidR="00B75515" w:rsidRPr="00B75515" w14:paraId="60BA1329" w14:textId="77777777" w:rsidTr="0094142C">
        <w:trPr>
          <w:trHeight w:val="375"/>
          <w:jc w:val="center"/>
        </w:trPr>
        <w:tc>
          <w:tcPr>
            <w:tcW w:w="1262" w:type="dxa"/>
            <w:gridSpan w:val="2"/>
            <w:vMerge w:val="restart"/>
            <w:vAlign w:val="center"/>
          </w:tcPr>
          <w:p w14:paraId="56BDC904" w14:textId="77777777" w:rsidR="00215387" w:rsidRPr="00B75515" w:rsidRDefault="00215387" w:rsidP="007F7D62">
            <w:pPr>
              <w:bidi/>
              <w:spacing w:after="60"/>
              <w:jc w:val="center"/>
              <w:rPr>
                <w:sz w:val="15"/>
                <w:szCs w:val="15"/>
                <w:lang w:bidi="ar-LB"/>
              </w:rPr>
            </w:pPr>
            <w:r w:rsidRPr="00B75515">
              <w:rPr>
                <w:sz w:val="15"/>
                <w:szCs w:val="15"/>
                <w:rtl/>
                <w:lang w:val="fr-CA" w:bidi="ar-LB"/>
              </w:rPr>
              <w:t>التمويل الذي أقرته اللجنة التنفيذية (دولار أمريكي)</w:t>
            </w:r>
          </w:p>
        </w:tc>
        <w:tc>
          <w:tcPr>
            <w:tcW w:w="711" w:type="dxa"/>
            <w:vAlign w:val="center"/>
          </w:tcPr>
          <w:p w14:paraId="49D58002"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المشروع</w:t>
            </w:r>
          </w:p>
        </w:tc>
        <w:tc>
          <w:tcPr>
            <w:tcW w:w="931" w:type="dxa"/>
            <w:vAlign w:val="center"/>
          </w:tcPr>
          <w:p w14:paraId="1E9CB99A" w14:textId="43D0FEF1" w:rsidR="00215387" w:rsidRPr="00B75515" w:rsidRDefault="00D25A26" w:rsidP="007F7D62">
            <w:pPr>
              <w:bidi/>
              <w:spacing w:after="60"/>
              <w:jc w:val="left"/>
              <w:rPr>
                <w:sz w:val="15"/>
                <w:szCs w:val="15"/>
                <w:rtl/>
                <w:lang w:bidi="ar-LB"/>
              </w:rPr>
            </w:pPr>
            <w:r w:rsidRPr="00B75515">
              <w:rPr>
                <w:sz w:val="15"/>
                <w:szCs w:val="15"/>
                <w:rtl/>
                <w:lang w:bidi="ar-LB"/>
              </w:rPr>
              <w:t>8,535,358</w:t>
            </w:r>
          </w:p>
        </w:tc>
        <w:tc>
          <w:tcPr>
            <w:tcW w:w="931" w:type="dxa"/>
            <w:vAlign w:val="center"/>
          </w:tcPr>
          <w:p w14:paraId="7D88F97F" w14:textId="31DEAA36"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0AD871F4" w14:textId="12E2DD3F" w:rsidR="00215387" w:rsidRPr="00B75515" w:rsidRDefault="00215387" w:rsidP="007F7D62">
            <w:pPr>
              <w:bidi/>
              <w:spacing w:after="60"/>
              <w:jc w:val="left"/>
              <w:rPr>
                <w:sz w:val="15"/>
                <w:szCs w:val="15"/>
                <w:rtl/>
                <w:lang w:bidi="ar-LB"/>
              </w:rPr>
            </w:pPr>
          </w:p>
        </w:tc>
        <w:tc>
          <w:tcPr>
            <w:tcW w:w="931" w:type="dxa"/>
            <w:vAlign w:val="center"/>
          </w:tcPr>
          <w:p w14:paraId="2C985803" w14:textId="0E4F4A52" w:rsidR="00215387" w:rsidRPr="00B75515" w:rsidRDefault="00215387" w:rsidP="007F7D62">
            <w:pPr>
              <w:bidi/>
              <w:spacing w:after="60"/>
              <w:jc w:val="left"/>
              <w:rPr>
                <w:sz w:val="15"/>
                <w:szCs w:val="15"/>
                <w:rtl/>
                <w:lang w:bidi="ar-LB"/>
              </w:rPr>
            </w:pPr>
          </w:p>
        </w:tc>
        <w:tc>
          <w:tcPr>
            <w:tcW w:w="932" w:type="dxa"/>
            <w:vAlign w:val="center"/>
          </w:tcPr>
          <w:p w14:paraId="6B7531AC" w14:textId="5658234E" w:rsidR="00215387" w:rsidRPr="00B75515" w:rsidRDefault="00215387" w:rsidP="007F7D62">
            <w:pPr>
              <w:bidi/>
              <w:spacing w:after="60"/>
              <w:jc w:val="left"/>
              <w:rPr>
                <w:sz w:val="15"/>
                <w:szCs w:val="15"/>
                <w:rtl/>
                <w:lang w:bidi="ar-LB"/>
              </w:rPr>
            </w:pPr>
          </w:p>
        </w:tc>
        <w:tc>
          <w:tcPr>
            <w:tcW w:w="931" w:type="dxa"/>
            <w:vAlign w:val="center"/>
          </w:tcPr>
          <w:p w14:paraId="09FF7160" w14:textId="77777777" w:rsidR="00215387" w:rsidRPr="00B75515" w:rsidRDefault="00215387" w:rsidP="007F7D62">
            <w:pPr>
              <w:bidi/>
              <w:spacing w:after="60"/>
              <w:jc w:val="left"/>
              <w:rPr>
                <w:sz w:val="15"/>
                <w:szCs w:val="15"/>
                <w:rtl/>
                <w:lang w:bidi="ar-LB"/>
              </w:rPr>
            </w:pPr>
          </w:p>
        </w:tc>
        <w:tc>
          <w:tcPr>
            <w:tcW w:w="931" w:type="dxa"/>
            <w:vAlign w:val="center"/>
          </w:tcPr>
          <w:p w14:paraId="27AD13EB" w14:textId="77777777" w:rsidR="00215387" w:rsidRPr="00B75515" w:rsidRDefault="00215387" w:rsidP="007F7D62">
            <w:pPr>
              <w:bidi/>
              <w:spacing w:after="60"/>
              <w:jc w:val="left"/>
              <w:rPr>
                <w:sz w:val="15"/>
                <w:szCs w:val="15"/>
                <w:rtl/>
                <w:lang w:bidi="ar-LB"/>
              </w:rPr>
            </w:pPr>
          </w:p>
        </w:tc>
        <w:tc>
          <w:tcPr>
            <w:tcW w:w="931" w:type="dxa"/>
            <w:vAlign w:val="center"/>
          </w:tcPr>
          <w:p w14:paraId="35E1E002" w14:textId="77777777" w:rsidR="00215387" w:rsidRPr="00B75515" w:rsidRDefault="00215387" w:rsidP="007F7D62">
            <w:pPr>
              <w:bidi/>
              <w:spacing w:after="60"/>
              <w:jc w:val="left"/>
              <w:rPr>
                <w:sz w:val="15"/>
                <w:szCs w:val="15"/>
                <w:rtl/>
                <w:lang w:bidi="ar-LB"/>
              </w:rPr>
            </w:pPr>
          </w:p>
        </w:tc>
        <w:tc>
          <w:tcPr>
            <w:tcW w:w="932" w:type="dxa"/>
            <w:vAlign w:val="center"/>
          </w:tcPr>
          <w:p w14:paraId="13F2B297" w14:textId="3DE86D19" w:rsidR="00215387" w:rsidRPr="00B75515" w:rsidRDefault="00D25A26" w:rsidP="007F7D62">
            <w:pPr>
              <w:bidi/>
              <w:spacing w:after="60"/>
              <w:jc w:val="left"/>
              <w:rPr>
                <w:sz w:val="15"/>
                <w:szCs w:val="15"/>
                <w:lang w:bidi="ar-LB"/>
              </w:rPr>
            </w:pPr>
            <w:r w:rsidRPr="00B75515">
              <w:rPr>
                <w:sz w:val="15"/>
                <w:szCs w:val="15"/>
                <w:rtl/>
                <w:lang w:bidi="ar-LB"/>
              </w:rPr>
              <w:t>8,535,358</w:t>
            </w:r>
          </w:p>
        </w:tc>
      </w:tr>
      <w:tr w:rsidR="00B75515" w:rsidRPr="00B75515" w14:paraId="1C93E582" w14:textId="77777777" w:rsidTr="0094142C">
        <w:trPr>
          <w:trHeight w:val="428"/>
          <w:jc w:val="center"/>
        </w:trPr>
        <w:tc>
          <w:tcPr>
            <w:tcW w:w="1262" w:type="dxa"/>
            <w:gridSpan w:val="2"/>
            <w:vMerge/>
            <w:vAlign w:val="center"/>
          </w:tcPr>
          <w:p w14:paraId="5D7DF099" w14:textId="77777777" w:rsidR="00215387" w:rsidRPr="00B75515" w:rsidRDefault="00215387" w:rsidP="007F7D62">
            <w:pPr>
              <w:bidi/>
              <w:spacing w:after="60"/>
              <w:jc w:val="center"/>
              <w:rPr>
                <w:sz w:val="15"/>
                <w:szCs w:val="15"/>
                <w:rtl/>
                <w:lang w:bidi="ar-LB"/>
              </w:rPr>
            </w:pPr>
          </w:p>
        </w:tc>
        <w:tc>
          <w:tcPr>
            <w:tcW w:w="711" w:type="dxa"/>
            <w:vAlign w:val="center"/>
          </w:tcPr>
          <w:p w14:paraId="4383FC37"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الدعم</w:t>
            </w:r>
          </w:p>
        </w:tc>
        <w:tc>
          <w:tcPr>
            <w:tcW w:w="931" w:type="dxa"/>
            <w:vAlign w:val="center"/>
          </w:tcPr>
          <w:p w14:paraId="396FB3A1" w14:textId="75FB4E6C" w:rsidR="00215387" w:rsidRPr="00B75515" w:rsidRDefault="00D25A26" w:rsidP="007F7D62">
            <w:pPr>
              <w:bidi/>
              <w:spacing w:after="60"/>
              <w:jc w:val="left"/>
              <w:rPr>
                <w:sz w:val="15"/>
                <w:szCs w:val="15"/>
                <w:rtl/>
                <w:lang w:bidi="ar-LB"/>
              </w:rPr>
            </w:pPr>
            <w:r w:rsidRPr="00B75515">
              <w:rPr>
                <w:sz w:val="15"/>
                <w:szCs w:val="15"/>
                <w:rtl/>
                <w:lang w:bidi="ar-LB"/>
              </w:rPr>
              <w:t>696,658</w:t>
            </w:r>
          </w:p>
        </w:tc>
        <w:tc>
          <w:tcPr>
            <w:tcW w:w="931" w:type="dxa"/>
            <w:vAlign w:val="center"/>
          </w:tcPr>
          <w:p w14:paraId="0D4B05AD" w14:textId="4634B0E9"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12257DB1" w14:textId="7ACC3B9A" w:rsidR="00215387" w:rsidRPr="00B75515" w:rsidRDefault="00215387" w:rsidP="007F7D62">
            <w:pPr>
              <w:bidi/>
              <w:spacing w:after="60"/>
              <w:jc w:val="left"/>
              <w:rPr>
                <w:sz w:val="15"/>
                <w:szCs w:val="15"/>
                <w:rtl/>
                <w:lang w:bidi="ar-LB"/>
              </w:rPr>
            </w:pPr>
          </w:p>
        </w:tc>
        <w:tc>
          <w:tcPr>
            <w:tcW w:w="931" w:type="dxa"/>
            <w:vAlign w:val="center"/>
          </w:tcPr>
          <w:p w14:paraId="4353997C" w14:textId="56CC685A" w:rsidR="00215387" w:rsidRPr="00B75515" w:rsidRDefault="00215387" w:rsidP="007F7D62">
            <w:pPr>
              <w:bidi/>
              <w:spacing w:after="60"/>
              <w:jc w:val="left"/>
              <w:rPr>
                <w:sz w:val="15"/>
                <w:szCs w:val="15"/>
                <w:rtl/>
                <w:lang w:bidi="ar-LB"/>
              </w:rPr>
            </w:pPr>
          </w:p>
        </w:tc>
        <w:tc>
          <w:tcPr>
            <w:tcW w:w="932" w:type="dxa"/>
            <w:vAlign w:val="center"/>
          </w:tcPr>
          <w:p w14:paraId="79340E00" w14:textId="0AEA3A54" w:rsidR="00215387" w:rsidRPr="00B75515" w:rsidRDefault="00215387" w:rsidP="007F7D62">
            <w:pPr>
              <w:bidi/>
              <w:spacing w:after="60"/>
              <w:jc w:val="left"/>
              <w:rPr>
                <w:sz w:val="15"/>
                <w:szCs w:val="15"/>
                <w:rtl/>
                <w:lang w:bidi="ar-LB"/>
              </w:rPr>
            </w:pPr>
          </w:p>
        </w:tc>
        <w:tc>
          <w:tcPr>
            <w:tcW w:w="931" w:type="dxa"/>
            <w:vAlign w:val="center"/>
          </w:tcPr>
          <w:p w14:paraId="5D09FBAD" w14:textId="77777777" w:rsidR="00215387" w:rsidRPr="00B75515" w:rsidRDefault="00215387" w:rsidP="007F7D62">
            <w:pPr>
              <w:bidi/>
              <w:spacing w:after="60"/>
              <w:jc w:val="left"/>
              <w:rPr>
                <w:sz w:val="15"/>
                <w:szCs w:val="15"/>
                <w:rtl/>
                <w:lang w:bidi="ar-LB"/>
              </w:rPr>
            </w:pPr>
          </w:p>
        </w:tc>
        <w:tc>
          <w:tcPr>
            <w:tcW w:w="931" w:type="dxa"/>
            <w:vAlign w:val="center"/>
          </w:tcPr>
          <w:p w14:paraId="6309086B" w14:textId="77777777" w:rsidR="00215387" w:rsidRPr="00B75515" w:rsidRDefault="00215387" w:rsidP="007F7D62">
            <w:pPr>
              <w:bidi/>
              <w:spacing w:after="60"/>
              <w:jc w:val="left"/>
              <w:rPr>
                <w:sz w:val="15"/>
                <w:szCs w:val="15"/>
                <w:rtl/>
                <w:lang w:bidi="ar-LB"/>
              </w:rPr>
            </w:pPr>
          </w:p>
        </w:tc>
        <w:tc>
          <w:tcPr>
            <w:tcW w:w="931" w:type="dxa"/>
            <w:vAlign w:val="center"/>
          </w:tcPr>
          <w:p w14:paraId="6C94D247" w14:textId="77777777" w:rsidR="00215387" w:rsidRPr="00B75515" w:rsidRDefault="00215387" w:rsidP="007F7D62">
            <w:pPr>
              <w:bidi/>
              <w:spacing w:after="60"/>
              <w:jc w:val="left"/>
              <w:rPr>
                <w:sz w:val="15"/>
                <w:szCs w:val="15"/>
                <w:rtl/>
                <w:lang w:bidi="ar-LB"/>
              </w:rPr>
            </w:pPr>
          </w:p>
        </w:tc>
        <w:tc>
          <w:tcPr>
            <w:tcW w:w="932" w:type="dxa"/>
            <w:vAlign w:val="center"/>
          </w:tcPr>
          <w:p w14:paraId="3DE1DACE" w14:textId="04F4EABB" w:rsidR="00215387" w:rsidRPr="00B75515" w:rsidRDefault="00D25A26" w:rsidP="007F7D62">
            <w:pPr>
              <w:bidi/>
              <w:spacing w:after="60"/>
              <w:jc w:val="left"/>
              <w:rPr>
                <w:sz w:val="15"/>
                <w:szCs w:val="15"/>
                <w:rtl/>
                <w:lang w:bidi="ar-LB"/>
              </w:rPr>
            </w:pPr>
            <w:r w:rsidRPr="00B75515">
              <w:rPr>
                <w:sz w:val="15"/>
                <w:szCs w:val="15"/>
                <w:rtl/>
                <w:lang w:bidi="ar-LB"/>
              </w:rPr>
              <w:t>696,658</w:t>
            </w:r>
          </w:p>
        </w:tc>
      </w:tr>
      <w:tr w:rsidR="00B75515" w:rsidRPr="00B75515" w14:paraId="5C141F4A" w14:textId="77777777" w:rsidTr="0094142C">
        <w:trPr>
          <w:trHeight w:val="428"/>
          <w:jc w:val="center"/>
        </w:trPr>
        <w:tc>
          <w:tcPr>
            <w:tcW w:w="1262" w:type="dxa"/>
            <w:gridSpan w:val="2"/>
            <w:vMerge w:val="restart"/>
            <w:vAlign w:val="center"/>
          </w:tcPr>
          <w:p w14:paraId="70D86971" w14:textId="77777777" w:rsidR="00215387" w:rsidRPr="00B75515" w:rsidRDefault="00215387" w:rsidP="007F7D62">
            <w:pPr>
              <w:bidi/>
              <w:spacing w:after="60"/>
              <w:jc w:val="center"/>
              <w:rPr>
                <w:sz w:val="15"/>
                <w:szCs w:val="15"/>
                <w:rtl/>
                <w:lang w:bidi="ar-LB"/>
              </w:rPr>
            </w:pPr>
            <w:r w:rsidRPr="00B75515">
              <w:rPr>
                <w:sz w:val="15"/>
                <w:szCs w:val="15"/>
                <w:rtl/>
                <w:lang w:bidi="ar-LB"/>
              </w:rPr>
              <w:t>إجمالي التمويل الموصي بإقراره أثناء هذا الاجتماع (دولار أمريكي)</w:t>
            </w:r>
          </w:p>
        </w:tc>
        <w:tc>
          <w:tcPr>
            <w:tcW w:w="711" w:type="dxa"/>
            <w:vAlign w:val="center"/>
          </w:tcPr>
          <w:p w14:paraId="3951FD40"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المشروع</w:t>
            </w:r>
          </w:p>
        </w:tc>
        <w:tc>
          <w:tcPr>
            <w:tcW w:w="931" w:type="dxa"/>
            <w:vAlign w:val="center"/>
          </w:tcPr>
          <w:p w14:paraId="196D5AFE" w14:textId="44FC7EEB"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1348747A" w14:textId="6E73A592"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5DA93A9E" w14:textId="1F6E02C8" w:rsidR="00215387" w:rsidRPr="00B75515" w:rsidRDefault="00D25A26" w:rsidP="007F7D62">
            <w:pPr>
              <w:bidi/>
              <w:spacing w:after="60"/>
              <w:jc w:val="left"/>
              <w:rPr>
                <w:sz w:val="15"/>
                <w:szCs w:val="15"/>
                <w:rtl/>
                <w:lang w:bidi="ar-LB"/>
              </w:rPr>
            </w:pPr>
            <w:r w:rsidRPr="00B75515">
              <w:rPr>
                <w:sz w:val="15"/>
                <w:szCs w:val="15"/>
                <w:rtl/>
                <w:lang w:bidi="ar-LB"/>
              </w:rPr>
              <w:t>8,647,705</w:t>
            </w:r>
          </w:p>
        </w:tc>
        <w:tc>
          <w:tcPr>
            <w:tcW w:w="931" w:type="dxa"/>
            <w:vAlign w:val="center"/>
          </w:tcPr>
          <w:p w14:paraId="403AB87C" w14:textId="77777777" w:rsidR="00215387" w:rsidRPr="00B75515" w:rsidRDefault="00215387" w:rsidP="007F7D62">
            <w:pPr>
              <w:bidi/>
              <w:spacing w:after="60"/>
              <w:jc w:val="left"/>
              <w:rPr>
                <w:sz w:val="15"/>
                <w:szCs w:val="15"/>
                <w:rtl/>
                <w:lang w:bidi="ar-LB"/>
              </w:rPr>
            </w:pPr>
          </w:p>
        </w:tc>
        <w:tc>
          <w:tcPr>
            <w:tcW w:w="932" w:type="dxa"/>
            <w:vAlign w:val="center"/>
          </w:tcPr>
          <w:p w14:paraId="27C434E8" w14:textId="77777777" w:rsidR="00215387" w:rsidRPr="00B75515" w:rsidRDefault="00215387" w:rsidP="007F7D62">
            <w:pPr>
              <w:bidi/>
              <w:spacing w:after="60"/>
              <w:jc w:val="left"/>
              <w:rPr>
                <w:sz w:val="15"/>
                <w:szCs w:val="15"/>
                <w:rtl/>
                <w:lang w:bidi="ar-LB"/>
              </w:rPr>
            </w:pPr>
          </w:p>
        </w:tc>
        <w:tc>
          <w:tcPr>
            <w:tcW w:w="931" w:type="dxa"/>
            <w:vAlign w:val="center"/>
          </w:tcPr>
          <w:p w14:paraId="2D2E632D" w14:textId="77777777" w:rsidR="00215387" w:rsidRPr="00B75515" w:rsidRDefault="00215387" w:rsidP="007F7D62">
            <w:pPr>
              <w:bidi/>
              <w:spacing w:after="60"/>
              <w:jc w:val="left"/>
              <w:rPr>
                <w:sz w:val="15"/>
                <w:szCs w:val="15"/>
                <w:rtl/>
                <w:lang w:bidi="ar-LB"/>
              </w:rPr>
            </w:pPr>
          </w:p>
        </w:tc>
        <w:tc>
          <w:tcPr>
            <w:tcW w:w="931" w:type="dxa"/>
            <w:vAlign w:val="center"/>
          </w:tcPr>
          <w:p w14:paraId="679F8658" w14:textId="77777777" w:rsidR="00215387" w:rsidRPr="00B75515" w:rsidRDefault="00215387" w:rsidP="007F7D62">
            <w:pPr>
              <w:bidi/>
              <w:spacing w:after="60"/>
              <w:jc w:val="left"/>
              <w:rPr>
                <w:sz w:val="15"/>
                <w:szCs w:val="15"/>
                <w:rtl/>
                <w:lang w:bidi="ar-LB"/>
              </w:rPr>
            </w:pPr>
          </w:p>
        </w:tc>
        <w:tc>
          <w:tcPr>
            <w:tcW w:w="931" w:type="dxa"/>
            <w:vAlign w:val="center"/>
          </w:tcPr>
          <w:p w14:paraId="6DF1C55E" w14:textId="57359A7F" w:rsidR="00215387" w:rsidRPr="00B75515" w:rsidRDefault="00215387" w:rsidP="007F7D62">
            <w:pPr>
              <w:bidi/>
              <w:spacing w:after="60"/>
              <w:jc w:val="left"/>
              <w:rPr>
                <w:sz w:val="15"/>
                <w:szCs w:val="15"/>
                <w:rtl/>
                <w:lang w:bidi="ar-LB"/>
              </w:rPr>
            </w:pPr>
          </w:p>
        </w:tc>
        <w:tc>
          <w:tcPr>
            <w:tcW w:w="932" w:type="dxa"/>
            <w:vAlign w:val="center"/>
          </w:tcPr>
          <w:p w14:paraId="438B8FB0" w14:textId="27088825" w:rsidR="00215387" w:rsidRPr="00B75515" w:rsidRDefault="00D25A26" w:rsidP="007F7D62">
            <w:pPr>
              <w:bidi/>
              <w:spacing w:after="60"/>
              <w:jc w:val="left"/>
              <w:rPr>
                <w:sz w:val="15"/>
                <w:szCs w:val="15"/>
                <w:rtl/>
                <w:lang w:bidi="ar-LB"/>
              </w:rPr>
            </w:pPr>
            <w:r w:rsidRPr="00B75515">
              <w:rPr>
                <w:sz w:val="15"/>
                <w:szCs w:val="15"/>
                <w:rtl/>
                <w:lang w:bidi="ar-LB"/>
              </w:rPr>
              <w:t>8,647,705</w:t>
            </w:r>
          </w:p>
        </w:tc>
      </w:tr>
      <w:tr w:rsidR="00B75515" w:rsidRPr="00B75515" w14:paraId="23DD6D9D" w14:textId="77777777" w:rsidTr="0094142C">
        <w:trPr>
          <w:trHeight w:val="428"/>
          <w:jc w:val="center"/>
        </w:trPr>
        <w:tc>
          <w:tcPr>
            <w:tcW w:w="1262" w:type="dxa"/>
            <w:gridSpan w:val="2"/>
            <w:vMerge/>
            <w:vAlign w:val="center"/>
          </w:tcPr>
          <w:p w14:paraId="0B01373F" w14:textId="77777777" w:rsidR="00215387" w:rsidRPr="00B75515" w:rsidRDefault="00215387" w:rsidP="007F7D62">
            <w:pPr>
              <w:bidi/>
              <w:spacing w:after="60"/>
              <w:jc w:val="left"/>
              <w:rPr>
                <w:sz w:val="15"/>
                <w:szCs w:val="15"/>
                <w:rtl/>
                <w:lang w:bidi="ar-LB"/>
              </w:rPr>
            </w:pPr>
          </w:p>
        </w:tc>
        <w:tc>
          <w:tcPr>
            <w:tcW w:w="711" w:type="dxa"/>
            <w:vAlign w:val="center"/>
          </w:tcPr>
          <w:p w14:paraId="48B12BCD" w14:textId="77777777" w:rsidR="00215387" w:rsidRPr="00B75515" w:rsidRDefault="00215387" w:rsidP="007F7D62">
            <w:pPr>
              <w:bidi/>
              <w:spacing w:after="60"/>
              <w:jc w:val="left"/>
              <w:rPr>
                <w:sz w:val="15"/>
                <w:szCs w:val="15"/>
                <w:rtl/>
                <w:lang w:bidi="ar-LB"/>
              </w:rPr>
            </w:pPr>
            <w:r w:rsidRPr="00B75515">
              <w:rPr>
                <w:sz w:val="15"/>
                <w:szCs w:val="15"/>
                <w:rtl/>
                <w:lang w:bidi="ar-LB"/>
              </w:rPr>
              <w:t>تكاليف الدعم</w:t>
            </w:r>
          </w:p>
        </w:tc>
        <w:tc>
          <w:tcPr>
            <w:tcW w:w="931" w:type="dxa"/>
            <w:vAlign w:val="center"/>
          </w:tcPr>
          <w:p w14:paraId="4FEA2EFD" w14:textId="259DE500"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66197FBE" w14:textId="65A3C474" w:rsidR="00215387" w:rsidRPr="00B75515" w:rsidRDefault="00D25A26" w:rsidP="007F7D62">
            <w:pPr>
              <w:bidi/>
              <w:spacing w:after="60"/>
              <w:jc w:val="left"/>
              <w:rPr>
                <w:sz w:val="15"/>
                <w:szCs w:val="15"/>
                <w:rtl/>
                <w:lang w:bidi="ar-LB"/>
              </w:rPr>
            </w:pPr>
            <w:r w:rsidRPr="00B75515">
              <w:rPr>
                <w:sz w:val="15"/>
                <w:szCs w:val="15"/>
                <w:rtl/>
                <w:lang w:bidi="ar-LB"/>
              </w:rPr>
              <w:t>0</w:t>
            </w:r>
          </w:p>
        </w:tc>
        <w:tc>
          <w:tcPr>
            <w:tcW w:w="931" w:type="dxa"/>
            <w:vAlign w:val="center"/>
          </w:tcPr>
          <w:p w14:paraId="7B468213" w14:textId="37DAF051" w:rsidR="00215387" w:rsidRPr="00B75515" w:rsidRDefault="00D25A26" w:rsidP="007F7D62">
            <w:pPr>
              <w:bidi/>
              <w:spacing w:after="60"/>
              <w:jc w:val="left"/>
              <w:rPr>
                <w:sz w:val="15"/>
                <w:szCs w:val="15"/>
                <w:rtl/>
                <w:lang w:bidi="ar-LB"/>
              </w:rPr>
            </w:pPr>
            <w:r w:rsidRPr="00B75515">
              <w:rPr>
                <w:sz w:val="15"/>
                <w:szCs w:val="15"/>
                <w:rtl/>
                <w:lang w:bidi="ar-LB"/>
              </w:rPr>
              <w:t>737,489</w:t>
            </w:r>
          </w:p>
        </w:tc>
        <w:tc>
          <w:tcPr>
            <w:tcW w:w="931" w:type="dxa"/>
            <w:vAlign w:val="center"/>
          </w:tcPr>
          <w:p w14:paraId="5AF8FBE0" w14:textId="77777777" w:rsidR="00215387" w:rsidRPr="00B75515" w:rsidRDefault="00215387" w:rsidP="007F7D62">
            <w:pPr>
              <w:bidi/>
              <w:spacing w:after="60"/>
              <w:jc w:val="left"/>
              <w:rPr>
                <w:sz w:val="15"/>
                <w:szCs w:val="15"/>
                <w:rtl/>
                <w:lang w:bidi="ar-LB"/>
              </w:rPr>
            </w:pPr>
          </w:p>
        </w:tc>
        <w:tc>
          <w:tcPr>
            <w:tcW w:w="932" w:type="dxa"/>
            <w:vAlign w:val="center"/>
          </w:tcPr>
          <w:p w14:paraId="1CE3ACA6" w14:textId="77777777" w:rsidR="00215387" w:rsidRPr="00B75515" w:rsidRDefault="00215387" w:rsidP="007F7D62">
            <w:pPr>
              <w:bidi/>
              <w:spacing w:after="60"/>
              <w:jc w:val="left"/>
              <w:rPr>
                <w:sz w:val="15"/>
                <w:szCs w:val="15"/>
                <w:rtl/>
                <w:lang w:bidi="ar-LB"/>
              </w:rPr>
            </w:pPr>
          </w:p>
        </w:tc>
        <w:tc>
          <w:tcPr>
            <w:tcW w:w="931" w:type="dxa"/>
            <w:vAlign w:val="center"/>
          </w:tcPr>
          <w:p w14:paraId="656321D6" w14:textId="77777777" w:rsidR="00215387" w:rsidRPr="00B75515" w:rsidRDefault="00215387" w:rsidP="007F7D62">
            <w:pPr>
              <w:bidi/>
              <w:spacing w:after="60"/>
              <w:jc w:val="left"/>
              <w:rPr>
                <w:sz w:val="15"/>
                <w:szCs w:val="15"/>
                <w:rtl/>
                <w:lang w:bidi="ar-LB"/>
              </w:rPr>
            </w:pPr>
          </w:p>
        </w:tc>
        <w:tc>
          <w:tcPr>
            <w:tcW w:w="931" w:type="dxa"/>
            <w:vAlign w:val="center"/>
          </w:tcPr>
          <w:p w14:paraId="2715FE2A" w14:textId="77777777" w:rsidR="00215387" w:rsidRPr="00B75515" w:rsidRDefault="00215387" w:rsidP="007F7D62">
            <w:pPr>
              <w:bidi/>
              <w:spacing w:after="60"/>
              <w:jc w:val="left"/>
              <w:rPr>
                <w:sz w:val="15"/>
                <w:szCs w:val="15"/>
                <w:rtl/>
                <w:lang w:bidi="ar-LB"/>
              </w:rPr>
            </w:pPr>
          </w:p>
        </w:tc>
        <w:tc>
          <w:tcPr>
            <w:tcW w:w="931" w:type="dxa"/>
            <w:vAlign w:val="center"/>
          </w:tcPr>
          <w:p w14:paraId="11C4488F" w14:textId="24733E4B" w:rsidR="00215387" w:rsidRPr="00B75515" w:rsidRDefault="00215387" w:rsidP="007F7D62">
            <w:pPr>
              <w:bidi/>
              <w:spacing w:after="60"/>
              <w:jc w:val="left"/>
              <w:rPr>
                <w:sz w:val="15"/>
                <w:szCs w:val="15"/>
                <w:rtl/>
                <w:lang w:bidi="ar-LB"/>
              </w:rPr>
            </w:pPr>
          </w:p>
        </w:tc>
        <w:tc>
          <w:tcPr>
            <w:tcW w:w="932" w:type="dxa"/>
            <w:vAlign w:val="center"/>
          </w:tcPr>
          <w:p w14:paraId="1BF868E9" w14:textId="4B290A4B" w:rsidR="00215387" w:rsidRPr="00B75515" w:rsidRDefault="00D25A26" w:rsidP="007F7D62">
            <w:pPr>
              <w:bidi/>
              <w:spacing w:after="60"/>
              <w:jc w:val="left"/>
              <w:rPr>
                <w:sz w:val="15"/>
                <w:szCs w:val="15"/>
                <w:rtl/>
                <w:lang w:bidi="ar-LB"/>
              </w:rPr>
            </w:pPr>
            <w:r w:rsidRPr="00B75515">
              <w:rPr>
                <w:sz w:val="15"/>
                <w:szCs w:val="15"/>
                <w:rtl/>
                <w:lang w:bidi="ar-LB"/>
              </w:rPr>
              <w:t>737,489</w:t>
            </w:r>
          </w:p>
        </w:tc>
      </w:tr>
    </w:tbl>
    <w:p w14:paraId="7C19EB34" w14:textId="0891630C" w:rsidR="00215387" w:rsidRDefault="00215387" w:rsidP="00215387">
      <w:pPr>
        <w:pStyle w:val="0Heading0"/>
        <w:bidi/>
        <w:rPr>
          <w:rFonts w:asciiTheme="majorBidi" w:hAnsiTheme="majorBidi" w:cstheme="majorBidi"/>
          <w:b/>
          <w:bCs/>
          <w:sz w:val="16"/>
          <w:szCs w:val="16"/>
          <w:rtl/>
          <w:lang w:val="fr-CA" w:bidi="ar-LB"/>
        </w:rPr>
      </w:pPr>
    </w:p>
    <w:tbl>
      <w:tblPr>
        <w:bidiVisual/>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82"/>
        <w:gridCol w:w="4294"/>
      </w:tblGrid>
      <w:tr w:rsidR="00D25A26" w:rsidRPr="00D2429B" w14:paraId="1F490915" w14:textId="77777777" w:rsidTr="0094142C">
        <w:trPr>
          <w:trHeight w:val="251"/>
          <w:jc w:val="center"/>
        </w:trPr>
        <w:tc>
          <w:tcPr>
            <w:tcW w:w="6082" w:type="dxa"/>
          </w:tcPr>
          <w:p w14:paraId="018078D3" w14:textId="77777777" w:rsidR="00D25A26" w:rsidRPr="00D2429B" w:rsidRDefault="00D25A26" w:rsidP="007F7D62">
            <w:pPr>
              <w:bidi/>
              <w:spacing w:after="60"/>
              <w:jc w:val="left"/>
              <w:rPr>
                <w:sz w:val="16"/>
                <w:szCs w:val="16"/>
                <w:rtl/>
                <w:lang w:bidi="ar-LB"/>
              </w:rPr>
            </w:pPr>
            <w:r>
              <w:rPr>
                <w:bCs/>
                <w:sz w:val="16"/>
                <w:szCs w:val="16"/>
                <w:rtl/>
                <w:lang w:bidi="ar-LB"/>
              </w:rPr>
              <w:t xml:space="preserve">توصية </w:t>
            </w:r>
            <w:r w:rsidRPr="00D2429B">
              <w:rPr>
                <w:bCs/>
                <w:sz w:val="16"/>
                <w:szCs w:val="16"/>
                <w:rtl/>
                <w:lang w:bidi="ar-LB"/>
              </w:rPr>
              <w:t>الأمانة:</w:t>
            </w:r>
          </w:p>
        </w:tc>
        <w:tc>
          <w:tcPr>
            <w:tcW w:w="4294" w:type="dxa"/>
          </w:tcPr>
          <w:p w14:paraId="38A7FAB0" w14:textId="77777777" w:rsidR="00D25A26" w:rsidRPr="00D2429B" w:rsidRDefault="00D25A26" w:rsidP="007F7D62">
            <w:pPr>
              <w:bidi/>
              <w:spacing w:after="60"/>
              <w:jc w:val="center"/>
              <w:rPr>
                <w:sz w:val="16"/>
                <w:szCs w:val="16"/>
                <w:rtl/>
                <w:lang w:bidi="ar-LB"/>
              </w:rPr>
            </w:pPr>
            <w:r>
              <w:rPr>
                <w:sz w:val="16"/>
                <w:szCs w:val="16"/>
                <w:rtl/>
                <w:lang w:bidi="ar-LB"/>
              </w:rPr>
              <w:t>الاستعراض الفردي</w:t>
            </w:r>
          </w:p>
        </w:tc>
      </w:tr>
    </w:tbl>
    <w:p w14:paraId="6B31A251" w14:textId="67E5A241" w:rsidR="002E1470" w:rsidRDefault="00D707A3" w:rsidP="005F3CA6">
      <w:pPr>
        <w:jc w:val="center"/>
        <w:rPr>
          <w:b/>
          <w:bCs/>
          <w:sz w:val="26"/>
          <w:szCs w:val="26"/>
          <w:rtl/>
          <w:lang w:bidi="ar-LB"/>
        </w:rPr>
      </w:pPr>
      <w:r>
        <w:rPr>
          <w:b/>
          <w:bCs/>
          <w:sz w:val="26"/>
          <w:szCs w:val="26"/>
          <w:rtl/>
          <w:lang w:bidi="ar-LB"/>
        </w:rPr>
        <w:br w:type="page"/>
      </w:r>
      <w:r w:rsidR="002E1470">
        <w:rPr>
          <w:b/>
          <w:bCs/>
          <w:sz w:val="26"/>
          <w:szCs w:val="26"/>
          <w:rtl/>
          <w:lang w:bidi="ar-LB"/>
        </w:rPr>
        <w:lastRenderedPageBreak/>
        <w:t>وصف المشروع</w:t>
      </w:r>
    </w:p>
    <w:p w14:paraId="55E65677" w14:textId="77777777" w:rsidR="002E1470" w:rsidRPr="00087E2D" w:rsidRDefault="002E1470" w:rsidP="002E1470">
      <w:pPr>
        <w:jc w:val="center"/>
        <w:rPr>
          <w:rFonts w:asciiTheme="majorBidi" w:hAnsiTheme="majorBidi" w:cstheme="majorBidi"/>
          <w:b/>
          <w:bCs/>
          <w:szCs w:val="24"/>
          <w:rtl/>
          <w:lang w:val="fr-CA" w:bidi="ar-LB"/>
        </w:rPr>
      </w:pPr>
    </w:p>
    <w:p w14:paraId="008FFB3C" w14:textId="1BDA8751" w:rsidR="002E1470" w:rsidRDefault="002E1470" w:rsidP="002E1470">
      <w:pPr>
        <w:bidi/>
        <w:rPr>
          <w:sz w:val="26"/>
          <w:szCs w:val="26"/>
          <w:rtl/>
          <w:lang w:bidi="ar-LB"/>
        </w:rPr>
      </w:pPr>
      <w:r w:rsidRPr="00087E2D">
        <w:rPr>
          <w:szCs w:val="24"/>
          <w:rtl/>
          <w:lang w:bidi="ar-LB"/>
        </w:rPr>
        <w:t>1.</w:t>
      </w:r>
      <w:r w:rsidR="00244B0A">
        <w:rPr>
          <w:szCs w:val="24"/>
          <w:rtl/>
          <w:lang w:bidi="ar-LB"/>
        </w:rPr>
        <w:tab/>
      </w:r>
      <w:r w:rsidRPr="00643679">
        <w:rPr>
          <w:sz w:val="26"/>
          <w:szCs w:val="26"/>
          <w:rtl/>
          <w:lang w:bidi="ar-LB"/>
        </w:rPr>
        <w:t xml:space="preserve">بالنيابة عن </w:t>
      </w:r>
      <w:r>
        <w:rPr>
          <w:sz w:val="26"/>
          <w:szCs w:val="26"/>
          <w:rtl/>
          <w:lang w:bidi="ar-LB"/>
        </w:rPr>
        <w:t>الهند</w:t>
      </w:r>
      <w:r w:rsidRPr="00643679">
        <w:rPr>
          <w:sz w:val="26"/>
          <w:szCs w:val="26"/>
          <w:rtl/>
          <w:lang w:bidi="ar-LB"/>
        </w:rPr>
        <w:t xml:space="preserve">، </w:t>
      </w:r>
      <w:r>
        <w:rPr>
          <w:sz w:val="26"/>
          <w:szCs w:val="26"/>
          <w:rtl/>
          <w:lang w:bidi="ar-LB"/>
        </w:rPr>
        <w:t>ي</w:t>
      </w:r>
      <w:r w:rsidRPr="00643679">
        <w:rPr>
          <w:sz w:val="26"/>
          <w:szCs w:val="26"/>
          <w:rtl/>
          <w:lang w:bidi="ar-LB"/>
        </w:rPr>
        <w:t xml:space="preserve">قدم </w:t>
      </w:r>
      <w:r>
        <w:rPr>
          <w:sz w:val="26"/>
          <w:szCs w:val="26"/>
          <w:rtl/>
          <w:lang w:bidi="ar-LB"/>
        </w:rPr>
        <w:t>برنامج الأمم المتحدة الإنمائي</w:t>
      </w:r>
      <w:r w:rsidRPr="00643679">
        <w:rPr>
          <w:sz w:val="26"/>
          <w:szCs w:val="26"/>
          <w:rtl/>
          <w:lang w:bidi="ar-LB"/>
        </w:rPr>
        <w:t xml:space="preserve">، بوصفه الوكالة المنفذة الرئيسية، طلب تمويل </w:t>
      </w:r>
      <w:r>
        <w:rPr>
          <w:sz w:val="26"/>
          <w:szCs w:val="26"/>
          <w:rtl/>
          <w:lang w:bidi="ar-LB"/>
        </w:rPr>
        <w:t xml:space="preserve">الشريحة الثانية من </w:t>
      </w:r>
      <w:r w:rsidRPr="00643679">
        <w:rPr>
          <w:sz w:val="26"/>
          <w:szCs w:val="26"/>
          <w:rtl/>
          <w:lang w:bidi="ar-LB"/>
        </w:rPr>
        <w:t>المرحلة الثا</w:t>
      </w:r>
      <w:r>
        <w:rPr>
          <w:sz w:val="26"/>
          <w:szCs w:val="26"/>
          <w:rtl/>
          <w:lang w:bidi="ar-LB"/>
        </w:rPr>
        <w:t>لث</w:t>
      </w:r>
      <w:r w:rsidRPr="00643679">
        <w:rPr>
          <w:sz w:val="26"/>
          <w:szCs w:val="26"/>
          <w:rtl/>
          <w:lang w:bidi="ar-LB"/>
        </w:rPr>
        <w:t xml:space="preserve">ة من خطة إدارة إزالة المواد الهيدروكلوروفلوروكربونية بقيمة إجمالية قدرها </w:t>
      </w:r>
      <w:r>
        <w:rPr>
          <w:sz w:val="26"/>
          <w:szCs w:val="26"/>
          <w:rtl/>
          <w:lang w:bidi="ar-LB"/>
        </w:rPr>
        <w:t>9,385,194</w:t>
      </w:r>
      <w:r w:rsidRPr="00643679">
        <w:rPr>
          <w:sz w:val="26"/>
          <w:szCs w:val="26"/>
          <w:rtl/>
          <w:lang w:bidi="ar-LB"/>
        </w:rPr>
        <w:t xml:space="preserve"> دولارا أمريكيا تتألف من </w:t>
      </w:r>
      <w:r>
        <w:rPr>
          <w:sz w:val="26"/>
          <w:szCs w:val="26"/>
          <w:rtl/>
          <w:lang w:bidi="ar-LB"/>
        </w:rPr>
        <w:t>5,495,933</w:t>
      </w:r>
      <w:r w:rsidRPr="00643679">
        <w:rPr>
          <w:sz w:val="26"/>
          <w:szCs w:val="26"/>
          <w:rtl/>
          <w:lang w:bidi="ar-LB"/>
        </w:rPr>
        <w:t xml:space="preserve"> دولار</w:t>
      </w:r>
      <w:r>
        <w:rPr>
          <w:sz w:val="26"/>
          <w:szCs w:val="26"/>
          <w:rtl/>
          <w:lang w:bidi="ar-LB"/>
        </w:rPr>
        <w:t>ا</w:t>
      </w:r>
      <w:r w:rsidRPr="00643679">
        <w:rPr>
          <w:sz w:val="26"/>
          <w:szCs w:val="26"/>
          <w:rtl/>
          <w:lang w:bidi="ar-LB"/>
        </w:rPr>
        <w:t xml:space="preserve"> أمريكي</w:t>
      </w:r>
      <w:r>
        <w:rPr>
          <w:sz w:val="26"/>
          <w:szCs w:val="26"/>
          <w:rtl/>
          <w:lang w:bidi="ar-LB"/>
        </w:rPr>
        <w:t>ا</w:t>
      </w:r>
      <w:r w:rsidRPr="00643679">
        <w:rPr>
          <w:sz w:val="26"/>
          <w:szCs w:val="26"/>
          <w:rtl/>
          <w:lang w:bidi="ar-LB"/>
        </w:rPr>
        <w:t xml:space="preserve"> زائد </w:t>
      </w:r>
      <w:r>
        <w:rPr>
          <w:sz w:val="26"/>
          <w:szCs w:val="26"/>
          <w:rtl/>
          <w:lang w:bidi="ar-LB"/>
        </w:rPr>
        <w:t>384,715</w:t>
      </w:r>
      <w:r w:rsidRPr="00643679">
        <w:rPr>
          <w:sz w:val="26"/>
          <w:szCs w:val="26"/>
          <w:rtl/>
          <w:lang w:bidi="ar-LB"/>
        </w:rPr>
        <w:t xml:space="preserve"> دولارا أمريكيا لتكاليف دعم </w:t>
      </w:r>
      <w:r>
        <w:rPr>
          <w:sz w:val="26"/>
          <w:szCs w:val="26"/>
          <w:rtl/>
          <w:lang w:bidi="ar-LB"/>
        </w:rPr>
        <w:t>برنامج الأمم المتحدة الإنمائي</w:t>
      </w:r>
      <w:r w:rsidRPr="00643679">
        <w:rPr>
          <w:sz w:val="26"/>
          <w:szCs w:val="26"/>
          <w:rtl/>
          <w:lang w:bidi="ar-LB"/>
        </w:rPr>
        <w:t xml:space="preserve"> و</w:t>
      </w:r>
      <w:r>
        <w:rPr>
          <w:sz w:val="26"/>
          <w:szCs w:val="26"/>
          <w:rtl/>
          <w:lang w:bidi="ar-LB"/>
        </w:rPr>
        <w:t xml:space="preserve">1,011,000 </w:t>
      </w:r>
      <w:r w:rsidRPr="00643679">
        <w:rPr>
          <w:sz w:val="26"/>
          <w:szCs w:val="26"/>
          <w:rtl/>
          <w:lang w:bidi="ar-LB"/>
        </w:rPr>
        <w:t xml:space="preserve">دولار أمريكي زائد </w:t>
      </w:r>
      <w:r>
        <w:rPr>
          <w:sz w:val="26"/>
          <w:szCs w:val="26"/>
          <w:rtl/>
          <w:lang w:bidi="ar-LB"/>
        </w:rPr>
        <w:t>114,210</w:t>
      </w:r>
      <w:r w:rsidRPr="00643679">
        <w:rPr>
          <w:sz w:val="26"/>
          <w:szCs w:val="26"/>
          <w:rtl/>
          <w:lang w:bidi="ar-LB"/>
        </w:rPr>
        <w:t xml:space="preserve"> دولارا أمريكيا لتكاليف دعم </w:t>
      </w:r>
      <w:r>
        <w:rPr>
          <w:sz w:val="26"/>
          <w:szCs w:val="26"/>
          <w:rtl/>
          <w:lang w:bidi="ar-LB"/>
        </w:rPr>
        <w:t>برنامج</w:t>
      </w:r>
      <w:r w:rsidRPr="00643679">
        <w:rPr>
          <w:sz w:val="26"/>
          <w:szCs w:val="26"/>
          <w:rtl/>
          <w:lang w:bidi="ar-LB"/>
        </w:rPr>
        <w:t xml:space="preserve"> الأمم المتحدة لل</w:t>
      </w:r>
      <w:r>
        <w:rPr>
          <w:sz w:val="26"/>
          <w:szCs w:val="26"/>
          <w:rtl/>
          <w:lang w:bidi="ar-LB"/>
        </w:rPr>
        <w:t>بيئة و2,140,772 دولارا أمريكيا زائد 238,564 دولارا أمريكيا لألمانيا</w:t>
      </w:r>
      <w:r w:rsidRPr="00643679">
        <w:rPr>
          <w:sz w:val="26"/>
          <w:szCs w:val="26"/>
          <w:rtl/>
          <w:lang w:bidi="ar-LB"/>
        </w:rPr>
        <w:t>.</w:t>
      </w:r>
      <w:r w:rsidRPr="00643679">
        <w:rPr>
          <w:rStyle w:val="FootnoteReference"/>
          <w:sz w:val="26"/>
          <w:szCs w:val="26"/>
          <w:rtl/>
          <w:lang w:bidi="ar-LB"/>
        </w:rPr>
        <w:footnoteReference w:id="2"/>
      </w:r>
      <w:r w:rsidRPr="00643679">
        <w:rPr>
          <w:sz w:val="26"/>
          <w:szCs w:val="26"/>
          <w:rtl/>
          <w:lang w:bidi="ar-LB"/>
        </w:rPr>
        <w:t xml:space="preserve"> </w:t>
      </w:r>
      <w:r w:rsidRPr="00AF5F88">
        <w:rPr>
          <w:sz w:val="26"/>
          <w:szCs w:val="26"/>
          <w:rtl/>
          <w:lang w:bidi="ar-LB"/>
        </w:rPr>
        <w:t>ويشتمل الطلب على تقرير مرحلي عن تنفيذ الشريحة ال</w:t>
      </w:r>
      <w:r>
        <w:rPr>
          <w:sz w:val="26"/>
          <w:szCs w:val="26"/>
          <w:rtl/>
          <w:lang w:bidi="ar-LB"/>
        </w:rPr>
        <w:t>أولى</w:t>
      </w:r>
      <w:r w:rsidRPr="00AF5F88">
        <w:rPr>
          <w:sz w:val="26"/>
          <w:szCs w:val="26"/>
          <w:rtl/>
          <w:lang w:bidi="ar-LB"/>
        </w:rPr>
        <w:t xml:space="preserve"> وتقرير التحقق من استهلاك المواد الهيدروكلوروفلوروكربونية </w:t>
      </w:r>
      <w:r>
        <w:rPr>
          <w:sz w:val="26"/>
          <w:szCs w:val="26"/>
          <w:rtl/>
          <w:lang w:bidi="ar-LB"/>
        </w:rPr>
        <w:t xml:space="preserve">لعامي 2022 و2023 </w:t>
      </w:r>
      <w:r w:rsidRPr="00AF5F88">
        <w:rPr>
          <w:sz w:val="26"/>
          <w:szCs w:val="26"/>
          <w:rtl/>
          <w:lang w:bidi="ar-LB"/>
        </w:rPr>
        <w:t>وخطة تنفيذ الشريحة خلال الفترة من</w:t>
      </w:r>
      <w:r>
        <w:rPr>
          <w:sz w:val="26"/>
          <w:szCs w:val="26"/>
          <w:rtl/>
          <w:lang w:bidi="ar-LB"/>
        </w:rPr>
        <w:t xml:space="preserve"> 2025 إلى 2027</w:t>
      </w:r>
      <w:r w:rsidRPr="00AF5F88">
        <w:rPr>
          <w:sz w:val="26"/>
          <w:szCs w:val="26"/>
          <w:rtl/>
          <w:lang w:bidi="ar-LB"/>
        </w:rPr>
        <w:t xml:space="preserve">. </w:t>
      </w:r>
    </w:p>
    <w:p w14:paraId="2D462758" w14:textId="77777777" w:rsidR="002E1470" w:rsidRPr="00310C10" w:rsidRDefault="002E1470" w:rsidP="00DE6DC0">
      <w:pPr>
        <w:pStyle w:val="StyleHeader4Para4Left0Firstline0"/>
        <w:numPr>
          <w:ilvl w:val="0"/>
          <w:numId w:val="0"/>
        </w:numPr>
        <w:tabs>
          <w:tab w:val="left" w:pos="4"/>
        </w:tabs>
        <w:bidi/>
        <w:spacing w:before="240"/>
        <w:ind w:left="6"/>
        <w:jc w:val="left"/>
        <w:rPr>
          <w:sz w:val="26"/>
          <w:szCs w:val="26"/>
          <w:u w:val="single"/>
          <w:rtl/>
          <w:lang w:bidi="ar-LB"/>
        </w:rPr>
      </w:pPr>
      <w:r w:rsidRPr="00AF5F88">
        <w:rPr>
          <w:sz w:val="26"/>
          <w:szCs w:val="26"/>
          <w:u w:val="single"/>
          <w:rtl/>
          <w:lang w:bidi="ar-LB"/>
        </w:rPr>
        <w:t>الإفادة باستهلاك المواد الهيدروكلوروفلوروكربونية</w:t>
      </w:r>
    </w:p>
    <w:p w14:paraId="3FEF5548" w14:textId="6990BE59" w:rsidR="002E1470" w:rsidRPr="00310C10" w:rsidRDefault="00244B0A" w:rsidP="00DE6DC0">
      <w:pPr>
        <w:pStyle w:val="Heading1"/>
        <w:numPr>
          <w:ilvl w:val="0"/>
          <w:numId w:val="0"/>
        </w:numPr>
        <w:bidi/>
        <w:spacing w:before="240"/>
        <w:rPr>
          <w:sz w:val="26"/>
          <w:szCs w:val="26"/>
          <w:rtl/>
          <w:lang w:val="fr-CA" w:bidi="ar-LB"/>
        </w:rPr>
      </w:pPr>
      <w:r>
        <w:rPr>
          <w:sz w:val="26"/>
          <w:szCs w:val="26"/>
          <w:rtl/>
          <w:lang w:bidi="ar-LB"/>
        </w:rPr>
        <w:t>2.</w:t>
      </w:r>
      <w:r>
        <w:rPr>
          <w:sz w:val="26"/>
          <w:szCs w:val="26"/>
          <w:rtl/>
          <w:lang w:bidi="ar-LB"/>
        </w:rPr>
        <w:tab/>
      </w:r>
      <w:r w:rsidR="002E1470" w:rsidRPr="00310C10">
        <w:rPr>
          <w:sz w:val="26"/>
          <w:szCs w:val="26"/>
          <w:rtl/>
          <w:lang w:bidi="ar-LB"/>
        </w:rPr>
        <w:t xml:space="preserve">أفادت </w:t>
      </w:r>
      <w:r w:rsidR="002E1470">
        <w:rPr>
          <w:sz w:val="26"/>
          <w:szCs w:val="26"/>
          <w:rtl/>
          <w:lang w:bidi="ar-LB"/>
        </w:rPr>
        <w:t>الهند</w:t>
      </w:r>
      <w:r w:rsidR="002E1470" w:rsidRPr="00310C10">
        <w:rPr>
          <w:sz w:val="26"/>
          <w:szCs w:val="26"/>
          <w:rtl/>
          <w:lang w:bidi="ar-LB"/>
        </w:rPr>
        <w:t xml:space="preserve"> باستهلاك </w:t>
      </w:r>
      <w:r w:rsidR="002E1470">
        <w:rPr>
          <w:sz w:val="26"/>
          <w:szCs w:val="26"/>
          <w:rtl/>
          <w:lang w:bidi="ar-LB"/>
        </w:rPr>
        <w:t>322.44</w:t>
      </w:r>
      <w:r w:rsidR="002E1470" w:rsidRPr="00310C10">
        <w:rPr>
          <w:sz w:val="26"/>
          <w:szCs w:val="26"/>
          <w:rtl/>
          <w:lang w:bidi="ar-LB"/>
        </w:rPr>
        <w:t xml:space="preserve"> طن</w:t>
      </w:r>
      <w:r w:rsidR="002E1470">
        <w:rPr>
          <w:sz w:val="26"/>
          <w:szCs w:val="26"/>
          <w:rtl/>
          <w:lang w:bidi="ar-LB"/>
        </w:rPr>
        <w:t>ا</w:t>
      </w:r>
      <w:r w:rsidR="002E1470" w:rsidRPr="00310C10">
        <w:rPr>
          <w:sz w:val="26"/>
          <w:szCs w:val="26"/>
          <w:rtl/>
          <w:lang w:bidi="ar-LB"/>
        </w:rPr>
        <w:t xml:space="preserve"> من قدرات استنفاد الأوزون من المواد الهيدروكلوروفلوروكربونية في</w:t>
      </w:r>
      <w:r w:rsidR="002E1470" w:rsidRPr="00310C10">
        <w:rPr>
          <w:sz w:val="26"/>
          <w:szCs w:val="26"/>
          <w:lang w:bidi="ar-LB"/>
        </w:rPr>
        <w:t xml:space="preserve"> </w:t>
      </w:r>
      <w:r w:rsidR="002E1470" w:rsidRPr="00310C10">
        <w:rPr>
          <w:sz w:val="26"/>
          <w:szCs w:val="26"/>
          <w:rtl/>
          <w:lang w:bidi="ar-LB"/>
        </w:rPr>
        <w:t xml:space="preserve">عام 2023 أي بما يقلّ بنسبة </w:t>
      </w:r>
      <w:r w:rsidR="002E1470">
        <w:rPr>
          <w:sz w:val="26"/>
          <w:szCs w:val="26"/>
          <w:rtl/>
          <w:lang w:bidi="ar-LB"/>
        </w:rPr>
        <w:t>80</w:t>
      </w:r>
      <w:r w:rsidR="002E1470" w:rsidRPr="00310C10">
        <w:rPr>
          <w:sz w:val="26"/>
          <w:szCs w:val="26"/>
          <w:rtl/>
          <w:lang w:bidi="ar-LB"/>
        </w:rPr>
        <w:t xml:space="preserve"> في المائة عن خطّ أساس استهلاك المواد الهيدروكلوروفلوروكربونية المحدد للامتثال.  ويرد استهلاك المواد الهيدروكلوروفلوروكربونية خلال الفترة من 2019 إلى 2023 في الجدول 1.</w:t>
      </w:r>
      <w:r w:rsidR="002E1470" w:rsidRPr="00310C10">
        <w:rPr>
          <w:sz w:val="26"/>
          <w:szCs w:val="26"/>
          <w:rtl/>
          <w:lang w:val="fr-CA" w:bidi="ar-LB"/>
        </w:rPr>
        <w:t xml:space="preserve"> </w:t>
      </w:r>
    </w:p>
    <w:p w14:paraId="5BA78A3D" w14:textId="3CB114BF" w:rsidR="002E1470" w:rsidRPr="004436C0" w:rsidRDefault="002E1470" w:rsidP="002E1470">
      <w:pPr>
        <w:bidi/>
        <w:rPr>
          <w:b/>
          <w:bCs/>
          <w:sz w:val="20"/>
          <w:rtl/>
          <w:lang w:val="fr-CA" w:bidi="ar-LB"/>
        </w:rPr>
      </w:pPr>
      <w:r>
        <w:rPr>
          <w:b/>
          <w:bCs/>
          <w:sz w:val="20"/>
          <w:rtl/>
          <w:lang w:val="fr-CA" w:bidi="ar-LB"/>
        </w:rPr>
        <w:t xml:space="preserve">الجدول </w:t>
      </w:r>
      <w:r w:rsidRPr="004436C0">
        <w:rPr>
          <w:b/>
          <w:bCs/>
          <w:sz w:val="20"/>
          <w:rtl/>
          <w:lang w:val="fr-CA" w:bidi="ar-LB"/>
        </w:rPr>
        <w:t>1</w:t>
      </w:r>
      <w:r>
        <w:rPr>
          <w:b/>
          <w:bCs/>
          <w:sz w:val="20"/>
          <w:rtl/>
          <w:lang w:val="fr-CA" w:bidi="ar-LB"/>
        </w:rPr>
        <w:t>.</w:t>
      </w:r>
      <w:r w:rsidRPr="004436C0">
        <w:rPr>
          <w:b/>
          <w:bCs/>
          <w:sz w:val="20"/>
          <w:rtl/>
          <w:lang w:val="fr-CA" w:bidi="ar-LB"/>
        </w:rPr>
        <w:t xml:space="preserve"> استهلاك المواد الهيدروكلوروفلوروكربونية في </w:t>
      </w:r>
      <w:r w:rsidR="00D23FEB">
        <w:rPr>
          <w:b/>
          <w:bCs/>
          <w:sz w:val="20"/>
          <w:rtl/>
          <w:lang w:val="fr-CA" w:bidi="ar-LB"/>
        </w:rPr>
        <w:t>الهند</w:t>
      </w:r>
      <w:r>
        <w:rPr>
          <w:b/>
          <w:bCs/>
          <w:sz w:val="20"/>
          <w:rtl/>
          <w:lang w:val="fr-CA" w:bidi="ar-LB"/>
        </w:rPr>
        <w:t xml:space="preserve"> </w:t>
      </w:r>
      <w:r w:rsidRPr="004436C0">
        <w:rPr>
          <w:b/>
          <w:bCs/>
          <w:sz w:val="20"/>
          <w:rtl/>
          <w:lang w:val="fr-CA" w:bidi="ar-LB"/>
        </w:rPr>
        <w:t>(بيانات</w:t>
      </w:r>
      <w:r>
        <w:rPr>
          <w:b/>
          <w:bCs/>
          <w:sz w:val="20"/>
          <w:rtl/>
          <w:lang w:val="fr-CA" w:bidi="ar-LB"/>
        </w:rPr>
        <w:t xml:space="preserve"> الفترة من 2019 إلى 2023 المقدّمة عملا بالمادة 7</w:t>
      </w:r>
      <w:r w:rsidRPr="004436C0">
        <w:rPr>
          <w:b/>
          <w:bCs/>
          <w:sz w:val="20"/>
          <w:rtl/>
          <w:lang w:val="fr-CA" w:bidi="ar-LB"/>
        </w:rPr>
        <w:t>)</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2E1470" w:rsidRPr="00CC25D8" w14:paraId="34F6B6D9" w14:textId="77777777" w:rsidTr="007F7D62">
        <w:trPr>
          <w:trHeight w:val="244"/>
        </w:trPr>
        <w:tc>
          <w:tcPr>
            <w:tcW w:w="1429" w:type="pct"/>
          </w:tcPr>
          <w:p w14:paraId="456F3341" w14:textId="77777777" w:rsidR="002E1470" w:rsidRPr="00CC25D8" w:rsidRDefault="002E1470" w:rsidP="007F7D62">
            <w:pPr>
              <w:bidi/>
              <w:rPr>
                <w:b/>
                <w:bCs/>
                <w:sz w:val="18"/>
                <w:szCs w:val="18"/>
                <w:rtl/>
                <w:lang w:val="fr-CA" w:bidi="ar-LB"/>
              </w:rPr>
            </w:pPr>
            <w:r w:rsidRPr="00CC25D8">
              <w:rPr>
                <w:b/>
                <w:bCs/>
                <w:sz w:val="18"/>
                <w:szCs w:val="18"/>
                <w:rtl/>
                <w:lang w:val="fr-CA" w:bidi="ar-LB"/>
              </w:rPr>
              <w:t>الهيدروكلوروفلوروكربون</w:t>
            </w:r>
          </w:p>
        </w:tc>
        <w:tc>
          <w:tcPr>
            <w:tcW w:w="595" w:type="pct"/>
          </w:tcPr>
          <w:p w14:paraId="560E306F"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2019</w:t>
            </w:r>
          </w:p>
        </w:tc>
        <w:tc>
          <w:tcPr>
            <w:tcW w:w="595" w:type="pct"/>
          </w:tcPr>
          <w:p w14:paraId="7964FAC5"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2020</w:t>
            </w:r>
          </w:p>
        </w:tc>
        <w:tc>
          <w:tcPr>
            <w:tcW w:w="595" w:type="pct"/>
          </w:tcPr>
          <w:p w14:paraId="31F55FB6"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2021</w:t>
            </w:r>
          </w:p>
        </w:tc>
        <w:tc>
          <w:tcPr>
            <w:tcW w:w="595" w:type="pct"/>
          </w:tcPr>
          <w:p w14:paraId="2D65A49B"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2022</w:t>
            </w:r>
          </w:p>
        </w:tc>
        <w:tc>
          <w:tcPr>
            <w:tcW w:w="595" w:type="pct"/>
          </w:tcPr>
          <w:p w14:paraId="2F689FD5"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2023</w:t>
            </w:r>
          </w:p>
        </w:tc>
        <w:tc>
          <w:tcPr>
            <w:tcW w:w="595" w:type="pct"/>
          </w:tcPr>
          <w:p w14:paraId="5BC879D5" w14:textId="77777777" w:rsidR="002E1470" w:rsidRPr="00CC25D8" w:rsidRDefault="002E1470" w:rsidP="007F7D62">
            <w:pPr>
              <w:bidi/>
              <w:jc w:val="center"/>
              <w:rPr>
                <w:b/>
                <w:bCs/>
                <w:sz w:val="18"/>
                <w:szCs w:val="18"/>
                <w:rtl/>
                <w:lang w:val="fr-CA" w:bidi="ar-LB"/>
              </w:rPr>
            </w:pPr>
            <w:r w:rsidRPr="00CC25D8">
              <w:rPr>
                <w:b/>
                <w:bCs/>
                <w:sz w:val="18"/>
                <w:szCs w:val="18"/>
                <w:rtl/>
                <w:lang w:val="fr-CA" w:bidi="ar-LB"/>
              </w:rPr>
              <w:t>خط الأساس</w:t>
            </w:r>
          </w:p>
        </w:tc>
      </w:tr>
      <w:tr w:rsidR="002E1470" w:rsidRPr="00CC25D8" w14:paraId="2778BCBE" w14:textId="77777777" w:rsidTr="007F7D62">
        <w:trPr>
          <w:trHeight w:val="244"/>
        </w:trPr>
        <w:tc>
          <w:tcPr>
            <w:tcW w:w="1429" w:type="pct"/>
          </w:tcPr>
          <w:p w14:paraId="77D16DD5" w14:textId="77777777" w:rsidR="002E1470" w:rsidRPr="00CC25D8" w:rsidRDefault="002E1470" w:rsidP="007F7D62">
            <w:pPr>
              <w:bidi/>
              <w:rPr>
                <w:b/>
                <w:bCs/>
                <w:sz w:val="18"/>
                <w:szCs w:val="18"/>
                <w:rtl/>
                <w:lang w:val="fr-CA" w:bidi="ar-LB"/>
              </w:rPr>
            </w:pPr>
            <w:r w:rsidRPr="00CC25D8">
              <w:rPr>
                <w:b/>
                <w:bCs/>
                <w:sz w:val="18"/>
                <w:szCs w:val="18"/>
                <w:rtl/>
                <w:lang w:val="fr-CA" w:bidi="ar-LB"/>
              </w:rPr>
              <w:t>بالأطنان المترية</w:t>
            </w:r>
          </w:p>
        </w:tc>
        <w:tc>
          <w:tcPr>
            <w:tcW w:w="595" w:type="pct"/>
          </w:tcPr>
          <w:p w14:paraId="386F7DC3" w14:textId="77777777" w:rsidR="002E1470" w:rsidRPr="00CC25D8" w:rsidRDefault="002E1470" w:rsidP="007F7D62">
            <w:pPr>
              <w:bidi/>
              <w:jc w:val="center"/>
              <w:rPr>
                <w:sz w:val="18"/>
                <w:szCs w:val="18"/>
                <w:rtl/>
                <w:lang w:val="fr-CA" w:bidi="ar-LB"/>
              </w:rPr>
            </w:pPr>
          </w:p>
        </w:tc>
        <w:tc>
          <w:tcPr>
            <w:tcW w:w="595" w:type="pct"/>
          </w:tcPr>
          <w:p w14:paraId="28388592" w14:textId="77777777" w:rsidR="002E1470" w:rsidRPr="00CC25D8" w:rsidRDefault="002E1470" w:rsidP="007F7D62">
            <w:pPr>
              <w:bidi/>
              <w:jc w:val="center"/>
              <w:rPr>
                <w:sz w:val="18"/>
                <w:szCs w:val="18"/>
                <w:rtl/>
                <w:lang w:val="fr-CA" w:bidi="ar-LB"/>
              </w:rPr>
            </w:pPr>
          </w:p>
        </w:tc>
        <w:tc>
          <w:tcPr>
            <w:tcW w:w="595" w:type="pct"/>
          </w:tcPr>
          <w:p w14:paraId="1B6902D0" w14:textId="77777777" w:rsidR="002E1470" w:rsidRPr="00CC25D8" w:rsidRDefault="002E1470" w:rsidP="007F7D62">
            <w:pPr>
              <w:bidi/>
              <w:jc w:val="center"/>
              <w:rPr>
                <w:sz w:val="18"/>
                <w:szCs w:val="18"/>
                <w:rtl/>
                <w:lang w:val="fr-CA" w:bidi="ar-LB"/>
              </w:rPr>
            </w:pPr>
          </w:p>
        </w:tc>
        <w:tc>
          <w:tcPr>
            <w:tcW w:w="595" w:type="pct"/>
          </w:tcPr>
          <w:p w14:paraId="269DB80F" w14:textId="77777777" w:rsidR="002E1470" w:rsidRPr="00CC25D8" w:rsidRDefault="002E1470" w:rsidP="007F7D62">
            <w:pPr>
              <w:bidi/>
              <w:jc w:val="center"/>
              <w:rPr>
                <w:sz w:val="18"/>
                <w:szCs w:val="18"/>
                <w:rtl/>
                <w:lang w:val="fr-CA" w:bidi="ar-LB"/>
              </w:rPr>
            </w:pPr>
          </w:p>
        </w:tc>
        <w:tc>
          <w:tcPr>
            <w:tcW w:w="595" w:type="pct"/>
          </w:tcPr>
          <w:p w14:paraId="0BAAF0C4" w14:textId="77777777" w:rsidR="002E1470" w:rsidRPr="00CC25D8" w:rsidRDefault="002E1470" w:rsidP="007F7D62">
            <w:pPr>
              <w:bidi/>
              <w:jc w:val="center"/>
              <w:rPr>
                <w:sz w:val="18"/>
                <w:szCs w:val="18"/>
                <w:rtl/>
                <w:lang w:val="fr-CA" w:bidi="ar-LB"/>
              </w:rPr>
            </w:pPr>
          </w:p>
        </w:tc>
        <w:tc>
          <w:tcPr>
            <w:tcW w:w="595" w:type="pct"/>
          </w:tcPr>
          <w:p w14:paraId="37E35676" w14:textId="77777777" w:rsidR="002E1470" w:rsidRPr="00CC25D8" w:rsidRDefault="002E1470" w:rsidP="007F7D62">
            <w:pPr>
              <w:bidi/>
              <w:jc w:val="center"/>
              <w:rPr>
                <w:sz w:val="18"/>
                <w:szCs w:val="18"/>
                <w:rtl/>
                <w:lang w:val="fr-CA" w:bidi="ar-LB"/>
              </w:rPr>
            </w:pPr>
          </w:p>
        </w:tc>
      </w:tr>
      <w:tr w:rsidR="002E1470" w:rsidRPr="00CC25D8" w14:paraId="4563F073" w14:textId="77777777" w:rsidTr="007F7D62">
        <w:trPr>
          <w:trHeight w:val="244"/>
        </w:trPr>
        <w:tc>
          <w:tcPr>
            <w:tcW w:w="1429" w:type="pct"/>
          </w:tcPr>
          <w:p w14:paraId="5DED90A0" w14:textId="77777777" w:rsidR="002E1470" w:rsidRPr="00CC25D8" w:rsidRDefault="002E1470" w:rsidP="007F7D62">
            <w:pPr>
              <w:bidi/>
              <w:rPr>
                <w:sz w:val="18"/>
                <w:szCs w:val="18"/>
                <w:rtl/>
                <w:lang w:val="fr-CA" w:bidi="ar-LB"/>
              </w:rPr>
            </w:pPr>
            <w:r w:rsidRPr="00CC25D8">
              <w:rPr>
                <w:sz w:val="18"/>
                <w:szCs w:val="18"/>
                <w:rtl/>
                <w:lang w:bidi="ar-LB"/>
              </w:rPr>
              <w:t>الهيدروكلوروفلوروكربون-22</w:t>
            </w:r>
          </w:p>
        </w:tc>
        <w:tc>
          <w:tcPr>
            <w:tcW w:w="595" w:type="pct"/>
          </w:tcPr>
          <w:p w14:paraId="7DD22E87" w14:textId="50C361FD" w:rsidR="002E1470" w:rsidRPr="00CC25D8" w:rsidRDefault="00D23FEB" w:rsidP="007F7D62">
            <w:pPr>
              <w:bidi/>
              <w:jc w:val="left"/>
              <w:rPr>
                <w:sz w:val="18"/>
                <w:szCs w:val="18"/>
                <w:rtl/>
                <w:lang w:val="fr-CA" w:bidi="ar-LB"/>
              </w:rPr>
            </w:pPr>
            <w:r>
              <w:rPr>
                <w:sz w:val="18"/>
                <w:szCs w:val="18"/>
                <w:rtl/>
                <w:lang w:val="fr-CA" w:bidi="ar-LB"/>
              </w:rPr>
              <w:t>9,988.45</w:t>
            </w:r>
          </w:p>
        </w:tc>
        <w:tc>
          <w:tcPr>
            <w:tcW w:w="595" w:type="pct"/>
          </w:tcPr>
          <w:p w14:paraId="034FDA2C" w14:textId="6D51FB0E" w:rsidR="002E1470" w:rsidRPr="00CC25D8" w:rsidRDefault="00244B0A" w:rsidP="007F7D62">
            <w:pPr>
              <w:bidi/>
              <w:jc w:val="left"/>
              <w:rPr>
                <w:sz w:val="18"/>
                <w:szCs w:val="18"/>
                <w:rtl/>
                <w:lang w:val="fr-CA" w:bidi="ar-LB"/>
              </w:rPr>
            </w:pPr>
            <w:r>
              <w:rPr>
                <w:sz w:val="18"/>
                <w:szCs w:val="18"/>
                <w:rtl/>
                <w:lang w:val="fr-CA" w:bidi="ar-LB"/>
              </w:rPr>
              <w:t>5,404.19</w:t>
            </w:r>
          </w:p>
        </w:tc>
        <w:tc>
          <w:tcPr>
            <w:tcW w:w="595" w:type="pct"/>
          </w:tcPr>
          <w:p w14:paraId="29717778" w14:textId="3213C59F" w:rsidR="002E1470" w:rsidRPr="00CC25D8" w:rsidRDefault="00244B0A" w:rsidP="007F7D62">
            <w:pPr>
              <w:bidi/>
              <w:jc w:val="left"/>
              <w:rPr>
                <w:sz w:val="18"/>
                <w:szCs w:val="18"/>
                <w:rtl/>
                <w:lang w:val="fr-CA" w:bidi="ar-LB"/>
              </w:rPr>
            </w:pPr>
            <w:r>
              <w:rPr>
                <w:sz w:val="18"/>
                <w:szCs w:val="18"/>
                <w:rtl/>
                <w:lang w:val="fr-CA" w:bidi="ar-LB"/>
              </w:rPr>
              <w:t>4,278.99</w:t>
            </w:r>
          </w:p>
        </w:tc>
        <w:tc>
          <w:tcPr>
            <w:tcW w:w="595" w:type="pct"/>
          </w:tcPr>
          <w:p w14:paraId="0100F3E4" w14:textId="0F0D39A6" w:rsidR="002E1470" w:rsidRPr="00CC25D8" w:rsidRDefault="00244B0A" w:rsidP="007F7D62">
            <w:pPr>
              <w:bidi/>
              <w:jc w:val="left"/>
              <w:rPr>
                <w:sz w:val="18"/>
                <w:szCs w:val="18"/>
                <w:rtl/>
                <w:lang w:val="fr-CA" w:bidi="ar-LB"/>
              </w:rPr>
            </w:pPr>
            <w:r>
              <w:rPr>
                <w:sz w:val="18"/>
                <w:szCs w:val="18"/>
                <w:rtl/>
                <w:lang w:val="fr-CA" w:bidi="ar-LB"/>
              </w:rPr>
              <w:t>6,220.55</w:t>
            </w:r>
          </w:p>
        </w:tc>
        <w:tc>
          <w:tcPr>
            <w:tcW w:w="595" w:type="pct"/>
          </w:tcPr>
          <w:p w14:paraId="1C992C46" w14:textId="052DB392" w:rsidR="002E1470" w:rsidRPr="00CC25D8" w:rsidRDefault="00244B0A" w:rsidP="007F7D62">
            <w:pPr>
              <w:bidi/>
              <w:jc w:val="left"/>
              <w:rPr>
                <w:sz w:val="18"/>
                <w:szCs w:val="18"/>
                <w:rtl/>
                <w:lang w:val="fr-CA" w:bidi="ar-LB"/>
              </w:rPr>
            </w:pPr>
            <w:r>
              <w:rPr>
                <w:sz w:val="18"/>
                <w:szCs w:val="18"/>
                <w:rtl/>
                <w:lang w:val="fr-CA" w:bidi="ar-LB"/>
              </w:rPr>
              <w:t>5,819.05</w:t>
            </w:r>
          </w:p>
        </w:tc>
        <w:tc>
          <w:tcPr>
            <w:tcW w:w="595" w:type="pct"/>
          </w:tcPr>
          <w:p w14:paraId="3B4446FB" w14:textId="71DF97BE" w:rsidR="002E1470" w:rsidRPr="00CC25D8" w:rsidRDefault="00244B0A" w:rsidP="007F7D62">
            <w:pPr>
              <w:bidi/>
              <w:jc w:val="left"/>
              <w:rPr>
                <w:sz w:val="18"/>
                <w:szCs w:val="18"/>
                <w:rtl/>
                <w:lang w:val="fr-CA" w:bidi="ar-LB"/>
              </w:rPr>
            </w:pPr>
            <w:r>
              <w:rPr>
                <w:sz w:val="18"/>
                <w:szCs w:val="18"/>
                <w:rtl/>
                <w:lang w:val="fr-CA" w:bidi="ar-LB"/>
              </w:rPr>
              <w:t>10,944.7</w:t>
            </w:r>
          </w:p>
        </w:tc>
      </w:tr>
      <w:tr w:rsidR="002E1470" w:rsidRPr="00CC25D8" w14:paraId="51FFEAE7" w14:textId="77777777" w:rsidTr="007F7D62">
        <w:trPr>
          <w:trHeight w:val="244"/>
        </w:trPr>
        <w:tc>
          <w:tcPr>
            <w:tcW w:w="1429" w:type="pct"/>
          </w:tcPr>
          <w:p w14:paraId="260C4518" w14:textId="77777777" w:rsidR="002E1470" w:rsidRPr="00CC25D8" w:rsidRDefault="002E1470" w:rsidP="007F7D62">
            <w:pPr>
              <w:bidi/>
              <w:rPr>
                <w:sz w:val="18"/>
                <w:szCs w:val="18"/>
                <w:rtl/>
                <w:lang w:val="fr-CA" w:bidi="ar-LB"/>
              </w:rPr>
            </w:pPr>
            <w:r w:rsidRPr="00CC25D8">
              <w:rPr>
                <w:sz w:val="18"/>
                <w:szCs w:val="18"/>
                <w:rtl/>
                <w:lang w:bidi="ar-LB"/>
              </w:rPr>
              <w:t>الهيدروكلوروفلوروكربون-123</w:t>
            </w:r>
          </w:p>
        </w:tc>
        <w:tc>
          <w:tcPr>
            <w:tcW w:w="595" w:type="pct"/>
          </w:tcPr>
          <w:p w14:paraId="3FC370FA" w14:textId="4BC5336D" w:rsidR="002E1470" w:rsidRPr="00CC25D8" w:rsidRDefault="00D23FEB" w:rsidP="007F7D62">
            <w:pPr>
              <w:bidi/>
              <w:jc w:val="left"/>
              <w:rPr>
                <w:sz w:val="18"/>
                <w:szCs w:val="18"/>
                <w:rtl/>
                <w:lang w:val="fr-CA" w:bidi="ar-LB"/>
              </w:rPr>
            </w:pPr>
            <w:r>
              <w:rPr>
                <w:sz w:val="18"/>
                <w:szCs w:val="18"/>
                <w:rtl/>
                <w:lang w:val="fr-CA" w:bidi="ar-LB"/>
              </w:rPr>
              <w:t>77.48</w:t>
            </w:r>
          </w:p>
        </w:tc>
        <w:tc>
          <w:tcPr>
            <w:tcW w:w="595" w:type="pct"/>
          </w:tcPr>
          <w:p w14:paraId="47D1F6B2" w14:textId="7C8E70FF" w:rsidR="002E1470" w:rsidRPr="00CC25D8" w:rsidRDefault="00244B0A" w:rsidP="007F7D62">
            <w:pPr>
              <w:bidi/>
              <w:jc w:val="left"/>
              <w:rPr>
                <w:sz w:val="18"/>
                <w:szCs w:val="18"/>
                <w:rtl/>
                <w:lang w:val="fr-CA" w:bidi="ar-LB"/>
              </w:rPr>
            </w:pPr>
            <w:r>
              <w:rPr>
                <w:sz w:val="18"/>
                <w:szCs w:val="18"/>
                <w:rtl/>
                <w:lang w:val="fr-CA" w:bidi="ar-LB"/>
              </w:rPr>
              <w:t>12.99</w:t>
            </w:r>
          </w:p>
        </w:tc>
        <w:tc>
          <w:tcPr>
            <w:tcW w:w="595" w:type="pct"/>
          </w:tcPr>
          <w:p w14:paraId="5CF1D644" w14:textId="41E79506" w:rsidR="002E1470" w:rsidRPr="00CC25D8" w:rsidRDefault="00244B0A" w:rsidP="007F7D62">
            <w:pPr>
              <w:bidi/>
              <w:jc w:val="left"/>
              <w:rPr>
                <w:sz w:val="18"/>
                <w:szCs w:val="18"/>
                <w:rtl/>
                <w:lang w:val="fr-CA" w:bidi="ar-LB"/>
              </w:rPr>
            </w:pPr>
            <w:r>
              <w:rPr>
                <w:sz w:val="18"/>
                <w:szCs w:val="18"/>
                <w:rtl/>
                <w:lang w:val="fr-CA" w:bidi="ar-LB"/>
              </w:rPr>
              <w:t>47.19</w:t>
            </w:r>
          </w:p>
        </w:tc>
        <w:tc>
          <w:tcPr>
            <w:tcW w:w="595" w:type="pct"/>
          </w:tcPr>
          <w:p w14:paraId="44B5D31B" w14:textId="4127F5DF" w:rsidR="002E1470" w:rsidRPr="00CC25D8" w:rsidRDefault="00244B0A" w:rsidP="007F7D62">
            <w:pPr>
              <w:bidi/>
              <w:jc w:val="left"/>
              <w:rPr>
                <w:sz w:val="18"/>
                <w:szCs w:val="18"/>
                <w:rtl/>
                <w:lang w:val="fr-CA" w:bidi="ar-LB"/>
              </w:rPr>
            </w:pPr>
            <w:r>
              <w:rPr>
                <w:sz w:val="18"/>
                <w:szCs w:val="18"/>
                <w:rtl/>
                <w:lang w:val="fr-CA" w:bidi="ar-LB"/>
              </w:rPr>
              <w:t>173.38</w:t>
            </w:r>
          </w:p>
        </w:tc>
        <w:tc>
          <w:tcPr>
            <w:tcW w:w="595" w:type="pct"/>
          </w:tcPr>
          <w:p w14:paraId="0E709BF0" w14:textId="264DD7A5" w:rsidR="002E1470" w:rsidRPr="00CC25D8" w:rsidRDefault="00244B0A" w:rsidP="007F7D62">
            <w:pPr>
              <w:bidi/>
              <w:jc w:val="left"/>
              <w:rPr>
                <w:sz w:val="18"/>
                <w:szCs w:val="18"/>
                <w:rtl/>
                <w:lang w:val="fr-CA" w:bidi="ar-LB"/>
              </w:rPr>
            </w:pPr>
            <w:r>
              <w:rPr>
                <w:sz w:val="18"/>
                <w:szCs w:val="18"/>
                <w:rtl/>
                <w:lang w:val="fr-CA" w:bidi="ar-LB"/>
              </w:rPr>
              <w:t>84.38</w:t>
            </w:r>
          </w:p>
        </w:tc>
        <w:tc>
          <w:tcPr>
            <w:tcW w:w="595" w:type="pct"/>
          </w:tcPr>
          <w:p w14:paraId="111AF399" w14:textId="556FF097" w:rsidR="002E1470" w:rsidRPr="00CC25D8" w:rsidRDefault="00244B0A" w:rsidP="007F7D62">
            <w:pPr>
              <w:bidi/>
              <w:jc w:val="left"/>
              <w:rPr>
                <w:sz w:val="18"/>
                <w:szCs w:val="18"/>
                <w:rtl/>
                <w:lang w:val="fr-CA" w:bidi="ar-LB"/>
              </w:rPr>
            </w:pPr>
            <w:r>
              <w:rPr>
                <w:sz w:val="18"/>
                <w:szCs w:val="18"/>
                <w:rtl/>
                <w:lang w:val="fr-CA" w:bidi="ar-LB"/>
              </w:rPr>
              <w:t>176.5</w:t>
            </w:r>
          </w:p>
        </w:tc>
      </w:tr>
      <w:tr w:rsidR="002E1470" w:rsidRPr="00CC25D8" w14:paraId="4240FD00" w14:textId="77777777" w:rsidTr="007F7D62">
        <w:trPr>
          <w:trHeight w:val="244"/>
        </w:trPr>
        <w:tc>
          <w:tcPr>
            <w:tcW w:w="1429" w:type="pct"/>
          </w:tcPr>
          <w:p w14:paraId="5D0C762C" w14:textId="77777777" w:rsidR="002E1470" w:rsidRPr="00CC25D8" w:rsidRDefault="002E1470" w:rsidP="007F7D62">
            <w:pPr>
              <w:bidi/>
              <w:rPr>
                <w:sz w:val="18"/>
                <w:szCs w:val="18"/>
                <w:rtl/>
                <w:lang w:val="fr-CA" w:bidi="ar-LB"/>
              </w:rPr>
            </w:pPr>
            <w:r w:rsidRPr="00CC25D8">
              <w:rPr>
                <w:sz w:val="18"/>
                <w:szCs w:val="18"/>
                <w:rtl/>
                <w:lang w:bidi="ar-LB"/>
              </w:rPr>
              <w:t>الهيدروكلوروفلوروكربون-141ب</w:t>
            </w:r>
          </w:p>
        </w:tc>
        <w:tc>
          <w:tcPr>
            <w:tcW w:w="595" w:type="pct"/>
          </w:tcPr>
          <w:p w14:paraId="421E6B8C" w14:textId="63D22647" w:rsidR="002E1470" w:rsidRPr="00CC25D8" w:rsidRDefault="00D23FEB" w:rsidP="007F7D62">
            <w:pPr>
              <w:bidi/>
              <w:jc w:val="left"/>
              <w:rPr>
                <w:sz w:val="18"/>
                <w:szCs w:val="18"/>
                <w:rtl/>
                <w:lang w:val="fr-CA" w:bidi="ar-LB"/>
              </w:rPr>
            </w:pPr>
            <w:r>
              <w:rPr>
                <w:sz w:val="18"/>
                <w:szCs w:val="18"/>
                <w:rtl/>
                <w:lang w:val="fr-CA" w:bidi="ar-LB"/>
              </w:rPr>
              <w:t>3,494.18</w:t>
            </w:r>
          </w:p>
        </w:tc>
        <w:tc>
          <w:tcPr>
            <w:tcW w:w="595" w:type="pct"/>
          </w:tcPr>
          <w:p w14:paraId="2410B37A" w14:textId="25706156"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2FC20C17" w14:textId="55B5E2DF"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42568DBF" w14:textId="70C77AA0"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0D88A57E" w14:textId="395B3B72"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4E4182BA" w14:textId="4CD0698B" w:rsidR="002E1470" w:rsidRPr="00CC25D8" w:rsidRDefault="00244B0A" w:rsidP="007F7D62">
            <w:pPr>
              <w:bidi/>
              <w:jc w:val="left"/>
              <w:rPr>
                <w:sz w:val="18"/>
                <w:szCs w:val="18"/>
                <w:rtl/>
                <w:lang w:val="fr-CA" w:bidi="ar-LB"/>
              </w:rPr>
            </w:pPr>
            <w:r>
              <w:rPr>
                <w:sz w:val="18"/>
                <w:szCs w:val="18"/>
                <w:rtl/>
                <w:lang w:val="fr-CA" w:bidi="ar-LB"/>
              </w:rPr>
              <w:t>7,868.4</w:t>
            </w:r>
          </w:p>
        </w:tc>
      </w:tr>
      <w:tr w:rsidR="002E1470" w:rsidRPr="00CC25D8" w14:paraId="6B385794" w14:textId="77777777" w:rsidTr="007F7D62">
        <w:trPr>
          <w:trHeight w:val="244"/>
        </w:trPr>
        <w:tc>
          <w:tcPr>
            <w:tcW w:w="1429" w:type="pct"/>
          </w:tcPr>
          <w:p w14:paraId="5236C443" w14:textId="38DDBA9B" w:rsidR="002E1470" w:rsidRPr="00CC25D8" w:rsidRDefault="002E1470" w:rsidP="007F7D62">
            <w:pPr>
              <w:bidi/>
              <w:rPr>
                <w:sz w:val="18"/>
                <w:szCs w:val="18"/>
                <w:rtl/>
                <w:lang w:bidi="ar-LB"/>
              </w:rPr>
            </w:pPr>
            <w:r w:rsidRPr="00CC25D8">
              <w:rPr>
                <w:sz w:val="18"/>
                <w:szCs w:val="18"/>
                <w:rtl/>
                <w:lang w:bidi="ar-LB"/>
              </w:rPr>
              <w:t>الهيدروكلوروفلوروكربون-</w:t>
            </w:r>
            <w:r w:rsidR="00D23FEB">
              <w:rPr>
                <w:sz w:val="18"/>
                <w:szCs w:val="18"/>
                <w:rtl/>
                <w:lang w:bidi="ar-LB"/>
              </w:rPr>
              <w:t>225**</w:t>
            </w:r>
          </w:p>
        </w:tc>
        <w:tc>
          <w:tcPr>
            <w:tcW w:w="595" w:type="pct"/>
          </w:tcPr>
          <w:p w14:paraId="1A142153" w14:textId="0838E3B5" w:rsidR="002E1470" w:rsidRPr="00CC25D8" w:rsidRDefault="00D23FEB" w:rsidP="007F7D62">
            <w:pPr>
              <w:bidi/>
              <w:jc w:val="left"/>
              <w:rPr>
                <w:sz w:val="18"/>
                <w:szCs w:val="18"/>
                <w:rtl/>
                <w:lang w:val="fr-CA" w:bidi="ar-LB"/>
              </w:rPr>
            </w:pPr>
            <w:r>
              <w:rPr>
                <w:sz w:val="18"/>
                <w:szCs w:val="18"/>
                <w:rtl/>
                <w:lang w:val="fr-CA" w:bidi="ar-LB"/>
              </w:rPr>
              <w:t>55.50</w:t>
            </w:r>
          </w:p>
        </w:tc>
        <w:tc>
          <w:tcPr>
            <w:tcW w:w="595" w:type="pct"/>
          </w:tcPr>
          <w:p w14:paraId="114F1E9C" w14:textId="7BB4C393"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2355F5A7" w14:textId="0EB80F73" w:rsidR="002E1470" w:rsidRPr="00CC25D8" w:rsidRDefault="00244B0A" w:rsidP="007F7D62">
            <w:pPr>
              <w:bidi/>
              <w:jc w:val="left"/>
              <w:rPr>
                <w:sz w:val="18"/>
                <w:szCs w:val="18"/>
                <w:rtl/>
                <w:lang w:val="fr-CA" w:bidi="ar-LB"/>
              </w:rPr>
            </w:pPr>
            <w:r>
              <w:rPr>
                <w:sz w:val="18"/>
                <w:szCs w:val="18"/>
                <w:rtl/>
                <w:lang w:val="fr-CA" w:bidi="ar-LB"/>
              </w:rPr>
              <w:t>254.49-</w:t>
            </w:r>
          </w:p>
        </w:tc>
        <w:tc>
          <w:tcPr>
            <w:tcW w:w="595" w:type="pct"/>
          </w:tcPr>
          <w:p w14:paraId="33BDDD3D" w14:textId="45497AF8" w:rsidR="002E1470" w:rsidRPr="00CC25D8" w:rsidRDefault="00244B0A" w:rsidP="007F7D62">
            <w:pPr>
              <w:bidi/>
              <w:jc w:val="left"/>
              <w:rPr>
                <w:sz w:val="18"/>
                <w:szCs w:val="18"/>
                <w:rtl/>
                <w:lang w:val="fr-CA" w:bidi="ar-LB"/>
              </w:rPr>
            </w:pPr>
            <w:r>
              <w:rPr>
                <w:sz w:val="18"/>
                <w:szCs w:val="18"/>
                <w:rtl/>
                <w:lang w:val="fr-CA" w:bidi="ar-LB"/>
              </w:rPr>
              <w:t>44.26-</w:t>
            </w:r>
          </w:p>
        </w:tc>
        <w:tc>
          <w:tcPr>
            <w:tcW w:w="595" w:type="pct"/>
          </w:tcPr>
          <w:p w14:paraId="15DD3146" w14:textId="2B173B1D" w:rsidR="002E1470" w:rsidRPr="00CC25D8" w:rsidRDefault="00244B0A" w:rsidP="007F7D62">
            <w:pPr>
              <w:bidi/>
              <w:jc w:val="left"/>
              <w:rPr>
                <w:sz w:val="18"/>
                <w:szCs w:val="18"/>
                <w:rtl/>
                <w:lang w:val="fr-CA" w:bidi="ar-LB"/>
              </w:rPr>
            </w:pPr>
            <w:r>
              <w:rPr>
                <w:sz w:val="18"/>
                <w:szCs w:val="18"/>
                <w:rtl/>
                <w:lang w:val="fr-CA" w:bidi="ar-LB"/>
              </w:rPr>
              <w:t>10.09</w:t>
            </w:r>
          </w:p>
        </w:tc>
        <w:tc>
          <w:tcPr>
            <w:tcW w:w="595" w:type="pct"/>
          </w:tcPr>
          <w:p w14:paraId="61B8022D" w14:textId="20B4A98E" w:rsidR="002E1470" w:rsidRPr="00CC25D8" w:rsidRDefault="00244B0A" w:rsidP="007F7D62">
            <w:pPr>
              <w:bidi/>
              <w:jc w:val="left"/>
              <w:rPr>
                <w:sz w:val="18"/>
                <w:szCs w:val="18"/>
                <w:rtl/>
                <w:lang w:val="fr-CA" w:bidi="ar-LB"/>
              </w:rPr>
            </w:pPr>
            <w:r>
              <w:rPr>
                <w:sz w:val="18"/>
                <w:szCs w:val="18"/>
                <w:rtl/>
                <w:lang w:val="fr-CA" w:bidi="ar-LB"/>
              </w:rPr>
              <w:t>1,903.0</w:t>
            </w:r>
          </w:p>
        </w:tc>
      </w:tr>
      <w:tr w:rsidR="002E1470" w:rsidRPr="00CC25D8" w14:paraId="5D2F5945" w14:textId="77777777" w:rsidTr="007F7D62">
        <w:trPr>
          <w:trHeight w:val="244"/>
        </w:trPr>
        <w:tc>
          <w:tcPr>
            <w:tcW w:w="1429" w:type="pct"/>
          </w:tcPr>
          <w:p w14:paraId="6B84C3CC" w14:textId="77777777" w:rsidR="002E1470" w:rsidRPr="00CC25D8" w:rsidRDefault="002E1470" w:rsidP="007F7D62">
            <w:pPr>
              <w:bidi/>
              <w:rPr>
                <w:b/>
                <w:bCs/>
                <w:sz w:val="18"/>
                <w:szCs w:val="18"/>
                <w:rtl/>
                <w:lang w:val="fr-CA" w:bidi="ar-LB"/>
              </w:rPr>
            </w:pPr>
            <w:r w:rsidRPr="00CC25D8">
              <w:rPr>
                <w:b/>
                <w:bCs/>
                <w:sz w:val="18"/>
                <w:szCs w:val="18"/>
                <w:rtl/>
                <w:lang w:val="fr-CA" w:bidi="ar-LB"/>
              </w:rPr>
              <w:t>المجموع (بالأطنان المترية)</w:t>
            </w:r>
          </w:p>
        </w:tc>
        <w:tc>
          <w:tcPr>
            <w:tcW w:w="595" w:type="pct"/>
          </w:tcPr>
          <w:p w14:paraId="5F584CD6" w14:textId="54A82B66" w:rsidR="002E1470" w:rsidRPr="00CC25D8" w:rsidRDefault="00D23FEB" w:rsidP="007F7D62">
            <w:pPr>
              <w:bidi/>
              <w:jc w:val="left"/>
              <w:rPr>
                <w:b/>
                <w:bCs/>
                <w:sz w:val="18"/>
                <w:szCs w:val="18"/>
                <w:rtl/>
                <w:lang w:val="fr-CA" w:bidi="ar-LB"/>
              </w:rPr>
            </w:pPr>
            <w:r>
              <w:rPr>
                <w:b/>
                <w:bCs/>
                <w:sz w:val="18"/>
                <w:szCs w:val="18"/>
                <w:rtl/>
                <w:lang w:val="fr-CA" w:bidi="ar-LB"/>
              </w:rPr>
              <w:t>13,615.61</w:t>
            </w:r>
          </w:p>
        </w:tc>
        <w:tc>
          <w:tcPr>
            <w:tcW w:w="595" w:type="pct"/>
          </w:tcPr>
          <w:p w14:paraId="5988A4F4" w14:textId="307ECD11" w:rsidR="002E1470" w:rsidRPr="00CC25D8" w:rsidRDefault="00244B0A" w:rsidP="007F7D62">
            <w:pPr>
              <w:bidi/>
              <w:jc w:val="left"/>
              <w:rPr>
                <w:b/>
                <w:bCs/>
                <w:sz w:val="18"/>
                <w:szCs w:val="18"/>
                <w:rtl/>
                <w:lang w:val="fr-CA" w:bidi="ar-LB"/>
              </w:rPr>
            </w:pPr>
            <w:r>
              <w:rPr>
                <w:b/>
                <w:bCs/>
                <w:sz w:val="18"/>
                <w:szCs w:val="18"/>
                <w:rtl/>
                <w:lang w:val="fr-CA" w:bidi="ar-LB"/>
              </w:rPr>
              <w:t>5,417.18</w:t>
            </w:r>
          </w:p>
        </w:tc>
        <w:tc>
          <w:tcPr>
            <w:tcW w:w="595" w:type="pct"/>
          </w:tcPr>
          <w:p w14:paraId="6A2CFE1A" w14:textId="394CBC59" w:rsidR="002E1470" w:rsidRPr="00CC25D8" w:rsidRDefault="00244B0A" w:rsidP="007F7D62">
            <w:pPr>
              <w:bidi/>
              <w:jc w:val="left"/>
              <w:rPr>
                <w:b/>
                <w:bCs/>
                <w:sz w:val="18"/>
                <w:szCs w:val="18"/>
                <w:rtl/>
                <w:lang w:val="fr-CA" w:bidi="ar-LB"/>
              </w:rPr>
            </w:pPr>
            <w:r>
              <w:rPr>
                <w:b/>
                <w:bCs/>
                <w:sz w:val="18"/>
                <w:szCs w:val="18"/>
                <w:rtl/>
                <w:lang w:val="fr-CA" w:bidi="ar-LB"/>
              </w:rPr>
              <w:t>4,071.69</w:t>
            </w:r>
          </w:p>
        </w:tc>
        <w:tc>
          <w:tcPr>
            <w:tcW w:w="595" w:type="pct"/>
          </w:tcPr>
          <w:p w14:paraId="5B1D2700" w14:textId="6E692EB2" w:rsidR="002E1470" w:rsidRPr="00CC25D8" w:rsidRDefault="00244B0A" w:rsidP="007F7D62">
            <w:pPr>
              <w:bidi/>
              <w:jc w:val="left"/>
              <w:rPr>
                <w:b/>
                <w:bCs/>
                <w:sz w:val="18"/>
                <w:szCs w:val="18"/>
                <w:rtl/>
                <w:lang w:val="fr-CA" w:bidi="ar-LB"/>
              </w:rPr>
            </w:pPr>
            <w:r>
              <w:rPr>
                <w:b/>
                <w:bCs/>
                <w:sz w:val="18"/>
                <w:szCs w:val="18"/>
                <w:rtl/>
                <w:lang w:val="fr-CA" w:bidi="ar-LB"/>
              </w:rPr>
              <w:t>6,349.67</w:t>
            </w:r>
          </w:p>
        </w:tc>
        <w:tc>
          <w:tcPr>
            <w:tcW w:w="595" w:type="pct"/>
          </w:tcPr>
          <w:p w14:paraId="086E1900" w14:textId="6D422690" w:rsidR="002E1470" w:rsidRPr="00CC25D8" w:rsidRDefault="00244B0A" w:rsidP="007F7D62">
            <w:pPr>
              <w:bidi/>
              <w:jc w:val="left"/>
              <w:rPr>
                <w:b/>
                <w:bCs/>
                <w:sz w:val="18"/>
                <w:szCs w:val="18"/>
                <w:rtl/>
                <w:lang w:val="fr-CA" w:bidi="ar-LB"/>
              </w:rPr>
            </w:pPr>
            <w:r>
              <w:rPr>
                <w:b/>
                <w:bCs/>
                <w:sz w:val="18"/>
                <w:szCs w:val="18"/>
                <w:rtl/>
                <w:lang w:val="fr-CA" w:bidi="ar-LB"/>
              </w:rPr>
              <w:t>5,903.43</w:t>
            </w:r>
          </w:p>
        </w:tc>
        <w:tc>
          <w:tcPr>
            <w:tcW w:w="595" w:type="pct"/>
          </w:tcPr>
          <w:p w14:paraId="02C1BAFE" w14:textId="39FC5D7D" w:rsidR="002E1470" w:rsidRPr="00CC25D8" w:rsidRDefault="00244B0A" w:rsidP="007F7D62">
            <w:pPr>
              <w:bidi/>
              <w:jc w:val="left"/>
              <w:rPr>
                <w:b/>
                <w:bCs/>
                <w:sz w:val="18"/>
                <w:szCs w:val="18"/>
                <w:rtl/>
                <w:lang w:val="fr-CA" w:bidi="ar-LB"/>
              </w:rPr>
            </w:pPr>
            <w:r>
              <w:rPr>
                <w:b/>
                <w:bCs/>
                <w:sz w:val="18"/>
                <w:szCs w:val="18"/>
                <w:rtl/>
                <w:lang w:val="fr-CA" w:bidi="ar-LB"/>
              </w:rPr>
              <w:t>21,504.4</w:t>
            </w:r>
          </w:p>
        </w:tc>
      </w:tr>
      <w:tr w:rsidR="002E1470" w:rsidRPr="00CC25D8" w14:paraId="7555639C" w14:textId="77777777" w:rsidTr="007F7D62">
        <w:trPr>
          <w:trHeight w:val="244"/>
        </w:trPr>
        <w:tc>
          <w:tcPr>
            <w:tcW w:w="1429" w:type="pct"/>
          </w:tcPr>
          <w:p w14:paraId="6BA7F797" w14:textId="77777777" w:rsidR="002E1470" w:rsidRPr="00CC25D8" w:rsidRDefault="002E1470" w:rsidP="007F7D62">
            <w:pPr>
              <w:bidi/>
              <w:rPr>
                <w:b/>
                <w:bCs/>
                <w:sz w:val="18"/>
                <w:szCs w:val="18"/>
                <w:rtl/>
                <w:lang w:val="fr-CA" w:bidi="ar-LB"/>
              </w:rPr>
            </w:pPr>
            <w:r w:rsidRPr="00CC25D8">
              <w:rPr>
                <w:b/>
                <w:bCs/>
                <w:sz w:val="18"/>
                <w:szCs w:val="18"/>
                <w:rtl/>
                <w:lang w:val="fr-CA" w:bidi="ar-LB"/>
              </w:rPr>
              <w:t>بالأطنان من قدرات استنفاد الأوزون</w:t>
            </w:r>
          </w:p>
        </w:tc>
        <w:tc>
          <w:tcPr>
            <w:tcW w:w="595" w:type="pct"/>
          </w:tcPr>
          <w:p w14:paraId="25D251DF" w14:textId="77777777" w:rsidR="002E1470" w:rsidRPr="00CC25D8" w:rsidRDefault="002E1470" w:rsidP="007F7D62">
            <w:pPr>
              <w:bidi/>
              <w:jc w:val="left"/>
              <w:rPr>
                <w:b/>
                <w:bCs/>
                <w:sz w:val="18"/>
                <w:szCs w:val="18"/>
                <w:rtl/>
                <w:lang w:val="fr-CA" w:bidi="ar-LB"/>
              </w:rPr>
            </w:pPr>
          </w:p>
        </w:tc>
        <w:tc>
          <w:tcPr>
            <w:tcW w:w="595" w:type="pct"/>
          </w:tcPr>
          <w:p w14:paraId="109B8ECA" w14:textId="77777777" w:rsidR="002E1470" w:rsidRPr="00CC25D8" w:rsidRDefault="002E1470" w:rsidP="007F7D62">
            <w:pPr>
              <w:bidi/>
              <w:jc w:val="left"/>
              <w:rPr>
                <w:b/>
                <w:bCs/>
                <w:sz w:val="18"/>
                <w:szCs w:val="18"/>
                <w:rtl/>
                <w:lang w:val="fr-CA" w:bidi="ar-LB"/>
              </w:rPr>
            </w:pPr>
          </w:p>
        </w:tc>
        <w:tc>
          <w:tcPr>
            <w:tcW w:w="595" w:type="pct"/>
          </w:tcPr>
          <w:p w14:paraId="3AC18664" w14:textId="77777777" w:rsidR="002E1470" w:rsidRPr="00CC25D8" w:rsidRDefault="002E1470" w:rsidP="007F7D62">
            <w:pPr>
              <w:bidi/>
              <w:jc w:val="left"/>
              <w:rPr>
                <w:b/>
                <w:bCs/>
                <w:sz w:val="18"/>
                <w:szCs w:val="18"/>
                <w:rtl/>
                <w:lang w:val="fr-CA" w:bidi="ar-LB"/>
              </w:rPr>
            </w:pPr>
          </w:p>
        </w:tc>
        <w:tc>
          <w:tcPr>
            <w:tcW w:w="595" w:type="pct"/>
          </w:tcPr>
          <w:p w14:paraId="2D4D8E36" w14:textId="77777777" w:rsidR="002E1470" w:rsidRPr="00CC25D8" w:rsidRDefault="002E1470" w:rsidP="007F7D62">
            <w:pPr>
              <w:bidi/>
              <w:jc w:val="left"/>
              <w:rPr>
                <w:b/>
                <w:bCs/>
                <w:sz w:val="18"/>
                <w:szCs w:val="18"/>
                <w:rtl/>
                <w:lang w:val="fr-CA" w:bidi="ar-LB"/>
              </w:rPr>
            </w:pPr>
          </w:p>
        </w:tc>
        <w:tc>
          <w:tcPr>
            <w:tcW w:w="595" w:type="pct"/>
          </w:tcPr>
          <w:p w14:paraId="135565F7" w14:textId="77777777" w:rsidR="002E1470" w:rsidRPr="00CC25D8" w:rsidRDefault="002E1470" w:rsidP="007F7D62">
            <w:pPr>
              <w:bidi/>
              <w:jc w:val="left"/>
              <w:rPr>
                <w:b/>
                <w:bCs/>
                <w:sz w:val="18"/>
                <w:szCs w:val="18"/>
                <w:rtl/>
                <w:lang w:val="fr-CA" w:bidi="ar-LB"/>
              </w:rPr>
            </w:pPr>
          </w:p>
        </w:tc>
        <w:tc>
          <w:tcPr>
            <w:tcW w:w="595" w:type="pct"/>
          </w:tcPr>
          <w:p w14:paraId="4E357EFC" w14:textId="77777777" w:rsidR="002E1470" w:rsidRPr="00CC25D8" w:rsidRDefault="002E1470" w:rsidP="007F7D62">
            <w:pPr>
              <w:bidi/>
              <w:jc w:val="left"/>
              <w:rPr>
                <w:b/>
                <w:bCs/>
                <w:sz w:val="18"/>
                <w:szCs w:val="18"/>
                <w:rtl/>
                <w:lang w:val="fr-CA" w:bidi="ar-LB"/>
              </w:rPr>
            </w:pPr>
          </w:p>
        </w:tc>
      </w:tr>
      <w:tr w:rsidR="002E1470" w:rsidRPr="00CC25D8" w14:paraId="167C8F71" w14:textId="77777777" w:rsidTr="007F7D62">
        <w:trPr>
          <w:trHeight w:val="244"/>
        </w:trPr>
        <w:tc>
          <w:tcPr>
            <w:tcW w:w="1429" w:type="pct"/>
          </w:tcPr>
          <w:p w14:paraId="67DB3E3F" w14:textId="77777777" w:rsidR="002E1470" w:rsidRPr="00CC25D8" w:rsidRDefault="002E1470" w:rsidP="007F7D62">
            <w:pPr>
              <w:bidi/>
              <w:rPr>
                <w:sz w:val="18"/>
                <w:szCs w:val="18"/>
                <w:rtl/>
                <w:lang w:bidi="ar-LB"/>
              </w:rPr>
            </w:pPr>
            <w:r w:rsidRPr="00CC25D8">
              <w:rPr>
                <w:sz w:val="18"/>
                <w:szCs w:val="18"/>
                <w:rtl/>
                <w:lang w:bidi="ar-LB"/>
              </w:rPr>
              <w:t>الهيدروكلوروفلوروكربون-22</w:t>
            </w:r>
          </w:p>
        </w:tc>
        <w:tc>
          <w:tcPr>
            <w:tcW w:w="595" w:type="pct"/>
          </w:tcPr>
          <w:p w14:paraId="60EFEA59" w14:textId="2235CA96" w:rsidR="002E1470" w:rsidRPr="00CC25D8" w:rsidRDefault="00D23FEB" w:rsidP="007F7D62">
            <w:pPr>
              <w:bidi/>
              <w:jc w:val="left"/>
              <w:rPr>
                <w:sz w:val="18"/>
                <w:szCs w:val="18"/>
                <w:rtl/>
                <w:lang w:val="fr-CA" w:bidi="ar-LB"/>
              </w:rPr>
            </w:pPr>
            <w:r>
              <w:rPr>
                <w:sz w:val="18"/>
                <w:szCs w:val="18"/>
                <w:rtl/>
                <w:lang w:val="fr-CA" w:bidi="ar-LB"/>
              </w:rPr>
              <w:t>549.37</w:t>
            </w:r>
          </w:p>
        </w:tc>
        <w:tc>
          <w:tcPr>
            <w:tcW w:w="595" w:type="pct"/>
          </w:tcPr>
          <w:p w14:paraId="6EFE5503" w14:textId="5B7AA201" w:rsidR="002E1470" w:rsidRPr="00CC25D8" w:rsidRDefault="00244B0A" w:rsidP="007F7D62">
            <w:pPr>
              <w:bidi/>
              <w:jc w:val="left"/>
              <w:rPr>
                <w:sz w:val="18"/>
                <w:szCs w:val="18"/>
                <w:rtl/>
                <w:lang w:val="fr-CA" w:bidi="ar-LB"/>
              </w:rPr>
            </w:pPr>
            <w:r>
              <w:rPr>
                <w:sz w:val="18"/>
                <w:szCs w:val="18"/>
                <w:rtl/>
                <w:lang w:val="fr-CA" w:bidi="ar-LB"/>
              </w:rPr>
              <w:t>297.23</w:t>
            </w:r>
          </w:p>
        </w:tc>
        <w:tc>
          <w:tcPr>
            <w:tcW w:w="595" w:type="pct"/>
          </w:tcPr>
          <w:p w14:paraId="2E103785" w14:textId="5EAA539B" w:rsidR="002E1470" w:rsidRPr="00CC25D8" w:rsidRDefault="00244B0A" w:rsidP="007F7D62">
            <w:pPr>
              <w:bidi/>
              <w:jc w:val="left"/>
              <w:rPr>
                <w:sz w:val="18"/>
                <w:szCs w:val="18"/>
                <w:rtl/>
                <w:lang w:val="fr-CA" w:bidi="ar-LB"/>
              </w:rPr>
            </w:pPr>
            <w:r>
              <w:rPr>
                <w:sz w:val="18"/>
                <w:szCs w:val="18"/>
                <w:rtl/>
                <w:lang w:val="fr-CA" w:bidi="ar-LB"/>
              </w:rPr>
              <w:t>235.34</w:t>
            </w:r>
          </w:p>
        </w:tc>
        <w:tc>
          <w:tcPr>
            <w:tcW w:w="595" w:type="pct"/>
          </w:tcPr>
          <w:p w14:paraId="3F2EC4A8" w14:textId="5679DC3F" w:rsidR="002E1470" w:rsidRPr="00CC25D8" w:rsidRDefault="00244B0A" w:rsidP="007F7D62">
            <w:pPr>
              <w:bidi/>
              <w:jc w:val="left"/>
              <w:rPr>
                <w:sz w:val="18"/>
                <w:szCs w:val="18"/>
                <w:rtl/>
                <w:lang w:val="fr-CA" w:bidi="ar-LB"/>
              </w:rPr>
            </w:pPr>
            <w:r>
              <w:rPr>
                <w:sz w:val="18"/>
                <w:szCs w:val="18"/>
                <w:rtl/>
                <w:lang w:val="fr-CA" w:bidi="ar-LB"/>
              </w:rPr>
              <w:t>342.13</w:t>
            </w:r>
          </w:p>
        </w:tc>
        <w:tc>
          <w:tcPr>
            <w:tcW w:w="595" w:type="pct"/>
          </w:tcPr>
          <w:p w14:paraId="003B249F" w14:textId="43273098" w:rsidR="002E1470" w:rsidRPr="00CC25D8" w:rsidRDefault="00244B0A" w:rsidP="007F7D62">
            <w:pPr>
              <w:bidi/>
              <w:jc w:val="left"/>
              <w:rPr>
                <w:sz w:val="18"/>
                <w:szCs w:val="18"/>
                <w:rtl/>
                <w:lang w:val="fr-CA" w:bidi="ar-LB"/>
              </w:rPr>
            </w:pPr>
            <w:r>
              <w:rPr>
                <w:sz w:val="18"/>
                <w:szCs w:val="18"/>
                <w:rtl/>
                <w:lang w:val="fr-CA" w:bidi="ar-LB"/>
              </w:rPr>
              <w:t>320.05</w:t>
            </w:r>
          </w:p>
        </w:tc>
        <w:tc>
          <w:tcPr>
            <w:tcW w:w="595" w:type="pct"/>
          </w:tcPr>
          <w:p w14:paraId="77F89517" w14:textId="46821166" w:rsidR="002E1470" w:rsidRPr="00CC25D8" w:rsidRDefault="00244B0A" w:rsidP="007F7D62">
            <w:pPr>
              <w:bidi/>
              <w:jc w:val="left"/>
              <w:rPr>
                <w:sz w:val="18"/>
                <w:szCs w:val="18"/>
                <w:rtl/>
                <w:lang w:val="fr-CA" w:bidi="ar-LB"/>
              </w:rPr>
            </w:pPr>
            <w:r>
              <w:rPr>
                <w:sz w:val="18"/>
                <w:szCs w:val="18"/>
                <w:rtl/>
                <w:lang w:val="fr-CA" w:bidi="ar-LB"/>
              </w:rPr>
              <w:t>602.0</w:t>
            </w:r>
          </w:p>
        </w:tc>
      </w:tr>
      <w:tr w:rsidR="002E1470" w:rsidRPr="00CC25D8" w14:paraId="5C678BB6" w14:textId="77777777" w:rsidTr="007F7D62">
        <w:trPr>
          <w:trHeight w:val="244"/>
        </w:trPr>
        <w:tc>
          <w:tcPr>
            <w:tcW w:w="1429" w:type="pct"/>
          </w:tcPr>
          <w:p w14:paraId="43979C1F" w14:textId="77777777" w:rsidR="002E1470" w:rsidRPr="00CC25D8" w:rsidRDefault="002E1470" w:rsidP="007F7D62">
            <w:pPr>
              <w:bidi/>
              <w:rPr>
                <w:sz w:val="18"/>
                <w:szCs w:val="18"/>
                <w:rtl/>
                <w:lang w:bidi="ar-LB"/>
              </w:rPr>
            </w:pPr>
            <w:r w:rsidRPr="00CC25D8">
              <w:rPr>
                <w:sz w:val="18"/>
                <w:szCs w:val="18"/>
                <w:rtl/>
                <w:lang w:bidi="ar-LB"/>
              </w:rPr>
              <w:t>الهيدروكلوروفلوروكربون-123</w:t>
            </w:r>
          </w:p>
        </w:tc>
        <w:tc>
          <w:tcPr>
            <w:tcW w:w="595" w:type="pct"/>
          </w:tcPr>
          <w:p w14:paraId="2A4D2256" w14:textId="49C14D24" w:rsidR="002E1470" w:rsidRPr="00CC25D8" w:rsidRDefault="00D23FEB" w:rsidP="007F7D62">
            <w:pPr>
              <w:bidi/>
              <w:jc w:val="left"/>
              <w:rPr>
                <w:sz w:val="18"/>
                <w:szCs w:val="18"/>
                <w:rtl/>
                <w:lang w:val="fr-CA" w:bidi="ar-LB"/>
              </w:rPr>
            </w:pPr>
            <w:r>
              <w:rPr>
                <w:sz w:val="18"/>
                <w:szCs w:val="18"/>
                <w:rtl/>
                <w:lang w:val="fr-CA" w:bidi="ar-LB"/>
              </w:rPr>
              <w:t>1.55</w:t>
            </w:r>
          </w:p>
        </w:tc>
        <w:tc>
          <w:tcPr>
            <w:tcW w:w="595" w:type="pct"/>
          </w:tcPr>
          <w:p w14:paraId="6C2B053F" w14:textId="0A6658F1" w:rsidR="002E1470" w:rsidRPr="00CC25D8" w:rsidRDefault="00244B0A" w:rsidP="007F7D62">
            <w:pPr>
              <w:bidi/>
              <w:jc w:val="left"/>
              <w:rPr>
                <w:sz w:val="18"/>
                <w:szCs w:val="18"/>
                <w:rtl/>
                <w:lang w:val="fr-CA" w:bidi="ar-LB"/>
              </w:rPr>
            </w:pPr>
            <w:r>
              <w:rPr>
                <w:sz w:val="18"/>
                <w:szCs w:val="18"/>
                <w:rtl/>
                <w:lang w:val="fr-CA" w:bidi="ar-LB"/>
              </w:rPr>
              <w:t>0.26</w:t>
            </w:r>
          </w:p>
        </w:tc>
        <w:tc>
          <w:tcPr>
            <w:tcW w:w="595" w:type="pct"/>
          </w:tcPr>
          <w:p w14:paraId="49753114" w14:textId="177F22BD" w:rsidR="002E1470" w:rsidRPr="00CC25D8" w:rsidRDefault="00244B0A" w:rsidP="007F7D62">
            <w:pPr>
              <w:bidi/>
              <w:jc w:val="left"/>
              <w:rPr>
                <w:sz w:val="18"/>
                <w:szCs w:val="18"/>
                <w:rtl/>
                <w:lang w:val="fr-CA" w:bidi="ar-LB"/>
              </w:rPr>
            </w:pPr>
            <w:r>
              <w:rPr>
                <w:sz w:val="18"/>
                <w:szCs w:val="18"/>
                <w:rtl/>
                <w:lang w:val="fr-CA" w:bidi="ar-LB"/>
              </w:rPr>
              <w:t>0.94</w:t>
            </w:r>
          </w:p>
        </w:tc>
        <w:tc>
          <w:tcPr>
            <w:tcW w:w="595" w:type="pct"/>
          </w:tcPr>
          <w:p w14:paraId="2FE8BB63" w14:textId="0F4D3253" w:rsidR="002E1470" w:rsidRPr="00CC25D8" w:rsidRDefault="00244B0A" w:rsidP="007F7D62">
            <w:pPr>
              <w:bidi/>
              <w:jc w:val="left"/>
              <w:rPr>
                <w:sz w:val="18"/>
                <w:szCs w:val="18"/>
                <w:rtl/>
                <w:lang w:val="fr-CA" w:bidi="ar-LB"/>
              </w:rPr>
            </w:pPr>
            <w:r>
              <w:rPr>
                <w:sz w:val="18"/>
                <w:szCs w:val="18"/>
                <w:rtl/>
                <w:lang w:val="fr-CA" w:bidi="ar-LB"/>
              </w:rPr>
              <w:t>3.47</w:t>
            </w:r>
          </w:p>
        </w:tc>
        <w:tc>
          <w:tcPr>
            <w:tcW w:w="595" w:type="pct"/>
          </w:tcPr>
          <w:p w14:paraId="0E6986C1" w14:textId="525362C6" w:rsidR="002E1470" w:rsidRPr="00CC25D8" w:rsidRDefault="00244B0A" w:rsidP="007F7D62">
            <w:pPr>
              <w:bidi/>
              <w:jc w:val="left"/>
              <w:rPr>
                <w:sz w:val="18"/>
                <w:szCs w:val="18"/>
                <w:rtl/>
                <w:lang w:val="fr-CA" w:bidi="ar-LB"/>
              </w:rPr>
            </w:pPr>
            <w:r>
              <w:rPr>
                <w:sz w:val="18"/>
                <w:szCs w:val="18"/>
                <w:rtl/>
                <w:lang w:val="fr-CA" w:bidi="ar-LB"/>
              </w:rPr>
              <w:t>1.69</w:t>
            </w:r>
          </w:p>
        </w:tc>
        <w:tc>
          <w:tcPr>
            <w:tcW w:w="595" w:type="pct"/>
          </w:tcPr>
          <w:p w14:paraId="01636007" w14:textId="16D46ED0" w:rsidR="002E1470" w:rsidRPr="00CC25D8" w:rsidRDefault="00244B0A" w:rsidP="007F7D62">
            <w:pPr>
              <w:bidi/>
              <w:jc w:val="left"/>
              <w:rPr>
                <w:sz w:val="18"/>
                <w:szCs w:val="18"/>
                <w:rtl/>
                <w:lang w:val="fr-CA" w:bidi="ar-LB"/>
              </w:rPr>
            </w:pPr>
            <w:r>
              <w:rPr>
                <w:sz w:val="18"/>
                <w:szCs w:val="18"/>
                <w:rtl/>
                <w:lang w:val="fr-CA" w:bidi="ar-LB"/>
              </w:rPr>
              <w:t>3.5</w:t>
            </w:r>
          </w:p>
        </w:tc>
      </w:tr>
      <w:tr w:rsidR="002E1470" w:rsidRPr="00CC25D8" w14:paraId="7F87E75C" w14:textId="77777777" w:rsidTr="007F7D62">
        <w:trPr>
          <w:trHeight w:val="244"/>
        </w:trPr>
        <w:tc>
          <w:tcPr>
            <w:tcW w:w="1429" w:type="pct"/>
          </w:tcPr>
          <w:p w14:paraId="3B625384" w14:textId="77777777" w:rsidR="002E1470" w:rsidRPr="00CC25D8" w:rsidRDefault="002E1470" w:rsidP="007F7D62">
            <w:pPr>
              <w:bidi/>
              <w:rPr>
                <w:sz w:val="18"/>
                <w:szCs w:val="18"/>
                <w:rtl/>
                <w:lang w:val="fr-CA" w:bidi="ar-LB"/>
              </w:rPr>
            </w:pPr>
            <w:r w:rsidRPr="00CC25D8">
              <w:rPr>
                <w:sz w:val="18"/>
                <w:szCs w:val="18"/>
                <w:rtl/>
                <w:lang w:bidi="ar-LB"/>
              </w:rPr>
              <w:t>الهيدروكلوروفلوروكربون-141ب</w:t>
            </w:r>
          </w:p>
        </w:tc>
        <w:tc>
          <w:tcPr>
            <w:tcW w:w="595" w:type="pct"/>
          </w:tcPr>
          <w:p w14:paraId="462ACA4A" w14:textId="1E0004BB" w:rsidR="002E1470" w:rsidRPr="00CC25D8" w:rsidRDefault="00D23FEB" w:rsidP="007F7D62">
            <w:pPr>
              <w:bidi/>
              <w:jc w:val="left"/>
              <w:rPr>
                <w:sz w:val="18"/>
                <w:szCs w:val="18"/>
                <w:rtl/>
                <w:lang w:val="fr-CA" w:bidi="ar-LB"/>
              </w:rPr>
            </w:pPr>
            <w:r>
              <w:rPr>
                <w:sz w:val="18"/>
                <w:szCs w:val="18"/>
                <w:rtl/>
                <w:lang w:val="fr-CA" w:bidi="ar-LB"/>
              </w:rPr>
              <w:t>384.36</w:t>
            </w:r>
          </w:p>
        </w:tc>
        <w:tc>
          <w:tcPr>
            <w:tcW w:w="595" w:type="pct"/>
          </w:tcPr>
          <w:p w14:paraId="729F62D4" w14:textId="202A35D4"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679F5912" w14:textId="1814BAC2"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672903B1" w14:textId="497550BE"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2B7F9CAE" w14:textId="5DB23717"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59AA90F5" w14:textId="54DC6BE0" w:rsidR="002E1470" w:rsidRPr="00CC25D8" w:rsidRDefault="00244B0A" w:rsidP="007F7D62">
            <w:pPr>
              <w:bidi/>
              <w:jc w:val="left"/>
              <w:rPr>
                <w:sz w:val="18"/>
                <w:szCs w:val="18"/>
                <w:rtl/>
                <w:lang w:val="fr-CA" w:bidi="ar-LB"/>
              </w:rPr>
            </w:pPr>
            <w:r>
              <w:rPr>
                <w:sz w:val="18"/>
                <w:szCs w:val="18"/>
                <w:rtl/>
                <w:lang w:val="fr-CA" w:bidi="ar-LB"/>
              </w:rPr>
              <w:t>865.5</w:t>
            </w:r>
          </w:p>
        </w:tc>
      </w:tr>
      <w:tr w:rsidR="002E1470" w:rsidRPr="00CC25D8" w14:paraId="5DF45338" w14:textId="77777777" w:rsidTr="007F7D62">
        <w:trPr>
          <w:trHeight w:val="244"/>
        </w:trPr>
        <w:tc>
          <w:tcPr>
            <w:tcW w:w="1429" w:type="pct"/>
          </w:tcPr>
          <w:p w14:paraId="1BC3A4E4" w14:textId="3A5D4D9B" w:rsidR="002E1470" w:rsidRPr="00CC25D8" w:rsidRDefault="002E1470" w:rsidP="007F7D62">
            <w:pPr>
              <w:bidi/>
              <w:rPr>
                <w:sz w:val="18"/>
                <w:szCs w:val="18"/>
                <w:rtl/>
                <w:lang w:val="fr-CA" w:bidi="ar-LB"/>
              </w:rPr>
            </w:pPr>
            <w:r w:rsidRPr="00CC25D8">
              <w:rPr>
                <w:sz w:val="18"/>
                <w:szCs w:val="18"/>
                <w:rtl/>
                <w:lang w:bidi="ar-LB"/>
              </w:rPr>
              <w:t>الهيدروكلوروفلوروكربون-</w:t>
            </w:r>
            <w:r w:rsidR="00D23FEB">
              <w:rPr>
                <w:sz w:val="18"/>
                <w:szCs w:val="18"/>
                <w:rtl/>
                <w:lang w:bidi="ar-LB"/>
              </w:rPr>
              <w:t>225**</w:t>
            </w:r>
          </w:p>
        </w:tc>
        <w:tc>
          <w:tcPr>
            <w:tcW w:w="595" w:type="pct"/>
          </w:tcPr>
          <w:p w14:paraId="3B998B08" w14:textId="254F00EB" w:rsidR="002E1470" w:rsidRPr="00CC25D8" w:rsidRDefault="00D23FEB" w:rsidP="007F7D62">
            <w:pPr>
              <w:bidi/>
              <w:jc w:val="left"/>
              <w:rPr>
                <w:sz w:val="18"/>
                <w:szCs w:val="18"/>
                <w:rtl/>
                <w:lang w:val="fr-CA" w:bidi="ar-LB"/>
              </w:rPr>
            </w:pPr>
            <w:r>
              <w:rPr>
                <w:sz w:val="18"/>
                <w:szCs w:val="18"/>
                <w:rtl/>
                <w:lang w:val="fr-CA" w:bidi="ar-LB"/>
              </w:rPr>
              <w:t>3.89</w:t>
            </w:r>
          </w:p>
        </w:tc>
        <w:tc>
          <w:tcPr>
            <w:tcW w:w="595" w:type="pct"/>
          </w:tcPr>
          <w:p w14:paraId="0C778155" w14:textId="42EE13FC" w:rsidR="002E1470" w:rsidRPr="00CC25D8" w:rsidRDefault="00244B0A" w:rsidP="007F7D62">
            <w:pPr>
              <w:bidi/>
              <w:jc w:val="left"/>
              <w:rPr>
                <w:sz w:val="18"/>
                <w:szCs w:val="18"/>
                <w:rtl/>
                <w:lang w:val="fr-CA" w:bidi="ar-LB"/>
              </w:rPr>
            </w:pPr>
            <w:r>
              <w:rPr>
                <w:sz w:val="18"/>
                <w:szCs w:val="18"/>
                <w:rtl/>
                <w:lang w:val="fr-CA" w:bidi="ar-LB"/>
              </w:rPr>
              <w:t>0.00</w:t>
            </w:r>
          </w:p>
        </w:tc>
        <w:tc>
          <w:tcPr>
            <w:tcW w:w="595" w:type="pct"/>
          </w:tcPr>
          <w:p w14:paraId="5FA96209" w14:textId="63E8D3B2" w:rsidR="002E1470" w:rsidRPr="00CC25D8" w:rsidRDefault="00244B0A" w:rsidP="007F7D62">
            <w:pPr>
              <w:bidi/>
              <w:jc w:val="left"/>
              <w:rPr>
                <w:sz w:val="18"/>
                <w:szCs w:val="18"/>
                <w:rtl/>
                <w:lang w:val="fr-CA" w:bidi="ar-LB"/>
              </w:rPr>
            </w:pPr>
            <w:r>
              <w:rPr>
                <w:sz w:val="18"/>
                <w:szCs w:val="18"/>
                <w:rtl/>
                <w:lang w:val="fr-CA" w:bidi="ar-LB"/>
              </w:rPr>
              <w:t>17.81-</w:t>
            </w:r>
          </w:p>
        </w:tc>
        <w:tc>
          <w:tcPr>
            <w:tcW w:w="595" w:type="pct"/>
          </w:tcPr>
          <w:p w14:paraId="0022CA0A" w14:textId="7DA230B0" w:rsidR="002E1470" w:rsidRPr="00CC25D8" w:rsidRDefault="00244B0A" w:rsidP="007F7D62">
            <w:pPr>
              <w:bidi/>
              <w:jc w:val="left"/>
              <w:rPr>
                <w:sz w:val="18"/>
                <w:szCs w:val="18"/>
                <w:rtl/>
                <w:lang w:val="fr-CA" w:bidi="ar-LB"/>
              </w:rPr>
            </w:pPr>
            <w:r>
              <w:rPr>
                <w:sz w:val="18"/>
                <w:szCs w:val="18"/>
                <w:rtl/>
                <w:lang w:val="fr-CA" w:bidi="ar-LB"/>
              </w:rPr>
              <w:t>3.10-</w:t>
            </w:r>
          </w:p>
        </w:tc>
        <w:tc>
          <w:tcPr>
            <w:tcW w:w="595" w:type="pct"/>
          </w:tcPr>
          <w:p w14:paraId="51ADA225" w14:textId="57B8B2A4" w:rsidR="002E1470" w:rsidRPr="00CC25D8" w:rsidRDefault="00244B0A" w:rsidP="007F7D62">
            <w:pPr>
              <w:bidi/>
              <w:jc w:val="left"/>
              <w:rPr>
                <w:sz w:val="18"/>
                <w:szCs w:val="18"/>
                <w:rtl/>
                <w:lang w:val="fr-CA" w:bidi="ar-LB"/>
              </w:rPr>
            </w:pPr>
            <w:r>
              <w:rPr>
                <w:sz w:val="18"/>
                <w:szCs w:val="18"/>
                <w:rtl/>
                <w:lang w:val="fr-CA" w:bidi="ar-LB"/>
              </w:rPr>
              <w:t>0.71*</w:t>
            </w:r>
          </w:p>
        </w:tc>
        <w:tc>
          <w:tcPr>
            <w:tcW w:w="595" w:type="pct"/>
          </w:tcPr>
          <w:p w14:paraId="0D324E59" w14:textId="73D69DA6" w:rsidR="002E1470" w:rsidRPr="00CC25D8" w:rsidRDefault="00244B0A" w:rsidP="007F7D62">
            <w:pPr>
              <w:bidi/>
              <w:jc w:val="left"/>
              <w:rPr>
                <w:sz w:val="18"/>
                <w:szCs w:val="18"/>
                <w:rtl/>
                <w:lang w:val="fr-CA" w:bidi="ar-LB"/>
              </w:rPr>
            </w:pPr>
            <w:r>
              <w:rPr>
                <w:sz w:val="18"/>
                <w:szCs w:val="18"/>
                <w:rtl/>
                <w:lang w:val="fr-CA" w:bidi="ar-LB"/>
              </w:rPr>
              <w:t>123.7</w:t>
            </w:r>
          </w:p>
        </w:tc>
      </w:tr>
      <w:tr w:rsidR="002E1470" w:rsidRPr="00CC25D8" w14:paraId="12075299" w14:textId="77777777" w:rsidTr="007F7D62">
        <w:trPr>
          <w:trHeight w:val="244"/>
        </w:trPr>
        <w:tc>
          <w:tcPr>
            <w:tcW w:w="1429" w:type="pct"/>
          </w:tcPr>
          <w:p w14:paraId="01296F9A" w14:textId="3368436B" w:rsidR="002E1470" w:rsidRPr="00CC25D8" w:rsidRDefault="002E1470" w:rsidP="007F7D62">
            <w:pPr>
              <w:bidi/>
              <w:rPr>
                <w:sz w:val="18"/>
                <w:szCs w:val="18"/>
                <w:rtl/>
                <w:lang w:val="fr-CA" w:bidi="ar-LB"/>
              </w:rPr>
            </w:pPr>
            <w:r w:rsidRPr="00CC25D8">
              <w:rPr>
                <w:b/>
                <w:bCs/>
                <w:sz w:val="18"/>
                <w:szCs w:val="18"/>
                <w:rtl/>
                <w:lang w:val="fr-CA" w:bidi="ar-LB"/>
              </w:rPr>
              <w:t xml:space="preserve">المجموع (بالأطنان </w:t>
            </w:r>
            <w:r w:rsidR="000C3C60" w:rsidRPr="00CC25D8">
              <w:rPr>
                <w:b/>
                <w:bCs/>
                <w:sz w:val="18"/>
                <w:szCs w:val="18"/>
                <w:rtl/>
                <w:lang w:val="fr-CA" w:bidi="ar-LB"/>
              </w:rPr>
              <w:t>من قدرات استنفاد الأوزون</w:t>
            </w:r>
            <w:r w:rsidRPr="00CC25D8">
              <w:rPr>
                <w:b/>
                <w:bCs/>
                <w:sz w:val="18"/>
                <w:szCs w:val="18"/>
                <w:rtl/>
                <w:lang w:val="fr-CA" w:bidi="ar-LB"/>
              </w:rPr>
              <w:t>)</w:t>
            </w:r>
          </w:p>
        </w:tc>
        <w:tc>
          <w:tcPr>
            <w:tcW w:w="595" w:type="pct"/>
          </w:tcPr>
          <w:p w14:paraId="2DAB1BC5" w14:textId="3167AF57" w:rsidR="002E1470" w:rsidRPr="00CC25D8" w:rsidRDefault="00D23FEB" w:rsidP="007F7D62">
            <w:pPr>
              <w:bidi/>
              <w:jc w:val="left"/>
              <w:rPr>
                <w:b/>
                <w:bCs/>
                <w:sz w:val="18"/>
                <w:szCs w:val="18"/>
                <w:rtl/>
                <w:lang w:val="fr-CA" w:bidi="ar-LB"/>
              </w:rPr>
            </w:pPr>
            <w:r>
              <w:rPr>
                <w:b/>
                <w:bCs/>
                <w:sz w:val="18"/>
                <w:szCs w:val="18"/>
                <w:rtl/>
                <w:lang w:val="fr-CA" w:bidi="ar-LB"/>
              </w:rPr>
              <w:t>939.16</w:t>
            </w:r>
          </w:p>
        </w:tc>
        <w:tc>
          <w:tcPr>
            <w:tcW w:w="595" w:type="pct"/>
          </w:tcPr>
          <w:p w14:paraId="18553095" w14:textId="45F64602" w:rsidR="002E1470" w:rsidRPr="00CC25D8" w:rsidRDefault="00244B0A" w:rsidP="007F7D62">
            <w:pPr>
              <w:bidi/>
              <w:jc w:val="left"/>
              <w:rPr>
                <w:b/>
                <w:bCs/>
                <w:sz w:val="18"/>
                <w:szCs w:val="18"/>
                <w:rtl/>
                <w:lang w:val="fr-CA" w:bidi="ar-LB"/>
              </w:rPr>
            </w:pPr>
            <w:r>
              <w:rPr>
                <w:b/>
                <w:bCs/>
                <w:sz w:val="18"/>
                <w:szCs w:val="18"/>
                <w:rtl/>
                <w:lang w:val="fr-CA" w:bidi="ar-LB"/>
              </w:rPr>
              <w:t>297.49</w:t>
            </w:r>
          </w:p>
        </w:tc>
        <w:tc>
          <w:tcPr>
            <w:tcW w:w="595" w:type="pct"/>
          </w:tcPr>
          <w:p w14:paraId="17358535" w14:textId="0F36EEE3" w:rsidR="002E1470" w:rsidRPr="00CC25D8" w:rsidRDefault="00244B0A" w:rsidP="007F7D62">
            <w:pPr>
              <w:bidi/>
              <w:jc w:val="left"/>
              <w:rPr>
                <w:b/>
                <w:bCs/>
                <w:sz w:val="18"/>
                <w:szCs w:val="18"/>
                <w:rtl/>
                <w:lang w:val="fr-CA" w:bidi="ar-LB"/>
              </w:rPr>
            </w:pPr>
            <w:r>
              <w:rPr>
                <w:b/>
                <w:bCs/>
                <w:sz w:val="18"/>
                <w:szCs w:val="18"/>
                <w:rtl/>
                <w:lang w:val="fr-CA" w:bidi="ar-LB"/>
              </w:rPr>
              <w:t>218.47</w:t>
            </w:r>
          </w:p>
        </w:tc>
        <w:tc>
          <w:tcPr>
            <w:tcW w:w="595" w:type="pct"/>
          </w:tcPr>
          <w:p w14:paraId="7B43FF81" w14:textId="4D7A2DCC" w:rsidR="002E1470" w:rsidRPr="00CC25D8" w:rsidRDefault="00244B0A" w:rsidP="007F7D62">
            <w:pPr>
              <w:bidi/>
              <w:jc w:val="left"/>
              <w:rPr>
                <w:b/>
                <w:bCs/>
                <w:sz w:val="18"/>
                <w:szCs w:val="18"/>
                <w:rtl/>
                <w:lang w:val="fr-CA" w:bidi="ar-LB"/>
              </w:rPr>
            </w:pPr>
            <w:r>
              <w:rPr>
                <w:b/>
                <w:bCs/>
                <w:sz w:val="18"/>
                <w:szCs w:val="18"/>
                <w:rtl/>
                <w:lang w:val="fr-CA" w:bidi="ar-LB"/>
              </w:rPr>
              <w:t>342.50</w:t>
            </w:r>
          </w:p>
        </w:tc>
        <w:tc>
          <w:tcPr>
            <w:tcW w:w="595" w:type="pct"/>
          </w:tcPr>
          <w:p w14:paraId="7AADF7BA" w14:textId="26E73457" w:rsidR="002E1470" w:rsidRPr="00CC25D8" w:rsidRDefault="00244B0A" w:rsidP="007F7D62">
            <w:pPr>
              <w:bidi/>
              <w:jc w:val="left"/>
              <w:rPr>
                <w:b/>
                <w:bCs/>
                <w:sz w:val="18"/>
                <w:szCs w:val="18"/>
                <w:rtl/>
                <w:lang w:val="fr-CA" w:bidi="ar-LB"/>
              </w:rPr>
            </w:pPr>
            <w:r>
              <w:rPr>
                <w:b/>
                <w:bCs/>
                <w:sz w:val="18"/>
                <w:szCs w:val="18"/>
                <w:rtl/>
                <w:lang w:val="fr-CA" w:bidi="ar-LB"/>
              </w:rPr>
              <w:t>322.44</w:t>
            </w:r>
          </w:p>
        </w:tc>
        <w:tc>
          <w:tcPr>
            <w:tcW w:w="595" w:type="pct"/>
          </w:tcPr>
          <w:p w14:paraId="7F05868A" w14:textId="4D041112" w:rsidR="002E1470" w:rsidRPr="00CC25D8" w:rsidRDefault="00244B0A" w:rsidP="007F7D62">
            <w:pPr>
              <w:bidi/>
              <w:jc w:val="left"/>
              <w:rPr>
                <w:b/>
                <w:bCs/>
                <w:sz w:val="18"/>
                <w:szCs w:val="18"/>
                <w:rtl/>
                <w:lang w:val="fr-CA" w:bidi="ar-LB"/>
              </w:rPr>
            </w:pPr>
            <w:r>
              <w:rPr>
                <w:b/>
                <w:bCs/>
                <w:sz w:val="18"/>
                <w:szCs w:val="18"/>
                <w:rtl/>
                <w:lang w:val="fr-CA" w:bidi="ar-LB"/>
              </w:rPr>
              <w:t>1,608.2</w:t>
            </w:r>
          </w:p>
        </w:tc>
      </w:tr>
    </w:tbl>
    <w:p w14:paraId="63E0CDA4" w14:textId="468C2719" w:rsidR="002E1470" w:rsidRDefault="002E1470" w:rsidP="002E1470">
      <w:pPr>
        <w:bidi/>
        <w:rPr>
          <w:sz w:val="16"/>
          <w:szCs w:val="16"/>
          <w:rtl/>
          <w:lang w:val="fr-CA" w:bidi="ar-LB"/>
        </w:rPr>
      </w:pPr>
      <w:r>
        <w:rPr>
          <w:sz w:val="16"/>
          <w:szCs w:val="16"/>
          <w:rtl/>
          <w:lang w:val="fr-CA" w:bidi="ar-LB"/>
        </w:rPr>
        <w:t>* ال</w:t>
      </w:r>
      <w:r w:rsidR="00D23FEB">
        <w:rPr>
          <w:sz w:val="16"/>
          <w:szCs w:val="16"/>
          <w:rtl/>
          <w:lang w:val="fr-CA" w:bidi="ar-LB"/>
        </w:rPr>
        <w:t>فروقات في الجمع تعزا لتدوير الأرقام</w:t>
      </w:r>
    </w:p>
    <w:p w14:paraId="423E05E3" w14:textId="59CBF0FC" w:rsidR="002E1470" w:rsidRDefault="002E1470" w:rsidP="002E1470">
      <w:pPr>
        <w:bidi/>
        <w:rPr>
          <w:sz w:val="16"/>
          <w:szCs w:val="16"/>
          <w:lang w:val="fr-CA" w:bidi="ar-LB"/>
        </w:rPr>
      </w:pPr>
      <w:r>
        <w:rPr>
          <w:sz w:val="16"/>
          <w:szCs w:val="16"/>
          <w:rtl/>
          <w:lang w:val="fr-CA" w:bidi="ar-LB"/>
        </w:rPr>
        <w:t xml:space="preserve">** </w:t>
      </w:r>
      <w:r w:rsidR="00ED74B6">
        <w:rPr>
          <w:sz w:val="16"/>
          <w:szCs w:val="16"/>
          <w:rtl/>
          <w:lang w:val="fr-CA" w:bidi="ar-LB"/>
        </w:rPr>
        <w:t xml:space="preserve">أنتجت </w:t>
      </w:r>
      <w:r w:rsidR="00244B0A">
        <w:rPr>
          <w:sz w:val="16"/>
          <w:szCs w:val="16"/>
          <w:rtl/>
          <w:lang w:val="fr-CA" w:bidi="ar-LB"/>
        </w:rPr>
        <w:t xml:space="preserve">الهند مادة الهيدروكلوروفلوروكربون-225 في </w:t>
      </w:r>
      <w:r w:rsidR="000C3C60">
        <w:rPr>
          <w:sz w:val="16"/>
          <w:szCs w:val="16"/>
          <w:rtl/>
          <w:lang w:val="fr-CA" w:bidi="ar-LB"/>
        </w:rPr>
        <w:t>أ</w:t>
      </w:r>
      <w:r w:rsidR="00244B0A">
        <w:rPr>
          <w:sz w:val="16"/>
          <w:szCs w:val="16"/>
          <w:rtl/>
          <w:lang w:val="fr-CA" w:bidi="ar-LB"/>
        </w:rPr>
        <w:t>ع</w:t>
      </w:r>
      <w:r w:rsidR="000C3C60">
        <w:rPr>
          <w:sz w:val="16"/>
          <w:szCs w:val="16"/>
          <w:rtl/>
          <w:lang w:val="fr-CA" w:bidi="ar-LB"/>
        </w:rPr>
        <w:t>و</w:t>
      </w:r>
      <w:r w:rsidR="00244B0A">
        <w:rPr>
          <w:sz w:val="16"/>
          <w:szCs w:val="16"/>
          <w:rtl/>
          <w:lang w:val="fr-CA" w:bidi="ar-LB"/>
        </w:rPr>
        <w:t>ام 2018 و2019 و2022 و2023 ل</w:t>
      </w:r>
      <w:r w:rsidR="000C3C60">
        <w:rPr>
          <w:sz w:val="16"/>
          <w:szCs w:val="16"/>
          <w:rtl/>
          <w:lang w:val="fr-CA" w:bidi="ar-LB"/>
        </w:rPr>
        <w:t xml:space="preserve">كي تستخدم </w:t>
      </w:r>
      <w:r w:rsidR="00244B0A">
        <w:rPr>
          <w:sz w:val="16"/>
          <w:szCs w:val="16"/>
          <w:rtl/>
          <w:lang w:val="fr-CA" w:bidi="ar-LB"/>
        </w:rPr>
        <w:t xml:space="preserve">كمادة أولية. </w:t>
      </w:r>
      <w:r w:rsidR="000C3C60">
        <w:rPr>
          <w:sz w:val="16"/>
          <w:szCs w:val="16"/>
          <w:rtl/>
          <w:lang w:val="fr-CA" w:bidi="ar-LB"/>
        </w:rPr>
        <w:t xml:space="preserve">وصدرت منها في </w:t>
      </w:r>
      <w:r w:rsidR="00244B0A">
        <w:rPr>
          <w:sz w:val="16"/>
          <w:szCs w:val="16"/>
          <w:rtl/>
          <w:lang w:val="fr-CA" w:bidi="ar-LB"/>
        </w:rPr>
        <w:t xml:space="preserve">عامي 2021 و2022 </w:t>
      </w:r>
      <w:r w:rsidR="000C3C60">
        <w:rPr>
          <w:sz w:val="16"/>
          <w:szCs w:val="16"/>
          <w:rtl/>
          <w:lang w:val="fr-CA" w:bidi="ar-LB"/>
        </w:rPr>
        <w:t xml:space="preserve"> كميات جرى إنتاجها جزئيا في عام 2022 وفي سنوات سابقة لكي تستخدم ك</w:t>
      </w:r>
      <w:r w:rsidR="00244B0A">
        <w:rPr>
          <w:sz w:val="16"/>
          <w:szCs w:val="16"/>
          <w:rtl/>
          <w:lang w:val="fr-CA" w:bidi="ar-LB"/>
        </w:rPr>
        <w:t>مواد اولية.</w:t>
      </w:r>
    </w:p>
    <w:p w14:paraId="255D49DC" w14:textId="35646E03" w:rsidR="00244B0A" w:rsidRDefault="00244B0A" w:rsidP="005B6798">
      <w:pPr>
        <w:bidi/>
        <w:spacing w:before="240"/>
        <w:rPr>
          <w:sz w:val="26"/>
          <w:szCs w:val="26"/>
          <w:rtl/>
          <w:lang w:val="fr-CA" w:bidi="ar-LB"/>
        </w:rPr>
      </w:pPr>
      <w:r>
        <w:rPr>
          <w:sz w:val="26"/>
          <w:szCs w:val="26"/>
          <w:rtl/>
          <w:lang w:val="fr-CA" w:bidi="ar-LB"/>
        </w:rPr>
        <w:t>3.</w:t>
      </w:r>
      <w:r>
        <w:rPr>
          <w:sz w:val="26"/>
          <w:szCs w:val="26"/>
          <w:rtl/>
          <w:lang w:val="fr-CA" w:bidi="ar-LB"/>
        </w:rPr>
        <w:tab/>
      </w:r>
      <w:r w:rsidR="00632D4F">
        <w:rPr>
          <w:sz w:val="26"/>
          <w:szCs w:val="26"/>
          <w:rtl/>
          <w:lang w:val="fr-CA" w:bidi="ar-LB"/>
        </w:rPr>
        <w:t xml:space="preserve">بصورة عامة، تراجع استهلاك المواد الهيدروكلوروفلوروكربونية في عامي 2020 و2021 بسبب جائحة كوفيد-19 </w:t>
      </w:r>
      <w:r w:rsidR="008714D0">
        <w:rPr>
          <w:sz w:val="26"/>
          <w:szCs w:val="26"/>
          <w:rtl/>
          <w:lang w:val="fr-CA" w:bidi="ar-LB"/>
        </w:rPr>
        <w:t xml:space="preserve">ثم </w:t>
      </w:r>
      <w:r w:rsidR="00632D4F">
        <w:rPr>
          <w:sz w:val="26"/>
          <w:szCs w:val="26"/>
          <w:rtl/>
          <w:lang w:val="fr-CA" w:bidi="ar-LB"/>
        </w:rPr>
        <w:t xml:space="preserve">عاد إلى الارتفاع في عام 2022 في ظل الانتعاش الاقتصادي الذي تلاها. أمّا التراجع الذي شهده عام 2023 فيعزا للتحول إلى البدائل لا سيما </w:t>
      </w:r>
      <w:r w:rsidR="008714D0">
        <w:rPr>
          <w:sz w:val="26"/>
          <w:szCs w:val="26"/>
          <w:rtl/>
          <w:lang w:val="fr-CA" w:bidi="ar-LB"/>
        </w:rPr>
        <w:t>في</w:t>
      </w:r>
      <w:r w:rsidR="00632D4F">
        <w:rPr>
          <w:sz w:val="26"/>
          <w:szCs w:val="26"/>
          <w:rtl/>
          <w:lang w:val="fr-CA" w:bidi="ar-LB"/>
        </w:rPr>
        <w:t xml:space="preserve"> المنشآت غير المؤهلة للتمويل في المرحلة الثالثة من خطة إدارة إزالة المواد الهيدروكلوروفلوروكربونية بسبب تغير الطلب على الأسواق. ويمثل الهيدروكلوروفلوروكربون-22 المستخدم في قطاع خدمة أجهزة التبريد 50 إلى 60 في المائة من إجمالي الاستهلاك الوطني من المواد الهيدروكلوروفلوروكربونية وهو الاتجاه السائد منذ عام 2017. ومع أنّه </w:t>
      </w:r>
      <w:r w:rsidR="008714D0">
        <w:rPr>
          <w:sz w:val="26"/>
          <w:szCs w:val="26"/>
          <w:rtl/>
          <w:lang w:val="fr-CA" w:bidi="ar-LB"/>
        </w:rPr>
        <w:t xml:space="preserve">من </w:t>
      </w:r>
      <w:r w:rsidR="00632D4F">
        <w:rPr>
          <w:sz w:val="26"/>
          <w:szCs w:val="26"/>
          <w:rtl/>
          <w:lang w:val="fr-CA" w:bidi="ar-LB"/>
        </w:rPr>
        <w:t>المرجح أن يرتفع الاستهلاك في السنوات القليلة المقبلة إلا أنّه سيبقى</w:t>
      </w:r>
      <w:r w:rsidR="008714D0">
        <w:rPr>
          <w:sz w:val="26"/>
          <w:szCs w:val="26"/>
          <w:rtl/>
          <w:lang w:val="fr-CA" w:bidi="ar-LB"/>
        </w:rPr>
        <w:t xml:space="preserve"> ضمن</w:t>
      </w:r>
      <w:r w:rsidR="00632D4F">
        <w:rPr>
          <w:sz w:val="26"/>
          <w:szCs w:val="26"/>
          <w:rtl/>
          <w:lang w:val="fr-CA" w:bidi="ar-LB"/>
        </w:rPr>
        <w:t xml:space="preserve"> الحدود المسموح بها. وقد فرضت الهند حظرا على استيراد معدات التبريد وتكييف الهواء القائمة على المواد الهيدروكلوروفلوروكربونية وتصنيعها ي</w:t>
      </w:r>
      <w:r w:rsidR="000C3C60">
        <w:rPr>
          <w:sz w:val="26"/>
          <w:szCs w:val="26"/>
          <w:rtl/>
          <w:lang w:val="fr-CA" w:bidi="ar-LB"/>
        </w:rPr>
        <w:t>دخل حيز النفاذ</w:t>
      </w:r>
      <w:r w:rsidR="00632D4F">
        <w:rPr>
          <w:sz w:val="26"/>
          <w:szCs w:val="26"/>
          <w:rtl/>
          <w:lang w:val="fr-CA" w:bidi="ar-LB"/>
        </w:rPr>
        <w:t xml:space="preserve"> في أول يناير/كانون الثاني 2025.</w:t>
      </w:r>
    </w:p>
    <w:p w14:paraId="4817CFDB" w14:textId="24064EDC" w:rsidR="00632D4F" w:rsidRDefault="00632D4F" w:rsidP="005B6798">
      <w:pPr>
        <w:bidi/>
        <w:spacing w:before="240" w:after="240"/>
        <w:rPr>
          <w:sz w:val="26"/>
          <w:szCs w:val="26"/>
          <w:rtl/>
          <w:lang w:val="fr-CA" w:bidi="ar-LB"/>
        </w:rPr>
      </w:pPr>
      <w:r>
        <w:rPr>
          <w:sz w:val="26"/>
          <w:szCs w:val="26"/>
          <w:rtl/>
          <w:lang w:val="fr-CA" w:bidi="ar-LB"/>
        </w:rPr>
        <w:t>4.</w:t>
      </w:r>
      <w:r>
        <w:rPr>
          <w:sz w:val="26"/>
          <w:szCs w:val="26"/>
          <w:rtl/>
          <w:lang w:val="fr-CA" w:bidi="ar-LB"/>
        </w:rPr>
        <w:tab/>
        <w:t>وفي عام 2020، جرت إزالة استهلاك الهيدر</w:t>
      </w:r>
      <w:r w:rsidR="008714D0">
        <w:rPr>
          <w:sz w:val="26"/>
          <w:szCs w:val="26"/>
          <w:rtl/>
          <w:lang w:val="fr-CA" w:bidi="ar-LB"/>
        </w:rPr>
        <w:t>و</w:t>
      </w:r>
      <w:r>
        <w:rPr>
          <w:sz w:val="26"/>
          <w:szCs w:val="26"/>
          <w:rtl/>
          <w:lang w:val="fr-CA" w:bidi="ar-LB"/>
        </w:rPr>
        <w:t xml:space="preserve">كلوروفلوروكربون-141ب </w:t>
      </w:r>
      <w:r w:rsidR="00204852">
        <w:rPr>
          <w:sz w:val="26"/>
          <w:szCs w:val="26"/>
          <w:rtl/>
          <w:lang w:val="fr-CA" w:bidi="ar-LB"/>
        </w:rPr>
        <w:t xml:space="preserve">وفقا للحظر الساري منذ 1 يناير/كانون الثاني 2020. أمّا الهيدروكلوروفلوروكربون-123 فهو مستورد من أجل استخدامه في تصنيع </w:t>
      </w:r>
      <w:r w:rsidR="008714D0">
        <w:rPr>
          <w:sz w:val="26"/>
          <w:szCs w:val="26"/>
          <w:rtl/>
          <w:lang w:val="fr-CA" w:bidi="ar-LB"/>
        </w:rPr>
        <w:t xml:space="preserve">معدات </w:t>
      </w:r>
      <w:r w:rsidR="008714D0">
        <w:rPr>
          <w:sz w:val="26"/>
          <w:szCs w:val="26"/>
          <w:rtl/>
          <w:lang w:val="fr-CA" w:bidi="ar-LB"/>
        </w:rPr>
        <w:lastRenderedPageBreak/>
        <w:t xml:space="preserve">الحماية من الحرائق </w:t>
      </w:r>
      <w:r w:rsidR="00204852">
        <w:rPr>
          <w:sz w:val="26"/>
          <w:szCs w:val="26"/>
          <w:rtl/>
          <w:lang w:val="fr-CA" w:bidi="ar-LB"/>
        </w:rPr>
        <w:t>وخدم</w:t>
      </w:r>
      <w:r w:rsidR="008714D0">
        <w:rPr>
          <w:sz w:val="26"/>
          <w:szCs w:val="26"/>
          <w:rtl/>
          <w:lang w:val="fr-CA" w:bidi="ar-LB"/>
        </w:rPr>
        <w:t>تها</w:t>
      </w:r>
      <w:r w:rsidR="00204852">
        <w:rPr>
          <w:sz w:val="26"/>
          <w:szCs w:val="26"/>
          <w:rtl/>
          <w:lang w:val="fr-CA" w:bidi="ar-LB"/>
        </w:rPr>
        <w:t xml:space="preserve"> و</w:t>
      </w:r>
      <w:r w:rsidR="008714D0">
        <w:rPr>
          <w:sz w:val="26"/>
          <w:szCs w:val="26"/>
          <w:rtl/>
          <w:lang w:val="fr-CA" w:bidi="ar-LB"/>
        </w:rPr>
        <w:t xml:space="preserve">في خدمة </w:t>
      </w:r>
      <w:r w:rsidR="00204852">
        <w:rPr>
          <w:sz w:val="26"/>
          <w:szCs w:val="26"/>
          <w:rtl/>
          <w:lang w:val="fr-CA" w:bidi="ar-LB"/>
        </w:rPr>
        <w:t>معدات تبريد المباني</w:t>
      </w:r>
      <w:r w:rsidR="001A725F">
        <w:rPr>
          <w:sz w:val="26"/>
          <w:szCs w:val="26"/>
          <w:rtl/>
          <w:lang w:val="fr-CA" w:bidi="ar-LB"/>
        </w:rPr>
        <w:t xml:space="preserve">. ويعزا التذبذب في الاستهلاك في الفترة التي يشملها التقرير لحالة الأسواق وكون الكميات المستوردة في عام واحد </w:t>
      </w:r>
      <w:r w:rsidR="008714D0">
        <w:rPr>
          <w:sz w:val="26"/>
          <w:szCs w:val="26"/>
          <w:rtl/>
          <w:lang w:val="fr-CA" w:bidi="ar-LB"/>
        </w:rPr>
        <w:t>تستجيب لاحتياجات الأ</w:t>
      </w:r>
      <w:r w:rsidR="001A725F">
        <w:rPr>
          <w:sz w:val="26"/>
          <w:szCs w:val="26"/>
          <w:rtl/>
          <w:lang w:val="fr-CA" w:bidi="ar-LB"/>
        </w:rPr>
        <w:t>سواق لأكثر من سنة.</w:t>
      </w:r>
    </w:p>
    <w:p w14:paraId="637DFB1F" w14:textId="4A8EB28B" w:rsidR="001A725F" w:rsidRPr="000E4038" w:rsidRDefault="001A725F" w:rsidP="001A725F">
      <w:pPr>
        <w:bidi/>
        <w:rPr>
          <w:i/>
          <w:iCs/>
          <w:sz w:val="26"/>
          <w:szCs w:val="26"/>
          <w:rtl/>
          <w:lang w:bidi="ar-LB"/>
        </w:rPr>
      </w:pPr>
      <w:r w:rsidRPr="000E4038">
        <w:rPr>
          <w:i/>
          <w:iCs/>
          <w:sz w:val="26"/>
          <w:szCs w:val="26"/>
          <w:rtl/>
          <w:lang w:bidi="ar-LB"/>
        </w:rPr>
        <w:t>التقرير عن تنفيذ البرنامج القطري</w:t>
      </w:r>
    </w:p>
    <w:p w14:paraId="710E4FA1" w14:textId="085269A5" w:rsidR="001A725F" w:rsidRPr="000E4038" w:rsidRDefault="0055230C" w:rsidP="005B6798">
      <w:pPr>
        <w:pStyle w:val="Heading1"/>
        <w:numPr>
          <w:ilvl w:val="0"/>
          <w:numId w:val="0"/>
        </w:numPr>
        <w:bidi/>
        <w:spacing w:before="240"/>
        <w:rPr>
          <w:sz w:val="26"/>
          <w:szCs w:val="26"/>
          <w:rtl/>
          <w:lang w:val="fr-CA" w:bidi="ar-LB"/>
        </w:rPr>
      </w:pPr>
      <w:r>
        <w:rPr>
          <w:sz w:val="26"/>
          <w:szCs w:val="26"/>
          <w:rtl/>
          <w:lang w:val="fr-CA" w:bidi="ar-LB"/>
        </w:rPr>
        <w:t>5.</w:t>
      </w:r>
      <w:r>
        <w:rPr>
          <w:sz w:val="26"/>
          <w:szCs w:val="26"/>
          <w:rtl/>
          <w:lang w:val="fr-CA" w:bidi="ar-LB"/>
        </w:rPr>
        <w:tab/>
      </w:r>
      <w:r w:rsidR="001A725F">
        <w:rPr>
          <w:sz w:val="26"/>
          <w:szCs w:val="26"/>
          <w:rtl/>
          <w:lang w:val="fr-CA" w:bidi="ar-LB"/>
        </w:rPr>
        <w:t>أفادت الهند ب</w:t>
      </w:r>
      <w:r w:rsidR="001A725F" w:rsidRPr="000E4038">
        <w:rPr>
          <w:sz w:val="26"/>
          <w:szCs w:val="26"/>
          <w:rtl/>
          <w:lang w:val="fr-CA" w:bidi="ar-LB"/>
        </w:rPr>
        <w:t xml:space="preserve">بيانات الاستهلاك القطاعي للمواد الهيدروكلوروفلوروكربونية في التقرير عن تنفيذ البرنامج القطري لعام </w:t>
      </w:r>
      <w:r w:rsidR="001A725F">
        <w:rPr>
          <w:sz w:val="26"/>
          <w:szCs w:val="26"/>
          <w:rtl/>
          <w:lang w:val="fr-CA" w:bidi="ar-LB"/>
        </w:rPr>
        <w:t>2023</w:t>
      </w:r>
      <w:r w:rsidR="001A725F" w:rsidRPr="000E4038">
        <w:rPr>
          <w:sz w:val="26"/>
          <w:szCs w:val="26"/>
          <w:rtl/>
          <w:lang w:val="fr-CA" w:bidi="ar-LB"/>
        </w:rPr>
        <w:t xml:space="preserve"> و</w:t>
      </w:r>
      <w:r w:rsidR="001A725F">
        <w:rPr>
          <w:sz w:val="26"/>
          <w:szCs w:val="26"/>
          <w:rtl/>
          <w:lang w:val="fr-CA" w:bidi="ar-LB"/>
        </w:rPr>
        <w:t>جاءت</w:t>
      </w:r>
      <w:r w:rsidR="001A725F" w:rsidRPr="000E4038">
        <w:rPr>
          <w:sz w:val="26"/>
          <w:szCs w:val="26"/>
          <w:rtl/>
          <w:lang w:val="fr-CA" w:bidi="ar-LB"/>
        </w:rPr>
        <w:t xml:space="preserve"> متماشية مع البيانات المبلغ عنها عملا بالماد</w:t>
      </w:r>
      <w:r w:rsidR="001A725F">
        <w:rPr>
          <w:sz w:val="26"/>
          <w:szCs w:val="26"/>
          <w:rtl/>
          <w:lang w:val="fr-CA" w:bidi="ar-LB"/>
        </w:rPr>
        <w:t>ة السابعة</w:t>
      </w:r>
      <w:r w:rsidR="001A725F" w:rsidRPr="000E4038">
        <w:rPr>
          <w:sz w:val="26"/>
          <w:szCs w:val="26"/>
          <w:rtl/>
          <w:lang w:val="fr-CA" w:bidi="ar-LB"/>
        </w:rPr>
        <w:t xml:space="preserve"> من بروتوكول مونتريال.</w:t>
      </w:r>
      <w:r w:rsidR="001A725F">
        <w:rPr>
          <w:sz w:val="26"/>
          <w:szCs w:val="26"/>
          <w:rtl/>
          <w:lang w:val="fr-CA" w:bidi="ar-LB"/>
        </w:rPr>
        <w:t xml:space="preserve"> وتظهر </w:t>
      </w:r>
      <w:r w:rsidR="000C3C60">
        <w:rPr>
          <w:sz w:val="26"/>
          <w:szCs w:val="26"/>
          <w:rtl/>
          <w:lang w:val="fr-CA" w:bidi="ar-LB"/>
        </w:rPr>
        <w:t>هذه الأخيرة</w:t>
      </w:r>
      <w:r w:rsidR="001A725F">
        <w:rPr>
          <w:sz w:val="26"/>
          <w:szCs w:val="26"/>
          <w:rtl/>
          <w:lang w:val="fr-CA" w:bidi="ar-LB"/>
        </w:rPr>
        <w:t xml:space="preserve"> أنّ معدل </w:t>
      </w:r>
      <w:r w:rsidR="008714D0">
        <w:rPr>
          <w:sz w:val="26"/>
          <w:szCs w:val="26"/>
          <w:rtl/>
          <w:lang w:val="fr-CA" w:bidi="ar-LB"/>
        </w:rPr>
        <w:t>ال</w:t>
      </w:r>
      <w:r w:rsidR="001A725F">
        <w:rPr>
          <w:sz w:val="26"/>
          <w:szCs w:val="26"/>
          <w:rtl/>
          <w:lang w:val="fr-CA" w:bidi="ar-LB"/>
        </w:rPr>
        <w:t>استهلاك أكثر بقليل (أي بفرق يساوي 0</w:t>
      </w:r>
      <w:r w:rsidR="008714D0">
        <w:rPr>
          <w:sz w:val="26"/>
          <w:szCs w:val="26"/>
          <w:rtl/>
          <w:lang w:val="fr-CA" w:bidi="ar-LB"/>
        </w:rPr>
        <w:t>.</w:t>
      </w:r>
      <w:r w:rsidR="001A725F">
        <w:rPr>
          <w:sz w:val="26"/>
          <w:szCs w:val="26"/>
          <w:rtl/>
          <w:lang w:val="fr-CA" w:bidi="ar-LB"/>
        </w:rPr>
        <w:t xml:space="preserve">71 طنا من قدرات استنفاد الأوزون) بسبب انتاج الهيدروكلوروفلوروكربون-225 </w:t>
      </w:r>
      <w:r w:rsidR="008714D0">
        <w:rPr>
          <w:sz w:val="26"/>
          <w:szCs w:val="26"/>
          <w:rtl/>
          <w:lang w:val="fr-CA" w:bidi="ar-LB"/>
        </w:rPr>
        <w:t>الذي ي</w:t>
      </w:r>
      <w:r w:rsidR="001A725F">
        <w:rPr>
          <w:sz w:val="26"/>
          <w:szCs w:val="26"/>
          <w:rtl/>
          <w:lang w:val="fr-CA" w:bidi="ar-LB"/>
        </w:rPr>
        <w:t>صدر في السنوات التالية لاستعماله كمادة أولية وال</w:t>
      </w:r>
      <w:r w:rsidR="008714D0">
        <w:rPr>
          <w:sz w:val="26"/>
          <w:szCs w:val="26"/>
          <w:rtl/>
          <w:lang w:val="fr-CA" w:bidi="ar-LB"/>
        </w:rPr>
        <w:t>ذي</w:t>
      </w:r>
      <w:r w:rsidR="001A725F">
        <w:rPr>
          <w:sz w:val="26"/>
          <w:szCs w:val="26"/>
          <w:rtl/>
          <w:lang w:val="fr-CA" w:bidi="ar-LB"/>
        </w:rPr>
        <w:t xml:space="preserve"> ل</w:t>
      </w:r>
      <w:r w:rsidR="008714D0">
        <w:rPr>
          <w:sz w:val="26"/>
          <w:szCs w:val="26"/>
          <w:rtl/>
          <w:lang w:val="fr-CA" w:bidi="ar-LB"/>
        </w:rPr>
        <w:t>ا</w:t>
      </w:r>
      <w:r w:rsidR="001A725F">
        <w:rPr>
          <w:sz w:val="26"/>
          <w:szCs w:val="26"/>
          <w:rtl/>
          <w:lang w:val="fr-CA" w:bidi="ar-LB"/>
        </w:rPr>
        <w:t xml:space="preserve"> </w:t>
      </w:r>
      <w:r w:rsidR="008714D0">
        <w:rPr>
          <w:sz w:val="26"/>
          <w:szCs w:val="26"/>
          <w:rtl/>
          <w:lang w:val="fr-CA" w:bidi="ar-LB"/>
        </w:rPr>
        <w:t xml:space="preserve">تتمّ الإفادة به </w:t>
      </w:r>
      <w:r w:rsidR="001A725F">
        <w:rPr>
          <w:sz w:val="26"/>
          <w:szCs w:val="26"/>
          <w:rtl/>
          <w:lang w:val="fr-CA" w:bidi="ar-LB"/>
        </w:rPr>
        <w:t xml:space="preserve">في التقرير عن البرنامج القطري وفقا </w:t>
      </w:r>
      <w:r w:rsidR="008714D0">
        <w:rPr>
          <w:sz w:val="26"/>
          <w:szCs w:val="26"/>
          <w:rtl/>
          <w:lang w:val="fr-CA" w:bidi="ar-LB"/>
        </w:rPr>
        <w:t>ل</w:t>
      </w:r>
      <w:r w:rsidR="001A725F">
        <w:rPr>
          <w:sz w:val="26"/>
          <w:szCs w:val="26"/>
          <w:rtl/>
          <w:lang w:val="fr-CA" w:bidi="ar-LB"/>
        </w:rPr>
        <w:t xml:space="preserve">لأصول المعتمدة. </w:t>
      </w:r>
    </w:p>
    <w:p w14:paraId="4D11C082" w14:textId="77777777" w:rsidR="001A725F" w:rsidRPr="000E4038" w:rsidRDefault="001A725F" w:rsidP="001A725F">
      <w:pPr>
        <w:bidi/>
        <w:rPr>
          <w:i/>
          <w:iCs/>
          <w:sz w:val="26"/>
          <w:szCs w:val="26"/>
          <w:rtl/>
          <w:lang w:val="fr-CA" w:bidi="ar-LB"/>
        </w:rPr>
      </w:pPr>
      <w:r w:rsidRPr="000E4038">
        <w:rPr>
          <w:i/>
          <w:iCs/>
          <w:sz w:val="26"/>
          <w:szCs w:val="26"/>
          <w:rtl/>
          <w:lang w:val="fr-CA" w:bidi="ar-LB"/>
        </w:rPr>
        <w:t>تقرير التحقق</w:t>
      </w:r>
    </w:p>
    <w:p w14:paraId="21C56BB6" w14:textId="544DE9B4" w:rsidR="001A725F" w:rsidRPr="0055230C" w:rsidRDefault="0055230C" w:rsidP="005B6798">
      <w:pPr>
        <w:pStyle w:val="Heading1"/>
        <w:numPr>
          <w:ilvl w:val="0"/>
          <w:numId w:val="0"/>
        </w:numPr>
        <w:tabs>
          <w:tab w:val="left" w:pos="4"/>
        </w:tabs>
        <w:bidi/>
        <w:spacing w:before="240"/>
        <w:ind w:left="4"/>
        <w:rPr>
          <w:sz w:val="26"/>
          <w:szCs w:val="26"/>
          <w:rtl/>
          <w:lang w:val="fr-CA" w:bidi="ar-LB"/>
        </w:rPr>
      </w:pPr>
      <w:r>
        <w:rPr>
          <w:sz w:val="26"/>
          <w:szCs w:val="26"/>
          <w:rtl/>
          <w:lang w:val="fr-CA" w:bidi="ar-LB"/>
        </w:rPr>
        <w:t>6.</w:t>
      </w:r>
      <w:r>
        <w:rPr>
          <w:sz w:val="26"/>
          <w:szCs w:val="26"/>
          <w:rtl/>
          <w:lang w:val="fr-CA" w:bidi="ar-LB"/>
        </w:rPr>
        <w:tab/>
      </w:r>
      <w:r w:rsidR="001A725F" w:rsidRPr="000E4038">
        <w:rPr>
          <w:sz w:val="26"/>
          <w:szCs w:val="26"/>
          <w:rtl/>
          <w:lang w:val="fr-CA" w:bidi="ar-LB"/>
        </w:rPr>
        <w:t xml:space="preserve">أكّد تقرير التحقق أنّ </w:t>
      </w:r>
      <w:r w:rsidR="001A725F">
        <w:rPr>
          <w:sz w:val="26"/>
          <w:szCs w:val="26"/>
          <w:rtl/>
          <w:lang w:val="fr-CA" w:bidi="ar-LB"/>
        </w:rPr>
        <w:t>الهند</w:t>
      </w:r>
      <w:r w:rsidR="001A725F" w:rsidRPr="000E4038">
        <w:rPr>
          <w:sz w:val="26"/>
          <w:szCs w:val="26"/>
          <w:rtl/>
          <w:lang w:val="fr-CA" w:bidi="ar-LB"/>
        </w:rPr>
        <w:t xml:space="preserve"> تطبق نظام </w:t>
      </w:r>
      <w:r w:rsidR="008714D0">
        <w:rPr>
          <w:sz w:val="26"/>
          <w:szCs w:val="26"/>
          <w:rtl/>
          <w:lang w:val="fr-CA" w:bidi="ar-LB"/>
        </w:rPr>
        <w:t>التراخيص و</w:t>
      </w:r>
      <w:r w:rsidR="001A725F" w:rsidRPr="000E4038">
        <w:rPr>
          <w:sz w:val="26"/>
          <w:szCs w:val="26"/>
          <w:rtl/>
          <w:lang w:val="fr-CA" w:bidi="ar-LB"/>
        </w:rPr>
        <w:t xml:space="preserve">الحصص لاستيراد المواد الهيدروكلوروفلوروكربونية وتصديرها </w:t>
      </w:r>
      <w:r w:rsidR="0013143C">
        <w:rPr>
          <w:sz w:val="26"/>
          <w:szCs w:val="26"/>
          <w:rtl/>
          <w:lang w:val="fr-CA" w:bidi="ar-LB"/>
        </w:rPr>
        <w:t xml:space="preserve">كما أكّد صحة </w:t>
      </w:r>
      <w:r w:rsidR="001A725F" w:rsidRPr="000E4038">
        <w:rPr>
          <w:sz w:val="26"/>
          <w:szCs w:val="26"/>
          <w:rtl/>
          <w:lang w:val="fr-CA" w:bidi="ar-LB"/>
        </w:rPr>
        <w:t xml:space="preserve">إجمالي الاستهلاك المبلغ عنه لعامي </w:t>
      </w:r>
      <w:r w:rsidR="001A725F">
        <w:rPr>
          <w:sz w:val="26"/>
          <w:szCs w:val="26"/>
          <w:rtl/>
          <w:lang w:val="fr-CA" w:bidi="ar-LB"/>
        </w:rPr>
        <w:t>2022 و2023</w:t>
      </w:r>
      <w:r w:rsidR="001A725F" w:rsidRPr="000E4038">
        <w:rPr>
          <w:sz w:val="26"/>
          <w:szCs w:val="26"/>
          <w:rtl/>
          <w:lang w:val="fr-CA" w:bidi="ar-LB"/>
        </w:rPr>
        <w:t xml:space="preserve"> عملا بأحكام المادة 7 من بروتوكول مونتريال (على النحو المبيّن في الجدو</w:t>
      </w:r>
      <w:r w:rsidR="001A725F">
        <w:rPr>
          <w:sz w:val="26"/>
          <w:szCs w:val="26"/>
          <w:rtl/>
          <w:lang w:val="fr-CA" w:bidi="ar-LB"/>
        </w:rPr>
        <w:t>ل 1 أعلاه</w:t>
      </w:r>
      <w:r w:rsidR="001A725F" w:rsidRPr="000E4038">
        <w:rPr>
          <w:sz w:val="26"/>
          <w:szCs w:val="26"/>
          <w:rtl/>
          <w:lang w:val="fr-CA" w:bidi="ar-LB"/>
        </w:rPr>
        <w:t xml:space="preserve">). وقد خلص تقرير التحقق إلى أنّ </w:t>
      </w:r>
      <w:r w:rsidR="001A725F">
        <w:rPr>
          <w:sz w:val="26"/>
          <w:szCs w:val="26"/>
          <w:rtl/>
          <w:lang w:val="fr-CA" w:bidi="ar-LB"/>
        </w:rPr>
        <w:t>الهند</w:t>
      </w:r>
      <w:r w:rsidR="001A725F" w:rsidRPr="000E4038">
        <w:rPr>
          <w:sz w:val="26"/>
          <w:szCs w:val="26"/>
          <w:rtl/>
          <w:lang w:val="fr-CA" w:bidi="ar-LB"/>
        </w:rPr>
        <w:t xml:space="preserve"> في حالة من الامتثال </w:t>
      </w:r>
      <w:r w:rsidR="0013143C">
        <w:rPr>
          <w:sz w:val="26"/>
          <w:szCs w:val="26"/>
          <w:rtl/>
          <w:lang w:val="fr-CA" w:bidi="ar-LB"/>
        </w:rPr>
        <w:t xml:space="preserve">في عامي 2022 و2023 وفقا </w:t>
      </w:r>
      <w:r w:rsidR="001A725F">
        <w:rPr>
          <w:sz w:val="26"/>
          <w:szCs w:val="26"/>
          <w:rtl/>
          <w:lang w:val="fr-CA" w:bidi="ar-LB"/>
        </w:rPr>
        <w:t xml:space="preserve">لجدول الإزالة التدريجية المسرع </w:t>
      </w:r>
      <w:r>
        <w:rPr>
          <w:sz w:val="26"/>
          <w:szCs w:val="26"/>
          <w:rtl/>
          <w:lang w:val="fr-CA" w:bidi="ar-LB"/>
        </w:rPr>
        <w:t>لبروتوكول مونتريال وأنّ الاستهلاك هو دون ا</w:t>
      </w:r>
      <w:r w:rsidR="001A725F">
        <w:rPr>
          <w:sz w:val="26"/>
          <w:szCs w:val="26"/>
          <w:rtl/>
          <w:lang w:val="fr-CA" w:bidi="ar-LB"/>
        </w:rPr>
        <w:t xml:space="preserve">لحدّ الأقصى للاستهلاك المسموح به </w:t>
      </w:r>
      <w:r w:rsidR="0013143C">
        <w:rPr>
          <w:sz w:val="26"/>
          <w:szCs w:val="26"/>
          <w:rtl/>
          <w:lang w:val="fr-CA" w:bidi="ar-LB"/>
        </w:rPr>
        <w:t>في هذين العامين</w:t>
      </w:r>
      <w:r>
        <w:rPr>
          <w:sz w:val="26"/>
          <w:szCs w:val="26"/>
          <w:rtl/>
          <w:lang w:val="fr-CA" w:bidi="ar-LB"/>
        </w:rPr>
        <w:t xml:space="preserve"> في الاتفاق المبرم </w:t>
      </w:r>
      <w:r w:rsidR="001A725F" w:rsidRPr="000E4038">
        <w:rPr>
          <w:sz w:val="26"/>
          <w:szCs w:val="26"/>
          <w:rtl/>
          <w:lang w:val="fr-CA" w:bidi="ar-LB"/>
        </w:rPr>
        <w:t xml:space="preserve">مع اللجنة التنفيذية. </w:t>
      </w:r>
    </w:p>
    <w:p w14:paraId="27D52125" w14:textId="7E7C9479" w:rsidR="0055230C" w:rsidRPr="0055230C" w:rsidRDefault="0055230C" w:rsidP="005B6798">
      <w:pPr>
        <w:bidi/>
        <w:spacing w:before="240" w:after="240"/>
        <w:rPr>
          <w:sz w:val="26"/>
          <w:szCs w:val="26"/>
          <w:rtl/>
          <w:lang w:val="fr-CA" w:bidi="ar-LB"/>
        </w:rPr>
      </w:pPr>
      <w:r>
        <w:rPr>
          <w:sz w:val="26"/>
          <w:szCs w:val="26"/>
          <w:rtl/>
          <w:lang w:val="fr-CA" w:bidi="ar-LB"/>
        </w:rPr>
        <w:t>7.</w:t>
      </w:r>
      <w:r>
        <w:rPr>
          <w:sz w:val="26"/>
          <w:szCs w:val="26"/>
          <w:rtl/>
          <w:lang w:val="fr-CA" w:bidi="ar-LB"/>
        </w:rPr>
        <w:tab/>
        <w:t>وتجدر الإشارة إلى أنّ مادة الهيدروفلوروكربون-225 لم تدخل في نطاق تقرير التحقق. لم تنتج هذه المادة لا في عام 2009 ولا في عام 2010 كما أنّها لم ت</w:t>
      </w:r>
      <w:r w:rsidR="0013143C">
        <w:rPr>
          <w:sz w:val="26"/>
          <w:szCs w:val="26"/>
          <w:rtl/>
          <w:lang w:val="fr-CA" w:bidi="ar-LB"/>
        </w:rPr>
        <w:t>دخل في ا</w:t>
      </w:r>
      <w:r>
        <w:rPr>
          <w:sz w:val="26"/>
          <w:szCs w:val="26"/>
          <w:rtl/>
          <w:lang w:val="fr-CA" w:bidi="ar-LB"/>
        </w:rPr>
        <w:t>حتس</w:t>
      </w:r>
      <w:r w:rsidR="0013143C">
        <w:rPr>
          <w:sz w:val="26"/>
          <w:szCs w:val="26"/>
          <w:rtl/>
          <w:lang w:val="fr-CA" w:bidi="ar-LB"/>
        </w:rPr>
        <w:t>ا</w:t>
      </w:r>
      <w:r>
        <w:rPr>
          <w:sz w:val="26"/>
          <w:szCs w:val="26"/>
          <w:rtl/>
          <w:lang w:val="fr-CA" w:bidi="ar-LB"/>
        </w:rPr>
        <w:t xml:space="preserve">ب خط الأساس لإنتاج المواد الهيدروكلوروفلوروكربونية. إنّما ترد البيانات عن الإنتاج السنوي للهيدروكلوروفلوروكربون-225 وعن الكميات المصدرة كل عام في عملية الإبلاغ عملا بالمادة السابعة. أمّا الفروقات الملحوظة بين الاستهلاك المبلغ عنه عملا بالمادة السابعة لعامي 2021 و2022 والاستهلاك المراجع لهذين العامين والبيانات المبلغ عنها في التقرير عن تنفيذ البرنامج القطري فيعود السبب فيها إلى تصدير كميات صغيرة من الهيدروكلوروفلوروكربون-225 كمادة أولية جرى إنتاجها بصورة جزئية في سنوات سابقة. كما أنّ الكميات من هذه المادة التي تمّ انتاجها في عام 2023 سيجري تصديرها في عام تالٍ </w:t>
      </w:r>
      <w:r w:rsidR="00F73A17">
        <w:rPr>
          <w:sz w:val="26"/>
          <w:szCs w:val="26"/>
          <w:rtl/>
          <w:lang w:val="fr-CA" w:bidi="ar-LB"/>
        </w:rPr>
        <w:t xml:space="preserve">كمادة أولية مع العلم أنّ ما ينتج من كميات من الهيدروكلوروفلوروكربون-225 هو بصورة خالصة لأغراض التصدير </w:t>
      </w:r>
      <w:r w:rsidR="004C2E1D">
        <w:rPr>
          <w:sz w:val="26"/>
          <w:szCs w:val="26"/>
          <w:rtl/>
          <w:lang w:val="fr-CA" w:bidi="ar-LB"/>
        </w:rPr>
        <w:t xml:space="preserve">إلى بلد واحد حيث يستخدم كمادة أولية وفي </w:t>
      </w:r>
      <w:r w:rsidR="00F73A17">
        <w:rPr>
          <w:sz w:val="26"/>
          <w:szCs w:val="26"/>
          <w:rtl/>
          <w:lang w:val="fr-CA" w:bidi="ar-LB"/>
        </w:rPr>
        <w:t>الاستخدامات الخاضعة للرقابة.</w:t>
      </w:r>
    </w:p>
    <w:p w14:paraId="2DC1DC0B" w14:textId="30BB3CB3" w:rsidR="001A725F" w:rsidRPr="00F73A17" w:rsidRDefault="00F73A17" w:rsidP="005B6798">
      <w:pPr>
        <w:pStyle w:val="Heading1"/>
        <w:numPr>
          <w:ilvl w:val="0"/>
          <w:numId w:val="0"/>
        </w:numPr>
        <w:tabs>
          <w:tab w:val="left" w:pos="4"/>
        </w:tabs>
        <w:bidi/>
        <w:spacing w:before="240"/>
        <w:ind w:left="4"/>
        <w:rPr>
          <w:sz w:val="26"/>
          <w:szCs w:val="26"/>
          <w:u w:val="single"/>
          <w:rtl/>
          <w:lang w:val="fr-CA" w:bidi="ar-LB"/>
        </w:rPr>
      </w:pPr>
      <w:r>
        <w:rPr>
          <w:sz w:val="26"/>
          <w:szCs w:val="26"/>
          <w:u w:val="single"/>
          <w:rtl/>
          <w:lang w:val="fr-CA" w:bidi="ar-LB"/>
        </w:rPr>
        <w:t xml:space="preserve">حالة </w:t>
      </w:r>
      <w:r w:rsidR="001A725F" w:rsidRPr="0055230C">
        <w:rPr>
          <w:sz w:val="26"/>
          <w:szCs w:val="26"/>
          <w:u w:val="single"/>
          <w:rtl/>
          <w:lang w:val="fr-CA" w:bidi="ar-LB"/>
        </w:rPr>
        <w:t>تنفيذ المرحلة الثانية من خ</w:t>
      </w:r>
      <w:r w:rsidR="001A725F" w:rsidRPr="000E4038">
        <w:rPr>
          <w:sz w:val="26"/>
          <w:szCs w:val="26"/>
          <w:u w:val="single"/>
          <w:rtl/>
          <w:lang w:val="fr-CA" w:bidi="ar-LB"/>
        </w:rPr>
        <w:t>طة إدارة إزالة المواد الهيدروكلوروفلوروكربونية</w:t>
      </w:r>
    </w:p>
    <w:p w14:paraId="477E63A9" w14:textId="3EB6AE26" w:rsidR="00F73A17" w:rsidRDefault="00F73A17" w:rsidP="005B6798">
      <w:pPr>
        <w:bidi/>
        <w:spacing w:before="240" w:after="240"/>
        <w:rPr>
          <w:sz w:val="26"/>
          <w:szCs w:val="26"/>
          <w:rtl/>
          <w:lang w:val="fr-CA" w:bidi="ar-LB"/>
        </w:rPr>
      </w:pPr>
      <w:r>
        <w:rPr>
          <w:sz w:val="26"/>
          <w:szCs w:val="26"/>
          <w:rtl/>
          <w:lang w:val="fr-CA" w:bidi="ar-LB"/>
        </w:rPr>
        <w:t>8.</w:t>
      </w:r>
      <w:r>
        <w:rPr>
          <w:sz w:val="26"/>
          <w:szCs w:val="26"/>
          <w:rtl/>
          <w:lang w:val="fr-CA" w:bidi="ar-LB"/>
        </w:rPr>
        <w:tab/>
        <w:t>يستكمل تنفيذ المرحلة الثانية من خطة إدارة إزالة المواد الهيدروكلوروفلوروكربونية في 31 ديسمبر/كانون الثاني 2024.</w:t>
      </w:r>
    </w:p>
    <w:p w14:paraId="53D2D8B9" w14:textId="79EF8073" w:rsidR="00F73A17" w:rsidRPr="000E4038" w:rsidRDefault="00F73A17" w:rsidP="005B6798">
      <w:pPr>
        <w:pStyle w:val="Heading1"/>
        <w:numPr>
          <w:ilvl w:val="0"/>
          <w:numId w:val="0"/>
        </w:numPr>
        <w:tabs>
          <w:tab w:val="left" w:pos="4"/>
        </w:tabs>
        <w:bidi/>
        <w:spacing w:before="240"/>
        <w:ind w:left="4"/>
        <w:rPr>
          <w:sz w:val="26"/>
          <w:szCs w:val="26"/>
          <w:u w:val="single"/>
          <w:rtl/>
          <w:lang w:val="fr-CA" w:bidi="ar-LB"/>
        </w:rPr>
      </w:pPr>
      <w:r w:rsidRPr="000E4038">
        <w:rPr>
          <w:sz w:val="26"/>
          <w:szCs w:val="26"/>
          <w:u w:val="single"/>
          <w:rtl/>
          <w:lang w:val="fr-CA" w:bidi="ar-LB"/>
        </w:rPr>
        <w:t>التقرير المرحلي عن تنفيذ الشريحة ال</w:t>
      </w:r>
      <w:r>
        <w:rPr>
          <w:sz w:val="26"/>
          <w:szCs w:val="26"/>
          <w:u w:val="single"/>
          <w:rtl/>
          <w:lang w:val="fr-CA" w:bidi="ar-LB"/>
        </w:rPr>
        <w:t>أولى</w:t>
      </w:r>
      <w:r w:rsidRPr="000E4038">
        <w:rPr>
          <w:sz w:val="26"/>
          <w:szCs w:val="26"/>
          <w:u w:val="single"/>
          <w:rtl/>
          <w:lang w:val="fr-CA" w:bidi="ar-LB"/>
        </w:rPr>
        <w:t xml:space="preserve"> من المرحلة الثا</w:t>
      </w:r>
      <w:r>
        <w:rPr>
          <w:sz w:val="26"/>
          <w:szCs w:val="26"/>
          <w:u w:val="single"/>
          <w:rtl/>
          <w:lang w:val="fr-CA" w:bidi="ar-LB"/>
        </w:rPr>
        <w:t>لث</w:t>
      </w:r>
      <w:r w:rsidRPr="000E4038">
        <w:rPr>
          <w:sz w:val="26"/>
          <w:szCs w:val="26"/>
          <w:u w:val="single"/>
          <w:rtl/>
          <w:lang w:val="fr-CA" w:bidi="ar-LB"/>
        </w:rPr>
        <w:t>ة من خطة إدارة إزالة المواد الهيدروكلوروفلوروكربونية</w:t>
      </w:r>
    </w:p>
    <w:p w14:paraId="01234AF2" w14:textId="42F62441" w:rsidR="001A725F" w:rsidRDefault="001A725F" w:rsidP="005B6798">
      <w:pPr>
        <w:bidi/>
        <w:spacing w:before="240" w:after="240"/>
        <w:rPr>
          <w:sz w:val="26"/>
          <w:szCs w:val="26"/>
          <w:rtl/>
          <w:lang w:val="fr-CA" w:bidi="ar-LB"/>
        </w:rPr>
      </w:pPr>
      <w:r w:rsidRPr="00F73A17">
        <w:rPr>
          <w:i/>
          <w:iCs/>
          <w:sz w:val="26"/>
          <w:szCs w:val="26"/>
          <w:rtl/>
          <w:lang w:val="fr-CA" w:bidi="ar-LB"/>
        </w:rPr>
        <w:t>الإطار القانوني</w:t>
      </w:r>
    </w:p>
    <w:p w14:paraId="4F4D410A" w14:textId="5DAD4725" w:rsidR="00F73A17" w:rsidRDefault="00F73A17" w:rsidP="005B6798">
      <w:pPr>
        <w:bidi/>
        <w:spacing w:before="240" w:after="240"/>
        <w:rPr>
          <w:sz w:val="26"/>
          <w:szCs w:val="26"/>
          <w:rtl/>
          <w:lang w:val="fr-CA" w:bidi="ar-LB"/>
        </w:rPr>
      </w:pPr>
      <w:r>
        <w:rPr>
          <w:sz w:val="26"/>
          <w:szCs w:val="26"/>
          <w:rtl/>
          <w:lang w:val="fr-CA" w:bidi="ar-LB"/>
        </w:rPr>
        <w:t>9.</w:t>
      </w:r>
      <w:r>
        <w:rPr>
          <w:sz w:val="26"/>
          <w:szCs w:val="26"/>
          <w:rtl/>
          <w:lang w:val="fr-CA" w:bidi="ar-LB"/>
        </w:rPr>
        <w:tab/>
        <w:t xml:space="preserve">يسري في الهند نظام التراخيص والحصص الخاص بالمواد الهيدروكلوروفلوروكربونية </w:t>
      </w:r>
      <w:r w:rsidR="004C2E1D">
        <w:rPr>
          <w:sz w:val="26"/>
          <w:szCs w:val="26"/>
          <w:rtl/>
          <w:lang w:val="fr-CA" w:bidi="ar-LB"/>
        </w:rPr>
        <w:t>و</w:t>
      </w:r>
      <w:r>
        <w:rPr>
          <w:sz w:val="26"/>
          <w:szCs w:val="26"/>
          <w:rtl/>
          <w:lang w:val="fr-CA" w:bidi="ar-LB"/>
        </w:rPr>
        <w:t xml:space="preserve">النظام الوطني لحصص الاستيراد. وقد أصدرت الهند حظرا على تصنيع المنتجات والمعدات (بما في ذلك أجهزة تكييف الهواء ومعدات أخرى للتبريد وتكييف الهواء وأجهزة ومعدات مكافحة الحرائق وسائر المعدات والمنتجات) القائمة على المواد الهيدروكلوروفلوروكربونية يصبح ساريا في 1 يناير/كانون الثاني 2025. وبعد أن صدقت الهند على تعديل كيغالي في 27 سبتمبر/أيلول 2021، وضعت نظام تراخيص خاص بالمواد الهيدروفلوروكربونية في شهر مارس/آذار 2022 وستقوم بتطبيق نظام الحصص الخاص بهذه المواد </w:t>
      </w:r>
      <w:r w:rsidR="00B45C83">
        <w:rPr>
          <w:sz w:val="26"/>
          <w:szCs w:val="26"/>
          <w:rtl/>
          <w:lang w:val="fr-CA" w:bidi="ar-LB"/>
        </w:rPr>
        <w:t>بعد</w:t>
      </w:r>
      <w:r>
        <w:rPr>
          <w:sz w:val="26"/>
          <w:szCs w:val="26"/>
          <w:rtl/>
          <w:lang w:val="fr-CA" w:bidi="ar-LB"/>
        </w:rPr>
        <w:t xml:space="preserve"> </w:t>
      </w:r>
      <w:r w:rsidR="004C2E1D">
        <w:rPr>
          <w:sz w:val="26"/>
          <w:szCs w:val="26"/>
          <w:rtl/>
          <w:lang w:val="fr-CA" w:bidi="ar-LB"/>
        </w:rPr>
        <w:t>الانتهاء من صياغة</w:t>
      </w:r>
      <w:r w:rsidR="00B45C83">
        <w:rPr>
          <w:sz w:val="26"/>
          <w:szCs w:val="26"/>
          <w:rtl/>
          <w:lang w:val="fr-CA" w:bidi="ar-LB"/>
        </w:rPr>
        <w:t xml:space="preserve"> الاستراتيجية الوطنية للتخفيض التدريجي للمواد الهيدروفلوروكربونية في بحر عام 2024 واعتماد اللوائح الناظمة لها </w:t>
      </w:r>
      <w:r w:rsidR="004C2E1D">
        <w:rPr>
          <w:sz w:val="26"/>
          <w:szCs w:val="26"/>
          <w:rtl/>
          <w:lang w:val="fr-CA" w:bidi="ar-LB"/>
        </w:rPr>
        <w:t>في</w:t>
      </w:r>
      <w:r w:rsidR="00B45C83">
        <w:rPr>
          <w:sz w:val="26"/>
          <w:szCs w:val="26"/>
          <w:rtl/>
          <w:lang w:val="fr-CA" w:bidi="ar-LB"/>
        </w:rPr>
        <w:t xml:space="preserve"> عامي 2025 و2026.</w:t>
      </w:r>
    </w:p>
    <w:p w14:paraId="3E0C3A4D" w14:textId="08ED3FFC" w:rsidR="00B45C83" w:rsidRDefault="00B45C83" w:rsidP="00B45C83">
      <w:pPr>
        <w:bidi/>
        <w:rPr>
          <w:i/>
          <w:iCs/>
          <w:sz w:val="26"/>
          <w:szCs w:val="26"/>
          <w:rtl/>
          <w:lang w:val="fr-CA" w:bidi="ar-LB"/>
        </w:rPr>
      </w:pPr>
      <w:r>
        <w:rPr>
          <w:i/>
          <w:iCs/>
          <w:sz w:val="26"/>
          <w:szCs w:val="26"/>
          <w:rtl/>
          <w:lang w:val="fr-CA" w:bidi="ar-LB"/>
        </w:rPr>
        <w:t>قطاع تصنيع أجهزة تكييف الهواء (برنامج الأمم المتحدة الإنمائي)</w:t>
      </w:r>
    </w:p>
    <w:p w14:paraId="68734334" w14:textId="16B2949F" w:rsidR="00B45C83" w:rsidRDefault="00B45C83" w:rsidP="005B6798">
      <w:pPr>
        <w:bidi/>
        <w:spacing w:before="240" w:after="240"/>
        <w:rPr>
          <w:sz w:val="26"/>
          <w:szCs w:val="26"/>
          <w:rtl/>
          <w:lang w:val="fr-CA" w:bidi="ar-LB"/>
        </w:rPr>
      </w:pPr>
      <w:r>
        <w:rPr>
          <w:sz w:val="26"/>
          <w:szCs w:val="26"/>
          <w:rtl/>
          <w:lang w:val="fr-CA" w:bidi="ar-LB"/>
        </w:rPr>
        <w:lastRenderedPageBreak/>
        <w:t>10.</w:t>
      </w:r>
      <w:r>
        <w:rPr>
          <w:sz w:val="26"/>
          <w:szCs w:val="26"/>
          <w:rtl/>
          <w:lang w:val="fr-CA" w:bidi="ar-LB"/>
        </w:rPr>
        <w:tab/>
        <w:t xml:space="preserve">تمّ التحقق من أمر 16 منشأة (13 منها تصنع أجهزة تكييف هواء الغرف و 3 أخرى تصنع أجهزة تكييف هواء تجارية خفيفة) تستهلك مجتمعة 222.92 طنا متري من مادة الهيدروكلوروفلوروكربون-22 للتأكد من أهليتها للمشاركة في خطة إدارة إزالة المواد الهيدروكلوروفلوروكربونية. وجرى التوقيع على مذكرات تفاهم مع 11 منشأة لكي تتحول إلى مادة الهيدروفلوروكربون-32 أمّا المنشآت الخمس المتبقية وهي تحتاج إلى مزيد من الدعم في عملية التحول التكنولوجي فهي تقوم بإعداد خطط التحول وتختبر التكنولوجيا تمهيدا للتوقيع على مذكرات التفاهم المتوقع </w:t>
      </w:r>
      <w:r w:rsidR="00E46297">
        <w:rPr>
          <w:sz w:val="26"/>
          <w:szCs w:val="26"/>
          <w:rtl/>
          <w:lang w:val="fr-CA" w:bidi="ar-LB"/>
        </w:rPr>
        <w:t xml:space="preserve">إجراؤه خلال الفصل الأخير من عام 2024. ستقوم 14 منشأة إضافية (يمثل استهلاكها 155.71 طنا متري من مادة الهيدروكلوروفلوروكربون-22) تأسست بعد تاريخ 21 سبتمبر/أيلول 2007 أو تخضع لملكية بلد من غير البلدان الملحوظة في المادة الخامسة بعملية التحول </w:t>
      </w:r>
      <w:r w:rsidR="004C2E1D">
        <w:rPr>
          <w:sz w:val="26"/>
          <w:szCs w:val="26"/>
          <w:rtl/>
          <w:lang w:val="fr-CA" w:bidi="ar-LB"/>
        </w:rPr>
        <w:t>على نفقتها</w:t>
      </w:r>
      <w:r w:rsidR="00E46297">
        <w:rPr>
          <w:sz w:val="26"/>
          <w:szCs w:val="26"/>
          <w:rtl/>
          <w:lang w:val="fr-CA" w:bidi="ar-LB"/>
        </w:rPr>
        <w:t>.</w:t>
      </w:r>
    </w:p>
    <w:p w14:paraId="0FDAD3EB" w14:textId="355CFCEA" w:rsidR="00E46297" w:rsidRDefault="00E46297" w:rsidP="005B6798">
      <w:pPr>
        <w:bidi/>
        <w:spacing w:before="240" w:after="240"/>
        <w:rPr>
          <w:i/>
          <w:iCs/>
          <w:sz w:val="26"/>
          <w:szCs w:val="26"/>
          <w:rtl/>
          <w:lang w:val="fr-CA" w:bidi="ar-LB"/>
        </w:rPr>
      </w:pPr>
      <w:r>
        <w:rPr>
          <w:i/>
          <w:iCs/>
          <w:sz w:val="26"/>
          <w:szCs w:val="26"/>
          <w:rtl/>
          <w:lang w:val="fr-CA" w:bidi="ar-LB"/>
        </w:rPr>
        <w:t>قطاع تصنيع أجهزة التبريد التجاري (برنامج الأمم المتحدة الإنمائي)</w:t>
      </w:r>
    </w:p>
    <w:p w14:paraId="68C39316" w14:textId="442E4F85" w:rsidR="00AD1540" w:rsidRDefault="00E46297" w:rsidP="005B6798">
      <w:pPr>
        <w:bidi/>
        <w:spacing w:before="240" w:after="240"/>
        <w:rPr>
          <w:sz w:val="26"/>
          <w:szCs w:val="26"/>
          <w:rtl/>
          <w:lang w:val="fr-CA" w:bidi="ar-LB"/>
        </w:rPr>
      </w:pPr>
      <w:r>
        <w:rPr>
          <w:sz w:val="26"/>
          <w:szCs w:val="26"/>
          <w:rtl/>
          <w:lang w:val="fr-CA" w:bidi="ar-LB"/>
        </w:rPr>
        <w:t>11.</w:t>
      </w:r>
      <w:r>
        <w:rPr>
          <w:sz w:val="26"/>
          <w:szCs w:val="26"/>
          <w:rtl/>
          <w:lang w:val="fr-CA" w:bidi="ar-LB"/>
        </w:rPr>
        <w:tab/>
        <w:t>تمّ التحقق من أمر 48 منشأة تصن</w:t>
      </w:r>
      <w:r w:rsidR="00AD1540">
        <w:rPr>
          <w:sz w:val="26"/>
          <w:szCs w:val="26"/>
          <w:rtl/>
          <w:lang w:val="fr-CA" w:bidi="ar-LB"/>
        </w:rPr>
        <w:t>ي</w:t>
      </w:r>
      <w:r>
        <w:rPr>
          <w:sz w:val="26"/>
          <w:szCs w:val="26"/>
          <w:rtl/>
          <w:lang w:val="fr-CA" w:bidi="ar-LB"/>
        </w:rPr>
        <w:t>ع أجهزة التبريد التجاري و</w:t>
      </w:r>
      <w:r w:rsidR="00AD1540">
        <w:rPr>
          <w:sz w:val="26"/>
          <w:szCs w:val="26"/>
          <w:rtl/>
          <w:lang w:val="fr-CA" w:bidi="ar-LB"/>
        </w:rPr>
        <w:t xml:space="preserve">التبريد الميكانيكي </w:t>
      </w:r>
      <w:r>
        <w:rPr>
          <w:sz w:val="26"/>
          <w:szCs w:val="26"/>
          <w:rtl/>
          <w:lang w:val="fr-CA" w:bidi="ar-LB"/>
        </w:rPr>
        <w:t>(</w:t>
      </w:r>
      <w:r w:rsidR="00AD1540">
        <w:rPr>
          <w:sz w:val="26"/>
          <w:szCs w:val="26"/>
          <w:rtl/>
          <w:lang w:val="fr-CA" w:bidi="ar-LB"/>
        </w:rPr>
        <w:t xml:space="preserve">وهي في الأغلب من المنشآت </w:t>
      </w:r>
      <w:r w:rsidR="00AD1540" w:rsidRPr="00AD1540">
        <w:rPr>
          <w:sz w:val="26"/>
          <w:szCs w:val="26"/>
          <w:rtl/>
          <w:lang w:val="fr-CA" w:bidi="ar-LB"/>
        </w:rPr>
        <w:t>المتناهية الصغر والصغيرة والمتوسطة</w:t>
      </w:r>
      <w:r w:rsidR="00AD1540">
        <w:rPr>
          <w:sz w:val="26"/>
          <w:szCs w:val="26"/>
          <w:lang w:val="fr-CA" w:bidi="ar-LB"/>
        </w:rPr>
        <w:t>(</w:t>
      </w:r>
      <w:r w:rsidR="00AD1540">
        <w:rPr>
          <w:sz w:val="26"/>
          <w:szCs w:val="26"/>
          <w:rtl/>
          <w:lang w:val="fr-CA" w:bidi="ar-LB"/>
        </w:rPr>
        <w:t xml:space="preserve"> ت</w:t>
      </w:r>
      <w:r>
        <w:rPr>
          <w:sz w:val="26"/>
          <w:szCs w:val="26"/>
          <w:rtl/>
          <w:lang w:val="fr-CA" w:bidi="ar-LB"/>
        </w:rPr>
        <w:t xml:space="preserve">ستهلك مجتمعة </w:t>
      </w:r>
      <w:r w:rsidR="00AD1540">
        <w:rPr>
          <w:sz w:val="26"/>
          <w:szCs w:val="26"/>
          <w:rtl/>
          <w:lang w:val="fr-CA" w:bidi="ar-LB"/>
        </w:rPr>
        <w:t>163.19</w:t>
      </w:r>
      <w:r>
        <w:rPr>
          <w:sz w:val="26"/>
          <w:szCs w:val="26"/>
          <w:rtl/>
          <w:lang w:val="fr-CA" w:bidi="ar-LB"/>
        </w:rPr>
        <w:t xml:space="preserve"> طنا متري من مادة الهيدروكلوروفلوروكربون-22 للتأكد من أهليتها للمشاركة في خطة إدارة إزالة المواد الهيدروكلوروفلوروكربونية.</w:t>
      </w:r>
      <w:r w:rsidR="00AD1540">
        <w:rPr>
          <w:sz w:val="26"/>
          <w:szCs w:val="26"/>
          <w:rtl/>
          <w:lang w:val="fr-CA" w:bidi="ar-LB"/>
        </w:rPr>
        <w:t xml:space="preserve"> وجرى التوقيع على مذكرات تفاهم مع 33 منشأة لكي تتحول إلى مادة </w:t>
      </w:r>
      <w:r w:rsidR="00AD1540">
        <w:rPr>
          <w:sz w:val="26"/>
          <w:szCs w:val="26"/>
          <w:lang w:val="fr-CA" w:bidi="ar-LB"/>
        </w:rPr>
        <w:t>R-290</w:t>
      </w:r>
      <w:r w:rsidR="00AD1540">
        <w:rPr>
          <w:sz w:val="26"/>
          <w:szCs w:val="26"/>
          <w:rtl/>
          <w:lang w:val="fr-CA" w:bidi="ar-LB"/>
        </w:rPr>
        <w:t xml:space="preserve"> أو</w:t>
      </w:r>
      <w:r w:rsidR="004C2E1D">
        <w:rPr>
          <w:sz w:val="26"/>
          <w:szCs w:val="26"/>
          <w:rtl/>
          <w:lang w:val="fr-CA" w:bidi="ar-LB"/>
        </w:rPr>
        <w:t xml:space="preserve"> مادة</w:t>
      </w:r>
      <w:r w:rsidR="00AD1540">
        <w:rPr>
          <w:sz w:val="26"/>
          <w:szCs w:val="26"/>
          <w:rtl/>
          <w:lang w:val="fr-CA" w:bidi="ar-LB"/>
        </w:rPr>
        <w:t xml:space="preserve"> </w:t>
      </w:r>
      <w:r w:rsidR="00AD1540">
        <w:rPr>
          <w:sz w:val="26"/>
          <w:szCs w:val="26"/>
          <w:lang w:val="fr-CA" w:bidi="ar-LB"/>
        </w:rPr>
        <w:t>R-600a</w:t>
      </w:r>
      <w:r w:rsidR="00AD1540">
        <w:rPr>
          <w:sz w:val="26"/>
          <w:szCs w:val="26"/>
          <w:rtl/>
          <w:lang w:val="fr-CA" w:bidi="ar-LB"/>
        </w:rPr>
        <w:t xml:space="preserve"> أو مادة الهيدروفلوروكربون-32 وسلمت جميعها خطة التحول الفنية و</w:t>
      </w:r>
      <w:r w:rsidR="000C3C60">
        <w:rPr>
          <w:sz w:val="26"/>
          <w:szCs w:val="26"/>
          <w:rtl/>
          <w:lang w:val="fr-CA" w:bidi="ar-LB"/>
        </w:rPr>
        <w:t xml:space="preserve">هي ماضية </w:t>
      </w:r>
      <w:r w:rsidR="00AD1540">
        <w:rPr>
          <w:sz w:val="26"/>
          <w:szCs w:val="26"/>
          <w:rtl/>
          <w:lang w:val="fr-CA" w:bidi="ar-LB"/>
        </w:rPr>
        <w:t xml:space="preserve">قدما في عمليات التحول. أمّا المنشآت الخمس عشرة المتبقية وهي تحتاج إلى مزيد من الدعم في عملية التحول التكنولوجي فهي تقوم بإعداد خطط التحول وتختبر التكنولوجيا تمهيدا للتوقيع على مذكرات التفاهم المتوقع إجراؤه خلال الفصل الأخير من عام 2024. ستقوم 91 منشأة إضافية (يمثل استهلاكها 38.93 طنا متري من مادة الهيدروكلوروفلوروكربون-22) تأسست بعد تاريخ 21 سبتمبر/أيلول 2007 أو تخضع لملكية بلد من غير البلدان الملحوظة في المادة الخامسة بعملية التحول </w:t>
      </w:r>
      <w:r w:rsidR="004C2E1D">
        <w:rPr>
          <w:sz w:val="26"/>
          <w:szCs w:val="26"/>
          <w:rtl/>
          <w:lang w:val="fr-CA" w:bidi="ar-LB"/>
        </w:rPr>
        <w:t>على نفقت</w:t>
      </w:r>
      <w:r w:rsidR="00AD1540">
        <w:rPr>
          <w:sz w:val="26"/>
          <w:szCs w:val="26"/>
          <w:rtl/>
          <w:lang w:val="fr-CA" w:bidi="ar-LB"/>
        </w:rPr>
        <w:t>ها.</w:t>
      </w:r>
    </w:p>
    <w:p w14:paraId="5879A045" w14:textId="60B13883" w:rsidR="00AD1540" w:rsidRDefault="00AD1540" w:rsidP="005B6798">
      <w:pPr>
        <w:bidi/>
        <w:spacing w:before="240" w:after="240"/>
        <w:rPr>
          <w:i/>
          <w:iCs/>
          <w:sz w:val="26"/>
          <w:szCs w:val="26"/>
          <w:rtl/>
          <w:lang w:val="fr-CA" w:bidi="ar-LB"/>
        </w:rPr>
      </w:pPr>
      <w:r>
        <w:rPr>
          <w:i/>
          <w:iCs/>
          <w:sz w:val="26"/>
          <w:szCs w:val="26"/>
          <w:rtl/>
          <w:lang w:val="fr-CA" w:bidi="ar-LB"/>
        </w:rPr>
        <w:t>المساعدة الفنية لقطاع التصنيع</w:t>
      </w:r>
    </w:p>
    <w:p w14:paraId="0E2FD7EE" w14:textId="57D6409D" w:rsidR="00AD1540" w:rsidRDefault="00AD1540" w:rsidP="005B6798">
      <w:pPr>
        <w:bidi/>
        <w:spacing w:before="240" w:after="240"/>
        <w:rPr>
          <w:sz w:val="26"/>
          <w:szCs w:val="26"/>
          <w:rtl/>
          <w:lang w:val="fr-CA" w:bidi="ar-LB"/>
        </w:rPr>
      </w:pPr>
      <w:r>
        <w:rPr>
          <w:sz w:val="26"/>
          <w:szCs w:val="26"/>
          <w:rtl/>
          <w:lang w:val="fr-CA" w:bidi="ar-LB"/>
        </w:rPr>
        <w:t>12.</w:t>
      </w:r>
      <w:r>
        <w:rPr>
          <w:sz w:val="26"/>
          <w:szCs w:val="26"/>
          <w:rtl/>
          <w:lang w:val="fr-CA" w:bidi="ar-LB"/>
        </w:rPr>
        <w:tab/>
        <w:t xml:space="preserve">تمّ </w:t>
      </w:r>
      <w:r w:rsidR="004C2E1D">
        <w:rPr>
          <w:sz w:val="26"/>
          <w:szCs w:val="26"/>
          <w:rtl/>
          <w:lang w:val="fr-CA" w:bidi="ar-LB"/>
        </w:rPr>
        <w:t>اختيار</w:t>
      </w:r>
      <w:r>
        <w:rPr>
          <w:sz w:val="26"/>
          <w:szCs w:val="26"/>
          <w:rtl/>
          <w:lang w:val="fr-CA" w:bidi="ar-LB"/>
        </w:rPr>
        <w:t xml:space="preserve"> </w:t>
      </w:r>
      <w:r w:rsidR="004C2E1D">
        <w:rPr>
          <w:sz w:val="26"/>
          <w:szCs w:val="26"/>
          <w:rtl/>
          <w:lang w:val="fr-CA" w:bidi="ar-LB"/>
        </w:rPr>
        <w:t>ال</w:t>
      </w:r>
      <w:r>
        <w:rPr>
          <w:sz w:val="26"/>
          <w:szCs w:val="26"/>
          <w:rtl/>
          <w:lang w:val="fr-CA" w:bidi="ar-LB"/>
        </w:rPr>
        <w:t xml:space="preserve">مؤسسة </w:t>
      </w:r>
      <w:r w:rsidR="004C2E1D">
        <w:rPr>
          <w:sz w:val="26"/>
          <w:szCs w:val="26"/>
          <w:rtl/>
          <w:lang w:val="fr-CA" w:bidi="ar-LB"/>
        </w:rPr>
        <w:t>العامة ال</w:t>
      </w:r>
      <w:r>
        <w:rPr>
          <w:sz w:val="26"/>
          <w:szCs w:val="26"/>
          <w:rtl/>
          <w:lang w:val="fr-CA" w:bidi="ar-LB"/>
        </w:rPr>
        <w:t xml:space="preserve">وطنية </w:t>
      </w:r>
      <w:r w:rsidR="004C2E1D">
        <w:rPr>
          <w:sz w:val="26"/>
          <w:szCs w:val="26"/>
          <w:rtl/>
          <w:lang w:val="fr-CA" w:bidi="ar-LB"/>
        </w:rPr>
        <w:t>ال</w:t>
      </w:r>
      <w:r>
        <w:rPr>
          <w:sz w:val="26"/>
          <w:szCs w:val="26"/>
          <w:rtl/>
          <w:lang w:val="fr-CA" w:bidi="ar-LB"/>
        </w:rPr>
        <w:t xml:space="preserve">فنية </w:t>
      </w:r>
      <w:r w:rsidR="004C2E1D">
        <w:rPr>
          <w:sz w:val="26"/>
          <w:szCs w:val="26"/>
          <w:rtl/>
          <w:lang w:val="fr-CA" w:bidi="ar-LB"/>
        </w:rPr>
        <w:t>ال</w:t>
      </w:r>
      <w:r>
        <w:rPr>
          <w:sz w:val="26"/>
          <w:szCs w:val="26"/>
          <w:rtl/>
          <w:lang w:val="fr-CA" w:bidi="ar-LB"/>
        </w:rPr>
        <w:t xml:space="preserve">متخصصة في قطاع التبريد </w:t>
      </w:r>
      <w:r w:rsidR="004C2E1D">
        <w:rPr>
          <w:sz w:val="26"/>
          <w:szCs w:val="26"/>
          <w:rtl/>
          <w:lang w:val="fr-CA" w:bidi="ar-LB"/>
        </w:rPr>
        <w:t>التي س</w:t>
      </w:r>
      <w:r w:rsidR="001671A9">
        <w:rPr>
          <w:sz w:val="26"/>
          <w:szCs w:val="26"/>
          <w:rtl/>
          <w:lang w:val="fr-CA" w:bidi="ar-LB"/>
        </w:rPr>
        <w:t>تكلف</w:t>
      </w:r>
      <w:r w:rsidR="00716DE6">
        <w:rPr>
          <w:sz w:val="26"/>
          <w:szCs w:val="26"/>
          <w:rtl/>
          <w:lang w:val="fr-CA" w:bidi="ar-LB"/>
        </w:rPr>
        <w:t xml:space="preserve"> مهمة تقديم المساعدة الفنية لمنشآت القطاع فضلا عن مساهمة الخبراء الدوليين. والعمل جارٍ للتوقيع على اتفاق تعاون معها.</w:t>
      </w:r>
    </w:p>
    <w:p w14:paraId="61876FE9" w14:textId="5108977A" w:rsidR="00716DE6" w:rsidRDefault="00716DE6" w:rsidP="005B6798">
      <w:pPr>
        <w:bidi/>
        <w:spacing w:before="240" w:after="240"/>
        <w:rPr>
          <w:i/>
          <w:iCs/>
          <w:sz w:val="26"/>
          <w:szCs w:val="26"/>
          <w:rtl/>
          <w:lang w:val="fr-CA" w:bidi="ar-LB"/>
        </w:rPr>
      </w:pPr>
      <w:r>
        <w:rPr>
          <w:i/>
          <w:iCs/>
          <w:sz w:val="26"/>
          <w:szCs w:val="26"/>
          <w:rtl/>
          <w:lang w:val="fr-CA" w:bidi="ar-LB"/>
        </w:rPr>
        <w:t>قطاع خدمة أجهزة التبريد</w:t>
      </w:r>
    </w:p>
    <w:p w14:paraId="58787428" w14:textId="14B2CD06" w:rsidR="00716DE6" w:rsidRDefault="00716DE6" w:rsidP="005B6798">
      <w:pPr>
        <w:bidi/>
        <w:spacing w:before="240" w:after="240"/>
        <w:rPr>
          <w:sz w:val="26"/>
          <w:szCs w:val="26"/>
          <w:rtl/>
          <w:lang w:val="fr-CA" w:bidi="ar-LB"/>
        </w:rPr>
      </w:pPr>
      <w:r>
        <w:rPr>
          <w:sz w:val="26"/>
          <w:szCs w:val="26"/>
          <w:rtl/>
          <w:lang w:val="fr-CA" w:bidi="ar-LB"/>
        </w:rPr>
        <w:t>13.</w:t>
      </w:r>
      <w:r>
        <w:rPr>
          <w:sz w:val="26"/>
          <w:szCs w:val="26"/>
          <w:rtl/>
          <w:lang w:val="fr-CA" w:bidi="ar-LB"/>
        </w:rPr>
        <w:tab/>
      </w:r>
      <w:r>
        <w:rPr>
          <w:i/>
          <w:iCs/>
          <w:sz w:val="26"/>
          <w:szCs w:val="26"/>
          <w:rtl/>
          <w:lang w:val="fr-CA" w:bidi="ar-LB"/>
        </w:rPr>
        <w:t xml:space="preserve">بناء القدرات في قطاع خدمة أجهزة التبريد (برنامج الأمم المتحدة الإنمائي): </w:t>
      </w:r>
      <w:r>
        <w:rPr>
          <w:sz w:val="26"/>
          <w:szCs w:val="26"/>
          <w:rtl/>
          <w:lang w:val="fr-CA" w:bidi="ar-LB"/>
        </w:rPr>
        <w:t>أطلقت عملية شراء المعدات التي ستسلم</w:t>
      </w:r>
      <w:r>
        <w:rPr>
          <w:rStyle w:val="FootnoteReference"/>
          <w:sz w:val="26"/>
          <w:szCs w:val="26"/>
          <w:rtl/>
          <w:lang w:val="fr-CA" w:bidi="ar-LB"/>
        </w:rPr>
        <w:footnoteReference w:id="3"/>
      </w:r>
      <w:r w:rsidR="0021172C">
        <w:rPr>
          <w:sz w:val="26"/>
          <w:szCs w:val="26"/>
          <w:rtl/>
          <w:lang w:val="fr-CA" w:bidi="ar-LB"/>
        </w:rPr>
        <w:t xml:space="preserve"> </w:t>
      </w:r>
      <w:r w:rsidR="00006AE1">
        <w:rPr>
          <w:sz w:val="26"/>
          <w:szCs w:val="26"/>
          <w:rtl/>
          <w:lang w:val="fr-CA" w:bidi="ar-LB"/>
        </w:rPr>
        <w:t>إلى ثلاثة معاهد تأهيل صناعي. و</w:t>
      </w:r>
      <w:r w:rsidR="001671A9">
        <w:rPr>
          <w:sz w:val="26"/>
          <w:szCs w:val="26"/>
          <w:rtl/>
          <w:lang w:val="fr-CA" w:bidi="ar-LB"/>
        </w:rPr>
        <w:t>م</w:t>
      </w:r>
      <w:r w:rsidR="00006AE1">
        <w:rPr>
          <w:sz w:val="26"/>
          <w:szCs w:val="26"/>
          <w:rtl/>
          <w:lang w:val="fr-CA" w:bidi="ar-LB"/>
        </w:rPr>
        <w:t xml:space="preserve">ن </w:t>
      </w:r>
      <w:r w:rsidR="001671A9">
        <w:rPr>
          <w:sz w:val="26"/>
          <w:szCs w:val="26"/>
          <w:rtl/>
          <w:lang w:val="fr-CA" w:bidi="ar-LB"/>
        </w:rPr>
        <w:t xml:space="preserve">أصل 120 مجوعة معدات تمّ شراؤها لمصلحة معاهد التأهيل الصناعي سيجري تسليم عدد منها إلى 25 معهدا </w:t>
      </w:r>
      <w:r w:rsidR="00006AE1">
        <w:rPr>
          <w:sz w:val="26"/>
          <w:szCs w:val="26"/>
          <w:rtl/>
          <w:lang w:val="fr-CA" w:bidi="ar-LB"/>
        </w:rPr>
        <w:t>في عام 2024 على أن تسلم المجموعات المتبقية في عام 2025 على النحو الوارد في خطة تنفيذ الشريحة.</w:t>
      </w:r>
    </w:p>
    <w:p w14:paraId="304B3253" w14:textId="43669A67" w:rsidR="00006AE1" w:rsidRDefault="00006AE1" w:rsidP="005B6798">
      <w:pPr>
        <w:bidi/>
        <w:spacing w:before="240" w:after="240"/>
        <w:rPr>
          <w:sz w:val="26"/>
          <w:szCs w:val="26"/>
          <w:rtl/>
          <w:lang w:val="fr-CA" w:bidi="ar-LB"/>
        </w:rPr>
      </w:pPr>
      <w:r>
        <w:rPr>
          <w:sz w:val="26"/>
          <w:szCs w:val="26"/>
          <w:rtl/>
          <w:lang w:val="fr-CA" w:bidi="ar-LB"/>
        </w:rPr>
        <w:t>14.</w:t>
      </w:r>
      <w:r>
        <w:rPr>
          <w:sz w:val="26"/>
          <w:szCs w:val="26"/>
          <w:rtl/>
          <w:lang w:val="fr-CA" w:bidi="ar-LB"/>
        </w:rPr>
        <w:tab/>
      </w:r>
      <w:r>
        <w:rPr>
          <w:i/>
          <w:iCs/>
          <w:sz w:val="26"/>
          <w:szCs w:val="26"/>
          <w:rtl/>
          <w:lang w:val="fr-CA" w:bidi="ar-LB"/>
        </w:rPr>
        <w:t xml:space="preserve">بناء القدرات في قطاع خدمة أجهزة التبريد (ألمانيا): </w:t>
      </w:r>
      <w:r>
        <w:rPr>
          <w:sz w:val="26"/>
          <w:szCs w:val="26"/>
          <w:rtl/>
          <w:lang w:val="fr-CA" w:bidi="ar-LB"/>
        </w:rPr>
        <w:t>وافق المجلس الوطني للتعليم والتأهيل المهنيين</w:t>
      </w:r>
      <w:r w:rsidR="001671A9">
        <w:rPr>
          <w:sz w:val="26"/>
          <w:szCs w:val="26"/>
          <w:rtl/>
          <w:lang w:val="fr-CA" w:bidi="ar-LB"/>
        </w:rPr>
        <w:t xml:space="preserve"> على</w:t>
      </w:r>
      <w:r>
        <w:rPr>
          <w:sz w:val="26"/>
          <w:szCs w:val="26"/>
          <w:rtl/>
          <w:lang w:val="fr-CA" w:bidi="ar-LB"/>
        </w:rPr>
        <w:t xml:space="preserve"> الاقتراح الذي قدمته خلية الأوزون في وزارة البيئة والأحراج وتغير المناخ </w:t>
      </w:r>
      <w:r w:rsidR="001671A9">
        <w:rPr>
          <w:sz w:val="26"/>
          <w:szCs w:val="26"/>
          <w:rtl/>
          <w:lang w:val="fr-CA" w:bidi="ar-LB"/>
        </w:rPr>
        <w:t>والم</w:t>
      </w:r>
      <w:r>
        <w:rPr>
          <w:sz w:val="26"/>
          <w:szCs w:val="26"/>
          <w:rtl/>
          <w:lang w:val="fr-CA" w:bidi="ar-LB"/>
        </w:rPr>
        <w:t xml:space="preserve">تعلق بمواد التدريب ونظام الترخيص الموحد لفنيي الخدمة وينصّ على أنّه يجوز لأي هيئة أن تقدم التدريب إلا أنّ المجلس الوطني يقوم بمنح التراخيص بعد تقييم الفنيين المدربين. وكلّ </w:t>
      </w:r>
      <w:r w:rsidR="001671A9">
        <w:rPr>
          <w:sz w:val="26"/>
          <w:szCs w:val="26"/>
          <w:rtl/>
          <w:lang w:val="fr-CA" w:bidi="ar-LB"/>
        </w:rPr>
        <w:t xml:space="preserve">من يرسب </w:t>
      </w:r>
      <w:r>
        <w:rPr>
          <w:sz w:val="26"/>
          <w:szCs w:val="26"/>
          <w:rtl/>
          <w:lang w:val="fr-CA" w:bidi="ar-LB"/>
        </w:rPr>
        <w:t xml:space="preserve">في التقييم يعاود التدريب ويخضع للتقييم </w:t>
      </w:r>
      <w:r w:rsidR="001671A9">
        <w:rPr>
          <w:sz w:val="26"/>
          <w:szCs w:val="26"/>
          <w:rtl/>
          <w:lang w:val="fr-CA" w:bidi="ar-LB"/>
        </w:rPr>
        <w:t>م</w:t>
      </w:r>
      <w:r>
        <w:rPr>
          <w:sz w:val="26"/>
          <w:szCs w:val="26"/>
          <w:rtl/>
          <w:lang w:val="fr-CA" w:bidi="ar-LB"/>
        </w:rPr>
        <w:t>جدد</w:t>
      </w:r>
      <w:r w:rsidR="001671A9">
        <w:rPr>
          <w:sz w:val="26"/>
          <w:szCs w:val="26"/>
          <w:rtl/>
          <w:lang w:val="fr-CA" w:bidi="ar-LB"/>
        </w:rPr>
        <w:t>ا</w:t>
      </w:r>
      <w:r>
        <w:rPr>
          <w:sz w:val="26"/>
          <w:szCs w:val="26"/>
          <w:rtl/>
          <w:lang w:val="fr-CA" w:bidi="ar-LB"/>
        </w:rPr>
        <w:t xml:space="preserve"> إلى أن ينال شهادة المجلس الوطني. وتعمل ألمانيا على وضع اللمسات الأخيرة على عقود شركاء التدريب من أجل الشروع في تدريب 25,000 فني من قطاع الخدمة </w:t>
      </w:r>
      <w:r w:rsidR="000C3C60">
        <w:rPr>
          <w:sz w:val="26"/>
          <w:szCs w:val="26"/>
          <w:rtl/>
          <w:lang w:val="fr-CA" w:bidi="ar-LB"/>
        </w:rPr>
        <w:t xml:space="preserve">في </w:t>
      </w:r>
      <w:r>
        <w:rPr>
          <w:sz w:val="26"/>
          <w:szCs w:val="26"/>
          <w:rtl/>
          <w:lang w:val="fr-CA" w:bidi="ar-LB"/>
        </w:rPr>
        <w:t xml:space="preserve">شهر ديسمبر/كانون الأول 2024. وبدأت عملية شراء معدات ومواد التدريب وأستكمل </w:t>
      </w:r>
      <w:r w:rsidR="007C5BE4">
        <w:rPr>
          <w:sz w:val="26"/>
          <w:szCs w:val="26"/>
          <w:rtl/>
          <w:lang w:val="fr-CA" w:bidi="ar-LB"/>
        </w:rPr>
        <w:t xml:space="preserve">إعداد المواد التدريبية وتحيينها </w:t>
      </w:r>
      <w:r w:rsidR="001671A9">
        <w:rPr>
          <w:sz w:val="26"/>
          <w:szCs w:val="26"/>
          <w:rtl/>
          <w:lang w:val="fr-CA" w:bidi="ar-LB"/>
        </w:rPr>
        <w:t xml:space="preserve">واستعرضها الخبراء </w:t>
      </w:r>
      <w:r w:rsidR="007C5BE4">
        <w:rPr>
          <w:sz w:val="26"/>
          <w:szCs w:val="26"/>
          <w:rtl/>
          <w:lang w:val="fr-CA" w:bidi="ar-LB"/>
        </w:rPr>
        <w:t>ونشرت في شهر سبتمبر/أيلول</w:t>
      </w:r>
      <w:r w:rsidR="001025EF">
        <w:rPr>
          <w:sz w:val="26"/>
          <w:szCs w:val="26"/>
          <w:rtl/>
          <w:lang w:val="fr-CA" w:bidi="ar-LB"/>
        </w:rPr>
        <w:t xml:space="preserve"> 2024</w:t>
      </w:r>
      <w:r w:rsidR="007C5BE4">
        <w:rPr>
          <w:sz w:val="26"/>
          <w:szCs w:val="26"/>
          <w:rtl/>
          <w:lang w:val="fr-CA" w:bidi="ar-LB"/>
        </w:rPr>
        <w:t xml:space="preserve">. وبعد استكمال إعداد مضمون </w:t>
      </w:r>
      <w:r w:rsidR="007C5BE4">
        <w:rPr>
          <w:sz w:val="26"/>
          <w:szCs w:val="26"/>
          <w:rtl/>
          <w:lang w:val="fr-CA" w:bidi="ar-LB"/>
        </w:rPr>
        <w:lastRenderedPageBreak/>
        <w:t>دورات تدريب المدربين واستعراض الخبراء له، ستجري دورتا تدريب لخمسن مدرب في شهر نوفمبر/تشرين الثاني 2024. إنّ الأموال المخصصة ل</w:t>
      </w:r>
      <w:r w:rsidR="001025EF">
        <w:rPr>
          <w:sz w:val="26"/>
          <w:szCs w:val="26"/>
          <w:rtl/>
          <w:lang w:val="fr-CA" w:bidi="ar-LB"/>
        </w:rPr>
        <w:t xml:space="preserve">لشريحة الأولى من </w:t>
      </w:r>
      <w:r w:rsidR="007C5BE4">
        <w:rPr>
          <w:sz w:val="26"/>
          <w:szCs w:val="26"/>
          <w:rtl/>
          <w:lang w:val="fr-CA" w:bidi="ar-LB"/>
        </w:rPr>
        <w:t>هذا النشاط ستصرف بالكامل في الفصل الثاني من عام 2025.</w:t>
      </w:r>
    </w:p>
    <w:p w14:paraId="7E7496F2" w14:textId="6A15F6D0" w:rsidR="005B7F6A" w:rsidRDefault="007E3022" w:rsidP="005B6798">
      <w:pPr>
        <w:bidi/>
        <w:spacing w:before="240" w:after="240"/>
        <w:rPr>
          <w:i/>
          <w:iCs/>
          <w:sz w:val="26"/>
          <w:szCs w:val="26"/>
          <w:rtl/>
          <w:lang w:val="fr-CA" w:bidi="ar-LB"/>
        </w:rPr>
      </w:pPr>
      <w:r>
        <w:rPr>
          <w:i/>
          <w:iCs/>
          <w:sz w:val="26"/>
          <w:szCs w:val="26"/>
          <w:rtl/>
          <w:lang w:val="fr-CA" w:bidi="ar-LB"/>
        </w:rPr>
        <w:t>الأنشطة التمكينية في قطاع الخدمة (برنامج الأمم المتحدة للبيئة)</w:t>
      </w:r>
    </w:p>
    <w:p w14:paraId="2BECD47C" w14:textId="4B957229" w:rsidR="007E3022" w:rsidRDefault="007E3022" w:rsidP="005B6798">
      <w:pPr>
        <w:bidi/>
        <w:spacing w:before="240" w:after="240"/>
        <w:rPr>
          <w:sz w:val="26"/>
          <w:szCs w:val="26"/>
          <w:rtl/>
          <w:lang w:val="fr-CA" w:bidi="ar-LB"/>
        </w:rPr>
      </w:pPr>
      <w:r>
        <w:rPr>
          <w:sz w:val="26"/>
          <w:szCs w:val="26"/>
          <w:rtl/>
          <w:lang w:val="fr-CA" w:bidi="ar-LB"/>
        </w:rPr>
        <w:t>15.</w:t>
      </w:r>
      <w:r>
        <w:rPr>
          <w:sz w:val="26"/>
          <w:szCs w:val="26"/>
          <w:rtl/>
          <w:lang w:val="fr-CA" w:bidi="ar-LB"/>
        </w:rPr>
        <w:tab/>
      </w:r>
      <w:r>
        <w:rPr>
          <w:i/>
          <w:iCs/>
          <w:sz w:val="26"/>
          <w:szCs w:val="26"/>
          <w:rtl/>
          <w:lang w:val="fr-CA" w:bidi="ar-LB"/>
        </w:rPr>
        <w:t xml:space="preserve">إطار السياسات والإنفاذ: </w:t>
      </w:r>
      <w:r>
        <w:rPr>
          <w:sz w:val="26"/>
          <w:szCs w:val="26"/>
          <w:rtl/>
          <w:lang w:val="fr-CA" w:bidi="ar-LB"/>
        </w:rPr>
        <w:t>حدد نطاق أنشطة بناء قدرات عناصر مجلس ضبط التلوث و</w:t>
      </w:r>
      <w:r w:rsidR="001025EF">
        <w:rPr>
          <w:sz w:val="26"/>
          <w:szCs w:val="26"/>
          <w:rtl/>
          <w:lang w:val="fr-CA" w:bidi="ar-LB"/>
        </w:rPr>
        <w:t xml:space="preserve">جرى </w:t>
      </w:r>
      <w:r>
        <w:rPr>
          <w:sz w:val="26"/>
          <w:szCs w:val="26"/>
          <w:rtl/>
          <w:lang w:val="fr-CA" w:bidi="ar-LB"/>
        </w:rPr>
        <w:t>استعراض مضمون التدريب وبدأ التنفيذ في شهر أكتوبر/تشرين الأول 2024؛ وبعد أن أنجزت مذكرة التفاهم مع الأكاديمية الوطنية للجمارك والضرائب غير المباشرة والمخدرات بشأن بناء قدرات عناصر الجمارك وأجهزة الأمن فضلا عن إعداد موجز عن المخاطر، بدأ تدريب 100 من عناصر هيئة الجمارك في شهر سبتمبر/أيلول</w:t>
      </w:r>
      <w:r w:rsidR="001025EF">
        <w:rPr>
          <w:sz w:val="26"/>
          <w:szCs w:val="26"/>
          <w:rtl/>
          <w:lang w:val="fr-CA" w:bidi="ar-LB"/>
        </w:rPr>
        <w:t xml:space="preserve"> 2024</w:t>
      </w:r>
      <w:r>
        <w:rPr>
          <w:sz w:val="26"/>
          <w:szCs w:val="26"/>
          <w:rtl/>
          <w:lang w:val="fr-CA" w:bidi="ar-LB"/>
        </w:rPr>
        <w:t xml:space="preserve"> وشراء 25 جهاز </w:t>
      </w:r>
      <w:r w:rsidRPr="007E3022">
        <w:rPr>
          <w:sz w:val="26"/>
          <w:szCs w:val="26"/>
          <w:rtl/>
          <w:lang w:val="fr-CA" w:bidi="ar-LB"/>
        </w:rPr>
        <w:t>تعرف على غازات التبريد</w:t>
      </w:r>
      <w:r>
        <w:rPr>
          <w:sz w:val="26"/>
          <w:szCs w:val="26"/>
          <w:rtl/>
          <w:lang w:val="fr-CA" w:bidi="ar-LB"/>
        </w:rPr>
        <w:t xml:space="preserve"> لتجهيز جميع الموانئ الجمركية و</w:t>
      </w:r>
      <w:r w:rsidR="005735E0">
        <w:rPr>
          <w:sz w:val="26"/>
          <w:szCs w:val="26"/>
          <w:rtl/>
          <w:lang w:val="fr-CA" w:bidi="ar-LB"/>
        </w:rPr>
        <w:t>أجري</w:t>
      </w:r>
      <w:r>
        <w:rPr>
          <w:sz w:val="26"/>
          <w:szCs w:val="26"/>
          <w:rtl/>
          <w:lang w:val="fr-CA" w:bidi="ar-LB"/>
        </w:rPr>
        <w:t xml:space="preserve"> حوار</w:t>
      </w:r>
      <w:r w:rsidR="005735E0">
        <w:rPr>
          <w:sz w:val="26"/>
          <w:szCs w:val="26"/>
          <w:rtl/>
          <w:lang w:val="fr-CA" w:bidi="ar-LB"/>
        </w:rPr>
        <w:t>ا</w:t>
      </w:r>
      <w:r>
        <w:rPr>
          <w:sz w:val="26"/>
          <w:szCs w:val="26"/>
          <w:rtl/>
          <w:lang w:val="fr-CA" w:bidi="ar-LB"/>
        </w:rPr>
        <w:t xml:space="preserve">ن </w:t>
      </w:r>
      <w:r w:rsidR="005735E0">
        <w:rPr>
          <w:sz w:val="26"/>
          <w:szCs w:val="26"/>
          <w:rtl/>
          <w:lang w:val="fr-CA" w:bidi="ar-LB"/>
        </w:rPr>
        <w:t xml:space="preserve">حدوديان مع عناصر هيئة الجمارك في سبتمبر/أيلول 2024. وبعد أن بحثت الأكاديمية الوطنية للجمارك والضرائب غير المباشرة والمخدرات وهيئة الجمارك وأجهزة الأمن الحاجة إلى </w:t>
      </w:r>
      <w:r w:rsidR="005735E0" w:rsidRPr="005735E0">
        <w:rPr>
          <w:sz w:val="26"/>
          <w:szCs w:val="26"/>
          <w:rtl/>
          <w:lang w:val="fr-CA" w:bidi="ar-LB"/>
        </w:rPr>
        <w:t>إجراءات تشغيل موحدة</w:t>
      </w:r>
      <w:r w:rsidR="005735E0">
        <w:rPr>
          <w:sz w:val="26"/>
          <w:szCs w:val="26"/>
          <w:rtl/>
          <w:lang w:val="fr-CA" w:bidi="ar-LB"/>
        </w:rPr>
        <w:t xml:space="preserve"> في مجال الإنفاذ من أجل مكافحة الإتجار غير المشروع، تقرر إعداد هذه الإجراءات على أن تشمل كذلك الإجراءات المتعلقة بتطبيق نظام التراخيص/الحصص والإبلاغ عن الواردات/الصادرات وفحص الإفادات وتفتيش الشحنات و</w:t>
      </w:r>
      <w:r w:rsidR="001025EF">
        <w:rPr>
          <w:sz w:val="26"/>
          <w:szCs w:val="26"/>
          <w:rtl/>
          <w:lang w:val="fr-CA" w:bidi="ar-LB"/>
        </w:rPr>
        <w:t>التعامل مع عمليات</w:t>
      </w:r>
      <w:r w:rsidR="005735E0">
        <w:rPr>
          <w:sz w:val="26"/>
          <w:szCs w:val="26"/>
          <w:rtl/>
          <w:lang w:val="fr-CA" w:bidi="ar-LB"/>
        </w:rPr>
        <w:t xml:space="preserve"> الحجز والعقوبات/الغرامات والإفادة عن القضايا ومسك القيود.</w:t>
      </w:r>
    </w:p>
    <w:p w14:paraId="4DABC10F" w14:textId="619E81F5" w:rsidR="005735E0" w:rsidRDefault="005735E0" w:rsidP="005B6798">
      <w:pPr>
        <w:bidi/>
        <w:spacing w:before="240" w:after="240"/>
        <w:rPr>
          <w:sz w:val="26"/>
          <w:szCs w:val="26"/>
          <w:rtl/>
          <w:lang w:val="fr-CA" w:bidi="ar-LB"/>
        </w:rPr>
      </w:pPr>
      <w:r>
        <w:rPr>
          <w:sz w:val="26"/>
          <w:szCs w:val="26"/>
          <w:rtl/>
          <w:lang w:val="fr-CA" w:bidi="ar-LB"/>
        </w:rPr>
        <w:t>16.</w:t>
      </w:r>
      <w:r>
        <w:rPr>
          <w:sz w:val="26"/>
          <w:szCs w:val="26"/>
          <w:rtl/>
          <w:lang w:val="fr-CA" w:bidi="ar-LB"/>
        </w:rPr>
        <w:tab/>
      </w:r>
      <w:r>
        <w:rPr>
          <w:i/>
          <w:iCs/>
          <w:sz w:val="26"/>
          <w:szCs w:val="26"/>
          <w:rtl/>
          <w:lang w:val="fr-CA" w:bidi="ar-LB"/>
        </w:rPr>
        <w:t xml:space="preserve">وضع سياسات قطاعية متعلقة بالمواد المستنفدة للأوزون: </w:t>
      </w:r>
      <w:r>
        <w:rPr>
          <w:sz w:val="26"/>
          <w:szCs w:val="26"/>
          <w:rtl/>
          <w:lang w:val="fr-CA" w:bidi="ar-LB"/>
        </w:rPr>
        <w:t>ي</w:t>
      </w:r>
      <w:r w:rsidR="001025EF">
        <w:rPr>
          <w:sz w:val="26"/>
          <w:szCs w:val="26"/>
          <w:rtl/>
          <w:lang w:val="fr-CA" w:bidi="ar-LB"/>
        </w:rPr>
        <w:t xml:space="preserve">شرف تحديد </w:t>
      </w:r>
      <w:r w:rsidR="00E861EF">
        <w:rPr>
          <w:sz w:val="26"/>
          <w:szCs w:val="26"/>
          <w:rtl/>
          <w:lang w:val="fr-CA" w:bidi="ar-LB"/>
        </w:rPr>
        <w:t>نطاق كل من الدراسات الست التالية التي ستطلق في شهر ديسمبر/كانون الأول 2024</w:t>
      </w:r>
      <w:r w:rsidR="001025EF">
        <w:rPr>
          <w:sz w:val="26"/>
          <w:szCs w:val="26"/>
          <w:rtl/>
          <w:lang w:val="fr-CA" w:bidi="ar-LB"/>
        </w:rPr>
        <w:t xml:space="preserve"> على الانتهاء</w:t>
      </w:r>
      <w:r w:rsidR="00E861EF">
        <w:rPr>
          <w:sz w:val="26"/>
          <w:szCs w:val="26"/>
          <w:rtl/>
          <w:lang w:val="fr-CA" w:bidi="ar-LB"/>
        </w:rPr>
        <w:t>: مجموعة التشريعات/السياسات المتعلقة بالإزالة التدريجية للمواد المستنفدة للأوزون ودراس</w:t>
      </w:r>
      <w:r w:rsidR="001025EF">
        <w:rPr>
          <w:sz w:val="26"/>
          <w:szCs w:val="26"/>
          <w:rtl/>
          <w:lang w:val="fr-CA" w:bidi="ar-LB"/>
        </w:rPr>
        <w:t>ة</w:t>
      </w:r>
      <w:r w:rsidR="00E861EF">
        <w:rPr>
          <w:sz w:val="26"/>
          <w:szCs w:val="26"/>
          <w:rtl/>
          <w:lang w:val="fr-CA" w:bidi="ar-LB"/>
        </w:rPr>
        <w:t xml:space="preserve"> السياسات الخاصة بالمرأة في قطاع التبريد ودراسة عن التبريد</w:t>
      </w:r>
      <w:r w:rsidR="00E861EF">
        <w:rPr>
          <w:sz w:val="26"/>
          <w:szCs w:val="26"/>
          <w:lang w:val="fr-CA" w:bidi="ar-LB"/>
        </w:rPr>
        <w:t xml:space="preserve"> </w:t>
      </w:r>
      <w:r w:rsidR="00E861EF">
        <w:rPr>
          <w:sz w:val="26"/>
          <w:szCs w:val="26"/>
          <w:rtl/>
          <w:lang w:val="fr-CA" w:bidi="ar-LB"/>
        </w:rPr>
        <w:t xml:space="preserve"> السلبي/النشط ودراسة عن </w:t>
      </w:r>
      <w:r w:rsidR="001025EF">
        <w:rPr>
          <w:sz w:val="26"/>
          <w:szCs w:val="26"/>
          <w:rtl/>
          <w:lang w:val="fr-CA" w:bidi="ar-LB"/>
        </w:rPr>
        <w:t xml:space="preserve">تطور </w:t>
      </w:r>
      <w:r w:rsidR="00E861EF">
        <w:rPr>
          <w:sz w:val="26"/>
          <w:szCs w:val="26"/>
          <w:rtl/>
          <w:lang w:val="fr-CA" w:bidi="ar-LB"/>
        </w:rPr>
        <w:t xml:space="preserve">قطاع النقل </w:t>
      </w:r>
      <w:r w:rsidR="001025EF">
        <w:rPr>
          <w:sz w:val="26"/>
          <w:szCs w:val="26"/>
          <w:rtl/>
          <w:lang w:val="fr-CA" w:bidi="ar-LB"/>
        </w:rPr>
        <w:t>الم</w:t>
      </w:r>
      <w:r w:rsidR="00E861EF">
        <w:rPr>
          <w:sz w:val="26"/>
          <w:szCs w:val="26"/>
          <w:rtl/>
          <w:lang w:val="fr-CA" w:bidi="ar-LB"/>
        </w:rPr>
        <w:t xml:space="preserve">برد والإرشادات العملية بما فيها </w:t>
      </w:r>
      <w:r w:rsidR="008F4E69">
        <w:rPr>
          <w:sz w:val="26"/>
          <w:szCs w:val="26"/>
          <w:rtl/>
          <w:lang w:val="fr-CA" w:bidi="ar-LB"/>
        </w:rPr>
        <w:t xml:space="preserve">الممارسات الحميدة في تركيب البدائل القائمة على الأمونيا/ذات إمكانية الاحترار العالمي المنخفضة وصيانتها ودراسة حول تكنولوجيا التبريد وتكييف الهواء </w:t>
      </w:r>
      <w:r w:rsidR="001025EF">
        <w:rPr>
          <w:sz w:val="26"/>
          <w:szCs w:val="26"/>
          <w:rtl/>
          <w:lang w:val="fr-CA" w:bidi="ar-LB"/>
        </w:rPr>
        <w:t xml:space="preserve">الهندية </w:t>
      </w:r>
      <w:r w:rsidR="008F4E69">
        <w:rPr>
          <w:sz w:val="26"/>
          <w:szCs w:val="26"/>
          <w:rtl/>
          <w:lang w:val="fr-CA" w:bidi="ar-LB"/>
        </w:rPr>
        <w:t>المحلية/ غير العينية.</w:t>
      </w:r>
    </w:p>
    <w:p w14:paraId="1B0A8D5A" w14:textId="2993B166" w:rsidR="008F4E69" w:rsidRDefault="008F4E69" w:rsidP="005B6798">
      <w:pPr>
        <w:bidi/>
        <w:spacing w:before="240" w:after="240"/>
        <w:rPr>
          <w:sz w:val="26"/>
          <w:szCs w:val="26"/>
          <w:rtl/>
          <w:lang w:val="fr-CA" w:bidi="ar-LB"/>
        </w:rPr>
      </w:pPr>
      <w:r>
        <w:rPr>
          <w:sz w:val="26"/>
          <w:szCs w:val="26"/>
          <w:rtl/>
          <w:lang w:val="fr-CA" w:bidi="ar-LB"/>
        </w:rPr>
        <w:t>17.</w:t>
      </w:r>
      <w:r>
        <w:rPr>
          <w:sz w:val="26"/>
          <w:szCs w:val="26"/>
          <w:rtl/>
          <w:lang w:val="fr-CA" w:bidi="ar-LB"/>
        </w:rPr>
        <w:tab/>
      </w:r>
      <w:r>
        <w:rPr>
          <w:i/>
          <w:iCs/>
          <w:sz w:val="26"/>
          <w:szCs w:val="26"/>
          <w:rtl/>
          <w:lang w:val="fr-CA" w:bidi="ar-LB"/>
        </w:rPr>
        <w:t>التوعية والتواصل:</w:t>
      </w:r>
      <w:r>
        <w:rPr>
          <w:i/>
          <w:iCs/>
          <w:sz w:val="26"/>
          <w:szCs w:val="26"/>
          <w:lang w:val="fr-CA" w:bidi="ar-LB"/>
        </w:rPr>
        <w:t xml:space="preserve"> </w:t>
      </w:r>
      <w:r>
        <w:rPr>
          <w:i/>
          <w:iCs/>
          <w:sz w:val="26"/>
          <w:szCs w:val="26"/>
          <w:rtl/>
          <w:lang w:val="fr-CA" w:bidi="ar-LB"/>
        </w:rPr>
        <w:t xml:space="preserve"> </w:t>
      </w:r>
      <w:r>
        <w:rPr>
          <w:sz w:val="26"/>
          <w:szCs w:val="26"/>
          <w:rtl/>
          <w:lang w:val="fr-CA" w:bidi="ar-LB"/>
        </w:rPr>
        <w:t>تأسست لجنة استشارية لتحرير النشرة الإلكترونية يصدر عدد</w:t>
      </w:r>
      <w:r w:rsidR="001025EF">
        <w:rPr>
          <w:sz w:val="26"/>
          <w:szCs w:val="26"/>
          <w:rtl/>
          <w:lang w:val="fr-CA" w:bidi="ar-LB"/>
        </w:rPr>
        <w:t>ها</w:t>
      </w:r>
      <w:r>
        <w:rPr>
          <w:sz w:val="26"/>
          <w:szCs w:val="26"/>
          <w:rtl/>
          <w:lang w:val="fr-CA" w:bidi="ar-LB"/>
        </w:rPr>
        <w:t xml:space="preserve"> الأول في شهر ديسمبر/كانون الأول 2024 على أن تصدر بعد ذلك بصورة فصلية؛ و</w:t>
      </w:r>
      <w:r w:rsidR="000C3C60">
        <w:rPr>
          <w:sz w:val="26"/>
          <w:szCs w:val="26"/>
          <w:rtl/>
          <w:lang w:val="fr-CA" w:bidi="ar-LB"/>
        </w:rPr>
        <w:t>صدر</w:t>
      </w:r>
      <w:r>
        <w:rPr>
          <w:sz w:val="26"/>
          <w:szCs w:val="26"/>
          <w:rtl/>
          <w:lang w:val="fr-CA" w:bidi="ar-LB"/>
        </w:rPr>
        <w:t xml:space="preserve"> </w:t>
      </w:r>
      <w:r w:rsidR="000C3C60">
        <w:rPr>
          <w:sz w:val="26"/>
          <w:szCs w:val="26"/>
          <w:rtl/>
          <w:lang w:val="fr-CA" w:bidi="ar-LB"/>
        </w:rPr>
        <w:t xml:space="preserve">في يوم الأوزون العالمي </w:t>
      </w:r>
      <w:r>
        <w:rPr>
          <w:sz w:val="26"/>
          <w:szCs w:val="26"/>
          <w:rtl/>
          <w:lang w:val="fr-CA" w:bidi="ar-LB"/>
        </w:rPr>
        <w:t>شريطا فيديو وثائقيان</w:t>
      </w:r>
      <w:r>
        <w:rPr>
          <w:rStyle w:val="FootnoteReference"/>
          <w:sz w:val="26"/>
          <w:szCs w:val="26"/>
          <w:rtl/>
          <w:lang w:val="fr-CA" w:bidi="ar-LB"/>
        </w:rPr>
        <w:footnoteReference w:id="4"/>
      </w:r>
      <w:r>
        <w:rPr>
          <w:i/>
          <w:iCs/>
          <w:sz w:val="26"/>
          <w:szCs w:val="26"/>
          <w:rtl/>
          <w:lang w:val="fr-CA" w:bidi="ar-LB"/>
        </w:rPr>
        <w:t xml:space="preserve"> </w:t>
      </w:r>
      <w:r w:rsidR="00F1606A">
        <w:rPr>
          <w:sz w:val="26"/>
          <w:szCs w:val="26"/>
          <w:rtl/>
          <w:lang w:val="fr-CA" w:bidi="ar-LB"/>
        </w:rPr>
        <w:t>عن النظام الموحد لترخيص فنيي قطاع أجهزة التبريد وتكييف الهواء</w:t>
      </w:r>
      <w:r w:rsidR="000C3C60">
        <w:rPr>
          <w:sz w:val="26"/>
          <w:szCs w:val="26"/>
          <w:rtl/>
          <w:lang w:val="fr-CA" w:bidi="ar-LB"/>
        </w:rPr>
        <w:t xml:space="preserve"> </w:t>
      </w:r>
      <w:r w:rsidR="00F1606A">
        <w:rPr>
          <w:sz w:val="26"/>
          <w:szCs w:val="26"/>
          <w:rtl/>
          <w:lang w:val="fr-CA" w:bidi="ar-LB"/>
        </w:rPr>
        <w:t xml:space="preserve">؛ وتجري حملة توعية للمستخدمين النهائيين </w:t>
      </w:r>
      <w:r w:rsidR="000C3C60">
        <w:rPr>
          <w:sz w:val="26"/>
          <w:szCs w:val="26"/>
          <w:rtl/>
          <w:lang w:val="fr-CA" w:bidi="ar-LB"/>
        </w:rPr>
        <w:t xml:space="preserve">على نطاق البلاد </w:t>
      </w:r>
      <w:r w:rsidR="00F1606A">
        <w:rPr>
          <w:sz w:val="26"/>
          <w:szCs w:val="26"/>
          <w:rtl/>
          <w:lang w:val="fr-CA" w:bidi="ar-LB"/>
        </w:rPr>
        <w:t>في إطار فعاليات يوم الأوزون العالمي؛ وشارك 400 شخص في ورش استشارة أصحاب الشأن الخمس التي نظمت في إطار حملات التوعية على حظر/إزالة المواد الهيدروكلوروفلوروكربونية بحلول عام 2025 وإصدار التراخيص وإدارة غازات التبريد وغيرها من قضايا ذات الصلة بالمرحلة الثالثة من خطة إدارة إزالة المواد الهيدروكلوروفلوروكربونية.</w:t>
      </w:r>
    </w:p>
    <w:p w14:paraId="192509B6" w14:textId="70A31847" w:rsidR="00F1606A" w:rsidRDefault="00F1606A" w:rsidP="005B6798">
      <w:pPr>
        <w:bidi/>
        <w:spacing w:before="240" w:after="240"/>
        <w:rPr>
          <w:i/>
          <w:iCs/>
          <w:sz w:val="26"/>
          <w:szCs w:val="26"/>
          <w:rtl/>
          <w:lang w:val="fr-CA" w:bidi="ar-LB"/>
        </w:rPr>
      </w:pPr>
      <w:r>
        <w:rPr>
          <w:i/>
          <w:iCs/>
          <w:sz w:val="26"/>
          <w:szCs w:val="26"/>
          <w:rtl/>
          <w:lang w:val="fr-CA" w:bidi="ar-LB"/>
        </w:rPr>
        <w:t>تنفيذ المش</w:t>
      </w:r>
      <w:r w:rsidR="00F71495">
        <w:rPr>
          <w:i/>
          <w:iCs/>
          <w:sz w:val="26"/>
          <w:szCs w:val="26"/>
          <w:rtl/>
          <w:lang w:val="fr-CA" w:bidi="ar-LB"/>
        </w:rPr>
        <w:t>اري</w:t>
      </w:r>
      <w:r>
        <w:rPr>
          <w:i/>
          <w:iCs/>
          <w:sz w:val="26"/>
          <w:szCs w:val="26"/>
          <w:rtl/>
          <w:lang w:val="fr-CA" w:bidi="ar-LB"/>
        </w:rPr>
        <w:t>ع والرصد</w:t>
      </w:r>
    </w:p>
    <w:p w14:paraId="30019E0E" w14:textId="3360E0B3" w:rsidR="00F1606A" w:rsidRDefault="00F1606A" w:rsidP="005B6798">
      <w:pPr>
        <w:bidi/>
        <w:spacing w:before="240" w:after="240"/>
        <w:rPr>
          <w:sz w:val="26"/>
          <w:szCs w:val="26"/>
          <w:rtl/>
          <w:lang w:val="fr-CA" w:bidi="ar-LB"/>
        </w:rPr>
      </w:pPr>
      <w:r>
        <w:rPr>
          <w:sz w:val="26"/>
          <w:szCs w:val="26"/>
          <w:rtl/>
          <w:lang w:val="fr-CA" w:bidi="ar-LB"/>
        </w:rPr>
        <w:t>18.</w:t>
      </w:r>
      <w:r>
        <w:rPr>
          <w:sz w:val="26"/>
          <w:szCs w:val="26"/>
          <w:rtl/>
          <w:lang w:val="fr-CA" w:bidi="ar-LB"/>
        </w:rPr>
        <w:tab/>
        <w:t>تقوم وحدة إدارة المش</w:t>
      </w:r>
      <w:r w:rsidR="00F71495">
        <w:rPr>
          <w:sz w:val="26"/>
          <w:szCs w:val="26"/>
          <w:rtl/>
          <w:lang w:val="fr-CA" w:bidi="ar-LB"/>
        </w:rPr>
        <w:t>اري</w:t>
      </w:r>
      <w:r>
        <w:rPr>
          <w:sz w:val="26"/>
          <w:szCs w:val="26"/>
          <w:rtl/>
          <w:lang w:val="fr-CA" w:bidi="ar-LB"/>
        </w:rPr>
        <w:t xml:space="preserve">ع وهي تابعة لخلية الأوزون بتنسيق تنفيذ خطة إدارة إزالة المواد الهيدروكلوروفلوروكربونية والنهوض بالتواصل بين أصحاب الشأن وتوعية كبار أصحاب القرار السياسي على إشكالية المواد المستنفدة لطبقة الأوزون. </w:t>
      </w:r>
      <w:r w:rsidR="00F71495">
        <w:rPr>
          <w:sz w:val="26"/>
          <w:szCs w:val="26"/>
          <w:rtl/>
          <w:lang w:val="fr-CA" w:bidi="ar-LB"/>
        </w:rPr>
        <w:t>وتشمل أنشطة وحدة إدارة المشاريع تحقق ا</w:t>
      </w:r>
      <w:r w:rsidR="005272F0">
        <w:rPr>
          <w:sz w:val="26"/>
          <w:szCs w:val="26"/>
          <w:rtl/>
          <w:lang w:val="fr-CA" w:bidi="ar-LB"/>
        </w:rPr>
        <w:t>لأطراف الثالثة</w:t>
      </w:r>
      <w:r w:rsidR="00F71495">
        <w:rPr>
          <w:sz w:val="26"/>
          <w:szCs w:val="26"/>
          <w:rtl/>
          <w:lang w:val="fr-CA" w:bidi="ar-LB"/>
        </w:rPr>
        <w:t xml:space="preserve"> من أهلية المنشآت ومعالم التنفيذ من خلال الزيارات الميدانية وتقديم المساعدة الفنية للمنشآت ال</w:t>
      </w:r>
      <w:r w:rsidR="005272F0">
        <w:rPr>
          <w:sz w:val="26"/>
          <w:szCs w:val="26"/>
          <w:rtl/>
          <w:lang w:val="fr-CA" w:bidi="ar-LB"/>
        </w:rPr>
        <w:t>مؤهلة ل</w:t>
      </w:r>
      <w:r w:rsidR="00F71495">
        <w:rPr>
          <w:sz w:val="26"/>
          <w:szCs w:val="26"/>
          <w:rtl/>
          <w:lang w:val="fr-CA" w:bidi="ar-LB"/>
        </w:rPr>
        <w:t xml:space="preserve">لتمويل وإدارة تنفيذ المشاريع الاستثمارية وتنظيم البعثات والاجتماعات والزيارات الفنية إلى المنشآت وإعداد التقارير المرحلية والمالية التي ترفع إلى لجنة </w:t>
      </w:r>
      <w:r w:rsidR="005272F0">
        <w:rPr>
          <w:sz w:val="26"/>
          <w:szCs w:val="26"/>
          <w:rtl/>
          <w:lang w:val="fr-CA" w:bidi="ar-LB"/>
        </w:rPr>
        <w:t xml:space="preserve">توجيه </w:t>
      </w:r>
      <w:r w:rsidR="00F71495">
        <w:rPr>
          <w:sz w:val="26"/>
          <w:szCs w:val="26"/>
          <w:rtl/>
          <w:lang w:val="fr-CA" w:bidi="ar-LB"/>
        </w:rPr>
        <w:t>المشاريع وخلية الأوزون وبرنامج الأمم المتحدة الإنمائي.</w:t>
      </w:r>
    </w:p>
    <w:p w14:paraId="77EBF7E7" w14:textId="00180EAE" w:rsidR="00F71495" w:rsidRDefault="00F71495" w:rsidP="005B6798">
      <w:pPr>
        <w:bidi/>
        <w:spacing w:before="240" w:after="240"/>
        <w:rPr>
          <w:sz w:val="26"/>
          <w:szCs w:val="26"/>
          <w:rtl/>
          <w:lang w:val="fr-CA" w:bidi="ar-LB"/>
        </w:rPr>
      </w:pPr>
      <w:r>
        <w:rPr>
          <w:sz w:val="26"/>
          <w:szCs w:val="26"/>
          <w:rtl/>
          <w:lang w:val="fr-CA" w:bidi="ar-LB"/>
        </w:rPr>
        <w:t>19.</w:t>
      </w:r>
      <w:r>
        <w:rPr>
          <w:sz w:val="26"/>
          <w:szCs w:val="26"/>
          <w:rtl/>
          <w:lang w:val="fr-CA" w:bidi="ar-LB"/>
        </w:rPr>
        <w:tab/>
        <w:t xml:space="preserve">وقد جرى تعزيز قدرات وحدة إدارة المشاريع أثناء تنفيذ الشريحة الأولى لتحسين التنسيق مع برنامج الأمم المتحدة الإنمائي والمنشآت المشاركة لكي تقوم المنشآت بإنجاز عملية التحول التكنولوجي في حينه. وتبلغ الميزانية المرصودة لوحدة إدارة المشاريع قيمة 448,930 دولارا أمريكيا </w:t>
      </w:r>
      <w:r w:rsidR="000C36C9">
        <w:rPr>
          <w:sz w:val="26"/>
          <w:szCs w:val="26"/>
          <w:rtl/>
          <w:lang w:val="fr-CA" w:bidi="ar-LB"/>
        </w:rPr>
        <w:t>موزعة بين رواتب</w:t>
      </w:r>
      <w:r>
        <w:rPr>
          <w:sz w:val="26"/>
          <w:szCs w:val="26"/>
          <w:rtl/>
          <w:lang w:val="fr-CA" w:bidi="ar-LB"/>
        </w:rPr>
        <w:t xml:space="preserve"> الموظفين والاستشاريين المعنيين </w:t>
      </w:r>
      <w:r>
        <w:rPr>
          <w:sz w:val="26"/>
          <w:szCs w:val="26"/>
          <w:rtl/>
          <w:lang w:val="fr-CA" w:bidi="ar-LB"/>
        </w:rPr>
        <w:lastRenderedPageBreak/>
        <w:t>بالمشاريع (120,000 دولار أمريكي) والبعثات الفنية دعما للمنشآت في عمليات التحول (30,000 دولار أمريكي) وتحقق ال</w:t>
      </w:r>
      <w:r w:rsidR="005272F0">
        <w:rPr>
          <w:sz w:val="26"/>
          <w:szCs w:val="26"/>
          <w:rtl/>
          <w:lang w:val="fr-CA" w:bidi="ar-LB"/>
        </w:rPr>
        <w:t>أطراف الثالثة</w:t>
      </w:r>
      <w:r>
        <w:rPr>
          <w:sz w:val="26"/>
          <w:szCs w:val="26"/>
          <w:rtl/>
          <w:lang w:val="fr-CA" w:bidi="ar-LB"/>
        </w:rPr>
        <w:t xml:space="preserve"> من أهلية المنشآت ومعالم التنفيذ </w:t>
      </w:r>
      <w:r w:rsidR="000C36C9">
        <w:rPr>
          <w:sz w:val="26"/>
          <w:szCs w:val="26"/>
          <w:rtl/>
          <w:lang w:val="fr-CA" w:bidi="ar-LB"/>
        </w:rPr>
        <w:t>والتحقق المستقل من الاستهلاك (200,000 دولار أمريكي) وتكاليف التشغيل (50,000 دولار أمريكي) والاجتماعات وورش العمل وأنشطة التوعية ووضع خطة العمل الجنسانية (48,930 دولارا أمريكيا).</w:t>
      </w:r>
    </w:p>
    <w:p w14:paraId="77E56A9F" w14:textId="69018B20" w:rsidR="000C36C9" w:rsidRDefault="000C36C9" w:rsidP="005B6798">
      <w:pPr>
        <w:bidi/>
        <w:spacing w:before="240" w:after="240"/>
        <w:rPr>
          <w:sz w:val="26"/>
          <w:szCs w:val="26"/>
          <w:u w:val="single"/>
          <w:rtl/>
          <w:lang w:val="fr-CA" w:bidi="ar-LB"/>
        </w:rPr>
      </w:pPr>
      <w:r>
        <w:rPr>
          <w:sz w:val="26"/>
          <w:szCs w:val="26"/>
          <w:u w:val="single"/>
          <w:rtl/>
          <w:lang w:val="fr-CA" w:bidi="ar-LB"/>
        </w:rPr>
        <w:t>مستوى صرف الأموال</w:t>
      </w:r>
    </w:p>
    <w:p w14:paraId="7A409589" w14:textId="057813F5" w:rsidR="000C36C9" w:rsidRDefault="000C36C9" w:rsidP="005B6798">
      <w:pPr>
        <w:pStyle w:val="Heading1"/>
        <w:numPr>
          <w:ilvl w:val="0"/>
          <w:numId w:val="0"/>
        </w:numPr>
        <w:bidi/>
        <w:spacing w:before="240"/>
        <w:rPr>
          <w:sz w:val="26"/>
          <w:szCs w:val="26"/>
          <w:rtl/>
          <w:lang w:val="fr-CA" w:bidi="ar-LB"/>
        </w:rPr>
      </w:pPr>
      <w:r>
        <w:rPr>
          <w:sz w:val="26"/>
          <w:szCs w:val="26"/>
          <w:rtl/>
          <w:lang w:val="fr-CA" w:bidi="ar-LB"/>
        </w:rPr>
        <w:t>20.</w:t>
      </w:r>
      <w:r>
        <w:rPr>
          <w:sz w:val="26"/>
          <w:szCs w:val="26"/>
          <w:rtl/>
          <w:lang w:val="fr-CA" w:bidi="ar-LB"/>
        </w:rPr>
        <w:tab/>
        <w:t xml:space="preserve"> بتاريخ </w:t>
      </w:r>
      <w:r w:rsidR="005272F0">
        <w:rPr>
          <w:sz w:val="26"/>
          <w:szCs w:val="26"/>
          <w:rtl/>
          <w:lang w:val="fr-CA" w:bidi="ar-LB"/>
        </w:rPr>
        <w:t>19</w:t>
      </w:r>
      <w:r>
        <w:rPr>
          <w:sz w:val="26"/>
          <w:szCs w:val="26"/>
          <w:rtl/>
          <w:lang w:val="fr-CA" w:bidi="ar-LB"/>
        </w:rPr>
        <w:t xml:space="preserve"> أكتوبر/تشرين الأول 2024 </w:t>
      </w:r>
      <w:r w:rsidRPr="009E2C94">
        <w:rPr>
          <w:sz w:val="26"/>
          <w:szCs w:val="26"/>
          <w:rtl/>
          <w:lang w:val="fr-CA" w:bidi="ar-LB"/>
        </w:rPr>
        <w:t xml:space="preserve">ومن أصل </w:t>
      </w:r>
      <w:r>
        <w:rPr>
          <w:sz w:val="26"/>
          <w:szCs w:val="26"/>
          <w:rtl/>
          <w:lang w:val="fr-CA" w:bidi="ar-LB"/>
        </w:rPr>
        <w:t>8,535,358</w:t>
      </w:r>
      <w:r w:rsidRPr="009E2C94">
        <w:rPr>
          <w:sz w:val="26"/>
          <w:szCs w:val="26"/>
          <w:rtl/>
          <w:lang w:val="fr-CA" w:bidi="ar-LB"/>
        </w:rPr>
        <w:t xml:space="preserve"> دولار</w:t>
      </w:r>
      <w:r>
        <w:rPr>
          <w:sz w:val="26"/>
          <w:szCs w:val="26"/>
          <w:rtl/>
          <w:lang w:val="fr-CA" w:bidi="ar-LB"/>
        </w:rPr>
        <w:t>ا</w:t>
      </w:r>
      <w:r w:rsidRPr="009E2C94">
        <w:rPr>
          <w:sz w:val="26"/>
          <w:szCs w:val="26"/>
          <w:rtl/>
          <w:lang w:val="fr-CA" w:bidi="ar-LB"/>
        </w:rPr>
        <w:t xml:space="preserve"> أمريكي</w:t>
      </w:r>
      <w:r>
        <w:rPr>
          <w:sz w:val="26"/>
          <w:szCs w:val="26"/>
          <w:rtl/>
          <w:lang w:val="fr-CA" w:bidi="ar-LB"/>
        </w:rPr>
        <w:t>ا</w:t>
      </w:r>
      <w:r w:rsidRPr="009E2C94">
        <w:rPr>
          <w:sz w:val="26"/>
          <w:szCs w:val="26"/>
          <w:rtl/>
          <w:lang w:val="fr-CA" w:bidi="ar-LB"/>
        </w:rPr>
        <w:t xml:space="preserve"> أقر لتاريخه</w:t>
      </w:r>
      <w:r>
        <w:rPr>
          <w:sz w:val="26"/>
          <w:szCs w:val="26"/>
          <w:rtl/>
          <w:lang w:val="fr-CA" w:bidi="ar-LB"/>
        </w:rPr>
        <w:t xml:space="preserve"> (أي 6,166,500 دولار أمريكي لبرنامج الأمم المتحدة الإنمائي و688,215 دولارا أمريكيا لبرنامج الأمم المتحدة للبيئة</w:t>
      </w:r>
      <w:r w:rsidR="000C3C60">
        <w:rPr>
          <w:sz w:val="26"/>
          <w:szCs w:val="26"/>
          <w:rtl/>
          <w:lang w:val="fr-CA" w:bidi="ar-LB"/>
        </w:rPr>
        <w:t xml:space="preserve"> و</w:t>
      </w:r>
      <w:r>
        <w:rPr>
          <w:sz w:val="26"/>
          <w:szCs w:val="26"/>
          <w:rtl/>
          <w:lang w:val="fr-CA" w:bidi="ar-LB"/>
        </w:rPr>
        <w:t xml:space="preserve">1,700,643 دولارا أمريكيا لألمانيا) </w:t>
      </w:r>
      <w:r w:rsidRPr="009E2C94">
        <w:rPr>
          <w:sz w:val="26"/>
          <w:szCs w:val="26"/>
          <w:rtl/>
          <w:lang w:val="fr-CA" w:bidi="ar-LB"/>
        </w:rPr>
        <w:t xml:space="preserve">صرف </w:t>
      </w:r>
      <w:r>
        <w:rPr>
          <w:sz w:val="26"/>
          <w:szCs w:val="26"/>
          <w:rtl/>
          <w:lang w:val="fr-CA" w:bidi="ar-LB"/>
        </w:rPr>
        <w:t xml:space="preserve">2,196,017 </w:t>
      </w:r>
      <w:r w:rsidRPr="009E2C94">
        <w:rPr>
          <w:sz w:val="26"/>
          <w:szCs w:val="26"/>
          <w:rtl/>
          <w:lang w:val="fr-CA" w:bidi="ar-LB"/>
        </w:rPr>
        <w:t xml:space="preserve"> دولارا أمريكيا </w:t>
      </w:r>
      <w:r>
        <w:rPr>
          <w:sz w:val="26"/>
          <w:szCs w:val="26"/>
          <w:rtl/>
          <w:lang w:val="fr-CA" w:bidi="ar-LB"/>
        </w:rPr>
        <w:t>(أي 26 في المائة) حيث صرف برنامج الأمم المتحدة الإنمائي 1,281,909 دولارا أمريكيا (21 في المائة) وصرف برنامج الأمم المتحدة للبيئة 269,108 دولارا أمريكيا (39 في المائة) وصرفت ألمانيا 645,000 دولار أمريكي (38 في المائة). أمّا الرصيد الذي يبلغ 6,339,341 دولارا أمريكيا فيصرف في عامي 2025 و2026.</w:t>
      </w:r>
    </w:p>
    <w:p w14:paraId="463FC8DB" w14:textId="01E7A6AC" w:rsidR="000C36C9" w:rsidRPr="000C36C9" w:rsidRDefault="000C36C9" w:rsidP="005B6798">
      <w:pPr>
        <w:pStyle w:val="Heading1"/>
        <w:numPr>
          <w:ilvl w:val="0"/>
          <w:numId w:val="0"/>
        </w:numPr>
        <w:bidi/>
        <w:spacing w:before="240"/>
        <w:rPr>
          <w:sz w:val="26"/>
          <w:szCs w:val="26"/>
          <w:u w:val="single"/>
          <w:rtl/>
          <w:lang w:val="fr-CA" w:bidi="ar-LB"/>
        </w:rPr>
      </w:pPr>
      <w:r>
        <w:rPr>
          <w:sz w:val="26"/>
          <w:szCs w:val="26"/>
          <w:u w:val="single"/>
          <w:rtl/>
          <w:lang w:val="fr-CA" w:bidi="ar-LB"/>
        </w:rPr>
        <w:t>خطة تنفيذ الشريحة الثانية من المرحلة الثالثة من خطة إدارة إزالة المواد الهيدروكلوروفلوروكربونية</w:t>
      </w:r>
    </w:p>
    <w:p w14:paraId="4DF9B8DA" w14:textId="1D1A2226" w:rsidR="00C875AE" w:rsidRDefault="000C36C9" w:rsidP="005B6798">
      <w:pPr>
        <w:pStyle w:val="Heading1"/>
        <w:numPr>
          <w:ilvl w:val="0"/>
          <w:numId w:val="0"/>
        </w:numPr>
        <w:bidi/>
        <w:spacing w:before="240"/>
        <w:rPr>
          <w:sz w:val="26"/>
          <w:szCs w:val="26"/>
          <w:rtl/>
          <w:lang w:val="fr-CA" w:bidi="ar-LB"/>
        </w:rPr>
      </w:pPr>
      <w:r>
        <w:rPr>
          <w:sz w:val="26"/>
          <w:szCs w:val="26"/>
          <w:rtl/>
          <w:lang w:val="fr-CA" w:bidi="ar-LB"/>
        </w:rPr>
        <w:t>21.</w:t>
      </w:r>
      <w:r>
        <w:rPr>
          <w:sz w:val="26"/>
          <w:szCs w:val="26"/>
          <w:rtl/>
          <w:lang w:val="fr-CA" w:bidi="ar-LB"/>
        </w:rPr>
        <w:tab/>
      </w:r>
      <w:r w:rsidR="00C875AE">
        <w:rPr>
          <w:sz w:val="26"/>
          <w:szCs w:val="26"/>
          <w:rtl/>
          <w:lang w:val="fr-CA" w:bidi="ar-LB"/>
        </w:rPr>
        <w:t>ستنفذ الأنشطة التالية بين يناير/كانون الثاني 2025 وديسمبر/كانون الأول 2027:</w:t>
      </w:r>
    </w:p>
    <w:p w14:paraId="4628576A" w14:textId="1D75F76B" w:rsidR="00C875AE" w:rsidRDefault="00C875AE" w:rsidP="00DE6DC0">
      <w:pPr>
        <w:pStyle w:val="Heading1"/>
        <w:numPr>
          <w:ilvl w:val="0"/>
          <w:numId w:val="26"/>
        </w:numPr>
        <w:bidi/>
        <w:spacing w:before="240"/>
        <w:ind w:left="855" w:hanging="567"/>
        <w:rPr>
          <w:sz w:val="26"/>
          <w:szCs w:val="26"/>
          <w:lang w:val="fr-CA" w:bidi="ar-LB"/>
        </w:rPr>
      </w:pPr>
      <w:r>
        <w:rPr>
          <w:i/>
          <w:iCs/>
          <w:sz w:val="26"/>
          <w:szCs w:val="26"/>
          <w:rtl/>
          <w:lang w:val="fr-CA" w:bidi="ar-LB"/>
        </w:rPr>
        <w:t xml:space="preserve">قطاع تصنيع أجهزة تكييف الهواء (برنامج الأمم المتحدة الإنمائي): </w:t>
      </w:r>
      <w:r>
        <w:rPr>
          <w:sz w:val="26"/>
          <w:szCs w:val="26"/>
          <w:rtl/>
          <w:lang w:val="fr-CA" w:bidi="ar-LB"/>
        </w:rPr>
        <w:t>الدخول في مذكرات تفاهم مع منشآت تصنيع أجهزة تكييف الهواء الخمس المتبقية؛ وإنجاز عملية التحول في 16 منشأة مشاركة ورصدها (879,420 دولارا أمريكيا)؛</w:t>
      </w:r>
    </w:p>
    <w:p w14:paraId="000EDADC" w14:textId="2E0B681B" w:rsidR="00C875AE" w:rsidRDefault="00C875AE" w:rsidP="00DE6DC0">
      <w:pPr>
        <w:pStyle w:val="Heading1"/>
        <w:numPr>
          <w:ilvl w:val="0"/>
          <w:numId w:val="26"/>
        </w:numPr>
        <w:bidi/>
        <w:spacing w:before="240"/>
        <w:ind w:left="855" w:hanging="567"/>
        <w:rPr>
          <w:sz w:val="26"/>
          <w:szCs w:val="26"/>
          <w:lang w:val="fr-CA" w:bidi="ar-LB"/>
        </w:rPr>
      </w:pPr>
      <w:r>
        <w:rPr>
          <w:sz w:val="26"/>
          <w:szCs w:val="26"/>
          <w:rtl/>
          <w:lang w:val="fr-CA" w:bidi="ar-LB"/>
        </w:rPr>
        <w:t xml:space="preserve"> </w:t>
      </w:r>
      <w:r>
        <w:rPr>
          <w:i/>
          <w:iCs/>
          <w:sz w:val="26"/>
          <w:szCs w:val="26"/>
          <w:rtl/>
          <w:lang w:val="fr-CA" w:bidi="ar-LB"/>
        </w:rPr>
        <w:t xml:space="preserve">قطاع تصنيع أجهزة التبريد (برنامج الأمم المتحدة الإنمائي): </w:t>
      </w:r>
      <w:r>
        <w:rPr>
          <w:sz w:val="26"/>
          <w:szCs w:val="26"/>
          <w:rtl/>
          <w:lang w:val="fr-CA" w:bidi="ar-LB"/>
        </w:rPr>
        <w:t>الدخول في مذكرات تفاهم مع منشآت تصنيع أجهزة التبريد الخمس عشرة المتبقية؛ وإنجاز عملية التحول في 48 منشأة مشاركة ورصدها (921,941 دولارا أمريكيا)؛</w:t>
      </w:r>
    </w:p>
    <w:p w14:paraId="41690D82" w14:textId="1A35386A" w:rsidR="000C36C9" w:rsidRDefault="00C875AE" w:rsidP="00FE47A4">
      <w:pPr>
        <w:pStyle w:val="Heading1"/>
        <w:numPr>
          <w:ilvl w:val="0"/>
          <w:numId w:val="26"/>
        </w:numPr>
        <w:tabs>
          <w:tab w:val="right" w:pos="288"/>
        </w:tabs>
        <w:bidi/>
        <w:spacing w:before="240"/>
        <w:ind w:left="855" w:hanging="567"/>
        <w:rPr>
          <w:sz w:val="26"/>
          <w:szCs w:val="26"/>
          <w:rtl/>
          <w:lang w:val="fr-CA" w:bidi="ar-LB"/>
        </w:rPr>
      </w:pPr>
      <w:r>
        <w:rPr>
          <w:i/>
          <w:iCs/>
          <w:sz w:val="26"/>
          <w:szCs w:val="26"/>
          <w:rtl/>
          <w:lang w:val="fr-CA" w:bidi="ar-LB"/>
        </w:rPr>
        <w:t>المساعدة الفنية لقطاع التصنيع (برنامج الأمم المتحدة الإنمائي):</w:t>
      </w:r>
      <w:r>
        <w:rPr>
          <w:sz w:val="26"/>
          <w:szCs w:val="26"/>
          <w:rtl/>
          <w:lang w:val="fr-CA" w:bidi="ar-LB"/>
        </w:rPr>
        <w:t xml:space="preserve"> </w:t>
      </w:r>
      <w:r w:rsidR="00C575E8">
        <w:rPr>
          <w:sz w:val="26"/>
          <w:szCs w:val="26"/>
          <w:rtl/>
          <w:lang w:val="fr-CA" w:bidi="ar-LB"/>
        </w:rPr>
        <w:t>إعداد اتفاق مع المعهد الوطني؛ وتقديم الدعم للمنشآت في تنفيذ أنشطة التحول التكنولوجي (200,000 دولار أمريكي)؛</w:t>
      </w:r>
    </w:p>
    <w:p w14:paraId="06C20630" w14:textId="08B02953" w:rsidR="00C575E8" w:rsidRDefault="00C575E8" w:rsidP="00DE6DC0">
      <w:pPr>
        <w:bidi/>
        <w:spacing w:before="240" w:after="240"/>
        <w:ind w:left="855" w:hanging="567"/>
        <w:rPr>
          <w:sz w:val="26"/>
          <w:szCs w:val="26"/>
          <w:rtl/>
          <w:lang w:val="fr-CA" w:bidi="ar-LB"/>
        </w:rPr>
      </w:pPr>
      <w:r>
        <w:rPr>
          <w:sz w:val="26"/>
          <w:szCs w:val="26"/>
          <w:rtl/>
          <w:lang w:val="fr-CA" w:bidi="ar-LB"/>
        </w:rPr>
        <w:t>(د)</w:t>
      </w:r>
      <w:r w:rsidR="00DE6DC0">
        <w:rPr>
          <w:sz w:val="26"/>
          <w:szCs w:val="26"/>
          <w:lang w:val="fr-CA" w:bidi="ar-LB"/>
        </w:rPr>
        <w:tab/>
      </w:r>
      <w:r w:rsidR="005272F0">
        <w:rPr>
          <w:sz w:val="26"/>
          <w:szCs w:val="26"/>
          <w:rtl/>
          <w:lang w:val="fr-CA" w:bidi="ar-LB"/>
        </w:rPr>
        <w:t xml:space="preserve"> </w:t>
      </w:r>
      <w:r>
        <w:rPr>
          <w:i/>
          <w:iCs/>
          <w:sz w:val="26"/>
          <w:szCs w:val="26"/>
          <w:rtl/>
          <w:lang w:val="fr-CA" w:bidi="ar-LB"/>
        </w:rPr>
        <w:t>بناء القدرات في قطاع خدمة أجهزة التبريد (برنامج الأمم المتحدة الإنمائي):</w:t>
      </w:r>
      <w:r>
        <w:rPr>
          <w:sz w:val="26"/>
          <w:szCs w:val="26"/>
          <w:rtl/>
          <w:lang w:val="fr-CA" w:bidi="ar-LB"/>
        </w:rPr>
        <w:t xml:space="preserve"> تسليم عدد التدريب التي تمّ شراؤها في إطار الشريحة الأولى إلى 25 معهد تعليم وتأهيل مهنيين/معهد تأهيل صناعي وشراء المزيد من أدوات الخدمة وتسليمها الفنيين والمنشآت (2,820,000 دولار أمريكي)؛</w:t>
      </w:r>
    </w:p>
    <w:p w14:paraId="07B1B0C7" w14:textId="52D572B3" w:rsidR="00C575E8" w:rsidRDefault="00C575E8" w:rsidP="001309A7">
      <w:pPr>
        <w:bidi/>
        <w:spacing w:before="240" w:after="240"/>
        <w:ind w:left="855" w:hanging="567"/>
        <w:rPr>
          <w:sz w:val="26"/>
          <w:szCs w:val="26"/>
          <w:rtl/>
          <w:lang w:val="fr-CA" w:bidi="ar-LB"/>
        </w:rPr>
      </w:pPr>
      <w:r>
        <w:rPr>
          <w:sz w:val="26"/>
          <w:szCs w:val="26"/>
          <w:rtl/>
          <w:lang w:val="fr-CA" w:bidi="ar-LB"/>
        </w:rPr>
        <w:t>(هـ</w:t>
      </w:r>
      <w:r w:rsidR="00304BD4">
        <w:rPr>
          <w:sz w:val="26"/>
          <w:szCs w:val="26"/>
          <w:lang w:val="fr-CA" w:bidi="ar-LB"/>
        </w:rPr>
        <w:t>(</w:t>
      </w:r>
      <w:r w:rsidR="00304BD4">
        <w:rPr>
          <w:sz w:val="26"/>
          <w:szCs w:val="26"/>
          <w:lang w:val="fr-CA" w:bidi="ar-LB"/>
        </w:rPr>
        <w:tab/>
      </w:r>
      <w:r w:rsidR="001309A7">
        <w:rPr>
          <w:sz w:val="26"/>
          <w:szCs w:val="26"/>
          <w:lang w:val="fr-CA" w:bidi="ar-LB"/>
        </w:rPr>
        <w:t xml:space="preserve"> </w:t>
      </w:r>
      <w:r>
        <w:rPr>
          <w:i/>
          <w:iCs/>
          <w:sz w:val="26"/>
          <w:szCs w:val="26"/>
          <w:rtl/>
          <w:lang w:val="fr-CA" w:bidi="ar-LB"/>
        </w:rPr>
        <w:t xml:space="preserve">بناء القدرات في قطاع خدمة أجهزة التبريد (ألمانيا): </w:t>
      </w:r>
      <w:r w:rsidR="003C5C20">
        <w:rPr>
          <w:sz w:val="26"/>
          <w:szCs w:val="26"/>
          <w:rtl/>
          <w:lang w:val="fr-CA" w:bidi="ar-LB"/>
        </w:rPr>
        <w:t>إ</w:t>
      </w:r>
      <w:r>
        <w:rPr>
          <w:sz w:val="26"/>
          <w:szCs w:val="26"/>
          <w:rtl/>
          <w:lang w:val="fr-CA" w:bidi="ar-LB"/>
        </w:rPr>
        <w:t>نجاز ورشتي تدريب مدربين تشملان 150 مدرب وتدريب 10,000 فني على ممارسات الخدمة الحميدة وحسن تركيب أجهزة تكييف هواء الغرف بما في ذلك استخدام غازات التبريد القابلة للاشتعال وترخيص 3,000 فني وفقا للمعايير التي أقرها المجلس الوطني للتعليم والتأهيل المهنيين</w:t>
      </w:r>
      <w:r w:rsidR="001E78E6">
        <w:rPr>
          <w:sz w:val="26"/>
          <w:szCs w:val="26"/>
          <w:rtl/>
          <w:lang w:val="fr-CA" w:bidi="ar-LB"/>
        </w:rPr>
        <w:t xml:space="preserve">؛ واستكمال عملية شراء المعدات بالتعاون مع برنامج الأمم المتحدة الإنمائي وتسليمها إلى معاهد التأهيل الصناعي؛ ووضع اللمسات الأخيرة على شروط توريد الأدوات إلى الفنيين المدربين والمرخصين و100 مركز خدمة أجهزة التبريد وتكييف الهواء؛ ودراسة جدوى لاستدامة مراكز الاستصلاح كجزء من المساعدة الفنية المقدمة في إطار برنامج </w:t>
      </w:r>
      <w:r w:rsidR="001542F1">
        <w:rPr>
          <w:sz w:val="26"/>
          <w:szCs w:val="26"/>
          <w:rtl/>
          <w:lang w:val="fr-CA" w:bidi="ar-LB"/>
        </w:rPr>
        <w:t>الاسترداد و</w:t>
      </w:r>
      <w:r w:rsidR="002D1EF5" w:rsidRPr="002D1EF5">
        <w:rPr>
          <w:sz w:val="26"/>
          <w:szCs w:val="26"/>
          <w:rtl/>
          <w:lang w:val="fr-CA" w:bidi="ar-LB"/>
        </w:rPr>
        <w:t>إعادة التدوير</w:t>
      </w:r>
      <w:r w:rsidR="001542F1">
        <w:rPr>
          <w:sz w:val="26"/>
          <w:szCs w:val="26"/>
          <w:rtl/>
          <w:lang w:val="fr-CA" w:bidi="ar-LB"/>
        </w:rPr>
        <w:t xml:space="preserve"> والاستصلاح</w:t>
      </w:r>
      <w:r w:rsidR="001E78E6">
        <w:rPr>
          <w:sz w:val="26"/>
          <w:szCs w:val="26"/>
          <w:rtl/>
          <w:lang w:val="fr-CA" w:bidi="ar-LB"/>
        </w:rPr>
        <w:t xml:space="preserve"> (2,140,772 دولارا أمريكيا)؛</w:t>
      </w:r>
    </w:p>
    <w:p w14:paraId="030A121F" w14:textId="471135B5" w:rsidR="00DF1AD6" w:rsidRDefault="001E78E6" w:rsidP="00304BD4">
      <w:pPr>
        <w:bidi/>
        <w:spacing w:before="240" w:after="240"/>
        <w:ind w:left="855" w:hanging="567"/>
        <w:rPr>
          <w:sz w:val="26"/>
          <w:szCs w:val="26"/>
          <w:rtl/>
          <w:lang w:val="fr-CA" w:bidi="ar-LB"/>
        </w:rPr>
      </w:pPr>
      <w:r>
        <w:rPr>
          <w:sz w:val="26"/>
          <w:szCs w:val="26"/>
          <w:rtl/>
          <w:lang w:val="fr-CA" w:bidi="ar-LB"/>
        </w:rPr>
        <w:t>(و)</w:t>
      </w:r>
      <w:r>
        <w:rPr>
          <w:sz w:val="26"/>
          <w:szCs w:val="26"/>
          <w:rtl/>
          <w:lang w:val="fr-CA" w:bidi="ar-LB"/>
        </w:rPr>
        <w:tab/>
      </w:r>
      <w:r w:rsidR="005272F0">
        <w:rPr>
          <w:sz w:val="26"/>
          <w:szCs w:val="26"/>
          <w:rtl/>
          <w:lang w:val="fr-CA" w:bidi="ar-LB"/>
        </w:rPr>
        <w:t xml:space="preserve"> </w:t>
      </w:r>
      <w:r>
        <w:rPr>
          <w:i/>
          <w:iCs/>
          <w:sz w:val="26"/>
          <w:szCs w:val="26"/>
          <w:rtl/>
          <w:lang w:val="fr-CA" w:bidi="ar-LB"/>
        </w:rPr>
        <w:t xml:space="preserve">الأنشطة التمكينية في قطاع الخدمة (برنامج الأمم المتحدة للبيئة): </w:t>
      </w:r>
      <w:r w:rsidR="00DF1AD6">
        <w:rPr>
          <w:sz w:val="26"/>
          <w:szCs w:val="26"/>
          <w:rtl/>
          <w:lang w:val="fr-CA" w:bidi="ar-LB"/>
        </w:rPr>
        <w:t xml:space="preserve">ستنفذ الأنشطة التمكينية بمساعدة برنامج الأمم المتحدة للبيئة </w:t>
      </w:r>
      <w:r w:rsidR="002D1EF5">
        <w:rPr>
          <w:sz w:val="26"/>
          <w:szCs w:val="26"/>
          <w:rtl/>
          <w:lang w:val="fr-CA" w:bidi="ar-LB"/>
        </w:rPr>
        <w:t>و</w:t>
      </w:r>
      <w:r w:rsidR="00DF1AD6">
        <w:rPr>
          <w:sz w:val="26"/>
          <w:szCs w:val="26"/>
          <w:rtl/>
          <w:lang w:val="fr-CA" w:bidi="ar-LB"/>
        </w:rPr>
        <w:t>كلفتها الإجمالية 1,011,000 دولار أمريكي وتشمل ما يلي:</w:t>
      </w:r>
    </w:p>
    <w:p w14:paraId="6B1824E2" w14:textId="595F3EDF" w:rsidR="0027639D" w:rsidRPr="0027639D" w:rsidRDefault="00DF1AD6" w:rsidP="005B6798">
      <w:pPr>
        <w:pStyle w:val="ListParagraph"/>
        <w:numPr>
          <w:ilvl w:val="0"/>
          <w:numId w:val="27"/>
        </w:numPr>
        <w:bidi/>
        <w:spacing w:before="240" w:after="240"/>
        <w:rPr>
          <w:sz w:val="26"/>
          <w:szCs w:val="26"/>
          <w:rtl/>
          <w:lang w:val="fr-CA" w:bidi="ar-LB"/>
        </w:rPr>
      </w:pPr>
      <w:r w:rsidRPr="0027639D">
        <w:rPr>
          <w:i/>
          <w:iCs/>
          <w:sz w:val="26"/>
          <w:szCs w:val="26"/>
          <w:rtl/>
          <w:lang w:val="fr-CA" w:bidi="ar-LB"/>
        </w:rPr>
        <w:t xml:space="preserve">إطار السياسات والإنفاذ: </w:t>
      </w:r>
      <w:r w:rsidRPr="0027639D">
        <w:rPr>
          <w:sz w:val="26"/>
          <w:szCs w:val="26"/>
          <w:rtl/>
          <w:lang w:val="fr-CA" w:bidi="ar-LB"/>
        </w:rPr>
        <w:t xml:space="preserve">إدارة ثلاث ورش عمل لبناء قدرات عناصر مجلس ضبط التلوث/مجلس ضبط التلوث المركزي بما في ذلك تقديم مواد التدريب؛ </w:t>
      </w:r>
      <w:r w:rsidR="002D1EF5">
        <w:rPr>
          <w:sz w:val="26"/>
          <w:szCs w:val="26"/>
          <w:rtl/>
          <w:lang w:val="fr-CA" w:bidi="ar-LB"/>
        </w:rPr>
        <w:t>و</w:t>
      </w:r>
      <w:r w:rsidRPr="0027639D">
        <w:rPr>
          <w:sz w:val="26"/>
          <w:szCs w:val="26"/>
          <w:rtl/>
          <w:lang w:val="fr-CA" w:bidi="ar-LB"/>
        </w:rPr>
        <w:t xml:space="preserve">تنظيم ورشة عمل على موجزات المخاطر </w:t>
      </w:r>
      <w:r w:rsidRPr="0027639D">
        <w:rPr>
          <w:sz w:val="26"/>
          <w:szCs w:val="26"/>
          <w:rtl/>
          <w:lang w:val="fr-CA" w:bidi="ar-LB"/>
        </w:rPr>
        <w:lastRenderedPageBreak/>
        <w:t>لعناصر هيئة الجمارك وأجهزة الأمن؛ وتنظيم دورة تدريب مدربين وأربع ورش عمل لعناصر هيئة الجمارك حول ضبط تجارة المواد الهيدروكلوروفلوروكربونية؛ وت</w:t>
      </w:r>
      <w:r w:rsidR="00835F9D">
        <w:rPr>
          <w:sz w:val="26"/>
          <w:szCs w:val="26"/>
          <w:rtl/>
          <w:lang w:val="fr-CA" w:bidi="ar-LB"/>
        </w:rPr>
        <w:t>صوير</w:t>
      </w:r>
      <w:r w:rsidRPr="0027639D">
        <w:rPr>
          <w:sz w:val="26"/>
          <w:szCs w:val="26"/>
          <w:rtl/>
          <w:lang w:val="fr-CA" w:bidi="ar-LB"/>
        </w:rPr>
        <w:t xml:space="preserve"> شري</w:t>
      </w:r>
      <w:r w:rsidR="002D1EF5">
        <w:rPr>
          <w:sz w:val="26"/>
          <w:szCs w:val="26"/>
          <w:rtl/>
          <w:lang w:val="fr-CA" w:bidi="ar-LB"/>
        </w:rPr>
        <w:t>ط</w:t>
      </w:r>
      <w:r w:rsidRPr="0027639D">
        <w:rPr>
          <w:sz w:val="26"/>
          <w:szCs w:val="26"/>
          <w:rtl/>
          <w:lang w:val="fr-CA" w:bidi="ar-LB"/>
        </w:rPr>
        <w:t>ي فيديو دعما للتدريب؛ وشراء أجهزة التعرف على غازات التبريد وتوزيعها على جميع الموانئ الجمركية؛ ووضع إجراءات تشغيل موحدة لأجهزة الأمن وتنظيم ورشة عمل على مكافحة الإتجار غير المشروع؛ وتنظيم ورشة عمل تستهدف الم</w:t>
      </w:r>
      <w:r w:rsidR="002D1EF5">
        <w:rPr>
          <w:sz w:val="26"/>
          <w:szCs w:val="26"/>
          <w:rtl/>
          <w:lang w:val="fr-CA" w:bidi="ar-LB"/>
        </w:rPr>
        <w:t>ست</w:t>
      </w:r>
      <w:r w:rsidRPr="0027639D">
        <w:rPr>
          <w:sz w:val="26"/>
          <w:szCs w:val="26"/>
          <w:rtl/>
          <w:lang w:val="fr-CA" w:bidi="ar-LB"/>
        </w:rPr>
        <w:t>وردين/المصدرين والتجار؛ و</w:t>
      </w:r>
      <w:r w:rsidR="0027639D" w:rsidRPr="0027639D">
        <w:rPr>
          <w:sz w:val="26"/>
          <w:szCs w:val="26"/>
          <w:rtl/>
          <w:lang w:val="fr-CA" w:bidi="ar-LB"/>
        </w:rPr>
        <w:t>إعداد مواد خاصة بال</w:t>
      </w:r>
      <w:r w:rsidR="00835F9D">
        <w:rPr>
          <w:sz w:val="26"/>
          <w:szCs w:val="26"/>
          <w:rtl/>
          <w:lang w:val="fr-CA" w:bidi="ar-LB"/>
        </w:rPr>
        <w:t>موظفي</w:t>
      </w:r>
      <w:r w:rsidR="002D1EF5">
        <w:rPr>
          <w:sz w:val="26"/>
          <w:szCs w:val="26"/>
          <w:rtl/>
          <w:lang w:val="fr-CA" w:bidi="ar-LB"/>
        </w:rPr>
        <w:t>ن في مجال ا</w:t>
      </w:r>
      <w:r w:rsidR="0027639D" w:rsidRPr="0027639D">
        <w:rPr>
          <w:sz w:val="26"/>
          <w:szCs w:val="26"/>
          <w:rtl/>
          <w:lang w:val="fr-CA" w:bidi="ar-LB"/>
        </w:rPr>
        <w:t>لسلامة المهنية؛ وتنظيم أربع ورش خاصة بالمشرفين/المدراء في الهيئات العامة المعنية بالسلامة المهنية (142,000 دولار أمريكي)؛</w:t>
      </w:r>
    </w:p>
    <w:p w14:paraId="7187040C" w14:textId="77777777" w:rsidR="0027639D" w:rsidRDefault="0027639D" w:rsidP="005B6798">
      <w:pPr>
        <w:pStyle w:val="ListParagraph"/>
        <w:bidi/>
        <w:spacing w:before="240" w:after="240"/>
        <w:ind w:left="1440"/>
        <w:rPr>
          <w:sz w:val="26"/>
          <w:szCs w:val="26"/>
          <w:lang w:val="fr-CA" w:bidi="ar-LB"/>
        </w:rPr>
      </w:pPr>
    </w:p>
    <w:p w14:paraId="1D27C7C0" w14:textId="0A74C8BC" w:rsidR="0027639D" w:rsidRPr="0027639D" w:rsidRDefault="0027639D" w:rsidP="005B6798">
      <w:pPr>
        <w:pStyle w:val="ListParagraph"/>
        <w:numPr>
          <w:ilvl w:val="0"/>
          <w:numId w:val="27"/>
        </w:numPr>
        <w:bidi/>
        <w:spacing w:before="240" w:after="240"/>
        <w:rPr>
          <w:sz w:val="26"/>
          <w:szCs w:val="26"/>
          <w:lang w:val="fr-CA" w:bidi="ar-LB"/>
        </w:rPr>
      </w:pPr>
      <w:r w:rsidRPr="0027639D">
        <w:rPr>
          <w:i/>
          <w:iCs/>
          <w:sz w:val="26"/>
          <w:szCs w:val="26"/>
          <w:rtl/>
          <w:lang w:val="fr-CA" w:bidi="ar-LB"/>
        </w:rPr>
        <w:t xml:space="preserve">وضع سياسات قطاعية متعلقة بالمواد المستنفدة للأوزون: </w:t>
      </w:r>
      <w:r>
        <w:rPr>
          <w:sz w:val="26"/>
          <w:szCs w:val="26"/>
          <w:rtl/>
          <w:lang w:val="fr-CA" w:bidi="ar-LB"/>
        </w:rPr>
        <w:t xml:space="preserve">مواصلة استعراض الإطار التنظيمي والسياسات؛ </w:t>
      </w:r>
      <w:r w:rsidR="00BC7530">
        <w:rPr>
          <w:sz w:val="26"/>
          <w:szCs w:val="26"/>
          <w:rtl/>
          <w:lang w:val="fr-CA" w:bidi="ar-LB"/>
        </w:rPr>
        <w:t>و</w:t>
      </w:r>
      <w:r>
        <w:rPr>
          <w:sz w:val="26"/>
          <w:szCs w:val="26"/>
          <w:rtl/>
          <w:lang w:val="fr-CA" w:bidi="ar-LB"/>
        </w:rPr>
        <w:t xml:space="preserve">ترجمة مدونة ممارسات الخدمة الحميدة لفنيي قطاع أجهزة التبريد وتكييف الهواء </w:t>
      </w:r>
      <w:r w:rsidR="001D292E">
        <w:rPr>
          <w:sz w:val="26"/>
          <w:szCs w:val="26"/>
          <w:rtl/>
          <w:lang w:val="fr-CA" w:bidi="ar-LB"/>
        </w:rPr>
        <w:t xml:space="preserve">إلى ثماني لغات؛ ومواصلة العمل على الدليل الخاص بالمباني الخضراء؛ وإنتاج دليل عملي لمعدات التبريد في مراكز بيانات تكنولوجيا المعلومات وتصميم وحدة تدريس جامعي؛ ووضع المواد الخاصة بورش توعية مستهدفة بشأن التكنولوجيات ذات إمكانية الاحترار العالمي المنخفضة في قطاعات متنوعة؛ </w:t>
      </w:r>
      <w:r w:rsidR="00BC7530">
        <w:rPr>
          <w:sz w:val="26"/>
          <w:szCs w:val="26"/>
          <w:rtl/>
          <w:lang w:val="fr-CA" w:bidi="ar-LB"/>
        </w:rPr>
        <w:t>و</w:t>
      </w:r>
      <w:r w:rsidR="001D292E">
        <w:rPr>
          <w:sz w:val="26"/>
          <w:szCs w:val="26"/>
          <w:rtl/>
          <w:lang w:val="fr-CA" w:bidi="ar-LB"/>
        </w:rPr>
        <w:t>مواصلة العمل على دليل عملي حول البدائل بالأمونيا/ذات إمكانية الاحترار العالمي المنخفضة؛ وإعداد دراسة حول</w:t>
      </w:r>
      <w:r w:rsidR="002D1EF5">
        <w:rPr>
          <w:sz w:val="26"/>
          <w:szCs w:val="26"/>
          <w:rtl/>
          <w:lang w:val="fr-CA" w:bidi="ar-LB"/>
        </w:rPr>
        <w:t xml:space="preserve"> مناولة</w:t>
      </w:r>
      <w:r w:rsidR="001D292E">
        <w:rPr>
          <w:sz w:val="26"/>
          <w:szCs w:val="26"/>
          <w:rtl/>
          <w:lang w:val="fr-CA" w:bidi="ar-LB"/>
        </w:rPr>
        <w:t xml:space="preserve"> الأجهزة القائمة على المواد المستنفدة للأوزون والأجهزة غير الكفؤة؛ وإعداد دراسة حول ت</w:t>
      </w:r>
      <w:r w:rsidR="002D1EF5">
        <w:rPr>
          <w:sz w:val="26"/>
          <w:szCs w:val="26"/>
          <w:rtl/>
          <w:lang w:val="fr-CA" w:bidi="ar-LB"/>
        </w:rPr>
        <w:t>طور</w:t>
      </w:r>
      <w:r w:rsidR="001D292E">
        <w:rPr>
          <w:sz w:val="26"/>
          <w:szCs w:val="26"/>
          <w:rtl/>
          <w:lang w:val="fr-CA" w:bidi="ar-LB"/>
        </w:rPr>
        <w:t xml:space="preserve"> قطاع النقل المبرد؛ وإعداد دراسة حول حوانيت الحي؛ ومواصلة الدراسة </w:t>
      </w:r>
      <w:r w:rsidR="001D292E" w:rsidRPr="0027639D">
        <w:rPr>
          <w:sz w:val="26"/>
          <w:szCs w:val="26"/>
          <w:rtl/>
          <w:lang w:val="fr-CA" w:bidi="ar-LB"/>
        </w:rPr>
        <w:t xml:space="preserve">حول تكنولوجيا التبريد وتكييف الهواء </w:t>
      </w:r>
      <w:r w:rsidR="002D1EF5">
        <w:rPr>
          <w:sz w:val="26"/>
          <w:szCs w:val="26"/>
          <w:rtl/>
          <w:lang w:val="fr-CA" w:bidi="ar-LB"/>
        </w:rPr>
        <w:t xml:space="preserve">الهندية </w:t>
      </w:r>
      <w:r w:rsidR="001D292E" w:rsidRPr="0027639D">
        <w:rPr>
          <w:sz w:val="26"/>
          <w:szCs w:val="26"/>
          <w:rtl/>
          <w:lang w:val="fr-CA" w:bidi="ar-LB"/>
        </w:rPr>
        <w:t>المحلية/غير العينية</w:t>
      </w:r>
      <w:r w:rsidR="001D292E">
        <w:rPr>
          <w:sz w:val="26"/>
          <w:szCs w:val="26"/>
          <w:rtl/>
          <w:lang w:val="fr-CA" w:bidi="ar-LB"/>
        </w:rPr>
        <w:t xml:space="preserve">؛ وإعداد دراسة عن برنامج التقييس والتوسيم؛ ووضع برنامج اختياري خاص بإدارة غازات التبريد وتنظيم حملة توعية؛ ووضع مدونة </w:t>
      </w:r>
      <w:r w:rsidR="002D1EF5">
        <w:rPr>
          <w:sz w:val="26"/>
          <w:szCs w:val="26"/>
          <w:rtl/>
          <w:lang w:val="fr-CA" w:bidi="ar-LB"/>
        </w:rPr>
        <w:t>م</w:t>
      </w:r>
      <w:r w:rsidR="001D292E">
        <w:rPr>
          <w:sz w:val="26"/>
          <w:szCs w:val="26"/>
          <w:rtl/>
          <w:lang w:val="fr-CA" w:bidi="ar-LB"/>
        </w:rPr>
        <w:t>قاييس وطنية؛ وإعداد دراسة حول السياسات المتعلقة بالمرأة في قطاع خدمة أجهزة التبريد لتحديد السياسات التي تراعي المساواة بين الجنسين</w:t>
      </w:r>
      <w:r w:rsidR="00700311">
        <w:rPr>
          <w:sz w:val="26"/>
          <w:szCs w:val="26"/>
          <w:rtl/>
          <w:lang w:val="fr-CA" w:bidi="ar-LB"/>
        </w:rPr>
        <w:t xml:space="preserve"> وتنظيم حملة على وسائل التواصل الاجتماعي للتوعية على دور المرأة في تنفيذ بروتوكول مونتريال والترويج لفرص العمل للمرأة في قطاع الخدمة (616,000 دولار أمريكي)؛</w:t>
      </w:r>
    </w:p>
    <w:p w14:paraId="1A26C6C7" w14:textId="77777777" w:rsidR="0027639D" w:rsidRPr="0027639D" w:rsidRDefault="0027639D" w:rsidP="005B6798">
      <w:pPr>
        <w:pStyle w:val="ListParagraph"/>
        <w:spacing w:before="240" w:after="240"/>
        <w:rPr>
          <w:sz w:val="26"/>
          <w:szCs w:val="26"/>
          <w:rtl/>
          <w:lang w:val="fr-CA" w:bidi="ar-LB"/>
        </w:rPr>
      </w:pPr>
    </w:p>
    <w:p w14:paraId="54B3CA75" w14:textId="5F285D0B" w:rsidR="00700311" w:rsidRDefault="00700311" w:rsidP="005B6798">
      <w:pPr>
        <w:pStyle w:val="ListParagraph"/>
        <w:numPr>
          <w:ilvl w:val="0"/>
          <w:numId w:val="27"/>
        </w:numPr>
        <w:bidi/>
        <w:spacing w:before="240" w:after="240"/>
        <w:rPr>
          <w:sz w:val="26"/>
          <w:szCs w:val="26"/>
          <w:lang w:val="fr-CA" w:bidi="ar-LB"/>
        </w:rPr>
      </w:pPr>
      <w:r>
        <w:rPr>
          <w:i/>
          <w:iCs/>
          <w:sz w:val="26"/>
          <w:szCs w:val="26"/>
          <w:rtl/>
          <w:lang w:val="fr-CA" w:bidi="ar-LB"/>
        </w:rPr>
        <w:t>التوعية والتواصل:</w:t>
      </w:r>
      <w:r>
        <w:rPr>
          <w:i/>
          <w:iCs/>
          <w:sz w:val="26"/>
          <w:szCs w:val="26"/>
          <w:lang w:val="fr-CA" w:bidi="ar-LB"/>
        </w:rPr>
        <w:t xml:space="preserve"> </w:t>
      </w:r>
      <w:r>
        <w:rPr>
          <w:i/>
          <w:iCs/>
          <w:sz w:val="26"/>
          <w:szCs w:val="26"/>
          <w:rtl/>
          <w:lang w:val="fr-CA" w:bidi="ar-LB"/>
        </w:rPr>
        <w:t xml:space="preserve"> </w:t>
      </w:r>
      <w:r w:rsidR="00835F9D">
        <w:rPr>
          <w:sz w:val="26"/>
          <w:szCs w:val="26"/>
          <w:rtl/>
          <w:lang w:val="fr-CA" w:bidi="ar-LB"/>
        </w:rPr>
        <w:t>إصدار</w:t>
      </w:r>
      <w:r>
        <w:rPr>
          <w:sz w:val="26"/>
          <w:szCs w:val="26"/>
          <w:rtl/>
          <w:lang w:val="fr-CA" w:bidi="ar-LB"/>
        </w:rPr>
        <w:t xml:space="preserve"> ثمانية أعداد لنشرة فصلية وتوزيعها؛ و</w:t>
      </w:r>
      <w:r w:rsidR="00835F9D">
        <w:rPr>
          <w:sz w:val="26"/>
          <w:szCs w:val="26"/>
          <w:rtl/>
          <w:lang w:val="fr-CA" w:bidi="ar-LB"/>
        </w:rPr>
        <w:t>تصوير</w:t>
      </w:r>
      <w:r>
        <w:rPr>
          <w:sz w:val="26"/>
          <w:szCs w:val="26"/>
          <w:rtl/>
          <w:lang w:val="fr-CA" w:bidi="ar-LB"/>
        </w:rPr>
        <w:t xml:space="preserve"> شريطي فيديو للتوعية على عمليات حظر المواد الهيدروكلوروفلوروكربونية؛ وترجمة مواد حملة التوعية الخاصة بالمستخدمين النهائيين إلى ثماني لغات محلية وصيانة الموقع الشبكي السنوية؛ وتنظيم حملتين ترويجيتين تحت عنوان من الأوزون إلى المناخ (120,500 دولار أمريكي)؛</w:t>
      </w:r>
    </w:p>
    <w:p w14:paraId="516AF6E3" w14:textId="77777777" w:rsidR="00700311" w:rsidRPr="00700311" w:rsidRDefault="00700311" w:rsidP="005B6798">
      <w:pPr>
        <w:pStyle w:val="ListParagraph"/>
        <w:spacing w:before="240" w:after="240"/>
        <w:rPr>
          <w:sz w:val="26"/>
          <w:szCs w:val="26"/>
          <w:rtl/>
          <w:lang w:val="fr-CA" w:bidi="ar-LB"/>
        </w:rPr>
      </w:pPr>
    </w:p>
    <w:p w14:paraId="323C613C" w14:textId="3C907849" w:rsidR="00700311" w:rsidRDefault="00700311" w:rsidP="005B6798">
      <w:pPr>
        <w:pStyle w:val="ListParagraph"/>
        <w:numPr>
          <w:ilvl w:val="0"/>
          <w:numId w:val="27"/>
        </w:numPr>
        <w:bidi/>
        <w:spacing w:before="240" w:after="240"/>
        <w:rPr>
          <w:sz w:val="26"/>
          <w:szCs w:val="26"/>
          <w:lang w:val="fr-CA" w:bidi="ar-LB"/>
        </w:rPr>
      </w:pPr>
      <w:r>
        <w:rPr>
          <w:i/>
          <w:iCs/>
          <w:sz w:val="26"/>
          <w:szCs w:val="26"/>
          <w:rtl/>
          <w:lang w:val="fr-CA" w:bidi="ar-LB"/>
        </w:rPr>
        <w:t>المساعدة الفنية والترشيد ورصد الآثار:</w:t>
      </w:r>
      <w:r>
        <w:rPr>
          <w:sz w:val="26"/>
          <w:szCs w:val="26"/>
          <w:rtl/>
          <w:lang w:val="fr-CA" w:bidi="ar-LB"/>
        </w:rPr>
        <w:t xml:space="preserve"> تنظيم ثلاث حملات ع</w:t>
      </w:r>
      <w:r w:rsidR="007F7D62">
        <w:rPr>
          <w:sz w:val="26"/>
          <w:szCs w:val="26"/>
          <w:rtl/>
          <w:lang w:val="fr-CA" w:bidi="ar-LB"/>
        </w:rPr>
        <w:t>لى</w:t>
      </w:r>
      <w:r>
        <w:rPr>
          <w:sz w:val="26"/>
          <w:szCs w:val="26"/>
          <w:rtl/>
          <w:lang w:val="fr-CA" w:bidi="ar-LB"/>
        </w:rPr>
        <w:t xml:space="preserve"> وسائل التواصل الاجتماعي للتوعية على البعد الجنساني وتنظيم ورشتي عمل بالتعاون مع معاهد التأهيل الصناعي للنهوض بالمرأة في قطاع التبريد وتكييف الهواء (132,500 دولار أمريكي)؛</w:t>
      </w:r>
    </w:p>
    <w:p w14:paraId="05578328" w14:textId="562588F3" w:rsidR="00700311" w:rsidRPr="00700311" w:rsidRDefault="00700311" w:rsidP="00FE47A4">
      <w:pPr>
        <w:bidi/>
        <w:spacing w:before="240" w:after="240"/>
        <w:ind w:left="855" w:hanging="567"/>
        <w:rPr>
          <w:sz w:val="26"/>
          <w:szCs w:val="26"/>
          <w:lang w:val="fr-CA" w:bidi="ar-LB"/>
        </w:rPr>
      </w:pPr>
      <w:r>
        <w:rPr>
          <w:sz w:val="26"/>
          <w:szCs w:val="26"/>
          <w:rtl/>
          <w:lang w:val="fr-CA" w:bidi="ar-LB"/>
        </w:rPr>
        <w:t>(ز)</w:t>
      </w:r>
      <w:r w:rsidR="00FE47A4">
        <w:rPr>
          <w:sz w:val="26"/>
          <w:szCs w:val="26"/>
          <w:lang w:val="fr-CA" w:bidi="ar-LB"/>
        </w:rPr>
        <w:tab/>
      </w:r>
      <w:r>
        <w:rPr>
          <w:i/>
          <w:iCs/>
          <w:sz w:val="26"/>
          <w:szCs w:val="26"/>
          <w:rtl/>
          <w:lang w:val="fr-CA" w:bidi="ar-LB"/>
        </w:rPr>
        <w:t>رصد المشروع (ب</w:t>
      </w:r>
      <w:r w:rsidR="00597CD3">
        <w:rPr>
          <w:i/>
          <w:iCs/>
          <w:sz w:val="26"/>
          <w:szCs w:val="26"/>
          <w:rtl/>
          <w:lang w:val="fr-CA" w:bidi="ar-LB"/>
        </w:rPr>
        <w:t xml:space="preserve">رنامج الأمم المتحدة الإنمائي): </w:t>
      </w:r>
      <w:r w:rsidR="00597CD3">
        <w:rPr>
          <w:sz w:val="26"/>
          <w:szCs w:val="26"/>
          <w:rtl/>
          <w:lang w:val="fr-CA" w:bidi="ar-LB"/>
        </w:rPr>
        <w:t xml:space="preserve">توفير الدعم لوزارة البيئة والأحراج وتغيير المناخ في مجال التنسيق والإدارة والرصد بما في ذلك مساعدة المنشآت الصناعية في عمليات التحول والاضطلاع بعملية شراء واحدة لأدوات الفنيين وتنظيم اجتماع لمجلسي مشروع وإعداد طلب تمويل الشريحة </w:t>
      </w:r>
      <w:r>
        <w:rPr>
          <w:sz w:val="26"/>
          <w:szCs w:val="26"/>
          <w:rtl/>
          <w:lang w:val="fr-CA" w:bidi="ar-LB"/>
        </w:rPr>
        <w:tab/>
      </w:r>
      <w:r w:rsidR="00597CD3">
        <w:rPr>
          <w:sz w:val="26"/>
          <w:szCs w:val="26"/>
          <w:rtl/>
          <w:lang w:val="fr-CA" w:bidi="ar-LB"/>
        </w:rPr>
        <w:t>الثالثة (674,572 دولارا أمر</w:t>
      </w:r>
      <w:r w:rsidR="002B2A38">
        <w:rPr>
          <w:sz w:val="26"/>
          <w:szCs w:val="26"/>
          <w:rtl/>
          <w:lang w:val="fr-CA" w:bidi="ar-LB"/>
        </w:rPr>
        <w:t>ي</w:t>
      </w:r>
      <w:r w:rsidR="00597CD3">
        <w:rPr>
          <w:sz w:val="26"/>
          <w:szCs w:val="26"/>
          <w:rtl/>
          <w:lang w:val="fr-CA" w:bidi="ar-LB"/>
        </w:rPr>
        <w:t>كيا).</w:t>
      </w:r>
    </w:p>
    <w:p w14:paraId="77AD289E" w14:textId="4E86E973" w:rsidR="00597CD3" w:rsidRDefault="00597CD3" w:rsidP="005B6798">
      <w:pPr>
        <w:spacing w:before="240" w:after="240"/>
        <w:jc w:val="center"/>
        <w:rPr>
          <w:b/>
          <w:bCs/>
          <w:color w:val="000000"/>
          <w:sz w:val="26"/>
          <w:szCs w:val="26"/>
          <w:rtl/>
          <w:lang w:val="fr-CA" w:bidi="ar-LB"/>
        </w:rPr>
      </w:pPr>
      <w:r>
        <w:rPr>
          <w:b/>
          <w:bCs/>
          <w:color w:val="000000"/>
          <w:sz w:val="26"/>
          <w:szCs w:val="26"/>
          <w:rtl/>
          <w:lang w:val="fr-CA" w:bidi="ar-LB"/>
        </w:rPr>
        <w:t>تعليقات الأمانة وتوصيتها</w:t>
      </w:r>
    </w:p>
    <w:p w14:paraId="0B540CB8" w14:textId="77777777" w:rsidR="00597CD3" w:rsidRDefault="00597CD3" w:rsidP="005B6798">
      <w:pPr>
        <w:bidi/>
        <w:spacing w:before="240" w:after="240"/>
        <w:rPr>
          <w:b/>
          <w:bCs/>
          <w:color w:val="000000"/>
          <w:sz w:val="26"/>
          <w:szCs w:val="26"/>
          <w:rtl/>
          <w:lang w:val="fr-CA" w:bidi="ar-LB"/>
        </w:rPr>
      </w:pPr>
      <w:r>
        <w:rPr>
          <w:b/>
          <w:bCs/>
          <w:color w:val="000000"/>
          <w:sz w:val="26"/>
          <w:szCs w:val="26"/>
          <w:rtl/>
          <w:lang w:val="fr-CA" w:bidi="ar-LB"/>
        </w:rPr>
        <w:t>التعليقات</w:t>
      </w:r>
    </w:p>
    <w:p w14:paraId="319EBE76" w14:textId="6D0D1963" w:rsidR="00597CD3" w:rsidRDefault="00597CD3" w:rsidP="005B6798">
      <w:pPr>
        <w:bidi/>
        <w:spacing w:before="240" w:after="240"/>
        <w:rPr>
          <w:sz w:val="26"/>
          <w:szCs w:val="26"/>
          <w:u w:val="single"/>
          <w:rtl/>
          <w:lang w:val="fr-CA" w:bidi="ar-LB"/>
        </w:rPr>
      </w:pPr>
      <w:r>
        <w:rPr>
          <w:sz w:val="26"/>
          <w:szCs w:val="26"/>
          <w:u w:val="single"/>
          <w:rtl/>
          <w:lang w:val="fr-CA" w:bidi="ar-LB"/>
        </w:rPr>
        <w:t>التقرير المرحل</w:t>
      </w:r>
      <w:r w:rsidR="00835F9D">
        <w:rPr>
          <w:sz w:val="26"/>
          <w:szCs w:val="26"/>
          <w:u w:val="single"/>
          <w:rtl/>
          <w:lang w:val="fr-CA" w:bidi="ar-LB"/>
        </w:rPr>
        <w:t>ي</w:t>
      </w:r>
      <w:r>
        <w:rPr>
          <w:sz w:val="26"/>
          <w:szCs w:val="26"/>
          <w:u w:val="single"/>
          <w:rtl/>
          <w:lang w:val="fr-CA" w:bidi="ar-LB"/>
        </w:rPr>
        <w:t xml:space="preserve"> عن تنفيذ الشريحة الأولى من المرحلة الثالثة من خطة إدارة إزالة المواد الهيدروكلوروفلوروكربونية</w:t>
      </w:r>
    </w:p>
    <w:p w14:paraId="69707259" w14:textId="545118B1" w:rsidR="00597CD3" w:rsidRDefault="00597CD3" w:rsidP="005B6798">
      <w:pPr>
        <w:bidi/>
        <w:spacing w:before="240" w:after="240"/>
        <w:rPr>
          <w:i/>
          <w:iCs/>
          <w:sz w:val="26"/>
          <w:szCs w:val="26"/>
          <w:rtl/>
          <w:lang w:val="fr-CA" w:bidi="ar-LB"/>
        </w:rPr>
      </w:pPr>
      <w:r>
        <w:rPr>
          <w:i/>
          <w:iCs/>
          <w:sz w:val="26"/>
          <w:szCs w:val="26"/>
          <w:rtl/>
          <w:lang w:val="fr-CA" w:bidi="ar-LB"/>
        </w:rPr>
        <w:t>الإطار القانوني</w:t>
      </w:r>
    </w:p>
    <w:p w14:paraId="75A638DC" w14:textId="18D770A7" w:rsidR="00597CD3" w:rsidRDefault="00597CD3" w:rsidP="005B6798">
      <w:pPr>
        <w:bidi/>
        <w:spacing w:before="240" w:after="240"/>
        <w:rPr>
          <w:color w:val="000000"/>
          <w:sz w:val="26"/>
          <w:szCs w:val="26"/>
          <w:rtl/>
          <w:lang w:val="fr-CA" w:bidi="ar-LB"/>
        </w:rPr>
      </w:pPr>
      <w:r>
        <w:rPr>
          <w:sz w:val="26"/>
          <w:szCs w:val="26"/>
          <w:rtl/>
          <w:lang w:val="fr-CA" w:bidi="ar-LB"/>
        </w:rPr>
        <w:lastRenderedPageBreak/>
        <w:t>22.</w:t>
      </w:r>
      <w:r>
        <w:rPr>
          <w:sz w:val="26"/>
          <w:szCs w:val="26"/>
          <w:rtl/>
          <w:lang w:val="fr-CA" w:bidi="ar-LB"/>
        </w:rPr>
        <w:tab/>
      </w:r>
      <w:r w:rsidRPr="000E2B94">
        <w:rPr>
          <w:color w:val="000000"/>
          <w:sz w:val="26"/>
          <w:szCs w:val="26"/>
          <w:rtl/>
          <w:lang w:val="fr-CA" w:bidi="ar-LB"/>
        </w:rPr>
        <w:t>سبق</w:t>
      </w:r>
      <w:r>
        <w:rPr>
          <w:color w:val="000000"/>
          <w:sz w:val="26"/>
          <w:szCs w:val="26"/>
          <w:rtl/>
          <w:lang w:val="fr-CA" w:bidi="ar-LB"/>
        </w:rPr>
        <w:t>ت</w:t>
      </w:r>
      <w:r w:rsidRPr="000E2B94">
        <w:rPr>
          <w:color w:val="000000"/>
          <w:sz w:val="26"/>
          <w:szCs w:val="26"/>
          <w:rtl/>
          <w:lang w:val="fr-CA" w:bidi="ar-LB"/>
        </w:rPr>
        <w:t xml:space="preserve"> وأصدر</w:t>
      </w:r>
      <w:r>
        <w:rPr>
          <w:color w:val="000000"/>
          <w:sz w:val="26"/>
          <w:szCs w:val="26"/>
          <w:rtl/>
          <w:lang w:val="fr-CA" w:bidi="ar-LB"/>
        </w:rPr>
        <w:t>ت الهند</w:t>
      </w:r>
      <w:r w:rsidRPr="000E2B94">
        <w:rPr>
          <w:color w:val="000000"/>
          <w:sz w:val="26"/>
          <w:szCs w:val="26"/>
          <w:rtl/>
          <w:lang w:val="fr-CA" w:bidi="ar-LB"/>
        </w:rPr>
        <w:t xml:space="preserve"> حصص استيراد المواد الهيدروكلوروفلوروكربونية لعام 202</w:t>
      </w:r>
      <w:r>
        <w:rPr>
          <w:color w:val="000000"/>
          <w:sz w:val="26"/>
          <w:szCs w:val="26"/>
          <w:rtl/>
          <w:lang w:val="fr-CA" w:bidi="ar-LB"/>
        </w:rPr>
        <w:t xml:space="preserve">4 تماشيا مع أهداف الرقابة الملحوظة في بروتوكول مونتريال والاتفاق المبرم مع اللجنة التنفيذية. </w:t>
      </w:r>
    </w:p>
    <w:p w14:paraId="5FC223F3" w14:textId="09A54C78" w:rsidR="00597CD3" w:rsidRDefault="00597CD3" w:rsidP="005B6798">
      <w:pPr>
        <w:bidi/>
        <w:spacing w:before="240" w:after="240"/>
        <w:rPr>
          <w:i/>
          <w:iCs/>
          <w:color w:val="000000"/>
          <w:sz w:val="26"/>
          <w:szCs w:val="26"/>
          <w:rtl/>
          <w:lang w:val="fr-CA" w:bidi="ar-LB"/>
        </w:rPr>
      </w:pPr>
      <w:r>
        <w:rPr>
          <w:i/>
          <w:iCs/>
          <w:color w:val="000000"/>
          <w:sz w:val="26"/>
          <w:szCs w:val="26"/>
          <w:rtl/>
          <w:lang w:val="fr-CA" w:bidi="ar-LB"/>
        </w:rPr>
        <w:t>قطاع تصنيع أجهزة التبريد التجاري</w:t>
      </w:r>
    </w:p>
    <w:p w14:paraId="437F0348" w14:textId="6E3B5A4D" w:rsidR="00597CD3" w:rsidRDefault="00597CD3" w:rsidP="005B6798">
      <w:pPr>
        <w:bidi/>
        <w:spacing w:before="240" w:after="240"/>
        <w:rPr>
          <w:color w:val="000000"/>
          <w:sz w:val="26"/>
          <w:szCs w:val="26"/>
          <w:rtl/>
          <w:lang w:val="fr-CA" w:bidi="ar-LB"/>
        </w:rPr>
      </w:pPr>
      <w:r>
        <w:rPr>
          <w:color w:val="000000"/>
          <w:sz w:val="26"/>
          <w:szCs w:val="26"/>
          <w:rtl/>
          <w:lang w:val="fr-CA" w:bidi="ar-LB"/>
        </w:rPr>
        <w:t>23.</w:t>
      </w:r>
      <w:r>
        <w:rPr>
          <w:color w:val="000000"/>
          <w:sz w:val="26"/>
          <w:szCs w:val="26"/>
          <w:rtl/>
          <w:lang w:val="fr-CA" w:bidi="ar-LB"/>
        </w:rPr>
        <w:tab/>
        <w:t xml:space="preserve">في ما يخص المنشآت الخمس عشرة التي لم توقع </w:t>
      </w:r>
      <w:r w:rsidR="007F7D62">
        <w:rPr>
          <w:color w:val="000000"/>
          <w:sz w:val="26"/>
          <w:szCs w:val="26"/>
          <w:rtl/>
          <w:lang w:val="fr-CA" w:bidi="ar-LB"/>
        </w:rPr>
        <w:t xml:space="preserve">بعد </w:t>
      </w:r>
      <w:r>
        <w:rPr>
          <w:color w:val="000000"/>
          <w:sz w:val="26"/>
          <w:szCs w:val="26"/>
          <w:rtl/>
          <w:lang w:val="fr-CA" w:bidi="ar-LB"/>
        </w:rPr>
        <w:t>على مذكرات التفاهم، شرح برنامج الأمم المتحدة الإنمائي أنّ سبع</w:t>
      </w:r>
      <w:r w:rsidR="002B2A38">
        <w:rPr>
          <w:color w:val="000000"/>
          <w:sz w:val="26"/>
          <w:szCs w:val="26"/>
          <w:rtl/>
          <w:lang w:val="fr-CA" w:bidi="ar-LB"/>
        </w:rPr>
        <w:t xml:space="preserve">ا </w:t>
      </w:r>
      <w:r>
        <w:rPr>
          <w:color w:val="000000"/>
          <w:sz w:val="26"/>
          <w:szCs w:val="26"/>
          <w:rtl/>
          <w:lang w:val="fr-CA" w:bidi="ar-LB"/>
        </w:rPr>
        <w:t>منها من المؤسسات المتناهية الصغر وخمس</w:t>
      </w:r>
      <w:r w:rsidR="002B2A38">
        <w:rPr>
          <w:color w:val="000000"/>
          <w:sz w:val="26"/>
          <w:szCs w:val="26"/>
          <w:rtl/>
          <w:lang w:val="fr-CA" w:bidi="ar-LB"/>
        </w:rPr>
        <w:t>ا</w:t>
      </w:r>
      <w:r>
        <w:rPr>
          <w:color w:val="000000"/>
          <w:sz w:val="26"/>
          <w:szCs w:val="26"/>
          <w:rtl/>
          <w:lang w:val="fr-CA" w:bidi="ar-LB"/>
        </w:rPr>
        <w:t xml:space="preserve"> من المؤسسات الصغيرة وثلاث</w:t>
      </w:r>
      <w:r w:rsidR="002B2A38">
        <w:rPr>
          <w:color w:val="000000"/>
          <w:sz w:val="26"/>
          <w:szCs w:val="26"/>
          <w:rtl/>
          <w:lang w:val="fr-CA" w:bidi="ar-LB"/>
        </w:rPr>
        <w:t>ا</w:t>
      </w:r>
      <w:r>
        <w:rPr>
          <w:color w:val="000000"/>
          <w:sz w:val="26"/>
          <w:szCs w:val="26"/>
          <w:rtl/>
          <w:lang w:val="fr-CA" w:bidi="ar-LB"/>
        </w:rPr>
        <w:t xml:space="preserve"> من المؤسسات المتوسطة و</w:t>
      </w:r>
      <w:r w:rsidR="009A160D">
        <w:rPr>
          <w:color w:val="000000"/>
          <w:sz w:val="26"/>
          <w:szCs w:val="26"/>
          <w:rtl/>
          <w:lang w:val="fr-CA" w:bidi="ar-LB"/>
        </w:rPr>
        <w:t xml:space="preserve">قد </w:t>
      </w:r>
      <w:r>
        <w:rPr>
          <w:color w:val="000000"/>
          <w:sz w:val="26"/>
          <w:szCs w:val="26"/>
          <w:rtl/>
          <w:lang w:val="fr-CA" w:bidi="ar-LB"/>
        </w:rPr>
        <w:t>قام طرف ثالث بزيارتها للتحقق من ملئها جميع شروط الأهلية الوطنية وتلك التي يفرضها الصندوق المتعدد الأطراف</w:t>
      </w:r>
      <w:r w:rsidR="009A160D">
        <w:rPr>
          <w:color w:val="000000"/>
          <w:sz w:val="26"/>
          <w:szCs w:val="26"/>
          <w:rtl/>
          <w:lang w:val="fr-CA" w:bidi="ar-LB"/>
        </w:rPr>
        <w:t xml:space="preserve"> وأنّ مذكرات التفاهم قيد الاستعراض ومن المتوقع التوقيع عليها خلال الفصل الرابع من عام 2024. وفي ما يتعلق بالمنشآت ال</w:t>
      </w:r>
      <w:r w:rsidR="002B2A38">
        <w:rPr>
          <w:color w:val="000000"/>
          <w:sz w:val="26"/>
          <w:szCs w:val="26"/>
          <w:rtl/>
          <w:lang w:val="fr-CA" w:bidi="ar-LB"/>
        </w:rPr>
        <w:t>إحدى</w:t>
      </w:r>
      <w:r w:rsidR="009A160D">
        <w:rPr>
          <w:color w:val="000000"/>
          <w:sz w:val="26"/>
          <w:szCs w:val="26"/>
          <w:rtl/>
          <w:lang w:val="fr-CA" w:bidi="ar-LB"/>
        </w:rPr>
        <w:t xml:space="preserve"> والتسعين غير المؤهلة للتمويل والتي ستقوم بإزالة مادة الهيدروكلوروفلوروكربون-22 </w:t>
      </w:r>
      <w:r w:rsidR="00753F72">
        <w:rPr>
          <w:color w:val="000000"/>
          <w:sz w:val="26"/>
          <w:szCs w:val="26"/>
          <w:rtl/>
          <w:lang w:val="fr-CA" w:bidi="ar-LB"/>
        </w:rPr>
        <w:t xml:space="preserve">على </w:t>
      </w:r>
      <w:r w:rsidR="002B2A38">
        <w:rPr>
          <w:color w:val="000000"/>
          <w:sz w:val="26"/>
          <w:szCs w:val="26"/>
          <w:rtl/>
          <w:lang w:val="fr-CA" w:bidi="ar-LB"/>
        </w:rPr>
        <w:t>نفقت</w:t>
      </w:r>
      <w:r w:rsidR="00753F72">
        <w:rPr>
          <w:color w:val="000000"/>
          <w:sz w:val="26"/>
          <w:szCs w:val="26"/>
          <w:rtl/>
          <w:lang w:val="fr-CA" w:bidi="ar-LB"/>
        </w:rPr>
        <w:t>ها</w:t>
      </w:r>
      <w:r w:rsidR="009A160D">
        <w:rPr>
          <w:color w:val="000000"/>
          <w:sz w:val="26"/>
          <w:szCs w:val="26"/>
          <w:rtl/>
          <w:lang w:val="fr-CA" w:bidi="ar-LB"/>
        </w:rPr>
        <w:t>، تكمن الصعوبة الرئيسية في الخيار التكنولوجي/القدرات الفنية، كما كان الأمر متوقعا. وتقوم خلية الأوزون بتقديم المشورة الفنية لها بواسطة الخبراء وعليها في المقابل أن ترفع تقارير فصلية إلى خلية الأوزون عملا بأحكام لوائح تنظيم المواد المستنفدة لطبقة الأوزون وضبطها. وترصد خلية الأوزون عن كثب استهلاك تلك الشركات لمادة الهيدروكلوروفلوروكربون-22 حرصا على</w:t>
      </w:r>
      <w:r w:rsidR="002B2A38">
        <w:rPr>
          <w:color w:val="000000"/>
          <w:sz w:val="26"/>
          <w:szCs w:val="26"/>
          <w:rtl/>
          <w:lang w:val="fr-CA" w:bidi="ar-LB"/>
        </w:rPr>
        <w:t xml:space="preserve"> أن</w:t>
      </w:r>
      <w:r w:rsidR="009A160D">
        <w:rPr>
          <w:color w:val="000000"/>
          <w:sz w:val="26"/>
          <w:szCs w:val="26"/>
          <w:rtl/>
          <w:lang w:val="fr-CA" w:bidi="ar-LB"/>
        </w:rPr>
        <w:t xml:space="preserve"> </w:t>
      </w:r>
      <w:r w:rsidR="002B2A38">
        <w:rPr>
          <w:color w:val="000000"/>
          <w:sz w:val="26"/>
          <w:szCs w:val="26"/>
          <w:rtl/>
          <w:lang w:val="fr-CA" w:bidi="ar-LB"/>
        </w:rPr>
        <w:t>تكفّ عنه</w:t>
      </w:r>
      <w:r w:rsidR="009A160D">
        <w:rPr>
          <w:color w:val="000000"/>
          <w:sz w:val="26"/>
          <w:szCs w:val="26"/>
          <w:rtl/>
          <w:lang w:val="fr-CA" w:bidi="ar-LB"/>
        </w:rPr>
        <w:t xml:space="preserve"> بحلول 31 ديسمبر/كانون الأول 2024.</w:t>
      </w:r>
    </w:p>
    <w:p w14:paraId="049CADCD" w14:textId="1BA64EA1" w:rsidR="009A160D" w:rsidRDefault="009A160D" w:rsidP="005B6798">
      <w:pPr>
        <w:bidi/>
        <w:spacing w:before="240" w:after="240"/>
        <w:rPr>
          <w:i/>
          <w:iCs/>
          <w:color w:val="000000"/>
          <w:sz w:val="26"/>
          <w:szCs w:val="26"/>
          <w:rtl/>
          <w:lang w:val="fr-CA" w:bidi="ar-LB"/>
        </w:rPr>
      </w:pPr>
      <w:r>
        <w:rPr>
          <w:i/>
          <w:iCs/>
          <w:color w:val="000000"/>
          <w:sz w:val="26"/>
          <w:szCs w:val="26"/>
          <w:rtl/>
          <w:lang w:val="fr-CA" w:bidi="ar-LB"/>
        </w:rPr>
        <w:t>قطاع تصنيع أجهزة تكييف الهواء</w:t>
      </w:r>
    </w:p>
    <w:p w14:paraId="480CB55F" w14:textId="27007500" w:rsidR="00753F72" w:rsidRDefault="009A160D" w:rsidP="005B6798">
      <w:pPr>
        <w:bidi/>
        <w:spacing w:before="240" w:after="240"/>
        <w:rPr>
          <w:color w:val="000000"/>
          <w:sz w:val="26"/>
          <w:szCs w:val="26"/>
          <w:rtl/>
          <w:lang w:val="fr-CA" w:bidi="ar-LB"/>
        </w:rPr>
      </w:pPr>
      <w:r>
        <w:rPr>
          <w:color w:val="000000"/>
          <w:sz w:val="26"/>
          <w:szCs w:val="26"/>
          <w:rtl/>
          <w:lang w:val="fr-CA" w:bidi="ar-LB"/>
        </w:rPr>
        <w:t>24.</w:t>
      </w:r>
      <w:r>
        <w:rPr>
          <w:color w:val="000000"/>
          <w:sz w:val="26"/>
          <w:szCs w:val="26"/>
          <w:rtl/>
          <w:lang w:val="fr-CA" w:bidi="ar-LB"/>
        </w:rPr>
        <w:tab/>
        <w:t>شرح برنامج الأمم المتحدة الإنمائي أنّه من أصل خمس منشآت لم تتحول بعد إلى التكنولوجيات ذات إمكانية الاحترار العالمي المنخفضة اثنت</w:t>
      </w:r>
      <w:r w:rsidR="00835F9D">
        <w:rPr>
          <w:color w:val="000000"/>
          <w:sz w:val="26"/>
          <w:szCs w:val="26"/>
          <w:rtl/>
          <w:lang w:val="fr-CA" w:bidi="ar-LB"/>
        </w:rPr>
        <w:t>ا</w:t>
      </w:r>
      <w:r>
        <w:rPr>
          <w:color w:val="000000"/>
          <w:sz w:val="26"/>
          <w:szCs w:val="26"/>
          <w:rtl/>
          <w:lang w:val="fr-CA" w:bidi="ar-LB"/>
        </w:rPr>
        <w:t xml:space="preserve">ن منها من المؤسسات المتناهية الصغر وواحدة </w:t>
      </w:r>
      <w:r w:rsidR="00835F9D">
        <w:rPr>
          <w:color w:val="000000"/>
          <w:sz w:val="26"/>
          <w:szCs w:val="26"/>
          <w:rtl/>
          <w:lang w:val="fr-CA" w:bidi="ar-LB"/>
        </w:rPr>
        <w:t>من ال</w:t>
      </w:r>
      <w:r>
        <w:rPr>
          <w:color w:val="000000"/>
          <w:sz w:val="26"/>
          <w:szCs w:val="26"/>
          <w:rtl/>
          <w:lang w:val="fr-CA" w:bidi="ar-LB"/>
        </w:rPr>
        <w:t>صغيرة وواحدة</w:t>
      </w:r>
      <w:r w:rsidR="00835F9D">
        <w:rPr>
          <w:color w:val="000000"/>
          <w:sz w:val="26"/>
          <w:szCs w:val="26"/>
          <w:rtl/>
          <w:lang w:val="fr-CA" w:bidi="ar-LB"/>
        </w:rPr>
        <w:t xml:space="preserve"> من</w:t>
      </w:r>
      <w:r>
        <w:rPr>
          <w:color w:val="000000"/>
          <w:sz w:val="26"/>
          <w:szCs w:val="26"/>
          <w:rtl/>
          <w:lang w:val="fr-CA" w:bidi="ar-LB"/>
        </w:rPr>
        <w:t xml:space="preserve"> </w:t>
      </w:r>
      <w:r w:rsidR="00835F9D">
        <w:rPr>
          <w:color w:val="000000"/>
          <w:sz w:val="26"/>
          <w:szCs w:val="26"/>
          <w:rtl/>
          <w:lang w:val="fr-CA" w:bidi="ar-LB"/>
        </w:rPr>
        <w:t>ال</w:t>
      </w:r>
      <w:r>
        <w:rPr>
          <w:color w:val="000000"/>
          <w:sz w:val="26"/>
          <w:szCs w:val="26"/>
          <w:rtl/>
          <w:lang w:val="fr-CA" w:bidi="ar-LB"/>
        </w:rPr>
        <w:t xml:space="preserve">متوسطة وواحدة </w:t>
      </w:r>
      <w:r w:rsidR="00835F9D">
        <w:rPr>
          <w:color w:val="000000"/>
          <w:sz w:val="26"/>
          <w:szCs w:val="26"/>
          <w:rtl/>
          <w:lang w:val="fr-CA" w:bidi="ar-LB"/>
        </w:rPr>
        <w:t>من ال</w:t>
      </w:r>
      <w:r>
        <w:rPr>
          <w:color w:val="000000"/>
          <w:sz w:val="26"/>
          <w:szCs w:val="26"/>
          <w:rtl/>
          <w:lang w:val="fr-CA" w:bidi="ar-LB"/>
        </w:rPr>
        <w:t>كبيرة وقد قام طرف ثالث بزيارتها للتحقق من ملئ</w:t>
      </w:r>
      <w:r w:rsidR="00753F72">
        <w:rPr>
          <w:color w:val="000000"/>
          <w:sz w:val="26"/>
          <w:szCs w:val="26"/>
          <w:rtl/>
          <w:lang w:val="fr-CA" w:bidi="ar-LB"/>
        </w:rPr>
        <w:t xml:space="preserve">ها جميع شروط الأهلية الوطنية وتلك التي يفرضها الصندوق المتعدد الأطراف وأنّ مذكرات التفاهم قيد الاستعراض ومن المتوقع التوقيع عليها خلال الفصل الرابع من عام 2024. وإسوة بمنشآت قطاع تصنيع أجهزة التبريد التجاري، فإنّ المنشآت الأربع عشرة غير المؤهلة للتمويل في هذا القطاع والتي ستقوم بإزالة مادة الهيدروكلوروفلوروكربون-22 على </w:t>
      </w:r>
      <w:r w:rsidR="002B2A38">
        <w:rPr>
          <w:color w:val="000000"/>
          <w:sz w:val="26"/>
          <w:szCs w:val="26"/>
          <w:rtl/>
          <w:lang w:val="fr-CA" w:bidi="ar-LB"/>
        </w:rPr>
        <w:t>نفقت</w:t>
      </w:r>
      <w:r w:rsidR="00753F72">
        <w:rPr>
          <w:color w:val="000000"/>
          <w:sz w:val="26"/>
          <w:szCs w:val="26"/>
          <w:rtl/>
          <w:lang w:val="fr-CA" w:bidi="ar-LB"/>
        </w:rPr>
        <w:t>ها توجه صعوبة أساسية تكمن في الخيار التكنولوجي/القدرات الفنية. وتقوم خلية الأوزون بتقديم المشورة الفنية لها بواسطة الخبراء وعليها في المقابل أن ترفع تقارير فصلية إلى خلية الأوزون عملا بأحكام لوائح تنظيم المواد المستنفدة لطبقة الأوزون وضبطها. وترصد خلية الأوزون عن كثب استهلاك تلك الشركات لمادة الهيدروكلوروفلوروكربون-22 حرصا على إن</w:t>
      </w:r>
      <w:r w:rsidR="002B2A38">
        <w:rPr>
          <w:color w:val="000000"/>
          <w:sz w:val="26"/>
          <w:szCs w:val="26"/>
          <w:rtl/>
          <w:lang w:val="fr-CA" w:bidi="ar-LB"/>
        </w:rPr>
        <w:t xml:space="preserve"> تكفّ عنه </w:t>
      </w:r>
      <w:r w:rsidR="00753F72">
        <w:rPr>
          <w:color w:val="000000"/>
          <w:sz w:val="26"/>
          <w:szCs w:val="26"/>
          <w:rtl/>
          <w:lang w:val="fr-CA" w:bidi="ar-LB"/>
        </w:rPr>
        <w:t>بحلول 31 ديسمبر/كانون الأول 2024.</w:t>
      </w:r>
    </w:p>
    <w:p w14:paraId="6FBBAF46" w14:textId="011256AB" w:rsidR="00753F72" w:rsidRDefault="00753F72" w:rsidP="005B6798">
      <w:pPr>
        <w:bidi/>
        <w:spacing w:before="240" w:after="240"/>
        <w:rPr>
          <w:i/>
          <w:iCs/>
          <w:color w:val="000000"/>
          <w:sz w:val="26"/>
          <w:szCs w:val="26"/>
          <w:rtl/>
          <w:lang w:val="fr-CA" w:bidi="ar-LB"/>
        </w:rPr>
      </w:pPr>
      <w:r>
        <w:rPr>
          <w:i/>
          <w:iCs/>
          <w:color w:val="000000"/>
          <w:sz w:val="26"/>
          <w:szCs w:val="26"/>
          <w:rtl/>
          <w:lang w:val="fr-CA" w:bidi="ar-LB"/>
        </w:rPr>
        <w:t>المساعدة الفنية إلى قطاع التصنيع</w:t>
      </w:r>
    </w:p>
    <w:p w14:paraId="44E36D1D" w14:textId="6400A647" w:rsidR="00753F72" w:rsidRDefault="00753F72" w:rsidP="005B6798">
      <w:pPr>
        <w:bidi/>
        <w:spacing w:before="240" w:after="240"/>
        <w:rPr>
          <w:color w:val="000000"/>
          <w:sz w:val="26"/>
          <w:szCs w:val="26"/>
          <w:rtl/>
          <w:lang w:val="fr-CA" w:bidi="ar-LB"/>
        </w:rPr>
      </w:pPr>
      <w:r>
        <w:rPr>
          <w:color w:val="000000"/>
          <w:sz w:val="26"/>
          <w:szCs w:val="26"/>
          <w:rtl/>
          <w:lang w:val="fr-CA" w:bidi="ar-LB"/>
        </w:rPr>
        <w:t>25.</w:t>
      </w:r>
      <w:r>
        <w:rPr>
          <w:color w:val="000000"/>
          <w:sz w:val="26"/>
          <w:szCs w:val="26"/>
          <w:rtl/>
          <w:lang w:val="fr-CA" w:bidi="ar-LB"/>
        </w:rPr>
        <w:tab/>
        <w:t xml:space="preserve">بعد أن سألت الأمانة ما إذا سيجري التوقيع على مذكرة تفاهم مع المؤسسة الفنية العامة الوطنية التي تمّ اختيارها لتوفير الدعم الفني لمنشآت قطاع التصنيع، أكد برنامج الأمم المتحدة الإنمائي أنّه في ضوء الزيارة التي قامت بها خلية الأوزون إلى المؤسسة والمباحثات التي </w:t>
      </w:r>
      <w:r w:rsidR="002B2A38">
        <w:rPr>
          <w:color w:val="000000"/>
          <w:sz w:val="26"/>
          <w:szCs w:val="26"/>
          <w:rtl/>
          <w:lang w:val="fr-CA" w:bidi="ar-LB"/>
        </w:rPr>
        <w:t xml:space="preserve">أجرتها </w:t>
      </w:r>
      <w:r>
        <w:rPr>
          <w:color w:val="000000"/>
          <w:sz w:val="26"/>
          <w:szCs w:val="26"/>
          <w:rtl/>
          <w:lang w:val="fr-CA" w:bidi="ar-LB"/>
        </w:rPr>
        <w:t>م</w:t>
      </w:r>
      <w:r w:rsidR="002B2A38">
        <w:rPr>
          <w:color w:val="000000"/>
          <w:sz w:val="26"/>
          <w:szCs w:val="26"/>
          <w:rtl/>
          <w:lang w:val="fr-CA" w:bidi="ar-LB"/>
        </w:rPr>
        <w:t>عه</w:t>
      </w:r>
      <w:r>
        <w:rPr>
          <w:color w:val="000000"/>
          <w:sz w:val="26"/>
          <w:szCs w:val="26"/>
          <w:rtl/>
          <w:lang w:val="fr-CA" w:bidi="ar-LB"/>
        </w:rPr>
        <w:t>ا،</w:t>
      </w:r>
      <w:r w:rsidR="002B2A38">
        <w:rPr>
          <w:color w:val="000000"/>
          <w:sz w:val="26"/>
          <w:szCs w:val="26"/>
          <w:rtl/>
          <w:lang w:val="fr-CA" w:bidi="ar-LB"/>
        </w:rPr>
        <w:t xml:space="preserve"> ت</w:t>
      </w:r>
      <w:r>
        <w:rPr>
          <w:color w:val="000000"/>
          <w:sz w:val="26"/>
          <w:szCs w:val="26"/>
          <w:rtl/>
          <w:lang w:val="fr-CA" w:bidi="ar-LB"/>
        </w:rPr>
        <w:t xml:space="preserve">وضع اللمسات الأخيرة على </w:t>
      </w:r>
      <w:r w:rsidR="00423D68">
        <w:rPr>
          <w:color w:val="000000"/>
          <w:sz w:val="26"/>
          <w:szCs w:val="26"/>
          <w:rtl/>
          <w:lang w:val="fr-CA" w:bidi="ar-LB"/>
        </w:rPr>
        <w:t xml:space="preserve">الإجراءات الخاصة بمواصلة تقديم الدعم الفني على مدى ثلاث سنوات على الأقل بعد استكمال أنشطة التحول على أن يتمّ التوقيع على مذكرة التفاهم في شهر ديسمبر/كانون الأول 2024. وقد أخذ علما </w:t>
      </w:r>
      <w:r w:rsidR="00835F9D">
        <w:rPr>
          <w:color w:val="000000"/>
          <w:sz w:val="26"/>
          <w:szCs w:val="26"/>
          <w:rtl/>
          <w:lang w:val="fr-CA" w:bidi="ar-LB"/>
        </w:rPr>
        <w:t xml:space="preserve">مع </w:t>
      </w:r>
      <w:r w:rsidR="00423D68">
        <w:rPr>
          <w:color w:val="000000"/>
          <w:sz w:val="26"/>
          <w:szCs w:val="26"/>
          <w:rtl/>
          <w:lang w:val="fr-CA" w:bidi="ar-LB"/>
        </w:rPr>
        <w:t>التقدير أنّه و</w:t>
      </w:r>
      <w:r w:rsidR="002B2A38">
        <w:rPr>
          <w:color w:val="000000"/>
          <w:sz w:val="26"/>
          <w:szCs w:val="26"/>
          <w:rtl/>
          <w:lang w:val="fr-CA" w:bidi="ar-LB"/>
        </w:rPr>
        <w:t>بالرغم من</w:t>
      </w:r>
      <w:r w:rsidR="00423D68">
        <w:rPr>
          <w:color w:val="000000"/>
          <w:sz w:val="26"/>
          <w:szCs w:val="26"/>
          <w:rtl/>
          <w:lang w:val="fr-CA" w:bidi="ar-LB"/>
        </w:rPr>
        <w:t xml:space="preserve"> غياب أي اتفاق رسمي لم تتردد المؤسسة في وضع أفرقتها الفنية تحت تصرف المنشآت دعما للتحول التكنولوجي والمشاركة في اجتماعات مع</w:t>
      </w:r>
      <w:r w:rsidR="002B2A38">
        <w:rPr>
          <w:color w:val="000000"/>
          <w:sz w:val="26"/>
          <w:szCs w:val="26"/>
          <w:rtl/>
          <w:lang w:val="fr-CA" w:bidi="ar-LB"/>
        </w:rPr>
        <w:t xml:space="preserve"> أي</w:t>
      </w:r>
      <w:r w:rsidR="00423D68">
        <w:rPr>
          <w:color w:val="000000"/>
          <w:sz w:val="26"/>
          <w:szCs w:val="26"/>
          <w:rtl/>
          <w:lang w:val="fr-CA" w:bidi="ar-LB"/>
        </w:rPr>
        <w:t xml:space="preserve"> منشأة وتوجيه</w:t>
      </w:r>
      <w:r w:rsidR="002B2A38">
        <w:rPr>
          <w:color w:val="000000"/>
          <w:sz w:val="26"/>
          <w:szCs w:val="26"/>
          <w:rtl/>
          <w:lang w:val="fr-CA" w:bidi="ar-LB"/>
        </w:rPr>
        <w:t xml:space="preserve"> المنشآت</w:t>
      </w:r>
      <w:r w:rsidR="00423D68">
        <w:rPr>
          <w:color w:val="000000"/>
          <w:sz w:val="26"/>
          <w:szCs w:val="26"/>
          <w:rtl/>
          <w:lang w:val="fr-CA" w:bidi="ar-LB"/>
        </w:rPr>
        <w:t xml:space="preserve"> في أنشطة التحول التكنولوجي بالتعاون مع الاستشاريين الدوليين العاملين في إطار خطة إدارة إزالة المواد الهيدروكلوروفلوروكربونية.</w:t>
      </w:r>
    </w:p>
    <w:p w14:paraId="6DF19D2F" w14:textId="7C8B17DA" w:rsidR="00423D68" w:rsidRDefault="00423D68" w:rsidP="005B6798">
      <w:pPr>
        <w:bidi/>
        <w:spacing w:before="240" w:after="240"/>
        <w:rPr>
          <w:i/>
          <w:iCs/>
          <w:color w:val="000000"/>
          <w:sz w:val="26"/>
          <w:szCs w:val="26"/>
          <w:rtl/>
          <w:lang w:val="fr-CA" w:bidi="ar-LB"/>
        </w:rPr>
      </w:pPr>
      <w:r>
        <w:rPr>
          <w:i/>
          <w:iCs/>
          <w:color w:val="000000"/>
          <w:sz w:val="26"/>
          <w:szCs w:val="26"/>
          <w:rtl/>
          <w:lang w:val="fr-CA" w:bidi="ar-LB"/>
        </w:rPr>
        <w:t>قطاع خدمة أجهزة التبريد</w:t>
      </w:r>
    </w:p>
    <w:p w14:paraId="5F317F07" w14:textId="13C5B58F" w:rsidR="00597CD3" w:rsidRDefault="00423D68" w:rsidP="005B6798">
      <w:pPr>
        <w:bidi/>
        <w:spacing w:before="240" w:after="240"/>
        <w:rPr>
          <w:color w:val="000000"/>
          <w:sz w:val="26"/>
          <w:szCs w:val="26"/>
          <w:rtl/>
          <w:lang w:val="fr-CA" w:bidi="ar-LB"/>
        </w:rPr>
      </w:pPr>
      <w:r>
        <w:rPr>
          <w:color w:val="000000"/>
          <w:sz w:val="26"/>
          <w:szCs w:val="26"/>
          <w:rtl/>
          <w:lang w:val="fr-CA" w:bidi="ar-LB"/>
        </w:rPr>
        <w:t>26.</w:t>
      </w:r>
      <w:r>
        <w:rPr>
          <w:color w:val="000000"/>
          <w:sz w:val="26"/>
          <w:szCs w:val="26"/>
          <w:rtl/>
          <w:lang w:val="fr-CA" w:bidi="ar-LB"/>
        </w:rPr>
        <w:tab/>
        <w:t xml:space="preserve">أخذت الأمانة علما مع التقدير بأنّ اقتراح خلية الأوزون الخاص بنظام ترخيص موحد لفنيي الخدمة نال موافقة </w:t>
      </w:r>
      <w:r>
        <w:rPr>
          <w:sz w:val="26"/>
          <w:szCs w:val="26"/>
          <w:rtl/>
          <w:lang w:val="fr-CA" w:bidi="ar-LB"/>
        </w:rPr>
        <w:t>المجلس الوطني للتعليم والتأهيل المهنيين وأنّه تمّ تحيين منهج التدريب ووضع المواد التدريبية.</w:t>
      </w:r>
      <w:r w:rsidR="002B2A38">
        <w:rPr>
          <w:sz w:val="26"/>
          <w:szCs w:val="26"/>
          <w:rtl/>
          <w:lang w:val="fr-CA" w:bidi="ar-LB"/>
        </w:rPr>
        <w:t xml:space="preserve"> وشرحت </w:t>
      </w:r>
      <w:r>
        <w:rPr>
          <w:sz w:val="26"/>
          <w:szCs w:val="26"/>
          <w:rtl/>
          <w:lang w:val="fr-CA" w:bidi="ar-LB"/>
        </w:rPr>
        <w:t xml:space="preserve">ألمانيا في معرض </w:t>
      </w:r>
      <w:r w:rsidR="002E4A98">
        <w:rPr>
          <w:sz w:val="26"/>
          <w:szCs w:val="26"/>
          <w:rtl/>
          <w:lang w:val="fr-CA" w:bidi="ar-LB"/>
        </w:rPr>
        <w:t>وصف</w:t>
      </w:r>
      <w:r>
        <w:rPr>
          <w:sz w:val="26"/>
          <w:szCs w:val="26"/>
          <w:rtl/>
          <w:lang w:val="fr-CA" w:bidi="ar-LB"/>
        </w:rPr>
        <w:t xml:space="preserve">ها تفاصيل نظام الترخيص أنّ مجلس </w:t>
      </w:r>
      <w:r w:rsidR="00497F65">
        <w:rPr>
          <w:sz w:val="26"/>
          <w:szCs w:val="26"/>
          <w:rtl/>
          <w:lang w:val="fr-CA" w:bidi="ar-LB"/>
        </w:rPr>
        <w:t>ال</w:t>
      </w:r>
      <w:r>
        <w:rPr>
          <w:sz w:val="26"/>
          <w:szCs w:val="26"/>
          <w:rtl/>
          <w:lang w:val="fr-CA" w:bidi="ar-LB"/>
        </w:rPr>
        <w:t>مهارات</w:t>
      </w:r>
      <w:r w:rsidR="00497F65">
        <w:rPr>
          <w:sz w:val="26"/>
          <w:szCs w:val="26"/>
          <w:rtl/>
          <w:lang w:val="fr-CA" w:bidi="ar-LB"/>
        </w:rPr>
        <w:t xml:space="preserve"> في</w:t>
      </w:r>
      <w:r>
        <w:rPr>
          <w:sz w:val="26"/>
          <w:szCs w:val="26"/>
          <w:rtl/>
          <w:lang w:val="fr-CA" w:bidi="ar-LB"/>
        </w:rPr>
        <w:t xml:space="preserve"> القطاع الإلكتروني في الهند</w:t>
      </w:r>
      <w:r w:rsidR="002E4A98">
        <w:rPr>
          <w:sz w:val="26"/>
          <w:szCs w:val="26"/>
          <w:rtl/>
          <w:lang w:val="fr-CA" w:bidi="ar-LB"/>
        </w:rPr>
        <w:t xml:space="preserve"> هو</w:t>
      </w:r>
      <w:r>
        <w:rPr>
          <w:sz w:val="26"/>
          <w:szCs w:val="26"/>
          <w:rtl/>
          <w:lang w:val="fr-CA" w:bidi="ar-LB"/>
        </w:rPr>
        <w:t xml:space="preserve"> واحد من الهيئات المخولة منح التراخيص </w:t>
      </w:r>
      <w:r w:rsidR="004B58F2">
        <w:rPr>
          <w:sz w:val="26"/>
          <w:szCs w:val="26"/>
          <w:rtl/>
          <w:lang w:val="fr-CA" w:bidi="ar-LB"/>
        </w:rPr>
        <w:t xml:space="preserve">وهو مسجل </w:t>
      </w:r>
      <w:r w:rsidR="00497F65">
        <w:rPr>
          <w:sz w:val="26"/>
          <w:szCs w:val="26"/>
          <w:rtl/>
          <w:lang w:val="fr-CA" w:bidi="ar-LB"/>
        </w:rPr>
        <w:t>لدى</w:t>
      </w:r>
      <w:r w:rsidR="004B58F2">
        <w:rPr>
          <w:sz w:val="26"/>
          <w:szCs w:val="26"/>
          <w:rtl/>
          <w:lang w:val="fr-CA" w:bidi="ar-LB"/>
        </w:rPr>
        <w:t xml:space="preserve"> المجلس الوطني للتعليم والتأهيل المهنيين وأنّ </w:t>
      </w:r>
      <w:r w:rsidR="00497F65">
        <w:rPr>
          <w:sz w:val="26"/>
          <w:szCs w:val="26"/>
          <w:rtl/>
          <w:lang w:val="fr-CA" w:bidi="ar-LB"/>
        </w:rPr>
        <w:t>مضمون التدريب (الذي يطلق عليه اسم صف</w:t>
      </w:r>
      <w:r w:rsidR="002E4A98">
        <w:rPr>
          <w:sz w:val="26"/>
          <w:szCs w:val="26"/>
          <w:rtl/>
          <w:lang w:val="fr-CA" w:bidi="ar-LB"/>
        </w:rPr>
        <w:t>ق</w:t>
      </w:r>
      <w:r w:rsidR="00497F65">
        <w:rPr>
          <w:sz w:val="26"/>
          <w:szCs w:val="26"/>
          <w:rtl/>
          <w:lang w:val="fr-CA" w:bidi="ar-LB"/>
        </w:rPr>
        <w:t xml:space="preserve">ة التأهيل) الذي وضعته خلية الأوزون ومجلس المهارات في القطاع الإلكتروني في الهند وألمانيا، </w:t>
      </w:r>
      <w:r w:rsidR="00497F65">
        <w:rPr>
          <w:sz w:val="26"/>
          <w:szCs w:val="26"/>
          <w:rtl/>
          <w:lang w:val="fr-CA" w:bidi="ar-LB"/>
        </w:rPr>
        <w:lastRenderedPageBreak/>
        <w:t>مشتركين، قد رفع إلى عناية المجلس الوطني للتعليم والتأهيل المهنيين الذي وافق على أن يكون نظام الترخيص لفني قطاع التبريد وتكييف الهواء. وقد أرسلت وزارة البيئة والأحراج وتغير المناخ رسالة إلى جميع الهيئات المختصة بتدريب فنيي خدمة أجهزة التبريد وتكييف الهواء بشأن اعتماد نظام الترخيص المقرر وتنفيذه. ويقوم المجلس الوطني للتعليم والتأهيل المهنيين بمنح ال</w:t>
      </w:r>
      <w:r w:rsidR="002E4A98">
        <w:rPr>
          <w:sz w:val="26"/>
          <w:szCs w:val="26"/>
          <w:rtl/>
          <w:lang w:val="fr-CA" w:bidi="ar-LB"/>
        </w:rPr>
        <w:t>شهادة</w:t>
      </w:r>
      <w:r w:rsidR="00497F65">
        <w:rPr>
          <w:sz w:val="26"/>
          <w:szCs w:val="26"/>
          <w:rtl/>
          <w:lang w:val="fr-CA" w:bidi="ar-LB"/>
        </w:rPr>
        <w:t xml:space="preserve"> على أساس تقييم للفنيين المدربين يقوم به فريق من 12 هيئة تقييم من مجلس المهارات في القطاع الإلكتروني</w:t>
      </w:r>
      <w:r w:rsidR="003A37B3">
        <w:rPr>
          <w:sz w:val="26"/>
          <w:szCs w:val="26"/>
          <w:rtl/>
          <w:lang w:val="fr-CA" w:bidi="ar-LB"/>
        </w:rPr>
        <w:t xml:space="preserve"> في الهند</w:t>
      </w:r>
      <w:r w:rsidR="00497F65">
        <w:rPr>
          <w:sz w:val="26"/>
          <w:szCs w:val="26"/>
          <w:rtl/>
          <w:lang w:val="fr-CA" w:bidi="ar-LB"/>
        </w:rPr>
        <w:t>. وقد تمّ التوقيع على مذكرة تفاهم ثلاثية بين مجلس المهارات في القطاع الإلكتروني في الهند</w:t>
      </w:r>
      <w:r w:rsidR="003A37B3">
        <w:rPr>
          <w:sz w:val="26"/>
          <w:szCs w:val="26"/>
          <w:rtl/>
          <w:lang w:val="fr-CA" w:bidi="ar-LB"/>
        </w:rPr>
        <w:t xml:space="preserve"> وألمانيا وخلية الأوزون لتنفيذ نظام الترخيص. وبعد التوقيع على مذكرة التفاهم هذه، بدأ العمل على اتفاقات </w:t>
      </w:r>
      <w:r w:rsidR="003A37B3">
        <w:rPr>
          <w:color w:val="000000"/>
          <w:sz w:val="26"/>
          <w:szCs w:val="26"/>
          <w:rtl/>
          <w:lang w:val="fr-CA" w:bidi="ar-LB"/>
        </w:rPr>
        <w:t>لمدة سنتين تتضمن تفاصيل إجراءات التطبيق بما فيها التكاليف المتصلة بترخيص كل فني على أن يبدأ التنفيذ في شهر ديسمبر/كانون الأول 2024. وسيتزامن هذه الأمر مع أنشطة التدريب التي تشرع بها المانيا في الشهر عينه فور مراجعة منهج معاهد التأهيل الصناعي لكي تتناول غازات التبريد البديلة ذات إمكانية الاحترار العالمي المنخفضة وتنفيذ إجراءات السلامة الخاصة بغازات التبريد القابلة للاشتعال ولمحة عن الكفاءة في استخدام الطاقة بما في ذلك مبادرات التوسيم بالنجمة وحصة الكفاءة في استخدام الطاقة الموسمية الهندية.</w:t>
      </w:r>
    </w:p>
    <w:p w14:paraId="44FBA8A6" w14:textId="795023A8" w:rsidR="003A37B3" w:rsidRDefault="003A37B3" w:rsidP="005B6798">
      <w:pPr>
        <w:bidi/>
        <w:spacing w:before="240" w:after="240"/>
        <w:rPr>
          <w:i/>
          <w:iCs/>
          <w:color w:val="000000"/>
          <w:sz w:val="26"/>
          <w:szCs w:val="26"/>
          <w:rtl/>
          <w:lang w:val="fr-CA" w:bidi="ar-LB"/>
        </w:rPr>
      </w:pPr>
      <w:r>
        <w:rPr>
          <w:i/>
          <w:iCs/>
          <w:color w:val="000000"/>
          <w:sz w:val="26"/>
          <w:szCs w:val="26"/>
          <w:rtl/>
          <w:lang w:val="fr-CA" w:bidi="ar-LB"/>
        </w:rPr>
        <w:t>الأنشطة التمكينية</w:t>
      </w:r>
    </w:p>
    <w:p w14:paraId="22D199B5" w14:textId="1999B1DB" w:rsidR="003A37B3" w:rsidRDefault="003A37B3" w:rsidP="005B6798">
      <w:pPr>
        <w:bidi/>
        <w:spacing w:before="240" w:after="240"/>
        <w:rPr>
          <w:sz w:val="26"/>
          <w:szCs w:val="26"/>
          <w:rtl/>
          <w:lang w:val="fr-CA" w:bidi="ar-LB"/>
        </w:rPr>
      </w:pPr>
      <w:r>
        <w:rPr>
          <w:color w:val="000000"/>
          <w:sz w:val="26"/>
          <w:szCs w:val="26"/>
          <w:rtl/>
          <w:lang w:val="fr-CA" w:bidi="ar-LB"/>
        </w:rPr>
        <w:t>27.</w:t>
      </w:r>
      <w:r>
        <w:rPr>
          <w:color w:val="000000"/>
          <w:sz w:val="26"/>
          <w:szCs w:val="26"/>
          <w:rtl/>
          <w:lang w:val="fr-CA" w:bidi="ar-LB"/>
        </w:rPr>
        <w:tab/>
      </w:r>
      <w:r w:rsidRPr="0027639D">
        <w:rPr>
          <w:i/>
          <w:iCs/>
          <w:sz w:val="26"/>
          <w:szCs w:val="26"/>
          <w:rtl/>
          <w:lang w:val="fr-CA" w:bidi="ar-LB"/>
        </w:rPr>
        <w:t>إطار السياسات والإنفاذ:</w:t>
      </w:r>
      <w:r>
        <w:rPr>
          <w:i/>
          <w:iCs/>
          <w:sz w:val="26"/>
          <w:szCs w:val="26"/>
          <w:rtl/>
          <w:lang w:val="fr-CA" w:bidi="ar-LB"/>
        </w:rPr>
        <w:t xml:space="preserve"> </w:t>
      </w:r>
      <w:r>
        <w:rPr>
          <w:sz w:val="26"/>
          <w:szCs w:val="26"/>
          <w:rtl/>
          <w:lang w:val="fr-CA" w:bidi="ar-LB"/>
        </w:rPr>
        <w:t xml:space="preserve">في ما يتعلق </w:t>
      </w:r>
      <w:r w:rsidR="00E90B81">
        <w:rPr>
          <w:sz w:val="26"/>
          <w:szCs w:val="26"/>
          <w:rtl/>
          <w:lang w:val="fr-CA" w:bidi="ar-LB"/>
        </w:rPr>
        <w:t>بتدريب عناصر مجلس ضبط التلوث الذي بدأ في شهر أكتوبر/تشرين الأول</w:t>
      </w:r>
      <w:r w:rsidR="002E4A98">
        <w:rPr>
          <w:sz w:val="26"/>
          <w:szCs w:val="26"/>
          <w:rtl/>
          <w:lang w:val="fr-CA" w:bidi="ar-LB"/>
        </w:rPr>
        <w:t xml:space="preserve"> 2024</w:t>
      </w:r>
      <w:r w:rsidR="00E90B81">
        <w:rPr>
          <w:sz w:val="26"/>
          <w:szCs w:val="26"/>
          <w:rtl/>
          <w:lang w:val="fr-CA" w:bidi="ar-LB"/>
        </w:rPr>
        <w:t xml:space="preserve">، شرح برنامج الأمم المتحدة للبيئة أنّ سبع ورش عمل تكون قد استكملت بحلول الفصل الثالث من عام 2025 وهي ترمي في جملة ما ترمي إلى التعريف بأحكام بروتوكول مونتريال وإدارة دورة حياة غازات التبريد دعما لإنجاز الخطوط الإرشادية المعنية بالإدارة والتخلص السليمين لغازات التبريد في نهاية عمر معدات التبريد وتكييف الهواء ورصد المنشآت التي تستخدم المواد الخاضعة للرقابة مع مراعاة أحكام اللوائح الناظمة للمواد المستنفدة للأوزون وأساليب الإشراف على تكنولوجيات التلف المعتمدة. وعليه استفسرت الأمانة </w:t>
      </w:r>
      <w:r w:rsidR="00835F9D">
        <w:rPr>
          <w:sz w:val="26"/>
          <w:szCs w:val="26"/>
          <w:rtl/>
          <w:lang w:val="fr-CA" w:bidi="ar-LB"/>
        </w:rPr>
        <w:t>عن</w:t>
      </w:r>
      <w:r w:rsidR="00E90B81">
        <w:rPr>
          <w:sz w:val="26"/>
          <w:szCs w:val="26"/>
          <w:rtl/>
          <w:lang w:val="fr-CA" w:bidi="ar-LB"/>
        </w:rPr>
        <w:t xml:space="preserve"> </w:t>
      </w:r>
      <w:r w:rsidR="00E90B81" w:rsidRPr="005735E0">
        <w:rPr>
          <w:sz w:val="26"/>
          <w:szCs w:val="26"/>
          <w:rtl/>
          <w:lang w:val="fr-CA" w:bidi="ar-LB"/>
        </w:rPr>
        <w:t xml:space="preserve">إجراءات </w:t>
      </w:r>
      <w:r w:rsidR="00E90B81">
        <w:rPr>
          <w:sz w:val="26"/>
          <w:szCs w:val="26"/>
          <w:rtl/>
          <w:lang w:val="fr-CA" w:bidi="ar-LB"/>
        </w:rPr>
        <w:t>ال</w:t>
      </w:r>
      <w:r w:rsidR="00E90B81" w:rsidRPr="005735E0">
        <w:rPr>
          <w:sz w:val="26"/>
          <w:szCs w:val="26"/>
          <w:rtl/>
          <w:lang w:val="fr-CA" w:bidi="ar-LB"/>
        </w:rPr>
        <w:t xml:space="preserve">تشغيل </w:t>
      </w:r>
      <w:r w:rsidR="00835F9D">
        <w:rPr>
          <w:sz w:val="26"/>
          <w:szCs w:val="26"/>
          <w:rtl/>
          <w:lang w:val="fr-CA" w:bidi="ar-LB"/>
        </w:rPr>
        <w:t>ال</w:t>
      </w:r>
      <w:r w:rsidR="00E90B81" w:rsidRPr="005735E0">
        <w:rPr>
          <w:sz w:val="26"/>
          <w:szCs w:val="26"/>
          <w:rtl/>
          <w:lang w:val="fr-CA" w:bidi="ar-LB"/>
        </w:rPr>
        <w:t>موحدة</w:t>
      </w:r>
      <w:r w:rsidR="00E90B81">
        <w:rPr>
          <w:sz w:val="26"/>
          <w:szCs w:val="26"/>
          <w:rtl/>
          <w:lang w:val="fr-CA" w:bidi="ar-LB"/>
        </w:rPr>
        <w:t xml:space="preserve"> والمواد المخصصة لل</w:t>
      </w:r>
      <w:r w:rsidR="00835F9D">
        <w:rPr>
          <w:sz w:val="26"/>
          <w:szCs w:val="26"/>
          <w:rtl/>
          <w:lang w:val="fr-CA" w:bidi="ar-LB"/>
        </w:rPr>
        <w:t>موظفي</w:t>
      </w:r>
      <w:r w:rsidR="00E90B81">
        <w:rPr>
          <w:sz w:val="26"/>
          <w:szCs w:val="26"/>
          <w:rtl/>
          <w:lang w:val="fr-CA" w:bidi="ar-LB"/>
        </w:rPr>
        <w:t>ن في مجال السلامة المهنية فوضح برنامج الأمم المتحدة للبيئة أ</w:t>
      </w:r>
      <w:r w:rsidR="00BC7530">
        <w:rPr>
          <w:sz w:val="26"/>
          <w:szCs w:val="26"/>
          <w:rtl/>
          <w:lang w:val="fr-CA" w:bidi="ar-LB"/>
        </w:rPr>
        <w:t>نّه من المخطط أن ينطلق هذا النشاط في يناير/كانون الثاني 2025 مع سلسة من المشاورات مع ال</w:t>
      </w:r>
      <w:r w:rsidR="00835F9D">
        <w:rPr>
          <w:sz w:val="26"/>
          <w:szCs w:val="26"/>
          <w:rtl/>
          <w:lang w:val="fr-CA" w:bidi="ar-LB"/>
        </w:rPr>
        <w:t>موظف</w:t>
      </w:r>
      <w:r w:rsidR="00BC7530">
        <w:rPr>
          <w:sz w:val="26"/>
          <w:szCs w:val="26"/>
          <w:rtl/>
          <w:lang w:val="fr-CA" w:bidi="ar-LB"/>
        </w:rPr>
        <w:t xml:space="preserve">ين في مجال السلامة المهنية ومكتب توحيد المقاييس الهندي الذي يقوم حاليا بتحديد مقاييس السلامة لغازات التبريد تماشيا مع خطة العمل الهندية للتبريد وأصحاب الشأن في القطاع المعني. وفي ضوء نتائج تلك المباحثات، سيبدأ العمل على وضع </w:t>
      </w:r>
      <w:r w:rsidR="00BC7530" w:rsidRPr="005735E0">
        <w:rPr>
          <w:sz w:val="26"/>
          <w:szCs w:val="26"/>
          <w:rtl/>
          <w:lang w:val="fr-CA" w:bidi="ar-LB"/>
        </w:rPr>
        <w:t xml:space="preserve">إجراءات </w:t>
      </w:r>
      <w:r w:rsidR="00BC7530">
        <w:rPr>
          <w:sz w:val="26"/>
          <w:szCs w:val="26"/>
          <w:rtl/>
          <w:lang w:val="fr-CA" w:bidi="ar-LB"/>
        </w:rPr>
        <w:t>ال</w:t>
      </w:r>
      <w:r w:rsidR="00BC7530" w:rsidRPr="005735E0">
        <w:rPr>
          <w:sz w:val="26"/>
          <w:szCs w:val="26"/>
          <w:rtl/>
          <w:lang w:val="fr-CA" w:bidi="ar-LB"/>
        </w:rPr>
        <w:t xml:space="preserve">تشغيل </w:t>
      </w:r>
      <w:r w:rsidR="00BC7530">
        <w:rPr>
          <w:sz w:val="26"/>
          <w:szCs w:val="26"/>
          <w:rtl/>
          <w:lang w:val="fr-CA" w:bidi="ar-LB"/>
        </w:rPr>
        <w:t>ال</w:t>
      </w:r>
      <w:r w:rsidR="00BC7530" w:rsidRPr="005735E0">
        <w:rPr>
          <w:sz w:val="26"/>
          <w:szCs w:val="26"/>
          <w:rtl/>
          <w:lang w:val="fr-CA" w:bidi="ar-LB"/>
        </w:rPr>
        <w:t>موحدة</w:t>
      </w:r>
      <w:r w:rsidR="00BC7530">
        <w:rPr>
          <w:sz w:val="26"/>
          <w:szCs w:val="26"/>
          <w:rtl/>
          <w:lang w:val="fr-CA" w:bidi="ar-LB"/>
        </w:rPr>
        <w:t xml:space="preserve"> والمواد الخاصة بال</w:t>
      </w:r>
      <w:r w:rsidR="00835F9D">
        <w:rPr>
          <w:sz w:val="26"/>
          <w:szCs w:val="26"/>
          <w:rtl/>
          <w:lang w:val="fr-CA" w:bidi="ar-LB"/>
        </w:rPr>
        <w:t>موظف</w:t>
      </w:r>
      <w:r w:rsidR="00BC7530">
        <w:rPr>
          <w:sz w:val="26"/>
          <w:szCs w:val="26"/>
          <w:rtl/>
          <w:lang w:val="fr-CA" w:bidi="ar-LB"/>
        </w:rPr>
        <w:t>ين في مجال السلامة المهنية في الفصل الثاني من عام 2025.</w:t>
      </w:r>
    </w:p>
    <w:p w14:paraId="086552BF" w14:textId="434A8CB1" w:rsidR="00BC7530" w:rsidRDefault="00BC7530" w:rsidP="005B6798">
      <w:pPr>
        <w:bidi/>
        <w:spacing w:before="240" w:after="240"/>
        <w:rPr>
          <w:sz w:val="26"/>
          <w:szCs w:val="26"/>
          <w:rtl/>
          <w:lang w:val="fr-CA" w:bidi="ar-LB"/>
        </w:rPr>
      </w:pPr>
      <w:r>
        <w:rPr>
          <w:sz w:val="26"/>
          <w:szCs w:val="26"/>
          <w:rtl/>
          <w:lang w:val="fr-CA" w:bidi="ar-LB"/>
        </w:rPr>
        <w:t>28.</w:t>
      </w:r>
      <w:r>
        <w:rPr>
          <w:sz w:val="26"/>
          <w:szCs w:val="26"/>
          <w:rtl/>
          <w:lang w:val="fr-CA" w:bidi="ar-LB"/>
        </w:rPr>
        <w:tab/>
      </w:r>
      <w:r w:rsidRPr="0027639D">
        <w:rPr>
          <w:i/>
          <w:iCs/>
          <w:sz w:val="26"/>
          <w:szCs w:val="26"/>
          <w:rtl/>
          <w:lang w:val="fr-CA" w:bidi="ar-LB"/>
        </w:rPr>
        <w:t xml:space="preserve">وضع سياسات قطاعية متعلقة بالمواد المستنفدة للأوزون: </w:t>
      </w:r>
      <w:r>
        <w:rPr>
          <w:sz w:val="26"/>
          <w:szCs w:val="26"/>
          <w:rtl/>
          <w:lang w:val="fr-CA" w:bidi="ar-LB"/>
        </w:rPr>
        <w:t xml:space="preserve">وفي معرض شرح برنامج الأمم المتحدة للبيئة سبب التخلف في تحديد نطاق الدراسات المقترحة تحت هذا العنوان، وضح أنّه تأخر تحويل الأموال إلى الهند وأنّه </w:t>
      </w:r>
      <w:r w:rsidR="00F5567D">
        <w:rPr>
          <w:sz w:val="26"/>
          <w:szCs w:val="26"/>
          <w:rtl/>
          <w:lang w:val="fr-CA" w:bidi="ar-LB"/>
        </w:rPr>
        <w:t xml:space="preserve">ظهرت صعوبات في </w:t>
      </w:r>
      <w:r>
        <w:rPr>
          <w:sz w:val="26"/>
          <w:szCs w:val="26"/>
          <w:rtl/>
          <w:lang w:val="fr-CA" w:bidi="ar-LB"/>
        </w:rPr>
        <w:t xml:space="preserve">بدء التنفيذ فور نيل الموافقة. </w:t>
      </w:r>
      <w:r w:rsidR="00F5567D">
        <w:rPr>
          <w:sz w:val="26"/>
          <w:szCs w:val="26"/>
          <w:rtl/>
          <w:lang w:val="fr-CA" w:bidi="ar-LB"/>
        </w:rPr>
        <w:t>فإ</w:t>
      </w:r>
      <w:r>
        <w:rPr>
          <w:sz w:val="26"/>
          <w:szCs w:val="26"/>
          <w:rtl/>
          <w:lang w:val="fr-CA" w:bidi="ar-LB"/>
        </w:rPr>
        <w:t>نّ عددا من هذه الأنشطة متصل اتصالا وثيقا ببعض القضايا المواض</w:t>
      </w:r>
      <w:r w:rsidR="0013143C">
        <w:rPr>
          <w:sz w:val="26"/>
          <w:szCs w:val="26"/>
          <w:rtl/>
          <w:lang w:val="fr-CA" w:bidi="ar-LB"/>
        </w:rPr>
        <w:t>ي</w:t>
      </w:r>
      <w:r>
        <w:rPr>
          <w:sz w:val="26"/>
          <w:szCs w:val="26"/>
          <w:rtl/>
          <w:lang w:val="fr-CA" w:bidi="ar-LB"/>
        </w:rPr>
        <w:t xml:space="preserve">عية </w:t>
      </w:r>
      <w:r w:rsidR="00835F9D">
        <w:rPr>
          <w:sz w:val="26"/>
          <w:szCs w:val="26"/>
          <w:rtl/>
          <w:lang w:val="fr-CA" w:bidi="ar-LB"/>
        </w:rPr>
        <w:t>في</w:t>
      </w:r>
      <w:r>
        <w:rPr>
          <w:sz w:val="26"/>
          <w:szCs w:val="26"/>
          <w:rtl/>
          <w:lang w:val="fr-CA" w:bidi="ar-LB"/>
        </w:rPr>
        <w:t xml:space="preserve"> خطة العمل الهندية للتبريد</w:t>
      </w:r>
      <w:r w:rsidR="002E4A98">
        <w:rPr>
          <w:sz w:val="26"/>
          <w:szCs w:val="26"/>
          <w:rtl/>
          <w:lang w:val="fr-CA" w:bidi="ar-LB"/>
        </w:rPr>
        <w:t xml:space="preserve"> و</w:t>
      </w:r>
      <w:r w:rsidR="00F5567D">
        <w:rPr>
          <w:sz w:val="26"/>
          <w:szCs w:val="26"/>
          <w:rtl/>
          <w:lang w:val="fr-CA" w:bidi="ar-LB"/>
        </w:rPr>
        <w:t>كان لا بدّ من الاستحصال على مدخلات الوزارات/الإدارات المشرفة بعد وضع اللمسات الأخيرة على نقاط العمل لجميع القضايا المواض</w:t>
      </w:r>
      <w:r w:rsidR="0013143C">
        <w:rPr>
          <w:sz w:val="26"/>
          <w:szCs w:val="26"/>
          <w:rtl/>
          <w:lang w:val="fr-CA" w:bidi="ar-LB"/>
        </w:rPr>
        <w:t>ي</w:t>
      </w:r>
      <w:r w:rsidR="00F5567D">
        <w:rPr>
          <w:sz w:val="26"/>
          <w:szCs w:val="26"/>
          <w:rtl/>
          <w:lang w:val="fr-CA" w:bidi="ar-LB"/>
        </w:rPr>
        <w:t xml:space="preserve">عية </w:t>
      </w:r>
      <w:r w:rsidR="00835F9D">
        <w:rPr>
          <w:sz w:val="26"/>
          <w:szCs w:val="26"/>
          <w:rtl/>
          <w:lang w:val="fr-CA" w:bidi="ar-LB"/>
        </w:rPr>
        <w:t>في</w:t>
      </w:r>
      <w:r w:rsidR="00F5567D">
        <w:rPr>
          <w:sz w:val="26"/>
          <w:szCs w:val="26"/>
          <w:rtl/>
          <w:lang w:val="fr-CA" w:bidi="ar-LB"/>
        </w:rPr>
        <w:t xml:space="preserve"> خطة العمل الهندية للتبريد </w:t>
      </w:r>
      <w:r w:rsidR="002E4A98">
        <w:rPr>
          <w:sz w:val="26"/>
          <w:szCs w:val="26"/>
          <w:rtl/>
          <w:lang w:val="fr-CA" w:bidi="ar-LB"/>
        </w:rPr>
        <w:t xml:space="preserve">خلال </w:t>
      </w:r>
      <w:r w:rsidR="00F5567D">
        <w:rPr>
          <w:sz w:val="26"/>
          <w:szCs w:val="26"/>
          <w:rtl/>
          <w:lang w:val="fr-CA" w:bidi="ar-LB"/>
        </w:rPr>
        <w:t>عامي 2023 و2024. وأكد برنامج الأمم المتحدة للبيئة أنّ مسودة نطاق الدراسات نوقشت مع أصحاب الشأن وأنّ الدراسات ستبدأ مع الشركاء الوطنيين ذات الصلة في شهر ديسمبر/كانون الأول 2024.</w:t>
      </w:r>
    </w:p>
    <w:p w14:paraId="506B86D5" w14:textId="64C83D03" w:rsidR="00F5567D" w:rsidRDefault="00F5567D" w:rsidP="005B6798">
      <w:pPr>
        <w:bidi/>
        <w:spacing w:before="240" w:after="240"/>
        <w:rPr>
          <w:sz w:val="26"/>
          <w:szCs w:val="26"/>
          <w:u w:val="single"/>
          <w:rtl/>
          <w:lang w:val="fr-CA" w:bidi="ar-LB"/>
        </w:rPr>
      </w:pPr>
      <w:r>
        <w:rPr>
          <w:sz w:val="26"/>
          <w:szCs w:val="26"/>
          <w:u w:val="single"/>
          <w:rtl/>
          <w:lang w:val="fr-CA" w:bidi="ar-LB"/>
        </w:rPr>
        <w:t>خطة التنفيذ للشريحة الثانية من المرحلة الثالثة من خطة إدارة إزالة المواد الهيدروكلوروفلوروكربونية</w:t>
      </w:r>
    </w:p>
    <w:p w14:paraId="6E55D383" w14:textId="03548C81" w:rsidR="00F5567D" w:rsidRDefault="00F5567D" w:rsidP="005B6798">
      <w:pPr>
        <w:bidi/>
        <w:spacing w:before="240" w:after="240"/>
        <w:rPr>
          <w:i/>
          <w:iCs/>
          <w:sz w:val="26"/>
          <w:szCs w:val="26"/>
          <w:rtl/>
          <w:lang w:val="fr-CA" w:bidi="ar-LB"/>
        </w:rPr>
      </w:pPr>
      <w:r>
        <w:rPr>
          <w:i/>
          <w:iCs/>
          <w:sz w:val="26"/>
          <w:szCs w:val="26"/>
          <w:rtl/>
          <w:lang w:val="fr-CA" w:bidi="ar-LB"/>
        </w:rPr>
        <w:t>قطاع خدمة أجهزة التبريد</w:t>
      </w:r>
    </w:p>
    <w:p w14:paraId="0285D6FF" w14:textId="369A9CBE" w:rsidR="00F5567D" w:rsidRDefault="00F5567D" w:rsidP="005B6798">
      <w:pPr>
        <w:bidi/>
        <w:spacing w:before="240" w:after="240"/>
        <w:rPr>
          <w:sz w:val="26"/>
          <w:szCs w:val="26"/>
          <w:rtl/>
          <w:lang w:val="fr-CA" w:bidi="ar-LB"/>
        </w:rPr>
      </w:pPr>
      <w:r>
        <w:rPr>
          <w:sz w:val="26"/>
          <w:szCs w:val="26"/>
          <w:rtl/>
          <w:lang w:val="fr-CA" w:bidi="ar-LB"/>
        </w:rPr>
        <w:t>29.</w:t>
      </w:r>
      <w:r>
        <w:rPr>
          <w:sz w:val="26"/>
          <w:szCs w:val="26"/>
          <w:rtl/>
          <w:lang w:val="fr-CA" w:bidi="ar-LB"/>
        </w:rPr>
        <w:tab/>
      </w:r>
      <w:r>
        <w:rPr>
          <w:i/>
          <w:iCs/>
          <w:sz w:val="26"/>
          <w:szCs w:val="26"/>
          <w:rtl/>
          <w:lang w:val="fr-CA" w:bidi="ar-LB"/>
        </w:rPr>
        <w:t>مكوّن الدعم بالمعدات (برنامج الأمم المتحدة الإنمائي):</w:t>
      </w:r>
      <w:r>
        <w:rPr>
          <w:sz w:val="26"/>
          <w:szCs w:val="26"/>
          <w:rtl/>
          <w:lang w:val="fr-CA" w:bidi="ar-LB"/>
        </w:rPr>
        <w:t xml:space="preserve"> تعقيبا على طلب تمويل قدره 2,820,000 دولار أمريكي في إطار الشريحة الثانية، شرح برنامج الأمم المتحدة الإنمائي أنّ المبلغ سيصرف على شراء مجموعات إضافية من المعدات وتوزيعها على معاهد التأهيل الصناعي فضلا على شراء عدد أدوات ومعدات لتوزيعها على الفنيين المرخصين ومراكز خدمة أجهزة البريد وتكييف الهواء. وأكّد برنامج الأمم المتحدة الإنمائي أنّ الطلب يتماشى مع </w:t>
      </w:r>
      <w:r w:rsidR="003C5C20">
        <w:rPr>
          <w:sz w:val="26"/>
          <w:szCs w:val="26"/>
          <w:rtl/>
          <w:lang w:val="fr-CA" w:bidi="ar-LB"/>
        </w:rPr>
        <w:t>مضمون خطة المرحلة الثالثة من خطة إدارة إزالة المواد الهيدروكلوروفلوروكربونية والتي تقضي بتوريد المعدات لما يتراوح بين 100 و120 معهد تأهيل صناعي و2,000 فني مرخص و1,000 مركز لخدمة أجهزة التبريد وتكييف الهواء.</w:t>
      </w:r>
    </w:p>
    <w:p w14:paraId="2D25A5B0" w14:textId="0E1A31CD" w:rsidR="003C5C20" w:rsidRDefault="003C5C20" w:rsidP="005B6798">
      <w:pPr>
        <w:bidi/>
        <w:spacing w:before="240" w:after="240"/>
        <w:rPr>
          <w:sz w:val="26"/>
          <w:szCs w:val="26"/>
          <w:rtl/>
          <w:lang w:val="fr-CA" w:bidi="ar-LB"/>
        </w:rPr>
      </w:pPr>
      <w:r>
        <w:rPr>
          <w:sz w:val="26"/>
          <w:szCs w:val="26"/>
          <w:rtl/>
          <w:lang w:val="fr-CA" w:bidi="ar-LB"/>
        </w:rPr>
        <w:lastRenderedPageBreak/>
        <w:t>30.</w:t>
      </w:r>
      <w:r>
        <w:rPr>
          <w:sz w:val="26"/>
          <w:szCs w:val="26"/>
          <w:rtl/>
          <w:lang w:val="fr-CA" w:bidi="ar-LB"/>
        </w:rPr>
        <w:tab/>
      </w:r>
      <w:r>
        <w:rPr>
          <w:i/>
          <w:iCs/>
          <w:sz w:val="26"/>
          <w:szCs w:val="26"/>
          <w:rtl/>
          <w:lang w:val="fr-CA" w:bidi="ar-LB"/>
        </w:rPr>
        <w:t xml:space="preserve">بناء القدرات في قطاع خدمة أجهزة التبريد (ألمانيا): </w:t>
      </w:r>
      <w:r>
        <w:rPr>
          <w:sz w:val="26"/>
          <w:szCs w:val="26"/>
          <w:rtl/>
          <w:lang w:val="fr-CA" w:bidi="ar-LB"/>
        </w:rPr>
        <w:t>شرحت ألمانيا أنّه من المتوقع تدريب 250 مدرب</w:t>
      </w:r>
      <w:r w:rsidR="002E4A98">
        <w:rPr>
          <w:sz w:val="26"/>
          <w:szCs w:val="26"/>
          <w:rtl/>
          <w:lang w:val="fr-CA" w:bidi="ar-LB"/>
        </w:rPr>
        <w:t>ا</w:t>
      </w:r>
      <w:r>
        <w:rPr>
          <w:sz w:val="26"/>
          <w:szCs w:val="26"/>
          <w:rtl/>
          <w:lang w:val="fr-CA" w:bidi="ar-LB"/>
        </w:rPr>
        <w:t xml:space="preserve"> موزعين بين 100 في الشريحة الأولى و</w:t>
      </w:r>
      <w:r w:rsidR="002E4A98">
        <w:rPr>
          <w:sz w:val="26"/>
          <w:szCs w:val="26"/>
          <w:rtl/>
          <w:lang w:val="fr-CA" w:bidi="ar-LB"/>
        </w:rPr>
        <w:t>1</w:t>
      </w:r>
      <w:r>
        <w:rPr>
          <w:sz w:val="26"/>
          <w:szCs w:val="26"/>
          <w:rtl/>
          <w:lang w:val="fr-CA" w:bidi="ar-LB"/>
        </w:rPr>
        <w:t>50 في الشريحة الثانية. ويكون خمسون من هؤلاء المدربين من الذين يتبعون أسلوب التدريب من ألمانيا للقيام بتدريب 25,000 فني مستهدف في إطار المرحلة الثالثة وأمّا المدربون الآخرون فهم من معاهد التأهيل ال</w:t>
      </w:r>
      <w:r w:rsidR="004636A6">
        <w:rPr>
          <w:sz w:val="26"/>
          <w:szCs w:val="26"/>
          <w:rtl/>
          <w:lang w:val="fr-CA" w:bidi="ar-LB"/>
        </w:rPr>
        <w:t>صناعي</w:t>
      </w:r>
      <w:r>
        <w:rPr>
          <w:sz w:val="26"/>
          <w:szCs w:val="26"/>
          <w:rtl/>
          <w:lang w:val="fr-CA" w:bidi="ar-LB"/>
        </w:rPr>
        <w:t xml:space="preserve"> الذي يتراوح عددهم بين 100 و120 معهدا </w:t>
      </w:r>
      <w:r w:rsidR="004636A6">
        <w:rPr>
          <w:sz w:val="26"/>
          <w:szCs w:val="26"/>
          <w:rtl/>
          <w:lang w:val="fr-CA" w:bidi="ar-LB"/>
        </w:rPr>
        <w:t>والمستفيدة كذلك من ا</w:t>
      </w:r>
      <w:r>
        <w:rPr>
          <w:sz w:val="26"/>
          <w:szCs w:val="26"/>
          <w:rtl/>
          <w:lang w:val="fr-CA" w:bidi="ar-LB"/>
        </w:rPr>
        <w:t xml:space="preserve">لمعدات المسلمة لها </w:t>
      </w:r>
      <w:r w:rsidR="004636A6">
        <w:rPr>
          <w:sz w:val="26"/>
          <w:szCs w:val="26"/>
          <w:rtl/>
          <w:lang w:val="fr-CA" w:bidi="ar-LB"/>
        </w:rPr>
        <w:t>في إطار المرحلة الثالثة. و</w:t>
      </w:r>
      <w:r w:rsidR="00835F9D">
        <w:rPr>
          <w:sz w:val="26"/>
          <w:szCs w:val="26"/>
          <w:rtl/>
          <w:lang w:val="fr-CA" w:bidi="ar-LB"/>
        </w:rPr>
        <w:t>بالإضافة إلى</w:t>
      </w:r>
      <w:r w:rsidR="004636A6">
        <w:rPr>
          <w:sz w:val="26"/>
          <w:szCs w:val="26"/>
          <w:rtl/>
          <w:lang w:val="fr-CA" w:bidi="ar-LB"/>
        </w:rPr>
        <w:t xml:space="preserve"> عدد الفنيين البالغ 25,000 فني والمتوقع تدريبه</w:t>
      </w:r>
      <w:r w:rsidR="00835F9D">
        <w:rPr>
          <w:sz w:val="26"/>
          <w:szCs w:val="26"/>
          <w:rtl/>
          <w:lang w:val="fr-CA" w:bidi="ar-LB"/>
        </w:rPr>
        <w:t>م</w:t>
      </w:r>
      <w:r w:rsidR="004636A6">
        <w:rPr>
          <w:sz w:val="26"/>
          <w:szCs w:val="26"/>
          <w:rtl/>
          <w:lang w:val="fr-CA" w:bidi="ar-LB"/>
        </w:rPr>
        <w:t xml:space="preserve"> مباشرة في إطار تنفيذ خطة إدارة إزالة المواد الهيدروكلوروفلوروكربونية فمن المتوقع أن تقوم معاهد التأهيل الصناعي وغيرها من الشركاء في مجال التدريب بتدريب 100,000 فني </w:t>
      </w:r>
      <w:r w:rsidR="00835F9D">
        <w:rPr>
          <w:sz w:val="26"/>
          <w:szCs w:val="26"/>
          <w:rtl/>
          <w:lang w:val="fr-CA" w:bidi="ar-LB"/>
        </w:rPr>
        <w:t>آخر</w:t>
      </w:r>
      <w:r w:rsidR="004636A6">
        <w:rPr>
          <w:sz w:val="26"/>
          <w:szCs w:val="26"/>
          <w:rtl/>
          <w:lang w:val="fr-CA" w:bidi="ar-LB"/>
        </w:rPr>
        <w:t xml:space="preserve"> خلال المرحلة الثالثة من خطة إدارة إزالة المواد الهيدروكلوروفلوروكربونية.</w:t>
      </w:r>
    </w:p>
    <w:p w14:paraId="6A8A6D44" w14:textId="5D08FC9B" w:rsidR="004636A6" w:rsidRDefault="004636A6" w:rsidP="005B6798">
      <w:pPr>
        <w:bidi/>
        <w:spacing w:before="240" w:after="240"/>
        <w:rPr>
          <w:sz w:val="26"/>
          <w:szCs w:val="26"/>
          <w:u w:val="single"/>
          <w:rtl/>
          <w:lang w:val="fr-CA" w:bidi="ar-LB"/>
        </w:rPr>
      </w:pPr>
      <w:r>
        <w:rPr>
          <w:sz w:val="26"/>
          <w:szCs w:val="26"/>
          <w:u w:val="single"/>
          <w:rtl/>
          <w:lang w:val="fr-CA" w:bidi="ar-LB"/>
        </w:rPr>
        <w:t>تنفيذ السياسة الجنسانية</w:t>
      </w:r>
    </w:p>
    <w:p w14:paraId="210BA82B" w14:textId="749E702F" w:rsidR="004636A6" w:rsidRDefault="004636A6" w:rsidP="005B6798">
      <w:pPr>
        <w:bidi/>
        <w:spacing w:before="240" w:after="240"/>
        <w:rPr>
          <w:sz w:val="26"/>
          <w:szCs w:val="26"/>
          <w:rtl/>
          <w:lang w:val="fr-CA" w:bidi="ar-LB"/>
        </w:rPr>
      </w:pPr>
      <w:r>
        <w:rPr>
          <w:sz w:val="26"/>
          <w:szCs w:val="26"/>
          <w:rtl/>
          <w:lang w:val="fr-CA" w:bidi="ar-LB"/>
        </w:rPr>
        <w:t>31.</w:t>
      </w:r>
      <w:r>
        <w:rPr>
          <w:sz w:val="26"/>
          <w:szCs w:val="26"/>
          <w:rtl/>
          <w:lang w:val="fr-CA" w:bidi="ar-LB"/>
        </w:rPr>
        <w:tab/>
      </w:r>
      <w:r w:rsidR="00C93DBA">
        <w:rPr>
          <w:sz w:val="26"/>
          <w:szCs w:val="26"/>
          <w:rtl/>
          <w:lang w:val="fr-CA" w:bidi="ar-LB"/>
        </w:rPr>
        <w:t>بعد اعتماد المقرر 84/92، جرى إدراج السياسة التشغيلية لمراعاة البعد الجنساني في تصميم المرحلة الثالثة من خطة إدارة إزالة المواد الهيدروكلوروفلوروكربونية. وتم جمع البيانات المصنفة جنسيا خلال عمليات المسح وبيّن تحليل التدابير الأساسية التي اتخذتها المنشآت وأصحاب الشأن أنّ المرأة جزء من اليد العاملة في ما يزيد على 50 في المائة من المنشآت التي تمّت زيارتها أثناء عمليات التحقق في الموقع. وتمثل المرأة في بعض المنشآت ثلث اليد العاملة الإجمالية. وقد بل</w:t>
      </w:r>
      <w:r w:rsidR="00835F9D">
        <w:rPr>
          <w:sz w:val="26"/>
          <w:szCs w:val="26"/>
          <w:rtl/>
          <w:lang w:val="fr-CA" w:bidi="ar-LB"/>
        </w:rPr>
        <w:t>َ</w:t>
      </w:r>
      <w:r w:rsidR="00C93DBA">
        <w:rPr>
          <w:sz w:val="26"/>
          <w:szCs w:val="26"/>
          <w:rtl/>
          <w:lang w:val="fr-CA" w:bidi="ar-LB"/>
        </w:rPr>
        <w:t>غ 62 في المائة من المنشآت ال</w:t>
      </w:r>
      <w:r w:rsidR="002539FB">
        <w:rPr>
          <w:sz w:val="26"/>
          <w:szCs w:val="26"/>
          <w:rtl/>
          <w:lang w:val="fr-CA" w:bidi="ar-LB"/>
        </w:rPr>
        <w:t>مؤهلة</w:t>
      </w:r>
      <w:r w:rsidR="00C93DBA">
        <w:rPr>
          <w:sz w:val="26"/>
          <w:szCs w:val="26"/>
          <w:rtl/>
          <w:lang w:val="fr-CA" w:bidi="ar-LB"/>
        </w:rPr>
        <w:t xml:space="preserve"> </w:t>
      </w:r>
      <w:r w:rsidR="002539FB">
        <w:rPr>
          <w:sz w:val="26"/>
          <w:szCs w:val="26"/>
          <w:rtl/>
          <w:lang w:val="fr-CA" w:bidi="ar-LB"/>
        </w:rPr>
        <w:t>ل</w:t>
      </w:r>
      <w:r w:rsidR="00C93DBA">
        <w:rPr>
          <w:sz w:val="26"/>
          <w:szCs w:val="26"/>
          <w:rtl/>
          <w:lang w:val="fr-CA" w:bidi="ar-LB"/>
        </w:rPr>
        <w:t xml:space="preserve">لتمويل </w:t>
      </w:r>
      <w:r w:rsidR="002539FB">
        <w:rPr>
          <w:sz w:val="26"/>
          <w:szCs w:val="26"/>
          <w:rtl/>
          <w:lang w:val="fr-CA" w:bidi="ar-LB"/>
        </w:rPr>
        <w:t>ب</w:t>
      </w:r>
      <w:r w:rsidR="00C93DBA">
        <w:rPr>
          <w:sz w:val="26"/>
          <w:szCs w:val="26"/>
          <w:rtl/>
          <w:lang w:val="fr-CA" w:bidi="ar-LB"/>
        </w:rPr>
        <w:t xml:space="preserve">أن المرأة تمثل معدل 11 في المائة من اليد العاملة فيها </w:t>
      </w:r>
      <w:r w:rsidR="00835F9D">
        <w:rPr>
          <w:sz w:val="26"/>
          <w:szCs w:val="26"/>
          <w:rtl/>
          <w:lang w:val="fr-CA" w:bidi="ar-LB"/>
        </w:rPr>
        <w:t xml:space="preserve">كما </w:t>
      </w:r>
      <w:r w:rsidR="00C93DBA">
        <w:rPr>
          <w:sz w:val="26"/>
          <w:szCs w:val="26"/>
          <w:rtl/>
          <w:lang w:val="fr-CA" w:bidi="ar-LB"/>
        </w:rPr>
        <w:t xml:space="preserve">أنّ النسبة القياسية لمشاركة للمرأة في أي من هذه المنشآت تصل إلى 35 في المائة. وتجدر الإشارة إلى أنّ المرأة تعمل بصورة عامة في المكاتب وخدمات المحاسبة والإدارة أكثر منه على أرض الورش. وتمثل المرأة أكثر من 25 في المائة من أصل 400 مشارك في أنشطة التوعية المنظمة في إطار الشريحة الأولى. كما أنّ </w:t>
      </w:r>
      <w:r w:rsidR="00346606">
        <w:rPr>
          <w:sz w:val="26"/>
          <w:szCs w:val="26"/>
          <w:rtl/>
          <w:lang w:val="fr-CA" w:bidi="ar-LB"/>
        </w:rPr>
        <w:t xml:space="preserve">المرأة تمثل أكثر من 50 في المائة من موظفي </w:t>
      </w:r>
      <w:r w:rsidR="00C93DBA">
        <w:rPr>
          <w:sz w:val="26"/>
          <w:szCs w:val="26"/>
          <w:rtl/>
          <w:lang w:val="fr-CA" w:bidi="ar-LB"/>
        </w:rPr>
        <w:t>وحدة الأوزون الوطنية ووحدة إدارة المشاريع</w:t>
      </w:r>
      <w:r w:rsidR="00346606">
        <w:rPr>
          <w:sz w:val="26"/>
          <w:szCs w:val="26"/>
          <w:rtl/>
          <w:lang w:val="fr-CA" w:bidi="ar-LB"/>
        </w:rPr>
        <w:t>.</w:t>
      </w:r>
    </w:p>
    <w:p w14:paraId="1AC0D0FB" w14:textId="7D42C3D1" w:rsidR="00346606" w:rsidRDefault="00346606" w:rsidP="005B6798">
      <w:pPr>
        <w:bidi/>
        <w:spacing w:before="240" w:after="240"/>
        <w:rPr>
          <w:sz w:val="26"/>
          <w:szCs w:val="26"/>
          <w:rtl/>
          <w:lang w:val="fr-CA" w:bidi="ar-LB"/>
        </w:rPr>
      </w:pPr>
      <w:r>
        <w:rPr>
          <w:sz w:val="26"/>
          <w:szCs w:val="26"/>
          <w:rtl/>
          <w:lang w:val="fr-CA" w:bidi="ar-LB"/>
        </w:rPr>
        <w:t>32.</w:t>
      </w:r>
      <w:r>
        <w:rPr>
          <w:sz w:val="26"/>
          <w:szCs w:val="26"/>
          <w:rtl/>
          <w:lang w:val="fr-CA" w:bidi="ar-LB"/>
        </w:rPr>
        <w:tab/>
        <w:t>وقد ركزت الأنشطة في مكون قطاع الخدمة على تعزيز البنى الأساسية للتدريب وبرامج بناء القدرات مع إيلاء عناية خاصة لدعم الفنيات في قطاع أجهزة ال</w:t>
      </w:r>
      <w:r w:rsidR="00835F9D">
        <w:rPr>
          <w:sz w:val="26"/>
          <w:szCs w:val="26"/>
          <w:rtl/>
          <w:lang w:val="fr-CA" w:bidi="ar-LB"/>
        </w:rPr>
        <w:t>ت</w:t>
      </w:r>
      <w:r>
        <w:rPr>
          <w:sz w:val="26"/>
          <w:szCs w:val="26"/>
          <w:rtl/>
          <w:lang w:val="fr-CA" w:bidi="ar-LB"/>
        </w:rPr>
        <w:t xml:space="preserve">بريد وتكييف الهواء. وتتجسد الجهود في توفير المعدات والأدوات لمساعدة المرأة على العمل بكفاءة في مجال متخصص فضلا عن إتاحة فرص التدريب الرامية  </w:t>
      </w:r>
      <w:r w:rsidR="002539FB">
        <w:rPr>
          <w:sz w:val="26"/>
          <w:szCs w:val="26"/>
          <w:rtl/>
          <w:lang w:val="fr-CA" w:bidi="ar-LB"/>
        </w:rPr>
        <w:t xml:space="preserve">بالتحديد </w:t>
      </w:r>
      <w:r>
        <w:rPr>
          <w:sz w:val="26"/>
          <w:szCs w:val="26"/>
          <w:rtl/>
          <w:lang w:val="fr-CA" w:bidi="ar-LB"/>
        </w:rPr>
        <w:t>إلى تشجيع المرأة على الانخراط في هذا القطاع. كما أنّ اختيار معاهد التدريب في مجال التبريد وتكييف الهواء التي ستتلقى الدعم كان ي</w:t>
      </w:r>
      <w:r w:rsidR="002539FB">
        <w:rPr>
          <w:sz w:val="26"/>
          <w:szCs w:val="26"/>
          <w:rtl/>
          <w:lang w:val="fr-CA" w:bidi="ar-LB"/>
        </w:rPr>
        <w:t>تو</w:t>
      </w:r>
      <w:r>
        <w:rPr>
          <w:sz w:val="26"/>
          <w:szCs w:val="26"/>
          <w:rtl/>
          <w:lang w:val="fr-CA" w:bidi="ar-LB"/>
        </w:rPr>
        <w:t>قف على</w:t>
      </w:r>
      <w:r w:rsidR="002539FB">
        <w:rPr>
          <w:sz w:val="26"/>
          <w:szCs w:val="26"/>
          <w:rtl/>
          <w:lang w:val="fr-CA" w:bidi="ar-LB"/>
        </w:rPr>
        <w:t xml:space="preserve"> عدة</w:t>
      </w:r>
      <w:r>
        <w:rPr>
          <w:sz w:val="26"/>
          <w:szCs w:val="26"/>
          <w:rtl/>
          <w:lang w:val="fr-CA" w:bidi="ar-LB"/>
        </w:rPr>
        <w:t xml:space="preserve"> شروط منها شرط تفضيل طلبات النساء على التأهيل الفني والمهني. كما صممت برامج التدريب لمراعاة </w:t>
      </w:r>
      <w:r w:rsidR="002539FB">
        <w:rPr>
          <w:sz w:val="26"/>
          <w:szCs w:val="26"/>
          <w:rtl/>
          <w:lang w:val="fr-CA" w:bidi="ar-LB"/>
        </w:rPr>
        <w:t>ال</w:t>
      </w:r>
      <w:r>
        <w:rPr>
          <w:sz w:val="26"/>
          <w:szCs w:val="26"/>
          <w:rtl/>
          <w:lang w:val="fr-CA" w:bidi="ar-LB"/>
        </w:rPr>
        <w:t xml:space="preserve">احتياجات </w:t>
      </w:r>
      <w:r w:rsidR="002539FB">
        <w:rPr>
          <w:sz w:val="26"/>
          <w:szCs w:val="26"/>
          <w:rtl/>
          <w:lang w:val="fr-CA" w:bidi="ar-LB"/>
        </w:rPr>
        <w:t>الخاصة ب</w:t>
      </w:r>
      <w:r>
        <w:rPr>
          <w:sz w:val="26"/>
          <w:szCs w:val="26"/>
          <w:rtl/>
          <w:lang w:val="fr-CA" w:bidi="ar-LB"/>
        </w:rPr>
        <w:t xml:space="preserve">الرجال والنساء. وأطلقت دراسة لوضع خطة عمل جنسانية شاملة حيث تجرى أبحاث وتحاليل حول الإشكاليات الجنسانية الأساسية في القطاع. </w:t>
      </w:r>
      <w:r w:rsidR="002539FB">
        <w:rPr>
          <w:sz w:val="26"/>
          <w:szCs w:val="26"/>
          <w:rtl/>
          <w:lang w:val="fr-CA" w:bidi="ar-LB"/>
        </w:rPr>
        <w:t>س</w:t>
      </w:r>
      <w:r w:rsidR="000F201A">
        <w:rPr>
          <w:sz w:val="26"/>
          <w:szCs w:val="26"/>
          <w:rtl/>
          <w:lang w:val="fr-CA" w:bidi="ar-LB"/>
        </w:rPr>
        <w:t>يعد تقرير مرحلي عن تنفيذ الأنشطة ومؤشرات الأداء الإلزامية يرفع عند طلب تمويل الشريحة التالية.</w:t>
      </w:r>
    </w:p>
    <w:p w14:paraId="7FD89CA9" w14:textId="57E17825" w:rsidR="000F201A" w:rsidRDefault="000F201A" w:rsidP="005B6798">
      <w:pPr>
        <w:spacing w:before="240" w:after="240"/>
        <w:jc w:val="right"/>
        <w:rPr>
          <w:sz w:val="26"/>
          <w:szCs w:val="26"/>
          <w:u w:val="single"/>
          <w:rtl/>
          <w:lang w:val="fr-CA" w:bidi="ar-LB"/>
        </w:rPr>
      </w:pPr>
      <w:r>
        <w:rPr>
          <w:sz w:val="26"/>
          <w:szCs w:val="26"/>
          <w:u w:val="single"/>
          <w:rtl/>
          <w:lang w:val="fr-CA" w:bidi="ar-LB"/>
        </w:rPr>
        <w:t>استدامة الإزالة التدريجية للمواد الهيدروكلوروفلوروكربونية وتقييم المخاطر</w:t>
      </w:r>
    </w:p>
    <w:p w14:paraId="3E342141" w14:textId="3BA186B4" w:rsidR="000F201A" w:rsidRDefault="000F201A" w:rsidP="005B6798">
      <w:pPr>
        <w:bidi/>
        <w:spacing w:before="240" w:after="240"/>
        <w:rPr>
          <w:sz w:val="26"/>
          <w:szCs w:val="26"/>
          <w:rtl/>
          <w:lang w:val="fr-CA" w:bidi="ar-LB"/>
        </w:rPr>
      </w:pPr>
      <w:r>
        <w:rPr>
          <w:sz w:val="26"/>
          <w:szCs w:val="26"/>
          <w:rtl/>
          <w:lang w:val="fr-CA" w:bidi="ar-LB"/>
        </w:rPr>
        <w:t>33.</w:t>
      </w:r>
      <w:r>
        <w:rPr>
          <w:sz w:val="26"/>
          <w:szCs w:val="26"/>
          <w:rtl/>
          <w:lang w:val="fr-CA" w:bidi="ar-LB"/>
        </w:rPr>
        <w:tab/>
        <w:t>ستقوم الهند بموجب المرحلة الثالثة بتعزيز تدابير الإنفاذ والأطر التنظيمية لدعم الإزالة التدريجية للمواد الهيدروكلوروفلوروكربونية واستدامتها لا سيما في القطاعات والمنشآت غير ال</w:t>
      </w:r>
      <w:r w:rsidR="002539FB">
        <w:rPr>
          <w:sz w:val="26"/>
          <w:szCs w:val="26"/>
          <w:rtl/>
          <w:lang w:val="fr-CA" w:bidi="ar-LB"/>
        </w:rPr>
        <w:t>مؤهلة ل</w:t>
      </w:r>
      <w:r>
        <w:rPr>
          <w:sz w:val="26"/>
          <w:szCs w:val="26"/>
          <w:rtl/>
          <w:lang w:val="fr-CA" w:bidi="ar-LB"/>
        </w:rPr>
        <w:t xml:space="preserve">مساعدة الصندوق المتعدد الأطراف وهو الأمر الذي يساعد على إزالة 194.64 طنا متري من مادة الهيدروكلوروفلوروكربون-22 يستهلكها قطاع تصنيع أجهزة التبريد وتكييف الهواء من دون أي كلفة إضافية </w:t>
      </w:r>
      <w:r w:rsidR="00835F9D">
        <w:rPr>
          <w:sz w:val="26"/>
          <w:szCs w:val="26"/>
          <w:rtl/>
          <w:lang w:val="fr-CA" w:bidi="ar-LB"/>
        </w:rPr>
        <w:t>على ا</w:t>
      </w:r>
      <w:r>
        <w:rPr>
          <w:sz w:val="26"/>
          <w:szCs w:val="26"/>
          <w:rtl/>
          <w:lang w:val="fr-CA" w:bidi="ar-LB"/>
        </w:rPr>
        <w:t>لصندوق المتعدد الأطراف. و</w:t>
      </w:r>
      <w:r w:rsidR="002539FB">
        <w:rPr>
          <w:sz w:val="26"/>
          <w:szCs w:val="26"/>
          <w:rtl/>
          <w:lang w:val="fr-CA" w:bidi="ar-LB"/>
        </w:rPr>
        <w:t>قد قام</w:t>
      </w:r>
      <w:r>
        <w:rPr>
          <w:sz w:val="26"/>
          <w:szCs w:val="26"/>
          <w:rtl/>
          <w:lang w:val="fr-CA" w:bidi="ar-LB"/>
        </w:rPr>
        <w:t xml:space="preserve"> برنامج الأمم المتحدة الإنمائي ووزارة البيئة والأحراج وتغير المناخ بمسك قيد للمخاطر وبمناقشة نوعية ل</w:t>
      </w:r>
      <w:r w:rsidR="00835F9D">
        <w:rPr>
          <w:sz w:val="26"/>
          <w:szCs w:val="26"/>
          <w:rtl/>
          <w:lang w:val="fr-CA" w:bidi="ar-LB"/>
        </w:rPr>
        <w:t xml:space="preserve">تلك </w:t>
      </w:r>
      <w:r>
        <w:rPr>
          <w:sz w:val="26"/>
          <w:szCs w:val="26"/>
          <w:rtl/>
          <w:lang w:val="fr-CA" w:bidi="ar-LB"/>
        </w:rPr>
        <w:t>التي من شأنها أن تفشل المشرو</w:t>
      </w:r>
      <w:r w:rsidR="002539FB">
        <w:rPr>
          <w:sz w:val="26"/>
          <w:szCs w:val="26"/>
          <w:rtl/>
          <w:lang w:val="fr-CA" w:bidi="ar-LB"/>
        </w:rPr>
        <w:t>ع</w:t>
      </w:r>
      <w:r>
        <w:rPr>
          <w:sz w:val="26"/>
          <w:szCs w:val="26"/>
          <w:rtl/>
          <w:lang w:val="fr-CA" w:bidi="ar-LB"/>
        </w:rPr>
        <w:t xml:space="preserve"> وأن تنال من استدامته، فضلا عن خط</w:t>
      </w:r>
      <w:r w:rsidR="00835F9D">
        <w:rPr>
          <w:sz w:val="26"/>
          <w:szCs w:val="26"/>
          <w:rtl/>
          <w:lang w:val="fr-CA" w:bidi="ar-LB"/>
        </w:rPr>
        <w:t>ط</w:t>
      </w:r>
      <w:r>
        <w:rPr>
          <w:sz w:val="26"/>
          <w:szCs w:val="26"/>
          <w:rtl/>
          <w:lang w:val="fr-CA" w:bidi="ar-LB"/>
        </w:rPr>
        <w:t xml:space="preserve"> </w:t>
      </w:r>
      <w:r w:rsidR="00835F9D">
        <w:rPr>
          <w:sz w:val="26"/>
          <w:szCs w:val="26"/>
          <w:rtl/>
          <w:lang w:val="fr-CA" w:bidi="ar-LB"/>
        </w:rPr>
        <w:t>ال</w:t>
      </w:r>
      <w:r>
        <w:rPr>
          <w:sz w:val="26"/>
          <w:szCs w:val="26"/>
          <w:rtl/>
          <w:lang w:val="fr-CA" w:bidi="ar-LB"/>
        </w:rPr>
        <w:t>إدارة</w:t>
      </w:r>
      <w:r w:rsidR="002539FB">
        <w:rPr>
          <w:sz w:val="26"/>
          <w:szCs w:val="26"/>
          <w:rtl/>
          <w:lang w:val="fr-CA" w:bidi="ar-LB"/>
        </w:rPr>
        <w:t xml:space="preserve"> و</w:t>
      </w:r>
      <w:r w:rsidR="00835F9D">
        <w:rPr>
          <w:sz w:val="26"/>
          <w:szCs w:val="26"/>
          <w:rtl/>
          <w:lang w:val="fr-CA" w:bidi="ar-LB"/>
        </w:rPr>
        <w:t>ال</w:t>
      </w:r>
      <w:r>
        <w:rPr>
          <w:sz w:val="26"/>
          <w:szCs w:val="26"/>
          <w:rtl/>
          <w:lang w:val="fr-CA" w:bidi="ar-LB"/>
        </w:rPr>
        <w:t>أنشطة و</w:t>
      </w:r>
      <w:r w:rsidR="00835F9D">
        <w:rPr>
          <w:sz w:val="26"/>
          <w:szCs w:val="26"/>
          <w:rtl/>
          <w:lang w:val="fr-CA" w:bidi="ar-LB"/>
        </w:rPr>
        <w:t>ال</w:t>
      </w:r>
      <w:r>
        <w:rPr>
          <w:sz w:val="26"/>
          <w:szCs w:val="26"/>
          <w:rtl/>
          <w:lang w:val="fr-CA" w:bidi="ar-LB"/>
        </w:rPr>
        <w:t>سياسات</w:t>
      </w:r>
      <w:r w:rsidR="002539FB">
        <w:rPr>
          <w:sz w:val="26"/>
          <w:szCs w:val="26"/>
          <w:rtl/>
          <w:lang w:val="fr-CA" w:bidi="ar-LB"/>
        </w:rPr>
        <w:t xml:space="preserve"> و</w:t>
      </w:r>
      <w:r w:rsidR="00835F9D">
        <w:rPr>
          <w:sz w:val="26"/>
          <w:szCs w:val="26"/>
          <w:rtl/>
          <w:lang w:val="fr-CA" w:bidi="ar-LB"/>
        </w:rPr>
        <w:t>ال</w:t>
      </w:r>
      <w:r>
        <w:rPr>
          <w:sz w:val="26"/>
          <w:szCs w:val="26"/>
          <w:rtl/>
          <w:lang w:val="fr-CA" w:bidi="ar-LB"/>
        </w:rPr>
        <w:t xml:space="preserve">تدابير </w:t>
      </w:r>
      <w:r w:rsidR="00835F9D">
        <w:rPr>
          <w:sz w:val="26"/>
          <w:szCs w:val="26"/>
          <w:rtl/>
          <w:lang w:val="fr-CA" w:bidi="ar-LB"/>
        </w:rPr>
        <w:t>ال</w:t>
      </w:r>
      <w:r>
        <w:rPr>
          <w:sz w:val="26"/>
          <w:szCs w:val="26"/>
          <w:rtl/>
          <w:lang w:val="fr-CA" w:bidi="ar-LB"/>
        </w:rPr>
        <w:t xml:space="preserve">تنظيمية </w:t>
      </w:r>
      <w:r w:rsidR="00835F9D">
        <w:rPr>
          <w:sz w:val="26"/>
          <w:szCs w:val="26"/>
          <w:rtl/>
          <w:lang w:val="fr-CA" w:bidi="ar-LB"/>
        </w:rPr>
        <w:t>التي</w:t>
      </w:r>
      <w:r>
        <w:rPr>
          <w:sz w:val="26"/>
          <w:szCs w:val="26"/>
          <w:rtl/>
          <w:lang w:val="fr-CA" w:bidi="ar-LB"/>
        </w:rPr>
        <w:t xml:space="preserve"> تساهم في كفالة استدامة الإزالة التدريجية للمواد الهيدروكلوروفلوروكربونية بما فيها عمليات التحول في قطاع التصنيع </w:t>
      </w:r>
      <w:r w:rsidR="00FE2E60">
        <w:rPr>
          <w:sz w:val="26"/>
          <w:szCs w:val="26"/>
          <w:rtl/>
          <w:lang w:val="fr-CA" w:bidi="ar-LB"/>
        </w:rPr>
        <w:t>وتحسين ممارسات الخدمة واستدامة برامج التدريب. وورد في المرحلة الثالثة من خطة إدارة إزالة المواد الهيدروكلوروفلوروكربونية اقتراح يقضي بإنشاء مكون للمساعدة الفنية في قطاع التبريد وتكييف الهواء من أجل مواصلة تقديم المساعدة للمنشآت والهيئات المحلية بعد إنجاز خطة إدارة إزالة المواد الهيدروكلوروفلوروكربونية (استراتيجية الخروج من المشروع) وكفالة استدامة التخفيض المحرز في استهلاك المواد الهيدروكلوروفلوروكربونية بفضل تحويل قطاع التصنيع. كما قام برنامج الأمم المتحدة الإنمائي بتطبيق أداة تقييم قدرات الشريك على شريكه في التنفيذ (أي وزارة البيئة والأحراج وتغير المناخ) من أجل تقييم قدرته على تنفيذ المشاريع والمخاطر الداخلية و</w:t>
      </w:r>
      <w:r w:rsidR="00835F9D">
        <w:rPr>
          <w:sz w:val="26"/>
          <w:szCs w:val="26"/>
          <w:rtl/>
          <w:lang w:val="fr-CA" w:bidi="ar-LB"/>
        </w:rPr>
        <w:t>استعان</w:t>
      </w:r>
      <w:r w:rsidR="00FE2E60">
        <w:rPr>
          <w:sz w:val="26"/>
          <w:szCs w:val="26"/>
          <w:rtl/>
          <w:lang w:val="fr-CA" w:bidi="ar-LB"/>
        </w:rPr>
        <w:t xml:space="preserve"> كذلك </w:t>
      </w:r>
      <w:r w:rsidR="00835F9D">
        <w:rPr>
          <w:sz w:val="26"/>
          <w:szCs w:val="26"/>
          <w:rtl/>
          <w:lang w:val="fr-CA" w:bidi="ar-LB"/>
        </w:rPr>
        <w:t>بس</w:t>
      </w:r>
      <w:r w:rsidR="00FE2E60">
        <w:rPr>
          <w:sz w:val="26"/>
          <w:szCs w:val="26"/>
          <w:rtl/>
          <w:lang w:val="fr-CA" w:bidi="ar-LB"/>
        </w:rPr>
        <w:t>ياسة إدارة مخاطر المؤسسة وهي أداة أساسية لإدارة المخاطر الاستراتيجية على مدى حياة المشروع.</w:t>
      </w:r>
    </w:p>
    <w:p w14:paraId="0FD7DD14" w14:textId="594FB34A" w:rsidR="00FE2E60" w:rsidRDefault="00FE2E60" w:rsidP="005B6798">
      <w:pPr>
        <w:bidi/>
        <w:spacing w:before="240" w:after="240"/>
        <w:rPr>
          <w:sz w:val="26"/>
          <w:szCs w:val="26"/>
          <w:rtl/>
          <w:lang w:val="fr-CA" w:bidi="ar-LB"/>
        </w:rPr>
      </w:pPr>
      <w:r>
        <w:rPr>
          <w:sz w:val="26"/>
          <w:szCs w:val="26"/>
          <w:rtl/>
          <w:lang w:val="fr-CA" w:bidi="ar-LB"/>
        </w:rPr>
        <w:lastRenderedPageBreak/>
        <w:t>34.</w:t>
      </w:r>
      <w:r>
        <w:rPr>
          <w:sz w:val="26"/>
          <w:szCs w:val="26"/>
          <w:rtl/>
          <w:lang w:val="fr-CA" w:bidi="ar-LB"/>
        </w:rPr>
        <w:tab/>
        <w:t>وقد سجلت الأمانة التأخير في بدء تنفيذ الأنشطة في قطاع خدمة أجهزة التبريد والأنشطة التمكينية خلال المرحلة الأولى. بالنسبة إلى المكوّن الخاص ببرنامج الأمم المتحدة الإنمائي، فيعزا التأخير إلى الخطوات التي كان لا بد من اتخاذها قبل التو</w:t>
      </w:r>
      <w:r w:rsidR="003C105C">
        <w:rPr>
          <w:sz w:val="26"/>
          <w:szCs w:val="26"/>
          <w:rtl/>
          <w:lang w:val="fr-CA" w:bidi="ar-LB"/>
        </w:rPr>
        <w:t>صل إلى التوقيع على المرحلة الثالثة من خطة إدارة إزالة المواد الهيدروكلوروفلوروكربونية التي أقرت في يونيو/حزيران 2023 والتي اشتملت على تسجيل المشروع والامتثال للمقتضيات القانونية ومصادقة الأطراف الثالثة على الأهلية. أمّا الأنشطة التمكينية التي ينفذها برنامج الأمم المتحدة للبيئة فهي مصطفة مع نقاط العمل في خطة العمل الهندية للتبريد لعامي 2023 و2024 وهو الأمر الذي اقتضى التنسيق بين المبادرتين</w:t>
      </w:r>
      <w:r w:rsidR="00C758EB">
        <w:rPr>
          <w:sz w:val="26"/>
          <w:szCs w:val="26"/>
          <w:rtl/>
          <w:lang w:val="fr-CA" w:bidi="ar-LB"/>
        </w:rPr>
        <w:t xml:space="preserve"> مما </w:t>
      </w:r>
      <w:r w:rsidR="003C105C">
        <w:rPr>
          <w:sz w:val="26"/>
          <w:szCs w:val="26"/>
          <w:rtl/>
          <w:lang w:val="fr-CA" w:bidi="ar-LB"/>
        </w:rPr>
        <w:t>تسبب في تأ</w:t>
      </w:r>
      <w:r w:rsidR="00835F9D">
        <w:rPr>
          <w:sz w:val="26"/>
          <w:szCs w:val="26"/>
          <w:rtl/>
          <w:lang w:val="fr-CA" w:bidi="ar-LB"/>
        </w:rPr>
        <w:t>جيل</w:t>
      </w:r>
      <w:r w:rsidR="003C105C">
        <w:rPr>
          <w:sz w:val="26"/>
          <w:szCs w:val="26"/>
          <w:rtl/>
          <w:lang w:val="fr-CA" w:bidi="ar-LB"/>
        </w:rPr>
        <w:t xml:space="preserve"> بداية التنفيذ. ومع ذلك ما زال المشروع يسلك مساره بفضل الأطر المعتمدة من قبيل لجنة توجيه المش</w:t>
      </w:r>
      <w:r w:rsidR="00C758EB">
        <w:rPr>
          <w:sz w:val="26"/>
          <w:szCs w:val="26"/>
          <w:rtl/>
          <w:lang w:val="fr-CA" w:bidi="ar-LB"/>
        </w:rPr>
        <w:t>اري</w:t>
      </w:r>
      <w:r w:rsidR="003C105C">
        <w:rPr>
          <w:sz w:val="26"/>
          <w:szCs w:val="26"/>
          <w:rtl/>
          <w:lang w:val="fr-CA" w:bidi="ar-LB"/>
        </w:rPr>
        <w:t xml:space="preserve">ع فضلا عن تدابير </w:t>
      </w:r>
      <w:r w:rsidR="00C758EB">
        <w:rPr>
          <w:sz w:val="26"/>
          <w:szCs w:val="26"/>
          <w:rtl/>
          <w:lang w:val="fr-CA" w:bidi="ar-LB"/>
        </w:rPr>
        <w:t>الحد من</w:t>
      </w:r>
      <w:r w:rsidR="003C105C">
        <w:rPr>
          <w:sz w:val="26"/>
          <w:szCs w:val="26"/>
          <w:rtl/>
          <w:lang w:val="fr-CA" w:bidi="ar-LB"/>
        </w:rPr>
        <w:t xml:space="preserve"> المخاطر التي تكفل الإنجاز في المواعيد المحددة لا سيما في ما يتعلق بعمليات تحويل المنشآت.</w:t>
      </w:r>
    </w:p>
    <w:p w14:paraId="76EF3CF3" w14:textId="7BB62D5F" w:rsidR="003C105C" w:rsidRDefault="003C105C" w:rsidP="005B6798">
      <w:pPr>
        <w:bidi/>
        <w:spacing w:before="240" w:after="240"/>
        <w:rPr>
          <w:color w:val="000000"/>
          <w:sz w:val="26"/>
          <w:szCs w:val="26"/>
          <w:rtl/>
          <w:lang w:val="fr-CA" w:bidi="ar-LB"/>
        </w:rPr>
      </w:pPr>
      <w:r>
        <w:rPr>
          <w:sz w:val="26"/>
          <w:szCs w:val="26"/>
          <w:rtl/>
          <w:lang w:val="fr-CA" w:bidi="ar-LB"/>
        </w:rPr>
        <w:t>35.</w:t>
      </w:r>
      <w:r>
        <w:rPr>
          <w:sz w:val="26"/>
          <w:szCs w:val="26"/>
          <w:rtl/>
          <w:lang w:val="fr-CA" w:bidi="ar-LB"/>
        </w:rPr>
        <w:tab/>
        <w:t xml:space="preserve">ومع أنّ مادة الهيدروكلوروفلوروكربون-225 غير مشمولة في نطاق عمليات التحقق من استهلاك المواد </w:t>
      </w:r>
      <w:r w:rsidR="00C758EB">
        <w:rPr>
          <w:sz w:val="26"/>
          <w:szCs w:val="26"/>
          <w:rtl/>
          <w:lang w:val="fr-CA" w:bidi="ar-LB"/>
        </w:rPr>
        <w:t>الهيدروكلوروفلوروكربونية</w:t>
      </w:r>
      <w:r>
        <w:rPr>
          <w:sz w:val="26"/>
          <w:szCs w:val="26"/>
          <w:rtl/>
          <w:lang w:val="fr-CA" w:bidi="ar-LB"/>
        </w:rPr>
        <w:t xml:space="preserve"> التي رفعتها الهند وأنّ المخزون من هذه المادة هائل إلا أنّ الأمانة تعتبر أن خطر تحويل كميات</w:t>
      </w:r>
      <w:r w:rsidR="005851EB">
        <w:rPr>
          <w:sz w:val="26"/>
          <w:szCs w:val="26"/>
          <w:rtl/>
          <w:lang w:val="fr-CA" w:bidi="ar-LB"/>
        </w:rPr>
        <w:t xml:space="preserve"> من</w:t>
      </w:r>
      <w:r>
        <w:rPr>
          <w:sz w:val="26"/>
          <w:szCs w:val="26"/>
          <w:rtl/>
          <w:lang w:val="fr-CA" w:bidi="ar-LB"/>
        </w:rPr>
        <w:t xml:space="preserve"> الهيدروكلوروفلوروكربون-225 </w:t>
      </w:r>
      <w:r w:rsidR="005851EB">
        <w:rPr>
          <w:sz w:val="26"/>
          <w:szCs w:val="26"/>
          <w:rtl/>
          <w:lang w:val="fr-CA" w:bidi="ar-LB"/>
        </w:rPr>
        <w:t>الذي أنتج ل</w:t>
      </w:r>
      <w:r w:rsidR="00C758EB">
        <w:rPr>
          <w:sz w:val="26"/>
          <w:szCs w:val="26"/>
          <w:rtl/>
          <w:lang w:val="fr-CA" w:bidi="ar-LB"/>
        </w:rPr>
        <w:t xml:space="preserve">يكون </w:t>
      </w:r>
      <w:r w:rsidR="005851EB">
        <w:rPr>
          <w:sz w:val="26"/>
          <w:szCs w:val="26"/>
          <w:rtl/>
          <w:lang w:val="fr-CA" w:bidi="ar-LB"/>
        </w:rPr>
        <w:t xml:space="preserve">مادة أولية </w:t>
      </w:r>
      <w:r w:rsidR="00C758EB">
        <w:rPr>
          <w:sz w:val="26"/>
          <w:szCs w:val="26"/>
          <w:rtl/>
          <w:lang w:val="fr-CA" w:bidi="ar-LB"/>
        </w:rPr>
        <w:t>في ا</w:t>
      </w:r>
      <w:r w:rsidR="005851EB">
        <w:rPr>
          <w:sz w:val="26"/>
          <w:szCs w:val="26"/>
          <w:rtl/>
          <w:lang w:val="fr-CA" w:bidi="ar-LB"/>
        </w:rPr>
        <w:t xml:space="preserve">لاستخدامات الخاضعة للرقابة خطر محدود بسبب الضوابط الشاملة الواردة في </w:t>
      </w:r>
      <w:r w:rsidR="005851EB">
        <w:rPr>
          <w:color w:val="000000"/>
          <w:sz w:val="26"/>
          <w:szCs w:val="26"/>
          <w:rtl/>
          <w:lang w:val="fr-CA" w:bidi="ar-LB"/>
        </w:rPr>
        <w:t>لوائح تنظيم المواد المستنفدة لطبقة الأوزون وضبطها لعام 2000 وتعديلاتها والتي تتيح للهند رصد الإنتاج والمخزون رصدا متأنيا. فعلى المنتج المسجل أن يرفع تقارير فصلية عن الكميات المنتجة والمصدرة ولا ت</w:t>
      </w:r>
      <w:r w:rsidR="00C758EB">
        <w:rPr>
          <w:color w:val="000000"/>
          <w:sz w:val="26"/>
          <w:szCs w:val="26"/>
          <w:rtl/>
          <w:lang w:val="fr-CA" w:bidi="ar-LB"/>
        </w:rPr>
        <w:t>سلم</w:t>
      </w:r>
      <w:r w:rsidR="005851EB">
        <w:rPr>
          <w:color w:val="000000"/>
          <w:sz w:val="26"/>
          <w:szCs w:val="26"/>
          <w:rtl/>
          <w:lang w:val="fr-CA" w:bidi="ar-LB"/>
        </w:rPr>
        <w:t xml:space="preserve"> المديرية العامة للتجارة الخارجية إذن التصدير إلا بتوصية من خلية الأوزون التي تفرض على المنشأة أن ترفق بطلب التصدير كتابا من البلد المستورد يتعهد بموجبه استخدام مادة الهيدروكلوروفلوروكربون-225 كمادة أولية فحسب عملا بالمقررين 7/30 و24/6 لاجتماع الأطراف.</w:t>
      </w:r>
    </w:p>
    <w:p w14:paraId="44219338" w14:textId="640CA956" w:rsidR="005851EB" w:rsidRDefault="005851EB" w:rsidP="005B6798">
      <w:pPr>
        <w:bidi/>
        <w:spacing w:before="240" w:after="240"/>
        <w:rPr>
          <w:color w:val="000000"/>
          <w:sz w:val="26"/>
          <w:szCs w:val="26"/>
          <w:u w:val="single"/>
          <w:rtl/>
          <w:lang w:val="fr-CA" w:bidi="ar-LB"/>
        </w:rPr>
      </w:pPr>
      <w:r>
        <w:rPr>
          <w:color w:val="000000"/>
          <w:sz w:val="26"/>
          <w:szCs w:val="26"/>
          <w:u w:val="single"/>
          <w:rtl/>
          <w:lang w:val="fr-CA" w:bidi="ar-LB"/>
        </w:rPr>
        <w:t>الخلاصة</w:t>
      </w:r>
    </w:p>
    <w:p w14:paraId="0E8729DE" w14:textId="2C33CD2D" w:rsidR="005851EB" w:rsidRDefault="005851EB" w:rsidP="005B6798">
      <w:pPr>
        <w:bidi/>
        <w:spacing w:before="240" w:after="240"/>
        <w:rPr>
          <w:color w:val="000000"/>
          <w:sz w:val="26"/>
          <w:szCs w:val="26"/>
          <w:rtl/>
          <w:lang w:val="fr-CA" w:bidi="ar-LB"/>
        </w:rPr>
      </w:pPr>
      <w:r>
        <w:rPr>
          <w:color w:val="000000"/>
          <w:sz w:val="26"/>
          <w:szCs w:val="26"/>
          <w:rtl/>
          <w:lang w:val="fr-CA" w:bidi="ar-LB"/>
        </w:rPr>
        <w:t>36.</w:t>
      </w:r>
      <w:r>
        <w:rPr>
          <w:color w:val="000000"/>
          <w:sz w:val="26"/>
          <w:szCs w:val="26"/>
          <w:rtl/>
          <w:lang w:val="fr-CA" w:bidi="ar-LB"/>
        </w:rPr>
        <w:tab/>
        <w:t xml:space="preserve">إنّ الهند في حالة من الامتثال لأحكام بروتوكول مونتريال وأهداف استهلاك المواد الهيدروكلوروفلوروكربونية المندرجة في الاتفاق المبرم مع اللجنة التنفيذية. كان استهلاك المواد الهيدروكلوروفلوروكربونية </w:t>
      </w:r>
      <w:r w:rsidR="004C4744">
        <w:rPr>
          <w:color w:val="000000"/>
          <w:sz w:val="26"/>
          <w:szCs w:val="26"/>
          <w:rtl/>
          <w:lang w:val="fr-CA" w:bidi="ar-LB"/>
        </w:rPr>
        <w:t xml:space="preserve">في عام 2023 </w:t>
      </w:r>
      <w:r w:rsidR="0013143C">
        <w:rPr>
          <w:color w:val="000000"/>
          <w:sz w:val="26"/>
          <w:szCs w:val="26"/>
          <w:rtl/>
          <w:lang w:val="fr-CA" w:bidi="ar-LB"/>
        </w:rPr>
        <w:t xml:space="preserve">أقل </w:t>
      </w:r>
      <w:r w:rsidR="004C4744">
        <w:rPr>
          <w:color w:val="000000"/>
          <w:sz w:val="26"/>
          <w:szCs w:val="26"/>
          <w:rtl/>
          <w:lang w:val="fr-CA" w:bidi="ar-LB"/>
        </w:rPr>
        <w:t xml:space="preserve">بنسبة 80 في المائة </w:t>
      </w:r>
      <w:r w:rsidR="0013143C">
        <w:rPr>
          <w:color w:val="000000"/>
          <w:sz w:val="26"/>
          <w:szCs w:val="26"/>
          <w:rtl/>
          <w:lang w:val="fr-CA" w:bidi="ar-LB"/>
        </w:rPr>
        <w:t xml:space="preserve">من </w:t>
      </w:r>
      <w:r w:rsidR="004C4744">
        <w:rPr>
          <w:color w:val="000000"/>
          <w:sz w:val="26"/>
          <w:szCs w:val="26"/>
          <w:rtl/>
          <w:lang w:val="fr-CA" w:bidi="ar-LB"/>
        </w:rPr>
        <w:t xml:space="preserve">خط الأساس لاستهلاك المواد الهيدروكلوروفلوروكربونية وبنسبة 50 في المائة </w:t>
      </w:r>
      <w:r w:rsidR="0013143C">
        <w:rPr>
          <w:color w:val="000000"/>
          <w:sz w:val="26"/>
          <w:szCs w:val="26"/>
          <w:rtl/>
          <w:lang w:val="fr-CA" w:bidi="ar-LB"/>
        </w:rPr>
        <w:t>من</w:t>
      </w:r>
      <w:r w:rsidR="004C4744">
        <w:rPr>
          <w:color w:val="000000"/>
          <w:sz w:val="26"/>
          <w:szCs w:val="26"/>
          <w:rtl/>
          <w:lang w:val="fr-CA" w:bidi="ar-LB"/>
        </w:rPr>
        <w:t xml:space="preserve"> الحد ال</w:t>
      </w:r>
      <w:r w:rsidR="00C758EB">
        <w:rPr>
          <w:color w:val="000000"/>
          <w:sz w:val="26"/>
          <w:szCs w:val="26"/>
          <w:rtl/>
          <w:lang w:val="fr-CA" w:bidi="ar-LB"/>
        </w:rPr>
        <w:t>وارد</w:t>
      </w:r>
      <w:r w:rsidR="004C4744">
        <w:rPr>
          <w:color w:val="000000"/>
          <w:sz w:val="26"/>
          <w:szCs w:val="26"/>
          <w:rtl/>
          <w:lang w:val="fr-CA" w:bidi="ar-LB"/>
        </w:rPr>
        <w:t xml:space="preserve"> </w:t>
      </w:r>
      <w:r w:rsidR="00835F9D">
        <w:rPr>
          <w:color w:val="000000"/>
          <w:sz w:val="26"/>
          <w:szCs w:val="26"/>
          <w:rtl/>
          <w:lang w:val="fr-CA" w:bidi="ar-LB"/>
        </w:rPr>
        <w:t xml:space="preserve">في </w:t>
      </w:r>
      <w:r w:rsidR="004C4744">
        <w:rPr>
          <w:color w:val="000000"/>
          <w:sz w:val="26"/>
          <w:szCs w:val="26"/>
          <w:rtl/>
          <w:lang w:val="fr-CA" w:bidi="ar-LB"/>
        </w:rPr>
        <w:t>الاتفاق. وجاء تقرير التحقق ليؤكد أنّ الهند تطبق نظام التراخيص والحصص</w:t>
      </w:r>
      <w:r w:rsidR="0013143C">
        <w:rPr>
          <w:color w:val="000000"/>
          <w:sz w:val="26"/>
          <w:szCs w:val="26"/>
          <w:rtl/>
          <w:lang w:val="fr-CA" w:bidi="ar-LB"/>
        </w:rPr>
        <w:t xml:space="preserve"> </w:t>
      </w:r>
      <w:r w:rsidR="0013143C" w:rsidRPr="000E4038">
        <w:rPr>
          <w:sz w:val="26"/>
          <w:szCs w:val="26"/>
          <w:rtl/>
          <w:lang w:val="fr-CA" w:bidi="ar-LB"/>
        </w:rPr>
        <w:t xml:space="preserve">لاستيراد المواد الهيدروكلوروفلوروكربونية وتصديرها </w:t>
      </w:r>
      <w:r w:rsidR="004C4744">
        <w:rPr>
          <w:color w:val="000000"/>
          <w:sz w:val="26"/>
          <w:szCs w:val="26"/>
          <w:rtl/>
          <w:lang w:val="fr-CA" w:bidi="ar-LB"/>
        </w:rPr>
        <w:t>و</w:t>
      </w:r>
      <w:r w:rsidR="0013143C">
        <w:rPr>
          <w:color w:val="000000"/>
          <w:sz w:val="26"/>
          <w:szCs w:val="26"/>
          <w:rtl/>
          <w:lang w:val="fr-CA" w:bidi="ar-LB"/>
        </w:rPr>
        <w:t>ليؤكد أيضا على صحة ارقام استهلاك المواد الهيدروكلوروفلوروكربونية المبلغ عنه عملا بالماد</w:t>
      </w:r>
      <w:r w:rsidR="00C758EB">
        <w:rPr>
          <w:color w:val="000000"/>
          <w:sz w:val="26"/>
          <w:szCs w:val="26"/>
          <w:rtl/>
          <w:lang w:val="fr-CA" w:bidi="ar-LB"/>
        </w:rPr>
        <w:t>ة</w:t>
      </w:r>
      <w:r w:rsidR="0013143C">
        <w:rPr>
          <w:color w:val="000000"/>
          <w:sz w:val="26"/>
          <w:szCs w:val="26"/>
          <w:rtl/>
          <w:lang w:val="fr-CA" w:bidi="ar-LB"/>
        </w:rPr>
        <w:t xml:space="preserve"> السابعة من بروتوكول مونتريال في عامي 2022 و2023 </w:t>
      </w:r>
      <w:r w:rsidR="004C4744">
        <w:rPr>
          <w:color w:val="000000"/>
          <w:sz w:val="26"/>
          <w:szCs w:val="26"/>
          <w:rtl/>
          <w:lang w:val="fr-CA" w:bidi="ar-LB"/>
        </w:rPr>
        <w:t xml:space="preserve">في ما عدا انتاج الهيدروكلوروفلوروكربون-225 كمادة أولية تصدر في عام تالٍ. وقد جرى التوقيع على مذكرات تفاهم مع 11 منشأة تصنيع و33 منشأة للتبريد التجاري حتى تتحول إلى مادة </w:t>
      </w:r>
      <w:r w:rsidR="004C4744">
        <w:rPr>
          <w:color w:val="000000"/>
          <w:sz w:val="26"/>
          <w:szCs w:val="26"/>
          <w:lang w:val="fr-CA" w:bidi="ar-LB"/>
        </w:rPr>
        <w:t>R-290</w:t>
      </w:r>
      <w:r w:rsidR="004C4744">
        <w:rPr>
          <w:color w:val="000000"/>
          <w:sz w:val="26"/>
          <w:szCs w:val="26"/>
          <w:rtl/>
          <w:lang w:val="fr-CA" w:bidi="ar-LB"/>
        </w:rPr>
        <w:t xml:space="preserve"> أو</w:t>
      </w:r>
      <w:r w:rsidR="00C758EB">
        <w:rPr>
          <w:color w:val="000000"/>
          <w:sz w:val="26"/>
          <w:szCs w:val="26"/>
          <w:rtl/>
          <w:lang w:val="fr-CA" w:bidi="ar-LB"/>
        </w:rPr>
        <w:t xml:space="preserve"> مادة</w:t>
      </w:r>
      <w:r w:rsidR="004C4744">
        <w:rPr>
          <w:color w:val="000000"/>
          <w:sz w:val="26"/>
          <w:szCs w:val="26"/>
          <w:rtl/>
          <w:lang w:val="fr-CA" w:bidi="ar-LB"/>
        </w:rPr>
        <w:t xml:space="preserve"> </w:t>
      </w:r>
      <w:r w:rsidR="004C4744">
        <w:rPr>
          <w:color w:val="000000"/>
          <w:sz w:val="26"/>
          <w:szCs w:val="26"/>
          <w:lang w:val="fr-CA" w:bidi="ar-LB"/>
        </w:rPr>
        <w:t>R-600a</w:t>
      </w:r>
      <w:r w:rsidR="004C4744">
        <w:rPr>
          <w:color w:val="000000"/>
          <w:sz w:val="26"/>
          <w:szCs w:val="26"/>
          <w:rtl/>
          <w:lang w:val="fr-CA" w:bidi="ar-LB"/>
        </w:rPr>
        <w:t xml:space="preserve"> أو </w:t>
      </w:r>
      <w:r w:rsidR="00C758EB">
        <w:rPr>
          <w:color w:val="000000"/>
          <w:sz w:val="26"/>
          <w:szCs w:val="26"/>
          <w:rtl/>
          <w:lang w:val="fr-CA" w:bidi="ar-LB"/>
        </w:rPr>
        <w:t xml:space="preserve">مادة </w:t>
      </w:r>
      <w:r w:rsidR="004C4744">
        <w:rPr>
          <w:color w:val="000000"/>
          <w:sz w:val="26"/>
          <w:szCs w:val="26"/>
          <w:rtl/>
          <w:lang w:val="fr-CA" w:bidi="ar-LB"/>
        </w:rPr>
        <w:t xml:space="preserve">الهيدروفولوروكربون-32. وجرى إقرار نظام موحد لترخيص الفنيين ويجري شراء المعدات لخمسة وعشرين معهد تأهيل صناعي </w:t>
      </w:r>
      <w:r w:rsidR="00C758EB">
        <w:rPr>
          <w:color w:val="000000"/>
          <w:sz w:val="26"/>
          <w:szCs w:val="26"/>
          <w:rtl/>
          <w:lang w:val="fr-CA" w:bidi="ar-LB"/>
        </w:rPr>
        <w:t>و</w:t>
      </w:r>
      <w:r w:rsidR="004C4744">
        <w:rPr>
          <w:color w:val="000000"/>
          <w:sz w:val="26"/>
          <w:szCs w:val="26"/>
          <w:rtl/>
          <w:lang w:val="fr-CA" w:bidi="ar-LB"/>
        </w:rPr>
        <w:t>سيبدأ تدريب 25,000 فني في ديسمبر/كانون الأول 2024. كما بدأ تنفيذ الأنشطة التمكينية في قطاع الخدمة بما فيها تدريب عناصر هيئة الجمارك وصياغة نطاق عدد من الدراسات التي تطلق في شهر ديسمبر/كانون الأول 2024</w:t>
      </w:r>
      <w:r w:rsidR="00D161B9">
        <w:rPr>
          <w:color w:val="000000"/>
          <w:sz w:val="26"/>
          <w:szCs w:val="26"/>
          <w:rtl/>
          <w:lang w:val="fr-CA" w:bidi="ar-LB"/>
        </w:rPr>
        <w:t xml:space="preserve"> وأنشطة التوعية </w:t>
      </w:r>
      <w:r w:rsidR="00C758EB">
        <w:rPr>
          <w:color w:val="000000"/>
          <w:sz w:val="26"/>
          <w:szCs w:val="26"/>
          <w:rtl/>
          <w:lang w:val="fr-CA" w:bidi="ar-LB"/>
        </w:rPr>
        <w:t>و</w:t>
      </w:r>
      <w:r w:rsidR="00D161B9">
        <w:rPr>
          <w:color w:val="000000"/>
          <w:sz w:val="26"/>
          <w:szCs w:val="26"/>
          <w:rtl/>
          <w:lang w:val="fr-CA" w:bidi="ar-LB"/>
        </w:rPr>
        <w:t>منها خمس ورش عمل حول خطة إدارة إزالة المواد الهيدروكلوروفلوروكربونية واللوائح التي تدير هذه المواد بمشاركة 400 من أصحاب الشأن. و</w:t>
      </w:r>
      <w:r w:rsidR="00C758EB">
        <w:rPr>
          <w:color w:val="000000"/>
          <w:sz w:val="26"/>
          <w:szCs w:val="26"/>
          <w:rtl/>
          <w:lang w:val="fr-CA" w:bidi="ar-LB"/>
        </w:rPr>
        <w:t>تخطت</w:t>
      </w:r>
      <w:r w:rsidR="00D161B9">
        <w:rPr>
          <w:color w:val="000000"/>
          <w:sz w:val="26"/>
          <w:szCs w:val="26"/>
          <w:rtl/>
          <w:lang w:val="fr-CA" w:bidi="ar-LB"/>
        </w:rPr>
        <w:t xml:space="preserve"> نسبة صرف الأموال لدى الوكالات الثنائية والمنفذة عتبة 20 في المائة من الشريحة السابقة </w:t>
      </w:r>
      <w:r w:rsidR="00C758EB">
        <w:rPr>
          <w:color w:val="000000"/>
          <w:sz w:val="26"/>
          <w:szCs w:val="26"/>
          <w:rtl/>
          <w:lang w:val="fr-CA" w:bidi="ar-LB"/>
        </w:rPr>
        <w:t>إذ بلغت</w:t>
      </w:r>
      <w:r w:rsidR="00D161B9">
        <w:rPr>
          <w:color w:val="000000"/>
          <w:sz w:val="26"/>
          <w:szCs w:val="26"/>
          <w:rtl/>
          <w:lang w:val="fr-CA" w:bidi="ar-LB"/>
        </w:rPr>
        <w:t xml:space="preserve"> 26 في المائة من التمويل المقرر. </w:t>
      </w:r>
    </w:p>
    <w:p w14:paraId="6EBB07C9" w14:textId="77777777" w:rsidR="005851EB" w:rsidRDefault="005851EB" w:rsidP="005B6798">
      <w:pPr>
        <w:bidi/>
        <w:spacing w:before="240" w:after="240"/>
        <w:rPr>
          <w:b/>
          <w:bCs/>
          <w:sz w:val="26"/>
          <w:szCs w:val="26"/>
          <w:rtl/>
          <w:lang w:val="fr-CA" w:bidi="ar-LB"/>
        </w:rPr>
      </w:pPr>
      <w:r>
        <w:rPr>
          <w:b/>
          <w:bCs/>
          <w:sz w:val="26"/>
          <w:szCs w:val="26"/>
          <w:rtl/>
          <w:lang w:val="fr-CA" w:bidi="ar-LB"/>
        </w:rPr>
        <w:t>التوصية</w:t>
      </w:r>
    </w:p>
    <w:p w14:paraId="1ABF8819" w14:textId="2C1F578B" w:rsidR="005851EB" w:rsidRDefault="009850CD" w:rsidP="005B6798">
      <w:pPr>
        <w:bidi/>
        <w:spacing w:before="240" w:after="240"/>
        <w:rPr>
          <w:sz w:val="26"/>
          <w:szCs w:val="26"/>
          <w:rtl/>
          <w:lang w:val="fr-CA" w:bidi="ar-LB"/>
        </w:rPr>
      </w:pPr>
      <w:r>
        <w:rPr>
          <w:sz w:val="26"/>
          <w:szCs w:val="26"/>
          <w:rtl/>
          <w:lang w:val="fr-CA" w:bidi="ar-LB"/>
        </w:rPr>
        <w:t>37.</w:t>
      </w:r>
      <w:r w:rsidR="005851EB">
        <w:rPr>
          <w:sz w:val="26"/>
          <w:szCs w:val="26"/>
          <w:rtl/>
          <w:lang w:val="fr-CA" w:bidi="ar-LB"/>
        </w:rPr>
        <w:tab/>
        <w:t>قد ترغب اللجنة التنفيذية في:</w:t>
      </w:r>
    </w:p>
    <w:p w14:paraId="452F9F50" w14:textId="3A1D9960" w:rsidR="005851EB" w:rsidRDefault="005851EB" w:rsidP="0072107C">
      <w:pPr>
        <w:pStyle w:val="ListParagraph"/>
        <w:numPr>
          <w:ilvl w:val="0"/>
          <w:numId w:val="29"/>
        </w:numPr>
        <w:bidi/>
        <w:spacing w:before="240" w:after="240"/>
        <w:ind w:left="900" w:hanging="540"/>
        <w:rPr>
          <w:sz w:val="26"/>
          <w:szCs w:val="26"/>
          <w:lang w:val="fr-CA" w:bidi="ar-LB"/>
        </w:rPr>
      </w:pPr>
      <w:r>
        <w:rPr>
          <w:sz w:val="26"/>
          <w:szCs w:val="26"/>
          <w:rtl/>
          <w:lang w:val="fr-CA" w:bidi="ar-LB"/>
        </w:rPr>
        <w:t>أن تأخذ علما بالتقرير المرحلي عن تنفيذ الشريحة ال</w:t>
      </w:r>
      <w:r w:rsidR="00D161B9">
        <w:rPr>
          <w:sz w:val="26"/>
          <w:szCs w:val="26"/>
          <w:rtl/>
          <w:lang w:val="fr-CA" w:bidi="ar-LB"/>
        </w:rPr>
        <w:t>أولى</w:t>
      </w:r>
      <w:r>
        <w:rPr>
          <w:sz w:val="26"/>
          <w:szCs w:val="26"/>
          <w:rtl/>
          <w:lang w:val="fr-CA" w:bidi="ar-LB"/>
        </w:rPr>
        <w:t xml:space="preserve"> من المرحلة الثا</w:t>
      </w:r>
      <w:r w:rsidR="00D161B9">
        <w:rPr>
          <w:sz w:val="26"/>
          <w:szCs w:val="26"/>
          <w:rtl/>
          <w:lang w:val="fr-CA" w:bidi="ar-LB"/>
        </w:rPr>
        <w:t>لث</w:t>
      </w:r>
      <w:r>
        <w:rPr>
          <w:sz w:val="26"/>
          <w:szCs w:val="26"/>
          <w:rtl/>
          <w:lang w:val="fr-CA" w:bidi="ar-LB"/>
        </w:rPr>
        <w:t xml:space="preserve">ة من خطة إدارة إزالة المواد الهيدروكلوروفلوروكربونية في </w:t>
      </w:r>
      <w:r w:rsidR="00D161B9">
        <w:rPr>
          <w:sz w:val="26"/>
          <w:szCs w:val="26"/>
          <w:rtl/>
          <w:lang w:val="fr-CA" w:bidi="ar-LB"/>
        </w:rPr>
        <w:t>الهند</w:t>
      </w:r>
      <w:r>
        <w:rPr>
          <w:sz w:val="26"/>
          <w:szCs w:val="26"/>
          <w:rtl/>
          <w:lang w:val="fr-CA" w:bidi="ar-LB"/>
        </w:rPr>
        <w:t>؛</w:t>
      </w:r>
    </w:p>
    <w:p w14:paraId="4EFFA19E" w14:textId="77777777" w:rsidR="005851EB" w:rsidRDefault="005851EB" w:rsidP="00DE6DC0">
      <w:pPr>
        <w:pStyle w:val="ListParagraph"/>
        <w:bidi/>
        <w:spacing w:before="240" w:after="240"/>
        <w:ind w:left="1280" w:hanging="567"/>
        <w:rPr>
          <w:sz w:val="26"/>
          <w:szCs w:val="26"/>
          <w:lang w:val="fr-CA" w:bidi="ar-LB"/>
        </w:rPr>
      </w:pPr>
    </w:p>
    <w:p w14:paraId="462F639F" w14:textId="037ED382" w:rsidR="00D707A3" w:rsidRDefault="005851EB" w:rsidP="0072107C">
      <w:pPr>
        <w:pStyle w:val="ListParagraph"/>
        <w:numPr>
          <w:ilvl w:val="0"/>
          <w:numId w:val="29"/>
        </w:numPr>
        <w:bidi/>
        <w:spacing w:before="240" w:after="240"/>
        <w:ind w:left="810" w:hanging="540"/>
        <w:rPr>
          <w:sz w:val="26"/>
          <w:szCs w:val="26"/>
          <w:lang w:val="fr-CA" w:bidi="ar-LB"/>
        </w:rPr>
      </w:pPr>
      <w:r w:rsidRPr="00D161B9">
        <w:rPr>
          <w:sz w:val="26"/>
          <w:szCs w:val="26"/>
          <w:rtl/>
          <w:lang w:val="fr-CA" w:bidi="ar-LB"/>
        </w:rPr>
        <w:t xml:space="preserve"> </w:t>
      </w:r>
      <w:r w:rsidR="00D161B9">
        <w:rPr>
          <w:sz w:val="26"/>
          <w:szCs w:val="26"/>
          <w:rtl/>
          <w:lang w:val="fr-CA" w:bidi="ar-LB"/>
        </w:rPr>
        <w:t>و</w:t>
      </w:r>
      <w:r w:rsidRPr="00D161B9">
        <w:rPr>
          <w:sz w:val="26"/>
          <w:szCs w:val="26"/>
          <w:rtl/>
          <w:lang w:val="fr-CA" w:bidi="ar-LB"/>
        </w:rPr>
        <w:t>أن تقرّ تمويل الشريحة ال</w:t>
      </w:r>
      <w:r w:rsidR="00D161B9">
        <w:rPr>
          <w:sz w:val="26"/>
          <w:szCs w:val="26"/>
          <w:rtl/>
          <w:lang w:val="fr-CA" w:bidi="ar-LB"/>
        </w:rPr>
        <w:t>ثانية</w:t>
      </w:r>
      <w:r w:rsidRPr="00D161B9">
        <w:rPr>
          <w:sz w:val="26"/>
          <w:szCs w:val="26"/>
          <w:rtl/>
          <w:lang w:val="fr-CA" w:bidi="ar-LB"/>
        </w:rPr>
        <w:t xml:space="preserve"> من المرحلة الثا</w:t>
      </w:r>
      <w:r w:rsidR="00D161B9">
        <w:rPr>
          <w:sz w:val="26"/>
          <w:szCs w:val="26"/>
          <w:rtl/>
          <w:lang w:val="fr-CA" w:bidi="ar-LB"/>
        </w:rPr>
        <w:t>لث</w:t>
      </w:r>
      <w:r w:rsidRPr="00D161B9">
        <w:rPr>
          <w:sz w:val="26"/>
          <w:szCs w:val="26"/>
          <w:rtl/>
          <w:lang w:val="fr-CA" w:bidi="ar-LB"/>
        </w:rPr>
        <w:t xml:space="preserve">ة من خطة إدارة إزالة المواد الهيدروكلوروفلوروكربونية في </w:t>
      </w:r>
      <w:r w:rsidR="00D161B9">
        <w:rPr>
          <w:sz w:val="26"/>
          <w:szCs w:val="26"/>
          <w:rtl/>
          <w:lang w:val="fr-CA" w:bidi="ar-LB"/>
        </w:rPr>
        <w:t xml:space="preserve">الهند وخطة تنفيذ </w:t>
      </w:r>
      <w:r w:rsidR="00C758EB">
        <w:rPr>
          <w:sz w:val="26"/>
          <w:szCs w:val="26"/>
          <w:rtl/>
          <w:lang w:val="fr-CA" w:bidi="ar-LB"/>
        </w:rPr>
        <w:t>ال</w:t>
      </w:r>
      <w:r w:rsidR="00D161B9">
        <w:rPr>
          <w:sz w:val="26"/>
          <w:szCs w:val="26"/>
          <w:rtl/>
          <w:lang w:val="fr-CA" w:bidi="ar-LB"/>
        </w:rPr>
        <w:t xml:space="preserve">شريحة </w:t>
      </w:r>
      <w:r w:rsidR="00835F9D">
        <w:rPr>
          <w:sz w:val="26"/>
          <w:szCs w:val="26"/>
          <w:rtl/>
          <w:lang w:val="fr-CA" w:bidi="ar-LB"/>
        </w:rPr>
        <w:t xml:space="preserve">المتصلة بها </w:t>
      </w:r>
      <w:r w:rsidR="00C758EB">
        <w:rPr>
          <w:sz w:val="26"/>
          <w:szCs w:val="26"/>
          <w:rtl/>
          <w:lang w:val="fr-CA" w:bidi="ar-LB"/>
        </w:rPr>
        <w:t xml:space="preserve">في </w:t>
      </w:r>
      <w:r w:rsidR="00D161B9">
        <w:rPr>
          <w:sz w:val="26"/>
          <w:szCs w:val="26"/>
          <w:rtl/>
          <w:lang w:val="fr-CA" w:bidi="ar-LB"/>
        </w:rPr>
        <w:t xml:space="preserve">الفترة 2025-2027 </w:t>
      </w:r>
      <w:r w:rsidRPr="00D161B9">
        <w:rPr>
          <w:sz w:val="26"/>
          <w:szCs w:val="26"/>
          <w:rtl/>
          <w:lang w:val="fr-CA" w:bidi="ar-LB"/>
        </w:rPr>
        <w:t xml:space="preserve">بقيمة </w:t>
      </w:r>
      <w:r w:rsidR="00D161B9">
        <w:rPr>
          <w:sz w:val="26"/>
          <w:szCs w:val="26"/>
          <w:rtl/>
          <w:lang w:val="fr-CA" w:bidi="ar-LB"/>
        </w:rPr>
        <w:t>9,385,194 دولار</w:t>
      </w:r>
      <w:r w:rsidRPr="00D161B9">
        <w:rPr>
          <w:sz w:val="26"/>
          <w:szCs w:val="26"/>
          <w:rtl/>
          <w:lang w:val="fr-CA" w:bidi="ar-LB"/>
        </w:rPr>
        <w:t xml:space="preserve">ا أمريكيا والمتألف من </w:t>
      </w:r>
      <w:r w:rsidR="00D161B9">
        <w:rPr>
          <w:sz w:val="26"/>
          <w:szCs w:val="26"/>
          <w:rtl/>
          <w:lang w:val="fr-CA" w:bidi="ar-LB"/>
        </w:rPr>
        <w:t>5,495,933</w:t>
      </w:r>
      <w:r w:rsidRPr="00D161B9">
        <w:rPr>
          <w:sz w:val="26"/>
          <w:szCs w:val="26"/>
          <w:rtl/>
          <w:lang w:val="fr-CA" w:bidi="ar-LB"/>
        </w:rPr>
        <w:t xml:space="preserve"> دولارا أمريكيا زائد </w:t>
      </w:r>
      <w:r w:rsidR="00D161B9">
        <w:rPr>
          <w:sz w:val="26"/>
          <w:szCs w:val="26"/>
          <w:rtl/>
          <w:lang w:val="fr-CA" w:bidi="ar-LB"/>
        </w:rPr>
        <w:t>384,715</w:t>
      </w:r>
      <w:r w:rsidRPr="00D161B9">
        <w:rPr>
          <w:sz w:val="26"/>
          <w:szCs w:val="26"/>
          <w:rtl/>
          <w:lang w:val="fr-CA" w:bidi="ar-LB"/>
        </w:rPr>
        <w:t xml:space="preserve"> دولارا أمريكيا لتكاليف دعم </w:t>
      </w:r>
      <w:r w:rsidR="00D161B9">
        <w:rPr>
          <w:sz w:val="26"/>
          <w:szCs w:val="26"/>
          <w:rtl/>
          <w:lang w:val="fr-CA" w:bidi="ar-LB"/>
        </w:rPr>
        <w:t>برنامج الأمم المتحدة الإنمائي</w:t>
      </w:r>
      <w:r w:rsidRPr="00D161B9">
        <w:rPr>
          <w:sz w:val="26"/>
          <w:szCs w:val="26"/>
          <w:rtl/>
          <w:lang w:val="fr-CA" w:bidi="ar-LB"/>
        </w:rPr>
        <w:t xml:space="preserve"> و</w:t>
      </w:r>
      <w:r w:rsidR="00D161B9">
        <w:rPr>
          <w:sz w:val="26"/>
          <w:szCs w:val="26"/>
          <w:rtl/>
          <w:lang w:val="fr-CA" w:bidi="ar-LB"/>
        </w:rPr>
        <w:t>1,011,000</w:t>
      </w:r>
      <w:r w:rsidRPr="00D161B9">
        <w:rPr>
          <w:sz w:val="26"/>
          <w:szCs w:val="26"/>
          <w:rtl/>
          <w:lang w:val="fr-CA" w:bidi="ar-LB"/>
        </w:rPr>
        <w:t xml:space="preserve"> دولار أمريكي زائد </w:t>
      </w:r>
      <w:r w:rsidR="00D161B9">
        <w:rPr>
          <w:sz w:val="26"/>
          <w:szCs w:val="26"/>
          <w:rtl/>
          <w:lang w:val="fr-CA" w:bidi="ar-LB"/>
        </w:rPr>
        <w:t>114,210</w:t>
      </w:r>
      <w:r w:rsidRPr="00D161B9">
        <w:rPr>
          <w:sz w:val="26"/>
          <w:szCs w:val="26"/>
          <w:rtl/>
          <w:lang w:val="fr-CA" w:bidi="ar-LB"/>
        </w:rPr>
        <w:t xml:space="preserve"> دولارا </w:t>
      </w:r>
      <w:r w:rsidRPr="00D161B9">
        <w:rPr>
          <w:sz w:val="26"/>
          <w:szCs w:val="26"/>
          <w:rtl/>
          <w:lang w:val="fr-CA" w:bidi="ar-LB"/>
        </w:rPr>
        <w:lastRenderedPageBreak/>
        <w:t>أمريكيا لتكاليف دعم برنامج الأمم المتحدة للبيئة</w:t>
      </w:r>
      <w:r w:rsidR="00D161B9">
        <w:rPr>
          <w:sz w:val="26"/>
          <w:szCs w:val="26"/>
          <w:rtl/>
          <w:lang w:val="fr-CA" w:bidi="ar-LB"/>
        </w:rPr>
        <w:t xml:space="preserve"> و2,140,772 دولارا أمريكيا زائد 238,564 دولارا أمريكيا لتكاليف دعم ألمانيا</w:t>
      </w:r>
      <w:r w:rsidRPr="00D161B9">
        <w:rPr>
          <w:sz w:val="26"/>
          <w:szCs w:val="26"/>
          <w:rtl/>
          <w:lang w:val="fr-CA" w:bidi="ar-LB"/>
        </w:rPr>
        <w:t>.</w:t>
      </w:r>
    </w:p>
    <w:p w14:paraId="5E180334" w14:textId="77777777" w:rsidR="00D707A3" w:rsidRPr="00D707A3" w:rsidRDefault="00D707A3" w:rsidP="00D707A3">
      <w:pPr>
        <w:pStyle w:val="ListParagraph"/>
        <w:rPr>
          <w:sz w:val="26"/>
          <w:szCs w:val="26"/>
          <w:rtl/>
          <w:lang w:val="fr-CA" w:bidi="ar-LB"/>
        </w:rPr>
      </w:pPr>
    </w:p>
    <w:p w14:paraId="08B3357F" w14:textId="77777777" w:rsidR="00D707A3" w:rsidRPr="00D161B9" w:rsidRDefault="00D707A3" w:rsidP="00D707A3">
      <w:pPr>
        <w:pStyle w:val="ListParagraph"/>
        <w:bidi/>
        <w:ind w:left="1080"/>
        <w:rPr>
          <w:sz w:val="26"/>
          <w:szCs w:val="26"/>
          <w:rtl/>
          <w:lang w:val="fr-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07A3" w14:paraId="11D0A165" w14:textId="77777777" w:rsidTr="005611A9">
        <w:tc>
          <w:tcPr>
            <w:tcW w:w="1915" w:type="dxa"/>
          </w:tcPr>
          <w:p w14:paraId="230D9A56" w14:textId="77777777" w:rsidR="00D707A3" w:rsidRDefault="00D707A3" w:rsidP="005611A9">
            <w:pPr>
              <w:rPr>
                <w:lang w:val="en-CA" w:bidi="ar-LB"/>
              </w:rPr>
            </w:pPr>
          </w:p>
        </w:tc>
        <w:tc>
          <w:tcPr>
            <w:tcW w:w="1915" w:type="dxa"/>
          </w:tcPr>
          <w:p w14:paraId="5BE6AB55" w14:textId="77777777" w:rsidR="00D707A3" w:rsidRDefault="00D707A3" w:rsidP="005611A9">
            <w:pPr>
              <w:rPr>
                <w:lang w:val="en-CA" w:bidi="ar-LB"/>
              </w:rPr>
            </w:pPr>
          </w:p>
        </w:tc>
        <w:tc>
          <w:tcPr>
            <w:tcW w:w="1915" w:type="dxa"/>
            <w:tcBorders>
              <w:bottom w:val="single" w:sz="4" w:space="0" w:color="auto"/>
            </w:tcBorders>
          </w:tcPr>
          <w:p w14:paraId="3B47D0C5" w14:textId="77777777" w:rsidR="00D707A3" w:rsidRDefault="00D707A3" w:rsidP="005611A9">
            <w:pPr>
              <w:rPr>
                <w:b/>
                <w:bCs/>
                <w:lang w:val="en-CA" w:bidi="ar-LB"/>
              </w:rPr>
            </w:pPr>
          </w:p>
        </w:tc>
        <w:tc>
          <w:tcPr>
            <w:tcW w:w="1915" w:type="dxa"/>
          </w:tcPr>
          <w:p w14:paraId="4D20D6D4" w14:textId="77777777" w:rsidR="00D707A3" w:rsidRDefault="00D707A3" w:rsidP="005611A9">
            <w:pPr>
              <w:rPr>
                <w:lang w:val="en-CA" w:bidi="ar-LB"/>
              </w:rPr>
            </w:pPr>
          </w:p>
        </w:tc>
        <w:tc>
          <w:tcPr>
            <w:tcW w:w="1916" w:type="dxa"/>
          </w:tcPr>
          <w:p w14:paraId="7FDE64DE" w14:textId="77777777" w:rsidR="00D707A3" w:rsidRDefault="00D707A3" w:rsidP="005611A9">
            <w:pPr>
              <w:rPr>
                <w:lang w:val="en-CA" w:bidi="ar-LB"/>
              </w:rPr>
            </w:pPr>
          </w:p>
        </w:tc>
      </w:tr>
    </w:tbl>
    <w:p w14:paraId="6E107C58" w14:textId="31312A45" w:rsidR="00D707A3" w:rsidRPr="00D707A3" w:rsidRDefault="005851EB" w:rsidP="00D707A3">
      <w:pPr>
        <w:bidi/>
        <w:rPr>
          <w:sz w:val="26"/>
          <w:szCs w:val="26"/>
          <w:lang w:val="fr-CA" w:bidi="ar-LB"/>
        </w:rPr>
      </w:pPr>
      <w:r w:rsidRPr="00D707A3">
        <w:rPr>
          <w:sz w:val="26"/>
          <w:szCs w:val="26"/>
          <w:rtl/>
          <w:lang w:val="fr-CA" w:bidi="ar-LB"/>
        </w:rPr>
        <w:t xml:space="preserve"> </w:t>
      </w:r>
    </w:p>
    <w:sectPr w:rsidR="00D707A3" w:rsidRPr="00D707A3" w:rsidSect="00D707A3">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165C6" w14:textId="77777777" w:rsidR="00844489" w:rsidRDefault="00844489">
      <w:r>
        <w:separator/>
      </w:r>
    </w:p>
  </w:endnote>
  <w:endnote w:type="continuationSeparator" w:id="0">
    <w:p w14:paraId="77D78766" w14:textId="77777777" w:rsidR="00844489" w:rsidRDefault="00844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E829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241E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52A35" w14:textId="24E61B93" w:rsidR="00D707A3" w:rsidRDefault="00D707A3" w:rsidP="00D707A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0011F26" w14:textId="77777777" w:rsidR="00D707A3" w:rsidRDefault="00D707A3" w:rsidP="00D707A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F102B" w14:textId="77777777" w:rsidR="00844489" w:rsidRDefault="00844489" w:rsidP="00497F65">
      <w:pPr>
        <w:bidi/>
      </w:pPr>
      <w:r>
        <w:separator/>
      </w:r>
    </w:p>
  </w:footnote>
  <w:footnote w:type="continuationSeparator" w:id="0">
    <w:p w14:paraId="7FB171D9" w14:textId="77777777" w:rsidR="00844489" w:rsidRDefault="00844489">
      <w:r>
        <w:continuationSeparator/>
      </w:r>
    </w:p>
  </w:footnote>
  <w:footnote w:id="1">
    <w:p w14:paraId="44DD99D7" w14:textId="7645A29C" w:rsidR="00393115" w:rsidRPr="00564224" w:rsidRDefault="00393115" w:rsidP="00C24156">
      <w:pPr>
        <w:pStyle w:val="FootnoteText"/>
        <w:ind w:right="100"/>
        <w:jc w:val="right"/>
        <w:rPr>
          <w:lang w:val="fr-CH"/>
        </w:rPr>
      </w:pPr>
      <w:r>
        <w:rPr>
          <w:lang w:val="fr-CH"/>
        </w:rPr>
        <w:t xml:space="preserve"> </w:t>
      </w:r>
      <w:r>
        <w:t xml:space="preserve">UNEP/OzL.Pro/ExCom/95/1 </w:t>
      </w:r>
      <w:r w:rsidRPr="001A24C6">
        <w:rPr>
          <w:rStyle w:val="FootnoteReference"/>
        </w:rPr>
        <w:footnoteRef/>
      </w:r>
    </w:p>
  </w:footnote>
  <w:footnote w:id="2">
    <w:p w14:paraId="6074B239" w14:textId="14FF5213" w:rsidR="002E1470" w:rsidRDefault="002E1470" w:rsidP="002E1470">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 xml:space="preserve">وجهته وزارة البيئة والأحراج وتغير المناخ الهندية إلى برنامج الأمم المتحدة الإنمائي في 11 سبتمبر/أيلول 2024. </w:t>
      </w:r>
    </w:p>
  </w:footnote>
  <w:footnote w:id="3">
    <w:p w14:paraId="36392768" w14:textId="5BA77939" w:rsidR="00716DE6" w:rsidRPr="00716DE6" w:rsidRDefault="00716DE6" w:rsidP="00716DE6">
      <w:pPr>
        <w:pStyle w:val="FootnoteText"/>
        <w:bidi/>
        <w:rPr>
          <w:rtl/>
          <w:lang w:val="fr-CA" w:bidi="ar-SA"/>
        </w:rPr>
      </w:pPr>
      <w:r>
        <w:rPr>
          <w:rStyle w:val="FootnoteReference"/>
        </w:rPr>
        <w:footnoteRef/>
      </w:r>
      <w:r>
        <w:t xml:space="preserve"> </w:t>
      </w:r>
      <w:r>
        <w:rPr>
          <w:rFonts w:hint="cs"/>
          <w:rtl/>
          <w:lang w:bidi="ar-SA"/>
        </w:rPr>
        <w:t xml:space="preserve"> وحدة  </w:t>
      </w:r>
      <w:r w:rsidR="001671A9">
        <w:rPr>
          <w:rFonts w:hint="cs"/>
          <w:rtl/>
          <w:lang w:bidi="ar-SA"/>
        </w:rPr>
        <w:t xml:space="preserve">أساسية لدورة </w:t>
      </w:r>
      <w:r>
        <w:rPr>
          <w:rFonts w:hint="cs"/>
          <w:rtl/>
          <w:lang w:bidi="ar-SA"/>
        </w:rPr>
        <w:t>تبريد</w:t>
      </w:r>
      <w:r w:rsidR="001671A9">
        <w:rPr>
          <w:rFonts w:hint="cs"/>
          <w:rtl/>
          <w:lang w:bidi="ar-SA"/>
        </w:rPr>
        <w:t xml:space="preserve"> ودورة </w:t>
      </w:r>
      <w:r>
        <w:rPr>
          <w:rFonts w:hint="cs"/>
          <w:rtl/>
          <w:lang w:bidi="ar-SA"/>
        </w:rPr>
        <w:t>كهربا</w:t>
      </w:r>
      <w:r w:rsidR="001671A9">
        <w:rPr>
          <w:rFonts w:hint="cs"/>
          <w:rtl/>
          <w:lang w:bidi="ar-SA"/>
        </w:rPr>
        <w:t>ئية (</w:t>
      </w:r>
      <w:r>
        <w:rPr>
          <w:rFonts w:hint="cs"/>
          <w:rtl/>
          <w:lang w:bidi="ar-SA"/>
        </w:rPr>
        <w:t>جهاز تبريد خالٍ من الجليد) ووحدة تكييف هواء منفصلة للتدريب (</w:t>
      </w:r>
      <w:r w:rsidR="001671A9">
        <w:rPr>
          <w:rFonts w:hint="cs"/>
          <w:rtl/>
          <w:lang w:bidi="ar-SA"/>
        </w:rPr>
        <w:t>ت</w:t>
      </w:r>
      <w:r>
        <w:rPr>
          <w:rFonts w:hint="cs"/>
          <w:rtl/>
          <w:lang w:bidi="ar-SA"/>
        </w:rPr>
        <w:t xml:space="preserve">توافق مع </w:t>
      </w:r>
      <w:r>
        <w:rPr>
          <w:rFonts w:hint="cs"/>
          <w:rtl/>
          <w:lang w:val="fr-CA" w:bidi="ar-SA"/>
        </w:rPr>
        <w:t>تكنولوجيا العاكس</w:t>
      </w:r>
      <w:r w:rsidR="001448CE">
        <w:rPr>
          <w:rFonts w:hint="cs"/>
          <w:rtl/>
          <w:lang w:val="fr-CA" w:bidi="ar-SA"/>
        </w:rPr>
        <w:t xml:space="preserve">) ووحدة تبريد تجاري للتدريب ووحدة تبريد صناعي </w:t>
      </w:r>
      <w:r w:rsidR="00A06D8B">
        <w:rPr>
          <w:rFonts w:hint="cs"/>
          <w:rtl/>
          <w:lang w:val="fr-CA" w:bidi="ar-SA"/>
        </w:rPr>
        <w:t xml:space="preserve">للأجهزة </w:t>
      </w:r>
      <w:r w:rsidR="001448CE">
        <w:rPr>
          <w:rFonts w:hint="cs"/>
          <w:rtl/>
          <w:lang w:val="fr-CA" w:bidi="ar-SA"/>
        </w:rPr>
        <w:t>متعددة الضواغط</w:t>
      </w:r>
      <w:r w:rsidR="00A06D8B">
        <w:rPr>
          <w:rFonts w:hint="cs"/>
          <w:rtl/>
          <w:lang w:val="fr-CA" w:bidi="ar-SA"/>
        </w:rPr>
        <w:t xml:space="preserve"> ووحدة تكييف هواء منفصلة للتدريب (إطار معدني) ومضخة تفريغ (على مرحلتين)</w:t>
      </w:r>
      <w:r w:rsidR="001671A9">
        <w:rPr>
          <w:rFonts w:hint="cs"/>
          <w:rtl/>
          <w:lang w:val="fr-CA" w:bidi="ar-SA"/>
        </w:rPr>
        <w:t xml:space="preserve"> </w:t>
      </w:r>
      <w:r w:rsidR="00A06D8B">
        <w:rPr>
          <w:rFonts w:hint="cs"/>
          <w:rtl/>
          <w:lang w:val="fr-CA" w:bidi="ar-SA"/>
        </w:rPr>
        <w:t>و</w:t>
      </w:r>
      <w:r w:rsidR="001671A9">
        <w:rPr>
          <w:rFonts w:hint="cs"/>
          <w:rtl/>
          <w:lang w:val="fr-CA" w:bidi="ar-SA"/>
        </w:rPr>
        <w:t>عدة</w:t>
      </w:r>
      <w:r w:rsidR="00A06D8B">
        <w:rPr>
          <w:rFonts w:hint="cs"/>
          <w:rtl/>
          <w:lang w:val="fr-CA" w:bidi="ar-SA"/>
        </w:rPr>
        <w:t xml:space="preserve"> مشعب مقياس رباعي المسالك وقطاعة أنابيب و</w:t>
      </w:r>
      <w:r w:rsidR="001671A9">
        <w:rPr>
          <w:rFonts w:hint="cs"/>
          <w:rtl/>
          <w:lang w:val="fr-CA" w:bidi="ar-SA"/>
        </w:rPr>
        <w:t>عدة</w:t>
      </w:r>
      <w:r w:rsidR="00A06D8B">
        <w:rPr>
          <w:rFonts w:hint="cs"/>
          <w:rtl/>
          <w:lang w:val="fr-CA" w:bidi="ar-SA"/>
        </w:rPr>
        <w:t xml:space="preserve"> أدوات </w:t>
      </w:r>
      <w:r w:rsidR="0021172C">
        <w:rPr>
          <w:rFonts w:hint="cs"/>
          <w:rtl/>
          <w:lang w:val="fr-CA" w:bidi="ar-SA"/>
        </w:rPr>
        <w:t>ا</w:t>
      </w:r>
      <w:r w:rsidR="00A06D8B">
        <w:rPr>
          <w:rFonts w:hint="cs"/>
          <w:rtl/>
          <w:lang w:val="fr-CA" w:bidi="ar-SA"/>
        </w:rPr>
        <w:t>لتوسيع والتشكيل</w:t>
      </w:r>
      <w:r w:rsidR="0021172C">
        <w:rPr>
          <w:rFonts w:hint="cs"/>
          <w:rtl/>
          <w:lang w:val="fr-CA" w:bidi="ar-SA"/>
        </w:rPr>
        <w:t xml:space="preserve"> وأداة سحب قلب الصمام ومعدات استرداد غازات التبريد ومفتاح ربط يقيس عزم اللّي ومضخة تفريغ رقمية وقفازات ونظارات للوقاية وأسطوانة استرجاع غازات التبريد (30 رطلا) وميزان ومكشاف تسرب غازات التبريد.</w:t>
      </w:r>
    </w:p>
  </w:footnote>
  <w:footnote w:id="4">
    <w:p w14:paraId="5BDB83BC" w14:textId="545D5008" w:rsidR="008F4E69" w:rsidRPr="008F4E69" w:rsidRDefault="008F4E69" w:rsidP="00124CCA">
      <w:pPr>
        <w:pStyle w:val="FootnoteText"/>
        <w:bidi/>
        <w:jc w:val="left"/>
        <w:rPr>
          <w:rtl/>
          <w:lang w:val="fr-CA" w:bidi="ar-SA"/>
        </w:rPr>
      </w:pPr>
      <w:r>
        <w:rPr>
          <w:rStyle w:val="FootnoteReference"/>
        </w:rPr>
        <w:footnoteRef/>
      </w:r>
      <w:r>
        <w:t xml:space="preserve"> </w:t>
      </w:r>
      <w:r>
        <w:rPr>
          <w:rFonts w:hint="cs"/>
          <w:rtl/>
          <w:lang w:bidi="ar-SA"/>
        </w:rPr>
        <w:t xml:space="preserve"> فيديو </w:t>
      </w:r>
      <w:r>
        <w:rPr>
          <w:rFonts w:hint="cs"/>
          <w:rtl/>
          <w:lang w:val="fr-CA" w:bidi="ar-SA"/>
        </w:rPr>
        <w:t xml:space="preserve">بترجمة مصاحبة في اللغة الإنجليزية: </w:t>
      </w:r>
      <w:hyperlink r:id="rId1" w:history="1">
        <w:r w:rsidR="00F1606A" w:rsidRPr="00773F36">
          <w:rPr>
            <w:rStyle w:val="Hyperlink"/>
            <w:lang w:val="fr-CA" w:bidi="ar-SA"/>
          </w:rPr>
          <w:t>https://yooutu.be/e6EHWnKizWI</w:t>
        </w:r>
      </w:hyperlink>
      <w:r w:rsidR="00F1606A">
        <w:rPr>
          <w:rFonts w:hint="cs"/>
          <w:rtl/>
          <w:lang w:val="fr-CA" w:bidi="ar-SA"/>
        </w:rPr>
        <w:t xml:space="preserve"> وفيديو آخر في اللغة الهندية </w:t>
      </w:r>
      <w:hyperlink r:id="rId2" w:history="1">
        <w:r w:rsidR="00F1606A" w:rsidRPr="00773F36">
          <w:rPr>
            <w:rStyle w:val="Hyperlink"/>
            <w:lang w:val="fr-CA" w:bidi="ar-SA"/>
          </w:rPr>
          <w:t>https://youtu.be/Mo3nfg0tJ9s</w:t>
        </w:r>
      </w:hyperlink>
      <w:r w:rsidR="00F1606A">
        <w:rPr>
          <w:rFonts w:hint="cs"/>
          <w:rtl/>
          <w:lang w:val="fr-CA" w:bidi="ar-SA"/>
        </w:rPr>
        <w:t xml:space="preserve"> مع وصلة إلى فيديو </w:t>
      </w:r>
      <w:r w:rsidR="001025EF">
        <w:rPr>
          <w:rFonts w:hint="cs"/>
          <w:rtl/>
          <w:lang w:val="fr-CA" w:bidi="ar-SA"/>
        </w:rPr>
        <w:t>يصدر لاحقا و</w:t>
      </w:r>
      <w:r w:rsidR="00F1606A">
        <w:rPr>
          <w:rFonts w:hint="cs"/>
          <w:rtl/>
          <w:lang w:val="fr-CA" w:bidi="ar-SA"/>
        </w:rPr>
        <w:t>يتضمن الترجمة المصاحبة.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58E2" w14:textId="0F49ED4F" w:rsidR="007E5D09" w:rsidRDefault="00DC211E" w:rsidP="00124CCA">
    <w:pPr>
      <w:jc w:val="right"/>
    </w:pPr>
    <w:fldSimple w:instr=" DOCPROPERTY &quot;Document number&quot;  \* MERGEFORMAT ">
      <w:r>
        <w:t>UNEP/OzL.Pro/ExCom/95/58</w:t>
      </w:r>
    </w:fldSimple>
  </w:p>
  <w:p w14:paraId="4FF8B470" w14:textId="77777777" w:rsidR="007E5D09" w:rsidRDefault="007E5D09" w:rsidP="00124CCA">
    <w:pPr>
      <w:jc w:val="right"/>
    </w:pPr>
  </w:p>
  <w:p w14:paraId="132EFA77" w14:textId="77777777" w:rsidR="007E5D09" w:rsidRDefault="007E5D09" w:rsidP="00124CC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2BF79" w14:textId="3590BFD0" w:rsidR="007E5D09" w:rsidRDefault="00DC7AF3" w:rsidP="00124CCA">
    <w:pPr>
      <w:jc w:val="left"/>
    </w:pPr>
    <w:fldSimple w:instr=" DOCPROPERTY &quot;Document number&quot;  \* MERGEFORMAT ">
      <w:r>
        <w:t>UNEP/OzL.Pro/ExCom/95/58</w:t>
      </w:r>
    </w:fldSimple>
  </w:p>
  <w:p w14:paraId="15786398" w14:textId="77777777" w:rsidR="007E5D09" w:rsidRDefault="007E5D09" w:rsidP="00124CCA">
    <w:pPr>
      <w:jc w:val="left"/>
    </w:pPr>
  </w:p>
  <w:p w14:paraId="46918181" w14:textId="77777777" w:rsidR="007E5D09" w:rsidRDefault="007E5D09" w:rsidP="00124CCA">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82C96"/>
    <w:multiLevelType w:val="hybridMultilevel"/>
    <w:tmpl w:val="F43EA518"/>
    <w:lvl w:ilvl="0" w:tplc="31867100">
      <w:start w:val="1"/>
      <w:numFmt w:val="arabicAbjad"/>
      <w:lvlText w:val="(%1)"/>
      <w:lvlJc w:val="left"/>
      <w:pPr>
        <w:ind w:left="782" w:hanging="360"/>
      </w:pPr>
      <w:rPr>
        <w:rFonts w:hint="default"/>
        <w:color w:val="auto"/>
        <w:sz w:val="26"/>
        <w:szCs w:val="26"/>
      </w:rPr>
    </w:lvl>
    <w:lvl w:ilvl="1" w:tplc="10090019">
      <w:start w:val="1"/>
      <w:numFmt w:val="lowerLetter"/>
      <w:lvlText w:val="%2."/>
      <w:lvlJc w:val="left"/>
      <w:pPr>
        <w:ind w:left="1502" w:hanging="360"/>
      </w:pPr>
    </w:lvl>
    <w:lvl w:ilvl="2" w:tplc="1009001B" w:tentative="1">
      <w:start w:val="1"/>
      <w:numFmt w:val="lowerRoman"/>
      <w:lvlText w:val="%3."/>
      <w:lvlJc w:val="right"/>
      <w:pPr>
        <w:ind w:left="2222" w:hanging="180"/>
      </w:pPr>
    </w:lvl>
    <w:lvl w:ilvl="3" w:tplc="1009000F" w:tentative="1">
      <w:start w:val="1"/>
      <w:numFmt w:val="decimal"/>
      <w:lvlText w:val="%4."/>
      <w:lvlJc w:val="left"/>
      <w:pPr>
        <w:ind w:left="2942" w:hanging="360"/>
      </w:pPr>
    </w:lvl>
    <w:lvl w:ilvl="4" w:tplc="10090019" w:tentative="1">
      <w:start w:val="1"/>
      <w:numFmt w:val="lowerLetter"/>
      <w:lvlText w:val="%5."/>
      <w:lvlJc w:val="left"/>
      <w:pPr>
        <w:ind w:left="3662" w:hanging="360"/>
      </w:pPr>
    </w:lvl>
    <w:lvl w:ilvl="5" w:tplc="1009001B" w:tentative="1">
      <w:start w:val="1"/>
      <w:numFmt w:val="lowerRoman"/>
      <w:lvlText w:val="%6."/>
      <w:lvlJc w:val="right"/>
      <w:pPr>
        <w:ind w:left="4382" w:hanging="180"/>
      </w:pPr>
    </w:lvl>
    <w:lvl w:ilvl="6" w:tplc="1009000F" w:tentative="1">
      <w:start w:val="1"/>
      <w:numFmt w:val="decimal"/>
      <w:lvlText w:val="%7."/>
      <w:lvlJc w:val="left"/>
      <w:pPr>
        <w:ind w:left="5102" w:hanging="360"/>
      </w:pPr>
    </w:lvl>
    <w:lvl w:ilvl="7" w:tplc="10090019" w:tentative="1">
      <w:start w:val="1"/>
      <w:numFmt w:val="lowerLetter"/>
      <w:lvlText w:val="%8."/>
      <w:lvlJc w:val="left"/>
      <w:pPr>
        <w:ind w:left="5822" w:hanging="360"/>
      </w:pPr>
    </w:lvl>
    <w:lvl w:ilvl="8" w:tplc="1009001B" w:tentative="1">
      <w:start w:val="1"/>
      <w:numFmt w:val="lowerRoman"/>
      <w:lvlText w:val="%9."/>
      <w:lvlJc w:val="right"/>
      <w:pPr>
        <w:ind w:left="6542"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2B315B5"/>
    <w:multiLevelType w:val="hybridMultilevel"/>
    <w:tmpl w:val="782E1AA6"/>
    <w:lvl w:ilvl="0" w:tplc="179AD6F8">
      <w:start w:val="2"/>
      <w:numFmt w:val="decimal"/>
      <w:lvlText w:val="%1."/>
      <w:lvlJc w:val="left"/>
      <w:pPr>
        <w:ind w:left="364" w:hanging="36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4" w15:restartNumberingAfterBreak="0">
    <w:nsid w:val="157D1BFC"/>
    <w:multiLevelType w:val="hybridMultilevel"/>
    <w:tmpl w:val="E4E238B8"/>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F525CE"/>
    <w:multiLevelType w:val="hybridMultilevel"/>
    <w:tmpl w:val="0F30E5EE"/>
    <w:lvl w:ilvl="0" w:tplc="FA5E6BBC">
      <w:start w:val="1"/>
      <w:numFmt w:val="arabicAbjad"/>
      <w:lvlText w:val="(%1)"/>
      <w:lvlJc w:val="left"/>
      <w:pPr>
        <w:ind w:left="720" w:hanging="360"/>
      </w:pPr>
      <w:rPr>
        <w:rFonts w:hint="default"/>
        <w:color w:val="auto"/>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8A3079"/>
    <w:multiLevelType w:val="hybridMultilevel"/>
    <w:tmpl w:val="AEC428E2"/>
    <w:lvl w:ilvl="0" w:tplc="F1A6349C">
      <w:start w:val="1"/>
      <w:numFmt w:val="decimal"/>
      <w:lvlText w:val="(%1)"/>
      <w:lvlJc w:val="left"/>
      <w:pPr>
        <w:ind w:left="1440" w:hanging="72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1682195"/>
    <w:multiLevelType w:val="hybridMultilevel"/>
    <w:tmpl w:val="347011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6D3C6D6F"/>
    <w:multiLevelType w:val="hybridMultilevel"/>
    <w:tmpl w:val="2E584B46"/>
    <w:lvl w:ilvl="0" w:tplc="FA5E6BBC">
      <w:start w:val="1"/>
      <w:numFmt w:val="arabicAbjad"/>
      <w:lvlText w:val="(%1)"/>
      <w:lvlJc w:val="left"/>
      <w:pPr>
        <w:ind w:left="1080" w:hanging="360"/>
      </w:pPr>
      <w:rPr>
        <w:rFonts w:hint="default"/>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5758493">
    <w:abstractNumId w:val="10"/>
  </w:num>
  <w:num w:numId="2" w16cid:durableId="2029670474">
    <w:abstractNumId w:val="10"/>
  </w:num>
  <w:num w:numId="3" w16cid:durableId="67457911">
    <w:abstractNumId w:val="10"/>
  </w:num>
  <w:num w:numId="4" w16cid:durableId="1584098783">
    <w:abstractNumId w:val="10"/>
  </w:num>
  <w:num w:numId="5" w16cid:durableId="413357053">
    <w:abstractNumId w:val="10"/>
  </w:num>
  <w:num w:numId="6" w16cid:durableId="2043478811">
    <w:abstractNumId w:val="9"/>
  </w:num>
  <w:num w:numId="7" w16cid:durableId="1952929550">
    <w:abstractNumId w:val="7"/>
  </w:num>
  <w:num w:numId="8" w16cid:durableId="994257628">
    <w:abstractNumId w:val="6"/>
  </w:num>
  <w:num w:numId="9" w16cid:durableId="1514565138">
    <w:abstractNumId w:val="5"/>
  </w:num>
  <w:num w:numId="10" w16cid:durableId="412162781">
    <w:abstractNumId w:val="4"/>
  </w:num>
  <w:num w:numId="11" w16cid:durableId="1518302990">
    <w:abstractNumId w:val="8"/>
  </w:num>
  <w:num w:numId="12" w16cid:durableId="1319111705">
    <w:abstractNumId w:val="3"/>
  </w:num>
  <w:num w:numId="13" w16cid:durableId="201136895">
    <w:abstractNumId w:val="2"/>
  </w:num>
  <w:num w:numId="14" w16cid:durableId="1744177231">
    <w:abstractNumId w:val="1"/>
  </w:num>
  <w:num w:numId="15" w16cid:durableId="554661147">
    <w:abstractNumId w:val="0"/>
  </w:num>
  <w:num w:numId="16" w16cid:durableId="1635017383">
    <w:abstractNumId w:val="16"/>
  </w:num>
  <w:num w:numId="17" w16cid:durableId="1395087444">
    <w:abstractNumId w:val="20"/>
  </w:num>
  <w:num w:numId="18" w16cid:durableId="296493852">
    <w:abstractNumId w:val="21"/>
  </w:num>
  <w:num w:numId="19" w16cid:durableId="507409793">
    <w:abstractNumId w:val="24"/>
  </w:num>
  <w:num w:numId="20" w16cid:durableId="534122169">
    <w:abstractNumId w:val="19"/>
  </w:num>
  <w:num w:numId="21" w16cid:durableId="2033023797">
    <w:abstractNumId w:val="12"/>
  </w:num>
  <w:num w:numId="22" w16cid:durableId="1598558059">
    <w:abstractNumId w:val="17"/>
  </w:num>
  <w:num w:numId="23" w16cid:durableId="1079325388">
    <w:abstractNumId w:val="22"/>
  </w:num>
  <w:num w:numId="24" w16cid:durableId="1090347971">
    <w:abstractNumId w:val="14"/>
  </w:num>
  <w:num w:numId="25" w16cid:durableId="626862174">
    <w:abstractNumId w:val="13"/>
  </w:num>
  <w:num w:numId="26" w16cid:durableId="1159074311">
    <w:abstractNumId w:val="11"/>
  </w:num>
  <w:num w:numId="27" w16cid:durableId="635720199">
    <w:abstractNumId w:val="18"/>
  </w:num>
  <w:num w:numId="28" w16cid:durableId="1071269562">
    <w:abstractNumId w:val="15"/>
  </w:num>
  <w:num w:numId="29" w16cid:durableId="1113793665">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B4D"/>
    <w:rsid w:val="00006AE1"/>
    <w:rsid w:val="00013372"/>
    <w:rsid w:val="00017133"/>
    <w:rsid w:val="0003197D"/>
    <w:rsid w:val="0004254A"/>
    <w:rsid w:val="000861FE"/>
    <w:rsid w:val="000A589A"/>
    <w:rsid w:val="000C2FE8"/>
    <w:rsid w:val="000C36C9"/>
    <w:rsid w:val="000C3C60"/>
    <w:rsid w:val="000D7C91"/>
    <w:rsid w:val="000E0770"/>
    <w:rsid w:val="000F201A"/>
    <w:rsid w:val="001025EF"/>
    <w:rsid w:val="00124CCA"/>
    <w:rsid w:val="001309A7"/>
    <w:rsid w:val="0013143C"/>
    <w:rsid w:val="001448CE"/>
    <w:rsid w:val="001542F1"/>
    <w:rsid w:val="001671A9"/>
    <w:rsid w:val="00170997"/>
    <w:rsid w:val="001A725F"/>
    <w:rsid w:val="001C0EF0"/>
    <w:rsid w:val="001D292E"/>
    <w:rsid w:val="001D2B45"/>
    <w:rsid w:val="001E78E6"/>
    <w:rsid w:val="00204852"/>
    <w:rsid w:val="0021172C"/>
    <w:rsid w:val="00215387"/>
    <w:rsid w:val="0022104F"/>
    <w:rsid w:val="00244B0A"/>
    <w:rsid w:val="002539FB"/>
    <w:rsid w:val="0027639D"/>
    <w:rsid w:val="002B0FE7"/>
    <w:rsid w:val="002B2A38"/>
    <w:rsid w:val="002B535E"/>
    <w:rsid w:val="002D1EF5"/>
    <w:rsid w:val="002E1470"/>
    <w:rsid w:val="002E4A98"/>
    <w:rsid w:val="002E6A6F"/>
    <w:rsid w:val="002E6FB1"/>
    <w:rsid w:val="002E7EF7"/>
    <w:rsid w:val="002F505F"/>
    <w:rsid w:val="00304BD4"/>
    <w:rsid w:val="00322FD3"/>
    <w:rsid w:val="0032579D"/>
    <w:rsid w:val="003309AA"/>
    <w:rsid w:val="00346606"/>
    <w:rsid w:val="0035441C"/>
    <w:rsid w:val="0038009A"/>
    <w:rsid w:val="00393115"/>
    <w:rsid w:val="003A37B3"/>
    <w:rsid w:val="003A62DC"/>
    <w:rsid w:val="003C105C"/>
    <w:rsid w:val="003C2491"/>
    <w:rsid w:val="003C2739"/>
    <w:rsid w:val="003C5C20"/>
    <w:rsid w:val="003F2852"/>
    <w:rsid w:val="00416AD7"/>
    <w:rsid w:val="00423D68"/>
    <w:rsid w:val="004636A6"/>
    <w:rsid w:val="00497F65"/>
    <w:rsid w:val="004B58F2"/>
    <w:rsid w:val="004C2E1D"/>
    <w:rsid w:val="004C4744"/>
    <w:rsid w:val="004C5B74"/>
    <w:rsid w:val="005272F0"/>
    <w:rsid w:val="0053096E"/>
    <w:rsid w:val="00546241"/>
    <w:rsid w:val="0055230C"/>
    <w:rsid w:val="005735E0"/>
    <w:rsid w:val="00584ED8"/>
    <w:rsid w:val="005851EB"/>
    <w:rsid w:val="00597CD3"/>
    <w:rsid w:val="005B65DF"/>
    <w:rsid w:val="005B6798"/>
    <w:rsid w:val="005B7F6A"/>
    <w:rsid w:val="005C72F4"/>
    <w:rsid w:val="005C7D4A"/>
    <w:rsid w:val="005E24DD"/>
    <w:rsid w:val="005E7936"/>
    <w:rsid w:val="005F3CA6"/>
    <w:rsid w:val="00604B4D"/>
    <w:rsid w:val="006235AD"/>
    <w:rsid w:val="00624AEF"/>
    <w:rsid w:val="00632D4F"/>
    <w:rsid w:val="00662A73"/>
    <w:rsid w:val="00663C96"/>
    <w:rsid w:val="006759DA"/>
    <w:rsid w:val="00690EF7"/>
    <w:rsid w:val="006F2A2C"/>
    <w:rsid w:val="00700311"/>
    <w:rsid w:val="00702662"/>
    <w:rsid w:val="00707BAC"/>
    <w:rsid w:val="00716DE6"/>
    <w:rsid w:val="0072107C"/>
    <w:rsid w:val="00733EED"/>
    <w:rsid w:val="00753F72"/>
    <w:rsid w:val="00786775"/>
    <w:rsid w:val="00791A1A"/>
    <w:rsid w:val="007C5BE4"/>
    <w:rsid w:val="007C6EF9"/>
    <w:rsid w:val="007D141D"/>
    <w:rsid w:val="007D567C"/>
    <w:rsid w:val="007E20B0"/>
    <w:rsid w:val="007E3022"/>
    <w:rsid w:val="007E5D09"/>
    <w:rsid w:val="007F7D62"/>
    <w:rsid w:val="00835F9D"/>
    <w:rsid w:val="0084173D"/>
    <w:rsid w:val="00844489"/>
    <w:rsid w:val="008714D0"/>
    <w:rsid w:val="00885865"/>
    <w:rsid w:val="008C702A"/>
    <w:rsid w:val="008C7C7C"/>
    <w:rsid w:val="008D2934"/>
    <w:rsid w:val="008E2901"/>
    <w:rsid w:val="008E3DF3"/>
    <w:rsid w:val="008F03D2"/>
    <w:rsid w:val="008F375B"/>
    <w:rsid w:val="008F4E69"/>
    <w:rsid w:val="0090339C"/>
    <w:rsid w:val="00920424"/>
    <w:rsid w:val="0094142C"/>
    <w:rsid w:val="00943852"/>
    <w:rsid w:val="00971762"/>
    <w:rsid w:val="00983FD1"/>
    <w:rsid w:val="009850CD"/>
    <w:rsid w:val="009A160D"/>
    <w:rsid w:val="009A5140"/>
    <w:rsid w:val="009C46B2"/>
    <w:rsid w:val="00A064C3"/>
    <w:rsid w:val="00A06D8B"/>
    <w:rsid w:val="00A44778"/>
    <w:rsid w:val="00A755B6"/>
    <w:rsid w:val="00A879DC"/>
    <w:rsid w:val="00A907AD"/>
    <w:rsid w:val="00AB4886"/>
    <w:rsid w:val="00AC186B"/>
    <w:rsid w:val="00AD1540"/>
    <w:rsid w:val="00AD51B3"/>
    <w:rsid w:val="00AE7157"/>
    <w:rsid w:val="00B113D8"/>
    <w:rsid w:val="00B11DB6"/>
    <w:rsid w:val="00B22124"/>
    <w:rsid w:val="00B40E87"/>
    <w:rsid w:val="00B45C83"/>
    <w:rsid w:val="00B75515"/>
    <w:rsid w:val="00B81E83"/>
    <w:rsid w:val="00B967E1"/>
    <w:rsid w:val="00BA5E55"/>
    <w:rsid w:val="00BB1C42"/>
    <w:rsid w:val="00BC3709"/>
    <w:rsid w:val="00BC7530"/>
    <w:rsid w:val="00C0337B"/>
    <w:rsid w:val="00C24156"/>
    <w:rsid w:val="00C27B58"/>
    <w:rsid w:val="00C55EF2"/>
    <w:rsid w:val="00C575E8"/>
    <w:rsid w:val="00C7391D"/>
    <w:rsid w:val="00C758EB"/>
    <w:rsid w:val="00C83E39"/>
    <w:rsid w:val="00C875AE"/>
    <w:rsid w:val="00C93DBA"/>
    <w:rsid w:val="00CB342F"/>
    <w:rsid w:val="00CC2D84"/>
    <w:rsid w:val="00D006A9"/>
    <w:rsid w:val="00D161B9"/>
    <w:rsid w:val="00D23FEB"/>
    <w:rsid w:val="00D25A26"/>
    <w:rsid w:val="00D45C4D"/>
    <w:rsid w:val="00D6339B"/>
    <w:rsid w:val="00D707A3"/>
    <w:rsid w:val="00DC164F"/>
    <w:rsid w:val="00DC211E"/>
    <w:rsid w:val="00DC7AF3"/>
    <w:rsid w:val="00DE6DC0"/>
    <w:rsid w:val="00DF1AD6"/>
    <w:rsid w:val="00DF3A26"/>
    <w:rsid w:val="00DF6F1A"/>
    <w:rsid w:val="00E1360E"/>
    <w:rsid w:val="00E27B62"/>
    <w:rsid w:val="00E46297"/>
    <w:rsid w:val="00E46406"/>
    <w:rsid w:val="00E5744B"/>
    <w:rsid w:val="00E73F7D"/>
    <w:rsid w:val="00E861EF"/>
    <w:rsid w:val="00E86EBE"/>
    <w:rsid w:val="00E90B81"/>
    <w:rsid w:val="00EB5D55"/>
    <w:rsid w:val="00EC108E"/>
    <w:rsid w:val="00ED74B6"/>
    <w:rsid w:val="00EF566C"/>
    <w:rsid w:val="00F1606A"/>
    <w:rsid w:val="00F5567D"/>
    <w:rsid w:val="00F7013E"/>
    <w:rsid w:val="00F7076F"/>
    <w:rsid w:val="00F71495"/>
    <w:rsid w:val="00F73A17"/>
    <w:rsid w:val="00F73ABF"/>
    <w:rsid w:val="00FC7CD6"/>
    <w:rsid w:val="00FE28DF"/>
    <w:rsid w:val="00FE2E60"/>
    <w:rsid w:val="00FE47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33392"/>
  <w15:docId w15:val="{484B2F24-83D5-4123-BA8A-A67202DB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244B0A"/>
    <w:pPr>
      <w:ind w:left="720"/>
      <w:contextualSpacing/>
    </w:pPr>
  </w:style>
  <w:style w:type="character" w:styleId="Hyperlink">
    <w:name w:val="Hyperlink"/>
    <w:basedOn w:val="DefaultParagraphFont"/>
    <w:uiPriority w:val="99"/>
    <w:unhideWhenUsed/>
    <w:rsid w:val="00F1606A"/>
    <w:rPr>
      <w:color w:val="0000FF" w:themeColor="hyperlink"/>
      <w:u w:val="single"/>
    </w:rPr>
  </w:style>
  <w:style w:type="character" w:styleId="UnresolvedMention">
    <w:name w:val="Unresolved Mention"/>
    <w:basedOn w:val="DefaultParagraphFont"/>
    <w:uiPriority w:val="99"/>
    <w:semiHidden/>
    <w:unhideWhenUsed/>
    <w:rsid w:val="00F160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youtu.be/Mo3nfg0tJ9s" TargetMode="External"/><Relationship Id="rId1" Type="http://schemas.openxmlformats.org/officeDocument/2006/relationships/hyperlink" Target="https://yooutu.be/e6EHWnKizW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A95-General template</Template>
  <TotalTime>3405</TotalTime>
  <Pages>13</Pages>
  <Words>5518</Words>
  <Characters>31103</Characters>
  <Application>Microsoft Office Word</Application>
  <DocSecurity>0</DocSecurity>
  <Lines>259</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الهند</vt:lpstr>
      <vt:lpstr/>
    </vt:vector>
  </TitlesOfParts>
  <Company>UNMFS</Company>
  <LinksUpToDate>false</LinksUpToDate>
  <CharactersWithSpaces>36548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الهند</dc:title>
  <dc:subject/>
  <dc:creator>Admin</dc:creator>
  <cp:keywords/>
  <dc:description/>
  <cp:lastModifiedBy>Angela Xue He Yan</cp:lastModifiedBy>
  <cp:revision>43</cp:revision>
  <cp:lastPrinted>2024-11-25T15:51:00Z</cp:lastPrinted>
  <dcterms:created xsi:type="dcterms:W3CDTF">2024-11-22T11:27:00Z</dcterms:created>
  <dcterms:modified xsi:type="dcterms:W3CDTF">2024-11-26T20:11:00Z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UNEP/OzL.Pro/ExCom/95/58</vt:lpwstr>
  </property>
  <property fmtid="{D5CDD505-2E9C-101B-9397-08002B2CF9AE}" pid="3" name="Revision date">
    <vt:lpwstr>21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