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6CEB8" w14:textId="77777777" w:rsidR="00B40C5B" w:rsidRPr="00A1095A" w:rsidRDefault="00B40C5B" w:rsidP="00BF3DAF">
      <w:pPr>
        <w:jc w:val="left"/>
        <w:rPr>
          <w:lang w:val="es-ES_tradnl"/>
        </w:rPr>
      </w:pPr>
    </w:p>
    <w:tbl>
      <w:tblPr>
        <w:tblW w:w="9896" w:type="dxa"/>
        <w:tblInd w:w="-432" w:type="dxa"/>
        <w:tblLayout w:type="fixed"/>
        <w:tblLook w:val="0000" w:firstRow="0" w:lastRow="0" w:firstColumn="0" w:lastColumn="0" w:noHBand="0" w:noVBand="0"/>
      </w:tblPr>
      <w:tblGrid>
        <w:gridCol w:w="2070"/>
        <w:gridCol w:w="4424"/>
        <w:gridCol w:w="3402"/>
      </w:tblGrid>
      <w:tr w:rsidR="004E1EBA" w:rsidRPr="00A1095A" w14:paraId="5FFCF1A6" w14:textId="77777777" w:rsidTr="0086311B">
        <w:trPr>
          <w:trHeight w:val="720"/>
        </w:trPr>
        <w:tc>
          <w:tcPr>
            <w:tcW w:w="6494" w:type="dxa"/>
            <w:gridSpan w:val="2"/>
            <w:tcBorders>
              <w:bottom w:val="single" w:sz="18" w:space="0" w:color="auto"/>
            </w:tcBorders>
          </w:tcPr>
          <w:p w14:paraId="51EF66B7" w14:textId="77777777" w:rsidR="004E1EBA" w:rsidRPr="00A1095A" w:rsidRDefault="004E1EBA" w:rsidP="005163B3">
            <w:pPr>
              <w:rPr>
                <w:rFonts w:ascii="Univers" w:hAnsi="Univers"/>
                <w:b/>
                <w:sz w:val="28"/>
                <w:szCs w:val="28"/>
                <w:lang w:val="es-ES_tradnl"/>
              </w:rPr>
            </w:pPr>
            <w:r w:rsidRPr="00A1095A">
              <w:rPr>
                <w:rFonts w:ascii="Univers" w:hAnsi="Univers"/>
                <w:b/>
                <w:sz w:val="28"/>
                <w:szCs w:val="28"/>
                <w:lang w:val="es-ES_tradnl"/>
              </w:rPr>
              <w:t>NACIONES</w:t>
            </w:r>
          </w:p>
          <w:p w14:paraId="684456CA" w14:textId="77777777" w:rsidR="004E1EBA" w:rsidRPr="00A1095A" w:rsidRDefault="004E1EBA" w:rsidP="005163B3">
            <w:pPr>
              <w:rPr>
                <w:rFonts w:ascii="Univers" w:hAnsi="Univers"/>
                <w:b/>
                <w:sz w:val="28"/>
                <w:szCs w:val="28"/>
                <w:lang w:val="es-ES_tradnl"/>
              </w:rPr>
            </w:pPr>
            <w:r w:rsidRPr="00A1095A">
              <w:rPr>
                <w:rFonts w:ascii="Univers" w:hAnsi="Univers"/>
                <w:b/>
                <w:sz w:val="28"/>
                <w:szCs w:val="28"/>
                <w:lang w:val="es-ES_tradnl"/>
              </w:rPr>
              <w:t>UNIDAS</w:t>
            </w:r>
          </w:p>
        </w:tc>
        <w:tc>
          <w:tcPr>
            <w:tcW w:w="3402" w:type="dxa"/>
            <w:tcBorders>
              <w:bottom w:val="single" w:sz="18" w:space="0" w:color="auto"/>
            </w:tcBorders>
          </w:tcPr>
          <w:p w14:paraId="20C27B32" w14:textId="77777777" w:rsidR="004E1EBA" w:rsidRPr="00A1095A" w:rsidRDefault="004E1EBA" w:rsidP="0086311B">
            <w:pPr>
              <w:ind w:right="146"/>
              <w:jc w:val="right"/>
              <w:rPr>
                <w:rFonts w:asciiTheme="minorBidi" w:hAnsiTheme="minorBidi" w:cstheme="minorBidi"/>
                <w:sz w:val="52"/>
                <w:szCs w:val="52"/>
                <w:lang w:val="es-ES_tradnl"/>
              </w:rPr>
            </w:pPr>
            <w:r w:rsidRPr="00A1095A">
              <w:rPr>
                <w:rFonts w:asciiTheme="minorBidi" w:hAnsiTheme="minorBidi" w:cstheme="minorBidi"/>
                <w:b/>
                <w:sz w:val="72"/>
                <w:lang w:val="es-ES_tradnl"/>
              </w:rPr>
              <w:t>EP</w:t>
            </w:r>
          </w:p>
        </w:tc>
      </w:tr>
      <w:tr w:rsidR="004E1EBA" w:rsidRPr="00A1095A" w14:paraId="709C0CDB" w14:textId="77777777" w:rsidTr="008631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CF47E6" w14:textId="77777777" w:rsidR="004E1EBA" w:rsidRPr="00A1095A" w:rsidRDefault="004E1EBA" w:rsidP="005163B3">
            <w:pPr>
              <w:spacing w:before="120"/>
              <w:rPr>
                <w:lang w:val="es-ES_tradnl"/>
              </w:rPr>
            </w:pPr>
            <w:r w:rsidRPr="00A1095A">
              <w:rPr>
                <w:noProof/>
                <w:lang w:val="en-CA" w:eastAsia="en-CA"/>
              </w:rPr>
              <w:drawing>
                <wp:anchor distT="0" distB="0" distL="114300" distR="114300" simplePos="0" relativeHeight="251659264" behindDoc="0" locked="0" layoutInCell="1" allowOverlap="1" wp14:anchorId="23BD5062" wp14:editId="5CF491F8">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1095A">
              <w:rPr>
                <w:noProof/>
                <w:lang w:val="en-CA" w:eastAsia="en-CA"/>
              </w:rPr>
              <w:drawing>
                <wp:anchor distT="0" distB="0" distL="114300" distR="114300" simplePos="0" relativeHeight="251660288" behindDoc="1" locked="0" layoutInCell="0" allowOverlap="1" wp14:anchorId="0C98C7B4" wp14:editId="5C31F4C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C05E6D1" w14:textId="77777777" w:rsidR="004E1EBA" w:rsidRPr="00A1095A" w:rsidRDefault="004E1EBA" w:rsidP="005163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974DCD6" w14:textId="750891DE" w:rsidR="004E1EBA" w:rsidRPr="00A1095A" w:rsidRDefault="004E1EBA" w:rsidP="005163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1095A">
              <w:rPr>
                <w:rFonts w:ascii="Univers" w:hAnsi="Univers"/>
                <w:b/>
                <w:sz w:val="32"/>
                <w:lang w:val="es-ES_tradnl"/>
              </w:rPr>
              <w:t>Programa</w:t>
            </w:r>
            <w:r w:rsidR="003B0B74" w:rsidRPr="00A1095A">
              <w:rPr>
                <w:rFonts w:ascii="Univers" w:hAnsi="Univers"/>
                <w:b/>
                <w:sz w:val="32"/>
                <w:lang w:val="es-ES_tradnl"/>
              </w:rPr>
              <w:t xml:space="preserve"> </w:t>
            </w:r>
            <w:r w:rsidRPr="00A1095A">
              <w:rPr>
                <w:rFonts w:ascii="Univers" w:hAnsi="Univers"/>
                <w:b/>
                <w:sz w:val="32"/>
                <w:lang w:val="es-ES_tradnl"/>
              </w:rPr>
              <w:t>de</w:t>
            </w:r>
            <w:r w:rsidR="003B0B74" w:rsidRPr="00A1095A">
              <w:rPr>
                <w:rFonts w:ascii="Univers" w:hAnsi="Univers"/>
                <w:b/>
                <w:sz w:val="32"/>
                <w:lang w:val="es-ES_tradnl"/>
              </w:rPr>
              <w:t xml:space="preserve"> </w:t>
            </w:r>
            <w:r w:rsidRPr="00A1095A">
              <w:rPr>
                <w:rFonts w:ascii="Univers" w:hAnsi="Univers"/>
                <w:b/>
                <w:sz w:val="32"/>
                <w:lang w:val="es-ES_tradnl"/>
              </w:rPr>
              <w:t>las</w:t>
            </w:r>
          </w:p>
          <w:p w14:paraId="6348A96C" w14:textId="3EEC492B" w:rsidR="004E1EBA" w:rsidRPr="00A1095A" w:rsidRDefault="004E1EBA" w:rsidP="005163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1095A">
              <w:rPr>
                <w:rFonts w:ascii="Univers" w:hAnsi="Univers"/>
                <w:b/>
                <w:sz w:val="32"/>
                <w:lang w:val="es-ES_tradnl"/>
              </w:rPr>
              <w:t>Naciones</w:t>
            </w:r>
            <w:r w:rsidR="003B0B74" w:rsidRPr="00A1095A">
              <w:rPr>
                <w:rFonts w:ascii="Univers" w:hAnsi="Univers"/>
                <w:b/>
                <w:sz w:val="32"/>
                <w:lang w:val="es-ES_tradnl"/>
              </w:rPr>
              <w:t xml:space="preserve"> </w:t>
            </w:r>
            <w:r w:rsidRPr="00A1095A">
              <w:rPr>
                <w:rFonts w:ascii="Univers" w:hAnsi="Univers"/>
                <w:b/>
                <w:sz w:val="32"/>
                <w:lang w:val="es-ES_tradnl"/>
              </w:rPr>
              <w:t>Unidas</w:t>
            </w:r>
          </w:p>
          <w:p w14:paraId="75989076" w14:textId="2E2917FC" w:rsidR="004E1EBA" w:rsidRPr="00A1095A" w:rsidRDefault="004E1EBA" w:rsidP="005163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1095A">
              <w:rPr>
                <w:rFonts w:ascii="Univers" w:hAnsi="Univers"/>
                <w:b/>
                <w:sz w:val="32"/>
                <w:lang w:val="es-ES_tradnl"/>
              </w:rPr>
              <w:t>para</w:t>
            </w:r>
            <w:r w:rsidR="003B0B74" w:rsidRPr="00A1095A">
              <w:rPr>
                <w:rFonts w:ascii="Univers" w:hAnsi="Univers"/>
                <w:b/>
                <w:sz w:val="32"/>
                <w:lang w:val="es-ES_tradnl"/>
              </w:rPr>
              <w:t xml:space="preserve"> </w:t>
            </w:r>
            <w:r w:rsidRPr="00A1095A">
              <w:rPr>
                <w:rFonts w:ascii="Univers" w:hAnsi="Univers"/>
                <w:b/>
                <w:sz w:val="32"/>
                <w:lang w:val="es-ES_tradnl"/>
              </w:rPr>
              <w:t>el</w:t>
            </w:r>
            <w:r w:rsidR="003B0B74" w:rsidRPr="00A1095A">
              <w:rPr>
                <w:rFonts w:ascii="Univers" w:hAnsi="Univers"/>
                <w:b/>
                <w:sz w:val="32"/>
                <w:lang w:val="es-ES_tradnl"/>
              </w:rPr>
              <w:t xml:space="preserve"> </w:t>
            </w:r>
            <w:r w:rsidRPr="00A1095A">
              <w:rPr>
                <w:rFonts w:ascii="Univers" w:hAnsi="Univers"/>
                <w:b/>
                <w:sz w:val="32"/>
                <w:lang w:val="es-ES_tradnl"/>
              </w:rPr>
              <w:t>Medio</w:t>
            </w:r>
            <w:r w:rsidR="003B0B74" w:rsidRPr="00A1095A">
              <w:rPr>
                <w:rFonts w:ascii="Univers" w:hAnsi="Univers"/>
                <w:b/>
                <w:sz w:val="32"/>
                <w:lang w:val="es-ES_tradnl"/>
              </w:rPr>
              <w:t xml:space="preserve"> </w:t>
            </w:r>
            <w:r w:rsidRPr="00A1095A">
              <w:rPr>
                <w:rFonts w:ascii="Univers" w:hAnsi="Univers"/>
                <w:b/>
                <w:sz w:val="32"/>
                <w:lang w:val="es-ES_tradnl"/>
              </w:rPr>
              <w:t>Ambiente</w:t>
            </w:r>
          </w:p>
          <w:p w14:paraId="78EB0536" w14:textId="77777777" w:rsidR="004E1EBA" w:rsidRPr="00A1095A" w:rsidRDefault="004E1EBA" w:rsidP="005163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6B33DCAE" w14:textId="77777777" w:rsidR="004E1EBA" w:rsidRPr="00A1095A" w:rsidRDefault="004E1EBA" w:rsidP="005163B3">
            <w:pPr>
              <w:spacing w:before="720"/>
              <w:ind w:left="158"/>
              <w:rPr>
                <w:lang w:val="es-ES_tradnl"/>
              </w:rPr>
            </w:pPr>
          </w:p>
        </w:tc>
        <w:tc>
          <w:tcPr>
            <w:tcW w:w="3402" w:type="dxa"/>
            <w:tcBorders>
              <w:top w:val="nil"/>
              <w:left w:val="nil"/>
              <w:bottom w:val="single" w:sz="36" w:space="0" w:color="auto"/>
              <w:right w:val="nil"/>
            </w:tcBorders>
          </w:tcPr>
          <w:p w14:paraId="3FA5E6FD" w14:textId="77777777" w:rsidR="004E1EBA" w:rsidRPr="00A1095A" w:rsidRDefault="004E1EBA" w:rsidP="0086311B">
            <w:pPr>
              <w:ind w:right="146"/>
              <w:rPr>
                <w:lang w:val="es-ES_tradnl"/>
              </w:rPr>
            </w:pPr>
          </w:p>
          <w:p w14:paraId="5A9B416A" w14:textId="77777777" w:rsidR="004E1EBA" w:rsidRPr="00A1095A" w:rsidRDefault="004E1EBA" w:rsidP="0086311B">
            <w:pPr>
              <w:ind w:right="146"/>
              <w:rPr>
                <w:lang w:val="es-ES_tradnl"/>
              </w:rPr>
            </w:pPr>
            <w:r w:rsidRPr="00A1095A">
              <w:rPr>
                <w:lang w:val="es-ES_tradnl"/>
              </w:rPr>
              <w:t>Distr.</w:t>
            </w:r>
          </w:p>
          <w:p w14:paraId="1129609E" w14:textId="77777777" w:rsidR="004E1EBA" w:rsidRPr="00A1095A" w:rsidRDefault="004E1EBA" w:rsidP="0086311B">
            <w:pPr>
              <w:ind w:right="146"/>
              <w:rPr>
                <w:lang w:val="es-ES_tradnl"/>
              </w:rPr>
            </w:pPr>
            <w:r w:rsidRPr="00A1095A">
              <w:rPr>
                <w:lang w:val="es-ES_tradnl"/>
              </w:rPr>
              <w:t>GENERAL</w:t>
            </w:r>
          </w:p>
          <w:p w14:paraId="7B6C5075" w14:textId="77777777" w:rsidR="004E1EBA" w:rsidRPr="00A1095A" w:rsidRDefault="004E1EBA" w:rsidP="0086311B">
            <w:pPr>
              <w:ind w:right="146"/>
              <w:rPr>
                <w:lang w:val="es-ES_tradnl"/>
              </w:rPr>
            </w:pPr>
          </w:p>
          <w:p w14:paraId="05578827" w14:textId="560587B1" w:rsidR="004E1EBA" w:rsidRPr="00A1095A" w:rsidRDefault="004E1EBA" w:rsidP="0086311B">
            <w:pPr>
              <w:ind w:right="146"/>
              <w:rPr>
                <w:lang w:val="es-ES_tradnl"/>
              </w:rPr>
            </w:pPr>
            <w:r w:rsidRPr="00A1095A">
              <w:rPr>
                <w:lang w:val="es-ES_tradnl"/>
              </w:rPr>
              <w:fldChar w:fldCharType="begin"/>
            </w:r>
            <w:r w:rsidRPr="00A1095A">
              <w:rPr>
                <w:lang w:val="es-ES_tradnl"/>
              </w:rPr>
              <w:instrText xml:space="preserve"> DOCPROPERTY "Document number"  \* MERGEFORMAT </w:instrText>
            </w:r>
            <w:r w:rsidRPr="00A1095A">
              <w:rPr>
                <w:lang w:val="es-ES_tradnl"/>
              </w:rPr>
              <w:fldChar w:fldCharType="separate"/>
            </w:r>
            <w:r w:rsidR="0001791E" w:rsidRPr="00A1095A">
              <w:rPr>
                <w:lang w:val="es-ES_tradnl"/>
              </w:rPr>
              <w:t>UNEP/OzL.Pro</w:t>
            </w:r>
            <w:r w:rsidRPr="00A1095A">
              <w:rPr>
                <w:lang w:val="es-ES_tradnl"/>
              </w:rPr>
              <w:t>/ExCom/83/7</w:t>
            </w:r>
            <w:r w:rsidRPr="00A1095A">
              <w:rPr>
                <w:lang w:val="es-ES_tradnl"/>
              </w:rPr>
              <w:fldChar w:fldCharType="end"/>
            </w:r>
          </w:p>
          <w:p w14:paraId="0A0EE629" w14:textId="32871E31" w:rsidR="004E1EBA" w:rsidRPr="00A1095A" w:rsidRDefault="004E1EBA" w:rsidP="0086311B">
            <w:pPr>
              <w:ind w:right="146"/>
              <w:rPr>
                <w:caps/>
                <w:lang w:val="es-ES_tradnl"/>
              </w:rPr>
            </w:pPr>
            <w:r w:rsidRPr="00A1095A">
              <w:rPr>
                <w:lang w:val="es-ES_tradnl"/>
              </w:rPr>
              <w:fldChar w:fldCharType="begin"/>
            </w:r>
            <w:r w:rsidRPr="00A1095A">
              <w:rPr>
                <w:lang w:val="es-ES_tradnl"/>
              </w:rPr>
              <w:instrText xml:space="preserve"> DOCPROPERTY "Revision date" \@ "d MMMM YYYY"  \* MERGEFORMAT </w:instrText>
            </w:r>
            <w:r w:rsidRPr="00A1095A">
              <w:rPr>
                <w:lang w:val="es-ES_tradnl"/>
              </w:rPr>
              <w:fldChar w:fldCharType="separate"/>
            </w:r>
            <w:r w:rsidR="00EC1EE9">
              <w:rPr>
                <w:lang w:val="es-ES_tradnl"/>
              </w:rPr>
              <w:t>1º de mayo</w:t>
            </w:r>
            <w:r w:rsidR="003B0B74" w:rsidRPr="00A1095A">
              <w:rPr>
                <w:lang w:val="es-ES_tradnl"/>
              </w:rPr>
              <w:t xml:space="preserve"> </w:t>
            </w:r>
            <w:r w:rsidR="00394E74" w:rsidRPr="00A1095A">
              <w:rPr>
                <w:lang w:val="es-ES_tradnl"/>
              </w:rPr>
              <w:t>de</w:t>
            </w:r>
            <w:r w:rsidR="003B0B74" w:rsidRPr="00A1095A">
              <w:rPr>
                <w:lang w:val="es-ES_tradnl"/>
              </w:rPr>
              <w:t xml:space="preserve"> </w:t>
            </w:r>
            <w:r w:rsidRPr="00A1095A">
              <w:rPr>
                <w:lang w:val="es-ES_tradnl"/>
              </w:rPr>
              <w:t>2019</w:t>
            </w:r>
            <w:r w:rsidRPr="00A1095A">
              <w:rPr>
                <w:lang w:val="es-ES_tradnl"/>
              </w:rPr>
              <w:fldChar w:fldCharType="end"/>
            </w:r>
          </w:p>
          <w:p w14:paraId="78A069E4" w14:textId="77777777" w:rsidR="004E1EBA" w:rsidRPr="00A1095A" w:rsidRDefault="004E1EBA" w:rsidP="005163B3">
            <w:pPr>
              <w:rPr>
                <w:caps/>
                <w:lang w:val="es-ES_tradnl"/>
              </w:rPr>
            </w:pPr>
          </w:p>
          <w:p w14:paraId="3D0B361B" w14:textId="77777777" w:rsidR="004E1EBA" w:rsidRPr="00A1095A" w:rsidRDefault="004E1EBA" w:rsidP="0086311B">
            <w:pPr>
              <w:ind w:right="146"/>
              <w:rPr>
                <w:lang w:val="es-ES_tradnl"/>
              </w:rPr>
            </w:pPr>
            <w:r w:rsidRPr="00A1095A">
              <w:rPr>
                <w:lang w:val="es-ES_tradnl"/>
              </w:rPr>
              <w:t>ESPAÑOL</w:t>
            </w:r>
          </w:p>
          <w:p w14:paraId="72278166" w14:textId="4A28B9E9" w:rsidR="004E1EBA" w:rsidRPr="00A1095A" w:rsidRDefault="004E1EBA" w:rsidP="0086311B">
            <w:pPr>
              <w:ind w:right="146"/>
              <w:rPr>
                <w:lang w:val="es-ES_tradnl"/>
              </w:rPr>
            </w:pPr>
            <w:r w:rsidRPr="00A1095A">
              <w:rPr>
                <w:lang w:val="es-ES_tradnl"/>
              </w:rPr>
              <w:t>ORIGINAL:</w:t>
            </w:r>
            <w:r w:rsidR="003B0B74" w:rsidRPr="00A1095A">
              <w:rPr>
                <w:lang w:val="es-ES_tradnl"/>
              </w:rPr>
              <w:t xml:space="preserve"> </w:t>
            </w:r>
            <w:r w:rsidRPr="00A1095A">
              <w:rPr>
                <w:lang w:val="es-ES_tradnl"/>
              </w:rPr>
              <w:t>INGLÉS</w:t>
            </w:r>
          </w:p>
        </w:tc>
      </w:tr>
    </w:tbl>
    <w:p w14:paraId="56AD17D5" w14:textId="588F1DD5" w:rsidR="004E1EBA" w:rsidRPr="00A1095A" w:rsidRDefault="004E1EBA" w:rsidP="004E1EBA">
      <w:pPr>
        <w:jc w:val="left"/>
        <w:rPr>
          <w:lang w:val="es-ES_tradnl"/>
        </w:rPr>
      </w:pPr>
      <w:r w:rsidRPr="00A1095A">
        <w:rPr>
          <w:lang w:val="es-ES_tradnl"/>
        </w:rPr>
        <w:t>COMITÉ</w:t>
      </w:r>
      <w:r w:rsidR="003B0B74" w:rsidRPr="00A1095A">
        <w:rPr>
          <w:lang w:val="es-ES_tradnl"/>
        </w:rPr>
        <w:t xml:space="preserve"> </w:t>
      </w:r>
      <w:r w:rsidRPr="00A1095A">
        <w:rPr>
          <w:lang w:val="es-ES_tradnl"/>
        </w:rPr>
        <w:t>EJECUTIVO</w:t>
      </w:r>
      <w:r w:rsidR="003B0B74" w:rsidRPr="00A1095A">
        <w:rPr>
          <w:lang w:val="es-ES_tradnl"/>
        </w:rPr>
        <w:t xml:space="preserve"> </w:t>
      </w:r>
      <w:r w:rsidRPr="00A1095A">
        <w:rPr>
          <w:lang w:val="es-ES_tradnl"/>
        </w:rPr>
        <w:t>DEL</w:t>
      </w:r>
      <w:r w:rsidR="003B0B74" w:rsidRPr="00A1095A">
        <w:rPr>
          <w:lang w:val="es-ES_tradnl"/>
        </w:rPr>
        <w:t xml:space="preserve"> </w:t>
      </w:r>
      <w:r w:rsidRPr="00A1095A">
        <w:rPr>
          <w:lang w:val="es-ES_tradnl"/>
        </w:rPr>
        <w:t>FONDO</w:t>
      </w:r>
      <w:r w:rsidR="003B0B74" w:rsidRPr="00A1095A">
        <w:rPr>
          <w:lang w:val="es-ES_tradnl"/>
        </w:rPr>
        <w:t xml:space="preserve"> </w:t>
      </w:r>
      <w:r w:rsidRPr="00A1095A">
        <w:rPr>
          <w:lang w:val="es-ES_tradnl"/>
        </w:rPr>
        <w:t>MULTILATERAL</w:t>
      </w:r>
      <w:r w:rsidRPr="00A1095A">
        <w:rPr>
          <w:lang w:val="es-ES_tradnl"/>
        </w:rPr>
        <w:br/>
      </w:r>
      <w:r w:rsidR="003B0B74" w:rsidRPr="00A1095A">
        <w:rPr>
          <w:lang w:val="es-ES_tradnl"/>
        </w:rPr>
        <w:t xml:space="preserve"> </w:t>
      </w:r>
      <w:r w:rsidRPr="00A1095A">
        <w:rPr>
          <w:lang w:val="es-ES_tradnl"/>
        </w:rPr>
        <w:t>PARA</w:t>
      </w:r>
      <w:r w:rsidR="003B0B74" w:rsidRPr="00A1095A">
        <w:rPr>
          <w:lang w:val="es-ES_tradnl"/>
        </w:rPr>
        <w:t xml:space="preserve"> </w:t>
      </w:r>
      <w:r w:rsidRPr="00A1095A">
        <w:rPr>
          <w:lang w:val="es-ES_tradnl"/>
        </w:rPr>
        <w:t>LA</w:t>
      </w:r>
      <w:r w:rsidR="003B0B74" w:rsidRPr="00A1095A">
        <w:rPr>
          <w:lang w:val="es-ES_tradnl"/>
        </w:rPr>
        <w:t xml:space="preserve"> </w:t>
      </w:r>
      <w:r w:rsidRPr="00A1095A">
        <w:rPr>
          <w:lang w:val="es-ES_tradnl"/>
        </w:rPr>
        <w:t>APLICACIÓN</w:t>
      </w:r>
      <w:r w:rsidR="003B0B74" w:rsidRPr="00A1095A">
        <w:rPr>
          <w:lang w:val="es-ES_tradnl"/>
        </w:rPr>
        <w:t xml:space="preserve"> </w:t>
      </w:r>
      <w:r w:rsidRPr="00A1095A">
        <w:rPr>
          <w:lang w:val="es-ES_tradnl"/>
        </w:rPr>
        <w:t>DEL</w:t>
      </w:r>
      <w:r w:rsidRPr="00A1095A">
        <w:rPr>
          <w:lang w:val="es-ES_tradnl"/>
        </w:rPr>
        <w:br/>
      </w:r>
      <w:r w:rsidR="003B0B74" w:rsidRPr="00A1095A">
        <w:rPr>
          <w:lang w:val="es-ES_tradnl"/>
        </w:rPr>
        <w:t xml:space="preserve"> </w:t>
      </w:r>
      <w:r w:rsidRPr="00A1095A">
        <w:rPr>
          <w:lang w:val="es-ES_tradnl"/>
        </w:rPr>
        <w:t>PROTOCOLO</w:t>
      </w:r>
      <w:r w:rsidR="003B0B74" w:rsidRPr="00A1095A">
        <w:rPr>
          <w:lang w:val="es-ES_tradnl"/>
        </w:rPr>
        <w:t xml:space="preserve"> </w:t>
      </w:r>
      <w:r w:rsidRPr="00A1095A">
        <w:rPr>
          <w:lang w:val="es-ES_tradnl"/>
        </w:rPr>
        <w:t>DE</w:t>
      </w:r>
      <w:r w:rsidR="003B0B74" w:rsidRPr="00A1095A">
        <w:rPr>
          <w:lang w:val="es-ES_tradnl"/>
        </w:rPr>
        <w:t xml:space="preserve"> </w:t>
      </w:r>
      <w:r w:rsidRPr="00A1095A">
        <w:rPr>
          <w:lang w:val="es-ES_tradnl"/>
        </w:rPr>
        <w:t>MONTREAL</w:t>
      </w:r>
    </w:p>
    <w:p w14:paraId="49783606" w14:textId="3D2960D7" w:rsidR="004E1EBA" w:rsidRPr="00A1095A" w:rsidRDefault="004E1EBA" w:rsidP="004E1EBA">
      <w:pPr>
        <w:jc w:val="left"/>
        <w:rPr>
          <w:lang w:val="es-ES_tradnl"/>
        </w:rPr>
      </w:pPr>
      <w:r w:rsidRPr="00A1095A">
        <w:rPr>
          <w:lang w:val="es-ES_tradnl"/>
        </w:rPr>
        <w:t>Octogésima</w:t>
      </w:r>
      <w:r w:rsidR="003B0B74" w:rsidRPr="00A1095A">
        <w:rPr>
          <w:lang w:val="es-ES_tradnl"/>
        </w:rPr>
        <w:t xml:space="preserve"> </w:t>
      </w:r>
      <w:r w:rsidRPr="00A1095A">
        <w:rPr>
          <w:lang w:val="es-ES_tradnl"/>
        </w:rPr>
        <w:t>tercera</w:t>
      </w:r>
      <w:r w:rsidR="003B0B74" w:rsidRPr="00A1095A">
        <w:rPr>
          <w:lang w:val="es-ES_tradnl"/>
        </w:rPr>
        <w:t xml:space="preserve"> </w:t>
      </w:r>
      <w:r w:rsidRPr="00A1095A">
        <w:rPr>
          <w:lang w:val="es-ES_tradnl"/>
        </w:rPr>
        <w:t>Reunión</w:t>
      </w:r>
      <w:r w:rsidRPr="00A1095A">
        <w:rPr>
          <w:lang w:val="es-ES_tradnl"/>
        </w:rPr>
        <w:br/>
        <w:t>Montreal,</w:t>
      </w:r>
      <w:r w:rsidR="003B0B74" w:rsidRPr="00A1095A">
        <w:rPr>
          <w:lang w:val="es-ES_tradnl"/>
        </w:rPr>
        <w:t xml:space="preserve"> </w:t>
      </w:r>
      <w:r w:rsidRPr="00A1095A">
        <w:rPr>
          <w:lang w:val="es-ES_tradnl"/>
        </w:rPr>
        <w:t>27</w:t>
      </w:r>
      <w:r w:rsidR="00394E74" w:rsidRPr="00A1095A">
        <w:rPr>
          <w:lang w:val="es-ES_tradnl"/>
        </w:rPr>
        <w:t>-</w:t>
      </w:r>
      <w:r w:rsidRPr="00A1095A">
        <w:rPr>
          <w:lang w:val="es-ES_tradnl"/>
        </w:rPr>
        <w:t>3</w:t>
      </w:r>
      <w:r w:rsidR="00EC1EE9">
        <w:rPr>
          <w:lang w:val="es-ES_tradnl"/>
        </w:rPr>
        <w:t>1º de mayo</w:t>
      </w:r>
      <w:r w:rsidR="003B0B74" w:rsidRPr="00A1095A">
        <w:rPr>
          <w:lang w:val="es-ES_tradnl"/>
        </w:rPr>
        <w:t xml:space="preserve"> </w:t>
      </w:r>
      <w:r w:rsidRPr="00A1095A">
        <w:rPr>
          <w:lang w:val="es-ES_tradnl"/>
        </w:rPr>
        <w:t>de</w:t>
      </w:r>
      <w:r w:rsidR="003B0B74" w:rsidRPr="00A1095A">
        <w:rPr>
          <w:lang w:val="es-ES_tradnl"/>
        </w:rPr>
        <w:t xml:space="preserve"> </w:t>
      </w:r>
      <w:r w:rsidRPr="00A1095A">
        <w:rPr>
          <w:lang w:val="es-ES_tradnl"/>
        </w:rPr>
        <w:t>2019</w:t>
      </w:r>
    </w:p>
    <w:p w14:paraId="2C55CFF2" w14:textId="77777777" w:rsidR="003919B9" w:rsidRDefault="003919B9" w:rsidP="001D0457">
      <w:pPr>
        <w:tabs>
          <w:tab w:val="left" w:pos="8280"/>
        </w:tabs>
        <w:rPr>
          <w:lang w:val="es-ES_tradnl"/>
        </w:rPr>
      </w:pPr>
    </w:p>
    <w:p w14:paraId="1BE72E1B" w14:textId="58F3BF7A" w:rsidR="0027431E" w:rsidRDefault="0027431E" w:rsidP="001D0457">
      <w:pPr>
        <w:tabs>
          <w:tab w:val="left" w:pos="8280"/>
        </w:tabs>
        <w:rPr>
          <w:lang w:val="es-ES_tradnl"/>
        </w:rPr>
      </w:pPr>
    </w:p>
    <w:p w14:paraId="1A0591FA" w14:textId="77777777" w:rsidR="00FB3702" w:rsidRPr="00A1095A" w:rsidRDefault="00FB3702" w:rsidP="001D0457">
      <w:pPr>
        <w:tabs>
          <w:tab w:val="left" w:pos="8280"/>
        </w:tabs>
        <w:rPr>
          <w:lang w:val="es-ES_tradnl"/>
        </w:rPr>
      </w:pPr>
    </w:p>
    <w:p w14:paraId="7317327B" w14:textId="3CEE880B" w:rsidR="004B2896" w:rsidRPr="00A1095A" w:rsidRDefault="000A1F86" w:rsidP="001D0457">
      <w:pPr>
        <w:jc w:val="center"/>
        <w:outlineLvl w:val="0"/>
        <w:rPr>
          <w:b/>
          <w:caps/>
          <w:szCs w:val="28"/>
          <w:lang w:val="es-ES_tradnl"/>
        </w:rPr>
      </w:pPr>
      <w:r w:rsidRPr="00A1095A">
        <w:rPr>
          <w:b/>
          <w:caps/>
          <w:szCs w:val="28"/>
          <w:lang w:val="es-ES_tradnl"/>
        </w:rPr>
        <w:t xml:space="preserve">Datos de los </w:t>
      </w:r>
      <w:r w:rsidR="00217DA0">
        <w:rPr>
          <w:b/>
          <w:caps/>
          <w:szCs w:val="28"/>
          <w:lang w:val="es-ES_tradnl"/>
        </w:rPr>
        <w:t>Programas de País</w:t>
      </w:r>
      <w:r w:rsidR="009407CC" w:rsidRPr="00A1095A">
        <w:rPr>
          <w:b/>
          <w:caps/>
          <w:szCs w:val="28"/>
          <w:lang w:val="es-ES_tradnl"/>
        </w:rPr>
        <w:t xml:space="preserve"> y perspectivas de cumplimiento</w:t>
      </w:r>
    </w:p>
    <w:p w14:paraId="5BF88208" w14:textId="6716D789" w:rsidR="004B2896" w:rsidRDefault="004B2896" w:rsidP="001D0457">
      <w:pPr>
        <w:jc w:val="center"/>
        <w:outlineLvl w:val="0"/>
        <w:rPr>
          <w:b/>
          <w:szCs w:val="28"/>
          <w:lang w:val="es-ES_tradnl"/>
        </w:rPr>
      </w:pPr>
    </w:p>
    <w:p w14:paraId="7257A225" w14:textId="77777777" w:rsidR="00FB3702" w:rsidRPr="00A1095A" w:rsidRDefault="00FB3702" w:rsidP="001D0457">
      <w:pPr>
        <w:jc w:val="center"/>
        <w:outlineLvl w:val="0"/>
        <w:rPr>
          <w:b/>
          <w:szCs w:val="28"/>
          <w:lang w:val="es-ES_tradnl"/>
        </w:rPr>
      </w:pPr>
    </w:p>
    <w:p w14:paraId="67A155BB" w14:textId="36F68DEA" w:rsidR="004B2896" w:rsidRPr="00A1095A" w:rsidRDefault="009C33CE" w:rsidP="0086311B">
      <w:pPr>
        <w:pStyle w:val="Heading1"/>
        <w:numPr>
          <w:ilvl w:val="0"/>
          <w:numId w:val="0"/>
        </w:numPr>
        <w:adjustRightInd w:val="0"/>
        <w:ind w:right="146"/>
        <w:jc w:val="left"/>
        <w:textAlignment w:val="baseline"/>
        <w:rPr>
          <w:szCs w:val="28"/>
          <w:lang w:val="es-ES_tradnl"/>
        </w:rPr>
      </w:pPr>
      <w:r w:rsidRPr="00A1095A">
        <w:rPr>
          <w:b/>
          <w:bCs/>
          <w:szCs w:val="28"/>
          <w:lang w:val="es-ES_tradnl"/>
        </w:rPr>
        <w:t>Introducción</w:t>
      </w:r>
    </w:p>
    <w:p w14:paraId="6F33D5F8" w14:textId="090D2840" w:rsidR="004B2896" w:rsidRDefault="008957F1" w:rsidP="00BF3DAF">
      <w:pPr>
        <w:pStyle w:val="Heading1"/>
        <w:rPr>
          <w:lang w:val="es-ES_tradnl"/>
        </w:rPr>
      </w:pPr>
      <w:r w:rsidRPr="00A1095A">
        <w:rPr>
          <w:lang w:val="es-ES_tradnl"/>
        </w:rPr>
        <w:t>La</w:t>
      </w:r>
      <w:r w:rsidRPr="00A1095A">
        <w:rPr>
          <w:spacing w:val="3"/>
          <w:lang w:val="es-ES_tradnl"/>
        </w:rPr>
        <w:t xml:space="preserve"> </w:t>
      </w:r>
      <w:r w:rsidRPr="00A1095A">
        <w:rPr>
          <w:lang w:val="es-ES_tradnl"/>
        </w:rPr>
        <w:t>categoría</w:t>
      </w:r>
      <w:r w:rsidRPr="00A1095A">
        <w:rPr>
          <w:spacing w:val="5"/>
          <w:lang w:val="es-ES_tradnl"/>
        </w:rPr>
        <w:t xml:space="preserve"> </w:t>
      </w:r>
      <w:r w:rsidRPr="00A1095A">
        <w:rPr>
          <w:lang w:val="es-ES_tradnl"/>
        </w:rPr>
        <w:t>de</w:t>
      </w:r>
      <w:r w:rsidRPr="00A1095A">
        <w:rPr>
          <w:spacing w:val="3"/>
          <w:lang w:val="es-ES_tradnl"/>
        </w:rPr>
        <w:t xml:space="preserve"> </w:t>
      </w:r>
      <w:r w:rsidRPr="00A1095A">
        <w:rPr>
          <w:lang w:val="es-ES_tradnl"/>
        </w:rPr>
        <w:t>Partes</w:t>
      </w:r>
      <w:r w:rsidRPr="00A1095A">
        <w:rPr>
          <w:spacing w:val="3"/>
          <w:lang w:val="es-ES_tradnl"/>
        </w:rPr>
        <w:t xml:space="preserve"> </w:t>
      </w:r>
      <w:r w:rsidRPr="00A1095A">
        <w:rPr>
          <w:lang w:val="es-ES_tradnl"/>
        </w:rPr>
        <w:t>del</w:t>
      </w:r>
      <w:r w:rsidRPr="00A1095A">
        <w:rPr>
          <w:spacing w:val="5"/>
          <w:lang w:val="es-ES_tradnl"/>
        </w:rPr>
        <w:t xml:space="preserve"> </w:t>
      </w:r>
      <w:r w:rsidRPr="00A1095A">
        <w:rPr>
          <w:lang w:val="es-ES_tradnl"/>
        </w:rPr>
        <w:t>artículo</w:t>
      </w:r>
      <w:r w:rsidRPr="00A1095A">
        <w:rPr>
          <w:spacing w:val="3"/>
          <w:lang w:val="es-ES_tradnl"/>
        </w:rPr>
        <w:t xml:space="preserve"> </w:t>
      </w:r>
      <w:r w:rsidRPr="00A1095A">
        <w:rPr>
          <w:lang w:val="es-ES_tradnl"/>
        </w:rPr>
        <w:t>5</w:t>
      </w:r>
      <w:r w:rsidRPr="00A1095A">
        <w:rPr>
          <w:spacing w:val="3"/>
          <w:lang w:val="es-ES_tradnl"/>
        </w:rPr>
        <w:t xml:space="preserve"> </w:t>
      </w:r>
      <w:r w:rsidRPr="00A1095A">
        <w:rPr>
          <w:lang w:val="es-ES_tradnl"/>
        </w:rPr>
        <w:t>está</w:t>
      </w:r>
      <w:r w:rsidRPr="00A1095A">
        <w:rPr>
          <w:spacing w:val="3"/>
          <w:lang w:val="es-ES_tradnl"/>
        </w:rPr>
        <w:t xml:space="preserve"> </w:t>
      </w:r>
      <w:r w:rsidRPr="00A1095A">
        <w:rPr>
          <w:lang w:val="es-ES_tradnl"/>
        </w:rPr>
        <w:t>compuesta</w:t>
      </w:r>
      <w:r w:rsidRPr="00A1095A">
        <w:rPr>
          <w:spacing w:val="5"/>
          <w:lang w:val="es-ES_tradnl"/>
        </w:rPr>
        <w:t xml:space="preserve"> </w:t>
      </w:r>
      <w:r w:rsidRPr="00A1095A">
        <w:rPr>
          <w:lang w:val="es-ES_tradnl"/>
        </w:rPr>
        <w:t>a</w:t>
      </w:r>
      <w:r w:rsidRPr="00A1095A">
        <w:rPr>
          <w:spacing w:val="3"/>
          <w:lang w:val="es-ES_tradnl"/>
        </w:rPr>
        <w:t xml:space="preserve"> </w:t>
      </w:r>
      <w:r w:rsidRPr="00A1095A">
        <w:rPr>
          <w:lang w:val="es-ES_tradnl"/>
        </w:rPr>
        <w:t>la</w:t>
      </w:r>
      <w:r w:rsidRPr="00A1095A">
        <w:rPr>
          <w:spacing w:val="3"/>
          <w:lang w:val="es-ES_tradnl"/>
        </w:rPr>
        <w:t xml:space="preserve"> </w:t>
      </w:r>
      <w:r w:rsidRPr="00A1095A">
        <w:rPr>
          <w:lang w:val="es-ES_tradnl"/>
        </w:rPr>
        <w:t>fecha</w:t>
      </w:r>
      <w:r w:rsidRPr="00A1095A">
        <w:rPr>
          <w:spacing w:val="3"/>
          <w:lang w:val="es-ES_tradnl"/>
        </w:rPr>
        <w:t xml:space="preserve"> </w:t>
      </w:r>
      <w:r w:rsidRPr="00A1095A">
        <w:rPr>
          <w:lang w:val="es-ES_tradnl"/>
        </w:rPr>
        <w:t>por</w:t>
      </w:r>
      <w:r w:rsidRPr="00A1095A">
        <w:rPr>
          <w:spacing w:val="5"/>
          <w:lang w:val="es-ES_tradnl"/>
        </w:rPr>
        <w:t xml:space="preserve"> </w:t>
      </w:r>
      <w:r w:rsidRPr="00A1095A">
        <w:rPr>
          <w:lang w:val="es-ES_tradnl"/>
        </w:rPr>
        <w:t>147</w:t>
      </w:r>
      <w:r w:rsidRPr="00A1095A">
        <w:rPr>
          <w:spacing w:val="3"/>
          <w:lang w:val="es-ES_tradnl"/>
        </w:rPr>
        <w:t xml:space="preserve"> </w:t>
      </w:r>
      <w:r w:rsidRPr="00A1095A">
        <w:rPr>
          <w:lang w:val="es-ES_tradnl"/>
        </w:rPr>
        <w:t>países,</w:t>
      </w:r>
      <w:r w:rsidRPr="00A1095A">
        <w:rPr>
          <w:spacing w:val="3"/>
          <w:lang w:val="es-ES_tradnl"/>
        </w:rPr>
        <w:t xml:space="preserve"> </w:t>
      </w:r>
      <w:r w:rsidRPr="00A1095A">
        <w:rPr>
          <w:lang w:val="es-ES_tradnl"/>
        </w:rPr>
        <w:t>a</w:t>
      </w:r>
      <w:r w:rsidRPr="00A1095A">
        <w:rPr>
          <w:spacing w:val="3"/>
          <w:lang w:val="es-ES_tradnl"/>
        </w:rPr>
        <w:t xml:space="preserve"> </w:t>
      </w:r>
      <w:r w:rsidRPr="00A1095A">
        <w:rPr>
          <w:lang w:val="es-ES_tradnl"/>
        </w:rPr>
        <w:t>tres</w:t>
      </w:r>
      <w:r w:rsidRPr="00A1095A">
        <w:rPr>
          <w:spacing w:val="3"/>
          <w:lang w:val="es-ES_tradnl"/>
        </w:rPr>
        <w:t xml:space="preserve"> </w:t>
      </w:r>
      <w:r w:rsidRPr="00A1095A">
        <w:rPr>
          <w:lang w:val="es-ES_tradnl"/>
        </w:rPr>
        <w:t>de</w:t>
      </w:r>
      <w:r w:rsidRPr="00A1095A">
        <w:rPr>
          <w:spacing w:val="3"/>
          <w:lang w:val="es-ES_tradnl"/>
        </w:rPr>
        <w:t xml:space="preserve"> </w:t>
      </w:r>
      <w:r w:rsidRPr="00A1095A">
        <w:rPr>
          <w:lang w:val="es-ES_tradnl"/>
        </w:rPr>
        <w:t>los</w:t>
      </w:r>
      <w:r w:rsidRPr="00A1095A">
        <w:rPr>
          <w:spacing w:val="3"/>
          <w:lang w:val="es-ES_tradnl"/>
        </w:rPr>
        <w:t xml:space="preserve"> </w:t>
      </w:r>
      <w:r w:rsidR="00155A4A">
        <w:rPr>
          <w:lang w:val="es-ES_tradnl"/>
        </w:rPr>
        <w:t>cuales -</w:t>
      </w:r>
      <w:r w:rsidRPr="00A1095A">
        <w:rPr>
          <w:lang w:val="es-ES_tradnl"/>
        </w:rPr>
        <w:t>la República de Corea, Singapur y Emiratos Árabes Unido</w:t>
      </w:r>
      <w:r w:rsidR="00FB3196" w:rsidRPr="00A1095A">
        <w:rPr>
          <w:lang w:val="es-ES_tradnl"/>
        </w:rPr>
        <w:t>s-</w:t>
      </w:r>
      <w:r w:rsidR="008802A5" w:rsidRPr="00A1095A">
        <w:rPr>
          <w:rStyle w:val="FootnoteReference"/>
          <w:lang w:val="es-ES_tradnl"/>
        </w:rPr>
        <w:footnoteReference w:id="1"/>
      </w:r>
      <w:r w:rsidR="003B0B74" w:rsidRPr="00A1095A">
        <w:rPr>
          <w:lang w:val="es-ES_tradnl"/>
        </w:rPr>
        <w:t xml:space="preserve"> </w:t>
      </w:r>
      <w:r w:rsidR="00C81859" w:rsidRPr="00A1095A">
        <w:rPr>
          <w:lang w:val="es-ES_tradnl"/>
        </w:rPr>
        <w:t>se les solicitó no pedir financiamiento del Fondo Multilateral para eliminar el</w:t>
      </w:r>
      <w:r w:rsidR="00F85BA5">
        <w:rPr>
          <w:lang w:val="es-ES_tradnl"/>
        </w:rPr>
        <w:t xml:space="preserve"> consumo y/o producción de SAO, </w:t>
      </w:r>
      <w:r w:rsidR="00C81859" w:rsidRPr="00A1095A">
        <w:rPr>
          <w:lang w:val="es-ES_tradnl"/>
        </w:rPr>
        <w:t xml:space="preserve">según </w:t>
      </w:r>
      <w:r w:rsidR="007B362D">
        <w:rPr>
          <w:lang w:val="es-ES_tradnl"/>
        </w:rPr>
        <w:t>sea el caso</w:t>
      </w:r>
      <w:r w:rsidR="00C81859" w:rsidRPr="00A1095A">
        <w:rPr>
          <w:lang w:val="es-ES_tradnl"/>
        </w:rPr>
        <w:t xml:space="preserve">, quedando así </w:t>
      </w:r>
      <w:r w:rsidR="00BB6345" w:rsidRPr="00BB6345">
        <w:rPr>
          <w:lang w:val="es-ES_tradnl"/>
        </w:rPr>
        <w:t>relevados</w:t>
      </w:r>
      <w:r w:rsidR="00C81859" w:rsidRPr="00A1095A">
        <w:rPr>
          <w:lang w:val="es-ES_tradnl"/>
        </w:rPr>
        <w:t xml:space="preserve"> de presentar el informe obligatorio sobre </w:t>
      </w:r>
      <w:r w:rsidR="00272CED">
        <w:rPr>
          <w:lang w:val="es-ES_tradnl"/>
        </w:rPr>
        <w:t xml:space="preserve">el </w:t>
      </w:r>
      <w:r w:rsidR="00C81859" w:rsidRPr="00A1095A">
        <w:rPr>
          <w:lang w:val="es-ES_tradnl"/>
        </w:rPr>
        <w:t xml:space="preserve">avance del </w:t>
      </w:r>
      <w:r w:rsidR="00ED5AC9">
        <w:rPr>
          <w:lang w:val="es-ES_tradnl"/>
        </w:rPr>
        <w:t>Programa País</w:t>
      </w:r>
      <w:r w:rsidR="00C81859" w:rsidRPr="00A1095A">
        <w:rPr>
          <w:lang w:val="es-ES_tradnl"/>
        </w:rPr>
        <w:t xml:space="preserve"> </w:t>
      </w:r>
      <w:r w:rsidR="004B2896" w:rsidRPr="00A1095A">
        <w:rPr>
          <w:lang w:val="es-ES_tradnl"/>
        </w:rPr>
        <w:t>(</w:t>
      </w:r>
      <w:r w:rsidR="00136B9D" w:rsidRPr="00A1095A">
        <w:rPr>
          <w:lang w:val="es-ES_tradnl"/>
        </w:rPr>
        <w:t>PP</w:t>
      </w:r>
      <w:r w:rsidR="004B2896" w:rsidRPr="00A1095A">
        <w:rPr>
          <w:lang w:val="es-ES_tradnl"/>
        </w:rPr>
        <w:t>)</w:t>
      </w:r>
      <w:r w:rsidR="00BF35E2" w:rsidRPr="00A1095A">
        <w:rPr>
          <w:lang w:val="es-ES_tradnl"/>
        </w:rPr>
        <w:t>.</w:t>
      </w:r>
      <w:r w:rsidR="004B2896" w:rsidRPr="00A1095A">
        <w:rPr>
          <w:rStyle w:val="FootnoteReference"/>
          <w:szCs w:val="28"/>
          <w:lang w:val="es-ES_tradnl"/>
        </w:rPr>
        <w:footnoteReference w:id="2"/>
      </w:r>
      <w:r w:rsidR="003B0B74" w:rsidRPr="00A1095A">
        <w:rPr>
          <w:lang w:val="es-ES_tradnl"/>
        </w:rPr>
        <w:t xml:space="preserve"> </w:t>
      </w:r>
      <w:r w:rsidR="00871E1F" w:rsidRPr="00A1095A">
        <w:rPr>
          <w:lang w:val="es-ES_tradnl"/>
        </w:rPr>
        <w:t>Con todo, sus datos se incluyen en partes del informe a fin de cautelar la integralidad del análisis de las tendencias de consumo y producción de SAO</w:t>
      </w:r>
      <w:r w:rsidR="004B2896" w:rsidRPr="00A1095A">
        <w:rPr>
          <w:lang w:val="es-ES_tradnl"/>
        </w:rPr>
        <w:t>.</w:t>
      </w:r>
    </w:p>
    <w:p w14:paraId="07D843D1" w14:textId="77777777" w:rsidR="00BF3DAF" w:rsidRPr="00A1095A" w:rsidRDefault="00BF3DAF" w:rsidP="00BF3DAF">
      <w:pPr>
        <w:pStyle w:val="Heading1"/>
        <w:rPr>
          <w:lang w:val="es-ES_tradnl"/>
        </w:rPr>
      </w:pPr>
      <w:r w:rsidRPr="00A1095A">
        <w:rPr>
          <w:lang w:val="es-ES_tradnl"/>
        </w:rPr>
        <w:t xml:space="preserve">A las Partes se les solicita informar los datos del artículo 7 a más tardar cada 30 de junio, y en todo caso no más allá del 30 de septiembre (decisión XV/15). Los países del artículo 5 deben además informar los datos de sus respectivos </w:t>
      </w:r>
      <w:r>
        <w:rPr>
          <w:lang w:val="es-ES_tradnl"/>
        </w:rPr>
        <w:t>Programas de País</w:t>
      </w:r>
      <w:r w:rsidRPr="00A1095A">
        <w:rPr>
          <w:lang w:val="es-ES_tradnl"/>
        </w:rPr>
        <w:t xml:space="preserve"> </w:t>
      </w:r>
      <w:r>
        <w:rPr>
          <w:lang w:val="es-ES_tradnl"/>
        </w:rPr>
        <w:t xml:space="preserve">en lo </w:t>
      </w:r>
      <w:r w:rsidRPr="00F70259">
        <w:rPr>
          <w:lang w:val="es-ES_tradnl"/>
        </w:rPr>
        <w:t xml:space="preserve">posible </w:t>
      </w:r>
      <w:r w:rsidRPr="00A1095A">
        <w:rPr>
          <w:lang w:val="es-ES_tradnl"/>
        </w:rPr>
        <w:t xml:space="preserve">ocho semanas antes de la primera reunión </w:t>
      </w:r>
      <w:r>
        <w:rPr>
          <w:lang w:val="es-ES_tradnl"/>
        </w:rPr>
        <w:t xml:space="preserve">anual </w:t>
      </w:r>
      <w:r w:rsidRPr="00A1095A">
        <w:rPr>
          <w:lang w:val="es-ES_tradnl"/>
        </w:rPr>
        <w:t>del Comité Ejecutivo, y en todo caso no más allá del 1º de mayo (decisión 74/9 b) iv)). El cuadro 1 resume los informes presentados por países del artículo 5 en el período 2013</w:t>
      </w:r>
      <w:r w:rsidRPr="00A1095A">
        <w:rPr>
          <w:lang w:val="es-ES_tradnl"/>
        </w:rPr>
        <w:noBreakHyphen/>
        <w:t xml:space="preserve">2018. Todos los países que solicitaron financiamiento a la 83ª reunión también entregaron los datos de sus </w:t>
      </w:r>
      <w:r>
        <w:rPr>
          <w:lang w:val="es-ES_tradnl"/>
        </w:rPr>
        <w:t>Programas País</w:t>
      </w:r>
      <w:r w:rsidRPr="00A1095A">
        <w:rPr>
          <w:lang w:val="es-ES_tradnl"/>
        </w:rPr>
        <w:t xml:space="preserve"> para</w:t>
      </w:r>
      <w:r w:rsidRPr="00A1095A">
        <w:rPr>
          <w:spacing w:val="-1"/>
          <w:lang w:val="es-ES_tradnl"/>
        </w:rPr>
        <w:t xml:space="preserve"> </w:t>
      </w:r>
      <w:r w:rsidRPr="00A1095A">
        <w:rPr>
          <w:lang w:val="es-ES_tradnl"/>
        </w:rPr>
        <w:t>2018</w:t>
      </w:r>
      <w:r w:rsidRPr="00A1095A">
        <w:rPr>
          <w:szCs w:val="28"/>
          <w:lang w:val="es-ES_tradnl"/>
        </w:rPr>
        <w:t>, salvo Afganistán, Bangladesh, Bhután, Botswana, Burkina Faso, Chile, China, Cote d’Ivoire, Cuba, Djibouti, Eswatini (Reino de), Gabón, Gambia, Guinea-Bissau, Honduras, Kuwait, Líbano, Liberia, Malí, Mongolia, Marruecos, Mozambique, Myanmar, Nicaragua, Nigeria, Pakistán, Filipinas, Serbia, Sierra Leona, Sudáfrica, Suriname, República Unida de Tanzanía, Uruguay, Zambia y Zimbabwe.</w:t>
      </w:r>
    </w:p>
    <w:p w14:paraId="58CDDE30" w14:textId="77777777" w:rsidR="00BF3DAF" w:rsidRPr="00BF3DAF" w:rsidRDefault="00BF3DAF" w:rsidP="00BF3DAF">
      <w:pPr>
        <w:rPr>
          <w:lang w:val="es-ES_tradnl"/>
        </w:rPr>
      </w:pPr>
    </w:p>
    <w:p w14:paraId="59FC5C12" w14:textId="77777777" w:rsidR="00FB3702" w:rsidRDefault="00FB3702">
      <w:pPr>
        <w:jc w:val="left"/>
        <w:rPr>
          <w:b/>
          <w:lang w:val="es-ES_tradnl"/>
        </w:rPr>
      </w:pPr>
      <w:r>
        <w:rPr>
          <w:b/>
          <w:lang w:val="es-ES_tradnl"/>
        </w:rPr>
        <w:br w:type="page"/>
      </w:r>
    </w:p>
    <w:p w14:paraId="32A47DE3" w14:textId="7FD059C9" w:rsidR="004B2896" w:rsidRDefault="00394E74" w:rsidP="001D0457">
      <w:pPr>
        <w:keepNext/>
        <w:rPr>
          <w:b/>
          <w:lang w:val="es-ES_tradnl"/>
        </w:rPr>
      </w:pPr>
      <w:r w:rsidRPr="00A1095A">
        <w:rPr>
          <w:b/>
          <w:lang w:val="es-ES_tradnl"/>
        </w:rPr>
        <w:lastRenderedPageBreak/>
        <w:t>Cuadro</w:t>
      </w:r>
      <w:r w:rsidR="003B0B74" w:rsidRPr="00A1095A">
        <w:rPr>
          <w:b/>
          <w:lang w:val="es-ES_tradnl"/>
        </w:rPr>
        <w:t xml:space="preserve"> </w:t>
      </w:r>
      <w:r w:rsidR="004B2896" w:rsidRPr="00A1095A">
        <w:rPr>
          <w:b/>
          <w:lang w:val="es-ES_tradnl"/>
        </w:rPr>
        <w:t>1.</w:t>
      </w:r>
      <w:r w:rsidR="003B0B74" w:rsidRPr="00A1095A">
        <w:rPr>
          <w:b/>
          <w:lang w:val="es-ES_tradnl"/>
        </w:rPr>
        <w:t xml:space="preserve"> </w:t>
      </w:r>
      <w:r w:rsidR="005C0306" w:rsidRPr="00A1095A">
        <w:rPr>
          <w:b/>
          <w:sz w:val="21"/>
          <w:lang w:val="es-ES_tradnl"/>
        </w:rPr>
        <w:t>Informes del artículo 7 y PP presentados por países del artículo 5</w:t>
      </w:r>
      <w:r w:rsidR="006758CD" w:rsidRPr="00A1095A">
        <w:rPr>
          <w:b/>
          <w:sz w:val="21"/>
          <w:lang w:val="es-ES_tradnl"/>
        </w:rPr>
        <w:t xml:space="preserve"> </w:t>
      </w:r>
      <w:r w:rsidR="00F6380F" w:rsidRPr="00A1095A">
        <w:rPr>
          <w:b/>
          <w:lang w:val="es-ES_tradnl"/>
        </w:rPr>
        <w:t>al</w:t>
      </w:r>
      <w:r w:rsidR="003B0B74" w:rsidRPr="00A1095A">
        <w:rPr>
          <w:b/>
          <w:lang w:val="es-ES_tradnl"/>
        </w:rPr>
        <w:t xml:space="preserve"> </w:t>
      </w:r>
      <w:r w:rsidR="006F26B7" w:rsidRPr="00A1095A">
        <w:rPr>
          <w:b/>
          <w:lang w:val="es-ES_tradnl"/>
        </w:rPr>
        <w:t>9</w:t>
      </w:r>
      <w:r w:rsidR="003B0B74" w:rsidRPr="00A1095A">
        <w:rPr>
          <w:b/>
          <w:lang w:val="es-ES_tradnl"/>
        </w:rPr>
        <w:t xml:space="preserve"> </w:t>
      </w:r>
      <w:r w:rsidRPr="00A1095A">
        <w:rPr>
          <w:b/>
          <w:lang w:val="es-ES_tradnl"/>
        </w:rPr>
        <w:t>de</w:t>
      </w:r>
      <w:r w:rsidR="003B0B74" w:rsidRPr="00A1095A">
        <w:rPr>
          <w:b/>
          <w:lang w:val="es-ES_tradnl"/>
        </w:rPr>
        <w:t xml:space="preserve"> </w:t>
      </w:r>
      <w:r w:rsidRPr="00A1095A">
        <w:rPr>
          <w:b/>
          <w:lang w:val="es-ES_tradnl"/>
        </w:rPr>
        <w:t>abril</w:t>
      </w:r>
      <w:r w:rsidR="003B0B74" w:rsidRPr="00A1095A">
        <w:rPr>
          <w:b/>
          <w:lang w:val="es-ES_tradnl"/>
        </w:rPr>
        <w:t xml:space="preserve"> </w:t>
      </w:r>
      <w:r w:rsidRPr="00A1095A">
        <w:rPr>
          <w:b/>
          <w:lang w:val="es-ES_tradnl"/>
        </w:rPr>
        <w:t>de</w:t>
      </w:r>
      <w:r w:rsidR="003B0B74" w:rsidRPr="00A1095A">
        <w:rPr>
          <w:b/>
          <w:lang w:val="es-ES_tradnl"/>
        </w:rPr>
        <w:t xml:space="preserve"> </w:t>
      </w:r>
      <w:r w:rsidR="004B2896" w:rsidRPr="00A1095A">
        <w:rPr>
          <w:b/>
          <w:lang w:val="es-ES_tradnl"/>
        </w:rPr>
        <w:t>201</w:t>
      </w:r>
      <w:r w:rsidR="006F26B7" w:rsidRPr="00A1095A">
        <w:rPr>
          <w:b/>
          <w:lang w:val="es-ES_tradnl"/>
        </w:rPr>
        <w:t>9</w:t>
      </w:r>
    </w:p>
    <w:p w14:paraId="771174BE" w14:textId="77777777" w:rsidR="00122629" w:rsidRPr="00A1095A" w:rsidRDefault="00122629" w:rsidP="001D0457">
      <w:pPr>
        <w:keepNext/>
        <w:rPr>
          <w:b/>
          <w:lang w:val="es-ES_tradnl"/>
        </w:rPr>
      </w:pPr>
    </w:p>
    <w:tbl>
      <w:tblPr>
        <w:tblStyle w:val="TableGrid"/>
        <w:tblW w:w="0" w:type="auto"/>
        <w:jc w:val="center"/>
        <w:tblLook w:val="04A0" w:firstRow="1" w:lastRow="0" w:firstColumn="1" w:lastColumn="0" w:noHBand="0" w:noVBand="1"/>
      </w:tblPr>
      <w:tblGrid>
        <w:gridCol w:w="1555"/>
        <w:gridCol w:w="1075"/>
        <w:gridCol w:w="1410"/>
        <w:gridCol w:w="1463"/>
        <w:gridCol w:w="1487"/>
        <w:gridCol w:w="1280"/>
        <w:gridCol w:w="1080"/>
      </w:tblGrid>
      <w:tr w:rsidR="002D5FA2" w:rsidRPr="00122629" w14:paraId="4CEAF7A1" w14:textId="77777777" w:rsidTr="00595D4A">
        <w:trPr>
          <w:jc w:val="center"/>
        </w:trPr>
        <w:tc>
          <w:tcPr>
            <w:tcW w:w="1555" w:type="dxa"/>
          </w:tcPr>
          <w:p w14:paraId="6B7E2B6E" w14:textId="7C6EBA3E" w:rsidR="002D5FA2" w:rsidRPr="00122629" w:rsidRDefault="00136B9D" w:rsidP="001D0457">
            <w:pPr>
              <w:keepNext/>
              <w:rPr>
                <w:b/>
                <w:lang w:val="es-ES_tradnl"/>
              </w:rPr>
            </w:pPr>
            <w:r w:rsidRPr="00122629">
              <w:rPr>
                <w:b/>
                <w:lang w:val="es-ES_tradnl"/>
              </w:rPr>
              <w:t>Datos</w:t>
            </w:r>
          </w:p>
        </w:tc>
        <w:tc>
          <w:tcPr>
            <w:tcW w:w="1075" w:type="dxa"/>
            <w:vAlign w:val="center"/>
          </w:tcPr>
          <w:p w14:paraId="6254FD1E" w14:textId="77777777" w:rsidR="002D5FA2" w:rsidRPr="00122629" w:rsidRDefault="002D5FA2" w:rsidP="001D0457">
            <w:pPr>
              <w:keepNext/>
              <w:jc w:val="center"/>
              <w:rPr>
                <w:b/>
                <w:lang w:val="es-ES_tradnl"/>
              </w:rPr>
            </w:pPr>
            <w:r w:rsidRPr="00122629">
              <w:rPr>
                <w:b/>
                <w:lang w:val="es-ES_tradnl"/>
              </w:rPr>
              <w:t>2013</w:t>
            </w:r>
          </w:p>
        </w:tc>
        <w:tc>
          <w:tcPr>
            <w:tcW w:w="1410" w:type="dxa"/>
            <w:vAlign w:val="center"/>
          </w:tcPr>
          <w:p w14:paraId="717F3FF0" w14:textId="77777777" w:rsidR="002D5FA2" w:rsidRPr="00122629" w:rsidRDefault="002D5FA2" w:rsidP="001D0457">
            <w:pPr>
              <w:keepNext/>
              <w:jc w:val="center"/>
              <w:rPr>
                <w:b/>
                <w:lang w:val="es-ES_tradnl"/>
              </w:rPr>
            </w:pPr>
            <w:r w:rsidRPr="00122629">
              <w:rPr>
                <w:b/>
                <w:lang w:val="es-ES_tradnl"/>
              </w:rPr>
              <w:t>2014</w:t>
            </w:r>
          </w:p>
        </w:tc>
        <w:tc>
          <w:tcPr>
            <w:tcW w:w="1463" w:type="dxa"/>
            <w:vAlign w:val="center"/>
          </w:tcPr>
          <w:p w14:paraId="39C4C470" w14:textId="77777777" w:rsidR="002D5FA2" w:rsidRPr="00122629" w:rsidRDefault="002D5FA2" w:rsidP="001D0457">
            <w:pPr>
              <w:keepNext/>
              <w:jc w:val="center"/>
              <w:rPr>
                <w:b/>
                <w:lang w:val="es-ES_tradnl"/>
              </w:rPr>
            </w:pPr>
            <w:r w:rsidRPr="00122629">
              <w:rPr>
                <w:b/>
                <w:lang w:val="es-ES_tradnl"/>
              </w:rPr>
              <w:t>2015</w:t>
            </w:r>
          </w:p>
        </w:tc>
        <w:tc>
          <w:tcPr>
            <w:tcW w:w="1487" w:type="dxa"/>
            <w:vAlign w:val="center"/>
          </w:tcPr>
          <w:p w14:paraId="4CB0C60B" w14:textId="77777777" w:rsidR="002D5FA2" w:rsidRPr="00122629" w:rsidRDefault="002D5FA2" w:rsidP="001D0457">
            <w:pPr>
              <w:keepNext/>
              <w:jc w:val="center"/>
              <w:rPr>
                <w:b/>
                <w:lang w:val="es-ES_tradnl"/>
              </w:rPr>
            </w:pPr>
            <w:r w:rsidRPr="00122629">
              <w:rPr>
                <w:b/>
                <w:lang w:val="es-ES_tradnl"/>
              </w:rPr>
              <w:t>2016</w:t>
            </w:r>
          </w:p>
        </w:tc>
        <w:tc>
          <w:tcPr>
            <w:tcW w:w="1280" w:type="dxa"/>
          </w:tcPr>
          <w:p w14:paraId="34AA672B" w14:textId="77777777" w:rsidR="002D5FA2" w:rsidRPr="00122629" w:rsidRDefault="002D5FA2" w:rsidP="001D0457">
            <w:pPr>
              <w:keepNext/>
              <w:jc w:val="center"/>
              <w:rPr>
                <w:b/>
                <w:lang w:val="es-ES_tradnl"/>
              </w:rPr>
            </w:pPr>
            <w:r w:rsidRPr="00122629">
              <w:rPr>
                <w:b/>
                <w:lang w:val="es-ES_tradnl"/>
              </w:rPr>
              <w:t>2017</w:t>
            </w:r>
          </w:p>
        </w:tc>
        <w:tc>
          <w:tcPr>
            <w:tcW w:w="1080" w:type="dxa"/>
          </w:tcPr>
          <w:p w14:paraId="0844A7EE" w14:textId="77777777" w:rsidR="002D5FA2" w:rsidRPr="00122629" w:rsidRDefault="002D5FA2" w:rsidP="001D0457">
            <w:pPr>
              <w:keepNext/>
              <w:jc w:val="center"/>
              <w:rPr>
                <w:b/>
                <w:lang w:val="es-ES_tradnl"/>
              </w:rPr>
            </w:pPr>
            <w:r w:rsidRPr="00122629">
              <w:rPr>
                <w:b/>
                <w:lang w:val="es-ES_tradnl"/>
              </w:rPr>
              <w:t>2018</w:t>
            </w:r>
          </w:p>
        </w:tc>
      </w:tr>
      <w:tr w:rsidR="002D5FA2" w:rsidRPr="00122629" w14:paraId="5DCF0DE0" w14:textId="77777777" w:rsidTr="00595D4A">
        <w:trPr>
          <w:trHeight w:val="83"/>
          <w:jc w:val="center"/>
        </w:trPr>
        <w:tc>
          <w:tcPr>
            <w:tcW w:w="1555" w:type="dxa"/>
          </w:tcPr>
          <w:p w14:paraId="6D2AAEBB" w14:textId="7CA71466" w:rsidR="002D5FA2" w:rsidRPr="00122629" w:rsidRDefault="00CA6FA3" w:rsidP="001D0457">
            <w:pPr>
              <w:keepNext/>
              <w:rPr>
                <w:lang w:val="es-ES_tradnl"/>
              </w:rPr>
            </w:pPr>
            <w:r w:rsidRPr="00122629">
              <w:rPr>
                <w:lang w:val="es-ES_tradnl"/>
              </w:rPr>
              <w:t>A</w:t>
            </w:r>
            <w:r w:rsidR="00595D4A" w:rsidRPr="00122629">
              <w:rPr>
                <w:sz w:val="24"/>
                <w:szCs w:val="24"/>
                <w:lang w:val="es-ES_tradnl"/>
              </w:rPr>
              <w:t>r</w:t>
            </w:r>
            <w:r w:rsidR="00595D4A" w:rsidRPr="00122629">
              <w:rPr>
                <w:lang w:val="es-ES_tradnl"/>
              </w:rPr>
              <w:t xml:space="preserve">tículo </w:t>
            </w:r>
            <w:r w:rsidRPr="00122629">
              <w:rPr>
                <w:lang w:val="es-ES_tradnl"/>
              </w:rPr>
              <w:t>7</w:t>
            </w:r>
          </w:p>
        </w:tc>
        <w:tc>
          <w:tcPr>
            <w:tcW w:w="1075" w:type="dxa"/>
            <w:tcMar>
              <w:left w:w="288" w:type="dxa"/>
              <w:right w:w="115" w:type="dxa"/>
            </w:tcMar>
          </w:tcPr>
          <w:p w14:paraId="197E3492" w14:textId="77777777" w:rsidR="002D5FA2" w:rsidRPr="00122629" w:rsidRDefault="002D5FA2" w:rsidP="001D0457">
            <w:pPr>
              <w:keepNext/>
              <w:jc w:val="center"/>
              <w:rPr>
                <w:lang w:val="es-ES_tradnl"/>
              </w:rPr>
            </w:pPr>
            <w:r w:rsidRPr="00122629">
              <w:rPr>
                <w:lang w:val="es-ES_tradnl"/>
              </w:rPr>
              <w:t>147</w:t>
            </w:r>
          </w:p>
        </w:tc>
        <w:tc>
          <w:tcPr>
            <w:tcW w:w="1410" w:type="dxa"/>
            <w:tcMar>
              <w:left w:w="288" w:type="dxa"/>
              <w:right w:w="115" w:type="dxa"/>
            </w:tcMar>
          </w:tcPr>
          <w:p w14:paraId="19B3899A" w14:textId="77777777" w:rsidR="002D5FA2" w:rsidRPr="00122629" w:rsidRDefault="002D5FA2" w:rsidP="001D0457">
            <w:pPr>
              <w:keepNext/>
              <w:jc w:val="center"/>
              <w:rPr>
                <w:lang w:val="es-ES_tradnl"/>
              </w:rPr>
            </w:pPr>
            <w:r w:rsidRPr="00122629">
              <w:rPr>
                <w:lang w:val="es-ES_tradnl"/>
              </w:rPr>
              <w:t>147</w:t>
            </w:r>
          </w:p>
        </w:tc>
        <w:tc>
          <w:tcPr>
            <w:tcW w:w="1463" w:type="dxa"/>
            <w:tcMar>
              <w:left w:w="288" w:type="dxa"/>
              <w:right w:w="115" w:type="dxa"/>
            </w:tcMar>
          </w:tcPr>
          <w:p w14:paraId="17B29424" w14:textId="77777777" w:rsidR="002D5FA2" w:rsidRPr="00122629" w:rsidRDefault="002D5FA2" w:rsidP="001D0457">
            <w:pPr>
              <w:keepNext/>
              <w:jc w:val="center"/>
              <w:rPr>
                <w:lang w:val="es-ES_tradnl"/>
              </w:rPr>
            </w:pPr>
            <w:r w:rsidRPr="00122629">
              <w:rPr>
                <w:lang w:val="es-ES_tradnl"/>
              </w:rPr>
              <w:t>147</w:t>
            </w:r>
          </w:p>
        </w:tc>
        <w:tc>
          <w:tcPr>
            <w:tcW w:w="1487" w:type="dxa"/>
            <w:tcMar>
              <w:left w:w="288" w:type="dxa"/>
              <w:right w:w="115" w:type="dxa"/>
            </w:tcMar>
          </w:tcPr>
          <w:p w14:paraId="38E9EF96" w14:textId="77777777" w:rsidR="002D5FA2" w:rsidRPr="00122629" w:rsidRDefault="002D5FA2" w:rsidP="001D0457">
            <w:pPr>
              <w:keepNext/>
              <w:jc w:val="center"/>
              <w:rPr>
                <w:lang w:val="es-ES_tradnl"/>
              </w:rPr>
            </w:pPr>
            <w:r w:rsidRPr="00122629">
              <w:rPr>
                <w:lang w:val="es-ES_tradnl"/>
              </w:rPr>
              <w:t>147</w:t>
            </w:r>
          </w:p>
        </w:tc>
        <w:tc>
          <w:tcPr>
            <w:tcW w:w="1280" w:type="dxa"/>
          </w:tcPr>
          <w:p w14:paraId="0199246A" w14:textId="77777777" w:rsidR="002D5FA2" w:rsidRPr="00122629" w:rsidRDefault="002D5FA2" w:rsidP="001D0457">
            <w:pPr>
              <w:keepNext/>
              <w:jc w:val="center"/>
              <w:rPr>
                <w:lang w:val="es-ES_tradnl"/>
              </w:rPr>
            </w:pPr>
            <w:r w:rsidRPr="00122629">
              <w:rPr>
                <w:lang w:val="es-ES_tradnl"/>
              </w:rPr>
              <w:t>14</w:t>
            </w:r>
            <w:r w:rsidR="006F26B7" w:rsidRPr="00122629">
              <w:rPr>
                <w:lang w:val="es-ES_tradnl"/>
              </w:rPr>
              <w:t>6</w:t>
            </w:r>
          </w:p>
        </w:tc>
        <w:tc>
          <w:tcPr>
            <w:tcW w:w="1080" w:type="dxa"/>
          </w:tcPr>
          <w:p w14:paraId="6B169E98" w14:textId="77777777" w:rsidR="002D5FA2" w:rsidRPr="00122629" w:rsidRDefault="00BA79E6" w:rsidP="001D0457">
            <w:pPr>
              <w:keepNext/>
              <w:jc w:val="center"/>
              <w:rPr>
                <w:lang w:val="es-ES_tradnl"/>
              </w:rPr>
            </w:pPr>
            <w:r w:rsidRPr="00122629">
              <w:rPr>
                <w:lang w:val="es-ES_tradnl"/>
              </w:rPr>
              <w:t>1</w:t>
            </w:r>
            <w:r w:rsidR="008D0CB9" w:rsidRPr="00122629">
              <w:rPr>
                <w:lang w:val="es-ES_tradnl"/>
              </w:rPr>
              <w:t>8</w:t>
            </w:r>
          </w:p>
        </w:tc>
      </w:tr>
      <w:tr w:rsidR="002D5FA2" w:rsidRPr="00122629" w14:paraId="484878A7" w14:textId="77777777" w:rsidTr="00595D4A">
        <w:trPr>
          <w:jc w:val="center"/>
        </w:trPr>
        <w:tc>
          <w:tcPr>
            <w:tcW w:w="1555" w:type="dxa"/>
          </w:tcPr>
          <w:p w14:paraId="6B543BE4" w14:textId="04BC13C1" w:rsidR="002D5FA2" w:rsidRPr="00122629" w:rsidRDefault="00595D4A" w:rsidP="001D0457">
            <w:pPr>
              <w:rPr>
                <w:lang w:val="es-ES_tradnl"/>
              </w:rPr>
            </w:pPr>
            <w:r w:rsidRPr="00122629">
              <w:rPr>
                <w:lang w:val="es-ES_tradnl"/>
              </w:rPr>
              <w:t>Programa País</w:t>
            </w:r>
          </w:p>
        </w:tc>
        <w:tc>
          <w:tcPr>
            <w:tcW w:w="1075" w:type="dxa"/>
            <w:tcMar>
              <w:left w:w="288" w:type="dxa"/>
              <w:right w:w="115" w:type="dxa"/>
            </w:tcMar>
          </w:tcPr>
          <w:p w14:paraId="198A7ACA" w14:textId="77777777" w:rsidR="002D5FA2" w:rsidRPr="00122629" w:rsidRDefault="002D5FA2" w:rsidP="001D0457">
            <w:pPr>
              <w:jc w:val="center"/>
              <w:rPr>
                <w:lang w:val="es-ES_tradnl"/>
              </w:rPr>
            </w:pPr>
            <w:r w:rsidRPr="00122629">
              <w:rPr>
                <w:lang w:val="es-ES_tradnl"/>
              </w:rPr>
              <w:t>144*</w:t>
            </w:r>
          </w:p>
        </w:tc>
        <w:tc>
          <w:tcPr>
            <w:tcW w:w="1410" w:type="dxa"/>
            <w:tcMar>
              <w:left w:w="288" w:type="dxa"/>
              <w:right w:w="115" w:type="dxa"/>
            </w:tcMar>
          </w:tcPr>
          <w:p w14:paraId="70954CA7" w14:textId="77777777" w:rsidR="002D5FA2" w:rsidRPr="00122629" w:rsidRDefault="002D5FA2" w:rsidP="001D0457">
            <w:pPr>
              <w:jc w:val="center"/>
              <w:rPr>
                <w:lang w:val="es-ES_tradnl"/>
              </w:rPr>
            </w:pPr>
            <w:r w:rsidRPr="00122629">
              <w:rPr>
                <w:lang w:val="es-ES_tradnl"/>
              </w:rPr>
              <w:t>143**</w:t>
            </w:r>
          </w:p>
        </w:tc>
        <w:tc>
          <w:tcPr>
            <w:tcW w:w="1463" w:type="dxa"/>
            <w:tcMar>
              <w:left w:w="288" w:type="dxa"/>
              <w:right w:w="115" w:type="dxa"/>
            </w:tcMar>
          </w:tcPr>
          <w:p w14:paraId="2AAAA87E" w14:textId="77777777" w:rsidR="002D5FA2" w:rsidRPr="00122629" w:rsidRDefault="002D5FA2" w:rsidP="001D0457">
            <w:pPr>
              <w:jc w:val="center"/>
              <w:rPr>
                <w:lang w:val="es-ES_tradnl"/>
              </w:rPr>
            </w:pPr>
            <w:r w:rsidRPr="00122629">
              <w:rPr>
                <w:lang w:val="es-ES_tradnl"/>
              </w:rPr>
              <w:t>143**</w:t>
            </w:r>
          </w:p>
        </w:tc>
        <w:tc>
          <w:tcPr>
            <w:tcW w:w="1487" w:type="dxa"/>
            <w:tcMar>
              <w:left w:w="288" w:type="dxa"/>
              <w:right w:w="115" w:type="dxa"/>
            </w:tcMar>
          </w:tcPr>
          <w:p w14:paraId="700EAD22" w14:textId="77777777" w:rsidR="002D5FA2" w:rsidRPr="00122629" w:rsidRDefault="002D5FA2" w:rsidP="001D0457">
            <w:pPr>
              <w:jc w:val="center"/>
              <w:rPr>
                <w:lang w:val="es-ES_tradnl"/>
              </w:rPr>
            </w:pPr>
            <w:r w:rsidRPr="00122629">
              <w:rPr>
                <w:lang w:val="es-ES_tradnl"/>
              </w:rPr>
              <w:t>143**</w:t>
            </w:r>
          </w:p>
        </w:tc>
        <w:tc>
          <w:tcPr>
            <w:tcW w:w="1280" w:type="dxa"/>
          </w:tcPr>
          <w:p w14:paraId="7E14D680" w14:textId="77777777" w:rsidR="002D5FA2" w:rsidRPr="00122629" w:rsidRDefault="002D5FA2" w:rsidP="001D0457">
            <w:pPr>
              <w:jc w:val="center"/>
              <w:rPr>
                <w:lang w:val="es-ES_tradnl"/>
              </w:rPr>
            </w:pPr>
            <w:r w:rsidRPr="00122629">
              <w:rPr>
                <w:lang w:val="es-ES_tradnl"/>
              </w:rPr>
              <w:t>14</w:t>
            </w:r>
            <w:r w:rsidR="009F6091" w:rsidRPr="00122629">
              <w:rPr>
                <w:lang w:val="es-ES_tradnl"/>
              </w:rPr>
              <w:t>3</w:t>
            </w:r>
            <w:r w:rsidRPr="00122629">
              <w:rPr>
                <w:lang w:val="es-ES_tradnl"/>
              </w:rPr>
              <w:t>**</w:t>
            </w:r>
          </w:p>
        </w:tc>
        <w:tc>
          <w:tcPr>
            <w:tcW w:w="1080" w:type="dxa"/>
          </w:tcPr>
          <w:p w14:paraId="0075F519" w14:textId="77777777" w:rsidR="002D5FA2" w:rsidRPr="00122629" w:rsidRDefault="009F6091" w:rsidP="001D0457">
            <w:pPr>
              <w:jc w:val="center"/>
              <w:rPr>
                <w:lang w:val="es-ES_tradnl"/>
              </w:rPr>
            </w:pPr>
            <w:r w:rsidRPr="00122629">
              <w:rPr>
                <w:lang w:val="es-ES_tradnl"/>
              </w:rPr>
              <w:t>41</w:t>
            </w:r>
          </w:p>
        </w:tc>
      </w:tr>
    </w:tbl>
    <w:p w14:paraId="2FDAEE17" w14:textId="77777777" w:rsidR="002238EC" w:rsidRPr="00122629" w:rsidRDefault="002238EC" w:rsidP="002238EC">
      <w:pPr>
        <w:rPr>
          <w:lang w:val="es-ES_tradnl"/>
        </w:rPr>
      </w:pPr>
      <w:r w:rsidRPr="00122629">
        <w:rPr>
          <w:lang w:val="es-ES_tradnl"/>
        </w:rPr>
        <w:t xml:space="preserve">* </w:t>
      </w:r>
      <w:r w:rsidRPr="00122629">
        <w:rPr>
          <w:szCs w:val="24"/>
          <w:lang w:val="es-ES_tradnl"/>
        </w:rPr>
        <w:t>Salvo la República Centroafricana (los países del artículo 5 eran 145).</w:t>
      </w:r>
    </w:p>
    <w:p w14:paraId="616D072E" w14:textId="1FE42243" w:rsidR="004B2896" w:rsidRDefault="002238EC" w:rsidP="002238EC">
      <w:pPr>
        <w:rPr>
          <w:sz w:val="20"/>
          <w:lang w:val="es-ES_tradnl"/>
        </w:rPr>
      </w:pPr>
      <w:r w:rsidRPr="00A1095A">
        <w:rPr>
          <w:sz w:val="20"/>
          <w:szCs w:val="20"/>
          <w:lang w:val="es-ES_tradnl"/>
        </w:rPr>
        <w:t xml:space="preserve">** </w:t>
      </w:r>
      <w:r w:rsidRPr="00A1095A">
        <w:rPr>
          <w:sz w:val="20"/>
          <w:lang w:val="es-ES_tradnl"/>
        </w:rPr>
        <w:t>Salvo Yemen (los países del artículo 5 eran 144) (exceptuando a Croacia).</w:t>
      </w:r>
    </w:p>
    <w:p w14:paraId="0E031E90" w14:textId="5200873D" w:rsidR="00BF3DAF" w:rsidRDefault="00BF3DAF" w:rsidP="002238EC">
      <w:pPr>
        <w:rPr>
          <w:sz w:val="20"/>
          <w:lang w:val="es-ES_tradnl"/>
        </w:rPr>
      </w:pPr>
    </w:p>
    <w:p w14:paraId="7950FF8E" w14:textId="77777777" w:rsidR="00BF3DAF" w:rsidRPr="00A1095A" w:rsidRDefault="00BF3DAF" w:rsidP="002238EC">
      <w:pPr>
        <w:rPr>
          <w:sz w:val="20"/>
          <w:szCs w:val="20"/>
          <w:lang w:val="es-ES_tradnl"/>
        </w:rPr>
      </w:pPr>
    </w:p>
    <w:p w14:paraId="1627ADCF" w14:textId="2B0D3252" w:rsidR="004B2896" w:rsidRPr="00A1095A" w:rsidRDefault="009C33CE" w:rsidP="001D0457">
      <w:pPr>
        <w:keepNext/>
        <w:rPr>
          <w:u w:val="single"/>
          <w:lang w:val="es-ES_tradnl"/>
        </w:rPr>
      </w:pPr>
      <w:r w:rsidRPr="00A1095A">
        <w:rPr>
          <w:u w:val="single"/>
          <w:lang w:val="es-ES_tradnl"/>
        </w:rPr>
        <w:t>Alcance</w:t>
      </w:r>
      <w:r w:rsidR="003B0B74" w:rsidRPr="00A1095A">
        <w:rPr>
          <w:u w:val="single"/>
          <w:lang w:val="es-ES_tradnl"/>
        </w:rPr>
        <w:t xml:space="preserve"> </w:t>
      </w:r>
      <w:r w:rsidR="008870CE" w:rsidRPr="00A1095A">
        <w:rPr>
          <w:u w:val="single"/>
          <w:lang w:val="es-ES_tradnl"/>
        </w:rPr>
        <w:t>del</w:t>
      </w:r>
      <w:r w:rsidR="003B0B74" w:rsidRPr="00A1095A">
        <w:rPr>
          <w:u w:val="single"/>
          <w:lang w:val="es-ES_tradnl"/>
        </w:rPr>
        <w:t xml:space="preserve"> </w:t>
      </w:r>
      <w:r w:rsidR="00403342" w:rsidRPr="00A1095A">
        <w:rPr>
          <w:u w:val="single"/>
          <w:lang w:val="es-ES_tradnl"/>
        </w:rPr>
        <w:t>documento</w:t>
      </w:r>
    </w:p>
    <w:p w14:paraId="0B43A90E" w14:textId="77777777" w:rsidR="004B2896" w:rsidRPr="00A1095A" w:rsidRDefault="004B2896" w:rsidP="001D0457">
      <w:pPr>
        <w:keepNext/>
        <w:rPr>
          <w:lang w:val="es-ES_tradnl"/>
        </w:rPr>
      </w:pPr>
    </w:p>
    <w:p w14:paraId="3DB9432C" w14:textId="7B693434" w:rsidR="004B2896" w:rsidRPr="00A1095A" w:rsidRDefault="00C725D9" w:rsidP="00FB3702">
      <w:pPr>
        <w:pStyle w:val="Heading1"/>
        <w:rPr>
          <w:lang w:val="es-ES_tradnl"/>
        </w:rPr>
      </w:pPr>
      <w:r w:rsidRPr="00A1095A">
        <w:rPr>
          <w:lang w:val="es-ES_tradnl"/>
        </w:rPr>
        <w:t>El</w:t>
      </w:r>
      <w:r w:rsidR="003B0B74" w:rsidRPr="00A1095A">
        <w:rPr>
          <w:lang w:val="es-ES_tradnl"/>
        </w:rPr>
        <w:t xml:space="preserve"> </w:t>
      </w:r>
      <w:r w:rsidRPr="00A1095A">
        <w:rPr>
          <w:lang w:val="es-ES_tradnl"/>
        </w:rPr>
        <w:t>presente</w:t>
      </w:r>
      <w:r w:rsidR="003B0B74" w:rsidRPr="00A1095A">
        <w:rPr>
          <w:lang w:val="es-ES_tradnl"/>
        </w:rPr>
        <w:t xml:space="preserve"> </w:t>
      </w:r>
      <w:r w:rsidRPr="00A1095A">
        <w:rPr>
          <w:lang w:val="es-ES_tradnl"/>
        </w:rPr>
        <w:t>documento</w:t>
      </w:r>
      <w:r w:rsidR="003B0B74" w:rsidRPr="00A1095A">
        <w:rPr>
          <w:lang w:val="es-ES_tradnl"/>
        </w:rPr>
        <w:t xml:space="preserve"> </w:t>
      </w:r>
      <w:r w:rsidR="009C33CE" w:rsidRPr="00A1095A">
        <w:rPr>
          <w:lang w:val="es-ES_tradnl"/>
        </w:rPr>
        <w:t>consta de</w:t>
      </w:r>
      <w:r w:rsidR="003B0B74" w:rsidRPr="00A1095A">
        <w:rPr>
          <w:lang w:val="es-ES_tradnl"/>
        </w:rPr>
        <w:t xml:space="preserve"> </w:t>
      </w:r>
      <w:r w:rsidR="008870CE" w:rsidRPr="00A1095A">
        <w:rPr>
          <w:lang w:val="es-ES_tradnl"/>
        </w:rPr>
        <w:t>las</w:t>
      </w:r>
      <w:r w:rsidR="003B0B74" w:rsidRPr="00A1095A">
        <w:rPr>
          <w:lang w:val="es-ES_tradnl"/>
        </w:rPr>
        <w:t xml:space="preserve"> </w:t>
      </w:r>
      <w:r w:rsidR="008870CE" w:rsidRPr="00A1095A">
        <w:rPr>
          <w:lang w:val="es-ES_tradnl"/>
        </w:rPr>
        <w:t>siguientes</w:t>
      </w:r>
      <w:r w:rsidR="003B0B74" w:rsidRPr="00A1095A">
        <w:rPr>
          <w:lang w:val="es-ES_tradnl"/>
        </w:rPr>
        <w:t xml:space="preserve"> </w:t>
      </w:r>
      <w:r w:rsidR="009C33CE" w:rsidRPr="00A1095A">
        <w:rPr>
          <w:lang w:val="es-ES_tradnl"/>
        </w:rPr>
        <w:t>partes</w:t>
      </w:r>
      <w:r w:rsidR="004B2896" w:rsidRPr="00A1095A">
        <w:rPr>
          <w:lang w:val="es-ES_tradnl"/>
        </w:rPr>
        <w:t>:</w:t>
      </w:r>
    </w:p>
    <w:p w14:paraId="7DFC5BC3" w14:textId="5DA29DD9" w:rsidR="00403342" w:rsidRPr="00A1095A" w:rsidRDefault="00F42B78" w:rsidP="001D0457">
      <w:pPr>
        <w:pStyle w:val="Heading2"/>
        <w:keepNext/>
        <w:widowControl/>
        <w:numPr>
          <w:ilvl w:val="0"/>
          <w:numId w:val="0"/>
        </w:numPr>
        <w:adjustRightInd w:val="0"/>
        <w:ind w:left="2160" w:hanging="1440"/>
        <w:textAlignment w:val="baseline"/>
        <w:rPr>
          <w:szCs w:val="28"/>
          <w:lang w:val="es-ES_tradnl"/>
        </w:rPr>
      </w:pPr>
      <w:r w:rsidRPr="00A1095A">
        <w:rPr>
          <w:szCs w:val="28"/>
          <w:lang w:val="es-ES_tradnl"/>
        </w:rPr>
        <w:t>Parte I:</w:t>
      </w:r>
      <w:r w:rsidRPr="00A1095A">
        <w:rPr>
          <w:szCs w:val="28"/>
          <w:lang w:val="es-ES_tradnl"/>
        </w:rPr>
        <w:tab/>
        <w:t xml:space="preserve">Situación y perspectivas de cumplimiento en países del artículo 5: Resume </w:t>
      </w:r>
      <w:r w:rsidR="00EF3CB0">
        <w:rPr>
          <w:szCs w:val="28"/>
          <w:lang w:val="es-ES_tradnl"/>
        </w:rPr>
        <w:t xml:space="preserve">el estado </w:t>
      </w:r>
      <w:r w:rsidRPr="00A1095A">
        <w:rPr>
          <w:szCs w:val="28"/>
          <w:lang w:val="es-ES_tradnl"/>
        </w:rPr>
        <w:t xml:space="preserve">de los sistemas de licencias y cuotas y el análisis del cumplimiento en los sectores consumo y producción de la moratoria del </w:t>
      </w:r>
      <w:r w:rsidR="00DE035B">
        <w:rPr>
          <w:szCs w:val="28"/>
          <w:lang w:val="es-ES_tradnl"/>
        </w:rPr>
        <w:t xml:space="preserve">año </w:t>
      </w:r>
      <w:r w:rsidRPr="00A1095A">
        <w:rPr>
          <w:szCs w:val="28"/>
          <w:lang w:val="es-ES_tradnl"/>
        </w:rPr>
        <w:t>2013, de la eliminación definitiva del metilbromuro y metilcloroformo</w:t>
      </w:r>
      <w:r w:rsidR="000E2F07">
        <w:rPr>
          <w:szCs w:val="28"/>
          <w:lang w:val="es-ES_tradnl"/>
        </w:rPr>
        <w:t>,</w:t>
      </w:r>
      <w:r w:rsidRPr="00A1095A">
        <w:rPr>
          <w:szCs w:val="28"/>
          <w:lang w:val="es-ES_tradnl"/>
        </w:rPr>
        <w:t xml:space="preserve"> y de la reducción del 10% en el uso de HCFC (2015). Se presupone que el último consumo informado en virtud del artículo 7 o de </w:t>
      </w:r>
      <w:r w:rsidR="00C524EC">
        <w:rPr>
          <w:szCs w:val="28"/>
          <w:lang w:val="es-ES_tradnl"/>
        </w:rPr>
        <w:t>Programas País</w:t>
      </w:r>
      <w:r w:rsidRPr="00A1095A">
        <w:rPr>
          <w:szCs w:val="28"/>
          <w:lang w:val="es-ES_tradnl"/>
        </w:rPr>
        <w:t xml:space="preserve"> incluye la eliminación lograda a través de proyectos terminados.</w:t>
      </w:r>
      <w:r w:rsidR="004B2896" w:rsidRPr="00A1095A">
        <w:rPr>
          <w:rStyle w:val="FootnoteReference"/>
          <w:szCs w:val="28"/>
          <w:lang w:val="es-ES_tradnl"/>
        </w:rPr>
        <w:footnoteReference w:id="3"/>
      </w:r>
    </w:p>
    <w:p w14:paraId="0AE6FB3F" w14:textId="12D8EC23" w:rsidR="004B2896" w:rsidRPr="00A1095A" w:rsidRDefault="00BE1E40" w:rsidP="001D0457">
      <w:pPr>
        <w:pStyle w:val="Heading2"/>
        <w:widowControl/>
        <w:numPr>
          <w:ilvl w:val="0"/>
          <w:numId w:val="0"/>
        </w:numPr>
        <w:adjustRightInd w:val="0"/>
        <w:ind w:left="2160" w:hanging="1440"/>
        <w:textAlignment w:val="baseline"/>
        <w:rPr>
          <w:szCs w:val="28"/>
          <w:lang w:val="es-ES_tradnl"/>
        </w:rPr>
      </w:pPr>
      <w:r w:rsidRPr="00FB3702">
        <w:rPr>
          <w:szCs w:val="28"/>
          <w:lang w:val="es-ES_tradnl"/>
        </w:rPr>
        <w:t>Parte</w:t>
      </w:r>
      <w:r w:rsidR="003B0B74" w:rsidRPr="00FB3702">
        <w:rPr>
          <w:szCs w:val="28"/>
          <w:lang w:val="es-ES_tradnl"/>
        </w:rPr>
        <w:t xml:space="preserve"> </w:t>
      </w:r>
      <w:r w:rsidR="004B2896" w:rsidRPr="00FB3702">
        <w:rPr>
          <w:szCs w:val="28"/>
          <w:lang w:val="es-ES_tradnl"/>
        </w:rPr>
        <w:t>II:</w:t>
      </w:r>
      <w:r w:rsidR="004B2896" w:rsidRPr="00FB3702">
        <w:rPr>
          <w:szCs w:val="28"/>
          <w:lang w:val="es-ES_tradnl"/>
        </w:rPr>
        <w:tab/>
      </w:r>
      <w:r w:rsidR="009A52DA" w:rsidRPr="00FB3702">
        <w:rPr>
          <w:szCs w:val="28"/>
          <w:lang w:val="es-ES_tradnl"/>
        </w:rPr>
        <w:t>Países del</w:t>
      </w:r>
      <w:r w:rsidR="00E800B7" w:rsidRPr="00FB3702">
        <w:rPr>
          <w:szCs w:val="28"/>
          <w:lang w:val="es-ES_tradnl"/>
        </w:rPr>
        <w:t xml:space="preserve"> artículo 5 sujetos a decisión</w:t>
      </w:r>
      <w:r w:rsidR="009A52DA" w:rsidRPr="00FB3702">
        <w:rPr>
          <w:szCs w:val="28"/>
          <w:lang w:val="es-ES_tradnl"/>
        </w:rPr>
        <w:t xml:space="preserve"> de las Partes en materia de cumplimiento.</w:t>
      </w:r>
    </w:p>
    <w:p w14:paraId="552C6BC6" w14:textId="390B197B" w:rsidR="00E53457" w:rsidRPr="00A1095A" w:rsidRDefault="00BE1E40" w:rsidP="00262D33">
      <w:pPr>
        <w:pStyle w:val="Heading2"/>
        <w:widowControl/>
        <w:numPr>
          <w:ilvl w:val="0"/>
          <w:numId w:val="0"/>
        </w:numPr>
        <w:adjustRightInd w:val="0"/>
        <w:ind w:left="2160" w:hanging="1440"/>
        <w:textAlignment w:val="baseline"/>
        <w:rPr>
          <w:lang w:val="es-ES_tradnl"/>
        </w:rPr>
      </w:pPr>
      <w:r w:rsidRPr="00A1095A">
        <w:rPr>
          <w:szCs w:val="28"/>
          <w:lang w:val="es-ES_tradnl"/>
        </w:rPr>
        <w:t>Parte</w:t>
      </w:r>
      <w:r w:rsidR="003B0B74" w:rsidRPr="00A1095A">
        <w:rPr>
          <w:szCs w:val="28"/>
          <w:lang w:val="es-ES_tradnl"/>
        </w:rPr>
        <w:t xml:space="preserve"> </w:t>
      </w:r>
      <w:r w:rsidR="004B2896" w:rsidRPr="00A1095A">
        <w:rPr>
          <w:szCs w:val="28"/>
          <w:lang w:val="es-ES_tradnl"/>
        </w:rPr>
        <w:t>III:</w:t>
      </w:r>
      <w:r w:rsidR="004B2896" w:rsidRPr="00A1095A">
        <w:rPr>
          <w:szCs w:val="28"/>
          <w:lang w:val="es-ES_tradnl"/>
        </w:rPr>
        <w:tab/>
      </w:r>
      <w:r w:rsidR="00BA42A8" w:rsidRPr="00A1095A">
        <w:rPr>
          <w:bCs/>
          <w:szCs w:val="28"/>
          <w:lang w:val="es-ES_tradnl"/>
        </w:rPr>
        <w:t xml:space="preserve">Datos de la ejecución de </w:t>
      </w:r>
      <w:r w:rsidR="00C524EC">
        <w:rPr>
          <w:bCs/>
          <w:szCs w:val="28"/>
          <w:lang w:val="es-ES_tradnl"/>
        </w:rPr>
        <w:t>Programas País</w:t>
      </w:r>
      <w:r w:rsidR="00BA42A8" w:rsidRPr="00A1095A">
        <w:rPr>
          <w:bCs/>
          <w:szCs w:val="28"/>
          <w:lang w:val="es-ES_tradnl"/>
        </w:rPr>
        <w:t xml:space="preserve"> relativos a los HCFC</w:t>
      </w:r>
      <w:r w:rsidR="00BA42A8" w:rsidRPr="00A1095A">
        <w:rPr>
          <w:lang w:val="es-ES_tradnl"/>
        </w:rPr>
        <w:t>:</w:t>
      </w:r>
      <w:r w:rsidR="004B2896" w:rsidRPr="00A1095A">
        <w:rPr>
          <w:rStyle w:val="FootnoteReference"/>
          <w:bCs/>
          <w:szCs w:val="28"/>
          <w:lang w:val="es-ES_tradnl"/>
        </w:rPr>
        <w:footnoteReference w:id="4"/>
      </w:r>
      <w:r w:rsidR="003B0B74" w:rsidRPr="00A1095A">
        <w:rPr>
          <w:bCs/>
          <w:szCs w:val="28"/>
          <w:lang w:val="es-ES_tradnl"/>
        </w:rPr>
        <w:t xml:space="preserve"> </w:t>
      </w:r>
      <w:r w:rsidR="002549E8" w:rsidRPr="00A1095A">
        <w:rPr>
          <w:lang w:val="es-ES_tradnl"/>
        </w:rPr>
        <w:t xml:space="preserve">Analiza los datos presentados en los respectivos informes sobre </w:t>
      </w:r>
      <w:r w:rsidR="00C524EC">
        <w:rPr>
          <w:lang w:val="es-ES_tradnl"/>
        </w:rPr>
        <w:t>Programas País</w:t>
      </w:r>
      <w:r w:rsidR="002549E8" w:rsidRPr="00A1095A">
        <w:rPr>
          <w:lang w:val="es-ES_tradnl"/>
        </w:rPr>
        <w:t xml:space="preserve">, incluyendo producción y consumo de HCFC, distribución sectorial, otros datos extractados de dichos informes y materias relacionadas (dado que al </w:t>
      </w:r>
      <w:r w:rsidR="006759A5" w:rsidRPr="00A1095A">
        <w:rPr>
          <w:lang w:val="es-ES_tradnl"/>
        </w:rPr>
        <w:t>9 de abril de 2019</w:t>
      </w:r>
      <w:r w:rsidR="002549E8" w:rsidRPr="00A1095A">
        <w:rPr>
          <w:lang w:val="es-ES_tradnl"/>
        </w:rPr>
        <w:t xml:space="preserve"> sólo se habían presentado </w:t>
      </w:r>
      <w:r w:rsidR="00AB0EDF" w:rsidRPr="00A1095A">
        <w:rPr>
          <w:lang w:val="es-ES_tradnl"/>
        </w:rPr>
        <w:t>41</w:t>
      </w:r>
      <w:r w:rsidR="002549E8" w:rsidRPr="00A1095A">
        <w:rPr>
          <w:lang w:val="es-ES_tradnl"/>
        </w:rPr>
        <w:t xml:space="preserve"> informes para el año </w:t>
      </w:r>
      <w:r w:rsidR="00C92F40" w:rsidRPr="00A1095A">
        <w:rPr>
          <w:lang w:val="es-ES_tradnl"/>
        </w:rPr>
        <w:t>2018</w:t>
      </w:r>
      <w:r w:rsidR="002549E8" w:rsidRPr="00A1095A">
        <w:rPr>
          <w:lang w:val="es-ES_tradnl"/>
        </w:rPr>
        <w:t xml:space="preserve">, el estudio abarca sólo hasta el </w:t>
      </w:r>
      <w:r w:rsidR="00161C95">
        <w:rPr>
          <w:lang w:val="es-ES_tradnl"/>
        </w:rPr>
        <w:t xml:space="preserve">año </w:t>
      </w:r>
      <w:r w:rsidR="00024371" w:rsidRPr="00A1095A">
        <w:rPr>
          <w:lang w:val="es-ES_tradnl"/>
        </w:rPr>
        <w:t>2017</w:t>
      </w:r>
      <w:r w:rsidR="002549E8" w:rsidRPr="00A1095A">
        <w:rPr>
          <w:lang w:val="es-ES_tradnl"/>
        </w:rPr>
        <w:t>)</w:t>
      </w:r>
      <w:r w:rsidR="00262D33" w:rsidRPr="00A1095A">
        <w:rPr>
          <w:lang w:val="es-ES_tradnl"/>
        </w:rPr>
        <w:t>.</w:t>
      </w:r>
      <w:r w:rsidR="00C77D35" w:rsidRPr="00A1095A">
        <w:rPr>
          <w:rStyle w:val="FootnoteReference"/>
          <w:lang w:val="es-ES_tradnl"/>
        </w:rPr>
        <w:footnoteReference w:id="5"/>
      </w:r>
    </w:p>
    <w:p w14:paraId="171C68FA" w14:textId="3ECEAB08" w:rsidR="00102810" w:rsidRPr="00A1095A" w:rsidRDefault="00BE1E40" w:rsidP="00E53457">
      <w:pPr>
        <w:pStyle w:val="Heading2"/>
        <w:widowControl/>
        <w:numPr>
          <w:ilvl w:val="0"/>
          <w:numId w:val="0"/>
        </w:numPr>
        <w:adjustRightInd w:val="0"/>
        <w:ind w:left="2160" w:hanging="1440"/>
        <w:textAlignment w:val="baseline"/>
        <w:rPr>
          <w:lang w:val="es-ES_tradnl"/>
        </w:rPr>
      </w:pPr>
      <w:r w:rsidRPr="00A1095A">
        <w:rPr>
          <w:lang w:val="es-ES_tradnl"/>
        </w:rPr>
        <w:t>Parte</w:t>
      </w:r>
      <w:r w:rsidR="003B0B74" w:rsidRPr="00A1095A">
        <w:rPr>
          <w:lang w:val="es-ES_tradnl"/>
        </w:rPr>
        <w:t xml:space="preserve"> </w:t>
      </w:r>
      <w:r w:rsidR="00E53457" w:rsidRPr="00A1095A">
        <w:rPr>
          <w:lang w:val="es-ES_tradnl"/>
        </w:rPr>
        <w:t>IV:</w:t>
      </w:r>
      <w:r w:rsidR="00E53457" w:rsidRPr="00A1095A">
        <w:rPr>
          <w:lang w:val="es-ES_tradnl"/>
        </w:rPr>
        <w:tab/>
      </w:r>
      <w:r w:rsidR="00B64C4A" w:rsidRPr="00B64C4A">
        <w:rPr>
          <w:lang w:val="es-ES_tradnl"/>
        </w:rPr>
        <w:t xml:space="preserve">Formato modificado de </w:t>
      </w:r>
      <w:r w:rsidR="006326C4">
        <w:rPr>
          <w:lang w:val="es-ES_tradnl"/>
        </w:rPr>
        <w:t xml:space="preserve">presentación de datos de </w:t>
      </w:r>
      <w:r w:rsidR="00C524EC">
        <w:rPr>
          <w:lang w:val="es-ES_tradnl"/>
        </w:rPr>
        <w:t>Programas País</w:t>
      </w:r>
      <w:r w:rsidR="004D0E06">
        <w:rPr>
          <w:lang w:val="es-ES_tradnl"/>
        </w:rPr>
        <w:t>.</w:t>
      </w:r>
    </w:p>
    <w:p w14:paraId="37F40255" w14:textId="77777777" w:rsidR="00296DD6" w:rsidRPr="00A1095A" w:rsidRDefault="00296DD6" w:rsidP="001D0457">
      <w:pPr>
        <w:rPr>
          <w:lang w:val="es-ES_tradnl"/>
        </w:rPr>
      </w:pPr>
    </w:p>
    <w:p w14:paraId="270A439B" w14:textId="5AFF80F1" w:rsidR="004B2896" w:rsidRPr="00A1095A" w:rsidRDefault="004B2896" w:rsidP="001D0457">
      <w:pPr>
        <w:rPr>
          <w:lang w:val="es-ES_tradnl"/>
        </w:rPr>
      </w:pPr>
      <w:r w:rsidRPr="00A1095A">
        <w:rPr>
          <w:lang w:val="es-ES_tradnl"/>
        </w:rPr>
        <w:tab/>
      </w:r>
      <w:r w:rsidR="00394E74" w:rsidRPr="00A1095A">
        <w:rPr>
          <w:lang w:val="es-ES_tradnl"/>
        </w:rPr>
        <w:t>Recomendación</w:t>
      </w:r>
    </w:p>
    <w:p w14:paraId="4FD06B26" w14:textId="77777777" w:rsidR="004B2896" w:rsidRPr="00A1095A" w:rsidRDefault="004B2896" w:rsidP="001D0457">
      <w:pPr>
        <w:rPr>
          <w:lang w:val="es-ES_tradnl"/>
        </w:rPr>
      </w:pPr>
    </w:p>
    <w:p w14:paraId="05223879" w14:textId="77777777" w:rsidR="003E0ACB" w:rsidRPr="00A1095A" w:rsidRDefault="003E0ACB" w:rsidP="003E0ACB">
      <w:pPr>
        <w:pStyle w:val="Heading1"/>
        <w:rPr>
          <w:lang w:val="es-ES_tradnl"/>
        </w:rPr>
      </w:pPr>
      <w:r w:rsidRPr="00A1095A">
        <w:rPr>
          <w:lang w:val="es-ES_tradnl"/>
        </w:rPr>
        <w:t>El presente documento consta además de los siguientes anexos:</w:t>
      </w:r>
    </w:p>
    <w:p w14:paraId="0CDD1E27" w14:textId="77777777" w:rsidR="003E0ACB" w:rsidRPr="00A1095A" w:rsidRDefault="003E0ACB" w:rsidP="003E0ACB">
      <w:pPr>
        <w:rPr>
          <w:lang w:val="es-ES_tradnl"/>
        </w:rPr>
      </w:pPr>
      <w:r w:rsidRPr="00A1095A">
        <w:rPr>
          <w:lang w:val="es-ES_tradnl"/>
        </w:rPr>
        <w:tab/>
        <w:t>Anexo I:</w:t>
      </w:r>
      <w:r w:rsidRPr="00A1095A">
        <w:rPr>
          <w:lang w:val="es-ES_tradnl"/>
        </w:rPr>
        <w:tab/>
        <w:t>Consumo de metilbromuro para fines de cuarentena y preembarque</w:t>
      </w:r>
    </w:p>
    <w:p w14:paraId="51470357" w14:textId="5D5DDD17" w:rsidR="004B2896" w:rsidRPr="00A1095A" w:rsidRDefault="003E0ACB" w:rsidP="003E0ACB">
      <w:pPr>
        <w:spacing w:before="120" w:after="120"/>
        <w:rPr>
          <w:lang w:val="es-ES_tradnl"/>
        </w:rPr>
      </w:pPr>
      <w:r w:rsidRPr="00A1095A">
        <w:rPr>
          <w:lang w:val="es-ES_tradnl"/>
        </w:rPr>
        <w:tab/>
        <w:t>Anexo II:</w:t>
      </w:r>
      <w:r w:rsidRPr="00A1095A">
        <w:rPr>
          <w:lang w:val="es-ES_tradnl"/>
        </w:rPr>
        <w:tab/>
        <w:t xml:space="preserve">Análisis de </w:t>
      </w:r>
      <w:r w:rsidR="00F93D62">
        <w:rPr>
          <w:lang w:val="es-ES_tradnl"/>
        </w:rPr>
        <w:t xml:space="preserve">los </w:t>
      </w:r>
      <w:r w:rsidRPr="00A1095A">
        <w:rPr>
          <w:lang w:val="es-ES_tradnl"/>
        </w:rPr>
        <w:t>HCFC</w:t>
      </w:r>
    </w:p>
    <w:p w14:paraId="2C5812B9" w14:textId="7E6DEE35" w:rsidR="00102810" w:rsidRPr="00A1095A" w:rsidRDefault="00E57E67" w:rsidP="000B274F">
      <w:pPr>
        <w:spacing w:before="120" w:after="120"/>
        <w:ind w:left="2127" w:hanging="1407"/>
        <w:jc w:val="left"/>
        <w:rPr>
          <w:lang w:val="es-ES_tradnl"/>
        </w:rPr>
      </w:pPr>
      <w:r w:rsidRPr="00A1095A">
        <w:rPr>
          <w:lang w:val="es-ES_tradnl"/>
        </w:rPr>
        <w:t>Anexo</w:t>
      </w:r>
      <w:r w:rsidR="003B0B74" w:rsidRPr="00A1095A">
        <w:rPr>
          <w:lang w:val="es-ES_tradnl"/>
        </w:rPr>
        <w:t xml:space="preserve"> </w:t>
      </w:r>
      <w:r w:rsidR="00102810" w:rsidRPr="00A1095A">
        <w:rPr>
          <w:lang w:val="es-ES_tradnl"/>
        </w:rPr>
        <w:t>III:</w:t>
      </w:r>
      <w:r w:rsidR="003B0B74" w:rsidRPr="00A1095A">
        <w:rPr>
          <w:lang w:val="es-ES_tradnl"/>
        </w:rPr>
        <w:t xml:space="preserve"> </w:t>
      </w:r>
      <w:r w:rsidR="00102810" w:rsidRPr="00A1095A">
        <w:rPr>
          <w:lang w:val="es-ES_tradnl"/>
        </w:rPr>
        <w:tab/>
      </w:r>
      <w:r w:rsidR="006326C4" w:rsidRPr="006326C4">
        <w:rPr>
          <w:lang w:val="es-ES_tradnl"/>
        </w:rPr>
        <w:t xml:space="preserve">Formato modificado </w:t>
      </w:r>
      <w:r w:rsidR="001B6329">
        <w:rPr>
          <w:lang w:val="es-ES_tradnl"/>
        </w:rPr>
        <w:t xml:space="preserve">para </w:t>
      </w:r>
      <w:r w:rsidR="00342267">
        <w:rPr>
          <w:lang w:val="es-ES_tradnl"/>
        </w:rPr>
        <w:t>la</w:t>
      </w:r>
      <w:r w:rsidR="006326C4" w:rsidRPr="006326C4">
        <w:rPr>
          <w:lang w:val="es-ES_tradnl"/>
        </w:rPr>
        <w:t xml:space="preserve"> presentación de datos de </w:t>
      </w:r>
      <w:r w:rsidR="00C524EC">
        <w:rPr>
          <w:lang w:val="es-ES_tradnl"/>
        </w:rPr>
        <w:t>Programas País</w:t>
      </w:r>
      <w:r w:rsidR="003B0B74" w:rsidRPr="00A1095A">
        <w:rPr>
          <w:lang w:val="es-ES_tradnl"/>
        </w:rPr>
        <w:t xml:space="preserve"> </w:t>
      </w:r>
      <w:r w:rsidR="00E56FD2">
        <w:rPr>
          <w:lang w:val="es-ES_tradnl"/>
        </w:rPr>
        <w:t xml:space="preserve">a partir del </w:t>
      </w:r>
      <w:r w:rsidR="00A5480C">
        <w:rPr>
          <w:lang w:val="es-ES_tradnl"/>
        </w:rPr>
        <w:t xml:space="preserve">año </w:t>
      </w:r>
      <w:r w:rsidR="00102810" w:rsidRPr="00A1095A">
        <w:rPr>
          <w:lang w:val="es-ES_tradnl"/>
        </w:rPr>
        <w:t>2020</w:t>
      </w:r>
    </w:p>
    <w:p w14:paraId="49D30F2F" w14:textId="77777777" w:rsidR="00102810" w:rsidRPr="00A1095A" w:rsidRDefault="00102810" w:rsidP="001D0457">
      <w:pPr>
        <w:ind w:firstLine="720"/>
        <w:rPr>
          <w:lang w:val="es-ES_tradnl"/>
        </w:rPr>
      </w:pPr>
    </w:p>
    <w:p w14:paraId="40FA5EF5" w14:textId="78F595DB" w:rsidR="004B2896" w:rsidRPr="00A1095A" w:rsidRDefault="00BE1E40" w:rsidP="001D0457">
      <w:pPr>
        <w:pStyle w:val="sub-title"/>
        <w:keepNext/>
        <w:keepLines/>
        <w:rPr>
          <w:caps/>
          <w:noProof w:val="0"/>
          <w:szCs w:val="28"/>
          <w:lang w:val="es-ES_tradnl"/>
        </w:rPr>
      </w:pPr>
      <w:r w:rsidRPr="00A1095A">
        <w:rPr>
          <w:caps/>
          <w:noProof w:val="0"/>
          <w:szCs w:val="28"/>
          <w:lang w:val="es-ES_tradnl"/>
        </w:rPr>
        <w:lastRenderedPageBreak/>
        <w:t>PARTE</w:t>
      </w:r>
      <w:r w:rsidR="003B0B74" w:rsidRPr="00A1095A">
        <w:rPr>
          <w:caps/>
          <w:noProof w:val="0"/>
          <w:szCs w:val="28"/>
          <w:lang w:val="es-ES_tradnl"/>
        </w:rPr>
        <w:t xml:space="preserve"> </w:t>
      </w:r>
      <w:r w:rsidR="004B2896" w:rsidRPr="00A1095A">
        <w:rPr>
          <w:caps/>
          <w:noProof w:val="0"/>
          <w:szCs w:val="28"/>
          <w:lang w:val="es-ES_tradnl"/>
        </w:rPr>
        <w:t>I:</w:t>
      </w:r>
      <w:r w:rsidR="003B0B74" w:rsidRPr="00A1095A">
        <w:rPr>
          <w:caps/>
          <w:noProof w:val="0"/>
          <w:szCs w:val="28"/>
          <w:lang w:val="es-ES_tradnl"/>
        </w:rPr>
        <w:t xml:space="preserve"> </w:t>
      </w:r>
      <w:r w:rsidR="00AF59D1" w:rsidRPr="00A1095A">
        <w:rPr>
          <w:caps/>
          <w:noProof w:val="0"/>
          <w:szCs w:val="28"/>
          <w:lang w:val="es-ES_tradnl"/>
        </w:rPr>
        <w:t xml:space="preserve">SITUACIÓN </w:t>
      </w:r>
      <w:r w:rsidR="00394E74" w:rsidRPr="00A1095A">
        <w:rPr>
          <w:caps/>
          <w:noProof w:val="0"/>
          <w:szCs w:val="28"/>
          <w:lang w:val="es-ES_tradnl"/>
        </w:rPr>
        <w:t>Y</w:t>
      </w:r>
      <w:r w:rsidR="003B0B74" w:rsidRPr="00A1095A">
        <w:rPr>
          <w:caps/>
          <w:noProof w:val="0"/>
          <w:szCs w:val="28"/>
          <w:lang w:val="es-ES_tradnl"/>
        </w:rPr>
        <w:t xml:space="preserve"> </w:t>
      </w:r>
      <w:r w:rsidR="00136B9D" w:rsidRPr="00A1095A">
        <w:rPr>
          <w:caps/>
          <w:noProof w:val="0"/>
          <w:szCs w:val="28"/>
          <w:lang w:val="es-ES_tradnl"/>
        </w:rPr>
        <w:t>PERSPECTIVAS</w:t>
      </w:r>
      <w:r w:rsidR="003B0B74" w:rsidRPr="00A1095A">
        <w:rPr>
          <w:caps/>
          <w:noProof w:val="0"/>
          <w:szCs w:val="28"/>
          <w:lang w:val="es-ES_tradnl"/>
        </w:rPr>
        <w:t xml:space="preserve"> </w:t>
      </w:r>
      <w:r w:rsidR="00136B9D" w:rsidRPr="00A1095A">
        <w:rPr>
          <w:caps/>
          <w:noProof w:val="0"/>
          <w:szCs w:val="28"/>
          <w:lang w:val="es-ES_tradnl"/>
        </w:rPr>
        <w:t>DE</w:t>
      </w:r>
      <w:r w:rsidR="003B0B74" w:rsidRPr="00A1095A">
        <w:rPr>
          <w:caps/>
          <w:noProof w:val="0"/>
          <w:szCs w:val="28"/>
          <w:lang w:val="es-ES_tradnl"/>
        </w:rPr>
        <w:t xml:space="preserve"> </w:t>
      </w:r>
      <w:r w:rsidR="00403342" w:rsidRPr="00A1095A">
        <w:rPr>
          <w:caps/>
          <w:noProof w:val="0"/>
          <w:szCs w:val="28"/>
          <w:lang w:val="es-ES_tradnl"/>
        </w:rPr>
        <w:t>CUMPLIMIENTO</w:t>
      </w:r>
      <w:r w:rsidR="003B0B74" w:rsidRPr="00A1095A">
        <w:rPr>
          <w:caps/>
          <w:noProof w:val="0"/>
          <w:szCs w:val="28"/>
          <w:lang w:val="es-ES_tradnl"/>
        </w:rPr>
        <w:t xml:space="preserve"> </w:t>
      </w:r>
      <w:r w:rsidR="0017360D" w:rsidRPr="00A1095A">
        <w:rPr>
          <w:caps/>
          <w:noProof w:val="0"/>
          <w:szCs w:val="28"/>
          <w:lang w:val="es-ES_tradnl"/>
        </w:rPr>
        <w:t>en</w:t>
      </w:r>
      <w:r w:rsidR="003B0B74" w:rsidRPr="00A1095A">
        <w:rPr>
          <w:caps/>
          <w:noProof w:val="0"/>
          <w:szCs w:val="28"/>
          <w:lang w:val="es-ES_tradnl"/>
        </w:rPr>
        <w:t xml:space="preserve"> </w:t>
      </w:r>
      <w:r w:rsidR="00796B0C" w:rsidRPr="00A1095A">
        <w:rPr>
          <w:caps/>
          <w:noProof w:val="0"/>
          <w:szCs w:val="28"/>
          <w:lang w:val="es-ES_tradnl"/>
        </w:rPr>
        <w:t xml:space="preserve">países </w:t>
      </w:r>
      <w:r w:rsidR="0017360D" w:rsidRPr="00A1095A">
        <w:rPr>
          <w:caps/>
          <w:noProof w:val="0"/>
          <w:szCs w:val="28"/>
          <w:lang w:val="es-ES_tradnl"/>
        </w:rPr>
        <w:t>A5</w:t>
      </w:r>
    </w:p>
    <w:p w14:paraId="6019B185" w14:textId="77777777" w:rsidR="004B2896" w:rsidRPr="00A1095A" w:rsidRDefault="004B2896" w:rsidP="001D0457">
      <w:pPr>
        <w:keepNext/>
        <w:keepLines/>
        <w:rPr>
          <w:szCs w:val="28"/>
          <w:lang w:val="es-ES_tradnl"/>
        </w:rPr>
      </w:pPr>
    </w:p>
    <w:p w14:paraId="54BC3752" w14:textId="1FB4B092" w:rsidR="004B2896" w:rsidRPr="00A1095A" w:rsidRDefault="00D306F9" w:rsidP="001D0457">
      <w:pPr>
        <w:pStyle w:val="Heading1"/>
        <w:keepNext/>
        <w:numPr>
          <w:ilvl w:val="0"/>
          <w:numId w:val="0"/>
        </w:numPr>
        <w:rPr>
          <w:b/>
          <w:szCs w:val="28"/>
          <w:lang w:val="es-ES_tradnl"/>
        </w:rPr>
      </w:pPr>
      <w:r w:rsidRPr="00A1095A">
        <w:rPr>
          <w:b/>
          <w:szCs w:val="28"/>
          <w:lang w:val="es-ES_tradnl"/>
        </w:rPr>
        <w:t>Sistemas de concesión de licencias y cuotas</w:t>
      </w:r>
    </w:p>
    <w:p w14:paraId="53A3363B" w14:textId="7AACFC0E" w:rsidR="004B2896" w:rsidRPr="00A1095A" w:rsidRDefault="009864C8" w:rsidP="001D0457">
      <w:pPr>
        <w:pStyle w:val="Heading1"/>
        <w:rPr>
          <w:lang w:val="es-ES_tradnl"/>
        </w:rPr>
      </w:pPr>
      <w:r w:rsidRPr="00A1095A">
        <w:rPr>
          <w:lang w:val="es-ES_tradnl"/>
        </w:rPr>
        <w:t>Todos los países cuentan con el sistema de concesión de licencias previsto en el artículo 4B del Protocolo de Montreal.</w:t>
      </w:r>
      <w:r w:rsidR="003B0B74" w:rsidRPr="00A1095A">
        <w:rPr>
          <w:lang w:val="es-ES_tradnl"/>
        </w:rPr>
        <w:t xml:space="preserve"> </w:t>
      </w:r>
      <w:r w:rsidR="00CF0B00" w:rsidRPr="00A1095A">
        <w:rPr>
          <w:lang w:val="es-ES_tradnl"/>
        </w:rPr>
        <w:t>En cuanto a l</w:t>
      </w:r>
      <w:r w:rsidR="009F3EA2">
        <w:rPr>
          <w:lang w:val="es-ES_tradnl"/>
        </w:rPr>
        <w:t>a</w:t>
      </w:r>
      <w:r w:rsidR="00CF0B00" w:rsidRPr="00A1095A">
        <w:rPr>
          <w:lang w:val="es-ES_tradnl"/>
        </w:rPr>
        <w:t xml:space="preserve"> concesión de licencias y cuotas </w:t>
      </w:r>
      <w:r w:rsidR="00A24539">
        <w:rPr>
          <w:lang w:val="es-ES_tradnl"/>
        </w:rPr>
        <w:t xml:space="preserve">de </w:t>
      </w:r>
      <w:r w:rsidR="00CF0B00" w:rsidRPr="00A1095A">
        <w:rPr>
          <w:lang w:val="es-ES_tradnl"/>
        </w:rPr>
        <w:t>HCFC, todos los países del artículo 5 confirmaron contar con un sistema nacional aplicable y capaz de asegurar el cumplimiento del calendario de eliminación gradual de HCFC previsto en el Protocolo de Montreal.</w:t>
      </w:r>
    </w:p>
    <w:p w14:paraId="5D0B214B" w14:textId="30F658CE" w:rsidR="00403342" w:rsidRPr="00A1095A" w:rsidRDefault="00E57E67" w:rsidP="00545FEA">
      <w:pPr>
        <w:keepNext/>
        <w:keepLines/>
        <w:rPr>
          <w:b/>
          <w:lang w:val="es-ES_tradnl"/>
        </w:rPr>
      </w:pPr>
      <w:r w:rsidRPr="00A1095A">
        <w:rPr>
          <w:b/>
          <w:lang w:val="es-ES_tradnl"/>
        </w:rPr>
        <w:t>Producción</w:t>
      </w:r>
      <w:r w:rsidR="003B0B74" w:rsidRPr="00A1095A">
        <w:rPr>
          <w:b/>
          <w:lang w:val="es-ES_tradnl"/>
        </w:rPr>
        <w:t xml:space="preserve"> </w:t>
      </w:r>
      <w:r w:rsidR="00394E74" w:rsidRPr="00A1095A">
        <w:rPr>
          <w:b/>
          <w:lang w:val="es-ES_tradnl"/>
        </w:rPr>
        <w:t>y</w:t>
      </w:r>
      <w:r w:rsidR="003B0B74" w:rsidRPr="00A1095A">
        <w:rPr>
          <w:b/>
          <w:lang w:val="es-ES_tradnl"/>
        </w:rPr>
        <w:t xml:space="preserve"> </w:t>
      </w:r>
      <w:r w:rsidRPr="00A1095A">
        <w:rPr>
          <w:b/>
          <w:lang w:val="es-ES_tradnl"/>
        </w:rPr>
        <w:t>consumo</w:t>
      </w:r>
    </w:p>
    <w:p w14:paraId="1E47C1D8" w14:textId="55594724" w:rsidR="004B2896" w:rsidRPr="00A1095A" w:rsidRDefault="004B2896" w:rsidP="00545FEA">
      <w:pPr>
        <w:keepNext/>
        <w:keepLines/>
        <w:rPr>
          <w:b/>
          <w:lang w:val="es-ES_tradnl"/>
        </w:rPr>
      </w:pPr>
    </w:p>
    <w:p w14:paraId="41E44C9E" w14:textId="7D7D0471" w:rsidR="004B2896" w:rsidRPr="00A1095A" w:rsidRDefault="004F6290" w:rsidP="00545FEA">
      <w:pPr>
        <w:pStyle w:val="Heading1"/>
        <w:keepLines/>
        <w:rPr>
          <w:lang w:val="es-ES_tradnl"/>
        </w:rPr>
      </w:pPr>
      <w:r w:rsidRPr="00A1095A">
        <w:rPr>
          <w:lang w:val="es-ES_tradnl"/>
        </w:rPr>
        <w:t>El consumo y producción de metilbromuro y metilcloroformo quedaron completamente eliminados a partir del 1º de enero de 2015 en todos los países del artículo 5, salvo donde las Partes hayan aprobado el metilbromuro para usos críticos. Las sustancias del Grupo I del Anexo C (HCFC) son, por lo tanto, las únicas cuyo consumo y producción aún permite el Protocolo de Montreal.</w:t>
      </w:r>
    </w:p>
    <w:p w14:paraId="6E5C185F" w14:textId="4F4977F0" w:rsidR="004B2896" w:rsidRPr="00A1095A" w:rsidRDefault="0001791E" w:rsidP="001D0457">
      <w:pPr>
        <w:keepNext/>
        <w:tabs>
          <w:tab w:val="left" w:pos="1024"/>
        </w:tabs>
        <w:rPr>
          <w:bCs/>
          <w:szCs w:val="28"/>
          <w:u w:val="single"/>
          <w:lang w:val="es-ES_tradnl"/>
        </w:rPr>
      </w:pPr>
      <w:r w:rsidRPr="00A1095A">
        <w:rPr>
          <w:bCs/>
          <w:szCs w:val="28"/>
          <w:u w:val="single"/>
          <w:lang w:val="es-ES_tradnl"/>
        </w:rPr>
        <w:t>Sector</w:t>
      </w:r>
      <w:r w:rsidR="003B0B74" w:rsidRPr="00A1095A">
        <w:rPr>
          <w:bCs/>
          <w:szCs w:val="28"/>
          <w:u w:val="single"/>
          <w:lang w:val="es-ES_tradnl"/>
        </w:rPr>
        <w:t xml:space="preserve"> </w:t>
      </w:r>
      <w:r w:rsidRPr="00A1095A">
        <w:rPr>
          <w:bCs/>
          <w:szCs w:val="28"/>
          <w:u w:val="single"/>
          <w:lang w:val="es-ES_tradnl"/>
        </w:rPr>
        <w:t>producción</w:t>
      </w:r>
    </w:p>
    <w:p w14:paraId="5E1FDF95" w14:textId="77777777" w:rsidR="004B2896" w:rsidRPr="00A1095A" w:rsidRDefault="004B2896" w:rsidP="001D0457">
      <w:pPr>
        <w:keepNext/>
        <w:rPr>
          <w:bCs/>
          <w:szCs w:val="28"/>
          <w:lang w:val="es-ES_tradnl"/>
        </w:rPr>
      </w:pPr>
    </w:p>
    <w:p w14:paraId="07D146B3" w14:textId="2459F3D7" w:rsidR="004B2896" w:rsidRPr="00A1095A" w:rsidRDefault="002E677A" w:rsidP="001D0457">
      <w:pPr>
        <w:pStyle w:val="Heading1"/>
        <w:rPr>
          <w:lang w:val="es-ES_tradnl"/>
        </w:rPr>
      </w:pPr>
      <w:r w:rsidRPr="00A1095A">
        <w:rPr>
          <w:lang w:val="es-ES_tradnl"/>
        </w:rPr>
        <w:t>China produce metilbromuro</w:t>
      </w:r>
      <w:r w:rsidRPr="00A1095A">
        <w:rPr>
          <w:vertAlign w:val="superscript"/>
          <w:lang w:val="es-ES_tradnl"/>
        </w:rPr>
        <w:footnoteReference w:id="6"/>
      </w:r>
      <w:r w:rsidRPr="00A1095A">
        <w:rPr>
          <w:lang w:val="es-ES_tradnl"/>
        </w:rPr>
        <w:t xml:space="preserve"> sobre la base de un plan de cierre aprobado que le permite producir a niveles que no superen lo permitido por el Protocolo de Montreal.</w:t>
      </w:r>
      <w:r w:rsidRPr="00A1095A">
        <w:rPr>
          <w:vertAlign w:val="superscript"/>
          <w:lang w:val="es-ES_tradnl"/>
        </w:rPr>
        <w:footnoteReference w:id="7"/>
      </w:r>
      <w:r w:rsidRPr="00A1095A">
        <w:rPr>
          <w:lang w:val="es-ES_tradnl"/>
        </w:rPr>
        <w:t xml:space="preserve"> Conforme a lo dispuesto en la decisión XXVIII/7, en 2017 China produjo </w:t>
      </w:r>
      <w:r w:rsidRPr="00A1095A">
        <w:rPr>
          <w:szCs w:val="28"/>
          <w:lang w:val="es-ES_tradnl"/>
        </w:rPr>
        <w:t xml:space="preserve">55,7 </w:t>
      </w:r>
      <w:r w:rsidRPr="00A1095A">
        <w:rPr>
          <w:lang w:val="es-ES_tradnl"/>
        </w:rPr>
        <w:t>toneladas PAO de metilbromuro.</w:t>
      </w:r>
    </w:p>
    <w:p w14:paraId="02920644" w14:textId="6031F642" w:rsidR="004B2896" w:rsidRPr="00A1095A" w:rsidRDefault="00240B40" w:rsidP="001D0457">
      <w:pPr>
        <w:pStyle w:val="Heading1"/>
        <w:rPr>
          <w:lang w:val="es-ES_tradnl"/>
        </w:rPr>
      </w:pPr>
      <w:r w:rsidRPr="00A1095A">
        <w:rPr>
          <w:lang w:val="es-ES_tradnl"/>
        </w:rPr>
        <w:t>Según se muestra en el Cuadro 2, en el año 2017 siete países del artículo 5</w:t>
      </w:r>
      <w:r w:rsidR="0086431D">
        <w:rPr>
          <w:lang w:val="es-ES_tradnl"/>
        </w:rPr>
        <w:t xml:space="preserve"> </w:t>
      </w:r>
      <w:r w:rsidRPr="00A1095A">
        <w:rPr>
          <w:lang w:val="es-ES_tradnl"/>
        </w:rPr>
        <w:t xml:space="preserve">produjeron un volumen total de HCFC que se situó en </w:t>
      </w:r>
      <w:r w:rsidR="00F92D30">
        <w:rPr>
          <w:lang w:val="es-ES_tradnl"/>
        </w:rPr>
        <w:t xml:space="preserve">un </w:t>
      </w:r>
      <w:r w:rsidRPr="00A1095A">
        <w:rPr>
          <w:lang w:val="es-ES_tradnl"/>
        </w:rPr>
        <w:t>27</w:t>
      </w:r>
      <w:r w:rsidRPr="00AD3416">
        <w:rPr>
          <w:lang w:val="es-ES_tradnl"/>
        </w:rPr>
        <w:t>%</w:t>
      </w:r>
      <w:r w:rsidRPr="00A1095A">
        <w:rPr>
          <w:lang w:val="es-ES_tradnl"/>
        </w:rPr>
        <w:t xml:space="preserve"> por debajo de la base de comparación.</w:t>
      </w:r>
    </w:p>
    <w:p w14:paraId="37070BE3" w14:textId="38660E4B" w:rsidR="004B2896" w:rsidRPr="00A1095A" w:rsidRDefault="00394E74" w:rsidP="001D0457">
      <w:pPr>
        <w:keepNext/>
        <w:rPr>
          <w:b/>
          <w:bCs/>
          <w:lang w:val="es-ES_tradnl"/>
        </w:rPr>
      </w:pPr>
      <w:r w:rsidRPr="00A1095A">
        <w:rPr>
          <w:b/>
          <w:lang w:val="es-ES_tradnl"/>
        </w:rPr>
        <w:t>Cuadro</w:t>
      </w:r>
      <w:r w:rsidR="003B0B74" w:rsidRPr="00A1095A">
        <w:rPr>
          <w:b/>
          <w:lang w:val="es-ES_tradnl"/>
        </w:rPr>
        <w:t xml:space="preserve"> </w:t>
      </w:r>
      <w:r w:rsidR="004B2896" w:rsidRPr="00A1095A">
        <w:rPr>
          <w:b/>
          <w:lang w:val="es-ES_tradnl"/>
        </w:rPr>
        <w:t>2.</w:t>
      </w:r>
      <w:r w:rsidR="00564E8F" w:rsidRPr="00A1095A">
        <w:rPr>
          <w:b/>
          <w:bCs/>
          <w:lang w:val="es-ES_tradnl"/>
        </w:rPr>
        <w:t xml:space="preserve"> Producción </w:t>
      </w:r>
      <w:r w:rsidR="002C5DC6">
        <w:rPr>
          <w:b/>
          <w:bCs/>
          <w:lang w:val="es-ES_tradnl"/>
        </w:rPr>
        <w:t xml:space="preserve">de </w:t>
      </w:r>
      <w:r w:rsidR="002C5DC6" w:rsidRPr="002C5DC6">
        <w:rPr>
          <w:b/>
          <w:bCs/>
          <w:lang w:val="es-ES_tradnl"/>
        </w:rPr>
        <w:t xml:space="preserve">HCFC </w:t>
      </w:r>
      <w:r w:rsidR="00564E8F" w:rsidRPr="00A1095A">
        <w:rPr>
          <w:b/>
          <w:bCs/>
          <w:lang w:val="es-ES_tradnl"/>
        </w:rPr>
        <w:t>informada en virtud del art. 7 por países del art. 5 (tons. PAO)</w:t>
      </w:r>
    </w:p>
    <w:tbl>
      <w:tblPr>
        <w:tblW w:w="5000" w:type="pct"/>
        <w:tblLook w:val="04A0" w:firstRow="1" w:lastRow="0" w:firstColumn="1" w:lastColumn="0" w:noHBand="0" w:noVBand="1"/>
      </w:tblPr>
      <w:tblGrid>
        <w:gridCol w:w="4491"/>
        <w:gridCol w:w="1695"/>
        <w:gridCol w:w="1695"/>
        <w:gridCol w:w="1695"/>
      </w:tblGrid>
      <w:tr w:rsidR="00694A3D" w:rsidRPr="00A1095A" w14:paraId="74427F0C" w14:textId="77777777" w:rsidTr="005163B3">
        <w:trPr>
          <w:trHeight w:val="270"/>
          <w:tblHeader/>
        </w:trPr>
        <w:tc>
          <w:tcPr>
            <w:tcW w:w="23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5FCB40" w14:textId="62A6DFAA" w:rsidR="00694A3D" w:rsidRPr="00A1095A" w:rsidRDefault="00E43FA2" w:rsidP="001D0457">
            <w:pPr>
              <w:keepNext/>
              <w:jc w:val="left"/>
              <w:rPr>
                <w:b/>
                <w:bCs/>
                <w:sz w:val="21"/>
                <w:szCs w:val="21"/>
                <w:lang w:val="es-ES_tradnl" w:eastAsia="en-CA"/>
              </w:rPr>
            </w:pPr>
            <w:r>
              <w:rPr>
                <w:b/>
                <w:bCs/>
                <w:sz w:val="20"/>
                <w:szCs w:val="20"/>
                <w:lang w:val="es-ES_tradnl"/>
              </w:rPr>
              <w:t>País</w:t>
            </w:r>
          </w:p>
        </w:tc>
        <w:tc>
          <w:tcPr>
            <w:tcW w:w="885" w:type="pct"/>
            <w:tcBorders>
              <w:top w:val="single" w:sz="4" w:space="0" w:color="auto"/>
              <w:left w:val="single" w:sz="4" w:space="0" w:color="auto"/>
              <w:bottom w:val="single" w:sz="4" w:space="0" w:color="auto"/>
              <w:right w:val="single" w:sz="4" w:space="0" w:color="auto"/>
            </w:tcBorders>
            <w:shd w:val="clear" w:color="auto" w:fill="auto"/>
            <w:hideMark/>
          </w:tcPr>
          <w:p w14:paraId="01D6ADC4" w14:textId="34FDF288" w:rsidR="00694A3D" w:rsidRPr="00A1095A" w:rsidRDefault="00BF3DAF" w:rsidP="001D0457">
            <w:pPr>
              <w:keepNext/>
              <w:jc w:val="center"/>
              <w:rPr>
                <w:b/>
                <w:bCs/>
                <w:sz w:val="21"/>
                <w:szCs w:val="21"/>
                <w:lang w:val="es-ES_tradnl" w:eastAsia="en-CA"/>
              </w:rPr>
            </w:pPr>
            <w:r>
              <w:rPr>
                <w:b/>
                <w:bCs/>
                <w:sz w:val="20"/>
                <w:szCs w:val="20"/>
                <w:lang w:val="es-ES_tradnl"/>
              </w:rPr>
              <w:t xml:space="preserve"> Consumo de </w:t>
            </w:r>
            <w:r w:rsidR="00694A3D" w:rsidRPr="00A1095A">
              <w:rPr>
                <w:b/>
                <w:bCs/>
                <w:sz w:val="20"/>
                <w:szCs w:val="20"/>
                <w:lang w:val="es-ES_tradnl"/>
              </w:rPr>
              <w:t>2017</w:t>
            </w:r>
          </w:p>
        </w:tc>
        <w:tc>
          <w:tcPr>
            <w:tcW w:w="885" w:type="pct"/>
            <w:tcBorders>
              <w:top w:val="single" w:sz="4" w:space="0" w:color="auto"/>
              <w:left w:val="nil"/>
              <w:bottom w:val="single" w:sz="4" w:space="0" w:color="auto"/>
              <w:right w:val="single" w:sz="4" w:space="0" w:color="auto"/>
            </w:tcBorders>
            <w:shd w:val="clear" w:color="auto" w:fill="auto"/>
            <w:hideMark/>
          </w:tcPr>
          <w:p w14:paraId="23D4F9B1" w14:textId="4ECE7317" w:rsidR="00694A3D" w:rsidRPr="00A1095A" w:rsidRDefault="00694A3D" w:rsidP="001D0457">
            <w:pPr>
              <w:keepNext/>
              <w:jc w:val="center"/>
              <w:rPr>
                <w:b/>
                <w:bCs/>
                <w:sz w:val="21"/>
                <w:szCs w:val="21"/>
                <w:lang w:val="es-ES_tradnl" w:eastAsia="en-CA"/>
              </w:rPr>
            </w:pPr>
            <w:r w:rsidRPr="00A1095A">
              <w:rPr>
                <w:b/>
                <w:bCs/>
                <w:sz w:val="20"/>
                <w:szCs w:val="20"/>
                <w:lang w:val="es-ES_tradnl"/>
              </w:rPr>
              <w:t>Nivel base</w:t>
            </w:r>
          </w:p>
        </w:tc>
        <w:tc>
          <w:tcPr>
            <w:tcW w:w="885" w:type="pct"/>
            <w:tcBorders>
              <w:top w:val="single" w:sz="4" w:space="0" w:color="auto"/>
              <w:left w:val="nil"/>
              <w:bottom w:val="single" w:sz="4" w:space="0" w:color="auto"/>
              <w:right w:val="single" w:sz="4" w:space="0" w:color="auto"/>
            </w:tcBorders>
            <w:shd w:val="clear" w:color="auto" w:fill="auto"/>
            <w:hideMark/>
          </w:tcPr>
          <w:p w14:paraId="3C7BCBB4" w14:textId="718F6A9F" w:rsidR="00694A3D" w:rsidRPr="00A1095A" w:rsidRDefault="00694A3D" w:rsidP="001D0457">
            <w:pPr>
              <w:keepNext/>
              <w:jc w:val="center"/>
              <w:rPr>
                <w:b/>
                <w:bCs/>
                <w:sz w:val="21"/>
                <w:szCs w:val="21"/>
                <w:lang w:val="es-ES_tradnl" w:eastAsia="en-CA"/>
              </w:rPr>
            </w:pPr>
            <w:r w:rsidRPr="00A1095A">
              <w:rPr>
                <w:b/>
                <w:bCs/>
                <w:sz w:val="20"/>
                <w:szCs w:val="20"/>
                <w:lang w:val="es-ES_tradnl"/>
              </w:rPr>
              <w:t>% de reducción</w:t>
            </w:r>
          </w:p>
        </w:tc>
      </w:tr>
      <w:tr w:rsidR="00694A3D" w:rsidRPr="00A1095A" w14:paraId="61D061FB"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3610D437" w14:textId="77777777" w:rsidR="00694A3D" w:rsidRPr="00A1095A" w:rsidRDefault="00694A3D" w:rsidP="001D0457">
            <w:pPr>
              <w:jc w:val="left"/>
              <w:rPr>
                <w:sz w:val="21"/>
                <w:szCs w:val="21"/>
                <w:lang w:val="es-ES_tradnl" w:eastAsia="en-CA"/>
              </w:rPr>
            </w:pPr>
            <w:r w:rsidRPr="00A1095A">
              <w:rPr>
                <w:sz w:val="21"/>
                <w:szCs w:val="21"/>
                <w:lang w:val="es-ES_tradnl" w:eastAsia="en-CA"/>
              </w:rPr>
              <w:t>Argentina</w:t>
            </w:r>
          </w:p>
        </w:tc>
        <w:tc>
          <w:tcPr>
            <w:tcW w:w="885" w:type="pct"/>
            <w:tcBorders>
              <w:top w:val="nil"/>
              <w:left w:val="single" w:sz="4" w:space="0" w:color="auto"/>
              <w:bottom w:val="single" w:sz="4" w:space="0" w:color="auto"/>
              <w:right w:val="single" w:sz="4" w:space="0" w:color="auto"/>
            </w:tcBorders>
            <w:shd w:val="clear" w:color="auto" w:fill="auto"/>
            <w:noWrap/>
            <w:hideMark/>
          </w:tcPr>
          <w:p w14:paraId="3EAA0857" w14:textId="77777777" w:rsidR="00694A3D" w:rsidRPr="00A1095A" w:rsidRDefault="00694A3D" w:rsidP="001D0457">
            <w:pPr>
              <w:jc w:val="right"/>
              <w:rPr>
                <w:sz w:val="21"/>
                <w:szCs w:val="21"/>
                <w:lang w:val="es-ES_tradnl" w:eastAsia="en-CA"/>
              </w:rPr>
            </w:pPr>
            <w:r w:rsidRPr="00A1095A">
              <w:rPr>
                <w:sz w:val="21"/>
                <w:szCs w:val="21"/>
                <w:lang w:val="es-ES_tradnl" w:eastAsia="en-CA"/>
              </w:rPr>
              <w:t>100.3</w:t>
            </w:r>
          </w:p>
        </w:tc>
        <w:tc>
          <w:tcPr>
            <w:tcW w:w="885" w:type="pct"/>
            <w:tcBorders>
              <w:top w:val="nil"/>
              <w:left w:val="nil"/>
              <w:bottom w:val="single" w:sz="4" w:space="0" w:color="auto"/>
              <w:right w:val="single" w:sz="4" w:space="0" w:color="auto"/>
            </w:tcBorders>
            <w:shd w:val="clear" w:color="auto" w:fill="auto"/>
            <w:noWrap/>
            <w:hideMark/>
          </w:tcPr>
          <w:p w14:paraId="1C0EBA97" w14:textId="77777777" w:rsidR="00694A3D" w:rsidRPr="00A1095A" w:rsidRDefault="00694A3D" w:rsidP="001D0457">
            <w:pPr>
              <w:jc w:val="right"/>
              <w:rPr>
                <w:sz w:val="21"/>
                <w:szCs w:val="21"/>
                <w:lang w:val="es-ES_tradnl" w:eastAsia="en-CA"/>
              </w:rPr>
            </w:pPr>
            <w:r w:rsidRPr="00A1095A">
              <w:rPr>
                <w:sz w:val="21"/>
                <w:szCs w:val="21"/>
                <w:lang w:val="es-ES_tradnl" w:eastAsia="en-CA"/>
              </w:rPr>
              <w:t>224.6</w:t>
            </w:r>
          </w:p>
        </w:tc>
        <w:tc>
          <w:tcPr>
            <w:tcW w:w="885" w:type="pct"/>
            <w:tcBorders>
              <w:top w:val="nil"/>
              <w:left w:val="nil"/>
              <w:bottom w:val="single" w:sz="4" w:space="0" w:color="auto"/>
              <w:right w:val="single" w:sz="4" w:space="0" w:color="auto"/>
            </w:tcBorders>
            <w:shd w:val="clear" w:color="auto" w:fill="auto"/>
            <w:noWrap/>
            <w:hideMark/>
          </w:tcPr>
          <w:p w14:paraId="7C18E32E" w14:textId="4AE44A22" w:rsidR="00694A3D" w:rsidRPr="00A1095A" w:rsidRDefault="00694A3D" w:rsidP="001D0457">
            <w:pPr>
              <w:jc w:val="right"/>
              <w:rPr>
                <w:sz w:val="21"/>
                <w:szCs w:val="21"/>
                <w:lang w:val="es-ES_tradnl" w:eastAsia="en-CA"/>
              </w:rPr>
            </w:pPr>
            <w:r w:rsidRPr="00A1095A">
              <w:rPr>
                <w:sz w:val="21"/>
                <w:szCs w:val="21"/>
                <w:lang w:val="es-ES_tradnl" w:eastAsia="en-CA"/>
              </w:rPr>
              <w:t>55</w:t>
            </w:r>
            <w:r w:rsidR="00911AD5">
              <w:rPr>
                <w:sz w:val="21"/>
                <w:szCs w:val="21"/>
                <w:lang w:val="es-ES_tradnl" w:eastAsia="en-CA"/>
              </w:rPr>
              <w:t>,</w:t>
            </w:r>
            <w:r w:rsidRPr="00A1095A">
              <w:rPr>
                <w:sz w:val="21"/>
                <w:szCs w:val="21"/>
                <w:lang w:val="es-ES_tradnl" w:eastAsia="en-CA"/>
              </w:rPr>
              <w:t>4</w:t>
            </w:r>
          </w:p>
        </w:tc>
      </w:tr>
      <w:tr w:rsidR="00694A3D" w:rsidRPr="00A1095A" w14:paraId="3A281E72"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124BC735" w14:textId="77777777" w:rsidR="00694A3D" w:rsidRPr="00A1095A" w:rsidRDefault="00694A3D" w:rsidP="001D0457">
            <w:pPr>
              <w:jc w:val="left"/>
              <w:rPr>
                <w:sz w:val="21"/>
                <w:szCs w:val="21"/>
                <w:lang w:val="es-ES_tradnl" w:eastAsia="en-CA"/>
              </w:rPr>
            </w:pPr>
            <w:r w:rsidRPr="00A1095A">
              <w:rPr>
                <w:sz w:val="21"/>
                <w:szCs w:val="21"/>
                <w:lang w:val="es-ES_tradnl" w:eastAsia="en-CA"/>
              </w:rPr>
              <w:t>China</w:t>
            </w:r>
          </w:p>
        </w:tc>
        <w:tc>
          <w:tcPr>
            <w:tcW w:w="885" w:type="pct"/>
            <w:tcBorders>
              <w:top w:val="nil"/>
              <w:left w:val="single" w:sz="4" w:space="0" w:color="auto"/>
              <w:bottom w:val="single" w:sz="4" w:space="0" w:color="auto"/>
              <w:right w:val="single" w:sz="4" w:space="0" w:color="auto"/>
            </w:tcBorders>
            <w:shd w:val="clear" w:color="auto" w:fill="auto"/>
            <w:noWrap/>
            <w:hideMark/>
          </w:tcPr>
          <w:p w14:paraId="0025FAC0" w14:textId="1C57397B" w:rsidR="00694A3D" w:rsidRPr="00A1095A" w:rsidRDefault="00694A3D" w:rsidP="001D0457">
            <w:pPr>
              <w:jc w:val="right"/>
              <w:rPr>
                <w:sz w:val="21"/>
                <w:szCs w:val="21"/>
                <w:lang w:val="es-ES_tradnl" w:eastAsia="en-CA"/>
              </w:rPr>
            </w:pPr>
            <w:r w:rsidRPr="00A1095A">
              <w:rPr>
                <w:sz w:val="21"/>
                <w:szCs w:val="21"/>
                <w:lang w:val="es-ES_tradnl" w:eastAsia="en-CA"/>
              </w:rPr>
              <w:t>21.670.5</w:t>
            </w:r>
          </w:p>
        </w:tc>
        <w:tc>
          <w:tcPr>
            <w:tcW w:w="885" w:type="pct"/>
            <w:tcBorders>
              <w:top w:val="nil"/>
              <w:left w:val="nil"/>
              <w:bottom w:val="single" w:sz="4" w:space="0" w:color="auto"/>
              <w:right w:val="single" w:sz="4" w:space="0" w:color="auto"/>
            </w:tcBorders>
            <w:shd w:val="clear" w:color="auto" w:fill="auto"/>
            <w:noWrap/>
            <w:hideMark/>
          </w:tcPr>
          <w:p w14:paraId="4C113798" w14:textId="6B3347F0" w:rsidR="00694A3D" w:rsidRPr="00A1095A" w:rsidRDefault="00694A3D" w:rsidP="001D0457">
            <w:pPr>
              <w:jc w:val="right"/>
              <w:rPr>
                <w:sz w:val="21"/>
                <w:szCs w:val="21"/>
                <w:lang w:val="es-ES_tradnl" w:eastAsia="en-CA"/>
              </w:rPr>
            </w:pPr>
            <w:r w:rsidRPr="00A1095A">
              <w:rPr>
                <w:sz w:val="21"/>
                <w:szCs w:val="21"/>
                <w:lang w:val="es-ES_tradnl" w:eastAsia="en-CA"/>
              </w:rPr>
              <w:t>29.122.0</w:t>
            </w:r>
          </w:p>
        </w:tc>
        <w:tc>
          <w:tcPr>
            <w:tcW w:w="885" w:type="pct"/>
            <w:tcBorders>
              <w:top w:val="nil"/>
              <w:left w:val="nil"/>
              <w:bottom w:val="single" w:sz="4" w:space="0" w:color="auto"/>
              <w:right w:val="single" w:sz="4" w:space="0" w:color="auto"/>
            </w:tcBorders>
            <w:shd w:val="clear" w:color="auto" w:fill="auto"/>
            <w:noWrap/>
            <w:hideMark/>
          </w:tcPr>
          <w:p w14:paraId="4B8EA3A0" w14:textId="27095D1F" w:rsidR="00694A3D" w:rsidRPr="00A1095A" w:rsidRDefault="00694A3D" w:rsidP="001D0457">
            <w:pPr>
              <w:jc w:val="right"/>
              <w:rPr>
                <w:sz w:val="21"/>
                <w:szCs w:val="21"/>
                <w:lang w:val="es-ES_tradnl" w:eastAsia="en-CA"/>
              </w:rPr>
            </w:pPr>
            <w:r w:rsidRPr="00A1095A">
              <w:rPr>
                <w:sz w:val="21"/>
                <w:szCs w:val="21"/>
                <w:lang w:val="es-ES_tradnl" w:eastAsia="en-CA"/>
              </w:rPr>
              <w:t>25</w:t>
            </w:r>
            <w:r w:rsidR="00911AD5">
              <w:rPr>
                <w:sz w:val="21"/>
                <w:szCs w:val="21"/>
                <w:lang w:val="es-ES_tradnl" w:eastAsia="en-CA"/>
              </w:rPr>
              <w:t>,</w:t>
            </w:r>
            <w:r w:rsidRPr="00A1095A">
              <w:rPr>
                <w:sz w:val="21"/>
                <w:szCs w:val="21"/>
                <w:lang w:val="es-ES_tradnl" w:eastAsia="en-CA"/>
              </w:rPr>
              <w:t>6</w:t>
            </w:r>
          </w:p>
        </w:tc>
      </w:tr>
      <w:tr w:rsidR="00694A3D" w:rsidRPr="00A1095A" w14:paraId="4F397359"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3024D5C7" w14:textId="198E19CF" w:rsidR="00694A3D" w:rsidRPr="00A1095A" w:rsidRDefault="00694A3D" w:rsidP="001D0457">
            <w:pPr>
              <w:jc w:val="left"/>
              <w:rPr>
                <w:sz w:val="21"/>
                <w:szCs w:val="21"/>
                <w:lang w:val="es-ES_tradnl" w:eastAsia="en-CA"/>
              </w:rPr>
            </w:pPr>
            <w:r w:rsidRPr="00A1095A">
              <w:rPr>
                <w:sz w:val="21"/>
                <w:szCs w:val="21"/>
                <w:lang w:val="es-ES_tradnl" w:eastAsia="en-CA"/>
              </w:rPr>
              <w:t>República Popular Democrática de Corea</w:t>
            </w:r>
          </w:p>
        </w:tc>
        <w:tc>
          <w:tcPr>
            <w:tcW w:w="885" w:type="pct"/>
            <w:tcBorders>
              <w:top w:val="nil"/>
              <w:left w:val="single" w:sz="4" w:space="0" w:color="auto"/>
              <w:bottom w:val="single" w:sz="4" w:space="0" w:color="auto"/>
              <w:right w:val="single" w:sz="4" w:space="0" w:color="auto"/>
            </w:tcBorders>
            <w:shd w:val="clear" w:color="auto" w:fill="auto"/>
            <w:noWrap/>
            <w:hideMark/>
          </w:tcPr>
          <w:p w14:paraId="102A0F62" w14:textId="77777777" w:rsidR="00694A3D" w:rsidRPr="00A1095A" w:rsidRDefault="00694A3D" w:rsidP="001D0457">
            <w:pPr>
              <w:jc w:val="right"/>
              <w:rPr>
                <w:sz w:val="21"/>
                <w:szCs w:val="21"/>
                <w:lang w:val="es-ES_tradnl" w:eastAsia="en-CA"/>
              </w:rPr>
            </w:pPr>
            <w:r w:rsidRPr="00A1095A">
              <w:rPr>
                <w:sz w:val="21"/>
                <w:szCs w:val="21"/>
                <w:lang w:val="es-ES_tradnl" w:eastAsia="en-CA"/>
              </w:rPr>
              <w:t>24.8</w:t>
            </w:r>
          </w:p>
        </w:tc>
        <w:tc>
          <w:tcPr>
            <w:tcW w:w="885" w:type="pct"/>
            <w:tcBorders>
              <w:top w:val="nil"/>
              <w:left w:val="nil"/>
              <w:bottom w:val="single" w:sz="4" w:space="0" w:color="auto"/>
              <w:right w:val="single" w:sz="4" w:space="0" w:color="auto"/>
            </w:tcBorders>
            <w:shd w:val="clear" w:color="auto" w:fill="auto"/>
            <w:noWrap/>
            <w:hideMark/>
          </w:tcPr>
          <w:p w14:paraId="389CDF25" w14:textId="77777777" w:rsidR="00694A3D" w:rsidRPr="00A1095A" w:rsidRDefault="00694A3D" w:rsidP="001D0457">
            <w:pPr>
              <w:jc w:val="right"/>
              <w:rPr>
                <w:sz w:val="21"/>
                <w:szCs w:val="21"/>
                <w:lang w:val="es-ES_tradnl" w:eastAsia="en-CA"/>
              </w:rPr>
            </w:pPr>
            <w:r w:rsidRPr="00A1095A">
              <w:rPr>
                <w:sz w:val="21"/>
                <w:szCs w:val="21"/>
                <w:lang w:val="es-ES_tradnl" w:eastAsia="en-CA"/>
              </w:rPr>
              <w:t>27.6</w:t>
            </w:r>
          </w:p>
        </w:tc>
        <w:tc>
          <w:tcPr>
            <w:tcW w:w="885" w:type="pct"/>
            <w:tcBorders>
              <w:top w:val="nil"/>
              <w:left w:val="nil"/>
              <w:bottom w:val="single" w:sz="4" w:space="0" w:color="auto"/>
              <w:right w:val="single" w:sz="4" w:space="0" w:color="auto"/>
            </w:tcBorders>
            <w:shd w:val="clear" w:color="auto" w:fill="auto"/>
            <w:noWrap/>
            <w:hideMark/>
          </w:tcPr>
          <w:p w14:paraId="75295F49" w14:textId="7C34C005" w:rsidR="00694A3D" w:rsidRPr="00A1095A" w:rsidRDefault="00694A3D" w:rsidP="001D0457">
            <w:pPr>
              <w:jc w:val="right"/>
              <w:rPr>
                <w:sz w:val="21"/>
                <w:szCs w:val="21"/>
                <w:lang w:val="es-ES_tradnl" w:eastAsia="en-CA"/>
              </w:rPr>
            </w:pPr>
            <w:r w:rsidRPr="00A1095A">
              <w:rPr>
                <w:sz w:val="21"/>
                <w:szCs w:val="21"/>
                <w:lang w:val="es-ES_tradnl" w:eastAsia="en-CA"/>
              </w:rPr>
              <w:t>10</w:t>
            </w:r>
            <w:r w:rsidR="00911AD5">
              <w:rPr>
                <w:sz w:val="21"/>
                <w:szCs w:val="21"/>
                <w:lang w:val="es-ES_tradnl" w:eastAsia="en-CA"/>
              </w:rPr>
              <w:t>,</w:t>
            </w:r>
            <w:r w:rsidRPr="00A1095A">
              <w:rPr>
                <w:sz w:val="21"/>
                <w:szCs w:val="21"/>
                <w:lang w:val="es-ES_tradnl" w:eastAsia="en-CA"/>
              </w:rPr>
              <w:t>1</w:t>
            </w:r>
          </w:p>
        </w:tc>
      </w:tr>
      <w:tr w:rsidR="00694A3D" w:rsidRPr="00A1095A" w14:paraId="2A88537B"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6A0AF2AC" w14:textId="77777777" w:rsidR="00694A3D" w:rsidRPr="00A1095A" w:rsidRDefault="00694A3D" w:rsidP="001D0457">
            <w:pPr>
              <w:jc w:val="left"/>
              <w:rPr>
                <w:sz w:val="21"/>
                <w:szCs w:val="21"/>
                <w:lang w:val="es-ES_tradnl" w:eastAsia="en-CA"/>
              </w:rPr>
            </w:pPr>
            <w:r w:rsidRPr="00A1095A">
              <w:rPr>
                <w:sz w:val="21"/>
                <w:szCs w:val="21"/>
                <w:lang w:val="es-ES_tradnl" w:eastAsia="en-CA"/>
              </w:rPr>
              <w:t>India</w:t>
            </w:r>
          </w:p>
        </w:tc>
        <w:tc>
          <w:tcPr>
            <w:tcW w:w="885" w:type="pct"/>
            <w:tcBorders>
              <w:top w:val="nil"/>
              <w:left w:val="single" w:sz="4" w:space="0" w:color="auto"/>
              <w:bottom w:val="single" w:sz="4" w:space="0" w:color="auto"/>
              <w:right w:val="single" w:sz="4" w:space="0" w:color="auto"/>
            </w:tcBorders>
            <w:shd w:val="clear" w:color="auto" w:fill="auto"/>
            <w:noWrap/>
            <w:hideMark/>
          </w:tcPr>
          <w:p w14:paraId="410CAC6B" w14:textId="45D319F5" w:rsidR="00694A3D" w:rsidRPr="00A1095A" w:rsidRDefault="00694A3D" w:rsidP="001D0457">
            <w:pPr>
              <w:jc w:val="right"/>
              <w:rPr>
                <w:sz w:val="21"/>
                <w:szCs w:val="21"/>
                <w:lang w:val="es-ES_tradnl" w:eastAsia="en-CA"/>
              </w:rPr>
            </w:pPr>
            <w:r w:rsidRPr="00A1095A">
              <w:rPr>
                <w:sz w:val="21"/>
                <w:szCs w:val="21"/>
                <w:lang w:val="es-ES_tradnl" w:eastAsia="en-CA"/>
              </w:rPr>
              <w:t>1.789.5</w:t>
            </w:r>
          </w:p>
        </w:tc>
        <w:tc>
          <w:tcPr>
            <w:tcW w:w="885" w:type="pct"/>
            <w:tcBorders>
              <w:top w:val="nil"/>
              <w:left w:val="nil"/>
              <w:bottom w:val="single" w:sz="4" w:space="0" w:color="auto"/>
              <w:right w:val="single" w:sz="4" w:space="0" w:color="auto"/>
            </w:tcBorders>
            <w:shd w:val="clear" w:color="auto" w:fill="auto"/>
            <w:noWrap/>
            <w:hideMark/>
          </w:tcPr>
          <w:p w14:paraId="1E3F48FC" w14:textId="79E04AC6" w:rsidR="00694A3D" w:rsidRPr="00A1095A" w:rsidRDefault="00694A3D" w:rsidP="001D0457">
            <w:pPr>
              <w:jc w:val="right"/>
              <w:rPr>
                <w:sz w:val="21"/>
                <w:szCs w:val="21"/>
                <w:lang w:val="es-ES_tradnl" w:eastAsia="en-CA"/>
              </w:rPr>
            </w:pPr>
            <w:r w:rsidRPr="00A1095A">
              <w:rPr>
                <w:sz w:val="21"/>
                <w:szCs w:val="21"/>
                <w:lang w:val="es-ES_tradnl" w:eastAsia="en-CA"/>
              </w:rPr>
              <w:t>2.399.5</w:t>
            </w:r>
          </w:p>
        </w:tc>
        <w:tc>
          <w:tcPr>
            <w:tcW w:w="885" w:type="pct"/>
            <w:tcBorders>
              <w:top w:val="nil"/>
              <w:left w:val="nil"/>
              <w:bottom w:val="single" w:sz="4" w:space="0" w:color="auto"/>
              <w:right w:val="single" w:sz="4" w:space="0" w:color="auto"/>
            </w:tcBorders>
            <w:shd w:val="clear" w:color="auto" w:fill="auto"/>
            <w:noWrap/>
            <w:hideMark/>
          </w:tcPr>
          <w:p w14:paraId="7CDFA34A" w14:textId="2F38C2D7" w:rsidR="00694A3D" w:rsidRPr="00A1095A" w:rsidRDefault="00694A3D" w:rsidP="001D0457">
            <w:pPr>
              <w:jc w:val="right"/>
              <w:rPr>
                <w:sz w:val="21"/>
                <w:szCs w:val="21"/>
                <w:lang w:val="es-ES_tradnl" w:eastAsia="en-CA"/>
              </w:rPr>
            </w:pPr>
            <w:r w:rsidRPr="00A1095A">
              <w:rPr>
                <w:sz w:val="21"/>
                <w:szCs w:val="21"/>
                <w:lang w:val="es-ES_tradnl" w:eastAsia="en-CA"/>
              </w:rPr>
              <w:t>25</w:t>
            </w:r>
            <w:r w:rsidR="00911AD5">
              <w:rPr>
                <w:sz w:val="21"/>
                <w:szCs w:val="21"/>
                <w:lang w:val="es-ES_tradnl" w:eastAsia="en-CA"/>
              </w:rPr>
              <w:t>,</w:t>
            </w:r>
            <w:r w:rsidRPr="00A1095A">
              <w:rPr>
                <w:sz w:val="21"/>
                <w:szCs w:val="21"/>
                <w:lang w:val="es-ES_tradnl" w:eastAsia="en-CA"/>
              </w:rPr>
              <w:t>4</w:t>
            </w:r>
          </w:p>
        </w:tc>
      </w:tr>
      <w:tr w:rsidR="00694A3D" w:rsidRPr="00A1095A" w14:paraId="633C1001"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4AF76A6D" w14:textId="7F7B1889" w:rsidR="00694A3D" w:rsidRPr="00A1095A" w:rsidRDefault="00694A3D" w:rsidP="001D0457">
            <w:pPr>
              <w:jc w:val="left"/>
              <w:rPr>
                <w:sz w:val="21"/>
                <w:szCs w:val="21"/>
                <w:lang w:val="es-ES_tradnl" w:eastAsia="en-CA"/>
              </w:rPr>
            </w:pPr>
            <w:r w:rsidRPr="00A1095A">
              <w:rPr>
                <w:sz w:val="21"/>
                <w:szCs w:val="21"/>
                <w:lang w:val="es-ES_tradnl" w:eastAsia="en-CA"/>
              </w:rPr>
              <w:t>México</w:t>
            </w:r>
          </w:p>
        </w:tc>
        <w:tc>
          <w:tcPr>
            <w:tcW w:w="885" w:type="pct"/>
            <w:tcBorders>
              <w:top w:val="nil"/>
              <w:left w:val="single" w:sz="4" w:space="0" w:color="auto"/>
              <w:bottom w:val="single" w:sz="4" w:space="0" w:color="auto"/>
              <w:right w:val="single" w:sz="4" w:space="0" w:color="auto"/>
            </w:tcBorders>
            <w:shd w:val="clear" w:color="auto" w:fill="auto"/>
            <w:noWrap/>
            <w:hideMark/>
          </w:tcPr>
          <w:p w14:paraId="10BAC226" w14:textId="77777777" w:rsidR="00694A3D" w:rsidRPr="00A1095A" w:rsidRDefault="00694A3D" w:rsidP="001D0457">
            <w:pPr>
              <w:jc w:val="right"/>
              <w:rPr>
                <w:sz w:val="21"/>
                <w:szCs w:val="21"/>
                <w:lang w:val="es-ES_tradnl" w:eastAsia="en-CA"/>
              </w:rPr>
            </w:pPr>
            <w:r w:rsidRPr="00A1095A">
              <w:rPr>
                <w:sz w:val="21"/>
                <w:szCs w:val="21"/>
                <w:lang w:val="es-ES_tradnl" w:eastAsia="en-CA"/>
              </w:rPr>
              <w:t>190.1</w:t>
            </w:r>
          </w:p>
        </w:tc>
        <w:tc>
          <w:tcPr>
            <w:tcW w:w="885" w:type="pct"/>
            <w:tcBorders>
              <w:top w:val="nil"/>
              <w:left w:val="nil"/>
              <w:bottom w:val="single" w:sz="4" w:space="0" w:color="auto"/>
              <w:right w:val="single" w:sz="4" w:space="0" w:color="auto"/>
            </w:tcBorders>
            <w:shd w:val="clear" w:color="auto" w:fill="auto"/>
            <w:noWrap/>
            <w:hideMark/>
          </w:tcPr>
          <w:p w14:paraId="67B6EA84" w14:textId="77777777" w:rsidR="00694A3D" w:rsidRPr="00A1095A" w:rsidRDefault="00694A3D" w:rsidP="001D0457">
            <w:pPr>
              <w:jc w:val="right"/>
              <w:rPr>
                <w:sz w:val="21"/>
                <w:szCs w:val="21"/>
                <w:lang w:val="es-ES_tradnl" w:eastAsia="en-CA"/>
              </w:rPr>
            </w:pPr>
            <w:r w:rsidRPr="00A1095A">
              <w:rPr>
                <w:sz w:val="21"/>
                <w:szCs w:val="21"/>
                <w:lang w:val="es-ES_tradnl" w:eastAsia="en-CA"/>
              </w:rPr>
              <w:t>697.0</w:t>
            </w:r>
          </w:p>
        </w:tc>
        <w:tc>
          <w:tcPr>
            <w:tcW w:w="885" w:type="pct"/>
            <w:tcBorders>
              <w:top w:val="nil"/>
              <w:left w:val="nil"/>
              <w:bottom w:val="single" w:sz="4" w:space="0" w:color="auto"/>
              <w:right w:val="single" w:sz="4" w:space="0" w:color="auto"/>
            </w:tcBorders>
            <w:shd w:val="clear" w:color="auto" w:fill="auto"/>
            <w:noWrap/>
            <w:hideMark/>
          </w:tcPr>
          <w:p w14:paraId="6F4FCB6D" w14:textId="61CCCC82" w:rsidR="00694A3D" w:rsidRPr="00A1095A" w:rsidRDefault="00694A3D" w:rsidP="001D0457">
            <w:pPr>
              <w:jc w:val="right"/>
              <w:rPr>
                <w:sz w:val="21"/>
                <w:szCs w:val="21"/>
                <w:lang w:val="es-ES_tradnl" w:eastAsia="en-CA"/>
              </w:rPr>
            </w:pPr>
            <w:r w:rsidRPr="00A1095A">
              <w:rPr>
                <w:sz w:val="21"/>
                <w:szCs w:val="21"/>
                <w:lang w:val="es-ES_tradnl" w:eastAsia="en-CA"/>
              </w:rPr>
              <w:t>72</w:t>
            </w:r>
            <w:r w:rsidR="00911AD5">
              <w:rPr>
                <w:sz w:val="21"/>
                <w:szCs w:val="21"/>
                <w:lang w:val="es-ES_tradnl" w:eastAsia="en-CA"/>
              </w:rPr>
              <w:t>,</w:t>
            </w:r>
            <w:r w:rsidRPr="00A1095A">
              <w:rPr>
                <w:sz w:val="21"/>
                <w:szCs w:val="21"/>
                <w:lang w:val="es-ES_tradnl" w:eastAsia="en-CA"/>
              </w:rPr>
              <w:t>7</w:t>
            </w:r>
          </w:p>
        </w:tc>
      </w:tr>
      <w:tr w:rsidR="00694A3D" w:rsidRPr="00A1095A" w14:paraId="78A7E025"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123ED680" w14:textId="4ABD7687" w:rsidR="00694A3D" w:rsidRPr="00A1095A" w:rsidRDefault="00694A3D" w:rsidP="001D0457">
            <w:pPr>
              <w:jc w:val="left"/>
              <w:rPr>
                <w:sz w:val="21"/>
                <w:szCs w:val="21"/>
                <w:lang w:val="es-ES_tradnl" w:eastAsia="en-CA"/>
              </w:rPr>
            </w:pPr>
            <w:r w:rsidRPr="00A1095A">
              <w:rPr>
                <w:sz w:val="21"/>
                <w:szCs w:val="21"/>
                <w:lang w:val="es-ES_tradnl" w:eastAsia="en-CA"/>
              </w:rPr>
              <w:t xml:space="preserve">República de Corea </w:t>
            </w:r>
          </w:p>
        </w:tc>
        <w:tc>
          <w:tcPr>
            <w:tcW w:w="885" w:type="pct"/>
            <w:tcBorders>
              <w:top w:val="nil"/>
              <w:left w:val="single" w:sz="4" w:space="0" w:color="auto"/>
              <w:bottom w:val="single" w:sz="4" w:space="0" w:color="auto"/>
              <w:right w:val="single" w:sz="4" w:space="0" w:color="auto"/>
            </w:tcBorders>
            <w:shd w:val="clear" w:color="auto" w:fill="auto"/>
            <w:noWrap/>
            <w:hideMark/>
          </w:tcPr>
          <w:p w14:paraId="0FB7A1B4" w14:textId="77777777" w:rsidR="00694A3D" w:rsidRPr="00A1095A" w:rsidRDefault="00694A3D" w:rsidP="001D0457">
            <w:pPr>
              <w:jc w:val="right"/>
              <w:rPr>
                <w:sz w:val="21"/>
                <w:szCs w:val="21"/>
                <w:lang w:val="es-ES_tradnl" w:eastAsia="en-CA"/>
              </w:rPr>
            </w:pPr>
            <w:r w:rsidRPr="00A1095A">
              <w:rPr>
                <w:sz w:val="21"/>
                <w:szCs w:val="21"/>
                <w:lang w:val="es-ES_tradnl" w:eastAsia="en-CA"/>
              </w:rPr>
              <w:t>305.6</w:t>
            </w:r>
          </w:p>
        </w:tc>
        <w:tc>
          <w:tcPr>
            <w:tcW w:w="885" w:type="pct"/>
            <w:tcBorders>
              <w:top w:val="nil"/>
              <w:left w:val="nil"/>
              <w:bottom w:val="single" w:sz="4" w:space="0" w:color="auto"/>
              <w:right w:val="single" w:sz="4" w:space="0" w:color="auto"/>
            </w:tcBorders>
            <w:shd w:val="clear" w:color="auto" w:fill="auto"/>
            <w:noWrap/>
            <w:hideMark/>
          </w:tcPr>
          <w:p w14:paraId="12C32885" w14:textId="77777777" w:rsidR="00694A3D" w:rsidRPr="00A1095A" w:rsidRDefault="00694A3D" w:rsidP="001D0457">
            <w:pPr>
              <w:jc w:val="right"/>
              <w:rPr>
                <w:sz w:val="21"/>
                <w:szCs w:val="21"/>
                <w:lang w:val="es-ES_tradnl" w:eastAsia="en-CA"/>
              </w:rPr>
            </w:pPr>
            <w:r w:rsidRPr="00A1095A">
              <w:rPr>
                <w:sz w:val="21"/>
                <w:szCs w:val="21"/>
                <w:lang w:val="es-ES_tradnl" w:eastAsia="en-CA"/>
              </w:rPr>
              <w:t>395.1</w:t>
            </w:r>
          </w:p>
        </w:tc>
        <w:tc>
          <w:tcPr>
            <w:tcW w:w="885" w:type="pct"/>
            <w:tcBorders>
              <w:top w:val="nil"/>
              <w:left w:val="nil"/>
              <w:bottom w:val="single" w:sz="4" w:space="0" w:color="auto"/>
              <w:right w:val="single" w:sz="4" w:space="0" w:color="auto"/>
            </w:tcBorders>
            <w:shd w:val="clear" w:color="auto" w:fill="auto"/>
            <w:noWrap/>
            <w:hideMark/>
          </w:tcPr>
          <w:p w14:paraId="63F63DA5" w14:textId="77C811D0" w:rsidR="00694A3D" w:rsidRPr="00A1095A" w:rsidRDefault="00694A3D" w:rsidP="001D0457">
            <w:pPr>
              <w:jc w:val="right"/>
              <w:rPr>
                <w:sz w:val="21"/>
                <w:szCs w:val="21"/>
                <w:lang w:val="es-ES_tradnl" w:eastAsia="en-CA"/>
              </w:rPr>
            </w:pPr>
            <w:r w:rsidRPr="00A1095A">
              <w:rPr>
                <w:sz w:val="21"/>
                <w:szCs w:val="21"/>
                <w:lang w:val="es-ES_tradnl" w:eastAsia="en-CA"/>
              </w:rPr>
              <w:t>22</w:t>
            </w:r>
            <w:r w:rsidR="00911AD5">
              <w:rPr>
                <w:sz w:val="21"/>
                <w:szCs w:val="21"/>
                <w:lang w:val="es-ES_tradnl" w:eastAsia="en-CA"/>
              </w:rPr>
              <w:t>,</w:t>
            </w:r>
            <w:r w:rsidRPr="00A1095A">
              <w:rPr>
                <w:sz w:val="21"/>
                <w:szCs w:val="21"/>
                <w:lang w:val="es-ES_tradnl" w:eastAsia="en-CA"/>
              </w:rPr>
              <w:t>6</w:t>
            </w:r>
          </w:p>
        </w:tc>
      </w:tr>
      <w:tr w:rsidR="00694A3D" w:rsidRPr="00A1095A" w14:paraId="5A625626"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5B4ED949" w14:textId="31B80915" w:rsidR="00694A3D" w:rsidRPr="00A1095A" w:rsidRDefault="00694A3D" w:rsidP="001D0457">
            <w:pPr>
              <w:jc w:val="left"/>
              <w:rPr>
                <w:sz w:val="21"/>
                <w:szCs w:val="21"/>
                <w:lang w:val="es-ES_tradnl" w:eastAsia="en-CA"/>
              </w:rPr>
            </w:pPr>
            <w:r w:rsidRPr="00A1095A">
              <w:rPr>
                <w:sz w:val="21"/>
                <w:szCs w:val="21"/>
                <w:lang w:val="es-ES_tradnl" w:eastAsia="en-CA"/>
              </w:rPr>
              <w:t>Venezuela (República Bolivariana de)</w:t>
            </w:r>
          </w:p>
        </w:tc>
        <w:tc>
          <w:tcPr>
            <w:tcW w:w="885" w:type="pct"/>
            <w:tcBorders>
              <w:top w:val="nil"/>
              <w:left w:val="single" w:sz="4" w:space="0" w:color="auto"/>
              <w:bottom w:val="single" w:sz="4" w:space="0" w:color="auto"/>
              <w:right w:val="single" w:sz="4" w:space="0" w:color="auto"/>
            </w:tcBorders>
            <w:shd w:val="clear" w:color="auto" w:fill="auto"/>
            <w:noWrap/>
            <w:hideMark/>
          </w:tcPr>
          <w:p w14:paraId="7AF2AA72" w14:textId="77777777" w:rsidR="00694A3D" w:rsidRPr="00A1095A" w:rsidRDefault="00694A3D" w:rsidP="001D0457">
            <w:pPr>
              <w:jc w:val="right"/>
              <w:rPr>
                <w:sz w:val="21"/>
                <w:szCs w:val="21"/>
                <w:lang w:val="es-ES_tradnl" w:eastAsia="en-CA"/>
              </w:rPr>
            </w:pPr>
            <w:r w:rsidRPr="00A1095A">
              <w:rPr>
                <w:sz w:val="21"/>
                <w:szCs w:val="21"/>
                <w:lang w:val="es-ES_tradnl" w:eastAsia="en-CA"/>
              </w:rPr>
              <w:t>15.0</w:t>
            </w:r>
          </w:p>
        </w:tc>
        <w:tc>
          <w:tcPr>
            <w:tcW w:w="885" w:type="pct"/>
            <w:tcBorders>
              <w:top w:val="nil"/>
              <w:left w:val="nil"/>
              <w:bottom w:val="single" w:sz="4" w:space="0" w:color="auto"/>
              <w:right w:val="single" w:sz="4" w:space="0" w:color="auto"/>
            </w:tcBorders>
            <w:shd w:val="clear" w:color="auto" w:fill="auto"/>
            <w:noWrap/>
            <w:hideMark/>
          </w:tcPr>
          <w:p w14:paraId="4A81CAF4" w14:textId="77777777" w:rsidR="00694A3D" w:rsidRPr="00A1095A" w:rsidRDefault="00694A3D" w:rsidP="001D0457">
            <w:pPr>
              <w:jc w:val="right"/>
              <w:rPr>
                <w:sz w:val="21"/>
                <w:szCs w:val="21"/>
                <w:lang w:val="es-ES_tradnl" w:eastAsia="en-CA"/>
              </w:rPr>
            </w:pPr>
            <w:r w:rsidRPr="00A1095A">
              <w:rPr>
                <w:sz w:val="21"/>
                <w:szCs w:val="21"/>
                <w:lang w:val="es-ES_tradnl" w:eastAsia="en-CA"/>
              </w:rPr>
              <w:t>123.1</w:t>
            </w:r>
          </w:p>
        </w:tc>
        <w:tc>
          <w:tcPr>
            <w:tcW w:w="885" w:type="pct"/>
            <w:tcBorders>
              <w:top w:val="nil"/>
              <w:left w:val="nil"/>
              <w:bottom w:val="single" w:sz="4" w:space="0" w:color="auto"/>
              <w:right w:val="single" w:sz="4" w:space="0" w:color="auto"/>
            </w:tcBorders>
            <w:shd w:val="clear" w:color="auto" w:fill="auto"/>
            <w:noWrap/>
            <w:hideMark/>
          </w:tcPr>
          <w:p w14:paraId="7053D013" w14:textId="7603E280" w:rsidR="00694A3D" w:rsidRPr="00A1095A" w:rsidRDefault="00694A3D" w:rsidP="001D0457">
            <w:pPr>
              <w:jc w:val="right"/>
              <w:rPr>
                <w:sz w:val="21"/>
                <w:szCs w:val="21"/>
                <w:lang w:val="es-ES_tradnl" w:eastAsia="en-CA"/>
              </w:rPr>
            </w:pPr>
            <w:r w:rsidRPr="00A1095A">
              <w:rPr>
                <w:sz w:val="21"/>
                <w:szCs w:val="21"/>
                <w:lang w:val="es-ES_tradnl" w:eastAsia="en-CA"/>
              </w:rPr>
              <w:t>87</w:t>
            </w:r>
            <w:r w:rsidR="00911AD5">
              <w:rPr>
                <w:sz w:val="21"/>
                <w:szCs w:val="21"/>
                <w:lang w:val="es-ES_tradnl" w:eastAsia="en-CA"/>
              </w:rPr>
              <w:t>,</w:t>
            </w:r>
            <w:r w:rsidRPr="00A1095A">
              <w:rPr>
                <w:sz w:val="21"/>
                <w:szCs w:val="21"/>
                <w:lang w:val="es-ES_tradnl" w:eastAsia="en-CA"/>
              </w:rPr>
              <w:t>8</w:t>
            </w:r>
          </w:p>
        </w:tc>
      </w:tr>
      <w:tr w:rsidR="00694A3D" w:rsidRPr="00A1095A" w14:paraId="1B35865B"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098FC35A" w14:textId="77777777" w:rsidR="00694A3D" w:rsidRPr="00A1095A" w:rsidRDefault="00694A3D" w:rsidP="001D0457">
            <w:pPr>
              <w:jc w:val="left"/>
              <w:rPr>
                <w:b/>
                <w:bCs/>
                <w:sz w:val="21"/>
                <w:szCs w:val="21"/>
                <w:lang w:val="es-ES_tradnl" w:eastAsia="en-CA"/>
              </w:rPr>
            </w:pPr>
            <w:r w:rsidRPr="00A1095A">
              <w:rPr>
                <w:b/>
                <w:bCs/>
                <w:sz w:val="21"/>
                <w:szCs w:val="21"/>
                <w:lang w:val="es-ES_tradnl" w:eastAsia="en-CA"/>
              </w:rPr>
              <w:t>Total</w:t>
            </w:r>
          </w:p>
        </w:tc>
        <w:tc>
          <w:tcPr>
            <w:tcW w:w="885" w:type="pct"/>
            <w:tcBorders>
              <w:top w:val="nil"/>
              <w:left w:val="single" w:sz="4" w:space="0" w:color="auto"/>
              <w:bottom w:val="single" w:sz="4" w:space="0" w:color="auto"/>
              <w:right w:val="single" w:sz="4" w:space="0" w:color="auto"/>
            </w:tcBorders>
            <w:shd w:val="clear" w:color="auto" w:fill="auto"/>
            <w:noWrap/>
            <w:hideMark/>
          </w:tcPr>
          <w:p w14:paraId="6B461B79" w14:textId="4934A636" w:rsidR="00694A3D" w:rsidRPr="00A1095A" w:rsidRDefault="00694A3D" w:rsidP="001D0457">
            <w:pPr>
              <w:jc w:val="right"/>
              <w:rPr>
                <w:b/>
                <w:bCs/>
                <w:sz w:val="21"/>
                <w:szCs w:val="21"/>
                <w:lang w:val="es-ES_tradnl" w:eastAsia="en-CA"/>
              </w:rPr>
            </w:pPr>
            <w:r w:rsidRPr="00A1095A">
              <w:rPr>
                <w:b/>
                <w:bCs/>
                <w:sz w:val="21"/>
                <w:szCs w:val="21"/>
                <w:lang w:val="es-ES_tradnl" w:eastAsia="en-CA"/>
              </w:rPr>
              <w:t>24.095.8</w:t>
            </w:r>
          </w:p>
        </w:tc>
        <w:tc>
          <w:tcPr>
            <w:tcW w:w="885" w:type="pct"/>
            <w:tcBorders>
              <w:top w:val="nil"/>
              <w:left w:val="nil"/>
              <w:bottom w:val="single" w:sz="4" w:space="0" w:color="auto"/>
              <w:right w:val="single" w:sz="4" w:space="0" w:color="auto"/>
            </w:tcBorders>
            <w:shd w:val="clear" w:color="auto" w:fill="auto"/>
            <w:noWrap/>
            <w:hideMark/>
          </w:tcPr>
          <w:p w14:paraId="7B98F19B" w14:textId="4C5805CA" w:rsidR="00694A3D" w:rsidRPr="00A1095A" w:rsidRDefault="00694A3D" w:rsidP="001D0457">
            <w:pPr>
              <w:jc w:val="right"/>
              <w:rPr>
                <w:b/>
                <w:bCs/>
                <w:sz w:val="21"/>
                <w:szCs w:val="21"/>
                <w:lang w:val="es-ES_tradnl" w:eastAsia="en-CA"/>
              </w:rPr>
            </w:pPr>
            <w:r w:rsidRPr="00A1095A">
              <w:rPr>
                <w:b/>
                <w:bCs/>
                <w:sz w:val="21"/>
                <w:szCs w:val="21"/>
                <w:lang w:val="es-ES_tradnl" w:eastAsia="en-CA"/>
              </w:rPr>
              <w:t>32.988.9</w:t>
            </w:r>
          </w:p>
        </w:tc>
        <w:tc>
          <w:tcPr>
            <w:tcW w:w="885" w:type="pct"/>
            <w:tcBorders>
              <w:top w:val="nil"/>
              <w:left w:val="nil"/>
              <w:bottom w:val="single" w:sz="4" w:space="0" w:color="auto"/>
              <w:right w:val="single" w:sz="4" w:space="0" w:color="auto"/>
            </w:tcBorders>
            <w:shd w:val="clear" w:color="auto" w:fill="auto"/>
            <w:noWrap/>
            <w:hideMark/>
          </w:tcPr>
          <w:p w14:paraId="3579C2DE" w14:textId="5EC7336A" w:rsidR="00694A3D" w:rsidRPr="00A1095A" w:rsidRDefault="00694A3D" w:rsidP="001D0457">
            <w:pPr>
              <w:jc w:val="right"/>
              <w:rPr>
                <w:b/>
                <w:bCs/>
                <w:sz w:val="21"/>
                <w:szCs w:val="21"/>
                <w:lang w:val="es-ES_tradnl" w:eastAsia="en-CA"/>
              </w:rPr>
            </w:pPr>
            <w:r w:rsidRPr="00A1095A">
              <w:rPr>
                <w:b/>
                <w:bCs/>
                <w:sz w:val="21"/>
                <w:szCs w:val="21"/>
                <w:lang w:val="es-ES_tradnl" w:eastAsia="en-CA"/>
              </w:rPr>
              <w:t>27</w:t>
            </w:r>
            <w:r w:rsidR="00911AD5">
              <w:rPr>
                <w:b/>
                <w:bCs/>
                <w:sz w:val="21"/>
                <w:szCs w:val="21"/>
                <w:lang w:val="es-ES_tradnl" w:eastAsia="en-CA"/>
              </w:rPr>
              <w:t>,</w:t>
            </w:r>
            <w:r w:rsidRPr="00A1095A">
              <w:rPr>
                <w:b/>
                <w:bCs/>
                <w:sz w:val="21"/>
                <w:szCs w:val="21"/>
                <w:lang w:val="es-ES_tradnl" w:eastAsia="en-CA"/>
              </w:rPr>
              <w:t>0</w:t>
            </w:r>
          </w:p>
        </w:tc>
      </w:tr>
    </w:tbl>
    <w:p w14:paraId="6F702460" w14:textId="77777777" w:rsidR="004B2896" w:rsidRPr="00A1095A" w:rsidRDefault="004B2896" w:rsidP="001D0457">
      <w:pPr>
        <w:rPr>
          <w:bCs/>
          <w:lang w:val="es-ES_tradnl"/>
        </w:rPr>
      </w:pPr>
    </w:p>
    <w:p w14:paraId="6CF7E345" w14:textId="0EE95B2F" w:rsidR="00403342" w:rsidRPr="00A1095A" w:rsidRDefault="00D433FB" w:rsidP="001D0457">
      <w:pPr>
        <w:pStyle w:val="Heading1"/>
        <w:rPr>
          <w:lang w:val="es-ES_tradnl"/>
        </w:rPr>
      </w:pPr>
      <w:r w:rsidRPr="00A1095A">
        <w:rPr>
          <w:szCs w:val="28"/>
          <w:lang w:val="es-ES_tradnl"/>
        </w:rPr>
        <w:t>El Cuadro 3 muestra los niveles de producción de los tres principales tipos de HCFC en países del artículo 5. China cuenta con un plan aprobado de gestión para eliminar la producción de HCFC</w:t>
      </w:r>
      <w:r w:rsidR="004B2896" w:rsidRPr="00A1095A">
        <w:rPr>
          <w:lang w:val="es-ES_tradnl"/>
        </w:rPr>
        <w:t>.</w:t>
      </w:r>
      <w:r w:rsidR="004B2896" w:rsidRPr="00A1095A">
        <w:rPr>
          <w:rStyle w:val="FootnoteReference"/>
          <w:szCs w:val="28"/>
          <w:lang w:val="es-ES_tradnl"/>
        </w:rPr>
        <w:footnoteReference w:id="8"/>
      </w:r>
    </w:p>
    <w:p w14:paraId="0A643021" w14:textId="77777777" w:rsidR="00BF3DAF" w:rsidRDefault="00BF3DAF">
      <w:pPr>
        <w:jc w:val="left"/>
        <w:rPr>
          <w:b/>
          <w:lang w:val="es-ES_tradnl"/>
        </w:rPr>
      </w:pPr>
      <w:r>
        <w:rPr>
          <w:b/>
          <w:lang w:val="es-ES_tradnl"/>
        </w:rPr>
        <w:br w:type="page"/>
      </w:r>
    </w:p>
    <w:p w14:paraId="2A3E0D0C" w14:textId="4F15978F" w:rsidR="004B2896" w:rsidRPr="00A1095A" w:rsidRDefault="005149CA" w:rsidP="001D0457">
      <w:pPr>
        <w:pStyle w:val="Heading1"/>
        <w:numPr>
          <w:ilvl w:val="0"/>
          <w:numId w:val="0"/>
        </w:numPr>
        <w:spacing w:after="0"/>
        <w:rPr>
          <w:b/>
          <w:lang w:val="es-ES_tradnl"/>
        </w:rPr>
      </w:pPr>
      <w:r w:rsidRPr="00A1095A">
        <w:rPr>
          <w:b/>
          <w:lang w:val="es-ES_tradnl"/>
        </w:rPr>
        <w:lastRenderedPageBreak/>
        <w:t>Cuadro 3. Nivel de producción de los tres princip</w:t>
      </w:r>
      <w:r w:rsidR="001A3508">
        <w:rPr>
          <w:b/>
          <w:lang w:val="es-ES_tradnl"/>
        </w:rPr>
        <w:t xml:space="preserve">ales tipos de HCFC (artículo 7 y PP, </w:t>
      </w:r>
      <w:r w:rsidRPr="00A1095A">
        <w:rPr>
          <w:b/>
          <w:lang w:val="es-ES_tradnl"/>
        </w:rPr>
        <w:t>tons. PAO)</w:t>
      </w:r>
    </w:p>
    <w:tbl>
      <w:tblPr>
        <w:tblW w:w="11199" w:type="dxa"/>
        <w:tblInd w:w="-714" w:type="dxa"/>
        <w:tblLayout w:type="fixed"/>
        <w:tblLook w:val="04A0" w:firstRow="1" w:lastRow="0" w:firstColumn="1" w:lastColumn="0" w:noHBand="0" w:noVBand="1"/>
      </w:tblPr>
      <w:tblGrid>
        <w:gridCol w:w="1985"/>
        <w:gridCol w:w="916"/>
        <w:gridCol w:w="916"/>
        <w:gridCol w:w="916"/>
        <w:gridCol w:w="916"/>
        <w:gridCol w:w="916"/>
        <w:gridCol w:w="916"/>
        <w:gridCol w:w="916"/>
        <w:gridCol w:w="916"/>
        <w:gridCol w:w="716"/>
        <w:gridCol w:w="1170"/>
      </w:tblGrid>
      <w:tr w:rsidR="00FE0C2E" w:rsidRPr="00A1095A" w14:paraId="00C712AA" w14:textId="77777777" w:rsidTr="009B223D">
        <w:trPr>
          <w:trHeight w:val="200"/>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14:paraId="29876053" w14:textId="6F9E157E" w:rsidR="00FE0C2E" w:rsidRPr="00A1095A" w:rsidRDefault="000F310C" w:rsidP="001D0457">
            <w:pPr>
              <w:jc w:val="left"/>
              <w:rPr>
                <w:b/>
                <w:bCs/>
                <w:sz w:val="20"/>
                <w:szCs w:val="20"/>
                <w:lang w:val="es-ES_tradnl" w:eastAsia="en-CA"/>
              </w:rPr>
            </w:pPr>
            <w:r w:rsidRPr="000F310C">
              <w:rPr>
                <w:b/>
                <w:bCs/>
                <w:sz w:val="20"/>
                <w:szCs w:val="20"/>
                <w:lang w:val="es-ES_tradnl" w:eastAsia="en-CA"/>
              </w:rPr>
              <w:t>País</w:t>
            </w:r>
          </w:p>
        </w:tc>
        <w:tc>
          <w:tcPr>
            <w:tcW w:w="916" w:type="dxa"/>
            <w:tcBorders>
              <w:top w:val="single" w:sz="4" w:space="0" w:color="auto"/>
              <w:left w:val="nil"/>
              <w:bottom w:val="single" w:sz="4" w:space="0" w:color="auto"/>
              <w:right w:val="single" w:sz="4" w:space="0" w:color="auto"/>
            </w:tcBorders>
            <w:shd w:val="clear" w:color="auto" w:fill="auto"/>
            <w:noWrap/>
            <w:hideMark/>
          </w:tcPr>
          <w:p w14:paraId="49871742" w14:textId="77777777" w:rsidR="00FE0C2E" w:rsidRPr="00A1095A" w:rsidRDefault="00FE0C2E" w:rsidP="001D0457">
            <w:pPr>
              <w:jc w:val="center"/>
              <w:rPr>
                <w:b/>
                <w:bCs/>
                <w:sz w:val="20"/>
                <w:szCs w:val="20"/>
                <w:lang w:val="es-ES_tradnl" w:eastAsia="en-CA"/>
              </w:rPr>
            </w:pPr>
            <w:r w:rsidRPr="00A1095A">
              <w:rPr>
                <w:b/>
                <w:bCs/>
                <w:sz w:val="20"/>
                <w:szCs w:val="20"/>
                <w:lang w:val="es-ES_tradnl" w:eastAsia="en-CA"/>
              </w:rPr>
              <w:t>2010</w:t>
            </w:r>
          </w:p>
        </w:tc>
        <w:tc>
          <w:tcPr>
            <w:tcW w:w="916" w:type="dxa"/>
            <w:tcBorders>
              <w:top w:val="single" w:sz="4" w:space="0" w:color="auto"/>
              <w:left w:val="nil"/>
              <w:bottom w:val="single" w:sz="4" w:space="0" w:color="auto"/>
              <w:right w:val="single" w:sz="4" w:space="0" w:color="auto"/>
            </w:tcBorders>
            <w:shd w:val="clear" w:color="auto" w:fill="auto"/>
            <w:noWrap/>
            <w:hideMark/>
          </w:tcPr>
          <w:p w14:paraId="5E942746" w14:textId="77777777" w:rsidR="00FE0C2E" w:rsidRPr="00A1095A" w:rsidRDefault="00FE0C2E" w:rsidP="001D0457">
            <w:pPr>
              <w:jc w:val="center"/>
              <w:rPr>
                <w:b/>
                <w:bCs/>
                <w:sz w:val="20"/>
                <w:szCs w:val="20"/>
                <w:lang w:val="es-ES_tradnl" w:eastAsia="en-CA"/>
              </w:rPr>
            </w:pPr>
            <w:r w:rsidRPr="00A1095A">
              <w:rPr>
                <w:b/>
                <w:bCs/>
                <w:sz w:val="20"/>
                <w:szCs w:val="20"/>
                <w:lang w:val="es-ES_tradnl" w:eastAsia="en-CA"/>
              </w:rPr>
              <w:t>2011</w:t>
            </w:r>
          </w:p>
        </w:tc>
        <w:tc>
          <w:tcPr>
            <w:tcW w:w="916" w:type="dxa"/>
            <w:tcBorders>
              <w:top w:val="single" w:sz="4" w:space="0" w:color="auto"/>
              <w:left w:val="nil"/>
              <w:bottom w:val="single" w:sz="4" w:space="0" w:color="auto"/>
              <w:right w:val="single" w:sz="4" w:space="0" w:color="auto"/>
            </w:tcBorders>
            <w:shd w:val="clear" w:color="auto" w:fill="auto"/>
            <w:noWrap/>
            <w:hideMark/>
          </w:tcPr>
          <w:p w14:paraId="74B3A2A3" w14:textId="77777777" w:rsidR="00FE0C2E" w:rsidRPr="00A1095A" w:rsidRDefault="00FE0C2E" w:rsidP="001D0457">
            <w:pPr>
              <w:jc w:val="center"/>
              <w:rPr>
                <w:b/>
                <w:bCs/>
                <w:sz w:val="20"/>
                <w:szCs w:val="20"/>
                <w:lang w:val="es-ES_tradnl" w:eastAsia="en-CA"/>
              </w:rPr>
            </w:pPr>
            <w:r w:rsidRPr="00A1095A">
              <w:rPr>
                <w:b/>
                <w:bCs/>
                <w:sz w:val="20"/>
                <w:szCs w:val="20"/>
                <w:lang w:val="es-ES_tradnl" w:eastAsia="en-CA"/>
              </w:rPr>
              <w:t>2012</w:t>
            </w:r>
          </w:p>
        </w:tc>
        <w:tc>
          <w:tcPr>
            <w:tcW w:w="916" w:type="dxa"/>
            <w:tcBorders>
              <w:top w:val="single" w:sz="4" w:space="0" w:color="auto"/>
              <w:left w:val="nil"/>
              <w:bottom w:val="single" w:sz="4" w:space="0" w:color="auto"/>
              <w:right w:val="single" w:sz="4" w:space="0" w:color="auto"/>
            </w:tcBorders>
            <w:shd w:val="clear" w:color="auto" w:fill="auto"/>
            <w:noWrap/>
            <w:hideMark/>
          </w:tcPr>
          <w:p w14:paraId="2A732ADF" w14:textId="77777777" w:rsidR="00FE0C2E" w:rsidRPr="00A1095A" w:rsidRDefault="00FE0C2E" w:rsidP="001D0457">
            <w:pPr>
              <w:jc w:val="center"/>
              <w:rPr>
                <w:b/>
                <w:bCs/>
                <w:sz w:val="20"/>
                <w:szCs w:val="20"/>
                <w:lang w:val="es-ES_tradnl" w:eastAsia="en-CA"/>
              </w:rPr>
            </w:pPr>
            <w:r w:rsidRPr="00A1095A">
              <w:rPr>
                <w:b/>
                <w:bCs/>
                <w:sz w:val="20"/>
                <w:szCs w:val="20"/>
                <w:lang w:val="es-ES_tradnl" w:eastAsia="en-CA"/>
              </w:rPr>
              <w:t>2013</w:t>
            </w:r>
          </w:p>
        </w:tc>
        <w:tc>
          <w:tcPr>
            <w:tcW w:w="916" w:type="dxa"/>
            <w:tcBorders>
              <w:top w:val="single" w:sz="4" w:space="0" w:color="auto"/>
              <w:left w:val="nil"/>
              <w:bottom w:val="single" w:sz="4" w:space="0" w:color="auto"/>
              <w:right w:val="single" w:sz="4" w:space="0" w:color="auto"/>
            </w:tcBorders>
            <w:shd w:val="clear" w:color="auto" w:fill="auto"/>
            <w:noWrap/>
            <w:hideMark/>
          </w:tcPr>
          <w:p w14:paraId="1F4076F8" w14:textId="77777777" w:rsidR="00FE0C2E" w:rsidRPr="00A1095A" w:rsidRDefault="00FE0C2E" w:rsidP="001D0457">
            <w:pPr>
              <w:jc w:val="center"/>
              <w:rPr>
                <w:b/>
                <w:bCs/>
                <w:sz w:val="20"/>
                <w:szCs w:val="20"/>
                <w:lang w:val="es-ES_tradnl" w:eastAsia="en-CA"/>
              </w:rPr>
            </w:pPr>
            <w:r w:rsidRPr="00A1095A">
              <w:rPr>
                <w:b/>
                <w:bCs/>
                <w:sz w:val="20"/>
                <w:szCs w:val="20"/>
                <w:lang w:val="es-ES_tradnl" w:eastAsia="en-CA"/>
              </w:rPr>
              <w:t>2014</w:t>
            </w:r>
          </w:p>
        </w:tc>
        <w:tc>
          <w:tcPr>
            <w:tcW w:w="916" w:type="dxa"/>
            <w:tcBorders>
              <w:top w:val="single" w:sz="4" w:space="0" w:color="auto"/>
              <w:left w:val="nil"/>
              <w:bottom w:val="single" w:sz="4" w:space="0" w:color="auto"/>
              <w:right w:val="single" w:sz="4" w:space="0" w:color="auto"/>
            </w:tcBorders>
            <w:shd w:val="clear" w:color="auto" w:fill="auto"/>
            <w:noWrap/>
            <w:hideMark/>
          </w:tcPr>
          <w:p w14:paraId="0720C64A" w14:textId="77777777" w:rsidR="00FE0C2E" w:rsidRPr="00A1095A" w:rsidRDefault="00FE0C2E" w:rsidP="001D0457">
            <w:pPr>
              <w:jc w:val="center"/>
              <w:rPr>
                <w:b/>
                <w:bCs/>
                <w:sz w:val="20"/>
                <w:szCs w:val="20"/>
                <w:lang w:val="es-ES_tradnl" w:eastAsia="en-CA"/>
              </w:rPr>
            </w:pPr>
            <w:r w:rsidRPr="00A1095A">
              <w:rPr>
                <w:b/>
                <w:bCs/>
                <w:sz w:val="20"/>
                <w:szCs w:val="20"/>
                <w:lang w:val="es-ES_tradnl" w:eastAsia="en-CA"/>
              </w:rPr>
              <w:t>2015</w:t>
            </w:r>
          </w:p>
        </w:tc>
        <w:tc>
          <w:tcPr>
            <w:tcW w:w="916" w:type="dxa"/>
            <w:tcBorders>
              <w:top w:val="single" w:sz="4" w:space="0" w:color="auto"/>
              <w:left w:val="nil"/>
              <w:bottom w:val="single" w:sz="4" w:space="0" w:color="auto"/>
              <w:right w:val="single" w:sz="4" w:space="0" w:color="auto"/>
            </w:tcBorders>
            <w:shd w:val="clear" w:color="auto" w:fill="auto"/>
            <w:noWrap/>
            <w:hideMark/>
          </w:tcPr>
          <w:p w14:paraId="0F63AF38" w14:textId="77777777" w:rsidR="00FE0C2E" w:rsidRPr="00A1095A" w:rsidRDefault="00FE0C2E" w:rsidP="001D0457">
            <w:pPr>
              <w:jc w:val="center"/>
              <w:rPr>
                <w:b/>
                <w:bCs/>
                <w:sz w:val="20"/>
                <w:szCs w:val="20"/>
                <w:lang w:val="es-ES_tradnl" w:eastAsia="en-CA"/>
              </w:rPr>
            </w:pPr>
            <w:r w:rsidRPr="00A1095A">
              <w:rPr>
                <w:b/>
                <w:bCs/>
                <w:sz w:val="20"/>
                <w:szCs w:val="20"/>
                <w:lang w:val="es-ES_tradnl" w:eastAsia="en-CA"/>
              </w:rPr>
              <w:t>2016</w:t>
            </w:r>
          </w:p>
        </w:tc>
        <w:tc>
          <w:tcPr>
            <w:tcW w:w="916" w:type="dxa"/>
            <w:tcBorders>
              <w:top w:val="single" w:sz="4" w:space="0" w:color="auto"/>
              <w:left w:val="nil"/>
              <w:bottom w:val="single" w:sz="4" w:space="0" w:color="auto"/>
              <w:right w:val="single" w:sz="4" w:space="0" w:color="auto"/>
            </w:tcBorders>
            <w:shd w:val="clear" w:color="auto" w:fill="auto"/>
            <w:noWrap/>
            <w:hideMark/>
          </w:tcPr>
          <w:p w14:paraId="7E45C2DE" w14:textId="77777777" w:rsidR="00FE0C2E" w:rsidRPr="00A1095A" w:rsidRDefault="00FE0C2E" w:rsidP="001D0457">
            <w:pPr>
              <w:jc w:val="center"/>
              <w:rPr>
                <w:b/>
                <w:bCs/>
                <w:sz w:val="20"/>
                <w:szCs w:val="20"/>
                <w:lang w:val="es-ES_tradnl" w:eastAsia="en-CA"/>
              </w:rPr>
            </w:pPr>
            <w:r w:rsidRPr="00A1095A">
              <w:rPr>
                <w:b/>
                <w:bCs/>
                <w:sz w:val="20"/>
                <w:szCs w:val="20"/>
                <w:lang w:val="es-ES_tradnl" w:eastAsia="en-CA"/>
              </w:rPr>
              <w:t>2017</w:t>
            </w:r>
          </w:p>
        </w:tc>
        <w:tc>
          <w:tcPr>
            <w:tcW w:w="716" w:type="dxa"/>
            <w:tcBorders>
              <w:top w:val="single" w:sz="4" w:space="0" w:color="auto"/>
              <w:left w:val="nil"/>
              <w:bottom w:val="single" w:sz="4" w:space="0" w:color="auto"/>
              <w:right w:val="single" w:sz="4" w:space="0" w:color="auto"/>
            </w:tcBorders>
          </w:tcPr>
          <w:p w14:paraId="5551C272" w14:textId="77777777" w:rsidR="00FE0C2E" w:rsidRPr="00A1095A" w:rsidRDefault="00FE0C2E" w:rsidP="001D0457">
            <w:pPr>
              <w:jc w:val="center"/>
              <w:rPr>
                <w:b/>
                <w:bCs/>
                <w:sz w:val="20"/>
                <w:szCs w:val="20"/>
                <w:lang w:val="es-ES_tradnl" w:eastAsia="en-CA"/>
              </w:rPr>
            </w:pPr>
            <w:r w:rsidRPr="00A1095A">
              <w:rPr>
                <w:b/>
                <w:bCs/>
                <w:sz w:val="20"/>
                <w:szCs w:val="20"/>
                <w:lang w:val="es-ES_tradnl" w:eastAsia="en-CA"/>
              </w:rPr>
              <w:t>2018*</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3C9D7CBC" w14:textId="0CC39BAC" w:rsidR="00FE0C2E" w:rsidRPr="00A1095A" w:rsidRDefault="00E82967" w:rsidP="001D0457">
            <w:pPr>
              <w:jc w:val="center"/>
              <w:rPr>
                <w:b/>
                <w:bCs/>
                <w:sz w:val="20"/>
                <w:szCs w:val="20"/>
                <w:lang w:val="es-ES_tradnl" w:eastAsia="en-CA"/>
              </w:rPr>
            </w:pPr>
            <w:r w:rsidRPr="00A1095A">
              <w:rPr>
                <w:b/>
                <w:bCs/>
                <w:sz w:val="20"/>
                <w:szCs w:val="20"/>
                <w:lang w:val="es-ES_tradnl" w:eastAsia="en-CA"/>
              </w:rPr>
              <w:t>Nivel base</w:t>
            </w:r>
          </w:p>
        </w:tc>
      </w:tr>
      <w:tr w:rsidR="00FE0C2E" w:rsidRPr="00A1095A" w14:paraId="63B7CB7E" w14:textId="77777777" w:rsidTr="009B223D">
        <w:trPr>
          <w:trHeight w:val="91"/>
        </w:trPr>
        <w:tc>
          <w:tcPr>
            <w:tcW w:w="1985" w:type="dxa"/>
            <w:tcBorders>
              <w:top w:val="nil"/>
              <w:left w:val="single" w:sz="4" w:space="0" w:color="auto"/>
              <w:bottom w:val="single" w:sz="4" w:space="0" w:color="auto"/>
              <w:right w:val="single" w:sz="4" w:space="0" w:color="auto"/>
            </w:tcBorders>
            <w:shd w:val="clear" w:color="auto" w:fill="auto"/>
            <w:hideMark/>
          </w:tcPr>
          <w:p w14:paraId="7023B97B" w14:textId="544D6A15" w:rsidR="00FE0C2E" w:rsidRPr="00A1095A" w:rsidRDefault="00FE0C2E" w:rsidP="001D0457">
            <w:pPr>
              <w:jc w:val="left"/>
              <w:rPr>
                <w:b/>
                <w:bCs/>
                <w:sz w:val="20"/>
                <w:szCs w:val="20"/>
                <w:lang w:val="es-ES_tradnl" w:eastAsia="en-CA"/>
              </w:rPr>
            </w:pPr>
            <w:r w:rsidRPr="00A1095A">
              <w:rPr>
                <w:b/>
                <w:bCs/>
                <w:sz w:val="20"/>
                <w:szCs w:val="20"/>
                <w:lang w:val="es-ES_tradnl" w:eastAsia="en-CA"/>
              </w:rPr>
              <w:t>HCFC</w:t>
            </w:r>
            <w:r w:rsidR="00394E74" w:rsidRPr="00A1095A">
              <w:rPr>
                <w:b/>
                <w:bCs/>
                <w:sz w:val="20"/>
                <w:szCs w:val="20"/>
                <w:lang w:val="es-ES_tradnl" w:eastAsia="en-CA"/>
              </w:rPr>
              <w:t>-</w:t>
            </w:r>
            <w:r w:rsidRPr="00A1095A">
              <w:rPr>
                <w:b/>
                <w:bCs/>
                <w:sz w:val="20"/>
                <w:szCs w:val="20"/>
                <w:lang w:val="es-ES_tradnl" w:eastAsia="en-CA"/>
              </w:rPr>
              <w:t>22</w:t>
            </w:r>
          </w:p>
        </w:tc>
        <w:tc>
          <w:tcPr>
            <w:tcW w:w="916" w:type="dxa"/>
            <w:tcBorders>
              <w:top w:val="nil"/>
              <w:left w:val="nil"/>
              <w:bottom w:val="single" w:sz="4" w:space="0" w:color="auto"/>
              <w:right w:val="single" w:sz="4" w:space="0" w:color="auto"/>
            </w:tcBorders>
            <w:shd w:val="clear" w:color="auto" w:fill="auto"/>
            <w:noWrap/>
            <w:hideMark/>
          </w:tcPr>
          <w:p w14:paraId="258F8698" w14:textId="4C35D877" w:rsidR="00FE0C2E" w:rsidRPr="00A1095A" w:rsidRDefault="003B0B74" w:rsidP="001D0457">
            <w:pPr>
              <w:jc w:val="left"/>
              <w:rPr>
                <w:b/>
                <w:bCs/>
                <w:sz w:val="20"/>
                <w:szCs w:val="20"/>
                <w:lang w:val="es-ES_tradnl" w:eastAsia="en-CA"/>
              </w:rPr>
            </w:pPr>
            <w:r w:rsidRPr="00A1095A">
              <w:rPr>
                <w:b/>
                <w:bCs/>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0E2B2B3F" w14:textId="40BCFCEB" w:rsidR="00FE0C2E" w:rsidRPr="00A1095A" w:rsidRDefault="003B0B74" w:rsidP="001D0457">
            <w:pPr>
              <w:jc w:val="left"/>
              <w:rPr>
                <w:b/>
                <w:bCs/>
                <w:sz w:val="20"/>
                <w:szCs w:val="20"/>
                <w:lang w:val="es-ES_tradnl" w:eastAsia="en-CA"/>
              </w:rPr>
            </w:pPr>
            <w:r w:rsidRPr="00A1095A">
              <w:rPr>
                <w:b/>
                <w:bCs/>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2926C1F1" w14:textId="7EA6D974" w:rsidR="00FE0C2E" w:rsidRPr="00A1095A" w:rsidRDefault="003B0B74" w:rsidP="001D0457">
            <w:pPr>
              <w:jc w:val="left"/>
              <w:rPr>
                <w:b/>
                <w:bCs/>
                <w:sz w:val="20"/>
                <w:szCs w:val="20"/>
                <w:lang w:val="es-ES_tradnl" w:eastAsia="en-CA"/>
              </w:rPr>
            </w:pPr>
            <w:r w:rsidRPr="00A1095A">
              <w:rPr>
                <w:b/>
                <w:bCs/>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4EEAFAEA" w14:textId="7FFBA4A8" w:rsidR="00FE0C2E" w:rsidRPr="00A1095A" w:rsidRDefault="003B0B74" w:rsidP="001D0457">
            <w:pPr>
              <w:jc w:val="left"/>
              <w:rPr>
                <w:b/>
                <w:bCs/>
                <w:sz w:val="20"/>
                <w:szCs w:val="20"/>
                <w:lang w:val="es-ES_tradnl" w:eastAsia="en-CA"/>
              </w:rPr>
            </w:pPr>
            <w:r w:rsidRPr="00A1095A">
              <w:rPr>
                <w:b/>
                <w:bCs/>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27A8BDF9" w14:textId="4460BFED" w:rsidR="00FE0C2E" w:rsidRPr="00A1095A" w:rsidRDefault="003B0B74" w:rsidP="001D0457">
            <w:pPr>
              <w:jc w:val="left"/>
              <w:rPr>
                <w:b/>
                <w:bCs/>
                <w:sz w:val="20"/>
                <w:szCs w:val="20"/>
                <w:lang w:val="es-ES_tradnl" w:eastAsia="en-CA"/>
              </w:rPr>
            </w:pPr>
            <w:r w:rsidRPr="00A1095A">
              <w:rPr>
                <w:b/>
                <w:bCs/>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0F8CC091" w14:textId="45112550" w:rsidR="00FE0C2E" w:rsidRPr="00A1095A" w:rsidRDefault="003B0B74" w:rsidP="001D0457">
            <w:pPr>
              <w:jc w:val="left"/>
              <w:rPr>
                <w:b/>
                <w:bCs/>
                <w:sz w:val="20"/>
                <w:szCs w:val="20"/>
                <w:lang w:val="es-ES_tradnl" w:eastAsia="en-CA"/>
              </w:rPr>
            </w:pPr>
            <w:r w:rsidRPr="00A1095A">
              <w:rPr>
                <w:b/>
                <w:bCs/>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25C43C9D" w14:textId="1E9293AE" w:rsidR="00FE0C2E" w:rsidRPr="00A1095A" w:rsidRDefault="003B0B74" w:rsidP="001D0457">
            <w:pPr>
              <w:jc w:val="left"/>
              <w:rPr>
                <w:b/>
                <w:bCs/>
                <w:sz w:val="20"/>
                <w:szCs w:val="20"/>
                <w:lang w:val="es-ES_tradnl" w:eastAsia="en-CA"/>
              </w:rPr>
            </w:pPr>
            <w:r w:rsidRPr="00A1095A">
              <w:rPr>
                <w:b/>
                <w:bCs/>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745626E1" w14:textId="230053C7" w:rsidR="00FE0C2E" w:rsidRPr="00A1095A" w:rsidRDefault="003B0B74" w:rsidP="001D0457">
            <w:pPr>
              <w:jc w:val="left"/>
              <w:rPr>
                <w:b/>
                <w:bCs/>
                <w:sz w:val="20"/>
                <w:szCs w:val="20"/>
                <w:lang w:val="es-ES_tradnl" w:eastAsia="en-CA"/>
              </w:rPr>
            </w:pPr>
            <w:r w:rsidRPr="00A1095A">
              <w:rPr>
                <w:b/>
                <w:bCs/>
                <w:sz w:val="20"/>
                <w:szCs w:val="20"/>
                <w:lang w:val="es-ES_tradnl" w:eastAsia="en-CA"/>
              </w:rPr>
              <w:t xml:space="preserve"> </w:t>
            </w:r>
          </w:p>
        </w:tc>
        <w:tc>
          <w:tcPr>
            <w:tcW w:w="716" w:type="dxa"/>
            <w:tcBorders>
              <w:top w:val="single" w:sz="4" w:space="0" w:color="auto"/>
              <w:left w:val="nil"/>
              <w:bottom w:val="single" w:sz="4" w:space="0" w:color="auto"/>
              <w:right w:val="single" w:sz="4" w:space="0" w:color="auto"/>
            </w:tcBorders>
          </w:tcPr>
          <w:p w14:paraId="281E6965" w14:textId="77777777" w:rsidR="00FE0C2E" w:rsidRPr="00A1095A" w:rsidRDefault="00FE0C2E" w:rsidP="001D0457">
            <w:pPr>
              <w:jc w:val="left"/>
              <w:rPr>
                <w:b/>
                <w:bCs/>
                <w:sz w:val="20"/>
                <w:szCs w:val="20"/>
                <w:lang w:val="es-ES_tradnl"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31BE11A6" w14:textId="717235C0" w:rsidR="00FE0C2E" w:rsidRPr="00A1095A" w:rsidRDefault="003B0B74" w:rsidP="001D0457">
            <w:pPr>
              <w:jc w:val="left"/>
              <w:rPr>
                <w:b/>
                <w:bCs/>
                <w:sz w:val="20"/>
                <w:szCs w:val="20"/>
                <w:lang w:val="es-ES_tradnl" w:eastAsia="en-CA"/>
              </w:rPr>
            </w:pPr>
            <w:r w:rsidRPr="00A1095A">
              <w:rPr>
                <w:b/>
                <w:bCs/>
                <w:sz w:val="20"/>
                <w:szCs w:val="20"/>
                <w:lang w:val="es-ES_tradnl" w:eastAsia="en-CA"/>
              </w:rPr>
              <w:t xml:space="preserve"> </w:t>
            </w:r>
          </w:p>
        </w:tc>
      </w:tr>
      <w:tr w:rsidR="00FE0C2E" w:rsidRPr="00A1095A" w14:paraId="2D9C4633" w14:textId="77777777" w:rsidTr="009B223D">
        <w:trPr>
          <w:trHeight w:val="137"/>
        </w:trPr>
        <w:tc>
          <w:tcPr>
            <w:tcW w:w="1985" w:type="dxa"/>
            <w:tcBorders>
              <w:top w:val="nil"/>
              <w:left w:val="single" w:sz="4" w:space="0" w:color="auto"/>
              <w:bottom w:val="single" w:sz="4" w:space="0" w:color="auto"/>
              <w:right w:val="single" w:sz="4" w:space="0" w:color="auto"/>
            </w:tcBorders>
            <w:shd w:val="clear" w:color="auto" w:fill="auto"/>
            <w:noWrap/>
            <w:hideMark/>
          </w:tcPr>
          <w:p w14:paraId="1D0697D6" w14:textId="77777777" w:rsidR="00FE0C2E" w:rsidRPr="00A1095A" w:rsidRDefault="00FE0C2E" w:rsidP="001D0457">
            <w:pPr>
              <w:jc w:val="left"/>
              <w:rPr>
                <w:sz w:val="20"/>
                <w:szCs w:val="20"/>
                <w:lang w:val="es-ES_tradnl" w:eastAsia="en-CA"/>
              </w:rPr>
            </w:pPr>
            <w:r w:rsidRPr="00A1095A">
              <w:rPr>
                <w:sz w:val="20"/>
                <w:szCs w:val="20"/>
                <w:lang w:val="es-ES_tradnl" w:eastAsia="en-CA"/>
              </w:rPr>
              <w:t>Argentina</w:t>
            </w:r>
          </w:p>
        </w:tc>
        <w:tc>
          <w:tcPr>
            <w:tcW w:w="916" w:type="dxa"/>
            <w:tcBorders>
              <w:top w:val="nil"/>
              <w:left w:val="nil"/>
              <w:bottom w:val="single" w:sz="4" w:space="0" w:color="auto"/>
              <w:right w:val="single" w:sz="4" w:space="0" w:color="auto"/>
            </w:tcBorders>
            <w:shd w:val="clear" w:color="auto" w:fill="auto"/>
            <w:noWrap/>
            <w:hideMark/>
          </w:tcPr>
          <w:p w14:paraId="20FBB846" w14:textId="77777777" w:rsidR="00FE0C2E" w:rsidRPr="00A1095A" w:rsidRDefault="00FE0C2E" w:rsidP="001D0457">
            <w:pPr>
              <w:jc w:val="right"/>
              <w:rPr>
                <w:sz w:val="20"/>
                <w:szCs w:val="20"/>
                <w:lang w:val="es-ES_tradnl" w:eastAsia="en-CA"/>
              </w:rPr>
            </w:pPr>
            <w:r w:rsidRPr="00A1095A">
              <w:rPr>
                <w:sz w:val="20"/>
                <w:szCs w:val="20"/>
                <w:lang w:val="es-ES_tradnl" w:eastAsia="en-CA"/>
              </w:rPr>
              <w:t>233.8</w:t>
            </w:r>
          </w:p>
        </w:tc>
        <w:tc>
          <w:tcPr>
            <w:tcW w:w="916" w:type="dxa"/>
            <w:tcBorders>
              <w:top w:val="nil"/>
              <w:left w:val="nil"/>
              <w:bottom w:val="single" w:sz="4" w:space="0" w:color="auto"/>
              <w:right w:val="single" w:sz="4" w:space="0" w:color="auto"/>
            </w:tcBorders>
            <w:shd w:val="clear" w:color="auto" w:fill="auto"/>
            <w:noWrap/>
            <w:hideMark/>
          </w:tcPr>
          <w:p w14:paraId="73D90C80" w14:textId="77777777" w:rsidR="00FE0C2E" w:rsidRPr="00A1095A" w:rsidRDefault="00FE0C2E" w:rsidP="001D0457">
            <w:pPr>
              <w:jc w:val="right"/>
              <w:rPr>
                <w:sz w:val="20"/>
                <w:szCs w:val="20"/>
                <w:lang w:val="es-ES_tradnl" w:eastAsia="en-CA"/>
              </w:rPr>
            </w:pPr>
            <w:r w:rsidRPr="00A1095A">
              <w:rPr>
                <w:sz w:val="20"/>
                <w:szCs w:val="20"/>
                <w:lang w:val="es-ES_tradnl" w:eastAsia="en-CA"/>
              </w:rPr>
              <w:t>221.0</w:t>
            </w:r>
          </w:p>
        </w:tc>
        <w:tc>
          <w:tcPr>
            <w:tcW w:w="916" w:type="dxa"/>
            <w:tcBorders>
              <w:top w:val="nil"/>
              <w:left w:val="nil"/>
              <w:bottom w:val="single" w:sz="4" w:space="0" w:color="auto"/>
              <w:right w:val="single" w:sz="4" w:space="0" w:color="auto"/>
            </w:tcBorders>
            <w:shd w:val="clear" w:color="auto" w:fill="auto"/>
            <w:noWrap/>
            <w:hideMark/>
          </w:tcPr>
          <w:p w14:paraId="68C177BE" w14:textId="77777777" w:rsidR="00FE0C2E" w:rsidRPr="00A1095A" w:rsidRDefault="00FE0C2E" w:rsidP="001D0457">
            <w:pPr>
              <w:jc w:val="right"/>
              <w:rPr>
                <w:sz w:val="20"/>
                <w:szCs w:val="20"/>
                <w:lang w:val="es-ES_tradnl" w:eastAsia="en-CA"/>
              </w:rPr>
            </w:pPr>
            <w:r w:rsidRPr="00A1095A">
              <w:rPr>
                <w:sz w:val="20"/>
                <w:szCs w:val="20"/>
                <w:lang w:val="es-ES_tradnl" w:eastAsia="en-CA"/>
              </w:rPr>
              <w:t>230.5</w:t>
            </w:r>
          </w:p>
        </w:tc>
        <w:tc>
          <w:tcPr>
            <w:tcW w:w="916" w:type="dxa"/>
            <w:tcBorders>
              <w:top w:val="nil"/>
              <w:left w:val="nil"/>
              <w:bottom w:val="single" w:sz="4" w:space="0" w:color="auto"/>
              <w:right w:val="single" w:sz="4" w:space="0" w:color="auto"/>
            </w:tcBorders>
            <w:shd w:val="clear" w:color="auto" w:fill="auto"/>
            <w:noWrap/>
            <w:hideMark/>
          </w:tcPr>
          <w:p w14:paraId="611BADEE" w14:textId="77777777" w:rsidR="00FE0C2E" w:rsidRPr="00A1095A" w:rsidRDefault="00FE0C2E" w:rsidP="001D0457">
            <w:pPr>
              <w:jc w:val="right"/>
              <w:rPr>
                <w:sz w:val="20"/>
                <w:szCs w:val="20"/>
                <w:lang w:val="es-ES_tradnl" w:eastAsia="en-CA"/>
              </w:rPr>
            </w:pPr>
            <w:r w:rsidRPr="00A1095A">
              <w:rPr>
                <w:sz w:val="20"/>
                <w:szCs w:val="20"/>
                <w:lang w:val="es-ES_tradnl" w:eastAsia="en-CA"/>
              </w:rPr>
              <w:t>107.3</w:t>
            </w:r>
          </w:p>
        </w:tc>
        <w:tc>
          <w:tcPr>
            <w:tcW w:w="916" w:type="dxa"/>
            <w:tcBorders>
              <w:top w:val="nil"/>
              <w:left w:val="nil"/>
              <w:bottom w:val="single" w:sz="4" w:space="0" w:color="auto"/>
              <w:right w:val="single" w:sz="4" w:space="0" w:color="auto"/>
            </w:tcBorders>
            <w:shd w:val="clear" w:color="auto" w:fill="auto"/>
            <w:noWrap/>
            <w:hideMark/>
          </w:tcPr>
          <w:p w14:paraId="7DEC719A" w14:textId="77777777" w:rsidR="00FE0C2E" w:rsidRPr="00A1095A" w:rsidRDefault="00FE0C2E" w:rsidP="001D0457">
            <w:pPr>
              <w:jc w:val="right"/>
              <w:rPr>
                <w:sz w:val="20"/>
                <w:szCs w:val="20"/>
                <w:lang w:val="es-ES_tradnl" w:eastAsia="en-CA"/>
              </w:rPr>
            </w:pPr>
            <w:r w:rsidRPr="00A1095A">
              <w:rPr>
                <w:sz w:val="20"/>
                <w:szCs w:val="20"/>
                <w:lang w:val="es-ES_tradnl" w:eastAsia="en-CA"/>
              </w:rPr>
              <w:t>125.7</w:t>
            </w:r>
          </w:p>
        </w:tc>
        <w:tc>
          <w:tcPr>
            <w:tcW w:w="916" w:type="dxa"/>
            <w:tcBorders>
              <w:top w:val="nil"/>
              <w:left w:val="nil"/>
              <w:bottom w:val="single" w:sz="4" w:space="0" w:color="auto"/>
              <w:right w:val="single" w:sz="4" w:space="0" w:color="auto"/>
            </w:tcBorders>
            <w:shd w:val="clear" w:color="auto" w:fill="auto"/>
            <w:noWrap/>
            <w:hideMark/>
          </w:tcPr>
          <w:p w14:paraId="72CF2198" w14:textId="77777777" w:rsidR="00FE0C2E" w:rsidRPr="00A1095A" w:rsidRDefault="00FE0C2E" w:rsidP="001D0457">
            <w:pPr>
              <w:jc w:val="right"/>
              <w:rPr>
                <w:sz w:val="20"/>
                <w:szCs w:val="20"/>
                <w:lang w:val="es-ES_tradnl" w:eastAsia="en-CA"/>
              </w:rPr>
            </w:pPr>
            <w:r w:rsidRPr="00A1095A">
              <w:rPr>
                <w:sz w:val="20"/>
                <w:szCs w:val="20"/>
                <w:lang w:val="es-ES_tradnl" w:eastAsia="en-CA"/>
              </w:rPr>
              <w:t>134.5</w:t>
            </w:r>
          </w:p>
        </w:tc>
        <w:tc>
          <w:tcPr>
            <w:tcW w:w="916" w:type="dxa"/>
            <w:tcBorders>
              <w:top w:val="nil"/>
              <w:left w:val="nil"/>
              <w:bottom w:val="single" w:sz="4" w:space="0" w:color="auto"/>
              <w:right w:val="single" w:sz="4" w:space="0" w:color="auto"/>
            </w:tcBorders>
            <w:shd w:val="clear" w:color="auto" w:fill="auto"/>
            <w:noWrap/>
            <w:hideMark/>
          </w:tcPr>
          <w:p w14:paraId="0F48BFC7" w14:textId="77777777" w:rsidR="00FE0C2E" w:rsidRPr="00A1095A" w:rsidRDefault="00FE0C2E" w:rsidP="001D0457">
            <w:pPr>
              <w:jc w:val="right"/>
              <w:rPr>
                <w:sz w:val="20"/>
                <w:szCs w:val="20"/>
                <w:lang w:val="es-ES_tradnl" w:eastAsia="en-CA"/>
              </w:rPr>
            </w:pPr>
            <w:r w:rsidRPr="00A1095A">
              <w:rPr>
                <w:sz w:val="20"/>
                <w:szCs w:val="20"/>
                <w:lang w:val="es-ES_tradnl" w:eastAsia="en-CA"/>
              </w:rPr>
              <w:t>95.8</w:t>
            </w:r>
          </w:p>
        </w:tc>
        <w:tc>
          <w:tcPr>
            <w:tcW w:w="916" w:type="dxa"/>
            <w:tcBorders>
              <w:top w:val="nil"/>
              <w:left w:val="nil"/>
              <w:bottom w:val="single" w:sz="4" w:space="0" w:color="auto"/>
              <w:right w:val="single" w:sz="4" w:space="0" w:color="auto"/>
            </w:tcBorders>
            <w:shd w:val="clear" w:color="auto" w:fill="auto"/>
            <w:noWrap/>
            <w:hideMark/>
          </w:tcPr>
          <w:p w14:paraId="74F1FCFF" w14:textId="77777777" w:rsidR="00FE0C2E" w:rsidRPr="00A1095A" w:rsidRDefault="00FE0C2E" w:rsidP="001D0457">
            <w:pPr>
              <w:jc w:val="right"/>
              <w:rPr>
                <w:sz w:val="20"/>
                <w:szCs w:val="20"/>
                <w:lang w:val="es-ES_tradnl" w:eastAsia="en-CA"/>
              </w:rPr>
            </w:pPr>
            <w:r w:rsidRPr="00A1095A">
              <w:rPr>
                <w:sz w:val="20"/>
                <w:szCs w:val="20"/>
                <w:lang w:val="es-ES_tradnl" w:eastAsia="en-CA"/>
              </w:rPr>
              <w:t>100.3</w:t>
            </w:r>
          </w:p>
        </w:tc>
        <w:tc>
          <w:tcPr>
            <w:tcW w:w="716" w:type="dxa"/>
            <w:tcBorders>
              <w:top w:val="single" w:sz="4" w:space="0" w:color="auto"/>
              <w:left w:val="nil"/>
              <w:bottom w:val="single" w:sz="4" w:space="0" w:color="auto"/>
              <w:right w:val="single" w:sz="4" w:space="0" w:color="auto"/>
            </w:tcBorders>
          </w:tcPr>
          <w:p w14:paraId="0283BC53" w14:textId="77777777" w:rsidR="00FE0C2E" w:rsidRPr="00A1095A" w:rsidRDefault="00FE0C2E" w:rsidP="001D0457">
            <w:pPr>
              <w:jc w:val="center"/>
              <w:rPr>
                <w:sz w:val="20"/>
                <w:szCs w:val="20"/>
                <w:lang w:val="es-ES_tradnl" w:eastAsia="en-CA"/>
              </w:rPr>
            </w:pPr>
            <w:r w:rsidRPr="00A1095A">
              <w:rPr>
                <w:sz w:val="20"/>
                <w:szCs w:val="20"/>
                <w:lang w:val="es-ES_tradnl" w:eastAsia="en-CA"/>
              </w:rPr>
              <w:t>65.6</w:t>
            </w:r>
          </w:p>
        </w:tc>
        <w:tc>
          <w:tcPr>
            <w:tcW w:w="1170" w:type="dxa"/>
            <w:tcBorders>
              <w:top w:val="nil"/>
              <w:left w:val="single" w:sz="4" w:space="0" w:color="auto"/>
              <w:bottom w:val="single" w:sz="4" w:space="0" w:color="auto"/>
              <w:right w:val="single" w:sz="4" w:space="0" w:color="auto"/>
            </w:tcBorders>
            <w:shd w:val="clear" w:color="auto" w:fill="auto"/>
            <w:noWrap/>
            <w:hideMark/>
          </w:tcPr>
          <w:p w14:paraId="12DC6F08" w14:textId="77777777" w:rsidR="00FE0C2E" w:rsidRPr="00A1095A" w:rsidRDefault="00FE0C2E" w:rsidP="001D0457">
            <w:pPr>
              <w:jc w:val="right"/>
              <w:rPr>
                <w:sz w:val="20"/>
                <w:szCs w:val="20"/>
                <w:lang w:val="es-ES_tradnl" w:eastAsia="en-CA"/>
              </w:rPr>
            </w:pPr>
            <w:r w:rsidRPr="00A1095A">
              <w:rPr>
                <w:sz w:val="20"/>
                <w:szCs w:val="20"/>
                <w:lang w:val="es-ES_tradnl" w:eastAsia="en-CA"/>
              </w:rPr>
              <w:t>224.6</w:t>
            </w:r>
          </w:p>
        </w:tc>
      </w:tr>
      <w:tr w:rsidR="00FE0C2E" w:rsidRPr="00A1095A" w14:paraId="337DA4D2" w14:textId="77777777" w:rsidTr="009B223D">
        <w:trPr>
          <w:trHeight w:val="154"/>
        </w:trPr>
        <w:tc>
          <w:tcPr>
            <w:tcW w:w="1985" w:type="dxa"/>
            <w:tcBorders>
              <w:top w:val="nil"/>
              <w:left w:val="single" w:sz="4" w:space="0" w:color="auto"/>
              <w:bottom w:val="single" w:sz="4" w:space="0" w:color="auto"/>
              <w:right w:val="single" w:sz="4" w:space="0" w:color="auto"/>
            </w:tcBorders>
            <w:shd w:val="clear" w:color="auto" w:fill="auto"/>
            <w:noWrap/>
            <w:hideMark/>
          </w:tcPr>
          <w:p w14:paraId="5F3DD729" w14:textId="77777777" w:rsidR="00FE0C2E" w:rsidRPr="00A1095A" w:rsidRDefault="00FE0C2E" w:rsidP="001D0457">
            <w:pPr>
              <w:jc w:val="left"/>
              <w:rPr>
                <w:sz w:val="20"/>
                <w:szCs w:val="20"/>
                <w:lang w:val="es-ES_tradnl" w:eastAsia="en-CA"/>
              </w:rPr>
            </w:pPr>
            <w:r w:rsidRPr="00A1095A">
              <w:rPr>
                <w:sz w:val="20"/>
                <w:szCs w:val="20"/>
                <w:lang w:val="es-ES_tradnl" w:eastAsia="en-CA"/>
              </w:rPr>
              <w:t>China</w:t>
            </w:r>
          </w:p>
        </w:tc>
        <w:tc>
          <w:tcPr>
            <w:tcW w:w="916" w:type="dxa"/>
            <w:tcBorders>
              <w:top w:val="nil"/>
              <w:left w:val="nil"/>
              <w:bottom w:val="single" w:sz="4" w:space="0" w:color="auto"/>
              <w:right w:val="single" w:sz="4" w:space="0" w:color="auto"/>
            </w:tcBorders>
            <w:shd w:val="clear" w:color="auto" w:fill="auto"/>
            <w:noWrap/>
            <w:hideMark/>
          </w:tcPr>
          <w:p w14:paraId="6274286B" w14:textId="1DAEF19A" w:rsidR="00FE0C2E" w:rsidRPr="00A1095A" w:rsidRDefault="00FE0C2E"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7.</w:t>
            </w:r>
            <w:r w:rsidRPr="00A1095A">
              <w:rPr>
                <w:sz w:val="20"/>
                <w:szCs w:val="20"/>
                <w:lang w:val="es-ES_tradnl" w:eastAsia="en-CA"/>
              </w:rPr>
              <w:t>124.6</w:t>
            </w:r>
          </w:p>
        </w:tc>
        <w:tc>
          <w:tcPr>
            <w:tcW w:w="916" w:type="dxa"/>
            <w:tcBorders>
              <w:top w:val="nil"/>
              <w:left w:val="nil"/>
              <w:bottom w:val="single" w:sz="4" w:space="0" w:color="auto"/>
              <w:right w:val="single" w:sz="4" w:space="0" w:color="auto"/>
            </w:tcBorders>
            <w:shd w:val="clear" w:color="auto" w:fill="auto"/>
            <w:noWrap/>
            <w:hideMark/>
          </w:tcPr>
          <w:p w14:paraId="1D3F79A0" w14:textId="0D5B947C" w:rsidR="00FE0C2E" w:rsidRPr="00A1095A" w:rsidRDefault="00FE0C2E"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7.</w:t>
            </w:r>
            <w:r w:rsidRPr="00A1095A">
              <w:rPr>
                <w:sz w:val="20"/>
                <w:szCs w:val="20"/>
                <w:lang w:val="es-ES_tradnl" w:eastAsia="en-CA"/>
              </w:rPr>
              <w:t>968.1</w:t>
            </w:r>
          </w:p>
        </w:tc>
        <w:tc>
          <w:tcPr>
            <w:tcW w:w="916" w:type="dxa"/>
            <w:tcBorders>
              <w:top w:val="nil"/>
              <w:left w:val="nil"/>
              <w:bottom w:val="single" w:sz="4" w:space="0" w:color="auto"/>
              <w:right w:val="single" w:sz="4" w:space="0" w:color="auto"/>
            </w:tcBorders>
            <w:shd w:val="clear" w:color="auto" w:fill="auto"/>
            <w:noWrap/>
            <w:hideMark/>
          </w:tcPr>
          <w:p w14:paraId="2729A00E" w14:textId="4255978C" w:rsidR="00FE0C2E" w:rsidRPr="00A1095A" w:rsidRDefault="00FE0C2E" w:rsidP="001D0457">
            <w:pPr>
              <w:jc w:val="right"/>
              <w:rPr>
                <w:sz w:val="20"/>
                <w:szCs w:val="20"/>
                <w:lang w:val="es-ES_tradnl" w:eastAsia="en-CA"/>
              </w:rPr>
            </w:pPr>
            <w:r w:rsidRPr="00A1095A">
              <w:rPr>
                <w:sz w:val="20"/>
                <w:szCs w:val="20"/>
                <w:lang w:val="es-ES_tradnl" w:eastAsia="en-CA"/>
              </w:rPr>
              <w:t>2</w:t>
            </w:r>
            <w:r w:rsidR="00394E74" w:rsidRPr="00A1095A">
              <w:rPr>
                <w:sz w:val="20"/>
                <w:szCs w:val="20"/>
                <w:lang w:val="es-ES_tradnl" w:eastAsia="en-CA"/>
              </w:rPr>
              <w:t>0.</w:t>
            </w:r>
            <w:r w:rsidRPr="00A1095A">
              <w:rPr>
                <w:sz w:val="20"/>
                <w:szCs w:val="20"/>
                <w:lang w:val="es-ES_tradnl" w:eastAsia="en-CA"/>
              </w:rPr>
              <w:t>050.1</w:t>
            </w:r>
          </w:p>
        </w:tc>
        <w:tc>
          <w:tcPr>
            <w:tcW w:w="916" w:type="dxa"/>
            <w:tcBorders>
              <w:top w:val="nil"/>
              <w:left w:val="nil"/>
              <w:bottom w:val="single" w:sz="4" w:space="0" w:color="auto"/>
              <w:right w:val="single" w:sz="4" w:space="0" w:color="auto"/>
            </w:tcBorders>
            <w:shd w:val="clear" w:color="auto" w:fill="auto"/>
            <w:noWrap/>
            <w:hideMark/>
          </w:tcPr>
          <w:p w14:paraId="02EE0405" w14:textId="5391A599" w:rsidR="00FE0C2E" w:rsidRPr="00A1095A" w:rsidRDefault="00FE0C2E"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5.</w:t>
            </w:r>
            <w:r w:rsidRPr="00A1095A">
              <w:rPr>
                <w:sz w:val="20"/>
                <w:szCs w:val="20"/>
                <w:lang w:val="es-ES_tradnl" w:eastAsia="en-CA"/>
              </w:rPr>
              <w:t>866.9</w:t>
            </w:r>
          </w:p>
        </w:tc>
        <w:tc>
          <w:tcPr>
            <w:tcW w:w="916" w:type="dxa"/>
            <w:tcBorders>
              <w:top w:val="nil"/>
              <w:left w:val="nil"/>
              <w:bottom w:val="single" w:sz="4" w:space="0" w:color="auto"/>
              <w:right w:val="single" w:sz="4" w:space="0" w:color="auto"/>
            </w:tcBorders>
            <w:shd w:val="clear" w:color="auto" w:fill="auto"/>
            <w:noWrap/>
            <w:hideMark/>
          </w:tcPr>
          <w:p w14:paraId="001CD982" w14:textId="4DFAE026" w:rsidR="00FE0C2E" w:rsidRPr="00A1095A" w:rsidRDefault="00FE0C2E"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6.</w:t>
            </w:r>
            <w:r w:rsidRPr="00A1095A">
              <w:rPr>
                <w:sz w:val="20"/>
                <w:szCs w:val="20"/>
                <w:lang w:val="es-ES_tradnl" w:eastAsia="en-CA"/>
              </w:rPr>
              <w:t>497.0</w:t>
            </w:r>
          </w:p>
        </w:tc>
        <w:tc>
          <w:tcPr>
            <w:tcW w:w="916" w:type="dxa"/>
            <w:tcBorders>
              <w:top w:val="nil"/>
              <w:left w:val="nil"/>
              <w:bottom w:val="single" w:sz="4" w:space="0" w:color="auto"/>
              <w:right w:val="single" w:sz="4" w:space="0" w:color="auto"/>
            </w:tcBorders>
            <w:shd w:val="clear" w:color="auto" w:fill="auto"/>
            <w:noWrap/>
            <w:hideMark/>
          </w:tcPr>
          <w:p w14:paraId="6DD111B7" w14:textId="0D2BFDF8" w:rsidR="00FE0C2E" w:rsidRPr="00A1095A" w:rsidRDefault="00FE0C2E" w:rsidP="001D0457">
            <w:pPr>
              <w:jc w:val="right"/>
              <w:rPr>
                <w:sz w:val="20"/>
                <w:szCs w:val="20"/>
                <w:lang w:val="es-ES_tradnl" w:eastAsia="en-CA"/>
              </w:rPr>
            </w:pPr>
            <w:r w:rsidRPr="00A1095A">
              <w:rPr>
                <w:sz w:val="20"/>
                <w:szCs w:val="20"/>
                <w:lang w:val="es-ES_tradnl" w:eastAsia="en-CA"/>
              </w:rPr>
              <w:t>1</w:t>
            </w:r>
            <w:r w:rsidR="00394E74" w:rsidRPr="00A1095A">
              <w:rPr>
                <w:sz w:val="20"/>
                <w:szCs w:val="20"/>
                <w:lang w:val="es-ES_tradnl" w:eastAsia="en-CA"/>
              </w:rPr>
              <w:t>3.</w:t>
            </w:r>
            <w:r w:rsidRPr="00A1095A">
              <w:rPr>
                <w:sz w:val="20"/>
                <w:szCs w:val="20"/>
                <w:lang w:val="es-ES_tradnl" w:eastAsia="en-CA"/>
              </w:rPr>
              <w:t>391.0</w:t>
            </w:r>
          </w:p>
        </w:tc>
        <w:tc>
          <w:tcPr>
            <w:tcW w:w="916" w:type="dxa"/>
            <w:tcBorders>
              <w:top w:val="nil"/>
              <w:left w:val="nil"/>
              <w:bottom w:val="single" w:sz="4" w:space="0" w:color="auto"/>
              <w:right w:val="single" w:sz="4" w:space="0" w:color="auto"/>
            </w:tcBorders>
            <w:shd w:val="clear" w:color="auto" w:fill="auto"/>
            <w:noWrap/>
            <w:hideMark/>
          </w:tcPr>
          <w:p w14:paraId="08A180E1" w14:textId="3E22772C" w:rsidR="00FE0C2E" w:rsidRPr="00A1095A" w:rsidRDefault="00FE0C2E" w:rsidP="001D0457">
            <w:pPr>
              <w:jc w:val="right"/>
              <w:rPr>
                <w:sz w:val="20"/>
                <w:szCs w:val="20"/>
                <w:lang w:val="es-ES_tradnl" w:eastAsia="en-CA"/>
              </w:rPr>
            </w:pPr>
            <w:r w:rsidRPr="00A1095A">
              <w:rPr>
                <w:sz w:val="20"/>
                <w:szCs w:val="20"/>
                <w:lang w:val="es-ES_tradnl" w:eastAsia="en-CA"/>
              </w:rPr>
              <w:t>1</w:t>
            </w:r>
            <w:r w:rsidR="00394E74" w:rsidRPr="00A1095A">
              <w:rPr>
                <w:sz w:val="20"/>
                <w:szCs w:val="20"/>
                <w:lang w:val="es-ES_tradnl" w:eastAsia="en-CA"/>
              </w:rPr>
              <w:t>4.</w:t>
            </w:r>
            <w:r w:rsidRPr="00A1095A">
              <w:rPr>
                <w:sz w:val="20"/>
                <w:szCs w:val="20"/>
                <w:lang w:val="es-ES_tradnl" w:eastAsia="en-CA"/>
              </w:rPr>
              <w:t>086.3</w:t>
            </w:r>
          </w:p>
        </w:tc>
        <w:tc>
          <w:tcPr>
            <w:tcW w:w="916" w:type="dxa"/>
            <w:tcBorders>
              <w:top w:val="nil"/>
              <w:left w:val="nil"/>
              <w:bottom w:val="single" w:sz="4" w:space="0" w:color="auto"/>
              <w:right w:val="single" w:sz="4" w:space="0" w:color="auto"/>
            </w:tcBorders>
            <w:shd w:val="clear" w:color="auto" w:fill="auto"/>
            <w:noWrap/>
            <w:hideMark/>
          </w:tcPr>
          <w:p w14:paraId="36D9F482" w14:textId="7A3D9FBB" w:rsidR="00FE0C2E" w:rsidRPr="00A1095A" w:rsidRDefault="00FE0C2E" w:rsidP="001D0457">
            <w:pPr>
              <w:jc w:val="right"/>
              <w:rPr>
                <w:sz w:val="20"/>
                <w:szCs w:val="20"/>
                <w:lang w:val="es-ES_tradnl" w:eastAsia="en-CA"/>
              </w:rPr>
            </w:pPr>
            <w:r w:rsidRPr="00A1095A">
              <w:rPr>
                <w:sz w:val="20"/>
                <w:szCs w:val="20"/>
                <w:lang w:val="es-ES_tradnl" w:eastAsia="en-CA"/>
              </w:rPr>
              <w:t>1</w:t>
            </w:r>
            <w:r w:rsidR="00394E74" w:rsidRPr="00A1095A">
              <w:rPr>
                <w:sz w:val="20"/>
                <w:szCs w:val="20"/>
                <w:lang w:val="es-ES_tradnl" w:eastAsia="en-CA"/>
              </w:rPr>
              <w:t>3.</w:t>
            </w:r>
            <w:r w:rsidRPr="00A1095A">
              <w:rPr>
                <w:sz w:val="20"/>
                <w:szCs w:val="20"/>
                <w:lang w:val="es-ES_tradnl" w:eastAsia="en-CA"/>
              </w:rPr>
              <w:t>445.7</w:t>
            </w:r>
          </w:p>
        </w:tc>
        <w:tc>
          <w:tcPr>
            <w:tcW w:w="716" w:type="dxa"/>
            <w:tcBorders>
              <w:top w:val="single" w:sz="4" w:space="0" w:color="auto"/>
              <w:left w:val="nil"/>
              <w:bottom w:val="single" w:sz="4" w:space="0" w:color="auto"/>
              <w:right w:val="single" w:sz="4" w:space="0" w:color="auto"/>
            </w:tcBorders>
          </w:tcPr>
          <w:p w14:paraId="6285DE9D" w14:textId="77777777" w:rsidR="00FE0C2E" w:rsidRPr="00A1095A" w:rsidRDefault="00FE0C2E" w:rsidP="001D0457">
            <w:pPr>
              <w:jc w:val="right"/>
              <w:rPr>
                <w:sz w:val="20"/>
                <w:szCs w:val="20"/>
                <w:lang w:val="es-ES_tradnl"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44BA2080" w14:textId="3EDBB7E8" w:rsidR="00FE0C2E" w:rsidRPr="00A1095A" w:rsidRDefault="00FE0C2E" w:rsidP="001D0457">
            <w:pPr>
              <w:jc w:val="right"/>
              <w:rPr>
                <w:sz w:val="20"/>
                <w:szCs w:val="20"/>
                <w:lang w:val="es-ES_tradnl" w:eastAsia="en-CA"/>
              </w:rPr>
            </w:pPr>
            <w:r w:rsidRPr="00A1095A">
              <w:rPr>
                <w:sz w:val="20"/>
                <w:szCs w:val="20"/>
                <w:lang w:val="es-ES_tradnl" w:eastAsia="en-CA"/>
              </w:rPr>
              <w:t>2</w:t>
            </w:r>
            <w:r w:rsidR="00E57E67" w:rsidRPr="00A1095A">
              <w:rPr>
                <w:sz w:val="20"/>
                <w:szCs w:val="20"/>
                <w:lang w:val="es-ES_tradnl" w:eastAsia="en-CA"/>
              </w:rPr>
              <w:t>9.</w:t>
            </w:r>
            <w:r w:rsidRPr="00A1095A">
              <w:rPr>
                <w:sz w:val="20"/>
                <w:szCs w:val="20"/>
                <w:lang w:val="es-ES_tradnl" w:eastAsia="en-CA"/>
              </w:rPr>
              <w:t>122.0**</w:t>
            </w:r>
          </w:p>
        </w:tc>
      </w:tr>
      <w:tr w:rsidR="00FE0C2E" w:rsidRPr="00A1095A" w14:paraId="26EA467E" w14:textId="77777777" w:rsidTr="009B223D">
        <w:trPr>
          <w:trHeight w:val="370"/>
        </w:trPr>
        <w:tc>
          <w:tcPr>
            <w:tcW w:w="1985" w:type="dxa"/>
            <w:tcBorders>
              <w:top w:val="nil"/>
              <w:left w:val="single" w:sz="4" w:space="0" w:color="auto"/>
              <w:bottom w:val="single" w:sz="4" w:space="0" w:color="auto"/>
              <w:right w:val="single" w:sz="4" w:space="0" w:color="auto"/>
            </w:tcBorders>
            <w:shd w:val="clear" w:color="auto" w:fill="auto"/>
            <w:noWrap/>
            <w:hideMark/>
          </w:tcPr>
          <w:p w14:paraId="7628C95A" w14:textId="0199955D" w:rsidR="00FE0C2E" w:rsidRPr="00A1095A" w:rsidRDefault="00403342" w:rsidP="001D0457">
            <w:pPr>
              <w:ind w:right="-256"/>
              <w:jc w:val="left"/>
              <w:rPr>
                <w:sz w:val="20"/>
                <w:szCs w:val="20"/>
                <w:lang w:val="es-ES_tradnl" w:eastAsia="en-CA"/>
              </w:rPr>
            </w:pPr>
            <w:r w:rsidRPr="00A1095A">
              <w:rPr>
                <w:sz w:val="20"/>
                <w:szCs w:val="20"/>
                <w:lang w:val="es-ES_tradnl" w:eastAsia="en-CA"/>
              </w:rPr>
              <w:t>República</w:t>
            </w:r>
            <w:r w:rsidR="003B0B74" w:rsidRPr="00A1095A">
              <w:rPr>
                <w:sz w:val="20"/>
                <w:szCs w:val="20"/>
                <w:lang w:val="es-ES_tradnl" w:eastAsia="en-CA"/>
              </w:rPr>
              <w:t xml:space="preserve"> </w:t>
            </w:r>
            <w:r w:rsidRPr="00A1095A">
              <w:rPr>
                <w:sz w:val="20"/>
                <w:szCs w:val="20"/>
                <w:lang w:val="es-ES_tradnl" w:eastAsia="en-CA"/>
              </w:rPr>
              <w:t>Popular</w:t>
            </w:r>
            <w:r w:rsidR="003B0B74" w:rsidRPr="00A1095A">
              <w:rPr>
                <w:sz w:val="20"/>
                <w:szCs w:val="20"/>
                <w:lang w:val="es-ES_tradnl" w:eastAsia="en-CA"/>
              </w:rPr>
              <w:t xml:space="preserve"> </w:t>
            </w:r>
            <w:r w:rsidRPr="00A1095A">
              <w:rPr>
                <w:sz w:val="20"/>
                <w:szCs w:val="20"/>
                <w:lang w:val="es-ES_tradnl" w:eastAsia="en-CA"/>
              </w:rPr>
              <w:t>Democrática</w:t>
            </w:r>
            <w:r w:rsidR="003B0B74" w:rsidRPr="00A1095A">
              <w:rPr>
                <w:sz w:val="20"/>
                <w:szCs w:val="20"/>
                <w:lang w:val="es-ES_tradnl" w:eastAsia="en-CA"/>
              </w:rPr>
              <w:t xml:space="preserve"> </w:t>
            </w:r>
            <w:r w:rsidRPr="00A1095A">
              <w:rPr>
                <w:sz w:val="20"/>
                <w:szCs w:val="20"/>
                <w:lang w:val="es-ES_tradnl" w:eastAsia="en-CA"/>
              </w:rPr>
              <w:t>de</w:t>
            </w:r>
            <w:r w:rsidR="003B0B74" w:rsidRPr="00A1095A">
              <w:rPr>
                <w:sz w:val="20"/>
                <w:szCs w:val="20"/>
                <w:lang w:val="es-ES_tradnl" w:eastAsia="en-CA"/>
              </w:rPr>
              <w:t xml:space="preserve"> </w:t>
            </w:r>
            <w:r w:rsidRPr="00A1095A">
              <w:rPr>
                <w:sz w:val="20"/>
                <w:szCs w:val="20"/>
                <w:lang w:val="es-ES_tradnl" w:eastAsia="en-CA"/>
              </w:rPr>
              <w:t>Corea</w:t>
            </w:r>
          </w:p>
        </w:tc>
        <w:tc>
          <w:tcPr>
            <w:tcW w:w="916" w:type="dxa"/>
            <w:tcBorders>
              <w:top w:val="nil"/>
              <w:left w:val="nil"/>
              <w:bottom w:val="single" w:sz="4" w:space="0" w:color="auto"/>
              <w:right w:val="single" w:sz="4" w:space="0" w:color="auto"/>
            </w:tcBorders>
            <w:shd w:val="clear" w:color="auto" w:fill="auto"/>
            <w:noWrap/>
            <w:hideMark/>
          </w:tcPr>
          <w:p w14:paraId="15C18353" w14:textId="77777777" w:rsidR="00FE0C2E" w:rsidRPr="00A1095A" w:rsidRDefault="00FE0C2E" w:rsidP="001D0457">
            <w:pPr>
              <w:jc w:val="right"/>
              <w:rPr>
                <w:sz w:val="20"/>
                <w:szCs w:val="20"/>
                <w:lang w:val="es-ES_tradnl" w:eastAsia="en-CA"/>
              </w:rPr>
            </w:pPr>
            <w:r w:rsidRPr="00A1095A">
              <w:rPr>
                <w:sz w:val="20"/>
                <w:szCs w:val="20"/>
                <w:lang w:val="es-ES_tradnl" w:eastAsia="en-CA"/>
              </w:rPr>
              <w:t>27.4</w:t>
            </w:r>
          </w:p>
        </w:tc>
        <w:tc>
          <w:tcPr>
            <w:tcW w:w="916" w:type="dxa"/>
            <w:tcBorders>
              <w:top w:val="nil"/>
              <w:left w:val="nil"/>
              <w:bottom w:val="single" w:sz="4" w:space="0" w:color="auto"/>
              <w:right w:val="single" w:sz="4" w:space="0" w:color="auto"/>
            </w:tcBorders>
            <w:shd w:val="clear" w:color="auto" w:fill="auto"/>
            <w:noWrap/>
            <w:hideMark/>
          </w:tcPr>
          <w:p w14:paraId="3BD7C3EB" w14:textId="77777777" w:rsidR="00FE0C2E" w:rsidRPr="00A1095A" w:rsidRDefault="00FE0C2E" w:rsidP="001D0457">
            <w:pPr>
              <w:jc w:val="right"/>
              <w:rPr>
                <w:sz w:val="20"/>
                <w:szCs w:val="20"/>
                <w:lang w:val="es-ES_tradnl" w:eastAsia="en-CA"/>
              </w:rPr>
            </w:pPr>
            <w:r w:rsidRPr="00A1095A">
              <w:rPr>
                <w:sz w:val="20"/>
                <w:szCs w:val="20"/>
                <w:lang w:val="es-ES_tradnl" w:eastAsia="en-CA"/>
              </w:rPr>
              <w:t>26.4</w:t>
            </w:r>
          </w:p>
        </w:tc>
        <w:tc>
          <w:tcPr>
            <w:tcW w:w="916" w:type="dxa"/>
            <w:tcBorders>
              <w:top w:val="nil"/>
              <w:left w:val="nil"/>
              <w:bottom w:val="single" w:sz="4" w:space="0" w:color="auto"/>
              <w:right w:val="single" w:sz="4" w:space="0" w:color="auto"/>
            </w:tcBorders>
            <w:shd w:val="clear" w:color="auto" w:fill="auto"/>
            <w:noWrap/>
            <w:hideMark/>
          </w:tcPr>
          <w:p w14:paraId="5F83F41F" w14:textId="77777777" w:rsidR="00FE0C2E" w:rsidRPr="00A1095A" w:rsidRDefault="00FE0C2E" w:rsidP="001D0457">
            <w:pPr>
              <w:jc w:val="right"/>
              <w:rPr>
                <w:sz w:val="20"/>
                <w:szCs w:val="20"/>
                <w:lang w:val="es-ES_tradnl" w:eastAsia="en-CA"/>
              </w:rPr>
            </w:pPr>
            <w:r w:rsidRPr="00A1095A">
              <w:rPr>
                <w:sz w:val="20"/>
                <w:szCs w:val="20"/>
                <w:lang w:val="es-ES_tradnl" w:eastAsia="en-CA"/>
              </w:rPr>
              <w:t>28.7</w:t>
            </w:r>
          </w:p>
        </w:tc>
        <w:tc>
          <w:tcPr>
            <w:tcW w:w="916" w:type="dxa"/>
            <w:tcBorders>
              <w:top w:val="nil"/>
              <w:left w:val="nil"/>
              <w:bottom w:val="single" w:sz="4" w:space="0" w:color="auto"/>
              <w:right w:val="single" w:sz="4" w:space="0" w:color="auto"/>
            </w:tcBorders>
            <w:shd w:val="clear" w:color="auto" w:fill="auto"/>
            <w:noWrap/>
            <w:hideMark/>
          </w:tcPr>
          <w:p w14:paraId="64393CB9" w14:textId="77777777" w:rsidR="00FE0C2E" w:rsidRPr="00A1095A" w:rsidRDefault="00FE0C2E" w:rsidP="001D0457">
            <w:pPr>
              <w:jc w:val="right"/>
              <w:rPr>
                <w:sz w:val="20"/>
                <w:szCs w:val="20"/>
                <w:lang w:val="es-ES_tradnl" w:eastAsia="en-CA"/>
              </w:rPr>
            </w:pPr>
            <w:r w:rsidRPr="00A1095A">
              <w:rPr>
                <w:sz w:val="20"/>
                <w:szCs w:val="20"/>
                <w:lang w:val="es-ES_tradnl" w:eastAsia="en-CA"/>
              </w:rPr>
              <w:t>31.8</w:t>
            </w:r>
          </w:p>
        </w:tc>
        <w:tc>
          <w:tcPr>
            <w:tcW w:w="916" w:type="dxa"/>
            <w:tcBorders>
              <w:top w:val="nil"/>
              <w:left w:val="nil"/>
              <w:bottom w:val="single" w:sz="4" w:space="0" w:color="auto"/>
              <w:right w:val="single" w:sz="4" w:space="0" w:color="auto"/>
            </w:tcBorders>
            <w:shd w:val="clear" w:color="auto" w:fill="auto"/>
            <w:noWrap/>
            <w:hideMark/>
          </w:tcPr>
          <w:p w14:paraId="02DB81E4" w14:textId="77777777" w:rsidR="00FE0C2E" w:rsidRPr="00A1095A" w:rsidRDefault="00FE0C2E" w:rsidP="001D0457">
            <w:pPr>
              <w:jc w:val="right"/>
              <w:rPr>
                <w:sz w:val="20"/>
                <w:szCs w:val="20"/>
                <w:lang w:val="es-ES_tradnl" w:eastAsia="en-CA"/>
              </w:rPr>
            </w:pPr>
            <w:r w:rsidRPr="00A1095A">
              <w:rPr>
                <w:sz w:val="20"/>
                <w:szCs w:val="20"/>
                <w:lang w:val="es-ES_tradnl" w:eastAsia="en-CA"/>
              </w:rPr>
              <w:t>28.9</w:t>
            </w:r>
          </w:p>
        </w:tc>
        <w:tc>
          <w:tcPr>
            <w:tcW w:w="916" w:type="dxa"/>
            <w:tcBorders>
              <w:top w:val="nil"/>
              <w:left w:val="nil"/>
              <w:bottom w:val="single" w:sz="4" w:space="0" w:color="auto"/>
              <w:right w:val="single" w:sz="4" w:space="0" w:color="auto"/>
            </w:tcBorders>
            <w:shd w:val="clear" w:color="auto" w:fill="auto"/>
            <w:noWrap/>
            <w:hideMark/>
          </w:tcPr>
          <w:p w14:paraId="3A12C4E5" w14:textId="77777777" w:rsidR="00FE0C2E" w:rsidRPr="00A1095A" w:rsidRDefault="00FE0C2E" w:rsidP="001D0457">
            <w:pPr>
              <w:jc w:val="right"/>
              <w:rPr>
                <w:sz w:val="20"/>
                <w:szCs w:val="20"/>
                <w:lang w:val="es-ES_tradnl" w:eastAsia="en-CA"/>
              </w:rPr>
            </w:pPr>
            <w:r w:rsidRPr="00A1095A">
              <w:rPr>
                <w:sz w:val="20"/>
                <w:szCs w:val="20"/>
                <w:lang w:val="es-ES_tradnl" w:eastAsia="en-CA"/>
              </w:rPr>
              <w:t>27.4</w:t>
            </w:r>
          </w:p>
        </w:tc>
        <w:tc>
          <w:tcPr>
            <w:tcW w:w="916" w:type="dxa"/>
            <w:tcBorders>
              <w:top w:val="nil"/>
              <w:left w:val="nil"/>
              <w:bottom w:val="single" w:sz="4" w:space="0" w:color="auto"/>
              <w:right w:val="single" w:sz="4" w:space="0" w:color="auto"/>
            </w:tcBorders>
            <w:shd w:val="clear" w:color="auto" w:fill="auto"/>
            <w:noWrap/>
            <w:hideMark/>
          </w:tcPr>
          <w:p w14:paraId="7D186074" w14:textId="77777777" w:rsidR="00FE0C2E" w:rsidRPr="00A1095A" w:rsidRDefault="00FE0C2E" w:rsidP="001D0457">
            <w:pPr>
              <w:jc w:val="right"/>
              <w:rPr>
                <w:sz w:val="20"/>
                <w:szCs w:val="20"/>
                <w:lang w:val="es-ES_tradnl" w:eastAsia="en-CA"/>
              </w:rPr>
            </w:pPr>
            <w:r w:rsidRPr="00A1095A">
              <w:rPr>
                <w:sz w:val="20"/>
                <w:szCs w:val="20"/>
                <w:lang w:val="es-ES_tradnl" w:eastAsia="en-CA"/>
              </w:rPr>
              <w:t>24.8</w:t>
            </w:r>
          </w:p>
        </w:tc>
        <w:tc>
          <w:tcPr>
            <w:tcW w:w="916" w:type="dxa"/>
            <w:tcBorders>
              <w:top w:val="nil"/>
              <w:left w:val="nil"/>
              <w:bottom w:val="single" w:sz="4" w:space="0" w:color="auto"/>
              <w:right w:val="single" w:sz="4" w:space="0" w:color="auto"/>
            </w:tcBorders>
            <w:shd w:val="clear" w:color="auto" w:fill="auto"/>
            <w:noWrap/>
            <w:hideMark/>
          </w:tcPr>
          <w:p w14:paraId="2B393C20" w14:textId="77777777" w:rsidR="00FE0C2E" w:rsidRPr="00A1095A" w:rsidRDefault="00FE0C2E" w:rsidP="001D0457">
            <w:pPr>
              <w:jc w:val="right"/>
              <w:rPr>
                <w:sz w:val="20"/>
                <w:szCs w:val="20"/>
                <w:lang w:val="es-ES_tradnl" w:eastAsia="en-CA"/>
              </w:rPr>
            </w:pPr>
            <w:r w:rsidRPr="00A1095A">
              <w:rPr>
                <w:sz w:val="20"/>
                <w:szCs w:val="20"/>
                <w:lang w:val="es-ES_tradnl" w:eastAsia="en-CA"/>
              </w:rPr>
              <w:t>24.8</w:t>
            </w:r>
          </w:p>
        </w:tc>
        <w:tc>
          <w:tcPr>
            <w:tcW w:w="716" w:type="dxa"/>
            <w:tcBorders>
              <w:top w:val="single" w:sz="4" w:space="0" w:color="auto"/>
              <w:left w:val="nil"/>
              <w:bottom w:val="single" w:sz="4" w:space="0" w:color="auto"/>
              <w:right w:val="single" w:sz="4" w:space="0" w:color="auto"/>
            </w:tcBorders>
          </w:tcPr>
          <w:p w14:paraId="4DC46660" w14:textId="77777777" w:rsidR="00FE0C2E" w:rsidRPr="00A1095A" w:rsidRDefault="00FE0C2E" w:rsidP="001D0457">
            <w:pPr>
              <w:jc w:val="right"/>
              <w:rPr>
                <w:sz w:val="20"/>
                <w:szCs w:val="20"/>
                <w:lang w:val="es-ES_tradnl"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0298470C" w14:textId="77777777" w:rsidR="00FE0C2E" w:rsidRPr="00A1095A" w:rsidRDefault="00FE0C2E" w:rsidP="001D0457">
            <w:pPr>
              <w:jc w:val="right"/>
              <w:rPr>
                <w:sz w:val="20"/>
                <w:szCs w:val="20"/>
                <w:lang w:val="es-ES_tradnl" w:eastAsia="en-CA"/>
              </w:rPr>
            </w:pPr>
            <w:r w:rsidRPr="00A1095A">
              <w:rPr>
                <w:sz w:val="20"/>
                <w:szCs w:val="20"/>
                <w:lang w:val="es-ES_tradnl" w:eastAsia="en-CA"/>
              </w:rPr>
              <w:t>27.6</w:t>
            </w:r>
          </w:p>
        </w:tc>
      </w:tr>
      <w:tr w:rsidR="00FE0C2E" w:rsidRPr="00A1095A" w14:paraId="183A027E" w14:textId="77777777" w:rsidTr="009B223D">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14:paraId="049F0CEC" w14:textId="77777777" w:rsidR="00FE0C2E" w:rsidRPr="00A1095A" w:rsidRDefault="00FE0C2E" w:rsidP="001D0457">
            <w:pPr>
              <w:jc w:val="left"/>
              <w:rPr>
                <w:sz w:val="20"/>
                <w:szCs w:val="20"/>
                <w:lang w:val="es-ES_tradnl" w:eastAsia="en-CA"/>
              </w:rPr>
            </w:pPr>
            <w:r w:rsidRPr="00A1095A">
              <w:rPr>
                <w:sz w:val="20"/>
                <w:szCs w:val="20"/>
                <w:lang w:val="es-ES_tradnl" w:eastAsia="en-CA"/>
              </w:rPr>
              <w:t>India</w:t>
            </w:r>
          </w:p>
        </w:tc>
        <w:tc>
          <w:tcPr>
            <w:tcW w:w="916" w:type="dxa"/>
            <w:tcBorders>
              <w:top w:val="nil"/>
              <w:left w:val="nil"/>
              <w:bottom w:val="single" w:sz="4" w:space="0" w:color="auto"/>
              <w:right w:val="single" w:sz="4" w:space="0" w:color="auto"/>
            </w:tcBorders>
            <w:shd w:val="clear" w:color="auto" w:fill="auto"/>
            <w:noWrap/>
            <w:hideMark/>
          </w:tcPr>
          <w:p w14:paraId="64BF663D" w14:textId="078E333D" w:rsidR="00FE0C2E" w:rsidRPr="00A1095A" w:rsidRDefault="00394E74" w:rsidP="001D0457">
            <w:pPr>
              <w:jc w:val="right"/>
              <w:rPr>
                <w:sz w:val="20"/>
                <w:szCs w:val="20"/>
                <w:lang w:val="es-ES_tradnl" w:eastAsia="en-CA"/>
              </w:rPr>
            </w:pPr>
            <w:r w:rsidRPr="00A1095A">
              <w:rPr>
                <w:sz w:val="20"/>
                <w:szCs w:val="20"/>
                <w:lang w:val="es-ES_tradnl" w:eastAsia="en-CA"/>
              </w:rPr>
              <w:t>2.</w:t>
            </w:r>
            <w:r w:rsidR="00FE0C2E" w:rsidRPr="00A1095A">
              <w:rPr>
                <w:sz w:val="20"/>
                <w:szCs w:val="20"/>
                <w:lang w:val="es-ES_tradnl" w:eastAsia="en-CA"/>
              </w:rPr>
              <w:t>236.8</w:t>
            </w:r>
          </w:p>
        </w:tc>
        <w:tc>
          <w:tcPr>
            <w:tcW w:w="916" w:type="dxa"/>
            <w:tcBorders>
              <w:top w:val="nil"/>
              <w:left w:val="nil"/>
              <w:bottom w:val="single" w:sz="4" w:space="0" w:color="auto"/>
              <w:right w:val="single" w:sz="4" w:space="0" w:color="auto"/>
            </w:tcBorders>
            <w:shd w:val="clear" w:color="auto" w:fill="auto"/>
            <w:noWrap/>
            <w:hideMark/>
          </w:tcPr>
          <w:p w14:paraId="1DC22E52" w14:textId="29972E98" w:rsidR="00FE0C2E" w:rsidRPr="00A1095A" w:rsidRDefault="00394E74" w:rsidP="001D0457">
            <w:pPr>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504.0</w:t>
            </w:r>
          </w:p>
        </w:tc>
        <w:tc>
          <w:tcPr>
            <w:tcW w:w="916" w:type="dxa"/>
            <w:tcBorders>
              <w:top w:val="nil"/>
              <w:left w:val="nil"/>
              <w:bottom w:val="single" w:sz="4" w:space="0" w:color="auto"/>
              <w:right w:val="single" w:sz="4" w:space="0" w:color="auto"/>
            </w:tcBorders>
            <w:shd w:val="clear" w:color="auto" w:fill="auto"/>
            <w:noWrap/>
            <w:hideMark/>
          </w:tcPr>
          <w:p w14:paraId="3D77B271" w14:textId="52BBA3BB" w:rsidR="00FE0C2E" w:rsidRPr="00A1095A" w:rsidRDefault="00394E74" w:rsidP="001D0457">
            <w:pPr>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565.4</w:t>
            </w:r>
          </w:p>
        </w:tc>
        <w:tc>
          <w:tcPr>
            <w:tcW w:w="916" w:type="dxa"/>
            <w:tcBorders>
              <w:top w:val="nil"/>
              <w:left w:val="nil"/>
              <w:bottom w:val="single" w:sz="4" w:space="0" w:color="auto"/>
              <w:right w:val="single" w:sz="4" w:space="0" w:color="auto"/>
            </w:tcBorders>
            <w:shd w:val="clear" w:color="auto" w:fill="auto"/>
            <w:noWrap/>
            <w:hideMark/>
          </w:tcPr>
          <w:p w14:paraId="34056ACC" w14:textId="24CFEFB5" w:rsidR="00FE0C2E" w:rsidRPr="00A1095A" w:rsidRDefault="00394E74" w:rsidP="001D0457">
            <w:pPr>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352.1</w:t>
            </w:r>
          </w:p>
        </w:tc>
        <w:tc>
          <w:tcPr>
            <w:tcW w:w="916" w:type="dxa"/>
            <w:tcBorders>
              <w:top w:val="nil"/>
              <w:left w:val="nil"/>
              <w:bottom w:val="single" w:sz="4" w:space="0" w:color="auto"/>
              <w:right w:val="single" w:sz="4" w:space="0" w:color="auto"/>
            </w:tcBorders>
            <w:shd w:val="clear" w:color="auto" w:fill="auto"/>
            <w:noWrap/>
            <w:hideMark/>
          </w:tcPr>
          <w:p w14:paraId="4EDEF477" w14:textId="1E303020" w:rsidR="00FE0C2E" w:rsidRPr="00A1095A" w:rsidRDefault="00394E74" w:rsidP="001D0457">
            <w:pPr>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465.7</w:t>
            </w:r>
          </w:p>
        </w:tc>
        <w:tc>
          <w:tcPr>
            <w:tcW w:w="916" w:type="dxa"/>
            <w:tcBorders>
              <w:top w:val="nil"/>
              <w:left w:val="nil"/>
              <w:bottom w:val="single" w:sz="4" w:space="0" w:color="auto"/>
              <w:right w:val="single" w:sz="4" w:space="0" w:color="auto"/>
            </w:tcBorders>
            <w:shd w:val="clear" w:color="auto" w:fill="auto"/>
            <w:noWrap/>
            <w:hideMark/>
          </w:tcPr>
          <w:p w14:paraId="5A5569B2" w14:textId="219F7DB4" w:rsidR="00FE0C2E" w:rsidRPr="00A1095A" w:rsidRDefault="00394E74" w:rsidP="001D0457">
            <w:pPr>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727.6</w:t>
            </w:r>
          </w:p>
        </w:tc>
        <w:tc>
          <w:tcPr>
            <w:tcW w:w="916" w:type="dxa"/>
            <w:tcBorders>
              <w:top w:val="nil"/>
              <w:left w:val="nil"/>
              <w:bottom w:val="single" w:sz="4" w:space="0" w:color="auto"/>
              <w:right w:val="single" w:sz="4" w:space="0" w:color="auto"/>
            </w:tcBorders>
            <w:shd w:val="clear" w:color="auto" w:fill="auto"/>
            <w:noWrap/>
            <w:hideMark/>
          </w:tcPr>
          <w:p w14:paraId="19C4C428" w14:textId="48844A93" w:rsidR="00FE0C2E" w:rsidRPr="00A1095A" w:rsidRDefault="00394E74" w:rsidP="001D0457">
            <w:pPr>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665.5</w:t>
            </w:r>
          </w:p>
        </w:tc>
        <w:tc>
          <w:tcPr>
            <w:tcW w:w="916" w:type="dxa"/>
            <w:tcBorders>
              <w:top w:val="nil"/>
              <w:left w:val="nil"/>
              <w:bottom w:val="single" w:sz="4" w:space="0" w:color="auto"/>
              <w:right w:val="single" w:sz="4" w:space="0" w:color="auto"/>
            </w:tcBorders>
            <w:shd w:val="clear" w:color="auto" w:fill="auto"/>
            <w:noWrap/>
            <w:hideMark/>
          </w:tcPr>
          <w:p w14:paraId="2CA5FAFD" w14:textId="739F7F17" w:rsidR="00FE0C2E" w:rsidRPr="00A1095A" w:rsidRDefault="00394E74" w:rsidP="001D0457">
            <w:pPr>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789.5</w:t>
            </w:r>
          </w:p>
        </w:tc>
        <w:tc>
          <w:tcPr>
            <w:tcW w:w="716" w:type="dxa"/>
            <w:tcBorders>
              <w:top w:val="single" w:sz="4" w:space="0" w:color="auto"/>
              <w:left w:val="nil"/>
              <w:bottom w:val="single" w:sz="4" w:space="0" w:color="auto"/>
              <w:right w:val="single" w:sz="4" w:space="0" w:color="auto"/>
            </w:tcBorders>
          </w:tcPr>
          <w:p w14:paraId="769A882F" w14:textId="77777777" w:rsidR="00FE0C2E" w:rsidRPr="00A1095A" w:rsidRDefault="00FE0C2E" w:rsidP="001D0457">
            <w:pPr>
              <w:jc w:val="right"/>
              <w:rPr>
                <w:sz w:val="20"/>
                <w:szCs w:val="20"/>
                <w:lang w:val="es-ES_tradnl"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21676FD5" w14:textId="2576D9F8" w:rsidR="00FE0C2E" w:rsidRPr="00A1095A" w:rsidRDefault="00394E74" w:rsidP="001D0457">
            <w:pPr>
              <w:jc w:val="right"/>
              <w:rPr>
                <w:sz w:val="20"/>
                <w:szCs w:val="20"/>
                <w:lang w:val="es-ES_tradnl" w:eastAsia="en-CA"/>
              </w:rPr>
            </w:pPr>
            <w:r w:rsidRPr="00A1095A">
              <w:rPr>
                <w:sz w:val="20"/>
                <w:szCs w:val="20"/>
                <w:lang w:val="es-ES_tradnl" w:eastAsia="en-CA"/>
              </w:rPr>
              <w:t>2.</w:t>
            </w:r>
            <w:r w:rsidR="00FE0C2E" w:rsidRPr="00A1095A">
              <w:rPr>
                <w:sz w:val="20"/>
                <w:szCs w:val="20"/>
                <w:lang w:val="es-ES_tradnl" w:eastAsia="en-CA"/>
              </w:rPr>
              <w:t>399.5</w:t>
            </w:r>
          </w:p>
        </w:tc>
      </w:tr>
      <w:tr w:rsidR="00FE0C2E" w:rsidRPr="00A1095A" w14:paraId="19392E49" w14:textId="77777777" w:rsidTr="009B223D">
        <w:trPr>
          <w:trHeight w:val="82"/>
        </w:trPr>
        <w:tc>
          <w:tcPr>
            <w:tcW w:w="1985" w:type="dxa"/>
            <w:tcBorders>
              <w:top w:val="nil"/>
              <w:left w:val="single" w:sz="4" w:space="0" w:color="auto"/>
              <w:bottom w:val="single" w:sz="4" w:space="0" w:color="auto"/>
              <w:right w:val="single" w:sz="4" w:space="0" w:color="auto"/>
            </w:tcBorders>
            <w:shd w:val="clear" w:color="auto" w:fill="auto"/>
            <w:noWrap/>
            <w:hideMark/>
          </w:tcPr>
          <w:p w14:paraId="047E5386" w14:textId="4E77DFD8" w:rsidR="00FE0C2E" w:rsidRPr="00A1095A" w:rsidRDefault="0001791E" w:rsidP="001D0457">
            <w:pPr>
              <w:jc w:val="left"/>
              <w:rPr>
                <w:sz w:val="20"/>
                <w:szCs w:val="20"/>
                <w:lang w:val="es-ES_tradnl" w:eastAsia="en-CA"/>
              </w:rPr>
            </w:pPr>
            <w:r w:rsidRPr="00A1095A">
              <w:rPr>
                <w:sz w:val="20"/>
                <w:szCs w:val="20"/>
                <w:lang w:val="es-ES_tradnl" w:eastAsia="en-CA"/>
              </w:rPr>
              <w:t>México</w:t>
            </w:r>
          </w:p>
        </w:tc>
        <w:tc>
          <w:tcPr>
            <w:tcW w:w="916" w:type="dxa"/>
            <w:tcBorders>
              <w:top w:val="nil"/>
              <w:left w:val="nil"/>
              <w:bottom w:val="single" w:sz="4" w:space="0" w:color="auto"/>
              <w:right w:val="single" w:sz="4" w:space="0" w:color="auto"/>
            </w:tcBorders>
            <w:shd w:val="clear" w:color="auto" w:fill="auto"/>
            <w:noWrap/>
            <w:hideMark/>
          </w:tcPr>
          <w:p w14:paraId="7D56F48C" w14:textId="77777777" w:rsidR="00FE0C2E" w:rsidRPr="00A1095A" w:rsidRDefault="00FE0C2E" w:rsidP="001D0457">
            <w:pPr>
              <w:jc w:val="right"/>
              <w:rPr>
                <w:sz w:val="20"/>
                <w:szCs w:val="20"/>
                <w:lang w:val="es-ES_tradnl" w:eastAsia="en-CA"/>
              </w:rPr>
            </w:pPr>
            <w:r w:rsidRPr="00A1095A">
              <w:rPr>
                <w:sz w:val="20"/>
                <w:szCs w:val="20"/>
                <w:lang w:val="es-ES_tradnl" w:eastAsia="en-CA"/>
              </w:rPr>
              <w:t>694.0</w:t>
            </w:r>
          </w:p>
        </w:tc>
        <w:tc>
          <w:tcPr>
            <w:tcW w:w="916" w:type="dxa"/>
            <w:tcBorders>
              <w:top w:val="nil"/>
              <w:left w:val="nil"/>
              <w:bottom w:val="single" w:sz="4" w:space="0" w:color="auto"/>
              <w:right w:val="single" w:sz="4" w:space="0" w:color="auto"/>
            </w:tcBorders>
            <w:shd w:val="clear" w:color="auto" w:fill="auto"/>
            <w:noWrap/>
            <w:hideMark/>
          </w:tcPr>
          <w:p w14:paraId="0BF099E5" w14:textId="77777777" w:rsidR="00FE0C2E" w:rsidRPr="00A1095A" w:rsidRDefault="00FE0C2E" w:rsidP="001D0457">
            <w:pPr>
              <w:jc w:val="right"/>
              <w:rPr>
                <w:sz w:val="20"/>
                <w:szCs w:val="20"/>
                <w:lang w:val="es-ES_tradnl" w:eastAsia="en-CA"/>
              </w:rPr>
            </w:pPr>
            <w:r w:rsidRPr="00A1095A">
              <w:rPr>
                <w:sz w:val="20"/>
                <w:szCs w:val="20"/>
                <w:lang w:val="es-ES_tradnl" w:eastAsia="en-CA"/>
              </w:rPr>
              <w:t>649.7</w:t>
            </w:r>
          </w:p>
        </w:tc>
        <w:tc>
          <w:tcPr>
            <w:tcW w:w="916" w:type="dxa"/>
            <w:tcBorders>
              <w:top w:val="nil"/>
              <w:left w:val="nil"/>
              <w:bottom w:val="single" w:sz="4" w:space="0" w:color="auto"/>
              <w:right w:val="single" w:sz="4" w:space="0" w:color="auto"/>
            </w:tcBorders>
            <w:shd w:val="clear" w:color="auto" w:fill="auto"/>
            <w:noWrap/>
            <w:hideMark/>
          </w:tcPr>
          <w:p w14:paraId="284CA38F" w14:textId="77777777" w:rsidR="00FE0C2E" w:rsidRPr="00A1095A" w:rsidRDefault="00FE0C2E" w:rsidP="001D0457">
            <w:pPr>
              <w:jc w:val="right"/>
              <w:rPr>
                <w:sz w:val="20"/>
                <w:szCs w:val="20"/>
                <w:lang w:val="es-ES_tradnl" w:eastAsia="en-CA"/>
              </w:rPr>
            </w:pPr>
            <w:r w:rsidRPr="00A1095A">
              <w:rPr>
                <w:sz w:val="20"/>
                <w:szCs w:val="20"/>
                <w:lang w:val="es-ES_tradnl" w:eastAsia="en-CA"/>
              </w:rPr>
              <w:t>298.3</w:t>
            </w:r>
          </w:p>
        </w:tc>
        <w:tc>
          <w:tcPr>
            <w:tcW w:w="916" w:type="dxa"/>
            <w:tcBorders>
              <w:top w:val="nil"/>
              <w:left w:val="nil"/>
              <w:bottom w:val="single" w:sz="4" w:space="0" w:color="auto"/>
              <w:right w:val="single" w:sz="4" w:space="0" w:color="auto"/>
            </w:tcBorders>
            <w:shd w:val="clear" w:color="auto" w:fill="auto"/>
            <w:noWrap/>
            <w:hideMark/>
          </w:tcPr>
          <w:p w14:paraId="1F2B75B9" w14:textId="77777777" w:rsidR="00FE0C2E" w:rsidRPr="00A1095A" w:rsidRDefault="00FE0C2E" w:rsidP="001D0457">
            <w:pPr>
              <w:jc w:val="right"/>
              <w:rPr>
                <w:sz w:val="20"/>
                <w:szCs w:val="20"/>
                <w:lang w:val="es-ES_tradnl" w:eastAsia="en-CA"/>
              </w:rPr>
            </w:pPr>
            <w:r w:rsidRPr="00A1095A">
              <w:rPr>
                <w:sz w:val="20"/>
                <w:szCs w:val="20"/>
                <w:lang w:val="es-ES_tradnl" w:eastAsia="en-CA"/>
              </w:rPr>
              <w:t>317.1</w:t>
            </w:r>
          </w:p>
        </w:tc>
        <w:tc>
          <w:tcPr>
            <w:tcW w:w="916" w:type="dxa"/>
            <w:tcBorders>
              <w:top w:val="nil"/>
              <w:left w:val="nil"/>
              <w:bottom w:val="single" w:sz="4" w:space="0" w:color="auto"/>
              <w:right w:val="single" w:sz="4" w:space="0" w:color="auto"/>
            </w:tcBorders>
            <w:shd w:val="clear" w:color="auto" w:fill="auto"/>
            <w:noWrap/>
            <w:hideMark/>
          </w:tcPr>
          <w:p w14:paraId="61500CB4" w14:textId="77777777" w:rsidR="00FE0C2E" w:rsidRPr="00A1095A" w:rsidRDefault="00FE0C2E" w:rsidP="001D0457">
            <w:pPr>
              <w:jc w:val="right"/>
              <w:rPr>
                <w:sz w:val="20"/>
                <w:szCs w:val="20"/>
                <w:lang w:val="es-ES_tradnl" w:eastAsia="en-CA"/>
              </w:rPr>
            </w:pPr>
            <w:r w:rsidRPr="00A1095A">
              <w:rPr>
                <w:sz w:val="20"/>
                <w:szCs w:val="20"/>
                <w:lang w:val="es-ES_tradnl" w:eastAsia="en-CA"/>
              </w:rPr>
              <w:t>223.5</w:t>
            </w:r>
          </w:p>
        </w:tc>
        <w:tc>
          <w:tcPr>
            <w:tcW w:w="916" w:type="dxa"/>
            <w:tcBorders>
              <w:top w:val="nil"/>
              <w:left w:val="nil"/>
              <w:bottom w:val="single" w:sz="4" w:space="0" w:color="auto"/>
              <w:right w:val="single" w:sz="4" w:space="0" w:color="auto"/>
            </w:tcBorders>
            <w:shd w:val="clear" w:color="auto" w:fill="auto"/>
            <w:noWrap/>
            <w:hideMark/>
          </w:tcPr>
          <w:p w14:paraId="57042EB4" w14:textId="77777777" w:rsidR="00FE0C2E" w:rsidRPr="00A1095A" w:rsidRDefault="00FE0C2E" w:rsidP="001D0457">
            <w:pPr>
              <w:jc w:val="right"/>
              <w:rPr>
                <w:sz w:val="20"/>
                <w:szCs w:val="20"/>
                <w:lang w:val="es-ES_tradnl" w:eastAsia="en-CA"/>
              </w:rPr>
            </w:pPr>
            <w:r w:rsidRPr="00A1095A">
              <w:rPr>
                <w:sz w:val="20"/>
                <w:szCs w:val="20"/>
                <w:lang w:val="es-ES_tradnl" w:eastAsia="en-CA"/>
              </w:rPr>
              <w:t>160.9</w:t>
            </w:r>
          </w:p>
        </w:tc>
        <w:tc>
          <w:tcPr>
            <w:tcW w:w="916" w:type="dxa"/>
            <w:tcBorders>
              <w:top w:val="nil"/>
              <w:left w:val="nil"/>
              <w:bottom w:val="single" w:sz="4" w:space="0" w:color="auto"/>
              <w:right w:val="single" w:sz="4" w:space="0" w:color="auto"/>
            </w:tcBorders>
            <w:shd w:val="clear" w:color="auto" w:fill="auto"/>
            <w:noWrap/>
            <w:hideMark/>
          </w:tcPr>
          <w:p w14:paraId="56809D02" w14:textId="77777777" w:rsidR="00FE0C2E" w:rsidRPr="00A1095A" w:rsidRDefault="00FE0C2E" w:rsidP="001D0457">
            <w:pPr>
              <w:jc w:val="right"/>
              <w:rPr>
                <w:sz w:val="20"/>
                <w:szCs w:val="20"/>
                <w:lang w:val="es-ES_tradnl" w:eastAsia="en-CA"/>
              </w:rPr>
            </w:pPr>
            <w:r w:rsidRPr="00A1095A">
              <w:rPr>
                <w:sz w:val="20"/>
                <w:szCs w:val="20"/>
                <w:lang w:val="es-ES_tradnl" w:eastAsia="en-CA"/>
              </w:rPr>
              <w:t>166.8</w:t>
            </w:r>
          </w:p>
        </w:tc>
        <w:tc>
          <w:tcPr>
            <w:tcW w:w="916" w:type="dxa"/>
            <w:tcBorders>
              <w:top w:val="nil"/>
              <w:left w:val="nil"/>
              <w:bottom w:val="single" w:sz="4" w:space="0" w:color="auto"/>
              <w:right w:val="single" w:sz="4" w:space="0" w:color="auto"/>
            </w:tcBorders>
            <w:shd w:val="clear" w:color="auto" w:fill="auto"/>
            <w:noWrap/>
            <w:hideMark/>
          </w:tcPr>
          <w:p w14:paraId="1F144BF7" w14:textId="77777777" w:rsidR="00FE0C2E" w:rsidRPr="00A1095A" w:rsidRDefault="00FE0C2E" w:rsidP="001D0457">
            <w:pPr>
              <w:jc w:val="right"/>
              <w:rPr>
                <w:sz w:val="20"/>
                <w:szCs w:val="20"/>
                <w:lang w:val="es-ES_tradnl" w:eastAsia="en-CA"/>
              </w:rPr>
            </w:pPr>
            <w:r w:rsidRPr="00A1095A">
              <w:rPr>
                <w:sz w:val="20"/>
                <w:szCs w:val="20"/>
                <w:lang w:val="es-ES_tradnl" w:eastAsia="en-CA"/>
              </w:rPr>
              <w:t>190.1</w:t>
            </w:r>
          </w:p>
        </w:tc>
        <w:tc>
          <w:tcPr>
            <w:tcW w:w="716" w:type="dxa"/>
            <w:tcBorders>
              <w:top w:val="single" w:sz="4" w:space="0" w:color="auto"/>
              <w:left w:val="nil"/>
              <w:bottom w:val="single" w:sz="4" w:space="0" w:color="auto"/>
              <w:right w:val="single" w:sz="4" w:space="0" w:color="auto"/>
            </w:tcBorders>
          </w:tcPr>
          <w:p w14:paraId="68B30E55" w14:textId="77777777" w:rsidR="00FE0C2E" w:rsidRPr="00A1095A" w:rsidRDefault="00FE0C2E" w:rsidP="001D0457">
            <w:pPr>
              <w:jc w:val="right"/>
              <w:rPr>
                <w:sz w:val="20"/>
                <w:szCs w:val="20"/>
                <w:lang w:val="es-ES_tradnl" w:eastAsia="en-CA"/>
              </w:rPr>
            </w:pPr>
            <w:r w:rsidRPr="00A1095A">
              <w:rPr>
                <w:sz w:val="20"/>
                <w:szCs w:val="20"/>
                <w:lang w:val="es-ES_tradnl" w:eastAsia="en-CA"/>
              </w:rPr>
              <w:t>424.5</w:t>
            </w:r>
          </w:p>
        </w:tc>
        <w:tc>
          <w:tcPr>
            <w:tcW w:w="1170" w:type="dxa"/>
            <w:tcBorders>
              <w:top w:val="nil"/>
              <w:left w:val="single" w:sz="4" w:space="0" w:color="auto"/>
              <w:bottom w:val="single" w:sz="4" w:space="0" w:color="auto"/>
              <w:right w:val="single" w:sz="4" w:space="0" w:color="auto"/>
            </w:tcBorders>
            <w:shd w:val="clear" w:color="auto" w:fill="auto"/>
            <w:noWrap/>
            <w:hideMark/>
          </w:tcPr>
          <w:p w14:paraId="3839B749" w14:textId="77777777" w:rsidR="00FE0C2E" w:rsidRPr="00A1095A" w:rsidRDefault="00FE0C2E" w:rsidP="001D0457">
            <w:pPr>
              <w:jc w:val="right"/>
              <w:rPr>
                <w:sz w:val="20"/>
                <w:szCs w:val="20"/>
                <w:lang w:val="es-ES_tradnl" w:eastAsia="en-CA"/>
              </w:rPr>
            </w:pPr>
            <w:r w:rsidRPr="00A1095A">
              <w:rPr>
                <w:sz w:val="20"/>
                <w:szCs w:val="20"/>
                <w:lang w:val="es-ES_tradnl" w:eastAsia="en-CA"/>
              </w:rPr>
              <w:t>697.0</w:t>
            </w:r>
          </w:p>
        </w:tc>
      </w:tr>
      <w:tr w:rsidR="00FE0C2E" w:rsidRPr="00A1095A" w14:paraId="5D5DD782" w14:textId="77777777" w:rsidTr="009B223D">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14:paraId="41B153ED" w14:textId="15EF7497" w:rsidR="00FE0C2E" w:rsidRPr="00A1095A" w:rsidRDefault="00CF0ECB" w:rsidP="001D0457">
            <w:pPr>
              <w:jc w:val="left"/>
              <w:rPr>
                <w:sz w:val="20"/>
                <w:szCs w:val="20"/>
                <w:lang w:val="es-ES_tradnl" w:eastAsia="en-CA"/>
              </w:rPr>
            </w:pPr>
            <w:r w:rsidRPr="00A1095A">
              <w:rPr>
                <w:sz w:val="20"/>
                <w:szCs w:val="20"/>
                <w:lang w:val="es-ES_tradnl" w:eastAsia="en-CA"/>
              </w:rPr>
              <w:t>República</w:t>
            </w:r>
            <w:r w:rsidR="003B0B74" w:rsidRPr="00A1095A">
              <w:rPr>
                <w:sz w:val="20"/>
                <w:szCs w:val="20"/>
                <w:lang w:val="es-ES_tradnl" w:eastAsia="en-CA"/>
              </w:rPr>
              <w:t xml:space="preserve"> </w:t>
            </w:r>
            <w:r w:rsidRPr="00A1095A">
              <w:rPr>
                <w:sz w:val="20"/>
                <w:szCs w:val="20"/>
                <w:lang w:val="es-ES_tradnl" w:eastAsia="en-CA"/>
              </w:rPr>
              <w:t>de</w:t>
            </w:r>
            <w:r w:rsidR="003B0B74" w:rsidRPr="00A1095A">
              <w:rPr>
                <w:sz w:val="20"/>
                <w:szCs w:val="20"/>
                <w:lang w:val="es-ES_tradnl" w:eastAsia="en-CA"/>
              </w:rPr>
              <w:t xml:space="preserve"> </w:t>
            </w:r>
            <w:r w:rsidR="00136B9D" w:rsidRPr="00A1095A">
              <w:rPr>
                <w:sz w:val="20"/>
                <w:szCs w:val="20"/>
                <w:lang w:val="es-ES_tradnl" w:eastAsia="en-CA"/>
              </w:rPr>
              <w:t>Corea</w:t>
            </w:r>
          </w:p>
        </w:tc>
        <w:tc>
          <w:tcPr>
            <w:tcW w:w="916" w:type="dxa"/>
            <w:tcBorders>
              <w:top w:val="nil"/>
              <w:left w:val="nil"/>
              <w:bottom w:val="single" w:sz="4" w:space="0" w:color="auto"/>
              <w:right w:val="single" w:sz="4" w:space="0" w:color="auto"/>
            </w:tcBorders>
            <w:shd w:val="clear" w:color="auto" w:fill="auto"/>
            <w:noWrap/>
            <w:hideMark/>
          </w:tcPr>
          <w:p w14:paraId="4AED87C9" w14:textId="77777777" w:rsidR="00FE0C2E" w:rsidRPr="00A1095A" w:rsidRDefault="00FE0C2E" w:rsidP="001D0457">
            <w:pPr>
              <w:jc w:val="right"/>
              <w:rPr>
                <w:sz w:val="20"/>
                <w:szCs w:val="20"/>
                <w:lang w:val="es-ES_tradnl" w:eastAsia="en-CA"/>
              </w:rPr>
            </w:pPr>
            <w:r w:rsidRPr="00A1095A">
              <w:rPr>
                <w:sz w:val="20"/>
                <w:szCs w:val="20"/>
                <w:lang w:val="es-ES_tradnl" w:eastAsia="en-CA"/>
              </w:rPr>
              <w:t>414.9</w:t>
            </w:r>
          </w:p>
        </w:tc>
        <w:tc>
          <w:tcPr>
            <w:tcW w:w="916" w:type="dxa"/>
            <w:tcBorders>
              <w:top w:val="nil"/>
              <w:left w:val="nil"/>
              <w:bottom w:val="single" w:sz="4" w:space="0" w:color="auto"/>
              <w:right w:val="single" w:sz="4" w:space="0" w:color="auto"/>
            </w:tcBorders>
            <w:shd w:val="clear" w:color="auto" w:fill="auto"/>
            <w:noWrap/>
            <w:hideMark/>
          </w:tcPr>
          <w:p w14:paraId="157EF7F3" w14:textId="77777777" w:rsidR="00FE0C2E" w:rsidRPr="00A1095A" w:rsidRDefault="00FE0C2E" w:rsidP="001D0457">
            <w:pPr>
              <w:jc w:val="right"/>
              <w:rPr>
                <w:sz w:val="20"/>
                <w:szCs w:val="20"/>
                <w:lang w:val="es-ES_tradnl" w:eastAsia="en-CA"/>
              </w:rPr>
            </w:pPr>
            <w:r w:rsidRPr="00A1095A">
              <w:rPr>
                <w:sz w:val="20"/>
                <w:szCs w:val="20"/>
                <w:lang w:val="es-ES_tradnl" w:eastAsia="en-CA"/>
              </w:rPr>
              <w:t>392.4</w:t>
            </w:r>
          </w:p>
        </w:tc>
        <w:tc>
          <w:tcPr>
            <w:tcW w:w="916" w:type="dxa"/>
            <w:tcBorders>
              <w:top w:val="nil"/>
              <w:left w:val="nil"/>
              <w:bottom w:val="single" w:sz="4" w:space="0" w:color="auto"/>
              <w:right w:val="single" w:sz="4" w:space="0" w:color="auto"/>
            </w:tcBorders>
            <w:shd w:val="clear" w:color="auto" w:fill="auto"/>
            <w:noWrap/>
            <w:hideMark/>
          </w:tcPr>
          <w:p w14:paraId="42FAD528" w14:textId="77777777" w:rsidR="00FE0C2E" w:rsidRPr="00A1095A" w:rsidRDefault="00FE0C2E" w:rsidP="001D0457">
            <w:pPr>
              <w:jc w:val="right"/>
              <w:rPr>
                <w:sz w:val="20"/>
                <w:szCs w:val="20"/>
                <w:lang w:val="es-ES_tradnl" w:eastAsia="en-CA"/>
              </w:rPr>
            </w:pPr>
            <w:r w:rsidRPr="00A1095A">
              <w:rPr>
                <w:sz w:val="20"/>
                <w:szCs w:val="20"/>
                <w:lang w:val="es-ES_tradnl" w:eastAsia="en-CA"/>
              </w:rPr>
              <w:t>306.7</w:t>
            </w:r>
          </w:p>
        </w:tc>
        <w:tc>
          <w:tcPr>
            <w:tcW w:w="916" w:type="dxa"/>
            <w:tcBorders>
              <w:top w:val="nil"/>
              <w:left w:val="nil"/>
              <w:bottom w:val="single" w:sz="4" w:space="0" w:color="auto"/>
              <w:right w:val="single" w:sz="4" w:space="0" w:color="auto"/>
            </w:tcBorders>
            <w:shd w:val="clear" w:color="auto" w:fill="auto"/>
            <w:noWrap/>
            <w:hideMark/>
          </w:tcPr>
          <w:p w14:paraId="2BD03BFF" w14:textId="77777777" w:rsidR="00FE0C2E" w:rsidRPr="00A1095A" w:rsidRDefault="00FE0C2E" w:rsidP="001D0457">
            <w:pPr>
              <w:jc w:val="right"/>
              <w:rPr>
                <w:sz w:val="20"/>
                <w:szCs w:val="20"/>
                <w:lang w:val="es-ES_tradnl" w:eastAsia="en-CA"/>
              </w:rPr>
            </w:pPr>
            <w:r w:rsidRPr="00A1095A">
              <w:rPr>
                <w:sz w:val="20"/>
                <w:szCs w:val="20"/>
                <w:lang w:val="es-ES_tradnl" w:eastAsia="en-CA"/>
              </w:rPr>
              <w:t>357.6</w:t>
            </w:r>
          </w:p>
        </w:tc>
        <w:tc>
          <w:tcPr>
            <w:tcW w:w="916" w:type="dxa"/>
            <w:tcBorders>
              <w:top w:val="nil"/>
              <w:left w:val="nil"/>
              <w:bottom w:val="single" w:sz="4" w:space="0" w:color="auto"/>
              <w:right w:val="single" w:sz="4" w:space="0" w:color="auto"/>
            </w:tcBorders>
            <w:shd w:val="clear" w:color="auto" w:fill="auto"/>
            <w:noWrap/>
            <w:hideMark/>
          </w:tcPr>
          <w:p w14:paraId="6E9A5EA8" w14:textId="77777777" w:rsidR="00FE0C2E" w:rsidRPr="00A1095A" w:rsidRDefault="00FE0C2E" w:rsidP="001D0457">
            <w:pPr>
              <w:jc w:val="right"/>
              <w:rPr>
                <w:sz w:val="20"/>
                <w:szCs w:val="20"/>
                <w:lang w:val="es-ES_tradnl" w:eastAsia="en-CA"/>
              </w:rPr>
            </w:pPr>
            <w:r w:rsidRPr="00A1095A">
              <w:rPr>
                <w:sz w:val="20"/>
                <w:szCs w:val="20"/>
                <w:lang w:val="es-ES_tradnl" w:eastAsia="en-CA"/>
              </w:rPr>
              <w:t>364.7</w:t>
            </w:r>
          </w:p>
        </w:tc>
        <w:tc>
          <w:tcPr>
            <w:tcW w:w="916" w:type="dxa"/>
            <w:tcBorders>
              <w:top w:val="nil"/>
              <w:left w:val="nil"/>
              <w:bottom w:val="single" w:sz="4" w:space="0" w:color="auto"/>
              <w:right w:val="single" w:sz="4" w:space="0" w:color="auto"/>
            </w:tcBorders>
            <w:shd w:val="clear" w:color="auto" w:fill="auto"/>
            <w:noWrap/>
            <w:hideMark/>
          </w:tcPr>
          <w:p w14:paraId="332E35A3" w14:textId="77777777" w:rsidR="00FE0C2E" w:rsidRPr="00A1095A" w:rsidRDefault="00FE0C2E" w:rsidP="001D0457">
            <w:pPr>
              <w:jc w:val="right"/>
              <w:rPr>
                <w:sz w:val="20"/>
                <w:szCs w:val="20"/>
                <w:lang w:val="es-ES_tradnl" w:eastAsia="en-CA"/>
              </w:rPr>
            </w:pPr>
            <w:r w:rsidRPr="00A1095A">
              <w:rPr>
                <w:sz w:val="20"/>
                <w:szCs w:val="20"/>
                <w:lang w:val="es-ES_tradnl" w:eastAsia="en-CA"/>
              </w:rPr>
              <w:t>348.9</w:t>
            </w:r>
          </w:p>
        </w:tc>
        <w:tc>
          <w:tcPr>
            <w:tcW w:w="916" w:type="dxa"/>
            <w:tcBorders>
              <w:top w:val="nil"/>
              <w:left w:val="nil"/>
              <w:bottom w:val="single" w:sz="4" w:space="0" w:color="auto"/>
              <w:right w:val="single" w:sz="4" w:space="0" w:color="auto"/>
            </w:tcBorders>
            <w:shd w:val="clear" w:color="auto" w:fill="auto"/>
            <w:noWrap/>
            <w:hideMark/>
          </w:tcPr>
          <w:p w14:paraId="0ECC898E" w14:textId="77777777" w:rsidR="00FE0C2E" w:rsidRPr="00A1095A" w:rsidRDefault="00FE0C2E" w:rsidP="001D0457">
            <w:pPr>
              <w:jc w:val="right"/>
              <w:rPr>
                <w:sz w:val="20"/>
                <w:szCs w:val="20"/>
                <w:lang w:val="es-ES_tradnl" w:eastAsia="en-CA"/>
              </w:rPr>
            </w:pPr>
            <w:r w:rsidRPr="00A1095A">
              <w:rPr>
                <w:sz w:val="20"/>
                <w:szCs w:val="20"/>
                <w:lang w:val="es-ES_tradnl" w:eastAsia="en-CA"/>
              </w:rPr>
              <w:t>240.3</w:t>
            </w:r>
          </w:p>
        </w:tc>
        <w:tc>
          <w:tcPr>
            <w:tcW w:w="916" w:type="dxa"/>
            <w:tcBorders>
              <w:top w:val="nil"/>
              <w:left w:val="nil"/>
              <w:bottom w:val="single" w:sz="4" w:space="0" w:color="auto"/>
              <w:right w:val="single" w:sz="4" w:space="0" w:color="auto"/>
            </w:tcBorders>
            <w:shd w:val="clear" w:color="auto" w:fill="auto"/>
            <w:noWrap/>
            <w:hideMark/>
          </w:tcPr>
          <w:p w14:paraId="57C5D02C" w14:textId="77777777" w:rsidR="00FE0C2E" w:rsidRPr="00A1095A" w:rsidRDefault="00FE0C2E" w:rsidP="001D0457">
            <w:pPr>
              <w:jc w:val="right"/>
              <w:rPr>
                <w:sz w:val="20"/>
                <w:szCs w:val="20"/>
                <w:lang w:val="es-ES_tradnl" w:eastAsia="en-CA"/>
              </w:rPr>
            </w:pPr>
            <w:r w:rsidRPr="00A1095A">
              <w:rPr>
                <w:sz w:val="20"/>
                <w:szCs w:val="20"/>
                <w:lang w:val="es-ES_tradnl" w:eastAsia="en-CA"/>
              </w:rPr>
              <w:t>305.6</w:t>
            </w:r>
          </w:p>
        </w:tc>
        <w:tc>
          <w:tcPr>
            <w:tcW w:w="716" w:type="dxa"/>
            <w:tcBorders>
              <w:top w:val="single" w:sz="4" w:space="0" w:color="auto"/>
              <w:left w:val="nil"/>
              <w:bottom w:val="single" w:sz="4" w:space="0" w:color="auto"/>
              <w:right w:val="single" w:sz="4" w:space="0" w:color="auto"/>
            </w:tcBorders>
          </w:tcPr>
          <w:p w14:paraId="5ACFFBAE" w14:textId="77777777" w:rsidR="00FE0C2E" w:rsidRPr="00A1095A" w:rsidRDefault="00FE0C2E" w:rsidP="001D0457">
            <w:pPr>
              <w:jc w:val="right"/>
              <w:rPr>
                <w:sz w:val="20"/>
                <w:szCs w:val="20"/>
                <w:lang w:val="es-ES_tradnl"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77F717ED" w14:textId="77777777" w:rsidR="00FE0C2E" w:rsidRPr="00A1095A" w:rsidRDefault="00FE0C2E" w:rsidP="001D0457">
            <w:pPr>
              <w:jc w:val="right"/>
              <w:rPr>
                <w:sz w:val="20"/>
                <w:szCs w:val="20"/>
                <w:lang w:val="es-ES_tradnl" w:eastAsia="en-CA"/>
              </w:rPr>
            </w:pPr>
            <w:r w:rsidRPr="00A1095A">
              <w:rPr>
                <w:sz w:val="20"/>
                <w:szCs w:val="20"/>
                <w:lang w:val="es-ES_tradnl" w:eastAsia="en-CA"/>
              </w:rPr>
              <w:t>395.1</w:t>
            </w:r>
          </w:p>
        </w:tc>
      </w:tr>
      <w:tr w:rsidR="00FE0C2E" w:rsidRPr="00A1095A" w14:paraId="7A0AD308" w14:textId="77777777" w:rsidTr="009B223D">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14:paraId="74216C2B" w14:textId="64545E99" w:rsidR="00FE0C2E" w:rsidRPr="00A1095A" w:rsidRDefault="00FE0C2E" w:rsidP="001D0457">
            <w:pPr>
              <w:ind w:right="-112"/>
              <w:jc w:val="left"/>
              <w:rPr>
                <w:sz w:val="20"/>
                <w:szCs w:val="20"/>
                <w:lang w:val="es-ES_tradnl" w:eastAsia="en-CA"/>
              </w:rPr>
            </w:pPr>
            <w:r w:rsidRPr="00A1095A">
              <w:rPr>
                <w:sz w:val="20"/>
                <w:szCs w:val="20"/>
                <w:lang w:val="es-ES_tradnl" w:eastAsia="en-CA"/>
              </w:rPr>
              <w:t>Venezuela</w:t>
            </w:r>
            <w:r w:rsidR="003B0B74" w:rsidRPr="00A1095A">
              <w:rPr>
                <w:sz w:val="20"/>
                <w:szCs w:val="20"/>
                <w:lang w:val="es-ES_tradnl" w:eastAsia="en-CA"/>
              </w:rPr>
              <w:t xml:space="preserve"> </w:t>
            </w:r>
            <w:r w:rsidRPr="00A1095A">
              <w:rPr>
                <w:sz w:val="20"/>
                <w:szCs w:val="20"/>
                <w:lang w:val="es-ES_tradnl" w:eastAsia="en-CA"/>
              </w:rPr>
              <w:t>(</w:t>
            </w:r>
            <w:r w:rsidR="006C27DB" w:rsidRPr="00A1095A">
              <w:rPr>
                <w:sz w:val="20"/>
                <w:szCs w:val="20"/>
                <w:lang w:val="es-ES_tradnl" w:eastAsia="en-CA"/>
              </w:rPr>
              <w:t>República</w:t>
            </w:r>
            <w:r w:rsidR="003B0B74" w:rsidRPr="00A1095A">
              <w:rPr>
                <w:sz w:val="20"/>
                <w:szCs w:val="20"/>
                <w:lang w:val="es-ES_tradnl" w:eastAsia="en-CA"/>
              </w:rPr>
              <w:t xml:space="preserve"> </w:t>
            </w:r>
            <w:r w:rsidR="006C27DB" w:rsidRPr="00A1095A">
              <w:rPr>
                <w:sz w:val="20"/>
                <w:szCs w:val="20"/>
                <w:lang w:val="es-ES_tradnl" w:eastAsia="en-CA"/>
              </w:rPr>
              <w:t>Bolivariana</w:t>
            </w:r>
            <w:r w:rsidR="003B0B74" w:rsidRPr="00A1095A">
              <w:rPr>
                <w:sz w:val="20"/>
                <w:szCs w:val="20"/>
                <w:lang w:val="es-ES_tradnl" w:eastAsia="en-CA"/>
              </w:rPr>
              <w:t xml:space="preserve"> </w:t>
            </w:r>
            <w:r w:rsidR="00CF0ECB" w:rsidRPr="00A1095A">
              <w:rPr>
                <w:sz w:val="20"/>
                <w:szCs w:val="20"/>
                <w:lang w:val="es-ES_tradnl" w:eastAsia="en-CA"/>
              </w:rPr>
              <w:t>de</w:t>
            </w:r>
            <w:r w:rsidRPr="00A1095A">
              <w:rPr>
                <w:sz w:val="20"/>
                <w:szCs w:val="20"/>
                <w:lang w:val="es-ES_tradnl" w:eastAsia="en-CA"/>
              </w:rPr>
              <w:t>)</w:t>
            </w:r>
          </w:p>
        </w:tc>
        <w:tc>
          <w:tcPr>
            <w:tcW w:w="916" w:type="dxa"/>
            <w:tcBorders>
              <w:top w:val="nil"/>
              <w:left w:val="nil"/>
              <w:bottom w:val="single" w:sz="4" w:space="0" w:color="auto"/>
              <w:right w:val="single" w:sz="4" w:space="0" w:color="auto"/>
            </w:tcBorders>
            <w:shd w:val="clear" w:color="auto" w:fill="auto"/>
            <w:noWrap/>
            <w:hideMark/>
          </w:tcPr>
          <w:p w14:paraId="413F9493" w14:textId="77777777" w:rsidR="00FE0C2E" w:rsidRPr="00A1095A" w:rsidRDefault="00FE0C2E" w:rsidP="001D0457">
            <w:pPr>
              <w:jc w:val="right"/>
              <w:rPr>
                <w:sz w:val="20"/>
                <w:szCs w:val="20"/>
                <w:lang w:val="es-ES_tradnl" w:eastAsia="en-CA"/>
              </w:rPr>
            </w:pPr>
            <w:r w:rsidRPr="00A1095A">
              <w:rPr>
                <w:sz w:val="20"/>
                <w:szCs w:val="20"/>
                <w:lang w:val="es-ES_tradnl" w:eastAsia="en-CA"/>
              </w:rPr>
              <w:t>119.2</w:t>
            </w:r>
          </w:p>
        </w:tc>
        <w:tc>
          <w:tcPr>
            <w:tcW w:w="916" w:type="dxa"/>
            <w:tcBorders>
              <w:top w:val="nil"/>
              <w:left w:val="nil"/>
              <w:bottom w:val="single" w:sz="4" w:space="0" w:color="auto"/>
              <w:right w:val="single" w:sz="4" w:space="0" w:color="auto"/>
            </w:tcBorders>
            <w:shd w:val="clear" w:color="auto" w:fill="auto"/>
            <w:noWrap/>
            <w:hideMark/>
          </w:tcPr>
          <w:p w14:paraId="3F33950F" w14:textId="77777777" w:rsidR="00FE0C2E" w:rsidRPr="00A1095A" w:rsidRDefault="00FE0C2E" w:rsidP="001D0457">
            <w:pPr>
              <w:jc w:val="right"/>
              <w:rPr>
                <w:sz w:val="20"/>
                <w:szCs w:val="20"/>
                <w:lang w:val="es-ES_tradnl" w:eastAsia="en-CA"/>
              </w:rPr>
            </w:pPr>
            <w:r w:rsidRPr="00A1095A">
              <w:rPr>
                <w:sz w:val="20"/>
                <w:szCs w:val="20"/>
                <w:lang w:val="es-ES_tradnl" w:eastAsia="en-CA"/>
              </w:rPr>
              <w:t>134.3</w:t>
            </w:r>
          </w:p>
        </w:tc>
        <w:tc>
          <w:tcPr>
            <w:tcW w:w="916" w:type="dxa"/>
            <w:tcBorders>
              <w:top w:val="nil"/>
              <w:left w:val="nil"/>
              <w:bottom w:val="single" w:sz="4" w:space="0" w:color="auto"/>
              <w:right w:val="single" w:sz="4" w:space="0" w:color="auto"/>
            </w:tcBorders>
            <w:shd w:val="clear" w:color="auto" w:fill="auto"/>
            <w:noWrap/>
            <w:hideMark/>
          </w:tcPr>
          <w:p w14:paraId="38EA2921" w14:textId="77777777" w:rsidR="00FE0C2E" w:rsidRPr="00A1095A" w:rsidRDefault="00FE0C2E" w:rsidP="001D0457">
            <w:pPr>
              <w:jc w:val="right"/>
              <w:rPr>
                <w:sz w:val="20"/>
                <w:szCs w:val="20"/>
                <w:lang w:val="es-ES_tradnl" w:eastAsia="en-CA"/>
              </w:rPr>
            </w:pPr>
            <w:r w:rsidRPr="00A1095A">
              <w:rPr>
                <w:sz w:val="20"/>
                <w:szCs w:val="20"/>
                <w:lang w:val="es-ES_tradnl" w:eastAsia="en-CA"/>
              </w:rPr>
              <w:t>160.3</w:t>
            </w:r>
          </w:p>
        </w:tc>
        <w:tc>
          <w:tcPr>
            <w:tcW w:w="916" w:type="dxa"/>
            <w:tcBorders>
              <w:top w:val="nil"/>
              <w:left w:val="nil"/>
              <w:bottom w:val="single" w:sz="4" w:space="0" w:color="auto"/>
              <w:right w:val="single" w:sz="4" w:space="0" w:color="auto"/>
            </w:tcBorders>
            <w:shd w:val="clear" w:color="auto" w:fill="auto"/>
            <w:noWrap/>
            <w:hideMark/>
          </w:tcPr>
          <w:p w14:paraId="0A38B82D" w14:textId="77777777" w:rsidR="00FE0C2E" w:rsidRPr="00A1095A" w:rsidRDefault="00FE0C2E" w:rsidP="001D0457">
            <w:pPr>
              <w:jc w:val="right"/>
              <w:rPr>
                <w:sz w:val="20"/>
                <w:szCs w:val="20"/>
                <w:lang w:val="es-ES_tradnl" w:eastAsia="en-CA"/>
              </w:rPr>
            </w:pPr>
            <w:r w:rsidRPr="00A1095A">
              <w:rPr>
                <w:sz w:val="20"/>
                <w:szCs w:val="20"/>
                <w:lang w:val="es-ES_tradnl" w:eastAsia="en-CA"/>
              </w:rPr>
              <w:t>121.2</w:t>
            </w:r>
          </w:p>
        </w:tc>
        <w:tc>
          <w:tcPr>
            <w:tcW w:w="916" w:type="dxa"/>
            <w:tcBorders>
              <w:top w:val="nil"/>
              <w:left w:val="nil"/>
              <w:bottom w:val="single" w:sz="4" w:space="0" w:color="auto"/>
              <w:right w:val="single" w:sz="4" w:space="0" w:color="auto"/>
            </w:tcBorders>
            <w:shd w:val="clear" w:color="auto" w:fill="auto"/>
            <w:noWrap/>
            <w:hideMark/>
          </w:tcPr>
          <w:p w14:paraId="3CFE3A04" w14:textId="77777777" w:rsidR="00FE0C2E" w:rsidRPr="00A1095A" w:rsidRDefault="00FE0C2E" w:rsidP="001D0457">
            <w:pPr>
              <w:jc w:val="right"/>
              <w:rPr>
                <w:sz w:val="20"/>
                <w:szCs w:val="20"/>
                <w:lang w:val="es-ES_tradnl" w:eastAsia="en-CA"/>
              </w:rPr>
            </w:pPr>
            <w:r w:rsidRPr="00A1095A">
              <w:rPr>
                <w:sz w:val="20"/>
                <w:szCs w:val="20"/>
                <w:lang w:val="es-ES_tradnl" w:eastAsia="en-CA"/>
              </w:rPr>
              <w:t>86.1</w:t>
            </w:r>
          </w:p>
        </w:tc>
        <w:tc>
          <w:tcPr>
            <w:tcW w:w="916" w:type="dxa"/>
            <w:tcBorders>
              <w:top w:val="nil"/>
              <w:left w:val="nil"/>
              <w:bottom w:val="single" w:sz="4" w:space="0" w:color="auto"/>
              <w:right w:val="single" w:sz="4" w:space="0" w:color="auto"/>
            </w:tcBorders>
            <w:shd w:val="clear" w:color="auto" w:fill="auto"/>
            <w:noWrap/>
            <w:hideMark/>
          </w:tcPr>
          <w:p w14:paraId="0004709E" w14:textId="77777777" w:rsidR="00FE0C2E" w:rsidRPr="00A1095A" w:rsidRDefault="00FE0C2E" w:rsidP="001D0457">
            <w:pPr>
              <w:jc w:val="right"/>
              <w:rPr>
                <w:sz w:val="20"/>
                <w:szCs w:val="20"/>
                <w:lang w:val="es-ES_tradnl" w:eastAsia="en-CA"/>
              </w:rPr>
            </w:pPr>
            <w:r w:rsidRPr="00A1095A">
              <w:rPr>
                <w:sz w:val="20"/>
                <w:szCs w:val="20"/>
                <w:lang w:val="es-ES_tradnl" w:eastAsia="en-CA"/>
              </w:rPr>
              <w:t>37.2</w:t>
            </w:r>
          </w:p>
        </w:tc>
        <w:tc>
          <w:tcPr>
            <w:tcW w:w="916" w:type="dxa"/>
            <w:tcBorders>
              <w:top w:val="nil"/>
              <w:left w:val="nil"/>
              <w:bottom w:val="single" w:sz="4" w:space="0" w:color="auto"/>
              <w:right w:val="single" w:sz="4" w:space="0" w:color="auto"/>
            </w:tcBorders>
            <w:shd w:val="clear" w:color="auto" w:fill="auto"/>
            <w:noWrap/>
            <w:hideMark/>
          </w:tcPr>
          <w:p w14:paraId="4561039D" w14:textId="77777777" w:rsidR="00FE0C2E" w:rsidRPr="00A1095A" w:rsidRDefault="00FE0C2E" w:rsidP="001D0457">
            <w:pPr>
              <w:jc w:val="right"/>
              <w:rPr>
                <w:sz w:val="20"/>
                <w:szCs w:val="20"/>
                <w:lang w:val="es-ES_tradnl" w:eastAsia="en-CA"/>
              </w:rPr>
            </w:pPr>
            <w:r w:rsidRPr="00A1095A">
              <w:rPr>
                <w:sz w:val="20"/>
                <w:szCs w:val="20"/>
                <w:lang w:val="es-ES_tradnl" w:eastAsia="en-CA"/>
              </w:rPr>
              <w:t>14.3</w:t>
            </w:r>
          </w:p>
        </w:tc>
        <w:tc>
          <w:tcPr>
            <w:tcW w:w="916" w:type="dxa"/>
            <w:tcBorders>
              <w:top w:val="nil"/>
              <w:left w:val="nil"/>
              <w:bottom w:val="single" w:sz="4" w:space="0" w:color="auto"/>
              <w:right w:val="single" w:sz="4" w:space="0" w:color="auto"/>
            </w:tcBorders>
            <w:shd w:val="clear" w:color="auto" w:fill="auto"/>
            <w:noWrap/>
            <w:hideMark/>
          </w:tcPr>
          <w:p w14:paraId="35D469F1" w14:textId="77777777" w:rsidR="00FE0C2E" w:rsidRPr="00A1095A" w:rsidRDefault="00FE0C2E" w:rsidP="001D0457">
            <w:pPr>
              <w:jc w:val="right"/>
              <w:rPr>
                <w:sz w:val="20"/>
                <w:szCs w:val="20"/>
                <w:lang w:val="es-ES_tradnl" w:eastAsia="en-CA"/>
              </w:rPr>
            </w:pPr>
            <w:r w:rsidRPr="00A1095A">
              <w:rPr>
                <w:sz w:val="20"/>
                <w:szCs w:val="20"/>
                <w:lang w:val="es-ES_tradnl" w:eastAsia="en-CA"/>
              </w:rPr>
              <w:t>15.0</w:t>
            </w:r>
          </w:p>
        </w:tc>
        <w:tc>
          <w:tcPr>
            <w:tcW w:w="716" w:type="dxa"/>
            <w:tcBorders>
              <w:top w:val="single" w:sz="4" w:space="0" w:color="auto"/>
              <w:left w:val="nil"/>
              <w:bottom w:val="single" w:sz="4" w:space="0" w:color="auto"/>
              <w:right w:val="single" w:sz="4" w:space="0" w:color="auto"/>
            </w:tcBorders>
          </w:tcPr>
          <w:p w14:paraId="30F103F7" w14:textId="77777777" w:rsidR="00FE0C2E" w:rsidRPr="00A1095A" w:rsidRDefault="00FE0C2E" w:rsidP="001D0457">
            <w:pPr>
              <w:jc w:val="right"/>
              <w:rPr>
                <w:sz w:val="20"/>
                <w:szCs w:val="20"/>
                <w:lang w:val="es-ES_tradnl"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2931E429" w14:textId="77777777" w:rsidR="00FE0C2E" w:rsidRPr="00A1095A" w:rsidRDefault="00FE0C2E" w:rsidP="001D0457">
            <w:pPr>
              <w:jc w:val="right"/>
              <w:rPr>
                <w:sz w:val="20"/>
                <w:szCs w:val="20"/>
                <w:lang w:val="es-ES_tradnl" w:eastAsia="en-CA"/>
              </w:rPr>
            </w:pPr>
            <w:r w:rsidRPr="00A1095A">
              <w:rPr>
                <w:sz w:val="20"/>
                <w:szCs w:val="20"/>
                <w:lang w:val="es-ES_tradnl" w:eastAsia="en-CA"/>
              </w:rPr>
              <w:t>123.1</w:t>
            </w:r>
          </w:p>
        </w:tc>
      </w:tr>
      <w:tr w:rsidR="00FE0C2E" w:rsidRPr="00A1095A" w14:paraId="4CC9EAB9" w14:textId="77777777" w:rsidTr="009B223D">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14:paraId="0C4EC774" w14:textId="7866D89C" w:rsidR="00FE0C2E" w:rsidRPr="00A1095A" w:rsidRDefault="00FE0C2E" w:rsidP="001D0457">
            <w:pPr>
              <w:jc w:val="left"/>
              <w:rPr>
                <w:sz w:val="20"/>
                <w:szCs w:val="20"/>
                <w:lang w:val="es-ES_tradnl" w:eastAsia="en-CA"/>
              </w:rPr>
            </w:pPr>
            <w:r w:rsidRPr="00A1095A">
              <w:rPr>
                <w:sz w:val="20"/>
                <w:szCs w:val="20"/>
                <w:lang w:val="es-ES_tradnl" w:eastAsia="en-CA"/>
              </w:rPr>
              <w:t>Total</w:t>
            </w:r>
            <w:r w:rsidR="003B0B74" w:rsidRPr="00A1095A">
              <w:rPr>
                <w:sz w:val="20"/>
                <w:szCs w:val="20"/>
                <w:lang w:val="es-ES_tradnl" w:eastAsia="en-CA"/>
              </w:rPr>
              <w:t xml:space="preserve"> </w:t>
            </w:r>
            <w:r w:rsidRPr="00A1095A">
              <w:rPr>
                <w:sz w:val="20"/>
                <w:szCs w:val="20"/>
                <w:lang w:val="es-ES_tradnl" w:eastAsia="en-CA"/>
              </w:rPr>
              <w:t>HCFC</w:t>
            </w:r>
            <w:r w:rsidR="00394E74" w:rsidRPr="00A1095A">
              <w:rPr>
                <w:sz w:val="20"/>
                <w:szCs w:val="20"/>
                <w:lang w:val="es-ES_tradnl" w:eastAsia="en-CA"/>
              </w:rPr>
              <w:t>-</w:t>
            </w:r>
            <w:r w:rsidRPr="00A1095A">
              <w:rPr>
                <w:sz w:val="20"/>
                <w:szCs w:val="20"/>
                <w:lang w:val="es-ES_tradnl" w:eastAsia="en-CA"/>
              </w:rPr>
              <w:t>22</w:t>
            </w:r>
          </w:p>
        </w:tc>
        <w:tc>
          <w:tcPr>
            <w:tcW w:w="916" w:type="dxa"/>
            <w:tcBorders>
              <w:top w:val="nil"/>
              <w:left w:val="nil"/>
              <w:bottom w:val="single" w:sz="4" w:space="0" w:color="auto"/>
              <w:right w:val="single" w:sz="4" w:space="0" w:color="auto"/>
            </w:tcBorders>
            <w:shd w:val="clear" w:color="auto" w:fill="auto"/>
            <w:noWrap/>
            <w:hideMark/>
          </w:tcPr>
          <w:p w14:paraId="45467632" w14:textId="6A8F9816" w:rsidR="00FE0C2E" w:rsidRPr="00A1095A" w:rsidRDefault="00FE0C2E" w:rsidP="001D0457">
            <w:pPr>
              <w:jc w:val="right"/>
              <w:rPr>
                <w:sz w:val="20"/>
                <w:szCs w:val="20"/>
                <w:lang w:val="es-ES_tradnl" w:eastAsia="en-CA"/>
              </w:rPr>
            </w:pPr>
            <w:r w:rsidRPr="00A1095A">
              <w:rPr>
                <w:sz w:val="20"/>
                <w:szCs w:val="20"/>
                <w:lang w:val="es-ES_tradnl" w:eastAsia="en-CA"/>
              </w:rPr>
              <w:t>2</w:t>
            </w:r>
            <w:r w:rsidR="00394E74" w:rsidRPr="00A1095A">
              <w:rPr>
                <w:sz w:val="20"/>
                <w:szCs w:val="20"/>
                <w:lang w:val="es-ES_tradnl" w:eastAsia="en-CA"/>
              </w:rPr>
              <w:t>0.</w:t>
            </w:r>
            <w:r w:rsidRPr="00A1095A">
              <w:rPr>
                <w:sz w:val="20"/>
                <w:szCs w:val="20"/>
                <w:lang w:val="es-ES_tradnl" w:eastAsia="en-CA"/>
              </w:rPr>
              <w:t>850.8</w:t>
            </w:r>
          </w:p>
        </w:tc>
        <w:tc>
          <w:tcPr>
            <w:tcW w:w="916" w:type="dxa"/>
            <w:tcBorders>
              <w:top w:val="nil"/>
              <w:left w:val="nil"/>
              <w:bottom w:val="single" w:sz="4" w:space="0" w:color="auto"/>
              <w:right w:val="single" w:sz="4" w:space="0" w:color="auto"/>
            </w:tcBorders>
            <w:shd w:val="clear" w:color="auto" w:fill="auto"/>
            <w:noWrap/>
            <w:hideMark/>
          </w:tcPr>
          <w:p w14:paraId="3B3139D3" w14:textId="6D47917C" w:rsidR="00FE0C2E" w:rsidRPr="00A1095A" w:rsidRDefault="00FE0C2E" w:rsidP="001D0457">
            <w:pPr>
              <w:jc w:val="right"/>
              <w:rPr>
                <w:sz w:val="20"/>
                <w:szCs w:val="20"/>
                <w:lang w:val="es-ES_tradnl" w:eastAsia="en-CA"/>
              </w:rPr>
            </w:pPr>
            <w:r w:rsidRPr="00A1095A">
              <w:rPr>
                <w:sz w:val="20"/>
                <w:szCs w:val="20"/>
                <w:lang w:val="es-ES_tradnl" w:eastAsia="en-CA"/>
              </w:rPr>
              <w:t>2</w:t>
            </w:r>
            <w:r w:rsidR="00394E74" w:rsidRPr="00A1095A">
              <w:rPr>
                <w:sz w:val="20"/>
                <w:szCs w:val="20"/>
                <w:lang w:val="es-ES_tradnl" w:eastAsia="en-CA"/>
              </w:rPr>
              <w:t>0.</w:t>
            </w:r>
            <w:r w:rsidRPr="00A1095A">
              <w:rPr>
                <w:sz w:val="20"/>
                <w:szCs w:val="20"/>
                <w:lang w:val="es-ES_tradnl" w:eastAsia="en-CA"/>
              </w:rPr>
              <w:t>895.9</w:t>
            </w:r>
          </w:p>
        </w:tc>
        <w:tc>
          <w:tcPr>
            <w:tcW w:w="916" w:type="dxa"/>
            <w:tcBorders>
              <w:top w:val="nil"/>
              <w:left w:val="nil"/>
              <w:bottom w:val="single" w:sz="4" w:space="0" w:color="auto"/>
              <w:right w:val="single" w:sz="4" w:space="0" w:color="auto"/>
            </w:tcBorders>
            <w:shd w:val="clear" w:color="auto" w:fill="auto"/>
            <w:noWrap/>
            <w:hideMark/>
          </w:tcPr>
          <w:p w14:paraId="6A842F70" w14:textId="75733B9A" w:rsidR="00FE0C2E" w:rsidRPr="00A1095A" w:rsidRDefault="00FE0C2E" w:rsidP="001D0457">
            <w:pPr>
              <w:jc w:val="right"/>
              <w:rPr>
                <w:sz w:val="20"/>
                <w:szCs w:val="20"/>
                <w:lang w:val="es-ES_tradnl" w:eastAsia="en-CA"/>
              </w:rPr>
            </w:pPr>
            <w:r w:rsidRPr="00A1095A">
              <w:rPr>
                <w:sz w:val="20"/>
                <w:szCs w:val="20"/>
                <w:lang w:val="es-ES_tradnl" w:eastAsia="en-CA"/>
              </w:rPr>
              <w:t>2</w:t>
            </w:r>
            <w:r w:rsidR="00394E74" w:rsidRPr="00A1095A">
              <w:rPr>
                <w:sz w:val="20"/>
                <w:szCs w:val="20"/>
                <w:lang w:val="es-ES_tradnl" w:eastAsia="en-CA"/>
              </w:rPr>
              <w:t>2.</w:t>
            </w:r>
            <w:r w:rsidRPr="00A1095A">
              <w:rPr>
                <w:sz w:val="20"/>
                <w:szCs w:val="20"/>
                <w:lang w:val="es-ES_tradnl" w:eastAsia="en-CA"/>
              </w:rPr>
              <w:t>639.9</w:t>
            </w:r>
          </w:p>
        </w:tc>
        <w:tc>
          <w:tcPr>
            <w:tcW w:w="916" w:type="dxa"/>
            <w:tcBorders>
              <w:top w:val="nil"/>
              <w:left w:val="nil"/>
              <w:bottom w:val="single" w:sz="4" w:space="0" w:color="auto"/>
              <w:right w:val="single" w:sz="4" w:space="0" w:color="auto"/>
            </w:tcBorders>
            <w:shd w:val="clear" w:color="auto" w:fill="auto"/>
            <w:noWrap/>
            <w:hideMark/>
          </w:tcPr>
          <w:p w14:paraId="6C1CC915" w14:textId="2079587D" w:rsidR="00FE0C2E" w:rsidRPr="00A1095A" w:rsidRDefault="00FE0C2E"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8.</w:t>
            </w:r>
            <w:r w:rsidRPr="00A1095A">
              <w:rPr>
                <w:sz w:val="20"/>
                <w:szCs w:val="20"/>
                <w:lang w:val="es-ES_tradnl" w:eastAsia="en-CA"/>
              </w:rPr>
              <w:t>153.9</w:t>
            </w:r>
          </w:p>
        </w:tc>
        <w:tc>
          <w:tcPr>
            <w:tcW w:w="916" w:type="dxa"/>
            <w:tcBorders>
              <w:top w:val="nil"/>
              <w:left w:val="nil"/>
              <w:bottom w:val="single" w:sz="4" w:space="0" w:color="auto"/>
              <w:right w:val="single" w:sz="4" w:space="0" w:color="auto"/>
            </w:tcBorders>
            <w:shd w:val="clear" w:color="auto" w:fill="auto"/>
            <w:noWrap/>
            <w:hideMark/>
          </w:tcPr>
          <w:p w14:paraId="275B0BF6" w14:textId="5FDDC519" w:rsidR="00FE0C2E" w:rsidRPr="00A1095A" w:rsidRDefault="00FE0C2E"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8.</w:t>
            </w:r>
            <w:r w:rsidRPr="00A1095A">
              <w:rPr>
                <w:sz w:val="20"/>
                <w:szCs w:val="20"/>
                <w:lang w:val="es-ES_tradnl" w:eastAsia="en-CA"/>
              </w:rPr>
              <w:t>791.7</w:t>
            </w:r>
          </w:p>
        </w:tc>
        <w:tc>
          <w:tcPr>
            <w:tcW w:w="916" w:type="dxa"/>
            <w:tcBorders>
              <w:top w:val="nil"/>
              <w:left w:val="nil"/>
              <w:bottom w:val="single" w:sz="4" w:space="0" w:color="auto"/>
              <w:right w:val="single" w:sz="4" w:space="0" w:color="auto"/>
            </w:tcBorders>
            <w:shd w:val="clear" w:color="auto" w:fill="auto"/>
            <w:noWrap/>
            <w:hideMark/>
          </w:tcPr>
          <w:p w14:paraId="6AE6B468" w14:textId="05DD5865" w:rsidR="00FE0C2E" w:rsidRPr="00A1095A" w:rsidRDefault="00FE0C2E"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5.</w:t>
            </w:r>
            <w:r w:rsidRPr="00A1095A">
              <w:rPr>
                <w:sz w:val="20"/>
                <w:szCs w:val="20"/>
                <w:lang w:val="es-ES_tradnl" w:eastAsia="en-CA"/>
              </w:rPr>
              <w:t>827.6</w:t>
            </w:r>
          </w:p>
        </w:tc>
        <w:tc>
          <w:tcPr>
            <w:tcW w:w="916" w:type="dxa"/>
            <w:tcBorders>
              <w:top w:val="nil"/>
              <w:left w:val="nil"/>
              <w:bottom w:val="single" w:sz="4" w:space="0" w:color="auto"/>
              <w:right w:val="single" w:sz="4" w:space="0" w:color="auto"/>
            </w:tcBorders>
            <w:shd w:val="clear" w:color="auto" w:fill="auto"/>
            <w:noWrap/>
            <w:hideMark/>
          </w:tcPr>
          <w:p w14:paraId="2FA3E408" w14:textId="45564E29" w:rsidR="00FE0C2E" w:rsidRPr="00A1095A" w:rsidRDefault="00FE0C2E"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6.</w:t>
            </w:r>
            <w:r w:rsidRPr="00A1095A">
              <w:rPr>
                <w:sz w:val="20"/>
                <w:szCs w:val="20"/>
                <w:lang w:val="es-ES_tradnl" w:eastAsia="en-CA"/>
              </w:rPr>
              <w:t>293.8</w:t>
            </w:r>
          </w:p>
        </w:tc>
        <w:tc>
          <w:tcPr>
            <w:tcW w:w="916" w:type="dxa"/>
            <w:tcBorders>
              <w:top w:val="nil"/>
              <w:left w:val="nil"/>
              <w:bottom w:val="single" w:sz="4" w:space="0" w:color="auto"/>
              <w:right w:val="single" w:sz="4" w:space="0" w:color="auto"/>
            </w:tcBorders>
            <w:shd w:val="clear" w:color="auto" w:fill="auto"/>
            <w:noWrap/>
            <w:hideMark/>
          </w:tcPr>
          <w:p w14:paraId="3D6FD043" w14:textId="402C7685" w:rsidR="00FE0C2E" w:rsidRPr="00A1095A" w:rsidRDefault="00FE0C2E"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5.</w:t>
            </w:r>
            <w:r w:rsidRPr="00A1095A">
              <w:rPr>
                <w:sz w:val="20"/>
                <w:szCs w:val="20"/>
                <w:lang w:val="es-ES_tradnl" w:eastAsia="en-CA"/>
              </w:rPr>
              <w:t>871.0</w:t>
            </w:r>
          </w:p>
        </w:tc>
        <w:tc>
          <w:tcPr>
            <w:tcW w:w="716" w:type="dxa"/>
            <w:tcBorders>
              <w:top w:val="single" w:sz="4" w:space="0" w:color="auto"/>
              <w:left w:val="nil"/>
              <w:bottom w:val="single" w:sz="4" w:space="0" w:color="auto"/>
              <w:right w:val="single" w:sz="4" w:space="0" w:color="auto"/>
            </w:tcBorders>
          </w:tcPr>
          <w:p w14:paraId="05956D84" w14:textId="77777777" w:rsidR="00FE0C2E" w:rsidRPr="00A1095A" w:rsidRDefault="00C677B1" w:rsidP="001D0457">
            <w:pPr>
              <w:jc w:val="right"/>
              <w:rPr>
                <w:sz w:val="20"/>
                <w:szCs w:val="20"/>
                <w:lang w:val="es-ES_tradnl" w:eastAsia="en-CA"/>
              </w:rPr>
            </w:pPr>
            <w:r w:rsidRPr="00A1095A">
              <w:rPr>
                <w:sz w:val="20"/>
                <w:szCs w:val="20"/>
                <w:lang w:val="es-ES_tradnl" w:eastAsia="en-CA"/>
              </w:rPr>
              <w:t>490.1</w:t>
            </w:r>
          </w:p>
        </w:tc>
        <w:tc>
          <w:tcPr>
            <w:tcW w:w="1170" w:type="dxa"/>
            <w:tcBorders>
              <w:top w:val="nil"/>
              <w:left w:val="single" w:sz="4" w:space="0" w:color="auto"/>
              <w:bottom w:val="single" w:sz="4" w:space="0" w:color="auto"/>
              <w:right w:val="single" w:sz="4" w:space="0" w:color="auto"/>
            </w:tcBorders>
            <w:shd w:val="clear" w:color="auto" w:fill="auto"/>
            <w:noWrap/>
            <w:hideMark/>
          </w:tcPr>
          <w:p w14:paraId="509705E4" w14:textId="1E3CFC70" w:rsidR="00FE0C2E" w:rsidRPr="00A1095A" w:rsidRDefault="00FE0C2E" w:rsidP="001D0457">
            <w:pPr>
              <w:jc w:val="right"/>
              <w:rPr>
                <w:sz w:val="20"/>
                <w:szCs w:val="20"/>
                <w:lang w:val="es-ES_tradnl" w:eastAsia="en-CA"/>
              </w:rPr>
            </w:pPr>
            <w:r w:rsidRPr="00A1095A">
              <w:rPr>
                <w:sz w:val="20"/>
                <w:szCs w:val="20"/>
                <w:lang w:val="es-ES_tradnl" w:eastAsia="en-CA"/>
              </w:rPr>
              <w:t>3</w:t>
            </w:r>
            <w:r w:rsidR="00394E74" w:rsidRPr="00A1095A">
              <w:rPr>
                <w:sz w:val="20"/>
                <w:szCs w:val="20"/>
                <w:lang w:val="es-ES_tradnl" w:eastAsia="en-CA"/>
              </w:rPr>
              <w:t>2.</w:t>
            </w:r>
            <w:r w:rsidRPr="00A1095A">
              <w:rPr>
                <w:sz w:val="20"/>
                <w:szCs w:val="20"/>
                <w:lang w:val="es-ES_tradnl" w:eastAsia="en-CA"/>
              </w:rPr>
              <w:t>988.9</w:t>
            </w:r>
          </w:p>
        </w:tc>
      </w:tr>
      <w:tr w:rsidR="00FE0C2E" w:rsidRPr="00A1095A" w14:paraId="1F880CEB" w14:textId="77777777" w:rsidTr="009B223D">
        <w:trPr>
          <w:trHeight w:val="58"/>
        </w:trPr>
        <w:tc>
          <w:tcPr>
            <w:tcW w:w="1985" w:type="dxa"/>
            <w:tcBorders>
              <w:top w:val="nil"/>
              <w:left w:val="single" w:sz="4" w:space="0" w:color="auto"/>
              <w:bottom w:val="single" w:sz="4" w:space="0" w:color="auto"/>
              <w:right w:val="single" w:sz="4" w:space="0" w:color="auto"/>
            </w:tcBorders>
            <w:shd w:val="clear" w:color="auto" w:fill="auto"/>
            <w:hideMark/>
          </w:tcPr>
          <w:p w14:paraId="793E8E73" w14:textId="6B5C64FD" w:rsidR="00FE0C2E" w:rsidRPr="00A1095A" w:rsidRDefault="00FE0C2E" w:rsidP="001C6509">
            <w:pPr>
              <w:keepLines/>
              <w:jc w:val="left"/>
              <w:rPr>
                <w:b/>
                <w:bCs/>
                <w:sz w:val="20"/>
                <w:szCs w:val="20"/>
                <w:lang w:val="es-ES_tradnl" w:eastAsia="en-CA"/>
              </w:rPr>
            </w:pPr>
            <w:r w:rsidRPr="00A1095A">
              <w:rPr>
                <w:b/>
                <w:bCs/>
                <w:sz w:val="20"/>
                <w:szCs w:val="20"/>
                <w:lang w:val="es-ES_tradnl" w:eastAsia="en-CA"/>
              </w:rPr>
              <w:t>HCFC</w:t>
            </w:r>
            <w:r w:rsidR="00394E74" w:rsidRPr="00A1095A">
              <w:rPr>
                <w:b/>
                <w:bCs/>
                <w:sz w:val="20"/>
                <w:szCs w:val="20"/>
                <w:lang w:val="es-ES_tradnl" w:eastAsia="en-CA"/>
              </w:rPr>
              <w:t>-</w:t>
            </w:r>
            <w:r w:rsidRPr="00A1095A">
              <w:rPr>
                <w:b/>
                <w:bCs/>
                <w:sz w:val="20"/>
                <w:szCs w:val="20"/>
                <w:lang w:val="es-ES_tradnl" w:eastAsia="en-CA"/>
              </w:rPr>
              <w:t>141b</w:t>
            </w:r>
          </w:p>
        </w:tc>
        <w:tc>
          <w:tcPr>
            <w:tcW w:w="916" w:type="dxa"/>
            <w:tcBorders>
              <w:top w:val="nil"/>
              <w:left w:val="nil"/>
              <w:bottom w:val="single" w:sz="4" w:space="0" w:color="auto"/>
              <w:right w:val="single" w:sz="4" w:space="0" w:color="auto"/>
            </w:tcBorders>
            <w:shd w:val="clear" w:color="auto" w:fill="auto"/>
            <w:noWrap/>
            <w:hideMark/>
          </w:tcPr>
          <w:p w14:paraId="6FEBCA69" w14:textId="7B5E60CF"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43C10911" w14:textId="2C391918"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F85B2CE" w14:textId="68964784"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27297CAD" w14:textId="59B01E42"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7DA0CBA4" w14:textId="2862BE26"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1CB147C5" w14:textId="0B9CA34B"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81B0756" w14:textId="625198E8"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1FF565FB" w14:textId="696CB7A2"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716" w:type="dxa"/>
            <w:tcBorders>
              <w:top w:val="single" w:sz="4" w:space="0" w:color="auto"/>
              <w:left w:val="nil"/>
              <w:bottom w:val="single" w:sz="4" w:space="0" w:color="auto"/>
              <w:right w:val="single" w:sz="4" w:space="0" w:color="auto"/>
            </w:tcBorders>
          </w:tcPr>
          <w:p w14:paraId="24560BB4" w14:textId="77777777" w:rsidR="00FE0C2E" w:rsidRPr="00A1095A" w:rsidRDefault="00FE0C2E" w:rsidP="009B223D">
            <w:pPr>
              <w:keepNext/>
              <w:keepLines/>
              <w:jc w:val="left"/>
              <w:rPr>
                <w:sz w:val="20"/>
                <w:szCs w:val="20"/>
                <w:lang w:val="es-ES_tradnl"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140BB0BD" w14:textId="0D422252"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r>
      <w:tr w:rsidR="00FE0C2E" w:rsidRPr="00A1095A" w14:paraId="6F484FAA" w14:textId="77777777" w:rsidTr="009B223D">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14:paraId="41644712" w14:textId="77777777" w:rsidR="00FE0C2E" w:rsidRPr="00A1095A" w:rsidRDefault="00FE0C2E" w:rsidP="001C6509">
            <w:pPr>
              <w:keepLines/>
              <w:jc w:val="left"/>
              <w:rPr>
                <w:sz w:val="20"/>
                <w:szCs w:val="20"/>
                <w:lang w:val="es-ES_tradnl" w:eastAsia="en-CA"/>
              </w:rPr>
            </w:pPr>
            <w:r w:rsidRPr="00A1095A">
              <w:rPr>
                <w:sz w:val="20"/>
                <w:szCs w:val="20"/>
                <w:lang w:val="es-ES_tradnl" w:eastAsia="en-CA"/>
              </w:rPr>
              <w:t>China</w:t>
            </w:r>
          </w:p>
        </w:tc>
        <w:tc>
          <w:tcPr>
            <w:tcW w:w="916" w:type="dxa"/>
            <w:tcBorders>
              <w:top w:val="nil"/>
              <w:left w:val="nil"/>
              <w:bottom w:val="single" w:sz="4" w:space="0" w:color="auto"/>
              <w:right w:val="single" w:sz="4" w:space="0" w:color="auto"/>
            </w:tcBorders>
            <w:shd w:val="clear" w:color="auto" w:fill="auto"/>
            <w:noWrap/>
            <w:hideMark/>
          </w:tcPr>
          <w:p w14:paraId="3F07641E" w14:textId="776448FF" w:rsidR="00FE0C2E" w:rsidRPr="00A1095A" w:rsidRDefault="00FE0C2E" w:rsidP="009B223D">
            <w:pPr>
              <w:keepNext/>
              <w:keepLines/>
              <w:jc w:val="right"/>
              <w:rPr>
                <w:sz w:val="20"/>
                <w:szCs w:val="20"/>
                <w:lang w:val="es-ES_tradnl" w:eastAsia="en-CA"/>
              </w:rPr>
            </w:pPr>
            <w:r w:rsidRPr="00A1095A">
              <w:rPr>
                <w:sz w:val="20"/>
                <w:szCs w:val="20"/>
                <w:lang w:val="es-ES_tradnl" w:eastAsia="en-CA"/>
              </w:rPr>
              <w:t>1</w:t>
            </w:r>
            <w:r w:rsidR="00394E74" w:rsidRPr="00A1095A">
              <w:rPr>
                <w:sz w:val="20"/>
                <w:szCs w:val="20"/>
                <w:lang w:val="es-ES_tradnl" w:eastAsia="en-CA"/>
              </w:rPr>
              <w:t>0.</w:t>
            </w:r>
            <w:r w:rsidRPr="00A1095A">
              <w:rPr>
                <w:sz w:val="20"/>
                <w:szCs w:val="20"/>
                <w:lang w:val="es-ES_tradnl" w:eastAsia="en-CA"/>
              </w:rPr>
              <w:t>874.3</w:t>
            </w:r>
          </w:p>
        </w:tc>
        <w:tc>
          <w:tcPr>
            <w:tcW w:w="916" w:type="dxa"/>
            <w:tcBorders>
              <w:top w:val="nil"/>
              <w:left w:val="nil"/>
              <w:bottom w:val="single" w:sz="4" w:space="0" w:color="auto"/>
              <w:right w:val="single" w:sz="4" w:space="0" w:color="auto"/>
            </w:tcBorders>
            <w:shd w:val="clear" w:color="auto" w:fill="auto"/>
            <w:noWrap/>
            <w:hideMark/>
          </w:tcPr>
          <w:p w14:paraId="19989FED" w14:textId="1EEDD01C" w:rsidR="00FE0C2E" w:rsidRPr="00A1095A" w:rsidRDefault="00FE0C2E" w:rsidP="009B223D">
            <w:pPr>
              <w:keepNext/>
              <w:keepLines/>
              <w:jc w:val="right"/>
              <w:rPr>
                <w:sz w:val="20"/>
                <w:szCs w:val="20"/>
                <w:lang w:val="es-ES_tradnl" w:eastAsia="en-CA"/>
              </w:rPr>
            </w:pPr>
            <w:r w:rsidRPr="00A1095A">
              <w:rPr>
                <w:sz w:val="20"/>
                <w:szCs w:val="20"/>
                <w:lang w:val="es-ES_tradnl" w:eastAsia="en-CA"/>
              </w:rPr>
              <w:t>1</w:t>
            </w:r>
            <w:r w:rsidR="00394E74" w:rsidRPr="00A1095A">
              <w:rPr>
                <w:sz w:val="20"/>
                <w:szCs w:val="20"/>
                <w:lang w:val="es-ES_tradnl" w:eastAsia="en-CA"/>
              </w:rPr>
              <w:t>2.</w:t>
            </w:r>
            <w:r w:rsidRPr="00A1095A">
              <w:rPr>
                <w:sz w:val="20"/>
                <w:szCs w:val="20"/>
                <w:lang w:val="es-ES_tradnl" w:eastAsia="en-CA"/>
              </w:rPr>
              <w:t>311.5</w:t>
            </w:r>
          </w:p>
        </w:tc>
        <w:tc>
          <w:tcPr>
            <w:tcW w:w="916" w:type="dxa"/>
            <w:tcBorders>
              <w:top w:val="nil"/>
              <w:left w:val="nil"/>
              <w:bottom w:val="single" w:sz="4" w:space="0" w:color="auto"/>
              <w:right w:val="single" w:sz="4" w:space="0" w:color="auto"/>
            </w:tcBorders>
            <w:shd w:val="clear" w:color="auto" w:fill="auto"/>
            <w:noWrap/>
            <w:hideMark/>
          </w:tcPr>
          <w:p w14:paraId="0F3C1673" w14:textId="018BA512" w:rsidR="00FE0C2E" w:rsidRPr="00A1095A" w:rsidRDefault="00FE0C2E" w:rsidP="009B223D">
            <w:pPr>
              <w:keepNext/>
              <w:keepLines/>
              <w:jc w:val="right"/>
              <w:rPr>
                <w:sz w:val="20"/>
                <w:szCs w:val="20"/>
                <w:lang w:val="es-ES_tradnl" w:eastAsia="en-CA"/>
              </w:rPr>
            </w:pPr>
            <w:r w:rsidRPr="00A1095A">
              <w:rPr>
                <w:sz w:val="20"/>
                <w:szCs w:val="20"/>
                <w:lang w:val="es-ES_tradnl" w:eastAsia="en-CA"/>
              </w:rPr>
              <w:t>1</w:t>
            </w:r>
            <w:r w:rsidR="00394E74" w:rsidRPr="00A1095A">
              <w:rPr>
                <w:sz w:val="20"/>
                <w:szCs w:val="20"/>
                <w:lang w:val="es-ES_tradnl" w:eastAsia="en-CA"/>
              </w:rPr>
              <w:t>2.</w:t>
            </w:r>
            <w:r w:rsidRPr="00A1095A">
              <w:rPr>
                <w:sz w:val="20"/>
                <w:szCs w:val="20"/>
                <w:lang w:val="es-ES_tradnl" w:eastAsia="en-CA"/>
              </w:rPr>
              <w:t>884.4</w:t>
            </w:r>
          </w:p>
        </w:tc>
        <w:tc>
          <w:tcPr>
            <w:tcW w:w="916" w:type="dxa"/>
            <w:tcBorders>
              <w:top w:val="nil"/>
              <w:left w:val="nil"/>
              <w:bottom w:val="single" w:sz="4" w:space="0" w:color="auto"/>
              <w:right w:val="single" w:sz="4" w:space="0" w:color="auto"/>
            </w:tcBorders>
            <w:shd w:val="clear" w:color="auto" w:fill="auto"/>
            <w:noWrap/>
            <w:hideMark/>
          </w:tcPr>
          <w:p w14:paraId="0F35FAF8" w14:textId="27979E9D" w:rsidR="00FE0C2E" w:rsidRPr="00A1095A" w:rsidRDefault="00E57E67" w:rsidP="009B223D">
            <w:pPr>
              <w:keepNext/>
              <w:keepLines/>
              <w:jc w:val="right"/>
              <w:rPr>
                <w:sz w:val="20"/>
                <w:szCs w:val="20"/>
                <w:lang w:val="es-ES_tradnl" w:eastAsia="en-CA"/>
              </w:rPr>
            </w:pPr>
            <w:r w:rsidRPr="00A1095A">
              <w:rPr>
                <w:sz w:val="20"/>
                <w:szCs w:val="20"/>
                <w:lang w:val="es-ES_tradnl" w:eastAsia="en-CA"/>
              </w:rPr>
              <w:t>9.</w:t>
            </w:r>
            <w:r w:rsidR="00FE0C2E" w:rsidRPr="00A1095A">
              <w:rPr>
                <w:sz w:val="20"/>
                <w:szCs w:val="20"/>
                <w:lang w:val="es-ES_tradnl" w:eastAsia="en-CA"/>
              </w:rPr>
              <w:t>583.6</w:t>
            </w:r>
          </w:p>
        </w:tc>
        <w:tc>
          <w:tcPr>
            <w:tcW w:w="916" w:type="dxa"/>
            <w:tcBorders>
              <w:top w:val="nil"/>
              <w:left w:val="nil"/>
              <w:bottom w:val="single" w:sz="4" w:space="0" w:color="auto"/>
              <w:right w:val="single" w:sz="4" w:space="0" w:color="auto"/>
            </w:tcBorders>
            <w:shd w:val="clear" w:color="auto" w:fill="auto"/>
            <w:noWrap/>
            <w:hideMark/>
          </w:tcPr>
          <w:p w14:paraId="24E9B09F" w14:textId="44E63617" w:rsidR="00FE0C2E" w:rsidRPr="00A1095A" w:rsidRDefault="00E57E67" w:rsidP="009B223D">
            <w:pPr>
              <w:keepNext/>
              <w:keepLines/>
              <w:jc w:val="right"/>
              <w:rPr>
                <w:sz w:val="20"/>
                <w:szCs w:val="20"/>
                <w:lang w:val="es-ES_tradnl" w:eastAsia="en-CA"/>
              </w:rPr>
            </w:pPr>
            <w:r w:rsidRPr="00A1095A">
              <w:rPr>
                <w:sz w:val="20"/>
                <w:szCs w:val="20"/>
                <w:lang w:val="es-ES_tradnl" w:eastAsia="en-CA"/>
              </w:rPr>
              <w:t>9.</w:t>
            </w:r>
            <w:r w:rsidR="00FE0C2E" w:rsidRPr="00A1095A">
              <w:rPr>
                <w:sz w:val="20"/>
                <w:szCs w:val="20"/>
                <w:lang w:val="es-ES_tradnl" w:eastAsia="en-CA"/>
              </w:rPr>
              <w:t>560.2</w:t>
            </w:r>
          </w:p>
        </w:tc>
        <w:tc>
          <w:tcPr>
            <w:tcW w:w="916" w:type="dxa"/>
            <w:tcBorders>
              <w:top w:val="nil"/>
              <w:left w:val="nil"/>
              <w:bottom w:val="single" w:sz="4" w:space="0" w:color="auto"/>
              <w:right w:val="single" w:sz="4" w:space="0" w:color="auto"/>
            </w:tcBorders>
            <w:shd w:val="clear" w:color="auto" w:fill="auto"/>
            <w:noWrap/>
            <w:hideMark/>
          </w:tcPr>
          <w:p w14:paraId="342983E7" w14:textId="21560B77" w:rsidR="00FE0C2E" w:rsidRPr="00A1095A" w:rsidRDefault="00E57E67" w:rsidP="009B223D">
            <w:pPr>
              <w:keepNext/>
              <w:keepLines/>
              <w:jc w:val="right"/>
              <w:rPr>
                <w:sz w:val="20"/>
                <w:szCs w:val="20"/>
                <w:lang w:val="es-ES_tradnl" w:eastAsia="en-CA"/>
              </w:rPr>
            </w:pPr>
            <w:r w:rsidRPr="00A1095A">
              <w:rPr>
                <w:sz w:val="20"/>
                <w:szCs w:val="20"/>
                <w:lang w:val="es-ES_tradnl" w:eastAsia="en-CA"/>
              </w:rPr>
              <w:t>7.</w:t>
            </w:r>
            <w:r w:rsidR="00FE0C2E" w:rsidRPr="00A1095A">
              <w:rPr>
                <w:sz w:val="20"/>
                <w:szCs w:val="20"/>
                <w:lang w:val="es-ES_tradnl" w:eastAsia="en-CA"/>
              </w:rPr>
              <w:t>246.5</w:t>
            </w:r>
          </w:p>
        </w:tc>
        <w:tc>
          <w:tcPr>
            <w:tcW w:w="916" w:type="dxa"/>
            <w:tcBorders>
              <w:top w:val="nil"/>
              <w:left w:val="nil"/>
              <w:bottom w:val="single" w:sz="4" w:space="0" w:color="auto"/>
              <w:right w:val="single" w:sz="4" w:space="0" w:color="auto"/>
            </w:tcBorders>
            <w:shd w:val="clear" w:color="auto" w:fill="auto"/>
            <w:noWrap/>
            <w:hideMark/>
          </w:tcPr>
          <w:p w14:paraId="37B5FAFA" w14:textId="64F79E1B" w:rsidR="00FE0C2E" w:rsidRPr="00A1095A" w:rsidRDefault="00E57E67" w:rsidP="009B223D">
            <w:pPr>
              <w:keepNext/>
              <w:keepLines/>
              <w:jc w:val="right"/>
              <w:rPr>
                <w:sz w:val="20"/>
                <w:szCs w:val="20"/>
                <w:lang w:val="es-ES_tradnl" w:eastAsia="en-CA"/>
              </w:rPr>
            </w:pPr>
            <w:r w:rsidRPr="00A1095A">
              <w:rPr>
                <w:sz w:val="20"/>
                <w:szCs w:val="20"/>
                <w:lang w:val="es-ES_tradnl" w:eastAsia="en-CA"/>
              </w:rPr>
              <w:t>7.</w:t>
            </w:r>
            <w:r w:rsidR="00FE0C2E" w:rsidRPr="00A1095A">
              <w:rPr>
                <w:sz w:val="20"/>
                <w:szCs w:val="20"/>
                <w:lang w:val="es-ES_tradnl" w:eastAsia="en-CA"/>
              </w:rPr>
              <w:t>278.2</w:t>
            </w:r>
          </w:p>
        </w:tc>
        <w:tc>
          <w:tcPr>
            <w:tcW w:w="916" w:type="dxa"/>
            <w:tcBorders>
              <w:top w:val="nil"/>
              <w:left w:val="nil"/>
              <w:bottom w:val="single" w:sz="4" w:space="0" w:color="auto"/>
              <w:right w:val="single" w:sz="4" w:space="0" w:color="auto"/>
            </w:tcBorders>
            <w:shd w:val="clear" w:color="auto" w:fill="auto"/>
            <w:noWrap/>
            <w:hideMark/>
          </w:tcPr>
          <w:p w14:paraId="5B6A1C4A" w14:textId="6C91175E" w:rsidR="00FE0C2E" w:rsidRPr="00A1095A" w:rsidRDefault="00E57E67" w:rsidP="009B223D">
            <w:pPr>
              <w:keepNext/>
              <w:keepLines/>
              <w:jc w:val="right"/>
              <w:rPr>
                <w:sz w:val="20"/>
                <w:szCs w:val="20"/>
                <w:lang w:val="es-ES_tradnl" w:eastAsia="en-CA"/>
              </w:rPr>
            </w:pPr>
            <w:r w:rsidRPr="00A1095A">
              <w:rPr>
                <w:sz w:val="20"/>
                <w:szCs w:val="20"/>
                <w:lang w:val="es-ES_tradnl" w:eastAsia="en-CA"/>
              </w:rPr>
              <w:t>7.</w:t>
            </w:r>
            <w:r w:rsidR="00FE0C2E" w:rsidRPr="00A1095A">
              <w:rPr>
                <w:sz w:val="20"/>
                <w:szCs w:val="20"/>
                <w:lang w:val="es-ES_tradnl" w:eastAsia="en-CA"/>
              </w:rPr>
              <w:t>076.8</w:t>
            </w:r>
          </w:p>
        </w:tc>
        <w:tc>
          <w:tcPr>
            <w:tcW w:w="716" w:type="dxa"/>
            <w:tcBorders>
              <w:top w:val="single" w:sz="4" w:space="0" w:color="auto"/>
              <w:left w:val="nil"/>
              <w:bottom w:val="single" w:sz="4" w:space="0" w:color="auto"/>
              <w:right w:val="single" w:sz="4" w:space="0" w:color="auto"/>
            </w:tcBorders>
          </w:tcPr>
          <w:p w14:paraId="10CC2A10" w14:textId="77777777" w:rsidR="00FE0C2E" w:rsidRPr="00A1095A" w:rsidRDefault="00FE0C2E" w:rsidP="009B223D">
            <w:pPr>
              <w:keepNext/>
              <w:keepLines/>
              <w:jc w:val="right"/>
              <w:rPr>
                <w:sz w:val="20"/>
                <w:szCs w:val="20"/>
                <w:lang w:val="es-ES_tradnl"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03765FDD" w14:textId="77777777" w:rsidR="00FE0C2E" w:rsidRPr="00A1095A" w:rsidRDefault="00FE0C2E" w:rsidP="009B223D">
            <w:pPr>
              <w:keepNext/>
              <w:keepLines/>
              <w:jc w:val="right"/>
              <w:rPr>
                <w:sz w:val="20"/>
                <w:szCs w:val="20"/>
                <w:lang w:val="es-ES_tradnl" w:eastAsia="en-CA"/>
              </w:rPr>
            </w:pPr>
            <w:r w:rsidRPr="00A1095A">
              <w:rPr>
                <w:sz w:val="20"/>
                <w:szCs w:val="20"/>
                <w:lang w:val="es-ES_tradnl" w:eastAsia="en-CA"/>
              </w:rPr>
              <w:t>**</w:t>
            </w:r>
          </w:p>
        </w:tc>
      </w:tr>
      <w:tr w:rsidR="00FE0C2E" w:rsidRPr="00A1095A" w14:paraId="50191D22" w14:textId="77777777" w:rsidTr="009B223D">
        <w:trPr>
          <w:trHeight w:val="264"/>
        </w:trPr>
        <w:tc>
          <w:tcPr>
            <w:tcW w:w="1985" w:type="dxa"/>
            <w:tcBorders>
              <w:top w:val="nil"/>
              <w:left w:val="single" w:sz="4" w:space="0" w:color="auto"/>
              <w:bottom w:val="single" w:sz="4" w:space="0" w:color="auto"/>
              <w:right w:val="single" w:sz="4" w:space="0" w:color="auto"/>
            </w:tcBorders>
            <w:shd w:val="clear" w:color="auto" w:fill="auto"/>
            <w:hideMark/>
          </w:tcPr>
          <w:p w14:paraId="4425174E" w14:textId="259433C6" w:rsidR="00FE0C2E" w:rsidRPr="00A1095A" w:rsidRDefault="00FE0C2E" w:rsidP="001C6509">
            <w:pPr>
              <w:keepNext/>
              <w:keepLines/>
              <w:jc w:val="left"/>
              <w:rPr>
                <w:b/>
                <w:bCs/>
                <w:sz w:val="20"/>
                <w:szCs w:val="20"/>
                <w:lang w:val="es-ES_tradnl" w:eastAsia="en-CA"/>
              </w:rPr>
            </w:pPr>
            <w:r w:rsidRPr="00A1095A">
              <w:rPr>
                <w:b/>
                <w:bCs/>
                <w:sz w:val="20"/>
                <w:szCs w:val="20"/>
                <w:lang w:val="es-ES_tradnl" w:eastAsia="en-CA"/>
              </w:rPr>
              <w:t>HCFC</w:t>
            </w:r>
            <w:r w:rsidR="00394E74" w:rsidRPr="00A1095A">
              <w:rPr>
                <w:b/>
                <w:bCs/>
                <w:sz w:val="20"/>
                <w:szCs w:val="20"/>
                <w:lang w:val="es-ES_tradnl" w:eastAsia="en-CA"/>
              </w:rPr>
              <w:t>-</w:t>
            </w:r>
            <w:r w:rsidRPr="00A1095A">
              <w:rPr>
                <w:b/>
                <w:bCs/>
                <w:sz w:val="20"/>
                <w:szCs w:val="20"/>
                <w:lang w:val="es-ES_tradnl" w:eastAsia="en-CA"/>
              </w:rPr>
              <w:t>142b</w:t>
            </w:r>
          </w:p>
        </w:tc>
        <w:tc>
          <w:tcPr>
            <w:tcW w:w="916" w:type="dxa"/>
            <w:tcBorders>
              <w:top w:val="nil"/>
              <w:left w:val="nil"/>
              <w:bottom w:val="single" w:sz="4" w:space="0" w:color="auto"/>
              <w:right w:val="single" w:sz="4" w:space="0" w:color="auto"/>
            </w:tcBorders>
            <w:shd w:val="clear" w:color="auto" w:fill="auto"/>
            <w:noWrap/>
            <w:hideMark/>
          </w:tcPr>
          <w:p w14:paraId="5DFBF090" w14:textId="4371D55B"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2548AD5D" w14:textId="4DBA7C80"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702F9596" w14:textId="6F8DEE9E"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6C8A7C4C" w14:textId="5A4D7C7D"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17CF6387" w14:textId="44608DD0"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0A29E586" w14:textId="2B1C457C"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0456F0FE" w14:textId="4EA74BF6"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1667F34D" w14:textId="1737D338"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c>
          <w:tcPr>
            <w:tcW w:w="716" w:type="dxa"/>
            <w:tcBorders>
              <w:top w:val="single" w:sz="4" w:space="0" w:color="auto"/>
              <w:left w:val="nil"/>
              <w:bottom w:val="single" w:sz="4" w:space="0" w:color="auto"/>
              <w:right w:val="single" w:sz="4" w:space="0" w:color="auto"/>
            </w:tcBorders>
          </w:tcPr>
          <w:p w14:paraId="2CED9F33" w14:textId="77777777" w:rsidR="00FE0C2E" w:rsidRPr="00A1095A" w:rsidRDefault="00FE0C2E" w:rsidP="009B223D">
            <w:pPr>
              <w:keepNext/>
              <w:keepLines/>
              <w:jc w:val="left"/>
              <w:rPr>
                <w:sz w:val="20"/>
                <w:szCs w:val="20"/>
                <w:lang w:val="es-ES_tradnl"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33013348" w14:textId="7550BF21" w:rsidR="00FE0C2E" w:rsidRPr="00A1095A" w:rsidRDefault="003B0B74" w:rsidP="009B223D">
            <w:pPr>
              <w:keepNext/>
              <w:keepLines/>
              <w:jc w:val="left"/>
              <w:rPr>
                <w:sz w:val="20"/>
                <w:szCs w:val="20"/>
                <w:lang w:val="es-ES_tradnl" w:eastAsia="en-CA"/>
              </w:rPr>
            </w:pPr>
            <w:r w:rsidRPr="00A1095A">
              <w:rPr>
                <w:sz w:val="20"/>
                <w:szCs w:val="20"/>
                <w:lang w:val="es-ES_tradnl" w:eastAsia="en-CA"/>
              </w:rPr>
              <w:t xml:space="preserve"> </w:t>
            </w:r>
          </w:p>
        </w:tc>
      </w:tr>
      <w:tr w:rsidR="00FE0C2E" w:rsidRPr="00A1095A" w14:paraId="3DC69042" w14:textId="77777777" w:rsidTr="009B223D">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14:paraId="6E7F823B" w14:textId="77777777" w:rsidR="00FE0C2E" w:rsidRPr="00A1095A" w:rsidRDefault="00FE0C2E" w:rsidP="001C6509">
            <w:pPr>
              <w:keepLines/>
              <w:jc w:val="left"/>
              <w:rPr>
                <w:sz w:val="20"/>
                <w:szCs w:val="20"/>
                <w:lang w:val="es-ES_tradnl" w:eastAsia="en-CA"/>
              </w:rPr>
            </w:pPr>
            <w:r w:rsidRPr="00A1095A">
              <w:rPr>
                <w:sz w:val="20"/>
                <w:szCs w:val="20"/>
                <w:lang w:val="es-ES_tradnl" w:eastAsia="en-CA"/>
              </w:rPr>
              <w:t>China</w:t>
            </w:r>
          </w:p>
        </w:tc>
        <w:tc>
          <w:tcPr>
            <w:tcW w:w="916" w:type="dxa"/>
            <w:tcBorders>
              <w:top w:val="nil"/>
              <w:left w:val="nil"/>
              <w:bottom w:val="single" w:sz="4" w:space="0" w:color="auto"/>
              <w:right w:val="single" w:sz="4" w:space="0" w:color="auto"/>
            </w:tcBorders>
            <w:shd w:val="clear" w:color="auto" w:fill="auto"/>
            <w:noWrap/>
            <w:hideMark/>
          </w:tcPr>
          <w:p w14:paraId="2CB40C51" w14:textId="2A47A93C" w:rsidR="00FE0C2E" w:rsidRPr="00A1095A" w:rsidRDefault="00394E74" w:rsidP="009B223D">
            <w:pPr>
              <w:keepNext/>
              <w:keepLines/>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979.2</w:t>
            </w:r>
          </w:p>
        </w:tc>
        <w:tc>
          <w:tcPr>
            <w:tcW w:w="916" w:type="dxa"/>
            <w:tcBorders>
              <w:top w:val="nil"/>
              <w:left w:val="nil"/>
              <w:bottom w:val="single" w:sz="4" w:space="0" w:color="auto"/>
              <w:right w:val="single" w:sz="4" w:space="0" w:color="auto"/>
            </w:tcBorders>
            <w:shd w:val="clear" w:color="auto" w:fill="auto"/>
            <w:noWrap/>
            <w:hideMark/>
          </w:tcPr>
          <w:p w14:paraId="12495512" w14:textId="5CC59BE6" w:rsidR="00FE0C2E" w:rsidRPr="00A1095A" w:rsidRDefault="00394E74" w:rsidP="009B223D">
            <w:pPr>
              <w:keepNext/>
              <w:keepLines/>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759.8</w:t>
            </w:r>
          </w:p>
        </w:tc>
        <w:tc>
          <w:tcPr>
            <w:tcW w:w="916" w:type="dxa"/>
            <w:tcBorders>
              <w:top w:val="nil"/>
              <w:left w:val="nil"/>
              <w:bottom w:val="single" w:sz="4" w:space="0" w:color="auto"/>
              <w:right w:val="single" w:sz="4" w:space="0" w:color="auto"/>
            </w:tcBorders>
            <w:shd w:val="clear" w:color="auto" w:fill="auto"/>
            <w:noWrap/>
            <w:hideMark/>
          </w:tcPr>
          <w:p w14:paraId="22515E9F" w14:textId="64F005EF" w:rsidR="00FE0C2E" w:rsidRPr="00A1095A" w:rsidRDefault="00394E74" w:rsidP="009B223D">
            <w:pPr>
              <w:keepNext/>
              <w:keepLines/>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440.4</w:t>
            </w:r>
          </w:p>
        </w:tc>
        <w:tc>
          <w:tcPr>
            <w:tcW w:w="916" w:type="dxa"/>
            <w:tcBorders>
              <w:top w:val="nil"/>
              <w:left w:val="nil"/>
              <w:bottom w:val="single" w:sz="4" w:space="0" w:color="auto"/>
              <w:right w:val="single" w:sz="4" w:space="0" w:color="auto"/>
            </w:tcBorders>
            <w:shd w:val="clear" w:color="auto" w:fill="auto"/>
            <w:noWrap/>
            <w:hideMark/>
          </w:tcPr>
          <w:p w14:paraId="26A7AD64" w14:textId="66A4BE5D" w:rsidR="00FE0C2E" w:rsidRPr="00A1095A" w:rsidRDefault="00394E74" w:rsidP="009B223D">
            <w:pPr>
              <w:keepNext/>
              <w:keepLines/>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102.0</w:t>
            </w:r>
          </w:p>
        </w:tc>
        <w:tc>
          <w:tcPr>
            <w:tcW w:w="916" w:type="dxa"/>
            <w:tcBorders>
              <w:top w:val="nil"/>
              <w:left w:val="nil"/>
              <w:bottom w:val="single" w:sz="4" w:space="0" w:color="auto"/>
              <w:right w:val="single" w:sz="4" w:space="0" w:color="auto"/>
            </w:tcBorders>
            <w:shd w:val="clear" w:color="auto" w:fill="auto"/>
            <w:noWrap/>
            <w:hideMark/>
          </w:tcPr>
          <w:p w14:paraId="09B38E94" w14:textId="6B3A71EB" w:rsidR="00FE0C2E" w:rsidRPr="00A1095A" w:rsidRDefault="00394E74" w:rsidP="009B223D">
            <w:pPr>
              <w:keepNext/>
              <w:keepLines/>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076.8</w:t>
            </w:r>
          </w:p>
        </w:tc>
        <w:tc>
          <w:tcPr>
            <w:tcW w:w="916" w:type="dxa"/>
            <w:tcBorders>
              <w:top w:val="nil"/>
              <w:left w:val="nil"/>
              <w:bottom w:val="single" w:sz="4" w:space="0" w:color="auto"/>
              <w:right w:val="single" w:sz="4" w:space="0" w:color="auto"/>
            </w:tcBorders>
            <w:shd w:val="clear" w:color="auto" w:fill="auto"/>
            <w:noWrap/>
            <w:hideMark/>
          </w:tcPr>
          <w:p w14:paraId="48716E8D" w14:textId="477A0016" w:rsidR="00FE0C2E" w:rsidRPr="00A1095A" w:rsidRDefault="00394E74" w:rsidP="009B223D">
            <w:pPr>
              <w:keepNext/>
              <w:keepLines/>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224.3</w:t>
            </w:r>
          </w:p>
        </w:tc>
        <w:tc>
          <w:tcPr>
            <w:tcW w:w="916" w:type="dxa"/>
            <w:tcBorders>
              <w:top w:val="nil"/>
              <w:left w:val="nil"/>
              <w:bottom w:val="single" w:sz="4" w:space="0" w:color="auto"/>
              <w:right w:val="single" w:sz="4" w:space="0" w:color="auto"/>
            </w:tcBorders>
            <w:shd w:val="clear" w:color="auto" w:fill="auto"/>
            <w:noWrap/>
            <w:hideMark/>
          </w:tcPr>
          <w:p w14:paraId="42AAE632" w14:textId="050D5CAB" w:rsidR="00FE0C2E" w:rsidRPr="00A1095A" w:rsidRDefault="00394E74" w:rsidP="009B223D">
            <w:pPr>
              <w:keepNext/>
              <w:keepLines/>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110.5</w:t>
            </w:r>
          </w:p>
        </w:tc>
        <w:tc>
          <w:tcPr>
            <w:tcW w:w="916" w:type="dxa"/>
            <w:tcBorders>
              <w:top w:val="nil"/>
              <w:left w:val="nil"/>
              <w:bottom w:val="single" w:sz="4" w:space="0" w:color="auto"/>
              <w:right w:val="single" w:sz="4" w:space="0" w:color="auto"/>
            </w:tcBorders>
            <w:shd w:val="clear" w:color="auto" w:fill="auto"/>
            <w:noWrap/>
            <w:hideMark/>
          </w:tcPr>
          <w:p w14:paraId="314DF73D" w14:textId="2185F9DA" w:rsidR="00FE0C2E" w:rsidRPr="00A1095A" w:rsidRDefault="00394E74" w:rsidP="009B223D">
            <w:pPr>
              <w:keepNext/>
              <w:keepLines/>
              <w:jc w:val="right"/>
              <w:rPr>
                <w:sz w:val="20"/>
                <w:szCs w:val="20"/>
                <w:lang w:val="es-ES_tradnl" w:eastAsia="en-CA"/>
              </w:rPr>
            </w:pPr>
            <w:r w:rsidRPr="00A1095A">
              <w:rPr>
                <w:sz w:val="20"/>
                <w:szCs w:val="20"/>
                <w:lang w:val="es-ES_tradnl" w:eastAsia="en-CA"/>
              </w:rPr>
              <w:t>1.</w:t>
            </w:r>
            <w:r w:rsidR="00FE0C2E" w:rsidRPr="00A1095A">
              <w:rPr>
                <w:sz w:val="20"/>
                <w:szCs w:val="20"/>
                <w:lang w:val="es-ES_tradnl" w:eastAsia="en-CA"/>
              </w:rPr>
              <w:t>115.5</w:t>
            </w:r>
          </w:p>
        </w:tc>
        <w:tc>
          <w:tcPr>
            <w:tcW w:w="716" w:type="dxa"/>
            <w:tcBorders>
              <w:top w:val="single" w:sz="4" w:space="0" w:color="auto"/>
              <w:left w:val="nil"/>
              <w:bottom w:val="single" w:sz="4" w:space="0" w:color="auto"/>
              <w:right w:val="single" w:sz="4" w:space="0" w:color="auto"/>
            </w:tcBorders>
          </w:tcPr>
          <w:p w14:paraId="1712A84B" w14:textId="77777777" w:rsidR="00FE0C2E" w:rsidRPr="00A1095A" w:rsidRDefault="00FE0C2E" w:rsidP="009B223D">
            <w:pPr>
              <w:keepNext/>
              <w:keepLines/>
              <w:jc w:val="right"/>
              <w:rPr>
                <w:sz w:val="20"/>
                <w:szCs w:val="20"/>
                <w:lang w:val="es-ES_tradnl"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41CF0383" w14:textId="77777777" w:rsidR="00FE0C2E" w:rsidRPr="00A1095A" w:rsidRDefault="00FE0C2E" w:rsidP="009B223D">
            <w:pPr>
              <w:keepNext/>
              <w:keepLines/>
              <w:jc w:val="right"/>
              <w:rPr>
                <w:sz w:val="20"/>
                <w:szCs w:val="20"/>
                <w:lang w:val="es-ES_tradnl" w:eastAsia="en-CA"/>
              </w:rPr>
            </w:pPr>
            <w:r w:rsidRPr="00A1095A">
              <w:rPr>
                <w:sz w:val="20"/>
                <w:szCs w:val="20"/>
                <w:lang w:val="es-ES_tradnl" w:eastAsia="en-CA"/>
              </w:rPr>
              <w:t>**</w:t>
            </w:r>
          </w:p>
        </w:tc>
      </w:tr>
      <w:tr w:rsidR="00FE0C2E" w:rsidRPr="00A1095A" w14:paraId="3E2BA183" w14:textId="77777777" w:rsidTr="009B223D">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14:paraId="0598FB63" w14:textId="77777777" w:rsidR="00FE0C2E" w:rsidRPr="00A1095A" w:rsidRDefault="00FE0C2E" w:rsidP="001D0457">
            <w:pPr>
              <w:jc w:val="left"/>
              <w:rPr>
                <w:b/>
                <w:sz w:val="20"/>
                <w:szCs w:val="20"/>
                <w:lang w:val="es-ES_tradnl" w:eastAsia="en-CA"/>
              </w:rPr>
            </w:pPr>
            <w:r w:rsidRPr="00A1095A">
              <w:rPr>
                <w:b/>
                <w:sz w:val="20"/>
                <w:szCs w:val="20"/>
                <w:lang w:val="es-ES_tradnl" w:eastAsia="en-CA"/>
              </w:rPr>
              <w:t>Total</w:t>
            </w:r>
          </w:p>
        </w:tc>
        <w:tc>
          <w:tcPr>
            <w:tcW w:w="916" w:type="dxa"/>
            <w:tcBorders>
              <w:top w:val="nil"/>
              <w:left w:val="nil"/>
              <w:bottom w:val="single" w:sz="4" w:space="0" w:color="auto"/>
              <w:right w:val="single" w:sz="4" w:space="0" w:color="auto"/>
            </w:tcBorders>
            <w:shd w:val="clear" w:color="auto" w:fill="auto"/>
            <w:noWrap/>
            <w:hideMark/>
          </w:tcPr>
          <w:p w14:paraId="58F0BC69" w14:textId="2751F01B" w:rsidR="00FE0C2E" w:rsidRPr="00A1095A" w:rsidRDefault="00FE0C2E" w:rsidP="001D0457">
            <w:pPr>
              <w:jc w:val="right"/>
              <w:rPr>
                <w:b/>
                <w:sz w:val="20"/>
                <w:szCs w:val="20"/>
                <w:lang w:val="es-ES_tradnl" w:eastAsia="en-CA"/>
              </w:rPr>
            </w:pPr>
            <w:r w:rsidRPr="00A1095A">
              <w:rPr>
                <w:b/>
                <w:sz w:val="20"/>
                <w:szCs w:val="20"/>
                <w:lang w:val="es-ES_tradnl" w:eastAsia="en-CA"/>
              </w:rPr>
              <w:t>3</w:t>
            </w:r>
            <w:r w:rsidR="00394E74" w:rsidRPr="00A1095A">
              <w:rPr>
                <w:b/>
                <w:sz w:val="20"/>
                <w:szCs w:val="20"/>
                <w:lang w:val="es-ES_tradnl" w:eastAsia="en-CA"/>
              </w:rPr>
              <w:t>3.</w:t>
            </w:r>
            <w:r w:rsidRPr="00A1095A">
              <w:rPr>
                <w:b/>
                <w:sz w:val="20"/>
                <w:szCs w:val="20"/>
                <w:lang w:val="es-ES_tradnl" w:eastAsia="en-CA"/>
              </w:rPr>
              <w:t>704.2</w:t>
            </w:r>
          </w:p>
        </w:tc>
        <w:tc>
          <w:tcPr>
            <w:tcW w:w="916" w:type="dxa"/>
            <w:tcBorders>
              <w:top w:val="nil"/>
              <w:left w:val="nil"/>
              <w:bottom w:val="single" w:sz="4" w:space="0" w:color="auto"/>
              <w:right w:val="single" w:sz="4" w:space="0" w:color="auto"/>
            </w:tcBorders>
            <w:shd w:val="clear" w:color="auto" w:fill="auto"/>
            <w:noWrap/>
            <w:hideMark/>
          </w:tcPr>
          <w:p w14:paraId="2678F1DF" w14:textId="5582E821" w:rsidR="00FE0C2E" w:rsidRPr="00A1095A" w:rsidRDefault="00FE0C2E" w:rsidP="001D0457">
            <w:pPr>
              <w:jc w:val="right"/>
              <w:rPr>
                <w:b/>
                <w:sz w:val="20"/>
                <w:szCs w:val="20"/>
                <w:lang w:val="es-ES_tradnl" w:eastAsia="en-CA"/>
              </w:rPr>
            </w:pPr>
            <w:r w:rsidRPr="00A1095A">
              <w:rPr>
                <w:b/>
                <w:sz w:val="20"/>
                <w:szCs w:val="20"/>
                <w:lang w:val="es-ES_tradnl" w:eastAsia="en-CA"/>
              </w:rPr>
              <w:t>3</w:t>
            </w:r>
            <w:r w:rsidR="00394E74" w:rsidRPr="00A1095A">
              <w:rPr>
                <w:b/>
                <w:sz w:val="20"/>
                <w:szCs w:val="20"/>
                <w:lang w:val="es-ES_tradnl" w:eastAsia="en-CA"/>
              </w:rPr>
              <w:t>4.</w:t>
            </w:r>
            <w:r w:rsidRPr="00A1095A">
              <w:rPr>
                <w:b/>
                <w:sz w:val="20"/>
                <w:szCs w:val="20"/>
                <w:lang w:val="es-ES_tradnl" w:eastAsia="en-CA"/>
              </w:rPr>
              <w:t>967.1</w:t>
            </w:r>
          </w:p>
        </w:tc>
        <w:tc>
          <w:tcPr>
            <w:tcW w:w="916" w:type="dxa"/>
            <w:tcBorders>
              <w:top w:val="nil"/>
              <w:left w:val="nil"/>
              <w:bottom w:val="single" w:sz="4" w:space="0" w:color="auto"/>
              <w:right w:val="single" w:sz="4" w:space="0" w:color="auto"/>
            </w:tcBorders>
            <w:shd w:val="clear" w:color="auto" w:fill="auto"/>
            <w:noWrap/>
            <w:hideMark/>
          </w:tcPr>
          <w:p w14:paraId="08E3B6CE" w14:textId="1F27AA6F" w:rsidR="00FE0C2E" w:rsidRPr="00A1095A" w:rsidRDefault="00FE0C2E" w:rsidP="001D0457">
            <w:pPr>
              <w:jc w:val="right"/>
              <w:rPr>
                <w:b/>
                <w:sz w:val="20"/>
                <w:szCs w:val="20"/>
                <w:lang w:val="es-ES_tradnl" w:eastAsia="en-CA"/>
              </w:rPr>
            </w:pPr>
            <w:r w:rsidRPr="00A1095A">
              <w:rPr>
                <w:b/>
                <w:sz w:val="20"/>
                <w:szCs w:val="20"/>
                <w:lang w:val="es-ES_tradnl" w:eastAsia="en-CA"/>
              </w:rPr>
              <w:t>3</w:t>
            </w:r>
            <w:r w:rsidR="00E57E67" w:rsidRPr="00A1095A">
              <w:rPr>
                <w:b/>
                <w:sz w:val="20"/>
                <w:szCs w:val="20"/>
                <w:lang w:val="es-ES_tradnl" w:eastAsia="en-CA"/>
              </w:rPr>
              <w:t>6.</w:t>
            </w:r>
            <w:r w:rsidRPr="00A1095A">
              <w:rPr>
                <w:b/>
                <w:sz w:val="20"/>
                <w:szCs w:val="20"/>
                <w:lang w:val="es-ES_tradnl" w:eastAsia="en-CA"/>
              </w:rPr>
              <w:t>964.7</w:t>
            </w:r>
          </w:p>
        </w:tc>
        <w:tc>
          <w:tcPr>
            <w:tcW w:w="916" w:type="dxa"/>
            <w:tcBorders>
              <w:top w:val="nil"/>
              <w:left w:val="nil"/>
              <w:bottom w:val="single" w:sz="4" w:space="0" w:color="auto"/>
              <w:right w:val="single" w:sz="4" w:space="0" w:color="auto"/>
            </w:tcBorders>
            <w:shd w:val="clear" w:color="auto" w:fill="auto"/>
            <w:noWrap/>
            <w:hideMark/>
          </w:tcPr>
          <w:p w14:paraId="22E8B88E" w14:textId="6288C6B2" w:rsidR="00FE0C2E" w:rsidRPr="00A1095A" w:rsidRDefault="00FE0C2E" w:rsidP="001D0457">
            <w:pPr>
              <w:jc w:val="right"/>
              <w:rPr>
                <w:b/>
                <w:sz w:val="20"/>
                <w:szCs w:val="20"/>
                <w:lang w:val="es-ES_tradnl" w:eastAsia="en-CA"/>
              </w:rPr>
            </w:pPr>
            <w:r w:rsidRPr="00A1095A">
              <w:rPr>
                <w:b/>
                <w:sz w:val="20"/>
                <w:szCs w:val="20"/>
                <w:lang w:val="es-ES_tradnl" w:eastAsia="en-CA"/>
              </w:rPr>
              <w:t>2</w:t>
            </w:r>
            <w:r w:rsidR="00E57E67" w:rsidRPr="00A1095A">
              <w:rPr>
                <w:b/>
                <w:sz w:val="20"/>
                <w:szCs w:val="20"/>
                <w:lang w:val="es-ES_tradnl" w:eastAsia="en-CA"/>
              </w:rPr>
              <w:t>8.</w:t>
            </w:r>
            <w:r w:rsidRPr="00A1095A">
              <w:rPr>
                <w:b/>
                <w:sz w:val="20"/>
                <w:szCs w:val="20"/>
                <w:lang w:val="es-ES_tradnl" w:eastAsia="en-CA"/>
              </w:rPr>
              <w:t>839.6</w:t>
            </w:r>
          </w:p>
        </w:tc>
        <w:tc>
          <w:tcPr>
            <w:tcW w:w="916" w:type="dxa"/>
            <w:tcBorders>
              <w:top w:val="nil"/>
              <w:left w:val="nil"/>
              <w:bottom w:val="single" w:sz="4" w:space="0" w:color="auto"/>
              <w:right w:val="single" w:sz="4" w:space="0" w:color="auto"/>
            </w:tcBorders>
            <w:shd w:val="clear" w:color="auto" w:fill="auto"/>
            <w:noWrap/>
            <w:hideMark/>
          </w:tcPr>
          <w:p w14:paraId="54FCF082" w14:textId="34EEC5F0" w:rsidR="00FE0C2E" w:rsidRPr="00A1095A" w:rsidRDefault="00FE0C2E" w:rsidP="001D0457">
            <w:pPr>
              <w:jc w:val="right"/>
              <w:rPr>
                <w:b/>
                <w:sz w:val="20"/>
                <w:szCs w:val="20"/>
                <w:lang w:val="es-ES_tradnl" w:eastAsia="en-CA"/>
              </w:rPr>
            </w:pPr>
            <w:r w:rsidRPr="00A1095A">
              <w:rPr>
                <w:b/>
                <w:sz w:val="20"/>
                <w:szCs w:val="20"/>
                <w:lang w:val="es-ES_tradnl" w:eastAsia="en-CA"/>
              </w:rPr>
              <w:t>2</w:t>
            </w:r>
            <w:r w:rsidR="00E57E67" w:rsidRPr="00A1095A">
              <w:rPr>
                <w:b/>
                <w:sz w:val="20"/>
                <w:szCs w:val="20"/>
                <w:lang w:val="es-ES_tradnl" w:eastAsia="en-CA"/>
              </w:rPr>
              <w:t>9.</w:t>
            </w:r>
            <w:r w:rsidRPr="00A1095A">
              <w:rPr>
                <w:b/>
                <w:sz w:val="20"/>
                <w:szCs w:val="20"/>
                <w:lang w:val="es-ES_tradnl" w:eastAsia="en-CA"/>
              </w:rPr>
              <w:t>428.7</w:t>
            </w:r>
          </w:p>
        </w:tc>
        <w:tc>
          <w:tcPr>
            <w:tcW w:w="916" w:type="dxa"/>
            <w:tcBorders>
              <w:top w:val="nil"/>
              <w:left w:val="nil"/>
              <w:bottom w:val="single" w:sz="4" w:space="0" w:color="auto"/>
              <w:right w:val="single" w:sz="4" w:space="0" w:color="auto"/>
            </w:tcBorders>
            <w:shd w:val="clear" w:color="auto" w:fill="auto"/>
            <w:noWrap/>
            <w:hideMark/>
          </w:tcPr>
          <w:p w14:paraId="06A38BAA" w14:textId="76511820" w:rsidR="00FE0C2E" w:rsidRPr="00A1095A" w:rsidRDefault="00FE0C2E" w:rsidP="001D0457">
            <w:pPr>
              <w:jc w:val="right"/>
              <w:rPr>
                <w:b/>
                <w:sz w:val="20"/>
                <w:szCs w:val="20"/>
                <w:lang w:val="es-ES_tradnl" w:eastAsia="en-CA"/>
              </w:rPr>
            </w:pPr>
            <w:r w:rsidRPr="00A1095A">
              <w:rPr>
                <w:b/>
                <w:sz w:val="20"/>
                <w:szCs w:val="20"/>
                <w:lang w:val="es-ES_tradnl" w:eastAsia="en-CA"/>
              </w:rPr>
              <w:t>2</w:t>
            </w:r>
            <w:r w:rsidR="00394E74" w:rsidRPr="00A1095A">
              <w:rPr>
                <w:b/>
                <w:sz w:val="20"/>
                <w:szCs w:val="20"/>
                <w:lang w:val="es-ES_tradnl" w:eastAsia="en-CA"/>
              </w:rPr>
              <w:t>4.</w:t>
            </w:r>
            <w:r w:rsidRPr="00A1095A">
              <w:rPr>
                <w:b/>
                <w:sz w:val="20"/>
                <w:szCs w:val="20"/>
                <w:lang w:val="es-ES_tradnl" w:eastAsia="en-CA"/>
              </w:rPr>
              <w:t>298.3</w:t>
            </w:r>
          </w:p>
        </w:tc>
        <w:tc>
          <w:tcPr>
            <w:tcW w:w="916" w:type="dxa"/>
            <w:tcBorders>
              <w:top w:val="nil"/>
              <w:left w:val="nil"/>
              <w:bottom w:val="single" w:sz="4" w:space="0" w:color="auto"/>
              <w:right w:val="single" w:sz="4" w:space="0" w:color="auto"/>
            </w:tcBorders>
            <w:shd w:val="clear" w:color="auto" w:fill="auto"/>
            <w:noWrap/>
            <w:hideMark/>
          </w:tcPr>
          <w:p w14:paraId="4B31A377" w14:textId="3D88B776" w:rsidR="00FE0C2E" w:rsidRPr="00A1095A" w:rsidRDefault="00FE0C2E" w:rsidP="001D0457">
            <w:pPr>
              <w:jc w:val="right"/>
              <w:rPr>
                <w:b/>
                <w:sz w:val="20"/>
                <w:szCs w:val="20"/>
                <w:lang w:val="es-ES_tradnl" w:eastAsia="en-CA"/>
              </w:rPr>
            </w:pPr>
            <w:r w:rsidRPr="00A1095A">
              <w:rPr>
                <w:b/>
                <w:sz w:val="20"/>
                <w:szCs w:val="20"/>
                <w:lang w:val="es-ES_tradnl" w:eastAsia="en-CA"/>
              </w:rPr>
              <w:t>2</w:t>
            </w:r>
            <w:r w:rsidR="00394E74" w:rsidRPr="00A1095A">
              <w:rPr>
                <w:b/>
                <w:sz w:val="20"/>
                <w:szCs w:val="20"/>
                <w:lang w:val="es-ES_tradnl" w:eastAsia="en-CA"/>
              </w:rPr>
              <w:t>4.</w:t>
            </w:r>
            <w:r w:rsidRPr="00A1095A">
              <w:rPr>
                <w:b/>
                <w:sz w:val="20"/>
                <w:szCs w:val="20"/>
                <w:lang w:val="es-ES_tradnl" w:eastAsia="en-CA"/>
              </w:rPr>
              <w:t>682.6</w:t>
            </w:r>
          </w:p>
        </w:tc>
        <w:tc>
          <w:tcPr>
            <w:tcW w:w="916" w:type="dxa"/>
            <w:tcBorders>
              <w:top w:val="nil"/>
              <w:left w:val="nil"/>
              <w:bottom w:val="single" w:sz="4" w:space="0" w:color="auto"/>
              <w:right w:val="single" w:sz="4" w:space="0" w:color="auto"/>
            </w:tcBorders>
            <w:shd w:val="clear" w:color="auto" w:fill="auto"/>
            <w:noWrap/>
            <w:hideMark/>
          </w:tcPr>
          <w:p w14:paraId="4A58FA99" w14:textId="44133D3F" w:rsidR="00FE0C2E" w:rsidRPr="00A1095A" w:rsidRDefault="00FE0C2E" w:rsidP="001D0457">
            <w:pPr>
              <w:jc w:val="right"/>
              <w:rPr>
                <w:b/>
                <w:sz w:val="20"/>
                <w:szCs w:val="20"/>
                <w:lang w:val="es-ES_tradnl" w:eastAsia="en-CA"/>
              </w:rPr>
            </w:pPr>
            <w:r w:rsidRPr="00A1095A">
              <w:rPr>
                <w:b/>
                <w:sz w:val="20"/>
                <w:szCs w:val="20"/>
                <w:lang w:val="es-ES_tradnl" w:eastAsia="en-CA"/>
              </w:rPr>
              <w:t>2</w:t>
            </w:r>
            <w:r w:rsidR="00394E74" w:rsidRPr="00A1095A">
              <w:rPr>
                <w:b/>
                <w:sz w:val="20"/>
                <w:szCs w:val="20"/>
                <w:lang w:val="es-ES_tradnl" w:eastAsia="en-CA"/>
              </w:rPr>
              <w:t>4.</w:t>
            </w:r>
            <w:r w:rsidRPr="00A1095A">
              <w:rPr>
                <w:b/>
                <w:sz w:val="20"/>
                <w:szCs w:val="20"/>
                <w:lang w:val="es-ES_tradnl" w:eastAsia="en-CA"/>
              </w:rPr>
              <w:t>063.3</w:t>
            </w:r>
          </w:p>
        </w:tc>
        <w:tc>
          <w:tcPr>
            <w:tcW w:w="716" w:type="dxa"/>
            <w:tcBorders>
              <w:top w:val="single" w:sz="4" w:space="0" w:color="auto"/>
              <w:left w:val="nil"/>
              <w:bottom w:val="single" w:sz="4" w:space="0" w:color="auto"/>
              <w:right w:val="single" w:sz="4" w:space="0" w:color="auto"/>
            </w:tcBorders>
          </w:tcPr>
          <w:p w14:paraId="5292AEC6" w14:textId="77777777" w:rsidR="00FE0C2E" w:rsidRPr="00A1095A" w:rsidRDefault="00C677B1" w:rsidP="001D0457">
            <w:pPr>
              <w:jc w:val="right"/>
              <w:rPr>
                <w:b/>
                <w:sz w:val="20"/>
                <w:szCs w:val="20"/>
                <w:lang w:val="es-ES_tradnl" w:eastAsia="en-CA"/>
              </w:rPr>
            </w:pPr>
            <w:r w:rsidRPr="00A1095A">
              <w:rPr>
                <w:b/>
                <w:sz w:val="20"/>
                <w:szCs w:val="20"/>
                <w:lang w:val="es-ES_tradnl" w:eastAsia="en-CA"/>
              </w:rPr>
              <w:t>490.1</w:t>
            </w:r>
          </w:p>
        </w:tc>
        <w:tc>
          <w:tcPr>
            <w:tcW w:w="1170" w:type="dxa"/>
            <w:tcBorders>
              <w:top w:val="nil"/>
              <w:left w:val="single" w:sz="4" w:space="0" w:color="auto"/>
              <w:bottom w:val="single" w:sz="4" w:space="0" w:color="auto"/>
              <w:right w:val="single" w:sz="4" w:space="0" w:color="auto"/>
            </w:tcBorders>
            <w:shd w:val="clear" w:color="auto" w:fill="auto"/>
            <w:noWrap/>
            <w:hideMark/>
          </w:tcPr>
          <w:p w14:paraId="6047D10C" w14:textId="22676FD4" w:rsidR="00FE0C2E" w:rsidRPr="00A1095A" w:rsidRDefault="00FE0C2E" w:rsidP="001D0457">
            <w:pPr>
              <w:jc w:val="right"/>
              <w:rPr>
                <w:b/>
                <w:sz w:val="20"/>
                <w:szCs w:val="20"/>
                <w:lang w:val="es-ES_tradnl" w:eastAsia="en-CA"/>
              </w:rPr>
            </w:pPr>
            <w:r w:rsidRPr="00A1095A">
              <w:rPr>
                <w:b/>
                <w:sz w:val="20"/>
                <w:szCs w:val="20"/>
                <w:lang w:val="es-ES_tradnl" w:eastAsia="en-CA"/>
              </w:rPr>
              <w:t>3</w:t>
            </w:r>
            <w:r w:rsidR="00394E74" w:rsidRPr="00A1095A">
              <w:rPr>
                <w:b/>
                <w:sz w:val="20"/>
                <w:szCs w:val="20"/>
                <w:lang w:val="es-ES_tradnl" w:eastAsia="en-CA"/>
              </w:rPr>
              <w:t>2.</w:t>
            </w:r>
            <w:r w:rsidRPr="00A1095A">
              <w:rPr>
                <w:b/>
                <w:sz w:val="20"/>
                <w:szCs w:val="20"/>
                <w:lang w:val="es-ES_tradnl" w:eastAsia="en-CA"/>
              </w:rPr>
              <w:t>988.9</w:t>
            </w:r>
          </w:p>
        </w:tc>
      </w:tr>
    </w:tbl>
    <w:p w14:paraId="2ADFE480" w14:textId="34E647C9" w:rsidR="00FE0C2E" w:rsidRPr="00A1095A" w:rsidRDefault="00FE0C2E" w:rsidP="001D0457">
      <w:pPr>
        <w:rPr>
          <w:sz w:val="20"/>
          <w:szCs w:val="20"/>
          <w:lang w:val="es-ES_tradnl"/>
        </w:rPr>
      </w:pPr>
      <w:r w:rsidRPr="00A1095A">
        <w:rPr>
          <w:sz w:val="20"/>
          <w:lang w:val="es-ES_tradnl"/>
        </w:rPr>
        <w:t>*</w:t>
      </w:r>
      <w:r w:rsidR="003B0B74" w:rsidRPr="00A1095A">
        <w:rPr>
          <w:sz w:val="20"/>
          <w:lang w:val="es-ES_tradnl"/>
        </w:rPr>
        <w:t xml:space="preserve"> </w:t>
      </w:r>
      <w:r w:rsidR="00D72025" w:rsidRPr="00A1095A">
        <w:rPr>
          <w:sz w:val="20"/>
          <w:lang w:val="es-ES_tradnl"/>
        </w:rPr>
        <w:t xml:space="preserve">Datos </w:t>
      </w:r>
      <w:r w:rsidR="008E3AEE" w:rsidRPr="00A1095A">
        <w:rPr>
          <w:sz w:val="20"/>
          <w:lang w:val="es-ES_tradnl"/>
        </w:rPr>
        <w:t xml:space="preserve">del </w:t>
      </w:r>
      <w:r w:rsidR="00ED5AC9">
        <w:rPr>
          <w:sz w:val="20"/>
          <w:lang w:val="es-ES_tradnl"/>
        </w:rPr>
        <w:t>Programa País</w:t>
      </w:r>
      <w:r w:rsidRPr="00A1095A">
        <w:rPr>
          <w:sz w:val="20"/>
          <w:lang w:val="es-ES_tradnl"/>
        </w:rPr>
        <w:t>.</w:t>
      </w:r>
    </w:p>
    <w:p w14:paraId="6A4DC808" w14:textId="30E3D925" w:rsidR="004B2896" w:rsidRPr="00A1095A" w:rsidRDefault="00FE0C2E" w:rsidP="001D0457">
      <w:pPr>
        <w:rPr>
          <w:sz w:val="20"/>
          <w:szCs w:val="20"/>
          <w:lang w:val="es-ES_tradnl"/>
        </w:rPr>
      </w:pPr>
      <w:r w:rsidRPr="00A1095A">
        <w:rPr>
          <w:sz w:val="20"/>
          <w:szCs w:val="20"/>
          <w:lang w:val="es-ES_tradnl"/>
        </w:rPr>
        <w:t>*</w:t>
      </w:r>
      <w:r w:rsidR="004B2896" w:rsidRPr="00A1095A">
        <w:rPr>
          <w:sz w:val="20"/>
          <w:szCs w:val="20"/>
          <w:lang w:val="es-ES_tradnl"/>
        </w:rPr>
        <w:t>*</w:t>
      </w:r>
      <w:r w:rsidR="003B0B74" w:rsidRPr="00A1095A">
        <w:rPr>
          <w:sz w:val="20"/>
          <w:szCs w:val="20"/>
          <w:lang w:val="es-ES_tradnl"/>
        </w:rPr>
        <w:t xml:space="preserve"> </w:t>
      </w:r>
      <w:r w:rsidR="00CB46A1" w:rsidRPr="00A1095A">
        <w:rPr>
          <w:sz w:val="20"/>
          <w:szCs w:val="20"/>
          <w:lang w:val="es-ES_tradnl"/>
        </w:rPr>
        <w:t>La base de comparación es de 29.122 toneladas PAO, cifra que incluye todos los HCFC que produce China; es decir, principalmente HCFC-22, HCFC-141b y HCFC-142b, más una cantidad menor de HCFC-123 y HCFC-124.</w:t>
      </w:r>
    </w:p>
    <w:p w14:paraId="44FFCA53" w14:textId="77777777" w:rsidR="004B2896" w:rsidRPr="00A1095A" w:rsidRDefault="004B2896" w:rsidP="001D0457">
      <w:pPr>
        <w:rPr>
          <w:lang w:val="es-ES_tradnl"/>
        </w:rPr>
      </w:pPr>
    </w:p>
    <w:p w14:paraId="2401AFD1" w14:textId="23BE8378" w:rsidR="004B2896" w:rsidRPr="00A1095A" w:rsidRDefault="00A647FB" w:rsidP="001D0457">
      <w:pPr>
        <w:spacing w:after="240"/>
        <w:rPr>
          <w:bCs/>
          <w:szCs w:val="28"/>
          <w:u w:val="single"/>
          <w:lang w:val="es-ES_tradnl"/>
        </w:rPr>
      </w:pPr>
      <w:r w:rsidRPr="00A1095A">
        <w:rPr>
          <w:bCs/>
          <w:szCs w:val="28"/>
          <w:u w:val="single"/>
          <w:lang w:val="es-ES_tradnl"/>
        </w:rPr>
        <w:t>Sector consumo</w:t>
      </w:r>
    </w:p>
    <w:p w14:paraId="6FC29A59" w14:textId="25A1E525" w:rsidR="004B2896" w:rsidRPr="00A1095A" w:rsidRDefault="00C9640E" w:rsidP="001D0457">
      <w:pPr>
        <w:pStyle w:val="Heading1"/>
        <w:numPr>
          <w:ilvl w:val="0"/>
          <w:numId w:val="0"/>
        </w:numPr>
        <w:rPr>
          <w:i/>
          <w:szCs w:val="28"/>
          <w:lang w:val="es-ES_tradnl"/>
        </w:rPr>
      </w:pPr>
      <w:r w:rsidRPr="00A1095A">
        <w:rPr>
          <w:i/>
          <w:szCs w:val="28"/>
          <w:lang w:val="es-ES_tradnl"/>
        </w:rPr>
        <w:t>Metilbromuro y metilcloroformo</w:t>
      </w:r>
    </w:p>
    <w:p w14:paraId="52FA771E" w14:textId="77777777" w:rsidR="00BF3DAF" w:rsidRPr="00BF3DAF" w:rsidRDefault="00BF3DAF" w:rsidP="00B33F2D">
      <w:pPr>
        <w:pStyle w:val="Heading1"/>
        <w:rPr>
          <w:b/>
          <w:lang w:val="es-ES_tradnl"/>
        </w:rPr>
      </w:pPr>
      <w:r w:rsidRPr="00BF3DAF">
        <w:rPr>
          <w:lang w:val="es-ES_tradnl"/>
        </w:rPr>
        <w:t>En 2017 y 2018, s</w:t>
      </w:r>
      <w:r w:rsidR="00D53928" w:rsidRPr="00BF3DAF">
        <w:rPr>
          <w:lang w:val="es-ES_tradnl"/>
        </w:rPr>
        <w:t>egún se muestra en el Cuadro 4, sólo tres países del artículo 5</w:t>
      </w:r>
      <w:r w:rsidR="00D53928" w:rsidRPr="00A1095A">
        <w:rPr>
          <w:rStyle w:val="FootnoteReference"/>
          <w:lang w:val="es-ES_tradnl"/>
        </w:rPr>
        <w:footnoteReference w:id="9"/>
      </w:r>
      <w:r w:rsidR="00D53928" w:rsidRPr="00BF3DAF">
        <w:rPr>
          <w:lang w:val="es-ES_tradnl"/>
        </w:rPr>
        <w:t xml:space="preserve"> informan un consumo de metilbromuro por sobre la meta </w:t>
      </w:r>
      <w:r w:rsidR="008616A8" w:rsidRPr="00BF3DAF">
        <w:rPr>
          <w:lang w:val="es-ES_tradnl"/>
        </w:rPr>
        <w:t xml:space="preserve">para 2015 </w:t>
      </w:r>
      <w:r w:rsidR="00D53928" w:rsidRPr="00BF3DAF">
        <w:rPr>
          <w:lang w:val="es-ES_tradnl"/>
        </w:rPr>
        <w:t>fijada por el Protocolo de Montreal.</w:t>
      </w:r>
      <w:r w:rsidR="0086431D" w:rsidRPr="00BF3DAF">
        <w:rPr>
          <w:lang w:val="es-ES_tradnl"/>
        </w:rPr>
        <w:t xml:space="preserve"> </w:t>
      </w:r>
      <w:r w:rsidR="000925C5" w:rsidRPr="00BF3DAF">
        <w:rPr>
          <w:lang w:val="es-ES_tradnl"/>
        </w:rPr>
        <w:t xml:space="preserve">Se trata de </w:t>
      </w:r>
      <w:r w:rsidR="000C3B2C" w:rsidRPr="00BF3DAF">
        <w:rPr>
          <w:lang w:val="es-ES_tradnl"/>
        </w:rPr>
        <w:t xml:space="preserve">países </w:t>
      </w:r>
      <w:r w:rsidR="000925C5" w:rsidRPr="00BF3DAF">
        <w:rPr>
          <w:lang w:val="es-ES_tradnl"/>
        </w:rPr>
        <w:t xml:space="preserve">en que </w:t>
      </w:r>
      <w:r w:rsidR="000C3B2C" w:rsidRPr="00BF3DAF">
        <w:rPr>
          <w:lang w:val="es-ES_tradnl"/>
        </w:rPr>
        <w:t>l</w:t>
      </w:r>
      <w:r w:rsidR="0001791E" w:rsidRPr="00BF3DAF">
        <w:rPr>
          <w:lang w:val="es-ES_tradnl"/>
        </w:rPr>
        <w:t>as</w:t>
      </w:r>
      <w:r w:rsidR="003B0B74" w:rsidRPr="00BF3DAF">
        <w:rPr>
          <w:lang w:val="es-ES_tradnl"/>
        </w:rPr>
        <w:t xml:space="preserve"> </w:t>
      </w:r>
      <w:r w:rsidR="0001791E" w:rsidRPr="00BF3DAF">
        <w:rPr>
          <w:lang w:val="es-ES_tradnl"/>
        </w:rPr>
        <w:t>Partes</w:t>
      </w:r>
      <w:r w:rsidR="003B0B74" w:rsidRPr="00BF3DAF">
        <w:rPr>
          <w:lang w:val="es-ES_tradnl"/>
        </w:rPr>
        <w:t xml:space="preserve"> </w:t>
      </w:r>
      <w:r w:rsidR="00577919" w:rsidRPr="00BF3DAF">
        <w:rPr>
          <w:lang w:val="es-ES_tradnl"/>
        </w:rPr>
        <w:t>aprobaron</w:t>
      </w:r>
      <w:r w:rsidR="003B0B74" w:rsidRPr="00BF3DAF">
        <w:rPr>
          <w:lang w:val="es-ES_tradnl"/>
        </w:rPr>
        <w:t xml:space="preserve"> </w:t>
      </w:r>
      <w:r w:rsidR="0096171E" w:rsidRPr="00BF3DAF">
        <w:rPr>
          <w:lang w:val="es-ES_tradnl"/>
        </w:rPr>
        <w:t xml:space="preserve">el </w:t>
      </w:r>
      <w:r w:rsidR="00E57E67" w:rsidRPr="00BF3DAF">
        <w:rPr>
          <w:lang w:val="es-ES_tradnl"/>
        </w:rPr>
        <w:t>consumo</w:t>
      </w:r>
      <w:r w:rsidR="003B0B74" w:rsidRPr="00BF3DAF">
        <w:rPr>
          <w:lang w:val="es-ES_tradnl"/>
        </w:rPr>
        <w:t xml:space="preserve"> </w:t>
      </w:r>
      <w:r w:rsidR="002A649A" w:rsidRPr="00BF3DAF">
        <w:rPr>
          <w:lang w:val="es-ES_tradnl"/>
        </w:rPr>
        <w:t>para usos</w:t>
      </w:r>
      <w:r w:rsidR="003B0B74" w:rsidRPr="00BF3DAF">
        <w:rPr>
          <w:lang w:val="es-ES_tradnl"/>
        </w:rPr>
        <w:t xml:space="preserve"> </w:t>
      </w:r>
      <w:r w:rsidR="005D0E41" w:rsidRPr="00BF3DAF">
        <w:rPr>
          <w:lang w:val="es-ES_tradnl"/>
        </w:rPr>
        <w:t>críticos</w:t>
      </w:r>
      <w:r w:rsidR="004B2896" w:rsidRPr="00BF3DAF">
        <w:rPr>
          <w:lang w:val="es-ES_tradnl"/>
        </w:rPr>
        <w:t>.</w:t>
      </w:r>
      <w:r w:rsidR="007647F4" w:rsidRPr="00BF3DAF">
        <w:rPr>
          <w:lang w:val="es-ES_tradnl"/>
        </w:rPr>
        <w:t xml:space="preserve"> </w:t>
      </w:r>
    </w:p>
    <w:p w14:paraId="2B2201E7" w14:textId="597AB18E" w:rsidR="004B2896" w:rsidRPr="00BF3DAF" w:rsidRDefault="00394E74" w:rsidP="00BF3DAF">
      <w:pPr>
        <w:pStyle w:val="Heading1"/>
        <w:numPr>
          <w:ilvl w:val="0"/>
          <w:numId w:val="0"/>
        </w:numPr>
        <w:rPr>
          <w:b/>
          <w:lang w:val="es-ES_tradnl"/>
        </w:rPr>
      </w:pPr>
      <w:r w:rsidRPr="00BF3DAF">
        <w:rPr>
          <w:b/>
          <w:lang w:val="es-ES_tradnl"/>
        </w:rPr>
        <w:t>Cuadro</w:t>
      </w:r>
      <w:r w:rsidR="003B0B74" w:rsidRPr="00BF3DAF">
        <w:rPr>
          <w:b/>
          <w:lang w:val="es-ES_tradnl"/>
        </w:rPr>
        <w:t xml:space="preserve"> </w:t>
      </w:r>
      <w:r w:rsidR="004B2896" w:rsidRPr="00BF3DAF">
        <w:rPr>
          <w:b/>
          <w:lang w:val="es-ES_tradnl"/>
        </w:rPr>
        <w:t>4.</w:t>
      </w:r>
      <w:r w:rsidR="003B0B74" w:rsidRPr="00BF3DAF">
        <w:rPr>
          <w:b/>
          <w:lang w:val="es-ES_tradnl"/>
        </w:rPr>
        <w:t xml:space="preserve"> </w:t>
      </w:r>
      <w:r w:rsidR="00EB336C" w:rsidRPr="00BF3DAF">
        <w:rPr>
          <w:b/>
          <w:lang w:val="es-ES_tradnl"/>
        </w:rPr>
        <w:t>Metilbromuro: c</w:t>
      </w:r>
      <w:r w:rsidR="00212229" w:rsidRPr="00BF3DAF">
        <w:rPr>
          <w:b/>
          <w:lang w:val="es-ES_tradnl"/>
        </w:rPr>
        <w:t xml:space="preserve">onsumo </w:t>
      </w:r>
      <w:r w:rsidR="00366231" w:rsidRPr="00BF3DAF">
        <w:rPr>
          <w:b/>
          <w:lang w:val="es-ES_tradnl"/>
        </w:rPr>
        <w:t>informad</w:t>
      </w:r>
      <w:r w:rsidR="00EB336C" w:rsidRPr="00BF3DAF">
        <w:rPr>
          <w:b/>
          <w:lang w:val="es-ES_tradnl"/>
        </w:rPr>
        <w:t>o</w:t>
      </w:r>
      <w:r w:rsidR="00366231" w:rsidRPr="00BF3DAF">
        <w:rPr>
          <w:b/>
          <w:lang w:val="es-ES_tradnl"/>
        </w:rPr>
        <w:t xml:space="preserve"> en virtud del art. 7 por países del art. 5 (tons. PAO</w:t>
      </w:r>
      <w:r w:rsidR="00403342" w:rsidRPr="00BF3DAF">
        <w:rPr>
          <w:b/>
          <w:lang w:val="es-ES_tradnl"/>
        </w:rPr>
        <w:t>)</w:t>
      </w:r>
    </w:p>
    <w:tbl>
      <w:tblPr>
        <w:tblW w:w="9355" w:type="dxa"/>
        <w:tblInd w:w="-5" w:type="dxa"/>
        <w:tblLook w:val="04A0" w:firstRow="1" w:lastRow="0" w:firstColumn="1" w:lastColumn="0" w:noHBand="0" w:noVBand="1"/>
      </w:tblPr>
      <w:tblGrid>
        <w:gridCol w:w="1843"/>
        <w:gridCol w:w="1134"/>
        <w:gridCol w:w="2835"/>
        <w:gridCol w:w="1418"/>
        <w:gridCol w:w="2125"/>
      </w:tblGrid>
      <w:tr w:rsidR="000F5B5E" w:rsidRPr="00A1095A" w14:paraId="5641DC18" w14:textId="77777777" w:rsidTr="00640C60">
        <w:trPr>
          <w:trHeight w:val="58"/>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FD2E2" w14:textId="20CFE3B8" w:rsidR="000F5B5E" w:rsidRPr="00A1095A" w:rsidRDefault="003B0B74" w:rsidP="001D0457">
            <w:pPr>
              <w:jc w:val="left"/>
              <w:rPr>
                <w:sz w:val="20"/>
                <w:szCs w:val="20"/>
                <w:lang w:val="es-ES_tradnl" w:eastAsia="en-CA"/>
              </w:rPr>
            </w:pPr>
            <w:r w:rsidRPr="00A1095A">
              <w:rPr>
                <w:sz w:val="20"/>
                <w:szCs w:val="20"/>
                <w:lang w:val="es-ES_tradnl" w:eastAsia="en-CA"/>
              </w:rPr>
              <w:t xml:space="preserve"> </w:t>
            </w:r>
          </w:p>
        </w:tc>
        <w:tc>
          <w:tcPr>
            <w:tcW w:w="1134" w:type="dxa"/>
            <w:tcBorders>
              <w:top w:val="single" w:sz="4" w:space="0" w:color="auto"/>
              <w:left w:val="nil"/>
              <w:bottom w:val="single" w:sz="4" w:space="0" w:color="auto"/>
              <w:right w:val="single" w:sz="4" w:space="0" w:color="auto"/>
            </w:tcBorders>
            <w:shd w:val="clear" w:color="auto" w:fill="auto"/>
            <w:hideMark/>
          </w:tcPr>
          <w:p w14:paraId="3E3A0B62" w14:textId="2A9FE0B6" w:rsidR="000F5B5E" w:rsidRPr="00A1095A" w:rsidRDefault="00136B9D" w:rsidP="001D0457">
            <w:pPr>
              <w:jc w:val="center"/>
              <w:rPr>
                <w:b/>
                <w:bCs/>
                <w:lang w:val="es-ES_tradnl" w:eastAsia="en-CA"/>
              </w:rPr>
            </w:pPr>
            <w:r w:rsidRPr="00A1095A">
              <w:rPr>
                <w:b/>
                <w:bCs/>
                <w:lang w:val="es-ES_tradnl" w:eastAsia="en-CA"/>
              </w:rPr>
              <w:t>Fuente</w:t>
            </w:r>
          </w:p>
        </w:tc>
        <w:tc>
          <w:tcPr>
            <w:tcW w:w="2835" w:type="dxa"/>
            <w:tcBorders>
              <w:top w:val="single" w:sz="4" w:space="0" w:color="auto"/>
              <w:left w:val="nil"/>
              <w:bottom w:val="single" w:sz="4" w:space="0" w:color="auto"/>
              <w:right w:val="single" w:sz="4" w:space="0" w:color="auto"/>
            </w:tcBorders>
            <w:shd w:val="clear" w:color="auto" w:fill="auto"/>
            <w:hideMark/>
          </w:tcPr>
          <w:p w14:paraId="53D37BED" w14:textId="76AE6AFE" w:rsidR="000F5B5E" w:rsidRPr="00A1095A" w:rsidRDefault="00394E74" w:rsidP="001D0457">
            <w:pPr>
              <w:jc w:val="center"/>
              <w:rPr>
                <w:b/>
                <w:bCs/>
                <w:lang w:val="es-ES_tradnl" w:eastAsia="en-CA"/>
              </w:rPr>
            </w:pPr>
            <w:r w:rsidRPr="00A1095A">
              <w:rPr>
                <w:b/>
                <w:bCs/>
                <w:lang w:val="es-ES_tradnl" w:eastAsia="en-CA"/>
              </w:rPr>
              <w:t>Año</w:t>
            </w:r>
            <w:r w:rsidR="003B0B74" w:rsidRPr="00A1095A">
              <w:rPr>
                <w:b/>
                <w:bCs/>
                <w:lang w:val="es-ES_tradnl" w:eastAsia="en-CA"/>
              </w:rPr>
              <w:t xml:space="preserve"> </w:t>
            </w:r>
            <w:r w:rsidRPr="00A1095A">
              <w:rPr>
                <w:b/>
                <w:bCs/>
                <w:lang w:val="es-ES_tradnl" w:eastAsia="en-CA"/>
              </w:rPr>
              <w:t>de</w:t>
            </w:r>
            <w:r w:rsidR="003B0B74" w:rsidRPr="00A1095A">
              <w:rPr>
                <w:b/>
                <w:bCs/>
                <w:lang w:val="es-ES_tradnl" w:eastAsia="en-CA"/>
              </w:rPr>
              <w:t xml:space="preserve"> </w:t>
            </w:r>
            <w:r w:rsidR="009132AA" w:rsidRPr="00A1095A">
              <w:rPr>
                <w:b/>
                <w:bCs/>
                <w:lang w:val="es-ES_tradnl" w:eastAsia="en-CA"/>
              </w:rPr>
              <w:t>último consumo</w:t>
            </w:r>
          </w:p>
        </w:tc>
        <w:tc>
          <w:tcPr>
            <w:tcW w:w="1418" w:type="dxa"/>
            <w:tcBorders>
              <w:top w:val="single" w:sz="4" w:space="0" w:color="auto"/>
              <w:left w:val="nil"/>
              <w:bottom w:val="single" w:sz="4" w:space="0" w:color="auto"/>
              <w:right w:val="single" w:sz="4" w:space="0" w:color="auto"/>
            </w:tcBorders>
            <w:shd w:val="clear" w:color="auto" w:fill="auto"/>
            <w:hideMark/>
          </w:tcPr>
          <w:p w14:paraId="73461E51" w14:textId="22C78481" w:rsidR="000F5B5E" w:rsidRPr="00A1095A" w:rsidRDefault="00E30CCB" w:rsidP="001D0457">
            <w:pPr>
              <w:jc w:val="center"/>
              <w:rPr>
                <w:b/>
                <w:bCs/>
                <w:lang w:val="es-ES_tradnl" w:eastAsia="en-CA"/>
              </w:rPr>
            </w:pPr>
            <w:r w:rsidRPr="00A1095A">
              <w:rPr>
                <w:b/>
                <w:bCs/>
                <w:lang w:val="es-ES_tradnl" w:eastAsia="en-CA"/>
              </w:rPr>
              <w:t>Nivel base</w:t>
            </w:r>
          </w:p>
        </w:tc>
        <w:tc>
          <w:tcPr>
            <w:tcW w:w="2125" w:type="dxa"/>
            <w:tcBorders>
              <w:top w:val="single" w:sz="4" w:space="0" w:color="auto"/>
              <w:left w:val="nil"/>
              <w:bottom w:val="single" w:sz="4" w:space="0" w:color="auto"/>
              <w:right w:val="single" w:sz="4" w:space="0" w:color="auto"/>
            </w:tcBorders>
            <w:shd w:val="clear" w:color="auto" w:fill="auto"/>
            <w:hideMark/>
          </w:tcPr>
          <w:p w14:paraId="640606DB" w14:textId="189B76F4" w:rsidR="000F5B5E" w:rsidRPr="00A1095A" w:rsidRDefault="009132AA" w:rsidP="001D0457">
            <w:pPr>
              <w:jc w:val="center"/>
              <w:rPr>
                <w:b/>
                <w:bCs/>
                <w:lang w:val="es-ES_tradnl" w:eastAsia="en-CA"/>
              </w:rPr>
            </w:pPr>
            <w:r w:rsidRPr="00A1095A">
              <w:rPr>
                <w:b/>
                <w:bCs/>
                <w:lang w:val="es-ES_tradnl" w:eastAsia="en-CA"/>
              </w:rPr>
              <w:t>Último consumo</w:t>
            </w:r>
          </w:p>
        </w:tc>
      </w:tr>
      <w:tr w:rsidR="000F5B5E" w:rsidRPr="00A1095A" w14:paraId="21CD28C5" w14:textId="77777777" w:rsidTr="00640C60">
        <w:trPr>
          <w:trHeight w:val="27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37A56B12" w14:textId="77777777" w:rsidR="000F5B5E" w:rsidRPr="00A1095A" w:rsidRDefault="000F5B5E" w:rsidP="001D0457">
            <w:pPr>
              <w:jc w:val="left"/>
              <w:rPr>
                <w:lang w:val="es-ES_tradnl" w:eastAsia="en-CA"/>
              </w:rPr>
            </w:pPr>
            <w:r w:rsidRPr="00A1095A">
              <w:rPr>
                <w:lang w:val="es-ES_tradnl" w:eastAsia="en-CA"/>
              </w:rPr>
              <w:t>China*</w:t>
            </w:r>
          </w:p>
        </w:tc>
        <w:tc>
          <w:tcPr>
            <w:tcW w:w="1134" w:type="dxa"/>
            <w:tcBorders>
              <w:top w:val="nil"/>
              <w:left w:val="nil"/>
              <w:bottom w:val="single" w:sz="4" w:space="0" w:color="auto"/>
              <w:right w:val="single" w:sz="4" w:space="0" w:color="auto"/>
            </w:tcBorders>
            <w:shd w:val="clear" w:color="auto" w:fill="auto"/>
            <w:noWrap/>
            <w:vAlign w:val="center"/>
            <w:hideMark/>
          </w:tcPr>
          <w:p w14:paraId="60097006" w14:textId="51A830E4" w:rsidR="000F5B5E" w:rsidRPr="00A1095A" w:rsidRDefault="00FD2F93" w:rsidP="001D0457">
            <w:pPr>
              <w:jc w:val="center"/>
              <w:rPr>
                <w:lang w:val="es-ES_tradnl" w:eastAsia="en-CA"/>
              </w:rPr>
            </w:pPr>
            <w:r w:rsidRPr="00A1095A">
              <w:rPr>
                <w:lang w:val="es-ES_tradnl" w:eastAsia="en-CA"/>
              </w:rPr>
              <w:t>A</w:t>
            </w:r>
            <w:r w:rsidR="00B4415E" w:rsidRPr="00B4415E">
              <w:rPr>
                <w:lang w:val="es-ES_tradnl" w:eastAsia="en-CA"/>
              </w:rPr>
              <w:t xml:space="preserve">rtículo </w:t>
            </w:r>
            <w:r w:rsidRPr="00A1095A">
              <w:rPr>
                <w:lang w:val="es-ES_tradnl" w:eastAsia="en-CA"/>
              </w:rPr>
              <w:t>7</w:t>
            </w:r>
          </w:p>
        </w:tc>
        <w:tc>
          <w:tcPr>
            <w:tcW w:w="2835" w:type="dxa"/>
            <w:tcBorders>
              <w:top w:val="nil"/>
              <w:left w:val="nil"/>
              <w:bottom w:val="single" w:sz="4" w:space="0" w:color="auto"/>
              <w:right w:val="single" w:sz="4" w:space="0" w:color="auto"/>
            </w:tcBorders>
            <w:shd w:val="clear" w:color="auto" w:fill="auto"/>
            <w:noWrap/>
            <w:vAlign w:val="center"/>
            <w:hideMark/>
          </w:tcPr>
          <w:p w14:paraId="651B71E4" w14:textId="77777777" w:rsidR="000F5B5E" w:rsidRPr="00A1095A" w:rsidRDefault="000F5B5E" w:rsidP="001D0457">
            <w:pPr>
              <w:jc w:val="center"/>
              <w:rPr>
                <w:lang w:val="es-ES_tradnl" w:eastAsia="en-CA"/>
              </w:rPr>
            </w:pPr>
            <w:r w:rsidRPr="00A1095A">
              <w:rPr>
                <w:lang w:val="es-ES_tradnl" w:eastAsia="en-CA"/>
              </w:rPr>
              <w:t>2017</w:t>
            </w:r>
          </w:p>
        </w:tc>
        <w:tc>
          <w:tcPr>
            <w:tcW w:w="1418" w:type="dxa"/>
            <w:tcBorders>
              <w:top w:val="nil"/>
              <w:left w:val="nil"/>
              <w:bottom w:val="single" w:sz="4" w:space="0" w:color="auto"/>
              <w:right w:val="single" w:sz="4" w:space="0" w:color="auto"/>
            </w:tcBorders>
            <w:shd w:val="clear" w:color="auto" w:fill="auto"/>
            <w:noWrap/>
            <w:vAlign w:val="center"/>
            <w:hideMark/>
          </w:tcPr>
          <w:p w14:paraId="68ED1E41" w14:textId="38A6BEA4" w:rsidR="000F5B5E" w:rsidRPr="00A1095A" w:rsidRDefault="00394E74" w:rsidP="001D0457">
            <w:pPr>
              <w:jc w:val="right"/>
              <w:rPr>
                <w:lang w:val="es-ES_tradnl" w:eastAsia="en-CA"/>
              </w:rPr>
            </w:pPr>
            <w:r w:rsidRPr="00A1095A">
              <w:rPr>
                <w:lang w:val="es-ES_tradnl" w:eastAsia="en-CA"/>
              </w:rPr>
              <w:t>1.</w:t>
            </w:r>
            <w:r w:rsidR="000F5B5E" w:rsidRPr="00A1095A">
              <w:rPr>
                <w:lang w:val="es-ES_tradnl" w:eastAsia="en-CA"/>
              </w:rPr>
              <w:t>102.1</w:t>
            </w:r>
          </w:p>
        </w:tc>
        <w:tc>
          <w:tcPr>
            <w:tcW w:w="2125" w:type="dxa"/>
            <w:tcBorders>
              <w:top w:val="nil"/>
              <w:left w:val="nil"/>
              <w:bottom w:val="single" w:sz="4" w:space="0" w:color="auto"/>
              <w:right w:val="single" w:sz="4" w:space="0" w:color="auto"/>
            </w:tcBorders>
            <w:shd w:val="clear" w:color="auto" w:fill="auto"/>
            <w:noWrap/>
            <w:vAlign w:val="center"/>
            <w:hideMark/>
          </w:tcPr>
          <w:p w14:paraId="6BAE8910" w14:textId="77777777" w:rsidR="000F5B5E" w:rsidRPr="00A1095A" w:rsidRDefault="000F5B5E" w:rsidP="001D0457">
            <w:pPr>
              <w:jc w:val="right"/>
              <w:rPr>
                <w:lang w:val="es-ES_tradnl" w:eastAsia="en-CA"/>
              </w:rPr>
            </w:pPr>
            <w:r w:rsidRPr="00A1095A">
              <w:rPr>
                <w:lang w:val="es-ES_tradnl" w:eastAsia="en-CA"/>
              </w:rPr>
              <w:t>54.0</w:t>
            </w:r>
          </w:p>
        </w:tc>
      </w:tr>
      <w:tr w:rsidR="000F5B5E" w:rsidRPr="00A1095A" w14:paraId="10E0F9A7" w14:textId="77777777" w:rsidTr="00640C60">
        <w:trPr>
          <w:trHeight w:val="27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56A1CE14" w14:textId="29768FA3" w:rsidR="000F5B5E" w:rsidRPr="00A1095A" w:rsidRDefault="0001791E" w:rsidP="001D0457">
            <w:pPr>
              <w:jc w:val="left"/>
              <w:rPr>
                <w:lang w:val="es-ES_tradnl" w:eastAsia="en-CA"/>
              </w:rPr>
            </w:pPr>
            <w:r w:rsidRPr="00A1095A">
              <w:rPr>
                <w:lang w:val="es-ES_tradnl" w:eastAsia="en-CA"/>
              </w:rPr>
              <w:t>Sudáfrica</w:t>
            </w:r>
            <w:r w:rsidR="000F5B5E" w:rsidRPr="00A1095A">
              <w:rPr>
                <w:lang w:val="es-ES_tradnl" w:eastAsia="en-CA"/>
              </w:rPr>
              <w:t>**</w:t>
            </w:r>
          </w:p>
        </w:tc>
        <w:tc>
          <w:tcPr>
            <w:tcW w:w="1134" w:type="dxa"/>
            <w:tcBorders>
              <w:top w:val="nil"/>
              <w:left w:val="nil"/>
              <w:bottom w:val="single" w:sz="4" w:space="0" w:color="auto"/>
              <w:right w:val="single" w:sz="4" w:space="0" w:color="auto"/>
            </w:tcBorders>
            <w:shd w:val="clear" w:color="auto" w:fill="auto"/>
            <w:noWrap/>
            <w:vAlign w:val="center"/>
            <w:hideMark/>
          </w:tcPr>
          <w:p w14:paraId="186BBE2B" w14:textId="32702DED" w:rsidR="000F5B5E" w:rsidRPr="00A1095A" w:rsidRDefault="00B4415E" w:rsidP="001D0457">
            <w:pPr>
              <w:jc w:val="center"/>
              <w:rPr>
                <w:lang w:val="es-ES_tradnl" w:eastAsia="en-CA"/>
              </w:rPr>
            </w:pPr>
            <w:r w:rsidRPr="00B4415E">
              <w:rPr>
                <w:lang w:val="es-ES_tradnl" w:eastAsia="en-CA"/>
              </w:rPr>
              <w:t>Artículo 7</w:t>
            </w:r>
          </w:p>
        </w:tc>
        <w:tc>
          <w:tcPr>
            <w:tcW w:w="2835" w:type="dxa"/>
            <w:tcBorders>
              <w:top w:val="nil"/>
              <w:left w:val="nil"/>
              <w:bottom w:val="single" w:sz="4" w:space="0" w:color="auto"/>
              <w:right w:val="single" w:sz="4" w:space="0" w:color="auto"/>
            </w:tcBorders>
            <w:shd w:val="clear" w:color="auto" w:fill="auto"/>
            <w:noWrap/>
            <w:vAlign w:val="center"/>
            <w:hideMark/>
          </w:tcPr>
          <w:p w14:paraId="786B367C" w14:textId="77777777" w:rsidR="000F5B5E" w:rsidRPr="00A1095A" w:rsidRDefault="000F5B5E" w:rsidP="001D0457">
            <w:pPr>
              <w:jc w:val="center"/>
              <w:rPr>
                <w:lang w:val="es-ES_tradnl" w:eastAsia="en-CA"/>
              </w:rPr>
            </w:pPr>
            <w:r w:rsidRPr="00A1095A">
              <w:rPr>
                <w:lang w:val="es-ES_tradnl" w:eastAsia="en-CA"/>
              </w:rPr>
              <w:t>2017</w:t>
            </w:r>
          </w:p>
        </w:tc>
        <w:tc>
          <w:tcPr>
            <w:tcW w:w="1418" w:type="dxa"/>
            <w:tcBorders>
              <w:top w:val="nil"/>
              <w:left w:val="nil"/>
              <w:bottom w:val="single" w:sz="4" w:space="0" w:color="auto"/>
              <w:right w:val="single" w:sz="4" w:space="0" w:color="auto"/>
            </w:tcBorders>
            <w:shd w:val="clear" w:color="auto" w:fill="auto"/>
            <w:noWrap/>
            <w:vAlign w:val="center"/>
            <w:hideMark/>
          </w:tcPr>
          <w:p w14:paraId="44161C19" w14:textId="77777777" w:rsidR="000F5B5E" w:rsidRPr="00A1095A" w:rsidRDefault="000F5B5E" w:rsidP="001D0457">
            <w:pPr>
              <w:jc w:val="right"/>
              <w:rPr>
                <w:lang w:val="es-ES_tradnl" w:eastAsia="en-CA"/>
              </w:rPr>
            </w:pPr>
            <w:r w:rsidRPr="00A1095A">
              <w:rPr>
                <w:lang w:val="es-ES_tradnl" w:eastAsia="en-CA"/>
              </w:rPr>
              <w:t>602.7</w:t>
            </w:r>
          </w:p>
        </w:tc>
        <w:tc>
          <w:tcPr>
            <w:tcW w:w="2125" w:type="dxa"/>
            <w:tcBorders>
              <w:top w:val="nil"/>
              <w:left w:val="nil"/>
              <w:bottom w:val="single" w:sz="4" w:space="0" w:color="auto"/>
              <w:right w:val="single" w:sz="4" w:space="0" w:color="auto"/>
            </w:tcBorders>
            <w:shd w:val="clear" w:color="auto" w:fill="auto"/>
            <w:noWrap/>
            <w:vAlign w:val="center"/>
            <w:hideMark/>
          </w:tcPr>
          <w:p w14:paraId="1F40B809" w14:textId="77777777" w:rsidR="000F5B5E" w:rsidRPr="00A1095A" w:rsidRDefault="000F5B5E" w:rsidP="001D0457">
            <w:pPr>
              <w:jc w:val="right"/>
              <w:rPr>
                <w:lang w:val="es-ES_tradnl" w:eastAsia="en-CA"/>
              </w:rPr>
            </w:pPr>
            <w:r w:rsidRPr="00A1095A">
              <w:rPr>
                <w:lang w:val="es-ES_tradnl" w:eastAsia="en-CA"/>
              </w:rPr>
              <w:t>33.0</w:t>
            </w:r>
          </w:p>
        </w:tc>
      </w:tr>
    </w:tbl>
    <w:p w14:paraId="21D640FB" w14:textId="091AE9CD" w:rsidR="000F5B5E" w:rsidRPr="00A1095A" w:rsidRDefault="000F5B5E" w:rsidP="001D0457">
      <w:pPr>
        <w:rPr>
          <w:sz w:val="19"/>
          <w:szCs w:val="19"/>
          <w:lang w:val="es-ES_tradnl"/>
        </w:rPr>
      </w:pPr>
      <w:r w:rsidRPr="00A1095A">
        <w:rPr>
          <w:b/>
          <w:sz w:val="19"/>
          <w:szCs w:val="19"/>
          <w:lang w:val="es-ES_tradnl"/>
        </w:rPr>
        <w:t>*</w:t>
      </w:r>
      <w:r w:rsidR="003B0B74" w:rsidRPr="00A1095A">
        <w:rPr>
          <w:b/>
          <w:sz w:val="19"/>
          <w:szCs w:val="19"/>
          <w:lang w:val="es-ES_tradnl"/>
        </w:rPr>
        <w:t xml:space="preserve"> </w:t>
      </w:r>
      <w:r w:rsidR="007B5ECF" w:rsidRPr="00F15C58">
        <w:rPr>
          <w:sz w:val="19"/>
          <w:szCs w:val="19"/>
          <w:lang w:val="es-ES_tradnl"/>
        </w:rPr>
        <w:t>La</w:t>
      </w:r>
      <w:r w:rsidR="007B5ECF">
        <w:rPr>
          <w:sz w:val="19"/>
          <w:szCs w:val="19"/>
          <w:lang w:val="es-ES_tradnl"/>
        </w:rPr>
        <w:t>s decisio</w:t>
      </w:r>
      <w:r w:rsidR="007B5ECF" w:rsidRPr="00F15C58">
        <w:rPr>
          <w:sz w:val="19"/>
          <w:szCs w:val="19"/>
          <w:lang w:val="es-ES_tradnl"/>
        </w:rPr>
        <w:t>n</w:t>
      </w:r>
      <w:r w:rsidR="007B5ECF">
        <w:rPr>
          <w:sz w:val="19"/>
          <w:szCs w:val="19"/>
          <w:lang w:val="es-ES_tradnl"/>
        </w:rPr>
        <w:t>es</w:t>
      </w:r>
      <w:r w:rsidR="007B5ECF" w:rsidRPr="00F15C58">
        <w:rPr>
          <w:sz w:val="19"/>
          <w:szCs w:val="19"/>
          <w:lang w:val="es-ES_tradnl"/>
        </w:rPr>
        <w:t xml:space="preserve"> XXVIII/7 </w:t>
      </w:r>
      <w:r w:rsidR="007B5ECF">
        <w:rPr>
          <w:sz w:val="19"/>
          <w:szCs w:val="19"/>
          <w:lang w:val="es-ES_tradnl"/>
        </w:rPr>
        <w:t xml:space="preserve">y </w:t>
      </w:r>
      <w:r w:rsidR="007B5ECF" w:rsidRPr="00F15C58">
        <w:rPr>
          <w:sz w:val="19"/>
          <w:szCs w:val="19"/>
          <w:lang w:val="es-ES_tradnl"/>
        </w:rPr>
        <w:t>XXIX/6 permite</w:t>
      </w:r>
      <w:r w:rsidR="007B5ECF">
        <w:rPr>
          <w:sz w:val="19"/>
          <w:szCs w:val="19"/>
          <w:lang w:val="es-ES_tradnl"/>
        </w:rPr>
        <w:t>n</w:t>
      </w:r>
      <w:r w:rsidR="007B5ECF" w:rsidRPr="00F15C58">
        <w:rPr>
          <w:sz w:val="19"/>
          <w:szCs w:val="19"/>
          <w:lang w:val="es-ES_tradnl"/>
        </w:rPr>
        <w:t xml:space="preserve"> un consumo de </w:t>
      </w:r>
      <w:r w:rsidR="007B5ECF" w:rsidRPr="007B5ECF">
        <w:rPr>
          <w:sz w:val="19"/>
          <w:szCs w:val="19"/>
          <w:lang w:val="es-ES_tradnl"/>
        </w:rPr>
        <w:t>55,79</w:t>
      </w:r>
      <w:r w:rsidR="007B5ECF" w:rsidRPr="00F15C58">
        <w:rPr>
          <w:sz w:val="19"/>
          <w:szCs w:val="19"/>
          <w:lang w:val="es-ES_tradnl"/>
        </w:rPr>
        <w:t xml:space="preserve"> </w:t>
      </w:r>
      <w:r w:rsidR="007B5ECF">
        <w:rPr>
          <w:sz w:val="19"/>
          <w:szCs w:val="19"/>
          <w:lang w:val="es-ES_tradnl"/>
        </w:rPr>
        <w:t>tons.</w:t>
      </w:r>
      <w:r w:rsidR="007B5ECF" w:rsidRPr="00F15C58">
        <w:rPr>
          <w:sz w:val="19"/>
          <w:szCs w:val="19"/>
          <w:lang w:val="es-ES_tradnl"/>
        </w:rPr>
        <w:t xml:space="preserve"> PAO para 2017 y </w:t>
      </w:r>
      <w:r w:rsidR="007B5ECF" w:rsidRPr="007B5ECF">
        <w:rPr>
          <w:sz w:val="19"/>
          <w:szCs w:val="19"/>
          <w:lang w:val="es-ES_tradnl"/>
        </w:rPr>
        <w:t>52,34</w:t>
      </w:r>
      <w:r w:rsidR="007B5ECF" w:rsidRPr="00F15C58">
        <w:rPr>
          <w:sz w:val="19"/>
          <w:szCs w:val="19"/>
          <w:lang w:val="es-ES_tradnl"/>
        </w:rPr>
        <w:t xml:space="preserve"> </w:t>
      </w:r>
      <w:r w:rsidR="007B5ECF" w:rsidRPr="00F16DAA">
        <w:rPr>
          <w:sz w:val="19"/>
          <w:szCs w:val="19"/>
          <w:lang w:val="es-ES_tradnl"/>
        </w:rPr>
        <w:t>tons.</w:t>
      </w:r>
      <w:r w:rsidR="007B5ECF" w:rsidRPr="00F15C58">
        <w:rPr>
          <w:sz w:val="19"/>
          <w:szCs w:val="19"/>
          <w:lang w:val="es-ES_tradnl"/>
        </w:rPr>
        <w:t xml:space="preserve"> PAO para 2018</w:t>
      </w:r>
      <w:r w:rsidR="007B5ECF">
        <w:rPr>
          <w:sz w:val="19"/>
          <w:szCs w:val="19"/>
          <w:lang w:val="es-ES_tradnl"/>
        </w:rPr>
        <w:t>, respectivamente</w:t>
      </w:r>
      <w:r w:rsidR="007B5ECF" w:rsidRPr="00F15C58">
        <w:rPr>
          <w:sz w:val="19"/>
          <w:szCs w:val="19"/>
          <w:lang w:val="es-ES_tradnl"/>
        </w:rPr>
        <w:t>.</w:t>
      </w:r>
    </w:p>
    <w:p w14:paraId="3AD01CB4" w14:textId="75A002A0" w:rsidR="00F15C58" w:rsidRPr="00A1095A" w:rsidRDefault="000F5B5E" w:rsidP="001D0457">
      <w:pPr>
        <w:rPr>
          <w:sz w:val="19"/>
          <w:szCs w:val="19"/>
          <w:lang w:val="es-ES_tradnl"/>
        </w:rPr>
      </w:pPr>
      <w:r w:rsidRPr="00A1095A">
        <w:rPr>
          <w:b/>
          <w:sz w:val="19"/>
          <w:szCs w:val="19"/>
          <w:lang w:val="es-ES_tradnl"/>
        </w:rPr>
        <w:t>**</w:t>
      </w:r>
      <w:r w:rsidR="003B0B74" w:rsidRPr="00A1095A">
        <w:rPr>
          <w:b/>
          <w:sz w:val="19"/>
          <w:szCs w:val="19"/>
          <w:lang w:val="es-ES_tradnl"/>
        </w:rPr>
        <w:t xml:space="preserve"> </w:t>
      </w:r>
      <w:r w:rsidR="00733CC0" w:rsidRPr="00733CC0">
        <w:rPr>
          <w:sz w:val="19"/>
          <w:szCs w:val="19"/>
          <w:lang w:val="es-ES_tradnl"/>
        </w:rPr>
        <w:t>Las decisiones XXVIII/7 y XXIX/6 permiten un consumo de 35,46 tons. PAO para 2017 y 27,39 tons. PAO para 2018, respectivamente.</w:t>
      </w:r>
      <w:r w:rsidRPr="00A1095A">
        <w:rPr>
          <w:sz w:val="19"/>
          <w:szCs w:val="19"/>
          <w:lang w:val="es-ES_tradnl"/>
        </w:rPr>
        <w:t>.</w:t>
      </w:r>
    </w:p>
    <w:p w14:paraId="72DF53E6" w14:textId="77777777" w:rsidR="004B2896" w:rsidRPr="00A1095A" w:rsidRDefault="004B2896" w:rsidP="001D0457">
      <w:pPr>
        <w:rPr>
          <w:sz w:val="19"/>
          <w:szCs w:val="19"/>
          <w:lang w:val="es-ES_tradnl"/>
        </w:rPr>
      </w:pPr>
    </w:p>
    <w:p w14:paraId="7CA29F94" w14:textId="7A5B9459" w:rsidR="004B2896" w:rsidRPr="00A1095A" w:rsidRDefault="005A4E20" w:rsidP="001D0457">
      <w:pPr>
        <w:pStyle w:val="Heading1"/>
        <w:rPr>
          <w:lang w:val="es-ES_tradnl"/>
        </w:rPr>
      </w:pPr>
      <w:r w:rsidRPr="005A4E20">
        <w:rPr>
          <w:lang w:val="es-ES_tradnl"/>
        </w:rPr>
        <w:t>Según consta en el Anexo I, en virtud del artículo 7 un total de 38 países del artículo 5 informan consumo y 2 producción de metilbromuro para fines de cuarentena y preembarque. Este consumo no es admisible para financiamiento.</w:t>
      </w:r>
    </w:p>
    <w:p w14:paraId="05D0E8E1" w14:textId="279446B1" w:rsidR="004B2896" w:rsidRPr="00A1095A" w:rsidRDefault="0024525D" w:rsidP="001D0457">
      <w:pPr>
        <w:pStyle w:val="Heading1"/>
        <w:rPr>
          <w:lang w:val="es-ES_tradnl"/>
        </w:rPr>
      </w:pPr>
      <w:r>
        <w:rPr>
          <w:lang w:val="es-ES_tradnl"/>
        </w:rPr>
        <w:t>La totalidad de</w:t>
      </w:r>
      <w:r w:rsidR="003B0B74" w:rsidRPr="00A1095A">
        <w:rPr>
          <w:lang w:val="es-ES_tradnl"/>
        </w:rPr>
        <w:t xml:space="preserve"> </w:t>
      </w:r>
      <w:r w:rsidR="00136B9D" w:rsidRPr="00A1095A">
        <w:rPr>
          <w:lang w:val="es-ES_tradnl"/>
        </w:rPr>
        <w:t>los</w:t>
      </w:r>
      <w:r w:rsidR="003B0B74" w:rsidRPr="00A1095A">
        <w:rPr>
          <w:lang w:val="es-ES_tradnl"/>
        </w:rPr>
        <w:t xml:space="preserve"> </w:t>
      </w:r>
      <w:r w:rsidR="00136B9D" w:rsidRPr="00A1095A">
        <w:rPr>
          <w:lang w:val="es-ES_tradnl"/>
        </w:rPr>
        <w:t>países</w:t>
      </w:r>
      <w:r w:rsidR="003B0B74" w:rsidRPr="00A1095A">
        <w:rPr>
          <w:lang w:val="es-ES_tradnl"/>
        </w:rPr>
        <w:t xml:space="preserve"> </w:t>
      </w:r>
      <w:r w:rsidR="00136B9D" w:rsidRPr="00A1095A">
        <w:rPr>
          <w:lang w:val="es-ES_tradnl"/>
        </w:rPr>
        <w:t>del</w:t>
      </w:r>
      <w:r w:rsidR="003B0B74" w:rsidRPr="00A1095A">
        <w:rPr>
          <w:lang w:val="es-ES_tradnl"/>
        </w:rPr>
        <w:t xml:space="preserve"> </w:t>
      </w:r>
      <w:r w:rsidR="00A75F07" w:rsidRPr="00A1095A">
        <w:rPr>
          <w:lang w:val="es-ES_tradnl"/>
        </w:rPr>
        <w:t>art.</w:t>
      </w:r>
      <w:r w:rsidR="003B0B74" w:rsidRPr="00A1095A">
        <w:rPr>
          <w:lang w:val="es-ES_tradnl"/>
        </w:rPr>
        <w:t xml:space="preserve"> </w:t>
      </w:r>
      <w:r w:rsidR="00136B9D" w:rsidRPr="00A1095A">
        <w:rPr>
          <w:lang w:val="es-ES_tradnl"/>
        </w:rPr>
        <w:t>5</w:t>
      </w:r>
      <w:r w:rsidR="003B0B74" w:rsidRPr="00A1095A">
        <w:rPr>
          <w:lang w:val="es-ES_tradnl"/>
        </w:rPr>
        <w:t xml:space="preserve"> </w:t>
      </w:r>
      <w:r w:rsidR="008E2397" w:rsidRPr="00A1095A">
        <w:rPr>
          <w:lang w:val="es-ES_tradnl"/>
        </w:rPr>
        <w:t xml:space="preserve">informaron </w:t>
      </w:r>
      <w:r w:rsidR="009D7527" w:rsidRPr="00A1095A">
        <w:rPr>
          <w:lang w:val="es-ES_tradnl"/>
        </w:rPr>
        <w:t>cero</w:t>
      </w:r>
      <w:r w:rsidR="003B0B74" w:rsidRPr="00A1095A">
        <w:rPr>
          <w:lang w:val="es-ES_tradnl"/>
        </w:rPr>
        <w:t xml:space="preserve"> </w:t>
      </w:r>
      <w:r w:rsidR="00E57E67" w:rsidRPr="00A1095A">
        <w:rPr>
          <w:lang w:val="es-ES_tradnl"/>
        </w:rPr>
        <w:t>consumo</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D9502B" w:rsidRPr="00A1095A">
        <w:rPr>
          <w:lang w:val="es-ES_tradnl"/>
        </w:rPr>
        <w:t xml:space="preserve">metilcloroformo </w:t>
      </w:r>
      <w:r w:rsidR="00E57E67" w:rsidRPr="00A1095A">
        <w:rPr>
          <w:lang w:val="es-ES_tradnl"/>
        </w:rPr>
        <w:t>en</w:t>
      </w:r>
      <w:r w:rsidR="003B0B74" w:rsidRPr="00A1095A">
        <w:rPr>
          <w:lang w:val="es-ES_tradnl"/>
        </w:rPr>
        <w:t xml:space="preserve"> </w:t>
      </w:r>
      <w:r w:rsidR="004B2896" w:rsidRPr="00A1095A">
        <w:rPr>
          <w:lang w:val="es-ES_tradnl"/>
        </w:rPr>
        <w:t>201</w:t>
      </w:r>
      <w:r w:rsidR="009132AA" w:rsidRPr="00A1095A">
        <w:rPr>
          <w:lang w:val="es-ES_tradnl"/>
        </w:rPr>
        <w:t>6,</w:t>
      </w:r>
      <w:r w:rsidR="003B0B74" w:rsidRPr="00A1095A">
        <w:rPr>
          <w:lang w:val="es-ES_tradnl"/>
        </w:rPr>
        <w:t xml:space="preserve"> </w:t>
      </w:r>
      <w:r w:rsidR="004B2896" w:rsidRPr="00A1095A">
        <w:rPr>
          <w:lang w:val="es-ES_tradnl"/>
        </w:rPr>
        <w:t>2017</w:t>
      </w:r>
      <w:r w:rsidR="003B0B74" w:rsidRPr="00A1095A">
        <w:rPr>
          <w:lang w:val="es-ES_tradnl"/>
        </w:rPr>
        <w:t xml:space="preserve"> </w:t>
      </w:r>
      <w:r w:rsidR="000D7F4D" w:rsidRPr="00A1095A">
        <w:rPr>
          <w:lang w:val="es-ES_tradnl"/>
        </w:rPr>
        <w:t>y</w:t>
      </w:r>
      <w:r w:rsidR="003B0B74" w:rsidRPr="00A1095A">
        <w:rPr>
          <w:lang w:val="es-ES_tradnl"/>
        </w:rPr>
        <w:t xml:space="preserve"> </w:t>
      </w:r>
      <w:r w:rsidR="00D92847" w:rsidRPr="00A1095A">
        <w:rPr>
          <w:lang w:val="es-ES_tradnl"/>
        </w:rPr>
        <w:t>2018</w:t>
      </w:r>
      <w:r w:rsidR="004B2896" w:rsidRPr="00A1095A">
        <w:rPr>
          <w:lang w:val="es-ES_tradnl"/>
        </w:rPr>
        <w:t>.</w:t>
      </w:r>
    </w:p>
    <w:p w14:paraId="3A82B9CF" w14:textId="33173A17" w:rsidR="004B2896" w:rsidRPr="00A1095A" w:rsidRDefault="00D21687" w:rsidP="007D3115">
      <w:pPr>
        <w:keepNext/>
        <w:keepLines/>
        <w:tabs>
          <w:tab w:val="left" w:pos="3285"/>
        </w:tabs>
        <w:spacing w:after="240"/>
        <w:rPr>
          <w:bCs/>
          <w:i/>
          <w:szCs w:val="28"/>
          <w:lang w:val="es-ES_tradnl"/>
        </w:rPr>
      </w:pPr>
      <w:r w:rsidRPr="00A1095A">
        <w:rPr>
          <w:bCs/>
          <w:i/>
          <w:szCs w:val="28"/>
          <w:lang w:val="es-ES_tradnl"/>
        </w:rPr>
        <w:lastRenderedPageBreak/>
        <w:t>C</w:t>
      </w:r>
      <w:r w:rsidR="00394E74" w:rsidRPr="00A1095A">
        <w:rPr>
          <w:bCs/>
          <w:i/>
          <w:szCs w:val="28"/>
          <w:lang w:val="es-ES_tradnl"/>
        </w:rPr>
        <w:t>onsumo</w:t>
      </w:r>
      <w:r w:rsidR="003B0B74" w:rsidRPr="00A1095A">
        <w:rPr>
          <w:bCs/>
          <w:i/>
          <w:szCs w:val="28"/>
          <w:lang w:val="es-ES_tradnl"/>
        </w:rPr>
        <w:t xml:space="preserve"> </w:t>
      </w:r>
      <w:r w:rsidR="00394E74" w:rsidRPr="00A1095A">
        <w:rPr>
          <w:bCs/>
          <w:i/>
          <w:szCs w:val="28"/>
          <w:lang w:val="es-ES_tradnl"/>
        </w:rPr>
        <w:t>de</w:t>
      </w:r>
      <w:r w:rsidR="003B0B74" w:rsidRPr="00A1095A">
        <w:rPr>
          <w:bCs/>
          <w:i/>
          <w:szCs w:val="28"/>
          <w:lang w:val="es-ES_tradnl"/>
        </w:rPr>
        <w:t xml:space="preserve"> </w:t>
      </w:r>
      <w:r w:rsidR="00394E74" w:rsidRPr="00A1095A">
        <w:rPr>
          <w:bCs/>
          <w:i/>
          <w:szCs w:val="28"/>
          <w:lang w:val="es-ES_tradnl"/>
        </w:rPr>
        <w:t>HCFC</w:t>
      </w:r>
    </w:p>
    <w:p w14:paraId="563B6FAE" w14:textId="32020332" w:rsidR="00403342" w:rsidRPr="00A1095A" w:rsidRDefault="00AE097A" w:rsidP="007D3115">
      <w:pPr>
        <w:pStyle w:val="Heading1"/>
        <w:keepNext/>
        <w:keepLines/>
        <w:rPr>
          <w:lang w:val="es-ES_tradnl"/>
        </w:rPr>
      </w:pPr>
      <w:r w:rsidRPr="00A1095A">
        <w:rPr>
          <w:lang w:val="es-ES_tradnl"/>
        </w:rPr>
        <w:t>Como se observa en el Cuadro 5, 147 países del artículo 5 han establecido un nivel base de cumplimiento con un consumo total actualizado de 24.398.8 tons. PAO (379.083.5 tm). Las principales sustancias, medidas en tons. PAO, son HCFC-22 (66,7</w:t>
      </w:r>
      <w:r w:rsidRPr="00AD3416">
        <w:rPr>
          <w:lang w:val="es-ES_tradnl"/>
        </w:rPr>
        <w:t>%</w:t>
      </w:r>
      <w:r w:rsidRPr="00A1095A">
        <w:rPr>
          <w:lang w:val="es-ES_tradnl"/>
        </w:rPr>
        <w:t>), HCFC-141b (28,6</w:t>
      </w:r>
      <w:r w:rsidRPr="00AD3416">
        <w:rPr>
          <w:lang w:val="es-ES_tradnl"/>
        </w:rPr>
        <w:t>%</w:t>
      </w:r>
      <w:r w:rsidRPr="00A1095A">
        <w:rPr>
          <w:lang w:val="es-ES_tradnl"/>
        </w:rPr>
        <w:t>), y HCFC-142b (4,4</w:t>
      </w:r>
      <w:r w:rsidRPr="00AD3416">
        <w:rPr>
          <w:lang w:val="es-ES_tradnl"/>
        </w:rPr>
        <w:t>%</w:t>
      </w:r>
      <w:r w:rsidRPr="00A1095A">
        <w:rPr>
          <w:lang w:val="es-ES_tradnl"/>
        </w:rPr>
        <w:t>).</w:t>
      </w:r>
    </w:p>
    <w:p w14:paraId="7600446F" w14:textId="1C663498" w:rsidR="004B2896" w:rsidRPr="00A1095A" w:rsidRDefault="00C7188C" w:rsidP="00923BFF">
      <w:pPr>
        <w:rPr>
          <w:b/>
          <w:bCs/>
          <w:lang w:val="es-ES_tradnl"/>
        </w:rPr>
      </w:pPr>
      <w:r w:rsidRPr="00A1095A">
        <w:rPr>
          <w:b/>
          <w:lang w:val="es-ES_tradnl"/>
        </w:rPr>
        <w:t xml:space="preserve">Cuadro 5. Base de comparación y </w:t>
      </w:r>
      <w:r w:rsidRPr="00A1095A">
        <w:rPr>
          <w:b/>
          <w:bCs/>
          <w:lang w:val="es-ES_tradnl"/>
        </w:rPr>
        <w:t>datos actualizados de consumo, por tipo de HCFC</w:t>
      </w:r>
    </w:p>
    <w:tbl>
      <w:tblPr>
        <w:tblW w:w="9769" w:type="dxa"/>
        <w:tblInd w:w="-5" w:type="dxa"/>
        <w:tblLook w:val="04A0" w:firstRow="1" w:lastRow="0" w:firstColumn="1" w:lastColumn="0" w:noHBand="0" w:noVBand="1"/>
      </w:tblPr>
      <w:tblGrid>
        <w:gridCol w:w="1985"/>
        <w:gridCol w:w="1581"/>
        <w:gridCol w:w="1542"/>
        <w:gridCol w:w="1576"/>
        <w:gridCol w:w="1545"/>
        <w:gridCol w:w="1540"/>
      </w:tblGrid>
      <w:tr w:rsidR="00107BA3" w:rsidRPr="00A1095A" w14:paraId="374FA352" w14:textId="77777777" w:rsidTr="009B223D">
        <w:trPr>
          <w:trHeight w:val="58"/>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4E4586" w14:textId="0D954A6D" w:rsidR="00107BA3" w:rsidRPr="00A1095A" w:rsidRDefault="00923BFF" w:rsidP="00681243">
            <w:pPr>
              <w:ind w:firstLineChars="100" w:firstLine="210"/>
              <w:jc w:val="left"/>
              <w:rPr>
                <w:b/>
                <w:bCs/>
                <w:sz w:val="21"/>
                <w:szCs w:val="21"/>
                <w:lang w:val="es-ES_tradnl" w:eastAsia="en-CA"/>
              </w:rPr>
            </w:pPr>
            <w:r w:rsidRPr="00A1095A">
              <w:rPr>
                <w:b/>
                <w:bCs/>
                <w:sz w:val="21"/>
                <w:szCs w:val="21"/>
                <w:lang w:val="es-ES_tradnl" w:eastAsia="en-CA"/>
              </w:rPr>
              <w:t>HCFC</w:t>
            </w:r>
          </w:p>
        </w:tc>
        <w:tc>
          <w:tcPr>
            <w:tcW w:w="3123" w:type="dxa"/>
            <w:gridSpan w:val="2"/>
            <w:tcBorders>
              <w:top w:val="single" w:sz="4" w:space="0" w:color="auto"/>
              <w:left w:val="nil"/>
              <w:bottom w:val="single" w:sz="4" w:space="0" w:color="auto"/>
              <w:right w:val="single" w:sz="4" w:space="0" w:color="auto"/>
            </w:tcBorders>
            <w:shd w:val="clear" w:color="auto" w:fill="auto"/>
            <w:vAlign w:val="center"/>
            <w:hideMark/>
          </w:tcPr>
          <w:p w14:paraId="6CCDC812" w14:textId="5625C7F8" w:rsidR="00107BA3" w:rsidRPr="00A1095A" w:rsidRDefault="00342E74" w:rsidP="00681243">
            <w:pPr>
              <w:jc w:val="center"/>
              <w:rPr>
                <w:b/>
                <w:bCs/>
                <w:sz w:val="21"/>
                <w:szCs w:val="21"/>
                <w:lang w:val="es-ES_tradnl" w:eastAsia="en-CA"/>
              </w:rPr>
            </w:pPr>
            <w:r w:rsidRPr="00A1095A">
              <w:rPr>
                <w:b/>
                <w:bCs/>
                <w:sz w:val="21"/>
                <w:szCs w:val="21"/>
                <w:lang w:val="es-ES_tradnl" w:eastAsia="en-CA"/>
              </w:rPr>
              <w:t>Nivel base</w:t>
            </w:r>
          </w:p>
        </w:tc>
        <w:tc>
          <w:tcPr>
            <w:tcW w:w="3121" w:type="dxa"/>
            <w:gridSpan w:val="2"/>
            <w:tcBorders>
              <w:top w:val="single" w:sz="4" w:space="0" w:color="auto"/>
              <w:left w:val="nil"/>
              <w:bottom w:val="single" w:sz="4" w:space="0" w:color="auto"/>
              <w:right w:val="single" w:sz="4" w:space="0" w:color="auto"/>
            </w:tcBorders>
            <w:shd w:val="clear" w:color="auto" w:fill="auto"/>
            <w:vAlign w:val="center"/>
            <w:hideMark/>
          </w:tcPr>
          <w:p w14:paraId="2D8142B1" w14:textId="5C14E907" w:rsidR="00107BA3" w:rsidRPr="00A1095A" w:rsidRDefault="00E57E67" w:rsidP="00681243">
            <w:pPr>
              <w:jc w:val="center"/>
              <w:rPr>
                <w:b/>
                <w:bCs/>
                <w:sz w:val="21"/>
                <w:szCs w:val="21"/>
                <w:lang w:val="es-ES_tradnl" w:eastAsia="en-CA"/>
              </w:rPr>
            </w:pPr>
            <w:r w:rsidRPr="00A1095A">
              <w:rPr>
                <w:b/>
                <w:bCs/>
                <w:sz w:val="21"/>
                <w:szCs w:val="21"/>
                <w:lang w:val="es-ES_tradnl" w:eastAsia="en-CA"/>
              </w:rPr>
              <w:t>Consumo</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52E85D49" w14:textId="798BCB0D" w:rsidR="00107BA3" w:rsidRPr="00A1095A" w:rsidRDefault="00107BA3" w:rsidP="00681243">
            <w:pPr>
              <w:jc w:val="center"/>
              <w:rPr>
                <w:b/>
                <w:bCs/>
                <w:sz w:val="21"/>
                <w:szCs w:val="21"/>
                <w:lang w:val="es-ES_tradnl" w:eastAsia="en-CA"/>
              </w:rPr>
            </w:pPr>
            <w:r w:rsidRPr="00A1095A">
              <w:rPr>
                <w:b/>
                <w:bCs/>
                <w:sz w:val="21"/>
                <w:szCs w:val="21"/>
                <w:lang w:val="es-ES_tradnl" w:eastAsia="en-CA"/>
              </w:rPr>
              <w:t>%</w:t>
            </w:r>
            <w:r w:rsidR="003B0B74" w:rsidRPr="00A1095A">
              <w:rPr>
                <w:b/>
                <w:bCs/>
                <w:sz w:val="21"/>
                <w:szCs w:val="21"/>
                <w:lang w:val="es-ES_tradnl" w:eastAsia="en-CA"/>
              </w:rPr>
              <w:t xml:space="preserve"> </w:t>
            </w:r>
            <w:r w:rsidR="00394E74" w:rsidRPr="00A1095A">
              <w:rPr>
                <w:b/>
                <w:bCs/>
                <w:sz w:val="21"/>
                <w:szCs w:val="21"/>
                <w:lang w:val="es-ES_tradnl" w:eastAsia="en-CA"/>
              </w:rPr>
              <w:t>de</w:t>
            </w:r>
            <w:r w:rsidR="009A3BE1" w:rsidRPr="00A1095A">
              <w:rPr>
                <w:b/>
                <w:bCs/>
                <w:sz w:val="21"/>
                <w:szCs w:val="21"/>
                <w:lang w:val="es-ES_tradnl" w:eastAsia="en-CA"/>
              </w:rPr>
              <w:t>l</w:t>
            </w:r>
            <w:r w:rsidR="003B0B74" w:rsidRPr="00A1095A">
              <w:rPr>
                <w:b/>
                <w:bCs/>
                <w:sz w:val="21"/>
                <w:szCs w:val="21"/>
                <w:lang w:val="es-ES_tradnl" w:eastAsia="en-CA"/>
              </w:rPr>
              <w:t xml:space="preserve"> </w:t>
            </w:r>
            <w:r w:rsidRPr="00A1095A">
              <w:rPr>
                <w:b/>
                <w:bCs/>
                <w:sz w:val="21"/>
                <w:szCs w:val="21"/>
                <w:lang w:val="es-ES_tradnl" w:eastAsia="en-CA"/>
              </w:rPr>
              <w:t>total</w:t>
            </w:r>
            <w:r w:rsidR="003B0B74" w:rsidRPr="00A1095A">
              <w:rPr>
                <w:b/>
                <w:bCs/>
                <w:sz w:val="21"/>
                <w:szCs w:val="21"/>
                <w:lang w:val="es-ES_tradnl" w:eastAsia="en-CA"/>
              </w:rPr>
              <w:t xml:space="preserve"> </w:t>
            </w:r>
          </w:p>
        </w:tc>
      </w:tr>
      <w:tr w:rsidR="00CB782D" w:rsidRPr="00A1095A" w14:paraId="6F3406C0" w14:textId="77777777" w:rsidTr="009B223D">
        <w:trPr>
          <w:trHeight w:val="192"/>
          <w:tblHeader/>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0539468D" w14:textId="77777777" w:rsidR="00CB782D" w:rsidRPr="00A1095A" w:rsidRDefault="00CB782D" w:rsidP="00681243">
            <w:pPr>
              <w:jc w:val="left"/>
              <w:rPr>
                <w:b/>
                <w:bCs/>
                <w:sz w:val="21"/>
                <w:szCs w:val="21"/>
                <w:lang w:val="es-ES_tradnl" w:eastAsia="en-CA"/>
              </w:rPr>
            </w:pPr>
          </w:p>
        </w:tc>
        <w:tc>
          <w:tcPr>
            <w:tcW w:w="1581" w:type="dxa"/>
            <w:tcBorders>
              <w:top w:val="nil"/>
              <w:left w:val="nil"/>
              <w:bottom w:val="single" w:sz="4" w:space="0" w:color="auto"/>
              <w:right w:val="single" w:sz="4" w:space="0" w:color="auto"/>
            </w:tcBorders>
            <w:shd w:val="clear" w:color="auto" w:fill="auto"/>
            <w:vAlign w:val="center"/>
            <w:hideMark/>
          </w:tcPr>
          <w:p w14:paraId="015446D3" w14:textId="59FA99E1" w:rsidR="00CB782D" w:rsidRPr="00A1095A" w:rsidRDefault="00CB782D" w:rsidP="00681243">
            <w:pPr>
              <w:jc w:val="center"/>
              <w:rPr>
                <w:b/>
                <w:bCs/>
                <w:sz w:val="21"/>
                <w:szCs w:val="21"/>
                <w:lang w:val="es-ES_tradnl" w:eastAsia="en-CA"/>
              </w:rPr>
            </w:pPr>
            <w:r w:rsidRPr="00A1095A">
              <w:rPr>
                <w:b/>
                <w:bCs/>
                <w:sz w:val="21"/>
                <w:szCs w:val="21"/>
                <w:lang w:val="es-ES_tradnl" w:eastAsia="en-CA"/>
              </w:rPr>
              <w:t>Tons. métricas</w:t>
            </w:r>
          </w:p>
        </w:tc>
        <w:tc>
          <w:tcPr>
            <w:tcW w:w="1542" w:type="dxa"/>
            <w:tcBorders>
              <w:top w:val="nil"/>
              <w:left w:val="nil"/>
              <w:bottom w:val="single" w:sz="4" w:space="0" w:color="auto"/>
              <w:right w:val="single" w:sz="4" w:space="0" w:color="auto"/>
            </w:tcBorders>
            <w:shd w:val="clear" w:color="auto" w:fill="auto"/>
            <w:vAlign w:val="center"/>
            <w:hideMark/>
          </w:tcPr>
          <w:p w14:paraId="192DB797" w14:textId="34CF077D" w:rsidR="00CB782D" w:rsidRPr="00A1095A" w:rsidRDefault="00CB782D" w:rsidP="00681243">
            <w:pPr>
              <w:jc w:val="center"/>
              <w:rPr>
                <w:b/>
                <w:bCs/>
                <w:sz w:val="21"/>
                <w:szCs w:val="21"/>
                <w:lang w:val="es-ES_tradnl" w:eastAsia="en-CA"/>
              </w:rPr>
            </w:pPr>
            <w:r w:rsidRPr="00A1095A">
              <w:rPr>
                <w:b/>
                <w:bCs/>
                <w:sz w:val="21"/>
                <w:szCs w:val="21"/>
                <w:lang w:val="es-ES_tradnl" w:eastAsia="en-CA"/>
              </w:rPr>
              <w:t>Tons. PAO</w:t>
            </w:r>
          </w:p>
        </w:tc>
        <w:tc>
          <w:tcPr>
            <w:tcW w:w="1576" w:type="dxa"/>
            <w:tcBorders>
              <w:top w:val="nil"/>
              <w:left w:val="nil"/>
              <w:bottom w:val="single" w:sz="4" w:space="0" w:color="auto"/>
              <w:right w:val="single" w:sz="4" w:space="0" w:color="auto"/>
            </w:tcBorders>
            <w:shd w:val="clear" w:color="auto" w:fill="auto"/>
            <w:vAlign w:val="center"/>
            <w:hideMark/>
          </w:tcPr>
          <w:p w14:paraId="09E8D268" w14:textId="2DAA05D2" w:rsidR="00CB782D" w:rsidRPr="00A1095A" w:rsidRDefault="00CB782D" w:rsidP="00681243">
            <w:pPr>
              <w:jc w:val="center"/>
              <w:rPr>
                <w:b/>
                <w:bCs/>
                <w:sz w:val="21"/>
                <w:szCs w:val="21"/>
                <w:lang w:val="es-ES_tradnl" w:eastAsia="en-CA"/>
              </w:rPr>
            </w:pPr>
            <w:r w:rsidRPr="00A1095A">
              <w:rPr>
                <w:b/>
                <w:bCs/>
                <w:sz w:val="21"/>
                <w:szCs w:val="21"/>
                <w:lang w:val="es-ES_tradnl" w:eastAsia="en-CA"/>
              </w:rPr>
              <w:t>Tons. métricas</w:t>
            </w:r>
          </w:p>
        </w:tc>
        <w:tc>
          <w:tcPr>
            <w:tcW w:w="1545" w:type="dxa"/>
            <w:tcBorders>
              <w:top w:val="nil"/>
              <w:left w:val="nil"/>
              <w:bottom w:val="single" w:sz="4" w:space="0" w:color="auto"/>
              <w:right w:val="single" w:sz="4" w:space="0" w:color="auto"/>
            </w:tcBorders>
            <w:shd w:val="clear" w:color="auto" w:fill="auto"/>
            <w:vAlign w:val="center"/>
            <w:hideMark/>
          </w:tcPr>
          <w:p w14:paraId="43DCA7C0" w14:textId="262261B8" w:rsidR="00CB782D" w:rsidRPr="00A1095A" w:rsidRDefault="00CB782D" w:rsidP="00681243">
            <w:pPr>
              <w:jc w:val="center"/>
              <w:rPr>
                <w:b/>
                <w:bCs/>
                <w:sz w:val="21"/>
                <w:szCs w:val="21"/>
                <w:lang w:val="es-ES_tradnl" w:eastAsia="en-CA"/>
              </w:rPr>
            </w:pPr>
            <w:r w:rsidRPr="00A1095A">
              <w:rPr>
                <w:b/>
                <w:bCs/>
                <w:sz w:val="21"/>
                <w:szCs w:val="21"/>
                <w:lang w:val="es-ES_tradnl" w:eastAsia="en-CA"/>
              </w:rPr>
              <w:t>Tons. PAO</w:t>
            </w:r>
          </w:p>
        </w:tc>
        <w:tc>
          <w:tcPr>
            <w:tcW w:w="1540" w:type="dxa"/>
            <w:tcBorders>
              <w:top w:val="nil"/>
              <w:left w:val="nil"/>
              <w:bottom w:val="single" w:sz="4" w:space="0" w:color="auto"/>
              <w:right w:val="single" w:sz="4" w:space="0" w:color="auto"/>
            </w:tcBorders>
            <w:shd w:val="clear" w:color="auto" w:fill="auto"/>
            <w:vAlign w:val="center"/>
            <w:hideMark/>
          </w:tcPr>
          <w:p w14:paraId="031C4948" w14:textId="59CA97B3" w:rsidR="00CB782D" w:rsidRPr="00A1095A" w:rsidRDefault="00CB782D" w:rsidP="00681243">
            <w:pPr>
              <w:jc w:val="center"/>
              <w:rPr>
                <w:b/>
                <w:bCs/>
                <w:sz w:val="21"/>
                <w:szCs w:val="21"/>
                <w:lang w:val="es-ES_tradnl" w:eastAsia="en-CA"/>
              </w:rPr>
            </w:pPr>
            <w:r w:rsidRPr="00A1095A">
              <w:rPr>
                <w:b/>
                <w:bCs/>
                <w:sz w:val="21"/>
                <w:szCs w:val="21"/>
                <w:lang w:val="es-ES_tradnl" w:eastAsia="en-CA"/>
              </w:rPr>
              <w:t>(tons. PAO)</w:t>
            </w:r>
          </w:p>
        </w:tc>
      </w:tr>
      <w:tr w:rsidR="00CB782D" w:rsidRPr="00A1095A" w14:paraId="3C04C5D2" w14:textId="77777777" w:rsidTr="00107BA3">
        <w:trPr>
          <w:trHeight w:val="83"/>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39F3EB6A" w14:textId="7376354E" w:rsidR="00CB782D" w:rsidRPr="00A1095A" w:rsidRDefault="00CB782D" w:rsidP="00521668">
            <w:pPr>
              <w:jc w:val="left"/>
              <w:rPr>
                <w:sz w:val="21"/>
                <w:szCs w:val="21"/>
                <w:lang w:val="es-ES_tradnl" w:eastAsia="en-CA"/>
              </w:rPr>
            </w:pPr>
            <w:r w:rsidRPr="00A1095A">
              <w:rPr>
                <w:sz w:val="21"/>
                <w:szCs w:val="21"/>
                <w:lang w:val="es-ES_tradnl" w:eastAsia="en-CA"/>
              </w:rPr>
              <w:t>HCFC-123</w:t>
            </w:r>
          </w:p>
        </w:tc>
        <w:tc>
          <w:tcPr>
            <w:tcW w:w="1581" w:type="dxa"/>
            <w:tcBorders>
              <w:top w:val="nil"/>
              <w:left w:val="nil"/>
              <w:bottom w:val="single" w:sz="4" w:space="0" w:color="auto"/>
              <w:right w:val="single" w:sz="4" w:space="0" w:color="auto"/>
            </w:tcBorders>
            <w:shd w:val="clear" w:color="auto" w:fill="auto"/>
            <w:noWrap/>
            <w:vAlign w:val="center"/>
            <w:hideMark/>
          </w:tcPr>
          <w:p w14:paraId="5D9B0F0F" w14:textId="2C9F887E" w:rsidR="00CB782D" w:rsidRPr="00A1095A" w:rsidRDefault="00CB782D" w:rsidP="00521668">
            <w:pPr>
              <w:jc w:val="right"/>
              <w:rPr>
                <w:lang w:val="es-ES_tradnl" w:eastAsia="en-CA"/>
              </w:rPr>
            </w:pPr>
            <w:r w:rsidRPr="00A1095A">
              <w:rPr>
                <w:lang w:val="es-ES_tradnl" w:eastAsia="en-CA"/>
              </w:rPr>
              <w:t>2.337.0</w:t>
            </w:r>
          </w:p>
        </w:tc>
        <w:tc>
          <w:tcPr>
            <w:tcW w:w="1542" w:type="dxa"/>
            <w:tcBorders>
              <w:top w:val="nil"/>
              <w:left w:val="nil"/>
              <w:bottom w:val="single" w:sz="4" w:space="0" w:color="auto"/>
              <w:right w:val="single" w:sz="4" w:space="0" w:color="auto"/>
            </w:tcBorders>
            <w:shd w:val="clear" w:color="auto" w:fill="auto"/>
            <w:noWrap/>
            <w:vAlign w:val="center"/>
            <w:hideMark/>
          </w:tcPr>
          <w:p w14:paraId="209D8C37" w14:textId="77777777" w:rsidR="00CB782D" w:rsidRPr="00A1095A" w:rsidRDefault="00CB782D" w:rsidP="00521668">
            <w:pPr>
              <w:jc w:val="right"/>
              <w:rPr>
                <w:lang w:val="es-ES_tradnl" w:eastAsia="en-CA"/>
              </w:rPr>
            </w:pPr>
            <w:r w:rsidRPr="00A1095A">
              <w:rPr>
                <w:lang w:val="es-ES_tradnl" w:eastAsia="en-CA"/>
              </w:rPr>
              <w:t>46.7</w:t>
            </w:r>
          </w:p>
        </w:tc>
        <w:tc>
          <w:tcPr>
            <w:tcW w:w="1576" w:type="dxa"/>
            <w:tcBorders>
              <w:top w:val="nil"/>
              <w:left w:val="nil"/>
              <w:bottom w:val="single" w:sz="4" w:space="0" w:color="auto"/>
              <w:right w:val="single" w:sz="4" w:space="0" w:color="auto"/>
            </w:tcBorders>
            <w:shd w:val="clear" w:color="auto" w:fill="auto"/>
            <w:noWrap/>
            <w:vAlign w:val="center"/>
            <w:hideMark/>
          </w:tcPr>
          <w:p w14:paraId="5718E4AF" w14:textId="6FD88097" w:rsidR="00CB782D" w:rsidRPr="00A1095A" w:rsidRDefault="00CB782D" w:rsidP="00521668">
            <w:pPr>
              <w:jc w:val="right"/>
              <w:rPr>
                <w:color w:val="000000"/>
                <w:lang w:val="es-ES_tradnl"/>
              </w:rPr>
            </w:pPr>
            <w:r w:rsidRPr="00A1095A">
              <w:rPr>
                <w:color w:val="000000"/>
                <w:lang w:val="es-ES_tradnl"/>
              </w:rPr>
              <w:t>2.614.7</w:t>
            </w:r>
          </w:p>
        </w:tc>
        <w:tc>
          <w:tcPr>
            <w:tcW w:w="1545" w:type="dxa"/>
            <w:tcBorders>
              <w:top w:val="nil"/>
              <w:left w:val="nil"/>
              <w:bottom w:val="single" w:sz="4" w:space="0" w:color="auto"/>
              <w:right w:val="single" w:sz="4" w:space="0" w:color="auto"/>
            </w:tcBorders>
            <w:shd w:val="clear" w:color="auto" w:fill="auto"/>
            <w:noWrap/>
            <w:vAlign w:val="center"/>
            <w:hideMark/>
          </w:tcPr>
          <w:p w14:paraId="7109EB15" w14:textId="77777777" w:rsidR="00CB782D" w:rsidRPr="00A1095A" w:rsidRDefault="00CB782D" w:rsidP="00521668">
            <w:pPr>
              <w:jc w:val="right"/>
              <w:rPr>
                <w:lang w:val="es-ES_tradnl"/>
              </w:rPr>
            </w:pPr>
            <w:r w:rsidRPr="00A1095A">
              <w:rPr>
                <w:lang w:val="es-ES_tradnl"/>
              </w:rPr>
              <w:t>52.3</w:t>
            </w:r>
          </w:p>
        </w:tc>
        <w:tc>
          <w:tcPr>
            <w:tcW w:w="1540" w:type="dxa"/>
            <w:tcBorders>
              <w:top w:val="nil"/>
              <w:left w:val="nil"/>
              <w:bottom w:val="single" w:sz="4" w:space="0" w:color="auto"/>
              <w:right w:val="single" w:sz="4" w:space="0" w:color="auto"/>
            </w:tcBorders>
            <w:shd w:val="clear" w:color="auto" w:fill="auto"/>
            <w:noWrap/>
            <w:vAlign w:val="center"/>
            <w:hideMark/>
          </w:tcPr>
          <w:p w14:paraId="248C78D8" w14:textId="77777777" w:rsidR="00CB782D" w:rsidRPr="00A1095A" w:rsidRDefault="00CB782D" w:rsidP="00521668">
            <w:pPr>
              <w:jc w:val="right"/>
              <w:rPr>
                <w:color w:val="000000"/>
                <w:lang w:val="es-ES_tradnl"/>
              </w:rPr>
            </w:pPr>
            <w:r w:rsidRPr="00A1095A">
              <w:rPr>
                <w:color w:val="000000"/>
                <w:lang w:val="es-ES_tradnl"/>
              </w:rPr>
              <w:t>0.2</w:t>
            </w:r>
          </w:p>
        </w:tc>
      </w:tr>
      <w:tr w:rsidR="00CB782D" w:rsidRPr="00A1095A" w14:paraId="048B13A8" w14:textId="77777777" w:rsidTr="00107BA3">
        <w:trPr>
          <w:trHeight w:val="10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1E25CA7B" w14:textId="1518E496" w:rsidR="00CB782D" w:rsidRPr="00A1095A" w:rsidRDefault="00CB782D" w:rsidP="00521668">
            <w:pPr>
              <w:jc w:val="left"/>
              <w:rPr>
                <w:sz w:val="21"/>
                <w:szCs w:val="21"/>
                <w:lang w:val="es-ES_tradnl" w:eastAsia="en-CA"/>
              </w:rPr>
            </w:pPr>
            <w:r w:rsidRPr="00A1095A">
              <w:rPr>
                <w:sz w:val="21"/>
                <w:szCs w:val="21"/>
                <w:lang w:val="es-ES_tradnl" w:eastAsia="en-CA"/>
              </w:rPr>
              <w:t>HCFC-124</w:t>
            </w:r>
          </w:p>
        </w:tc>
        <w:tc>
          <w:tcPr>
            <w:tcW w:w="1581" w:type="dxa"/>
            <w:tcBorders>
              <w:top w:val="nil"/>
              <w:left w:val="nil"/>
              <w:bottom w:val="single" w:sz="4" w:space="0" w:color="auto"/>
              <w:right w:val="single" w:sz="4" w:space="0" w:color="auto"/>
            </w:tcBorders>
            <w:shd w:val="clear" w:color="auto" w:fill="auto"/>
            <w:noWrap/>
            <w:vAlign w:val="center"/>
            <w:hideMark/>
          </w:tcPr>
          <w:p w14:paraId="2AD58536" w14:textId="5A8AFEC5" w:rsidR="00CB782D" w:rsidRPr="00A1095A" w:rsidRDefault="00CB782D" w:rsidP="00521668">
            <w:pPr>
              <w:jc w:val="right"/>
              <w:rPr>
                <w:lang w:val="es-ES_tradnl" w:eastAsia="en-CA"/>
              </w:rPr>
            </w:pPr>
            <w:r w:rsidRPr="00A1095A">
              <w:rPr>
                <w:lang w:val="es-ES_tradnl" w:eastAsia="en-CA"/>
              </w:rPr>
              <w:t>1.270.7</w:t>
            </w:r>
          </w:p>
        </w:tc>
        <w:tc>
          <w:tcPr>
            <w:tcW w:w="1542" w:type="dxa"/>
            <w:tcBorders>
              <w:top w:val="nil"/>
              <w:left w:val="nil"/>
              <w:bottom w:val="single" w:sz="4" w:space="0" w:color="auto"/>
              <w:right w:val="single" w:sz="4" w:space="0" w:color="auto"/>
            </w:tcBorders>
            <w:shd w:val="clear" w:color="auto" w:fill="auto"/>
            <w:noWrap/>
            <w:vAlign w:val="center"/>
            <w:hideMark/>
          </w:tcPr>
          <w:p w14:paraId="5C6428C1" w14:textId="77777777" w:rsidR="00CB782D" w:rsidRPr="00A1095A" w:rsidRDefault="00CB782D" w:rsidP="00521668">
            <w:pPr>
              <w:jc w:val="right"/>
              <w:rPr>
                <w:lang w:val="es-ES_tradnl" w:eastAsia="en-CA"/>
              </w:rPr>
            </w:pPr>
            <w:r w:rsidRPr="00A1095A">
              <w:rPr>
                <w:lang w:val="es-ES_tradnl" w:eastAsia="en-CA"/>
              </w:rPr>
              <w:t>28.0</w:t>
            </w:r>
          </w:p>
        </w:tc>
        <w:tc>
          <w:tcPr>
            <w:tcW w:w="1576" w:type="dxa"/>
            <w:tcBorders>
              <w:top w:val="nil"/>
              <w:left w:val="nil"/>
              <w:bottom w:val="single" w:sz="4" w:space="0" w:color="auto"/>
              <w:right w:val="single" w:sz="4" w:space="0" w:color="auto"/>
            </w:tcBorders>
            <w:shd w:val="clear" w:color="auto" w:fill="auto"/>
            <w:noWrap/>
            <w:vAlign w:val="center"/>
            <w:hideMark/>
          </w:tcPr>
          <w:p w14:paraId="097C608A" w14:textId="77777777" w:rsidR="00CB782D" w:rsidRPr="00A1095A" w:rsidRDefault="00CB782D" w:rsidP="00521668">
            <w:pPr>
              <w:jc w:val="right"/>
              <w:rPr>
                <w:color w:val="000000"/>
                <w:lang w:val="es-ES_tradnl"/>
              </w:rPr>
            </w:pPr>
            <w:r w:rsidRPr="00A1095A">
              <w:rPr>
                <w:color w:val="000000"/>
                <w:lang w:val="es-ES_tradnl"/>
              </w:rPr>
              <w:t>474.6</w:t>
            </w:r>
          </w:p>
        </w:tc>
        <w:tc>
          <w:tcPr>
            <w:tcW w:w="1545" w:type="dxa"/>
            <w:tcBorders>
              <w:top w:val="nil"/>
              <w:left w:val="nil"/>
              <w:bottom w:val="single" w:sz="4" w:space="0" w:color="auto"/>
              <w:right w:val="single" w:sz="4" w:space="0" w:color="auto"/>
            </w:tcBorders>
            <w:shd w:val="clear" w:color="auto" w:fill="auto"/>
            <w:noWrap/>
            <w:vAlign w:val="center"/>
            <w:hideMark/>
          </w:tcPr>
          <w:p w14:paraId="03903B3E" w14:textId="77777777" w:rsidR="00CB782D" w:rsidRPr="00A1095A" w:rsidRDefault="00CB782D" w:rsidP="00521668">
            <w:pPr>
              <w:jc w:val="right"/>
              <w:rPr>
                <w:lang w:val="es-ES_tradnl"/>
              </w:rPr>
            </w:pPr>
            <w:r w:rsidRPr="00A1095A">
              <w:rPr>
                <w:lang w:val="es-ES_tradnl"/>
              </w:rPr>
              <w:t>10.4</w:t>
            </w:r>
          </w:p>
        </w:tc>
        <w:tc>
          <w:tcPr>
            <w:tcW w:w="1540" w:type="dxa"/>
            <w:tcBorders>
              <w:top w:val="nil"/>
              <w:left w:val="nil"/>
              <w:bottom w:val="single" w:sz="4" w:space="0" w:color="auto"/>
              <w:right w:val="single" w:sz="4" w:space="0" w:color="auto"/>
            </w:tcBorders>
            <w:shd w:val="clear" w:color="auto" w:fill="auto"/>
            <w:noWrap/>
            <w:vAlign w:val="center"/>
            <w:hideMark/>
          </w:tcPr>
          <w:p w14:paraId="4F3D7A56" w14:textId="77777777" w:rsidR="00CB782D" w:rsidRPr="00A1095A" w:rsidRDefault="00CB782D" w:rsidP="00521668">
            <w:pPr>
              <w:jc w:val="right"/>
              <w:rPr>
                <w:color w:val="000000"/>
                <w:lang w:val="es-ES_tradnl"/>
              </w:rPr>
            </w:pPr>
            <w:r w:rsidRPr="00A1095A">
              <w:rPr>
                <w:color w:val="000000"/>
                <w:lang w:val="es-ES_tradnl"/>
              </w:rPr>
              <w:t>0.0</w:t>
            </w:r>
          </w:p>
        </w:tc>
      </w:tr>
      <w:tr w:rsidR="00CB782D" w:rsidRPr="00A1095A" w14:paraId="555162B5" w14:textId="77777777" w:rsidTr="00107BA3">
        <w:trPr>
          <w:trHeight w:val="58"/>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667DC269" w14:textId="3ECDDE83" w:rsidR="00CB782D" w:rsidRPr="00A1095A" w:rsidRDefault="00CB782D" w:rsidP="00521668">
            <w:pPr>
              <w:jc w:val="left"/>
              <w:rPr>
                <w:sz w:val="21"/>
                <w:szCs w:val="21"/>
                <w:lang w:val="es-ES_tradnl" w:eastAsia="en-CA"/>
              </w:rPr>
            </w:pPr>
            <w:r w:rsidRPr="00A1095A">
              <w:rPr>
                <w:sz w:val="21"/>
                <w:szCs w:val="21"/>
                <w:lang w:val="es-ES_tradnl" w:eastAsia="en-CA"/>
              </w:rPr>
              <w:t>HCFC-141b</w:t>
            </w:r>
          </w:p>
        </w:tc>
        <w:tc>
          <w:tcPr>
            <w:tcW w:w="1581" w:type="dxa"/>
            <w:tcBorders>
              <w:top w:val="nil"/>
              <w:left w:val="nil"/>
              <w:bottom w:val="single" w:sz="4" w:space="0" w:color="auto"/>
              <w:right w:val="single" w:sz="4" w:space="0" w:color="auto"/>
            </w:tcBorders>
            <w:shd w:val="clear" w:color="auto" w:fill="auto"/>
            <w:noWrap/>
            <w:vAlign w:val="center"/>
            <w:hideMark/>
          </w:tcPr>
          <w:p w14:paraId="019820B2" w14:textId="7C7D6E10" w:rsidR="00CB782D" w:rsidRPr="00A1095A" w:rsidRDefault="00CB782D" w:rsidP="00521668">
            <w:pPr>
              <w:jc w:val="right"/>
              <w:rPr>
                <w:lang w:val="es-ES_tradnl" w:eastAsia="en-CA"/>
              </w:rPr>
            </w:pPr>
            <w:r w:rsidRPr="00A1095A">
              <w:rPr>
                <w:lang w:val="es-ES_tradnl" w:eastAsia="en-CA"/>
              </w:rPr>
              <w:t>107.871.6</w:t>
            </w:r>
          </w:p>
        </w:tc>
        <w:tc>
          <w:tcPr>
            <w:tcW w:w="1542" w:type="dxa"/>
            <w:tcBorders>
              <w:top w:val="nil"/>
              <w:left w:val="nil"/>
              <w:bottom w:val="single" w:sz="4" w:space="0" w:color="auto"/>
              <w:right w:val="single" w:sz="4" w:space="0" w:color="auto"/>
            </w:tcBorders>
            <w:shd w:val="clear" w:color="auto" w:fill="auto"/>
            <w:noWrap/>
            <w:vAlign w:val="center"/>
            <w:hideMark/>
          </w:tcPr>
          <w:p w14:paraId="442B0B61" w14:textId="7BC946DD" w:rsidR="00CB782D" w:rsidRPr="00A1095A" w:rsidRDefault="00CB782D" w:rsidP="00521668">
            <w:pPr>
              <w:jc w:val="right"/>
              <w:rPr>
                <w:lang w:val="es-ES_tradnl" w:eastAsia="en-CA"/>
              </w:rPr>
            </w:pPr>
            <w:r w:rsidRPr="00A1095A">
              <w:rPr>
                <w:lang w:val="es-ES_tradnl" w:eastAsia="en-CA"/>
              </w:rPr>
              <w:t>11.865.9</w:t>
            </w:r>
          </w:p>
        </w:tc>
        <w:tc>
          <w:tcPr>
            <w:tcW w:w="1576" w:type="dxa"/>
            <w:tcBorders>
              <w:top w:val="nil"/>
              <w:left w:val="nil"/>
              <w:bottom w:val="single" w:sz="4" w:space="0" w:color="auto"/>
              <w:right w:val="single" w:sz="4" w:space="0" w:color="auto"/>
            </w:tcBorders>
            <w:shd w:val="clear" w:color="auto" w:fill="auto"/>
            <w:noWrap/>
            <w:vAlign w:val="center"/>
            <w:hideMark/>
          </w:tcPr>
          <w:p w14:paraId="4260635A" w14:textId="5BC46167" w:rsidR="00CB782D" w:rsidRPr="00A1095A" w:rsidRDefault="00CB782D" w:rsidP="00521668">
            <w:pPr>
              <w:jc w:val="right"/>
              <w:rPr>
                <w:color w:val="000000"/>
                <w:lang w:val="es-ES_tradnl"/>
              </w:rPr>
            </w:pPr>
            <w:r w:rsidRPr="00A1095A">
              <w:rPr>
                <w:color w:val="000000"/>
                <w:lang w:val="es-ES_tradnl"/>
              </w:rPr>
              <w:t>63.473.2</w:t>
            </w:r>
          </w:p>
        </w:tc>
        <w:tc>
          <w:tcPr>
            <w:tcW w:w="1545" w:type="dxa"/>
            <w:tcBorders>
              <w:top w:val="nil"/>
              <w:left w:val="nil"/>
              <w:bottom w:val="single" w:sz="4" w:space="0" w:color="auto"/>
              <w:right w:val="single" w:sz="4" w:space="0" w:color="auto"/>
            </w:tcBorders>
            <w:shd w:val="clear" w:color="auto" w:fill="auto"/>
            <w:noWrap/>
            <w:vAlign w:val="center"/>
            <w:hideMark/>
          </w:tcPr>
          <w:p w14:paraId="06D05435" w14:textId="244D0807" w:rsidR="00CB782D" w:rsidRPr="00A1095A" w:rsidRDefault="00CB782D" w:rsidP="00521668">
            <w:pPr>
              <w:jc w:val="right"/>
              <w:rPr>
                <w:lang w:val="es-ES_tradnl"/>
              </w:rPr>
            </w:pPr>
            <w:r w:rsidRPr="00A1095A">
              <w:rPr>
                <w:lang w:val="es-ES_tradnl"/>
              </w:rPr>
              <w:t>6.982.1</w:t>
            </w:r>
          </w:p>
        </w:tc>
        <w:tc>
          <w:tcPr>
            <w:tcW w:w="1540" w:type="dxa"/>
            <w:tcBorders>
              <w:top w:val="nil"/>
              <w:left w:val="nil"/>
              <w:bottom w:val="single" w:sz="4" w:space="0" w:color="auto"/>
              <w:right w:val="single" w:sz="4" w:space="0" w:color="auto"/>
            </w:tcBorders>
            <w:shd w:val="clear" w:color="auto" w:fill="auto"/>
            <w:noWrap/>
            <w:vAlign w:val="center"/>
            <w:hideMark/>
          </w:tcPr>
          <w:p w14:paraId="013B26EF" w14:textId="77777777" w:rsidR="00CB782D" w:rsidRPr="00A1095A" w:rsidRDefault="00CB782D" w:rsidP="00521668">
            <w:pPr>
              <w:jc w:val="right"/>
              <w:rPr>
                <w:color w:val="000000"/>
                <w:lang w:val="es-ES_tradnl"/>
              </w:rPr>
            </w:pPr>
            <w:r w:rsidRPr="00A1095A">
              <w:rPr>
                <w:color w:val="000000"/>
                <w:lang w:val="es-ES_tradnl"/>
              </w:rPr>
              <w:t>28.6</w:t>
            </w:r>
          </w:p>
        </w:tc>
      </w:tr>
      <w:tr w:rsidR="00CB782D" w:rsidRPr="00A1095A" w14:paraId="69089BA4" w14:textId="77777777" w:rsidTr="00107BA3">
        <w:trPr>
          <w:trHeight w:val="136"/>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E44A953" w14:textId="37C37E7A" w:rsidR="00CB782D" w:rsidRPr="00A1095A" w:rsidRDefault="00CB782D" w:rsidP="00521668">
            <w:pPr>
              <w:jc w:val="left"/>
              <w:rPr>
                <w:sz w:val="21"/>
                <w:szCs w:val="21"/>
                <w:lang w:val="es-ES_tradnl" w:eastAsia="en-CA"/>
              </w:rPr>
            </w:pPr>
            <w:r w:rsidRPr="00A1095A">
              <w:rPr>
                <w:sz w:val="21"/>
                <w:szCs w:val="21"/>
                <w:lang w:val="es-ES_tradnl" w:eastAsia="en-CA"/>
              </w:rPr>
              <w:t>HCFC-142b</w:t>
            </w:r>
          </w:p>
        </w:tc>
        <w:tc>
          <w:tcPr>
            <w:tcW w:w="1581" w:type="dxa"/>
            <w:tcBorders>
              <w:top w:val="nil"/>
              <w:left w:val="nil"/>
              <w:bottom w:val="single" w:sz="4" w:space="0" w:color="auto"/>
              <w:right w:val="single" w:sz="4" w:space="0" w:color="auto"/>
            </w:tcBorders>
            <w:shd w:val="clear" w:color="auto" w:fill="auto"/>
            <w:noWrap/>
            <w:vAlign w:val="center"/>
            <w:hideMark/>
          </w:tcPr>
          <w:p w14:paraId="1B20A5DA" w14:textId="122DDF0D" w:rsidR="00CB782D" w:rsidRPr="00A1095A" w:rsidRDefault="00CB782D" w:rsidP="00521668">
            <w:pPr>
              <w:jc w:val="right"/>
              <w:rPr>
                <w:lang w:val="es-ES_tradnl" w:eastAsia="en-CA"/>
              </w:rPr>
            </w:pPr>
            <w:r w:rsidRPr="00A1095A">
              <w:rPr>
                <w:lang w:val="es-ES_tradnl" w:eastAsia="en-CA"/>
              </w:rPr>
              <w:t>33.195.5</w:t>
            </w:r>
          </w:p>
        </w:tc>
        <w:tc>
          <w:tcPr>
            <w:tcW w:w="1542" w:type="dxa"/>
            <w:tcBorders>
              <w:top w:val="nil"/>
              <w:left w:val="nil"/>
              <w:bottom w:val="single" w:sz="4" w:space="0" w:color="auto"/>
              <w:right w:val="single" w:sz="4" w:space="0" w:color="auto"/>
            </w:tcBorders>
            <w:shd w:val="clear" w:color="auto" w:fill="auto"/>
            <w:noWrap/>
            <w:vAlign w:val="center"/>
            <w:hideMark/>
          </w:tcPr>
          <w:p w14:paraId="4E8767B9" w14:textId="660D2918" w:rsidR="00CB782D" w:rsidRPr="00A1095A" w:rsidRDefault="00CB782D" w:rsidP="00521668">
            <w:pPr>
              <w:jc w:val="right"/>
              <w:rPr>
                <w:lang w:val="es-ES_tradnl" w:eastAsia="en-CA"/>
              </w:rPr>
            </w:pPr>
            <w:r w:rsidRPr="00A1095A">
              <w:rPr>
                <w:lang w:val="es-ES_tradnl" w:eastAsia="en-CA"/>
              </w:rPr>
              <w:t>2.157.7</w:t>
            </w:r>
          </w:p>
        </w:tc>
        <w:tc>
          <w:tcPr>
            <w:tcW w:w="1576" w:type="dxa"/>
            <w:tcBorders>
              <w:top w:val="nil"/>
              <w:left w:val="nil"/>
              <w:bottom w:val="single" w:sz="4" w:space="0" w:color="auto"/>
              <w:right w:val="single" w:sz="4" w:space="0" w:color="auto"/>
            </w:tcBorders>
            <w:shd w:val="clear" w:color="auto" w:fill="auto"/>
            <w:noWrap/>
            <w:vAlign w:val="center"/>
            <w:hideMark/>
          </w:tcPr>
          <w:p w14:paraId="3BA301A5" w14:textId="51572055" w:rsidR="00CB782D" w:rsidRPr="00A1095A" w:rsidRDefault="00CB782D" w:rsidP="00521668">
            <w:pPr>
              <w:jc w:val="right"/>
              <w:rPr>
                <w:color w:val="000000"/>
                <w:lang w:val="es-ES_tradnl"/>
              </w:rPr>
            </w:pPr>
            <w:r w:rsidRPr="00A1095A">
              <w:rPr>
                <w:color w:val="000000"/>
                <w:lang w:val="es-ES_tradnl"/>
              </w:rPr>
              <w:t>16.628.8</w:t>
            </w:r>
          </w:p>
        </w:tc>
        <w:tc>
          <w:tcPr>
            <w:tcW w:w="1545" w:type="dxa"/>
            <w:tcBorders>
              <w:top w:val="nil"/>
              <w:left w:val="nil"/>
              <w:bottom w:val="single" w:sz="4" w:space="0" w:color="auto"/>
              <w:right w:val="single" w:sz="4" w:space="0" w:color="auto"/>
            </w:tcBorders>
            <w:shd w:val="clear" w:color="auto" w:fill="auto"/>
            <w:noWrap/>
            <w:vAlign w:val="center"/>
            <w:hideMark/>
          </w:tcPr>
          <w:p w14:paraId="7782DDD2" w14:textId="53785248" w:rsidR="00CB782D" w:rsidRPr="00A1095A" w:rsidRDefault="00CB782D" w:rsidP="00521668">
            <w:pPr>
              <w:jc w:val="right"/>
              <w:rPr>
                <w:lang w:val="es-ES_tradnl"/>
              </w:rPr>
            </w:pPr>
            <w:r w:rsidRPr="00A1095A">
              <w:rPr>
                <w:lang w:val="es-ES_tradnl"/>
              </w:rPr>
              <w:t>1.080.9</w:t>
            </w:r>
          </w:p>
        </w:tc>
        <w:tc>
          <w:tcPr>
            <w:tcW w:w="1540" w:type="dxa"/>
            <w:tcBorders>
              <w:top w:val="nil"/>
              <w:left w:val="nil"/>
              <w:bottom w:val="single" w:sz="4" w:space="0" w:color="auto"/>
              <w:right w:val="single" w:sz="4" w:space="0" w:color="auto"/>
            </w:tcBorders>
            <w:shd w:val="clear" w:color="auto" w:fill="auto"/>
            <w:noWrap/>
            <w:vAlign w:val="center"/>
            <w:hideMark/>
          </w:tcPr>
          <w:p w14:paraId="7284BB0B" w14:textId="77777777" w:rsidR="00CB782D" w:rsidRPr="00A1095A" w:rsidRDefault="00CB782D" w:rsidP="00521668">
            <w:pPr>
              <w:jc w:val="right"/>
              <w:rPr>
                <w:color w:val="000000"/>
                <w:lang w:val="es-ES_tradnl"/>
              </w:rPr>
            </w:pPr>
            <w:r w:rsidRPr="00A1095A">
              <w:rPr>
                <w:color w:val="000000"/>
                <w:lang w:val="es-ES_tradnl"/>
              </w:rPr>
              <w:t>4.4</w:t>
            </w:r>
          </w:p>
        </w:tc>
      </w:tr>
      <w:tr w:rsidR="00CB782D" w:rsidRPr="00A1095A" w14:paraId="061AB93A" w14:textId="77777777" w:rsidTr="00107BA3">
        <w:trPr>
          <w:trHeight w:val="58"/>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A47CC28" w14:textId="325145CF" w:rsidR="00CB782D" w:rsidRPr="00A1095A" w:rsidRDefault="00CB782D" w:rsidP="00521668">
            <w:pPr>
              <w:jc w:val="left"/>
              <w:rPr>
                <w:sz w:val="21"/>
                <w:szCs w:val="21"/>
                <w:lang w:val="es-ES_tradnl" w:eastAsia="en-CA"/>
              </w:rPr>
            </w:pPr>
            <w:r w:rsidRPr="00A1095A">
              <w:rPr>
                <w:sz w:val="21"/>
                <w:szCs w:val="21"/>
                <w:lang w:val="es-ES_tradnl" w:eastAsia="en-CA"/>
              </w:rPr>
              <w:t>HCFC-22</w:t>
            </w:r>
          </w:p>
        </w:tc>
        <w:tc>
          <w:tcPr>
            <w:tcW w:w="1581" w:type="dxa"/>
            <w:tcBorders>
              <w:top w:val="nil"/>
              <w:left w:val="nil"/>
              <w:bottom w:val="single" w:sz="4" w:space="0" w:color="auto"/>
              <w:right w:val="single" w:sz="4" w:space="0" w:color="auto"/>
            </w:tcBorders>
            <w:shd w:val="clear" w:color="auto" w:fill="auto"/>
            <w:noWrap/>
            <w:vAlign w:val="center"/>
            <w:hideMark/>
          </w:tcPr>
          <w:p w14:paraId="7F6FCB62" w14:textId="66C53BC8" w:rsidR="00CB782D" w:rsidRPr="00A1095A" w:rsidRDefault="00CB782D" w:rsidP="00521668">
            <w:pPr>
              <w:jc w:val="right"/>
              <w:rPr>
                <w:lang w:val="es-ES_tradnl" w:eastAsia="en-CA"/>
              </w:rPr>
            </w:pPr>
            <w:r w:rsidRPr="00A1095A">
              <w:rPr>
                <w:lang w:val="es-ES_tradnl" w:eastAsia="en-CA"/>
              </w:rPr>
              <w:t>394.654.7</w:t>
            </w:r>
          </w:p>
        </w:tc>
        <w:tc>
          <w:tcPr>
            <w:tcW w:w="1542" w:type="dxa"/>
            <w:tcBorders>
              <w:top w:val="nil"/>
              <w:left w:val="nil"/>
              <w:bottom w:val="single" w:sz="4" w:space="0" w:color="auto"/>
              <w:right w:val="single" w:sz="4" w:space="0" w:color="auto"/>
            </w:tcBorders>
            <w:shd w:val="clear" w:color="auto" w:fill="auto"/>
            <w:noWrap/>
            <w:vAlign w:val="center"/>
            <w:hideMark/>
          </w:tcPr>
          <w:p w14:paraId="7EDA58EC" w14:textId="02E64B54" w:rsidR="00CB782D" w:rsidRPr="00A1095A" w:rsidRDefault="00CB782D" w:rsidP="00521668">
            <w:pPr>
              <w:jc w:val="right"/>
              <w:rPr>
                <w:lang w:val="es-ES_tradnl" w:eastAsia="en-CA"/>
              </w:rPr>
            </w:pPr>
            <w:r w:rsidRPr="00A1095A">
              <w:rPr>
                <w:lang w:val="es-ES_tradnl" w:eastAsia="en-CA"/>
              </w:rPr>
              <w:t>21.706.0</w:t>
            </w:r>
          </w:p>
        </w:tc>
        <w:tc>
          <w:tcPr>
            <w:tcW w:w="1576" w:type="dxa"/>
            <w:tcBorders>
              <w:top w:val="nil"/>
              <w:left w:val="nil"/>
              <w:bottom w:val="single" w:sz="4" w:space="0" w:color="auto"/>
              <w:right w:val="single" w:sz="4" w:space="0" w:color="auto"/>
            </w:tcBorders>
            <w:shd w:val="clear" w:color="auto" w:fill="auto"/>
            <w:noWrap/>
            <w:vAlign w:val="center"/>
            <w:hideMark/>
          </w:tcPr>
          <w:p w14:paraId="19924C59" w14:textId="15390C9E" w:rsidR="00CB782D" w:rsidRPr="00A1095A" w:rsidRDefault="00CB782D" w:rsidP="00521668">
            <w:pPr>
              <w:jc w:val="right"/>
              <w:rPr>
                <w:color w:val="000000"/>
                <w:lang w:val="es-ES_tradnl"/>
              </w:rPr>
            </w:pPr>
            <w:r w:rsidRPr="00A1095A">
              <w:rPr>
                <w:color w:val="000000"/>
                <w:lang w:val="es-ES_tradnl"/>
              </w:rPr>
              <w:t>295.823.0</w:t>
            </w:r>
          </w:p>
        </w:tc>
        <w:tc>
          <w:tcPr>
            <w:tcW w:w="1545" w:type="dxa"/>
            <w:tcBorders>
              <w:top w:val="nil"/>
              <w:left w:val="nil"/>
              <w:bottom w:val="single" w:sz="4" w:space="0" w:color="auto"/>
              <w:right w:val="single" w:sz="4" w:space="0" w:color="auto"/>
            </w:tcBorders>
            <w:shd w:val="clear" w:color="auto" w:fill="auto"/>
            <w:noWrap/>
            <w:vAlign w:val="center"/>
            <w:hideMark/>
          </w:tcPr>
          <w:p w14:paraId="1C87BA7E" w14:textId="52A2C147" w:rsidR="00CB782D" w:rsidRPr="00A1095A" w:rsidRDefault="00CB782D" w:rsidP="00521668">
            <w:pPr>
              <w:jc w:val="right"/>
              <w:rPr>
                <w:lang w:val="es-ES_tradnl"/>
              </w:rPr>
            </w:pPr>
            <w:r w:rsidRPr="00A1095A">
              <w:rPr>
                <w:lang w:val="es-ES_tradnl"/>
              </w:rPr>
              <w:t>16.270.3</w:t>
            </w:r>
          </w:p>
        </w:tc>
        <w:tc>
          <w:tcPr>
            <w:tcW w:w="1540" w:type="dxa"/>
            <w:tcBorders>
              <w:top w:val="nil"/>
              <w:left w:val="nil"/>
              <w:bottom w:val="single" w:sz="4" w:space="0" w:color="auto"/>
              <w:right w:val="single" w:sz="4" w:space="0" w:color="auto"/>
            </w:tcBorders>
            <w:shd w:val="clear" w:color="auto" w:fill="auto"/>
            <w:noWrap/>
            <w:vAlign w:val="center"/>
            <w:hideMark/>
          </w:tcPr>
          <w:p w14:paraId="1E0A242E" w14:textId="77777777" w:rsidR="00CB782D" w:rsidRPr="00A1095A" w:rsidRDefault="00CB782D" w:rsidP="00521668">
            <w:pPr>
              <w:jc w:val="right"/>
              <w:rPr>
                <w:color w:val="000000"/>
                <w:lang w:val="es-ES_tradnl"/>
              </w:rPr>
            </w:pPr>
            <w:r w:rsidRPr="00A1095A">
              <w:rPr>
                <w:color w:val="000000"/>
                <w:lang w:val="es-ES_tradnl"/>
              </w:rPr>
              <w:t>66.7</w:t>
            </w:r>
          </w:p>
        </w:tc>
      </w:tr>
      <w:tr w:rsidR="00CB782D" w:rsidRPr="00A1095A" w14:paraId="61EAA5F6" w14:textId="77777777" w:rsidTr="00107BA3">
        <w:trPr>
          <w:trHeight w:val="58"/>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4A40A89B" w14:textId="79DE410B" w:rsidR="00CB782D" w:rsidRPr="00A1095A" w:rsidRDefault="00CB782D" w:rsidP="00521668">
            <w:pPr>
              <w:jc w:val="left"/>
              <w:rPr>
                <w:sz w:val="21"/>
                <w:szCs w:val="21"/>
                <w:lang w:val="es-ES_tradnl" w:eastAsia="en-CA"/>
              </w:rPr>
            </w:pPr>
            <w:r w:rsidRPr="00A1095A">
              <w:rPr>
                <w:sz w:val="21"/>
                <w:szCs w:val="21"/>
                <w:lang w:val="es-ES_tradnl" w:eastAsia="en-CA"/>
              </w:rPr>
              <w:t>HCFC-225</w:t>
            </w:r>
          </w:p>
        </w:tc>
        <w:tc>
          <w:tcPr>
            <w:tcW w:w="1581" w:type="dxa"/>
            <w:tcBorders>
              <w:top w:val="nil"/>
              <w:left w:val="nil"/>
              <w:bottom w:val="single" w:sz="4" w:space="0" w:color="auto"/>
              <w:right w:val="single" w:sz="4" w:space="0" w:color="auto"/>
            </w:tcBorders>
            <w:shd w:val="clear" w:color="auto" w:fill="auto"/>
            <w:noWrap/>
            <w:vAlign w:val="center"/>
            <w:hideMark/>
          </w:tcPr>
          <w:p w14:paraId="2D91278A" w14:textId="77777777" w:rsidR="00CB782D" w:rsidRPr="00A1095A" w:rsidRDefault="00CB782D" w:rsidP="00521668">
            <w:pPr>
              <w:jc w:val="right"/>
              <w:rPr>
                <w:lang w:val="es-ES_tradnl" w:eastAsia="en-CA"/>
              </w:rPr>
            </w:pPr>
            <w:r w:rsidRPr="00A1095A">
              <w:rPr>
                <w:lang w:val="es-ES_tradnl" w:eastAsia="en-CA"/>
              </w:rPr>
              <w:t>30.4</w:t>
            </w:r>
          </w:p>
        </w:tc>
        <w:tc>
          <w:tcPr>
            <w:tcW w:w="1542" w:type="dxa"/>
            <w:tcBorders>
              <w:top w:val="nil"/>
              <w:left w:val="nil"/>
              <w:bottom w:val="single" w:sz="4" w:space="0" w:color="auto"/>
              <w:right w:val="single" w:sz="4" w:space="0" w:color="auto"/>
            </w:tcBorders>
            <w:shd w:val="clear" w:color="auto" w:fill="auto"/>
            <w:noWrap/>
            <w:vAlign w:val="center"/>
            <w:hideMark/>
          </w:tcPr>
          <w:p w14:paraId="34A69BD2" w14:textId="77777777" w:rsidR="00CB782D" w:rsidRPr="00A1095A" w:rsidRDefault="00CB782D" w:rsidP="00521668">
            <w:pPr>
              <w:jc w:val="right"/>
              <w:rPr>
                <w:lang w:val="es-ES_tradnl" w:eastAsia="en-CA"/>
              </w:rPr>
            </w:pPr>
            <w:r w:rsidRPr="00A1095A">
              <w:rPr>
                <w:lang w:val="es-ES_tradnl" w:eastAsia="en-CA"/>
              </w:rPr>
              <w:t>2.1</w:t>
            </w:r>
          </w:p>
        </w:tc>
        <w:tc>
          <w:tcPr>
            <w:tcW w:w="1576" w:type="dxa"/>
            <w:tcBorders>
              <w:top w:val="nil"/>
              <w:left w:val="nil"/>
              <w:bottom w:val="single" w:sz="4" w:space="0" w:color="auto"/>
              <w:right w:val="single" w:sz="4" w:space="0" w:color="auto"/>
            </w:tcBorders>
            <w:shd w:val="clear" w:color="auto" w:fill="auto"/>
            <w:noWrap/>
            <w:vAlign w:val="center"/>
            <w:hideMark/>
          </w:tcPr>
          <w:p w14:paraId="76B49416" w14:textId="77777777" w:rsidR="00CB782D" w:rsidRPr="00A1095A" w:rsidRDefault="00CB782D" w:rsidP="00521668">
            <w:pPr>
              <w:jc w:val="right"/>
              <w:rPr>
                <w:color w:val="000000"/>
                <w:lang w:val="es-ES_tradnl"/>
              </w:rPr>
            </w:pPr>
            <w:r w:rsidRPr="00A1095A">
              <w:rPr>
                <w:color w:val="000000"/>
                <w:lang w:val="es-ES_tradnl"/>
              </w:rPr>
              <w:t>26.2</w:t>
            </w:r>
          </w:p>
        </w:tc>
        <w:tc>
          <w:tcPr>
            <w:tcW w:w="1545" w:type="dxa"/>
            <w:tcBorders>
              <w:top w:val="nil"/>
              <w:left w:val="nil"/>
              <w:bottom w:val="single" w:sz="4" w:space="0" w:color="auto"/>
              <w:right w:val="single" w:sz="4" w:space="0" w:color="auto"/>
            </w:tcBorders>
            <w:shd w:val="clear" w:color="auto" w:fill="auto"/>
            <w:noWrap/>
            <w:vAlign w:val="center"/>
            <w:hideMark/>
          </w:tcPr>
          <w:p w14:paraId="08A2172B" w14:textId="77777777" w:rsidR="00CB782D" w:rsidRPr="00A1095A" w:rsidRDefault="00CB782D" w:rsidP="00521668">
            <w:pPr>
              <w:jc w:val="right"/>
              <w:rPr>
                <w:lang w:val="es-ES_tradnl"/>
              </w:rPr>
            </w:pPr>
            <w:r w:rsidRPr="00A1095A">
              <w:rPr>
                <w:lang w:val="es-ES_tradnl"/>
              </w:rPr>
              <w:t>1.8</w:t>
            </w:r>
          </w:p>
        </w:tc>
        <w:tc>
          <w:tcPr>
            <w:tcW w:w="1540" w:type="dxa"/>
            <w:tcBorders>
              <w:top w:val="nil"/>
              <w:left w:val="nil"/>
              <w:bottom w:val="single" w:sz="4" w:space="0" w:color="auto"/>
              <w:right w:val="single" w:sz="4" w:space="0" w:color="auto"/>
            </w:tcBorders>
            <w:shd w:val="clear" w:color="auto" w:fill="auto"/>
            <w:noWrap/>
            <w:vAlign w:val="center"/>
            <w:hideMark/>
          </w:tcPr>
          <w:p w14:paraId="4D5F73CF" w14:textId="77777777" w:rsidR="00CB782D" w:rsidRPr="00A1095A" w:rsidRDefault="00CB782D" w:rsidP="00521668">
            <w:pPr>
              <w:jc w:val="right"/>
              <w:rPr>
                <w:color w:val="000000"/>
                <w:lang w:val="es-ES_tradnl"/>
              </w:rPr>
            </w:pPr>
            <w:r w:rsidRPr="00A1095A">
              <w:rPr>
                <w:color w:val="000000"/>
                <w:lang w:val="es-ES_tradnl"/>
              </w:rPr>
              <w:t>0.0</w:t>
            </w:r>
          </w:p>
        </w:tc>
      </w:tr>
      <w:tr w:rsidR="00CB782D" w:rsidRPr="00A1095A" w14:paraId="13E163A1" w14:textId="77777777" w:rsidTr="00107BA3">
        <w:trPr>
          <w:trHeight w:val="63"/>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1EDBF70" w14:textId="5F3B5C46" w:rsidR="00CB782D" w:rsidRPr="00A1095A" w:rsidRDefault="00CB782D" w:rsidP="00521668">
            <w:pPr>
              <w:jc w:val="left"/>
              <w:rPr>
                <w:sz w:val="21"/>
                <w:szCs w:val="21"/>
                <w:lang w:val="es-ES_tradnl" w:eastAsia="en-CA"/>
              </w:rPr>
            </w:pPr>
            <w:r w:rsidRPr="00A1095A">
              <w:rPr>
                <w:sz w:val="21"/>
                <w:szCs w:val="21"/>
                <w:lang w:val="es-ES_tradnl" w:eastAsia="en-CA"/>
              </w:rPr>
              <w:t>HCFC-225ca</w:t>
            </w:r>
          </w:p>
        </w:tc>
        <w:tc>
          <w:tcPr>
            <w:tcW w:w="1581" w:type="dxa"/>
            <w:tcBorders>
              <w:top w:val="nil"/>
              <w:left w:val="nil"/>
              <w:bottom w:val="single" w:sz="4" w:space="0" w:color="auto"/>
              <w:right w:val="single" w:sz="4" w:space="0" w:color="auto"/>
            </w:tcBorders>
            <w:shd w:val="clear" w:color="auto" w:fill="auto"/>
            <w:noWrap/>
            <w:vAlign w:val="center"/>
            <w:hideMark/>
          </w:tcPr>
          <w:p w14:paraId="18D5E2D6" w14:textId="77777777" w:rsidR="00CB782D" w:rsidRPr="00A1095A" w:rsidRDefault="00CB782D" w:rsidP="00521668">
            <w:pPr>
              <w:jc w:val="right"/>
              <w:rPr>
                <w:lang w:val="es-ES_tradnl" w:eastAsia="en-CA"/>
              </w:rPr>
            </w:pPr>
            <w:r w:rsidRPr="00A1095A">
              <w:rPr>
                <w:lang w:val="es-ES_tradnl" w:eastAsia="en-CA"/>
              </w:rPr>
              <w:t>70.0</w:t>
            </w:r>
          </w:p>
        </w:tc>
        <w:tc>
          <w:tcPr>
            <w:tcW w:w="1542" w:type="dxa"/>
            <w:tcBorders>
              <w:top w:val="nil"/>
              <w:left w:val="nil"/>
              <w:bottom w:val="single" w:sz="4" w:space="0" w:color="auto"/>
              <w:right w:val="single" w:sz="4" w:space="0" w:color="auto"/>
            </w:tcBorders>
            <w:shd w:val="clear" w:color="auto" w:fill="auto"/>
            <w:noWrap/>
            <w:vAlign w:val="center"/>
            <w:hideMark/>
          </w:tcPr>
          <w:p w14:paraId="606BF998" w14:textId="77777777" w:rsidR="00CB782D" w:rsidRPr="00A1095A" w:rsidRDefault="00CB782D" w:rsidP="00521668">
            <w:pPr>
              <w:jc w:val="right"/>
              <w:rPr>
                <w:lang w:val="es-ES_tradnl" w:eastAsia="en-CA"/>
              </w:rPr>
            </w:pPr>
            <w:r w:rsidRPr="00A1095A">
              <w:rPr>
                <w:lang w:val="es-ES_tradnl" w:eastAsia="en-CA"/>
              </w:rPr>
              <w:t>1.8</w:t>
            </w:r>
          </w:p>
        </w:tc>
        <w:tc>
          <w:tcPr>
            <w:tcW w:w="1576" w:type="dxa"/>
            <w:tcBorders>
              <w:top w:val="nil"/>
              <w:left w:val="nil"/>
              <w:bottom w:val="single" w:sz="4" w:space="0" w:color="auto"/>
              <w:right w:val="single" w:sz="4" w:space="0" w:color="auto"/>
            </w:tcBorders>
            <w:shd w:val="clear" w:color="auto" w:fill="auto"/>
            <w:noWrap/>
            <w:vAlign w:val="center"/>
            <w:hideMark/>
          </w:tcPr>
          <w:p w14:paraId="2953227F" w14:textId="77777777" w:rsidR="00CB782D" w:rsidRPr="00A1095A" w:rsidRDefault="00CB782D" w:rsidP="00521668">
            <w:pPr>
              <w:jc w:val="right"/>
              <w:rPr>
                <w:color w:val="000000"/>
                <w:lang w:val="es-ES_tradnl"/>
              </w:rPr>
            </w:pPr>
            <w:r w:rsidRPr="00A1095A">
              <w:rPr>
                <w:color w:val="000000"/>
                <w:lang w:val="es-ES_tradnl"/>
              </w:rPr>
              <w:t>42.7</w:t>
            </w:r>
          </w:p>
        </w:tc>
        <w:tc>
          <w:tcPr>
            <w:tcW w:w="1545" w:type="dxa"/>
            <w:tcBorders>
              <w:top w:val="nil"/>
              <w:left w:val="nil"/>
              <w:bottom w:val="single" w:sz="4" w:space="0" w:color="auto"/>
              <w:right w:val="single" w:sz="4" w:space="0" w:color="auto"/>
            </w:tcBorders>
            <w:shd w:val="clear" w:color="auto" w:fill="auto"/>
            <w:noWrap/>
            <w:vAlign w:val="center"/>
            <w:hideMark/>
          </w:tcPr>
          <w:p w14:paraId="755F39A6" w14:textId="77777777" w:rsidR="00CB782D" w:rsidRPr="00A1095A" w:rsidRDefault="00CB782D" w:rsidP="00521668">
            <w:pPr>
              <w:jc w:val="right"/>
              <w:rPr>
                <w:lang w:val="es-ES_tradnl"/>
              </w:rPr>
            </w:pPr>
            <w:r w:rsidRPr="00A1095A">
              <w:rPr>
                <w:lang w:val="es-ES_tradnl"/>
              </w:rPr>
              <w:t>1.1</w:t>
            </w:r>
          </w:p>
        </w:tc>
        <w:tc>
          <w:tcPr>
            <w:tcW w:w="1540" w:type="dxa"/>
            <w:tcBorders>
              <w:top w:val="nil"/>
              <w:left w:val="nil"/>
              <w:bottom w:val="single" w:sz="4" w:space="0" w:color="auto"/>
              <w:right w:val="single" w:sz="4" w:space="0" w:color="auto"/>
            </w:tcBorders>
            <w:shd w:val="clear" w:color="auto" w:fill="auto"/>
            <w:noWrap/>
            <w:vAlign w:val="center"/>
            <w:hideMark/>
          </w:tcPr>
          <w:p w14:paraId="61339B80" w14:textId="77777777" w:rsidR="00CB782D" w:rsidRPr="00A1095A" w:rsidRDefault="00CB782D" w:rsidP="00521668">
            <w:pPr>
              <w:jc w:val="right"/>
              <w:rPr>
                <w:color w:val="000000"/>
                <w:lang w:val="es-ES_tradnl"/>
              </w:rPr>
            </w:pPr>
            <w:r w:rsidRPr="00A1095A">
              <w:rPr>
                <w:color w:val="000000"/>
                <w:lang w:val="es-ES_tradnl"/>
              </w:rPr>
              <w:t>0.0</w:t>
            </w:r>
          </w:p>
        </w:tc>
      </w:tr>
      <w:tr w:rsidR="00CB782D" w:rsidRPr="00A1095A" w14:paraId="243178D4" w14:textId="77777777" w:rsidTr="00107BA3">
        <w:trPr>
          <w:trHeight w:val="312"/>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48B7E111" w14:textId="29A375F8" w:rsidR="00CB782D" w:rsidRPr="00A1095A" w:rsidRDefault="00CB782D" w:rsidP="00521668">
            <w:pPr>
              <w:keepNext/>
              <w:jc w:val="left"/>
              <w:rPr>
                <w:sz w:val="21"/>
                <w:szCs w:val="21"/>
                <w:lang w:val="es-ES_tradnl" w:eastAsia="en-CA"/>
              </w:rPr>
            </w:pPr>
            <w:r w:rsidRPr="00A1095A">
              <w:rPr>
                <w:sz w:val="21"/>
                <w:szCs w:val="21"/>
                <w:lang w:val="es-ES_tradnl" w:eastAsia="en-CA"/>
              </w:rPr>
              <w:t>HCFC-225cb</w:t>
            </w:r>
          </w:p>
        </w:tc>
        <w:tc>
          <w:tcPr>
            <w:tcW w:w="1581" w:type="dxa"/>
            <w:tcBorders>
              <w:top w:val="nil"/>
              <w:left w:val="nil"/>
              <w:bottom w:val="single" w:sz="4" w:space="0" w:color="auto"/>
              <w:right w:val="single" w:sz="4" w:space="0" w:color="auto"/>
            </w:tcBorders>
            <w:shd w:val="clear" w:color="auto" w:fill="auto"/>
            <w:noWrap/>
            <w:vAlign w:val="center"/>
            <w:hideMark/>
          </w:tcPr>
          <w:p w14:paraId="51423140" w14:textId="77777777" w:rsidR="00CB782D" w:rsidRPr="00A1095A" w:rsidRDefault="00CB782D" w:rsidP="00521668">
            <w:pPr>
              <w:keepNext/>
              <w:jc w:val="right"/>
              <w:rPr>
                <w:lang w:val="es-ES_tradnl" w:eastAsia="en-CA"/>
              </w:rPr>
            </w:pPr>
            <w:r w:rsidRPr="00A1095A">
              <w:rPr>
                <w:lang w:val="es-ES_tradnl" w:eastAsia="en-CA"/>
              </w:rPr>
              <w:t>20.9</w:t>
            </w:r>
          </w:p>
        </w:tc>
        <w:tc>
          <w:tcPr>
            <w:tcW w:w="1542" w:type="dxa"/>
            <w:tcBorders>
              <w:top w:val="nil"/>
              <w:left w:val="nil"/>
              <w:bottom w:val="single" w:sz="4" w:space="0" w:color="auto"/>
              <w:right w:val="single" w:sz="4" w:space="0" w:color="auto"/>
            </w:tcBorders>
            <w:shd w:val="clear" w:color="auto" w:fill="auto"/>
            <w:noWrap/>
            <w:vAlign w:val="center"/>
            <w:hideMark/>
          </w:tcPr>
          <w:p w14:paraId="7368498D" w14:textId="77777777" w:rsidR="00CB782D" w:rsidRPr="00A1095A" w:rsidRDefault="00CB782D" w:rsidP="00521668">
            <w:pPr>
              <w:keepNext/>
              <w:jc w:val="right"/>
              <w:rPr>
                <w:lang w:val="es-ES_tradnl" w:eastAsia="en-CA"/>
              </w:rPr>
            </w:pPr>
            <w:r w:rsidRPr="00A1095A">
              <w:rPr>
                <w:lang w:val="es-ES_tradnl" w:eastAsia="en-CA"/>
              </w:rPr>
              <w:t>0.7</w:t>
            </w:r>
          </w:p>
        </w:tc>
        <w:tc>
          <w:tcPr>
            <w:tcW w:w="1576" w:type="dxa"/>
            <w:tcBorders>
              <w:top w:val="nil"/>
              <w:left w:val="nil"/>
              <w:bottom w:val="single" w:sz="4" w:space="0" w:color="auto"/>
              <w:right w:val="single" w:sz="4" w:space="0" w:color="auto"/>
            </w:tcBorders>
            <w:shd w:val="clear" w:color="auto" w:fill="auto"/>
            <w:noWrap/>
            <w:vAlign w:val="center"/>
            <w:hideMark/>
          </w:tcPr>
          <w:p w14:paraId="02DA963F" w14:textId="77777777" w:rsidR="00CB782D" w:rsidRPr="00A1095A" w:rsidRDefault="00CB782D" w:rsidP="00521668">
            <w:pPr>
              <w:keepNext/>
              <w:jc w:val="right"/>
              <w:rPr>
                <w:color w:val="000000"/>
                <w:lang w:val="es-ES_tradnl"/>
              </w:rPr>
            </w:pPr>
            <w:r w:rsidRPr="00A1095A">
              <w:rPr>
                <w:color w:val="000000"/>
                <w:lang w:val="es-ES_tradnl"/>
              </w:rPr>
              <w:t>0.3</w:t>
            </w:r>
          </w:p>
        </w:tc>
        <w:tc>
          <w:tcPr>
            <w:tcW w:w="1545" w:type="dxa"/>
            <w:tcBorders>
              <w:top w:val="nil"/>
              <w:left w:val="nil"/>
              <w:bottom w:val="single" w:sz="4" w:space="0" w:color="auto"/>
              <w:right w:val="single" w:sz="4" w:space="0" w:color="auto"/>
            </w:tcBorders>
            <w:shd w:val="clear" w:color="auto" w:fill="auto"/>
            <w:noWrap/>
            <w:vAlign w:val="center"/>
            <w:hideMark/>
          </w:tcPr>
          <w:p w14:paraId="16C29148" w14:textId="77777777" w:rsidR="00CB782D" w:rsidRPr="00A1095A" w:rsidRDefault="00CB782D" w:rsidP="00521668">
            <w:pPr>
              <w:keepNext/>
              <w:jc w:val="right"/>
              <w:rPr>
                <w:lang w:val="es-ES_tradnl"/>
              </w:rPr>
            </w:pPr>
            <w:r w:rsidRPr="00A1095A">
              <w:rPr>
                <w:lang w:val="es-ES_tradnl"/>
              </w:rPr>
              <w:t>0.0</w:t>
            </w:r>
          </w:p>
        </w:tc>
        <w:tc>
          <w:tcPr>
            <w:tcW w:w="1540" w:type="dxa"/>
            <w:tcBorders>
              <w:top w:val="nil"/>
              <w:left w:val="nil"/>
              <w:bottom w:val="single" w:sz="4" w:space="0" w:color="auto"/>
              <w:right w:val="single" w:sz="4" w:space="0" w:color="auto"/>
            </w:tcBorders>
            <w:shd w:val="clear" w:color="auto" w:fill="auto"/>
            <w:noWrap/>
            <w:vAlign w:val="center"/>
            <w:hideMark/>
          </w:tcPr>
          <w:p w14:paraId="414C38F2" w14:textId="77777777" w:rsidR="00CB782D" w:rsidRPr="00A1095A" w:rsidRDefault="00CB782D" w:rsidP="00521668">
            <w:pPr>
              <w:keepNext/>
              <w:jc w:val="right"/>
              <w:rPr>
                <w:color w:val="000000"/>
                <w:lang w:val="es-ES_tradnl"/>
              </w:rPr>
            </w:pPr>
            <w:r w:rsidRPr="00A1095A">
              <w:rPr>
                <w:color w:val="000000"/>
                <w:lang w:val="es-ES_tradnl"/>
              </w:rPr>
              <w:t>0.0</w:t>
            </w:r>
          </w:p>
        </w:tc>
      </w:tr>
      <w:tr w:rsidR="00CB782D" w:rsidRPr="00A1095A" w14:paraId="64581715" w14:textId="77777777" w:rsidTr="00107BA3">
        <w:trPr>
          <w:trHeight w:val="58"/>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18F5197C" w14:textId="77777777" w:rsidR="00CB782D" w:rsidRPr="00A1095A" w:rsidRDefault="00CB782D" w:rsidP="00521668">
            <w:pPr>
              <w:rPr>
                <w:b/>
                <w:bCs/>
                <w:sz w:val="21"/>
                <w:szCs w:val="21"/>
                <w:lang w:val="es-ES_tradnl" w:eastAsia="en-CA"/>
              </w:rPr>
            </w:pPr>
            <w:r w:rsidRPr="00A1095A">
              <w:rPr>
                <w:b/>
                <w:bCs/>
                <w:sz w:val="21"/>
                <w:szCs w:val="21"/>
                <w:lang w:val="es-ES_tradnl" w:eastAsia="en-CA"/>
              </w:rPr>
              <w:t>Total</w:t>
            </w:r>
          </w:p>
        </w:tc>
        <w:tc>
          <w:tcPr>
            <w:tcW w:w="1581" w:type="dxa"/>
            <w:tcBorders>
              <w:top w:val="nil"/>
              <w:left w:val="nil"/>
              <w:bottom w:val="single" w:sz="4" w:space="0" w:color="auto"/>
              <w:right w:val="single" w:sz="4" w:space="0" w:color="auto"/>
            </w:tcBorders>
            <w:shd w:val="clear" w:color="auto" w:fill="auto"/>
            <w:noWrap/>
            <w:vAlign w:val="center"/>
            <w:hideMark/>
          </w:tcPr>
          <w:p w14:paraId="0DDF73EE" w14:textId="06C3F670" w:rsidR="00CB782D" w:rsidRPr="00A1095A" w:rsidRDefault="00CB782D" w:rsidP="00521668">
            <w:pPr>
              <w:jc w:val="right"/>
              <w:rPr>
                <w:b/>
                <w:bCs/>
                <w:lang w:val="es-ES_tradnl" w:eastAsia="en-CA"/>
              </w:rPr>
            </w:pPr>
            <w:r w:rsidRPr="00A1095A">
              <w:rPr>
                <w:b/>
                <w:bCs/>
                <w:lang w:val="es-ES_tradnl" w:eastAsia="en-CA"/>
              </w:rPr>
              <w:t>539.450.8</w:t>
            </w:r>
          </w:p>
        </w:tc>
        <w:tc>
          <w:tcPr>
            <w:tcW w:w="1542" w:type="dxa"/>
            <w:tcBorders>
              <w:top w:val="nil"/>
              <w:left w:val="nil"/>
              <w:bottom w:val="single" w:sz="4" w:space="0" w:color="auto"/>
              <w:right w:val="single" w:sz="4" w:space="0" w:color="auto"/>
            </w:tcBorders>
            <w:shd w:val="clear" w:color="auto" w:fill="auto"/>
            <w:noWrap/>
            <w:vAlign w:val="center"/>
            <w:hideMark/>
          </w:tcPr>
          <w:p w14:paraId="506F28AF" w14:textId="1B7955F6" w:rsidR="00CB782D" w:rsidRPr="00A1095A" w:rsidRDefault="00CB782D" w:rsidP="00521668">
            <w:pPr>
              <w:jc w:val="right"/>
              <w:rPr>
                <w:b/>
                <w:bCs/>
                <w:lang w:val="es-ES_tradnl" w:eastAsia="en-CA"/>
              </w:rPr>
            </w:pPr>
            <w:r w:rsidRPr="00A1095A">
              <w:rPr>
                <w:b/>
                <w:bCs/>
                <w:lang w:val="es-ES_tradnl" w:eastAsia="en-CA"/>
              </w:rPr>
              <w:t>35.808.9</w:t>
            </w:r>
          </w:p>
        </w:tc>
        <w:tc>
          <w:tcPr>
            <w:tcW w:w="1576" w:type="dxa"/>
            <w:tcBorders>
              <w:top w:val="nil"/>
              <w:left w:val="nil"/>
              <w:bottom w:val="single" w:sz="4" w:space="0" w:color="auto"/>
              <w:right w:val="single" w:sz="4" w:space="0" w:color="auto"/>
            </w:tcBorders>
            <w:shd w:val="clear" w:color="auto" w:fill="auto"/>
            <w:vAlign w:val="center"/>
            <w:hideMark/>
          </w:tcPr>
          <w:p w14:paraId="53789664" w14:textId="5AA2DAD4" w:rsidR="00CB782D" w:rsidRPr="00A1095A" w:rsidRDefault="00CB782D" w:rsidP="00521668">
            <w:pPr>
              <w:jc w:val="right"/>
              <w:rPr>
                <w:b/>
                <w:bCs/>
                <w:color w:val="000000"/>
                <w:lang w:val="es-ES_tradnl"/>
              </w:rPr>
            </w:pPr>
            <w:r w:rsidRPr="00A1095A">
              <w:rPr>
                <w:b/>
                <w:bCs/>
                <w:color w:val="000000"/>
                <w:lang w:val="es-ES_tradnl"/>
              </w:rPr>
              <w:t>379.083.5</w:t>
            </w:r>
          </w:p>
        </w:tc>
        <w:tc>
          <w:tcPr>
            <w:tcW w:w="1545" w:type="dxa"/>
            <w:tcBorders>
              <w:top w:val="nil"/>
              <w:left w:val="nil"/>
              <w:bottom w:val="single" w:sz="4" w:space="0" w:color="auto"/>
              <w:right w:val="single" w:sz="4" w:space="0" w:color="auto"/>
            </w:tcBorders>
            <w:shd w:val="clear" w:color="auto" w:fill="auto"/>
            <w:vAlign w:val="center"/>
            <w:hideMark/>
          </w:tcPr>
          <w:p w14:paraId="542E6BD8" w14:textId="2B35696B" w:rsidR="00CB782D" w:rsidRPr="00A1095A" w:rsidRDefault="00CB782D" w:rsidP="00521668">
            <w:pPr>
              <w:jc w:val="right"/>
              <w:rPr>
                <w:b/>
                <w:bCs/>
                <w:color w:val="000000"/>
                <w:lang w:val="es-ES_tradnl"/>
              </w:rPr>
            </w:pPr>
            <w:r w:rsidRPr="00A1095A">
              <w:rPr>
                <w:b/>
                <w:bCs/>
                <w:color w:val="000000"/>
                <w:lang w:val="es-ES_tradnl"/>
              </w:rPr>
              <w:t>24.398.8</w:t>
            </w:r>
          </w:p>
        </w:tc>
        <w:tc>
          <w:tcPr>
            <w:tcW w:w="1540" w:type="dxa"/>
            <w:tcBorders>
              <w:top w:val="nil"/>
              <w:left w:val="nil"/>
              <w:bottom w:val="single" w:sz="4" w:space="0" w:color="auto"/>
              <w:right w:val="single" w:sz="4" w:space="0" w:color="auto"/>
            </w:tcBorders>
            <w:shd w:val="clear" w:color="auto" w:fill="auto"/>
            <w:noWrap/>
            <w:vAlign w:val="center"/>
            <w:hideMark/>
          </w:tcPr>
          <w:p w14:paraId="13EC1E6E" w14:textId="77777777" w:rsidR="00CB782D" w:rsidRPr="00A1095A" w:rsidRDefault="00CB782D" w:rsidP="00521668">
            <w:pPr>
              <w:jc w:val="right"/>
              <w:rPr>
                <w:b/>
                <w:bCs/>
                <w:color w:val="000000"/>
                <w:lang w:val="es-ES_tradnl"/>
              </w:rPr>
            </w:pPr>
            <w:r w:rsidRPr="00A1095A">
              <w:rPr>
                <w:b/>
                <w:bCs/>
                <w:color w:val="000000"/>
                <w:lang w:val="es-ES_tradnl"/>
              </w:rPr>
              <w:t>100.0</w:t>
            </w:r>
          </w:p>
        </w:tc>
      </w:tr>
      <w:tr w:rsidR="00CB782D" w:rsidRPr="00A1095A" w14:paraId="5F205BE6" w14:textId="77777777" w:rsidTr="00107BA3">
        <w:trPr>
          <w:trHeight w:val="216"/>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27A7884" w14:textId="1B17AE5E" w:rsidR="00CB782D" w:rsidRPr="00A1095A" w:rsidRDefault="00CB782D" w:rsidP="00681243">
            <w:pPr>
              <w:keepNext/>
              <w:jc w:val="left"/>
              <w:rPr>
                <w:sz w:val="21"/>
                <w:szCs w:val="21"/>
                <w:lang w:val="es-ES_tradnl" w:eastAsia="en-CA"/>
              </w:rPr>
            </w:pPr>
            <w:r w:rsidRPr="00A1095A">
              <w:rPr>
                <w:sz w:val="21"/>
                <w:szCs w:val="21"/>
                <w:lang w:val="es-ES_tradnl" w:eastAsia="en-CA"/>
              </w:rPr>
              <w:t>HCFC-141b poliol*</w:t>
            </w:r>
          </w:p>
        </w:tc>
        <w:tc>
          <w:tcPr>
            <w:tcW w:w="1581" w:type="dxa"/>
            <w:tcBorders>
              <w:top w:val="nil"/>
              <w:left w:val="nil"/>
              <w:bottom w:val="single" w:sz="4" w:space="0" w:color="auto"/>
              <w:right w:val="single" w:sz="4" w:space="0" w:color="auto"/>
            </w:tcBorders>
            <w:shd w:val="clear" w:color="auto" w:fill="auto"/>
            <w:noWrap/>
            <w:vAlign w:val="center"/>
            <w:hideMark/>
          </w:tcPr>
          <w:p w14:paraId="4F6E2B68" w14:textId="696DB34F" w:rsidR="00CB782D" w:rsidRPr="00A1095A" w:rsidRDefault="00CB782D" w:rsidP="00681243">
            <w:pPr>
              <w:keepNext/>
              <w:jc w:val="right"/>
              <w:rPr>
                <w:lang w:val="es-ES_tradnl" w:eastAsia="en-CA"/>
              </w:rPr>
            </w:pPr>
            <w:r w:rsidRPr="00A1095A">
              <w:rPr>
                <w:lang w:val="es-ES_tradnl" w:eastAsia="en-CA"/>
              </w:rPr>
              <w:t>5.283.6</w:t>
            </w:r>
          </w:p>
        </w:tc>
        <w:tc>
          <w:tcPr>
            <w:tcW w:w="1542" w:type="dxa"/>
            <w:tcBorders>
              <w:top w:val="nil"/>
              <w:left w:val="nil"/>
              <w:bottom w:val="single" w:sz="4" w:space="0" w:color="auto"/>
              <w:right w:val="single" w:sz="4" w:space="0" w:color="auto"/>
            </w:tcBorders>
            <w:shd w:val="clear" w:color="auto" w:fill="auto"/>
            <w:noWrap/>
            <w:vAlign w:val="center"/>
            <w:hideMark/>
          </w:tcPr>
          <w:p w14:paraId="50840B3F" w14:textId="77777777" w:rsidR="00CB782D" w:rsidRPr="00A1095A" w:rsidRDefault="00CB782D" w:rsidP="00681243">
            <w:pPr>
              <w:keepNext/>
              <w:jc w:val="right"/>
              <w:rPr>
                <w:lang w:val="es-ES_tradnl" w:eastAsia="en-CA"/>
              </w:rPr>
            </w:pPr>
            <w:r w:rsidRPr="00A1095A">
              <w:rPr>
                <w:lang w:val="es-ES_tradnl" w:eastAsia="en-CA"/>
              </w:rPr>
              <w:t>581.2</w:t>
            </w:r>
          </w:p>
        </w:tc>
        <w:tc>
          <w:tcPr>
            <w:tcW w:w="1576" w:type="dxa"/>
            <w:tcBorders>
              <w:top w:val="nil"/>
              <w:left w:val="nil"/>
              <w:bottom w:val="single" w:sz="4" w:space="0" w:color="auto"/>
              <w:right w:val="single" w:sz="4" w:space="0" w:color="auto"/>
            </w:tcBorders>
            <w:shd w:val="clear" w:color="auto" w:fill="auto"/>
            <w:noWrap/>
            <w:vAlign w:val="center"/>
            <w:hideMark/>
          </w:tcPr>
          <w:p w14:paraId="74B06140" w14:textId="6C87B240" w:rsidR="00CB782D" w:rsidRPr="00A1095A" w:rsidRDefault="00CB782D" w:rsidP="00681243">
            <w:pPr>
              <w:keepNext/>
              <w:jc w:val="right"/>
              <w:rPr>
                <w:color w:val="000000"/>
                <w:lang w:val="es-ES_tradnl"/>
              </w:rPr>
            </w:pPr>
            <w:r w:rsidRPr="00A1095A">
              <w:rPr>
                <w:color w:val="000000"/>
                <w:lang w:val="es-ES_tradnl"/>
              </w:rPr>
              <w:t>4.690.8</w:t>
            </w:r>
          </w:p>
        </w:tc>
        <w:tc>
          <w:tcPr>
            <w:tcW w:w="1545" w:type="dxa"/>
            <w:tcBorders>
              <w:top w:val="nil"/>
              <w:left w:val="nil"/>
              <w:bottom w:val="single" w:sz="4" w:space="0" w:color="auto"/>
              <w:right w:val="single" w:sz="4" w:space="0" w:color="auto"/>
            </w:tcBorders>
            <w:shd w:val="clear" w:color="auto" w:fill="auto"/>
            <w:noWrap/>
            <w:vAlign w:val="center"/>
            <w:hideMark/>
          </w:tcPr>
          <w:p w14:paraId="2D8FCDA3" w14:textId="77777777" w:rsidR="00CB782D" w:rsidRPr="00A1095A" w:rsidRDefault="00CB782D" w:rsidP="00681243">
            <w:pPr>
              <w:keepNext/>
              <w:jc w:val="right"/>
              <w:rPr>
                <w:color w:val="000000"/>
                <w:lang w:val="es-ES_tradnl"/>
              </w:rPr>
            </w:pPr>
            <w:r w:rsidRPr="00A1095A">
              <w:rPr>
                <w:color w:val="000000"/>
                <w:lang w:val="es-ES_tradnl"/>
              </w:rPr>
              <w:t>516.0</w:t>
            </w:r>
          </w:p>
        </w:tc>
        <w:tc>
          <w:tcPr>
            <w:tcW w:w="1540" w:type="dxa"/>
            <w:tcBorders>
              <w:top w:val="nil"/>
              <w:left w:val="nil"/>
              <w:bottom w:val="single" w:sz="4" w:space="0" w:color="auto"/>
              <w:right w:val="single" w:sz="4" w:space="0" w:color="auto"/>
            </w:tcBorders>
            <w:shd w:val="clear" w:color="auto" w:fill="auto"/>
            <w:noWrap/>
            <w:vAlign w:val="center"/>
            <w:hideMark/>
          </w:tcPr>
          <w:p w14:paraId="00D0A396" w14:textId="0494C2D4" w:rsidR="00CB782D" w:rsidRPr="00A1095A" w:rsidRDefault="00CB782D" w:rsidP="00681243">
            <w:pPr>
              <w:keepNext/>
              <w:jc w:val="left"/>
              <w:rPr>
                <w:b/>
                <w:bCs/>
                <w:color w:val="000000"/>
                <w:lang w:val="es-ES_tradnl"/>
              </w:rPr>
            </w:pPr>
            <w:r w:rsidRPr="00A1095A">
              <w:rPr>
                <w:b/>
                <w:bCs/>
                <w:color w:val="000000"/>
                <w:lang w:val="es-ES_tradnl"/>
              </w:rPr>
              <w:t xml:space="preserve"> </w:t>
            </w:r>
          </w:p>
        </w:tc>
      </w:tr>
    </w:tbl>
    <w:p w14:paraId="77727F6A" w14:textId="2747ED93" w:rsidR="00107BA3" w:rsidRPr="00A1095A" w:rsidRDefault="00107BA3" w:rsidP="001D0457">
      <w:pPr>
        <w:rPr>
          <w:sz w:val="20"/>
          <w:szCs w:val="20"/>
          <w:lang w:val="es-ES_tradnl" w:eastAsia="en-CA"/>
        </w:rPr>
      </w:pPr>
      <w:r w:rsidRPr="00A1095A">
        <w:rPr>
          <w:bCs/>
          <w:sz w:val="20"/>
          <w:szCs w:val="20"/>
          <w:lang w:val="es-ES_tradnl"/>
        </w:rPr>
        <w:t>*</w:t>
      </w:r>
      <w:r w:rsidR="00F40F08" w:rsidRPr="00A1095A">
        <w:rPr>
          <w:bCs/>
          <w:sz w:val="20"/>
          <w:szCs w:val="20"/>
          <w:lang w:val="es-ES_tradnl"/>
        </w:rPr>
        <w:t xml:space="preserve"> </w:t>
      </w:r>
      <w:r w:rsidR="001304E0" w:rsidRPr="00A1095A">
        <w:rPr>
          <w:bCs/>
          <w:sz w:val="20"/>
          <w:szCs w:val="20"/>
          <w:lang w:val="es-ES_tradnl"/>
        </w:rPr>
        <w:t xml:space="preserve">Contenido </w:t>
      </w:r>
      <w:r w:rsidR="001304E0" w:rsidRPr="00A1095A">
        <w:rPr>
          <w:sz w:val="20"/>
          <w:szCs w:val="20"/>
          <w:lang w:val="es-ES_tradnl" w:eastAsia="en-CA"/>
        </w:rPr>
        <w:t xml:space="preserve">en polioles premezclados de importación y disponible únicamente a través de datos del </w:t>
      </w:r>
      <w:r w:rsidR="00ED5AC9">
        <w:rPr>
          <w:sz w:val="20"/>
          <w:szCs w:val="20"/>
          <w:lang w:val="es-ES_tradnl" w:eastAsia="en-CA"/>
        </w:rPr>
        <w:t>Programa País</w:t>
      </w:r>
      <w:r w:rsidR="00E32194">
        <w:rPr>
          <w:sz w:val="20"/>
          <w:szCs w:val="20"/>
          <w:lang w:val="es-ES_tradnl" w:eastAsia="en-CA"/>
        </w:rPr>
        <w:t>.</w:t>
      </w:r>
    </w:p>
    <w:p w14:paraId="12CECF98" w14:textId="77777777" w:rsidR="005733A2" w:rsidRPr="00A1095A" w:rsidRDefault="005733A2" w:rsidP="005733A2">
      <w:pPr>
        <w:keepNext/>
        <w:keepLines/>
        <w:rPr>
          <w:i/>
          <w:szCs w:val="28"/>
          <w:lang w:val="es-ES_tradnl"/>
        </w:rPr>
      </w:pPr>
    </w:p>
    <w:p w14:paraId="7E8EEA48" w14:textId="2AD6FE3A" w:rsidR="004B2896" w:rsidRPr="00A1095A" w:rsidRDefault="00BE5872" w:rsidP="001D0457">
      <w:pPr>
        <w:keepNext/>
        <w:keepLines/>
        <w:spacing w:after="240"/>
        <w:rPr>
          <w:i/>
          <w:szCs w:val="28"/>
          <w:lang w:val="es-ES_tradnl"/>
        </w:rPr>
      </w:pPr>
      <w:r w:rsidRPr="00A1095A">
        <w:rPr>
          <w:i/>
          <w:szCs w:val="28"/>
          <w:lang w:val="es-ES_tradnl"/>
        </w:rPr>
        <w:t>Plan de gestión para la eliminación de HCFC (PGEH)</w:t>
      </w:r>
    </w:p>
    <w:p w14:paraId="4BBED832" w14:textId="1851B2A6" w:rsidR="004B2896" w:rsidRPr="00A1095A" w:rsidRDefault="007512D5" w:rsidP="001D0457">
      <w:pPr>
        <w:pStyle w:val="Heading1"/>
        <w:keepNext/>
        <w:keepLines/>
        <w:rPr>
          <w:lang w:val="es-ES_tradnl"/>
        </w:rPr>
      </w:pPr>
      <w:r w:rsidRPr="00A1095A">
        <w:rPr>
          <w:lang w:val="es-ES_tradnl"/>
        </w:rPr>
        <w:t>Los 145 países</w:t>
      </w:r>
      <w:r w:rsidR="007D3DA9">
        <w:rPr>
          <w:lang w:val="es-ES_tradnl"/>
        </w:rPr>
        <w:t xml:space="preserve"> miembros</w:t>
      </w:r>
      <w:r w:rsidRPr="00A1095A">
        <w:rPr>
          <w:rStyle w:val="FootnoteReference"/>
          <w:szCs w:val="28"/>
          <w:lang w:val="es-ES_tradnl"/>
        </w:rPr>
        <w:footnoteReference w:id="10"/>
      </w:r>
      <w:r w:rsidRPr="00A1095A">
        <w:rPr>
          <w:lang w:val="es-ES_tradnl"/>
        </w:rPr>
        <w:t xml:space="preserve"> recibieron fondos para elaborar anteproyectos de eliminación de HCFC. </w:t>
      </w:r>
      <w:r w:rsidR="00931608">
        <w:rPr>
          <w:lang w:val="es-ES_tradnl"/>
        </w:rPr>
        <w:t>E</w:t>
      </w:r>
      <w:r w:rsidRPr="00A1095A">
        <w:rPr>
          <w:lang w:val="es-ES_tradnl"/>
        </w:rPr>
        <w:t>l Comité Ejecutivo aprobó en principio la suma de 1</w:t>
      </w:r>
      <w:r w:rsidRPr="007D3115">
        <w:rPr>
          <w:lang w:val="es-ES_tradnl"/>
        </w:rPr>
        <w:t>.360 millones $EUA para la etapa I de los PGEH de 144 países y la etapa II</w:t>
      </w:r>
      <w:r w:rsidRPr="007D3115">
        <w:rPr>
          <w:szCs w:val="28"/>
          <w:lang w:val="es-ES_tradnl"/>
        </w:rPr>
        <w:t xml:space="preserve"> </w:t>
      </w:r>
      <w:r w:rsidRPr="007D3115">
        <w:rPr>
          <w:lang w:val="es-ES_tradnl"/>
        </w:rPr>
        <w:t>de 34 países, de la cual se han desembolsado</w:t>
      </w:r>
      <w:r w:rsidRPr="00A1095A">
        <w:rPr>
          <w:lang w:val="es-ES_tradnl"/>
        </w:rPr>
        <w:t xml:space="preserve"> 802.54 millones de $EUA para </w:t>
      </w:r>
      <w:r w:rsidR="00EA4DBA">
        <w:rPr>
          <w:lang w:val="es-ES_tradnl"/>
        </w:rPr>
        <w:t xml:space="preserve">el </w:t>
      </w:r>
      <w:r w:rsidRPr="00A1095A">
        <w:rPr>
          <w:lang w:val="es-ES_tradnl"/>
        </w:rPr>
        <w:t xml:space="preserve">cumplimiento de los niveles de control </w:t>
      </w:r>
      <w:r w:rsidR="0003000F">
        <w:rPr>
          <w:lang w:val="es-ES_tradnl"/>
        </w:rPr>
        <w:t xml:space="preserve">previstos </w:t>
      </w:r>
      <w:r w:rsidRPr="00A1095A">
        <w:rPr>
          <w:lang w:val="es-ES_tradnl"/>
        </w:rPr>
        <w:t>en el Protocolo de Montreal, a saber:</w:t>
      </w:r>
    </w:p>
    <w:p w14:paraId="4ABAA7F1" w14:textId="41B880E2" w:rsidR="00C838AE" w:rsidRPr="00A1095A" w:rsidRDefault="00061246" w:rsidP="00DA3879">
      <w:pPr>
        <w:pStyle w:val="Heading2"/>
        <w:numPr>
          <w:ilvl w:val="1"/>
          <w:numId w:val="47"/>
        </w:numPr>
        <w:ind w:left="1417" w:hanging="567"/>
        <w:jc w:val="left"/>
        <w:rPr>
          <w:lang w:val="es-ES_tradnl"/>
        </w:rPr>
      </w:pPr>
      <w:r w:rsidRPr="00A1095A">
        <w:rPr>
          <w:lang w:val="es-ES_tradnl"/>
        </w:rPr>
        <w:t>Tr</w:t>
      </w:r>
      <w:r w:rsidR="006A5DF0">
        <w:rPr>
          <w:lang w:val="es-ES_tradnl"/>
        </w:rPr>
        <w:t>es países (uno de bajo consumo [Antigua y Barbuda] y dos de alto consumo [Qatar y Yemen]</w:t>
      </w:r>
      <w:r w:rsidR="00BE37A6">
        <w:rPr>
          <w:lang w:val="es-ES_tradnl"/>
        </w:rPr>
        <w:t>),</w:t>
      </w:r>
      <w:r w:rsidRPr="00A1095A">
        <w:rPr>
          <w:lang w:val="es-ES_tradnl"/>
        </w:rPr>
        <w:t xml:space="preserve"> para tareas de cumplimiento hasta el año 2015.</w:t>
      </w:r>
      <w:r w:rsidR="0086431D">
        <w:rPr>
          <w:lang w:val="es-ES_tradnl"/>
        </w:rPr>
        <w:t xml:space="preserve"> </w:t>
      </w:r>
      <w:r w:rsidR="00F43894">
        <w:rPr>
          <w:lang w:val="es-ES_tradnl"/>
        </w:rPr>
        <w:t>E</w:t>
      </w:r>
      <w:r w:rsidR="003A608B">
        <w:rPr>
          <w:lang w:val="es-ES_tradnl"/>
        </w:rPr>
        <w:t xml:space="preserve">stos países </w:t>
      </w:r>
      <w:r w:rsidR="00DA331D">
        <w:rPr>
          <w:lang w:val="es-ES_tradnl"/>
        </w:rPr>
        <w:t xml:space="preserve">no han presentado </w:t>
      </w:r>
      <w:r w:rsidR="006161C1">
        <w:rPr>
          <w:lang w:val="es-ES_tradnl"/>
        </w:rPr>
        <w:t xml:space="preserve">solicitudes para la etapa </w:t>
      </w:r>
      <w:r w:rsidR="00F43894">
        <w:rPr>
          <w:lang w:val="es-ES_tradnl"/>
        </w:rPr>
        <w:t xml:space="preserve">II pero </w:t>
      </w:r>
      <w:r w:rsidR="002C1E63">
        <w:rPr>
          <w:lang w:val="es-ES_tradnl"/>
        </w:rPr>
        <w:t xml:space="preserve">cumplen </w:t>
      </w:r>
      <w:r w:rsidR="00C355F1">
        <w:rPr>
          <w:lang w:val="es-ES_tradnl"/>
        </w:rPr>
        <w:t xml:space="preserve">con lo previsto en el </w:t>
      </w:r>
      <w:r w:rsidR="00B54361">
        <w:rPr>
          <w:lang w:val="es-ES_tradnl"/>
        </w:rPr>
        <w:t>Protocolo de Montreal</w:t>
      </w:r>
      <w:r w:rsidRPr="00A1095A">
        <w:rPr>
          <w:lang w:val="es-ES_tradnl"/>
        </w:rPr>
        <w:t>;</w:t>
      </w:r>
    </w:p>
    <w:p w14:paraId="21F2B393" w14:textId="544B1717" w:rsidR="00C838AE" w:rsidRPr="00A1095A" w:rsidRDefault="00061246" w:rsidP="00DA3879">
      <w:pPr>
        <w:pStyle w:val="Heading2"/>
        <w:numPr>
          <w:ilvl w:val="1"/>
          <w:numId w:val="47"/>
        </w:numPr>
        <w:ind w:left="1417" w:hanging="567"/>
        <w:jc w:val="left"/>
        <w:rPr>
          <w:lang w:val="es-ES_tradnl"/>
        </w:rPr>
      </w:pPr>
      <w:r w:rsidRPr="00A1095A">
        <w:rPr>
          <w:lang w:val="es-ES_tradnl"/>
        </w:rPr>
        <w:t>107 países (62 de bajo consumo, 33 de alto consumo y los 12</w:t>
      </w:r>
      <w:r w:rsidR="00BE37A6">
        <w:rPr>
          <w:lang w:val="es-ES_tradnl"/>
        </w:rPr>
        <w:t xml:space="preserve"> países insulares del Pacífico),</w:t>
      </w:r>
      <w:r w:rsidRPr="00A1095A">
        <w:rPr>
          <w:lang w:val="es-ES_tradnl"/>
        </w:rPr>
        <w:t xml:space="preserve"> para tareas de cumplimiento hasta el año 2020;</w:t>
      </w:r>
    </w:p>
    <w:p w14:paraId="7A8043A0" w14:textId="26263915" w:rsidR="00B16C92" w:rsidRPr="00A1095A" w:rsidRDefault="00BE37A6" w:rsidP="00DA3879">
      <w:pPr>
        <w:pStyle w:val="Heading2"/>
        <w:numPr>
          <w:ilvl w:val="1"/>
          <w:numId w:val="47"/>
        </w:numPr>
        <w:ind w:left="1417" w:hanging="567"/>
        <w:jc w:val="left"/>
        <w:rPr>
          <w:lang w:val="es-ES_tradnl"/>
        </w:rPr>
      </w:pPr>
      <w:r>
        <w:rPr>
          <w:lang w:val="es-ES_tradnl"/>
        </w:rPr>
        <w:t>22 países</w:t>
      </w:r>
      <w:r w:rsidR="00061246" w:rsidRPr="00A1095A">
        <w:rPr>
          <w:lang w:val="es-ES_tradnl"/>
        </w:rPr>
        <w:t xml:space="preserve"> para tareas de cumplimiento hasta el año 2025; y</w:t>
      </w:r>
    </w:p>
    <w:p w14:paraId="2F636663" w14:textId="48B8F7A9" w:rsidR="004B2896" w:rsidRPr="00A1095A" w:rsidRDefault="00061246" w:rsidP="00DA3879">
      <w:pPr>
        <w:pStyle w:val="Heading2"/>
        <w:numPr>
          <w:ilvl w:val="1"/>
          <w:numId w:val="47"/>
        </w:numPr>
        <w:ind w:left="1417" w:hanging="567"/>
        <w:jc w:val="left"/>
        <w:rPr>
          <w:lang w:val="es-ES_tradnl"/>
        </w:rPr>
      </w:pPr>
      <w:r w:rsidRPr="00A1095A">
        <w:rPr>
          <w:lang w:val="es-ES_tradnl"/>
        </w:rPr>
        <w:t>Doce países de bajo consumo (Bután, Camboya, Croacia,</w:t>
      </w:r>
      <w:r w:rsidRPr="00A1095A">
        <w:rPr>
          <w:rStyle w:val="FootnoteReference"/>
          <w:lang w:val="es-ES_tradnl"/>
        </w:rPr>
        <w:footnoteReference w:id="11"/>
      </w:r>
      <w:r w:rsidRPr="00A1095A">
        <w:rPr>
          <w:lang w:val="es-ES_tradnl"/>
        </w:rPr>
        <w:t xml:space="preserve"> </w:t>
      </w:r>
      <w:r w:rsidRPr="007D3115">
        <w:rPr>
          <w:lang w:val="es-ES_tradnl"/>
        </w:rPr>
        <w:t>Guyana, Kenya, Kirguistán, Maldivas, Islas Mauricio, Namibia, Papúa Nueva Guinea, San Vicente y las Granadinas y Seychelles)</w:t>
      </w:r>
      <w:r w:rsidR="00EE60A9" w:rsidRPr="007D3115">
        <w:rPr>
          <w:lang w:val="es-ES_tradnl"/>
        </w:rPr>
        <w:t>,</w:t>
      </w:r>
      <w:r w:rsidRPr="007D3115">
        <w:rPr>
          <w:lang w:val="es-ES_tradnl"/>
        </w:rPr>
        <w:t xml:space="preserve"> para la eliminación total de HCFC en el período 2020-2035</w:t>
      </w:r>
      <w:r w:rsidRPr="00A1095A">
        <w:rPr>
          <w:lang w:val="es-ES_tradnl"/>
        </w:rPr>
        <w:t>.</w:t>
      </w:r>
    </w:p>
    <w:p w14:paraId="265A0042" w14:textId="11904799" w:rsidR="00403342" w:rsidRPr="00A1095A" w:rsidRDefault="00855C0C" w:rsidP="001D0457">
      <w:pPr>
        <w:pStyle w:val="Heading1"/>
        <w:rPr>
          <w:lang w:val="es-ES_tradnl"/>
        </w:rPr>
      </w:pPr>
      <w:r w:rsidRPr="00A1095A">
        <w:rPr>
          <w:szCs w:val="28"/>
          <w:lang w:val="es-ES_tradnl"/>
        </w:rPr>
        <w:t>El Anexo II presenta un análisis de los últimos datos de consumo de HCFC informados y de las medidas de control contenidas en los PGEH aprobados.</w:t>
      </w:r>
    </w:p>
    <w:p w14:paraId="5E91AA57" w14:textId="20B494E2" w:rsidR="00403342" w:rsidRPr="00A1095A" w:rsidRDefault="0024318D" w:rsidP="001D0457">
      <w:pPr>
        <w:pStyle w:val="Heading1"/>
        <w:rPr>
          <w:szCs w:val="28"/>
          <w:lang w:val="es-ES_tradnl"/>
        </w:rPr>
      </w:pPr>
      <w:r w:rsidRPr="00A1095A">
        <w:rPr>
          <w:szCs w:val="28"/>
          <w:lang w:val="es-ES_tradnl"/>
        </w:rPr>
        <w:t>Un país del artículo 5 (la República Árabe Siria)</w:t>
      </w:r>
      <w:r w:rsidRPr="00A1095A">
        <w:rPr>
          <w:rStyle w:val="FootnoteReference"/>
          <w:szCs w:val="28"/>
          <w:lang w:val="es-ES_tradnl"/>
        </w:rPr>
        <w:footnoteReference w:id="12"/>
      </w:r>
      <w:r w:rsidRPr="00A1095A">
        <w:rPr>
          <w:szCs w:val="28"/>
          <w:lang w:val="es-ES_tradnl"/>
        </w:rPr>
        <w:t xml:space="preserve"> no cuenta con un PGEH aprobado. En su caso, sin embargo, se acordó financiar, en calidad de proyecto aparte del PGEH, la eliminación en el sector </w:t>
      </w:r>
      <w:r w:rsidRPr="00A1095A">
        <w:rPr>
          <w:szCs w:val="28"/>
          <w:lang w:val="es-ES_tradnl"/>
        </w:rPr>
        <w:lastRenderedPageBreak/>
        <w:t>refrigeración y climatización</w:t>
      </w:r>
      <w:r w:rsidRPr="00A1095A">
        <w:rPr>
          <w:rStyle w:val="FootnoteReference"/>
          <w:lang w:val="es-ES_tradnl"/>
        </w:rPr>
        <w:footnoteReference w:id="13"/>
      </w:r>
      <w:r w:rsidRPr="00A1095A">
        <w:rPr>
          <w:szCs w:val="28"/>
          <w:lang w:val="es-ES_tradnl"/>
        </w:rPr>
        <w:t xml:space="preserve"> de 12,9 toneladas PAO de HCFC, cifra equivalente al 9,6% de la base de comparación de 135,0 tons. PAO.</w:t>
      </w:r>
    </w:p>
    <w:p w14:paraId="2DB51F29" w14:textId="41F1C497" w:rsidR="004B2896" w:rsidRPr="00A1095A" w:rsidRDefault="00A959E9" w:rsidP="001D0457">
      <w:pPr>
        <w:spacing w:after="240"/>
        <w:jc w:val="left"/>
        <w:rPr>
          <w:bCs/>
          <w:i/>
          <w:szCs w:val="28"/>
          <w:lang w:val="es-ES_tradnl"/>
        </w:rPr>
      </w:pPr>
      <w:r w:rsidRPr="00A1095A">
        <w:rPr>
          <w:bCs/>
          <w:i/>
          <w:szCs w:val="28"/>
          <w:lang w:val="es-ES_tradnl"/>
        </w:rPr>
        <w:t>Consumo remanente de HCFC</w:t>
      </w:r>
    </w:p>
    <w:p w14:paraId="187942A3" w14:textId="517E08D5" w:rsidR="004B2896" w:rsidRPr="00A1095A" w:rsidRDefault="00074795" w:rsidP="001D0457">
      <w:pPr>
        <w:pStyle w:val="Heading1"/>
        <w:rPr>
          <w:lang w:val="es-ES_tradnl"/>
        </w:rPr>
      </w:pPr>
      <w:r w:rsidRPr="00A1095A">
        <w:rPr>
          <w:szCs w:val="28"/>
          <w:lang w:val="es-ES_tradnl"/>
        </w:rPr>
        <w:t xml:space="preserve">La ejecución de las etapas I y II de los PGEH aprobados a la fecha permitirá eliminar alrededor del 61,5% del punto de partida para la reducción acumulativa de consumo de HCFC y </w:t>
      </w:r>
      <w:r w:rsidR="00416029">
        <w:rPr>
          <w:szCs w:val="28"/>
          <w:lang w:val="es-ES_tradnl"/>
        </w:rPr>
        <w:t>d</w:t>
      </w:r>
      <w:r w:rsidRPr="00A1095A">
        <w:rPr>
          <w:szCs w:val="28"/>
          <w:lang w:val="es-ES_tradnl"/>
        </w:rPr>
        <w:t>el 86% del consumo de HCFC-141b contenido en polioles premezclados de importación. El Cuadro 6 muestra el consumo remanente total</w:t>
      </w:r>
      <w:r w:rsidRPr="00A1095A">
        <w:rPr>
          <w:rStyle w:val="FootnoteReference"/>
          <w:szCs w:val="28"/>
          <w:lang w:val="es-ES_tradnl"/>
        </w:rPr>
        <w:footnoteReference w:id="14"/>
      </w:r>
      <w:r w:rsidRPr="00A1095A">
        <w:rPr>
          <w:szCs w:val="28"/>
          <w:lang w:val="es-ES_tradnl"/>
        </w:rPr>
        <w:t xml:space="preserve"> por tipo de HCFC para todos los países del artículo 5.</w:t>
      </w:r>
    </w:p>
    <w:p w14:paraId="7EFE196A" w14:textId="6DBF9205" w:rsidR="004B2896" w:rsidRPr="00A1095A" w:rsidRDefault="00394E74" w:rsidP="0053653C">
      <w:pPr>
        <w:rPr>
          <w:b/>
          <w:lang w:val="es-ES_tradnl"/>
        </w:rPr>
      </w:pPr>
      <w:r w:rsidRPr="00A1095A">
        <w:rPr>
          <w:b/>
          <w:lang w:val="es-ES_tradnl"/>
        </w:rPr>
        <w:t>Cuadro</w:t>
      </w:r>
      <w:r w:rsidR="003B0B74" w:rsidRPr="00A1095A">
        <w:rPr>
          <w:b/>
          <w:lang w:val="es-ES_tradnl"/>
        </w:rPr>
        <w:t xml:space="preserve"> </w:t>
      </w:r>
      <w:r w:rsidR="004B2896" w:rsidRPr="00A1095A">
        <w:rPr>
          <w:b/>
          <w:lang w:val="es-ES_tradnl"/>
        </w:rPr>
        <w:t>6.</w:t>
      </w:r>
      <w:r w:rsidR="003B0B74" w:rsidRPr="00A1095A">
        <w:rPr>
          <w:b/>
          <w:lang w:val="es-ES_tradnl"/>
        </w:rPr>
        <w:t xml:space="preserve"> </w:t>
      </w:r>
      <w:r w:rsidR="00763C26" w:rsidRPr="00A1095A">
        <w:rPr>
          <w:b/>
          <w:lang w:val="es-ES_tradnl"/>
        </w:rPr>
        <w:t>Consumo remanente total de HCFC, por tipo de sustancia (tons. PAO)*</w:t>
      </w:r>
    </w:p>
    <w:tbl>
      <w:tblPr>
        <w:tblW w:w="9419" w:type="dxa"/>
        <w:tblInd w:w="-5" w:type="dxa"/>
        <w:tblLayout w:type="fixed"/>
        <w:tblLook w:val="04A0" w:firstRow="1" w:lastRow="0" w:firstColumn="1" w:lastColumn="0" w:noHBand="0" w:noVBand="1"/>
      </w:tblPr>
      <w:tblGrid>
        <w:gridCol w:w="1985"/>
        <w:gridCol w:w="1247"/>
        <w:gridCol w:w="1843"/>
        <w:gridCol w:w="1304"/>
        <w:gridCol w:w="1380"/>
        <w:gridCol w:w="1660"/>
      </w:tblGrid>
      <w:tr w:rsidR="00B63389" w:rsidRPr="00A1095A" w14:paraId="33819B82" w14:textId="77777777" w:rsidTr="00AA751B">
        <w:trPr>
          <w:trHeight w:val="264"/>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1EC2B" w14:textId="297A6532" w:rsidR="00B63389" w:rsidRPr="00A1095A" w:rsidRDefault="002E621C" w:rsidP="0053653C">
            <w:pPr>
              <w:jc w:val="left"/>
              <w:rPr>
                <w:b/>
                <w:bCs/>
                <w:sz w:val="20"/>
                <w:szCs w:val="20"/>
                <w:lang w:val="es-ES_tradnl" w:eastAsia="en-CA"/>
              </w:rPr>
            </w:pPr>
            <w:r>
              <w:rPr>
                <w:b/>
                <w:bCs/>
                <w:sz w:val="20"/>
                <w:szCs w:val="20"/>
                <w:lang w:val="es-ES_tradnl" w:eastAsia="en-CA"/>
              </w:rPr>
              <w:t>HCFC</w:t>
            </w:r>
          </w:p>
        </w:tc>
        <w:tc>
          <w:tcPr>
            <w:tcW w:w="1247" w:type="dxa"/>
            <w:tcBorders>
              <w:top w:val="single" w:sz="4" w:space="0" w:color="auto"/>
              <w:left w:val="nil"/>
              <w:bottom w:val="single" w:sz="4" w:space="0" w:color="auto"/>
              <w:right w:val="single" w:sz="4" w:space="0" w:color="auto"/>
            </w:tcBorders>
            <w:shd w:val="clear" w:color="auto" w:fill="auto"/>
            <w:noWrap/>
            <w:vAlign w:val="center"/>
            <w:hideMark/>
          </w:tcPr>
          <w:p w14:paraId="316E26C8" w14:textId="5A4631D8" w:rsidR="00B63389" w:rsidRPr="00A1095A" w:rsidRDefault="00B63389" w:rsidP="0053653C">
            <w:pPr>
              <w:keepNext/>
              <w:jc w:val="center"/>
              <w:rPr>
                <w:b/>
                <w:bCs/>
                <w:sz w:val="20"/>
                <w:szCs w:val="20"/>
                <w:lang w:val="es-ES_tradnl" w:eastAsia="en-CA"/>
              </w:rPr>
            </w:pPr>
            <w:r w:rsidRPr="00A1095A">
              <w:rPr>
                <w:b/>
                <w:bCs/>
                <w:sz w:val="21"/>
                <w:szCs w:val="21"/>
                <w:lang w:val="es-ES_tradnl" w:eastAsia="en-CA"/>
              </w:rPr>
              <w:t>Nivel base</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69D2958E" w14:textId="7358F6C8" w:rsidR="00B63389" w:rsidRPr="00A1095A" w:rsidRDefault="00B63389" w:rsidP="0053653C">
            <w:pPr>
              <w:keepNext/>
              <w:jc w:val="center"/>
              <w:rPr>
                <w:b/>
                <w:bCs/>
                <w:sz w:val="20"/>
                <w:szCs w:val="20"/>
                <w:lang w:val="es-ES_tradnl" w:eastAsia="en-CA"/>
              </w:rPr>
            </w:pPr>
            <w:r w:rsidRPr="00A1095A">
              <w:rPr>
                <w:b/>
                <w:bCs/>
                <w:sz w:val="21"/>
                <w:szCs w:val="21"/>
                <w:lang w:val="es-ES_tradnl" w:eastAsia="en-CA"/>
              </w:rPr>
              <w:t>Punto de partida</w:t>
            </w:r>
          </w:p>
        </w:tc>
        <w:tc>
          <w:tcPr>
            <w:tcW w:w="1304" w:type="dxa"/>
            <w:tcBorders>
              <w:top w:val="single" w:sz="4" w:space="0" w:color="auto"/>
              <w:left w:val="nil"/>
              <w:bottom w:val="single" w:sz="4" w:space="0" w:color="auto"/>
              <w:right w:val="single" w:sz="4" w:space="0" w:color="auto"/>
            </w:tcBorders>
            <w:shd w:val="clear" w:color="auto" w:fill="auto"/>
            <w:noWrap/>
            <w:vAlign w:val="center"/>
            <w:hideMark/>
          </w:tcPr>
          <w:p w14:paraId="4EC04CB1" w14:textId="22255247" w:rsidR="00B63389" w:rsidRPr="00A1095A" w:rsidRDefault="00B63389" w:rsidP="0053653C">
            <w:pPr>
              <w:keepNext/>
              <w:jc w:val="center"/>
              <w:rPr>
                <w:b/>
                <w:bCs/>
                <w:sz w:val="20"/>
                <w:szCs w:val="20"/>
                <w:lang w:val="es-ES_tradnl" w:eastAsia="en-CA"/>
              </w:rPr>
            </w:pPr>
            <w:r w:rsidRPr="00A1095A">
              <w:rPr>
                <w:b/>
                <w:bCs/>
                <w:sz w:val="21"/>
                <w:szCs w:val="21"/>
                <w:lang w:val="es-ES_tradnl" w:eastAsia="en-CA"/>
              </w:rPr>
              <w:t>Aprobado</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424AEF8D" w14:textId="74338728" w:rsidR="00B63389" w:rsidRPr="00A1095A" w:rsidRDefault="00B63389" w:rsidP="0053653C">
            <w:pPr>
              <w:keepNext/>
              <w:jc w:val="center"/>
              <w:rPr>
                <w:b/>
                <w:bCs/>
                <w:sz w:val="20"/>
                <w:szCs w:val="20"/>
                <w:lang w:val="es-ES_tradnl" w:eastAsia="en-CA"/>
              </w:rPr>
            </w:pPr>
            <w:r w:rsidRPr="00A1095A">
              <w:rPr>
                <w:b/>
                <w:bCs/>
                <w:sz w:val="21"/>
                <w:szCs w:val="21"/>
                <w:lang w:val="es-ES_tradnl" w:eastAsia="en-CA"/>
              </w:rPr>
              <w:t>Remanente</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4FD4D87A" w14:textId="43DD57DE" w:rsidR="00B63389" w:rsidRPr="00A1095A" w:rsidRDefault="00B63389" w:rsidP="0053653C">
            <w:pPr>
              <w:keepNext/>
              <w:jc w:val="center"/>
              <w:rPr>
                <w:b/>
                <w:bCs/>
                <w:sz w:val="20"/>
                <w:szCs w:val="20"/>
                <w:lang w:val="es-ES_tradnl" w:eastAsia="en-CA"/>
              </w:rPr>
            </w:pPr>
            <w:r w:rsidRPr="00A1095A">
              <w:rPr>
                <w:b/>
                <w:bCs/>
                <w:sz w:val="21"/>
                <w:szCs w:val="21"/>
                <w:lang w:val="es-ES_tradnl" w:eastAsia="en-CA"/>
              </w:rPr>
              <w:t>% aprobado</w:t>
            </w:r>
          </w:p>
        </w:tc>
      </w:tr>
      <w:tr w:rsidR="00B63389" w:rsidRPr="00A1095A" w14:paraId="7EBEA262" w14:textId="77777777" w:rsidTr="00AA751B">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E37A63E" w14:textId="6D6A02D3" w:rsidR="00B63389" w:rsidRPr="00A1095A" w:rsidRDefault="00B63389" w:rsidP="0053653C">
            <w:pPr>
              <w:jc w:val="left"/>
              <w:rPr>
                <w:sz w:val="20"/>
                <w:szCs w:val="20"/>
                <w:lang w:val="es-ES_tradnl" w:eastAsia="en-CA"/>
              </w:rPr>
            </w:pPr>
            <w:r w:rsidRPr="00A1095A">
              <w:rPr>
                <w:sz w:val="20"/>
                <w:szCs w:val="20"/>
                <w:lang w:val="es-ES_tradnl" w:eastAsia="en-CA"/>
              </w:rPr>
              <w:t>HCFC-123</w:t>
            </w:r>
          </w:p>
        </w:tc>
        <w:tc>
          <w:tcPr>
            <w:tcW w:w="1247" w:type="dxa"/>
            <w:tcBorders>
              <w:top w:val="nil"/>
              <w:left w:val="nil"/>
              <w:bottom w:val="single" w:sz="4" w:space="0" w:color="auto"/>
              <w:right w:val="single" w:sz="4" w:space="0" w:color="auto"/>
            </w:tcBorders>
            <w:shd w:val="clear" w:color="auto" w:fill="auto"/>
            <w:noWrap/>
            <w:vAlign w:val="center"/>
            <w:hideMark/>
          </w:tcPr>
          <w:p w14:paraId="07F14E1A"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32.22</w:t>
            </w:r>
          </w:p>
        </w:tc>
        <w:tc>
          <w:tcPr>
            <w:tcW w:w="1843" w:type="dxa"/>
            <w:tcBorders>
              <w:top w:val="nil"/>
              <w:left w:val="nil"/>
              <w:bottom w:val="single" w:sz="4" w:space="0" w:color="auto"/>
              <w:right w:val="single" w:sz="4" w:space="0" w:color="auto"/>
            </w:tcBorders>
            <w:shd w:val="clear" w:color="auto" w:fill="auto"/>
            <w:noWrap/>
            <w:vAlign w:val="center"/>
            <w:hideMark/>
          </w:tcPr>
          <w:p w14:paraId="4F4DEA0D"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30.25</w:t>
            </w:r>
          </w:p>
        </w:tc>
        <w:tc>
          <w:tcPr>
            <w:tcW w:w="1304" w:type="dxa"/>
            <w:tcBorders>
              <w:top w:val="nil"/>
              <w:left w:val="nil"/>
              <w:bottom w:val="single" w:sz="4" w:space="0" w:color="auto"/>
              <w:right w:val="single" w:sz="4" w:space="0" w:color="auto"/>
            </w:tcBorders>
            <w:shd w:val="clear" w:color="auto" w:fill="auto"/>
            <w:noWrap/>
            <w:vAlign w:val="center"/>
            <w:hideMark/>
          </w:tcPr>
          <w:p w14:paraId="7B18CDCF"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3.12</w:t>
            </w:r>
          </w:p>
        </w:tc>
        <w:tc>
          <w:tcPr>
            <w:tcW w:w="1380" w:type="dxa"/>
            <w:tcBorders>
              <w:top w:val="nil"/>
              <w:left w:val="nil"/>
              <w:bottom w:val="single" w:sz="4" w:space="0" w:color="auto"/>
              <w:right w:val="single" w:sz="4" w:space="0" w:color="auto"/>
            </w:tcBorders>
            <w:shd w:val="clear" w:color="auto" w:fill="auto"/>
            <w:noWrap/>
            <w:vAlign w:val="center"/>
            <w:hideMark/>
          </w:tcPr>
          <w:p w14:paraId="019C7D48"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27.13</w:t>
            </w:r>
          </w:p>
        </w:tc>
        <w:tc>
          <w:tcPr>
            <w:tcW w:w="1660" w:type="dxa"/>
            <w:tcBorders>
              <w:top w:val="nil"/>
              <w:left w:val="nil"/>
              <w:bottom w:val="single" w:sz="4" w:space="0" w:color="auto"/>
              <w:right w:val="single" w:sz="4" w:space="0" w:color="auto"/>
            </w:tcBorders>
            <w:shd w:val="clear" w:color="auto" w:fill="auto"/>
            <w:noWrap/>
            <w:vAlign w:val="center"/>
            <w:hideMark/>
          </w:tcPr>
          <w:p w14:paraId="6B7EE907" w14:textId="7F00DE75" w:rsidR="00B63389" w:rsidRPr="00A1095A" w:rsidRDefault="00B63389" w:rsidP="0053653C">
            <w:pPr>
              <w:keepNext/>
              <w:jc w:val="right"/>
              <w:rPr>
                <w:sz w:val="20"/>
                <w:szCs w:val="20"/>
                <w:lang w:val="es-ES_tradnl" w:eastAsia="en-CA"/>
              </w:rPr>
            </w:pPr>
            <w:r w:rsidRPr="00A1095A">
              <w:rPr>
                <w:sz w:val="20"/>
                <w:szCs w:val="20"/>
                <w:lang w:val="es-ES_tradnl" w:eastAsia="en-CA"/>
              </w:rPr>
              <w:t>10</w:t>
            </w:r>
            <w:r w:rsidR="009C0BAB">
              <w:rPr>
                <w:sz w:val="20"/>
                <w:szCs w:val="20"/>
                <w:lang w:val="es-ES_tradnl" w:eastAsia="en-CA"/>
              </w:rPr>
              <w:t>,</w:t>
            </w:r>
            <w:r w:rsidRPr="00A1095A">
              <w:rPr>
                <w:sz w:val="20"/>
                <w:szCs w:val="20"/>
                <w:lang w:val="es-ES_tradnl" w:eastAsia="en-CA"/>
              </w:rPr>
              <w:t>31</w:t>
            </w:r>
          </w:p>
        </w:tc>
      </w:tr>
      <w:tr w:rsidR="00B63389" w:rsidRPr="00A1095A" w14:paraId="29739F8E" w14:textId="77777777" w:rsidTr="00AA751B">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7268841B" w14:textId="4039C196" w:rsidR="00B63389" w:rsidRPr="00A1095A" w:rsidRDefault="00B63389" w:rsidP="0053653C">
            <w:pPr>
              <w:jc w:val="left"/>
              <w:rPr>
                <w:sz w:val="20"/>
                <w:szCs w:val="20"/>
                <w:lang w:val="es-ES_tradnl" w:eastAsia="en-CA"/>
              </w:rPr>
            </w:pPr>
            <w:r w:rsidRPr="00A1095A">
              <w:rPr>
                <w:sz w:val="20"/>
                <w:szCs w:val="20"/>
                <w:lang w:val="es-ES_tradnl" w:eastAsia="en-CA"/>
              </w:rPr>
              <w:t>HCFC-124</w:t>
            </w:r>
          </w:p>
        </w:tc>
        <w:tc>
          <w:tcPr>
            <w:tcW w:w="1247" w:type="dxa"/>
            <w:tcBorders>
              <w:top w:val="nil"/>
              <w:left w:val="nil"/>
              <w:bottom w:val="single" w:sz="4" w:space="0" w:color="auto"/>
              <w:right w:val="single" w:sz="4" w:space="0" w:color="auto"/>
            </w:tcBorders>
            <w:shd w:val="clear" w:color="auto" w:fill="auto"/>
            <w:noWrap/>
            <w:vAlign w:val="center"/>
            <w:hideMark/>
          </w:tcPr>
          <w:p w14:paraId="2EA0FF6A"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26.57</w:t>
            </w:r>
          </w:p>
        </w:tc>
        <w:tc>
          <w:tcPr>
            <w:tcW w:w="1843" w:type="dxa"/>
            <w:tcBorders>
              <w:top w:val="nil"/>
              <w:left w:val="nil"/>
              <w:bottom w:val="single" w:sz="4" w:space="0" w:color="auto"/>
              <w:right w:val="single" w:sz="4" w:space="0" w:color="auto"/>
            </w:tcBorders>
            <w:shd w:val="clear" w:color="auto" w:fill="auto"/>
            <w:noWrap/>
            <w:vAlign w:val="center"/>
            <w:hideMark/>
          </w:tcPr>
          <w:p w14:paraId="717345DE"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26.2</w:t>
            </w:r>
          </w:p>
        </w:tc>
        <w:tc>
          <w:tcPr>
            <w:tcW w:w="1304" w:type="dxa"/>
            <w:tcBorders>
              <w:top w:val="nil"/>
              <w:left w:val="nil"/>
              <w:bottom w:val="single" w:sz="4" w:space="0" w:color="auto"/>
              <w:right w:val="single" w:sz="4" w:space="0" w:color="auto"/>
            </w:tcBorders>
            <w:shd w:val="clear" w:color="auto" w:fill="auto"/>
            <w:noWrap/>
            <w:vAlign w:val="center"/>
            <w:hideMark/>
          </w:tcPr>
          <w:p w14:paraId="6E4C56F9"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0.49</w:t>
            </w:r>
          </w:p>
        </w:tc>
        <w:tc>
          <w:tcPr>
            <w:tcW w:w="1380" w:type="dxa"/>
            <w:tcBorders>
              <w:top w:val="nil"/>
              <w:left w:val="nil"/>
              <w:bottom w:val="single" w:sz="4" w:space="0" w:color="auto"/>
              <w:right w:val="single" w:sz="4" w:space="0" w:color="auto"/>
            </w:tcBorders>
            <w:shd w:val="clear" w:color="auto" w:fill="auto"/>
            <w:noWrap/>
            <w:vAlign w:val="center"/>
            <w:hideMark/>
          </w:tcPr>
          <w:p w14:paraId="01B17C15"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25.71</w:t>
            </w:r>
          </w:p>
        </w:tc>
        <w:tc>
          <w:tcPr>
            <w:tcW w:w="1660" w:type="dxa"/>
            <w:tcBorders>
              <w:top w:val="nil"/>
              <w:left w:val="nil"/>
              <w:bottom w:val="single" w:sz="4" w:space="0" w:color="auto"/>
              <w:right w:val="single" w:sz="4" w:space="0" w:color="auto"/>
            </w:tcBorders>
            <w:shd w:val="clear" w:color="auto" w:fill="auto"/>
            <w:noWrap/>
            <w:vAlign w:val="center"/>
            <w:hideMark/>
          </w:tcPr>
          <w:p w14:paraId="10F1DB38" w14:textId="7C065BDC" w:rsidR="00B63389" w:rsidRPr="00A1095A" w:rsidRDefault="00B63389" w:rsidP="0053653C">
            <w:pPr>
              <w:keepNext/>
              <w:jc w:val="right"/>
              <w:rPr>
                <w:sz w:val="20"/>
                <w:szCs w:val="20"/>
                <w:lang w:val="es-ES_tradnl" w:eastAsia="en-CA"/>
              </w:rPr>
            </w:pPr>
            <w:r w:rsidRPr="00A1095A">
              <w:rPr>
                <w:sz w:val="20"/>
                <w:szCs w:val="20"/>
                <w:lang w:val="es-ES_tradnl" w:eastAsia="en-CA"/>
              </w:rPr>
              <w:t>1</w:t>
            </w:r>
            <w:r w:rsidR="009C0BAB">
              <w:rPr>
                <w:sz w:val="20"/>
                <w:szCs w:val="20"/>
                <w:lang w:val="es-ES_tradnl" w:eastAsia="en-CA"/>
              </w:rPr>
              <w:t>,</w:t>
            </w:r>
            <w:r w:rsidRPr="00A1095A">
              <w:rPr>
                <w:sz w:val="20"/>
                <w:szCs w:val="20"/>
                <w:lang w:val="es-ES_tradnl" w:eastAsia="en-CA"/>
              </w:rPr>
              <w:t>87</w:t>
            </w:r>
          </w:p>
        </w:tc>
      </w:tr>
      <w:tr w:rsidR="00B63389" w:rsidRPr="00A1095A" w14:paraId="24D99483" w14:textId="77777777" w:rsidTr="00AA751B">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53BCDB82" w14:textId="450BBDC0" w:rsidR="00B63389" w:rsidRPr="00A1095A" w:rsidRDefault="00B63389" w:rsidP="0053653C">
            <w:pPr>
              <w:jc w:val="left"/>
              <w:rPr>
                <w:sz w:val="20"/>
                <w:szCs w:val="20"/>
                <w:lang w:val="es-ES_tradnl" w:eastAsia="en-CA"/>
              </w:rPr>
            </w:pPr>
            <w:r w:rsidRPr="00A1095A">
              <w:rPr>
                <w:sz w:val="20"/>
                <w:szCs w:val="20"/>
                <w:lang w:val="es-ES_tradnl" w:eastAsia="en-CA"/>
              </w:rPr>
              <w:t>HCFC-141</w:t>
            </w:r>
          </w:p>
        </w:tc>
        <w:tc>
          <w:tcPr>
            <w:tcW w:w="1247" w:type="dxa"/>
            <w:tcBorders>
              <w:top w:val="nil"/>
              <w:left w:val="nil"/>
              <w:bottom w:val="single" w:sz="4" w:space="0" w:color="auto"/>
              <w:right w:val="single" w:sz="4" w:space="0" w:color="auto"/>
            </w:tcBorders>
            <w:shd w:val="clear" w:color="auto" w:fill="auto"/>
            <w:noWrap/>
            <w:vAlign w:val="center"/>
            <w:hideMark/>
          </w:tcPr>
          <w:p w14:paraId="0F3DEAAA"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1.9</w:t>
            </w:r>
          </w:p>
        </w:tc>
        <w:tc>
          <w:tcPr>
            <w:tcW w:w="1843" w:type="dxa"/>
            <w:tcBorders>
              <w:top w:val="nil"/>
              <w:left w:val="nil"/>
              <w:bottom w:val="single" w:sz="4" w:space="0" w:color="auto"/>
              <w:right w:val="single" w:sz="4" w:space="0" w:color="auto"/>
            </w:tcBorders>
            <w:shd w:val="clear" w:color="auto" w:fill="auto"/>
            <w:noWrap/>
            <w:vAlign w:val="center"/>
            <w:hideMark/>
          </w:tcPr>
          <w:p w14:paraId="55602677"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0.94</w:t>
            </w:r>
          </w:p>
        </w:tc>
        <w:tc>
          <w:tcPr>
            <w:tcW w:w="1304" w:type="dxa"/>
            <w:tcBorders>
              <w:top w:val="nil"/>
              <w:left w:val="nil"/>
              <w:bottom w:val="single" w:sz="4" w:space="0" w:color="auto"/>
              <w:right w:val="single" w:sz="4" w:space="0" w:color="auto"/>
            </w:tcBorders>
            <w:shd w:val="clear" w:color="auto" w:fill="auto"/>
            <w:noWrap/>
            <w:vAlign w:val="center"/>
            <w:hideMark/>
          </w:tcPr>
          <w:p w14:paraId="64B09199"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0.94</w:t>
            </w:r>
          </w:p>
        </w:tc>
        <w:tc>
          <w:tcPr>
            <w:tcW w:w="1380" w:type="dxa"/>
            <w:tcBorders>
              <w:top w:val="nil"/>
              <w:left w:val="nil"/>
              <w:bottom w:val="single" w:sz="4" w:space="0" w:color="auto"/>
              <w:right w:val="single" w:sz="4" w:space="0" w:color="auto"/>
            </w:tcBorders>
            <w:shd w:val="clear" w:color="auto" w:fill="auto"/>
            <w:noWrap/>
            <w:vAlign w:val="center"/>
            <w:hideMark/>
          </w:tcPr>
          <w:p w14:paraId="64CE89C6"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0.00</w:t>
            </w:r>
          </w:p>
        </w:tc>
        <w:tc>
          <w:tcPr>
            <w:tcW w:w="1660" w:type="dxa"/>
            <w:tcBorders>
              <w:top w:val="nil"/>
              <w:left w:val="nil"/>
              <w:bottom w:val="single" w:sz="4" w:space="0" w:color="auto"/>
              <w:right w:val="single" w:sz="4" w:space="0" w:color="auto"/>
            </w:tcBorders>
            <w:shd w:val="clear" w:color="auto" w:fill="auto"/>
            <w:noWrap/>
            <w:vAlign w:val="center"/>
            <w:hideMark/>
          </w:tcPr>
          <w:p w14:paraId="6288600C" w14:textId="41E42946" w:rsidR="00B63389" w:rsidRPr="00A1095A" w:rsidRDefault="00B63389" w:rsidP="0053653C">
            <w:pPr>
              <w:keepNext/>
              <w:jc w:val="right"/>
              <w:rPr>
                <w:sz w:val="20"/>
                <w:szCs w:val="20"/>
                <w:lang w:val="es-ES_tradnl" w:eastAsia="en-CA"/>
              </w:rPr>
            </w:pPr>
            <w:r w:rsidRPr="00A1095A">
              <w:rPr>
                <w:sz w:val="20"/>
                <w:szCs w:val="20"/>
                <w:lang w:val="es-ES_tradnl" w:eastAsia="en-CA"/>
              </w:rPr>
              <w:t>100</w:t>
            </w:r>
            <w:r w:rsidR="009C0BAB">
              <w:rPr>
                <w:sz w:val="20"/>
                <w:szCs w:val="20"/>
                <w:lang w:val="es-ES_tradnl" w:eastAsia="en-CA"/>
              </w:rPr>
              <w:t>,</w:t>
            </w:r>
            <w:r w:rsidRPr="00A1095A">
              <w:rPr>
                <w:sz w:val="20"/>
                <w:szCs w:val="20"/>
                <w:lang w:val="es-ES_tradnl" w:eastAsia="en-CA"/>
              </w:rPr>
              <w:t>00</w:t>
            </w:r>
          </w:p>
        </w:tc>
      </w:tr>
      <w:tr w:rsidR="00B63389" w:rsidRPr="00A1095A" w14:paraId="21F0C4B0" w14:textId="77777777" w:rsidTr="00AA751B">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4A232B7F" w14:textId="098B9DD2" w:rsidR="00B63389" w:rsidRPr="00A1095A" w:rsidRDefault="00B63389" w:rsidP="0053653C">
            <w:pPr>
              <w:jc w:val="left"/>
              <w:rPr>
                <w:sz w:val="20"/>
                <w:szCs w:val="20"/>
                <w:lang w:val="es-ES_tradnl" w:eastAsia="en-CA"/>
              </w:rPr>
            </w:pPr>
            <w:r w:rsidRPr="00A1095A">
              <w:rPr>
                <w:sz w:val="20"/>
                <w:szCs w:val="20"/>
                <w:lang w:val="es-ES_tradnl" w:eastAsia="en-CA"/>
              </w:rPr>
              <w:t>HCFC-141b</w:t>
            </w:r>
          </w:p>
        </w:tc>
        <w:tc>
          <w:tcPr>
            <w:tcW w:w="1247" w:type="dxa"/>
            <w:tcBorders>
              <w:top w:val="nil"/>
              <w:left w:val="nil"/>
              <w:bottom w:val="single" w:sz="4" w:space="0" w:color="auto"/>
              <w:right w:val="single" w:sz="4" w:space="0" w:color="auto"/>
            </w:tcBorders>
            <w:shd w:val="clear" w:color="auto" w:fill="auto"/>
            <w:noWrap/>
            <w:vAlign w:val="center"/>
            <w:hideMark/>
          </w:tcPr>
          <w:p w14:paraId="42489309" w14:textId="15E9AD45" w:rsidR="00B63389" w:rsidRPr="00A1095A" w:rsidRDefault="00B63389" w:rsidP="0053653C">
            <w:pPr>
              <w:keepNext/>
              <w:jc w:val="right"/>
              <w:rPr>
                <w:sz w:val="20"/>
                <w:szCs w:val="20"/>
                <w:lang w:val="es-ES_tradnl" w:eastAsia="en-CA"/>
              </w:rPr>
            </w:pPr>
            <w:r w:rsidRPr="00A1095A">
              <w:rPr>
                <w:sz w:val="20"/>
                <w:szCs w:val="20"/>
                <w:lang w:val="es-ES_tradnl" w:eastAsia="en-CA"/>
              </w:rPr>
              <w:t>10.689.14</w:t>
            </w:r>
          </w:p>
        </w:tc>
        <w:tc>
          <w:tcPr>
            <w:tcW w:w="1843" w:type="dxa"/>
            <w:tcBorders>
              <w:top w:val="nil"/>
              <w:left w:val="nil"/>
              <w:bottom w:val="single" w:sz="4" w:space="0" w:color="auto"/>
              <w:right w:val="single" w:sz="4" w:space="0" w:color="auto"/>
            </w:tcBorders>
            <w:shd w:val="clear" w:color="auto" w:fill="auto"/>
            <w:noWrap/>
            <w:vAlign w:val="center"/>
            <w:hideMark/>
          </w:tcPr>
          <w:p w14:paraId="753D8952" w14:textId="2A4DBBBF" w:rsidR="00B63389" w:rsidRPr="00A1095A" w:rsidRDefault="00B63389" w:rsidP="0053653C">
            <w:pPr>
              <w:keepNext/>
              <w:jc w:val="right"/>
              <w:rPr>
                <w:sz w:val="20"/>
                <w:szCs w:val="20"/>
                <w:lang w:val="es-ES_tradnl" w:eastAsia="en-CA"/>
              </w:rPr>
            </w:pPr>
            <w:r w:rsidRPr="00A1095A">
              <w:rPr>
                <w:sz w:val="20"/>
                <w:szCs w:val="20"/>
                <w:lang w:val="es-ES_tradnl" w:eastAsia="en-CA"/>
              </w:rPr>
              <w:t>10.685.24</w:t>
            </w:r>
          </w:p>
        </w:tc>
        <w:tc>
          <w:tcPr>
            <w:tcW w:w="1304" w:type="dxa"/>
            <w:tcBorders>
              <w:top w:val="nil"/>
              <w:left w:val="nil"/>
              <w:bottom w:val="single" w:sz="4" w:space="0" w:color="auto"/>
              <w:right w:val="single" w:sz="4" w:space="0" w:color="auto"/>
            </w:tcBorders>
            <w:shd w:val="clear" w:color="auto" w:fill="auto"/>
            <w:noWrap/>
            <w:vAlign w:val="center"/>
            <w:hideMark/>
          </w:tcPr>
          <w:p w14:paraId="54CA12D0" w14:textId="3F16B78C" w:rsidR="00B63389" w:rsidRPr="00A1095A" w:rsidRDefault="00B63389" w:rsidP="0053653C">
            <w:pPr>
              <w:keepNext/>
              <w:jc w:val="right"/>
              <w:rPr>
                <w:sz w:val="20"/>
                <w:szCs w:val="20"/>
                <w:lang w:val="es-ES_tradnl" w:eastAsia="en-CA"/>
              </w:rPr>
            </w:pPr>
            <w:r w:rsidRPr="00A1095A">
              <w:rPr>
                <w:sz w:val="20"/>
                <w:szCs w:val="20"/>
                <w:lang w:val="es-ES_tradnl" w:eastAsia="en-CA"/>
              </w:rPr>
              <w:t>10.572.39</w:t>
            </w:r>
          </w:p>
        </w:tc>
        <w:tc>
          <w:tcPr>
            <w:tcW w:w="1380" w:type="dxa"/>
            <w:tcBorders>
              <w:top w:val="nil"/>
              <w:left w:val="nil"/>
              <w:bottom w:val="single" w:sz="4" w:space="0" w:color="auto"/>
              <w:right w:val="single" w:sz="4" w:space="0" w:color="auto"/>
            </w:tcBorders>
            <w:shd w:val="clear" w:color="auto" w:fill="auto"/>
            <w:noWrap/>
            <w:vAlign w:val="center"/>
            <w:hideMark/>
          </w:tcPr>
          <w:p w14:paraId="6740917F"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112.85</w:t>
            </w:r>
          </w:p>
        </w:tc>
        <w:tc>
          <w:tcPr>
            <w:tcW w:w="1660" w:type="dxa"/>
            <w:tcBorders>
              <w:top w:val="nil"/>
              <w:left w:val="nil"/>
              <w:bottom w:val="single" w:sz="4" w:space="0" w:color="auto"/>
              <w:right w:val="single" w:sz="4" w:space="0" w:color="auto"/>
            </w:tcBorders>
            <w:shd w:val="clear" w:color="auto" w:fill="auto"/>
            <w:noWrap/>
            <w:vAlign w:val="center"/>
            <w:hideMark/>
          </w:tcPr>
          <w:p w14:paraId="331AB078" w14:textId="31157B85" w:rsidR="00B63389" w:rsidRPr="00A1095A" w:rsidRDefault="00B63389" w:rsidP="0053653C">
            <w:pPr>
              <w:keepNext/>
              <w:jc w:val="right"/>
              <w:rPr>
                <w:sz w:val="20"/>
                <w:szCs w:val="20"/>
                <w:lang w:val="es-ES_tradnl" w:eastAsia="en-CA"/>
              </w:rPr>
            </w:pPr>
            <w:r w:rsidRPr="00A1095A">
              <w:rPr>
                <w:sz w:val="20"/>
                <w:szCs w:val="20"/>
                <w:lang w:val="es-ES_tradnl" w:eastAsia="en-CA"/>
              </w:rPr>
              <w:t>98</w:t>
            </w:r>
            <w:r w:rsidR="009C0BAB">
              <w:rPr>
                <w:sz w:val="20"/>
                <w:szCs w:val="20"/>
                <w:lang w:val="es-ES_tradnl" w:eastAsia="en-CA"/>
              </w:rPr>
              <w:t>,</w:t>
            </w:r>
            <w:r w:rsidRPr="00A1095A">
              <w:rPr>
                <w:sz w:val="20"/>
                <w:szCs w:val="20"/>
                <w:lang w:val="es-ES_tradnl" w:eastAsia="en-CA"/>
              </w:rPr>
              <w:t>94</w:t>
            </w:r>
          </w:p>
        </w:tc>
      </w:tr>
      <w:tr w:rsidR="00B63389" w:rsidRPr="00A1095A" w14:paraId="7F80DF47" w14:textId="77777777" w:rsidTr="00AA751B">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CB6464A" w14:textId="3CE59776" w:rsidR="00B63389" w:rsidRPr="00A1095A" w:rsidRDefault="00B63389" w:rsidP="0053653C">
            <w:pPr>
              <w:jc w:val="left"/>
              <w:rPr>
                <w:sz w:val="20"/>
                <w:szCs w:val="20"/>
                <w:lang w:val="es-ES_tradnl" w:eastAsia="en-CA"/>
              </w:rPr>
            </w:pPr>
            <w:r w:rsidRPr="00A1095A">
              <w:rPr>
                <w:sz w:val="20"/>
                <w:szCs w:val="20"/>
                <w:lang w:val="es-ES_tradnl" w:eastAsia="en-CA"/>
              </w:rPr>
              <w:t>HCFC-142b</w:t>
            </w:r>
          </w:p>
        </w:tc>
        <w:tc>
          <w:tcPr>
            <w:tcW w:w="1247" w:type="dxa"/>
            <w:tcBorders>
              <w:top w:val="nil"/>
              <w:left w:val="nil"/>
              <w:bottom w:val="single" w:sz="4" w:space="0" w:color="auto"/>
              <w:right w:val="single" w:sz="4" w:space="0" w:color="auto"/>
            </w:tcBorders>
            <w:shd w:val="clear" w:color="auto" w:fill="auto"/>
            <w:noWrap/>
            <w:vAlign w:val="center"/>
            <w:hideMark/>
          </w:tcPr>
          <w:p w14:paraId="67B3611E" w14:textId="73D5DC0D" w:rsidR="00B63389" w:rsidRPr="00A1095A" w:rsidRDefault="00B63389" w:rsidP="0053653C">
            <w:pPr>
              <w:keepNext/>
              <w:jc w:val="right"/>
              <w:rPr>
                <w:sz w:val="20"/>
                <w:szCs w:val="20"/>
                <w:lang w:val="es-ES_tradnl" w:eastAsia="en-CA"/>
              </w:rPr>
            </w:pPr>
            <w:r w:rsidRPr="00A1095A">
              <w:rPr>
                <w:sz w:val="20"/>
                <w:szCs w:val="20"/>
                <w:lang w:val="es-ES_tradnl" w:eastAsia="en-CA"/>
              </w:rPr>
              <w:t>1.996.91</w:t>
            </w:r>
          </w:p>
        </w:tc>
        <w:tc>
          <w:tcPr>
            <w:tcW w:w="1843" w:type="dxa"/>
            <w:tcBorders>
              <w:top w:val="nil"/>
              <w:left w:val="nil"/>
              <w:bottom w:val="single" w:sz="4" w:space="0" w:color="auto"/>
              <w:right w:val="single" w:sz="4" w:space="0" w:color="auto"/>
            </w:tcBorders>
            <w:shd w:val="clear" w:color="auto" w:fill="auto"/>
            <w:noWrap/>
            <w:vAlign w:val="center"/>
            <w:hideMark/>
          </w:tcPr>
          <w:p w14:paraId="67A1ACBD" w14:textId="5295D89C" w:rsidR="00B63389" w:rsidRPr="00A1095A" w:rsidRDefault="00B63389" w:rsidP="0053653C">
            <w:pPr>
              <w:keepNext/>
              <w:jc w:val="right"/>
              <w:rPr>
                <w:sz w:val="20"/>
                <w:szCs w:val="20"/>
                <w:lang w:val="es-ES_tradnl" w:eastAsia="en-CA"/>
              </w:rPr>
            </w:pPr>
            <w:r w:rsidRPr="00A1095A">
              <w:rPr>
                <w:sz w:val="20"/>
                <w:szCs w:val="20"/>
                <w:lang w:val="es-ES_tradnl" w:eastAsia="en-CA"/>
              </w:rPr>
              <w:t>2.016.79</w:t>
            </w:r>
          </w:p>
        </w:tc>
        <w:tc>
          <w:tcPr>
            <w:tcW w:w="1304" w:type="dxa"/>
            <w:tcBorders>
              <w:top w:val="nil"/>
              <w:left w:val="nil"/>
              <w:bottom w:val="single" w:sz="4" w:space="0" w:color="auto"/>
              <w:right w:val="single" w:sz="4" w:space="0" w:color="auto"/>
            </w:tcBorders>
            <w:shd w:val="clear" w:color="auto" w:fill="auto"/>
            <w:noWrap/>
            <w:vAlign w:val="center"/>
            <w:hideMark/>
          </w:tcPr>
          <w:p w14:paraId="406CBDA1" w14:textId="1FBAF479" w:rsidR="00B63389" w:rsidRPr="00A1095A" w:rsidRDefault="00B63389" w:rsidP="0053653C">
            <w:pPr>
              <w:keepNext/>
              <w:jc w:val="right"/>
              <w:rPr>
                <w:sz w:val="20"/>
                <w:szCs w:val="20"/>
                <w:lang w:val="es-ES_tradnl" w:eastAsia="en-CA"/>
              </w:rPr>
            </w:pPr>
            <w:r w:rsidRPr="00A1095A">
              <w:rPr>
                <w:sz w:val="20"/>
                <w:szCs w:val="20"/>
                <w:lang w:val="es-ES_tradnl" w:eastAsia="en-CA"/>
              </w:rPr>
              <w:t>1.297.41</w:t>
            </w:r>
          </w:p>
        </w:tc>
        <w:tc>
          <w:tcPr>
            <w:tcW w:w="1380" w:type="dxa"/>
            <w:tcBorders>
              <w:top w:val="nil"/>
              <w:left w:val="nil"/>
              <w:bottom w:val="single" w:sz="4" w:space="0" w:color="auto"/>
              <w:right w:val="single" w:sz="4" w:space="0" w:color="auto"/>
            </w:tcBorders>
            <w:shd w:val="clear" w:color="auto" w:fill="auto"/>
            <w:noWrap/>
            <w:vAlign w:val="center"/>
            <w:hideMark/>
          </w:tcPr>
          <w:p w14:paraId="26B3A3B4"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719.38</w:t>
            </w:r>
          </w:p>
        </w:tc>
        <w:tc>
          <w:tcPr>
            <w:tcW w:w="1660" w:type="dxa"/>
            <w:tcBorders>
              <w:top w:val="nil"/>
              <w:left w:val="nil"/>
              <w:bottom w:val="single" w:sz="4" w:space="0" w:color="auto"/>
              <w:right w:val="single" w:sz="4" w:space="0" w:color="auto"/>
            </w:tcBorders>
            <w:shd w:val="clear" w:color="auto" w:fill="auto"/>
            <w:noWrap/>
            <w:vAlign w:val="center"/>
            <w:hideMark/>
          </w:tcPr>
          <w:p w14:paraId="549BFE8A" w14:textId="7E94687C" w:rsidR="00B63389" w:rsidRPr="00A1095A" w:rsidRDefault="00B63389" w:rsidP="0053653C">
            <w:pPr>
              <w:keepNext/>
              <w:jc w:val="right"/>
              <w:rPr>
                <w:sz w:val="20"/>
                <w:szCs w:val="20"/>
                <w:lang w:val="es-ES_tradnl" w:eastAsia="en-CA"/>
              </w:rPr>
            </w:pPr>
            <w:r w:rsidRPr="00A1095A">
              <w:rPr>
                <w:sz w:val="20"/>
                <w:szCs w:val="20"/>
                <w:lang w:val="es-ES_tradnl" w:eastAsia="en-CA"/>
              </w:rPr>
              <w:t>64</w:t>
            </w:r>
            <w:r w:rsidR="009C0BAB">
              <w:rPr>
                <w:sz w:val="20"/>
                <w:szCs w:val="20"/>
                <w:lang w:val="es-ES_tradnl" w:eastAsia="en-CA"/>
              </w:rPr>
              <w:t>,</w:t>
            </w:r>
            <w:r w:rsidRPr="00A1095A">
              <w:rPr>
                <w:sz w:val="20"/>
                <w:szCs w:val="20"/>
                <w:lang w:val="es-ES_tradnl" w:eastAsia="en-CA"/>
              </w:rPr>
              <w:t>33</w:t>
            </w:r>
          </w:p>
        </w:tc>
      </w:tr>
      <w:tr w:rsidR="00B63389" w:rsidRPr="00A1095A" w14:paraId="701C35F9" w14:textId="77777777" w:rsidTr="00AA751B">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E029D42" w14:textId="77F71F5F" w:rsidR="00B63389" w:rsidRPr="00A1095A" w:rsidRDefault="00B63389" w:rsidP="0053653C">
            <w:pPr>
              <w:jc w:val="left"/>
              <w:rPr>
                <w:sz w:val="20"/>
                <w:szCs w:val="20"/>
                <w:lang w:val="es-ES_tradnl" w:eastAsia="en-CA"/>
              </w:rPr>
            </w:pPr>
            <w:r w:rsidRPr="00A1095A">
              <w:rPr>
                <w:sz w:val="20"/>
                <w:szCs w:val="20"/>
                <w:lang w:val="es-ES_tradnl" w:eastAsia="en-CA"/>
              </w:rPr>
              <w:t>HCFC-21</w:t>
            </w:r>
          </w:p>
        </w:tc>
        <w:tc>
          <w:tcPr>
            <w:tcW w:w="1247" w:type="dxa"/>
            <w:tcBorders>
              <w:top w:val="nil"/>
              <w:left w:val="nil"/>
              <w:bottom w:val="single" w:sz="4" w:space="0" w:color="auto"/>
              <w:right w:val="single" w:sz="4" w:space="0" w:color="auto"/>
            </w:tcBorders>
            <w:shd w:val="clear" w:color="auto" w:fill="auto"/>
            <w:noWrap/>
            <w:vAlign w:val="center"/>
            <w:hideMark/>
          </w:tcPr>
          <w:p w14:paraId="1557A733"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1.5</w:t>
            </w:r>
          </w:p>
        </w:tc>
        <w:tc>
          <w:tcPr>
            <w:tcW w:w="1843" w:type="dxa"/>
            <w:tcBorders>
              <w:top w:val="nil"/>
              <w:left w:val="nil"/>
              <w:bottom w:val="single" w:sz="4" w:space="0" w:color="auto"/>
              <w:right w:val="single" w:sz="4" w:space="0" w:color="auto"/>
            </w:tcBorders>
            <w:shd w:val="clear" w:color="auto" w:fill="auto"/>
            <w:noWrap/>
            <w:vAlign w:val="center"/>
            <w:hideMark/>
          </w:tcPr>
          <w:p w14:paraId="5EB6082C"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0.74</w:t>
            </w:r>
          </w:p>
        </w:tc>
        <w:tc>
          <w:tcPr>
            <w:tcW w:w="1304" w:type="dxa"/>
            <w:tcBorders>
              <w:top w:val="nil"/>
              <w:left w:val="nil"/>
              <w:bottom w:val="single" w:sz="4" w:space="0" w:color="auto"/>
              <w:right w:val="single" w:sz="4" w:space="0" w:color="auto"/>
            </w:tcBorders>
            <w:shd w:val="clear" w:color="auto" w:fill="auto"/>
            <w:noWrap/>
            <w:vAlign w:val="center"/>
            <w:hideMark/>
          </w:tcPr>
          <w:p w14:paraId="0864661E"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0.74</w:t>
            </w:r>
          </w:p>
        </w:tc>
        <w:tc>
          <w:tcPr>
            <w:tcW w:w="1380" w:type="dxa"/>
            <w:tcBorders>
              <w:top w:val="nil"/>
              <w:left w:val="nil"/>
              <w:bottom w:val="single" w:sz="4" w:space="0" w:color="auto"/>
              <w:right w:val="single" w:sz="4" w:space="0" w:color="auto"/>
            </w:tcBorders>
            <w:shd w:val="clear" w:color="auto" w:fill="auto"/>
            <w:noWrap/>
            <w:vAlign w:val="center"/>
            <w:hideMark/>
          </w:tcPr>
          <w:p w14:paraId="0EAE301E"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w:t>
            </w:r>
          </w:p>
        </w:tc>
        <w:tc>
          <w:tcPr>
            <w:tcW w:w="1660" w:type="dxa"/>
            <w:tcBorders>
              <w:top w:val="nil"/>
              <w:left w:val="nil"/>
              <w:bottom w:val="single" w:sz="4" w:space="0" w:color="auto"/>
              <w:right w:val="single" w:sz="4" w:space="0" w:color="auto"/>
            </w:tcBorders>
            <w:shd w:val="clear" w:color="auto" w:fill="auto"/>
            <w:noWrap/>
            <w:vAlign w:val="center"/>
            <w:hideMark/>
          </w:tcPr>
          <w:p w14:paraId="4B78B09C" w14:textId="2F7163CA" w:rsidR="00B63389" w:rsidRPr="00A1095A" w:rsidRDefault="00B63389" w:rsidP="0053653C">
            <w:pPr>
              <w:keepNext/>
              <w:jc w:val="right"/>
              <w:rPr>
                <w:sz w:val="20"/>
                <w:szCs w:val="20"/>
                <w:lang w:val="es-ES_tradnl" w:eastAsia="en-CA"/>
              </w:rPr>
            </w:pPr>
            <w:r w:rsidRPr="00A1095A">
              <w:rPr>
                <w:sz w:val="20"/>
                <w:szCs w:val="20"/>
                <w:lang w:val="es-ES_tradnl" w:eastAsia="en-CA"/>
              </w:rPr>
              <w:t>100</w:t>
            </w:r>
            <w:r w:rsidR="009C0BAB">
              <w:rPr>
                <w:sz w:val="20"/>
                <w:szCs w:val="20"/>
                <w:lang w:val="es-ES_tradnl" w:eastAsia="en-CA"/>
              </w:rPr>
              <w:t>,</w:t>
            </w:r>
            <w:r w:rsidRPr="00A1095A">
              <w:rPr>
                <w:sz w:val="20"/>
                <w:szCs w:val="20"/>
                <w:lang w:val="es-ES_tradnl" w:eastAsia="en-CA"/>
              </w:rPr>
              <w:t>00</w:t>
            </w:r>
          </w:p>
        </w:tc>
      </w:tr>
      <w:tr w:rsidR="00B63389" w:rsidRPr="00A1095A" w14:paraId="1EA2B34C" w14:textId="77777777" w:rsidTr="00AA751B">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54F817B" w14:textId="3FD18467" w:rsidR="00B63389" w:rsidRPr="00A1095A" w:rsidRDefault="00B63389" w:rsidP="0053653C">
            <w:pPr>
              <w:jc w:val="left"/>
              <w:rPr>
                <w:sz w:val="20"/>
                <w:szCs w:val="20"/>
                <w:lang w:val="es-ES_tradnl" w:eastAsia="en-CA"/>
              </w:rPr>
            </w:pPr>
            <w:r w:rsidRPr="00A1095A">
              <w:rPr>
                <w:sz w:val="20"/>
                <w:szCs w:val="20"/>
                <w:lang w:val="es-ES_tradnl" w:eastAsia="en-CA"/>
              </w:rPr>
              <w:t>HCFC-22</w:t>
            </w:r>
          </w:p>
        </w:tc>
        <w:tc>
          <w:tcPr>
            <w:tcW w:w="1247" w:type="dxa"/>
            <w:tcBorders>
              <w:top w:val="nil"/>
              <w:left w:val="nil"/>
              <w:bottom w:val="single" w:sz="4" w:space="0" w:color="auto"/>
              <w:right w:val="single" w:sz="4" w:space="0" w:color="auto"/>
            </w:tcBorders>
            <w:shd w:val="clear" w:color="auto" w:fill="auto"/>
            <w:noWrap/>
            <w:vAlign w:val="center"/>
            <w:hideMark/>
          </w:tcPr>
          <w:p w14:paraId="5626EE13" w14:textId="50AFA7A9" w:rsidR="00B63389" w:rsidRPr="00A1095A" w:rsidRDefault="00B63389" w:rsidP="0053653C">
            <w:pPr>
              <w:keepNext/>
              <w:jc w:val="right"/>
              <w:rPr>
                <w:sz w:val="20"/>
                <w:szCs w:val="20"/>
                <w:lang w:val="es-ES_tradnl" w:eastAsia="en-CA"/>
              </w:rPr>
            </w:pPr>
            <w:r w:rsidRPr="00A1095A">
              <w:rPr>
                <w:sz w:val="20"/>
                <w:szCs w:val="20"/>
                <w:lang w:val="es-ES_tradnl" w:eastAsia="en-CA"/>
              </w:rPr>
              <w:t>20.349.42</w:t>
            </w:r>
          </w:p>
        </w:tc>
        <w:tc>
          <w:tcPr>
            <w:tcW w:w="1843" w:type="dxa"/>
            <w:tcBorders>
              <w:top w:val="nil"/>
              <w:left w:val="nil"/>
              <w:bottom w:val="single" w:sz="4" w:space="0" w:color="auto"/>
              <w:right w:val="single" w:sz="4" w:space="0" w:color="auto"/>
            </w:tcBorders>
            <w:shd w:val="clear" w:color="auto" w:fill="auto"/>
            <w:noWrap/>
            <w:vAlign w:val="center"/>
            <w:hideMark/>
          </w:tcPr>
          <w:p w14:paraId="2E88370E" w14:textId="23E87BC5" w:rsidR="00B63389" w:rsidRPr="00A1095A" w:rsidRDefault="00B63389" w:rsidP="0053653C">
            <w:pPr>
              <w:keepNext/>
              <w:jc w:val="right"/>
              <w:rPr>
                <w:sz w:val="20"/>
                <w:szCs w:val="20"/>
                <w:lang w:val="es-ES_tradnl" w:eastAsia="en-CA"/>
              </w:rPr>
            </w:pPr>
            <w:r w:rsidRPr="00A1095A">
              <w:rPr>
                <w:sz w:val="20"/>
                <w:szCs w:val="20"/>
                <w:lang w:val="es-ES_tradnl" w:eastAsia="en-CA"/>
              </w:rPr>
              <w:t>19.878.08</w:t>
            </w:r>
          </w:p>
        </w:tc>
        <w:tc>
          <w:tcPr>
            <w:tcW w:w="1304" w:type="dxa"/>
            <w:tcBorders>
              <w:top w:val="nil"/>
              <w:left w:val="nil"/>
              <w:bottom w:val="single" w:sz="4" w:space="0" w:color="auto"/>
              <w:right w:val="single" w:sz="4" w:space="0" w:color="auto"/>
            </w:tcBorders>
            <w:shd w:val="clear" w:color="auto" w:fill="auto"/>
            <w:noWrap/>
            <w:vAlign w:val="center"/>
            <w:hideMark/>
          </w:tcPr>
          <w:p w14:paraId="3AB4D9FF" w14:textId="587EC8A5" w:rsidR="00B63389" w:rsidRPr="00A1095A" w:rsidRDefault="00B63389" w:rsidP="0053653C">
            <w:pPr>
              <w:keepNext/>
              <w:jc w:val="right"/>
              <w:rPr>
                <w:sz w:val="20"/>
                <w:szCs w:val="20"/>
                <w:lang w:val="es-ES_tradnl" w:eastAsia="en-CA"/>
              </w:rPr>
            </w:pPr>
            <w:r w:rsidRPr="00A1095A">
              <w:rPr>
                <w:sz w:val="20"/>
                <w:szCs w:val="20"/>
                <w:lang w:val="es-ES_tradnl" w:eastAsia="en-CA"/>
              </w:rPr>
              <w:t>8.198.77</w:t>
            </w:r>
          </w:p>
        </w:tc>
        <w:tc>
          <w:tcPr>
            <w:tcW w:w="1380" w:type="dxa"/>
            <w:tcBorders>
              <w:top w:val="nil"/>
              <w:left w:val="nil"/>
              <w:bottom w:val="single" w:sz="4" w:space="0" w:color="auto"/>
              <w:right w:val="single" w:sz="4" w:space="0" w:color="auto"/>
            </w:tcBorders>
            <w:shd w:val="clear" w:color="auto" w:fill="auto"/>
            <w:noWrap/>
            <w:vAlign w:val="center"/>
            <w:hideMark/>
          </w:tcPr>
          <w:p w14:paraId="471BD12C" w14:textId="07C7C760" w:rsidR="00B63389" w:rsidRPr="00A1095A" w:rsidRDefault="00B63389" w:rsidP="0053653C">
            <w:pPr>
              <w:keepNext/>
              <w:jc w:val="right"/>
              <w:rPr>
                <w:sz w:val="20"/>
                <w:szCs w:val="20"/>
                <w:lang w:val="es-ES_tradnl" w:eastAsia="en-CA"/>
              </w:rPr>
            </w:pPr>
            <w:r w:rsidRPr="00A1095A">
              <w:rPr>
                <w:sz w:val="20"/>
                <w:szCs w:val="20"/>
                <w:lang w:val="es-ES_tradnl" w:eastAsia="en-CA"/>
              </w:rPr>
              <w:t>11.679.31</w:t>
            </w:r>
          </w:p>
        </w:tc>
        <w:tc>
          <w:tcPr>
            <w:tcW w:w="1660" w:type="dxa"/>
            <w:tcBorders>
              <w:top w:val="nil"/>
              <w:left w:val="nil"/>
              <w:bottom w:val="single" w:sz="4" w:space="0" w:color="auto"/>
              <w:right w:val="single" w:sz="4" w:space="0" w:color="auto"/>
            </w:tcBorders>
            <w:shd w:val="clear" w:color="auto" w:fill="auto"/>
            <w:noWrap/>
            <w:vAlign w:val="center"/>
            <w:hideMark/>
          </w:tcPr>
          <w:p w14:paraId="11344E0B" w14:textId="33DBF5DB" w:rsidR="00B63389" w:rsidRPr="00A1095A" w:rsidRDefault="00B63389" w:rsidP="0053653C">
            <w:pPr>
              <w:keepNext/>
              <w:jc w:val="right"/>
              <w:rPr>
                <w:sz w:val="20"/>
                <w:szCs w:val="20"/>
                <w:lang w:val="es-ES_tradnl" w:eastAsia="en-CA"/>
              </w:rPr>
            </w:pPr>
            <w:r w:rsidRPr="00A1095A">
              <w:rPr>
                <w:sz w:val="20"/>
                <w:szCs w:val="20"/>
                <w:lang w:val="es-ES_tradnl" w:eastAsia="en-CA"/>
              </w:rPr>
              <w:t>41</w:t>
            </w:r>
            <w:r w:rsidR="009C0BAB">
              <w:rPr>
                <w:sz w:val="20"/>
                <w:szCs w:val="20"/>
                <w:lang w:val="es-ES_tradnl" w:eastAsia="en-CA"/>
              </w:rPr>
              <w:t>,</w:t>
            </w:r>
            <w:r w:rsidRPr="00A1095A">
              <w:rPr>
                <w:sz w:val="20"/>
                <w:szCs w:val="20"/>
                <w:lang w:val="es-ES_tradnl" w:eastAsia="en-CA"/>
              </w:rPr>
              <w:t>25</w:t>
            </w:r>
          </w:p>
        </w:tc>
      </w:tr>
      <w:tr w:rsidR="00B63389" w:rsidRPr="00A1095A" w14:paraId="7F9E100F" w14:textId="77777777" w:rsidTr="00AA751B">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62C52008" w14:textId="6F63E4E9" w:rsidR="00B63389" w:rsidRPr="00A1095A" w:rsidRDefault="00B63389" w:rsidP="0053653C">
            <w:pPr>
              <w:keepNext/>
              <w:jc w:val="left"/>
              <w:rPr>
                <w:sz w:val="20"/>
                <w:szCs w:val="20"/>
                <w:lang w:val="es-ES_tradnl" w:eastAsia="en-CA"/>
              </w:rPr>
            </w:pPr>
            <w:r w:rsidRPr="00A1095A">
              <w:rPr>
                <w:sz w:val="20"/>
                <w:szCs w:val="20"/>
                <w:lang w:val="es-ES_tradnl" w:eastAsia="en-CA"/>
              </w:rPr>
              <w:t>HCFC-225</w:t>
            </w:r>
          </w:p>
        </w:tc>
        <w:tc>
          <w:tcPr>
            <w:tcW w:w="1247" w:type="dxa"/>
            <w:tcBorders>
              <w:top w:val="nil"/>
              <w:left w:val="nil"/>
              <w:bottom w:val="single" w:sz="4" w:space="0" w:color="auto"/>
              <w:right w:val="single" w:sz="4" w:space="0" w:color="auto"/>
            </w:tcBorders>
            <w:shd w:val="clear" w:color="auto" w:fill="auto"/>
            <w:noWrap/>
            <w:vAlign w:val="center"/>
            <w:hideMark/>
          </w:tcPr>
          <w:p w14:paraId="3F6AC04D"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4.12</w:t>
            </w:r>
          </w:p>
        </w:tc>
        <w:tc>
          <w:tcPr>
            <w:tcW w:w="1843" w:type="dxa"/>
            <w:tcBorders>
              <w:top w:val="nil"/>
              <w:left w:val="nil"/>
              <w:bottom w:val="single" w:sz="4" w:space="0" w:color="auto"/>
              <w:right w:val="single" w:sz="4" w:space="0" w:color="auto"/>
            </w:tcBorders>
            <w:shd w:val="clear" w:color="auto" w:fill="auto"/>
            <w:noWrap/>
            <w:vAlign w:val="center"/>
            <w:hideMark/>
          </w:tcPr>
          <w:p w14:paraId="7D602B4D"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2.82</w:t>
            </w:r>
          </w:p>
        </w:tc>
        <w:tc>
          <w:tcPr>
            <w:tcW w:w="1304" w:type="dxa"/>
            <w:tcBorders>
              <w:top w:val="nil"/>
              <w:left w:val="nil"/>
              <w:bottom w:val="single" w:sz="4" w:space="0" w:color="auto"/>
              <w:right w:val="single" w:sz="4" w:space="0" w:color="auto"/>
            </w:tcBorders>
            <w:shd w:val="clear" w:color="auto" w:fill="auto"/>
            <w:noWrap/>
            <w:vAlign w:val="center"/>
            <w:hideMark/>
          </w:tcPr>
          <w:p w14:paraId="6D6A274D"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1.13</w:t>
            </w:r>
          </w:p>
        </w:tc>
        <w:tc>
          <w:tcPr>
            <w:tcW w:w="1380" w:type="dxa"/>
            <w:tcBorders>
              <w:top w:val="nil"/>
              <w:left w:val="nil"/>
              <w:bottom w:val="single" w:sz="4" w:space="0" w:color="auto"/>
              <w:right w:val="single" w:sz="4" w:space="0" w:color="auto"/>
            </w:tcBorders>
            <w:shd w:val="clear" w:color="auto" w:fill="auto"/>
            <w:noWrap/>
            <w:vAlign w:val="center"/>
            <w:hideMark/>
          </w:tcPr>
          <w:p w14:paraId="1C729868"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1.69</w:t>
            </w:r>
          </w:p>
        </w:tc>
        <w:tc>
          <w:tcPr>
            <w:tcW w:w="1660" w:type="dxa"/>
            <w:tcBorders>
              <w:top w:val="nil"/>
              <w:left w:val="nil"/>
              <w:bottom w:val="single" w:sz="4" w:space="0" w:color="auto"/>
              <w:right w:val="single" w:sz="4" w:space="0" w:color="auto"/>
            </w:tcBorders>
            <w:shd w:val="clear" w:color="auto" w:fill="auto"/>
            <w:noWrap/>
            <w:vAlign w:val="center"/>
            <w:hideMark/>
          </w:tcPr>
          <w:p w14:paraId="734D82C1" w14:textId="243A29D0" w:rsidR="00B63389" w:rsidRPr="00A1095A" w:rsidRDefault="00B63389" w:rsidP="0053653C">
            <w:pPr>
              <w:keepNext/>
              <w:jc w:val="right"/>
              <w:rPr>
                <w:sz w:val="20"/>
                <w:szCs w:val="20"/>
                <w:lang w:val="es-ES_tradnl" w:eastAsia="en-CA"/>
              </w:rPr>
            </w:pPr>
            <w:r w:rsidRPr="00A1095A">
              <w:rPr>
                <w:sz w:val="20"/>
                <w:szCs w:val="20"/>
                <w:lang w:val="es-ES_tradnl" w:eastAsia="en-CA"/>
              </w:rPr>
              <w:t>40</w:t>
            </w:r>
            <w:r w:rsidR="009C0BAB">
              <w:rPr>
                <w:sz w:val="20"/>
                <w:szCs w:val="20"/>
                <w:lang w:val="es-ES_tradnl" w:eastAsia="en-CA"/>
              </w:rPr>
              <w:t>,</w:t>
            </w:r>
            <w:r w:rsidRPr="00A1095A">
              <w:rPr>
                <w:sz w:val="20"/>
                <w:szCs w:val="20"/>
                <w:lang w:val="es-ES_tradnl" w:eastAsia="en-CA"/>
              </w:rPr>
              <w:t>07</w:t>
            </w:r>
          </w:p>
        </w:tc>
      </w:tr>
      <w:tr w:rsidR="00B63389" w:rsidRPr="00A1095A" w14:paraId="713D4D78" w14:textId="77777777" w:rsidTr="00AA751B">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6DDB09A8" w14:textId="66D7563D" w:rsidR="00B63389" w:rsidRPr="00A1095A" w:rsidRDefault="00B63389" w:rsidP="0053653C">
            <w:pPr>
              <w:keepNext/>
              <w:jc w:val="left"/>
              <w:rPr>
                <w:sz w:val="20"/>
                <w:szCs w:val="20"/>
                <w:lang w:val="es-ES_tradnl" w:eastAsia="en-CA"/>
              </w:rPr>
            </w:pPr>
            <w:r w:rsidRPr="00A1095A">
              <w:rPr>
                <w:sz w:val="20"/>
                <w:szCs w:val="20"/>
                <w:lang w:val="es-ES_tradnl" w:eastAsia="en-CA"/>
              </w:rPr>
              <w:t>HCFC-225ca</w:t>
            </w:r>
          </w:p>
        </w:tc>
        <w:tc>
          <w:tcPr>
            <w:tcW w:w="1247" w:type="dxa"/>
            <w:tcBorders>
              <w:top w:val="nil"/>
              <w:left w:val="nil"/>
              <w:bottom w:val="single" w:sz="4" w:space="0" w:color="auto"/>
              <w:right w:val="single" w:sz="4" w:space="0" w:color="auto"/>
            </w:tcBorders>
            <w:shd w:val="clear" w:color="auto" w:fill="auto"/>
            <w:noWrap/>
            <w:vAlign w:val="center"/>
            <w:hideMark/>
          </w:tcPr>
          <w:p w14:paraId="070E55C4"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0.5</w:t>
            </w:r>
          </w:p>
        </w:tc>
        <w:tc>
          <w:tcPr>
            <w:tcW w:w="1843" w:type="dxa"/>
            <w:tcBorders>
              <w:top w:val="nil"/>
              <w:left w:val="nil"/>
              <w:bottom w:val="single" w:sz="4" w:space="0" w:color="auto"/>
              <w:right w:val="single" w:sz="4" w:space="0" w:color="auto"/>
            </w:tcBorders>
            <w:shd w:val="clear" w:color="auto" w:fill="auto"/>
            <w:noWrap/>
            <w:vAlign w:val="center"/>
            <w:hideMark/>
          </w:tcPr>
          <w:p w14:paraId="4BFCEAB0"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0.42</w:t>
            </w:r>
          </w:p>
        </w:tc>
        <w:tc>
          <w:tcPr>
            <w:tcW w:w="1304" w:type="dxa"/>
            <w:tcBorders>
              <w:top w:val="nil"/>
              <w:left w:val="nil"/>
              <w:bottom w:val="single" w:sz="4" w:space="0" w:color="auto"/>
              <w:right w:val="single" w:sz="4" w:space="0" w:color="auto"/>
            </w:tcBorders>
            <w:shd w:val="clear" w:color="auto" w:fill="auto"/>
            <w:noWrap/>
            <w:vAlign w:val="center"/>
            <w:hideMark/>
          </w:tcPr>
          <w:p w14:paraId="40C43B67"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w:t>
            </w:r>
          </w:p>
        </w:tc>
        <w:tc>
          <w:tcPr>
            <w:tcW w:w="1380" w:type="dxa"/>
            <w:tcBorders>
              <w:top w:val="nil"/>
              <w:left w:val="nil"/>
              <w:bottom w:val="single" w:sz="4" w:space="0" w:color="auto"/>
              <w:right w:val="single" w:sz="4" w:space="0" w:color="auto"/>
            </w:tcBorders>
            <w:shd w:val="clear" w:color="auto" w:fill="auto"/>
            <w:noWrap/>
            <w:vAlign w:val="center"/>
            <w:hideMark/>
          </w:tcPr>
          <w:p w14:paraId="4327B39D"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0.42</w:t>
            </w:r>
          </w:p>
        </w:tc>
        <w:tc>
          <w:tcPr>
            <w:tcW w:w="1660" w:type="dxa"/>
            <w:tcBorders>
              <w:top w:val="nil"/>
              <w:left w:val="nil"/>
              <w:bottom w:val="single" w:sz="4" w:space="0" w:color="auto"/>
              <w:right w:val="single" w:sz="4" w:space="0" w:color="auto"/>
            </w:tcBorders>
            <w:shd w:val="clear" w:color="auto" w:fill="auto"/>
            <w:noWrap/>
            <w:vAlign w:val="center"/>
            <w:hideMark/>
          </w:tcPr>
          <w:p w14:paraId="652255AA" w14:textId="7871897F" w:rsidR="00B63389" w:rsidRPr="00A1095A" w:rsidRDefault="00B63389" w:rsidP="0053653C">
            <w:pPr>
              <w:keepNext/>
              <w:jc w:val="right"/>
              <w:rPr>
                <w:sz w:val="20"/>
                <w:szCs w:val="20"/>
                <w:lang w:val="es-ES_tradnl" w:eastAsia="en-CA"/>
              </w:rPr>
            </w:pPr>
            <w:r w:rsidRPr="00A1095A">
              <w:rPr>
                <w:sz w:val="20"/>
                <w:szCs w:val="20"/>
                <w:lang w:val="es-ES_tradnl" w:eastAsia="en-CA"/>
              </w:rPr>
              <w:t>0</w:t>
            </w:r>
            <w:r w:rsidR="009C0BAB">
              <w:rPr>
                <w:sz w:val="20"/>
                <w:szCs w:val="20"/>
                <w:lang w:val="es-ES_tradnl" w:eastAsia="en-CA"/>
              </w:rPr>
              <w:t>,</w:t>
            </w:r>
            <w:r w:rsidRPr="00A1095A">
              <w:rPr>
                <w:sz w:val="20"/>
                <w:szCs w:val="20"/>
                <w:lang w:val="es-ES_tradnl" w:eastAsia="en-CA"/>
              </w:rPr>
              <w:t>00</w:t>
            </w:r>
          </w:p>
        </w:tc>
      </w:tr>
      <w:tr w:rsidR="00B63389" w:rsidRPr="00A1095A" w14:paraId="3DD17D3E" w14:textId="77777777" w:rsidTr="00AA751B">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57D1F851" w14:textId="1B68257E" w:rsidR="00B63389" w:rsidRPr="00A1095A" w:rsidRDefault="00B63389" w:rsidP="0053653C">
            <w:pPr>
              <w:keepNext/>
              <w:jc w:val="left"/>
              <w:rPr>
                <w:sz w:val="20"/>
                <w:szCs w:val="20"/>
                <w:lang w:val="es-ES_tradnl" w:eastAsia="en-CA"/>
              </w:rPr>
            </w:pPr>
            <w:r w:rsidRPr="00A1095A">
              <w:rPr>
                <w:sz w:val="20"/>
                <w:szCs w:val="20"/>
                <w:lang w:val="es-ES_tradnl" w:eastAsia="en-CA"/>
              </w:rPr>
              <w:t>HCFC-225cb</w:t>
            </w:r>
          </w:p>
        </w:tc>
        <w:tc>
          <w:tcPr>
            <w:tcW w:w="1247" w:type="dxa"/>
            <w:tcBorders>
              <w:top w:val="nil"/>
              <w:left w:val="nil"/>
              <w:bottom w:val="single" w:sz="4" w:space="0" w:color="auto"/>
              <w:right w:val="single" w:sz="4" w:space="0" w:color="auto"/>
            </w:tcBorders>
            <w:shd w:val="clear" w:color="auto" w:fill="auto"/>
            <w:noWrap/>
            <w:vAlign w:val="center"/>
            <w:hideMark/>
          </w:tcPr>
          <w:p w14:paraId="2D3021DB"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0.7</w:t>
            </w:r>
          </w:p>
        </w:tc>
        <w:tc>
          <w:tcPr>
            <w:tcW w:w="1843" w:type="dxa"/>
            <w:tcBorders>
              <w:top w:val="nil"/>
              <w:left w:val="nil"/>
              <w:bottom w:val="single" w:sz="4" w:space="0" w:color="auto"/>
              <w:right w:val="single" w:sz="4" w:space="0" w:color="auto"/>
            </w:tcBorders>
            <w:shd w:val="clear" w:color="auto" w:fill="auto"/>
            <w:noWrap/>
            <w:vAlign w:val="center"/>
            <w:hideMark/>
          </w:tcPr>
          <w:p w14:paraId="2A8F8DA6"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0.68</w:t>
            </w:r>
          </w:p>
        </w:tc>
        <w:tc>
          <w:tcPr>
            <w:tcW w:w="1304" w:type="dxa"/>
            <w:tcBorders>
              <w:top w:val="nil"/>
              <w:left w:val="nil"/>
              <w:bottom w:val="single" w:sz="4" w:space="0" w:color="auto"/>
              <w:right w:val="single" w:sz="4" w:space="0" w:color="auto"/>
            </w:tcBorders>
            <w:shd w:val="clear" w:color="auto" w:fill="auto"/>
            <w:noWrap/>
            <w:vAlign w:val="center"/>
            <w:hideMark/>
          </w:tcPr>
          <w:p w14:paraId="6039F0E5"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w:t>
            </w:r>
          </w:p>
        </w:tc>
        <w:tc>
          <w:tcPr>
            <w:tcW w:w="1380" w:type="dxa"/>
            <w:tcBorders>
              <w:top w:val="nil"/>
              <w:left w:val="nil"/>
              <w:bottom w:val="single" w:sz="4" w:space="0" w:color="auto"/>
              <w:right w:val="single" w:sz="4" w:space="0" w:color="auto"/>
            </w:tcBorders>
            <w:shd w:val="clear" w:color="auto" w:fill="auto"/>
            <w:noWrap/>
            <w:vAlign w:val="center"/>
            <w:hideMark/>
          </w:tcPr>
          <w:p w14:paraId="29DB67FF"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0.68</w:t>
            </w:r>
          </w:p>
        </w:tc>
        <w:tc>
          <w:tcPr>
            <w:tcW w:w="1660" w:type="dxa"/>
            <w:tcBorders>
              <w:top w:val="nil"/>
              <w:left w:val="nil"/>
              <w:bottom w:val="single" w:sz="4" w:space="0" w:color="auto"/>
              <w:right w:val="single" w:sz="4" w:space="0" w:color="auto"/>
            </w:tcBorders>
            <w:shd w:val="clear" w:color="auto" w:fill="auto"/>
            <w:noWrap/>
            <w:vAlign w:val="center"/>
            <w:hideMark/>
          </w:tcPr>
          <w:p w14:paraId="61315D34" w14:textId="50983B64" w:rsidR="00B63389" w:rsidRPr="00A1095A" w:rsidRDefault="00B63389" w:rsidP="0053653C">
            <w:pPr>
              <w:keepNext/>
              <w:jc w:val="right"/>
              <w:rPr>
                <w:sz w:val="20"/>
                <w:szCs w:val="20"/>
                <w:lang w:val="es-ES_tradnl" w:eastAsia="en-CA"/>
              </w:rPr>
            </w:pPr>
            <w:r w:rsidRPr="00A1095A">
              <w:rPr>
                <w:sz w:val="20"/>
                <w:szCs w:val="20"/>
                <w:lang w:val="es-ES_tradnl" w:eastAsia="en-CA"/>
              </w:rPr>
              <w:t>0</w:t>
            </w:r>
            <w:r w:rsidR="009C0BAB">
              <w:rPr>
                <w:sz w:val="20"/>
                <w:szCs w:val="20"/>
                <w:lang w:val="es-ES_tradnl" w:eastAsia="en-CA"/>
              </w:rPr>
              <w:t>,</w:t>
            </w:r>
            <w:r w:rsidRPr="00A1095A">
              <w:rPr>
                <w:sz w:val="20"/>
                <w:szCs w:val="20"/>
                <w:lang w:val="es-ES_tradnl" w:eastAsia="en-CA"/>
              </w:rPr>
              <w:t>00</w:t>
            </w:r>
          </w:p>
        </w:tc>
      </w:tr>
      <w:tr w:rsidR="00B63389" w:rsidRPr="00A1095A" w14:paraId="0F27B5D5" w14:textId="77777777" w:rsidTr="00AA751B">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8BE75D6" w14:textId="77777777" w:rsidR="00B63389" w:rsidRPr="00A1095A" w:rsidRDefault="00B63389" w:rsidP="0053653C">
            <w:pPr>
              <w:keepNext/>
              <w:jc w:val="left"/>
              <w:rPr>
                <w:b/>
                <w:bCs/>
                <w:sz w:val="20"/>
                <w:szCs w:val="20"/>
                <w:lang w:val="es-ES_tradnl" w:eastAsia="en-CA"/>
              </w:rPr>
            </w:pPr>
            <w:r w:rsidRPr="00A1095A">
              <w:rPr>
                <w:b/>
                <w:bCs/>
                <w:sz w:val="20"/>
                <w:szCs w:val="20"/>
                <w:lang w:val="es-ES_tradnl" w:eastAsia="en-CA"/>
              </w:rPr>
              <w:t>Total</w:t>
            </w:r>
          </w:p>
        </w:tc>
        <w:tc>
          <w:tcPr>
            <w:tcW w:w="1247" w:type="dxa"/>
            <w:tcBorders>
              <w:top w:val="nil"/>
              <w:left w:val="nil"/>
              <w:bottom w:val="single" w:sz="4" w:space="0" w:color="auto"/>
              <w:right w:val="single" w:sz="4" w:space="0" w:color="auto"/>
            </w:tcBorders>
            <w:shd w:val="clear" w:color="auto" w:fill="auto"/>
            <w:noWrap/>
            <w:vAlign w:val="center"/>
            <w:hideMark/>
          </w:tcPr>
          <w:p w14:paraId="2DBB6311" w14:textId="24131446" w:rsidR="00B63389" w:rsidRPr="00A1095A" w:rsidRDefault="00B63389" w:rsidP="0053653C">
            <w:pPr>
              <w:keepNext/>
              <w:jc w:val="right"/>
              <w:rPr>
                <w:b/>
                <w:bCs/>
                <w:sz w:val="20"/>
                <w:szCs w:val="20"/>
                <w:lang w:val="es-ES_tradnl" w:eastAsia="en-CA"/>
              </w:rPr>
            </w:pPr>
            <w:r w:rsidRPr="00A1095A">
              <w:rPr>
                <w:b/>
                <w:bCs/>
                <w:sz w:val="20"/>
                <w:szCs w:val="20"/>
                <w:lang w:val="es-ES_tradnl" w:eastAsia="en-CA"/>
              </w:rPr>
              <w:t>33.102.98</w:t>
            </w:r>
          </w:p>
        </w:tc>
        <w:tc>
          <w:tcPr>
            <w:tcW w:w="1843" w:type="dxa"/>
            <w:tcBorders>
              <w:top w:val="nil"/>
              <w:left w:val="nil"/>
              <w:bottom w:val="single" w:sz="4" w:space="0" w:color="auto"/>
              <w:right w:val="single" w:sz="4" w:space="0" w:color="auto"/>
            </w:tcBorders>
            <w:shd w:val="clear" w:color="auto" w:fill="auto"/>
            <w:noWrap/>
            <w:vAlign w:val="center"/>
            <w:hideMark/>
          </w:tcPr>
          <w:p w14:paraId="08D4523B" w14:textId="76800EB8" w:rsidR="00B63389" w:rsidRPr="00A1095A" w:rsidRDefault="00B63389" w:rsidP="0053653C">
            <w:pPr>
              <w:keepNext/>
              <w:jc w:val="right"/>
              <w:rPr>
                <w:b/>
                <w:bCs/>
                <w:sz w:val="20"/>
                <w:szCs w:val="20"/>
                <w:lang w:val="es-ES_tradnl" w:eastAsia="en-CA"/>
              </w:rPr>
            </w:pPr>
            <w:r w:rsidRPr="00A1095A">
              <w:rPr>
                <w:b/>
                <w:bCs/>
                <w:sz w:val="20"/>
                <w:szCs w:val="20"/>
                <w:lang w:val="es-ES_tradnl" w:eastAsia="en-CA"/>
              </w:rPr>
              <w:t>32.642.16</w:t>
            </w:r>
          </w:p>
        </w:tc>
        <w:tc>
          <w:tcPr>
            <w:tcW w:w="1304" w:type="dxa"/>
            <w:tcBorders>
              <w:top w:val="nil"/>
              <w:left w:val="nil"/>
              <w:bottom w:val="single" w:sz="4" w:space="0" w:color="auto"/>
              <w:right w:val="single" w:sz="4" w:space="0" w:color="auto"/>
            </w:tcBorders>
            <w:shd w:val="clear" w:color="auto" w:fill="auto"/>
            <w:noWrap/>
            <w:vAlign w:val="center"/>
            <w:hideMark/>
          </w:tcPr>
          <w:p w14:paraId="546346BF" w14:textId="46A02765" w:rsidR="00B63389" w:rsidRPr="00A1095A" w:rsidRDefault="00B63389" w:rsidP="0053653C">
            <w:pPr>
              <w:keepNext/>
              <w:jc w:val="right"/>
              <w:rPr>
                <w:b/>
                <w:bCs/>
                <w:sz w:val="20"/>
                <w:szCs w:val="20"/>
                <w:lang w:val="es-ES_tradnl" w:eastAsia="en-CA"/>
              </w:rPr>
            </w:pPr>
            <w:r w:rsidRPr="00A1095A">
              <w:rPr>
                <w:b/>
                <w:bCs/>
                <w:sz w:val="20"/>
                <w:szCs w:val="20"/>
                <w:lang w:val="es-ES_tradnl" w:eastAsia="en-CA"/>
              </w:rPr>
              <w:t>20.074.99</w:t>
            </w:r>
          </w:p>
        </w:tc>
        <w:tc>
          <w:tcPr>
            <w:tcW w:w="1380" w:type="dxa"/>
            <w:tcBorders>
              <w:top w:val="nil"/>
              <w:left w:val="nil"/>
              <w:bottom w:val="single" w:sz="4" w:space="0" w:color="auto"/>
              <w:right w:val="single" w:sz="4" w:space="0" w:color="auto"/>
            </w:tcBorders>
            <w:shd w:val="clear" w:color="auto" w:fill="auto"/>
            <w:noWrap/>
            <w:vAlign w:val="center"/>
            <w:hideMark/>
          </w:tcPr>
          <w:p w14:paraId="7F9DF8C1" w14:textId="0290C4F0" w:rsidR="00B63389" w:rsidRPr="00A1095A" w:rsidRDefault="00B63389" w:rsidP="0053653C">
            <w:pPr>
              <w:keepNext/>
              <w:jc w:val="right"/>
              <w:rPr>
                <w:b/>
                <w:bCs/>
                <w:sz w:val="20"/>
                <w:szCs w:val="20"/>
                <w:lang w:val="es-ES_tradnl" w:eastAsia="en-CA"/>
              </w:rPr>
            </w:pPr>
            <w:r w:rsidRPr="00A1095A">
              <w:rPr>
                <w:b/>
                <w:bCs/>
                <w:sz w:val="20"/>
                <w:szCs w:val="20"/>
                <w:lang w:val="es-ES_tradnl" w:eastAsia="en-CA"/>
              </w:rPr>
              <w:t>12.567.17</w:t>
            </w:r>
          </w:p>
        </w:tc>
        <w:tc>
          <w:tcPr>
            <w:tcW w:w="1660" w:type="dxa"/>
            <w:tcBorders>
              <w:top w:val="nil"/>
              <w:left w:val="nil"/>
              <w:bottom w:val="single" w:sz="4" w:space="0" w:color="auto"/>
              <w:right w:val="single" w:sz="4" w:space="0" w:color="auto"/>
            </w:tcBorders>
            <w:shd w:val="clear" w:color="auto" w:fill="auto"/>
            <w:noWrap/>
            <w:vAlign w:val="center"/>
            <w:hideMark/>
          </w:tcPr>
          <w:p w14:paraId="6A5D0F7A" w14:textId="4570FB26" w:rsidR="00B63389" w:rsidRPr="00A1095A" w:rsidRDefault="00B63389" w:rsidP="0053653C">
            <w:pPr>
              <w:keepNext/>
              <w:jc w:val="right"/>
              <w:rPr>
                <w:b/>
                <w:sz w:val="20"/>
                <w:szCs w:val="20"/>
                <w:lang w:val="es-ES_tradnl" w:eastAsia="en-CA"/>
              </w:rPr>
            </w:pPr>
            <w:r w:rsidRPr="00A1095A">
              <w:rPr>
                <w:b/>
                <w:sz w:val="20"/>
                <w:szCs w:val="20"/>
                <w:lang w:val="es-ES_tradnl" w:eastAsia="en-CA"/>
              </w:rPr>
              <w:t>61</w:t>
            </w:r>
            <w:r w:rsidR="009C0BAB">
              <w:rPr>
                <w:b/>
                <w:sz w:val="20"/>
                <w:szCs w:val="20"/>
                <w:lang w:val="es-ES_tradnl" w:eastAsia="en-CA"/>
              </w:rPr>
              <w:t>,</w:t>
            </w:r>
            <w:r w:rsidRPr="00A1095A">
              <w:rPr>
                <w:b/>
                <w:sz w:val="20"/>
                <w:szCs w:val="20"/>
                <w:lang w:val="es-ES_tradnl" w:eastAsia="en-CA"/>
              </w:rPr>
              <w:t>50</w:t>
            </w:r>
          </w:p>
        </w:tc>
      </w:tr>
      <w:tr w:rsidR="00B63389" w:rsidRPr="00A1095A" w14:paraId="44058244" w14:textId="77777777" w:rsidTr="00AA751B">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1775F2F" w14:textId="5DDA8426" w:rsidR="00B63389" w:rsidRPr="00A1095A" w:rsidRDefault="00B63389" w:rsidP="0053653C">
            <w:pPr>
              <w:keepNext/>
              <w:jc w:val="left"/>
              <w:rPr>
                <w:sz w:val="20"/>
                <w:szCs w:val="20"/>
                <w:lang w:val="es-ES_tradnl" w:eastAsia="en-CA"/>
              </w:rPr>
            </w:pPr>
            <w:r w:rsidRPr="00A1095A">
              <w:rPr>
                <w:sz w:val="20"/>
                <w:szCs w:val="20"/>
                <w:lang w:val="es-ES_tradnl" w:eastAsia="en-CA"/>
              </w:rPr>
              <w:t>HCFC-141b poliol**</w:t>
            </w:r>
          </w:p>
        </w:tc>
        <w:tc>
          <w:tcPr>
            <w:tcW w:w="1247" w:type="dxa"/>
            <w:tcBorders>
              <w:top w:val="nil"/>
              <w:left w:val="nil"/>
              <w:bottom w:val="single" w:sz="4" w:space="0" w:color="auto"/>
              <w:right w:val="single" w:sz="4" w:space="0" w:color="auto"/>
            </w:tcBorders>
            <w:shd w:val="clear" w:color="auto" w:fill="auto"/>
            <w:noWrap/>
            <w:vAlign w:val="bottom"/>
            <w:hideMark/>
          </w:tcPr>
          <w:p w14:paraId="5B8B4765"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53.2</w:t>
            </w:r>
          </w:p>
        </w:tc>
        <w:tc>
          <w:tcPr>
            <w:tcW w:w="1843" w:type="dxa"/>
            <w:tcBorders>
              <w:top w:val="nil"/>
              <w:left w:val="nil"/>
              <w:bottom w:val="single" w:sz="4" w:space="0" w:color="auto"/>
              <w:right w:val="single" w:sz="4" w:space="0" w:color="auto"/>
            </w:tcBorders>
            <w:shd w:val="clear" w:color="auto" w:fill="auto"/>
            <w:noWrap/>
            <w:vAlign w:val="center"/>
            <w:hideMark/>
          </w:tcPr>
          <w:p w14:paraId="093EC5D0"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653.71</w:t>
            </w:r>
          </w:p>
        </w:tc>
        <w:tc>
          <w:tcPr>
            <w:tcW w:w="1304" w:type="dxa"/>
            <w:tcBorders>
              <w:top w:val="nil"/>
              <w:left w:val="nil"/>
              <w:bottom w:val="single" w:sz="4" w:space="0" w:color="auto"/>
              <w:right w:val="single" w:sz="4" w:space="0" w:color="auto"/>
            </w:tcBorders>
            <w:shd w:val="clear" w:color="auto" w:fill="auto"/>
            <w:noWrap/>
            <w:vAlign w:val="center"/>
            <w:hideMark/>
          </w:tcPr>
          <w:p w14:paraId="48376C84"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559.39</w:t>
            </w:r>
          </w:p>
        </w:tc>
        <w:tc>
          <w:tcPr>
            <w:tcW w:w="1380" w:type="dxa"/>
            <w:tcBorders>
              <w:top w:val="nil"/>
              <w:left w:val="nil"/>
              <w:bottom w:val="single" w:sz="4" w:space="0" w:color="auto"/>
              <w:right w:val="single" w:sz="4" w:space="0" w:color="auto"/>
            </w:tcBorders>
            <w:shd w:val="clear" w:color="auto" w:fill="auto"/>
            <w:noWrap/>
            <w:vAlign w:val="center"/>
            <w:hideMark/>
          </w:tcPr>
          <w:p w14:paraId="114AE763" w14:textId="77777777" w:rsidR="00B63389" w:rsidRPr="00A1095A" w:rsidRDefault="00B63389" w:rsidP="0053653C">
            <w:pPr>
              <w:keepNext/>
              <w:jc w:val="right"/>
              <w:rPr>
                <w:sz w:val="20"/>
                <w:szCs w:val="20"/>
                <w:lang w:val="es-ES_tradnl" w:eastAsia="en-CA"/>
              </w:rPr>
            </w:pPr>
            <w:r w:rsidRPr="00A1095A">
              <w:rPr>
                <w:sz w:val="20"/>
                <w:szCs w:val="20"/>
                <w:lang w:val="es-ES_tradnl" w:eastAsia="en-CA"/>
              </w:rPr>
              <w:t>94.32</w:t>
            </w:r>
          </w:p>
        </w:tc>
        <w:tc>
          <w:tcPr>
            <w:tcW w:w="1660" w:type="dxa"/>
            <w:tcBorders>
              <w:top w:val="nil"/>
              <w:left w:val="nil"/>
              <w:bottom w:val="single" w:sz="4" w:space="0" w:color="auto"/>
              <w:right w:val="single" w:sz="4" w:space="0" w:color="auto"/>
            </w:tcBorders>
            <w:shd w:val="clear" w:color="auto" w:fill="auto"/>
            <w:noWrap/>
            <w:vAlign w:val="center"/>
            <w:hideMark/>
          </w:tcPr>
          <w:p w14:paraId="019B75DE" w14:textId="63B67290" w:rsidR="00B63389" w:rsidRPr="00A1095A" w:rsidRDefault="00B63389" w:rsidP="0053653C">
            <w:pPr>
              <w:keepNext/>
              <w:jc w:val="right"/>
              <w:rPr>
                <w:sz w:val="20"/>
                <w:szCs w:val="20"/>
                <w:lang w:val="es-ES_tradnl" w:eastAsia="en-CA"/>
              </w:rPr>
            </w:pPr>
            <w:r w:rsidRPr="00A1095A">
              <w:rPr>
                <w:sz w:val="20"/>
                <w:szCs w:val="20"/>
                <w:lang w:val="es-ES_tradnl" w:eastAsia="en-CA"/>
              </w:rPr>
              <w:t>85</w:t>
            </w:r>
            <w:r w:rsidR="009C0BAB">
              <w:rPr>
                <w:sz w:val="20"/>
                <w:szCs w:val="20"/>
                <w:lang w:val="es-ES_tradnl" w:eastAsia="en-CA"/>
              </w:rPr>
              <w:t>,</w:t>
            </w:r>
            <w:r w:rsidRPr="00A1095A">
              <w:rPr>
                <w:sz w:val="20"/>
                <w:szCs w:val="20"/>
                <w:lang w:val="es-ES_tradnl" w:eastAsia="en-CA"/>
              </w:rPr>
              <w:t>57</w:t>
            </w:r>
          </w:p>
        </w:tc>
      </w:tr>
    </w:tbl>
    <w:p w14:paraId="770780C3" w14:textId="37DBEF44" w:rsidR="00F80488" w:rsidRPr="00A1095A" w:rsidRDefault="00F80488" w:rsidP="00F80488">
      <w:pPr>
        <w:pStyle w:val="Title2"/>
        <w:widowControl w:val="0"/>
        <w:jc w:val="left"/>
        <w:rPr>
          <w:b w:val="0"/>
          <w:caps w:val="0"/>
          <w:sz w:val="20"/>
          <w:szCs w:val="20"/>
          <w:lang w:val="es-ES_tradnl"/>
        </w:rPr>
      </w:pPr>
      <w:r w:rsidRPr="00A1095A">
        <w:rPr>
          <w:b w:val="0"/>
          <w:caps w:val="0"/>
          <w:sz w:val="20"/>
          <w:szCs w:val="20"/>
          <w:lang w:val="es-ES_tradnl"/>
        </w:rPr>
        <w:t>*</w:t>
      </w:r>
      <w:r w:rsidR="0086431D">
        <w:rPr>
          <w:b w:val="0"/>
          <w:caps w:val="0"/>
          <w:sz w:val="20"/>
          <w:szCs w:val="20"/>
          <w:lang w:val="es-ES_tradnl"/>
        </w:rPr>
        <w:t xml:space="preserve"> </w:t>
      </w:r>
      <w:r w:rsidRPr="00A1095A">
        <w:rPr>
          <w:b w:val="0"/>
          <w:caps w:val="0"/>
          <w:sz w:val="20"/>
          <w:szCs w:val="20"/>
          <w:lang w:val="es-ES_tradnl"/>
        </w:rPr>
        <w:t>Con datos hasta la 82ª reunión.</w:t>
      </w:r>
    </w:p>
    <w:p w14:paraId="70172A0B" w14:textId="56ED4C0C" w:rsidR="00403342" w:rsidRPr="00D9676B" w:rsidRDefault="00F80488" w:rsidP="007D3115">
      <w:pPr>
        <w:pStyle w:val="Title2"/>
        <w:widowControl w:val="0"/>
        <w:jc w:val="left"/>
        <w:rPr>
          <w:b w:val="0"/>
          <w:caps w:val="0"/>
          <w:sz w:val="20"/>
          <w:szCs w:val="20"/>
          <w:lang w:val="es-ES_tradnl"/>
        </w:rPr>
      </w:pPr>
      <w:r w:rsidRPr="00A1095A">
        <w:rPr>
          <w:b w:val="0"/>
          <w:caps w:val="0"/>
          <w:sz w:val="20"/>
          <w:szCs w:val="20"/>
          <w:lang w:val="es-ES_tradnl"/>
        </w:rPr>
        <w:t xml:space="preserve">** </w:t>
      </w:r>
      <w:r w:rsidR="007D3115">
        <w:rPr>
          <w:b w:val="0"/>
          <w:caps w:val="0"/>
          <w:sz w:val="20"/>
          <w:szCs w:val="20"/>
          <w:lang w:val="es-ES_tradnl"/>
        </w:rPr>
        <w:t>HCFC-141b c</w:t>
      </w:r>
      <w:r w:rsidRPr="00A1095A">
        <w:rPr>
          <w:b w:val="0"/>
          <w:caps w:val="0"/>
          <w:sz w:val="20"/>
          <w:szCs w:val="20"/>
          <w:lang w:val="es-ES_tradnl"/>
        </w:rPr>
        <w:t>ontenido en polioles premezclados de importación.</w:t>
      </w:r>
    </w:p>
    <w:p w14:paraId="5A5F9E2D" w14:textId="1540C01F" w:rsidR="004B2896" w:rsidRPr="00A1095A" w:rsidRDefault="004B2896" w:rsidP="001D0457">
      <w:pPr>
        <w:pStyle w:val="Heading2"/>
        <w:keepNext/>
        <w:widowControl/>
        <w:numPr>
          <w:ilvl w:val="0"/>
          <w:numId w:val="0"/>
        </w:numPr>
        <w:adjustRightInd w:val="0"/>
        <w:spacing w:after="0"/>
        <w:textAlignment w:val="baseline"/>
        <w:rPr>
          <w:b/>
          <w:szCs w:val="28"/>
          <w:lang w:val="es-ES_tradnl"/>
        </w:rPr>
      </w:pPr>
    </w:p>
    <w:p w14:paraId="3BA1AE6F" w14:textId="77777777" w:rsidR="007D3115" w:rsidRDefault="007D3115">
      <w:pPr>
        <w:jc w:val="left"/>
        <w:rPr>
          <w:b/>
          <w:caps/>
          <w:szCs w:val="28"/>
          <w:lang w:val="es-ES_tradnl"/>
        </w:rPr>
      </w:pPr>
      <w:r>
        <w:rPr>
          <w:b/>
          <w:caps/>
          <w:szCs w:val="28"/>
          <w:lang w:val="es-ES_tradnl"/>
        </w:rPr>
        <w:br w:type="page"/>
      </w:r>
    </w:p>
    <w:p w14:paraId="2143FE1D" w14:textId="2B1ABBC1" w:rsidR="004B2896" w:rsidRPr="00A1095A" w:rsidRDefault="00240BA0" w:rsidP="008B2F04">
      <w:pPr>
        <w:pStyle w:val="Heading2"/>
        <w:keepNext/>
        <w:widowControl/>
        <w:numPr>
          <w:ilvl w:val="0"/>
          <w:numId w:val="0"/>
        </w:numPr>
        <w:adjustRightInd w:val="0"/>
        <w:jc w:val="left"/>
        <w:textAlignment w:val="baseline"/>
        <w:rPr>
          <w:b/>
          <w:szCs w:val="28"/>
          <w:lang w:val="es-ES_tradnl"/>
        </w:rPr>
      </w:pPr>
      <w:r w:rsidRPr="00A1095A">
        <w:rPr>
          <w:b/>
          <w:caps/>
          <w:szCs w:val="28"/>
          <w:lang w:val="es-ES_tradnl"/>
        </w:rPr>
        <w:lastRenderedPageBreak/>
        <w:t>PARTE II: Países del</w:t>
      </w:r>
      <w:r w:rsidR="00545FEA">
        <w:rPr>
          <w:b/>
          <w:caps/>
          <w:szCs w:val="28"/>
          <w:lang w:val="es-ES_tradnl"/>
        </w:rPr>
        <w:t xml:space="preserve"> artículo 5 sujetos a decisión</w:t>
      </w:r>
      <w:r w:rsidRPr="00A1095A">
        <w:rPr>
          <w:b/>
          <w:caps/>
          <w:szCs w:val="28"/>
          <w:lang w:val="es-ES_tradnl"/>
        </w:rPr>
        <w:t xml:space="preserve"> de las Partes en materia de cumplimiento</w:t>
      </w:r>
    </w:p>
    <w:p w14:paraId="4878693D" w14:textId="60D091DD" w:rsidR="004B2896" w:rsidRPr="00A1095A" w:rsidRDefault="00963DE2" w:rsidP="001D0457">
      <w:pPr>
        <w:pStyle w:val="Heading1"/>
        <w:rPr>
          <w:rFonts w:ascii="TimesNewRomanPSMT" w:hAnsi="TimesNewRomanPSMT" w:cs="TimesNewRomanPSMT"/>
          <w:lang w:val="es-ES_tradnl"/>
        </w:rPr>
      </w:pPr>
      <w:r>
        <w:rPr>
          <w:lang w:val="es-ES_tradnl"/>
        </w:rPr>
        <w:t>L</w:t>
      </w:r>
      <w:r w:rsidR="00866BDA" w:rsidRPr="00A1095A">
        <w:rPr>
          <w:lang w:val="es-ES_tradnl"/>
        </w:rPr>
        <w:t xml:space="preserve">a 30ª Reunión de las Partes </w:t>
      </w:r>
      <w:r w:rsidR="00672908" w:rsidRPr="00A1095A">
        <w:rPr>
          <w:lang w:val="es-ES_tradnl"/>
        </w:rPr>
        <w:t>comprobó</w:t>
      </w:r>
      <w:r w:rsidR="00866BDA" w:rsidRPr="00A1095A">
        <w:rPr>
          <w:lang w:val="es-ES_tradnl"/>
        </w:rPr>
        <w:t xml:space="preserve"> que ningún país del artículo 5 se encontraba en situación de incumplimiento con las obligaciones contraídas en virtud del Protocolo de Montreal.</w:t>
      </w:r>
    </w:p>
    <w:p w14:paraId="4E6A26AC" w14:textId="0B2CD4C6" w:rsidR="004B2896" w:rsidRPr="00A1095A" w:rsidRDefault="006D4167" w:rsidP="004A221F">
      <w:pPr>
        <w:widowControl w:val="0"/>
        <w:spacing w:after="240"/>
        <w:jc w:val="left"/>
        <w:rPr>
          <w:b/>
          <w:bCs/>
          <w:szCs w:val="28"/>
          <w:lang w:val="es-ES_tradnl"/>
        </w:rPr>
      </w:pPr>
      <w:r w:rsidRPr="00A1095A">
        <w:rPr>
          <w:b/>
          <w:bCs/>
          <w:szCs w:val="28"/>
          <w:lang w:val="es-ES_tradnl"/>
        </w:rPr>
        <w:t xml:space="preserve">PARTE III: </w:t>
      </w:r>
      <w:r w:rsidRPr="00A1095A">
        <w:rPr>
          <w:b/>
          <w:bCs/>
          <w:caps/>
          <w:szCs w:val="28"/>
          <w:lang w:val="es-ES_tradnl"/>
        </w:rPr>
        <w:t xml:space="preserve">Datos de la ejecución de </w:t>
      </w:r>
      <w:r w:rsidR="00C524EC">
        <w:rPr>
          <w:b/>
          <w:bCs/>
          <w:caps/>
          <w:szCs w:val="28"/>
          <w:lang w:val="es-ES_tradnl"/>
        </w:rPr>
        <w:t>Programas País</w:t>
      </w:r>
      <w:r w:rsidRPr="00A1095A">
        <w:rPr>
          <w:b/>
          <w:bCs/>
          <w:caps/>
          <w:szCs w:val="28"/>
          <w:lang w:val="es-ES_tradnl"/>
        </w:rPr>
        <w:t xml:space="preserve"> relativos a </w:t>
      </w:r>
      <w:r w:rsidR="00FA5C07" w:rsidRPr="00A1095A">
        <w:rPr>
          <w:b/>
          <w:bCs/>
          <w:caps/>
          <w:szCs w:val="28"/>
          <w:lang w:val="es-ES_tradnl"/>
        </w:rPr>
        <w:t xml:space="preserve">los </w:t>
      </w:r>
      <w:r w:rsidRPr="00A1095A">
        <w:rPr>
          <w:b/>
          <w:bCs/>
          <w:caps/>
          <w:szCs w:val="28"/>
          <w:lang w:val="es-ES_tradnl"/>
        </w:rPr>
        <w:t>HCFC</w:t>
      </w:r>
    </w:p>
    <w:p w14:paraId="595A6255" w14:textId="7D24F3D8" w:rsidR="00570BE7" w:rsidRPr="00A1095A" w:rsidRDefault="00882CAF" w:rsidP="001D0457">
      <w:pPr>
        <w:pStyle w:val="Heading1"/>
        <w:rPr>
          <w:lang w:val="es-ES_tradnl"/>
        </w:rPr>
      </w:pPr>
      <w:r>
        <w:rPr>
          <w:lang w:val="es-ES_tradnl"/>
        </w:rPr>
        <w:t xml:space="preserve">Tras </w:t>
      </w:r>
      <w:r w:rsidR="003B0B74" w:rsidRPr="00A1095A">
        <w:rPr>
          <w:lang w:val="es-ES_tradnl"/>
        </w:rPr>
        <w:t>la 82</w:t>
      </w:r>
      <w:r w:rsidR="009C33CE" w:rsidRPr="00A1095A">
        <w:rPr>
          <w:lang w:val="es-ES_tradnl"/>
        </w:rPr>
        <w:t>ª reunión</w:t>
      </w:r>
      <w:r w:rsidR="003B0B74" w:rsidRPr="00A1095A">
        <w:rPr>
          <w:lang w:val="es-ES_tradnl"/>
        </w:rPr>
        <w:t xml:space="preserve"> </w:t>
      </w:r>
      <w:r w:rsidR="00B02055" w:rsidRPr="00B02055">
        <w:rPr>
          <w:lang w:val="es-ES_tradnl"/>
        </w:rPr>
        <w:t xml:space="preserve">la Secretaría </w:t>
      </w:r>
      <w:r w:rsidR="005225E0">
        <w:rPr>
          <w:lang w:val="es-ES_tradnl"/>
        </w:rPr>
        <w:t xml:space="preserve">analizó </w:t>
      </w:r>
      <w:r w:rsidR="00B02055" w:rsidRPr="00B02055">
        <w:rPr>
          <w:lang w:val="es-ES_tradnl"/>
        </w:rPr>
        <w:t xml:space="preserve">las discrepancias </w:t>
      </w:r>
      <w:r w:rsidR="00B462F0">
        <w:rPr>
          <w:lang w:val="es-ES_tradnl"/>
        </w:rPr>
        <w:t xml:space="preserve">entre los PP </w:t>
      </w:r>
      <w:r w:rsidR="00666E1A">
        <w:rPr>
          <w:lang w:val="es-ES_tradnl"/>
        </w:rPr>
        <w:t xml:space="preserve">y </w:t>
      </w:r>
      <w:r w:rsidR="00B02055" w:rsidRPr="00B02055">
        <w:rPr>
          <w:lang w:val="es-ES_tradnl"/>
        </w:rPr>
        <w:t xml:space="preserve">lo informado en virtud del artículo 7, </w:t>
      </w:r>
      <w:r w:rsidR="009D5A2B">
        <w:rPr>
          <w:lang w:val="es-ES_tradnl"/>
        </w:rPr>
        <w:t xml:space="preserve">en </w:t>
      </w:r>
      <w:r w:rsidR="00B02055" w:rsidRPr="00B02055">
        <w:rPr>
          <w:lang w:val="es-ES_tradnl"/>
        </w:rPr>
        <w:t xml:space="preserve">las propuestas de proyecto y/o </w:t>
      </w:r>
      <w:r w:rsidR="00B84473">
        <w:rPr>
          <w:lang w:val="es-ES_tradnl"/>
        </w:rPr>
        <w:t>en</w:t>
      </w:r>
      <w:r w:rsidR="00B02055" w:rsidRPr="00B02055">
        <w:rPr>
          <w:lang w:val="es-ES_tradnl"/>
        </w:rPr>
        <w:t xml:space="preserve"> los informes de verificación</w:t>
      </w:r>
      <w:r w:rsidR="003C1825">
        <w:rPr>
          <w:lang w:val="es-ES_tradnl"/>
        </w:rPr>
        <w:t xml:space="preserve">, </w:t>
      </w:r>
      <w:r w:rsidR="00E85376">
        <w:rPr>
          <w:lang w:val="es-ES_tradnl"/>
        </w:rPr>
        <w:t xml:space="preserve">tras </w:t>
      </w:r>
      <w:r w:rsidR="003C1825">
        <w:rPr>
          <w:lang w:val="es-ES_tradnl"/>
        </w:rPr>
        <w:t>lo</w:t>
      </w:r>
      <w:r w:rsidR="00151435">
        <w:rPr>
          <w:lang w:val="es-ES_tradnl"/>
        </w:rPr>
        <w:t xml:space="preserve"> </w:t>
      </w:r>
      <w:r w:rsidR="00B35421">
        <w:rPr>
          <w:lang w:val="es-ES_tradnl"/>
        </w:rPr>
        <w:t xml:space="preserve">cual </w:t>
      </w:r>
      <w:r w:rsidR="008753F8">
        <w:rPr>
          <w:lang w:val="es-ES_tradnl"/>
        </w:rPr>
        <w:t xml:space="preserve">se </w:t>
      </w:r>
      <w:r w:rsidR="009775E9">
        <w:rPr>
          <w:lang w:val="es-ES_tradnl"/>
        </w:rPr>
        <w:t>actualizaron</w:t>
      </w:r>
      <w:r w:rsidR="003010BD">
        <w:rPr>
          <w:lang w:val="es-ES_tradnl"/>
        </w:rPr>
        <w:t xml:space="preserve"> los </w:t>
      </w:r>
      <w:r w:rsidR="008E3AEE" w:rsidRPr="00A1095A">
        <w:rPr>
          <w:lang w:val="es-ES_tradnl"/>
        </w:rPr>
        <w:t xml:space="preserve">datos del </w:t>
      </w:r>
      <w:r w:rsidR="00EC479E">
        <w:rPr>
          <w:lang w:val="es-ES_tradnl"/>
        </w:rPr>
        <w:t>Programa País</w:t>
      </w:r>
      <w:r w:rsidR="0038057C">
        <w:rPr>
          <w:lang w:val="es-ES_tradnl"/>
        </w:rPr>
        <w:t xml:space="preserve"> </w:t>
      </w:r>
      <w:r w:rsidR="00ED3850">
        <w:rPr>
          <w:lang w:val="es-ES_tradnl"/>
        </w:rPr>
        <w:t xml:space="preserve">de </w:t>
      </w:r>
      <w:r w:rsidR="00E832D4">
        <w:rPr>
          <w:lang w:val="es-ES_tradnl"/>
        </w:rPr>
        <w:t>diversas</w:t>
      </w:r>
      <w:r w:rsidR="003B0B74" w:rsidRPr="00A1095A">
        <w:rPr>
          <w:lang w:val="es-ES_tradnl"/>
        </w:rPr>
        <w:t xml:space="preserve"> </w:t>
      </w:r>
      <w:r w:rsidR="00845BC9">
        <w:rPr>
          <w:lang w:val="es-ES_tradnl"/>
        </w:rPr>
        <w:t>Partes</w:t>
      </w:r>
      <w:r w:rsidR="009C6263" w:rsidRPr="00A1095A">
        <w:rPr>
          <w:lang w:val="es-ES_tradnl"/>
        </w:rPr>
        <w:t>.</w:t>
      </w:r>
      <w:r w:rsidR="003B0B74" w:rsidRPr="00A1095A">
        <w:rPr>
          <w:lang w:val="es-ES_tradnl"/>
        </w:rPr>
        <w:t xml:space="preserve"> </w:t>
      </w:r>
      <w:r w:rsidR="00E37F31">
        <w:rPr>
          <w:lang w:val="es-ES_tradnl"/>
        </w:rPr>
        <w:t xml:space="preserve">Los </w:t>
      </w:r>
      <w:r w:rsidR="00E37F31" w:rsidRPr="00E37F31">
        <w:rPr>
          <w:lang w:val="es-ES_tradnl"/>
        </w:rPr>
        <w:t xml:space="preserve">cuadros que siguen </w:t>
      </w:r>
      <w:r w:rsidR="00E37F31">
        <w:rPr>
          <w:lang w:val="es-ES_tradnl"/>
        </w:rPr>
        <w:t xml:space="preserve">reflejan estas </w:t>
      </w:r>
      <w:r w:rsidR="00AC5366">
        <w:rPr>
          <w:lang w:val="es-ES_tradnl"/>
        </w:rPr>
        <w:t>actualizaciones</w:t>
      </w:r>
      <w:r w:rsidR="00976A7D" w:rsidRPr="00A1095A">
        <w:rPr>
          <w:lang w:val="es-ES_tradnl"/>
        </w:rPr>
        <w:t>.</w:t>
      </w:r>
    </w:p>
    <w:p w14:paraId="7B7B4C83" w14:textId="45C5EAC7" w:rsidR="004B2896" w:rsidRPr="00A1095A" w:rsidRDefault="00DF1094" w:rsidP="001D0457">
      <w:pPr>
        <w:widowControl w:val="0"/>
        <w:rPr>
          <w:b/>
          <w:bCs/>
          <w:szCs w:val="28"/>
          <w:lang w:val="es-ES_tradnl"/>
        </w:rPr>
      </w:pPr>
      <w:r w:rsidRPr="00A1095A">
        <w:rPr>
          <w:b/>
          <w:bCs/>
          <w:szCs w:val="28"/>
          <w:lang w:val="es-ES_tradnl"/>
        </w:rPr>
        <w:t>Producción versus consumo</w:t>
      </w:r>
    </w:p>
    <w:p w14:paraId="44334489" w14:textId="77777777" w:rsidR="004B2896" w:rsidRPr="00A1095A" w:rsidRDefault="004B2896" w:rsidP="001D0457">
      <w:pPr>
        <w:widowControl w:val="0"/>
        <w:rPr>
          <w:bCs/>
          <w:szCs w:val="28"/>
          <w:lang w:val="es-ES_tradnl"/>
        </w:rPr>
      </w:pPr>
    </w:p>
    <w:p w14:paraId="0CC70F17" w14:textId="312401A5" w:rsidR="00403342" w:rsidRPr="00A1095A" w:rsidRDefault="00FC6A7A" w:rsidP="001D0457">
      <w:pPr>
        <w:pStyle w:val="Heading1"/>
        <w:rPr>
          <w:lang w:val="es-ES_tradnl"/>
        </w:rPr>
      </w:pPr>
      <w:r w:rsidRPr="00A1095A">
        <w:rPr>
          <w:szCs w:val="28"/>
          <w:lang w:val="es-ES_tradnl"/>
        </w:rPr>
        <w:t>Como se observa en el Cuadro 7, de los informes de los países del artículo 5 se desprende que desde el 2010 a esta parte la producción de los tres principales tipos de HCFC ha excedido el consumo, salvo respecto del HCFC-141b en 2010 y del HCFC-142b en 2011.</w:t>
      </w:r>
    </w:p>
    <w:p w14:paraId="0CE80A4B" w14:textId="79DDAE54" w:rsidR="004B2896" w:rsidRDefault="00394E74" w:rsidP="007D3115">
      <w:pPr>
        <w:jc w:val="left"/>
        <w:rPr>
          <w:b/>
          <w:bCs/>
          <w:szCs w:val="28"/>
          <w:lang w:val="es-ES_tradnl"/>
        </w:rPr>
      </w:pPr>
      <w:r w:rsidRPr="00A1095A">
        <w:rPr>
          <w:b/>
          <w:bCs/>
          <w:szCs w:val="28"/>
          <w:lang w:val="es-ES_tradnl"/>
        </w:rPr>
        <w:t>Cuadro</w:t>
      </w:r>
      <w:r w:rsidR="003B0B74" w:rsidRPr="00A1095A">
        <w:rPr>
          <w:b/>
          <w:bCs/>
          <w:szCs w:val="28"/>
          <w:lang w:val="es-ES_tradnl"/>
        </w:rPr>
        <w:t xml:space="preserve"> </w:t>
      </w:r>
      <w:r w:rsidR="004B2896" w:rsidRPr="00A1095A">
        <w:rPr>
          <w:b/>
          <w:bCs/>
          <w:szCs w:val="28"/>
          <w:lang w:val="es-ES_tradnl"/>
        </w:rPr>
        <w:t>7.</w:t>
      </w:r>
      <w:r w:rsidR="003B0B74" w:rsidRPr="00A1095A">
        <w:rPr>
          <w:b/>
          <w:bCs/>
          <w:szCs w:val="28"/>
          <w:lang w:val="es-ES_tradnl"/>
        </w:rPr>
        <w:t xml:space="preserve"> </w:t>
      </w:r>
      <w:r w:rsidR="00175D5E" w:rsidRPr="00A1095A">
        <w:rPr>
          <w:b/>
          <w:bCs/>
          <w:szCs w:val="28"/>
          <w:lang w:val="es-ES_tradnl"/>
        </w:rPr>
        <w:t>Producción versus consumo de los tres principales tipos de HCFC (tons. PAO)</w:t>
      </w:r>
    </w:p>
    <w:p w14:paraId="4875D20A" w14:textId="77777777" w:rsidR="007D3115" w:rsidRPr="00A1095A" w:rsidRDefault="007D3115" w:rsidP="007D3115">
      <w:pPr>
        <w:jc w:val="left"/>
        <w:rPr>
          <w:b/>
          <w:bCs/>
          <w:szCs w:val="28"/>
          <w:lang w:val="es-ES_tradnl"/>
        </w:rPr>
      </w:pPr>
    </w:p>
    <w:tbl>
      <w:tblPr>
        <w:tblW w:w="10065" w:type="dxa"/>
        <w:tblInd w:w="-289" w:type="dxa"/>
        <w:tblLayout w:type="fixed"/>
        <w:tblLook w:val="04A0" w:firstRow="1" w:lastRow="0" w:firstColumn="1" w:lastColumn="0" w:noHBand="0" w:noVBand="1"/>
      </w:tblPr>
      <w:tblGrid>
        <w:gridCol w:w="1560"/>
        <w:gridCol w:w="1063"/>
        <w:gridCol w:w="1063"/>
        <w:gridCol w:w="1063"/>
        <w:gridCol w:w="1063"/>
        <w:gridCol w:w="1063"/>
        <w:gridCol w:w="1063"/>
        <w:gridCol w:w="1063"/>
        <w:gridCol w:w="1064"/>
      </w:tblGrid>
      <w:tr w:rsidR="004B2896" w:rsidRPr="00A1095A" w14:paraId="3C6FECFF" w14:textId="77777777" w:rsidTr="004B2896">
        <w:trPr>
          <w:trHeight w:val="105"/>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DFA4B5" w14:textId="77777777" w:rsidR="004B2896" w:rsidRPr="00A1095A" w:rsidRDefault="004B2896" w:rsidP="001D0457">
            <w:pPr>
              <w:jc w:val="left"/>
              <w:rPr>
                <w:b/>
                <w:bCs/>
                <w:sz w:val="20"/>
                <w:szCs w:val="20"/>
                <w:lang w:val="es-ES_tradnl" w:eastAsia="en-CA"/>
              </w:rPr>
            </w:pPr>
            <w:r w:rsidRPr="00A1095A">
              <w:rPr>
                <w:b/>
                <w:bCs/>
                <w:sz w:val="20"/>
                <w:szCs w:val="20"/>
                <w:lang w:val="es-ES_tradnl" w:eastAsia="en-CA"/>
              </w:rPr>
              <w:t>HCFC</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6ABE75D7" w14:textId="77777777" w:rsidR="004B2896" w:rsidRPr="00A1095A" w:rsidRDefault="004B2896" w:rsidP="001D0457">
            <w:pPr>
              <w:jc w:val="center"/>
              <w:rPr>
                <w:b/>
                <w:bCs/>
                <w:sz w:val="20"/>
                <w:szCs w:val="20"/>
                <w:lang w:val="es-ES_tradnl" w:eastAsia="en-CA"/>
              </w:rPr>
            </w:pPr>
            <w:r w:rsidRPr="00A1095A">
              <w:rPr>
                <w:b/>
                <w:bCs/>
                <w:sz w:val="20"/>
                <w:szCs w:val="20"/>
                <w:lang w:val="es-ES_tradnl" w:eastAsia="en-CA"/>
              </w:rPr>
              <w:t>2010</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27BB9AE4" w14:textId="77777777" w:rsidR="004B2896" w:rsidRPr="00A1095A" w:rsidRDefault="004B2896" w:rsidP="001D0457">
            <w:pPr>
              <w:jc w:val="center"/>
              <w:rPr>
                <w:b/>
                <w:bCs/>
                <w:sz w:val="20"/>
                <w:szCs w:val="20"/>
                <w:lang w:val="es-ES_tradnl" w:eastAsia="en-CA"/>
              </w:rPr>
            </w:pPr>
            <w:r w:rsidRPr="00A1095A">
              <w:rPr>
                <w:b/>
                <w:bCs/>
                <w:sz w:val="20"/>
                <w:szCs w:val="20"/>
                <w:lang w:val="es-ES_tradnl" w:eastAsia="en-CA"/>
              </w:rPr>
              <w:t>2011</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6331D1E0" w14:textId="77777777" w:rsidR="004B2896" w:rsidRPr="00A1095A" w:rsidRDefault="004B2896" w:rsidP="001D0457">
            <w:pPr>
              <w:jc w:val="center"/>
              <w:rPr>
                <w:b/>
                <w:bCs/>
                <w:sz w:val="20"/>
                <w:szCs w:val="20"/>
                <w:lang w:val="es-ES_tradnl" w:eastAsia="en-CA"/>
              </w:rPr>
            </w:pPr>
            <w:r w:rsidRPr="00A1095A">
              <w:rPr>
                <w:b/>
                <w:bCs/>
                <w:sz w:val="20"/>
                <w:szCs w:val="20"/>
                <w:lang w:val="es-ES_tradnl" w:eastAsia="en-CA"/>
              </w:rPr>
              <w:t>2012</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094D6F4C" w14:textId="77777777" w:rsidR="004B2896" w:rsidRPr="00A1095A" w:rsidRDefault="004B2896" w:rsidP="001D0457">
            <w:pPr>
              <w:jc w:val="center"/>
              <w:rPr>
                <w:b/>
                <w:bCs/>
                <w:sz w:val="20"/>
                <w:szCs w:val="20"/>
                <w:lang w:val="es-ES_tradnl" w:eastAsia="en-CA"/>
              </w:rPr>
            </w:pPr>
            <w:r w:rsidRPr="00A1095A">
              <w:rPr>
                <w:b/>
                <w:bCs/>
                <w:sz w:val="20"/>
                <w:szCs w:val="20"/>
                <w:lang w:val="es-ES_tradnl" w:eastAsia="en-CA"/>
              </w:rPr>
              <w:t>2013</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7AB35FD1" w14:textId="77777777" w:rsidR="004B2896" w:rsidRPr="00A1095A" w:rsidRDefault="004B2896" w:rsidP="001D0457">
            <w:pPr>
              <w:jc w:val="center"/>
              <w:rPr>
                <w:b/>
                <w:bCs/>
                <w:sz w:val="20"/>
                <w:szCs w:val="20"/>
                <w:lang w:val="es-ES_tradnl" w:eastAsia="en-CA"/>
              </w:rPr>
            </w:pPr>
            <w:r w:rsidRPr="00A1095A">
              <w:rPr>
                <w:b/>
                <w:bCs/>
                <w:sz w:val="20"/>
                <w:szCs w:val="20"/>
                <w:lang w:val="es-ES_tradnl" w:eastAsia="en-CA"/>
              </w:rPr>
              <w:t>2014</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4E6FD162" w14:textId="77777777" w:rsidR="004B2896" w:rsidRPr="00A1095A" w:rsidRDefault="004B2896" w:rsidP="001D0457">
            <w:pPr>
              <w:jc w:val="center"/>
              <w:rPr>
                <w:b/>
                <w:bCs/>
                <w:sz w:val="20"/>
                <w:szCs w:val="20"/>
                <w:lang w:val="es-ES_tradnl" w:eastAsia="en-CA"/>
              </w:rPr>
            </w:pPr>
            <w:r w:rsidRPr="00A1095A">
              <w:rPr>
                <w:b/>
                <w:bCs/>
                <w:sz w:val="20"/>
                <w:szCs w:val="20"/>
                <w:lang w:val="es-ES_tradnl" w:eastAsia="en-CA"/>
              </w:rPr>
              <w:t>2015</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32C06B34" w14:textId="77777777" w:rsidR="004B2896" w:rsidRPr="00A1095A" w:rsidRDefault="004B2896" w:rsidP="001D0457">
            <w:pPr>
              <w:jc w:val="center"/>
              <w:rPr>
                <w:b/>
                <w:bCs/>
                <w:sz w:val="20"/>
                <w:szCs w:val="20"/>
                <w:lang w:val="es-ES_tradnl" w:eastAsia="en-CA"/>
              </w:rPr>
            </w:pPr>
            <w:r w:rsidRPr="00A1095A">
              <w:rPr>
                <w:b/>
                <w:bCs/>
                <w:sz w:val="20"/>
                <w:szCs w:val="20"/>
                <w:lang w:val="es-ES_tradnl" w:eastAsia="en-CA"/>
              </w:rPr>
              <w:t>2016</w:t>
            </w:r>
          </w:p>
        </w:tc>
        <w:tc>
          <w:tcPr>
            <w:tcW w:w="1064" w:type="dxa"/>
            <w:tcBorders>
              <w:top w:val="single" w:sz="4" w:space="0" w:color="auto"/>
              <w:left w:val="nil"/>
              <w:bottom w:val="single" w:sz="4" w:space="0" w:color="auto"/>
              <w:right w:val="single" w:sz="4" w:space="0" w:color="auto"/>
            </w:tcBorders>
            <w:shd w:val="clear" w:color="auto" w:fill="auto"/>
            <w:vAlign w:val="center"/>
            <w:hideMark/>
          </w:tcPr>
          <w:p w14:paraId="1ADD7220" w14:textId="77777777" w:rsidR="004B2896" w:rsidRPr="00A1095A" w:rsidRDefault="004B2896" w:rsidP="001D0457">
            <w:pPr>
              <w:jc w:val="center"/>
              <w:rPr>
                <w:b/>
                <w:bCs/>
                <w:sz w:val="20"/>
                <w:szCs w:val="20"/>
                <w:lang w:val="es-ES_tradnl" w:eastAsia="en-CA"/>
              </w:rPr>
            </w:pPr>
            <w:r w:rsidRPr="00A1095A">
              <w:rPr>
                <w:b/>
                <w:bCs/>
                <w:sz w:val="20"/>
                <w:szCs w:val="20"/>
                <w:lang w:val="es-ES_tradnl" w:eastAsia="en-CA"/>
              </w:rPr>
              <w:t>2017</w:t>
            </w:r>
          </w:p>
        </w:tc>
      </w:tr>
      <w:tr w:rsidR="004B2896" w:rsidRPr="00A1095A" w14:paraId="3B7E469A" w14:textId="77777777" w:rsidTr="004B2896">
        <w:trPr>
          <w:trHeight w:val="150"/>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3D565" w14:textId="4818FFAF" w:rsidR="004B2896" w:rsidRPr="00A1095A" w:rsidRDefault="00E57E67" w:rsidP="001D0457">
            <w:pPr>
              <w:rPr>
                <w:b/>
                <w:bCs/>
                <w:sz w:val="20"/>
                <w:szCs w:val="20"/>
                <w:lang w:val="es-ES_tradnl" w:eastAsia="en-CA"/>
              </w:rPr>
            </w:pPr>
            <w:r w:rsidRPr="00A1095A">
              <w:rPr>
                <w:b/>
                <w:bCs/>
                <w:sz w:val="20"/>
                <w:szCs w:val="20"/>
                <w:lang w:val="es-ES_tradnl" w:eastAsia="en-CA"/>
              </w:rPr>
              <w:t>Producción</w:t>
            </w:r>
          </w:p>
        </w:tc>
      </w:tr>
      <w:tr w:rsidR="004B2896" w:rsidRPr="00A1095A" w14:paraId="61C3C8D0" w14:textId="77777777" w:rsidTr="004B2896">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766763A6" w14:textId="2D49D3C1" w:rsidR="004B2896" w:rsidRPr="00A1095A" w:rsidRDefault="004B2896" w:rsidP="001D0457">
            <w:pPr>
              <w:rPr>
                <w:sz w:val="20"/>
                <w:szCs w:val="20"/>
                <w:lang w:val="es-ES_tradnl" w:eastAsia="en-CA"/>
              </w:rPr>
            </w:pPr>
            <w:r w:rsidRPr="00A1095A">
              <w:rPr>
                <w:sz w:val="20"/>
                <w:szCs w:val="20"/>
                <w:lang w:val="es-ES_tradnl" w:eastAsia="en-CA"/>
              </w:rPr>
              <w:t>HCFC</w:t>
            </w:r>
            <w:r w:rsidR="00394E74" w:rsidRPr="00A1095A">
              <w:rPr>
                <w:sz w:val="20"/>
                <w:szCs w:val="20"/>
                <w:lang w:val="es-ES_tradnl" w:eastAsia="en-CA"/>
              </w:rPr>
              <w:t>-</w:t>
            </w:r>
            <w:r w:rsidRPr="00A1095A">
              <w:rPr>
                <w:sz w:val="20"/>
                <w:szCs w:val="20"/>
                <w:lang w:val="es-ES_tradnl" w:eastAsia="en-CA"/>
              </w:rPr>
              <w:t>22</w:t>
            </w:r>
          </w:p>
        </w:tc>
        <w:tc>
          <w:tcPr>
            <w:tcW w:w="1063" w:type="dxa"/>
            <w:tcBorders>
              <w:top w:val="nil"/>
              <w:left w:val="nil"/>
              <w:bottom w:val="single" w:sz="4" w:space="0" w:color="auto"/>
              <w:right w:val="single" w:sz="4" w:space="0" w:color="auto"/>
            </w:tcBorders>
            <w:shd w:val="clear" w:color="auto" w:fill="auto"/>
            <w:noWrap/>
            <w:vAlign w:val="center"/>
            <w:hideMark/>
          </w:tcPr>
          <w:p w14:paraId="7766D21C" w14:textId="60637912" w:rsidR="004B2896" w:rsidRPr="00A1095A" w:rsidRDefault="004B2896" w:rsidP="001D0457">
            <w:pPr>
              <w:jc w:val="right"/>
              <w:rPr>
                <w:sz w:val="20"/>
                <w:szCs w:val="20"/>
                <w:lang w:val="es-ES_tradnl" w:eastAsia="en-CA"/>
              </w:rPr>
            </w:pPr>
            <w:r w:rsidRPr="00A1095A">
              <w:rPr>
                <w:sz w:val="20"/>
                <w:szCs w:val="20"/>
                <w:lang w:val="es-ES_tradnl" w:eastAsia="en-CA"/>
              </w:rPr>
              <w:t>2</w:t>
            </w:r>
            <w:r w:rsidR="00394E74" w:rsidRPr="00A1095A">
              <w:rPr>
                <w:sz w:val="20"/>
                <w:szCs w:val="20"/>
                <w:lang w:val="es-ES_tradnl" w:eastAsia="en-CA"/>
              </w:rPr>
              <w:t>0.</w:t>
            </w:r>
            <w:r w:rsidRPr="00A1095A">
              <w:rPr>
                <w:sz w:val="20"/>
                <w:szCs w:val="20"/>
                <w:lang w:val="es-ES_tradnl" w:eastAsia="en-CA"/>
              </w:rPr>
              <w:t>817.8</w:t>
            </w:r>
          </w:p>
        </w:tc>
        <w:tc>
          <w:tcPr>
            <w:tcW w:w="1063" w:type="dxa"/>
            <w:tcBorders>
              <w:top w:val="nil"/>
              <w:left w:val="nil"/>
              <w:bottom w:val="single" w:sz="4" w:space="0" w:color="auto"/>
              <w:right w:val="single" w:sz="4" w:space="0" w:color="auto"/>
            </w:tcBorders>
            <w:shd w:val="clear" w:color="auto" w:fill="auto"/>
            <w:noWrap/>
            <w:vAlign w:val="center"/>
            <w:hideMark/>
          </w:tcPr>
          <w:p w14:paraId="3E977149" w14:textId="2974D871" w:rsidR="004B2896" w:rsidRPr="00A1095A" w:rsidRDefault="004B2896" w:rsidP="001D0457">
            <w:pPr>
              <w:jc w:val="right"/>
              <w:rPr>
                <w:sz w:val="20"/>
                <w:szCs w:val="20"/>
                <w:lang w:val="es-ES_tradnl" w:eastAsia="en-CA"/>
              </w:rPr>
            </w:pPr>
            <w:r w:rsidRPr="00A1095A">
              <w:rPr>
                <w:sz w:val="20"/>
                <w:szCs w:val="20"/>
                <w:lang w:val="es-ES_tradnl" w:eastAsia="en-CA"/>
              </w:rPr>
              <w:t>2</w:t>
            </w:r>
            <w:r w:rsidR="00394E74" w:rsidRPr="00A1095A">
              <w:rPr>
                <w:sz w:val="20"/>
                <w:szCs w:val="20"/>
                <w:lang w:val="es-ES_tradnl" w:eastAsia="en-CA"/>
              </w:rPr>
              <w:t>1.</w:t>
            </w:r>
            <w:r w:rsidRPr="00A1095A">
              <w:rPr>
                <w:sz w:val="20"/>
                <w:szCs w:val="20"/>
                <w:lang w:val="es-ES_tradnl" w:eastAsia="en-CA"/>
              </w:rPr>
              <w:t>665.7</w:t>
            </w:r>
          </w:p>
        </w:tc>
        <w:tc>
          <w:tcPr>
            <w:tcW w:w="1063" w:type="dxa"/>
            <w:tcBorders>
              <w:top w:val="nil"/>
              <w:left w:val="nil"/>
              <w:bottom w:val="single" w:sz="4" w:space="0" w:color="auto"/>
              <w:right w:val="single" w:sz="4" w:space="0" w:color="auto"/>
            </w:tcBorders>
            <w:shd w:val="clear" w:color="auto" w:fill="auto"/>
            <w:noWrap/>
            <w:vAlign w:val="center"/>
            <w:hideMark/>
          </w:tcPr>
          <w:p w14:paraId="52E1D3C3" w14:textId="3C3DAEA1" w:rsidR="004B2896" w:rsidRPr="00A1095A" w:rsidRDefault="004B2896" w:rsidP="001D0457">
            <w:pPr>
              <w:jc w:val="right"/>
              <w:rPr>
                <w:sz w:val="20"/>
                <w:szCs w:val="20"/>
                <w:lang w:val="es-ES_tradnl" w:eastAsia="en-CA"/>
              </w:rPr>
            </w:pPr>
            <w:r w:rsidRPr="00A1095A">
              <w:rPr>
                <w:sz w:val="20"/>
                <w:szCs w:val="20"/>
                <w:lang w:val="es-ES_tradnl" w:eastAsia="en-CA"/>
              </w:rPr>
              <w:t>2</w:t>
            </w:r>
            <w:r w:rsidR="00394E74" w:rsidRPr="00A1095A">
              <w:rPr>
                <w:sz w:val="20"/>
                <w:szCs w:val="20"/>
                <w:lang w:val="es-ES_tradnl" w:eastAsia="en-CA"/>
              </w:rPr>
              <w:t>3.</w:t>
            </w:r>
            <w:r w:rsidRPr="00A1095A">
              <w:rPr>
                <w:sz w:val="20"/>
                <w:szCs w:val="20"/>
                <w:lang w:val="es-ES_tradnl" w:eastAsia="en-CA"/>
              </w:rPr>
              <w:t>552.4</w:t>
            </w:r>
          </w:p>
        </w:tc>
        <w:tc>
          <w:tcPr>
            <w:tcW w:w="1063" w:type="dxa"/>
            <w:tcBorders>
              <w:top w:val="nil"/>
              <w:left w:val="nil"/>
              <w:bottom w:val="single" w:sz="4" w:space="0" w:color="auto"/>
              <w:right w:val="single" w:sz="4" w:space="0" w:color="auto"/>
            </w:tcBorders>
            <w:shd w:val="clear" w:color="auto" w:fill="auto"/>
            <w:noWrap/>
            <w:vAlign w:val="center"/>
            <w:hideMark/>
          </w:tcPr>
          <w:p w14:paraId="3C85BC4D" w14:textId="5BF27581" w:rsidR="004B2896" w:rsidRPr="00A1095A" w:rsidRDefault="004B2896"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8.</w:t>
            </w:r>
            <w:r w:rsidRPr="00A1095A">
              <w:rPr>
                <w:sz w:val="20"/>
                <w:szCs w:val="20"/>
                <w:lang w:val="es-ES_tradnl" w:eastAsia="en-CA"/>
              </w:rPr>
              <w:t>769.0</w:t>
            </w:r>
          </w:p>
        </w:tc>
        <w:tc>
          <w:tcPr>
            <w:tcW w:w="1063" w:type="dxa"/>
            <w:tcBorders>
              <w:top w:val="nil"/>
              <w:left w:val="nil"/>
              <w:bottom w:val="single" w:sz="4" w:space="0" w:color="auto"/>
              <w:right w:val="single" w:sz="4" w:space="0" w:color="auto"/>
            </w:tcBorders>
            <w:shd w:val="clear" w:color="auto" w:fill="auto"/>
            <w:vAlign w:val="center"/>
            <w:hideMark/>
          </w:tcPr>
          <w:p w14:paraId="7195B55B" w14:textId="23CFF9B9" w:rsidR="004B2896" w:rsidRPr="00A1095A" w:rsidRDefault="004B2896" w:rsidP="001D0457">
            <w:pPr>
              <w:jc w:val="right"/>
              <w:rPr>
                <w:sz w:val="20"/>
                <w:szCs w:val="20"/>
                <w:lang w:val="es-ES_tradnl" w:eastAsia="en-CA"/>
              </w:rPr>
            </w:pPr>
            <w:r w:rsidRPr="00A1095A">
              <w:rPr>
                <w:sz w:val="20"/>
                <w:szCs w:val="20"/>
                <w:lang w:val="es-ES_tradnl" w:eastAsia="en-CA"/>
              </w:rPr>
              <w:t>2</w:t>
            </w:r>
            <w:r w:rsidR="00394E74" w:rsidRPr="00A1095A">
              <w:rPr>
                <w:sz w:val="20"/>
                <w:szCs w:val="20"/>
                <w:lang w:val="es-ES_tradnl" w:eastAsia="en-CA"/>
              </w:rPr>
              <w:t>0.</w:t>
            </w:r>
            <w:r w:rsidRPr="00A1095A">
              <w:rPr>
                <w:sz w:val="20"/>
                <w:szCs w:val="20"/>
                <w:lang w:val="es-ES_tradnl" w:eastAsia="en-CA"/>
              </w:rPr>
              <w:t>266.4</w:t>
            </w:r>
          </w:p>
        </w:tc>
        <w:tc>
          <w:tcPr>
            <w:tcW w:w="1063" w:type="dxa"/>
            <w:tcBorders>
              <w:top w:val="nil"/>
              <w:left w:val="nil"/>
              <w:bottom w:val="single" w:sz="4" w:space="0" w:color="auto"/>
              <w:right w:val="single" w:sz="4" w:space="0" w:color="auto"/>
            </w:tcBorders>
            <w:shd w:val="clear" w:color="auto" w:fill="auto"/>
            <w:vAlign w:val="center"/>
            <w:hideMark/>
          </w:tcPr>
          <w:p w14:paraId="175B46AB" w14:textId="7AB2914D" w:rsidR="004B2896" w:rsidRPr="00A1095A" w:rsidRDefault="004B2896"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6.</w:t>
            </w:r>
            <w:r w:rsidRPr="00A1095A">
              <w:rPr>
                <w:sz w:val="20"/>
                <w:szCs w:val="20"/>
                <w:lang w:val="es-ES_tradnl" w:eastAsia="en-CA"/>
              </w:rPr>
              <w:t>782.6</w:t>
            </w:r>
          </w:p>
        </w:tc>
        <w:tc>
          <w:tcPr>
            <w:tcW w:w="1063" w:type="dxa"/>
            <w:tcBorders>
              <w:top w:val="nil"/>
              <w:left w:val="nil"/>
              <w:bottom w:val="single" w:sz="4" w:space="0" w:color="auto"/>
              <w:right w:val="single" w:sz="4" w:space="0" w:color="auto"/>
            </w:tcBorders>
            <w:shd w:val="clear" w:color="auto" w:fill="auto"/>
            <w:vAlign w:val="center"/>
            <w:hideMark/>
          </w:tcPr>
          <w:p w14:paraId="23B2C319" w14:textId="71F6E84D" w:rsidR="004B2896" w:rsidRPr="00A1095A" w:rsidRDefault="004B2896"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6.</w:t>
            </w:r>
            <w:r w:rsidRPr="00A1095A">
              <w:rPr>
                <w:sz w:val="20"/>
                <w:szCs w:val="20"/>
                <w:lang w:val="es-ES_tradnl" w:eastAsia="en-CA"/>
              </w:rPr>
              <w:t>191.2</w:t>
            </w:r>
          </w:p>
        </w:tc>
        <w:tc>
          <w:tcPr>
            <w:tcW w:w="1064" w:type="dxa"/>
            <w:tcBorders>
              <w:top w:val="nil"/>
              <w:left w:val="nil"/>
              <w:bottom w:val="single" w:sz="4" w:space="0" w:color="auto"/>
              <w:right w:val="single" w:sz="4" w:space="0" w:color="auto"/>
            </w:tcBorders>
            <w:shd w:val="clear" w:color="auto" w:fill="auto"/>
            <w:vAlign w:val="center"/>
            <w:hideMark/>
          </w:tcPr>
          <w:p w14:paraId="1BF359AB" w14:textId="733F043A" w:rsidR="004B2896" w:rsidRPr="00A1095A" w:rsidRDefault="004B2896"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5.</w:t>
            </w:r>
            <w:r w:rsidRPr="00A1095A">
              <w:rPr>
                <w:sz w:val="20"/>
                <w:szCs w:val="20"/>
                <w:lang w:val="es-ES_tradnl" w:eastAsia="en-CA"/>
              </w:rPr>
              <w:t>725.9</w:t>
            </w:r>
          </w:p>
        </w:tc>
      </w:tr>
      <w:tr w:rsidR="004B2896" w:rsidRPr="00A1095A" w14:paraId="5D910103" w14:textId="77777777" w:rsidTr="004B2896">
        <w:trPr>
          <w:trHeight w:val="86"/>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EFBCFA5" w14:textId="24C1F335" w:rsidR="004B2896" w:rsidRPr="00A1095A" w:rsidRDefault="004B2896" w:rsidP="001D0457">
            <w:pPr>
              <w:rPr>
                <w:sz w:val="20"/>
                <w:szCs w:val="20"/>
                <w:lang w:val="es-ES_tradnl" w:eastAsia="en-CA"/>
              </w:rPr>
            </w:pPr>
            <w:r w:rsidRPr="00A1095A">
              <w:rPr>
                <w:sz w:val="20"/>
                <w:szCs w:val="20"/>
                <w:lang w:val="es-ES_tradnl" w:eastAsia="en-CA"/>
              </w:rPr>
              <w:t>HCFC</w:t>
            </w:r>
            <w:r w:rsidR="00394E74" w:rsidRPr="00A1095A">
              <w:rPr>
                <w:sz w:val="20"/>
                <w:szCs w:val="20"/>
                <w:lang w:val="es-ES_tradnl" w:eastAsia="en-CA"/>
              </w:rPr>
              <w:t>-</w:t>
            </w:r>
            <w:r w:rsidRPr="00A1095A">
              <w:rPr>
                <w:sz w:val="20"/>
                <w:szCs w:val="20"/>
                <w:lang w:val="es-ES_tradnl" w:eastAsia="en-CA"/>
              </w:rPr>
              <w:t>141b</w:t>
            </w:r>
          </w:p>
        </w:tc>
        <w:tc>
          <w:tcPr>
            <w:tcW w:w="1063" w:type="dxa"/>
            <w:tcBorders>
              <w:top w:val="nil"/>
              <w:left w:val="nil"/>
              <w:bottom w:val="single" w:sz="4" w:space="0" w:color="auto"/>
              <w:right w:val="single" w:sz="4" w:space="0" w:color="auto"/>
            </w:tcBorders>
            <w:shd w:val="clear" w:color="auto" w:fill="auto"/>
            <w:noWrap/>
            <w:vAlign w:val="center"/>
            <w:hideMark/>
          </w:tcPr>
          <w:p w14:paraId="0D59BEFE" w14:textId="6BD227A7" w:rsidR="004B2896" w:rsidRPr="00A1095A" w:rsidRDefault="004B2896" w:rsidP="001D0457">
            <w:pPr>
              <w:jc w:val="right"/>
              <w:rPr>
                <w:sz w:val="20"/>
                <w:szCs w:val="20"/>
                <w:lang w:val="es-ES_tradnl" w:eastAsia="en-CA"/>
              </w:rPr>
            </w:pPr>
            <w:r w:rsidRPr="00A1095A">
              <w:rPr>
                <w:sz w:val="20"/>
                <w:szCs w:val="20"/>
                <w:lang w:val="es-ES_tradnl" w:eastAsia="en-CA"/>
              </w:rPr>
              <w:t>1</w:t>
            </w:r>
            <w:r w:rsidR="00394E74" w:rsidRPr="00A1095A">
              <w:rPr>
                <w:sz w:val="20"/>
                <w:szCs w:val="20"/>
                <w:lang w:val="es-ES_tradnl" w:eastAsia="en-CA"/>
              </w:rPr>
              <w:t>0.</w:t>
            </w:r>
            <w:r w:rsidRPr="00A1095A">
              <w:rPr>
                <w:sz w:val="20"/>
                <w:szCs w:val="20"/>
                <w:lang w:val="es-ES_tradnl" w:eastAsia="en-CA"/>
              </w:rPr>
              <w:t>762.0</w:t>
            </w:r>
          </w:p>
        </w:tc>
        <w:tc>
          <w:tcPr>
            <w:tcW w:w="1063" w:type="dxa"/>
            <w:tcBorders>
              <w:top w:val="nil"/>
              <w:left w:val="nil"/>
              <w:bottom w:val="single" w:sz="4" w:space="0" w:color="auto"/>
              <w:right w:val="single" w:sz="4" w:space="0" w:color="auto"/>
            </w:tcBorders>
            <w:shd w:val="clear" w:color="auto" w:fill="auto"/>
            <w:noWrap/>
            <w:vAlign w:val="center"/>
            <w:hideMark/>
          </w:tcPr>
          <w:p w14:paraId="4700C5C7" w14:textId="57A9F7B2" w:rsidR="004B2896" w:rsidRPr="00A1095A" w:rsidRDefault="004B2896" w:rsidP="001D0457">
            <w:pPr>
              <w:jc w:val="right"/>
              <w:rPr>
                <w:sz w:val="20"/>
                <w:szCs w:val="20"/>
                <w:lang w:val="es-ES_tradnl" w:eastAsia="en-CA"/>
              </w:rPr>
            </w:pPr>
            <w:r w:rsidRPr="00A1095A">
              <w:rPr>
                <w:sz w:val="20"/>
                <w:szCs w:val="20"/>
                <w:lang w:val="es-ES_tradnl" w:eastAsia="en-CA"/>
              </w:rPr>
              <w:t>1</w:t>
            </w:r>
            <w:r w:rsidR="00394E74" w:rsidRPr="00A1095A">
              <w:rPr>
                <w:sz w:val="20"/>
                <w:szCs w:val="20"/>
                <w:lang w:val="es-ES_tradnl" w:eastAsia="en-CA"/>
              </w:rPr>
              <w:t>2.</w:t>
            </w:r>
            <w:r w:rsidRPr="00A1095A">
              <w:rPr>
                <w:sz w:val="20"/>
                <w:szCs w:val="20"/>
                <w:lang w:val="es-ES_tradnl" w:eastAsia="en-CA"/>
              </w:rPr>
              <w:t>311.5</w:t>
            </w:r>
          </w:p>
        </w:tc>
        <w:tc>
          <w:tcPr>
            <w:tcW w:w="1063" w:type="dxa"/>
            <w:tcBorders>
              <w:top w:val="nil"/>
              <w:left w:val="nil"/>
              <w:bottom w:val="single" w:sz="4" w:space="0" w:color="auto"/>
              <w:right w:val="single" w:sz="4" w:space="0" w:color="auto"/>
            </w:tcBorders>
            <w:shd w:val="clear" w:color="auto" w:fill="auto"/>
            <w:noWrap/>
            <w:vAlign w:val="center"/>
            <w:hideMark/>
          </w:tcPr>
          <w:p w14:paraId="03B04348" w14:textId="7063D98E" w:rsidR="004B2896" w:rsidRPr="00A1095A" w:rsidRDefault="004B2896" w:rsidP="001D0457">
            <w:pPr>
              <w:jc w:val="right"/>
              <w:rPr>
                <w:sz w:val="20"/>
                <w:szCs w:val="20"/>
                <w:lang w:val="es-ES_tradnl" w:eastAsia="en-CA"/>
              </w:rPr>
            </w:pPr>
            <w:r w:rsidRPr="00A1095A">
              <w:rPr>
                <w:sz w:val="20"/>
                <w:szCs w:val="20"/>
                <w:lang w:val="es-ES_tradnl" w:eastAsia="en-CA"/>
              </w:rPr>
              <w:t>1</w:t>
            </w:r>
            <w:r w:rsidR="00394E74" w:rsidRPr="00A1095A">
              <w:rPr>
                <w:sz w:val="20"/>
                <w:szCs w:val="20"/>
                <w:lang w:val="es-ES_tradnl" w:eastAsia="en-CA"/>
              </w:rPr>
              <w:t>2.</w:t>
            </w:r>
            <w:r w:rsidRPr="00A1095A">
              <w:rPr>
                <w:sz w:val="20"/>
                <w:szCs w:val="20"/>
                <w:lang w:val="es-ES_tradnl" w:eastAsia="en-CA"/>
              </w:rPr>
              <w:t>884.4</w:t>
            </w:r>
          </w:p>
        </w:tc>
        <w:tc>
          <w:tcPr>
            <w:tcW w:w="1063" w:type="dxa"/>
            <w:tcBorders>
              <w:top w:val="nil"/>
              <w:left w:val="nil"/>
              <w:bottom w:val="single" w:sz="4" w:space="0" w:color="auto"/>
              <w:right w:val="single" w:sz="4" w:space="0" w:color="auto"/>
            </w:tcBorders>
            <w:shd w:val="clear" w:color="auto" w:fill="auto"/>
            <w:noWrap/>
            <w:vAlign w:val="center"/>
            <w:hideMark/>
          </w:tcPr>
          <w:p w14:paraId="1C11C86C" w14:textId="57A5BA7E" w:rsidR="004B2896" w:rsidRPr="00A1095A" w:rsidRDefault="00E57E67" w:rsidP="001D0457">
            <w:pPr>
              <w:jc w:val="right"/>
              <w:rPr>
                <w:sz w:val="20"/>
                <w:szCs w:val="20"/>
                <w:lang w:val="es-ES_tradnl" w:eastAsia="en-CA"/>
              </w:rPr>
            </w:pPr>
            <w:r w:rsidRPr="00A1095A">
              <w:rPr>
                <w:sz w:val="20"/>
                <w:szCs w:val="20"/>
                <w:lang w:val="es-ES_tradnl" w:eastAsia="en-CA"/>
              </w:rPr>
              <w:t>9.</w:t>
            </w:r>
            <w:r w:rsidR="004B2896" w:rsidRPr="00A1095A">
              <w:rPr>
                <w:sz w:val="20"/>
                <w:szCs w:val="20"/>
                <w:lang w:val="es-ES_tradnl" w:eastAsia="en-CA"/>
              </w:rPr>
              <w:t>583.6</w:t>
            </w:r>
          </w:p>
        </w:tc>
        <w:tc>
          <w:tcPr>
            <w:tcW w:w="1063" w:type="dxa"/>
            <w:tcBorders>
              <w:top w:val="nil"/>
              <w:left w:val="nil"/>
              <w:bottom w:val="single" w:sz="4" w:space="0" w:color="auto"/>
              <w:right w:val="single" w:sz="4" w:space="0" w:color="auto"/>
            </w:tcBorders>
            <w:shd w:val="clear" w:color="auto" w:fill="auto"/>
            <w:vAlign w:val="center"/>
            <w:hideMark/>
          </w:tcPr>
          <w:p w14:paraId="7142919A" w14:textId="20D7E3EE" w:rsidR="004B2896" w:rsidRPr="00A1095A" w:rsidRDefault="00E57E67" w:rsidP="001D0457">
            <w:pPr>
              <w:jc w:val="right"/>
              <w:rPr>
                <w:sz w:val="20"/>
                <w:szCs w:val="20"/>
                <w:lang w:val="es-ES_tradnl" w:eastAsia="en-CA"/>
              </w:rPr>
            </w:pPr>
            <w:r w:rsidRPr="00A1095A">
              <w:rPr>
                <w:sz w:val="20"/>
                <w:szCs w:val="20"/>
                <w:lang w:val="es-ES_tradnl" w:eastAsia="en-CA"/>
              </w:rPr>
              <w:t>9.</w:t>
            </w:r>
            <w:r w:rsidR="004B2896" w:rsidRPr="00A1095A">
              <w:rPr>
                <w:sz w:val="20"/>
                <w:szCs w:val="20"/>
                <w:lang w:val="es-ES_tradnl" w:eastAsia="en-CA"/>
              </w:rPr>
              <w:t>560.2</w:t>
            </w:r>
          </w:p>
        </w:tc>
        <w:tc>
          <w:tcPr>
            <w:tcW w:w="1063" w:type="dxa"/>
            <w:tcBorders>
              <w:top w:val="nil"/>
              <w:left w:val="nil"/>
              <w:bottom w:val="single" w:sz="4" w:space="0" w:color="auto"/>
              <w:right w:val="single" w:sz="4" w:space="0" w:color="auto"/>
            </w:tcBorders>
            <w:shd w:val="clear" w:color="auto" w:fill="auto"/>
            <w:vAlign w:val="center"/>
            <w:hideMark/>
          </w:tcPr>
          <w:p w14:paraId="21D8ADE5" w14:textId="7E8BE5D1" w:rsidR="004B2896" w:rsidRPr="00A1095A" w:rsidRDefault="00E57E67" w:rsidP="001D0457">
            <w:pPr>
              <w:jc w:val="right"/>
              <w:rPr>
                <w:sz w:val="20"/>
                <w:szCs w:val="20"/>
                <w:lang w:val="es-ES_tradnl" w:eastAsia="en-CA"/>
              </w:rPr>
            </w:pPr>
            <w:r w:rsidRPr="00A1095A">
              <w:rPr>
                <w:sz w:val="20"/>
                <w:szCs w:val="20"/>
                <w:lang w:val="es-ES_tradnl" w:eastAsia="en-CA"/>
              </w:rPr>
              <w:t>7.</w:t>
            </w:r>
            <w:r w:rsidR="004B2896" w:rsidRPr="00A1095A">
              <w:rPr>
                <w:sz w:val="20"/>
                <w:szCs w:val="20"/>
                <w:lang w:val="es-ES_tradnl" w:eastAsia="en-CA"/>
              </w:rPr>
              <w:t>246.5</w:t>
            </w:r>
          </w:p>
        </w:tc>
        <w:tc>
          <w:tcPr>
            <w:tcW w:w="1063" w:type="dxa"/>
            <w:tcBorders>
              <w:top w:val="nil"/>
              <w:left w:val="nil"/>
              <w:bottom w:val="single" w:sz="4" w:space="0" w:color="auto"/>
              <w:right w:val="single" w:sz="4" w:space="0" w:color="auto"/>
            </w:tcBorders>
            <w:shd w:val="clear" w:color="auto" w:fill="auto"/>
            <w:vAlign w:val="center"/>
            <w:hideMark/>
          </w:tcPr>
          <w:p w14:paraId="1093E1DE" w14:textId="0A87BA09" w:rsidR="004B2896" w:rsidRPr="00A1095A" w:rsidRDefault="00E57E67" w:rsidP="001D0457">
            <w:pPr>
              <w:jc w:val="right"/>
              <w:rPr>
                <w:sz w:val="20"/>
                <w:szCs w:val="20"/>
                <w:lang w:val="es-ES_tradnl" w:eastAsia="en-CA"/>
              </w:rPr>
            </w:pPr>
            <w:r w:rsidRPr="00A1095A">
              <w:rPr>
                <w:sz w:val="20"/>
                <w:szCs w:val="20"/>
                <w:lang w:val="es-ES_tradnl" w:eastAsia="en-CA"/>
              </w:rPr>
              <w:t>7.</w:t>
            </w:r>
            <w:r w:rsidR="004B2896" w:rsidRPr="00A1095A">
              <w:rPr>
                <w:sz w:val="20"/>
                <w:szCs w:val="20"/>
                <w:lang w:val="es-ES_tradnl" w:eastAsia="en-CA"/>
              </w:rPr>
              <w:t>278.2</w:t>
            </w:r>
          </w:p>
        </w:tc>
        <w:tc>
          <w:tcPr>
            <w:tcW w:w="1064" w:type="dxa"/>
            <w:tcBorders>
              <w:top w:val="nil"/>
              <w:left w:val="nil"/>
              <w:bottom w:val="single" w:sz="4" w:space="0" w:color="auto"/>
              <w:right w:val="single" w:sz="4" w:space="0" w:color="auto"/>
            </w:tcBorders>
            <w:shd w:val="clear" w:color="auto" w:fill="auto"/>
            <w:vAlign w:val="center"/>
            <w:hideMark/>
          </w:tcPr>
          <w:p w14:paraId="144CB38E" w14:textId="44E32C11" w:rsidR="004B2896" w:rsidRPr="00A1095A" w:rsidRDefault="00E57E67" w:rsidP="001D0457">
            <w:pPr>
              <w:jc w:val="right"/>
              <w:rPr>
                <w:sz w:val="20"/>
                <w:szCs w:val="20"/>
                <w:lang w:val="es-ES_tradnl" w:eastAsia="en-CA"/>
              </w:rPr>
            </w:pPr>
            <w:r w:rsidRPr="00A1095A">
              <w:rPr>
                <w:sz w:val="20"/>
                <w:szCs w:val="20"/>
                <w:lang w:val="es-ES_tradnl" w:eastAsia="en-CA"/>
              </w:rPr>
              <w:t>7.</w:t>
            </w:r>
            <w:r w:rsidR="004B2896" w:rsidRPr="00A1095A">
              <w:rPr>
                <w:sz w:val="20"/>
                <w:szCs w:val="20"/>
                <w:lang w:val="es-ES_tradnl" w:eastAsia="en-CA"/>
              </w:rPr>
              <w:t>076.8</w:t>
            </w:r>
          </w:p>
        </w:tc>
      </w:tr>
      <w:tr w:rsidR="004B2896" w:rsidRPr="00A1095A" w14:paraId="6A0FC597" w14:textId="77777777" w:rsidTr="004B2896">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EE0B34C" w14:textId="60FED96F" w:rsidR="004B2896" w:rsidRPr="00A1095A" w:rsidRDefault="004B2896" w:rsidP="001D0457">
            <w:pPr>
              <w:rPr>
                <w:sz w:val="20"/>
                <w:szCs w:val="20"/>
                <w:lang w:val="es-ES_tradnl" w:eastAsia="en-CA"/>
              </w:rPr>
            </w:pPr>
            <w:r w:rsidRPr="00A1095A">
              <w:rPr>
                <w:sz w:val="20"/>
                <w:szCs w:val="20"/>
                <w:lang w:val="es-ES_tradnl" w:eastAsia="en-CA"/>
              </w:rPr>
              <w:t>HCFC</w:t>
            </w:r>
            <w:r w:rsidR="00394E74" w:rsidRPr="00A1095A">
              <w:rPr>
                <w:sz w:val="20"/>
                <w:szCs w:val="20"/>
                <w:lang w:val="es-ES_tradnl" w:eastAsia="en-CA"/>
              </w:rPr>
              <w:t>-</w:t>
            </w:r>
            <w:r w:rsidRPr="00A1095A">
              <w:rPr>
                <w:sz w:val="20"/>
                <w:szCs w:val="20"/>
                <w:lang w:val="es-ES_tradnl" w:eastAsia="en-CA"/>
              </w:rPr>
              <w:t>142b</w:t>
            </w:r>
          </w:p>
        </w:tc>
        <w:tc>
          <w:tcPr>
            <w:tcW w:w="1063" w:type="dxa"/>
            <w:tcBorders>
              <w:top w:val="nil"/>
              <w:left w:val="nil"/>
              <w:bottom w:val="single" w:sz="4" w:space="0" w:color="auto"/>
              <w:right w:val="single" w:sz="4" w:space="0" w:color="auto"/>
            </w:tcBorders>
            <w:shd w:val="clear" w:color="auto" w:fill="auto"/>
            <w:noWrap/>
            <w:vAlign w:val="center"/>
            <w:hideMark/>
          </w:tcPr>
          <w:p w14:paraId="2D4B30F8" w14:textId="58340484" w:rsidR="004B2896" w:rsidRPr="00A1095A" w:rsidRDefault="00394E74" w:rsidP="001D0457">
            <w:pPr>
              <w:jc w:val="right"/>
              <w:rPr>
                <w:sz w:val="20"/>
                <w:szCs w:val="20"/>
                <w:lang w:val="es-ES_tradnl" w:eastAsia="en-CA"/>
              </w:rPr>
            </w:pPr>
            <w:r w:rsidRPr="00A1095A">
              <w:rPr>
                <w:sz w:val="20"/>
                <w:szCs w:val="20"/>
                <w:lang w:val="es-ES_tradnl" w:eastAsia="en-CA"/>
              </w:rPr>
              <w:t>1.</w:t>
            </w:r>
            <w:r w:rsidR="004B2896" w:rsidRPr="00A1095A">
              <w:rPr>
                <w:sz w:val="20"/>
                <w:szCs w:val="20"/>
                <w:lang w:val="es-ES_tradnl" w:eastAsia="en-CA"/>
              </w:rPr>
              <w:t>979.2</w:t>
            </w:r>
          </w:p>
        </w:tc>
        <w:tc>
          <w:tcPr>
            <w:tcW w:w="1063" w:type="dxa"/>
            <w:tcBorders>
              <w:top w:val="nil"/>
              <w:left w:val="nil"/>
              <w:bottom w:val="single" w:sz="4" w:space="0" w:color="auto"/>
              <w:right w:val="single" w:sz="4" w:space="0" w:color="auto"/>
            </w:tcBorders>
            <w:shd w:val="clear" w:color="auto" w:fill="auto"/>
            <w:noWrap/>
            <w:vAlign w:val="center"/>
            <w:hideMark/>
          </w:tcPr>
          <w:p w14:paraId="38A26313" w14:textId="75714A7B" w:rsidR="004B2896" w:rsidRPr="00A1095A" w:rsidRDefault="00394E74" w:rsidP="001D0457">
            <w:pPr>
              <w:jc w:val="right"/>
              <w:rPr>
                <w:sz w:val="20"/>
                <w:szCs w:val="20"/>
                <w:lang w:val="es-ES_tradnl" w:eastAsia="en-CA"/>
              </w:rPr>
            </w:pPr>
            <w:r w:rsidRPr="00A1095A">
              <w:rPr>
                <w:sz w:val="20"/>
                <w:szCs w:val="20"/>
                <w:lang w:val="es-ES_tradnl" w:eastAsia="en-CA"/>
              </w:rPr>
              <w:t>1.</w:t>
            </w:r>
            <w:r w:rsidR="004B2896" w:rsidRPr="00A1095A">
              <w:rPr>
                <w:sz w:val="20"/>
                <w:szCs w:val="20"/>
                <w:lang w:val="es-ES_tradnl" w:eastAsia="en-CA"/>
              </w:rPr>
              <w:t>759.8</w:t>
            </w:r>
          </w:p>
        </w:tc>
        <w:tc>
          <w:tcPr>
            <w:tcW w:w="1063" w:type="dxa"/>
            <w:tcBorders>
              <w:top w:val="nil"/>
              <w:left w:val="nil"/>
              <w:bottom w:val="single" w:sz="4" w:space="0" w:color="auto"/>
              <w:right w:val="single" w:sz="4" w:space="0" w:color="auto"/>
            </w:tcBorders>
            <w:shd w:val="clear" w:color="auto" w:fill="auto"/>
            <w:noWrap/>
            <w:vAlign w:val="center"/>
            <w:hideMark/>
          </w:tcPr>
          <w:p w14:paraId="48BFA698" w14:textId="30044051" w:rsidR="004B2896" w:rsidRPr="00A1095A" w:rsidRDefault="00394E74" w:rsidP="001D0457">
            <w:pPr>
              <w:jc w:val="right"/>
              <w:rPr>
                <w:sz w:val="20"/>
                <w:szCs w:val="20"/>
                <w:lang w:val="es-ES_tradnl" w:eastAsia="en-CA"/>
              </w:rPr>
            </w:pPr>
            <w:r w:rsidRPr="00A1095A">
              <w:rPr>
                <w:sz w:val="20"/>
                <w:szCs w:val="20"/>
                <w:lang w:val="es-ES_tradnl" w:eastAsia="en-CA"/>
              </w:rPr>
              <w:t>1.</w:t>
            </w:r>
            <w:r w:rsidR="004B2896" w:rsidRPr="00A1095A">
              <w:rPr>
                <w:sz w:val="20"/>
                <w:szCs w:val="20"/>
                <w:lang w:val="es-ES_tradnl" w:eastAsia="en-CA"/>
              </w:rPr>
              <w:t>440.4</w:t>
            </w:r>
          </w:p>
        </w:tc>
        <w:tc>
          <w:tcPr>
            <w:tcW w:w="1063" w:type="dxa"/>
            <w:tcBorders>
              <w:top w:val="nil"/>
              <w:left w:val="nil"/>
              <w:bottom w:val="single" w:sz="4" w:space="0" w:color="auto"/>
              <w:right w:val="single" w:sz="4" w:space="0" w:color="auto"/>
            </w:tcBorders>
            <w:shd w:val="clear" w:color="auto" w:fill="auto"/>
            <w:noWrap/>
            <w:vAlign w:val="center"/>
            <w:hideMark/>
          </w:tcPr>
          <w:p w14:paraId="7B66F520" w14:textId="40324129" w:rsidR="004B2896" w:rsidRPr="00A1095A" w:rsidRDefault="00394E74" w:rsidP="001D0457">
            <w:pPr>
              <w:jc w:val="right"/>
              <w:rPr>
                <w:sz w:val="20"/>
                <w:szCs w:val="20"/>
                <w:lang w:val="es-ES_tradnl" w:eastAsia="en-CA"/>
              </w:rPr>
            </w:pPr>
            <w:r w:rsidRPr="00A1095A">
              <w:rPr>
                <w:sz w:val="20"/>
                <w:szCs w:val="20"/>
                <w:lang w:val="es-ES_tradnl" w:eastAsia="en-CA"/>
              </w:rPr>
              <w:t>1.</w:t>
            </w:r>
            <w:r w:rsidR="004B2896" w:rsidRPr="00A1095A">
              <w:rPr>
                <w:sz w:val="20"/>
                <w:szCs w:val="20"/>
                <w:lang w:val="es-ES_tradnl" w:eastAsia="en-CA"/>
              </w:rPr>
              <w:t>102.0</w:t>
            </w:r>
          </w:p>
        </w:tc>
        <w:tc>
          <w:tcPr>
            <w:tcW w:w="1063" w:type="dxa"/>
            <w:tcBorders>
              <w:top w:val="nil"/>
              <w:left w:val="nil"/>
              <w:bottom w:val="single" w:sz="4" w:space="0" w:color="auto"/>
              <w:right w:val="single" w:sz="4" w:space="0" w:color="auto"/>
            </w:tcBorders>
            <w:shd w:val="clear" w:color="auto" w:fill="auto"/>
            <w:vAlign w:val="center"/>
            <w:hideMark/>
          </w:tcPr>
          <w:p w14:paraId="37D6B9A6" w14:textId="40584DF2" w:rsidR="004B2896" w:rsidRPr="00A1095A" w:rsidRDefault="00394E74" w:rsidP="001D0457">
            <w:pPr>
              <w:jc w:val="right"/>
              <w:rPr>
                <w:sz w:val="20"/>
                <w:szCs w:val="20"/>
                <w:lang w:val="es-ES_tradnl" w:eastAsia="en-CA"/>
              </w:rPr>
            </w:pPr>
            <w:r w:rsidRPr="00A1095A">
              <w:rPr>
                <w:sz w:val="20"/>
                <w:szCs w:val="20"/>
                <w:lang w:val="es-ES_tradnl" w:eastAsia="en-CA"/>
              </w:rPr>
              <w:t>1.</w:t>
            </w:r>
            <w:r w:rsidR="004B2896" w:rsidRPr="00A1095A">
              <w:rPr>
                <w:sz w:val="20"/>
                <w:szCs w:val="20"/>
                <w:lang w:val="es-ES_tradnl" w:eastAsia="en-CA"/>
              </w:rPr>
              <w:t>076.8</w:t>
            </w:r>
          </w:p>
        </w:tc>
        <w:tc>
          <w:tcPr>
            <w:tcW w:w="1063" w:type="dxa"/>
            <w:tcBorders>
              <w:top w:val="nil"/>
              <w:left w:val="nil"/>
              <w:bottom w:val="single" w:sz="4" w:space="0" w:color="auto"/>
              <w:right w:val="single" w:sz="4" w:space="0" w:color="auto"/>
            </w:tcBorders>
            <w:shd w:val="clear" w:color="auto" w:fill="auto"/>
            <w:vAlign w:val="center"/>
            <w:hideMark/>
          </w:tcPr>
          <w:p w14:paraId="439CD3DF" w14:textId="71AD4290" w:rsidR="004B2896" w:rsidRPr="00A1095A" w:rsidRDefault="00394E74" w:rsidP="001D0457">
            <w:pPr>
              <w:jc w:val="right"/>
              <w:rPr>
                <w:sz w:val="20"/>
                <w:szCs w:val="20"/>
                <w:lang w:val="es-ES_tradnl" w:eastAsia="en-CA"/>
              </w:rPr>
            </w:pPr>
            <w:r w:rsidRPr="00A1095A">
              <w:rPr>
                <w:sz w:val="20"/>
                <w:szCs w:val="20"/>
                <w:lang w:val="es-ES_tradnl" w:eastAsia="en-CA"/>
              </w:rPr>
              <w:t>1.</w:t>
            </w:r>
            <w:r w:rsidR="004B2896" w:rsidRPr="00A1095A">
              <w:rPr>
                <w:sz w:val="20"/>
                <w:szCs w:val="20"/>
                <w:lang w:val="es-ES_tradnl" w:eastAsia="en-CA"/>
              </w:rPr>
              <w:t>224.3</w:t>
            </w:r>
          </w:p>
        </w:tc>
        <w:tc>
          <w:tcPr>
            <w:tcW w:w="1063" w:type="dxa"/>
            <w:tcBorders>
              <w:top w:val="nil"/>
              <w:left w:val="nil"/>
              <w:bottom w:val="single" w:sz="4" w:space="0" w:color="auto"/>
              <w:right w:val="single" w:sz="4" w:space="0" w:color="auto"/>
            </w:tcBorders>
            <w:shd w:val="clear" w:color="auto" w:fill="auto"/>
            <w:vAlign w:val="center"/>
            <w:hideMark/>
          </w:tcPr>
          <w:p w14:paraId="7278DF2F" w14:textId="01A78CEA" w:rsidR="004B2896" w:rsidRPr="00A1095A" w:rsidRDefault="00394E74" w:rsidP="001D0457">
            <w:pPr>
              <w:jc w:val="right"/>
              <w:rPr>
                <w:sz w:val="20"/>
                <w:szCs w:val="20"/>
                <w:lang w:val="es-ES_tradnl" w:eastAsia="en-CA"/>
              </w:rPr>
            </w:pPr>
            <w:r w:rsidRPr="00A1095A">
              <w:rPr>
                <w:sz w:val="20"/>
                <w:szCs w:val="20"/>
                <w:lang w:val="es-ES_tradnl" w:eastAsia="en-CA"/>
              </w:rPr>
              <w:t>1.</w:t>
            </w:r>
            <w:r w:rsidR="004B2896" w:rsidRPr="00A1095A">
              <w:rPr>
                <w:sz w:val="20"/>
                <w:szCs w:val="20"/>
                <w:lang w:val="es-ES_tradnl" w:eastAsia="en-CA"/>
              </w:rPr>
              <w:t>110.5</w:t>
            </w:r>
          </w:p>
        </w:tc>
        <w:tc>
          <w:tcPr>
            <w:tcW w:w="1064" w:type="dxa"/>
            <w:tcBorders>
              <w:top w:val="nil"/>
              <w:left w:val="nil"/>
              <w:bottom w:val="single" w:sz="4" w:space="0" w:color="auto"/>
              <w:right w:val="single" w:sz="4" w:space="0" w:color="auto"/>
            </w:tcBorders>
            <w:shd w:val="clear" w:color="auto" w:fill="auto"/>
            <w:vAlign w:val="center"/>
            <w:hideMark/>
          </w:tcPr>
          <w:p w14:paraId="221711BA" w14:textId="03F0B871" w:rsidR="004B2896" w:rsidRPr="00A1095A" w:rsidRDefault="00394E74" w:rsidP="001D0457">
            <w:pPr>
              <w:jc w:val="right"/>
              <w:rPr>
                <w:sz w:val="20"/>
                <w:szCs w:val="20"/>
                <w:lang w:val="es-ES_tradnl" w:eastAsia="en-CA"/>
              </w:rPr>
            </w:pPr>
            <w:r w:rsidRPr="00A1095A">
              <w:rPr>
                <w:sz w:val="20"/>
                <w:szCs w:val="20"/>
                <w:lang w:val="es-ES_tradnl" w:eastAsia="en-CA"/>
              </w:rPr>
              <w:t>1.</w:t>
            </w:r>
            <w:r w:rsidR="004B2896" w:rsidRPr="00A1095A">
              <w:rPr>
                <w:sz w:val="20"/>
                <w:szCs w:val="20"/>
                <w:lang w:val="es-ES_tradnl" w:eastAsia="en-CA"/>
              </w:rPr>
              <w:t>115.5</w:t>
            </w:r>
          </w:p>
        </w:tc>
      </w:tr>
      <w:tr w:rsidR="004B2896" w:rsidRPr="00A1095A" w14:paraId="2249CE35" w14:textId="77777777" w:rsidTr="004B2896">
        <w:trPr>
          <w:trHeight w:val="58"/>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C1475" w14:textId="508D417D" w:rsidR="004B2896" w:rsidRPr="00A1095A" w:rsidRDefault="00E57E67" w:rsidP="001D0457">
            <w:pPr>
              <w:jc w:val="left"/>
              <w:rPr>
                <w:b/>
                <w:bCs/>
                <w:sz w:val="20"/>
                <w:szCs w:val="20"/>
                <w:lang w:val="es-ES_tradnl" w:eastAsia="en-CA"/>
              </w:rPr>
            </w:pPr>
            <w:r w:rsidRPr="00A1095A">
              <w:rPr>
                <w:b/>
                <w:bCs/>
                <w:sz w:val="20"/>
                <w:szCs w:val="20"/>
                <w:lang w:val="es-ES_tradnl" w:eastAsia="en-CA"/>
              </w:rPr>
              <w:t>Consumo</w:t>
            </w:r>
          </w:p>
        </w:tc>
      </w:tr>
      <w:tr w:rsidR="005B1691" w:rsidRPr="00A1095A" w14:paraId="0AD53A91" w14:textId="77777777" w:rsidTr="000F5B5E">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04788AEB" w14:textId="0B841E2A" w:rsidR="005B1691" w:rsidRPr="00A1095A" w:rsidRDefault="005B1691" w:rsidP="001D0457">
            <w:pPr>
              <w:jc w:val="left"/>
              <w:rPr>
                <w:sz w:val="20"/>
                <w:szCs w:val="20"/>
                <w:lang w:val="es-ES_tradnl" w:eastAsia="en-CA"/>
              </w:rPr>
            </w:pPr>
            <w:r w:rsidRPr="00A1095A">
              <w:rPr>
                <w:sz w:val="20"/>
                <w:szCs w:val="20"/>
                <w:lang w:val="es-ES_tradnl" w:eastAsia="en-CA"/>
              </w:rPr>
              <w:t>HCFC</w:t>
            </w:r>
            <w:r w:rsidR="00394E74" w:rsidRPr="00A1095A">
              <w:rPr>
                <w:sz w:val="20"/>
                <w:szCs w:val="20"/>
                <w:lang w:val="es-ES_tradnl" w:eastAsia="en-CA"/>
              </w:rPr>
              <w:t>-</w:t>
            </w:r>
            <w:r w:rsidRPr="00A1095A">
              <w:rPr>
                <w:sz w:val="20"/>
                <w:szCs w:val="20"/>
                <w:lang w:val="es-ES_tradnl" w:eastAsia="en-CA"/>
              </w:rPr>
              <w:t>22</w:t>
            </w:r>
          </w:p>
        </w:tc>
        <w:tc>
          <w:tcPr>
            <w:tcW w:w="1063" w:type="dxa"/>
            <w:tcBorders>
              <w:top w:val="nil"/>
              <w:left w:val="nil"/>
              <w:bottom w:val="single" w:sz="4" w:space="0" w:color="auto"/>
              <w:right w:val="single" w:sz="4" w:space="0" w:color="auto"/>
            </w:tcBorders>
            <w:shd w:val="clear" w:color="auto" w:fill="auto"/>
            <w:noWrap/>
            <w:hideMark/>
          </w:tcPr>
          <w:p w14:paraId="1F760DAC" w14:textId="043B0EEF" w:rsidR="005B1691" w:rsidRPr="00A1095A" w:rsidRDefault="005B1691" w:rsidP="001D0457">
            <w:pPr>
              <w:jc w:val="right"/>
              <w:rPr>
                <w:sz w:val="20"/>
                <w:szCs w:val="20"/>
                <w:lang w:val="es-ES_tradnl" w:eastAsia="en-CA"/>
              </w:rPr>
            </w:pPr>
            <w:r w:rsidRPr="00A1095A">
              <w:rPr>
                <w:sz w:val="20"/>
                <w:szCs w:val="20"/>
                <w:lang w:val="es-ES_tradnl" w:eastAsia="en-CA"/>
              </w:rPr>
              <w:t>2</w:t>
            </w:r>
            <w:r w:rsidR="00394E74" w:rsidRPr="00A1095A">
              <w:rPr>
                <w:sz w:val="20"/>
                <w:szCs w:val="20"/>
                <w:lang w:val="es-ES_tradnl" w:eastAsia="en-CA"/>
              </w:rPr>
              <w:t>0.</w:t>
            </w:r>
            <w:r w:rsidRPr="00A1095A">
              <w:rPr>
                <w:sz w:val="20"/>
                <w:szCs w:val="20"/>
                <w:lang w:val="es-ES_tradnl" w:eastAsia="en-CA"/>
              </w:rPr>
              <w:t>783.8</w:t>
            </w:r>
          </w:p>
        </w:tc>
        <w:tc>
          <w:tcPr>
            <w:tcW w:w="1063" w:type="dxa"/>
            <w:tcBorders>
              <w:top w:val="nil"/>
              <w:left w:val="nil"/>
              <w:bottom w:val="single" w:sz="4" w:space="0" w:color="auto"/>
              <w:right w:val="single" w:sz="4" w:space="0" w:color="auto"/>
            </w:tcBorders>
            <w:shd w:val="clear" w:color="auto" w:fill="auto"/>
            <w:noWrap/>
            <w:hideMark/>
          </w:tcPr>
          <w:p w14:paraId="0EF75116" w14:textId="326F4F72" w:rsidR="005B1691" w:rsidRPr="00A1095A" w:rsidRDefault="005B1691"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9.</w:t>
            </w:r>
            <w:r w:rsidRPr="00A1095A">
              <w:rPr>
                <w:sz w:val="20"/>
                <w:szCs w:val="20"/>
                <w:lang w:val="es-ES_tradnl" w:eastAsia="en-CA"/>
              </w:rPr>
              <w:t>847.6</w:t>
            </w:r>
          </w:p>
        </w:tc>
        <w:tc>
          <w:tcPr>
            <w:tcW w:w="1063" w:type="dxa"/>
            <w:tcBorders>
              <w:top w:val="nil"/>
              <w:left w:val="nil"/>
              <w:bottom w:val="single" w:sz="4" w:space="0" w:color="auto"/>
              <w:right w:val="single" w:sz="4" w:space="0" w:color="auto"/>
            </w:tcBorders>
            <w:shd w:val="clear" w:color="auto" w:fill="auto"/>
            <w:noWrap/>
            <w:hideMark/>
          </w:tcPr>
          <w:p w14:paraId="40EE650D" w14:textId="65EC2F5B" w:rsidR="005B1691" w:rsidRPr="00A1095A" w:rsidRDefault="005B1691" w:rsidP="001D0457">
            <w:pPr>
              <w:jc w:val="right"/>
              <w:rPr>
                <w:sz w:val="20"/>
                <w:szCs w:val="20"/>
                <w:lang w:val="es-ES_tradnl" w:eastAsia="en-CA"/>
              </w:rPr>
            </w:pPr>
            <w:r w:rsidRPr="00A1095A">
              <w:rPr>
                <w:sz w:val="20"/>
                <w:szCs w:val="20"/>
                <w:lang w:val="es-ES_tradnl" w:eastAsia="en-CA"/>
              </w:rPr>
              <w:t>2</w:t>
            </w:r>
            <w:r w:rsidR="00394E74" w:rsidRPr="00A1095A">
              <w:rPr>
                <w:sz w:val="20"/>
                <w:szCs w:val="20"/>
                <w:lang w:val="es-ES_tradnl" w:eastAsia="en-CA"/>
              </w:rPr>
              <w:t>2.</w:t>
            </w:r>
            <w:r w:rsidRPr="00A1095A">
              <w:rPr>
                <w:sz w:val="20"/>
                <w:szCs w:val="20"/>
                <w:lang w:val="es-ES_tradnl" w:eastAsia="en-CA"/>
              </w:rPr>
              <w:t>572.0</w:t>
            </w:r>
          </w:p>
        </w:tc>
        <w:tc>
          <w:tcPr>
            <w:tcW w:w="1063" w:type="dxa"/>
            <w:tcBorders>
              <w:top w:val="nil"/>
              <w:left w:val="nil"/>
              <w:bottom w:val="single" w:sz="4" w:space="0" w:color="auto"/>
              <w:right w:val="single" w:sz="4" w:space="0" w:color="auto"/>
            </w:tcBorders>
            <w:shd w:val="clear" w:color="auto" w:fill="auto"/>
            <w:noWrap/>
            <w:hideMark/>
          </w:tcPr>
          <w:p w14:paraId="14A77612" w14:textId="59D12E91" w:rsidR="005B1691" w:rsidRPr="00A1095A" w:rsidRDefault="005B1691"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7.</w:t>
            </w:r>
            <w:r w:rsidRPr="00A1095A">
              <w:rPr>
                <w:sz w:val="20"/>
                <w:szCs w:val="20"/>
                <w:lang w:val="es-ES_tradnl" w:eastAsia="en-CA"/>
              </w:rPr>
              <w:t>805.6</w:t>
            </w:r>
          </w:p>
        </w:tc>
        <w:tc>
          <w:tcPr>
            <w:tcW w:w="1063" w:type="dxa"/>
            <w:tcBorders>
              <w:top w:val="nil"/>
              <w:left w:val="nil"/>
              <w:bottom w:val="single" w:sz="4" w:space="0" w:color="auto"/>
              <w:right w:val="single" w:sz="4" w:space="0" w:color="auto"/>
            </w:tcBorders>
            <w:shd w:val="clear" w:color="auto" w:fill="auto"/>
            <w:hideMark/>
          </w:tcPr>
          <w:p w14:paraId="77695BEA" w14:textId="5DE166E0" w:rsidR="005B1691" w:rsidRPr="00A1095A" w:rsidRDefault="005B1691"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7.</w:t>
            </w:r>
            <w:r w:rsidRPr="00A1095A">
              <w:rPr>
                <w:sz w:val="20"/>
                <w:szCs w:val="20"/>
                <w:lang w:val="es-ES_tradnl" w:eastAsia="en-CA"/>
              </w:rPr>
              <w:t>486.6</w:t>
            </w:r>
          </w:p>
        </w:tc>
        <w:tc>
          <w:tcPr>
            <w:tcW w:w="1063" w:type="dxa"/>
            <w:tcBorders>
              <w:top w:val="nil"/>
              <w:left w:val="nil"/>
              <w:bottom w:val="single" w:sz="4" w:space="0" w:color="auto"/>
              <w:right w:val="single" w:sz="4" w:space="0" w:color="auto"/>
            </w:tcBorders>
            <w:shd w:val="clear" w:color="auto" w:fill="auto"/>
            <w:hideMark/>
          </w:tcPr>
          <w:p w14:paraId="1FF815DF" w14:textId="26B2D6F1" w:rsidR="005B1691" w:rsidRPr="00A1095A" w:rsidRDefault="005B1691"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5.</w:t>
            </w:r>
            <w:r w:rsidRPr="00A1095A">
              <w:rPr>
                <w:sz w:val="20"/>
                <w:szCs w:val="20"/>
                <w:lang w:val="es-ES_tradnl" w:eastAsia="en-CA"/>
              </w:rPr>
              <w:t>186.8</w:t>
            </w:r>
          </w:p>
        </w:tc>
        <w:tc>
          <w:tcPr>
            <w:tcW w:w="1063" w:type="dxa"/>
            <w:tcBorders>
              <w:top w:val="nil"/>
              <w:left w:val="nil"/>
              <w:bottom w:val="single" w:sz="4" w:space="0" w:color="auto"/>
              <w:right w:val="single" w:sz="4" w:space="0" w:color="auto"/>
            </w:tcBorders>
            <w:shd w:val="clear" w:color="auto" w:fill="auto"/>
            <w:hideMark/>
          </w:tcPr>
          <w:p w14:paraId="0B6BDB37" w14:textId="4FA7EC2C" w:rsidR="005B1691" w:rsidRPr="00A1095A" w:rsidRDefault="005B1691"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5.</w:t>
            </w:r>
            <w:r w:rsidRPr="00A1095A">
              <w:rPr>
                <w:sz w:val="20"/>
                <w:szCs w:val="20"/>
                <w:lang w:val="es-ES_tradnl" w:eastAsia="en-CA"/>
              </w:rPr>
              <w:t>395.4</w:t>
            </w:r>
          </w:p>
        </w:tc>
        <w:tc>
          <w:tcPr>
            <w:tcW w:w="1064" w:type="dxa"/>
            <w:tcBorders>
              <w:top w:val="nil"/>
              <w:left w:val="nil"/>
              <w:bottom w:val="single" w:sz="4" w:space="0" w:color="auto"/>
              <w:right w:val="single" w:sz="4" w:space="0" w:color="auto"/>
            </w:tcBorders>
            <w:shd w:val="clear" w:color="auto" w:fill="auto"/>
            <w:hideMark/>
          </w:tcPr>
          <w:p w14:paraId="43C5803B" w14:textId="6AEEB6A4" w:rsidR="005B1691" w:rsidRPr="00A1095A" w:rsidRDefault="005B1691" w:rsidP="001D0457">
            <w:pPr>
              <w:jc w:val="right"/>
              <w:rPr>
                <w:sz w:val="20"/>
                <w:szCs w:val="20"/>
                <w:lang w:val="es-ES_tradnl" w:eastAsia="en-CA"/>
              </w:rPr>
            </w:pPr>
            <w:r w:rsidRPr="00A1095A">
              <w:rPr>
                <w:sz w:val="20"/>
                <w:szCs w:val="20"/>
                <w:lang w:val="es-ES_tradnl" w:eastAsia="en-CA"/>
              </w:rPr>
              <w:t>1</w:t>
            </w:r>
            <w:r w:rsidR="00E57E67" w:rsidRPr="00A1095A">
              <w:rPr>
                <w:sz w:val="20"/>
                <w:szCs w:val="20"/>
                <w:lang w:val="es-ES_tradnl" w:eastAsia="en-CA"/>
              </w:rPr>
              <w:t>5.</w:t>
            </w:r>
            <w:r w:rsidRPr="00A1095A">
              <w:rPr>
                <w:sz w:val="20"/>
                <w:szCs w:val="20"/>
                <w:lang w:val="es-ES_tradnl" w:eastAsia="en-CA"/>
              </w:rPr>
              <w:t>089.9</w:t>
            </w:r>
          </w:p>
        </w:tc>
      </w:tr>
      <w:tr w:rsidR="005B1691" w:rsidRPr="00A1095A" w14:paraId="74490F4E" w14:textId="77777777" w:rsidTr="000F5B5E">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1348C11" w14:textId="3ADE23DF" w:rsidR="005B1691" w:rsidRPr="00A1095A" w:rsidRDefault="005B1691" w:rsidP="001D0457">
            <w:pPr>
              <w:jc w:val="left"/>
              <w:rPr>
                <w:sz w:val="20"/>
                <w:szCs w:val="20"/>
                <w:lang w:val="es-ES_tradnl" w:eastAsia="en-CA"/>
              </w:rPr>
            </w:pPr>
            <w:r w:rsidRPr="00A1095A">
              <w:rPr>
                <w:sz w:val="20"/>
                <w:szCs w:val="20"/>
                <w:lang w:val="es-ES_tradnl" w:eastAsia="en-CA"/>
              </w:rPr>
              <w:t>HCFC</w:t>
            </w:r>
            <w:r w:rsidR="00394E74" w:rsidRPr="00A1095A">
              <w:rPr>
                <w:sz w:val="20"/>
                <w:szCs w:val="20"/>
                <w:lang w:val="es-ES_tradnl" w:eastAsia="en-CA"/>
              </w:rPr>
              <w:t>-</w:t>
            </w:r>
            <w:r w:rsidRPr="00A1095A">
              <w:rPr>
                <w:sz w:val="20"/>
                <w:szCs w:val="20"/>
                <w:lang w:val="es-ES_tradnl" w:eastAsia="en-CA"/>
              </w:rPr>
              <w:t>141b</w:t>
            </w:r>
          </w:p>
        </w:tc>
        <w:tc>
          <w:tcPr>
            <w:tcW w:w="1063" w:type="dxa"/>
            <w:tcBorders>
              <w:top w:val="nil"/>
              <w:left w:val="nil"/>
              <w:bottom w:val="single" w:sz="4" w:space="0" w:color="auto"/>
              <w:right w:val="single" w:sz="4" w:space="0" w:color="auto"/>
            </w:tcBorders>
            <w:shd w:val="clear" w:color="auto" w:fill="auto"/>
            <w:noWrap/>
            <w:hideMark/>
          </w:tcPr>
          <w:p w14:paraId="47EE3547" w14:textId="0FB62E9C" w:rsidR="005B1691" w:rsidRPr="00A1095A" w:rsidRDefault="005B1691" w:rsidP="001D0457">
            <w:pPr>
              <w:jc w:val="right"/>
              <w:rPr>
                <w:sz w:val="20"/>
                <w:szCs w:val="20"/>
                <w:lang w:val="es-ES_tradnl" w:eastAsia="en-CA"/>
              </w:rPr>
            </w:pPr>
            <w:r w:rsidRPr="00A1095A">
              <w:rPr>
                <w:sz w:val="20"/>
                <w:szCs w:val="20"/>
                <w:lang w:val="es-ES_tradnl" w:eastAsia="en-CA"/>
              </w:rPr>
              <w:t>1</w:t>
            </w:r>
            <w:r w:rsidR="00394E74" w:rsidRPr="00A1095A">
              <w:rPr>
                <w:sz w:val="20"/>
                <w:szCs w:val="20"/>
                <w:lang w:val="es-ES_tradnl" w:eastAsia="en-CA"/>
              </w:rPr>
              <w:t>0.</w:t>
            </w:r>
            <w:r w:rsidRPr="00A1095A">
              <w:rPr>
                <w:sz w:val="20"/>
                <w:szCs w:val="20"/>
                <w:lang w:val="es-ES_tradnl" w:eastAsia="en-CA"/>
              </w:rPr>
              <w:t>846.7</w:t>
            </w:r>
          </w:p>
        </w:tc>
        <w:tc>
          <w:tcPr>
            <w:tcW w:w="1063" w:type="dxa"/>
            <w:tcBorders>
              <w:top w:val="nil"/>
              <w:left w:val="nil"/>
              <w:bottom w:val="single" w:sz="4" w:space="0" w:color="auto"/>
              <w:right w:val="single" w:sz="4" w:space="0" w:color="auto"/>
            </w:tcBorders>
            <w:shd w:val="clear" w:color="auto" w:fill="auto"/>
            <w:noWrap/>
            <w:hideMark/>
          </w:tcPr>
          <w:p w14:paraId="187EBB1D" w14:textId="72D08E64" w:rsidR="005B1691" w:rsidRPr="00A1095A" w:rsidRDefault="005B1691" w:rsidP="001D0457">
            <w:pPr>
              <w:jc w:val="right"/>
              <w:rPr>
                <w:sz w:val="20"/>
                <w:szCs w:val="20"/>
                <w:lang w:val="es-ES_tradnl" w:eastAsia="en-CA"/>
              </w:rPr>
            </w:pPr>
            <w:r w:rsidRPr="00A1095A">
              <w:rPr>
                <w:sz w:val="20"/>
                <w:szCs w:val="20"/>
                <w:lang w:val="es-ES_tradnl" w:eastAsia="en-CA"/>
              </w:rPr>
              <w:t>1</w:t>
            </w:r>
            <w:r w:rsidR="00394E74" w:rsidRPr="00A1095A">
              <w:rPr>
                <w:sz w:val="20"/>
                <w:szCs w:val="20"/>
                <w:lang w:val="es-ES_tradnl" w:eastAsia="en-CA"/>
              </w:rPr>
              <w:t>1.</w:t>
            </w:r>
            <w:r w:rsidRPr="00A1095A">
              <w:rPr>
                <w:sz w:val="20"/>
                <w:szCs w:val="20"/>
                <w:lang w:val="es-ES_tradnl" w:eastAsia="en-CA"/>
              </w:rPr>
              <w:t>978.2</w:t>
            </w:r>
          </w:p>
        </w:tc>
        <w:tc>
          <w:tcPr>
            <w:tcW w:w="1063" w:type="dxa"/>
            <w:tcBorders>
              <w:top w:val="nil"/>
              <w:left w:val="nil"/>
              <w:bottom w:val="single" w:sz="4" w:space="0" w:color="auto"/>
              <w:right w:val="single" w:sz="4" w:space="0" w:color="auto"/>
            </w:tcBorders>
            <w:shd w:val="clear" w:color="auto" w:fill="auto"/>
            <w:noWrap/>
            <w:hideMark/>
          </w:tcPr>
          <w:p w14:paraId="50DD049A" w14:textId="27CE50AE" w:rsidR="005B1691" w:rsidRPr="00A1095A" w:rsidRDefault="005B1691" w:rsidP="001D0457">
            <w:pPr>
              <w:jc w:val="right"/>
              <w:rPr>
                <w:sz w:val="20"/>
                <w:szCs w:val="20"/>
                <w:lang w:val="es-ES_tradnl" w:eastAsia="en-CA"/>
              </w:rPr>
            </w:pPr>
            <w:r w:rsidRPr="00A1095A">
              <w:rPr>
                <w:sz w:val="20"/>
                <w:szCs w:val="20"/>
                <w:lang w:val="es-ES_tradnl" w:eastAsia="en-CA"/>
              </w:rPr>
              <w:t>1</w:t>
            </w:r>
            <w:r w:rsidR="00394E74" w:rsidRPr="00A1095A">
              <w:rPr>
                <w:sz w:val="20"/>
                <w:szCs w:val="20"/>
                <w:lang w:val="es-ES_tradnl" w:eastAsia="en-CA"/>
              </w:rPr>
              <w:t>1.</w:t>
            </w:r>
            <w:r w:rsidRPr="00A1095A">
              <w:rPr>
                <w:sz w:val="20"/>
                <w:szCs w:val="20"/>
                <w:lang w:val="es-ES_tradnl" w:eastAsia="en-CA"/>
              </w:rPr>
              <w:t>735.9</w:t>
            </w:r>
          </w:p>
        </w:tc>
        <w:tc>
          <w:tcPr>
            <w:tcW w:w="1063" w:type="dxa"/>
            <w:tcBorders>
              <w:top w:val="nil"/>
              <w:left w:val="nil"/>
              <w:bottom w:val="single" w:sz="4" w:space="0" w:color="auto"/>
              <w:right w:val="single" w:sz="4" w:space="0" w:color="auto"/>
            </w:tcBorders>
            <w:shd w:val="clear" w:color="auto" w:fill="auto"/>
            <w:noWrap/>
            <w:hideMark/>
          </w:tcPr>
          <w:p w14:paraId="4A066335" w14:textId="3AC16EAC" w:rsidR="005B1691" w:rsidRPr="00A1095A" w:rsidRDefault="00E57E67" w:rsidP="001D0457">
            <w:pPr>
              <w:jc w:val="right"/>
              <w:rPr>
                <w:sz w:val="20"/>
                <w:szCs w:val="20"/>
                <w:lang w:val="es-ES_tradnl" w:eastAsia="en-CA"/>
              </w:rPr>
            </w:pPr>
            <w:r w:rsidRPr="00A1095A">
              <w:rPr>
                <w:sz w:val="20"/>
                <w:szCs w:val="20"/>
                <w:lang w:val="es-ES_tradnl" w:eastAsia="en-CA"/>
              </w:rPr>
              <w:t>8.</w:t>
            </w:r>
            <w:r w:rsidR="005B1691" w:rsidRPr="00A1095A">
              <w:rPr>
                <w:sz w:val="20"/>
                <w:szCs w:val="20"/>
                <w:lang w:val="es-ES_tradnl" w:eastAsia="en-CA"/>
              </w:rPr>
              <w:t>981.3</w:t>
            </w:r>
          </w:p>
        </w:tc>
        <w:tc>
          <w:tcPr>
            <w:tcW w:w="1063" w:type="dxa"/>
            <w:tcBorders>
              <w:top w:val="nil"/>
              <w:left w:val="nil"/>
              <w:bottom w:val="single" w:sz="4" w:space="0" w:color="auto"/>
              <w:right w:val="single" w:sz="4" w:space="0" w:color="auto"/>
            </w:tcBorders>
            <w:shd w:val="clear" w:color="auto" w:fill="auto"/>
            <w:hideMark/>
          </w:tcPr>
          <w:p w14:paraId="7218CB3B" w14:textId="3727721E" w:rsidR="005B1691" w:rsidRPr="00A1095A" w:rsidRDefault="00E57E67" w:rsidP="001D0457">
            <w:pPr>
              <w:jc w:val="right"/>
              <w:rPr>
                <w:sz w:val="20"/>
                <w:szCs w:val="20"/>
                <w:lang w:val="es-ES_tradnl" w:eastAsia="en-CA"/>
              </w:rPr>
            </w:pPr>
            <w:r w:rsidRPr="00A1095A">
              <w:rPr>
                <w:sz w:val="20"/>
                <w:szCs w:val="20"/>
                <w:lang w:val="es-ES_tradnl" w:eastAsia="en-CA"/>
              </w:rPr>
              <w:t>8.</w:t>
            </w:r>
            <w:r w:rsidR="005B1691" w:rsidRPr="00A1095A">
              <w:rPr>
                <w:sz w:val="20"/>
                <w:szCs w:val="20"/>
                <w:lang w:val="es-ES_tradnl" w:eastAsia="en-CA"/>
              </w:rPr>
              <w:t>752.9</w:t>
            </w:r>
          </w:p>
        </w:tc>
        <w:tc>
          <w:tcPr>
            <w:tcW w:w="1063" w:type="dxa"/>
            <w:tcBorders>
              <w:top w:val="nil"/>
              <w:left w:val="nil"/>
              <w:bottom w:val="single" w:sz="4" w:space="0" w:color="auto"/>
              <w:right w:val="single" w:sz="4" w:space="0" w:color="auto"/>
            </w:tcBorders>
            <w:shd w:val="clear" w:color="auto" w:fill="auto"/>
            <w:hideMark/>
          </w:tcPr>
          <w:p w14:paraId="3C39949D" w14:textId="72140BE2" w:rsidR="005B1691" w:rsidRPr="00A1095A" w:rsidRDefault="00E57E67" w:rsidP="001D0457">
            <w:pPr>
              <w:jc w:val="right"/>
              <w:rPr>
                <w:sz w:val="20"/>
                <w:szCs w:val="20"/>
                <w:lang w:val="es-ES_tradnl" w:eastAsia="en-CA"/>
              </w:rPr>
            </w:pPr>
            <w:r w:rsidRPr="00A1095A">
              <w:rPr>
                <w:sz w:val="20"/>
                <w:szCs w:val="20"/>
                <w:lang w:val="es-ES_tradnl" w:eastAsia="en-CA"/>
              </w:rPr>
              <w:t>6.</w:t>
            </w:r>
            <w:r w:rsidR="005B1691" w:rsidRPr="00A1095A">
              <w:rPr>
                <w:sz w:val="20"/>
                <w:szCs w:val="20"/>
                <w:lang w:val="es-ES_tradnl" w:eastAsia="en-CA"/>
              </w:rPr>
              <w:t>771.4</w:t>
            </w:r>
          </w:p>
        </w:tc>
        <w:tc>
          <w:tcPr>
            <w:tcW w:w="1063" w:type="dxa"/>
            <w:tcBorders>
              <w:top w:val="nil"/>
              <w:left w:val="nil"/>
              <w:bottom w:val="single" w:sz="4" w:space="0" w:color="auto"/>
              <w:right w:val="single" w:sz="4" w:space="0" w:color="auto"/>
            </w:tcBorders>
            <w:shd w:val="clear" w:color="auto" w:fill="auto"/>
            <w:hideMark/>
          </w:tcPr>
          <w:p w14:paraId="08072062" w14:textId="035366A3" w:rsidR="005B1691" w:rsidRPr="00A1095A" w:rsidRDefault="00E57E67" w:rsidP="001D0457">
            <w:pPr>
              <w:jc w:val="right"/>
              <w:rPr>
                <w:sz w:val="20"/>
                <w:szCs w:val="20"/>
                <w:lang w:val="es-ES_tradnl" w:eastAsia="en-CA"/>
              </w:rPr>
            </w:pPr>
            <w:r w:rsidRPr="00A1095A">
              <w:rPr>
                <w:sz w:val="20"/>
                <w:szCs w:val="20"/>
                <w:lang w:val="es-ES_tradnl" w:eastAsia="en-CA"/>
              </w:rPr>
              <w:t>6.</w:t>
            </w:r>
            <w:r w:rsidR="005B1691" w:rsidRPr="00A1095A">
              <w:rPr>
                <w:sz w:val="20"/>
                <w:szCs w:val="20"/>
                <w:lang w:val="es-ES_tradnl" w:eastAsia="en-CA"/>
              </w:rPr>
              <w:t>383.7</w:t>
            </w:r>
          </w:p>
        </w:tc>
        <w:tc>
          <w:tcPr>
            <w:tcW w:w="1064" w:type="dxa"/>
            <w:tcBorders>
              <w:top w:val="nil"/>
              <w:left w:val="nil"/>
              <w:bottom w:val="single" w:sz="4" w:space="0" w:color="auto"/>
              <w:right w:val="single" w:sz="4" w:space="0" w:color="auto"/>
            </w:tcBorders>
            <w:shd w:val="clear" w:color="auto" w:fill="auto"/>
            <w:hideMark/>
          </w:tcPr>
          <w:p w14:paraId="1471FECF" w14:textId="40D44901" w:rsidR="005B1691" w:rsidRPr="00A1095A" w:rsidRDefault="00E57E67" w:rsidP="001D0457">
            <w:pPr>
              <w:jc w:val="right"/>
              <w:rPr>
                <w:sz w:val="20"/>
                <w:szCs w:val="20"/>
                <w:lang w:val="es-ES_tradnl" w:eastAsia="en-CA"/>
              </w:rPr>
            </w:pPr>
            <w:r w:rsidRPr="00A1095A">
              <w:rPr>
                <w:sz w:val="20"/>
                <w:szCs w:val="20"/>
                <w:lang w:val="es-ES_tradnl" w:eastAsia="en-CA"/>
              </w:rPr>
              <w:t>6.</w:t>
            </w:r>
            <w:r w:rsidR="005B1691" w:rsidRPr="00A1095A">
              <w:rPr>
                <w:sz w:val="20"/>
                <w:szCs w:val="20"/>
                <w:lang w:val="es-ES_tradnl" w:eastAsia="en-CA"/>
              </w:rPr>
              <w:t>311.1</w:t>
            </w:r>
          </w:p>
        </w:tc>
      </w:tr>
      <w:tr w:rsidR="005B1691" w:rsidRPr="00A1095A" w14:paraId="3BDD765C" w14:textId="77777777" w:rsidTr="000F5B5E">
        <w:trPr>
          <w:trHeight w:val="16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1DD27CF" w14:textId="2FEFB960" w:rsidR="005B1691" w:rsidRPr="00A1095A" w:rsidRDefault="005B1691" w:rsidP="001D0457">
            <w:pPr>
              <w:jc w:val="left"/>
              <w:rPr>
                <w:sz w:val="20"/>
                <w:szCs w:val="20"/>
                <w:lang w:val="es-ES_tradnl" w:eastAsia="en-CA"/>
              </w:rPr>
            </w:pPr>
            <w:r w:rsidRPr="00A1095A">
              <w:rPr>
                <w:sz w:val="20"/>
                <w:szCs w:val="20"/>
                <w:lang w:val="es-ES_tradnl" w:eastAsia="en-CA"/>
              </w:rPr>
              <w:t>HCFC</w:t>
            </w:r>
            <w:r w:rsidR="00394E74" w:rsidRPr="00A1095A">
              <w:rPr>
                <w:sz w:val="20"/>
                <w:szCs w:val="20"/>
                <w:lang w:val="es-ES_tradnl" w:eastAsia="en-CA"/>
              </w:rPr>
              <w:t>-</w:t>
            </w:r>
            <w:r w:rsidRPr="00A1095A">
              <w:rPr>
                <w:sz w:val="20"/>
                <w:szCs w:val="20"/>
                <w:lang w:val="es-ES_tradnl" w:eastAsia="en-CA"/>
              </w:rPr>
              <w:t>142b</w:t>
            </w:r>
          </w:p>
        </w:tc>
        <w:tc>
          <w:tcPr>
            <w:tcW w:w="1063" w:type="dxa"/>
            <w:tcBorders>
              <w:top w:val="nil"/>
              <w:left w:val="nil"/>
              <w:bottom w:val="single" w:sz="4" w:space="0" w:color="auto"/>
              <w:right w:val="single" w:sz="4" w:space="0" w:color="auto"/>
            </w:tcBorders>
            <w:shd w:val="clear" w:color="auto" w:fill="auto"/>
            <w:noWrap/>
            <w:hideMark/>
          </w:tcPr>
          <w:p w14:paraId="0C4D0F70" w14:textId="0090575B" w:rsidR="005B1691" w:rsidRPr="00A1095A" w:rsidRDefault="00394E74" w:rsidP="001D0457">
            <w:pPr>
              <w:jc w:val="right"/>
              <w:rPr>
                <w:sz w:val="20"/>
                <w:szCs w:val="20"/>
                <w:lang w:val="es-ES_tradnl" w:eastAsia="en-CA"/>
              </w:rPr>
            </w:pPr>
            <w:r w:rsidRPr="00A1095A">
              <w:rPr>
                <w:sz w:val="20"/>
                <w:szCs w:val="20"/>
                <w:lang w:val="es-ES_tradnl" w:eastAsia="en-CA"/>
              </w:rPr>
              <w:t>1.</w:t>
            </w:r>
            <w:r w:rsidR="005B1691" w:rsidRPr="00A1095A">
              <w:rPr>
                <w:sz w:val="20"/>
                <w:szCs w:val="20"/>
                <w:lang w:val="es-ES_tradnl" w:eastAsia="en-CA"/>
              </w:rPr>
              <w:t>977.3</w:t>
            </w:r>
          </w:p>
        </w:tc>
        <w:tc>
          <w:tcPr>
            <w:tcW w:w="1063" w:type="dxa"/>
            <w:tcBorders>
              <w:top w:val="nil"/>
              <w:left w:val="nil"/>
              <w:bottom w:val="single" w:sz="4" w:space="0" w:color="auto"/>
              <w:right w:val="single" w:sz="4" w:space="0" w:color="auto"/>
            </w:tcBorders>
            <w:shd w:val="clear" w:color="auto" w:fill="auto"/>
            <w:noWrap/>
            <w:hideMark/>
          </w:tcPr>
          <w:p w14:paraId="0355E9FF" w14:textId="4884353E" w:rsidR="005B1691" w:rsidRPr="00A1095A" w:rsidRDefault="00394E74" w:rsidP="001D0457">
            <w:pPr>
              <w:jc w:val="right"/>
              <w:rPr>
                <w:sz w:val="20"/>
                <w:szCs w:val="20"/>
                <w:lang w:val="es-ES_tradnl" w:eastAsia="en-CA"/>
              </w:rPr>
            </w:pPr>
            <w:r w:rsidRPr="00A1095A">
              <w:rPr>
                <w:sz w:val="20"/>
                <w:szCs w:val="20"/>
                <w:lang w:val="es-ES_tradnl" w:eastAsia="en-CA"/>
              </w:rPr>
              <w:t>1.</w:t>
            </w:r>
            <w:r w:rsidR="005B1691" w:rsidRPr="00A1095A">
              <w:rPr>
                <w:sz w:val="20"/>
                <w:szCs w:val="20"/>
                <w:lang w:val="es-ES_tradnl" w:eastAsia="en-CA"/>
              </w:rPr>
              <w:t>827.9</w:t>
            </w:r>
          </w:p>
        </w:tc>
        <w:tc>
          <w:tcPr>
            <w:tcW w:w="1063" w:type="dxa"/>
            <w:tcBorders>
              <w:top w:val="nil"/>
              <w:left w:val="nil"/>
              <w:bottom w:val="single" w:sz="4" w:space="0" w:color="auto"/>
              <w:right w:val="single" w:sz="4" w:space="0" w:color="auto"/>
            </w:tcBorders>
            <w:shd w:val="clear" w:color="auto" w:fill="auto"/>
            <w:noWrap/>
            <w:hideMark/>
          </w:tcPr>
          <w:p w14:paraId="11FE98DB" w14:textId="516C7275" w:rsidR="005B1691" w:rsidRPr="00A1095A" w:rsidRDefault="00394E74" w:rsidP="001D0457">
            <w:pPr>
              <w:jc w:val="right"/>
              <w:rPr>
                <w:sz w:val="20"/>
                <w:szCs w:val="20"/>
                <w:lang w:val="es-ES_tradnl" w:eastAsia="en-CA"/>
              </w:rPr>
            </w:pPr>
            <w:r w:rsidRPr="00A1095A">
              <w:rPr>
                <w:sz w:val="20"/>
                <w:szCs w:val="20"/>
                <w:lang w:val="es-ES_tradnl" w:eastAsia="en-CA"/>
              </w:rPr>
              <w:t>1.</w:t>
            </w:r>
            <w:r w:rsidR="005B1691" w:rsidRPr="00A1095A">
              <w:rPr>
                <w:sz w:val="20"/>
                <w:szCs w:val="20"/>
                <w:lang w:val="es-ES_tradnl" w:eastAsia="en-CA"/>
              </w:rPr>
              <w:t>439.3</w:t>
            </w:r>
          </w:p>
        </w:tc>
        <w:tc>
          <w:tcPr>
            <w:tcW w:w="1063" w:type="dxa"/>
            <w:tcBorders>
              <w:top w:val="nil"/>
              <w:left w:val="nil"/>
              <w:bottom w:val="single" w:sz="4" w:space="0" w:color="auto"/>
              <w:right w:val="single" w:sz="4" w:space="0" w:color="auto"/>
            </w:tcBorders>
            <w:shd w:val="clear" w:color="auto" w:fill="auto"/>
            <w:noWrap/>
            <w:hideMark/>
          </w:tcPr>
          <w:p w14:paraId="6F3ACC64" w14:textId="03EDDE6C" w:rsidR="005B1691" w:rsidRPr="00A1095A" w:rsidRDefault="00394E74" w:rsidP="001D0457">
            <w:pPr>
              <w:jc w:val="right"/>
              <w:rPr>
                <w:sz w:val="20"/>
                <w:szCs w:val="20"/>
                <w:lang w:val="es-ES_tradnl" w:eastAsia="en-CA"/>
              </w:rPr>
            </w:pPr>
            <w:r w:rsidRPr="00A1095A">
              <w:rPr>
                <w:sz w:val="20"/>
                <w:szCs w:val="20"/>
                <w:lang w:val="es-ES_tradnl" w:eastAsia="en-CA"/>
              </w:rPr>
              <w:t>1.</w:t>
            </w:r>
            <w:r w:rsidR="005B1691" w:rsidRPr="00A1095A">
              <w:rPr>
                <w:sz w:val="20"/>
                <w:szCs w:val="20"/>
                <w:lang w:val="es-ES_tradnl" w:eastAsia="en-CA"/>
              </w:rPr>
              <w:t>014.5</w:t>
            </w:r>
          </w:p>
        </w:tc>
        <w:tc>
          <w:tcPr>
            <w:tcW w:w="1063" w:type="dxa"/>
            <w:tcBorders>
              <w:top w:val="nil"/>
              <w:left w:val="nil"/>
              <w:bottom w:val="single" w:sz="4" w:space="0" w:color="auto"/>
              <w:right w:val="single" w:sz="4" w:space="0" w:color="auto"/>
            </w:tcBorders>
            <w:shd w:val="clear" w:color="auto" w:fill="auto"/>
            <w:hideMark/>
          </w:tcPr>
          <w:p w14:paraId="3DC0196E" w14:textId="77777777" w:rsidR="005B1691" w:rsidRPr="00A1095A" w:rsidRDefault="005B1691" w:rsidP="001D0457">
            <w:pPr>
              <w:jc w:val="right"/>
              <w:rPr>
                <w:sz w:val="20"/>
                <w:szCs w:val="20"/>
                <w:lang w:val="es-ES_tradnl" w:eastAsia="en-CA"/>
              </w:rPr>
            </w:pPr>
            <w:r w:rsidRPr="00A1095A">
              <w:rPr>
                <w:sz w:val="20"/>
                <w:szCs w:val="20"/>
                <w:lang w:val="es-ES_tradnl" w:eastAsia="en-CA"/>
              </w:rPr>
              <w:t>770.0</w:t>
            </w:r>
          </w:p>
        </w:tc>
        <w:tc>
          <w:tcPr>
            <w:tcW w:w="1063" w:type="dxa"/>
            <w:tcBorders>
              <w:top w:val="nil"/>
              <w:left w:val="nil"/>
              <w:bottom w:val="single" w:sz="4" w:space="0" w:color="auto"/>
              <w:right w:val="single" w:sz="4" w:space="0" w:color="auto"/>
            </w:tcBorders>
            <w:shd w:val="clear" w:color="auto" w:fill="auto"/>
            <w:hideMark/>
          </w:tcPr>
          <w:p w14:paraId="0D9C699B" w14:textId="77777777" w:rsidR="005B1691" w:rsidRPr="00A1095A" w:rsidRDefault="005B1691" w:rsidP="001D0457">
            <w:pPr>
              <w:jc w:val="right"/>
              <w:rPr>
                <w:sz w:val="20"/>
                <w:szCs w:val="20"/>
                <w:lang w:val="es-ES_tradnl" w:eastAsia="en-CA"/>
              </w:rPr>
            </w:pPr>
            <w:r w:rsidRPr="00A1095A">
              <w:rPr>
                <w:sz w:val="20"/>
                <w:szCs w:val="20"/>
                <w:lang w:val="es-ES_tradnl" w:eastAsia="en-CA"/>
              </w:rPr>
              <w:t>889.8</w:t>
            </w:r>
          </w:p>
        </w:tc>
        <w:tc>
          <w:tcPr>
            <w:tcW w:w="1063" w:type="dxa"/>
            <w:tcBorders>
              <w:top w:val="nil"/>
              <w:left w:val="nil"/>
              <w:bottom w:val="single" w:sz="4" w:space="0" w:color="auto"/>
              <w:right w:val="single" w:sz="4" w:space="0" w:color="auto"/>
            </w:tcBorders>
            <w:shd w:val="clear" w:color="auto" w:fill="auto"/>
            <w:hideMark/>
          </w:tcPr>
          <w:p w14:paraId="448C0E37" w14:textId="77777777" w:rsidR="005B1691" w:rsidRPr="00A1095A" w:rsidRDefault="005B1691" w:rsidP="001D0457">
            <w:pPr>
              <w:jc w:val="right"/>
              <w:rPr>
                <w:sz w:val="20"/>
                <w:szCs w:val="20"/>
                <w:lang w:val="es-ES_tradnl" w:eastAsia="en-CA"/>
              </w:rPr>
            </w:pPr>
            <w:r w:rsidRPr="00A1095A">
              <w:rPr>
                <w:sz w:val="20"/>
                <w:szCs w:val="20"/>
                <w:lang w:val="es-ES_tradnl" w:eastAsia="en-CA"/>
              </w:rPr>
              <w:t>725.4</w:t>
            </w:r>
          </w:p>
        </w:tc>
        <w:tc>
          <w:tcPr>
            <w:tcW w:w="1064" w:type="dxa"/>
            <w:tcBorders>
              <w:top w:val="nil"/>
              <w:left w:val="nil"/>
              <w:bottom w:val="single" w:sz="4" w:space="0" w:color="auto"/>
              <w:right w:val="single" w:sz="4" w:space="0" w:color="auto"/>
            </w:tcBorders>
            <w:shd w:val="clear" w:color="auto" w:fill="auto"/>
            <w:hideMark/>
          </w:tcPr>
          <w:p w14:paraId="4C0A2294" w14:textId="77777777" w:rsidR="005B1691" w:rsidRPr="00A1095A" w:rsidRDefault="005B1691" w:rsidP="001D0457">
            <w:pPr>
              <w:jc w:val="right"/>
              <w:rPr>
                <w:sz w:val="20"/>
                <w:szCs w:val="20"/>
                <w:lang w:val="es-ES_tradnl" w:eastAsia="en-CA"/>
              </w:rPr>
            </w:pPr>
            <w:r w:rsidRPr="00A1095A">
              <w:rPr>
                <w:sz w:val="20"/>
                <w:szCs w:val="20"/>
                <w:lang w:val="es-ES_tradnl" w:eastAsia="en-CA"/>
              </w:rPr>
              <w:t>773.5</w:t>
            </w:r>
          </w:p>
        </w:tc>
      </w:tr>
      <w:tr w:rsidR="004B2896" w:rsidRPr="00A1095A" w14:paraId="738B3249" w14:textId="77777777" w:rsidTr="004B2896">
        <w:trPr>
          <w:trHeight w:val="58"/>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28528" w14:textId="7DBE229E" w:rsidR="004B2896" w:rsidRPr="00A1095A" w:rsidRDefault="00E57E67" w:rsidP="001D0457">
            <w:pPr>
              <w:jc w:val="left"/>
              <w:rPr>
                <w:b/>
                <w:bCs/>
                <w:sz w:val="20"/>
                <w:szCs w:val="20"/>
                <w:lang w:val="es-ES_tradnl" w:eastAsia="en-CA"/>
              </w:rPr>
            </w:pPr>
            <w:r w:rsidRPr="00A1095A">
              <w:rPr>
                <w:b/>
                <w:bCs/>
                <w:sz w:val="20"/>
                <w:szCs w:val="20"/>
                <w:lang w:val="es-ES_tradnl" w:eastAsia="en-CA"/>
              </w:rPr>
              <w:t>Producción</w:t>
            </w:r>
            <w:r w:rsidR="003B0B74" w:rsidRPr="00A1095A">
              <w:rPr>
                <w:b/>
                <w:bCs/>
                <w:sz w:val="20"/>
                <w:szCs w:val="20"/>
                <w:lang w:val="es-ES_tradnl" w:eastAsia="en-CA"/>
              </w:rPr>
              <w:t xml:space="preserve"> </w:t>
            </w:r>
            <w:r w:rsidR="009C33CE" w:rsidRPr="00A1095A">
              <w:rPr>
                <w:b/>
                <w:bCs/>
                <w:sz w:val="20"/>
                <w:szCs w:val="20"/>
                <w:lang w:val="es-ES_tradnl" w:eastAsia="en-CA"/>
              </w:rPr>
              <w:t>-</w:t>
            </w:r>
            <w:r w:rsidR="003B0B74" w:rsidRPr="00A1095A">
              <w:rPr>
                <w:b/>
                <w:bCs/>
                <w:sz w:val="20"/>
                <w:szCs w:val="20"/>
                <w:lang w:val="es-ES_tradnl" w:eastAsia="en-CA"/>
              </w:rPr>
              <w:t xml:space="preserve"> </w:t>
            </w:r>
            <w:r w:rsidRPr="00A1095A">
              <w:rPr>
                <w:b/>
                <w:bCs/>
                <w:sz w:val="20"/>
                <w:szCs w:val="20"/>
                <w:lang w:val="es-ES_tradnl" w:eastAsia="en-CA"/>
              </w:rPr>
              <w:t>consumo</w:t>
            </w:r>
          </w:p>
        </w:tc>
      </w:tr>
      <w:tr w:rsidR="00715C7E" w:rsidRPr="00A1095A" w14:paraId="15326F6D" w14:textId="77777777" w:rsidTr="000F5B5E">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E1503CB" w14:textId="22A023BA" w:rsidR="00715C7E" w:rsidRPr="00A1095A" w:rsidRDefault="00715C7E" w:rsidP="001D0457">
            <w:pPr>
              <w:jc w:val="left"/>
              <w:rPr>
                <w:sz w:val="20"/>
                <w:szCs w:val="20"/>
                <w:lang w:val="es-ES_tradnl" w:eastAsia="en-CA"/>
              </w:rPr>
            </w:pPr>
            <w:r w:rsidRPr="00A1095A">
              <w:rPr>
                <w:sz w:val="20"/>
                <w:szCs w:val="20"/>
                <w:lang w:val="es-ES_tradnl" w:eastAsia="en-CA"/>
              </w:rPr>
              <w:t>HCFC</w:t>
            </w:r>
            <w:r w:rsidR="00394E74" w:rsidRPr="00A1095A">
              <w:rPr>
                <w:sz w:val="20"/>
                <w:szCs w:val="20"/>
                <w:lang w:val="es-ES_tradnl" w:eastAsia="en-CA"/>
              </w:rPr>
              <w:t>-</w:t>
            </w:r>
            <w:r w:rsidRPr="00A1095A">
              <w:rPr>
                <w:sz w:val="20"/>
                <w:szCs w:val="20"/>
                <w:lang w:val="es-ES_tradnl" w:eastAsia="en-CA"/>
              </w:rPr>
              <w:t>22</w:t>
            </w:r>
          </w:p>
        </w:tc>
        <w:tc>
          <w:tcPr>
            <w:tcW w:w="1063" w:type="dxa"/>
            <w:tcBorders>
              <w:top w:val="nil"/>
              <w:left w:val="nil"/>
              <w:bottom w:val="single" w:sz="4" w:space="0" w:color="auto"/>
              <w:right w:val="single" w:sz="4" w:space="0" w:color="auto"/>
            </w:tcBorders>
            <w:shd w:val="clear" w:color="auto" w:fill="auto"/>
            <w:noWrap/>
            <w:hideMark/>
          </w:tcPr>
          <w:p w14:paraId="473F6487" w14:textId="77777777" w:rsidR="00715C7E" w:rsidRPr="00A1095A" w:rsidRDefault="00715C7E" w:rsidP="001D0457">
            <w:pPr>
              <w:jc w:val="right"/>
              <w:rPr>
                <w:sz w:val="20"/>
                <w:szCs w:val="20"/>
                <w:lang w:val="es-ES_tradnl" w:eastAsia="en-CA"/>
              </w:rPr>
            </w:pPr>
            <w:r w:rsidRPr="00A1095A">
              <w:rPr>
                <w:sz w:val="20"/>
                <w:szCs w:val="20"/>
                <w:lang w:val="es-ES_tradnl" w:eastAsia="en-CA"/>
              </w:rPr>
              <w:t>34.0</w:t>
            </w:r>
          </w:p>
        </w:tc>
        <w:tc>
          <w:tcPr>
            <w:tcW w:w="1063" w:type="dxa"/>
            <w:tcBorders>
              <w:top w:val="nil"/>
              <w:left w:val="nil"/>
              <w:bottom w:val="single" w:sz="4" w:space="0" w:color="auto"/>
              <w:right w:val="single" w:sz="4" w:space="0" w:color="auto"/>
            </w:tcBorders>
            <w:shd w:val="clear" w:color="auto" w:fill="auto"/>
            <w:noWrap/>
            <w:hideMark/>
          </w:tcPr>
          <w:p w14:paraId="66006A74" w14:textId="10BF181B" w:rsidR="00715C7E" w:rsidRPr="00A1095A" w:rsidRDefault="00394E74" w:rsidP="001D0457">
            <w:pPr>
              <w:jc w:val="right"/>
              <w:rPr>
                <w:sz w:val="20"/>
                <w:szCs w:val="20"/>
                <w:lang w:val="es-ES_tradnl" w:eastAsia="en-CA"/>
              </w:rPr>
            </w:pPr>
            <w:r w:rsidRPr="00A1095A">
              <w:rPr>
                <w:sz w:val="20"/>
                <w:szCs w:val="20"/>
                <w:lang w:val="es-ES_tradnl" w:eastAsia="en-CA"/>
              </w:rPr>
              <w:t>1.</w:t>
            </w:r>
            <w:r w:rsidR="00715C7E" w:rsidRPr="00A1095A">
              <w:rPr>
                <w:sz w:val="20"/>
                <w:szCs w:val="20"/>
                <w:lang w:val="es-ES_tradnl" w:eastAsia="en-CA"/>
              </w:rPr>
              <w:t>818.1</w:t>
            </w:r>
          </w:p>
        </w:tc>
        <w:tc>
          <w:tcPr>
            <w:tcW w:w="1063" w:type="dxa"/>
            <w:tcBorders>
              <w:top w:val="nil"/>
              <w:left w:val="nil"/>
              <w:bottom w:val="single" w:sz="4" w:space="0" w:color="auto"/>
              <w:right w:val="single" w:sz="4" w:space="0" w:color="auto"/>
            </w:tcBorders>
            <w:shd w:val="clear" w:color="auto" w:fill="auto"/>
            <w:noWrap/>
            <w:hideMark/>
          </w:tcPr>
          <w:p w14:paraId="3900D50F" w14:textId="77777777" w:rsidR="00715C7E" w:rsidRPr="00A1095A" w:rsidRDefault="00715C7E" w:rsidP="001D0457">
            <w:pPr>
              <w:jc w:val="right"/>
              <w:rPr>
                <w:sz w:val="20"/>
                <w:szCs w:val="20"/>
                <w:lang w:val="es-ES_tradnl" w:eastAsia="en-CA"/>
              </w:rPr>
            </w:pPr>
            <w:r w:rsidRPr="00A1095A">
              <w:rPr>
                <w:sz w:val="20"/>
                <w:szCs w:val="20"/>
                <w:lang w:val="es-ES_tradnl" w:eastAsia="en-CA"/>
              </w:rPr>
              <w:t>980.4</w:t>
            </w:r>
          </w:p>
        </w:tc>
        <w:tc>
          <w:tcPr>
            <w:tcW w:w="1063" w:type="dxa"/>
            <w:tcBorders>
              <w:top w:val="nil"/>
              <w:left w:val="nil"/>
              <w:bottom w:val="single" w:sz="4" w:space="0" w:color="auto"/>
              <w:right w:val="single" w:sz="4" w:space="0" w:color="auto"/>
            </w:tcBorders>
            <w:shd w:val="clear" w:color="auto" w:fill="auto"/>
            <w:noWrap/>
            <w:hideMark/>
          </w:tcPr>
          <w:p w14:paraId="6FFA7005" w14:textId="77777777" w:rsidR="00715C7E" w:rsidRPr="00A1095A" w:rsidRDefault="00715C7E" w:rsidP="001D0457">
            <w:pPr>
              <w:jc w:val="right"/>
              <w:rPr>
                <w:sz w:val="20"/>
                <w:szCs w:val="20"/>
                <w:lang w:val="es-ES_tradnl" w:eastAsia="en-CA"/>
              </w:rPr>
            </w:pPr>
            <w:r w:rsidRPr="00A1095A">
              <w:rPr>
                <w:sz w:val="20"/>
                <w:szCs w:val="20"/>
                <w:lang w:val="es-ES_tradnl" w:eastAsia="en-CA"/>
              </w:rPr>
              <w:t>963.4</w:t>
            </w:r>
          </w:p>
        </w:tc>
        <w:tc>
          <w:tcPr>
            <w:tcW w:w="1063" w:type="dxa"/>
            <w:tcBorders>
              <w:top w:val="nil"/>
              <w:left w:val="nil"/>
              <w:bottom w:val="single" w:sz="4" w:space="0" w:color="auto"/>
              <w:right w:val="single" w:sz="4" w:space="0" w:color="auto"/>
            </w:tcBorders>
            <w:shd w:val="clear" w:color="auto" w:fill="auto"/>
            <w:noWrap/>
            <w:hideMark/>
          </w:tcPr>
          <w:p w14:paraId="75A86C45" w14:textId="5D92E017" w:rsidR="00715C7E" w:rsidRPr="00A1095A" w:rsidRDefault="00394E74" w:rsidP="001D0457">
            <w:pPr>
              <w:jc w:val="right"/>
              <w:rPr>
                <w:sz w:val="20"/>
                <w:szCs w:val="20"/>
                <w:lang w:val="es-ES_tradnl" w:eastAsia="en-CA"/>
              </w:rPr>
            </w:pPr>
            <w:r w:rsidRPr="00A1095A">
              <w:rPr>
                <w:sz w:val="20"/>
                <w:szCs w:val="20"/>
                <w:lang w:val="es-ES_tradnl" w:eastAsia="en-CA"/>
              </w:rPr>
              <w:t>2.</w:t>
            </w:r>
            <w:r w:rsidR="00715C7E" w:rsidRPr="00A1095A">
              <w:rPr>
                <w:sz w:val="20"/>
                <w:szCs w:val="20"/>
                <w:lang w:val="es-ES_tradnl" w:eastAsia="en-CA"/>
              </w:rPr>
              <w:t>779.8</w:t>
            </w:r>
          </w:p>
        </w:tc>
        <w:tc>
          <w:tcPr>
            <w:tcW w:w="1063" w:type="dxa"/>
            <w:tcBorders>
              <w:top w:val="nil"/>
              <w:left w:val="nil"/>
              <w:bottom w:val="single" w:sz="4" w:space="0" w:color="auto"/>
              <w:right w:val="single" w:sz="4" w:space="0" w:color="auto"/>
            </w:tcBorders>
            <w:shd w:val="clear" w:color="auto" w:fill="auto"/>
            <w:noWrap/>
            <w:hideMark/>
          </w:tcPr>
          <w:p w14:paraId="594E8807" w14:textId="1057310A" w:rsidR="00715C7E" w:rsidRPr="00A1095A" w:rsidRDefault="00394E74" w:rsidP="001D0457">
            <w:pPr>
              <w:jc w:val="right"/>
              <w:rPr>
                <w:sz w:val="20"/>
                <w:szCs w:val="20"/>
                <w:lang w:val="es-ES_tradnl" w:eastAsia="en-CA"/>
              </w:rPr>
            </w:pPr>
            <w:r w:rsidRPr="00A1095A">
              <w:rPr>
                <w:sz w:val="20"/>
                <w:szCs w:val="20"/>
                <w:lang w:val="es-ES_tradnl" w:eastAsia="en-CA"/>
              </w:rPr>
              <w:t>1.</w:t>
            </w:r>
            <w:r w:rsidR="00715C7E" w:rsidRPr="00A1095A">
              <w:rPr>
                <w:sz w:val="20"/>
                <w:szCs w:val="20"/>
                <w:lang w:val="es-ES_tradnl" w:eastAsia="en-CA"/>
              </w:rPr>
              <w:t>595.8</w:t>
            </w:r>
          </w:p>
        </w:tc>
        <w:tc>
          <w:tcPr>
            <w:tcW w:w="1063" w:type="dxa"/>
            <w:tcBorders>
              <w:top w:val="nil"/>
              <w:left w:val="nil"/>
              <w:bottom w:val="single" w:sz="4" w:space="0" w:color="auto"/>
              <w:right w:val="single" w:sz="4" w:space="0" w:color="auto"/>
            </w:tcBorders>
            <w:shd w:val="clear" w:color="auto" w:fill="auto"/>
            <w:noWrap/>
            <w:hideMark/>
          </w:tcPr>
          <w:p w14:paraId="34C56337" w14:textId="77777777" w:rsidR="00715C7E" w:rsidRPr="00A1095A" w:rsidRDefault="00715C7E" w:rsidP="001D0457">
            <w:pPr>
              <w:jc w:val="right"/>
              <w:rPr>
                <w:sz w:val="20"/>
                <w:szCs w:val="20"/>
                <w:lang w:val="es-ES_tradnl" w:eastAsia="en-CA"/>
              </w:rPr>
            </w:pPr>
            <w:r w:rsidRPr="00A1095A">
              <w:rPr>
                <w:sz w:val="20"/>
                <w:szCs w:val="20"/>
                <w:lang w:val="es-ES_tradnl" w:eastAsia="en-CA"/>
              </w:rPr>
              <w:t>795.8</w:t>
            </w:r>
          </w:p>
        </w:tc>
        <w:tc>
          <w:tcPr>
            <w:tcW w:w="1064" w:type="dxa"/>
            <w:tcBorders>
              <w:top w:val="nil"/>
              <w:left w:val="nil"/>
              <w:bottom w:val="single" w:sz="4" w:space="0" w:color="auto"/>
              <w:right w:val="single" w:sz="4" w:space="0" w:color="auto"/>
            </w:tcBorders>
            <w:shd w:val="clear" w:color="auto" w:fill="auto"/>
            <w:noWrap/>
            <w:hideMark/>
          </w:tcPr>
          <w:p w14:paraId="137BF353" w14:textId="77777777" w:rsidR="00715C7E" w:rsidRPr="00A1095A" w:rsidRDefault="00715C7E" w:rsidP="001D0457">
            <w:pPr>
              <w:jc w:val="right"/>
              <w:rPr>
                <w:sz w:val="20"/>
                <w:szCs w:val="20"/>
                <w:lang w:val="es-ES_tradnl" w:eastAsia="en-CA"/>
              </w:rPr>
            </w:pPr>
            <w:r w:rsidRPr="00A1095A">
              <w:rPr>
                <w:sz w:val="20"/>
                <w:szCs w:val="20"/>
                <w:lang w:val="es-ES_tradnl" w:eastAsia="en-CA"/>
              </w:rPr>
              <w:t>636.0</w:t>
            </w:r>
          </w:p>
        </w:tc>
      </w:tr>
      <w:tr w:rsidR="00715C7E" w:rsidRPr="00A1095A" w14:paraId="20426A8B" w14:textId="77777777" w:rsidTr="000F5B5E">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4AE96BE2" w14:textId="077AE5A7" w:rsidR="00715C7E" w:rsidRPr="00A1095A" w:rsidRDefault="00715C7E" w:rsidP="001D0457">
            <w:pPr>
              <w:jc w:val="left"/>
              <w:rPr>
                <w:sz w:val="20"/>
                <w:szCs w:val="20"/>
                <w:lang w:val="es-ES_tradnl" w:eastAsia="en-CA"/>
              </w:rPr>
            </w:pPr>
            <w:r w:rsidRPr="00A1095A">
              <w:rPr>
                <w:sz w:val="20"/>
                <w:szCs w:val="20"/>
                <w:lang w:val="es-ES_tradnl" w:eastAsia="en-CA"/>
              </w:rPr>
              <w:t>HCFC</w:t>
            </w:r>
            <w:r w:rsidR="00394E74" w:rsidRPr="00A1095A">
              <w:rPr>
                <w:sz w:val="20"/>
                <w:szCs w:val="20"/>
                <w:lang w:val="es-ES_tradnl" w:eastAsia="en-CA"/>
              </w:rPr>
              <w:t>-</w:t>
            </w:r>
            <w:r w:rsidRPr="00A1095A">
              <w:rPr>
                <w:sz w:val="20"/>
                <w:szCs w:val="20"/>
                <w:lang w:val="es-ES_tradnl" w:eastAsia="en-CA"/>
              </w:rPr>
              <w:t>141b</w:t>
            </w:r>
          </w:p>
        </w:tc>
        <w:tc>
          <w:tcPr>
            <w:tcW w:w="1063" w:type="dxa"/>
            <w:tcBorders>
              <w:top w:val="nil"/>
              <w:left w:val="nil"/>
              <w:bottom w:val="single" w:sz="4" w:space="0" w:color="auto"/>
              <w:right w:val="single" w:sz="4" w:space="0" w:color="auto"/>
            </w:tcBorders>
            <w:shd w:val="clear" w:color="auto" w:fill="auto"/>
            <w:noWrap/>
            <w:hideMark/>
          </w:tcPr>
          <w:p w14:paraId="77DC9B49" w14:textId="0764B6F2" w:rsidR="00715C7E" w:rsidRPr="00A1095A" w:rsidRDefault="00394E74" w:rsidP="001D0457">
            <w:pPr>
              <w:jc w:val="right"/>
              <w:rPr>
                <w:sz w:val="20"/>
                <w:szCs w:val="20"/>
                <w:lang w:val="es-ES_tradnl" w:eastAsia="en-CA"/>
              </w:rPr>
            </w:pPr>
            <w:r w:rsidRPr="00A1095A">
              <w:rPr>
                <w:sz w:val="20"/>
                <w:szCs w:val="20"/>
                <w:lang w:val="es-ES_tradnl" w:eastAsia="en-CA"/>
              </w:rPr>
              <w:t>-</w:t>
            </w:r>
            <w:r w:rsidR="00715C7E" w:rsidRPr="00A1095A">
              <w:rPr>
                <w:sz w:val="20"/>
                <w:szCs w:val="20"/>
                <w:lang w:val="es-ES_tradnl" w:eastAsia="en-CA"/>
              </w:rPr>
              <w:t>84.7</w:t>
            </w:r>
          </w:p>
        </w:tc>
        <w:tc>
          <w:tcPr>
            <w:tcW w:w="1063" w:type="dxa"/>
            <w:tcBorders>
              <w:top w:val="nil"/>
              <w:left w:val="nil"/>
              <w:bottom w:val="single" w:sz="4" w:space="0" w:color="auto"/>
              <w:right w:val="single" w:sz="4" w:space="0" w:color="auto"/>
            </w:tcBorders>
            <w:shd w:val="clear" w:color="auto" w:fill="auto"/>
            <w:noWrap/>
            <w:hideMark/>
          </w:tcPr>
          <w:p w14:paraId="653E25B8" w14:textId="77777777" w:rsidR="00715C7E" w:rsidRPr="00A1095A" w:rsidRDefault="00715C7E" w:rsidP="001D0457">
            <w:pPr>
              <w:jc w:val="right"/>
              <w:rPr>
                <w:sz w:val="20"/>
                <w:szCs w:val="20"/>
                <w:lang w:val="es-ES_tradnl" w:eastAsia="en-CA"/>
              </w:rPr>
            </w:pPr>
            <w:r w:rsidRPr="00A1095A">
              <w:rPr>
                <w:sz w:val="20"/>
                <w:szCs w:val="20"/>
                <w:lang w:val="es-ES_tradnl" w:eastAsia="en-CA"/>
              </w:rPr>
              <w:t>333.3</w:t>
            </w:r>
          </w:p>
        </w:tc>
        <w:tc>
          <w:tcPr>
            <w:tcW w:w="1063" w:type="dxa"/>
            <w:tcBorders>
              <w:top w:val="nil"/>
              <w:left w:val="nil"/>
              <w:bottom w:val="single" w:sz="4" w:space="0" w:color="auto"/>
              <w:right w:val="single" w:sz="4" w:space="0" w:color="auto"/>
            </w:tcBorders>
            <w:shd w:val="clear" w:color="auto" w:fill="auto"/>
            <w:noWrap/>
            <w:hideMark/>
          </w:tcPr>
          <w:p w14:paraId="1C39FAC2" w14:textId="4CCD0B16" w:rsidR="00715C7E" w:rsidRPr="00A1095A" w:rsidRDefault="00394E74" w:rsidP="001D0457">
            <w:pPr>
              <w:jc w:val="right"/>
              <w:rPr>
                <w:sz w:val="20"/>
                <w:szCs w:val="20"/>
                <w:lang w:val="es-ES_tradnl" w:eastAsia="en-CA"/>
              </w:rPr>
            </w:pPr>
            <w:r w:rsidRPr="00A1095A">
              <w:rPr>
                <w:sz w:val="20"/>
                <w:szCs w:val="20"/>
                <w:lang w:val="es-ES_tradnl" w:eastAsia="en-CA"/>
              </w:rPr>
              <w:t>1.</w:t>
            </w:r>
            <w:r w:rsidR="00715C7E" w:rsidRPr="00A1095A">
              <w:rPr>
                <w:sz w:val="20"/>
                <w:szCs w:val="20"/>
                <w:lang w:val="es-ES_tradnl" w:eastAsia="en-CA"/>
              </w:rPr>
              <w:t>148.5</w:t>
            </w:r>
          </w:p>
        </w:tc>
        <w:tc>
          <w:tcPr>
            <w:tcW w:w="1063" w:type="dxa"/>
            <w:tcBorders>
              <w:top w:val="nil"/>
              <w:left w:val="nil"/>
              <w:bottom w:val="single" w:sz="4" w:space="0" w:color="auto"/>
              <w:right w:val="single" w:sz="4" w:space="0" w:color="auto"/>
            </w:tcBorders>
            <w:shd w:val="clear" w:color="auto" w:fill="auto"/>
            <w:noWrap/>
            <w:hideMark/>
          </w:tcPr>
          <w:p w14:paraId="7755A211" w14:textId="77777777" w:rsidR="00715C7E" w:rsidRPr="00A1095A" w:rsidRDefault="00715C7E" w:rsidP="001D0457">
            <w:pPr>
              <w:jc w:val="right"/>
              <w:rPr>
                <w:sz w:val="20"/>
                <w:szCs w:val="20"/>
                <w:lang w:val="es-ES_tradnl" w:eastAsia="en-CA"/>
              </w:rPr>
            </w:pPr>
            <w:r w:rsidRPr="00A1095A">
              <w:rPr>
                <w:sz w:val="20"/>
                <w:szCs w:val="20"/>
                <w:lang w:val="es-ES_tradnl" w:eastAsia="en-CA"/>
              </w:rPr>
              <w:t>602.3</w:t>
            </w:r>
          </w:p>
        </w:tc>
        <w:tc>
          <w:tcPr>
            <w:tcW w:w="1063" w:type="dxa"/>
            <w:tcBorders>
              <w:top w:val="nil"/>
              <w:left w:val="nil"/>
              <w:bottom w:val="single" w:sz="4" w:space="0" w:color="auto"/>
              <w:right w:val="single" w:sz="4" w:space="0" w:color="auto"/>
            </w:tcBorders>
            <w:shd w:val="clear" w:color="auto" w:fill="auto"/>
            <w:noWrap/>
            <w:hideMark/>
          </w:tcPr>
          <w:p w14:paraId="2B374BDB" w14:textId="77777777" w:rsidR="00715C7E" w:rsidRPr="00A1095A" w:rsidRDefault="00715C7E" w:rsidP="001D0457">
            <w:pPr>
              <w:jc w:val="right"/>
              <w:rPr>
                <w:sz w:val="20"/>
                <w:szCs w:val="20"/>
                <w:lang w:val="es-ES_tradnl" w:eastAsia="en-CA"/>
              </w:rPr>
            </w:pPr>
            <w:r w:rsidRPr="00A1095A">
              <w:rPr>
                <w:sz w:val="20"/>
                <w:szCs w:val="20"/>
                <w:lang w:val="es-ES_tradnl" w:eastAsia="en-CA"/>
              </w:rPr>
              <w:t>807.3</w:t>
            </w:r>
          </w:p>
        </w:tc>
        <w:tc>
          <w:tcPr>
            <w:tcW w:w="1063" w:type="dxa"/>
            <w:tcBorders>
              <w:top w:val="nil"/>
              <w:left w:val="nil"/>
              <w:bottom w:val="single" w:sz="4" w:space="0" w:color="auto"/>
              <w:right w:val="single" w:sz="4" w:space="0" w:color="auto"/>
            </w:tcBorders>
            <w:shd w:val="clear" w:color="auto" w:fill="auto"/>
            <w:noWrap/>
            <w:hideMark/>
          </w:tcPr>
          <w:p w14:paraId="0365D6C5" w14:textId="77777777" w:rsidR="00715C7E" w:rsidRPr="00A1095A" w:rsidRDefault="00715C7E" w:rsidP="001D0457">
            <w:pPr>
              <w:jc w:val="right"/>
              <w:rPr>
                <w:sz w:val="20"/>
                <w:szCs w:val="20"/>
                <w:lang w:val="es-ES_tradnl" w:eastAsia="en-CA"/>
              </w:rPr>
            </w:pPr>
            <w:r w:rsidRPr="00A1095A">
              <w:rPr>
                <w:sz w:val="20"/>
                <w:szCs w:val="20"/>
                <w:lang w:val="es-ES_tradnl" w:eastAsia="en-CA"/>
              </w:rPr>
              <w:t>475.1</w:t>
            </w:r>
          </w:p>
        </w:tc>
        <w:tc>
          <w:tcPr>
            <w:tcW w:w="1063" w:type="dxa"/>
            <w:tcBorders>
              <w:top w:val="nil"/>
              <w:left w:val="nil"/>
              <w:bottom w:val="single" w:sz="4" w:space="0" w:color="auto"/>
              <w:right w:val="single" w:sz="4" w:space="0" w:color="auto"/>
            </w:tcBorders>
            <w:shd w:val="clear" w:color="auto" w:fill="auto"/>
            <w:noWrap/>
            <w:hideMark/>
          </w:tcPr>
          <w:p w14:paraId="74ECFE9B" w14:textId="77777777" w:rsidR="00715C7E" w:rsidRPr="00A1095A" w:rsidRDefault="00715C7E" w:rsidP="001D0457">
            <w:pPr>
              <w:jc w:val="right"/>
              <w:rPr>
                <w:sz w:val="20"/>
                <w:szCs w:val="20"/>
                <w:lang w:val="es-ES_tradnl" w:eastAsia="en-CA"/>
              </w:rPr>
            </w:pPr>
            <w:r w:rsidRPr="00A1095A">
              <w:rPr>
                <w:sz w:val="20"/>
                <w:szCs w:val="20"/>
                <w:lang w:val="es-ES_tradnl" w:eastAsia="en-CA"/>
              </w:rPr>
              <w:t>894.5</w:t>
            </w:r>
          </w:p>
        </w:tc>
        <w:tc>
          <w:tcPr>
            <w:tcW w:w="1064" w:type="dxa"/>
            <w:tcBorders>
              <w:top w:val="nil"/>
              <w:left w:val="nil"/>
              <w:bottom w:val="single" w:sz="4" w:space="0" w:color="auto"/>
              <w:right w:val="single" w:sz="4" w:space="0" w:color="auto"/>
            </w:tcBorders>
            <w:shd w:val="clear" w:color="auto" w:fill="auto"/>
            <w:noWrap/>
            <w:hideMark/>
          </w:tcPr>
          <w:p w14:paraId="42F0859B" w14:textId="77777777" w:rsidR="00715C7E" w:rsidRPr="00A1095A" w:rsidRDefault="00715C7E" w:rsidP="001D0457">
            <w:pPr>
              <w:jc w:val="right"/>
              <w:rPr>
                <w:sz w:val="20"/>
                <w:szCs w:val="20"/>
                <w:lang w:val="es-ES_tradnl" w:eastAsia="en-CA"/>
              </w:rPr>
            </w:pPr>
            <w:r w:rsidRPr="00A1095A">
              <w:rPr>
                <w:sz w:val="20"/>
                <w:szCs w:val="20"/>
                <w:lang w:val="es-ES_tradnl" w:eastAsia="en-CA"/>
              </w:rPr>
              <w:t>765.7</w:t>
            </w:r>
          </w:p>
        </w:tc>
      </w:tr>
      <w:tr w:rsidR="00715C7E" w:rsidRPr="00A1095A" w14:paraId="5CE2E1DD" w14:textId="77777777" w:rsidTr="000F5B5E">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EFE2B2B" w14:textId="313A436F" w:rsidR="00715C7E" w:rsidRPr="00A1095A" w:rsidRDefault="00715C7E" w:rsidP="001D0457">
            <w:pPr>
              <w:jc w:val="left"/>
              <w:rPr>
                <w:sz w:val="20"/>
                <w:szCs w:val="20"/>
                <w:lang w:val="es-ES_tradnl" w:eastAsia="en-CA"/>
              </w:rPr>
            </w:pPr>
            <w:r w:rsidRPr="00A1095A">
              <w:rPr>
                <w:sz w:val="20"/>
                <w:szCs w:val="20"/>
                <w:lang w:val="es-ES_tradnl" w:eastAsia="en-CA"/>
              </w:rPr>
              <w:t>HCFC</w:t>
            </w:r>
            <w:r w:rsidR="00394E74" w:rsidRPr="00A1095A">
              <w:rPr>
                <w:sz w:val="20"/>
                <w:szCs w:val="20"/>
                <w:lang w:val="es-ES_tradnl" w:eastAsia="en-CA"/>
              </w:rPr>
              <w:t>-</w:t>
            </w:r>
            <w:r w:rsidRPr="00A1095A">
              <w:rPr>
                <w:sz w:val="20"/>
                <w:szCs w:val="20"/>
                <w:lang w:val="es-ES_tradnl" w:eastAsia="en-CA"/>
              </w:rPr>
              <w:t>142b</w:t>
            </w:r>
          </w:p>
        </w:tc>
        <w:tc>
          <w:tcPr>
            <w:tcW w:w="1063" w:type="dxa"/>
            <w:tcBorders>
              <w:top w:val="nil"/>
              <w:left w:val="nil"/>
              <w:bottom w:val="single" w:sz="4" w:space="0" w:color="auto"/>
              <w:right w:val="single" w:sz="4" w:space="0" w:color="auto"/>
            </w:tcBorders>
            <w:shd w:val="clear" w:color="auto" w:fill="auto"/>
            <w:noWrap/>
            <w:hideMark/>
          </w:tcPr>
          <w:p w14:paraId="67CACDD6" w14:textId="77777777" w:rsidR="00715C7E" w:rsidRPr="00A1095A" w:rsidRDefault="00715C7E" w:rsidP="001D0457">
            <w:pPr>
              <w:jc w:val="right"/>
              <w:rPr>
                <w:sz w:val="20"/>
                <w:szCs w:val="20"/>
                <w:lang w:val="es-ES_tradnl" w:eastAsia="en-CA"/>
              </w:rPr>
            </w:pPr>
            <w:r w:rsidRPr="00A1095A">
              <w:rPr>
                <w:sz w:val="20"/>
                <w:szCs w:val="20"/>
                <w:lang w:val="es-ES_tradnl" w:eastAsia="en-CA"/>
              </w:rPr>
              <w:t>1.90</w:t>
            </w:r>
          </w:p>
        </w:tc>
        <w:tc>
          <w:tcPr>
            <w:tcW w:w="1063" w:type="dxa"/>
            <w:tcBorders>
              <w:top w:val="nil"/>
              <w:left w:val="nil"/>
              <w:bottom w:val="single" w:sz="4" w:space="0" w:color="auto"/>
              <w:right w:val="single" w:sz="4" w:space="0" w:color="auto"/>
            </w:tcBorders>
            <w:shd w:val="clear" w:color="auto" w:fill="auto"/>
            <w:noWrap/>
            <w:hideMark/>
          </w:tcPr>
          <w:p w14:paraId="6A4773F0" w14:textId="7C2D4683" w:rsidR="00715C7E" w:rsidRPr="00A1095A" w:rsidRDefault="00394E74" w:rsidP="001D0457">
            <w:pPr>
              <w:jc w:val="right"/>
              <w:rPr>
                <w:sz w:val="20"/>
                <w:szCs w:val="20"/>
                <w:lang w:val="es-ES_tradnl" w:eastAsia="en-CA"/>
              </w:rPr>
            </w:pPr>
            <w:r w:rsidRPr="00A1095A">
              <w:rPr>
                <w:sz w:val="20"/>
                <w:szCs w:val="20"/>
                <w:lang w:val="es-ES_tradnl" w:eastAsia="en-CA"/>
              </w:rPr>
              <w:t>-</w:t>
            </w:r>
            <w:r w:rsidR="00715C7E" w:rsidRPr="00A1095A">
              <w:rPr>
                <w:sz w:val="20"/>
                <w:szCs w:val="20"/>
                <w:lang w:val="es-ES_tradnl" w:eastAsia="en-CA"/>
              </w:rPr>
              <w:t>68.1</w:t>
            </w:r>
          </w:p>
        </w:tc>
        <w:tc>
          <w:tcPr>
            <w:tcW w:w="1063" w:type="dxa"/>
            <w:tcBorders>
              <w:top w:val="nil"/>
              <w:left w:val="nil"/>
              <w:bottom w:val="single" w:sz="4" w:space="0" w:color="auto"/>
              <w:right w:val="single" w:sz="4" w:space="0" w:color="auto"/>
            </w:tcBorders>
            <w:shd w:val="clear" w:color="auto" w:fill="auto"/>
            <w:noWrap/>
            <w:hideMark/>
          </w:tcPr>
          <w:p w14:paraId="5237BF4A" w14:textId="77777777" w:rsidR="00715C7E" w:rsidRPr="00A1095A" w:rsidRDefault="00715C7E" w:rsidP="001D0457">
            <w:pPr>
              <w:jc w:val="right"/>
              <w:rPr>
                <w:sz w:val="20"/>
                <w:szCs w:val="20"/>
                <w:lang w:val="es-ES_tradnl" w:eastAsia="en-CA"/>
              </w:rPr>
            </w:pPr>
            <w:r w:rsidRPr="00A1095A">
              <w:rPr>
                <w:sz w:val="20"/>
                <w:szCs w:val="20"/>
                <w:lang w:val="es-ES_tradnl" w:eastAsia="en-CA"/>
              </w:rPr>
              <w:t>1.1</w:t>
            </w:r>
          </w:p>
        </w:tc>
        <w:tc>
          <w:tcPr>
            <w:tcW w:w="1063" w:type="dxa"/>
            <w:tcBorders>
              <w:top w:val="nil"/>
              <w:left w:val="nil"/>
              <w:bottom w:val="single" w:sz="4" w:space="0" w:color="auto"/>
              <w:right w:val="single" w:sz="4" w:space="0" w:color="auto"/>
            </w:tcBorders>
            <w:shd w:val="clear" w:color="auto" w:fill="auto"/>
            <w:noWrap/>
            <w:hideMark/>
          </w:tcPr>
          <w:p w14:paraId="3FB25273" w14:textId="77777777" w:rsidR="00715C7E" w:rsidRPr="00A1095A" w:rsidRDefault="00715C7E" w:rsidP="001D0457">
            <w:pPr>
              <w:jc w:val="right"/>
              <w:rPr>
                <w:sz w:val="20"/>
                <w:szCs w:val="20"/>
                <w:lang w:val="es-ES_tradnl" w:eastAsia="en-CA"/>
              </w:rPr>
            </w:pPr>
            <w:r w:rsidRPr="00A1095A">
              <w:rPr>
                <w:sz w:val="20"/>
                <w:szCs w:val="20"/>
                <w:lang w:val="es-ES_tradnl" w:eastAsia="en-CA"/>
              </w:rPr>
              <w:t>87.5</w:t>
            </w:r>
          </w:p>
        </w:tc>
        <w:tc>
          <w:tcPr>
            <w:tcW w:w="1063" w:type="dxa"/>
            <w:tcBorders>
              <w:top w:val="nil"/>
              <w:left w:val="nil"/>
              <w:bottom w:val="single" w:sz="4" w:space="0" w:color="auto"/>
              <w:right w:val="single" w:sz="4" w:space="0" w:color="auto"/>
            </w:tcBorders>
            <w:shd w:val="clear" w:color="auto" w:fill="auto"/>
            <w:noWrap/>
            <w:hideMark/>
          </w:tcPr>
          <w:p w14:paraId="3711D414" w14:textId="77777777" w:rsidR="00715C7E" w:rsidRPr="00A1095A" w:rsidRDefault="00715C7E" w:rsidP="001D0457">
            <w:pPr>
              <w:jc w:val="right"/>
              <w:rPr>
                <w:sz w:val="20"/>
                <w:szCs w:val="20"/>
                <w:lang w:val="es-ES_tradnl" w:eastAsia="en-CA"/>
              </w:rPr>
            </w:pPr>
            <w:r w:rsidRPr="00A1095A">
              <w:rPr>
                <w:sz w:val="20"/>
                <w:szCs w:val="20"/>
                <w:lang w:val="es-ES_tradnl" w:eastAsia="en-CA"/>
              </w:rPr>
              <w:t>306.8</w:t>
            </w:r>
          </w:p>
        </w:tc>
        <w:tc>
          <w:tcPr>
            <w:tcW w:w="1063" w:type="dxa"/>
            <w:tcBorders>
              <w:top w:val="nil"/>
              <w:left w:val="nil"/>
              <w:bottom w:val="single" w:sz="4" w:space="0" w:color="auto"/>
              <w:right w:val="single" w:sz="4" w:space="0" w:color="auto"/>
            </w:tcBorders>
            <w:shd w:val="clear" w:color="auto" w:fill="auto"/>
            <w:noWrap/>
            <w:hideMark/>
          </w:tcPr>
          <w:p w14:paraId="4201D5FD" w14:textId="77777777" w:rsidR="00715C7E" w:rsidRPr="00A1095A" w:rsidRDefault="00715C7E" w:rsidP="001D0457">
            <w:pPr>
              <w:jc w:val="right"/>
              <w:rPr>
                <w:sz w:val="20"/>
                <w:szCs w:val="20"/>
                <w:lang w:val="es-ES_tradnl" w:eastAsia="en-CA"/>
              </w:rPr>
            </w:pPr>
            <w:r w:rsidRPr="00A1095A">
              <w:rPr>
                <w:sz w:val="20"/>
                <w:szCs w:val="20"/>
                <w:lang w:val="es-ES_tradnl" w:eastAsia="en-CA"/>
              </w:rPr>
              <w:t>334.5</w:t>
            </w:r>
          </w:p>
        </w:tc>
        <w:tc>
          <w:tcPr>
            <w:tcW w:w="1063" w:type="dxa"/>
            <w:tcBorders>
              <w:top w:val="nil"/>
              <w:left w:val="nil"/>
              <w:bottom w:val="single" w:sz="4" w:space="0" w:color="auto"/>
              <w:right w:val="single" w:sz="4" w:space="0" w:color="auto"/>
            </w:tcBorders>
            <w:shd w:val="clear" w:color="auto" w:fill="auto"/>
            <w:noWrap/>
            <w:hideMark/>
          </w:tcPr>
          <w:p w14:paraId="5B7B12C4" w14:textId="77777777" w:rsidR="00715C7E" w:rsidRPr="00A1095A" w:rsidRDefault="00715C7E" w:rsidP="001D0457">
            <w:pPr>
              <w:jc w:val="right"/>
              <w:rPr>
                <w:sz w:val="20"/>
                <w:szCs w:val="20"/>
                <w:lang w:val="es-ES_tradnl" w:eastAsia="en-CA"/>
              </w:rPr>
            </w:pPr>
            <w:r w:rsidRPr="00A1095A">
              <w:rPr>
                <w:sz w:val="20"/>
                <w:szCs w:val="20"/>
                <w:lang w:val="es-ES_tradnl" w:eastAsia="en-CA"/>
              </w:rPr>
              <w:t>385.1</w:t>
            </w:r>
          </w:p>
        </w:tc>
        <w:tc>
          <w:tcPr>
            <w:tcW w:w="1064" w:type="dxa"/>
            <w:tcBorders>
              <w:top w:val="nil"/>
              <w:left w:val="nil"/>
              <w:bottom w:val="single" w:sz="4" w:space="0" w:color="auto"/>
              <w:right w:val="single" w:sz="4" w:space="0" w:color="auto"/>
            </w:tcBorders>
            <w:shd w:val="clear" w:color="auto" w:fill="auto"/>
            <w:noWrap/>
            <w:hideMark/>
          </w:tcPr>
          <w:p w14:paraId="1B8BCA76" w14:textId="77777777" w:rsidR="00715C7E" w:rsidRPr="00A1095A" w:rsidRDefault="00715C7E" w:rsidP="001D0457">
            <w:pPr>
              <w:jc w:val="right"/>
              <w:rPr>
                <w:sz w:val="20"/>
                <w:szCs w:val="20"/>
                <w:lang w:val="es-ES_tradnl" w:eastAsia="en-CA"/>
              </w:rPr>
            </w:pPr>
            <w:r w:rsidRPr="00A1095A">
              <w:rPr>
                <w:sz w:val="20"/>
                <w:szCs w:val="20"/>
                <w:lang w:val="es-ES_tradnl" w:eastAsia="en-CA"/>
              </w:rPr>
              <w:t>342.0</w:t>
            </w:r>
          </w:p>
        </w:tc>
      </w:tr>
    </w:tbl>
    <w:p w14:paraId="06FFC2B1" w14:textId="77777777" w:rsidR="004B2896" w:rsidRPr="00A1095A" w:rsidRDefault="004B2896" w:rsidP="001D0457">
      <w:pPr>
        <w:widowControl w:val="0"/>
        <w:rPr>
          <w:b/>
          <w:bCs/>
          <w:szCs w:val="28"/>
          <w:lang w:val="es-ES_tradnl"/>
        </w:rPr>
      </w:pPr>
    </w:p>
    <w:p w14:paraId="05AC4C22" w14:textId="73FAC7B4" w:rsidR="00403342" w:rsidRPr="00A1095A" w:rsidRDefault="00F6092E" w:rsidP="001D0457">
      <w:pPr>
        <w:keepNext/>
        <w:spacing w:after="240"/>
        <w:rPr>
          <w:b/>
          <w:bCs/>
          <w:szCs w:val="28"/>
          <w:lang w:val="es-ES_tradnl"/>
        </w:rPr>
      </w:pPr>
      <w:r w:rsidRPr="00A1095A">
        <w:rPr>
          <w:b/>
          <w:bCs/>
          <w:szCs w:val="28"/>
          <w:lang w:val="es-ES_tradnl"/>
        </w:rPr>
        <w:t>Distribución sectorial del consumo</w:t>
      </w:r>
    </w:p>
    <w:p w14:paraId="57FB4135" w14:textId="43D7A582" w:rsidR="004B2896" w:rsidRPr="00A1095A" w:rsidRDefault="008078D6" w:rsidP="001D0457">
      <w:pPr>
        <w:pStyle w:val="Heading1"/>
        <w:rPr>
          <w:lang w:val="es-ES_tradnl"/>
        </w:rPr>
      </w:pPr>
      <w:r w:rsidRPr="00A1095A">
        <w:rPr>
          <w:szCs w:val="28"/>
          <w:lang w:val="es-ES_tradnl"/>
        </w:rPr>
        <w:t xml:space="preserve">El Cuadro 8 muestra la distribución sectorial del consumo acumulado de HCFC en el período 2009-2017. Los países se agrupan de la siguiente manera: China como </w:t>
      </w:r>
      <w:r w:rsidR="00104872">
        <w:rPr>
          <w:szCs w:val="28"/>
          <w:lang w:val="es-ES_tradnl"/>
        </w:rPr>
        <w:t>mayor consumidor</w:t>
      </w:r>
      <w:r w:rsidRPr="00A1095A">
        <w:rPr>
          <w:szCs w:val="28"/>
          <w:lang w:val="es-ES_tradnl"/>
        </w:rPr>
        <w:t xml:space="preserve"> (y productor) de</w:t>
      </w:r>
      <w:r w:rsidR="00384FD7">
        <w:rPr>
          <w:szCs w:val="28"/>
          <w:lang w:val="es-ES_tradnl"/>
        </w:rPr>
        <w:t xml:space="preserve"> HCFC</w:t>
      </w:r>
      <w:r w:rsidRPr="00A1095A">
        <w:rPr>
          <w:szCs w:val="28"/>
          <w:lang w:val="es-ES_tradnl"/>
        </w:rPr>
        <w:t xml:space="preserve">; los 14 </w:t>
      </w:r>
      <w:r w:rsidR="00104872">
        <w:rPr>
          <w:szCs w:val="28"/>
          <w:lang w:val="es-ES_tradnl"/>
        </w:rPr>
        <w:t>mayores</w:t>
      </w:r>
      <w:r w:rsidRPr="00A1095A">
        <w:rPr>
          <w:szCs w:val="28"/>
          <w:lang w:val="es-ES_tradnl"/>
        </w:rPr>
        <w:t xml:space="preserve"> </w:t>
      </w:r>
      <w:r w:rsidR="00104872">
        <w:rPr>
          <w:szCs w:val="28"/>
          <w:lang w:val="es-ES_tradnl"/>
        </w:rPr>
        <w:t xml:space="preserve">consumidores </w:t>
      </w:r>
      <w:r w:rsidR="008A39E9">
        <w:rPr>
          <w:szCs w:val="28"/>
          <w:lang w:val="es-ES_tradnl"/>
        </w:rPr>
        <w:t>fuera</w:t>
      </w:r>
      <w:r w:rsidR="00104872">
        <w:rPr>
          <w:szCs w:val="28"/>
          <w:lang w:val="es-ES_tradnl"/>
        </w:rPr>
        <w:t xml:space="preserve"> de China</w:t>
      </w:r>
      <w:r w:rsidRPr="00A1095A">
        <w:rPr>
          <w:szCs w:val="28"/>
          <w:lang w:val="es-ES_tradnl"/>
        </w:rPr>
        <w:t xml:space="preserve">; y los demás. En 2017, los </w:t>
      </w:r>
      <w:r w:rsidR="00104872">
        <w:rPr>
          <w:szCs w:val="28"/>
          <w:lang w:val="es-ES_tradnl"/>
        </w:rPr>
        <w:t>mayores consumidores</w:t>
      </w:r>
      <w:r w:rsidRPr="00A1095A">
        <w:rPr>
          <w:szCs w:val="28"/>
          <w:lang w:val="es-ES_tradnl"/>
        </w:rPr>
        <w:t xml:space="preserve"> (medido en tons. PAO) fueron los sectores espuma (37,2%), </w:t>
      </w:r>
      <w:r w:rsidR="003929BB" w:rsidRPr="003929BB">
        <w:rPr>
          <w:szCs w:val="28"/>
          <w:lang w:val="es-ES_tradnl"/>
        </w:rPr>
        <w:t>servicio técnico</w:t>
      </w:r>
      <w:r w:rsidRPr="00A1095A">
        <w:rPr>
          <w:szCs w:val="28"/>
          <w:lang w:val="es-ES_tradnl"/>
        </w:rPr>
        <w:t xml:space="preserve"> de equipos de refrigeración (31,6%), y fabricación de equipos de refrigeración (29,1%). A medida que avanza la eliminación de HCFC en los sectores espuma y fabricación</w:t>
      </w:r>
      <w:r w:rsidRPr="00A1095A">
        <w:rPr>
          <w:lang w:val="es-ES_tradnl"/>
        </w:rPr>
        <w:t xml:space="preserve"> </w:t>
      </w:r>
      <w:r w:rsidRPr="00A1095A">
        <w:rPr>
          <w:szCs w:val="28"/>
          <w:lang w:val="es-ES_tradnl"/>
        </w:rPr>
        <w:t>de equipos de refrigeración, adquiere mayor relevancia el sector servicio técnico.</w:t>
      </w:r>
    </w:p>
    <w:p w14:paraId="2D7FF974" w14:textId="77777777" w:rsidR="007D3115" w:rsidRDefault="007D3115">
      <w:pPr>
        <w:jc w:val="left"/>
        <w:rPr>
          <w:b/>
          <w:lang w:val="es-ES_tradnl"/>
        </w:rPr>
      </w:pPr>
      <w:r>
        <w:rPr>
          <w:b/>
          <w:lang w:val="es-ES_tradnl"/>
        </w:rPr>
        <w:br w:type="page"/>
      </w:r>
    </w:p>
    <w:p w14:paraId="5D0179ED" w14:textId="3E12C2F4" w:rsidR="004B2896" w:rsidRDefault="00394E74" w:rsidP="001D0457">
      <w:pPr>
        <w:keepNext/>
        <w:keepLines/>
        <w:rPr>
          <w:b/>
          <w:lang w:val="es-ES_tradnl"/>
        </w:rPr>
      </w:pPr>
      <w:r w:rsidRPr="00A1095A">
        <w:rPr>
          <w:b/>
          <w:lang w:val="es-ES_tradnl"/>
        </w:rPr>
        <w:lastRenderedPageBreak/>
        <w:t>Cuadro</w:t>
      </w:r>
      <w:r w:rsidR="003B0B74" w:rsidRPr="00A1095A">
        <w:rPr>
          <w:b/>
          <w:lang w:val="es-ES_tradnl"/>
        </w:rPr>
        <w:t xml:space="preserve"> </w:t>
      </w:r>
      <w:r w:rsidR="004B2896" w:rsidRPr="00A1095A">
        <w:rPr>
          <w:b/>
          <w:lang w:val="es-ES_tradnl"/>
        </w:rPr>
        <w:t>8</w:t>
      </w:r>
      <w:r w:rsidR="004B2896" w:rsidRPr="00A1095A">
        <w:rPr>
          <w:b/>
          <w:caps/>
          <w:lang w:val="es-ES_tradnl"/>
        </w:rPr>
        <w:t>.</w:t>
      </w:r>
      <w:r w:rsidR="003B0B74" w:rsidRPr="00A1095A">
        <w:rPr>
          <w:b/>
          <w:caps/>
          <w:lang w:val="es-ES_tradnl"/>
        </w:rPr>
        <w:t xml:space="preserve"> </w:t>
      </w:r>
      <w:r w:rsidR="00F93BDD" w:rsidRPr="00A1095A">
        <w:rPr>
          <w:b/>
          <w:lang w:val="es-ES_tradnl"/>
        </w:rPr>
        <w:t>Distribución sectorial del consumo de HCFC</w:t>
      </w:r>
      <w:r w:rsidR="003B0B74" w:rsidRPr="00A1095A">
        <w:rPr>
          <w:b/>
          <w:lang w:val="es-ES_tradnl"/>
        </w:rPr>
        <w:t xml:space="preserve"> </w:t>
      </w:r>
      <w:r w:rsidR="009C33CE" w:rsidRPr="00A1095A">
        <w:rPr>
          <w:b/>
          <w:lang w:val="es-ES_tradnl"/>
        </w:rPr>
        <w:t>por</w:t>
      </w:r>
      <w:r w:rsidR="003B0B74" w:rsidRPr="00A1095A">
        <w:rPr>
          <w:b/>
          <w:lang w:val="es-ES_tradnl"/>
        </w:rPr>
        <w:t xml:space="preserve"> </w:t>
      </w:r>
      <w:r w:rsidRPr="00A1095A">
        <w:rPr>
          <w:b/>
          <w:lang w:val="es-ES_tradnl"/>
        </w:rPr>
        <w:t>grupo</w:t>
      </w:r>
      <w:r w:rsidR="00054CE0">
        <w:rPr>
          <w:b/>
          <w:lang w:val="es-ES_tradnl"/>
        </w:rPr>
        <w:t>s</w:t>
      </w:r>
      <w:r w:rsidR="003B0B74" w:rsidRPr="00A1095A">
        <w:rPr>
          <w:b/>
          <w:lang w:val="es-ES_tradnl"/>
        </w:rPr>
        <w:t xml:space="preserve"> </w:t>
      </w:r>
      <w:r w:rsidRPr="00A1095A">
        <w:rPr>
          <w:b/>
          <w:lang w:val="es-ES_tradnl"/>
        </w:rPr>
        <w:t>de</w:t>
      </w:r>
      <w:r w:rsidR="003B0B74" w:rsidRPr="00A1095A">
        <w:rPr>
          <w:b/>
          <w:lang w:val="es-ES_tradnl"/>
        </w:rPr>
        <w:t xml:space="preserve"> </w:t>
      </w:r>
      <w:r w:rsidR="00403342" w:rsidRPr="00A1095A">
        <w:rPr>
          <w:b/>
          <w:lang w:val="es-ES_tradnl"/>
        </w:rPr>
        <w:t>países</w:t>
      </w:r>
      <w:r w:rsidR="003B0B74" w:rsidRPr="00A1095A">
        <w:rPr>
          <w:b/>
          <w:lang w:val="es-ES_tradnl"/>
        </w:rPr>
        <w:t xml:space="preserve"> </w:t>
      </w:r>
      <w:r w:rsidR="004B2896" w:rsidRPr="00A1095A">
        <w:rPr>
          <w:b/>
          <w:lang w:val="es-ES_tradnl"/>
        </w:rPr>
        <w:t>(</w:t>
      </w:r>
      <w:r w:rsidR="00403342" w:rsidRPr="00A1095A">
        <w:rPr>
          <w:b/>
          <w:lang w:val="es-ES_tradnl"/>
        </w:rPr>
        <w:t>tons.</w:t>
      </w:r>
      <w:r w:rsidR="003B0B74" w:rsidRPr="00A1095A">
        <w:rPr>
          <w:b/>
          <w:lang w:val="es-ES_tradnl"/>
        </w:rPr>
        <w:t xml:space="preserve"> </w:t>
      </w:r>
      <w:r w:rsidR="00403342" w:rsidRPr="00A1095A">
        <w:rPr>
          <w:b/>
          <w:lang w:val="es-ES_tradnl"/>
        </w:rPr>
        <w:t>PAO)</w:t>
      </w:r>
    </w:p>
    <w:p w14:paraId="70CDE4DA" w14:textId="77777777" w:rsidR="007D3115" w:rsidRPr="00A1095A" w:rsidRDefault="007D3115" w:rsidP="001D0457">
      <w:pPr>
        <w:keepNext/>
        <w:keepLines/>
        <w:rPr>
          <w:b/>
          <w:lang w:val="es-ES_tradnl"/>
        </w:rPr>
      </w:pPr>
    </w:p>
    <w:tbl>
      <w:tblPr>
        <w:tblW w:w="10364" w:type="dxa"/>
        <w:tblInd w:w="-147" w:type="dxa"/>
        <w:tblLayout w:type="fixed"/>
        <w:tblLook w:val="04A0" w:firstRow="1" w:lastRow="0" w:firstColumn="1" w:lastColumn="0" w:noHBand="0" w:noVBand="1"/>
      </w:tblPr>
      <w:tblGrid>
        <w:gridCol w:w="2098"/>
        <w:gridCol w:w="851"/>
        <w:gridCol w:w="853"/>
        <w:gridCol w:w="916"/>
        <w:gridCol w:w="939"/>
        <w:gridCol w:w="916"/>
        <w:gridCol w:w="929"/>
        <w:gridCol w:w="916"/>
        <w:gridCol w:w="945"/>
        <w:gridCol w:w="983"/>
        <w:gridCol w:w="12"/>
        <w:gridCol w:w="6"/>
      </w:tblGrid>
      <w:tr w:rsidR="004B2896" w:rsidRPr="00A1095A" w14:paraId="3B944054" w14:textId="77777777" w:rsidTr="004D6E0A">
        <w:trPr>
          <w:gridAfter w:val="1"/>
          <w:wAfter w:w="6" w:type="dxa"/>
          <w:trHeight w:val="160"/>
          <w:tblHeader/>
        </w:trPr>
        <w:tc>
          <w:tcPr>
            <w:tcW w:w="2098" w:type="dxa"/>
            <w:tcBorders>
              <w:top w:val="single" w:sz="4" w:space="0" w:color="auto"/>
              <w:left w:val="single" w:sz="4" w:space="0" w:color="auto"/>
              <w:bottom w:val="single" w:sz="4" w:space="0" w:color="auto"/>
              <w:right w:val="single" w:sz="4" w:space="0" w:color="auto"/>
            </w:tcBorders>
            <w:shd w:val="clear" w:color="auto" w:fill="auto"/>
            <w:hideMark/>
          </w:tcPr>
          <w:p w14:paraId="1CAF539D" w14:textId="77777777" w:rsidR="004B2896" w:rsidRPr="00A1095A" w:rsidRDefault="004B2896" w:rsidP="001D0457">
            <w:pPr>
              <w:keepNext/>
              <w:keepLines/>
              <w:jc w:val="left"/>
              <w:rPr>
                <w:b/>
                <w:bCs/>
                <w:sz w:val="18"/>
                <w:szCs w:val="18"/>
                <w:lang w:val="es-ES_tradnl" w:eastAsia="en-CA"/>
              </w:rPr>
            </w:pPr>
            <w:r w:rsidRPr="00A1095A">
              <w:rPr>
                <w:b/>
                <w:bCs/>
                <w:sz w:val="18"/>
                <w:szCs w:val="18"/>
                <w:lang w:val="es-ES_tradnl" w:eastAsia="en-CA"/>
              </w:rPr>
              <w:t>Sector</w:t>
            </w:r>
          </w:p>
        </w:tc>
        <w:tc>
          <w:tcPr>
            <w:tcW w:w="851" w:type="dxa"/>
            <w:tcBorders>
              <w:top w:val="single" w:sz="4" w:space="0" w:color="auto"/>
              <w:left w:val="nil"/>
              <w:bottom w:val="single" w:sz="4" w:space="0" w:color="auto"/>
              <w:right w:val="single" w:sz="4" w:space="0" w:color="auto"/>
            </w:tcBorders>
            <w:shd w:val="clear" w:color="auto" w:fill="auto"/>
            <w:hideMark/>
          </w:tcPr>
          <w:p w14:paraId="0D2771B3" w14:textId="77777777" w:rsidR="004B2896" w:rsidRPr="00A1095A" w:rsidRDefault="004B2896" w:rsidP="001D0457">
            <w:pPr>
              <w:keepNext/>
              <w:keepLines/>
              <w:jc w:val="center"/>
              <w:rPr>
                <w:b/>
                <w:bCs/>
                <w:sz w:val="18"/>
                <w:szCs w:val="18"/>
                <w:lang w:val="es-ES_tradnl" w:eastAsia="en-CA"/>
              </w:rPr>
            </w:pPr>
            <w:r w:rsidRPr="00A1095A">
              <w:rPr>
                <w:b/>
                <w:bCs/>
                <w:sz w:val="18"/>
                <w:szCs w:val="18"/>
                <w:lang w:val="es-ES_tradnl" w:eastAsia="en-CA"/>
              </w:rPr>
              <w:t>2009</w:t>
            </w:r>
          </w:p>
        </w:tc>
        <w:tc>
          <w:tcPr>
            <w:tcW w:w="853" w:type="dxa"/>
            <w:tcBorders>
              <w:top w:val="single" w:sz="4" w:space="0" w:color="auto"/>
              <w:left w:val="nil"/>
              <w:bottom w:val="single" w:sz="4" w:space="0" w:color="auto"/>
              <w:right w:val="single" w:sz="4" w:space="0" w:color="auto"/>
            </w:tcBorders>
            <w:shd w:val="clear" w:color="auto" w:fill="auto"/>
            <w:hideMark/>
          </w:tcPr>
          <w:p w14:paraId="3D419454" w14:textId="77777777" w:rsidR="004B2896" w:rsidRPr="00A1095A" w:rsidRDefault="004B2896" w:rsidP="001D0457">
            <w:pPr>
              <w:keepNext/>
              <w:keepLines/>
              <w:jc w:val="center"/>
              <w:rPr>
                <w:b/>
                <w:bCs/>
                <w:sz w:val="18"/>
                <w:szCs w:val="18"/>
                <w:lang w:val="es-ES_tradnl" w:eastAsia="en-CA"/>
              </w:rPr>
            </w:pPr>
            <w:r w:rsidRPr="00A1095A">
              <w:rPr>
                <w:b/>
                <w:bCs/>
                <w:sz w:val="18"/>
                <w:szCs w:val="18"/>
                <w:lang w:val="es-ES_tradnl" w:eastAsia="en-CA"/>
              </w:rPr>
              <w:t>2010</w:t>
            </w:r>
          </w:p>
        </w:tc>
        <w:tc>
          <w:tcPr>
            <w:tcW w:w="916" w:type="dxa"/>
            <w:tcBorders>
              <w:top w:val="single" w:sz="4" w:space="0" w:color="auto"/>
              <w:left w:val="nil"/>
              <w:bottom w:val="single" w:sz="4" w:space="0" w:color="auto"/>
              <w:right w:val="single" w:sz="4" w:space="0" w:color="auto"/>
            </w:tcBorders>
            <w:shd w:val="clear" w:color="auto" w:fill="auto"/>
            <w:hideMark/>
          </w:tcPr>
          <w:p w14:paraId="17E42C1E" w14:textId="77777777" w:rsidR="004B2896" w:rsidRPr="00A1095A" w:rsidRDefault="004B2896" w:rsidP="001D0457">
            <w:pPr>
              <w:keepNext/>
              <w:keepLines/>
              <w:jc w:val="center"/>
              <w:rPr>
                <w:b/>
                <w:bCs/>
                <w:sz w:val="18"/>
                <w:szCs w:val="18"/>
                <w:lang w:val="es-ES_tradnl" w:eastAsia="en-CA"/>
              </w:rPr>
            </w:pPr>
            <w:r w:rsidRPr="00A1095A">
              <w:rPr>
                <w:b/>
                <w:bCs/>
                <w:sz w:val="18"/>
                <w:szCs w:val="18"/>
                <w:lang w:val="es-ES_tradnl" w:eastAsia="en-CA"/>
              </w:rPr>
              <w:t>2011</w:t>
            </w:r>
          </w:p>
        </w:tc>
        <w:tc>
          <w:tcPr>
            <w:tcW w:w="939" w:type="dxa"/>
            <w:tcBorders>
              <w:top w:val="single" w:sz="4" w:space="0" w:color="auto"/>
              <w:left w:val="nil"/>
              <w:bottom w:val="single" w:sz="4" w:space="0" w:color="auto"/>
              <w:right w:val="single" w:sz="4" w:space="0" w:color="auto"/>
            </w:tcBorders>
            <w:shd w:val="clear" w:color="auto" w:fill="auto"/>
            <w:hideMark/>
          </w:tcPr>
          <w:p w14:paraId="277D26F5" w14:textId="77777777" w:rsidR="004B2896" w:rsidRPr="00A1095A" w:rsidRDefault="004B2896" w:rsidP="001D0457">
            <w:pPr>
              <w:keepNext/>
              <w:keepLines/>
              <w:jc w:val="center"/>
              <w:rPr>
                <w:b/>
                <w:bCs/>
                <w:sz w:val="18"/>
                <w:szCs w:val="18"/>
                <w:lang w:val="es-ES_tradnl" w:eastAsia="en-CA"/>
              </w:rPr>
            </w:pPr>
            <w:r w:rsidRPr="00A1095A">
              <w:rPr>
                <w:b/>
                <w:bCs/>
                <w:sz w:val="18"/>
                <w:szCs w:val="18"/>
                <w:lang w:val="es-ES_tradnl" w:eastAsia="en-CA"/>
              </w:rPr>
              <w:t>2012</w:t>
            </w:r>
          </w:p>
        </w:tc>
        <w:tc>
          <w:tcPr>
            <w:tcW w:w="916" w:type="dxa"/>
            <w:tcBorders>
              <w:top w:val="single" w:sz="4" w:space="0" w:color="auto"/>
              <w:left w:val="nil"/>
              <w:bottom w:val="single" w:sz="4" w:space="0" w:color="auto"/>
              <w:right w:val="single" w:sz="4" w:space="0" w:color="auto"/>
            </w:tcBorders>
            <w:shd w:val="clear" w:color="auto" w:fill="auto"/>
            <w:hideMark/>
          </w:tcPr>
          <w:p w14:paraId="074C575B" w14:textId="77777777" w:rsidR="004B2896" w:rsidRPr="00A1095A" w:rsidRDefault="004B2896" w:rsidP="001D0457">
            <w:pPr>
              <w:keepNext/>
              <w:keepLines/>
              <w:jc w:val="center"/>
              <w:rPr>
                <w:b/>
                <w:bCs/>
                <w:sz w:val="18"/>
                <w:szCs w:val="18"/>
                <w:lang w:val="es-ES_tradnl" w:eastAsia="en-CA"/>
              </w:rPr>
            </w:pPr>
            <w:r w:rsidRPr="00A1095A">
              <w:rPr>
                <w:b/>
                <w:bCs/>
                <w:sz w:val="18"/>
                <w:szCs w:val="18"/>
                <w:lang w:val="es-ES_tradnl" w:eastAsia="en-CA"/>
              </w:rPr>
              <w:t>2013</w:t>
            </w:r>
          </w:p>
        </w:tc>
        <w:tc>
          <w:tcPr>
            <w:tcW w:w="929" w:type="dxa"/>
            <w:tcBorders>
              <w:top w:val="single" w:sz="4" w:space="0" w:color="auto"/>
              <w:left w:val="nil"/>
              <w:bottom w:val="single" w:sz="4" w:space="0" w:color="auto"/>
              <w:right w:val="single" w:sz="4" w:space="0" w:color="auto"/>
            </w:tcBorders>
            <w:shd w:val="clear" w:color="auto" w:fill="auto"/>
            <w:hideMark/>
          </w:tcPr>
          <w:p w14:paraId="16BFE313" w14:textId="77777777" w:rsidR="004B2896" w:rsidRPr="00A1095A" w:rsidRDefault="004B2896" w:rsidP="001D0457">
            <w:pPr>
              <w:keepNext/>
              <w:keepLines/>
              <w:jc w:val="center"/>
              <w:rPr>
                <w:b/>
                <w:bCs/>
                <w:sz w:val="18"/>
                <w:szCs w:val="18"/>
                <w:lang w:val="es-ES_tradnl" w:eastAsia="en-CA"/>
              </w:rPr>
            </w:pPr>
            <w:r w:rsidRPr="00A1095A">
              <w:rPr>
                <w:b/>
                <w:bCs/>
                <w:sz w:val="18"/>
                <w:szCs w:val="18"/>
                <w:lang w:val="es-ES_tradnl" w:eastAsia="en-CA"/>
              </w:rPr>
              <w:t>2014</w:t>
            </w:r>
          </w:p>
        </w:tc>
        <w:tc>
          <w:tcPr>
            <w:tcW w:w="916" w:type="dxa"/>
            <w:tcBorders>
              <w:top w:val="single" w:sz="4" w:space="0" w:color="auto"/>
              <w:left w:val="nil"/>
              <w:bottom w:val="single" w:sz="4" w:space="0" w:color="auto"/>
              <w:right w:val="single" w:sz="4" w:space="0" w:color="auto"/>
            </w:tcBorders>
            <w:shd w:val="clear" w:color="auto" w:fill="auto"/>
            <w:hideMark/>
          </w:tcPr>
          <w:p w14:paraId="5A771F66" w14:textId="77777777" w:rsidR="004B2896" w:rsidRPr="00A1095A" w:rsidRDefault="004B2896" w:rsidP="001D0457">
            <w:pPr>
              <w:keepNext/>
              <w:keepLines/>
              <w:jc w:val="center"/>
              <w:rPr>
                <w:b/>
                <w:bCs/>
                <w:sz w:val="18"/>
                <w:szCs w:val="18"/>
                <w:lang w:val="es-ES_tradnl" w:eastAsia="en-CA"/>
              </w:rPr>
            </w:pPr>
            <w:r w:rsidRPr="00A1095A">
              <w:rPr>
                <w:b/>
                <w:bCs/>
                <w:sz w:val="18"/>
                <w:szCs w:val="18"/>
                <w:lang w:val="es-ES_tradnl" w:eastAsia="en-CA"/>
              </w:rPr>
              <w:t>2015</w:t>
            </w:r>
          </w:p>
        </w:tc>
        <w:tc>
          <w:tcPr>
            <w:tcW w:w="945" w:type="dxa"/>
            <w:tcBorders>
              <w:top w:val="single" w:sz="4" w:space="0" w:color="auto"/>
              <w:left w:val="nil"/>
              <w:bottom w:val="single" w:sz="4" w:space="0" w:color="auto"/>
              <w:right w:val="single" w:sz="4" w:space="0" w:color="auto"/>
            </w:tcBorders>
            <w:shd w:val="clear" w:color="auto" w:fill="auto"/>
            <w:hideMark/>
          </w:tcPr>
          <w:p w14:paraId="26FC818B" w14:textId="77777777" w:rsidR="004B2896" w:rsidRPr="00A1095A" w:rsidRDefault="004B2896" w:rsidP="001D0457">
            <w:pPr>
              <w:keepNext/>
              <w:keepLines/>
              <w:jc w:val="center"/>
              <w:rPr>
                <w:b/>
                <w:bCs/>
                <w:sz w:val="18"/>
                <w:szCs w:val="18"/>
                <w:lang w:val="es-ES_tradnl" w:eastAsia="en-CA"/>
              </w:rPr>
            </w:pPr>
            <w:r w:rsidRPr="00A1095A">
              <w:rPr>
                <w:b/>
                <w:bCs/>
                <w:sz w:val="18"/>
                <w:szCs w:val="18"/>
                <w:lang w:val="es-ES_tradnl" w:eastAsia="en-CA"/>
              </w:rPr>
              <w:t>2016</w:t>
            </w:r>
          </w:p>
        </w:tc>
        <w:tc>
          <w:tcPr>
            <w:tcW w:w="995" w:type="dxa"/>
            <w:gridSpan w:val="2"/>
            <w:tcBorders>
              <w:top w:val="single" w:sz="4" w:space="0" w:color="auto"/>
              <w:left w:val="nil"/>
              <w:bottom w:val="single" w:sz="4" w:space="0" w:color="auto"/>
              <w:right w:val="single" w:sz="4" w:space="0" w:color="auto"/>
            </w:tcBorders>
            <w:shd w:val="clear" w:color="auto" w:fill="auto"/>
            <w:hideMark/>
          </w:tcPr>
          <w:p w14:paraId="40028424" w14:textId="77777777" w:rsidR="004B2896" w:rsidRPr="00A1095A" w:rsidRDefault="004B2896" w:rsidP="001D0457">
            <w:pPr>
              <w:keepNext/>
              <w:keepLines/>
              <w:jc w:val="center"/>
              <w:rPr>
                <w:b/>
                <w:bCs/>
                <w:sz w:val="18"/>
                <w:szCs w:val="18"/>
                <w:lang w:val="es-ES_tradnl" w:eastAsia="en-CA"/>
              </w:rPr>
            </w:pPr>
            <w:r w:rsidRPr="00A1095A">
              <w:rPr>
                <w:b/>
                <w:bCs/>
                <w:sz w:val="18"/>
                <w:szCs w:val="18"/>
                <w:lang w:val="es-ES_tradnl" w:eastAsia="en-CA"/>
              </w:rPr>
              <w:t>2017</w:t>
            </w:r>
          </w:p>
        </w:tc>
      </w:tr>
      <w:tr w:rsidR="004B2896" w:rsidRPr="00A1095A" w14:paraId="365910D1" w14:textId="77777777" w:rsidTr="00AF4999">
        <w:trPr>
          <w:gridAfter w:val="2"/>
          <w:wAfter w:w="18" w:type="dxa"/>
          <w:trHeight w:val="65"/>
        </w:trPr>
        <w:tc>
          <w:tcPr>
            <w:tcW w:w="10346" w:type="dxa"/>
            <w:gridSpan w:val="10"/>
            <w:tcBorders>
              <w:top w:val="single" w:sz="4" w:space="0" w:color="auto"/>
              <w:left w:val="single" w:sz="4" w:space="0" w:color="auto"/>
              <w:bottom w:val="single" w:sz="4" w:space="0" w:color="auto"/>
              <w:right w:val="single" w:sz="4" w:space="0" w:color="auto"/>
            </w:tcBorders>
            <w:shd w:val="clear" w:color="auto" w:fill="auto"/>
            <w:hideMark/>
          </w:tcPr>
          <w:p w14:paraId="4174BBE5" w14:textId="77777777" w:rsidR="004B2896" w:rsidRPr="00A1095A" w:rsidRDefault="004B2896" w:rsidP="001D0457">
            <w:pPr>
              <w:keepNext/>
              <w:keepLines/>
              <w:jc w:val="left"/>
              <w:rPr>
                <w:b/>
                <w:bCs/>
                <w:sz w:val="18"/>
                <w:szCs w:val="18"/>
                <w:lang w:val="es-ES_tradnl" w:eastAsia="en-CA"/>
              </w:rPr>
            </w:pPr>
            <w:r w:rsidRPr="00A1095A">
              <w:rPr>
                <w:b/>
                <w:bCs/>
                <w:sz w:val="18"/>
                <w:szCs w:val="18"/>
                <w:lang w:val="es-ES_tradnl" w:eastAsia="en-CA"/>
              </w:rPr>
              <w:t>China</w:t>
            </w:r>
          </w:p>
        </w:tc>
      </w:tr>
      <w:tr w:rsidR="004B2896" w:rsidRPr="00A1095A" w14:paraId="10C4DC7C"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11E6E67D" w14:textId="1D040B3D" w:rsidR="004B2896" w:rsidRPr="00A1095A" w:rsidRDefault="00394E74" w:rsidP="001D0457">
            <w:pPr>
              <w:keepNext/>
              <w:keepLines/>
              <w:jc w:val="left"/>
              <w:rPr>
                <w:sz w:val="18"/>
                <w:szCs w:val="18"/>
                <w:lang w:val="es-ES_tradnl" w:eastAsia="en-CA"/>
              </w:rPr>
            </w:pPr>
            <w:r w:rsidRPr="00A1095A">
              <w:rPr>
                <w:sz w:val="18"/>
                <w:szCs w:val="18"/>
                <w:lang w:val="es-ES_tradnl" w:eastAsia="en-CA"/>
              </w:rPr>
              <w:t>Aerosoles</w:t>
            </w:r>
          </w:p>
        </w:tc>
        <w:tc>
          <w:tcPr>
            <w:tcW w:w="851" w:type="dxa"/>
            <w:tcBorders>
              <w:top w:val="nil"/>
              <w:left w:val="nil"/>
              <w:bottom w:val="single" w:sz="4" w:space="0" w:color="auto"/>
              <w:right w:val="single" w:sz="4" w:space="0" w:color="auto"/>
            </w:tcBorders>
            <w:shd w:val="clear" w:color="auto" w:fill="auto"/>
            <w:hideMark/>
          </w:tcPr>
          <w:p w14:paraId="6225049A" w14:textId="276C3663" w:rsidR="004B2896" w:rsidRPr="00A1095A" w:rsidRDefault="003B0B74" w:rsidP="001D0457">
            <w:pPr>
              <w:keepNext/>
              <w:keepLines/>
              <w:jc w:val="left"/>
              <w:rPr>
                <w:sz w:val="18"/>
                <w:szCs w:val="18"/>
                <w:lang w:val="es-ES_tradnl" w:eastAsia="en-CA"/>
              </w:rPr>
            </w:pPr>
            <w:r w:rsidRPr="00A1095A">
              <w:rPr>
                <w:sz w:val="18"/>
                <w:szCs w:val="18"/>
                <w:lang w:val="es-ES_tradnl" w:eastAsia="en-CA"/>
              </w:rPr>
              <w:t xml:space="preserve"> </w:t>
            </w:r>
          </w:p>
        </w:tc>
        <w:tc>
          <w:tcPr>
            <w:tcW w:w="853" w:type="dxa"/>
            <w:tcBorders>
              <w:top w:val="nil"/>
              <w:left w:val="nil"/>
              <w:bottom w:val="single" w:sz="4" w:space="0" w:color="auto"/>
              <w:right w:val="single" w:sz="4" w:space="0" w:color="auto"/>
            </w:tcBorders>
            <w:shd w:val="clear" w:color="auto" w:fill="auto"/>
            <w:hideMark/>
          </w:tcPr>
          <w:p w14:paraId="412E74D1" w14:textId="77777777" w:rsidR="004B2896" w:rsidRPr="00A1095A" w:rsidRDefault="004B2896" w:rsidP="001D0457">
            <w:pPr>
              <w:keepNext/>
              <w:keepLines/>
              <w:jc w:val="right"/>
              <w:rPr>
                <w:sz w:val="18"/>
                <w:szCs w:val="18"/>
                <w:lang w:val="es-ES_tradnl" w:eastAsia="en-CA"/>
              </w:rPr>
            </w:pPr>
            <w:r w:rsidRPr="00A1095A">
              <w:rPr>
                <w:sz w:val="18"/>
                <w:szCs w:val="18"/>
                <w:lang w:val="es-ES_tradnl" w:eastAsia="en-CA"/>
              </w:rPr>
              <w:t>59.6</w:t>
            </w:r>
          </w:p>
        </w:tc>
        <w:tc>
          <w:tcPr>
            <w:tcW w:w="916" w:type="dxa"/>
            <w:tcBorders>
              <w:top w:val="nil"/>
              <w:left w:val="nil"/>
              <w:bottom w:val="single" w:sz="4" w:space="0" w:color="auto"/>
              <w:right w:val="single" w:sz="4" w:space="0" w:color="auto"/>
            </w:tcBorders>
            <w:shd w:val="clear" w:color="auto" w:fill="auto"/>
            <w:hideMark/>
          </w:tcPr>
          <w:p w14:paraId="2E444CD8" w14:textId="77777777" w:rsidR="004B2896" w:rsidRPr="00A1095A" w:rsidRDefault="004B2896" w:rsidP="001D0457">
            <w:pPr>
              <w:keepNext/>
              <w:keepLines/>
              <w:jc w:val="right"/>
              <w:rPr>
                <w:sz w:val="18"/>
                <w:szCs w:val="18"/>
                <w:lang w:val="es-ES_tradnl" w:eastAsia="en-CA"/>
              </w:rPr>
            </w:pPr>
            <w:r w:rsidRPr="00A1095A">
              <w:rPr>
                <w:sz w:val="18"/>
                <w:szCs w:val="18"/>
                <w:lang w:val="es-ES_tradnl" w:eastAsia="en-CA"/>
              </w:rPr>
              <w:t>70.5</w:t>
            </w:r>
          </w:p>
        </w:tc>
        <w:tc>
          <w:tcPr>
            <w:tcW w:w="939" w:type="dxa"/>
            <w:tcBorders>
              <w:top w:val="nil"/>
              <w:left w:val="nil"/>
              <w:bottom w:val="single" w:sz="4" w:space="0" w:color="auto"/>
              <w:right w:val="single" w:sz="4" w:space="0" w:color="auto"/>
            </w:tcBorders>
            <w:shd w:val="clear" w:color="auto" w:fill="auto"/>
            <w:hideMark/>
          </w:tcPr>
          <w:p w14:paraId="0D44C8EC" w14:textId="77777777" w:rsidR="004B2896" w:rsidRPr="00A1095A" w:rsidRDefault="004B2896" w:rsidP="001D0457">
            <w:pPr>
              <w:keepNext/>
              <w:keepLines/>
              <w:jc w:val="right"/>
              <w:rPr>
                <w:sz w:val="18"/>
                <w:szCs w:val="18"/>
                <w:lang w:val="es-ES_tradnl" w:eastAsia="en-CA"/>
              </w:rPr>
            </w:pPr>
            <w:r w:rsidRPr="00A1095A">
              <w:rPr>
                <w:sz w:val="18"/>
                <w:szCs w:val="18"/>
                <w:lang w:val="es-ES_tradnl" w:eastAsia="en-CA"/>
              </w:rPr>
              <w:t>95.4</w:t>
            </w:r>
          </w:p>
        </w:tc>
        <w:tc>
          <w:tcPr>
            <w:tcW w:w="916" w:type="dxa"/>
            <w:tcBorders>
              <w:top w:val="nil"/>
              <w:left w:val="nil"/>
              <w:bottom w:val="single" w:sz="4" w:space="0" w:color="auto"/>
              <w:right w:val="single" w:sz="4" w:space="0" w:color="auto"/>
            </w:tcBorders>
            <w:shd w:val="clear" w:color="auto" w:fill="auto"/>
            <w:hideMark/>
          </w:tcPr>
          <w:p w14:paraId="22DCC008" w14:textId="77777777" w:rsidR="004B2896" w:rsidRPr="00A1095A" w:rsidRDefault="004B2896" w:rsidP="001D0457">
            <w:pPr>
              <w:keepNext/>
              <w:keepLines/>
              <w:jc w:val="right"/>
              <w:rPr>
                <w:sz w:val="18"/>
                <w:szCs w:val="18"/>
                <w:lang w:val="es-ES_tradnl" w:eastAsia="en-CA"/>
              </w:rPr>
            </w:pPr>
            <w:r w:rsidRPr="00A1095A">
              <w:rPr>
                <w:sz w:val="18"/>
                <w:szCs w:val="18"/>
                <w:lang w:val="es-ES_tradnl" w:eastAsia="en-CA"/>
              </w:rPr>
              <w:t>137.8</w:t>
            </w:r>
          </w:p>
        </w:tc>
        <w:tc>
          <w:tcPr>
            <w:tcW w:w="929" w:type="dxa"/>
            <w:tcBorders>
              <w:top w:val="nil"/>
              <w:left w:val="nil"/>
              <w:bottom w:val="single" w:sz="4" w:space="0" w:color="auto"/>
              <w:right w:val="single" w:sz="4" w:space="0" w:color="auto"/>
            </w:tcBorders>
            <w:shd w:val="clear" w:color="auto" w:fill="auto"/>
            <w:hideMark/>
          </w:tcPr>
          <w:p w14:paraId="09BFB286" w14:textId="77777777" w:rsidR="004B2896" w:rsidRPr="00A1095A" w:rsidRDefault="004B2896" w:rsidP="001D0457">
            <w:pPr>
              <w:keepNext/>
              <w:keepLines/>
              <w:jc w:val="right"/>
              <w:rPr>
                <w:sz w:val="18"/>
                <w:szCs w:val="18"/>
                <w:lang w:val="es-ES_tradnl" w:eastAsia="en-CA"/>
              </w:rPr>
            </w:pPr>
            <w:r w:rsidRPr="00A1095A">
              <w:rPr>
                <w:sz w:val="18"/>
                <w:szCs w:val="18"/>
                <w:lang w:val="es-ES_tradnl" w:eastAsia="en-CA"/>
              </w:rPr>
              <w:t>186.2</w:t>
            </w:r>
          </w:p>
        </w:tc>
        <w:tc>
          <w:tcPr>
            <w:tcW w:w="916" w:type="dxa"/>
            <w:tcBorders>
              <w:top w:val="nil"/>
              <w:left w:val="nil"/>
              <w:bottom w:val="single" w:sz="4" w:space="0" w:color="auto"/>
              <w:right w:val="single" w:sz="4" w:space="0" w:color="auto"/>
            </w:tcBorders>
            <w:shd w:val="clear" w:color="auto" w:fill="auto"/>
            <w:hideMark/>
          </w:tcPr>
          <w:p w14:paraId="1A307A53" w14:textId="77777777" w:rsidR="004B2896" w:rsidRPr="00A1095A" w:rsidRDefault="004B2896" w:rsidP="001D0457">
            <w:pPr>
              <w:keepNext/>
              <w:keepLines/>
              <w:jc w:val="right"/>
              <w:rPr>
                <w:sz w:val="18"/>
                <w:szCs w:val="18"/>
                <w:lang w:val="es-ES_tradnl" w:eastAsia="en-CA"/>
              </w:rPr>
            </w:pPr>
            <w:r w:rsidRPr="00A1095A">
              <w:rPr>
                <w:sz w:val="18"/>
                <w:szCs w:val="18"/>
                <w:lang w:val="es-ES_tradnl" w:eastAsia="en-CA"/>
              </w:rPr>
              <w:t>180.4</w:t>
            </w:r>
          </w:p>
        </w:tc>
        <w:tc>
          <w:tcPr>
            <w:tcW w:w="945" w:type="dxa"/>
            <w:tcBorders>
              <w:top w:val="nil"/>
              <w:left w:val="nil"/>
              <w:bottom w:val="single" w:sz="4" w:space="0" w:color="auto"/>
              <w:right w:val="single" w:sz="4" w:space="0" w:color="auto"/>
            </w:tcBorders>
            <w:shd w:val="clear" w:color="auto" w:fill="auto"/>
            <w:hideMark/>
          </w:tcPr>
          <w:p w14:paraId="50D18C1B" w14:textId="77777777" w:rsidR="004B2896" w:rsidRPr="00A1095A" w:rsidRDefault="004B2896" w:rsidP="001D0457">
            <w:pPr>
              <w:keepNext/>
              <w:keepLines/>
              <w:jc w:val="right"/>
              <w:rPr>
                <w:sz w:val="18"/>
                <w:szCs w:val="18"/>
                <w:lang w:val="es-ES_tradnl" w:eastAsia="en-CA"/>
              </w:rPr>
            </w:pPr>
            <w:r w:rsidRPr="00A1095A">
              <w:rPr>
                <w:sz w:val="18"/>
                <w:szCs w:val="18"/>
                <w:lang w:val="es-ES_tradnl" w:eastAsia="en-CA"/>
              </w:rPr>
              <w:t>189.4</w:t>
            </w:r>
          </w:p>
        </w:tc>
        <w:tc>
          <w:tcPr>
            <w:tcW w:w="995" w:type="dxa"/>
            <w:gridSpan w:val="2"/>
            <w:tcBorders>
              <w:top w:val="nil"/>
              <w:left w:val="nil"/>
              <w:bottom w:val="single" w:sz="4" w:space="0" w:color="auto"/>
              <w:right w:val="single" w:sz="4" w:space="0" w:color="auto"/>
            </w:tcBorders>
            <w:shd w:val="clear" w:color="auto" w:fill="auto"/>
            <w:hideMark/>
          </w:tcPr>
          <w:p w14:paraId="11F8CC5E" w14:textId="2EBE6F67" w:rsidR="004B2896" w:rsidRPr="00A1095A" w:rsidRDefault="003B0B74" w:rsidP="001D0457">
            <w:pPr>
              <w:keepNext/>
              <w:keepLines/>
              <w:jc w:val="right"/>
              <w:rPr>
                <w:sz w:val="18"/>
                <w:szCs w:val="18"/>
                <w:lang w:val="es-ES_tradnl" w:eastAsia="en-CA"/>
              </w:rPr>
            </w:pPr>
            <w:r w:rsidRPr="00A1095A">
              <w:rPr>
                <w:sz w:val="18"/>
                <w:szCs w:val="18"/>
                <w:lang w:val="es-ES_tradnl" w:eastAsia="en-CA"/>
              </w:rPr>
              <w:t xml:space="preserve"> </w:t>
            </w:r>
          </w:p>
        </w:tc>
      </w:tr>
      <w:tr w:rsidR="004B2896" w:rsidRPr="00A1095A" w14:paraId="7DF89882"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6B4B4C93" w14:textId="09F2F07D" w:rsidR="004B2896" w:rsidRPr="00A1095A" w:rsidRDefault="00394E74" w:rsidP="001D0457">
            <w:pPr>
              <w:keepNext/>
              <w:keepLines/>
              <w:jc w:val="left"/>
              <w:rPr>
                <w:sz w:val="18"/>
                <w:szCs w:val="18"/>
                <w:lang w:val="es-ES_tradnl" w:eastAsia="en-CA"/>
              </w:rPr>
            </w:pPr>
            <w:r w:rsidRPr="00A1095A">
              <w:rPr>
                <w:sz w:val="18"/>
                <w:szCs w:val="18"/>
                <w:lang w:val="es-ES_tradnl" w:eastAsia="en-CA"/>
              </w:rPr>
              <w:t>Espuma</w:t>
            </w:r>
          </w:p>
        </w:tc>
        <w:tc>
          <w:tcPr>
            <w:tcW w:w="851" w:type="dxa"/>
            <w:tcBorders>
              <w:top w:val="nil"/>
              <w:left w:val="nil"/>
              <w:bottom w:val="single" w:sz="4" w:space="0" w:color="auto"/>
              <w:right w:val="single" w:sz="4" w:space="0" w:color="auto"/>
            </w:tcBorders>
            <w:shd w:val="clear" w:color="auto" w:fill="auto"/>
            <w:hideMark/>
          </w:tcPr>
          <w:p w14:paraId="42C580D7" w14:textId="1CA541ED" w:rsidR="004B2896" w:rsidRPr="00A1095A" w:rsidRDefault="00E57E67" w:rsidP="001D0457">
            <w:pPr>
              <w:keepNext/>
              <w:keepLines/>
              <w:jc w:val="right"/>
              <w:rPr>
                <w:sz w:val="18"/>
                <w:szCs w:val="18"/>
                <w:lang w:val="es-ES_tradnl" w:eastAsia="en-CA"/>
              </w:rPr>
            </w:pPr>
            <w:r w:rsidRPr="00A1095A">
              <w:rPr>
                <w:sz w:val="18"/>
                <w:szCs w:val="18"/>
                <w:lang w:val="es-ES_tradnl" w:eastAsia="en-CA"/>
              </w:rPr>
              <w:t>7.</w:t>
            </w:r>
            <w:r w:rsidR="004B2896" w:rsidRPr="00A1095A">
              <w:rPr>
                <w:sz w:val="18"/>
                <w:szCs w:val="18"/>
                <w:lang w:val="es-ES_tradnl" w:eastAsia="en-CA"/>
              </w:rPr>
              <w:t>475.8</w:t>
            </w:r>
          </w:p>
        </w:tc>
        <w:tc>
          <w:tcPr>
            <w:tcW w:w="853" w:type="dxa"/>
            <w:tcBorders>
              <w:top w:val="nil"/>
              <w:left w:val="nil"/>
              <w:bottom w:val="single" w:sz="4" w:space="0" w:color="auto"/>
              <w:right w:val="single" w:sz="4" w:space="0" w:color="auto"/>
            </w:tcBorders>
            <w:shd w:val="clear" w:color="auto" w:fill="auto"/>
            <w:hideMark/>
          </w:tcPr>
          <w:p w14:paraId="2DEC7F10" w14:textId="7C5E38B6" w:rsidR="004B2896" w:rsidRPr="00A1095A" w:rsidRDefault="00E57E67" w:rsidP="001D0457">
            <w:pPr>
              <w:keepNext/>
              <w:keepLines/>
              <w:jc w:val="right"/>
              <w:rPr>
                <w:sz w:val="18"/>
                <w:szCs w:val="18"/>
                <w:lang w:val="es-ES_tradnl" w:eastAsia="en-CA"/>
              </w:rPr>
            </w:pPr>
            <w:r w:rsidRPr="00A1095A">
              <w:rPr>
                <w:sz w:val="18"/>
                <w:szCs w:val="18"/>
                <w:lang w:val="es-ES_tradnl" w:eastAsia="en-CA"/>
              </w:rPr>
              <w:t>8.</w:t>
            </w:r>
            <w:r w:rsidR="004B2896" w:rsidRPr="00A1095A">
              <w:rPr>
                <w:sz w:val="18"/>
                <w:szCs w:val="18"/>
                <w:lang w:val="es-ES_tradnl" w:eastAsia="en-CA"/>
              </w:rPr>
              <w:t>388.5</w:t>
            </w:r>
          </w:p>
        </w:tc>
        <w:tc>
          <w:tcPr>
            <w:tcW w:w="916" w:type="dxa"/>
            <w:tcBorders>
              <w:top w:val="nil"/>
              <w:left w:val="nil"/>
              <w:bottom w:val="single" w:sz="4" w:space="0" w:color="auto"/>
              <w:right w:val="single" w:sz="4" w:space="0" w:color="auto"/>
            </w:tcBorders>
            <w:shd w:val="clear" w:color="auto" w:fill="auto"/>
            <w:hideMark/>
          </w:tcPr>
          <w:p w14:paraId="64D3632D" w14:textId="1EF1A03C" w:rsidR="004B2896" w:rsidRPr="00A1095A" w:rsidRDefault="00E57E67" w:rsidP="001D0457">
            <w:pPr>
              <w:keepNext/>
              <w:keepLines/>
              <w:jc w:val="right"/>
              <w:rPr>
                <w:sz w:val="18"/>
                <w:szCs w:val="18"/>
                <w:lang w:val="es-ES_tradnl" w:eastAsia="en-CA"/>
              </w:rPr>
            </w:pPr>
            <w:r w:rsidRPr="00A1095A">
              <w:rPr>
                <w:sz w:val="18"/>
                <w:szCs w:val="18"/>
                <w:lang w:val="es-ES_tradnl" w:eastAsia="en-CA"/>
              </w:rPr>
              <w:t>9.</w:t>
            </w:r>
            <w:r w:rsidR="004B2896" w:rsidRPr="00A1095A">
              <w:rPr>
                <w:sz w:val="18"/>
                <w:szCs w:val="18"/>
                <w:lang w:val="es-ES_tradnl" w:eastAsia="en-CA"/>
              </w:rPr>
              <w:t>576.0</w:t>
            </w:r>
          </w:p>
        </w:tc>
        <w:tc>
          <w:tcPr>
            <w:tcW w:w="939" w:type="dxa"/>
            <w:tcBorders>
              <w:top w:val="nil"/>
              <w:left w:val="nil"/>
              <w:bottom w:val="single" w:sz="4" w:space="0" w:color="auto"/>
              <w:right w:val="single" w:sz="4" w:space="0" w:color="auto"/>
            </w:tcBorders>
            <w:shd w:val="clear" w:color="auto" w:fill="auto"/>
            <w:hideMark/>
          </w:tcPr>
          <w:p w14:paraId="1C909170" w14:textId="3BC71D10" w:rsidR="004B2896" w:rsidRPr="00A1095A" w:rsidRDefault="00E57E67" w:rsidP="001D0457">
            <w:pPr>
              <w:keepNext/>
              <w:keepLines/>
              <w:jc w:val="right"/>
              <w:rPr>
                <w:sz w:val="18"/>
                <w:szCs w:val="18"/>
                <w:lang w:val="es-ES_tradnl" w:eastAsia="en-CA"/>
              </w:rPr>
            </w:pPr>
            <w:r w:rsidRPr="00A1095A">
              <w:rPr>
                <w:sz w:val="18"/>
                <w:szCs w:val="18"/>
                <w:lang w:val="es-ES_tradnl" w:eastAsia="en-CA"/>
              </w:rPr>
              <w:t>9.</w:t>
            </w:r>
            <w:r w:rsidR="004B2896" w:rsidRPr="00A1095A">
              <w:rPr>
                <w:sz w:val="18"/>
                <w:szCs w:val="18"/>
                <w:lang w:val="es-ES_tradnl" w:eastAsia="en-CA"/>
              </w:rPr>
              <w:t>031.0</w:t>
            </w:r>
          </w:p>
        </w:tc>
        <w:tc>
          <w:tcPr>
            <w:tcW w:w="916" w:type="dxa"/>
            <w:tcBorders>
              <w:top w:val="nil"/>
              <w:left w:val="nil"/>
              <w:bottom w:val="single" w:sz="4" w:space="0" w:color="auto"/>
              <w:right w:val="single" w:sz="4" w:space="0" w:color="auto"/>
            </w:tcBorders>
            <w:shd w:val="clear" w:color="auto" w:fill="auto"/>
            <w:hideMark/>
          </w:tcPr>
          <w:p w14:paraId="7128323A" w14:textId="249E99C5" w:rsidR="004B2896" w:rsidRPr="00A1095A" w:rsidRDefault="00E57E67" w:rsidP="001D0457">
            <w:pPr>
              <w:keepNext/>
              <w:keepLines/>
              <w:jc w:val="right"/>
              <w:rPr>
                <w:sz w:val="18"/>
                <w:szCs w:val="18"/>
                <w:lang w:val="es-ES_tradnl" w:eastAsia="en-CA"/>
              </w:rPr>
            </w:pPr>
            <w:r w:rsidRPr="00A1095A">
              <w:rPr>
                <w:sz w:val="18"/>
                <w:szCs w:val="18"/>
                <w:lang w:val="es-ES_tradnl" w:eastAsia="en-CA"/>
              </w:rPr>
              <w:t>7.</w:t>
            </w:r>
            <w:r w:rsidR="004B2896" w:rsidRPr="00A1095A">
              <w:rPr>
                <w:sz w:val="18"/>
                <w:szCs w:val="18"/>
                <w:lang w:val="es-ES_tradnl" w:eastAsia="en-CA"/>
              </w:rPr>
              <w:t>473.9</w:t>
            </w:r>
          </w:p>
        </w:tc>
        <w:tc>
          <w:tcPr>
            <w:tcW w:w="929" w:type="dxa"/>
            <w:tcBorders>
              <w:top w:val="nil"/>
              <w:left w:val="nil"/>
              <w:bottom w:val="single" w:sz="4" w:space="0" w:color="auto"/>
              <w:right w:val="single" w:sz="4" w:space="0" w:color="auto"/>
            </w:tcBorders>
            <w:shd w:val="clear" w:color="auto" w:fill="auto"/>
            <w:hideMark/>
          </w:tcPr>
          <w:p w14:paraId="2E1BD248" w14:textId="4024C1D4" w:rsidR="004B2896" w:rsidRPr="00A1095A" w:rsidRDefault="00E57E67" w:rsidP="001D0457">
            <w:pPr>
              <w:keepNext/>
              <w:keepLines/>
              <w:jc w:val="right"/>
              <w:rPr>
                <w:sz w:val="18"/>
                <w:szCs w:val="18"/>
                <w:lang w:val="es-ES_tradnl" w:eastAsia="en-CA"/>
              </w:rPr>
            </w:pPr>
            <w:r w:rsidRPr="00A1095A">
              <w:rPr>
                <w:sz w:val="18"/>
                <w:szCs w:val="18"/>
                <w:lang w:val="es-ES_tradnl" w:eastAsia="en-CA"/>
              </w:rPr>
              <w:t>7.</w:t>
            </w:r>
            <w:r w:rsidR="004B2896" w:rsidRPr="00A1095A">
              <w:rPr>
                <w:sz w:val="18"/>
                <w:szCs w:val="18"/>
                <w:lang w:val="es-ES_tradnl" w:eastAsia="en-CA"/>
              </w:rPr>
              <w:t>404.0</w:t>
            </w:r>
          </w:p>
        </w:tc>
        <w:tc>
          <w:tcPr>
            <w:tcW w:w="916" w:type="dxa"/>
            <w:tcBorders>
              <w:top w:val="nil"/>
              <w:left w:val="nil"/>
              <w:bottom w:val="single" w:sz="4" w:space="0" w:color="auto"/>
              <w:right w:val="single" w:sz="4" w:space="0" w:color="auto"/>
            </w:tcBorders>
            <w:shd w:val="clear" w:color="auto" w:fill="auto"/>
            <w:hideMark/>
          </w:tcPr>
          <w:p w14:paraId="7C5EEDB1" w14:textId="07BE93C9" w:rsidR="004B2896" w:rsidRPr="00A1095A" w:rsidRDefault="00E57E67" w:rsidP="001D0457">
            <w:pPr>
              <w:keepNext/>
              <w:keepLines/>
              <w:jc w:val="right"/>
              <w:rPr>
                <w:sz w:val="18"/>
                <w:szCs w:val="18"/>
                <w:lang w:val="es-ES_tradnl" w:eastAsia="en-CA"/>
              </w:rPr>
            </w:pPr>
            <w:r w:rsidRPr="00A1095A">
              <w:rPr>
                <w:sz w:val="18"/>
                <w:szCs w:val="18"/>
                <w:lang w:val="es-ES_tradnl" w:eastAsia="en-CA"/>
              </w:rPr>
              <w:t>5.</w:t>
            </w:r>
            <w:r w:rsidR="004B2896" w:rsidRPr="00A1095A">
              <w:rPr>
                <w:sz w:val="18"/>
                <w:szCs w:val="18"/>
                <w:lang w:val="es-ES_tradnl" w:eastAsia="en-CA"/>
              </w:rPr>
              <w:t>522.7</w:t>
            </w:r>
          </w:p>
        </w:tc>
        <w:tc>
          <w:tcPr>
            <w:tcW w:w="945" w:type="dxa"/>
            <w:tcBorders>
              <w:top w:val="nil"/>
              <w:left w:val="nil"/>
              <w:bottom w:val="single" w:sz="4" w:space="0" w:color="auto"/>
              <w:right w:val="single" w:sz="4" w:space="0" w:color="auto"/>
            </w:tcBorders>
            <w:shd w:val="clear" w:color="auto" w:fill="auto"/>
            <w:hideMark/>
          </w:tcPr>
          <w:p w14:paraId="60D1A1D3" w14:textId="49F12413" w:rsidR="004B2896" w:rsidRPr="00A1095A" w:rsidRDefault="00E57E67" w:rsidP="001D0457">
            <w:pPr>
              <w:keepNext/>
              <w:keepLines/>
              <w:jc w:val="right"/>
              <w:rPr>
                <w:sz w:val="18"/>
                <w:szCs w:val="18"/>
                <w:lang w:val="es-ES_tradnl" w:eastAsia="en-CA"/>
              </w:rPr>
            </w:pPr>
            <w:r w:rsidRPr="00A1095A">
              <w:rPr>
                <w:sz w:val="18"/>
                <w:szCs w:val="18"/>
                <w:lang w:val="es-ES_tradnl" w:eastAsia="en-CA"/>
              </w:rPr>
              <w:t>5.</w:t>
            </w:r>
            <w:r w:rsidR="004B2896" w:rsidRPr="00A1095A">
              <w:rPr>
                <w:sz w:val="18"/>
                <w:szCs w:val="18"/>
                <w:lang w:val="es-ES_tradnl" w:eastAsia="en-CA"/>
              </w:rPr>
              <w:t>872.8</w:t>
            </w:r>
          </w:p>
        </w:tc>
        <w:tc>
          <w:tcPr>
            <w:tcW w:w="995" w:type="dxa"/>
            <w:gridSpan w:val="2"/>
            <w:tcBorders>
              <w:top w:val="nil"/>
              <w:left w:val="nil"/>
              <w:bottom w:val="single" w:sz="4" w:space="0" w:color="auto"/>
              <w:right w:val="single" w:sz="4" w:space="0" w:color="auto"/>
            </w:tcBorders>
            <w:shd w:val="clear" w:color="auto" w:fill="auto"/>
            <w:hideMark/>
          </w:tcPr>
          <w:p w14:paraId="653A05AD" w14:textId="74996AF9" w:rsidR="004B2896" w:rsidRPr="00A1095A" w:rsidRDefault="00E57E67" w:rsidP="001D0457">
            <w:pPr>
              <w:keepNext/>
              <w:keepLines/>
              <w:jc w:val="right"/>
              <w:rPr>
                <w:sz w:val="18"/>
                <w:szCs w:val="18"/>
                <w:lang w:val="es-ES_tradnl" w:eastAsia="en-CA"/>
              </w:rPr>
            </w:pPr>
            <w:r w:rsidRPr="00A1095A">
              <w:rPr>
                <w:sz w:val="18"/>
                <w:szCs w:val="18"/>
                <w:lang w:val="es-ES_tradnl" w:eastAsia="en-CA"/>
              </w:rPr>
              <w:t>6.</w:t>
            </w:r>
            <w:r w:rsidR="004B2896" w:rsidRPr="00A1095A">
              <w:rPr>
                <w:sz w:val="18"/>
                <w:szCs w:val="18"/>
                <w:lang w:val="es-ES_tradnl" w:eastAsia="en-CA"/>
              </w:rPr>
              <w:t>220.8</w:t>
            </w:r>
          </w:p>
        </w:tc>
      </w:tr>
      <w:tr w:rsidR="004B2896" w:rsidRPr="00A1095A" w14:paraId="4C88C406"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44FFAB30" w14:textId="10D00156" w:rsidR="004B2896" w:rsidRPr="00A1095A" w:rsidRDefault="006C27DB" w:rsidP="001D0457">
            <w:pPr>
              <w:jc w:val="left"/>
              <w:rPr>
                <w:sz w:val="18"/>
                <w:szCs w:val="18"/>
                <w:lang w:val="es-ES_tradnl" w:eastAsia="en-CA"/>
              </w:rPr>
            </w:pPr>
            <w:r w:rsidRPr="00A1095A">
              <w:rPr>
                <w:sz w:val="18"/>
                <w:szCs w:val="18"/>
                <w:lang w:val="es-ES_tradnl" w:eastAsia="en-CA"/>
              </w:rPr>
              <w:t>Extinción</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incendios</w:t>
            </w:r>
          </w:p>
        </w:tc>
        <w:tc>
          <w:tcPr>
            <w:tcW w:w="851" w:type="dxa"/>
            <w:tcBorders>
              <w:top w:val="nil"/>
              <w:left w:val="nil"/>
              <w:bottom w:val="single" w:sz="4" w:space="0" w:color="auto"/>
              <w:right w:val="single" w:sz="4" w:space="0" w:color="auto"/>
            </w:tcBorders>
            <w:shd w:val="clear" w:color="auto" w:fill="auto"/>
            <w:hideMark/>
          </w:tcPr>
          <w:p w14:paraId="1F5722F0" w14:textId="418979BE"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853" w:type="dxa"/>
            <w:tcBorders>
              <w:top w:val="nil"/>
              <w:left w:val="nil"/>
              <w:bottom w:val="single" w:sz="4" w:space="0" w:color="auto"/>
              <w:right w:val="single" w:sz="4" w:space="0" w:color="auto"/>
            </w:tcBorders>
            <w:shd w:val="clear" w:color="auto" w:fill="auto"/>
            <w:hideMark/>
          </w:tcPr>
          <w:p w14:paraId="6CE40423" w14:textId="548247E3"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027FA057" w14:textId="75FAF6A3"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39" w:type="dxa"/>
            <w:tcBorders>
              <w:top w:val="nil"/>
              <w:left w:val="nil"/>
              <w:bottom w:val="single" w:sz="4" w:space="0" w:color="auto"/>
              <w:right w:val="single" w:sz="4" w:space="0" w:color="auto"/>
            </w:tcBorders>
            <w:shd w:val="clear" w:color="auto" w:fill="auto"/>
            <w:hideMark/>
          </w:tcPr>
          <w:p w14:paraId="7536D330" w14:textId="7878A608"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5350D160" w14:textId="0B1A2345"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29" w:type="dxa"/>
            <w:tcBorders>
              <w:top w:val="nil"/>
              <w:left w:val="nil"/>
              <w:bottom w:val="single" w:sz="4" w:space="0" w:color="auto"/>
              <w:right w:val="single" w:sz="4" w:space="0" w:color="auto"/>
            </w:tcBorders>
            <w:shd w:val="clear" w:color="auto" w:fill="auto"/>
            <w:hideMark/>
          </w:tcPr>
          <w:p w14:paraId="5E7D20DF" w14:textId="7D4D6F31"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0162F26B" w14:textId="54207875"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45" w:type="dxa"/>
            <w:tcBorders>
              <w:top w:val="nil"/>
              <w:left w:val="nil"/>
              <w:bottom w:val="single" w:sz="4" w:space="0" w:color="auto"/>
              <w:right w:val="single" w:sz="4" w:space="0" w:color="auto"/>
            </w:tcBorders>
            <w:shd w:val="clear" w:color="auto" w:fill="auto"/>
            <w:hideMark/>
          </w:tcPr>
          <w:p w14:paraId="4BFA9975" w14:textId="06BFE865"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c>
          <w:tcPr>
            <w:tcW w:w="995" w:type="dxa"/>
            <w:gridSpan w:val="2"/>
            <w:tcBorders>
              <w:top w:val="nil"/>
              <w:left w:val="nil"/>
              <w:bottom w:val="single" w:sz="4" w:space="0" w:color="auto"/>
              <w:right w:val="single" w:sz="4" w:space="0" w:color="auto"/>
            </w:tcBorders>
            <w:shd w:val="clear" w:color="auto" w:fill="auto"/>
            <w:hideMark/>
          </w:tcPr>
          <w:p w14:paraId="67DE0C3F" w14:textId="26DE00D5"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r>
      <w:tr w:rsidR="004B2896" w:rsidRPr="00A1095A" w14:paraId="0C385D7E" w14:textId="77777777" w:rsidTr="004D6E0A">
        <w:trPr>
          <w:gridAfter w:val="1"/>
          <w:wAfter w:w="6" w:type="dxa"/>
          <w:trHeight w:val="235"/>
        </w:trPr>
        <w:tc>
          <w:tcPr>
            <w:tcW w:w="2098" w:type="dxa"/>
            <w:tcBorders>
              <w:top w:val="nil"/>
              <w:left w:val="single" w:sz="4" w:space="0" w:color="auto"/>
              <w:bottom w:val="single" w:sz="4" w:space="0" w:color="auto"/>
              <w:right w:val="single" w:sz="4" w:space="0" w:color="auto"/>
            </w:tcBorders>
            <w:shd w:val="clear" w:color="auto" w:fill="auto"/>
            <w:hideMark/>
          </w:tcPr>
          <w:p w14:paraId="35D4ECAD" w14:textId="0F6C2F86" w:rsidR="004B2896" w:rsidRPr="00A1095A" w:rsidRDefault="00403342" w:rsidP="003C48D3">
            <w:pPr>
              <w:jc w:val="left"/>
              <w:rPr>
                <w:sz w:val="18"/>
                <w:szCs w:val="18"/>
                <w:lang w:val="es-ES_tradnl" w:eastAsia="en-CA"/>
              </w:rPr>
            </w:pPr>
            <w:r w:rsidRPr="00A1095A">
              <w:rPr>
                <w:sz w:val="18"/>
                <w:szCs w:val="18"/>
                <w:lang w:val="es-ES_tradnl" w:eastAsia="en-CA"/>
              </w:rPr>
              <w:t>Fabricación</w:t>
            </w:r>
            <w:r w:rsidR="003B0B74" w:rsidRPr="00A1095A">
              <w:rPr>
                <w:sz w:val="18"/>
                <w:szCs w:val="18"/>
                <w:lang w:val="es-ES_tradnl" w:eastAsia="en-CA"/>
              </w:rPr>
              <w:t xml:space="preserve"> </w:t>
            </w:r>
            <w:r w:rsidRPr="00A1095A">
              <w:rPr>
                <w:sz w:val="18"/>
                <w:szCs w:val="18"/>
                <w:lang w:val="es-ES_tradnl" w:eastAsia="en-CA"/>
              </w:rPr>
              <w:t>equipos</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refrigeración</w:t>
            </w:r>
          </w:p>
        </w:tc>
        <w:tc>
          <w:tcPr>
            <w:tcW w:w="851" w:type="dxa"/>
            <w:tcBorders>
              <w:top w:val="nil"/>
              <w:left w:val="nil"/>
              <w:bottom w:val="single" w:sz="4" w:space="0" w:color="auto"/>
              <w:right w:val="single" w:sz="4" w:space="0" w:color="auto"/>
            </w:tcBorders>
            <w:shd w:val="clear" w:color="auto" w:fill="auto"/>
            <w:hideMark/>
          </w:tcPr>
          <w:p w14:paraId="4488822A" w14:textId="5917B9BF" w:rsidR="004B2896" w:rsidRPr="00A1095A" w:rsidRDefault="00E57E67" w:rsidP="001D0457">
            <w:pPr>
              <w:jc w:val="right"/>
              <w:rPr>
                <w:sz w:val="18"/>
                <w:szCs w:val="18"/>
                <w:lang w:val="es-ES_tradnl" w:eastAsia="en-CA"/>
              </w:rPr>
            </w:pPr>
            <w:r w:rsidRPr="00A1095A">
              <w:rPr>
                <w:sz w:val="18"/>
                <w:szCs w:val="18"/>
                <w:lang w:val="es-ES_tradnl" w:eastAsia="en-CA"/>
              </w:rPr>
              <w:t>6.</w:t>
            </w:r>
            <w:r w:rsidR="004B2896" w:rsidRPr="00A1095A">
              <w:rPr>
                <w:sz w:val="18"/>
                <w:szCs w:val="18"/>
                <w:lang w:val="es-ES_tradnl" w:eastAsia="en-CA"/>
              </w:rPr>
              <w:t>227.6</w:t>
            </w:r>
          </w:p>
        </w:tc>
        <w:tc>
          <w:tcPr>
            <w:tcW w:w="853" w:type="dxa"/>
            <w:tcBorders>
              <w:top w:val="nil"/>
              <w:left w:val="nil"/>
              <w:bottom w:val="single" w:sz="4" w:space="0" w:color="auto"/>
              <w:right w:val="single" w:sz="4" w:space="0" w:color="auto"/>
            </w:tcBorders>
            <w:shd w:val="clear" w:color="auto" w:fill="auto"/>
            <w:hideMark/>
          </w:tcPr>
          <w:p w14:paraId="43F64C84" w14:textId="1F321A2B" w:rsidR="004B2896" w:rsidRPr="00A1095A" w:rsidRDefault="00E57E67" w:rsidP="001D0457">
            <w:pPr>
              <w:jc w:val="right"/>
              <w:rPr>
                <w:sz w:val="18"/>
                <w:szCs w:val="18"/>
                <w:lang w:val="es-ES_tradnl" w:eastAsia="en-CA"/>
              </w:rPr>
            </w:pPr>
            <w:r w:rsidRPr="00A1095A">
              <w:rPr>
                <w:sz w:val="18"/>
                <w:szCs w:val="18"/>
                <w:lang w:val="es-ES_tradnl" w:eastAsia="en-CA"/>
              </w:rPr>
              <w:t>6.</w:t>
            </w:r>
            <w:r w:rsidR="004B2896" w:rsidRPr="00A1095A">
              <w:rPr>
                <w:sz w:val="18"/>
                <w:szCs w:val="18"/>
                <w:lang w:val="es-ES_tradnl" w:eastAsia="en-CA"/>
              </w:rPr>
              <w:t>795.0</w:t>
            </w:r>
          </w:p>
        </w:tc>
        <w:tc>
          <w:tcPr>
            <w:tcW w:w="916" w:type="dxa"/>
            <w:tcBorders>
              <w:top w:val="nil"/>
              <w:left w:val="nil"/>
              <w:bottom w:val="single" w:sz="4" w:space="0" w:color="auto"/>
              <w:right w:val="single" w:sz="4" w:space="0" w:color="auto"/>
            </w:tcBorders>
            <w:shd w:val="clear" w:color="auto" w:fill="auto"/>
            <w:hideMark/>
          </w:tcPr>
          <w:p w14:paraId="5AE233D3" w14:textId="2B086060" w:rsidR="004B2896" w:rsidRPr="00A1095A" w:rsidRDefault="00E57E67" w:rsidP="001D0457">
            <w:pPr>
              <w:jc w:val="right"/>
              <w:rPr>
                <w:sz w:val="18"/>
                <w:szCs w:val="18"/>
                <w:lang w:val="es-ES_tradnl" w:eastAsia="en-CA"/>
              </w:rPr>
            </w:pPr>
            <w:r w:rsidRPr="00A1095A">
              <w:rPr>
                <w:sz w:val="18"/>
                <w:szCs w:val="18"/>
                <w:lang w:val="es-ES_tradnl" w:eastAsia="en-CA"/>
              </w:rPr>
              <w:t>6.</w:t>
            </w:r>
            <w:r w:rsidR="004B2896" w:rsidRPr="00A1095A">
              <w:rPr>
                <w:sz w:val="18"/>
                <w:szCs w:val="18"/>
                <w:lang w:val="es-ES_tradnl" w:eastAsia="en-CA"/>
              </w:rPr>
              <w:t>740.3</w:t>
            </w:r>
          </w:p>
        </w:tc>
        <w:tc>
          <w:tcPr>
            <w:tcW w:w="939" w:type="dxa"/>
            <w:tcBorders>
              <w:top w:val="nil"/>
              <w:left w:val="nil"/>
              <w:bottom w:val="single" w:sz="4" w:space="0" w:color="auto"/>
              <w:right w:val="single" w:sz="4" w:space="0" w:color="auto"/>
            </w:tcBorders>
            <w:shd w:val="clear" w:color="auto" w:fill="auto"/>
            <w:hideMark/>
          </w:tcPr>
          <w:p w14:paraId="32EB179F" w14:textId="14BC48EF" w:rsidR="004B2896" w:rsidRPr="00A1095A" w:rsidRDefault="00E57E67" w:rsidP="001D0457">
            <w:pPr>
              <w:jc w:val="right"/>
              <w:rPr>
                <w:sz w:val="18"/>
                <w:szCs w:val="18"/>
                <w:lang w:val="es-ES_tradnl" w:eastAsia="en-CA"/>
              </w:rPr>
            </w:pPr>
            <w:r w:rsidRPr="00A1095A">
              <w:rPr>
                <w:sz w:val="18"/>
                <w:szCs w:val="18"/>
                <w:lang w:val="es-ES_tradnl" w:eastAsia="en-CA"/>
              </w:rPr>
              <w:t>6.</w:t>
            </w:r>
            <w:r w:rsidR="004B2896" w:rsidRPr="00A1095A">
              <w:rPr>
                <w:sz w:val="18"/>
                <w:szCs w:val="18"/>
                <w:lang w:val="es-ES_tradnl" w:eastAsia="en-CA"/>
              </w:rPr>
              <w:t>586.7</w:t>
            </w:r>
          </w:p>
        </w:tc>
        <w:tc>
          <w:tcPr>
            <w:tcW w:w="916" w:type="dxa"/>
            <w:tcBorders>
              <w:top w:val="nil"/>
              <w:left w:val="nil"/>
              <w:bottom w:val="single" w:sz="4" w:space="0" w:color="auto"/>
              <w:right w:val="single" w:sz="4" w:space="0" w:color="auto"/>
            </w:tcBorders>
            <w:shd w:val="clear" w:color="auto" w:fill="auto"/>
            <w:hideMark/>
          </w:tcPr>
          <w:p w14:paraId="7FF5ECCC" w14:textId="337D32EB" w:rsidR="004B2896" w:rsidRPr="00A1095A" w:rsidRDefault="00E57E67" w:rsidP="001D0457">
            <w:pPr>
              <w:jc w:val="right"/>
              <w:rPr>
                <w:sz w:val="18"/>
                <w:szCs w:val="18"/>
                <w:lang w:val="es-ES_tradnl" w:eastAsia="en-CA"/>
              </w:rPr>
            </w:pPr>
            <w:r w:rsidRPr="00A1095A">
              <w:rPr>
                <w:sz w:val="18"/>
                <w:szCs w:val="18"/>
                <w:lang w:val="es-ES_tradnl" w:eastAsia="en-CA"/>
              </w:rPr>
              <w:t>6.</w:t>
            </w:r>
            <w:r w:rsidR="004B2896" w:rsidRPr="00A1095A">
              <w:rPr>
                <w:sz w:val="18"/>
                <w:szCs w:val="18"/>
                <w:lang w:val="es-ES_tradnl" w:eastAsia="en-CA"/>
              </w:rPr>
              <w:t>014.3</w:t>
            </w:r>
          </w:p>
        </w:tc>
        <w:tc>
          <w:tcPr>
            <w:tcW w:w="929" w:type="dxa"/>
            <w:tcBorders>
              <w:top w:val="nil"/>
              <w:left w:val="nil"/>
              <w:bottom w:val="single" w:sz="4" w:space="0" w:color="auto"/>
              <w:right w:val="single" w:sz="4" w:space="0" w:color="auto"/>
            </w:tcBorders>
            <w:shd w:val="clear" w:color="auto" w:fill="auto"/>
            <w:hideMark/>
          </w:tcPr>
          <w:p w14:paraId="188A5D9A" w14:textId="369C93E9" w:rsidR="004B2896" w:rsidRPr="00A1095A" w:rsidRDefault="00E57E67" w:rsidP="001D0457">
            <w:pPr>
              <w:jc w:val="right"/>
              <w:rPr>
                <w:sz w:val="18"/>
                <w:szCs w:val="18"/>
                <w:lang w:val="es-ES_tradnl" w:eastAsia="en-CA"/>
              </w:rPr>
            </w:pPr>
            <w:r w:rsidRPr="00A1095A">
              <w:rPr>
                <w:sz w:val="18"/>
                <w:szCs w:val="18"/>
                <w:lang w:val="es-ES_tradnl" w:eastAsia="en-CA"/>
              </w:rPr>
              <w:t>5.</w:t>
            </w:r>
            <w:r w:rsidR="004B2896" w:rsidRPr="00A1095A">
              <w:rPr>
                <w:sz w:val="18"/>
                <w:szCs w:val="18"/>
                <w:lang w:val="es-ES_tradnl" w:eastAsia="en-CA"/>
              </w:rPr>
              <w:t>602.0</w:t>
            </w:r>
          </w:p>
        </w:tc>
        <w:tc>
          <w:tcPr>
            <w:tcW w:w="916" w:type="dxa"/>
            <w:tcBorders>
              <w:top w:val="nil"/>
              <w:left w:val="nil"/>
              <w:bottom w:val="single" w:sz="4" w:space="0" w:color="auto"/>
              <w:right w:val="single" w:sz="4" w:space="0" w:color="auto"/>
            </w:tcBorders>
            <w:shd w:val="clear" w:color="auto" w:fill="auto"/>
            <w:hideMark/>
          </w:tcPr>
          <w:p w14:paraId="0F358A6E" w14:textId="7C5097E3" w:rsidR="004B2896" w:rsidRPr="00A1095A" w:rsidRDefault="00394E74" w:rsidP="001D0457">
            <w:pPr>
              <w:jc w:val="right"/>
              <w:rPr>
                <w:sz w:val="18"/>
                <w:szCs w:val="18"/>
                <w:lang w:val="es-ES_tradnl" w:eastAsia="en-CA"/>
              </w:rPr>
            </w:pPr>
            <w:r w:rsidRPr="00A1095A">
              <w:rPr>
                <w:sz w:val="18"/>
                <w:szCs w:val="18"/>
                <w:lang w:val="es-ES_tradnl" w:eastAsia="en-CA"/>
              </w:rPr>
              <w:t>4.</w:t>
            </w:r>
            <w:r w:rsidR="004B2896" w:rsidRPr="00A1095A">
              <w:rPr>
                <w:sz w:val="18"/>
                <w:szCs w:val="18"/>
                <w:lang w:val="es-ES_tradnl" w:eastAsia="en-CA"/>
              </w:rPr>
              <w:t>951.7</w:t>
            </w:r>
          </w:p>
        </w:tc>
        <w:tc>
          <w:tcPr>
            <w:tcW w:w="945" w:type="dxa"/>
            <w:tcBorders>
              <w:top w:val="nil"/>
              <w:left w:val="nil"/>
              <w:bottom w:val="single" w:sz="4" w:space="0" w:color="auto"/>
              <w:right w:val="single" w:sz="4" w:space="0" w:color="auto"/>
            </w:tcBorders>
            <w:shd w:val="clear" w:color="auto" w:fill="auto"/>
            <w:hideMark/>
          </w:tcPr>
          <w:p w14:paraId="140C5B41" w14:textId="391C24D0" w:rsidR="004B2896" w:rsidRPr="00A1095A" w:rsidRDefault="00E57E67" w:rsidP="001D0457">
            <w:pPr>
              <w:jc w:val="right"/>
              <w:rPr>
                <w:sz w:val="18"/>
                <w:szCs w:val="18"/>
                <w:lang w:val="es-ES_tradnl" w:eastAsia="en-CA"/>
              </w:rPr>
            </w:pPr>
            <w:r w:rsidRPr="00A1095A">
              <w:rPr>
                <w:sz w:val="18"/>
                <w:szCs w:val="18"/>
                <w:lang w:val="es-ES_tradnl" w:eastAsia="en-CA"/>
              </w:rPr>
              <w:t>5.</w:t>
            </w:r>
            <w:r w:rsidR="004B2896" w:rsidRPr="00A1095A">
              <w:rPr>
                <w:sz w:val="18"/>
                <w:szCs w:val="18"/>
                <w:lang w:val="es-ES_tradnl" w:eastAsia="en-CA"/>
              </w:rPr>
              <w:t>107.1</w:t>
            </w:r>
          </w:p>
        </w:tc>
        <w:tc>
          <w:tcPr>
            <w:tcW w:w="995" w:type="dxa"/>
            <w:gridSpan w:val="2"/>
            <w:tcBorders>
              <w:top w:val="nil"/>
              <w:left w:val="nil"/>
              <w:bottom w:val="single" w:sz="4" w:space="0" w:color="auto"/>
              <w:right w:val="single" w:sz="4" w:space="0" w:color="auto"/>
            </w:tcBorders>
            <w:shd w:val="clear" w:color="auto" w:fill="auto"/>
            <w:hideMark/>
          </w:tcPr>
          <w:p w14:paraId="3915966B" w14:textId="7DE02670" w:rsidR="004B2896" w:rsidRPr="00A1095A" w:rsidRDefault="00E57E67" w:rsidP="001D0457">
            <w:pPr>
              <w:jc w:val="right"/>
              <w:rPr>
                <w:sz w:val="18"/>
                <w:szCs w:val="18"/>
                <w:lang w:val="es-ES_tradnl" w:eastAsia="en-CA"/>
              </w:rPr>
            </w:pPr>
            <w:r w:rsidRPr="00A1095A">
              <w:rPr>
                <w:sz w:val="18"/>
                <w:szCs w:val="18"/>
                <w:lang w:val="es-ES_tradnl" w:eastAsia="en-CA"/>
              </w:rPr>
              <w:t>5.</w:t>
            </w:r>
            <w:r w:rsidR="004B2896" w:rsidRPr="00A1095A">
              <w:rPr>
                <w:sz w:val="18"/>
                <w:szCs w:val="18"/>
                <w:lang w:val="es-ES_tradnl" w:eastAsia="en-CA"/>
              </w:rPr>
              <w:t>106.2</w:t>
            </w:r>
          </w:p>
        </w:tc>
      </w:tr>
      <w:tr w:rsidR="004B2896" w:rsidRPr="00A1095A" w14:paraId="16178704"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69675D59" w14:textId="396E531D" w:rsidR="004B2896" w:rsidRPr="00A1095A" w:rsidRDefault="00A815F1" w:rsidP="0053188D">
            <w:pPr>
              <w:jc w:val="left"/>
              <w:rPr>
                <w:sz w:val="18"/>
                <w:szCs w:val="18"/>
                <w:lang w:val="es-ES_tradnl" w:eastAsia="en-CA"/>
              </w:rPr>
            </w:pPr>
            <w:r>
              <w:rPr>
                <w:sz w:val="18"/>
                <w:szCs w:val="18"/>
                <w:lang w:val="es-ES_tradnl" w:eastAsia="en-CA"/>
              </w:rPr>
              <w:t>Servicio técnico refrigeración</w:t>
            </w:r>
          </w:p>
        </w:tc>
        <w:tc>
          <w:tcPr>
            <w:tcW w:w="851" w:type="dxa"/>
            <w:tcBorders>
              <w:top w:val="nil"/>
              <w:left w:val="nil"/>
              <w:bottom w:val="single" w:sz="4" w:space="0" w:color="auto"/>
              <w:right w:val="single" w:sz="4" w:space="0" w:color="auto"/>
            </w:tcBorders>
            <w:shd w:val="clear" w:color="auto" w:fill="auto"/>
            <w:hideMark/>
          </w:tcPr>
          <w:p w14:paraId="3D751079" w14:textId="1C8AB810" w:rsidR="004B2896" w:rsidRPr="00A1095A" w:rsidRDefault="00394E74" w:rsidP="001D0457">
            <w:pPr>
              <w:jc w:val="right"/>
              <w:rPr>
                <w:sz w:val="18"/>
                <w:szCs w:val="18"/>
                <w:lang w:val="es-ES_tradnl" w:eastAsia="en-CA"/>
              </w:rPr>
            </w:pPr>
            <w:r w:rsidRPr="00A1095A">
              <w:rPr>
                <w:sz w:val="18"/>
                <w:szCs w:val="18"/>
                <w:lang w:val="es-ES_tradnl" w:eastAsia="en-CA"/>
              </w:rPr>
              <w:t>3.</w:t>
            </w:r>
            <w:r w:rsidR="004B2896" w:rsidRPr="00A1095A">
              <w:rPr>
                <w:sz w:val="18"/>
                <w:szCs w:val="18"/>
                <w:lang w:val="es-ES_tradnl" w:eastAsia="en-CA"/>
              </w:rPr>
              <w:t>814.0</w:t>
            </w:r>
          </w:p>
        </w:tc>
        <w:tc>
          <w:tcPr>
            <w:tcW w:w="853" w:type="dxa"/>
            <w:tcBorders>
              <w:top w:val="nil"/>
              <w:left w:val="nil"/>
              <w:bottom w:val="single" w:sz="4" w:space="0" w:color="auto"/>
              <w:right w:val="single" w:sz="4" w:space="0" w:color="auto"/>
            </w:tcBorders>
            <w:shd w:val="clear" w:color="auto" w:fill="auto"/>
            <w:hideMark/>
          </w:tcPr>
          <w:p w14:paraId="4F05D66F" w14:textId="475D1D72" w:rsidR="004B2896" w:rsidRPr="00A1095A" w:rsidRDefault="00394E74" w:rsidP="001D0457">
            <w:pPr>
              <w:jc w:val="right"/>
              <w:rPr>
                <w:sz w:val="18"/>
                <w:szCs w:val="18"/>
                <w:lang w:val="es-ES_tradnl" w:eastAsia="en-CA"/>
              </w:rPr>
            </w:pPr>
            <w:r w:rsidRPr="00A1095A">
              <w:rPr>
                <w:sz w:val="18"/>
                <w:szCs w:val="18"/>
                <w:lang w:val="es-ES_tradnl" w:eastAsia="en-CA"/>
              </w:rPr>
              <w:t>3.</w:t>
            </w:r>
            <w:r w:rsidR="004B2896" w:rsidRPr="00A1095A">
              <w:rPr>
                <w:sz w:val="18"/>
                <w:szCs w:val="18"/>
                <w:lang w:val="es-ES_tradnl" w:eastAsia="en-CA"/>
              </w:rPr>
              <w:t>982.0</w:t>
            </w:r>
          </w:p>
        </w:tc>
        <w:tc>
          <w:tcPr>
            <w:tcW w:w="916" w:type="dxa"/>
            <w:tcBorders>
              <w:top w:val="nil"/>
              <w:left w:val="nil"/>
              <w:bottom w:val="single" w:sz="4" w:space="0" w:color="auto"/>
              <w:right w:val="single" w:sz="4" w:space="0" w:color="auto"/>
            </w:tcBorders>
            <w:shd w:val="clear" w:color="auto" w:fill="auto"/>
            <w:hideMark/>
          </w:tcPr>
          <w:p w14:paraId="2E00506B" w14:textId="4D51A5AD" w:rsidR="004B2896" w:rsidRPr="00A1095A" w:rsidRDefault="00394E74" w:rsidP="001D0457">
            <w:pPr>
              <w:jc w:val="right"/>
              <w:rPr>
                <w:sz w:val="18"/>
                <w:szCs w:val="18"/>
                <w:lang w:val="es-ES_tradnl" w:eastAsia="en-CA"/>
              </w:rPr>
            </w:pPr>
            <w:r w:rsidRPr="00A1095A">
              <w:rPr>
                <w:sz w:val="18"/>
                <w:szCs w:val="18"/>
                <w:lang w:val="es-ES_tradnl" w:eastAsia="en-CA"/>
              </w:rPr>
              <w:t>3.</w:t>
            </w:r>
            <w:r w:rsidR="004B2896" w:rsidRPr="00A1095A">
              <w:rPr>
                <w:sz w:val="18"/>
                <w:szCs w:val="18"/>
                <w:lang w:val="es-ES_tradnl" w:eastAsia="en-CA"/>
              </w:rPr>
              <w:t>827.0</w:t>
            </w:r>
          </w:p>
        </w:tc>
        <w:tc>
          <w:tcPr>
            <w:tcW w:w="939" w:type="dxa"/>
            <w:tcBorders>
              <w:top w:val="nil"/>
              <w:left w:val="nil"/>
              <w:bottom w:val="single" w:sz="4" w:space="0" w:color="auto"/>
              <w:right w:val="single" w:sz="4" w:space="0" w:color="auto"/>
            </w:tcBorders>
            <w:shd w:val="clear" w:color="auto" w:fill="auto"/>
            <w:hideMark/>
          </w:tcPr>
          <w:p w14:paraId="5D19E885" w14:textId="37C5A9C4" w:rsidR="004B2896" w:rsidRPr="00A1095A" w:rsidRDefault="00394E74" w:rsidP="001D0457">
            <w:pPr>
              <w:jc w:val="right"/>
              <w:rPr>
                <w:sz w:val="18"/>
                <w:szCs w:val="18"/>
                <w:lang w:val="es-ES_tradnl" w:eastAsia="en-CA"/>
              </w:rPr>
            </w:pPr>
            <w:r w:rsidRPr="00A1095A">
              <w:rPr>
                <w:sz w:val="18"/>
                <w:szCs w:val="18"/>
                <w:lang w:val="es-ES_tradnl" w:eastAsia="en-CA"/>
              </w:rPr>
              <w:t>4.</w:t>
            </w:r>
            <w:r w:rsidR="004B2896" w:rsidRPr="00A1095A">
              <w:rPr>
                <w:sz w:val="18"/>
                <w:szCs w:val="18"/>
                <w:lang w:val="es-ES_tradnl" w:eastAsia="en-CA"/>
              </w:rPr>
              <w:t>857.8</w:t>
            </w:r>
          </w:p>
        </w:tc>
        <w:tc>
          <w:tcPr>
            <w:tcW w:w="916" w:type="dxa"/>
            <w:tcBorders>
              <w:top w:val="nil"/>
              <w:left w:val="nil"/>
              <w:bottom w:val="single" w:sz="4" w:space="0" w:color="auto"/>
              <w:right w:val="single" w:sz="4" w:space="0" w:color="auto"/>
            </w:tcBorders>
            <w:shd w:val="clear" w:color="auto" w:fill="auto"/>
            <w:hideMark/>
          </w:tcPr>
          <w:p w14:paraId="45FA1361" w14:textId="51E2BD38" w:rsidR="004B2896" w:rsidRPr="00A1095A" w:rsidRDefault="00394E74" w:rsidP="001D0457">
            <w:pPr>
              <w:jc w:val="right"/>
              <w:rPr>
                <w:sz w:val="18"/>
                <w:szCs w:val="18"/>
                <w:lang w:val="es-ES_tradnl" w:eastAsia="en-CA"/>
              </w:rPr>
            </w:pPr>
            <w:r w:rsidRPr="00A1095A">
              <w:rPr>
                <w:sz w:val="18"/>
                <w:szCs w:val="18"/>
                <w:lang w:val="es-ES_tradnl" w:eastAsia="en-CA"/>
              </w:rPr>
              <w:t>3.</w:t>
            </w:r>
            <w:r w:rsidR="004B2896" w:rsidRPr="00A1095A">
              <w:rPr>
                <w:sz w:val="18"/>
                <w:szCs w:val="18"/>
                <w:lang w:val="es-ES_tradnl" w:eastAsia="en-CA"/>
              </w:rPr>
              <w:t>103.8</w:t>
            </w:r>
          </w:p>
        </w:tc>
        <w:tc>
          <w:tcPr>
            <w:tcW w:w="929" w:type="dxa"/>
            <w:tcBorders>
              <w:top w:val="nil"/>
              <w:left w:val="nil"/>
              <w:bottom w:val="single" w:sz="4" w:space="0" w:color="auto"/>
              <w:right w:val="single" w:sz="4" w:space="0" w:color="auto"/>
            </w:tcBorders>
            <w:shd w:val="clear" w:color="auto" w:fill="auto"/>
            <w:hideMark/>
          </w:tcPr>
          <w:p w14:paraId="25C63AA5" w14:textId="4DBC9A2B" w:rsidR="004B2896" w:rsidRPr="00A1095A" w:rsidRDefault="00394E74" w:rsidP="001D0457">
            <w:pPr>
              <w:jc w:val="right"/>
              <w:rPr>
                <w:sz w:val="18"/>
                <w:szCs w:val="18"/>
                <w:lang w:val="es-ES_tradnl" w:eastAsia="en-CA"/>
              </w:rPr>
            </w:pPr>
            <w:r w:rsidRPr="00A1095A">
              <w:rPr>
                <w:sz w:val="18"/>
                <w:szCs w:val="18"/>
                <w:lang w:val="es-ES_tradnl" w:eastAsia="en-CA"/>
              </w:rPr>
              <w:t>3.</w:t>
            </w:r>
            <w:r w:rsidR="004B2896" w:rsidRPr="00A1095A">
              <w:rPr>
                <w:sz w:val="18"/>
                <w:szCs w:val="18"/>
                <w:lang w:val="es-ES_tradnl" w:eastAsia="en-CA"/>
              </w:rPr>
              <w:t>161.7</w:t>
            </w:r>
          </w:p>
        </w:tc>
        <w:tc>
          <w:tcPr>
            <w:tcW w:w="916" w:type="dxa"/>
            <w:tcBorders>
              <w:top w:val="nil"/>
              <w:left w:val="nil"/>
              <w:bottom w:val="single" w:sz="4" w:space="0" w:color="auto"/>
              <w:right w:val="single" w:sz="4" w:space="0" w:color="auto"/>
            </w:tcBorders>
            <w:shd w:val="clear" w:color="auto" w:fill="auto"/>
            <w:hideMark/>
          </w:tcPr>
          <w:p w14:paraId="40C48D94" w14:textId="63306960" w:rsidR="004B2896" w:rsidRPr="00A1095A" w:rsidRDefault="00394E74" w:rsidP="001D0457">
            <w:pPr>
              <w:jc w:val="right"/>
              <w:rPr>
                <w:sz w:val="18"/>
                <w:szCs w:val="18"/>
                <w:lang w:val="es-ES_tradnl" w:eastAsia="en-CA"/>
              </w:rPr>
            </w:pPr>
            <w:r w:rsidRPr="00A1095A">
              <w:rPr>
                <w:sz w:val="18"/>
                <w:szCs w:val="18"/>
                <w:lang w:val="es-ES_tradnl" w:eastAsia="en-CA"/>
              </w:rPr>
              <w:t>2.</w:t>
            </w:r>
            <w:r w:rsidR="004B2896" w:rsidRPr="00A1095A">
              <w:rPr>
                <w:sz w:val="18"/>
                <w:szCs w:val="18"/>
                <w:lang w:val="es-ES_tradnl" w:eastAsia="en-CA"/>
              </w:rPr>
              <w:t>412.0</w:t>
            </w:r>
          </w:p>
        </w:tc>
        <w:tc>
          <w:tcPr>
            <w:tcW w:w="945" w:type="dxa"/>
            <w:tcBorders>
              <w:top w:val="nil"/>
              <w:left w:val="nil"/>
              <w:bottom w:val="single" w:sz="4" w:space="0" w:color="auto"/>
              <w:right w:val="single" w:sz="4" w:space="0" w:color="auto"/>
            </w:tcBorders>
            <w:shd w:val="clear" w:color="auto" w:fill="auto"/>
            <w:hideMark/>
          </w:tcPr>
          <w:p w14:paraId="4F78451A" w14:textId="79EE9C6D" w:rsidR="004B2896" w:rsidRPr="00A1095A" w:rsidRDefault="00394E74" w:rsidP="001D0457">
            <w:pPr>
              <w:jc w:val="right"/>
              <w:rPr>
                <w:sz w:val="18"/>
                <w:szCs w:val="18"/>
                <w:lang w:val="es-ES_tradnl" w:eastAsia="en-CA"/>
              </w:rPr>
            </w:pPr>
            <w:r w:rsidRPr="00A1095A">
              <w:rPr>
                <w:sz w:val="18"/>
                <w:szCs w:val="18"/>
                <w:lang w:val="es-ES_tradnl" w:eastAsia="en-CA"/>
              </w:rPr>
              <w:t>2.</w:t>
            </w:r>
            <w:r w:rsidR="004B2896" w:rsidRPr="00A1095A">
              <w:rPr>
                <w:sz w:val="18"/>
                <w:szCs w:val="18"/>
                <w:lang w:val="es-ES_tradnl" w:eastAsia="en-CA"/>
              </w:rPr>
              <w:t>638.3</w:t>
            </w:r>
          </w:p>
        </w:tc>
        <w:tc>
          <w:tcPr>
            <w:tcW w:w="995" w:type="dxa"/>
            <w:gridSpan w:val="2"/>
            <w:tcBorders>
              <w:top w:val="nil"/>
              <w:left w:val="nil"/>
              <w:bottom w:val="single" w:sz="4" w:space="0" w:color="auto"/>
              <w:right w:val="single" w:sz="4" w:space="0" w:color="auto"/>
            </w:tcBorders>
            <w:shd w:val="clear" w:color="auto" w:fill="auto"/>
            <w:hideMark/>
          </w:tcPr>
          <w:p w14:paraId="53FFC438" w14:textId="18520EAB" w:rsidR="004B2896" w:rsidRPr="00A1095A" w:rsidRDefault="00394E74" w:rsidP="001D0457">
            <w:pPr>
              <w:jc w:val="right"/>
              <w:rPr>
                <w:sz w:val="18"/>
                <w:szCs w:val="18"/>
                <w:lang w:val="es-ES_tradnl" w:eastAsia="en-CA"/>
              </w:rPr>
            </w:pPr>
            <w:r w:rsidRPr="00A1095A">
              <w:rPr>
                <w:sz w:val="18"/>
                <w:szCs w:val="18"/>
                <w:lang w:val="es-ES_tradnl" w:eastAsia="en-CA"/>
              </w:rPr>
              <w:t>2.</w:t>
            </w:r>
            <w:r w:rsidR="004B2896" w:rsidRPr="00A1095A">
              <w:rPr>
                <w:sz w:val="18"/>
                <w:szCs w:val="18"/>
                <w:lang w:val="es-ES_tradnl" w:eastAsia="en-CA"/>
              </w:rPr>
              <w:t>881.4</w:t>
            </w:r>
          </w:p>
        </w:tc>
      </w:tr>
      <w:tr w:rsidR="004B2896" w:rsidRPr="00A1095A" w14:paraId="46232327"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1FA362CC" w14:textId="1FE1723B" w:rsidR="004B2896" w:rsidRPr="00A1095A" w:rsidRDefault="008870CE" w:rsidP="001D0457">
            <w:pPr>
              <w:jc w:val="left"/>
              <w:rPr>
                <w:sz w:val="18"/>
                <w:szCs w:val="18"/>
                <w:lang w:val="es-ES_tradnl" w:eastAsia="en-CA"/>
              </w:rPr>
            </w:pPr>
            <w:r w:rsidRPr="00A1095A">
              <w:rPr>
                <w:sz w:val="18"/>
                <w:szCs w:val="18"/>
                <w:lang w:val="es-ES_tradnl" w:eastAsia="en-CA"/>
              </w:rPr>
              <w:t>Solventes</w:t>
            </w:r>
          </w:p>
        </w:tc>
        <w:tc>
          <w:tcPr>
            <w:tcW w:w="851" w:type="dxa"/>
            <w:tcBorders>
              <w:top w:val="nil"/>
              <w:left w:val="nil"/>
              <w:bottom w:val="single" w:sz="4" w:space="0" w:color="auto"/>
              <w:right w:val="single" w:sz="4" w:space="0" w:color="auto"/>
            </w:tcBorders>
            <w:shd w:val="clear" w:color="auto" w:fill="auto"/>
            <w:hideMark/>
          </w:tcPr>
          <w:p w14:paraId="5A11E461" w14:textId="77777777" w:rsidR="004B2896" w:rsidRPr="00A1095A" w:rsidRDefault="004B2896" w:rsidP="001D0457">
            <w:pPr>
              <w:jc w:val="right"/>
              <w:rPr>
                <w:sz w:val="18"/>
                <w:szCs w:val="18"/>
                <w:lang w:val="es-ES_tradnl" w:eastAsia="en-CA"/>
              </w:rPr>
            </w:pPr>
            <w:r w:rsidRPr="00A1095A">
              <w:rPr>
                <w:sz w:val="18"/>
                <w:szCs w:val="18"/>
                <w:lang w:val="es-ES_tradnl" w:eastAsia="en-CA"/>
              </w:rPr>
              <w:t>467.0</w:t>
            </w:r>
          </w:p>
        </w:tc>
        <w:tc>
          <w:tcPr>
            <w:tcW w:w="853" w:type="dxa"/>
            <w:tcBorders>
              <w:top w:val="nil"/>
              <w:left w:val="nil"/>
              <w:bottom w:val="single" w:sz="4" w:space="0" w:color="auto"/>
              <w:right w:val="single" w:sz="4" w:space="0" w:color="auto"/>
            </w:tcBorders>
            <w:shd w:val="clear" w:color="auto" w:fill="auto"/>
            <w:hideMark/>
          </w:tcPr>
          <w:p w14:paraId="7B7346E2" w14:textId="77777777" w:rsidR="004B2896" w:rsidRPr="00A1095A" w:rsidRDefault="004B2896" w:rsidP="001D0457">
            <w:pPr>
              <w:jc w:val="right"/>
              <w:rPr>
                <w:sz w:val="18"/>
                <w:szCs w:val="18"/>
                <w:lang w:val="es-ES_tradnl" w:eastAsia="en-CA"/>
              </w:rPr>
            </w:pPr>
            <w:r w:rsidRPr="00A1095A">
              <w:rPr>
                <w:sz w:val="18"/>
                <w:szCs w:val="18"/>
                <w:lang w:val="es-ES_tradnl" w:eastAsia="en-CA"/>
              </w:rPr>
              <w:t>497.1</w:t>
            </w:r>
          </w:p>
        </w:tc>
        <w:tc>
          <w:tcPr>
            <w:tcW w:w="916" w:type="dxa"/>
            <w:tcBorders>
              <w:top w:val="nil"/>
              <w:left w:val="nil"/>
              <w:bottom w:val="single" w:sz="4" w:space="0" w:color="auto"/>
              <w:right w:val="single" w:sz="4" w:space="0" w:color="auto"/>
            </w:tcBorders>
            <w:shd w:val="clear" w:color="auto" w:fill="auto"/>
            <w:hideMark/>
          </w:tcPr>
          <w:p w14:paraId="107350A7" w14:textId="77777777" w:rsidR="004B2896" w:rsidRPr="00A1095A" w:rsidRDefault="004B2896" w:rsidP="001D0457">
            <w:pPr>
              <w:jc w:val="right"/>
              <w:rPr>
                <w:sz w:val="18"/>
                <w:szCs w:val="18"/>
                <w:lang w:val="es-ES_tradnl" w:eastAsia="en-CA"/>
              </w:rPr>
            </w:pPr>
            <w:r w:rsidRPr="00A1095A">
              <w:rPr>
                <w:sz w:val="18"/>
                <w:szCs w:val="18"/>
                <w:lang w:val="es-ES_tradnl" w:eastAsia="en-CA"/>
              </w:rPr>
              <w:t>514.1</w:t>
            </w:r>
          </w:p>
        </w:tc>
        <w:tc>
          <w:tcPr>
            <w:tcW w:w="939" w:type="dxa"/>
            <w:tcBorders>
              <w:top w:val="nil"/>
              <w:left w:val="nil"/>
              <w:bottom w:val="single" w:sz="4" w:space="0" w:color="auto"/>
              <w:right w:val="single" w:sz="4" w:space="0" w:color="auto"/>
            </w:tcBorders>
            <w:shd w:val="clear" w:color="auto" w:fill="auto"/>
            <w:hideMark/>
          </w:tcPr>
          <w:p w14:paraId="32E9D695" w14:textId="77777777" w:rsidR="004B2896" w:rsidRPr="00A1095A" w:rsidRDefault="004B2896" w:rsidP="001D0457">
            <w:pPr>
              <w:jc w:val="right"/>
              <w:rPr>
                <w:sz w:val="18"/>
                <w:szCs w:val="18"/>
                <w:lang w:val="es-ES_tradnl" w:eastAsia="en-CA"/>
              </w:rPr>
            </w:pPr>
            <w:r w:rsidRPr="00A1095A">
              <w:rPr>
                <w:sz w:val="18"/>
                <w:szCs w:val="18"/>
                <w:lang w:val="es-ES_tradnl" w:eastAsia="en-CA"/>
              </w:rPr>
              <w:t>524.1</w:t>
            </w:r>
          </w:p>
        </w:tc>
        <w:tc>
          <w:tcPr>
            <w:tcW w:w="916" w:type="dxa"/>
            <w:tcBorders>
              <w:top w:val="nil"/>
              <w:left w:val="nil"/>
              <w:bottom w:val="single" w:sz="4" w:space="0" w:color="auto"/>
              <w:right w:val="single" w:sz="4" w:space="0" w:color="auto"/>
            </w:tcBorders>
            <w:shd w:val="clear" w:color="auto" w:fill="auto"/>
            <w:hideMark/>
          </w:tcPr>
          <w:p w14:paraId="4FD9E9A5" w14:textId="77777777" w:rsidR="004B2896" w:rsidRPr="00A1095A" w:rsidRDefault="004B2896" w:rsidP="001D0457">
            <w:pPr>
              <w:jc w:val="right"/>
              <w:rPr>
                <w:sz w:val="18"/>
                <w:szCs w:val="18"/>
                <w:lang w:val="es-ES_tradnl" w:eastAsia="en-CA"/>
              </w:rPr>
            </w:pPr>
            <w:r w:rsidRPr="00A1095A">
              <w:rPr>
                <w:sz w:val="18"/>
                <w:szCs w:val="18"/>
                <w:lang w:val="es-ES_tradnl" w:eastAsia="en-CA"/>
              </w:rPr>
              <w:t>466.0</w:t>
            </w:r>
          </w:p>
        </w:tc>
        <w:tc>
          <w:tcPr>
            <w:tcW w:w="929" w:type="dxa"/>
            <w:tcBorders>
              <w:top w:val="nil"/>
              <w:left w:val="nil"/>
              <w:bottom w:val="single" w:sz="4" w:space="0" w:color="auto"/>
              <w:right w:val="single" w:sz="4" w:space="0" w:color="auto"/>
            </w:tcBorders>
            <w:shd w:val="clear" w:color="auto" w:fill="auto"/>
            <w:hideMark/>
          </w:tcPr>
          <w:p w14:paraId="75E53EC6" w14:textId="77777777" w:rsidR="004B2896" w:rsidRPr="00A1095A" w:rsidRDefault="004B2896" w:rsidP="001D0457">
            <w:pPr>
              <w:jc w:val="right"/>
              <w:rPr>
                <w:sz w:val="18"/>
                <w:szCs w:val="18"/>
                <w:lang w:val="es-ES_tradnl" w:eastAsia="en-CA"/>
              </w:rPr>
            </w:pPr>
            <w:r w:rsidRPr="00A1095A">
              <w:rPr>
                <w:sz w:val="18"/>
                <w:szCs w:val="18"/>
                <w:lang w:val="es-ES_tradnl" w:eastAsia="en-CA"/>
              </w:rPr>
              <w:t>484.8</w:t>
            </w:r>
          </w:p>
        </w:tc>
        <w:tc>
          <w:tcPr>
            <w:tcW w:w="916" w:type="dxa"/>
            <w:tcBorders>
              <w:top w:val="nil"/>
              <w:left w:val="nil"/>
              <w:bottom w:val="single" w:sz="4" w:space="0" w:color="auto"/>
              <w:right w:val="single" w:sz="4" w:space="0" w:color="auto"/>
            </w:tcBorders>
            <w:shd w:val="clear" w:color="auto" w:fill="auto"/>
            <w:hideMark/>
          </w:tcPr>
          <w:p w14:paraId="76A617FB" w14:textId="77777777" w:rsidR="004B2896" w:rsidRPr="00A1095A" w:rsidRDefault="004B2896" w:rsidP="001D0457">
            <w:pPr>
              <w:jc w:val="right"/>
              <w:rPr>
                <w:sz w:val="18"/>
                <w:szCs w:val="18"/>
                <w:lang w:val="es-ES_tradnl" w:eastAsia="en-CA"/>
              </w:rPr>
            </w:pPr>
            <w:r w:rsidRPr="00A1095A">
              <w:rPr>
                <w:sz w:val="18"/>
                <w:szCs w:val="18"/>
                <w:lang w:val="es-ES_tradnl" w:eastAsia="en-CA"/>
              </w:rPr>
              <w:t>418.5</w:t>
            </w:r>
          </w:p>
        </w:tc>
        <w:tc>
          <w:tcPr>
            <w:tcW w:w="945" w:type="dxa"/>
            <w:tcBorders>
              <w:top w:val="nil"/>
              <w:left w:val="nil"/>
              <w:bottom w:val="single" w:sz="4" w:space="0" w:color="auto"/>
              <w:right w:val="single" w:sz="4" w:space="0" w:color="auto"/>
            </w:tcBorders>
            <w:shd w:val="clear" w:color="auto" w:fill="auto"/>
            <w:hideMark/>
          </w:tcPr>
          <w:p w14:paraId="5CF2E14E" w14:textId="77777777" w:rsidR="004B2896" w:rsidRPr="00A1095A" w:rsidRDefault="004B2896" w:rsidP="001D0457">
            <w:pPr>
              <w:jc w:val="right"/>
              <w:rPr>
                <w:sz w:val="18"/>
                <w:szCs w:val="18"/>
                <w:lang w:val="es-ES_tradnl" w:eastAsia="en-CA"/>
              </w:rPr>
            </w:pPr>
            <w:r w:rsidRPr="00A1095A">
              <w:rPr>
                <w:sz w:val="18"/>
                <w:szCs w:val="18"/>
                <w:lang w:val="es-ES_tradnl" w:eastAsia="en-CA"/>
              </w:rPr>
              <w:t>413.4</w:t>
            </w:r>
          </w:p>
        </w:tc>
        <w:tc>
          <w:tcPr>
            <w:tcW w:w="995" w:type="dxa"/>
            <w:gridSpan w:val="2"/>
            <w:tcBorders>
              <w:top w:val="nil"/>
              <w:left w:val="nil"/>
              <w:bottom w:val="single" w:sz="4" w:space="0" w:color="auto"/>
              <w:right w:val="single" w:sz="4" w:space="0" w:color="auto"/>
            </w:tcBorders>
            <w:shd w:val="clear" w:color="auto" w:fill="auto"/>
            <w:hideMark/>
          </w:tcPr>
          <w:p w14:paraId="6CBA678B" w14:textId="77777777" w:rsidR="004B2896" w:rsidRPr="00A1095A" w:rsidRDefault="004B2896" w:rsidP="001D0457">
            <w:pPr>
              <w:jc w:val="right"/>
              <w:rPr>
                <w:sz w:val="18"/>
                <w:szCs w:val="18"/>
                <w:lang w:val="es-ES_tradnl" w:eastAsia="en-CA"/>
              </w:rPr>
            </w:pPr>
            <w:r w:rsidRPr="00A1095A">
              <w:rPr>
                <w:sz w:val="18"/>
                <w:szCs w:val="18"/>
                <w:lang w:val="es-ES_tradnl" w:eastAsia="en-CA"/>
              </w:rPr>
              <w:t>397.0</w:t>
            </w:r>
          </w:p>
        </w:tc>
      </w:tr>
      <w:tr w:rsidR="004B2896" w:rsidRPr="00A1095A" w14:paraId="41706D3A"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4D08591F" w14:textId="1B7B250B" w:rsidR="004B2896" w:rsidRPr="00A1095A" w:rsidRDefault="001F4D00" w:rsidP="001D0457">
            <w:pPr>
              <w:jc w:val="left"/>
              <w:rPr>
                <w:sz w:val="18"/>
                <w:szCs w:val="18"/>
                <w:lang w:val="es-ES_tradnl" w:eastAsia="en-CA"/>
              </w:rPr>
            </w:pPr>
            <w:r w:rsidRPr="00A1095A">
              <w:rPr>
                <w:sz w:val="18"/>
                <w:szCs w:val="18"/>
                <w:lang w:val="es-ES_tradnl" w:eastAsia="en-CA"/>
              </w:rPr>
              <w:t>Tabaco</w:t>
            </w:r>
          </w:p>
        </w:tc>
        <w:tc>
          <w:tcPr>
            <w:tcW w:w="851" w:type="dxa"/>
            <w:tcBorders>
              <w:top w:val="nil"/>
              <w:left w:val="nil"/>
              <w:bottom w:val="single" w:sz="4" w:space="0" w:color="auto"/>
              <w:right w:val="single" w:sz="4" w:space="0" w:color="auto"/>
            </w:tcBorders>
            <w:shd w:val="clear" w:color="auto" w:fill="auto"/>
            <w:hideMark/>
          </w:tcPr>
          <w:p w14:paraId="544FDED1" w14:textId="77777777" w:rsidR="004B2896" w:rsidRPr="00A1095A" w:rsidRDefault="004B2896" w:rsidP="001D0457">
            <w:pPr>
              <w:jc w:val="right"/>
              <w:rPr>
                <w:sz w:val="18"/>
                <w:szCs w:val="18"/>
                <w:lang w:val="es-ES_tradnl" w:eastAsia="en-CA"/>
              </w:rPr>
            </w:pPr>
            <w:r w:rsidRPr="00A1095A">
              <w:rPr>
                <w:sz w:val="18"/>
                <w:szCs w:val="18"/>
                <w:lang w:val="es-ES_tradnl" w:eastAsia="en-CA"/>
              </w:rPr>
              <w:t>12.8</w:t>
            </w:r>
          </w:p>
        </w:tc>
        <w:tc>
          <w:tcPr>
            <w:tcW w:w="853" w:type="dxa"/>
            <w:tcBorders>
              <w:top w:val="nil"/>
              <w:left w:val="nil"/>
              <w:bottom w:val="single" w:sz="4" w:space="0" w:color="auto"/>
              <w:right w:val="single" w:sz="4" w:space="0" w:color="auto"/>
            </w:tcBorders>
            <w:shd w:val="clear" w:color="auto" w:fill="auto"/>
            <w:hideMark/>
          </w:tcPr>
          <w:p w14:paraId="1723C8A0" w14:textId="77777777" w:rsidR="004B2896" w:rsidRPr="00A1095A" w:rsidRDefault="004B2896" w:rsidP="001D0457">
            <w:pPr>
              <w:jc w:val="right"/>
              <w:rPr>
                <w:sz w:val="18"/>
                <w:szCs w:val="18"/>
                <w:lang w:val="es-ES_tradnl" w:eastAsia="en-CA"/>
              </w:rPr>
            </w:pPr>
            <w:r w:rsidRPr="00A1095A">
              <w:rPr>
                <w:sz w:val="18"/>
                <w:szCs w:val="18"/>
                <w:lang w:val="es-ES_tradnl" w:eastAsia="en-CA"/>
              </w:rPr>
              <w:t>11.7</w:t>
            </w:r>
          </w:p>
        </w:tc>
        <w:tc>
          <w:tcPr>
            <w:tcW w:w="916" w:type="dxa"/>
            <w:tcBorders>
              <w:top w:val="nil"/>
              <w:left w:val="nil"/>
              <w:bottom w:val="single" w:sz="4" w:space="0" w:color="auto"/>
              <w:right w:val="single" w:sz="4" w:space="0" w:color="auto"/>
            </w:tcBorders>
            <w:shd w:val="clear" w:color="auto" w:fill="auto"/>
            <w:hideMark/>
          </w:tcPr>
          <w:p w14:paraId="52D46DA7" w14:textId="7026F10F"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39" w:type="dxa"/>
            <w:tcBorders>
              <w:top w:val="nil"/>
              <w:left w:val="nil"/>
              <w:bottom w:val="single" w:sz="4" w:space="0" w:color="auto"/>
              <w:right w:val="single" w:sz="4" w:space="0" w:color="auto"/>
            </w:tcBorders>
            <w:shd w:val="clear" w:color="auto" w:fill="auto"/>
            <w:hideMark/>
          </w:tcPr>
          <w:p w14:paraId="3A7F7D1B" w14:textId="4FC39D6A"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47EF3BB1" w14:textId="6595E8A6"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29" w:type="dxa"/>
            <w:tcBorders>
              <w:top w:val="nil"/>
              <w:left w:val="nil"/>
              <w:bottom w:val="single" w:sz="4" w:space="0" w:color="auto"/>
              <w:right w:val="single" w:sz="4" w:space="0" w:color="auto"/>
            </w:tcBorders>
            <w:shd w:val="clear" w:color="auto" w:fill="auto"/>
            <w:hideMark/>
          </w:tcPr>
          <w:p w14:paraId="3FD1C8B2" w14:textId="1E09B5CE"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6E0D34DF" w14:textId="411A64B8"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45" w:type="dxa"/>
            <w:tcBorders>
              <w:top w:val="nil"/>
              <w:left w:val="nil"/>
              <w:bottom w:val="single" w:sz="4" w:space="0" w:color="auto"/>
              <w:right w:val="single" w:sz="4" w:space="0" w:color="auto"/>
            </w:tcBorders>
            <w:shd w:val="clear" w:color="auto" w:fill="auto"/>
            <w:hideMark/>
          </w:tcPr>
          <w:p w14:paraId="0BB2318C" w14:textId="3002F8E2"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c>
          <w:tcPr>
            <w:tcW w:w="995" w:type="dxa"/>
            <w:gridSpan w:val="2"/>
            <w:tcBorders>
              <w:top w:val="nil"/>
              <w:left w:val="nil"/>
              <w:bottom w:val="single" w:sz="4" w:space="0" w:color="auto"/>
              <w:right w:val="single" w:sz="4" w:space="0" w:color="auto"/>
            </w:tcBorders>
            <w:shd w:val="clear" w:color="auto" w:fill="auto"/>
            <w:hideMark/>
          </w:tcPr>
          <w:p w14:paraId="4E2375F1" w14:textId="543933CF"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r>
      <w:tr w:rsidR="004B2896" w:rsidRPr="00A1095A" w14:paraId="3CE151D7"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111B1946" w14:textId="2CC1AAE6" w:rsidR="004B2896" w:rsidRPr="00A1095A" w:rsidRDefault="004B2896" w:rsidP="00EA1343">
            <w:pPr>
              <w:jc w:val="left"/>
              <w:rPr>
                <w:b/>
                <w:bCs/>
                <w:sz w:val="18"/>
                <w:szCs w:val="18"/>
                <w:lang w:val="es-ES_tradnl" w:eastAsia="en-CA"/>
              </w:rPr>
            </w:pPr>
            <w:r w:rsidRPr="00A1095A">
              <w:rPr>
                <w:b/>
                <w:bCs/>
                <w:sz w:val="18"/>
                <w:szCs w:val="18"/>
                <w:lang w:val="es-ES_tradnl" w:eastAsia="en-CA"/>
              </w:rPr>
              <w:t>Total</w:t>
            </w:r>
            <w:r w:rsidR="003B0B74" w:rsidRPr="00A1095A">
              <w:rPr>
                <w:b/>
                <w:bCs/>
                <w:sz w:val="18"/>
                <w:szCs w:val="18"/>
                <w:lang w:val="es-ES_tradnl" w:eastAsia="en-CA"/>
              </w:rPr>
              <w:t xml:space="preserve"> </w:t>
            </w:r>
            <w:r w:rsidRPr="00A1095A">
              <w:rPr>
                <w:b/>
                <w:bCs/>
                <w:sz w:val="18"/>
                <w:szCs w:val="18"/>
                <w:lang w:val="es-ES_tradnl" w:eastAsia="en-CA"/>
              </w:rPr>
              <w:t>China</w:t>
            </w:r>
          </w:p>
        </w:tc>
        <w:tc>
          <w:tcPr>
            <w:tcW w:w="851" w:type="dxa"/>
            <w:tcBorders>
              <w:top w:val="nil"/>
              <w:left w:val="nil"/>
              <w:bottom w:val="single" w:sz="4" w:space="0" w:color="auto"/>
              <w:right w:val="single" w:sz="4" w:space="0" w:color="auto"/>
            </w:tcBorders>
            <w:shd w:val="clear" w:color="auto" w:fill="auto"/>
            <w:hideMark/>
          </w:tcPr>
          <w:p w14:paraId="57A545AE" w14:textId="15BCEE6D"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E57E67" w:rsidRPr="00A1095A">
              <w:rPr>
                <w:b/>
                <w:bCs/>
                <w:sz w:val="18"/>
                <w:szCs w:val="18"/>
                <w:lang w:val="es-ES_tradnl" w:eastAsia="en-CA"/>
              </w:rPr>
              <w:t>7.</w:t>
            </w:r>
            <w:r w:rsidRPr="00A1095A">
              <w:rPr>
                <w:b/>
                <w:bCs/>
                <w:sz w:val="18"/>
                <w:szCs w:val="18"/>
                <w:lang w:val="es-ES_tradnl" w:eastAsia="en-CA"/>
              </w:rPr>
              <w:t>997.1</w:t>
            </w:r>
          </w:p>
        </w:tc>
        <w:tc>
          <w:tcPr>
            <w:tcW w:w="853" w:type="dxa"/>
            <w:tcBorders>
              <w:top w:val="nil"/>
              <w:left w:val="nil"/>
              <w:bottom w:val="single" w:sz="4" w:space="0" w:color="auto"/>
              <w:right w:val="single" w:sz="4" w:space="0" w:color="auto"/>
            </w:tcBorders>
            <w:shd w:val="clear" w:color="auto" w:fill="auto"/>
            <w:hideMark/>
          </w:tcPr>
          <w:p w14:paraId="7A6F0756" w14:textId="46F932A2"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E57E67" w:rsidRPr="00A1095A">
              <w:rPr>
                <w:b/>
                <w:bCs/>
                <w:sz w:val="18"/>
                <w:szCs w:val="18"/>
                <w:lang w:val="es-ES_tradnl" w:eastAsia="en-CA"/>
              </w:rPr>
              <w:t>9.</w:t>
            </w:r>
            <w:r w:rsidRPr="00A1095A">
              <w:rPr>
                <w:b/>
                <w:bCs/>
                <w:sz w:val="18"/>
                <w:szCs w:val="18"/>
                <w:lang w:val="es-ES_tradnl" w:eastAsia="en-CA"/>
              </w:rPr>
              <w:t>733.8</w:t>
            </w:r>
          </w:p>
        </w:tc>
        <w:tc>
          <w:tcPr>
            <w:tcW w:w="916" w:type="dxa"/>
            <w:tcBorders>
              <w:top w:val="nil"/>
              <w:left w:val="nil"/>
              <w:bottom w:val="single" w:sz="4" w:space="0" w:color="auto"/>
              <w:right w:val="single" w:sz="4" w:space="0" w:color="auto"/>
            </w:tcBorders>
            <w:shd w:val="clear" w:color="auto" w:fill="auto"/>
            <w:hideMark/>
          </w:tcPr>
          <w:p w14:paraId="10797A5D" w14:textId="7B5697C4" w:rsidR="004B2896" w:rsidRPr="00A1095A" w:rsidRDefault="004B2896" w:rsidP="001D0457">
            <w:pPr>
              <w:jc w:val="right"/>
              <w:rPr>
                <w:b/>
                <w:bCs/>
                <w:sz w:val="18"/>
                <w:szCs w:val="18"/>
                <w:lang w:val="es-ES_tradnl" w:eastAsia="en-CA"/>
              </w:rPr>
            </w:pPr>
            <w:r w:rsidRPr="00A1095A">
              <w:rPr>
                <w:b/>
                <w:bCs/>
                <w:sz w:val="18"/>
                <w:szCs w:val="18"/>
                <w:lang w:val="es-ES_tradnl" w:eastAsia="en-CA"/>
              </w:rPr>
              <w:t>2</w:t>
            </w:r>
            <w:r w:rsidR="00394E74" w:rsidRPr="00A1095A">
              <w:rPr>
                <w:b/>
                <w:bCs/>
                <w:sz w:val="18"/>
                <w:szCs w:val="18"/>
                <w:lang w:val="es-ES_tradnl" w:eastAsia="en-CA"/>
              </w:rPr>
              <w:t>0.</w:t>
            </w:r>
            <w:r w:rsidRPr="00A1095A">
              <w:rPr>
                <w:b/>
                <w:bCs/>
                <w:sz w:val="18"/>
                <w:szCs w:val="18"/>
                <w:lang w:val="es-ES_tradnl" w:eastAsia="en-CA"/>
              </w:rPr>
              <w:t>727.8</w:t>
            </w:r>
          </w:p>
        </w:tc>
        <w:tc>
          <w:tcPr>
            <w:tcW w:w="939" w:type="dxa"/>
            <w:tcBorders>
              <w:top w:val="nil"/>
              <w:left w:val="nil"/>
              <w:bottom w:val="single" w:sz="4" w:space="0" w:color="auto"/>
              <w:right w:val="single" w:sz="4" w:space="0" w:color="auto"/>
            </w:tcBorders>
            <w:shd w:val="clear" w:color="auto" w:fill="auto"/>
            <w:hideMark/>
          </w:tcPr>
          <w:p w14:paraId="1F57E8AD" w14:textId="38B05089" w:rsidR="004B2896" w:rsidRPr="00A1095A" w:rsidRDefault="004B2896" w:rsidP="001D0457">
            <w:pPr>
              <w:jc w:val="right"/>
              <w:rPr>
                <w:b/>
                <w:bCs/>
                <w:sz w:val="18"/>
                <w:szCs w:val="18"/>
                <w:lang w:val="es-ES_tradnl" w:eastAsia="en-CA"/>
              </w:rPr>
            </w:pPr>
            <w:r w:rsidRPr="00A1095A">
              <w:rPr>
                <w:b/>
                <w:bCs/>
                <w:sz w:val="18"/>
                <w:szCs w:val="18"/>
                <w:lang w:val="es-ES_tradnl" w:eastAsia="en-CA"/>
              </w:rPr>
              <w:t>2</w:t>
            </w:r>
            <w:r w:rsidR="00394E74" w:rsidRPr="00A1095A">
              <w:rPr>
                <w:b/>
                <w:bCs/>
                <w:sz w:val="18"/>
                <w:szCs w:val="18"/>
                <w:lang w:val="es-ES_tradnl" w:eastAsia="en-CA"/>
              </w:rPr>
              <w:t>1.</w:t>
            </w:r>
            <w:r w:rsidRPr="00A1095A">
              <w:rPr>
                <w:b/>
                <w:bCs/>
                <w:sz w:val="18"/>
                <w:szCs w:val="18"/>
                <w:lang w:val="es-ES_tradnl" w:eastAsia="en-CA"/>
              </w:rPr>
              <w:t>094.9</w:t>
            </w:r>
          </w:p>
        </w:tc>
        <w:tc>
          <w:tcPr>
            <w:tcW w:w="916" w:type="dxa"/>
            <w:tcBorders>
              <w:top w:val="nil"/>
              <w:left w:val="nil"/>
              <w:bottom w:val="single" w:sz="4" w:space="0" w:color="auto"/>
              <w:right w:val="single" w:sz="4" w:space="0" w:color="auto"/>
            </w:tcBorders>
            <w:shd w:val="clear" w:color="auto" w:fill="auto"/>
            <w:hideMark/>
          </w:tcPr>
          <w:p w14:paraId="0A85F2BE" w14:textId="6554B2AC"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E57E67" w:rsidRPr="00A1095A">
              <w:rPr>
                <w:b/>
                <w:bCs/>
                <w:sz w:val="18"/>
                <w:szCs w:val="18"/>
                <w:lang w:val="es-ES_tradnl" w:eastAsia="en-CA"/>
              </w:rPr>
              <w:t>7.</w:t>
            </w:r>
            <w:r w:rsidRPr="00A1095A">
              <w:rPr>
                <w:b/>
                <w:bCs/>
                <w:sz w:val="18"/>
                <w:szCs w:val="18"/>
                <w:lang w:val="es-ES_tradnl" w:eastAsia="en-CA"/>
              </w:rPr>
              <w:t>195.8</w:t>
            </w:r>
          </w:p>
        </w:tc>
        <w:tc>
          <w:tcPr>
            <w:tcW w:w="929" w:type="dxa"/>
            <w:tcBorders>
              <w:top w:val="nil"/>
              <w:left w:val="nil"/>
              <w:bottom w:val="single" w:sz="4" w:space="0" w:color="auto"/>
              <w:right w:val="single" w:sz="4" w:space="0" w:color="auto"/>
            </w:tcBorders>
            <w:shd w:val="clear" w:color="auto" w:fill="auto"/>
            <w:hideMark/>
          </w:tcPr>
          <w:p w14:paraId="4FBE17D9" w14:textId="444ABAB1"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E57E67" w:rsidRPr="00A1095A">
              <w:rPr>
                <w:b/>
                <w:bCs/>
                <w:sz w:val="18"/>
                <w:szCs w:val="18"/>
                <w:lang w:val="es-ES_tradnl" w:eastAsia="en-CA"/>
              </w:rPr>
              <w:t>6.</w:t>
            </w:r>
            <w:r w:rsidRPr="00A1095A">
              <w:rPr>
                <w:b/>
                <w:bCs/>
                <w:sz w:val="18"/>
                <w:szCs w:val="18"/>
                <w:lang w:val="es-ES_tradnl" w:eastAsia="en-CA"/>
              </w:rPr>
              <w:t>838.7</w:t>
            </w:r>
          </w:p>
        </w:tc>
        <w:tc>
          <w:tcPr>
            <w:tcW w:w="916" w:type="dxa"/>
            <w:tcBorders>
              <w:top w:val="nil"/>
              <w:left w:val="nil"/>
              <w:bottom w:val="single" w:sz="4" w:space="0" w:color="auto"/>
              <w:right w:val="single" w:sz="4" w:space="0" w:color="auto"/>
            </w:tcBorders>
            <w:shd w:val="clear" w:color="auto" w:fill="auto"/>
            <w:hideMark/>
          </w:tcPr>
          <w:p w14:paraId="4AA5BBD8" w14:textId="795D73CF"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394E74" w:rsidRPr="00A1095A">
              <w:rPr>
                <w:b/>
                <w:bCs/>
                <w:sz w:val="18"/>
                <w:szCs w:val="18"/>
                <w:lang w:val="es-ES_tradnl" w:eastAsia="en-CA"/>
              </w:rPr>
              <w:t>3.</w:t>
            </w:r>
            <w:r w:rsidRPr="00A1095A">
              <w:rPr>
                <w:b/>
                <w:bCs/>
                <w:sz w:val="18"/>
                <w:szCs w:val="18"/>
                <w:lang w:val="es-ES_tradnl" w:eastAsia="en-CA"/>
              </w:rPr>
              <w:t>485.3</w:t>
            </w:r>
          </w:p>
        </w:tc>
        <w:tc>
          <w:tcPr>
            <w:tcW w:w="945" w:type="dxa"/>
            <w:tcBorders>
              <w:top w:val="nil"/>
              <w:left w:val="nil"/>
              <w:bottom w:val="single" w:sz="4" w:space="0" w:color="auto"/>
              <w:right w:val="single" w:sz="4" w:space="0" w:color="auto"/>
            </w:tcBorders>
            <w:shd w:val="clear" w:color="auto" w:fill="auto"/>
            <w:hideMark/>
          </w:tcPr>
          <w:p w14:paraId="53242968" w14:textId="0AC99514"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394E74" w:rsidRPr="00A1095A">
              <w:rPr>
                <w:b/>
                <w:bCs/>
                <w:sz w:val="18"/>
                <w:szCs w:val="18"/>
                <w:lang w:val="es-ES_tradnl" w:eastAsia="en-CA"/>
              </w:rPr>
              <w:t>4.</w:t>
            </w:r>
            <w:r w:rsidRPr="00A1095A">
              <w:rPr>
                <w:b/>
                <w:bCs/>
                <w:sz w:val="18"/>
                <w:szCs w:val="18"/>
                <w:lang w:val="es-ES_tradnl" w:eastAsia="en-CA"/>
              </w:rPr>
              <w:t>221.1</w:t>
            </w:r>
          </w:p>
        </w:tc>
        <w:tc>
          <w:tcPr>
            <w:tcW w:w="995" w:type="dxa"/>
            <w:gridSpan w:val="2"/>
            <w:tcBorders>
              <w:top w:val="nil"/>
              <w:left w:val="nil"/>
              <w:bottom w:val="single" w:sz="4" w:space="0" w:color="auto"/>
              <w:right w:val="single" w:sz="4" w:space="0" w:color="auto"/>
            </w:tcBorders>
            <w:shd w:val="clear" w:color="auto" w:fill="auto"/>
            <w:hideMark/>
          </w:tcPr>
          <w:p w14:paraId="2D554FC0" w14:textId="3D0B351D"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394E74" w:rsidRPr="00A1095A">
              <w:rPr>
                <w:b/>
                <w:bCs/>
                <w:sz w:val="18"/>
                <w:szCs w:val="18"/>
                <w:lang w:val="es-ES_tradnl" w:eastAsia="en-CA"/>
              </w:rPr>
              <w:t>4.</w:t>
            </w:r>
            <w:r w:rsidRPr="00A1095A">
              <w:rPr>
                <w:b/>
                <w:bCs/>
                <w:sz w:val="18"/>
                <w:szCs w:val="18"/>
                <w:lang w:val="es-ES_tradnl" w:eastAsia="en-CA"/>
              </w:rPr>
              <w:t>605.4</w:t>
            </w:r>
          </w:p>
        </w:tc>
      </w:tr>
      <w:tr w:rsidR="004B2896" w:rsidRPr="00A1095A" w14:paraId="3FA0BD87" w14:textId="77777777" w:rsidTr="001A4A80">
        <w:trPr>
          <w:trHeight w:val="226"/>
        </w:trPr>
        <w:tc>
          <w:tcPr>
            <w:tcW w:w="10364" w:type="dxa"/>
            <w:gridSpan w:val="12"/>
            <w:tcBorders>
              <w:top w:val="single" w:sz="4" w:space="0" w:color="auto"/>
              <w:left w:val="single" w:sz="4" w:space="0" w:color="auto"/>
              <w:bottom w:val="single" w:sz="4" w:space="0" w:color="auto"/>
              <w:right w:val="single" w:sz="4" w:space="0" w:color="auto"/>
            </w:tcBorders>
            <w:shd w:val="clear" w:color="auto" w:fill="auto"/>
            <w:hideMark/>
          </w:tcPr>
          <w:p w14:paraId="2B0D7DD2" w14:textId="5C4F83A8" w:rsidR="004B2896" w:rsidRPr="00A1095A" w:rsidRDefault="00F37873" w:rsidP="001D0457">
            <w:pPr>
              <w:jc w:val="left"/>
              <w:rPr>
                <w:b/>
                <w:bCs/>
                <w:sz w:val="18"/>
                <w:szCs w:val="18"/>
                <w:lang w:val="es-ES_tradnl" w:eastAsia="en-CA"/>
              </w:rPr>
            </w:pPr>
            <w:r w:rsidRPr="00A1095A">
              <w:rPr>
                <w:b/>
                <w:bCs/>
                <w:sz w:val="18"/>
                <w:szCs w:val="18"/>
                <w:lang w:val="es-ES_tradnl" w:eastAsia="en-CA"/>
              </w:rPr>
              <w:t>14 mayores consumidores del artículo 5</w:t>
            </w:r>
            <w:r w:rsidR="004B2896" w:rsidRPr="00A1095A">
              <w:rPr>
                <w:b/>
                <w:bCs/>
                <w:sz w:val="18"/>
                <w:szCs w:val="18"/>
                <w:lang w:val="es-ES_tradnl" w:eastAsia="en-CA"/>
              </w:rPr>
              <w:t>*</w:t>
            </w:r>
          </w:p>
        </w:tc>
      </w:tr>
      <w:tr w:rsidR="00CF126B" w:rsidRPr="00A1095A" w14:paraId="0F33F2A5" w14:textId="77777777" w:rsidTr="004D6E0A">
        <w:trPr>
          <w:gridAfter w:val="1"/>
          <w:wAfter w:w="6" w:type="dxa"/>
          <w:trHeight w:val="130"/>
        </w:trPr>
        <w:tc>
          <w:tcPr>
            <w:tcW w:w="2098" w:type="dxa"/>
            <w:tcBorders>
              <w:top w:val="nil"/>
              <w:left w:val="single" w:sz="4" w:space="0" w:color="auto"/>
              <w:bottom w:val="single" w:sz="4" w:space="0" w:color="auto"/>
              <w:right w:val="single" w:sz="4" w:space="0" w:color="auto"/>
            </w:tcBorders>
            <w:shd w:val="clear" w:color="auto" w:fill="auto"/>
            <w:hideMark/>
          </w:tcPr>
          <w:p w14:paraId="1493AE86" w14:textId="2D8E4BBF" w:rsidR="00CF126B" w:rsidRPr="00A1095A" w:rsidRDefault="00394E74" w:rsidP="001D0457">
            <w:pPr>
              <w:jc w:val="left"/>
              <w:rPr>
                <w:sz w:val="18"/>
                <w:szCs w:val="18"/>
                <w:lang w:val="es-ES_tradnl" w:eastAsia="en-CA"/>
              </w:rPr>
            </w:pPr>
            <w:r w:rsidRPr="00A1095A">
              <w:rPr>
                <w:sz w:val="18"/>
                <w:szCs w:val="18"/>
                <w:lang w:val="es-ES_tradnl" w:eastAsia="en-CA"/>
              </w:rPr>
              <w:t>Aerosoles</w:t>
            </w:r>
          </w:p>
        </w:tc>
        <w:tc>
          <w:tcPr>
            <w:tcW w:w="851" w:type="dxa"/>
            <w:tcBorders>
              <w:top w:val="nil"/>
              <w:left w:val="nil"/>
              <w:bottom w:val="single" w:sz="4" w:space="0" w:color="auto"/>
              <w:right w:val="single" w:sz="4" w:space="0" w:color="auto"/>
            </w:tcBorders>
            <w:shd w:val="clear" w:color="auto" w:fill="auto"/>
            <w:hideMark/>
          </w:tcPr>
          <w:p w14:paraId="009B134A" w14:textId="77777777" w:rsidR="00CF126B" w:rsidRPr="00A1095A" w:rsidRDefault="00CF126B" w:rsidP="001D0457">
            <w:pPr>
              <w:jc w:val="right"/>
              <w:rPr>
                <w:sz w:val="18"/>
                <w:szCs w:val="18"/>
                <w:lang w:val="es-ES_tradnl" w:eastAsia="en-CA"/>
              </w:rPr>
            </w:pPr>
            <w:r w:rsidRPr="00A1095A">
              <w:rPr>
                <w:sz w:val="18"/>
                <w:szCs w:val="18"/>
                <w:lang w:val="es-ES_tradnl" w:eastAsia="en-CA"/>
              </w:rPr>
              <w:t>76.3</w:t>
            </w:r>
          </w:p>
        </w:tc>
        <w:tc>
          <w:tcPr>
            <w:tcW w:w="853" w:type="dxa"/>
            <w:tcBorders>
              <w:top w:val="nil"/>
              <w:left w:val="nil"/>
              <w:bottom w:val="single" w:sz="4" w:space="0" w:color="auto"/>
              <w:right w:val="single" w:sz="4" w:space="0" w:color="auto"/>
            </w:tcBorders>
            <w:shd w:val="clear" w:color="auto" w:fill="auto"/>
            <w:hideMark/>
          </w:tcPr>
          <w:p w14:paraId="583FB1BB" w14:textId="77777777" w:rsidR="00CF126B" w:rsidRPr="00A1095A" w:rsidRDefault="00CF126B" w:rsidP="001D0457">
            <w:pPr>
              <w:jc w:val="right"/>
              <w:rPr>
                <w:sz w:val="18"/>
                <w:szCs w:val="18"/>
                <w:lang w:val="es-ES_tradnl" w:eastAsia="en-CA"/>
              </w:rPr>
            </w:pPr>
            <w:r w:rsidRPr="00A1095A">
              <w:rPr>
                <w:sz w:val="18"/>
                <w:szCs w:val="18"/>
                <w:lang w:val="es-ES_tradnl" w:eastAsia="en-CA"/>
              </w:rPr>
              <w:t>76.8</w:t>
            </w:r>
          </w:p>
        </w:tc>
        <w:tc>
          <w:tcPr>
            <w:tcW w:w="916" w:type="dxa"/>
            <w:tcBorders>
              <w:top w:val="nil"/>
              <w:left w:val="nil"/>
              <w:bottom w:val="single" w:sz="4" w:space="0" w:color="auto"/>
              <w:right w:val="single" w:sz="4" w:space="0" w:color="auto"/>
            </w:tcBorders>
            <w:shd w:val="clear" w:color="auto" w:fill="auto"/>
            <w:hideMark/>
          </w:tcPr>
          <w:p w14:paraId="1E924773" w14:textId="77777777" w:rsidR="00CF126B" w:rsidRPr="00A1095A" w:rsidRDefault="00CF126B" w:rsidP="001D0457">
            <w:pPr>
              <w:jc w:val="right"/>
              <w:rPr>
                <w:sz w:val="18"/>
                <w:szCs w:val="18"/>
                <w:lang w:val="es-ES_tradnl" w:eastAsia="en-CA"/>
              </w:rPr>
            </w:pPr>
            <w:r w:rsidRPr="00A1095A">
              <w:rPr>
                <w:sz w:val="18"/>
                <w:szCs w:val="18"/>
                <w:lang w:val="es-ES_tradnl" w:eastAsia="en-CA"/>
              </w:rPr>
              <w:t>82.8</w:t>
            </w:r>
          </w:p>
        </w:tc>
        <w:tc>
          <w:tcPr>
            <w:tcW w:w="939" w:type="dxa"/>
            <w:tcBorders>
              <w:top w:val="nil"/>
              <w:left w:val="nil"/>
              <w:bottom w:val="single" w:sz="4" w:space="0" w:color="auto"/>
              <w:right w:val="single" w:sz="4" w:space="0" w:color="auto"/>
            </w:tcBorders>
            <w:shd w:val="clear" w:color="auto" w:fill="auto"/>
            <w:hideMark/>
          </w:tcPr>
          <w:p w14:paraId="6CCBD706" w14:textId="77777777" w:rsidR="00CF126B" w:rsidRPr="00A1095A" w:rsidRDefault="00CF126B" w:rsidP="001D0457">
            <w:pPr>
              <w:jc w:val="right"/>
              <w:rPr>
                <w:sz w:val="18"/>
                <w:szCs w:val="18"/>
                <w:lang w:val="es-ES_tradnl" w:eastAsia="en-CA"/>
              </w:rPr>
            </w:pPr>
            <w:r w:rsidRPr="00A1095A">
              <w:rPr>
                <w:sz w:val="18"/>
                <w:szCs w:val="18"/>
                <w:lang w:val="es-ES_tradnl" w:eastAsia="en-CA"/>
              </w:rPr>
              <w:t>75.0</w:t>
            </w:r>
          </w:p>
        </w:tc>
        <w:tc>
          <w:tcPr>
            <w:tcW w:w="916" w:type="dxa"/>
            <w:tcBorders>
              <w:top w:val="nil"/>
              <w:left w:val="nil"/>
              <w:bottom w:val="single" w:sz="4" w:space="0" w:color="auto"/>
              <w:right w:val="single" w:sz="4" w:space="0" w:color="auto"/>
            </w:tcBorders>
            <w:shd w:val="clear" w:color="auto" w:fill="auto"/>
            <w:hideMark/>
          </w:tcPr>
          <w:p w14:paraId="6304EF9F" w14:textId="77777777" w:rsidR="00CF126B" w:rsidRPr="00A1095A" w:rsidRDefault="00CF126B" w:rsidP="001D0457">
            <w:pPr>
              <w:jc w:val="right"/>
              <w:rPr>
                <w:sz w:val="18"/>
                <w:szCs w:val="18"/>
                <w:lang w:val="es-ES_tradnl" w:eastAsia="en-CA"/>
              </w:rPr>
            </w:pPr>
            <w:r w:rsidRPr="00A1095A">
              <w:rPr>
                <w:sz w:val="18"/>
                <w:szCs w:val="18"/>
                <w:lang w:val="es-ES_tradnl" w:eastAsia="en-CA"/>
              </w:rPr>
              <w:t>123.8</w:t>
            </w:r>
          </w:p>
        </w:tc>
        <w:tc>
          <w:tcPr>
            <w:tcW w:w="929" w:type="dxa"/>
            <w:tcBorders>
              <w:top w:val="nil"/>
              <w:left w:val="nil"/>
              <w:bottom w:val="single" w:sz="4" w:space="0" w:color="auto"/>
              <w:right w:val="single" w:sz="4" w:space="0" w:color="auto"/>
            </w:tcBorders>
            <w:shd w:val="clear" w:color="auto" w:fill="auto"/>
            <w:hideMark/>
          </w:tcPr>
          <w:p w14:paraId="4F699D13" w14:textId="77777777" w:rsidR="00CF126B" w:rsidRPr="00A1095A" w:rsidRDefault="00CF126B" w:rsidP="001D0457">
            <w:pPr>
              <w:jc w:val="right"/>
              <w:rPr>
                <w:sz w:val="18"/>
                <w:szCs w:val="18"/>
                <w:lang w:val="es-ES_tradnl" w:eastAsia="en-CA"/>
              </w:rPr>
            </w:pPr>
            <w:r w:rsidRPr="00A1095A">
              <w:rPr>
                <w:sz w:val="18"/>
                <w:szCs w:val="18"/>
                <w:lang w:val="es-ES_tradnl" w:eastAsia="en-CA"/>
              </w:rPr>
              <w:t>119.5</w:t>
            </w:r>
          </w:p>
        </w:tc>
        <w:tc>
          <w:tcPr>
            <w:tcW w:w="916" w:type="dxa"/>
            <w:tcBorders>
              <w:top w:val="nil"/>
              <w:left w:val="nil"/>
              <w:bottom w:val="single" w:sz="4" w:space="0" w:color="auto"/>
              <w:right w:val="single" w:sz="4" w:space="0" w:color="auto"/>
            </w:tcBorders>
            <w:shd w:val="clear" w:color="auto" w:fill="auto"/>
            <w:hideMark/>
          </w:tcPr>
          <w:p w14:paraId="21BBB47A" w14:textId="77777777" w:rsidR="00CF126B" w:rsidRPr="00A1095A" w:rsidRDefault="00CF126B" w:rsidP="001D0457">
            <w:pPr>
              <w:jc w:val="right"/>
              <w:rPr>
                <w:sz w:val="18"/>
                <w:szCs w:val="18"/>
                <w:lang w:val="es-ES_tradnl" w:eastAsia="en-CA"/>
              </w:rPr>
            </w:pPr>
            <w:r w:rsidRPr="00A1095A">
              <w:rPr>
                <w:sz w:val="18"/>
                <w:szCs w:val="18"/>
                <w:lang w:val="es-ES_tradnl" w:eastAsia="en-CA"/>
              </w:rPr>
              <w:t>87.3</w:t>
            </w:r>
          </w:p>
        </w:tc>
        <w:tc>
          <w:tcPr>
            <w:tcW w:w="945" w:type="dxa"/>
            <w:tcBorders>
              <w:top w:val="nil"/>
              <w:left w:val="nil"/>
              <w:bottom w:val="single" w:sz="4" w:space="0" w:color="auto"/>
              <w:right w:val="single" w:sz="4" w:space="0" w:color="auto"/>
            </w:tcBorders>
            <w:shd w:val="clear" w:color="auto" w:fill="auto"/>
            <w:hideMark/>
          </w:tcPr>
          <w:p w14:paraId="3907663E" w14:textId="77777777" w:rsidR="00CF126B" w:rsidRPr="00A1095A" w:rsidRDefault="00CF126B" w:rsidP="001D0457">
            <w:pPr>
              <w:jc w:val="right"/>
              <w:rPr>
                <w:sz w:val="18"/>
                <w:szCs w:val="18"/>
                <w:lang w:val="es-ES_tradnl" w:eastAsia="en-CA"/>
              </w:rPr>
            </w:pPr>
            <w:r w:rsidRPr="00A1095A">
              <w:rPr>
                <w:sz w:val="18"/>
                <w:szCs w:val="18"/>
                <w:lang w:val="es-ES_tradnl" w:eastAsia="en-CA"/>
              </w:rPr>
              <w:t>42.4</w:t>
            </w:r>
          </w:p>
        </w:tc>
        <w:tc>
          <w:tcPr>
            <w:tcW w:w="995" w:type="dxa"/>
            <w:gridSpan w:val="2"/>
            <w:tcBorders>
              <w:top w:val="nil"/>
              <w:left w:val="nil"/>
              <w:bottom w:val="single" w:sz="4" w:space="0" w:color="auto"/>
              <w:right w:val="single" w:sz="4" w:space="0" w:color="auto"/>
            </w:tcBorders>
            <w:shd w:val="clear" w:color="auto" w:fill="auto"/>
            <w:hideMark/>
          </w:tcPr>
          <w:p w14:paraId="6BEA1BA8" w14:textId="77777777" w:rsidR="00CF126B" w:rsidRPr="00A1095A" w:rsidRDefault="00CF126B" w:rsidP="001D0457">
            <w:pPr>
              <w:jc w:val="right"/>
              <w:rPr>
                <w:sz w:val="18"/>
                <w:szCs w:val="18"/>
                <w:lang w:val="es-ES_tradnl" w:eastAsia="en-CA"/>
              </w:rPr>
            </w:pPr>
            <w:r w:rsidRPr="00A1095A">
              <w:rPr>
                <w:sz w:val="18"/>
                <w:szCs w:val="18"/>
                <w:lang w:val="es-ES_tradnl" w:eastAsia="en-CA"/>
              </w:rPr>
              <w:t>5.5</w:t>
            </w:r>
          </w:p>
        </w:tc>
      </w:tr>
      <w:tr w:rsidR="00CF126B" w:rsidRPr="00A1095A" w14:paraId="1F148FBC"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56F06C19" w14:textId="5AF33B1A" w:rsidR="00CF126B" w:rsidRPr="00A1095A" w:rsidRDefault="00394E74" w:rsidP="001D0457">
            <w:pPr>
              <w:jc w:val="left"/>
              <w:rPr>
                <w:sz w:val="18"/>
                <w:szCs w:val="18"/>
                <w:lang w:val="es-ES_tradnl" w:eastAsia="en-CA"/>
              </w:rPr>
            </w:pPr>
            <w:r w:rsidRPr="00A1095A">
              <w:rPr>
                <w:sz w:val="18"/>
                <w:szCs w:val="18"/>
                <w:lang w:val="es-ES_tradnl" w:eastAsia="en-CA"/>
              </w:rPr>
              <w:t>Espuma</w:t>
            </w:r>
          </w:p>
        </w:tc>
        <w:tc>
          <w:tcPr>
            <w:tcW w:w="851" w:type="dxa"/>
            <w:tcBorders>
              <w:top w:val="nil"/>
              <w:left w:val="nil"/>
              <w:bottom w:val="single" w:sz="4" w:space="0" w:color="auto"/>
              <w:right w:val="single" w:sz="4" w:space="0" w:color="auto"/>
            </w:tcBorders>
            <w:shd w:val="clear" w:color="auto" w:fill="auto"/>
            <w:hideMark/>
          </w:tcPr>
          <w:p w14:paraId="606FD1D9" w14:textId="16B9ED34" w:rsidR="00CF126B" w:rsidRPr="00A1095A" w:rsidRDefault="00394E74" w:rsidP="001D0457">
            <w:pPr>
              <w:jc w:val="right"/>
              <w:rPr>
                <w:sz w:val="18"/>
                <w:szCs w:val="18"/>
                <w:lang w:val="es-ES_tradnl" w:eastAsia="en-CA"/>
              </w:rPr>
            </w:pPr>
            <w:r w:rsidRPr="00A1095A">
              <w:rPr>
                <w:sz w:val="18"/>
                <w:szCs w:val="18"/>
                <w:lang w:val="es-ES_tradnl" w:eastAsia="en-CA"/>
              </w:rPr>
              <w:t>3.</w:t>
            </w:r>
            <w:r w:rsidR="00CF126B" w:rsidRPr="00A1095A">
              <w:rPr>
                <w:sz w:val="18"/>
                <w:szCs w:val="18"/>
                <w:lang w:val="es-ES_tradnl" w:eastAsia="en-CA"/>
              </w:rPr>
              <w:t>115.2</w:t>
            </w:r>
          </w:p>
        </w:tc>
        <w:tc>
          <w:tcPr>
            <w:tcW w:w="853" w:type="dxa"/>
            <w:tcBorders>
              <w:top w:val="nil"/>
              <w:left w:val="nil"/>
              <w:bottom w:val="single" w:sz="4" w:space="0" w:color="auto"/>
              <w:right w:val="single" w:sz="4" w:space="0" w:color="auto"/>
            </w:tcBorders>
            <w:shd w:val="clear" w:color="auto" w:fill="auto"/>
            <w:hideMark/>
          </w:tcPr>
          <w:p w14:paraId="3CD258B6" w14:textId="6E06425B" w:rsidR="00CF126B" w:rsidRPr="00A1095A" w:rsidRDefault="00394E74" w:rsidP="001D0457">
            <w:pPr>
              <w:jc w:val="right"/>
              <w:rPr>
                <w:sz w:val="18"/>
                <w:szCs w:val="18"/>
                <w:lang w:val="es-ES_tradnl" w:eastAsia="en-CA"/>
              </w:rPr>
            </w:pPr>
            <w:r w:rsidRPr="00A1095A">
              <w:rPr>
                <w:sz w:val="18"/>
                <w:szCs w:val="18"/>
                <w:lang w:val="es-ES_tradnl" w:eastAsia="en-CA"/>
              </w:rPr>
              <w:t>3.</w:t>
            </w:r>
            <w:r w:rsidR="00CF126B" w:rsidRPr="00A1095A">
              <w:rPr>
                <w:sz w:val="18"/>
                <w:szCs w:val="18"/>
                <w:lang w:val="es-ES_tradnl" w:eastAsia="en-CA"/>
              </w:rPr>
              <w:t>759.0</w:t>
            </w:r>
          </w:p>
        </w:tc>
        <w:tc>
          <w:tcPr>
            <w:tcW w:w="916" w:type="dxa"/>
            <w:tcBorders>
              <w:top w:val="nil"/>
              <w:left w:val="nil"/>
              <w:bottom w:val="single" w:sz="4" w:space="0" w:color="auto"/>
              <w:right w:val="single" w:sz="4" w:space="0" w:color="auto"/>
            </w:tcBorders>
            <w:shd w:val="clear" w:color="auto" w:fill="auto"/>
            <w:hideMark/>
          </w:tcPr>
          <w:p w14:paraId="6CA200A7" w14:textId="27C22347" w:rsidR="00CF126B" w:rsidRPr="00A1095A" w:rsidRDefault="00394E74" w:rsidP="001D0457">
            <w:pPr>
              <w:jc w:val="right"/>
              <w:rPr>
                <w:sz w:val="18"/>
                <w:szCs w:val="18"/>
                <w:lang w:val="es-ES_tradnl" w:eastAsia="en-CA"/>
              </w:rPr>
            </w:pPr>
            <w:r w:rsidRPr="00A1095A">
              <w:rPr>
                <w:sz w:val="18"/>
                <w:szCs w:val="18"/>
                <w:lang w:val="es-ES_tradnl" w:eastAsia="en-CA"/>
              </w:rPr>
              <w:t>3.</w:t>
            </w:r>
            <w:r w:rsidR="00CF126B" w:rsidRPr="00A1095A">
              <w:rPr>
                <w:sz w:val="18"/>
                <w:szCs w:val="18"/>
                <w:lang w:val="es-ES_tradnl" w:eastAsia="en-CA"/>
              </w:rPr>
              <w:t>517.3</w:t>
            </w:r>
          </w:p>
        </w:tc>
        <w:tc>
          <w:tcPr>
            <w:tcW w:w="939" w:type="dxa"/>
            <w:tcBorders>
              <w:top w:val="nil"/>
              <w:left w:val="nil"/>
              <w:bottom w:val="single" w:sz="4" w:space="0" w:color="auto"/>
              <w:right w:val="single" w:sz="4" w:space="0" w:color="auto"/>
            </w:tcBorders>
            <w:shd w:val="clear" w:color="auto" w:fill="auto"/>
            <w:hideMark/>
          </w:tcPr>
          <w:p w14:paraId="1DFFEBE6" w14:textId="15947E24" w:rsidR="00CF126B" w:rsidRPr="00A1095A" w:rsidRDefault="00394E74" w:rsidP="001D0457">
            <w:pPr>
              <w:jc w:val="right"/>
              <w:rPr>
                <w:sz w:val="18"/>
                <w:szCs w:val="18"/>
                <w:lang w:val="es-ES_tradnl" w:eastAsia="en-CA"/>
              </w:rPr>
            </w:pPr>
            <w:r w:rsidRPr="00A1095A">
              <w:rPr>
                <w:sz w:val="18"/>
                <w:szCs w:val="18"/>
                <w:lang w:val="es-ES_tradnl" w:eastAsia="en-CA"/>
              </w:rPr>
              <w:t>3.</w:t>
            </w:r>
            <w:r w:rsidR="00CF126B" w:rsidRPr="00A1095A">
              <w:rPr>
                <w:sz w:val="18"/>
                <w:szCs w:val="18"/>
                <w:lang w:val="es-ES_tradnl" w:eastAsia="en-CA"/>
              </w:rPr>
              <w:t>867.4</w:t>
            </w:r>
          </w:p>
        </w:tc>
        <w:tc>
          <w:tcPr>
            <w:tcW w:w="916" w:type="dxa"/>
            <w:tcBorders>
              <w:top w:val="nil"/>
              <w:left w:val="nil"/>
              <w:bottom w:val="single" w:sz="4" w:space="0" w:color="auto"/>
              <w:right w:val="single" w:sz="4" w:space="0" w:color="auto"/>
            </w:tcBorders>
            <w:shd w:val="clear" w:color="auto" w:fill="auto"/>
            <w:hideMark/>
          </w:tcPr>
          <w:p w14:paraId="7E099950" w14:textId="49DF64D4"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645.6</w:t>
            </w:r>
          </w:p>
        </w:tc>
        <w:tc>
          <w:tcPr>
            <w:tcW w:w="929" w:type="dxa"/>
            <w:tcBorders>
              <w:top w:val="nil"/>
              <w:left w:val="nil"/>
              <w:bottom w:val="single" w:sz="4" w:space="0" w:color="auto"/>
              <w:right w:val="single" w:sz="4" w:space="0" w:color="auto"/>
            </w:tcBorders>
            <w:shd w:val="clear" w:color="auto" w:fill="auto"/>
            <w:hideMark/>
          </w:tcPr>
          <w:p w14:paraId="514B8C32" w14:textId="2266F4DD"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342.3</w:t>
            </w:r>
          </w:p>
        </w:tc>
        <w:tc>
          <w:tcPr>
            <w:tcW w:w="916" w:type="dxa"/>
            <w:tcBorders>
              <w:top w:val="nil"/>
              <w:left w:val="nil"/>
              <w:bottom w:val="single" w:sz="4" w:space="0" w:color="auto"/>
              <w:right w:val="single" w:sz="4" w:space="0" w:color="auto"/>
            </w:tcBorders>
            <w:shd w:val="clear" w:color="auto" w:fill="auto"/>
            <w:hideMark/>
          </w:tcPr>
          <w:p w14:paraId="5A4E3700" w14:textId="5AAE95EA"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077.0</w:t>
            </w:r>
          </w:p>
        </w:tc>
        <w:tc>
          <w:tcPr>
            <w:tcW w:w="945" w:type="dxa"/>
            <w:tcBorders>
              <w:top w:val="nil"/>
              <w:left w:val="nil"/>
              <w:bottom w:val="single" w:sz="4" w:space="0" w:color="auto"/>
              <w:right w:val="single" w:sz="4" w:space="0" w:color="auto"/>
            </w:tcBorders>
            <w:shd w:val="clear" w:color="auto" w:fill="auto"/>
            <w:hideMark/>
          </w:tcPr>
          <w:p w14:paraId="05A0D6DE" w14:textId="45A55C50"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572.7</w:t>
            </w:r>
          </w:p>
        </w:tc>
        <w:tc>
          <w:tcPr>
            <w:tcW w:w="995" w:type="dxa"/>
            <w:gridSpan w:val="2"/>
            <w:tcBorders>
              <w:top w:val="nil"/>
              <w:left w:val="nil"/>
              <w:bottom w:val="single" w:sz="4" w:space="0" w:color="auto"/>
              <w:right w:val="single" w:sz="4" w:space="0" w:color="auto"/>
            </w:tcBorders>
            <w:shd w:val="clear" w:color="auto" w:fill="auto"/>
            <w:hideMark/>
          </w:tcPr>
          <w:p w14:paraId="065FAA4A" w14:textId="0B05263B"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501.9</w:t>
            </w:r>
          </w:p>
        </w:tc>
      </w:tr>
      <w:tr w:rsidR="00CF126B" w:rsidRPr="00A1095A" w14:paraId="7EBC8784" w14:textId="77777777" w:rsidTr="004D6E0A">
        <w:trPr>
          <w:gridAfter w:val="1"/>
          <w:wAfter w:w="6" w:type="dxa"/>
          <w:trHeight w:val="66"/>
        </w:trPr>
        <w:tc>
          <w:tcPr>
            <w:tcW w:w="2098" w:type="dxa"/>
            <w:tcBorders>
              <w:top w:val="nil"/>
              <w:left w:val="single" w:sz="4" w:space="0" w:color="auto"/>
              <w:bottom w:val="single" w:sz="4" w:space="0" w:color="auto"/>
              <w:right w:val="single" w:sz="4" w:space="0" w:color="auto"/>
            </w:tcBorders>
            <w:shd w:val="clear" w:color="auto" w:fill="auto"/>
            <w:hideMark/>
          </w:tcPr>
          <w:p w14:paraId="72DAD145" w14:textId="6FC484E3" w:rsidR="00CF126B" w:rsidRPr="00A1095A" w:rsidRDefault="006C27DB" w:rsidP="001D0457">
            <w:pPr>
              <w:jc w:val="left"/>
              <w:rPr>
                <w:sz w:val="18"/>
                <w:szCs w:val="18"/>
                <w:lang w:val="es-ES_tradnl" w:eastAsia="en-CA"/>
              </w:rPr>
            </w:pPr>
            <w:r w:rsidRPr="00A1095A">
              <w:rPr>
                <w:sz w:val="18"/>
                <w:szCs w:val="18"/>
                <w:lang w:val="es-ES_tradnl" w:eastAsia="en-CA"/>
              </w:rPr>
              <w:t>Extinción</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incendios</w:t>
            </w:r>
          </w:p>
        </w:tc>
        <w:tc>
          <w:tcPr>
            <w:tcW w:w="851" w:type="dxa"/>
            <w:tcBorders>
              <w:top w:val="nil"/>
              <w:left w:val="nil"/>
              <w:bottom w:val="single" w:sz="4" w:space="0" w:color="auto"/>
              <w:right w:val="single" w:sz="4" w:space="0" w:color="auto"/>
            </w:tcBorders>
            <w:shd w:val="clear" w:color="auto" w:fill="auto"/>
            <w:hideMark/>
          </w:tcPr>
          <w:p w14:paraId="4F9B4A30" w14:textId="77777777" w:rsidR="00CF126B" w:rsidRPr="00A1095A" w:rsidRDefault="00CF126B" w:rsidP="001D0457">
            <w:pPr>
              <w:jc w:val="right"/>
              <w:rPr>
                <w:sz w:val="18"/>
                <w:szCs w:val="18"/>
                <w:lang w:val="es-ES_tradnl" w:eastAsia="en-CA"/>
              </w:rPr>
            </w:pPr>
            <w:r w:rsidRPr="00A1095A">
              <w:rPr>
                <w:sz w:val="18"/>
                <w:szCs w:val="18"/>
                <w:lang w:val="es-ES_tradnl" w:eastAsia="en-CA"/>
              </w:rPr>
              <w:t>4.6</w:t>
            </w:r>
          </w:p>
        </w:tc>
        <w:tc>
          <w:tcPr>
            <w:tcW w:w="853" w:type="dxa"/>
            <w:tcBorders>
              <w:top w:val="nil"/>
              <w:left w:val="nil"/>
              <w:bottom w:val="single" w:sz="4" w:space="0" w:color="auto"/>
              <w:right w:val="single" w:sz="4" w:space="0" w:color="auto"/>
            </w:tcBorders>
            <w:shd w:val="clear" w:color="auto" w:fill="auto"/>
            <w:hideMark/>
          </w:tcPr>
          <w:p w14:paraId="1379F2AD" w14:textId="77777777" w:rsidR="00CF126B" w:rsidRPr="00A1095A" w:rsidRDefault="00CF126B" w:rsidP="001D0457">
            <w:pPr>
              <w:jc w:val="right"/>
              <w:rPr>
                <w:sz w:val="18"/>
                <w:szCs w:val="18"/>
                <w:lang w:val="es-ES_tradnl" w:eastAsia="en-CA"/>
              </w:rPr>
            </w:pPr>
            <w:r w:rsidRPr="00A1095A">
              <w:rPr>
                <w:sz w:val="18"/>
                <w:szCs w:val="18"/>
                <w:lang w:val="es-ES_tradnl" w:eastAsia="en-CA"/>
              </w:rPr>
              <w:t>14.8</w:t>
            </w:r>
          </w:p>
        </w:tc>
        <w:tc>
          <w:tcPr>
            <w:tcW w:w="916" w:type="dxa"/>
            <w:tcBorders>
              <w:top w:val="nil"/>
              <w:left w:val="nil"/>
              <w:bottom w:val="single" w:sz="4" w:space="0" w:color="auto"/>
              <w:right w:val="single" w:sz="4" w:space="0" w:color="auto"/>
            </w:tcBorders>
            <w:shd w:val="clear" w:color="auto" w:fill="auto"/>
            <w:hideMark/>
          </w:tcPr>
          <w:p w14:paraId="485F8527" w14:textId="77777777" w:rsidR="00CF126B" w:rsidRPr="00A1095A" w:rsidRDefault="00CF126B" w:rsidP="001D0457">
            <w:pPr>
              <w:jc w:val="right"/>
              <w:rPr>
                <w:sz w:val="18"/>
                <w:szCs w:val="18"/>
                <w:lang w:val="es-ES_tradnl" w:eastAsia="en-CA"/>
              </w:rPr>
            </w:pPr>
            <w:r w:rsidRPr="00A1095A">
              <w:rPr>
                <w:sz w:val="18"/>
                <w:szCs w:val="18"/>
                <w:lang w:val="es-ES_tradnl" w:eastAsia="en-CA"/>
              </w:rPr>
              <w:t>9.8</w:t>
            </w:r>
          </w:p>
        </w:tc>
        <w:tc>
          <w:tcPr>
            <w:tcW w:w="939" w:type="dxa"/>
            <w:tcBorders>
              <w:top w:val="nil"/>
              <w:left w:val="nil"/>
              <w:bottom w:val="single" w:sz="4" w:space="0" w:color="auto"/>
              <w:right w:val="single" w:sz="4" w:space="0" w:color="auto"/>
            </w:tcBorders>
            <w:shd w:val="clear" w:color="auto" w:fill="auto"/>
            <w:hideMark/>
          </w:tcPr>
          <w:p w14:paraId="13840CC0" w14:textId="77777777" w:rsidR="00CF126B" w:rsidRPr="00A1095A" w:rsidRDefault="00CF126B" w:rsidP="001D0457">
            <w:pPr>
              <w:jc w:val="right"/>
              <w:rPr>
                <w:sz w:val="18"/>
                <w:szCs w:val="18"/>
                <w:lang w:val="es-ES_tradnl" w:eastAsia="en-CA"/>
              </w:rPr>
            </w:pPr>
            <w:r w:rsidRPr="00A1095A">
              <w:rPr>
                <w:sz w:val="18"/>
                <w:szCs w:val="18"/>
                <w:lang w:val="es-ES_tradnl" w:eastAsia="en-CA"/>
              </w:rPr>
              <w:t>6.0</w:t>
            </w:r>
          </w:p>
        </w:tc>
        <w:tc>
          <w:tcPr>
            <w:tcW w:w="916" w:type="dxa"/>
            <w:tcBorders>
              <w:top w:val="nil"/>
              <w:left w:val="nil"/>
              <w:bottom w:val="single" w:sz="4" w:space="0" w:color="auto"/>
              <w:right w:val="single" w:sz="4" w:space="0" w:color="auto"/>
            </w:tcBorders>
            <w:shd w:val="clear" w:color="auto" w:fill="auto"/>
            <w:hideMark/>
          </w:tcPr>
          <w:p w14:paraId="4BE9E496" w14:textId="77777777" w:rsidR="00CF126B" w:rsidRPr="00A1095A" w:rsidRDefault="00CF126B" w:rsidP="001D0457">
            <w:pPr>
              <w:jc w:val="right"/>
              <w:rPr>
                <w:sz w:val="18"/>
                <w:szCs w:val="18"/>
                <w:lang w:val="es-ES_tradnl" w:eastAsia="en-CA"/>
              </w:rPr>
            </w:pPr>
            <w:r w:rsidRPr="00A1095A">
              <w:rPr>
                <w:sz w:val="18"/>
                <w:szCs w:val="18"/>
                <w:lang w:val="es-ES_tradnl" w:eastAsia="en-CA"/>
              </w:rPr>
              <w:t>5.4</w:t>
            </w:r>
          </w:p>
        </w:tc>
        <w:tc>
          <w:tcPr>
            <w:tcW w:w="929" w:type="dxa"/>
            <w:tcBorders>
              <w:top w:val="nil"/>
              <w:left w:val="nil"/>
              <w:bottom w:val="single" w:sz="4" w:space="0" w:color="auto"/>
              <w:right w:val="single" w:sz="4" w:space="0" w:color="auto"/>
            </w:tcBorders>
            <w:shd w:val="clear" w:color="auto" w:fill="auto"/>
            <w:hideMark/>
          </w:tcPr>
          <w:p w14:paraId="66F3293A" w14:textId="77777777" w:rsidR="00CF126B" w:rsidRPr="00A1095A" w:rsidRDefault="00CF126B" w:rsidP="001D0457">
            <w:pPr>
              <w:jc w:val="right"/>
              <w:rPr>
                <w:sz w:val="18"/>
                <w:szCs w:val="18"/>
                <w:lang w:val="es-ES_tradnl" w:eastAsia="en-CA"/>
              </w:rPr>
            </w:pPr>
            <w:r w:rsidRPr="00A1095A">
              <w:rPr>
                <w:sz w:val="18"/>
                <w:szCs w:val="18"/>
                <w:lang w:val="es-ES_tradnl" w:eastAsia="en-CA"/>
              </w:rPr>
              <w:t>4.0</w:t>
            </w:r>
          </w:p>
        </w:tc>
        <w:tc>
          <w:tcPr>
            <w:tcW w:w="916" w:type="dxa"/>
            <w:tcBorders>
              <w:top w:val="nil"/>
              <w:left w:val="nil"/>
              <w:bottom w:val="single" w:sz="4" w:space="0" w:color="auto"/>
              <w:right w:val="single" w:sz="4" w:space="0" w:color="auto"/>
            </w:tcBorders>
            <w:shd w:val="clear" w:color="auto" w:fill="auto"/>
            <w:hideMark/>
          </w:tcPr>
          <w:p w14:paraId="19819500" w14:textId="77777777" w:rsidR="00CF126B" w:rsidRPr="00A1095A" w:rsidRDefault="00CF126B" w:rsidP="001D0457">
            <w:pPr>
              <w:jc w:val="right"/>
              <w:rPr>
                <w:sz w:val="18"/>
                <w:szCs w:val="18"/>
                <w:lang w:val="es-ES_tradnl" w:eastAsia="en-CA"/>
              </w:rPr>
            </w:pPr>
            <w:r w:rsidRPr="00A1095A">
              <w:rPr>
                <w:sz w:val="18"/>
                <w:szCs w:val="18"/>
                <w:lang w:val="es-ES_tradnl" w:eastAsia="en-CA"/>
              </w:rPr>
              <w:t>4.0</w:t>
            </w:r>
          </w:p>
        </w:tc>
        <w:tc>
          <w:tcPr>
            <w:tcW w:w="945" w:type="dxa"/>
            <w:tcBorders>
              <w:top w:val="nil"/>
              <w:left w:val="nil"/>
              <w:bottom w:val="single" w:sz="4" w:space="0" w:color="auto"/>
              <w:right w:val="single" w:sz="4" w:space="0" w:color="auto"/>
            </w:tcBorders>
            <w:shd w:val="clear" w:color="auto" w:fill="auto"/>
            <w:hideMark/>
          </w:tcPr>
          <w:p w14:paraId="1B3DEF4D" w14:textId="77777777" w:rsidR="00CF126B" w:rsidRPr="00A1095A" w:rsidRDefault="00CF126B" w:rsidP="001D0457">
            <w:pPr>
              <w:jc w:val="right"/>
              <w:rPr>
                <w:sz w:val="18"/>
                <w:szCs w:val="18"/>
                <w:lang w:val="es-ES_tradnl" w:eastAsia="en-CA"/>
              </w:rPr>
            </w:pPr>
            <w:r w:rsidRPr="00A1095A">
              <w:rPr>
                <w:sz w:val="18"/>
                <w:szCs w:val="18"/>
                <w:lang w:val="es-ES_tradnl" w:eastAsia="en-CA"/>
              </w:rPr>
              <w:t>4.2</w:t>
            </w:r>
          </w:p>
        </w:tc>
        <w:tc>
          <w:tcPr>
            <w:tcW w:w="995" w:type="dxa"/>
            <w:gridSpan w:val="2"/>
            <w:tcBorders>
              <w:top w:val="nil"/>
              <w:left w:val="nil"/>
              <w:bottom w:val="single" w:sz="4" w:space="0" w:color="auto"/>
              <w:right w:val="single" w:sz="4" w:space="0" w:color="auto"/>
            </w:tcBorders>
            <w:shd w:val="clear" w:color="auto" w:fill="auto"/>
            <w:hideMark/>
          </w:tcPr>
          <w:p w14:paraId="32122FB2" w14:textId="77777777" w:rsidR="00CF126B" w:rsidRPr="00A1095A" w:rsidRDefault="00CF126B" w:rsidP="001D0457">
            <w:pPr>
              <w:jc w:val="right"/>
              <w:rPr>
                <w:sz w:val="18"/>
                <w:szCs w:val="18"/>
                <w:lang w:val="es-ES_tradnl" w:eastAsia="en-CA"/>
              </w:rPr>
            </w:pPr>
            <w:r w:rsidRPr="00A1095A">
              <w:rPr>
                <w:sz w:val="18"/>
                <w:szCs w:val="18"/>
                <w:lang w:val="es-ES_tradnl" w:eastAsia="en-CA"/>
              </w:rPr>
              <w:t>4.9</w:t>
            </w:r>
          </w:p>
        </w:tc>
      </w:tr>
      <w:tr w:rsidR="00CF126B" w:rsidRPr="00A1095A" w14:paraId="6A280A5F" w14:textId="77777777" w:rsidTr="004D6E0A">
        <w:trPr>
          <w:gridAfter w:val="1"/>
          <w:wAfter w:w="6" w:type="dxa"/>
          <w:trHeight w:val="396"/>
        </w:trPr>
        <w:tc>
          <w:tcPr>
            <w:tcW w:w="2098" w:type="dxa"/>
            <w:tcBorders>
              <w:top w:val="nil"/>
              <w:left w:val="single" w:sz="4" w:space="0" w:color="auto"/>
              <w:bottom w:val="single" w:sz="4" w:space="0" w:color="auto"/>
              <w:right w:val="single" w:sz="4" w:space="0" w:color="auto"/>
            </w:tcBorders>
            <w:shd w:val="clear" w:color="auto" w:fill="auto"/>
            <w:hideMark/>
          </w:tcPr>
          <w:p w14:paraId="21A7DA93" w14:textId="0E7036AE" w:rsidR="00CF126B" w:rsidRPr="00A1095A" w:rsidRDefault="00403342" w:rsidP="00EC57D0">
            <w:pPr>
              <w:jc w:val="left"/>
              <w:rPr>
                <w:sz w:val="18"/>
                <w:szCs w:val="18"/>
                <w:lang w:val="es-ES_tradnl" w:eastAsia="en-CA"/>
              </w:rPr>
            </w:pPr>
            <w:r w:rsidRPr="00A1095A">
              <w:rPr>
                <w:sz w:val="18"/>
                <w:szCs w:val="18"/>
                <w:lang w:val="es-ES_tradnl" w:eastAsia="en-CA"/>
              </w:rPr>
              <w:t>Fabricación</w:t>
            </w:r>
            <w:r w:rsidR="003B0B74" w:rsidRPr="00A1095A">
              <w:rPr>
                <w:sz w:val="18"/>
                <w:szCs w:val="18"/>
                <w:lang w:val="es-ES_tradnl" w:eastAsia="en-CA"/>
              </w:rPr>
              <w:t xml:space="preserve"> </w:t>
            </w:r>
            <w:r w:rsidRPr="00A1095A">
              <w:rPr>
                <w:sz w:val="18"/>
                <w:szCs w:val="18"/>
                <w:lang w:val="es-ES_tradnl" w:eastAsia="en-CA"/>
              </w:rPr>
              <w:t>equipos</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refrigeración</w:t>
            </w:r>
          </w:p>
        </w:tc>
        <w:tc>
          <w:tcPr>
            <w:tcW w:w="851" w:type="dxa"/>
            <w:tcBorders>
              <w:top w:val="nil"/>
              <w:left w:val="nil"/>
              <w:bottom w:val="single" w:sz="4" w:space="0" w:color="auto"/>
              <w:right w:val="single" w:sz="4" w:space="0" w:color="auto"/>
            </w:tcBorders>
            <w:shd w:val="clear" w:color="auto" w:fill="auto"/>
            <w:hideMark/>
          </w:tcPr>
          <w:p w14:paraId="3F790A8D" w14:textId="5AAD3245"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556.7</w:t>
            </w:r>
          </w:p>
        </w:tc>
        <w:tc>
          <w:tcPr>
            <w:tcW w:w="853" w:type="dxa"/>
            <w:tcBorders>
              <w:top w:val="nil"/>
              <w:left w:val="nil"/>
              <w:bottom w:val="single" w:sz="4" w:space="0" w:color="auto"/>
              <w:right w:val="single" w:sz="4" w:space="0" w:color="auto"/>
            </w:tcBorders>
            <w:shd w:val="clear" w:color="auto" w:fill="auto"/>
            <w:hideMark/>
          </w:tcPr>
          <w:p w14:paraId="21969233" w14:textId="39232E3E" w:rsidR="00CF126B" w:rsidRPr="00A1095A" w:rsidRDefault="00394E74" w:rsidP="001D0457">
            <w:pPr>
              <w:jc w:val="right"/>
              <w:rPr>
                <w:sz w:val="18"/>
                <w:szCs w:val="18"/>
                <w:lang w:val="es-ES_tradnl" w:eastAsia="en-CA"/>
              </w:rPr>
            </w:pPr>
            <w:r w:rsidRPr="00A1095A">
              <w:rPr>
                <w:sz w:val="18"/>
                <w:szCs w:val="18"/>
                <w:lang w:val="es-ES_tradnl" w:eastAsia="en-CA"/>
              </w:rPr>
              <w:t>3.</w:t>
            </w:r>
            <w:r w:rsidR="00CF126B" w:rsidRPr="00A1095A">
              <w:rPr>
                <w:sz w:val="18"/>
                <w:szCs w:val="18"/>
                <w:lang w:val="es-ES_tradnl" w:eastAsia="en-CA"/>
              </w:rPr>
              <w:t>024.6</w:t>
            </w:r>
          </w:p>
        </w:tc>
        <w:tc>
          <w:tcPr>
            <w:tcW w:w="916" w:type="dxa"/>
            <w:tcBorders>
              <w:top w:val="nil"/>
              <w:left w:val="nil"/>
              <w:bottom w:val="single" w:sz="4" w:space="0" w:color="auto"/>
              <w:right w:val="single" w:sz="4" w:space="0" w:color="auto"/>
            </w:tcBorders>
            <w:shd w:val="clear" w:color="auto" w:fill="auto"/>
            <w:hideMark/>
          </w:tcPr>
          <w:p w14:paraId="2873733D" w14:textId="4362B3C7"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674.2</w:t>
            </w:r>
          </w:p>
        </w:tc>
        <w:tc>
          <w:tcPr>
            <w:tcW w:w="939" w:type="dxa"/>
            <w:tcBorders>
              <w:top w:val="nil"/>
              <w:left w:val="nil"/>
              <w:bottom w:val="single" w:sz="4" w:space="0" w:color="auto"/>
              <w:right w:val="single" w:sz="4" w:space="0" w:color="auto"/>
            </w:tcBorders>
            <w:shd w:val="clear" w:color="auto" w:fill="auto"/>
            <w:hideMark/>
          </w:tcPr>
          <w:p w14:paraId="7018B44A" w14:textId="64AB2117" w:rsidR="00CF126B" w:rsidRPr="00A1095A" w:rsidRDefault="00394E74" w:rsidP="001D0457">
            <w:pPr>
              <w:jc w:val="right"/>
              <w:rPr>
                <w:sz w:val="18"/>
                <w:szCs w:val="18"/>
                <w:lang w:val="es-ES_tradnl" w:eastAsia="en-CA"/>
              </w:rPr>
            </w:pPr>
            <w:r w:rsidRPr="00A1095A">
              <w:rPr>
                <w:sz w:val="18"/>
                <w:szCs w:val="18"/>
                <w:lang w:val="es-ES_tradnl" w:eastAsia="en-CA"/>
              </w:rPr>
              <w:t>3.</w:t>
            </w:r>
            <w:r w:rsidR="00CF126B" w:rsidRPr="00A1095A">
              <w:rPr>
                <w:sz w:val="18"/>
                <w:szCs w:val="18"/>
                <w:lang w:val="es-ES_tradnl" w:eastAsia="en-CA"/>
              </w:rPr>
              <w:t>142.9</w:t>
            </w:r>
          </w:p>
        </w:tc>
        <w:tc>
          <w:tcPr>
            <w:tcW w:w="916" w:type="dxa"/>
            <w:tcBorders>
              <w:top w:val="nil"/>
              <w:left w:val="nil"/>
              <w:bottom w:val="single" w:sz="4" w:space="0" w:color="auto"/>
              <w:right w:val="single" w:sz="4" w:space="0" w:color="auto"/>
            </w:tcBorders>
            <w:shd w:val="clear" w:color="auto" w:fill="auto"/>
            <w:hideMark/>
          </w:tcPr>
          <w:p w14:paraId="7EC95F82" w14:textId="241321C4"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233.7</w:t>
            </w:r>
          </w:p>
        </w:tc>
        <w:tc>
          <w:tcPr>
            <w:tcW w:w="929" w:type="dxa"/>
            <w:tcBorders>
              <w:top w:val="nil"/>
              <w:left w:val="nil"/>
              <w:bottom w:val="single" w:sz="4" w:space="0" w:color="auto"/>
              <w:right w:val="single" w:sz="4" w:space="0" w:color="auto"/>
            </w:tcBorders>
            <w:shd w:val="clear" w:color="auto" w:fill="auto"/>
            <w:hideMark/>
          </w:tcPr>
          <w:p w14:paraId="0E61FC56" w14:textId="4B494331"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111.7</w:t>
            </w:r>
          </w:p>
        </w:tc>
        <w:tc>
          <w:tcPr>
            <w:tcW w:w="916" w:type="dxa"/>
            <w:tcBorders>
              <w:top w:val="nil"/>
              <w:left w:val="nil"/>
              <w:bottom w:val="single" w:sz="4" w:space="0" w:color="auto"/>
              <w:right w:val="single" w:sz="4" w:space="0" w:color="auto"/>
            </w:tcBorders>
            <w:shd w:val="clear" w:color="auto" w:fill="auto"/>
            <w:hideMark/>
          </w:tcPr>
          <w:p w14:paraId="601A1754" w14:textId="73B72762"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862.6</w:t>
            </w:r>
          </w:p>
        </w:tc>
        <w:tc>
          <w:tcPr>
            <w:tcW w:w="945" w:type="dxa"/>
            <w:tcBorders>
              <w:top w:val="nil"/>
              <w:left w:val="nil"/>
              <w:bottom w:val="single" w:sz="4" w:space="0" w:color="auto"/>
              <w:right w:val="single" w:sz="4" w:space="0" w:color="auto"/>
            </w:tcBorders>
            <w:shd w:val="clear" w:color="auto" w:fill="auto"/>
            <w:hideMark/>
          </w:tcPr>
          <w:p w14:paraId="63FDD22C" w14:textId="37775481"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473.8</w:t>
            </w:r>
          </w:p>
        </w:tc>
        <w:tc>
          <w:tcPr>
            <w:tcW w:w="995" w:type="dxa"/>
            <w:gridSpan w:val="2"/>
            <w:tcBorders>
              <w:top w:val="nil"/>
              <w:left w:val="nil"/>
              <w:bottom w:val="single" w:sz="4" w:space="0" w:color="auto"/>
              <w:right w:val="single" w:sz="4" w:space="0" w:color="auto"/>
            </w:tcBorders>
            <w:shd w:val="clear" w:color="auto" w:fill="auto"/>
            <w:hideMark/>
          </w:tcPr>
          <w:p w14:paraId="1B74C7F7" w14:textId="0C47ED40"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292.4</w:t>
            </w:r>
          </w:p>
        </w:tc>
      </w:tr>
      <w:tr w:rsidR="00CF126B" w:rsidRPr="00A1095A" w14:paraId="007ABA9A" w14:textId="77777777" w:rsidTr="004D6E0A">
        <w:trPr>
          <w:gridAfter w:val="1"/>
          <w:wAfter w:w="6" w:type="dxa"/>
          <w:trHeight w:val="77"/>
        </w:trPr>
        <w:tc>
          <w:tcPr>
            <w:tcW w:w="2098" w:type="dxa"/>
            <w:tcBorders>
              <w:top w:val="nil"/>
              <w:left w:val="single" w:sz="4" w:space="0" w:color="auto"/>
              <w:bottom w:val="single" w:sz="4" w:space="0" w:color="auto"/>
              <w:right w:val="single" w:sz="4" w:space="0" w:color="auto"/>
            </w:tcBorders>
            <w:shd w:val="clear" w:color="auto" w:fill="auto"/>
            <w:hideMark/>
          </w:tcPr>
          <w:p w14:paraId="1D22CED5" w14:textId="7741D74F" w:rsidR="00CF126B" w:rsidRPr="00A1095A" w:rsidRDefault="00A815F1" w:rsidP="00663643">
            <w:pPr>
              <w:jc w:val="left"/>
              <w:rPr>
                <w:sz w:val="18"/>
                <w:szCs w:val="18"/>
                <w:lang w:val="es-ES_tradnl" w:eastAsia="en-CA"/>
              </w:rPr>
            </w:pPr>
            <w:r>
              <w:rPr>
                <w:sz w:val="18"/>
                <w:szCs w:val="18"/>
                <w:lang w:val="es-ES_tradnl" w:eastAsia="en-CA"/>
              </w:rPr>
              <w:t>Servicio técnico refrigeración</w:t>
            </w:r>
          </w:p>
        </w:tc>
        <w:tc>
          <w:tcPr>
            <w:tcW w:w="851" w:type="dxa"/>
            <w:tcBorders>
              <w:top w:val="nil"/>
              <w:left w:val="nil"/>
              <w:bottom w:val="single" w:sz="4" w:space="0" w:color="auto"/>
              <w:right w:val="single" w:sz="4" w:space="0" w:color="auto"/>
            </w:tcBorders>
            <w:shd w:val="clear" w:color="auto" w:fill="auto"/>
            <w:hideMark/>
          </w:tcPr>
          <w:p w14:paraId="5B657F91" w14:textId="1F989A72"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120.5</w:t>
            </w:r>
          </w:p>
        </w:tc>
        <w:tc>
          <w:tcPr>
            <w:tcW w:w="853" w:type="dxa"/>
            <w:tcBorders>
              <w:top w:val="nil"/>
              <w:left w:val="nil"/>
              <w:bottom w:val="single" w:sz="4" w:space="0" w:color="auto"/>
              <w:right w:val="single" w:sz="4" w:space="0" w:color="auto"/>
            </w:tcBorders>
            <w:shd w:val="clear" w:color="auto" w:fill="auto"/>
            <w:hideMark/>
          </w:tcPr>
          <w:p w14:paraId="5FDBD4BC" w14:textId="603AA435" w:rsidR="00CF126B" w:rsidRPr="00A1095A" w:rsidRDefault="00394E74" w:rsidP="001D0457">
            <w:pPr>
              <w:jc w:val="right"/>
              <w:rPr>
                <w:sz w:val="18"/>
                <w:szCs w:val="18"/>
                <w:lang w:val="es-ES_tradnl" w:eastAsia="en-CA"/>
              </w:rPr>
            </w:pPr>
            <w:r w:rsidRPr="00A1095A">
              <w:rPr>
                <w:sz w:val="18"/>
                <w:szCs w:val="18"/>
                <w:lang w:val="es-ES_tradnl" w:eastAsia="en-CA"/>
              </w:rPr>
              <w:t>3.</w:t>
            </w:r>
            <w:r w:rsidR="00CF126B" w:rsidRPr="00A1095A">
              <w:rPr>
                <w:sz w:val="18"/>
                <w:szCs w:val="18"/>
                <w:lang w:val="es-ES_tradnl" w:eastAsia="en-CA"/>
              </w:rPr>
              <w:t>382.8</w:t>
            </w:r>
          </w:p>
        </w:tc>
        <w:tc>
          <w:tcPr>
            <w:tcW w:w="916" w:type="dxa"/>
            <w:tcBorders>
              <w:top w:val="nil"/>
              <w:left w:val="nil"/>
              <w:bottom w:val="single" w:sz="4" w:space="0" w:color="auto"/>
              <w:right w:val="single" w:sz="4" w:space="0" w:color="auto"/>
            </w:tcBorders>
            <w:shd w:val="clear" w:color="auto" w:fill="auto"/>
            <w:hideMark/>
          </w:tcPr>
          <w:p w14:paraId="0F7D2231" w14:textId="404E85D1" w:rsidR="00CF126B" w:rsidRPr="00A1095A" w:rsidRDefault="00394E74" w:rsidP="001D0457">
            <w:pPr>
              <w:jc w:val="right"/>
              <w:rPr>
                <w:sz w:val="18"/>
                <w:szCs w:val="18"/>
                <w:lang w:val="es-ES_tradnl" w:eastAsia="en-CA"/>
              </w:rPr>
            </w:pPr>
            <w:r w:rsidRPr="00A1095A">
              <w:rPr>
                <w:sz w:val="18"/>
                <w:szCs w:val="18"/>
                <w:lang w:val="es-ES_tradnl" w:eastAsia="en-CA"/>
              </w:rPr>
              <w:t>3.</w:t>
            </w:r>
            <w:r w:rsidR="00CF126B" w:rsidRPr="00A1095A">
              <w:rPr>
                <w:sz w:val="18"/>
                <w:szCs w:val="18"/>
                <w:lang w:val="es-ES_tradnl" w:eastAsia="en-CA"/>
              </w:rPr>
              <w:t>246.7</w:t>
            </w:r>
          </w:p>
        </w:tc>
        <w:tc>
          <w:tcPr>
            <w:tcW w:w="939" w:type="dxa"/>
            <w:tcBorders>
              <w:top w:val="nil"/>
              <w:left w:val="nil"/>
              <w:bottom w:val="single" w:sz="4" w:space="0" w:color="auto"/>
              <w:right w:val="single" w:sz="4" w:space="0" w:color="auto"/>
            </w:tcBorders>
            <w:shd w:val="clear" w:color="auto" w:fill="auto"/>
            <w:hideMark/>
          </w:tcPr>
          <w:p w14:paraId="4E9568DF" w14:textId="3E23EAFE" w:rsidR="00CF126B" w:rsidRPr="00A1095A" w:rsidRDefault="00394E74" w:rsidP="001D0457">
            <w:pPr>
              <w:jc w:val="right"/>
              <w:rPr>
                <w:sz w:val="18"/>
                <w:szCs w:val="18"/>
                <w:lang w:val="es-ES_tradnl" w:eastAsia="en-CA"/>
              </w:rPr>
            </w:pPr>
            <w:r w:rsidRPr="00A1095A">
              <w:rPr>
                <w:sz w:val="18"/>
                <w:szCs w:val="18"/>
                <w:lang w:val="es-ES_tradnl" w:eastAsia="en-CA"/>
              </w:rPr>
              <w:t>4.</w:t>
            </w:r>
            <w:r w:rsidR="00CF126B" w:rsidRPr="00A1095A">
              <w:rPr>
                <w:sz w:val="18"/>
                <w:szCs w:val="18"/>
                <w:lang w:val="es-ES_tradnl" w:eastAsia="en-CA"/>
              </w:rPr>
              <w:t>213.6</w:t>
            </w:r>
          </w:p>
        </w:tc>
        <w:tc>
          <w:tcPr>
            <w:tcW w:w="916" w:type="dxa"/>
            <w:tcBorders>
              <w:top w:val="nil"/>
              <w:left w:val="nil"/>
              <w:bottom w:val="single" w:sz="4" w:space="0" w:color="auto"/>
              <w:right w:val="single" w:sz="4" w:space="0" w:color="auto"/>
            </w:tcBorders>
            <w:shd w:val="clear" w:color="auto" w:fill="auto"/>
            <w:hideMark/>
          </w:tcPr>
          <w:p w14:paraId="54E52042" w14:textId="3A1BB51E" w:rsidR="00CF126B" w:rsidRPr="00A1095A" w:rsidRDefault="00394E74" w:rsidP="001D0457">
            <w:pPr>
              <w:jc w:val="right"/>
              <w:rPr>
                <w:sz w:val="18"/>
                <w:szCs w:val="18"/>
                <w:lang w:val="es-ES_tradnl" w:eastAsia="en-CA"/>
              </w:rPr>
            </w:pPr>
            <w:r w:rsidRPr="00A1095A">
              <w:rPr>
                <w:sz w:val="18"/>
                <w:szCs w:val="18"/>
                <w:lang w:val="es-ES_tradnl" w:eastAsia="en-CA"/>
              </w:rPr>
              <w:t>3.</w:t>
            </w:r>
            <w:r w:rsidR="00CF126B" w:rsidRPr="00A1095A">
              <w:rPr>
                <w:sz w:val="18"/>
                <w:szCs w:val="18"/>
                <w:lang w:val="es-ES_tradnl" w:eastAsia="en-CA"/>
              </w:rPr>
              <w:t>029.3</w:t>
            </w:r>
          </w:p>
        </w:tc>
        <w:tc>
          <w:tcPr>
            <w:tcW w:w="929" w:type="dxa"/>
            <w:tcBorders>
              <w:top w:val="nil"/>
              <w:left w:val="nil"/>
              <w:bottom w:val="single" w:sz="4" w:space="0" w:color="auto"/>
              <w:right w:val="single" w:sz="4" w:space="0" w:color="auto"/>
            </w:tcBorders>
            <w:shd w:val="clear" w:color="auto" w:fill="auto"/>
            <w:hideMark/>
          </w:tcPr>
          <w:p w14:paraId="7513575E" w14:textId="20479799" w:rsidR="00CF126B" w:rsidRPr="00A1095A" w:rsidRDefault="00394E74" w:rsidP="001D0457">
            <w:pPr>
              <w:jc w:val="right"/>
              <w:rPr>
                <w:sz w:val="18"/>
                <w:szCs w:val="18"/>
                <w:lang w:val="es-ES_tradnl" w:eastAsia="en-CA"/>
              </w:rPr>
            </w:pPr>
            <w:r w:rsidRPr="00A1095A">
              <w:rPr>
                <w:sz w:val="18"/>
                <w:szCs w:val="18"/>
                <w:lang w:val="es-ES_tradnl" w:eastAsia="en-CA"/>
              </w:rPr>
              <w:t>3.</w:t>
            </w:r>
            <w:r w:rsidR="00CF126B" w:rsidRPr="00A1095A">
              <w:rPr>
                <w:sz w:val="18"/>
                <w:szCs w:val="18"/>
                <w:lang w:val="es-ES_tradnl" w:eastAsia="en-CA"/>
              </w:rPr>
              <w:t>142.8</w:t>
            </w:r>
          </w:p>
        </w:tc>
        <w:tc>
          <w:tcPr>
            <w:tcW w:w="916" w:type="dxa"/>
            <w:tcBorders>
              <w:top w:val="nil"/>
              <w:left w:val="nil"/>
              <w:bottom w:val="single" w:sz="4" w:space="0" w:color="auto"/>
              <w:right w:val="single" w:sz="4" w:space="0" w:color="auto"/>
            </w:tcBorders>
            <w:shd w:val="clear" w:color="auto" w:fill="auto"/>
            <w:hideMark/>
          </w:tcPr>
          <w:p w14:paraId="020BB7B9" w14:textId="1D4F14D9" w:rsidR="00CF126B" w:rsidRPr="00A1095A" w:rsidRDefault="00394E74" w:rsidP="001D0457">
            <w:pPr>
              <w:jc w:val="right"/>
              <w:rPr>
                <w:sz w:val="18"/>
                <w:szCs w:val="18"/>
                <w:lang w:val="es-ES_tradnl" w:eastAsia="en-CA"/>
              </w:rPr>
            </w:pPr>
            <w:r w:rsidRPr="00A1095A">
              <w:rPr>
                <w:sz w:val="18"/>
                <w:szCs w:val="18"/>
                <w:lang w:val="es-ES_tradnl" w:eastAsia="en-CA"/>
              </w:rPr>
              <w:t>3.</w:t>
            </w:r>
            <w:r w:rsidR="00CF126B" w:rsidRPr="00A1095A">
              <w:rPr>
                <w:sz w:val="18"/>
                <w:szCs w:val="18"/>
                <w:lang w:val="es-ES_tradnl" w:eastAsia="en-CA"/>
              </w:rPr>
              <w:t>148.6</w:t>
            </w:r>
          </w:p>
        </w:tc>
        <w:tc>
          <w:tcPr>
            <w:tcW w:w="945" w:type="dxa"/>
            <w:tcBorders>
              <w:top w:val="nil"/>
              <w:left w:val="nil"/>
              <w:bottom w:val="single" w:sz="4" w:space="0" w:color="auto"/>
              <w:right w:val="single" w:sz="4" w:space="0" w:color="auto"/>
            </w:tcBorders>
            <w:shd w:val="clear" w:color="auto" w:fill="auto"/>
            <w:hideMark/>
          </w:tcPr>
          <w:p w14:paraId="1693F061" w14:textId="025D2C9E" w:rsidR="00CF126B" w:rsidRPr="00A1095A" w:rsidRDefault="00394E74" w:rsidP="001D0457">
            <w:pPr>
              <w:jc w:val="right"/>
              <w:rPr>
                <w:sz w:val="18"/>
                <w:szCs w:val="18"/>
                <w:lang w:val="es-ES_tradnl" w:eastAsia="en-CA"/>
              </w:rPr>
            </w:pPr>
            <w:r w:rsidRPr="00A1095A">
              <w:rPr>
                <w:sz w:val="18"/>
                <w:szCs w:val="18"/>
                <w:lang w:val="es-ES_tradnl" w:eastAsia="en-CA"/>
              </w:rPr>
              <w:t>3.</w:t>
            </w:r>
            <w:r w:rsidR="00CF126B" w:rsidRPr="00A1095A">
              <w:rPr>
                <w:sz w:val="18"/>
                <w:szCs w:val="18"/>
                <w:lang w:val="es-ES_tradnl" w:eastAsia="en-CA"/>
              </w:rPr>
              <w:t>262.9</w:t>
            </w:r>
          </w:p>
        </w:tc>
        <w:tc>
          <w:tcPr>
            <w:tcW w:w="995" w:type="dxa"/>
            <w:gridSpan w:val="2"/>
            <w:tcBorders>
              <w:top w:val="nil"/>
              <w:left w:val="nil"/>
              <w:bottom w:val="single" w:sz="4" w:space="0" w:color="auto"/>
              <w:right w:val="single" w:sz="4" w:space="0" w:color="auto"/>
            </w:tcBorders>
            <w:shd w:val="clear" w:color="auto" w:fill="auto"/>
            <w:hideMark/>
          </w:tcPr>
          <w:p w14:paraId="4479673F" w14:textId="3EE3121F"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805.8</w:t>
            </w:r>
          </w:p>
        </w:tc>
      </w:tr>
      <w:tr w:rsidR="00CF126B" w:rsidRPr="00A1095A" w14:paraId="115D3BA8" w14:textId="77777777" w:rsidTr="004D6E0A">
        <w:trPr>
          <w:gridAfter w:val="1"/>
          <w:wAfter w:w="6" w:type="dxa"/>
          <w:trHeight w:val="122"/>
        </w:trPr>
        <w:tc>
          <w:tcPr>
            <w:tcW w:w="2098" w:type="dxa"/>
            <w:tcBorders>
              <w:top w:val="nil"/>
              <w:left w:val="single" w:sz="4" w:space="0" w:color="auto"/>
              <w:bottom w:val="single" w:sz="4" w:space="0" w:color="auto"/>
              <w:right w:val="single" w:sz="4" w:space="0" w:color="auto"/>
            </w:tcBorders>
            <w:shd w:val="clear" w:color="auto" w:fill="auto"/>
            <w:hideMark/>
          </w:tcPr>
          <w:p w14:paraId="7F5549D5" w14:textId="2DB0C90A" w:rsidR="00CF126B" w:rsidRPr="00A1095A" w:rsidRDefault="008870CE" w:rsidP="001D0457">
            <w:pPr>
              <w:jc w:val="left"/>
              <w:rPr>
                <w:sz w:val="18"/>
                <w:szCs w:val="18"/>
                <w:lang w:val="es-ES_tradnl" w:eastAsia="en-CA"/>
              </w:rPr>
            </w:pPr>
            <w:r w:rsidRPr="00A1095A">
              <w:rPr>
                <w:sz w:val="18"/>
                <w:szCs w:val="18"/>
                <w:lang w:val="es-ES_tradnl" w:eastAsia="en-CA"/>
              </w:rPr>
              <w:t>Solventes</w:t>
            </w:r>
          </w:p>
        </w:tc>
        <w:tc>
          <w:tcPr>
            <w:tcW w:w="851" w:type="dxa"/>
            <w:tcBorders>
              <w:top w:val="nil"/>
              <w:left w:val="nil"/>
              <w:bottom w:val="single" w:sz="4" w:space="0" w:color="auto"/>
              <w:right w:val="single" w:sz="4" w:space="0" w:color="auto"/>
            </w:tcBorders>
            <w:shd w:val="clear" w:color="auto" w:fill="auto"/>
            <w:hideMark/>
          </w:tcPr>
          <w:p w14:paraId="05FE70D0" w14:textId="77777777" w:rsidR="00CF126B" w:rsidRPr="00A1095A" w:rsidRDefault="00CF126B" w:rsidP="001D0457">
            <w:pPr>
              <w:jc w:val="right"/>
              <w:rPr>
                <w:sz w:val="18"/>
                <w:szCs w:val="18"/>
                <w:lang w:val="es-ES_tradnl" w:eastAsia="en-CA"/>
              </w:rPr>
            </w:pPr>
            <w:r w:rsidRPr="00A1095A">
              <w:rPr>
                <w:sz w:val="18"/>
                <w:szCs w:val="18"/>
                <w:lang w:val="es-ES_tradnl" w:eastAsia="en-CA"/>
              </w:rPr>
              <w:t>0.0</w:t>
            </w:r>
          </w:p>
        </w:tc>
        <w:tc>
          <w:tcPr>
            <w:tcW w:w="853" w:type="dxa"/>
            <w:tcBorders>
              <w:top w:val="nil"/>
              <w:left w:val="nil"/>
              <w:bottom w:val="single" w:sz="4" w:space="0" w:color="auto"/>
              <w:right w:val="single" w:sz="4" w:space="0" w:color="auto"/>
            </w:tcBorders>
            <w:shd w:val="clear" w:color="auto" w:fill="auto"/>
            <w:hideMark/>
          </w:tcPr>
          <w:p w14:paraId="0D3A80F5" w14:textId="77777777" w:rsidR="00CF126B" w:rsidRPr="00A1095A" w:rsidRDefault="00CF126B" w:rsidP="001D0457">
            <w:pPr>
              <w:jc w:val="right"/>
              <w:rPr>
                <w:sz w:val="18"/>
                <w:szCs w:val="18"/>
                <w:lang w:val="es-ES_tradnl" w:eastAsia="en-CA"/>
              </w:rPr>
            </w:pPr>
            <w:r w:rsidRPr="00A1095A">
              <w:rPr>
                <w:sz w:val="18"/>
                <w:szCs w:val="18"/>
                <w:lang w:val="es-ES_tradnl" w:eastAsia="en-CA"/>
              </w:rPr>
              <w:t>43.3</w:t>
            </w:r>
          </w:p>
        </w:tc>
        <w:tc>
          <w:tcPr>
            <w:tcW w:w="916" w:type="dxa"/>
            <w:tcBorders>
              <w:top w:val="nil"/>
              <w:left w:val="nil"/>
              <w:bottom w:val="single" w:sz="4" w:space="0" w:color="auto"/>
              <w:right w:val="single" w:sz="4" w:space="0" w:color="auto"/>
            </w:tcBorders>
            <w:shd w:val="clear" w:color="auto" w:fill="auto"/>
            <w:hideMark/>
          </w:tcPr>
          <w:p w14:paraId="1871DC9F" w14:textId="77777777" w:rsidR="00CF126B" w:rsidRPr="00A1095A" w:rsidRDefault="00CF126B" w:rsidP="001D0457">
            <w:pPr>
              <w:jc w:val="right"/>
              <w:rPr>
                <w:sz w:val="18"/>
                <w:szCs w:val="18"/>
                <w:lang w:val="es-ES_tradnl" w:eastAsia="en-CA"/>
              </w:rPr>
            </w:pPr>
            <w:r w:rsidRPr="00A1095A">
              <w:rPr>
                <w:sz w:val="18"/>
                <w:szCs w:val="18"/>
                <w:lang w:val="es-ES_tradnl" w:eastAsia="en-CA"/>
              </w:rPr>
              <w:t>80.0</w:t>
            </w:r>
          </w:p>
        </w:tc>
        <w:tc>
          <w:tcPr>
            <w:tcW w:w="939" w:type="dxa"/>
            <w:tcBorders>
              <w:top w:val="nil"/>
              <w:left w:val="nil"/>
              <w:bottom w:val="single" w:sz="4" w:space="0" w:color="auto"/>
              <w:right w:val="single" w:sz="4" w:space="0" w:color="auto"/>
            </w:tcBorders>
            <w:shd w:val="clear" w:color="auto" w:fill="auto"/>
            <w:hideMark/>
          </w:tcPr>
          <w:p w14:paraId="63297A47" w14:textId="77777777" w:rsidR="00CF126B" w:rsidRPr="00A1095A" w:rsidRDefault="00CF126B" w:rsidP="001D0457">
            <w:pPr>
              <w:jc w:val="right"/>
              <w:rPr>
                <w:sz w:val="18"/>
                <w:szCs w:val="18"/>
                <w:lang w:val="es-ES_tradnl" w:eastAsia="en-CA"/>
              </w:rPr>
            </w:pPr>
            <w:r w:rsidRPr="00A1095A">
              <w:rPr>
                <w:sz w:val="18"/>
                <w:szCs w:val="18"/>
                <w:lang w:val="es-ES_tradnl" w:eastAsia="en-CA"/>
              </w:rPr>
              <w:t>76.3</w:t>
            </w:r>
          </w:p>
        </w:tc>
        <w:tc>
          <w:tcPr>
            <w:tcW w:w="916" w:type="dxa"/>
            <w:tcBorders>
              <w:top w:val="nil"/>
              <w:left w:val="nil"/>
              <w:bottom w:val="single" w:sz="4" w:space="0" w:color="auto"/>
              <w:right w:val="single" w:sz="4" w:space="0" w:color="auto"/>
            </w:tcBorders>
            <w:shd w:val="clear" w:color="auto" w:fill="auto"/>
            <w:hideMark/>
          </w:tcPr>
          <w:p w14:paraId="4944F0AD" w14:textId="77777777" w:rsidR="00CF126B" w:rsidRPr="00A1095A" w:rsidRDefault="00CF126B" w:rsidP="001D0457">
            <w:pPr>
              <w:jc w:val="right"/>
              <w:rPr>
                <w:sz w:val="18"/>
                <w:szCs w:val="18"/>
                <w:lang w:val="es-ES_tradnl" w:eastAsia="en-CA"/>
              </w:rPr>
            </w:pPr>
            <w:r w:rsidRPr="00A1095A">
              <w:rPr>
                <w:sz w:val="18"/>
                <w:szCs w:val="18"/>
                <w:lang w:val="es-ES_tradnl" w:eastAsia="en-CA"/>
              </w:rPr>
              <w:t>43.3</w:t>
            </w:r>
          </w:p>
        </w:tc>
        <w:tc>
          <w:tcPr>
            <w:tcW w:w="929" w:type="dxa"/>
            <w:tcBorders>
              <w:top w:val="nil"/>
              <w:left w:val="nil"/>
              <w:bottom w:val="single" w:sz="4" w:space="0" w:color="auto"/>
              <w:right w:val="single" w:sz="4" w:space="0" w:color="auto"/>
            </w:tcBorders>
            <w:shd w:val="clear" w:color="auto" w:fill="auto"/>
            <w:hideMark/>
          </w:tcPr>
          <w:p w14:paraId="74D1F27D" w14:textId="77777777" w:rsidR="00CF126B" w:rsidRPr="00A1095A" w:rsidRDefault="00CF126B" w:rsidP="001D0457">
            <w:pPr>
              <w:jc w:val="right"/>
              <w:rPr>
                <w:sz w:val="18"/>
                <w:szCs w:val="18"/>
                <w:lang w:val="es-ES_tradnl" w:eastAsia="en-CA"/>
              </w:rPr>
            </w:pPr>
            <w:r w:rsidRPr="00A1095A">
              <w:rPr>
                <w:sz w:val="18"/>
                <w:szCs w:val="18"/>
                <w:lang w:val="es-ES_tradnl" w:eastAsia="en-CA"/>
              </w:rPr>
              <w:t>38.5</w:t>
            </w:r>
          </w:p>
        </w:tc>
        <w:tc>
          <w:tcPr>
            <w:tcW w:w="916" w:type="dxa"/>
            <w:tcBorders>
              <w:top w:val="nil"/>
              <w:left w:val="nil"/>
              <w:bottom w:val="single" w:sz="4" w:space="0" w:color="auto"/>
              <w:right w:val="single" w:sz="4" w:space="0" w:color="auto"/>
            </w:tcBorders>
            <w:shd w:val="clear" w:color="auto" w:fill="auto"/>
            <w:hideMark/>
          </w:tcPr>
          <w:p w14:paraId="355096DA" w14:textId="77777777" w:rsidR="00CF126B" w:rsidRPr="00A1095A" w:rsidRDefault="00CF126B" w:rsidP="001D0457">
            <w:pPr>
              <w:jc w:val="right"/>
              <w:rPr>
                <w:sz w:val="18"/>
                <w:szCs w:val="18"/>
                <w:lang w:val="es-ES_tradnl" w:eastAsia="en-CA"/>
              </w:rPr>
            </w:pPr>
            <w:r w:rsidRPr="00A1095A">
              <w:rPr>
                <w:sz w:val="18"/>
                <w:szCs w:val="18"/>
                <w:lang w:val="es-ES_tradnl" w:eastAsia="en-CA"/>
              </w:rPr>
              <w:t>37.1</w:t>
            </w:r>
          </w:p>
        </w:tc>
        <w:tc>
          <w:tcPr>
            <w:tcW w:w="945" w:type="dxa"/>
            <w:tcBorders>
              <w:top w:val="nil"/>
              <w:left w:val="nil"/>
              <w:bottom w:val="single" w:sz="4" w:space="0" w:color="auto"/>
              <w:right w:val="single" w:sz="4" w:space="0" w:color="auto"/>
            </w:tcBorders>
            <w:shd w:val="clear" w:color="auto" w:fill="auto"/>
            <w:hideMark/>
          </w:tcPr>
          <w:p w14:paraId="6FB80355" w14:textId="77777777" w:rsidR="00CF126B" w:rsidRPr="00A1095A" w:rsidRDefault="00CF126B" w:rsidP="001D0457">
            <w:pPr>
              <w:jc w:val="right"/>
              <w:rPr>
                <w:sz w:val="18"/>
                <w:szCs w:val="18"/>
                <w:lang w:val="es-ES_tradnl" w:eastAsia="en-CA"/>
              </w:rPr>
            </w:pPr>
            <w:r w:rsidRPr="00A1095A">
              <w:rPr>
                <w:sz w:val="18"/>
                <w:szCs w:val="18"/>
                <w:lang w:val="es-ES_tradnl" w:eastAsia="en-CA"/>
              </w:rPr>
              <w:t>29.6</w:t>
            </w:r>
          </w:p>
        </w:tc>
        <w:tc>
          <w:tcPr>
            <w:tcW w:w="995" w:type="dxa"/>
            <w:gridSpan w:val="2"/>
            <w:tcBorders>
              <w:top w:val="nil"/>
              <w:left w:val="nil"/>
              <w:bottom w:val="single" w:sz="4" w:space="0" w:color="auto"/>
              <w:right w:val="single" w:sz="4" w:space="0" w:color="auto"/>
            </w:tcBorders>
            <w:shd w:val="clear" w:color="auto" w:fill="auto"/>
            <w:hideMark/>
          </w:tcPr>
          <w:p w14:paraId="0164C16E" w14:textId="77777777" w:rsidR="00CF126B" w:rsidRPr="00A1095A" w:rsidRDefault="00CF126B" w:rsidP="001D0457">
            <w:pPr>
              <w:jc w:val="right"/>
              <w:rPr>
                <w:sz w:val="18"/>
                <w:szCs w:val="18"/>
                <w:lang w:val="es-ES_tradnl" w:eastAsia="en-CA"/>
              </w:rPr>
            </w:pPr>
            <w:r w:rsidRPr="00A1095A">
              <w:rPr>
                <w:sz w:val="18"/>
                <w:szCs w:val="18"/>
                <w:lang w:val="es-ES_tradnl" w:eastAsia="en-CA"/>
              </w:rPr>
              <w:t>53.9</w:t>
            </w:r>
          </w:p>
        </w:tc>
      </w:tr>
      <w:tr w:rsidR="004B2896" w:rsidRPr="00A1095A" w14:paraId="347270C7" w14:textId="77777777" w:rsidTr="004D6E0A">
        <w:trPr>
          <w:gridAfter w:val="1"/>
          <w:wAfter w:w="6" w:type="dxa"/>
          <w:trHeight w:val="154"/>
        </w:trPr>
        <w:tc>
          <w:tcPr>
            <w:tcW w:w="2098" w:type="dxa"/>
            <w:tcBorders>
              <w:top w:val="nil"/>
              <w:left w:val="single" w:sz="4" w:space="0" w:color="auto"/>
              <w:bottom w:val="single" w:sz="4" w:space="0" w:color="auto"/>
              <w:right w:val="single" w:sz="4" w:space="0" w:color="auto"/>
            </w:tcBorders>
            <w:shd w:val="clear" w:color="auto" w:fill="auto"/>
            <w:hideMark/>
          </w:tcPr>
          <w:p w14:paraId="40C65354" w14:textId="28C8DE6D" w:rsidR="004B2896" w:rsidRPr="00A1095A" w:rsidRDefault="001F4D00" w:rsidP="001D0457">
            <w:pPr>
              <w:jc w:val="left"/>
              <w:rPr>
                <w:sz w:val="18"/>
                <w:szCs w:val="18"/>
                <w:lang w:val="es-ES_tradnl" w:eastAsia="en-CA"/>
              </w:rPr>
            </w:pPr>
            <w:r w:rsidRPr="00A1095A">
              <w:rPr>
                <w:sz w:val="18"/>
                <w:szCs w:val="18"/>
                <w:lang w:val="es-ES_tradnl" w:eastAsia="en-CA"/>
              </w:rPr>
              <w:t>Tabaco</w:t>
            </w:r>
          </w:p>
        </w:tc>
        <w:tc>
          <w:tcPr>
            <w:tcW w:w="851" w:type="dxa"/>
            <w:tcBorders>
              <w:top w:val="nil"/>
              <w:left w:val="nil"/>
              <w:bottom w:val="single" w:sz="4" w:space="0" w:color="auto"/>
              <w:right w:val="single" w:sz="4" w:space="0" w:color="auto"/>
            </w:tcBorders>
            <w:shd w:val="clear" w:color="auto" w:fill="auto"/>
            <w:hideMark/>
          </w:tcPr>
          <w:p w14:paraId="1377A4CF" w14:textId="7608E818"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853" w:type="dxa"/>
            <w:tcBorders>
              <w:top w:val="nil"/>
              <w:left w:val="nil"/>
              <w:bottom w:val="single" w:sz="4" w:space="0" w:color="auto"/>
              <w:right w:val="single" w:sz="4" w:space="0" w:color="auto"/>
            </w:tcBorders>
            <w:shd w:val="clear" w:color="auto" w:fill="auto"/>
            <w:hideMark/>
          </w:tcPr>
          <w:p w14:paraId="6FFA488D" w14:textId="3E47387B"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6FBE41A1" w14:textId="5B153600"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39" w:type="dxa"/>
            <w:tcBorders>
              <w:top w:val="nil"/>
              <w:left w:val="nil"/>
              <w:bottom w:val="single" w:sz="4" w:space="0" w:color="auto"/>
              <w:right w:val="single" w:sz="4" w:space="0" w:color="auto"/>
            </w:tcBorders>
            <w:shd w:val="clear" w:color="auto" w:fill="auto"/>
            <w:hideMark/>
          </w:tcPr>
          <w:p w14:paraId="70E8B9CB" w14:textId="4D7F25AF"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2B2C87C6" w14:textId="15C75962"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29" w:type="dxa"/>
            <w:tcBorders>
              <w:top w:val="nil"/>
              <w:left w:val="nil"/>
              <w:bottom w:val="single" w:sz="4" w:space="0" w:color="auto"/>
              <w:right w:val="single" w:sz="4" w:space="0" w:color="auto"/>
            </w:tcBorders>
            <w:shd w:val="clear" w:color="auto" w:fill="auto"/>
            <w:hideMark/>
          </w:tcPr>
          <w:p w14:paraId="6661877A" w14:textId="3383F6B4"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46973746" w14:textId="4A30A095"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45" w:type="dxa"/>
            <w:tcBorders>
              <w:top w:val="nil"/>
              <w:left w:val="nil"/>
              <w:bottom w:val="single" w:sz="4" w:space="0" w:color="auto"/>
              <w:right w:val="single" w:sz="4" w:space="0" w:color="auto"/>
            </w:tcBorders>
            <w:shd w:val="clear" w:color="auto" w:fill="auto"/>
            <w:hideMark/>
          </w:tcPr>
          <w:p w14:paraId="32305E1C" w14:textId="342BE954"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c>
          <w:tcPr>
            <w:tcW w:w="995" w:type="dxa"/>
            <w:gridSpan w:val="2"/>
            <w:tcBorders>
              <w:top w:val="nil"/>
              <w:left w:val="nil"/>
              <w:bottom w:val="single" w:sz="4" w:space="0" w:color="auto"/>
              <w:right w:val="single" w:sz="4" w:space="0" w:color="auto"/>
            </w:tcBorders>
            <w:shd w:val="clear" w:color="auto" w:fill="auto"/>
            <w:hideMark/>
          </w:tcPr>
          <w:p w14:paraId="04971E4F" w14:textId="72DBB134"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r>
      <w:tr w:rsidR="004B2896" w:rsidRPr="00A1095A" w14:paraId="3AA0DB8C" w14:textId="77777777" w:rsidTr="004D6E0A">
        <w:trPr>
          <w:gridAfter w:val="1"/>
          <w:wAfter w:w="6" w:type="dxa"/>
          <w:trHeight w:val="200"/>
        </w:trPr>
        <w:tc>
          <w:tcPr>
            <w:tcW w:w="2098" w:type="dxa"/>
            <w:tcBorders>
              <w:top w:val="nil"/>
              <w:left w:val="single" w:sz="4" w:space="0" w:color="auto"/>
              <w:bottom w:val="single" w:sz="4" w:space="0" w:color="auto"/>
              <w:right w:val="single" w:sz="4" w:space="0" w:color="auto"/>
            </w:tcBorders>
            <w:shd w:val="clear" w:color="auto" w:fill="auto"/>
            <w:hideMark/>
          </w:tcPr>
          <w:p w14:paraId="255D3EFD" w14:textId="552B2BE8" w:rsidR="004B2896" w:rsidRPr="00A1095A" w:rsidRDefault="00C32578" w:rsidP="001D0457">
            <w:pPr>
              <w:jc w:val="left"/>
              <w:rPr>
                <w:b/>
                <w:bCs/>
                <w:sz w:val="18"/>
                <w:szCs w:val="18"/>
                <w:lang w:val="es-ES_tradnl" w:eastAsia="en-CA"/>
              </w:rPr>
            </w:pPr>
            <w:r w:rsidRPr="00A1095A">
              <w:rPr>
                <w:b/>
                <w:bCs/>
                <w:sz w:val="18"/>
                <w:szCs w:val="18"/>
                <w:lang w:val="es-ES_tradnl" w:eastAsia="en-CA"/>
              </w:rPr>
              <w:t>Total 14 mayores consumidores</w:t>
            </w:r>
          </w:p>
        </w:tc>
        <w:tc>
          <w:tcPr>
            <w:tcW w:w="851" w:type="dxa"/>
            <w:tcBorders>
              <w:top w:val="nil"/>
              <w:left w:val="nil"/>
              <w:bottom w:val="single" w:sz="4" w:space="0" w:color="auto"/>
              <w:right w:val="single" w:sz="4" w:space="0" w:color="auto"/>
            </w:tcBorders>
            <w:shd w:val="clear" w:color="auto" w:fill="auto"/>
            <w:hideMark/>
          </w:tcPr>
          <w:p w14:paraId="05462856" w14:textId="1C7FB926" w:rsidR="004B2896" w:rsidRPr="00A1095A" w:rsidRDefault="00E57E67" w:rsidP="001D0457">
            <w:pPr>
              <w:jc w:val="right"/>
              <w:rPr>
                <w:b/>
                <w:bCs/>
                <w:sz w:val="18"/>
                <w:szCs w:val="18"/>
                <w:lang w:val="es-ES_tradnl" w:eastAsia="en-CA"/>
              </w:rPr>
            </w:pPr>
            <w:r w:rsidRPr="00A1095A">
              <w:rPr>
                <w:b/>
                <w:bCs/>
                <w:sz w:val="18"/>
                <w:szCs w:val="18"/>
                <w:lang w:val="es-ES_tradnl" w:eastAsia="en-CA"/>
              </w:rPr>
              <w:t>7.</w:t>
            </w:r>
            <w:r w:rsidR="004B2896" w:rsidRPr="00A1095A">
              <w:rPr>
                <w:b/>
                <w:bCs/>
                <w:sz w:val="18"/>
                <w:szCs w:val="18"/>
                <w:lang w:val="es-ES_tradnl" w:eastAsia="en-CA"/>
              </w:rPr>
              <w:t>873.3</w:t>
            </w:r>
          </w:p>
        </w:tc>
        <w:tc>
          <w:tcPr>
            <w:tcW w:w="853" w:type="dxa"/>
            <w:tcBorders>
              <w:top w:val="nil"/>
              <w:left w:val="nil"/>
              <w:bottom w:val="single" w:sz="4" w:space="0" w:color="auto"/>
              <w:right w:val="single" w:sz="4" w:space="0" w:color="auto"/>
            </w:tcBorders>
            <w:shd w:val="clear" w:color="auto" w:fill="auto"/>
            <w:hideMark/>
          </w:tcPr>
          <w:p w14:paraId="6F861619" w14:textId="2EC813E9"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394E74" w:rsidRPr="00A1095A">
              <w:rPr>
                <w:b/>
                <w:bCs/>
                <w:sz w:val="18"/>
                <w:szCs w:val="18"/>
                <w:lang w:val="es-ES_tradnl" w:eastAsia="en-CA"/>
              </w:rPr>
              <w:t>0.</w:t>
            </w:r>
            <w:r w:rsidRPr="00A1095A">
              <w:rPr>
                <w:b/>
                <w:bCs/>
                <w:sz w:val="18"/>
                <w:szCs w:val="18"/>
                <w:lang w:val="es-ES_tradnl" w:eastAsia="en-CA"/>
              </w:rPr>
              <w:t>301.3</w:t>
            </w:r>
          </w:p>
        </w:tc>
        <w:tc>
          <w:tcPr>
            <w:tcW w:w="916" w:type="dxa"/>
            <w:tcBorders>
              <w:top w:val="nil"/>
              <w:left w:val="nil"/>
              <w:bottom w:val="single" w:sz="4" w:space="0" w:color="auto"/>
              <w:right w:val="single" w:sz="4" w:space="0" w:color="auto"/>
            </w:tcBorders>
            <w:shd w:val="clear" w:color="auto" w:fill="auto"/>
            <w:hideMark/>
          </w:tcPr>
          <w:p w14:paraId="060AB964" w14:textId="79ABD45A" w:rsidR="004B2896" w:rsidRPr="00A1095A" w:rsidRDefault="00E57E67" w:rsidP="001D0457">
            <w:pPr>
              <w:jc w:val="right"/>
              <w:rPr>
                <w:b/>
                <w:bCs/>
                <w:sz w:val="18"/>
                <w:szCs w:val="18"/>
                <w:lang w:val="es-ES_tradnl" w:eastAsia="en-CA"/>
              </w:rPr>
            </w:pPr>
            <w:r w:rsidRPr="00A1095A">
              <w:rPr>
                <w:b/>
                <w:bCs/>
                <w:sz w:val="18"/>
                <w:szCs w:val="18"/>
                <w:lang w:val="es-ES_tradnl" w:eastAsia="en-CA"/>
              </w:rPr>
              <w:t>9.</w:t>
            </w:r>
            <w:r w:rsidR="004B2896" w:rsidRPr="00A1095A">
              <w:rPr>
                <w:b/>
                <w:bCs/>
                <w:sz w:val="18"/>
                <w:szCs w:val="18"/>
                <w:lang w:val="es-ES_tradnl" w:eastAsia="en-CA"/>
              </w:rPr>
              <w:t>610.8</w:t>
            </w:r>
          </w:p>
        </w:tc>
        <w:tc>
          <w:tcPr>
            <w:tcW w:w="939" w:type="dxa"/>
            <w:tcBorders>
              <w:top w:val="nil"/>
              <w:left w:val="nil"/>
              <w:bottom w:val="single" w:sz="4" w:space="0" w:color="auto"/>
              <w:right w:val="single" w:sz="4" w:space="0" w:color="auto"/>
            </w:tcBorders>
            <w:shd w:val="clear" w:color="auto" w:fill="auto"/>
            <w:hideMark/>
          </w:tcPr>
          <w:p w14:paraId="6476F1FD" w14:textId="5322A311"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394E74" w:rsidRPr="00A1095A">
              <w:rPr>
                <w:b/>
                <w:bCs/>
                <w:sz w:val="18"/>
                <w:szCs w:val="18"/>
                <w:lang w:val="es-ES_tradnl" w:eastAsia="en-CA"/>
              </w:rPr>
              <w:t>1.</w:t>
            </w:r>
            <w:r w:rsidRPr="00A1095A">
              <w:rPr>
                <w:b/>
                <w:bCs/>
                <w:sz w:val="18"/>
                <w:szCs w:val="18"/>
                <w:lang w:val="es-ES_tradnl" w:eastAsia="en-CA"/>
              </w:rPr>
              <w:t>381.3</w:t>
            </w:r>
          </w:p>
        </w:tc>
        <w:tc>
          <w:tcPr>
            <w:tcW w:w="916" w:type="dxa"/>
            <w:tcBorders>
              <w:top w:val="nil"/>
              <w:left w:val="nil"/>
              <w:bottom w:val="single" w:sz="4" w:space="0" w:color="auto"/>
              <w:right w:val="single" w:sz="4" w:space="0" w:color="auto"/>
            </w:tcBorders>
            <w:shd w:val="clear" w:color="auto" w:fill="auto"/>
            <w:hideMark/>
          </w:tcPr>
          <w:p w14:paraId="422E6DBF" w14:textId="6FE687BE" w:rsidR="004B2896" w:rsidRPr="00A1095A" w:rsidRDefault="00E57E67" w:rsidP="001D0457">
            <w:pPr>
              <w:jc w:val="right"/>
              <w:rPr>
                <w:b/>
                <w:bCs/>
                <w:sz w:val="18"/>
                <w:szCs w:val="18"/>
                <w:lang w:val="es-ES_tradnl" w:eastAsia="en-CA"/>
              </w:rPr>
            </w:pPr>
            <w:r w:rsidRPr="00A1095A">
              <w:rPr>
                <w:b/>
                <w:bCs/>
                <w:sz w:val="18"/>
                <w:szCs w:val="18"/>
                <w:lang w:val="es-ES_tradnl" w:eastAsia="en-CA"/>
              </w:rPr>
              <w:t>8.</w:t>
            </w:r>
            <w:r w:rsidR="004B2896" w:rsidRPr="00A1095A">
              <w:rPr>
                <w:b/>
                <w:bCs/>
                <w:sz w:val="18"/>
                <w:szCs w:val="18"/>
                <w:lang w:val="es-ES_tradnl" w:eastAsia="en-CA"/>
              </w:rPr>
              <w:t>081.1</w:t>
            </w:r>
          </w:p>
        </w:tc>
        <w:tc>
          <w:tcPr>
            <w:tcW w:w="929" w:type="dxa"/>
            <w:tcBorders>
              <w:top w:val="nil"/>
              <w:left w:val="nil"/>
              <w:bottom w:val="single" w:sz="4" w:space="0" w:color="auto"/>
              <w:right w:val="single" w:sz="4" w:space="0" w:color="auto"/>
            </w:tcBorders>
            <w:shd w:val="clear" w:color="auto" w:fill="auto"/>
            <w:hideMark/>
          </w:tcPr>
          <w:p w14:paraId="0A351560" w14:textId="61BAEA22" w:rsidR="004B2896" w:rsidRPr="00A1095A" w:rsidRDefault="00E57E67" w:rsidP="001D0457">
            <w:pPr>
              <w:jc w:val="right"/>
              <w:rPr>
                <w:b/>
                <w:bCs/>
                <w:sz w:val="18"/>
                <w:szCs w:val="18"/>
                <w:lang w:val="es-ES_tradnl" w:eastAsia="en-CA"/>
              </w:rPr>
            </w:pPr>
            <w:r w:rsidRPr="00A1095A">
              <w:rPr>
                <w:b/>
                <w:bCs/>
                <w:sz w:val="18"/>
                <w:szCs w:val="18"/>
                <w:lang w:val="es-ES_tradnl" w:eastAsia="en-CA"/>
              </w:rPr>
              <w:t>7.</w:t>
            </w:r>
            <w:r w:rsidR="004B2896" w:rsidRPr="00A1095A">
              <w:rPr>
                <w:b/>
                <w:bCs/>
                <w:sz w:val="18"/>
                <w:szCs w:val="18"/>
                <w:lang w:val="es-ES_tradnl" w:eastAsia="en-CA"/>
              </w:rPr>
              <w:t>758.9</w:t>
            </w:r>
          </w:p>
        </w:tc>
        <w:tc>
          <w:tcPr>
            <w:tcW w:w="916" w:type="dxa"/>
            <w:tcBorders>
              <w:top w:val="nil"/>
              <w:left w:val="nil"/>
              <w:bottom w:val="single" w:sz="4" w:space="0" w:color="auto"/>
              <w:right w:val="single" w:sz="4" w:space="0" w:color="auto"/>
            </w:tcBorders>
            <w:shd w:val="clear" w:color="auto" w:fill="auto"/>
            <w:hideMark/>
          </w:tcPr>
          <w:p w14:paraId="3181C750" w14:textId="6D02B6B5" w:rsidR="004B2896" w:rsidRPr="00A1095A" w:rsidRDefault="00E57E67" w:rsidP="001D0457">
            <w:pPr>
              <w:jc w:val="right"/>
              <w:rPr>
                <w:b/>
                <w:bCs/>
                <w:sz w:val="18"/>
                <w:szCs w:val="18"/>
                <w:lang w:val="es-ES_tradnl" w:eastAsia="en-CA"/>
              </w:rPr>
            </w:pPr>
            <w:r w:rsidRPr="00A1095A">
              <w:rPr>
                <w:b/>
                <w:bCs/>
                <w:sz w:val="18"/>
                <w:szCs w:val="18"/>
                <w:lang w:val="es-ES_tradnl" w:eastAsia="en-CA"/>
              </w:rPr>
              <w:t>7.</w:t>
            </w:r>
            <w:r w:rsidR="004B2896" w:rsidRPr="00A1095A">
              <w:rPr>
                <w:b/>
                <w:bCs/>
                <w:sz w:val="18"/>
                <w:szCs w:val="18"/>
                <w:lang w:val="es-ES_tradnl" w:eastAsia="en-CA"/>
              </w:rPr>
              <w:t>216.7</w:t>
            </w:r>
          </w:p>
        </w:tc>
        <w:tc>
          <w:tcPr>
            <w:tcW w:w="945" w:type="dxa"/>
            <w:tcBorders>
              <w:top w:val="nil"/>
              <w:left w:val="nil"/>
              <w:bottom w:val="single" w:sz="4" w:space="0" w:color="auto"/>
              <w:right w:val="single" w:sz="4" w:space="0" w:color="auto"/>
            </w:tcBorders>
            <w:shd w:val="clear" w:color="auto" w:fill="auto"/>
            <w:hideMark/>
          </w:tcPr>
          <w:p w14:paraId="5AC80DD2" w14:textId="5E1A3DB8" w:rsidR="004B2896" w:rsidRPr="00A1095A" w:rsidRDefault="00E57E67" w:rsidP="001D0457">
            <w:pPr>
              <w:jc w:val="right"/>
              <w:rPr>
                <w:b/>
                <w:bCs/>
                <w:sz w:val="18"/>
                <w:szCs w:val="18"/>
                <w:lang w:val="es-ES_tradnl" w:eastAsia="en-CA"/>
              </w:rPr>
            </w:pPr>
            <w:r w:rsidRPr="00A1095A">
              <w:rPr>
                <w:b/>
                <w:bCs/>
                <w:sz w:val="18"/>
                <w:szCs w:val="18"/>
                <w:lang w:val="es-ES_tradnl" w:eastAsia="en-CA"/>
              </w:rPr>
              <w:t>6.</w:t>
            </w:r>
            <w:r w:rsidR="00117A59" w:rsidRPr="00A1095A">
              <w:rPr>
                <w:b/>
                <w:bCs/>
                <w:sz w:val="18"/>
                <w:szCs w:val="18"/>
                <w:lang w:val="es-ES_tradnl" w:eastAsia="en-CA"/>
              </w:rPr>
              <w:t>385.6</w:t>
            </w:r>
          </w:p>
        </w:tc>
        <w:tc>
          <w:tcPr>
            <w:tcW w:w="995" w:type="dxa"/>
            <w:gridSpan w:val="2"/>
            <w:tcBorders>
              <w:top w:val="nil"/>
              <w:left w:val="nil"/>
              <w:bottom w:val="single" w:sz="4" w:space="0" w:color="auto"/>
              <w:right w:val="single" w:sz="4" w:space="0" w:color="auto"/>
            </w:tcBorders>
            <w:shd w:val="clear" w:color="auto" w:fill="auto"/>
            <w:hideMark/>
          </w:tcPr>
          <w:p w14:paraId="47C70F40" w14:textId="0BAE1B4D" w:rsidR="004B2896" w:rsidRPr="00A1095A" w:rsidRDefault="00E57E67" w:rsidP="001D0457">
            <w:pPr>
              <w:jc w:val="right"/>
              <w:rPr>
                <w:b/>
                <w:bCs/>
                <w:sz w:val="18"/>
                <w:szCs w:val="18"/>
                <w:lang w:val="es-ES_tradnl" w:eastAsia="en-CA"/>
              </w:rPr>
            </w:pPr>
            <w:r w:rsidRPr="00A1095A">
              <w:rPr>
                <w:b/>
                <w:bCs/>
                <w:sz w:val="18"/>
                <w:szCs w:val="18"/>
                <w:lang w:val="es-ES_tradnl" w:eastAsia="en-CA"/>
              </w:rPr>
              <w:t>5.</w:t>
            </w:r>
            <w:r w:rsidR="00CF126B" w:rsidRPr="00A1095A">
              <w:rPr>
                <w:b/>
                <w:bCs/>
                <w:sz w:val="18"/>
                <w:szCs w:val="18"/>
                <w:lang w:val="es-ES_tradnl" w:eastAsia="en-CA"/>
              </w:rPr>
              <w:t>664.5</w:t>
            </w:r>
          </w:p>
        </w:tc>
      </w:tr>
      <w:tr w:rsidR="004B2896" w:rsidRPr="00A1095A" w14:paraId="2B5A7666" w14:textId="77777777" w:rsidTr="001A4A80">
        <w:trPr>
          <w:trHeight w:val="58"/>
        </w:trPr>
        <w:tc>
          <w:tcPr>
            <w:tcW w:w="10364" w:type="dxa"/>
            <w:gridSpan w:val="12"/>
            <w:tcBorders>
              <w:top w:val="single" w:sz="4" w:space="0" w:color="auto"/>
              <w:left w:val="single" w:sz="4" w:space="0" w:color="auto"/>
              <w:bottom w:val="single" w:sz="4" w:space="0" w:color="auto"/>
              <w:right w:val="single" w:sz="4" w:space="0" w:color="auto"/>
            </w:tcBorders>
            <w:shd w:val="clear" w:color="auto" w:fill="auto"/>
            <w:hideMark/>
          </w:tcPr>
          <w:p w14:paraId="481366C5" w14:textId="229C47DC" w:rsidR="004B2896" w:rsidRPr="00A1095A" w:rsidRDefault="000E0373" w:rsidP="001D0457">
            <w:pPr>
              <w:jc w:val="left"/>
              <w:rPr>
                <w:b/>
                <w:bCs/>
                <w:sz w:val="18"/>
                <w:szCs w:val="18"/>
                <w:lang w:val="es-ES_tradnl" w:eastAsia="en-CA"/>
              </w:rPr>
            </w:pPr>
            <w:r w:rsidRPr="00A1095A">
              <w:rPr>
                <w:b/>
                <w:bCs/>
                <w:sz w:val="18"/>
                <w:szCs w:val="18"/>
                <w:lang w:val="es-ES_tradnl" w:eastAsia="en-CA"/>
              </w:rPr>
              <w:t>Demás 129 países del artículo 5</w:t>
            </w:r>
          </w:p>
        </w:tc>
      </w:tr>
      <w:tr w:rsidR="00CF126B" w:rsidRPr="00A1095A" w14:paraId="5815B99C" w14:textId="77777777" w:rsidTr="004D6E0A">
        <w:trPr>
          <w:gridAfter w:val="1"/>
          <w:wAfter w:w="6" w:type="dxa"/>
          <w:trHeight w:val="69"/>
        </w:trPr>
        <w:tc>
          <w:tcPr>
            <w:tcW w:w="2098" w:type="dxa"/>
            <w:tcBorders>
              <w:top w:val="nil"/>
              <w:left w:val="single" w:sz="4" w:space="0" w:color="auto"/>
              <w:bottom w:val="single" w:sz="4" w:space="0" w:color="auto"/>
              <w:right w:val="single" w:sz="4" w:space="0" w:color="auto"/>
            </w:tcBorders>
            <w:shd w:val="clear" w:color="auto" w:fill="auto"/>
            <w:hideMark/>
          </w:tcPr>
          <w:p w14:paraId="487CF0EF" w14:textId="636BD1D5" w:rsidR="00CF126B" w:rsidRPr="00A1095A" w:rsidRDefault="00394E74" w:rsidP="001D0457">
            <w:pPr>
              <w:jc w:val="left"/>
              <w:rPr>
                <w:sz w:val="18"/>
                <w:szCs w:val="18"/>
                <w:lang w:val="es-ES_tradnl" w:eastAsia="en-CA"/>
              </w:rPr>
            </w:pPr>
            <w:r w:rsidRPr="00A1095A">
              <w:rPr>
                <w:sz w:val="18"/>
                <w:szCs w:val="18"/>
                <w:lang w:val="es-ES_tradnl" w:eastAsia="en-CA"/>
              </w:rPr>
              <w:t>Aerosoles</w:t>
            </w:r>
          </w:p>
        </w:tc>
        <w:tc>
          <w:tcPr>
            <w:tcW w:w="851" w:type="dxa"/>
            <w:tcBorders>
              <w:top w:val="nil"/>
              <w:left w:val="nil"/>
              <w:bottom w:val="single" w:sz="4" w:space="0" w:color="auto"/>
              <w:right w:val="single" w:sz="4" w:space="0" w:color="auto"/>
            </w:tcBorders>
            <w:shd w:val="clear" w:color="auto" w:fill="auto"/>
            <w:hideMark/>
          </w:tcPr>
          <w:p w14:paraId="7C33DE68" w14:textId="77777777" w:rsidR="00CF126B" w:rsidRPr="00A1095A" w:rsidRDefault="00CF126B" w:rsidP="001D0457">
            <w:pPr>
              <w:jc w:val="right"/>
              <w:rPr>
                <w:sz w:val="18"/>
                <w:szCs w:val="18"/>
                <w:lang w:val="es-ES_tradnl" w:eastAsia="en-CA"/>
              </w:rPr>
            </w:pPr>
            <w:r w:rsidRPr="00A1095A">
              <w:rPr>
                <w:sz w:val="18"/>
                <w:szCs w:val="18"/>
                <w:lang w:val="es-ES_tradnl" w:eastAsia="en-CA"/>
              </w:rPr>
              <w:t>0.1</w:t>
            </w:r>
          </w:p>
        </w:tc>
        <w:tc>
          <w:tcPr>
            <w:tcW w:w="853" w:type="dxa"/>
            <w:tcBorders>
              <w:top w:val="nil"/>
              <w:left w:val="nil"/>
              <w:bottom w:val="single" w:sz="4" w:space="0" w:color="auto"/>
              <w:right w:val="single" w:sz="4" w:space="0" w:color="auto"/>
            </w:tcBorders>
            <w:shd w:val="clear" w:color="auto" w:fill="auto"/>
            <w:hideMark/>
          </w:tcPr>
          <w:p w14:paraId="6CE836F6" w14:textId="77777777" w:rsidR="00CF126B" w:rsidRPr="00A1095A" w:rsidRDefault="00CF126B" w:rsidP="001D0457">
            <w:pPr>
              <w:jc w:val="right"/>
              <w:rPr>
                <w:sz w:val="18"/>
                <w:szCs w:val="18"/>
                <w:lang w:val="es-ES_tradnl" w:eastAsia="en-CA"/>
              </w:rPr>
            </w:pPr>
            <w:r w:rsidRPr="00A1095A">
              <w:rPr>
                <w:sz w:val="18"/>
                <w:szCs w:val="18"/>
                <w:lang w:val="es-ES_tradnl" w:eastAsia="en-CA"/>
              </w:rPr>
              <w:t>1.4</w:t>
            </w:r>
          </w:p>
        </w:tc>
        <w:tc>
          <w:tcPr>
            <w:tcW w:w="916" w:type="dxa"/>
            <w:tcBorders>
              <w:top w:val="nil"/>
              <w:left w:val="nil"/>
              <w:bottom w:val="single" w:sz="4" w:space="0" w:color="auto"/>
              <w:right w:val="single" w:sz="4" w:space="0" w:color="auto"/>
            </w:tcBorders>
            <w:shd w:val="clear" w:color="auto" w:fill="auto"/>
            <w:hideMark/>
          </w:tcPr>
          <w:p w14:paraId="23916CE3" w14:textId="77777777" w:rsidR="00CF126B" w:rsidRPr="00A1095A" w:rsidRDefault="00CF126B" w:rsidP="001D0457">
            <w:pPr>
              <w:jc w:val="right"/>
              <w:rPr>
                <w:sz w:val="18"/>
                <w:szCs w:val="18"/>
                <w:lang w:val="es-ES_tradnl" w:eastAsia="en-CA"/>
              </w:rPr>
            </w:pPr>
            <w:r w:rsidRPr="00A1095A">
              <w:rPr>
                <w:sz w:val="18"/>
                <w:szCs w:val="18"/>
                <w:lang w:val="es-ES_tradnl" w:eastAsia="en-CA"/>
              </w:rPr>
              <w:t>0.1</w:t>
            </w:r>
          </w:p>
        </w:tc>
        <w:tc>
          <w:tcPr>
            <w:tcW w:w="939" w:type="dxa"/>
            <w:tcBorders>
              <w:top w:val="nil"/>
              <w:left w:val="nil"/>
              <w:bottom w:val="single" w:sz="4" w:space="0" w:color="auto"/>
              <w:right w:val="single" w:sz="4" w:space="0" w:color="auto"/>
            </w:tcBorders>
            <w:shd w:val="clear" w:color="auto" w:fill="auto"/>
            <w:hideMark/>
          </w:tcPr>
          <w:p w14:paraId="1D0AFB23" w14:textId="77777777" w:rsidR="00CF126B" w:rsidRPr="00A1095A" w:rsidRDefault="00CF126B" w:rsidP="001D0457">
            <w:pPr>
              <w:jc w:val="right"/>
              <w:rPr>
                <w:sz w:val="18"/>
                <w:szCs w:val="18"/>
                <w:lang w:val="es-ES_tradnl" w:eastAsia="en-CA"/>
              </w:rPr>
            </w:pPr>
            <w:r w:rsidRPr="00A1095A">
              <w:rPr>
                <w:sz w:val="18"/>
                <w:szCs w:val="18"/>
                <w:lang w:val="es-ES_tradnl" w:eastAsia="en-CA"/>
              </w:rPr>
              <w:t>0.2</w:t>
            </w:r>
          </w:p>
        </w:tc>
        <w:tc>
          <w:tcPr>
            <w:tcW w:w="916" w:type="dxa"/>
            <w:tcBorders>
              <w:top w:val="nil"/>
              <w:left w:val="nil"/>
              <w:bottom w:val="single" w:sz="4" w:space="0" w:color="auto"/>
              <w:right w:val="single" w:sz="4" w:space="0" w:color="auto"/>
            </w:tcBorders>
            <w:shd w:val="clear" w:color="auto" w:fill="auto"/>
            <w:hideMark/>
          </w:tcPr>
          <w:p w14:paraId="495129CF" w14:textId="77777777" w:rsidR="00CF126B" w:rsidRPr="00A1095A" w:rsidRDefault="00CF126B" w:rsidP="001D0457">
            <w:pPr>
              <w:jc w:val="right"/>
              <w:rPr>
                <w:sz w:val="18"/>
                <w:szCs w:val="18"/>
                <w:lang w:val="es-ES_tradnl" w:eastAsia="en-CA"/>
              </w:rPr>
            </w:pPr>
            <w:r w:rsidRPr="00A1095A">
              <w:rPr>
                <w:sz w:val="18"/>
                <w:szCs w:val="18"/>
                <w:lang w:val="es-ES_tradnl" w:eastAsia="en-CA"/>
              </w:rPr>
              <w:t>0.7</w:t>
            </w:r>
          </w:p>
        </w:tc>
        <w:tc>
          <w:tcPr>
            <w:tcW w:w="929" w:type="dxa"/>
            <w:tcBorders>
              <w:top w:val="nil"/>
              <w:left w:val="nil"/>
              <w:bottom w:val="single" w:sz="4" w:space="0" w:color="auto"/>
              <w:right w:val="single" w:sz="4" w:space="0" w:color="auto"/>
            </w:tcBorders>
            <w:shd w:val="clear" w:color="auto" w:fill="auto"/>
            <w:hideMark/>
          </w:tcPr>
          <w:p w14:paraId="49BDB79A" w14:textId="77777777" w:rsidR="00CF126B" w:rsidRPr="00A1095A" w:rsidRDefault="00CF126B" w:rsidP="001D0457">
            <w:pPr>
              <w:jc w:val="right"/>
              <w:rPr>
                <w:sz w:val="18"/>
                <w:szCs w:val="18"/>
                <w:lang w:val="es-ES_tradnl" w:eastAsia="en-CA"/>
              </w:rPr>
            </w:pPr>
            <w:r w:rsidRPr="00A1095A">
              <w:rPr>
                <w:sz w:val="18"/>
                <w:szCs w:val="18"/>
                <w:lang w:val="es-ES_tradnl" w:eastAsia="en-CA"/>
              </w:rPr>
              <w:t>0.4</w:t>
            </w:r>
          </w:p>
        </w:tc>
        <w:tc>
          <w:tcPr>
            <w:tcW w:w="916" w:type="dxa"/>
            <w:tcBorders>
              <w:top w:val="nil"/>
              <w:left w:val="nil"/>
              <w:bottom w:val="single" w:sz="4" w:space="0" w:color="auto"/>
              <w:right w:val="single" w:sz="4" w:space="0" w:color="auto"/>
            </w:tcBorders>
            <w:shd w:val="clear" w:color="auto" w:fill="auto"/>
            <w:hideMark/>
          </w:tcPr>
          <w:p w14:paraId="0E395AC7" w14:textId="77777777" w:rsidR="00CF126B" w:rsidRPr="00A1095A" w:rsidRDefault="00CF126B" w:rsidP="001D0457">
            <w:pPr>
              <w:jc w:val="right"/>
              <w:rPr>
                <w:sz w:val="18"/>
                <w:szCs w:val="18"/>
                <w:lang w:val="es-ES_tradnl" w:eastAsia="en-CA"/>
              </w:rPr>
            </w:pPr>
            <w:r w:rsidRPr="00A1095A">
              <w:rPr>
                <w:sz w:val="18"/>
                <w:szCs w:val="18"/>
                <w:lang w:val="es-ES_tradnl" w:eastAsia="en-CA"/>
              </w:rPr>
              <w:t>0.3</w:t>
            </w:r>
          </w:p>
        </w:tc>
        <w:tc>
          <w:tcPr>
            <w:tcW w:w="945" w:type="dxa"/>
            <w:tcBorders>
              <w:top w:val="nil"/>
              <w:left w:val="nil"/>
              <w:bottom w:val="single" w:sz="4" w:space="0" w:color="auto"/>
              <w:right w:val="single" w:sz="4" w:space="0" w:color="auto"/>
            </w:tcBorders>
            <w:shd w:val="clear" w:color="auto" w:fill="auto"/>
            <w:hideMark/>
          </w:tcPr>
          <w:p w14:paraId="495C30E0" w14:textId="77777777" w:rsidR="00CF126B" w:rsidRPr="00A1095A" w:rsidRDefault="00CF126B" w:rsidP="001D0457">
            <w:pPr>
              <w:jc w:val="right"/>
              <w:rPr>
                <w:sz w:val="18"/>
                <w:szCs w:val="18"/>
                <w:lang w:val="es-ES_tradnl" w:eastAsia="en-CA"/>
              </w:rPr>
            </w:pPr>
            <w:r w:rsidRPr="00A1095A">
              <w:rPr>
                <w:sz w:val="18"/>
                <w:szCs w:val="18"/>
                <w:lang w:val="es-ES_tradnl" w:eastAsia="en-CA"/>
              </w:rPr>
              <w:t>0.1</w:t>
            </w:r>
          </w:p>
        </w:tc>
        <w:tc>
          <w:tcPr>
            <w:tcW w:w="995" w:type="dxa"/>
            <w:gridSpan w:val="2"/>
            <w:tcBorders>
              <w:top w:val="nil"/>
              <w:left w:val="nil"/>
              <w:bottom w:val="single" w:sz="4" w:space="0" w:color="auto"/>
              <w:right w:val="single" w:sz="4" w:space="0" w:color="auto"/>
            </w:tcBorders>
            <w:shd w:val="clear" w:color="auto" w:fill="auto"/>
            <w:hideMark/>
          </w:tcPr>
          <w:p w14:paraId="70CBDE22" w14:textId="77777777" w:rsidR="00CF126B" w:rsidRPr="00A1095A" w:rsidRDefault="00CF126B" w:rsidP="001D0457">
            <w:pPr>
              <w:jc w:val="right"/>
              <w:rPr>
                <w:sz w:val="18"/>
                <w:szCs w:val="18"/>
                <w:lang w:val="es-ES_tradnl" w:eastAsia="en-CA"/>
              </w:rPr>
            </w:pPr>
            <w:r w:rsidRPr="00A1095A">
              <w:rPr>
                <w:sz w:val="18"/>
                <w:szCs w:val="18"/>
                <w:lang w:val="es-ES_tradnl" w:eastAsia="en-CA"/>
              </w:rPr>
              <w:t>0.5</w:t>
            </w:r>
          </w:p>
        </w:tc>
      </w:tr>
      <w:tr w:rsidR="00CF126B" w:rsidRPr="00A1095A" w14:paraId="19D94492"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547E67DE" w14:textId="6DCD2FA7" w:rsidR="00CF126B" w:rsidRPr="00A1095A" w:rsidRDefault="00394E74" w:rsidP="001D0457">
            <w:pPr>
              <w:jc w:val="left"/>
              <w:rPr>
                <w:sz w:val="18"/>
                <w:szCs w:val="18"/>
                <w:lang w:val="es-ES_tradnl" w:eastAsia="en-CA"/>
              </w:rPr>
            </w:pPr>
            <w:r w:rsidRPr="00A1095A">
              <w:rPr>
                <w:sz w:val="18"/>
                <w:szCs w:val="18"/>
                <w:lang w:val="es-ES_tradnl" w:eastAsia="en-CA"/>
              </w:rPr>
              <w:t>Espuma</w:t>
            </w:r>
          </w:p>
        </w:tc>
        <w:tc>
          <w:tcPr>
            <w:tcW w:w="851" w:type="dxa"/>
            <w:tcBorders>
              <w:top w:val="nil"/>
              <w:left w:val="nil"/>
              <w:bottom w:val="single" w:sz="4" w:space="0" w:color="auto"/>
              <w:right w:val="single" w:sz="4" w:space="0" w:color="auto"/>
            </w:tcBorders>
            <w:shd w:val="clear" w:color="auto" w:fill="auto"/>
            <w:hideMark/>
          </w:tcPr>
          <w:p w14:paraId="10639375" w14:textId="324C0658"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361.7</w:t>
            </w:r>
          </w:p>
        </w:tc>
        <w:tc>
          <w:tcPr>
            <w:tcW w:w="853" w:type="dxa"/>
            <w:tcBorders>
              <w:top w:val="nil"/>
              <w:left w:val="nil"/>
              <w:bottom w:val="single" w:sz="4" w:space="0" w:color="auto"/>
              <w:right w:val="single" w:sz="4" w:space="0" w:color="auto"/>
            </w:tcBorders>
            <w:shd w:val="clear" w:color="auto" w:fill="auto"/>
            <w:hideMark/>
          </w:tcPr>
          <w:p w14:paraId="571CA0E1" w14:textId="68DC5475"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079.0</w:t>
            </w:r>
          </w:p>
        </w:tc>
        <w:tc>
          <w:tcPr>
            <w:tcW w:w="916" w:type="dxa"/>
            <w:tcBorders>
              <w:top w:val="nil"/>
              <w:left w:val="nil"/>
              <w:bottom w:val="single" w:sz="4" w:space="0" w:color="auto"/>
              <w:right w:val="single" w:sz="4" w:space="0" w:color="auto"/>
            </w:tcBorders>
            <w:shd w:val="clear" w:color="auto" w:fill="auto"/>
            <w:hideMark/>
          </w:tcPr>
          <w:p w14:paraId="0054CC7B" w14:textId="237AC697"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061.5</w:t>
            </w:r>
          </w:p>
        </w:tc>
        <w:tc>
          <w:tcPr>
            <w:tcW w:w="939" w:type="dxa"/>
            <w:tcBorders>
              <w:top w:val="nil"/>
              <w:left w:val="nil"/>
              <w:bottom w:val="single" w:sz="4" w:space="0" w:color="auto"/>
              <w:right w:val="single" w:sz="4" w:space="0" w:color="auto"/>
            </w:tcBorders>
            <w:shd w:val="clear" w:color="auto" w:fill="auto"/>
            <w:hideMark/>
          </w:tcPr>
          <w:p w14:paraId="50353E02" w14:textId="71AC6983"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266.0</w:t>
            </w:r>
          </w:p>
        </w:tc>
        <w:tc>
          <w:tcPr>
            <w:tcW w:w="916" w:type="dxa"/>
            <w:tcBorders>
              <w:top w:val="nil"/>
              <w:left w:val="nil"/>
              <w:bottom w:val="single" w:sz="4" w:space="0" w:color="auto"/>
              <w:right w:val="single" w:sz="4" w:space="0" w:color="auto"/>
            </w:tcBorders>
            <w:shd w:val="clear" w:color="auto" w:fill="auto"/>
            <w:hideMark/>
          </w:tcPr>
          <w:p w14:paraId="2598BCD4" w14:textId="77777777" w:rsidR="00CF126B" w:rsidRPr="00A1095A" w:rsidRDefault="00CF126B" w:rsidP="001D0457">
            <w:pPr>
              <w:jc w:val="right"/>
              <w:rPr>
                <w:sz w:val="18"/>
                <w:szCs w:val="18"/>
                <w:lang w:val="es-ES_tradnl" w:eastAsia="en-CA"/>
              </w:rPr>
            </w:pPr>
            <w:r w:rsidRPr="00A1095A">
              <w:rPr>
                <w:sz w:val="18"/>
                <w:szCs w:val="18"/>
                <w:lang w:val="es-ES_tradnl" w:eastAsia="en-CA"/>
              </w:rPr>
              <w:t>963.2</w:t>
            </w:r>
          </w:p>
        </w:tc>
        <w:tc>
          <w:tcPr>
            <w:tcW w:w="929" w:type="dxa"/>
            <w:tcBorders>
              <w:top w:val="nil"/>
              <w:left w:val="nil"/>
              <w:bottom w:val="single" w:sz="4" w:space="0" w:color="auto"/>
              <w:right w:val="single" w:sz="4" w:space="0" w:color="auto"/>
            </w:tcBorders>
            <w:shd w:val="clear" w:color="auto" w:fill="auto"/>
            <w:hideMark/>
          </w:tcPr>
          <w:p w14:paraId="6F90DAAB" w14:textId="77777777" w:rsidR="00CF126B" w:rsidRPr="00A1095A" w:rsidRDefault="00CF126B" w:rsidP="001D0457">
            <w:pPr>
              <w:jc w:val="right"/>
              <w:rPr>
                <w:sz w:val="18"/>
                <w:szCs w:val="18"/>
                <w:lang w:val="es-ES_tradnl" w:eastAsia="en-CA"/>
              </w:rPr>
            </w:pPr>
            <w:r w:rsidRPr="00A1095A">
              <w:rPr>
                <w:sz w:val="18"/>
                <w:szCs w:val="18"/>
                <w:lang w:val="es-ES_tradnl" w:eastAsia="en-CA"/>
              </w:rPr>
              <w:t>903.8</w:t>
            </w:r>
          </w:p>
        </w:tc>
        <w:tc>
          <w:tcPr>
            <w:tcW w:w="916" w:type="dxa"/>
            <w:tcBorders>
              <w:top w:val="nil"/>
              <w:left w:val="nil"/>
              <w:bottom w:val="single" w:sz="4" w:space="0" w:color="auto"/>
              <w:right w:val="single" w:sz="4" w:space="0" w:color="auto"/>
            </w:tcBorders>
            <w:shd w:val="clear" w:color="auto" w:fill="auto"/>
            <w:hideMark/>
          </w:tcPr>
          <w:p w14:paraId="2321C12B" w14:textId="77777777" w:rsidR="00CF126B" w:rsidRPr="00A1095A" w:rsidRDefault="00CF126B" w:rsidP="001D0457">
            <w:pPr>
              <w:jc w:val="right"/>
              <w:rPr>
                <w:sz w:val="18"/>
                <w:szCs w:val="18"/>
                <w:lang w:val="es-ES_tradnl" w:eastAsia="en-CA"/>
              </w:rPr>
            </w:pPr>
            <w:r w:rsidRPr="00A1095A">
              <w:rPr>
                <w:sz w:val="18"/>
                <w:szCs w:val="18"/>
                <w:lang w:val="es-ES_tradnl" w:eastAsia="en-CA"/>
              </w:rPr>
              <w:t>859.0</w:t>
            </w:r>
          </w:p>
        </w:tc>
        <w:tc>
          <w:tcPr>
            <w:tcW w:w="945" w:type="dxa"/>
            <w:tcBorders>
              <w:top w:val="nil"/>
              <w:left w:val="nil"/>
              <w:bottom w:val="single" w:sz="4" w:space="0" w:color="auto"/>
              <w:right w:val="single" w:sz="4" w:space="0" w:color="auto"/>
            </w:tcBorders>
            <w:shd w:val="clear" w:color="auto" w:fill="auto"/>
            <w:hideMark/>
          </w:tcPr>
          <w:p w14:paraId="60FC4997" w14:textId="77777777" w:rsidR="00CF126B" w:rsidRPr="00A1095A" w:rsidRDefault="00CF126B" w:rsidP="001D0457">
            <w:pPr>
              <w:jc w:val="right"/>
              <w:rPr>
                <w:sz w:val="18"/>
                <w:szCs w:val="18"/>
                <w:lang w:val="es-ES_tradnl" w:eastAsia="en-CA"/>
              </w:rPr>
            </w:pPr>
            <w:r w:rsidRPr="00A1095A">
              <w:rPr>
                <w:sz w:val="18"/>
                <w:szCs w:val="18"/>
                <w:lang w:val="es-ES_tradnl" w:eastAsia="en-CA"/>
              </w:rPr>
              <w:t>818.6</w:t>
            </w:r>
          </w:p>
        </w:tc>
        <w:tc>
          <w:tcPr>
            <w:tcW w:w="995" w:type="dxa"/>
            <w:gridSpan w:val="2"/>
            <w:tcBorders>
              <w:top w:val="nil"/>
              <w:left w:val="nil"/>
              <w:bottom w:val="single" w:sz="4" w:space="0" w:color="auto"/>
              <w:right w:val="single" w:sz="4" w:space="0" w:color="auto"/>
            </w:tcBorders>
            <w:shd w:val="clear" w:color="auto" w:fill="auto"/>
            <w:hideMark/>
          </w:tcPr>
          <w:p w14:paraId="499FFDD2" w14:textId="77777777" w:rsidR="00CF126B" w:rsidRPr="00A1095A" w:rsidRDefault="00CF126B" w:rsidP="001D0457">
            <w:pPr>
              <w:jc w:val="right"/>
              <w:rPr>
                <w:sz w:val="18"/>
                <w:szCs w:val="18"/>
                <w:lang w:val="es-ES_tradnl" w:eastAsia="en-CA"/>
              </w:rPr>
            </w:pPr>
            <w:r w:rsidRPr="00A1095A">
              <w:rPr>
                <w:sz w:val="18"/>
                <w:szCs w:val="18"/>
                <w:lang w:val="es-ES_tradnl" w:eastAsia="en-CA"/>
              </w:rPr>
              <w:t>722.5</w:t>
            </w:r>
          </w:p>
        </w:tc>
      </w:tr>
      <w:tr w:rsidR="00CF126B" w:rsidRPr="00A1095A" w14:paraId="03120AE7"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3F28625E" w14:textId="5A08A6AC" w:rsidR="00CF126B" w:rsidRPr="00A1095A" w:rsidRDefault="006C27DB" w:rsidP="001D0457">
            <w:pPr>
              <w:jc w:val="left"/>
              <w:rPr>
                <w:sz w:val="18"/>
                <w:szCs w:val="18"/>
                <w:lang w:val="es-ES_tradnl" w:eastAsia="en-CA"/>
              </w:rPr>
            </w:pPr>
            <w:r w:rsidRPr="00A1095A">
              <w:rPr>
                <w:sz w:val="18"/>
                <w:szCs w:val="18"/>
                <w:lang w:val="es-ES_tradnl" w:eastAsia="en-CA"/>
              </w:rPr>
              <w:t>Extinción</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incendios</w:t>
            </w:r>
          </w:p>
        </w:tc>
        <w:tc>
          <w:tcPr>
            <w:tcW w:w="851" w:type="dxa"/>
            <w:tcBorders>
              <w:top w:val="nil"/>
              <w:left w:val="nil"/>
              <w:bottom w:val="single" w:sz="4" w:space="0" w:color="auto"/>
              <w:right w:val="single" w:sz="4" w:space="0" w:color="auto"/>
            </w:tcBorders>
            <w:shd w:val="clear" w:color="auto" w:fill="auto"/>
            <w:hideMark/>
          </w:tcPr>
          <w:p w14:paraId="0B527503" w14:textId="77777777" w:rsidR="00CF126B" w:rsidRPr="00A1095A" w:rsidRDefault="00CF126B" w:rsidP="001D0457">
            <w:pPr>
              <w:jc w:val="right"/>
              <w:rPr>
                <w:sz w:val="18"/>
                <w:szCs w:val="18"/>
                <w:lang w:val="es-ES_tradnl" w:eastAsia="en-CA"/>
              </w:rPr>
            </w:pPr>
            <w:r w:rsidRPr="00A1095A">
              <w:rPr>
                <w:sz w:val="18"/>
                <w:szCs w:val="18"/>
                <w:lang w:val="es-ES_tradnl" w:eastAsia="en-CA"/>
              </w:rPr>
              <w:t>2.9</w:t>
            </w:r>
          </w:p>
        </w:tc>
        <w:tc>
          <w:tcPr>
            <w:tcW w:w="853" w:type="dxa"/>
            <w:tcBorders>
              <w:top w:val="nil"/>
              <w:left w:val="nil"/>
              <w:bottom w:val="single" w:sz="4" w:space="0" w:color="auto"/>
              <w:right w:val="single" w:sz="4" w:space="0" w:color="auto"/>
            </w:tcBorders>
            <w:shd w:val="clear" w:color="auto" w:fill="auto"/>
            <w:hideMark/>
          </w:tcPr>
          <w:p w14:paraId="755FA4CA" w14:textId="77777777" w:rsidR="00CF126B" w:rsidRPr="00A1095A" w:rsidRDefault="00CF126B" w:rsidP="001D0457">
            <w:pPr>
              <w:jc w:val="right"/>
              <w:rPr>
                <w:sz w:val="18"/>
                <w:szCs w:val="18"/>
                <w:lang w:val="es-ES_tradnl" w:eastAsia="en-CA"/>
              </w:rPr>
            </w:pPr>
            <w:r w:rsidRPr="00A1095A">
              <w:rPr>
                <w:sz w:val="18"/>
                <w:szCs w:val="18"/>
                <w:lang w:val="es-ES_tradnl" w:eastAsia="en-CA"/>
              </w:rPr>
              <w:t>8.2</w:t>
            </w:r>
          </w:p>
        </w:tc>
        <w:tc>
          <w:tcPr>
            <w:tcW w:w="916" w:type="dxa"/>
            <w:tcBorders>
              <w:top w:val="nil"/>
              <w:left w:val="nil"/>
              <w:bottom w:val="single" w:sz="4" w:space="0" w:color="auto"/>
              <w:right w:val="single" w:sz="4" w:space="0" w:color="auto"/>
            </w:tcBorders>
            <w:shd w:val="clear" w:color="auto" w:fill="auto"/>
            <w:hideMark/>
          </w:tcPr>
          <w:p w14:paraId="7141DC21" w14:textId="77777777" w:rsidR="00CF126B" w:rsidRPr="00A1095A" w:rsidRDefault="00CF126B" w:rsidP="001D0457">
            <w:pPr>
              <w:jc w:val="right"/>
              <w:rPr>
                <w:sz w:val="18"/>
                <w:szCs w:val="18"/>
                <w:lang w:val="es-ES_tradnl" w:eastAsia="en-CA"/>
              </w:rPr>
            </w:pPr>
            <w:r w:rsidRPr="00A1095A">
              <w:rPr>
                <w:sz w:val="18"/>
                <w:szCs w:val="18"/>
                <w:lang w:val="es-ES_tradnl" w:eastAsia="en-CA"/>
              </w:rPr>
              <w:t>9.4</w:t>
            </w:r>
          </w:p>
        </w:tc>
        <w:tc>
          <w:tcPr>
            <w:tcW w:w="939" w:type="dxa"/>
            <w:tcBorders>
              <w:top w:val="nil"/>
              <w:left w:val="nil"/>
              <w:bottom w:val="single" w:sz="4" w:space="0" w:color="auto"/>
              <w:right w:val="single" w:sz="4" w:space="0" w:color="auto"/>
            </w:tcBorders>
            <w:shd w:val="clear" w:color="auto" w:fill="auto"/>
            <w:hideMark/>
          </w:tcPr>
          <w:p w14:paraId="06A6DCD9" w14:textId="77777777" w:rsidR="00CF126B" w:rsidRPr="00A1095A" w:rsidRDefault="00CF126B" w:rsidP="001D0457">
            <w:pPr>
              <w:jc w:val="right"/>
              <w:rPr>
                <w:sz w:val="18"/>
                <w:szCs w:val="18"/>
                <w:lang w:val="es-ES_tradnl" w:eastAsia="en-CA"/>
              </w:rPr>
            </w:pPr>
            <w:r w:rsidRPr="00A1095A">
              <w:rPr>
                <w:sz w:val="18"/>
                <w:szCs w:val="18"/>
                <w:lang w:val="es-ES_tradnl" w:eastAsia="en-CA"/>
              </w:rPr>
              <w:t>13.3</w:t>
            </w:r>
          </w:p>
        </w:tc>
        <w:tc>
          <w:tcPr>
            <w:tcW w:w="916" w:type="dxa"/>
            <w:tcBorders>
              <w:top w:val="nil"/>
              <w:left w:val="nil"/>
              <w:bottom w:val="single" w:sz="4" w:space="0" w:color="auto"/>
              <w:right w:val="single" w:sz="4" w:space="0" w:color="auto"/>
            </w:tcBorders>
            <w:shd w:val="clear" w:color="auto" w:fill="auto"/>
            <w:hideMark/>
          </w:tcPr>
          <w:p w14:paraId="4A7311E0" w14:textId="77777777" w:rsidR="00CF126B" w:rsidRPr="00A1095A" w:rsidRDefault="00CF126B" w:rsidP="001D0457">
            <w:pPr>
              <w:jc w:val="right"/>
              <w:rPr>
                <w:sz w:val="18"/>
                <w:szCs w:val="18"/>
                <w:lang w:val="es-ES_tradnl" w:eastAsia="en-CA"/>
              </w:rPr>
            </w:pPr>
            <w:r w:rsidRPr="00A1095A">
              <w:rPr>
                <w:sz w:val="18"/>
                <w:szCs w:val="18"/>
                <w:lang w:val="es-ES_tradnl" w:eastAsia="en-CA"/>
              </w:rPr>
              <w:t>8.8</w:t>
            </w:r>
          </w:p>
        </w:tc>
        <w:tc>
          <w:tcPr>
            <w:tcW w:w="929" w:type="dxa"/>
            <w:tcBorders>
              <w:top w:val="nil"/>
              <w:left w:val="nil"/>
              <w:bottom w:val="single" w:sz="4" w:space="0" w:color="auto"/>
              <w:right w:val="single" w:sz="4" w:space="0" w:color="auto"/>
            </w:tcBorders>
            <w:shd w:val="clear" w:color="auto" w:fill="auto"/>
            <w:hideMark/>
          </w:tcPr>
          <w:p w14:paraId="3B819C30" w14:textId="77777777" w:rsidR="00CF126B" w:rsidRPr="00A1095A" w:rsidRDefault="00CF126B" w:rsidP="001D0457">
            <w:pPr>
              <w:jc w:val="right"/>
              <w:rPr>
                <w:sz w:val="18"/>
                <w:szCs w:val="18"/>
                <w:lang w:val="es-ES_tradnl" w:eastAsia="en-CA"/>
              </w:rPr>
            </w:pPr>
            <w:r w:rsidRPr="00A1095A">
              <w:rPr>
                <w:sz w:val="18"/>
                <w:szCs w:val="18"/>
                <w:lang w:val="es-ES_tradnl" w:eastAsia="en-CA"/>
              </w:rPr>
              <w:t>11.3</w:t>
            </w:r>
          </w:p>
        </w:tc>
        <w:tc>
          <w:tcPr>
            <w:tcW w:w="916" w:type="dxa"/>
            <w:tcBorders>
              <w:top w:val="nil"/>
              <w:left w:val="nil"/>
              <w:bottom w:val="single" w:sz="4" w:space="0" w:color="auto"/>
              <w:right w:val="single" w:sz="4" w:space="0" w:color="auto"/>
            </w:tcBorders>
            <w:shd w:val="clear" w:color="auto" w:fill="auto"/>
            <w:hideMark/>
          </w:tcPr>
          <w:p w14:paraId="7651A0CC" w14:textId="77777777" w:rsidR="00CF126B" w:rsidRPr="00A1095A" w:rsidRDefault="00CF126B" w:rsidP="001D0457">
            <w:pPr>
              <w:jc w:val="right"/>
              <w:rPr>
                <w:sz w:val="18"/>
                <w:szCs w:val="18"/>
                <w:lang w:val="es-ES_tradnl" w:eastAsia="en-CA"/>
              </w:rPr>
            </w:pPr>
            <w:r w:rsidRPr="00A1095A">
              <w:rPr>
                <w:sz w:val="18"/>
                <w:szCs w:val="18"/>
                <w:lang w:val="es-ES_tradnl" w:eastAsia="en-CA"/>
              </w:rPr>
              <w:t>14.1</w:t>
            </w:r>
          </w:p>
        </w:tc>
        <w:tc>
          <w:tcPr>
            <w:tcW w:w="945" w:type="dxa"/>
            <w:tcBorders>
              <w:top w:val="nil"/>
              <w:left w:val="nil"/>
              <w:bottom w:val="single" w:sz="4" w:space="0" w:color="auto"/>
              <w:right w:val="single" w:sz="4" w:space="0" w:color="auto"/>
            </w:tcBorders>
            <w:shd w:val="clear" w:color="auto" w:fill="auto"/>
            <w:hideMark/>
          </w:tcPr>
          <w:p w14:paraId="34929743" w14:textId="77777777" w:rsidR="00CF126B" w:rsidRPr="00A1095A" w:rsidRDefault="00CF126B" w:rsidP="001D0457">
            <w:pPr>
              <w:jc w:val="right"/>
              <w:rPr>
                <w:sz w:val="18"/>
                <w:szCs w:val="18"/>
                <w:lang w:val="es-ES_tradnl" w:eastAsia="en-CA"/>
              </w:rPr>
            </w:pPr>
            <w:r w:rsidRPr="00A1095A">
              <w:rPr>
                <w:sz w:val="18"/>
                <w:szCs w:val="18"/>
                <w:lang w:val="es-ES_tradnl" w:eastAsia="en-CA"/>
              </w:rPr>
              <w:t>11.1</w:t>
            </w:r>
          </w:p>
        </w:tc>
        <w:tc>
          <w:tcPr>
            <w:tcW w:w="995" w:type="dxa"/>
            <w:gridSpan w:val="2"/>
            <w:tcBorders>
              <w:top w:val="nil"/>
              <w:left w:val="nil"/>
              <w:bottom w:val="single" w:sz="4" w:space="0" w:color="auto"/>
              <w:right w:val="single" w:sz="4" w:space="0" w:color="auto"/>
            </w:tcBorders>
            <w:shd w:val="clear" w:color="auto" w:fill="auto"/>
            <w:hideMark/>
          </w:tcPr>
          <w:p w14:paraId="76C1C791" w14:textId="77777777" w:rsidR="00CF126B" w:rsidRPr="00A1095A" w:rsidRDefault="00CF126B" w:rsidP="001D0457">
            <w:pPr>
              <w:jc w:val="right"/>
              <w:rPr>
                <w:sz w:val="18"/>
                <w:szCs w:val="18"/>
                <w:lang w:val="es-ES_tradnl" w:eastAsia="en-CA"/>
              </w:rPr>
            </w:pPr>
            <w:r w:rsidRPr="00A1095A">
              <w:rPr>
                <w:sz w:val="18"/>
                <w:szCs w:val="18"/>
                <w:lang w:val="es-ES_tradnl" w:eastAsia="en-CA"/>
              </w:rPr>
              <w:t>7.7</w:t>
            </w:r>
          </w:p>
        </w:tc>
      </w:tr>
      <w:tr w:rsidR="00CF126B" w:rsidRPr="00A1095A" w14:paraId="48312F5A" w14:textId="77777777" w:rsidTr="004D6E0A">
        <w:trPr>
          <w:gridAfter w:val="1"/>
          <w:wAfter w:w="6" w:type="dxa"/>
          <w:trHeight w:val="156"/>
        </w:trPr>
        <w:tc>
          <w:tcPr>
            <w:tcW w:w="2098" w:type="dxa"/>
            <w:tcBorders>
              <w:top w:val="nil"/>
              <w:left w:val="single" w:sz="4" w:space="0" w:color="auto"/>
              <w:bottom w:val="single" w:sz="4" w:space="0" w:color="auto"/>
              <w:right w:val="single" w:sz="4" w:space="0" w:color="auto"/>
            </w:tcBorders>
            <w:shd w:val="clear" w:color="auto" w:fill="auto"/>
            <w:hideMark/>
          </w:tcPr>
          <w:p w14:paraId="6638F1E5" w14:textId="67671CD5" w:rsidR="00CF126B" w:rsidRPr="00A1095A" w:rsidRDefault="00403342" w:rsidP="0015444C">
            <w:pPr>
              <w:jc w:val="left"/>
              <w:rPr>
                <w:sz w:val="18"/>
                <w:szCs w:val="18"/>
                <w:lang w:val="es-ES_tradnl" w:eastAsia="en-CA"/>
              </w:rPr>
            </w:pPr>
            <w:r w:rsidRPr="00A1095A">
              <w:rPr>
                <w:sz w:val="18"/>
                <w:szCs w:val="18"/>
                <w:lang w:val="es-ES_tradnl" w:eastAsia="en-CA"/>
              </w:rPr>
              <w:t>Fabricación</w:t>
            </w:r>
            <w:r w:rsidR="003B0B74" w:rsidRPr="00A1095A">
              <w:rPr>
                <w:sz w:val="18"/>
                <w:szCs w:val="18"/>
                <w:lang w:val="es-ES_tradnl" w:eastAsia="en-CA"/>
              </w:rPr>
              <w:t xml:space="preserve"> </w:t>
            </w:r>
            <w:r w:rsidRPr="00A1095A">
              <w:rPr>
                <w:sz w:val="18"/>
                <w:szCs w:val="18"/>
                <w:lang w:val="es-ES_tradnl" w:eastAsia="en-CA"/>
              </w:rPr>
              <w:t>equipos</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refrigeración</w:t>
            </w:r>
          </w:p>
        </w:tc>
        <w:tc>
          <w:tcPr>
            <w:tcW w:w="851" w:type="dxa"/>
            <w:tcBorders>
              <w:top w:val="nil"/>
              <w:left w:val="nil"/>
              <w:bottom w:val="single" w:sz="4" w:space="0" w:color="auto"/>
              <w:right w:val="single" w:sz="4" w:space="0" w:color="auto"/>
            </w:tcBorders>
            <w:shd w:val="clear" w:color="auto" w:fill="auto"/>
            <w:hideMark/>
          </w:tcPr>
          <w:p w14:paraId="31A4BDF4" w14:textId="77777777" w:rsidR="00CF126B" w:rsidRPr="00A1095A" w:rsidRDefault="00CF126B" w:rsidP="001D0457">
            <w:pPr>
              <w:jc w:val="right"/>
              <w:rPr>
                <w:sz w:val="18"/>
                <w:szCs w:val="18"/>
                <w:lang w:val="es-ES_tradnl" w:eastAsia="en-CA"/>
              </w:rPr>
            </w:pPr>
            <w:r w:rsidRPr="00A1095A">
              <w:rPr>
                <w:sz w:val="18"/>
                <w:szCs w:val="18"/>
                <w:lang w:val="es-ES_tradnl" w:eastAsia="en-CA"/>
              </w:rPr>
              <w:t>600.8</w:t>
            </w:r>
          </w:p>
        </w:tc>
        <w:tc>
          <w:tcPr>
            <w:tcW w:w="853" w:type="dxa"/>
            <w:tcBorders>
              <w:top w:val="nil"/>
              <w:left w:val="nil"/>
              <w:bottom w:val="single" w:sz="4" w:space="0" w:color="auto"/>
              <w:right w:val="single" w:sz="4" w:space="0" w:color="auto"/>
            </w:tcBorders>
            <w:shd w:val="clear" w:color="auto" w:fill="auto"/>
            <w:hideMark/>
          </w:tcPr>
          <w:p w14:paraId="1818095E" w14:textId="77777777" w:rsidR="00CF126B" w:rsidRPr="00A1095A" w:rsidRDefault="00CF126B" w:rsidP="001D0457">
            <w:pPr>
              <w:jc w:val="right"/>
              <w:rPr>
                <w:sz w:val="18"/>
                <w:szCs w:val="18"/>
                <w:lang w:val="es-ES_tradnl" w:eastAsia="en-CA"/>
              </w:rPr>
            </w:pPr>
            <w:r w:rsidRPr="00A1095A">
              <w:rPr>
                <w:sz w:val="18"/>
                <w:szCs w:val="18"/>
                <w:lang w:val="es-ES_tradnl" w:eastAsia="en-CA"/>
              </w:rPr>
              <w:t>636.9</w:t>
            </w:r>
          </w:p>
        </w:tc>
        <w:tc>
          <w:tcPr>
            <w:tcW w:w="916" w:type="dxa"/>
            <w:tcBorders>
              <w:top w:val="nil"/>
              <w:left w:val="nil"/>
              <w:bottom w:val="single" w:sz="4" w:space="0" w:color="auto"/>
              <w:right w:val="single" w:sz="4" w:space="0" w:color="auto"/>
            </w:tcBorders>
            <w:shd w:val="clear" w:color="auto" w:fill="auto"/>
            <w:hideMark/>
          </w:tcPr>
          <w:p w14:paraId="6D2C18D0" w14:textId="77777777" w:rsidR="00CF126B" w:rsidRPr="00A1095A" w:rsidRDefault="00CF126B" w:rsidP="001D0457">
            <w:pPr>
              <w:jc w:val="right"/>
              <w:rPr>
                <w:sz w:val="18"/>
                <w:szCs w:val="18"/>
                <w:lang w:val="es-ES_tradnl" w:eastAsia="en-CA"/>
              </w:rPr>
            </w:pPr>
            <w:r w:rsidRPr="00A1095A">
              <w:rPr>
                <w:sz w:val="18"/>
                <w:szCs w:val="18"/>
                <w:lang w:val="es-ES_tradnl" w:eastAsia="en-CA"/>
              </w:rPr>
              <w:t>703.8</w:t>
            </w:r>
          </w:p>
        </w:tc>
        <w:tc>
          <w:tcPr>
            <w:tcW w:w="939" w:type="dxa"/>
            <w:tcBorders>
              <w:top w:val="nil"/>
              <w:left w:val="nil"/>
              <w:bottom w:val="single" w:sz="4" w:space="0" w:color="auto"/>
              <w:right w:val="single" w:sz="4" w:space="0" w:color="auto"/>
            </w:tcBorders>
            <w:shd w:val="clear" w:color="auto" w:fill="auto"/>
            <w:hideMark/>
          </w:tcPr>
          <w:p w14:paraId="4FC0D035" w14:textId="77777777" w:rsidR="00CF126B" w:rsidRPr="00A1095A" w:rsidRDefault="00CF126B" w:rsidP="001D0457">
            <w:pPr>
              <w:jc w:val="right"/>
              <w:rPr>
                <w:sz w:val="18"/>
                <w:szCs w:val="18"/>
                <w:lang w:val="es-ES_tradnl" w:eastAsia="en-CA"/>
              </w:rPr>
            </w:pPr>
            <w:r w:rsidRPr="00A1095A">
              <w:rPr>
                <w:sz w:val="18"/>
                <w:szCs w:val="18"/>
                <w:lang w:val="es-ES_tradnl" w:eastAsia="en-CA"/>
              </w:rPr>
              <w:t>401.4</w:t>
            </w:r>
          </w:p>
        </w:tc>
        <w:tc>
          <w:tcPr>
            <w:tcW w:w="916" w:type="dxa"/>
            <w:tcBorders>
              <w:top w:val="nil"/>
              <w:left w:val="nil"/>
              <w:bottom w:val="single" w:sz="4" w:space="0" w:color="auto"/>
              <w:right w:val="single" w:sz="4" w:space="0" w:color="auto"/>
            </w:tcBorders>
            <w:shd w:val="clear" w:color="auto" w:fill="auto"/>
            <w:hideMark/>
          </w:tcPr>
          <w:p w14:paraId="330069C8" w14:textId="77777777" w:rsidR="00CF126B" w:rsidRPr="00A1095A" w:rsidRDefault="00CF126B" w:rsidP="001D0457">
            <w:pPr>
              <w:jc w:val="right"/>
              <w:rPr>
                <w:sz w:val="18"/>
                <w:szCs w:val="18"/>
                <w:lang w:val="es-ES_tradnl" w:eastAsia="en-CA"/>
              </w:rPr>
            </w:pPr>
            <w:r w:rsidRPr="00A1095A">
              <w:rPr>
                <w:sz w:val="18"/>
                <w:szCs w:val="18"/>
                <w:lang w:val="es-ES_tradnl" w:eastAsia="en-CA"/>
              </w:rPr>
              <w:t>314.3</w:t>
            </w:r>
          </w:p>
        </w:tc>
        <w:tc>
          <w:tcPr>
            <w:tcW w:w="929" w:type="dxa"/>
            <w:tcBorders>
              <w:top w:val="nil"/>
              <w:left w:val="nil"/>
              <w:bottom w:val="single" w:sz="4" w:space="0" w:color="auto"/>
              <w:right w:val="single" w:sz="4" w:space="0" w:color="auto"/>
            </w:tcBorders>
            <w:shd w:val="clear" w:color="auto" w:fill="auto"/>
            <w:hideMark/>
          </w:tcPr>
          <w:p w14:paraId="31E6E00B" w14:textId="77777777" w:rsidR="00CF126B" w:rsidRPr="00A1095A" w:rsidRDefault="00CF126B" w:rsidP="001D0457">
            <w:pPr>
              <w:jc w:val="right"/>
              <w:rPr>
                <w:sz w:val="18"/>
                <w:szCs w:val="18"/>
                <w:lang w:val="es-ES_tradnl" w:eastAsia="en-CA"/>
              </w:rPr>
            </w:pPr>
            <w:r w:rsidRPr="00A1095A">
              <w:rPr>
                <w:sz w:val="18"/>
                <w:szCs w:val="18"/>
                <w:lang w:val="es-ES_tradnl" w:eastAsia="en-CA"/>
              </w:rPr>
              <w:t>289.4</w:t>
            </w:r>
          </w:p>
        </w:tc>
        <w:tc>
          <w:tcPr>
            <w:tcW w:w="916" w:type="dxa"/>
            <w:tcBorders>
              <w:top w:val="nil"/>
              <w:left w:val="nil"/>
              <w:bottom w:val="single" w:sz="4" w:space="0" w:color="auto"/>
              <w:right w:val="single" w:sz="4" w:space="0" w:color="auto"/>
            </w:tcBorders>
            <w:shd w:val="clear" w:color="auto" w:fill="auto"/>
            <w:hideMark/>
          </w:tcPr>
          <w:p w14:paraId="012DDD4B" w14:textId="77777777" w:rsidR="00CF126B" w:rsidRPr="00A1095A" w:rsidRDefault="00CF126B" w:rsidP="001D0457">
            <w:pPr>
              <w:jc w:val="right"/>
              <w:rPr>
                <w:sz w:val="18"/>
                <w:szCs w:val="18"/>
                <w:lang w:val="es-ES_tradnl" w:eastAsia="en-CA"/>
              </w:rPr>
            </w:pPr>
            <w:r w:rsidRPr="00A1095A">
              <w:rPr>
                <w:sz w:val="18"/>
                <w:szCs w:val="18"/>
                <w:lang w:val="es-ES_tradnl" w:eastAsia="en-CA"/>
              </w:rPr>
              <w:t>248.3</w:t>
            </w:r>
          </w:p>
        </w:tc>
        <w:tc>
          <w:tcPr>
            <w:tcW w:w="945" w:type="dxa"/>
            <w:tcBorders>
              <w:top w:val="nil"/>
              <w:left w:val="nil"/>
              <w:bottom w:val="single" w:sz="4" w:space="0" w:color="auto"/>
              <w:right w:val="single" w:sz="4" w:space="0" w:color="auto"/>
            </w:tcBorders>
            <w:shd w:val="clear" w:color="auto" w:fill="auto"/>
            <w:hideMark/>
          </w:tcPr>
          <w:p w14:paraId="578F2ACF" w14:textId="77777777" w:rsidR="00CF126B" w:rsidRPr="00A1095A" w:rsidRDefault="00CF126B" w:rsidP="001D0457">
            <w:pPr>
              <w:jc w:val="right"/>
              <w:rPr>
                <w:sz w:val="18"/>
                <w:szCs w:val="18"/>
                <w:lang w:val="es-ES_tradnl" w:eastAsia="en-CA"/>
              </w:rPr>
            </w:pPr>
            <w:r w:rsidRPr="00A1095A">
              <w:rPr>
                <w:sz w:val="18"/>
                <w:szCs w:val="18"/>
                <w:lang w:val="es-ES_tradnl" w:eastAsia="en-CA"/>
              </w:rPr>
              <w:t>235.6</w:t>
            </w:r>
          </w:p>
        </w:tc>
        <w:tc>
          <w:tcPr>
            <w:tcW w:w="995" w:type="dxa"/>
            <w:gridSpan w:val="2"/>
            <w:tcBorders>
              <w:top w:val="nil"/>
              <w:left w:val="nil"/>
              <w:bottom w:val="single" w:sz="4" w:space="0" w:color="auto"/>
              <w:right w:val="single" w:sz="4" w:space="0" w:color="auto"/>
            </w:tcBorders>
            <w:shd w:val="clear" w:color="auto" w:fill="auto"/>
            <w:hideMark/>
          </w:tcPr>
          <w:p w14:paraId="2A6A399E" w14:textId="77777777" w:rsidR="00CF126B" w:rsidRPr="00A1095A" w:rsidRDefault="00CF126B" w:rsidP="001D0457">
            <w:pPr>
              <w:jc w:val="right"/>
              <w:rPr>
                <w:sz w:val="18"/>
                <w:szCs w:val="18"/>
                <w:lang w:val="es-ES_tradnl" w:eastAsia="en-CA"/>
              </w:rPr>
            </w:pPr>
            <w:r w:rsidRPr="00A1095A">
              <w:rPr>
                <w:sz w:val="18"/>
                <w:szCs w:val="18"/>
                <w:lang w:val="es-ES_tradnl" w:eastAsia="en-CA"/>
              </w:rPr>
              <w:t>224.7</w:t>
            </w:r>
          </w:p>
        </w:tc>
      </w:tr>
      <w:tr w:rsidR="00CF126B" w:rsidRPr="00A1095A" w14:paraId="048A5361" w14:textId="77777777" w:rsidTr="004D6E0A">
        <w:trPr>
          <w:gridAfter w:val="1"/>
          <w:wAfter w:w="6" w:type="dxa"/>
          <w:trHeight w:val="72"/>
        </w:trPr>
        <w:tc>
          <w:tcPr>
            <w:tcW w:w="2098" w:type="dxa"/>
            <w:tcBorders>
              <w:top w:val="nil"/>
              <w:left w:val="single" w:sz="4" w:space="0" w:color="auto"/>
              <w:bottom w:val="single" w:sz="4" w:space="0" w:color="auto"/>
              <w:right w:val="single" w:sz="4" w:space="0" w:color="auto"/>
            </w:tcBorders>
            <w:shd w:val="clear" w:color="auto" w:fill="auto"/>
            <w:hideMark/>
          </w:tcPr>
          <w:p w14:paraId="21F25814" w14:textId="497D2737" w:rsidR="00CF126B" w:rsidRPr="00A1095A" w:rsidRDefault="00A815F1" w:rsidP="00DD13A0">
            <w:pPr>
              <w:jc w:val="left"/>
              <w:rPr>
                <w:sz w:val="18"/>
                <w:szCs w:val="18"/>
                <w:lang w:val="es-ES_tradnl" w:eastAsia="en-CA"/>
              </w:rPr>
            </w:pPr>
            <w:r>
              <w:rPr>
                <w:sz w:val="18"/>
                <w:szCs w:val="18"/>
                <w:lang w:val="es-ES_tradnl" w:eastAsia="en-CA"/>
              </w:rPr>
              <w:t>Servicio técnico refrigeración</w:t>
            </w:r>
          </w:p>
        </w:tc>
        <w:tc>
          <w:tcPr>
            <w:tcW w:w="851" w:type="dxa"/>
            <w:tcBorders>
              <w:top w:val="nil"/>
              <w:left w:val="nil"/>
              <w:bottom w:val="single" w:sz="4" w:space="0" w:color="auto"/>
              <w:right w:val="single" w:sz="4" w:space="0" w:color="auto"/>
            </w:tcBorders>
            <w:shd w:val="clear" w:color="auto" w:fill="auto"/>
            <w:hideMark/>
          </w:tcPr>
          <w:p w14:paraId="6929BC92" w14:textId="7BD33C5F"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144.3</w:t>
            </w:r>
          </w:p>
        </w:tc>
        <w:tc>
          <w:tcPr>
            <w:tcW w:w="853" w:type="dxa"/>
            <w:tcBorders>
              <w:top w:val="nil"/>
              <w:left w:val="nil"/>
              <w:bottom w:val="single" w:sz="4" w:space="0" w:color="auto"/>
              <w:right w:val="single" w:sz="4" w:space="0" w:color="auto"/>
            </w:tcBorders>
            <w:shd w:val="clear" w:color="auto" w:fill="auto"/>
            <w:hideMark/>
          </w:tcPr>
          <w:p w14:paraId="01342DEB" w14:textId="704618C6"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477.2</w:t>
            </w:r>
          </w:p>
        </w:tc>
        <w:tc>
          <w:tcPr>
            <w:tcW w:w="916" w:type="dxa"/>
            <w:tcBorders>
              <w:top w:val="nil"/>
              <w:left w:val="nil"/>
              <w:bottom w:val="single" w:sz="4" w:space="0" w:color="auto"/>
              <w:right w:val="single" w:sz="4" w:space="0" w:color="auto"/>
            </w:tcBorders>
            <w:shd w:val="clear" w:color="auto" w:fill="auto"/>
            <w:hideMark/>
          </w:tcPr>
          <w:p w14:paraId="49D25408" w14:textId="1DDB3E1A"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178.1</w:t>
            </w:r>
          </w:p>
        </w:tc>
        <w:tc>
          <w:tcPr>
            <w:tcW w:w="939" w:type="dxa"/>
            <w:tcBorders>
              <w:top w:val="nil"/>
              <w:left w:val="nil"/>
              <w:bottom w:val="single" w:sz="4" w:space="0" w:color="auto"/>
              <w:right w:val="single" w:sz="4" w:space="0" w:color="auto"/>
            </w:tcBorders>
            <w:shd w:val="clear" w:color="auto" w:fill="auto"/>
            <w:hideMark/>
          </w:tcPr>
          <w:p w14:paraId="24EE9193" w14:textId="77AB2A27" w:rsidR="00CF126B" w:rsidRPr="00A1095A" w:rsidRDefault="00394E74" w:rsidP="001D0457">
            <w:pPr>
              <w:jc w:val="right"/>
              <w:rPr>
                <w:sz w:val="18"/>
                <w:szCs w:val="18"/>
                <w:lang w:val="es-ES_tradnl" w:eastAsia="en-CA"/>
              </w:rPr>
            </w:pPr>
            <w:r w:rsidRPr="00A1095A">
              <w:rPr>
                <w:sz w:val="18"/>
                <w:szCs w:val="18"/>
                <w:lang w:val="es-ES_tradnl" w:eastAsia="en-CA"/>
              </w:rPr>
              <w:t>2.</w:t>
            </w:r>
            <w:r w:rsidR="00CF126B" w:rsidRPr="00A1095A">
              <w:rPr>
                <w:sz w:val="18"/>
                <w:szCs w:val="18"/>
                <w:lang w:val="es-ES_tradnl" w:eastAsia="en-CA"/>
              </w:rPr>
              <w:t>361.7</w:t>
            </w:r>
          </w:p>
        </w:tc>
        <w:tc>
          <w:tcPr>
            <w:tcW w:w="916" w:type="dxa"/>
            <w:tcBorders>
              <w:top w:val="nil"/>
              <w:left w:val="nil"/>
              <w:bottom w:val="single" w:sz="4" w:space="0" w:color="auto"/>
              <w:right w:val="single" w:sz="4" w:space="0" w:color="auto"/>
            </w:tcBorders>
            <w:shd w:val="clear" w:color="auto" w:fill="auto"/>
            <w:hideMark/>
          </w:tcPr>
          <w:p w14:paraId="6F536B19" w14:textId="2A402000"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984.3</w:t>
            </w:r>
          </w:p>
        </w:tc>
        <w:tc>
          <w:tcPr>
            <w:tcW w:w="929" w:type="dxa"/>
            <w:tcBorders>
              <w:top w:val="nil"/>
              <w:left w:val="nil"/>
              <w:bottom w:val="single" w:sz="4" w:space="0" w:color="auto"/>
              <w:right w:val="single" w:sz="4" w:space="0" w:color="auto"/>
            </w:tcBorders>
            <w:shd w:val="clear" w:color="auto" w:fill="auto"/>
            <w:hideMark/>
          </w:tcPr>
          <w:p w14:paraId="6E408ED9" w14:textId="39CACD01"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909.9</w:t>
            </w:r>
          </w:p>
        </w:tc>
        <w:tc>
          <w:tcPr>
            <w:tcW w:w="916" w:type="dxa"/>
            <w:tcBorders>
              <w:top w:val="nil"/>
              <w:left w:val="nil"/>
              <w:bottom w:val="single" w:sz="4" w:space="0" w:color="auto"/>
              <w:right w:val="single" w:sz="4" w:space="0" w:color="auto"/>
            </w:tcBorders>
            <w:shd w:val="clear" w:color="auto" w:fill="auto"/>
            <w:hideMark/>
          </w:tcPr>
          <w:p w14:paraId="3DB502E8" w14:textId="68421E7E"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757.1</w:t>
            </w:r>
          </w:p>
        </w:tc>
        <w:tc>
          <w:tcPr>
            <w:tcW w:w="945" w:type="dxa"/>
            <w:tcBorders>
              <w:top w:val="nil"/>
              <w:left w:val="nil"/>
              <w:bottom w:val="single" w:sz="4" w:space="0" w:color="auto"/>
              <w:right w:val="single" w:sz="4" w:space="0" w:color="auto"/>
            </w:tcBorders>
            <w:shd w:val="clear" w:color="auto" w:fill="auto"/>
            <w:hideMark/>
          </w:tcPr>
          <w:p w14:paraId="643D63A8" w14:textId="3DAFE557"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592.3</w:t>
            </w:r>
          </w:p>
        </w:tc>
        <w:tc>
          <w:tcPr>
            <w:tcW w:w="995" w:type="dxa"/>
            <w:gridSpan w:val="2"/>
            <w:tcBorders>
              <w:top w:val="nil"/>
              <w:left w:val="nil"/>
              <w:bottom w:val="single" w:sz="4" w:space="0" w:color="auto"/>
              <w:right w:val="single" w:sz="4" w:space="0" w:color="auto"/>
            </w:tcBorders>
            <w:shd w:val="clear" w:color="auto" w:fill="auto"/>
            <w:hideMark/>
          </w:tcPr>
          <w:p w14:paraId="22251B05" w14:textId="704F3780" w:rsidR="00CF126B" w:rsidRPr="00A1095A" w:rsidRDefault="00394E74" w:rsidP="001D0457">
            <w:pPr>
              <w:jc w:val="right"/>
              <w:rPr>
                <w:sz w:val="18"/>
                <w:szCs w:val="18"/>
                <w:lang w:val="es-ES_tradnl" w:eastAsia="en-CA"/>
              </w:rPr>
            </w:pPr>
            <w:r w:rsidRPr="00A1095A">
              <w:rPr>
                <w:sz w:val="18"/>
                <w:szCs w:val="18"/>
                <w:lang w:val="es-ES_tradnl" w:eastAsia="en-CA"/>
              </w:rPr>
              <w:t>1.</w:t>
            </w:r>
            <w:r w:rsidR="00CF126B" w:rsidRPr="00A1095A">
              <w:rPr>
                <w:sz w:val="18"/>
                <w:szCs w:val="18"/>
                <w:lang w:val="es-ES_tradnl" w:eastAsia="en-CA"/>
              </w:rPr>
              <w:t>504.3</w:t>
            </w:r>
          </w:p>
        </w:tc>
      </w:tr>
      <w:tr w:rsidR="00CF126B" w:rsidRPr="00A1095A" w14:paraId="75B8B586"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49AD6B6E" w14:textId="69BE70A6" w:rsidR="00CF126B" w:rsidRPr="00A1095A" w:rsidRDefault="008870CE" w:rsidP="001D0457">
            <w:pPr>
              <w:jc w:val="left"/>
              <w:rPr>
                <w:sz w:val="18"/>
                <w:szCs w:val="18"/>
                <w:lang w:val="es-ES_tradnl" w:eastAsia="en-CA"/>
              </w:rPr>
            </w:pPr>
            <w:r w:rsidRPr="00A1095A">
              <w:rPr>
                <w:sz w:val="18"/>
                <w:szCs w:val="18"/>
                <w:lang w:val="es-ES_tradnl" w:eastAsia="en-CA"/>
              </w:rPr>
              <w:t>Solventes</w:t>
            </w:r>
          </w:p>
        </w:tc>
        <w:tc>
          <w:tcPr>
            <w:tcW w:w="851" w:type="dxa"/>
            <w:tcBorders>
              <w:top w:val="nil"/>
              <w:left w:val="nil"/>
              <w:bottom w:val="single" w:sz="4" w:space="0" w:color="auto"/>
              <w:right w:val="single" w:sz="4" w:space="0" w:color="auto"/>
            </w:tcBorders>
            <w:shd w:val="clear" w:color="auto" w:fill="auto"/>
            <w:hideMark/>
          </w:tcPr>
          <w:p w14:paraId="1CFF47D6" w14:textId="77777777" w:rsidR="00CF126B" w:rsidRPr="00A1095A" w:rsidRDefault="00CF126B" w:rsidP="001D0457">
            <w:pPr>
              <w:jc w:val="right"/>
              <w:rPr>
                <w:sz w:val="18"/>
                <w:szCs w:val="18"/>
                <w:lang w:val="es-ES_tradnl" w:eastAsia="en-CA"/>
              </w:rPr>
            </w:pPr>
            <w:r w:rsidRPr="00A1095A">
              <w:rPr>
                <w:sz w:val="18"/>
                <w:szCs w:val="18"/>
                <w:lang w:val="es-ES_tradnl" w:eastAsia="en-CA"/>
              </w:rPr>
              <w:t>33.5</w:t>
            </w:r>
          </w:p>
        </w:tc>
        <w:tc>
          <w:tcPr>
            <w:tcW w:w="853" w:type="dxa"/>
            <w:tcBorders>
              <w:top w:val="nil"/>
              <w:left w:val="nil"/>
              <w:bottom w:val="single" w:sz="4" w:space="0" w:color="auto"/>
              <w:right w:val="single" w:sz="4" w:space="0" w:color="auto"/>
            </w:tcBorders>
            <w:shd w:val="clear" w:color="auto" w:fill="auto"/>
            <w:hideMark/>
          </w:tcPr>
          <w:p w14:paraId="08738D4D" w14:textId="77777777" w:rsidR="00CF126B" w:rsidRPr="00A1095A" w:rsidRDefault="00CF126B" w:rsidP="001D0457">
            <w:pPr>
              <w:jc w:val="right"/>
              <w:rPr>
                <w:sz w:val="18"/>
                <w:szCs w:val="18"/>
                <w:lang w:val="es-ES_tradnl" w:eastAsia="en-CA"/>
              </w:rPr>
            </w:pPr>
            <w:r w:rsidRPr="00A1095A">
              <w:rPr>
                <w:sz w:val="18"/>
                <w:szCs w:val="18"/>
                <w:lang w:val="es-ES_tradnl" w:eastAsia="en-CA"/>
              </w:rPr>
              <w:t>9.2</w:t>
            </w:r>
          </w:p>
        </w:tc>
        <w:tc>
          <w:tcPr>
            <w:tcW w:w="916" w:type="dxa"/>
            <w:tcBorders>
              <w:top w:val="nil"/>
              <w:left w:val="nil"/>
              <w:bottom w:val="single" w:sz="4" w:space="0" w:color="auto"/>
              <w:right w:val="single" w:sz="4" w:space="0" w:color="auto"/>
            </w:tcBorders>
            <w:shd w:val="clear" w:color="auto" w:fill="auto"/>
            <w:hideMark/>
          </w:tcPr>
          <w:p w14:paraId="54006B0F" w14:textId="77777777" w:rsidR="00CF126B" w:rsidRPr="00A1095A" w:rsidRDefault="00CF126B" w:rsidP="001D0457">
            <w:pPr>
              <w:jc w:val="right"/>
              <w:rPr>
                <w:sz w:val="18"/>
                <w:szCs w:val="18"/>
                <w:lang w:val="es-ES_tradnl" w:eastAsia="en-CA"/>
              </w:rPr>
            </w:pPr>
            <w:r w:rsidRPr="00A1095A">
              <w:rPr>
                <w:sz w:val="18"/>
                <w:szCs w:val="18"/>
                <w:lang w:val="es-ES_tradnl" w:eastAsia="en-CA"/>
              </w:rPr>
              <w:t>38.0</w:t>
            </w:r>
          </w:p>
        </w:tc>
        <w:tc>
          <w:tcPr>
            <w:tcW w:w="939" w:type="dxa"/>
            <w:tcBorders>
              <w:top w:val="nil"/>
              <w:left w:val="nil"/>
              <w:bottom w:val="single" w:sz="4" w:space="0" w:color="auto"/>
              <w:right w:val="single" w:sz="4" w:space="0" w:color="auto"/>
            </w:tcBorders>
            <w:shd w:val="clear" w:color="auto" w:fill="auto"/>
            <w:hideMark/>
          </w:tcPr>
          <w:p w14:paraId="2F17FF1C" w14:textId="77777777" w:rsidR="00CF126B" w:rsidRPr="00A1095A" w:rsidRDefault="00CF126B" w:rsidP="001D0457">
            <w:pPr>
              <w:jc w:val="right"/>
              <w:rPr>
                <w:sz w:val="18"/>
                <w:szCs w:val="18"/>
                <w:lang w:val="es-ES_tradnl" w:eastAsia="en-CA"/>
              </w:rPr>
            </w:pPr>
            <w:r w:rsidRPr="00A1095A">
              <w:rPr>
                <w:sz w:val="18"/>
                <w:szCs w:val="18"/>
                <w:lang w:val="es-ES_tradnl" w:eastAsia="en-CA"/>
              </w:rPr>
              <w:t>34.1</w:t>
            </w:r>
          </w:p>
        </w:tc>
        <w:tc>
          <w:tcPr>
            <w:tcW w:w="916" w:type="dxa"/>
            <w:tcBorders>
              <w:top w:val="nil"/>
              <w:left w:val="nil"/>
              <w:bottom w:val="single" w:sz="4" w:space="0" w:color="auto"/>
              <w:right w:val="single" w:sz="4" w:space="0" w:color="auto"/>
            </w:tcBorders>
            <w:shd w:val="clear" w:color="auto" w:fill="auto"/>
            <w:hideMark/>
          </w:tcPr>
          <w:p w14:paraId="46A294C9" w14:textId="77777777" w:rsidR="00CF126B" w:rsidRPr="00A1095A" w:rsidRDefault="00CF126B" w:rsidP="001D0457">
            <w:pPr>
              <w:jc w:val="right"/>
              <w:rPr>
                <w:sz w:val="18"/>
                <w:szCs w:val="18"/>
                <w:lang w:val="es-ES_tradnl" w:eastAsia="en-CA"/>
              </w:rPr>
            </w:pPr>
            <w:r w:rsidRPr="00A1095A">
              <w:rPr>
                <w:sz w:val="18"/>
                <w:szCs w:val="18"/>
                <w:lang w:val="es-ES_tradnl" w:eastAsia="en-CA"/>
              </w:rPr>
              <w:t>5.2</w:t>
            </w:r>
          </w:p>
        </w:tc>
        <w:tc>
          <w:tcPr>
            <w:tcW w:w="929" w:type="dxa"/>
            <w:tcBorders>
              <w:top w:val="nil"/>
              <w:left w:val="nil"/>
              <w:bottom w:val="single" w:sz="4" w:space="0" w:color="auto"/>
              <w:right w:val="single" w:sz="4" w:space="0" w:color="auto"/>
            </w:tcBorders>
            <w:shd w:val="clear" w:color="auto" w:fill="auto"/>
            <w:hideMark/>
          </w:tcPr>
          <w:p w14:paraId="6632C506" w14:textId="77777777" w:rsidR="00CF126B" w:rsidRPr="00A1095A" w:rsidRDefault="00CF126B" w:rsidP="001D0457">
            <w:pPr>
              <w:jc w:val="right"/>
              <w:rPr>
                <w:sz w:val="18"/>
                <w:szCs w:val="18"/>
                <w:lang w:val="es-ES_tradnl" w:eastAsia="en-CA"/>
              </w:rPr>
            </w:pPr>
            <w:r w:rsidRPr="00A1095A">
              <w:rPr>
                <w:sz w:val="18"/>
                <w:szCs w:val="18"/>
                <w:lang w:val="es-ES_tradnl" w:eastAsia="en-CA"/>
              </w:rPr>
              <w:t>3.5</w:t>
            </w:r>
          </w:p>
        </w:tc>
        <w:tc>
          <w:tcPr>
            <w:tcW w:w="916" w:type="dxa"/>
            <w:tcBorders>
              <w:top w:val="nil"/>
              <w:left w:val="nil"/>
              <w:bottom w:val="single" w:sz="4" w:space="0" w:color="auto"/>
              <w:right w:val="single" w:sz="4" w:space="0" w:color="auto"/>
            </w:tcBorders>
            <w:shd w:val="clear" w:color="auto" w:fill="auto"/>
            <w:hideMark/>
          </w:tcPr>
          <w:p w14:paraId="44BD677F" w14:textId="77777777" w:rsidR="00CF126B" w:rsidRPr="00A1095A" w:rsidRDefault="00CF126B" w:rsidP="001D0457">
            <w:pPr>
              <w:jc w:val="right"/>
              <w:rPr>
                <w:sz w:val="18"/>
                <w:szCs w:val="18"/>
                <w:lang w:val="es-ES_tradnl" w:eastAsia="en-CA"/>
              </w:rPr>
            </w:pPr>
            <w:r w:rsidRPr="00A1095A">
              <w:rPr>
                <w:sz w:val="18"/>
                <w:szCs w:val="18"/>
                <w:lang w:val="es-ES_tradnl" w:eastAsia="en-CA"/>
              </w:rPr>
              <w:t>4.9</w:t>
            </w:r>
          </w:p>
        </w:tc>
        <w:tc>
          <w:tcPr>
            <w:tcW w:w="945" w:type="dxa"/>
            <w:tcBorders>
              <w:top w:val="nil"/>
              <w:left w:val="nil"/>
              <w:bottom w:val="single" w:sz="4" w:space="0" w:color="auto"/>
              <w:right w:val="single" w:sz="4" w:space="0" w:color="auto"/>
            </w:tcBorders>
            <w:shd w:val="clear" w:color="auto" w:fill="auto"/>
            <w:hideMark/>
          </w:tcPr>
          <w:p w14:paraId="313857B1" w14:textId="77777777" w:rsidR="00CF126B" w:rsidRPr="00A1095A" w:rsidRDefault="00CF126B" w:rsidP="001D0457">
            <w:pPr>
              <w:jc w:val="right"/>
              <w:rPr>
                <w:sz w:val="18"/>
                <w:szCs w:val="18"/>
                <w:lang w:val="es-ES_tradnl" w:eastAsia="en-CA"/>
              </w:rPr>
            </w:pPr>
            <w:r w:rsidRPr="00A1095A">
              <w:rPr>
                <w:sz w:val="18"/>
                <w:szCs w:val="18"/>
                <w:lang w:val="es-ES_tradnl" w:eastAsia="en-CA"/>
              </w:rPr>
              <w:t>5.1</w:t>
            </w:r>
          </w:p>
        </w:tc>
        <w:tc>
          <w:tcPr>
            <w:tcW w:w="995" w:type="dxa"/>
            <w:gridSpan w:val="2"/>
            <w:tcBorders>
              <w:top w:val="nil"/>
              <w:left w:val="nil"/>
              <w:bottom w:val="single" w:sz="4" w:space="0" w:color="auto"/>
              <w:right w:val="single" w:sz="4" w:space="0" w:color="auto"/>
            </w:tcBorders>
            <w:shd w:val="clear" w:color="auto" w:fill="auto"/>
            <w:hideMark/>
          </w:tcPr>
          <w:p w14:paraId="5988F1FF" w14:textId="77777777" w:rsidR="00CF126B" w:rsidRPr="00A1095A" w:rsidRDefault="00CF126B" w:rsidP="001D0457">
            <w:pPr>
              <w:jc w:val="right"/>
              <w:rPr>
                <w:sz w:val="18"/>
                <w:szCs w:val="18"/>
                <w:lang w:val="es-ES_tradnl" w:eastAsia="en-CA"/>
              </w:rPr>
            </w:pPr>
            <w:r w:rsidRPr="00A1095A">
              <w:rPr>
                <w:sz w:val="18"/>
                <w:szCs w:val="18"/>
                <w:lang w:val="es-ES_tradnl" w:eastAsia="en-CA"/>
              </w:rPr>
              <w:t>3.1</w:t>
            </w:r>
          </w:p>
        </w:tc>
      </w:tr>
      <w:tr w:rsidR="004B2896" w:rsidRPr="00A1095A" w14:paraId="5D85074D"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4A18D97A" w14:textId="393D6A2D" w:rsidR="004B2896" w:rsidRPr="00A1095A" w:rsidRDefault="001F4D00" w:rsidP="001D0457">
            <w:pPr>
              <w:jc w:val="left"/>
              <w:rPr>
                <w:sz w:val="18"/>
                <w:szCs w:val="18"/>
                <w:lang w:val="es-ES_tradnl" w:eastAsia="en-CA"/>
              </w:rPr>
            </w:pPr>
            <w:r w:rsidRPr="00A1095A">
              <w:rPr>
                <w:sz w:val="18"/>
                <w:szCs w:val="18"/>
                <w:lang w:val="es-ES_tradnl" w:eastAsia="en-CA"/>
              </w:rPr>
              <w:t>Tabaco</w:t>
            </w:r>
          </w:p>
        </w:tc>
        <w:tc>
          <w:tcPr>
            <w:tcW w:w="851" w:type="dxa"/>
            <w:tcBorders>
              <w:top w:val="nil"/>
              <w:left w:val="nil"/>
              <w:bottom w:val="single" w:sz="4" w:space="0" w:color="auto"/>
              <w:right w:val="single" w:sz="4" w:space="0" w:color="auto"/>
            </w:tcBorders>
            <w:shd w:val="clear" w:color="auto" w:fill="auto"/>
            <w:hideMark/>
          </w:tcPr>
          <w:p w14:paraId="365C0AA4" w14:textId="6036EA2F"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853" w:type="dxa"/>
            <w:tcBorders>
              <w:top w:val="nil"/>
              <w:left w:val="nil"/>
              <w:bottom w:val="single" w:sz="4" w:space="0" w:color="auto"/>
              <w:right w:val="single" w:sz="4" w:space="0" w:color="auto"/>
            </w:tcBorders>
            <w:shd w:val="clear" w:color="auto" w:fill="auto"/>
            <w:hideMark/>
          </w:tcPr>
          <w:p w14:paraId="04110FF2" w14:textId="10C294F3"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1D9D6CA4" w14:textId="056A377C"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39" w:type="dxa"/>
            <w:tcBorders>
              <w:top w:val="nil"/>
              <w:left w:val="nil"/>
              <w:bottom w:val="single" w:sz="4" w:space="0" w:color="auto"/>
              <w:right w:val="single" w:sz="4" w:space="0" w:color="auto"/>
            </w:tcBorders>
            <w:shd w:val="clear" w:color="auto" w:fill="auto"/>
            <w:hideMark/>
          </w:tcPr>
          <w:p w14:paraId="3B5D8C1F" w14:textId="4C3CF3B9"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0ED5521D" w14:textId="2A2A0A24"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29" w:type="dxa"/>
            <w:tcBorders>
              <w:top w:val="nil"/>
              <w:left w:val="nil"/>
              <w:bottom w:val="single" w:sz="4" w:space="0" w:color="auto"/>
              <w:right w:val="single" w:sz="4" w:space="0" w:color="auto"/>
            </w:tcBorders>
            <w:shd w:val="clear" w:color="auto" w:fill="auto"/>
            <w:hideMark/>
          </w:tcPr>
          <w:p w14:paraId="28BBD5A3" w14:textId="3D9CA93F"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48FFA368" w14:textId="5F7F35B3"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c>
          <w:tcPr>
            <w:tcW w:w="945" w:type="dxa"/>
            <w:tcBorders>
              <w:top w:val="nil"/>
              <w:left w:val="nil"/>
              <w:bottom w:val="single" w:sz="4" w:space="0" w:color="auto"/>
              <w:right w:val="single" w:sz="4" w:space="0" w:color="auto"/>
            </w:tcBorders>
            <w:shd w:val="clear" w:color="auto" w:fill="auto"/>
            <w:hideMark/>
          </w:tcPr>
          <w:p w14:paraId="122CBAC7" w14:textId="4EF2AEDC"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c>
          <w:tcPr>
            <w:tcW w:w="995" w:type="dxa"/>
            <w:gridSpan w:val="2"/>
            <w:tcBorders>
              <w:top w:val="nil"/>
              <w:left w:val="nil"/>
              <w:bottom w:val="single" w:sz="4" w:space="0" w:color="auto"/>
              <w:right w:val="single" w:sz="4" w:space="0" w:color="auto"/>
            </w:tcBorders>
            <w:shd w:val="clear" w:color="auto" w:fill="auto"/>
            <w:hideMark/>
          </w:tcPr>
          <w:p w14:paraId="590630A5" w14:textId="40FAF3D5"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r>
      <w:tr w:rsidR="004B2896" w:rsidRPr="00A1095A" w14:paraId="3B8D2918" w14:textId="77777777" w:rsidTr="004D6E0A">
        <w:trPr>
          <w:gridAfter w:val="1"/>
          <w:wAfter w:w="6" w:type="dxa"/>
          <w:trHeight w:val="149"/>
        </w:trPr>
        <w:tc>
          <w:tcPr>
            <w:tcW w:w="2098" w:type="dxa"/>
            <w:tcBorders>
              <w:top w:val="nil"/>
              <w:left w:val="single" w:sz="4" w:space="0" w:color="auto"/>
              <w:bottom w:val="single" w:sz="4" w:space="0" w:color="auto"/>
              <w:right w:val="single" w:sz="4" w:space="0" w:color="auto"/>
            </w:tcBorders>
            <w:shd w:val="clear" w:color="auto" w:fill="auto"/>
            <w:hideMark/>
          </w:tcPr>
          <w:p w14:paraId="5375FB40" w14:textId="07AC657A" w:rsidR="004B2896" w:rsidRPr="00A1095A" w:rsidRDefault="00915F3D" w:rsidP="001D0457">
            <w:pPr>
              <w:jc w:val="left"/>
              <w:rPr>
                <w:b/>
                <w:bCs/>
                <w:sz w:val="18"/>
                <w:szCs w:val="18"/>
                <w:lang w:val="es-ES_tradnl" w:eastAsia="en-CA"/>
              </w:rPr>
            </w:pPr>
            <w:r w:rsidRPr="00A1095A">
              <w:rPr>
                <w:b/>
                <w:bCs/>
                <w:sz w:val="18"/>
                <w:szCs w:val="18"/>
                <w:lang w:val="es-ES_tradnl" w:eastAsia="en-CA"/>
              </w:rPr>
              <w:t>Total demás países</w:t>
            </w:r>
            <w:r w:rsidR="00911E11">
              <w:rPr>
                <w:b/>
                <w:bCs/>
                <w:sz w:val="18"/>
                <w:szCs w:val="18"/>
                <w:lang w:val="es-ES_tradnl" w:eastAsia="en-CA"/>
              </w:rPr>
              <w:t xml:space="preserve"> A5</w:t>
            </w:r>
          </w:p>
        </w:tc>
        <w:tc>
          <w:tcPr>
            <w:tcW w:w="851" w:type="dxa"/>
            <w:tcBorders>
              <w:top w:val="nil"/>
              <w:left w:val="nil"/>
              <w:bottom w:val="single" w:sz="4" w:space="0" w:color="auto"/>
              <w:right w:val="single" w:sz="4" w:space="0" w:color="auto"/>
            </w:tcBorders>
            <w:shd w:val="clear" w:color="auto" w:fill="auto"/>
            <w:hideMark/>
          </w:tcPr>
          <w:p w14:paraId="70349DC3" w14:textId="70A5562B" w:rsidR="004B2896" w:rsidRPr="00A1095A" w:rsidRDefault="00394E74" w:rsidP="001D0457">
            <w:pPr>
              <w:jc w:val="right"/>
              <w:rPr>
                <w:b/>
                <w:bCs/>
                <w:sz w:val="18"/>
                <w:szCs w:val="18"/>
                <w:lang w:val="es-ES_tradnl" w:eastAsia="en-CA"/>
              </w:rPr>
            </w:pPr>
            <w:r w:rsidRPr="00A1095A">
              <w:rPr>
                <w:b/>
                <w:bCs/>
                <w:sz w:val="18"/>
                <w:szCs w:val="18"/>
                <w:lang w:val="es-ES_tradnl" w:eastAsia="en-CA"/>
              </w:rPr>
              <w:t>4.</w:t>
            </w:r>
            <w:r w:rsidR="004B2896" w:rsidRPr="00A1095A">
              <w:rPr>
                <w:b/>
                <w:bCs/>
                <w:sz w:val="18"/>
                <w:szCs w:val="18"/>
                <w:lang w:val="es-ES_tradnl" w:eastAsia="en-CA"/>
              </w:rPr>
              <w:t>143.3</w:t>
            </w:r>
          </w:p>
        </w:tc>
        <w:tc>
          <w:tcPr>
            <w:tcW w:w="853" w:type="dxa"/>
            <w:tcBorders>
              <w:top w:val="nil"/>
              <w:left w:val="nil"/>
              <w:bottom w:val="single" w:sz="4" w:space="0" w:color="auto"/>
              <w:right w:val="single" w:sz="4" w:space="0" w:color="auto"/>
            </w:tcBorders>
            <w:shd w:val="clear" w:color="auto" w:fill="auto"/>
            <w:hideMark/>
          </w:tcPr>
          <w:p w14:paraId="2D95480A" w14:textId="7E68704F" w:rsidR="004B2896" w:rsidRPr="00A1095A" w:rsidRDefault="00394E74" w:rsidP="001D0457">
            <w:pPr>
              <w:jc w:val="right"/>
              <w:rPr>
                <w:b/>
                <w:bCs/>
                <w:sz w:val="18"/>
                <w:szCs w:val="18"/>
                <w:lang w:val="es-ES_tradnl" w:eastAsia="en-CA"/>
              </w:rPr>
            </w:pPr>
            <w:r w:rsidRPr="00A1095A">
              <w:rPr>
                <w:b/>
                <w:bCs/>
                <w:sz w:val="18"/>
                <w:szCs w:val="18"/>
                <w:lang w:val="es-ES_tradnl" w:eastAsia="en-CA"/>
              </w:rPr>
              <w:t>4.</w:t>
            </w:r>
            <w:r w:rsidR="004B2896" w:rsidRPr="00A1095A">
              <w:rPr>
                <w:b/>
                <w:bCs/>
                <w:sz w:val="18"/>
                <w:szCs w:val="18"/>
                <w:lang w:val="es-ES_tradnl" w:eastAsia="en-CA"/>
              </w:rPr>
              <w:t>211.9</w:t>
            </w:r>
          </w:p>
        </w:tc>
        <w:tc>
          <w:tcPr>
            <w:tcW w:w="916" w:type="dxa"/>
            <w:tcBorders>
              <w:top w:val="nil"/>
              <w:left w:val="nil"/>
              <w:bottom w:val="single" w:sz="4" w:space="0" w:color="auto"/>
              <w:right w:val="single" w:sz="4" w:space="0" w:color="auto"/>
            </w:tcBorders>
            <w:shd w:val="clear" w:color="auto" w:fill="auto"/>
            <w:hideMark/>
          </w:tcPr>
          <w:p w14:paraId="52F96765" w14:textId="53ADED0D" w:rsidR="004B2896" w:rsidRPr="00A1095A" w:rsidRDefault="00394E74" w:rsidP="001D0457">
            <w:pPr>
              <w:jc w:val="right"/>
              <w:rPr>
                <w:b/>
                <w:bCs/>
                <w:sz w:val="18"/>
                <w:szCs w:val="18"/>
                <w:lang w:val="es-ES_tradnl" w:eastAsia="en-CA"/>
              </w:rPr>
            </w:pPr>
            <w:r w:rsidRPr="00A1095A">
              <w:rPr>
                <w:b/>
                <w:bCs/>
                <w:sz w:val="18"/>
                <w:szCs w:val="18"/>
                <w:lang w:val="es-ES_tradnl" w:eastAsia="en-CA"/>
              </w:rPr>
              <w:t>3.</w:t>
            </w:r>
            <w:r w:rsidR="004B2896" w:rsidRPr="00A1095A">
              <w:rPr>
                <w:b/>
                <w:bCs/>
                <w:sz w:val="18"/>
                <w:szCs w:val="18"/>
                <w:lang w:val="es-ES_tradnl" w:eastAsia="en-CA"/>
              </w:rPr>
              <w:t>990.8</w:t>
            </w:r>
          </w:p>
        </w:tc>
        <w:tc>
          <w:tcPr>
            <w:tcW w:w="939" w:type="dxa"/>
            <w:tcBorders>
              <w:top w:val="nil"/>
              <w:left w:val="nil"/>
              <w:bottom w:val="single" w:sz="4" w:space="0" w:color="auto"/>
              <w:right w:val="single" w:sz="4" w:space="0" w:color="auto"/>
            </w:tcBorders>
            <w:shd w:val="clear" w:color="auto" w:fill="auto"/>
            <w:hideMark/>
          </w:tcPr>
          <w:p w14:paraId="45007DA2" w14:textId="0DBD3CD6" w:rsidR="004B2896" w:rsidRPr="00A1095A" w:rsidRDefault="00394E74" w:rsidP="001D0457">
            <w:pPr>
              <w:jc w:val="right"/>
              <w:rPr>
                <w:b/>
                <w:bCs/>
                <w:sz w:val="18"/>
                <w:szCs w:val="18"/>
                <w:lang w:val="es-ES_tradnl" w:eastAsia="en-CA"/>
              </w:rPr>
            </w:pPr>
            <w:r w:rsidRPr="00A1095A">
              <w:rPr>
                <w:b/>
                <w:bCs/>
                <w:sz w:val="18"/>
                <w:szCs w:val="18"/>
                <w:lang w:val="es-ES_tradnl" w:eastAsia="en-CA"/>
              </w:rPr>
              <w:t>4.</w:t>
            </w:r>
            <w:r w:rsidR="004B2896" w:rsidRPr="00A1095A">
              <w:rPr>
                <w:b/>
                <w:bCs/>
                <w:sz w:val="18"/>
                <w:szCs w:val="18"/>
                <w:lang w:val="es-ES_tradnl" w:eastAsia="en-CA"/>
              </w:rPr>
              <w:t>076.7</w:t>
            </w:r>
          </w:p>
        </w:tc>
        <w:tc>
          <w:tcPr>
            <w:tcW w:w="916" w:type="dxa"/>
            <w:tcBorders>
              <w:top w:val="nil"/>
              <w:left w:val="nil"/>
              <w:bottom w:val="single" w:sz="4" w:space="0" w:color="auto"/>
              <w:right w:val="single" w:sz="4" w:space="0" w:color="auto"/>
            </w:tcBorders>
            <w:shd w:val="clear" w:color="auto" w:fill="auto"/>
            <w:hideMark/>
          </w:tcPr>
          <w:p w14:paraId="3EE097ED" w14:textId="1340D53C" w:rsidR="004B2896" w:rsidRPr="00A1095A" w:rsidRDefault="00394E74" w:rsidP="001D0457">
            <w:pPr>
              <w:jc w:val="right"/>
              <w:rPr>
                <w:b/>
                <w:bCs/>
                <w:sz w:val="18"/>
                <w:szCs w:val="18"/>
                <w:lang w:val="es-ES_tradnl" w:eastAsia="en-CA"/>
              </w:rPr>
            </w:pPr>
            <w:r w:rsidRPr="00A1095A">
              <w:rPr>
                <w:b/>
                <w:bCs/>
                <w:sz w:val="18"/>
                <w:szCs w:val="18"/>
                <w:lang w:val="es-ES_tradnl" w:eastAsia="en-CA"/>
              </w:rPr>
              <w:t>3.</w:t>
            </w:r>
            <w:r w:rsidR="001F375A" w:rsidRPr="00A1095A">
              <w:rPr>
                <w:b/>
                <w:bCs/>
                <w:sz w:val="18"/>
                <w:szCs w:val="18"/>
                <w:lang w:val="es-ES_tradnl" w:eastAsia="en-CA"/>
              </w:rPr>
              <w:t>276.3</w:t>
            </w:r>
          </w:p>
        </w:tc>
        <w:tc>
          <w:tcPr>
            <w:tcW w:w="929" w:type="dxa"/>
            <w:tcBorders>
              <w:top w:val="nil"/>
              <w:left w:val="nil"/>
              <w:bottom w:val="single" w:sz="4" w:space="0" w:color="auto"/>
              <w:right w:val="single" w:sz="4" w:space="0" w:color="auto"/>
            </w:tcBorders>
            <w:shd w:val="clear" w:color="auto" w:fill="auto"/>
            <w:hideMark/>
          </w:tcPr>
          <w:p w14:paraId="49314467" w14:textId="101EFC57" w:rsidR="004B2896" w:rsidRPr="00A1095A" w:rsidRDefault="00394E74" w:rsidP="001D0457">
            <w:pPr>
              <w:jc w:val="right"/>
              <w:rPr>
                <w:b/>
                <w:bCs/>
                <w:sz w:val="18"/>
                <w:szCs w:val="18"/>
                <w:lang w:val="es-ES_tradnl" w:eastAsia="en-CA"/>
              </w:rPr>
            </w:pPr>
            <w:r w:rsidRPr="00A1095A">
              <w:rPr>
                <w:b/>
                <w:bCs/>
                <w:sz w:val="18"/>
                <w:szCs w:val="18"/>
                <w:lang w:val="es-ES_tradnl" w:eastAsia="en-CA"/>
              </w:rPr>
              <w:t>3.</w:t>
            </w:r>
            <w:r w:rsidR="004B2896" w:rsidRPr="00A1095A">
              <w:rPr>
                <w:b/>
                <w:bCs/>
                <w:sz w:val="18"/>
                <w:szCs w:val="18"/>
                <w:lang w:val="es-ES_tradnl" w:eastAsia="en-CA"/>
              </w:rPr>
              <w:t>118.2</w:t>
            </w:r>
          </w:p>
        </w:tc>
        <w:tc>
          <w:tcPr>
            <w:tcW w:w="916" w:type="dxa"/>
            <w:tcBorders>
              <w:top w:val="nil"/>
              <w:left w:val="nil"/>
              <w:bottom w:val="single" w:sz="4" w:space="0" w:color="auto"/>
              <w:right w:val="single" w:sz="4" w:space="0" w:color="auto"/>
            </w:tcBorders>
            <w:shd w:val="clear" w:color="auto" w:fill="auto"/>
            <w:hideMark/>
          </w:tcPr>
          <w:p w14:paraId="0219ED14" w14:textId="645E57CB" w:rsidR="004B2896" w:rsidRPr="00A1095A" w:rsidRDefault="00394E74" w:rsidP="001D0457">
            <w:pPr>
              <w:jc w:val="right"/>
              <w:rPr>
                <w:b/>
                <w:bCs/>
                <w:sz w:val="18"/>
                <w:szCs w:val="18"/>
                <w:lang w:val="es-ES_tradnl" w:eastAsia="en-CA"/>
              </w:rPr>
            </w:pPr>
            <w:r w:rsidRPr="00A1095A">
              <w:rPr>
                <w:b/>
                <w:bCs/>
                <w:sz w:val="18"/>
                <w:szCs w:val="18"/>
                <w:lang w:val="es-ES_tradnl" w:eastAsia="en-CA"/>
              </w:rPr>
              <w:t>2.</w:t>
            </w:r>
            <w:r w:rsidR="004B2896" w:rsidRPr="00A1095A">
              <w:rPr>
                <w:b/>
                <w:bCs/>
                <w:sz w:val="18"/>
                <w:szCs w:val="18"/>
                <w:lang w:val="es-ES_tradnl" w:eastAsia="en-CA"/>
              </w:rPr>
              <w:t>883.7</w:t>
            </w:r>
          </w:p>
        </w:tc>
        <w:tc>
          <w:tcPr>
            <w:tcW w:w="945" w:type="dxa"/>
            <w:tcBorders>
              <w:top w:val="nil"/>
              <w:left w:val="nil"/>
              <w:bottom w:val="single" w:sz="4" w:space="0" w:color="auto"/>
              <w:right w:val="single" w:sz="4" w:space="0" w:color="auto"/>
            </w:tcBorders>
            <w:shd w:val="clear" w:color="auto" w:fill="auto"/>
            <w:hideMark/>
          </w:tcPr>
          <w:p w14:paraId="37A8BA95" w14:textId="478E3C50" w:rsidR="004B2896" w:rsidRPr="00A1095A" w:rsidRDefault="00394E74" w:rsidP="001D0457">
            <w:pPr>
              <w:jc w:val="right"/>
              <w:rPr>
                <w:b/>
                <w:bCs/>
                <w:sz w:val="18"/>
                <w:szCs w:val="18"/>
                <w:lang w:val="es-ES_tradnl" w:eastAsia="en-CA"/>
              </w:rPr>
            </w:pPr>
            <w:r w:rsidRPr="00A1095A">
              <w:rPr>
                <w:b/>
                <w:bCs/>
                <w:sz w:val="18"/>
                <w:szCs w:val="18"/>
                <w:lang w:val="es-ES_tradnl" w:eastAsia="en-CA"/>
              </w:rPr>
              <w:t>2.</w:t>
            </w:r>
            <w:r w:rsidR="00117A59" w:rsidRPr="00A1095A">
              <w:rPr>
                <w:b/>
                <w:bCs/>
                <w:sz w:val="18"/>
                <w:szCs w:val="18"/>
                <w:lang w:val="es-ES_tradnl" w:eastAsia="en-CA"/>
              </w:rPr>
              <w:t>662.8</w:t>
            </w:r>
          </w:p>
        </w:tc>
        <w:tc>
          <w:tcPr>
            <w:tcW w:w="995" w:type="dxa"/>
            <w:gridSpan w:val="2"/>
            <w:tcBorders>
              <w:top w:val="nil"/>
              <w:left w:val="nil"/>
              <w:bottom w:val="single" w:sz="4" w:space="0" w:color="auto"/>
              <w:right w:val="single" w:sz="4" w:space="0" w:color="auto"/>
            </w:tcBorders>
            <w:shd w:val="clear" w:color="auto" w:fill="auto"/>
            <w:hideMark/>
          </w:tcPr>
          <w:p w14:paraId="5F0AC750" w14:textId="1956B98E" w:rsidR="004B2896" w:rsidRPr="00A1095A" w:rsidRDefault="00394E74" w:rsidP="001D0457">
            <w:pPr>
              <w:jc w:val="right"/>
              <w:rPr>
                <w:b/>
                <w:bCs/>
                <w:sz w:val="18"/>
                <w:szCs w:val="18"/>
                <w:lang w:val="es-ES_tradnl" w:eastAsia="en-CA"/>
              </w:rPr>
            </w:pPr>
            <w:r w:rsidRPr="00A1095A">
              <w:rPr>
                <w:b/>
                <w:bCs/>
                <w:sz w:val="18"/>
                <w:szCs w:val="18"/>
                <w:lang w:val="es-ES_tradnl" w:eastAsia="en-CA"/>
              </w:rPr>
              <w:t>2.</w:t>
            </w:r>
            <w:r w:rsidR="00CF126B" w:rsidRPr="00A1095A">
              <w:rPr>
                <w:b/>
                <w:bCs/>
                <w:sz w:val="18"/>
                <w:szCs w:val="18"/>
                <w:lang w:val="es-ES_tradnl" w:eastAsia="en-CA"/>
              </w:rPr>
              <w:t>462.8</w:t>
            </w:r>
          </w:p>
        </w:tc>
      </w:tr>
      <w:tr w:rsidR="004B2896" w:rsidRPr="00BF3DAF" w14:paraId="726C6BBF" w14:textId="77777777" w:rsidTr="001A4A80">
        <w:trPr>
          <w:trHeight w:val="113"/>
        </w:trPr>
        <w:tc>
          <w:tcPr>
            <w:tcW w:w="10364" w:type="dxa"/>
            <w:gridSpan w:val="12"/>
            <w:tcBorders>
              <w:top w:val="single" w:sz="4" w:space="0" w:color="auto"/>
              <w:left w:val="single" w:sz="4" w:space="0" w:color="auto"/>
              <w:bottom w:val="single" w:sz="4" w:space="0" w:color="auto"/>
              <w:right w:val="single" w:sz="4" w:space="0" w:color="auto"/>
            </w:tcBorders>
            <w:shd w:val="clear" w:color="auto" w:fill="auto"/>
            <w:hideMark/>
          </w:tcPr>
          <w:p w14:paraId="316E602D" w14:textId="2BB8EBF4" w:rsidR="004B2896" w:rsidRPr="00A1095A" w:rsidRDefault="00136B9D" w:rsidP="001D0457">
            <w:pPr>
              <w:jc w:val="left"/>
              <w:rPr>
                <w:b/>
                <w:bCs/>
                <w:sz w:val="18"/>
                <w:szCs w:val="18"/>
                <w:lang w:val="es-ES_tradnl" w:eastAsia="en-CA"/>
              </w:rPr>
            </w:pPr>
            <w:r w:rsidRPr="00A1095A">
              <w:rPr>
                <w:b/>
                <w:bCs/>
                <w:sz w:val="18"/>
                <w:szCs w:val="18"/>
                <w:lang w:val="es-ES_tradnl" w:eastAsia="en-CA"/>
              </w:rPr>
              <w:t>Todos</w:t>
            </w:r>
            <w:r w:rsidR="003B0B74" w:rsidRPr="00A1095A">
              <w:rPr>
                <w:b/>
                <w:bCs/>
                <w:sz w:val="18"/>
                <w:szCs w:val="18"/>
                <w:lang w:val="es-ES_tradnl" w:eastAsia="en-CA"/>
              </w:rPr>
              <w:t xml:space="preserve"> </w:t>
            </w:r>
            <w:r w:rsidRPr="00A1095A">
              <w:rPr>
                <w:b/>
                <w:bCs/>
                <w:sz w:val="18"/>
                <w:szCs w:val="18"/>
                <w:lang w:val="es-ES_tradnl" w:eastAsia="en-CA"/>
              </w:rPr>
              <w:t>los</w:t>
            </w:r>
            <w:r w:rsidR="003B0B74" w:rsidRPr="00A1095A">
              <w:rPr>
                <w:b/>
                <w:bCs/>
                <w:sz w:val="18"/>
                <w:szCs w:val="18"/>
                <w:lang w:val="es-ES_tradnl" w:eastAsia="en-CA"/>
              </w:rPr>
              <w:t xml:space="preserve"> </w:t>
            </w:r>
            <w:r w:rsidRPr="00A1095A">
              <w:rPr>
                <w:b/>
                <w:bCs/>
                <w:sz w:val="18"/>
                <w:szCs w:val="18"/>
                <w:lang w:val="es-ES_tradnl" w:eastAsia="en-CA"/>
              </w:rPr>
              <w:t>países</w:t>
            </w:r>
            <w:r w:rsidR="003B0B74" w:rsidRPr="00A1095A">
              <w:rPr>
                <w:b/>
                <w:bCs/>
                <w:sz w:val="18"/>
                <w:szCs w:val="18"/>
                <w:lang w:val="es-ES_tradnl" w:eastAsia="en-CA"/>
              </w:rPr>
              <w:t xml:space="preserve"> </w:t>
            </w:r>
            <w:r w:rsidRPr="00A1095A">
              <w:rPr>
                <w:b/>
                <w:bCs/>
                <w:sz w:val="18"/>
                <w:szCs w:val="18"/>
                <w:lang w:val="es-ES_tradnl" w:eastAsia="en-CA"/>
              </w:rPr>
              <w:t>del</w:t>
            </w:r>
            <w:r w:rsidR="003B0B74" w:rsidRPr="00A1095A">
              <w:rPr>
                <w:b/>
                <w:bCs/>
                <w:sz w:val="18"/>
                <w:szCs w:val="18"/>
                <w:lang w:val="es-ES_tradnl" w:eastAsia="en-CA"/>
              </w:rPr>
              <w:t xml:space="preserve"> </w:t>
            </w:r>
            <w:r w:rsidRPr="00A1095A">
              <w:rPr>
                <w:b/>
                <w:bCs/>
                <w:sz w:val="18"/>
                <w:szCs w:val="18"/>
                <w:lang w:val="es-ES_tradnl" w:eastAsia="en-CA"/>
              </w:rPr>
              <w:t>artículo</w:t>
            </w:r>
            <w:r w:rsidR="003B0B74" w:rsidRPr="00A1095A">
              <w:rPr>
                <w:b/>
                <w:bCs/>
                <w:sz w:val="18"/>
                <w:szCs w:val="18"/>
                <w:lang w:val="es-ES_tradnl" w:eastAsia="en-CA"/>
              </w:rPr>
              <w:t xml:space="preserve"> </w:t>
            </w:r>
            <w:r w:rsidRPr="00A1095A">
              <w:rPr>
                <w:b/>
                <w:bCs/>
                <w:sz w:val="18"/>
                <w:szCs w:val="18"/>
                <w:lang w:val="es-ES_tradnl" w:eastAsia="en-CA"/>
              </w:rPr>
              <w:t>5</w:t>
            </w:r>
          </w:p>
        </w:tc>
      </w:tr>
      <w:tr w:rsidR="00CF126B" w:rsidRPr="00A1095A" w14:paraId="3979FF3C" w14:textId="77777777" w:rsidTr="004D6E0A">
        <w:trPr>
          <w:gridAfter w:val="1"/>
          <w:wAfter w:w="6" w:type="dxa"/>
          <w:trHeight w:val="158"/>
        </w:trPr>
        <w:tc>
          <w:tcPr>
            <w:tcW w:w="2098" w:type="dxa"/>
            <w:tcBorders>
              <w:top w:val="nil"/>
              <w:left w:val="single" w:sz="4" w:space="0" w:color="auto"/>
              <w:bottom w:val="single" w:sz="4" w:space="0" w:color="auto"/>
              <w:right w:val="single" w:sz="4" w:space="0" w:color="auto"/>
            </w:tcBorders>
            <w:shd w:val="clear" w:color="auto" w:fill="auto"/>
            <w:hideMark/>
          </w:tcPr>
          <w:p w14:paraId="446E7094" w14:textId="3BDAAE5B" w:rsidR="00CF126B" w:rsidRPr="00A1095A" w:rsidRDefault="00394E74" w:rsidP="001D0457">
            <w:pPr>
              <w:jc w:val="left"/>
              <w:rPr>
                <w:sz w:val="18"/>
                <w:szCs w:val="18"/>
                <w:lang w:val="es-ES_tradnl" w:eastAsia="en-CA"/>
              </w:rPr>
            </w:pPr>
            <w:r w:rsidRPr="00A1095A">
              <w:rPr>
                <w:sz w:val="18"/>
                <w:szCs w:val="18"/>
                <w:lang w:val="es-ES_tradnl" w:eastAsia="en-CA"/>
              </w:rPr>
              <w:t>Aerosoles</w:t>
            </w:r>
          </w:p>
        </w:tc>
        <w:tc>
          <w:tcPr>
            <w:tcW w:w="851" w:type="dxa"/>
            <w:tcBorders>
              <w:top w:val="nil"/>
              <w:left w:val="nil"/>
              <w:bottom w:val="single" w:sz="4" w:space="0" w:color="auto"/>
              <w:right w:val="single" w:sz="4" w:space="0" w:color="auto"/>
            </w:tcBorders>
            <w:shd w:val="clear" w:color="auto" w:fill="auto"/>
            <w:hideMark/>
          </w:tcPr>
          <w:p w14:paraId="5BE1B0B6" w14:textId="77777777" w:rsidR="00CF126B" w:rsidRPr="00A1095A" w:rsidRDefault="00CF126B" w:rsidP="001D0457">
            <w:pPr>
              <w:jc w:val="right"/>
              <w:rPr>
                <w:sz w:val="18"/>
                <w:szCs w:val="18"/>
                <w:lang w:val="es-ES_tradnl" w:eastAsia="en-CA"/>
              </w:rPr>
            </w:pPr>
            <w:r w:rsidRPr="00A1095A">
              <w:rPr>
                <w:sz w:val="18"/>
                <w:szCs w:val="18"/>
                <w:lang w:val="es-ES_tradnl" w:eastAsia="en-CA"/>
              </w:rPr>
              <w:t>76.4</w:t>
            </w:r>
          </w:p>
        </w:tc>
        <w:tc>
          <w:tcPr>
            <w:tcW w:w="853" w:type="dxa"/>
            <w:tcBorders>
              <w:top w:val="nil"/>
              <w:left w:val="nil"/>
              <w:bottom w:val="single" w:sz="4" w:space="0" w:color="auto"/>
              <w:right w:val="single" w:sz="4" w:space="0" w:color="auto"/>
            </w:tcBorders>
            <w:shd w:val="clear" w:color="auto" w:fill="auto"/>
            <w:hideMark/>
          </w:tcPr>
          <w:p w14:paraId="7C4512E0" w14:textId="77777777" w:rsidR="00CF126B" w:rsidRPr="00A1095A" w:rsidRDefault="00CF126B" w:rsidP="001D0457">
            <w:pPr>
              <w:jc w:val="right"/>
              <w:rPr>
                <w:sz w:val="18"/>
                <w:szCs w:val="18"/>
                <w:lang w:val="es-ES_tradnl" w:eastAsia="en-CA"/>
              </w:rPr>
            </w:pPr>
            <w:r w:rsidRPr="00A1095A">
              <w:rPr>
                <w:sz w:val="18"/>
                <w:szCs w:val="18"/>
                <w:lang w:val="es-ES_tradnl" w:eastAsia="en-CA"/>
              </w:rPr>
              <w:t>137.8</w:t>
            </w:r>
          </w:p>
        </w:tc>
        <w:tc>
          <w:tcPr>
            <w:tcW w:w="916" w:type="dxa"/>
            <w:tcBorders>
              <w:top w:val="nil"/>
              <w:left w:val="nil"/>
              <w:bottom w:val="single" w:sz="4" w:space="0" w:color="auto"/>
              <w:right w:val="single" w:sz="4" w:space="0" w:color="auto"/>
            </w:tcBorders>
            <w:shd w:val="clear" w:color="auto" w:fill="auto"/>
            <w:hideMark/>
          </w:tcPr>
          <w:p w14:paraId="00F216A3" w14:textId="77777777" w:rsidR="00CF126B" w:rsidRPr="00A1095A" w:rsidRDefault="00CF126B" w:rsidP="001D0457">
            <w:pPr>
              <w:jc w:val="right"/>
              <w:rPr>
                <w:sz w:val="18"/>
                <w:szCs w:val="18"/>
                <w:lang w:val="es-ES_tradnl" w:eastAsia="en-CA"/>
              </w:rPr>
            </w:pPr>
            <w:r w:rsidRPr="00A1095A">
              <w:rPr>
                <w:sz w:val="18"/>
                <w:szCs w:val="18"/>
                <w:lang w:val="es-ES_tradnl" w:eastAsia="en-CA"/>
              </w:rPr>
              <w:t>153.4</w:t>
            </w:r>
          </w:p>
        </w:tc>
        <w:tc>
          <w:tcPr>
            <w:tcW w:w="939" w:type="dxa"/>
            <w:tcBorders>
              <w:top w:val="nil"/>
              <w:left w:val="nil"/>
              <w:bottom w:val="single" w:sz="4" w:space="0" w:color="auto"/>
              <w:right w:val="single" w:sz="4" w:space="0" w:color="auto"/>
            </w:tcBorders>
            <w:shd w:val="clear" w:color="auto" w:fill="auto"/>
            <w:hideMark/>
          </w:tcPr>
          <w:p w14:paraId="625B170C" w14:textId="77777777" w:rsidR="00CF126B" w:rsidRPr="00A1095A" w:rsidRDefault="00CF126B" w:rsidP="001D0457">
            <w:pPr>
              <w:jc w:val="right"/>
              <w:rPr>
                <w:sz w:val="18"/>
                <w:szCs w:val="18"/>
                <w:lang w:val="es-ES_tradnl" w:eastAsia="en-CA"/>
              </w:rPr>
            </w:pPr>
            <w:r w:rsidRPr="00A1095A">
              <w:rPr>
                <w:sz w:val="18"/>
                <w:szCs w:val="18"/>
                <w:lang w:val="es-ES_tradnl" w:eastAsia="en-CA"/>
              </w:rPr>
              <w:t>170.5</w:t>
            </w:r>
          </w:p>
        </w:tc>
        <w:tc>
          <w:tcPr>
            <w:tcW w:w="916" w:type="dxa"/>
            <w:tcBorders>
              <w:top w:val="nil"/>
              <w:left w:val="nil"/>
              <w:bottom w:val="single" w:sz="4" w:space="0" w:color="auto"/>
              <w:right w:val="single" w:sz="4" w:space="0" w:color="auto"/>
            </w:tcBorders>
            <w:shd w:val="clear" w:color="auto" w:fill="auto"/>
            <w:hideMark/>
          </w:tcPr>
          <w:p w14:paraId="5B900B2A" w14:textId="77777777" w:rsidR="00CF126B" w:rsidRPr="00A1095A" w:rsidRDefault="00CF126B" w:rsidP="001D0457">
            <w:pPr>
              <w:jc w:val="right"/>
              <w:rPr>
                <w:sz w:val="18"/>
                <w:szCs w:val="18"/>
                <w:lang w:val="es-ES_tradnl" w:eastAsia="en-CA"/>
              </w:rPr>
            </w:pPr>
            <w:r w:rsidRPr="00A1095A">
              <w:rPr>
                <w:sz w:val="18"/>
                <w:szCs w:val="18"/>
                <w:lang w:val="es-ES_tradnl" w:eastAsia="en-CA"/>
              </w:rPr>
              <w:t>262.2</w:t>
            </w:r>
          </w:p>
        </w:tc>
        <w:tc>
          <w:tcPr>
            <w:tcW w:w="929" w:type="dxa"/>
            <w:tcBorders>
              <w:top w:val="nil"/>
              <w:left w:val="nil"/>
              <w:bottom w:val="single" w:sz="4" w:space="0" w:color="auto"/>
              <w:right w:val="single" w:sz="4" w:space="0" w:color="auto"/>
            </w:tcBorders>
            <w:shd w:val="clear" w:color="auto" w:fill="auto"/>
            <w:hideMark/>
          </w:tcPr>
          <w:p w14:paraId="40092D77" w14:textId="77777777" w:rsidR="00CF126B" w:rsidRPr="00A1095A" w:rsidRDefault="00CF126B" w:rsidP="001D0457">
            <w:pPr>
              <w:jc w:val="right"/>
              <w:rPr>
                <w:sz w:val="18"/>
                <w:szCs w:val="18"/>
                <w:lang w:val="es-ES_tradnl" w:eastAsia="en-CA"/>
              </w:rPr>
            </w:pPr>
            <w:r w:rsidRPr="00A1095A">
              <w:rPr>
                <w:sz w:val="18"/>
                <w:szCs w:val="18"/>
                <w:lang w:val="es-ES_tradnl" w:eastAsia="en-CA"/>
              </w:rPr>
              <w:t>306.1</w:t>
            </w:r>
          </w:p>
        </w:tc>
        <w:tc>
          <w:tcPr>
            <w:tcW w:w="916" w:type="dxa"/>
            <w:tcBorders>
              <w:top w:val="nil"/>
              <w:left w:val="nil"/>
              <w:bottom w:val="single" w:sz="4" w:space="0" w:color="auto"/>
              <w:right w:val="single" w:sz="4" w:space="0" w:color="auto"/>
            </w:tcBorders>
            <w:shd w:val="clear" w:color="auto" w:fill="auto"/>
            <w:hideMark/>
          </w:tcPr>
          <w:p w14:paraId="3B21F497" w14:textId="77777777" w:rsidR="00CF126B" w:rsidRPr="00A1095A" w:rsidRDefault="00CF126B" w:rsidP="001D0457">
            <w:pPr>
              <w:jc w:val="right"/>
              <w:rPr>
                <w:sz w:val="18"/>
                <w:szCs w:val="18"/>
                <w:lang w:val="es-ES_tradnl" w:eastAsia="en-CA"/>
              </w:rPr>
            </w:pPr>
            <w:r w:rsidRPr="00A1095A">
              <w:rPr>
                <w:sz w:val="18"/>
                <w:szCs w:val="18"/>
                <w:lang w:val="es-ES_tradnl" w:eastAsia="en-CA"/>
              </w:rPr>
              <w:t>268.0</w:t>
            </w:r>
          </w:p>
        </w:tc>
        <w:tc>
          <w:tcPr>
            <w:tcW w:w="945" w:type="dxa"/>
            <w:tcBorders>
              <w:top w:val="nil"/>
              <w:left w:val="nil"/>
              <w:bottom w:val="single" w:sz="4" w:space="0" w:color="auto"/>
              <w:right w:val="single" w:sz="4" w:space="0" w:color="auto"/>
            </w:tcBorders>
            <w:shd w:val="clear" w:color="auto" w:fill="auto"/>
            <w:hideMark/>
          </w:tcPr>
          <w:p w14:paraId="20B10DD6" w14:textId="77777777" w:rsidR="00CF126B" w:rsidRPr="00A1095A" w:rsidRDefault="00CF126B" w:rsidP="001D0457">
            <w:pPr>
              <w:jc w:val="right"/>
              <w:rPr>
                <w:sz w:val="18"/>
                <w:szCs w:val="18"/>
                <w:lang w:val="es-ES_tradnl" w:eastAsia="en-CA"/>
              </w:rPr>
            </w:pPr>
            <w:r w:rsidRPr="00A1095A">
              <w:rPr>
                <w:sz w:val="18"/>
                <w:szCs w:val="18"/>
                <w:lang w:val="es-ES_tradnl" w:eastAsia="en-CA"/>
              </w:rPr>
              <w:t>232.0</w:t>
            </w:r>
          </w:p>
        </w:tc>
        <w:tc>
          <w:tcPr>
            <w:tcW w:w="995" w:type="dxa"/>
            <w:gridSpan w:val="2"/>
            <w:tcBorders>
              <w:top w:val="nil"/>
              <w:left w:val="nil"/>
              <w:bottom w:val="single" w:sz="4" w:space="0" w:color="auto"/>
              <w:right w:val="single" w:sz="4" w:space="0" w:color="auto"/>
            </w:tcBorders>
            <w:shd w:val="clear" w:color="auto" w:fill="auto"/>
            <w:hideMark/>
          </w:tcPr>
          <w:p w14:paraId="436CA16F" w14:textId="77777777" w:rsidR="00CF126B" w:rsidRPr="00A1095A" w:rsidRDefault="00CF126B" w:rsidP="001D0457">
            <w:pPr>
              <w:jc w:val="right"/>
              <w:rPr>
                <w:sz w:val="18"/>
                <w:szCs w:val="18"/>
                <w:lang w:val="es-ES_tradnl" w:eastAsia="en-CA"/>
              </w:rPr>
            </w:pPr>
            <w:r w:rsidRPr="00A1095A">
              <w:rPr>
                <w:sz w:val="18"/>
                <w:szCs w:val="18"/>
                <w:lang w:val="es-ES_tradnl" w:eastAsia="en-CA"/>
              </w:rPr>
              <w:t>6.0</w:t>
            </w:r>
          </w:p>
        </w:tc>
      </w:tr>
      <w:tr w:rsidR="00CF126B" w:rsidRPr="00A1095A" w14:paraId="19564F46" w14:textId="77777777" w:rsidTr="004D6E0A">
        <w:trPr>
          <w:gridAfter w:val="1"/>
          <w:wAfter w:w="6" w:type="dxa"/>
          <w:trHeight w:val="58"/>
        </w:trPr>
        <w:tc>
          <w:tcPr>
            <w:tcW w:w="2098" w:type="dxa"/>
            <w:tcBorders>
              <w:top w:val="nil"/>
              <w:left w:val="single" w:sz="4" w:space="0" w:color="auto"/>
              <w:bottom w:val="single" w:sz="4" w:space="0" w:color="auto"/>
              <w:right w:val="single" w:sz="4" w:space="0" w:color="auto"/>
            </w:tcBorders>
            <w:shd w:val="clear" w:color="auto" w:fill="auto"/>
            <w:hideMark/>
          </w:tcPr>
          <w:p w14:paraId="18416775" w14:textId="5F19D87B" w:rsidR="00CF126B" w:rsidRPr="00A1095A" w:rsidRDefault="00394E74" w:rsidP="001D0457">
            <w:pPr>
              <w:jc w:val="left"/>
              <w:rPr>
                <w:sz w:val="18"/>
                <w:szCs w:val="18"/>
                <w:lang w:val="es-ES_tradnl" w:eastAsia="en-CA"/>
              </w:rPr>
            </w:pPr>
            <w:r w:rsidRPr="00A1095A">
              <w:rPr>
                <w:sz w:val="18"/>
                <w:szCs w:val="18"/>
                <w:lang w:val="es-ES_tradnl" w:eastAsia="en-CA"/>
              </w:rPr>
              <w:t>Espuma</w:t>
            </w:r>
          </w:p>
        </w:tc>
        <w:tc>
          <w:tcPr>
            <w:tcW w:w="851" w:type="dxa"/>
            <w:tcBorders>
              <w:top w:val="nil"/>
              <w:left w:val="nil"/>
              <w:bottom w:val="single" w:sz="4" w:space="0" w:color="auto"/>
              <w:right w:val="single" w:sz="4" w:space="0" w:color="auto"/>
            </w:tcBorders>
            <w:shd w:val="clear" w:color="auto" w:fill="auto"/>
            <w:hideMark/>
          </w:tcPr>
          <w:p w14:paraId="202AB1FF" w14:textId="6B749E6F" w:rsidR="00CF126B" w:rsidRPr="00A1095A" w:rsidRDefault="00CF126B"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1.</w:t>
            </w:r>
            <w:r w:rsidRPr="00A1095A">
              <w:rPr>
                <w:sz w:val="18"/>
                <w:szCs w:val="18"/>
                <w:lang w:val="es-ES_tradnl" w:eastAsia="en-CA"/>
              </w:rPr>
              <w:t>952.7</w:t>
            </w:r>
          </w:p>
        </w:tc>
        <w:tc>
          <w:tcPr>
            <w:tcW w:w="853" w:type="dxa"/>
            <w:tcBorders>
              <w:top w:val="nil"/>
              <w:left w:val="nil"/>
              <w:bottom w:val="single" w:sz="4" w:space="0" w:color="auto"/>
              <w:right w:val="single" w:sz="4" w:space="0" w:color="auto"/>
            </w:tcBorders>
            <w:shd w:val="clear" w:color="auto" w:fill="auto"/>
            <w:hideMark/>
          </w:tcPr>
          <w:p w14:paraId="20FB49D9" w14:textId="4FF771E6" w:rsidR="00CF126B" w:rsidRPr="00A1095A" w:rsidRDefault="00CF126B"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3.</w:t>
            </w:r>
            <w:r w:rsidRPr="00A1095A">
              <w:rPr>
                <w:sz w:val="18"/>
                <w:szCs w:val="18"/>
                <w:lang w:val="es-ES_tradnl" w:eastAsia="en-CA"/>
              </w:rPr>
              <w:t>226.4</w:t>
            </w:r>
          </w:p>
        </w:tc>
        <w:tc>
          <w:tcPr>
            <w:tcW w:w="916" w:type="dxa"/>
            <w:tcBorders>
              <w:top w:val="nil"/>
              <w:left w:val="nil"/>
              <w:bottom w:val="single" w:sz="4" w:space="0" w:color="auto"/>
              <w:right w:val="single" w:sz="4" w:space="0" w:color="auto"/>
            </w:tcBorders>
            <w:shd w:val="clear" w:color="auto" w:fill="auto"/>
            <w:hideMark/>
          </w:tcPr>
          <w:p w14:paraId="634CC4E0" w14:textId="65E95B50" w:rsidR="00CF126B" w:rsidRPr="00A1095A" w:rsidRDefault="00CF126B"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4.</w:t>
            </w:r>
            <w:r w:rsidRPr="00A1095A">
              <w:rPr>
                <w:sz w:val="18"/>
                <w:szCs w:val="18"/>
                <w:lang w:val="es-ES_tradnl" w:eastAsia="en-CA"/>
              </w:rPr>
              <w:t>154.8</w:t>
            </w:r>
          </w:p>
        </w:tc>
        <w:tc>
          <w:tcPr>
            <w:tcW w:w="939" w:type="dxa"/>
            <w:tcBorders>
              <w:top w:val="nil"/>
              <w:left w:val="nil"/>
              <w:bottom w:val="single" w:sz="4" w:space="0" w:color="auto"/>
              <w:right w:val="single" w:sz="4" w:space="0" w:color="auto"/>
            </w:tcBorders>
            <w:shd w:val="clear" w:color="auto" w:fill="auto"/>
            <w:hideMark/>
          </w:tcPr>
          <w:p w14:paraId="1329A450" w14:textId="546EFFF1" w:rsidR="00CF126B" w:rsidRPr="00A1095A" w:rsidRDefault="00CF126B"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4.</w:t>
            </w:r>
            <w:r w:rsidRPr="00A1095A">
              <w:rPr>
                <w:sz w:val="18"/>
                <w:szCs w:val="18"/>
                <w:lang w:val="es-ES_tradnl" w:eastAsia="en-CA"/>
              </w:rPr>
              <w:t>164.4</w:t>
            </w:r>
          </w:p>
        </w:tc>
        <w:tc>
          <w:tcPr>
            <w:tcW w:w="916" w:type="dxa"/>
            <w:tcBorders>
              <w:top w:val="nil"/>
              <w:left w:val="nil"/>
              <w:bottom w:val="single" w:sz="4" w:space="0" w:color="auto"/>
              <w:right w:val="single" w:sz="4" w:space="0" w:color="auto"/>
            </w:tcBorders>
            <w:shd w:val="clear" w:color="auto" w:fill="auto"/>
            <w:hideMark/>
          </w:tcPr>
          <w:p w14:paraId="3F9149DC" w14:textId="3201ED6B" w:rsidR="00CF126B" w:rsidRPr="00A1095A" w:rsidRDefault="00CF126B"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1.</w:t>
            </w:r>
            <w:r w:rsidRPr="00A1095A">
              <w:rPr>
                <w:sz w:val="18"/>
                <w:szCs w:val="18"/>
                <w:lang w:val="es-ES_tradnl" w:eastAsia="en-CA"/>
              </w:rPr>
              <w:t>082.6</w:t>
            </w:r>
          </w:p>
        </w:tc>
        <w:tc>
          <w:tcPr>
            <w:tcW w:w="929" w:type="dxa"/>
            <w:tcBorders>
              <w:top w:val="nil"/>
              <w:left w:val="nil"/>
              <w:bottom w:val="single" w:sz="4" w:space="0" w:color="auto"/>
              <w:right w:val="single" w:sz="4" w:space="0" w:color="auto"/>
            </w:tcBorders>
            <w:shd w:val="clear" w:color="auto" w:fill="auto"/>
            <w:hideMark/>
          </w:tcPr>
          <w:p w14:paraId="43CB4A9F" w14:textId="312B2029" w:rsidR="00CF126B" w:rsidRPr="00A1095A" w:rsidRDefault="00CF126B"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0.</w:t>
            </w:r>
            <w:r w:rsidRPr="00A1095A">
              <w:rPr>
                <w:sz w:val="18"/>
                <w:szCs w:val="18"/>
                <w:lang w:val="es-ES_tradnl" w:eastAsia="en-CA"/>
              </w:rPr>
              <w:t>650.1</w:t>
            </w:r>
          </w:p>
        </w:tc>
        <w:tc>
          <w:tcPr>
            <w:tcW w:w="916" w:type="dxa"/>
            <w:tcBorders>
              <w:top w:val="nil"/>
              <w:left w:val="nil"/>
              <w:bottom w:val="single" w:sz="4" w:space="0" w:color="auto"/>
              <w:right w:val="single" w:sz="4" w:space="0" w:color="auto"/>
            </w:tcBorders>
            <w:shd w:val="clear" w:color="auto" w:fill="auto"/>
            <w:hideMark/>
          </w:tcPr>
          <w:p w14:paraId="68FA9D76" w14:textId="63E7C382" w:rsidR="00CF126B" w:rsidRPr="00A1095A" w:rsidRDefault="00E57E67" w:rsidP="001D0457">
            <w:pPr>
              <w:jc w:val="right"/>
              <w:rPr>
                <w:sz w:val="18"/>
                <w:szCs w:val="18"/>
                <w:lang w:val="es-ES_tradnl" w:eastAsia="en-CA"/>
              </w:rPr>
            </w:pPr>
            <w:r w:rsidRPr="00A1095A">
              <w:rPr>
                <w:sz w:val="18"/>
                <w:szCs w:val="18"/>
                <w:lang w:val="es-ES_tradnl" w:eastAsia="en-CA"/>
              </w:rPr>
              <w:t>8.</w:t>
            </w:r>
            <w:r w:rsidR="00CF126B" w:rsidRPr="00A1095A">
              <w:rPr>
                <w:sz w:val="18"/>
                <w:szCs w:val="18"/>
                <w:lang w:val="es-ES_tradnl" w:eastAsia="en-CA"/>
              </w:rPr>
              <w:t>458.8</w:t>
            </w:r>
          </w:p>
        </w:tc>
        <w:tc>
          <w:tcPr>
            <w:tcW w:w="945" w:type="dxa"/>
            <w:tcBorders>
              <w:top w:val="nil"/>
              <w:left w:val="nil"/>
              <w:bottom w:val="single" w:sz="4" w:space="0" w:color="auto"/>
              <w:right w:val="single" w:sz="4" w:space="0" w:color="auto"/>
            </w:tcBorders>
            <w:shd w:val="clear" w:color="auto" w:fill="auto"/>
            <w:hideMark/>
          </w:tcPr>
          <w:p w14:paraId="7177A0B0" w14:textId="4DBCBE6E" w:rsidR="00CF126B" w:rsidRPr="00A1095A" w:rsidRDefault="00E57E67" w:rsidP="001D0457">
            <w:pPr>
              <w:jc w:val="right"/>
              <w:rPr>
                <w:sz w:val="18"/>
                <w:szCs w:val="18"/>
                <w:lang w:val="es-ES_tradnl" w:eastAsia="en-CA"/>
              </w:rPr>
            </w:pPr>
            <w:r w:rsidRPr="00A1095A">
              <w:rPr>
                <w:sz w:val="18"/>
                <w:szCs w:val="18"/>
                <w:lang w:val="es-ES_tradnl" w:eastAsia="en-CA"/>
              </w:rPr>
              <w:t>8.</w:t>
            </w:r>
            <w:r w:rsidR="00CF126B" w:rsidRPr="00A1095A">
              <w:rPr>
                <w:sz w:val="18"/>
                <w:szCs w:val="18"/>
                <w:lang w:val="es-ES_tradnl" w:eastAsia="en-CA"/>
              </w:rPr>
              <w:t>264.1</w:t>
            </w:r>
          </w:p>
        </w:tc>
        <w:tc>
          <w:tcPr>
            <w:tcW w:w="995" w:type="dxa"/>
            <w:gridSpan w:val="2"/>
            <w:tcBorders>
              <w:top w:val="nil"/>
              <w:left w:val="nil"/>
              <w:bottom w:val="single" w:sz="4" w:space="0" w:color="auto"/>
              <w:right w:val="single" w:sz="4" w:space="0" w:color="auto"/>
            </w:tcBorders>
            <w:shd w:val="clear" w:color="auto" w:fill="auto"/>
            <w:hideMark/>
          </w:tcPr>
          <w:p w14:paraId="155C8490" w14:textId="7424CAEA" w:rsidR="00CF126B" w:rsidRPr="00A1095A" w:rsidRDefault="00E57E67" w:rsidP="001D0457">
            <w:pPr>
              <w:jc w:val="right"/>
              <w:rPr>
                <w:sz w:val="18"/>
                <w:szCs w:val="18"/>
                <w:lang w:val="es-ES_tradnl" w:eastAsia="en-CA"/>
              </w:rPr>
            </w:pPr>
            <w:r w:rsidRPr="00A1095A">
              <w:rPr>
                <w:sz w:val="18"/>
                <w:szCs w:val="18"/>
                <w:lang w:val="es-ES_tradnl" w:eastAsia="en-CA"/>
              </w:rPr>
              <w:t>8.</w:t>
            </w:r>
            <w:r w:rsidR="00CF126B" w:rsidRPr="00A1095A">
              <w:rPr>
                <w:sz w:val="18"/>
                <w:szCs w:val="18"/>
                <w:lang w:val="es-ES_tradnl" w:eastAsia="en-CA"/>
              </w:rPr>
              <w:t>445.2</w:t>
            </w:r>
          </w:p>
        </w:tc>
      </w:tr>
      <w:tr w:rsidR="00CF126B" w:rsidRPr="00A1095A" w14:paraId="0B206C0A" w14:textId="77777777" w:rsidTr="004D6E0A">
        <w:trPr>
          <w:gridAfter w:val="1"/>
          <w:wAfter w:w="6" w:type="dxa"/>
          <w:trHeight w:val="95"/>
        </w:trPr>
        <w:tc>
          <w:tcPr>
            <w:tcW w:w="2098" w:type="dxa"/>
            <w:tcBorders>
              <w:top w:val="nil"/>
              <w:left w:val="single" w:sz="4" w:space="0" w:color="auto"/>
              <w:bottom w:val="single" w:sz="4" w:space="0" w:color="auto"/>
              <w:right w:val="single" w:sz="4" w:space="0" w:color="auto"/>
            </w:tcBorders>
            <w:shd w:val="clear" w:color="auto" w:fill="auto"/>
            <w:hideMark/>
          </w:tcPr>
          <w:p w14:paraId="1F2BE46F" w14:textId="6435B1C9" w:rsidR="00CF126B" w:rsidRPr="00A1095A" w:rsidRDefault="006C27DB" w:rsidP="001D0457">
            <w:pPr>
              <w:jc w:val="left"/>
              <w:rPr>
                <w:sz w:val="18"/>
                <w:szCs w:val="18"/>
                <w:lang w:val="es-ES_tradnl" w:eastAsia="en-CA"/>
              </w:rPr>
            </w:pPr>
            <w:r w:rsidRPr="00A1095A">
              <w:rPr>
                <w:sz w:val="18"/>
                <w:szCs w:val="18"/>
                <w:lang w:val="es-ES_tradnl" w:eastAsia="en-CA"/>
              </w:rPr>
              <w:t>Extinción</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incendios</w:t>
            </w:r>
          </w:p>
        </w:tc>
        <w:tc>
          <w:tcPr>
            <w:tcW w:w="851" w:type="dxa"/>
            <w:tcBorders>
              <w:top w:val="nil"/>
              <w:left w:val="nil"/>
              <w:bottom w:val="single" w:sz="4" w:space="0" w:color="auto"/>
              <w:right w:val="single" w:sz="4" w:space="0" w:color="auto"/>
            </w:tcBorders>
            <w:shd w:val="clear" w:color="auto" w:fill="auto"/>
            <w:hideMark/>
          </w:tcPr>
          <w:p w14:paraId="71E72C0C" w14:textId="77777777" w:rsidR="00CF126B" w:rsidRPr="00A1095A" w:rsidRDefault="00CF126B" w:rsidP="001D0457">
            <w:pPr>
              <w:jc w:val="right"/>
              <w:rPr>
                <w:sz w:val="18"/>
                <w:szCs w:val="18"/>
                <w:lang w:val="es-ES_tradnl" w:eastAsia="en-CA"/>
              </w:rPr>
            </w:pPr>
            <w:r w:rsidRPr="00A1095A">
              <w:rPr>
                <w:sz w:val="18"/>
                <w:szCs w:val="18"/>
                <w:lang w:val="es-ES_tradnl" w:eastAsia="en-CA"/>
              </w:rPr>
              <w:t>7.5</w:t>
            </w:r>
          </w:p>
        </w:tc>
        <w:tc>
          <w:tcPr>
            <w:tcW w:w="853" w:type="dxa"/>
            <w:tcBorders>
              <w:top w:val="nil"/>
              <w:left w:val="nil"/>
              <w:bottom w:val="single" w:sz="4" w:space="0" w:color="auto"/>
              <w:right w:val="single" w:sz="4" w:space="0" w:color="auto"/>
            </w:tcBorders>
            <w:shd w:val="clear" w:color="auto" w:fill="auto"/>
            <w:hideMark/>
          </w:tcPr>
          <w:p w14:paraId="4C91AB44" w14:textId="77777777" w:rsidR="00CF126B" w:rsidRPr="00A1095A" w:rsidRDefault="00CF126B" w:rsidP="001D0457">
            <w:pPr>
              <w:jc w:val="right"/>
              <w:rPr>
                <w:sz w:val="18"/>
                <w:szCs w:val="18"/>
                <w:lang w:val="es-ES_tradnl" w:eastAsia="en-CA"/>
              </w:rPr>
            </w:pPr>
            <w:r w:rsidRPr="00A1095A">
              <w:rPr>
                <w:sz w:val="18"/>
                <w:szCs w:val="18"/>
                <w:lang w:val="es-ES_tradnl" w:eastAsia="en-CA"/>
              </w:rPr>
              <w:t>23.1</w:t>
            </w:r>
          </w:p>
        </w:tc>
        <w:tc>
          <w:tcPr>
            <w:tcW w:w="916" w:type="dxa"/>
            <w:tcBorders>
              <w:top w:val="nil"/>
              <w:left w:val="nil"/>
              <w:bottom w:val="single" w:sz="4" w:space="0" w:color="auto"/>
              <w:right w:val="single" w:sz="4" w:space="0" w:color="auto"/>
            </w:tcBorders>
            <w:shd w:val="clear" w:color="auto" w:fill="auto"/>
            <w:hideMark/>
          </w:tcPr>
          <w:p w14:paraId="0B64208E" w14:textId="77777777" w:rsidR="00CF126B" w:rsidRPr="00A1095A" w:rsidRDefault="00CF126B" w:rsidP="001D0457">
            <w:pPr>
              <w:jc w:val="right"/>
              <w:rPr>
                <w:sz w:val="18"/>
                <w:szCs w:val="18"/>
                <w:lang w:val="es-ES_tradnl" w:eastAsia="en-CA"/>
              </w:rPr>
            </w:pPr>
            <w:r w:rsidRPr="00A1095A">
              <w:rPr>
                <w:sz w:val="18"/>
                <w:szCs w:val="18"/>
                <w:lang w:val="es-ES_tradnl" w:eastAsia="en-CA"/>
              </w:rPr>
              <w:t>19.1</w:t>
            </w:r>
          </w:p>
        </w:tc>
        <w:tc>
          <w:tcPr>
            <w:tcW w:w="939" w:type="dxa"/>
            <w:tcBorders>
              <w:top w:val="nil"/>
              <w:left w:val="nil"/>
              <w:bottom w:val="single" w:sz="4" w:space="0" w:color="auto"/>
              <w:right w:val="single" w:sz="4" w:space="0" w:color="auto"/>
            </w:tcBorders>
            <w:shd w:val="clear" w:color="auto" w:fill="auto"/>
            <w:hideMark/>
          </w:tcPr>
          <w:p w14:paraId="1B419AB1" w14:textId="77777777" w:rsidR="00CF126B" w:rsidRPr="00A1095A" w:rsidRDefault="00CF126B" w:rsidP="001D0457">
            <w:pPr>
              <w:jc w:val="right"/>
              <w:rPr>
                <w:sz w:val="18"/>
                <w:szCs w:val="18"/>
                <w:lang w:val="es-ES_tradnl" w:eastAsia="en-CA"/>
              </w:rPr>
            </w:pPr>
            <w:r w:rsidRPr="00A1095A">
              <w:rPr>
                <w:sz w:val="18"/>
                <w:szCs w:val="18"/>
                <w:lang w:val="es-ES_tradnl" w:eastAsia="en-CA"/>
              </w:rPr>
              <w:t>19.4</w:t>
            </w:r>
          </w:p>
        </w:tc>
        <w:tc>
          <w:tcPr>
            <w:tcW w:w="916" w:type="dxa"/>
            <w:tcBorders>
              <w:top w:val="nil"/>
              <w:left w:val="nil"/>
              <w:bottom w:val="single" w:sz="4" w:space="0" w:color="auto"/>
              <w:right w:val="single" w:sz="4" w:space="0" w:color="auto"/>
            </w:tcBorders>
            <w:shd w:val="clear" w:color="auto" w:fill="auto"/>
            <w:hideMark/>
          </w:tcPr>
          <w:p w14:paraId="3ED82722" w14:textId="77777777" w:rsidR="00CF126B" w:rsidRPr="00A1095A" w:rsidRDefault="00CF126B" w:rsidP="001D0457">
            <w:pPr>
              <w:jc w:val="right"/>
              <w:rPr>
                <w:sz w:val="18"/>
                <w:szCs w:val="18"/>
                <w:lang w:val="es-ES_tradnl" w:eastAsia="en-CA"/>
              </w:rPr>
            </w:pPr>
            <w:r w:rsidRPr="00A1095A">
              <w:rPr>
                <w:sz w:val="18"/>
                <w:szCs w:val="18"/>
                <w:lang w:val="es-ES_tradnl" w:eastAsia="en-CA"/>
              </w:rPr>
              <w:t>14.2</w:t>
            </w:r>
          </w:p>
        </w:tc>
        <w:tc>
          <w:tcPr>
            <w:tcW w:w="929" w:type="dxa"/>
            <w:tcBorders>
              <w:top w:val="nil"/>
              <w:left w:val="nil"/>
              <w:bottom w:val="single" w:sz="4" w:space="0" w:color="auto"/>
              <w:right w:val="single" w:sz="4" w:space="0" w:color="auto"/>
            </w:tcBorders>
            <w:shd w:val="clear" w:color="auto" w:fill="auto"/>
            <w:hideMark/>
          </w:tcPr>
          <w:p w14:paraId="05620AFD" w14:textId="77777777" w:rsidR="00CF126B" w:rsidRPr="00A1095A" w:rsidRDefault="00CF126B" w:rsidP="001D0457">
            <w:pPr>
              <w:jc w:val="right"/>
              <w:rPr>
                <w:sz w:val="18"/>
                <w:szCs w:val="18"/>
                <w:lang w:val="es-ES_tradnl" w:eastAsia="en-CA"/>
              </w:rPr>
            </w:pPr>
            <w:r w:rsidRPr="00A1095A">
              <w:rPr>
                <w:sz w:val="18"/>
                <w:szCs w:val="18"/>
                <w:lang w:val="es-ES_tradnl" w:eastAsia="en-CA"/>
              </w:rPr>
              <w:t>15.3</w:t>
            </w:r>
          </w:p>
        </w:tc>
        <w:tc>
          <w:tcPr>
            <w:tcW w:w="916" w:type="dxa"/>
            <w:tcBorders>
              <w:top w:val="nil"/>
              <w:left w:val="nil"/>
              <w:bottom w:val="single" w:sz="4" w:space="0" w:color="auto"/>
              <w:right w:val="single" w:sz="4" w:space="0" w:color="auto"/>
            </w:tcBorders>
            <w:shd w:val="clear" w:color="auto" w:fill="auto"/>
            <w:hideMark/>
          </w:tcPr>
          <w:p w14:paraId="1D4C31E7" w14:textId="77777777" w:rsidR="00CF126B" w:rsidRPr="00A1095A" w:rsidRDefault="00CF126B" w:rsidP="001D0457">
            <w:pPr>
              <w:jc w:val="right"/>
              <w:rPr>
                <w:sz w:val="18"/>
                <w:szCs w:val="18"/>
                <w:lang w:val="es-ES_tradnl" w:eastAsia="en-CA"/>
              </w:rPr>
            </w:pPr>
            <w:r w:rsidRPr="00A1095A">
              <w:rPr>
                <w:sz w:val="18"/>
                <w:szCs w:val="18"/>
                <w:lang w:val="es-ES_tradnl" w:eastAsia="en-CA"/>
              </w:rPr>
              <w:t>18.1</w:t>
            </w:r>
          </w:p>
        </w:tc>
        <w:tc>
          <w:tcPr>
            <w:tcW w:w="945" w:type="dxa"/>
            <w:tcBorders>
              <w:top w:val="nil"/>
              <w:left w:val="nil"/>
              <w:bottom w:val="single" w:sz="4" w:space="0" w:color="auto"/>
              <w:right w:val="single" w:sz="4" w:space="0" w:color="auto"/>
            </w:tcBorders>
            <w:shd w:val="clear" w:color="auto" w:fill="auto"/>
            <w:hideMark/>
          </w:tcPr>
          <w:p w14:paraId="0F2321EB" w14:textId="77777777" w:rsidR="00CF126B" w:rsidRPr="00A1095A" w:rsidRDefault="00CF126B" w:rsidP="001D0457">
            <w:pPr>
              <w:jc w:val="right"/>
              <w:rPr>
                <w:sz w:val="18"/>
                <w:szCs w:val="18"/>
                <w:lang w:val="es-ES_tradnl" w:eastAsia="en-CA"/>
              </w:rPr>
            </w:pPr>
            <w:r w:rsidRPr="00A1095A">
              <w:rPr>
                <w:sz w:val="18"/>
                <w:szCs w:val="18"/>
                <w:lang w:val="es-ES_tradnl" w:eastAsia="en-CA"/>
              </w:rPr>
              <w:t>15.2</w:t>
            </w:r>
          </w:p>
        </w:tc>
        <w:tc>
          <w:tcPr>
            <w:tcW w:w="995" w:type="dxa"/>
            <w:gridSpan w:val="2"/>
            <w:tcBorders>
              <w:top w:val="nil"/>
              <w:left w:val="nil"/>
              <w:bottom w:val="single" w:sz="4" w:space="0" w:color="auto"/>
              <w:right w:val="single" w:sz="4" w:space="0" w:color="auto"/>
            </w:tcBorders>
            <w:shd w:val="clear" w:color="auto" w:fill="auto"/>
            <w:hideMark/>
          </w:tcPr>
          <w:p w14:paraId="51D8F449" w14:textId="77777777" w:rsidR="00CF126B" w:rsidRPr="00A1095A" w:rsidRDefault="00CF126B" w:rsidP="001D0457">
            <w:pPr>
              <w:jc w:val="right"/>
              <w:rPr>
                <w:sz w:val="18"/>
                <w:szCs w:val="18"/>
                <w:lang w:val="es-ES_tradnl" w:eastAsia="en-CA"/>
              </w:rPr>
            </w:pPr>
            <w:r w:rsidRPr="00A1095A">
              <w:rPr>
                <w:sz w:val="18"/>
                <w:szCs w:val="18"/>
                <w:lang w:val="es-ES_tradnl" w:eastAsia="en-CA"/>
              </w:rPr>
              <w:t>12.6</w:t>
            </w:r>
          </w:p>
        </w:tc>
      </w:tr>
      <w:tr w:rsidR="00CF126B" w:rsidRPr="00A1095A" w14:paraId="52530D68" w14:textId="77777777" w:rsidTr="004D6E0A">
        <w:trPr>
          <w:gridAfter w:val="1"/>
          <w:wAfter w:w="6" w:type="dxa"/>
          <w:trHeight w:val="282"/>
        </w:trPr>
        <w:tc>
          <w:tcPr>
            <w:tcW w:w="2098" w:type="dxa"/>
            <w:tcBorders>
              <w:top w:val="nil"/>
              <w:left w:val="single" w:sz="4" w:space="0" w:color="auto"/>
              <w:bottom w:val="single" w:sz="4" w:space="0" w:color="auto"/>
              <w:right w:val="single" w:sz="4" w:space="0" w:color="auto"/>
            </w:tcBorders>
            <w:shd w:val="clear" w:color="auto" w:fill="auto"/>
            <w:hideMark/>
          </w:tcPr>
          <w:p w14:paraId="75DD751A" w14:textId="7D61BAA2" w:rsidR="00CF126B" w:rsidRPr="00A1095A" w:rsidRDefault="00403342" w:rsidP="007E46DE">
            <w:pPr>
              <w:jc w:val="left"/>
              <w:rPr>
                <w:sz w:val="18"/>
                <w:szCs w:val="18"/>
                <w:lang w:val="es-ES_tradnl" w:eastAsia="en-CA"/>
              </w:rPr>
            </w:pPr>
            <w:r w:rsidRPr="00A1095A">
              <w:rPr>
                <w:sz w:val="18"/>
                <w:szCs w:val="18"/>
                <w:lang w:val="es-ES_tradnl" w:eastAsia="en-CA"/>
              </w:rPr>
              <w:t>Fabricación</w:t>
            </w:r>
            <w:r w:rsidR="003B0B74" w:rsidRPr="00A1095A">
              <w:rPr>
                <w:sz w:val="18"/>
                <w:szCs w:val="18"/>
                <w:lang w:val="es-ES_tradnl" w:eastAsia="en-CA"/>
              </w:rPr>
              <w:t xml:space="preserve"> </w:t>
            </w:r>
            <w:r w:rsidRPr="00A1095A">
              <w:rPr>
                <w:sz w:val="18"/>
                <w:szCs w:val="18"/>
                <w:lang w:val="es-ES_tradnl" w:eastAsia="en-CA"/>
              </w:rPr>
              <w:t>equipos</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refrigeración</w:t>
            </w:r>
          </w:p>
        </w:tc>
        <w:tc>
          <w:tcPr>
            <w:tcW w:w="851" w:type="dxa"/>
            <w:tcBorders>
              <w:top w:val="nil"/>
              <w:left w:val="nil"/>
              <w:bottom w:val="single" w:sz="4" w:space="0" w:color="auto"/>
              <w:right w:val="single" w:sz="4" w:space="0" w:color="auto"/>
            </w:tcBorders>
            <w:shd w:val="clear" w:color="auto" w:fill="auto"/>
            <w:hideMark/>
          </w:tcPr>
          <w:p w14:paraId="4BE24C7F" w14:textId="71140FC4" w:rsidR="00CF126B" w:rsidRPr="00A1095A" w:rsidRDefault="00E57E67" w:rsidP="001D0457">
            <w:pPr>
              <w:jc w:val="right"/>
              <w:rPr>
                <w:sz w:val="18"/>
                <w:szCs w:val="18"/>
                <w:lang w:val="es-ES_tradnl" w:eastAsia="en-CA"/>
              </w:rPr>
            </w:pPr>
            <w:r w:rsidRPr="00A1095A">
              <w:rPr>
                <w:sz w:val="18"/>
                <w:szCs w:val="18"/>
                <w:lang w:val="es-ES_tradnl" w:eastAsia="en-CA"/>
              </w:rPr>
              <w:t>9.</w:t>
            </w:r>
            <w:r w:rsidR="00CF126B" w:rsidRPr="00A1095A">
              <w:rPr>
                <w:sz w:val="18"/>
                <w:szCs w:val="18"/>
                <w:lang w:val="es-ES_tradnl" w:eastAsia="en-CA"/>
              </w:rPr>
              <w:t>385.1</w:t>
            </w:r>
          </w:p>
        </w:tc>
        <w:tc>
          <w:tcPr>
            <w:tcW w:w="853" w:type="dxa"/>
            <w:tcBorders>
              <w:top w:val="nil"/>
              <w:left w:val="nil"/>
              <w:bottom w:val="single" w:sz="4" w:space="0" w:color="auto"/>
              <w:right w:val="single" w:sz="4" w:space="0" w:color="auto"/>
            </w:tcBorders>
            <w:shd w:val="clear" w:color="auto" w:fill="auto"/>
            <w:hideMark/>
          </w:tcPr>
          <w:p w14:paraId="439D8D43" w14:textId="109EEDBF" w:rsidR="00CF126B" w:rsidRPr="00A1095A" w:rsidRDefault="00CF126B"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0.</w:t>
            </w:r>
            <w:r w:rsidRPr="00A1095A">
              <w:rPr>
                <w:sz w:val="18"/>
                <w:szCs w:val="18"/>
                <w:lang w:val="es-ES_tradnl" w:eastAsia="en-CA"/>
              </w:rPr>
              <w:t>456.5</w:t>
            </w:r>
          </w:p>
        </w:tc>
        <w:tc>
          <w:tcPr>
            <w:tcW w:w="916" w:type="dxa"/>
            <w:tcBorders>
              <w:top w:val="nil"/>
              <w:left w:val="nil"/>
              <w:bottom w:val="single" w:sz="4" w:space="0" w:color="auto"/>
              <w:right w:val="single" w:sz="4" w:space="0" w:color="auto"/>
            </w:tcBorders>
            <w:shd w:val="clear" w:color="auto" w:fill="auto"/>
            <w:hideMark/>
          </w:tcPr>
          <w:p w14:paraId="0E41171D" w14:textId="4E4F03C7" w:rsidR="00CF126B" w:rsidRPr="00A1095A" w:rsidRDefault="00CF126B"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0.</w:t>
            </w:r>
            <w:r w:rsidRPr="00A1095A">
              <w:rPr>
                <w:sz w:val="18"/>
                <w:szCs w:val="18"/>
                <w:lang w:val="es-ES_tradnl" w:eastAsia="en-CA"/>
              </w:rPr>
              <w:t>118.3</w:t>
            </w:r>
          </w:p>
        </w:tc>
        <w:tc>
          <w:tcPr>
            <w:tcW w:w="939" w:type="dxa"/>
            <w:tcBorders>
              <w:top w:val="nil"/>
              <w:left w:val="nil"/>
              <w:bottom w:val="single" w:sz="4" w:space="0" w:color="auto"/>
              <w:right w:val="single" w:sz="4" w:space="0" w:color="auto"/>
            </w:tcBorders>
            <w:shd w:val="clear" w:color="auto" w:fill="auto"/>
            <w:hideMark/>
          </w:tcPr>
          <w:p w14:paraId="722069DB" w14:textId="5EFB8E45" w:rsidR="00CF126B" w:rsidRPr="00A1095A" w:rsidRDefault="00CF126B"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0.</w:t>
            </w:r>
            <w:r w:rsidRPr="00A1095A">
              <w:rPr>
                <w:sz w:val="18"/>
                <w:szCs w:val="18"/>
                <w:lang w:val="es-ES_tradnl" w:eastAsia="en-CA"/>
              </w:rPr>
              <w:t>131.0</w:t>
            </w:r>
          </w:p>
        </w:tc>
        <w:tc>
          <w:tcPr>
            <w:tcW w:w="916" w:type="dxa"/>
            <w:tcBorders>
              <w:top w:val="nil"/>
              <w:left w:val="nil"/>
              <w:bottom w:val="single" w:sz="4" w:space="0" w:color="auto"/>
              <w:right w:val="single" w:sz="4" w:space="0" w:color="auto"/>
            </w:tcBorders>
            <w:shd w:val="clear" w:color="auto" w:fill="auto"/>
            <w:hideMark/>
          </w:tcPr>
          <w:p w14:paraId="6089EAD8" w14:textId="2F12A4FC" w:rsidR="00CF126B" w:rsidRPr="00A1095A" w:rsidRDefault="00E57E67" w:rsidP="001D0457">
            <w:pPr>
              <w:jc w:val="right"/>
              <w:rPr>
                <w:sz w:val="18"/>
                <w:szCs w:val="18"/>
                <w:lang w:val="es-ES_tradnl" w:eastAsia="en-CA"/>
              </w:rPr>
            </w:pPr>
            <w:r w:rsidRPr="00A1095A">
              <w:rPr>
                <w:sz w:val="18"/>
                <w:szCs w:val="18"/>
                <w:lang w:val="es-ES_tradnl" w:eastAsia="en-CA"/>
              </w:rPr>
              <w:t>8.</w:t>
            </w:r>
            <w:r w:rsidR="00CF126B" w:rsidRPr="00A1095A">
              <w:rPr>
                <w:sz w:val="18"/>
                <w:szCs w:val="18"/>
                <w:lang w:val="es-ES_tradnl" w:eastAsia="en-CA"/>
              </w:rPr>
              <w:t>562.2</w:t>
            </w:r>
          </w:p>
        </w:tc>
        <w:tc>
          <w:tcPr>
            <w:tcW w:w="929" w:type="dxa"/>
            <w:tcBorders>
              <w:top w:val="nil"/>
              <w:left w:val="nil"/>
              <w:bottom w:val="single" w:sz="4" w:space="0" w:color="auto"/>
              <w:right w:val="single" w:sz="4" w:space="0" w:color="auto"/>
            </w:tcBorders>
            <w:shd w:val="clear" w:color="auto" w:fill="auto"/>
            <w:hideMark/>
          </w:tcPr>
          <w:p w14:paraId="26035D14" w14:textId="12E2A764" w:rsidR="00CF126B" w:rsidRPr="00A1095A" w:rsidRDefault="00E57E67" w:rsidP="001D0457">
            <w:pPr>
              <w:jc w:val="right"/>
              <w:rPr>
                <w:sz w:val="18"/>
                <w:szCs w:val="18"/>
                <w:lang w:val="es-ES_tradnl" w:eastAsia="en-CA"/>
              </w:rPr>
            </w:pPr>
            <w:r w:rsidRPr="00A1095A">
              <w:rPr>
                <w:sz w:val="18"/>
                <w:szCs w:val="18"/>
                <w:lang w:val="es-ES_tradnl" w:eastAsia="en-CA"/>
              </w:rPr>
              <w:t>8.</w:t>
            </w:r>
            <w:r w:rsidR="00CF126B" w:rsidRPr="00A1095A">
              <w:rPr>
                <w:sz w:val="18"/>
                <w:szCs w:val="18"/>
                <w:lang w:val="es-ES_tradnl" w:eastAsia="en-CA"/>
              </w:rPr>
              <w:t>003.0</w:t>
            </w:r>
          </w:p>
        </w:tc>
        <w:tc>
          <w:tcPr>
            <w:tcW w:w="916" w:type="dxa"/>
            <w:tcBorders>
              <w:top w:val="nil"/>
              <w:left w:val="nil"/>
              <w:bottom w:val="single" w:sz="4" w:space="0" w:color="auto"/>
              <w:right w:val="single" w:sz="4" w:space="0" w:color="auto"/>
            </w:tcBorders>
            <w:shd w:val="clear" w:color="auto" w:fill="auto"/>
            <w:hideMark/>
          </w:tcPr>
          <w:p w14:paraId="6A167E5D" w14:textId="4F566C52" w:rsidR="00CF126B" w:rsidRPr="00A1095A" w:rsidRDefault="00E57E67" w:rsidP="001D0457">
            <w:pPr>
              <w:jc w:val="right"/>
              <w:rPr>
                <w:sz w:val="18"/>
                <w:szCs w:val="18"/>
                <w:lang w:val="es-ES_tradnl" w:eastAsia="en-CA"/>
              </w:rPr>
            </w:pPr>
            <w:r w:rsidRPr="00A1095A">
              <w:rPr>
                <w:sz w:val="18"/>
                <w:szCs w:val="18"/>
                <w:lang w:val="es-ES_tradnl" w:eastAsia="en-CA"/>
              </w:rPr>
              <w:t>7.</w:t>
            </w:r>
            <w:r w:rsidR="00CF126B" w:rsidRPr="00A1095A">
              <w:rPr>
                <w:sz w:val="18"/>
                <w:szCs w:val="18"/>
                <w:lang w:val="es-ES_tradnl" w:eastAsia="en-CA"/>
              </w:rPr>
              <w:t>062.7</w:t>
            </w:r>
          </w:p>
        </w:tc>
        <w:tc>
          <w:tcPr>
            <w:tcW w:w="945" w:type="dxa"/>
            <w:tcBorders>
              <w:top w:val="nil"/>
              <w:left w:val="nil"/>
              <w:bottom w:val="single" w:sz="4" w:space="0" w:color="auto"/>
              <w:right w:val="single" w:sz="4" w:space="0" w:color="auto"/>
            </w:tcBorders>
            <w:shd w:val="clear" w:color="auto" w:fill="auto"/>
            <w:hideMark/>
          </w:tcPr>
          <w:p w14:paraId="7BFA952A" w14:textId="3DCBFFE3" w:rsidR="00CF126B" w:rsidRPr="00A1095A" w:rsidRDefault="00E57E67" w:rsidP="001D0457">
            <w:pPr>
              <w:jc w:val="right"/>
              <w:rPr>
                <w:sz w:val="18"/>
                <w:szCs w:val="18"/>
                <w:lang w:val="es-ES_tradnl" w:eastAsia="en-CA"/>
              </w:rPr>
            </w:pPr>
            <w:r w:rsidRPr="00A1095A">
              <w:rPr>
                <w:sz w:val="18"/>
                <w:szCs w:val="18"/>
                <w:lang w:val="es-ES_tradnl" w:eastAsia="en-CA"/>
              </w:rPr>
              <w:t>6.</w:t>
            </w:r>
            <w:r w:rsidR="00CF126B" w:rsidRPr="00A1095A">
              <w:rPr>
                <w:sz w:val="18"/>
                <w:szCs w:val="18"/>
                <w:lang w:val="es-ES_tradnl" w:eastAsia="en-CA"/>
              </w:rPr>
              <w:t>816.5</w:t>
            </w:r>
          </w:p>
        </w:tc>
        <w:tc>
          <w:tcPr>
            <w:tcW w:w="995" w:type="dxa"/>
            <w:gridSpan w:val="2"/>
            <w:tcBorders>
              <w:top w:val="nil"/>
              <w:left w:val="nil"/>
              <w:bottom w:val="single" w:sz="4" w:space="0" w:color="auto"/>
              <w:right w:val="single" w:sz="4" w:space="0" w:color="auto"/>
            </w:tcBorders>
            <w:shd w:val="clear" w:color="auto" w:fill="auto"/>
            <w:hideMark/>
          </w:tcPr>
          <w:p w14:paraId="5739753A" w14:textId="514501B9" w:rsidR="00CF126B" w:rsidRPr="00A1095A" w:rsidRDefault="00E57E67" w:rsidP="001D0457">
            <w:pPr>
              <w:jc w:val="right"/>
              <w:rPr>
                <w:sz w:val="18"/>
                <w:szCs w:val="18"/>
                <w:lang w:val="es-ES_tradnl" w:eastAsia="en-CA"/>
              </w:rPr>
            </w:pPr>
            <w:r w:rsidRPr="00A1095A">
              <w:rPr>
                <w:sz w:val="18"/>
                <w:szCs w:val="18"/>
                <w:lang w:val="es-ES_tradnl" w:eastAsia="en-CA"/>
              </w:rPr>
              <w:t>6.</w:t>
            </w:r>
            <w:r w:rsidR="00CF126B" w:rsidRPr="00A1095A">
              <w:rPr>
                <w:sz w:val="18"/>
                <w:szCs w:val="18"/>
                <w:lang w:val="es-ES_tradnl" w:eastAsia="en-CA"/>
              </w:rPr>
              <w:t>623.3</w:t>
            </w:r>
          </w:p>
        </w:tc>
      </w:tr>
      <w:tr w:rsidR="00CF126B" w:rsidRPr="00A1095A" w14:paraId="449178BE" w14:textId="77777777" w:rsidTr="004D6E0A">
        <w:trPr>
          <w:gridAfter w:val="1"/>
          <w:wAfter w:w="6" w:type="dxa"/>
          <w:trHeight w:val="288"/>
        </w:trPr>
        <w:tc>
          <w:tcPr>
            <w:tcW w:w="2098" w:type="dxa"/>
            <w:tcBorders>
              <w:top w:val="nil"/>
              <w:left w:val="single" w:sz="4" w:space="0" w:color="auto"/>
              <w:bottom w:val="single" w:sz="4" w:space="0" w:color="auto"/>
              <w:right w:val="single" w:sz="4" w:space="0" w:color="auto"/>
            </w:tcBorders>
            <w:shd w:val="clear" w:color="auto" w:fill="auto"/>
            <w:hideMark/>
          </w:tcPr>
          <w:p w14:paraId="573638BB" w14:textId="459BE078" w:rsidR="00CF126B" w:rsidRPr="00A1095A" w:rsidRDefault="00A815F1" w:rsidP="00DD13A0">
            <w:pPr>
              <w:jc w:val="left"/>
              <w:rPr>
                <w:sz w:val="18"/>
                <w:szCs w:val="18"/>
                <w:lang w:val="es-ES_tradnl" w:eastAsia="en-CA"/>
              </w:rPr>
            </w:pPr>
            <w:r>
              <w:rPr>
                <w:sz w:val="18"/>
                <w:szCs w:val="18"/>
                <w:lang w:val="es-ES_tradnl" w:eastAsia="en-CA"/>
              </w:rPr>
              <w:t>Servicio técnico refrigeración</w:t>
            </w:r>
          </w:p>
        </w:tc>
        <w:tc>
          <w:tcPr>
            <w:tcW w:w="851" w:type="dxa"/>
            <w:tcBorders>
              <w:top w:val="nil"/>
              <w:left w:val="nil"/>
              <w:bottom w:val="single" w:sz="4" w:space="0" w:color="auto"/>
              <w:right w:val="single" w:sz="4" w:space="0" w:color="auto"/>
            </w:tcBorders>
            <w:shd w:val="clear" w:color="auto" w:fill="auto"/>
            <w:hideMark/>
          </w:tcPr>
          <w:p w14:paraId="562B31A1" w14:textId="55B5FD01" w:rsidR="00CF126B" w:rsidRPr="00A1095A" w:rsidRDefault="00E57E67" w:rsidP="001D0457">
            <w:pPr>
              <w:jc w:val="right"/>
              <w:rPr>
                <w:sz w:val="18"/>
                <w:szCs w:val="18"/>
                <w:lang w:val="es-ES_tradnl" w:eastAsia="en-CA"/>
              </w:rPr>
            </w:pPr>
            <w:r w:rsidRPr="00A1095A">
              <w:rPr>
                <w:sz w:val="18"/>
                <w:szCs w:val="18"/>
                <w:lang w:val="es-ES_tradnl" w:eastAsia="en-CA"/>
              </w:rPr>
              <w:t>8.</w:t>
            </w:r>
            <w:r w:rsidR="00CF126B" w:rsidRPr="00A1095A">
              <w:rPr>
                <w:sz w:val="18"/>
                <w:szCs w:val="18"/>
                <w:lang w:val="es-ES_tradnl" w:eastAsia="en-CA"/>
              </w:rPr>
              <w:t>078.8</w:t>
            </w:r>
          </w:p>
        </w:tc>
        <w:tc>
          <w:tcPr>
            <w:tcW w:w="853" w:type="dxa"/>
            <w:tcBorders>
              <w:top w:val="nil"/>
              <w:left w:val="nil"/>
              <w:bottom w:val="single" w:sz="4" w:space="0" w:color="auto"/>
              <w:right w:val="single" w:sz="4" w:space="0" w:color="auto"/>
            </w:tcBorders>
            <w:shd w:val="clear" w:color="auto" w:fill="auto"/>
            <w:hideMark/>
          </w:tcPr>
          <w:p w14:paraId="521BC335" w14:textId="09CA2FD9" w:rsidR="00CF126B" w:rsidRPr="00A1095A" w:rsidRDefault="00E57E67" w:rsidP="001D0457">
            <w:pPr>
              <w:jc w:val="right"/>
              <w:rPr>
                <w:sz w:val="18"/>
                <w:szCs w:val="18"/>
                <w:lang w:val="es-ES_tradnl" w:eastAsia="en-CA"/>
              </w:rPr>
            </w:pPr>
            <w:r w:rsidRPr="00A1095A">
              <w:rPr>
                <w:sz w:val="18"/>
                <w:szCs w:val="18"/>
                <w:lang w:val="es-ES_tradnl" w:eastAsia="en-CA"/>
              </w:rPr>
              <w:t>9.</w:t>
            </w:r>
            <w:r w:rsidR="00CF126B" w:rsidRPr="00A1095A">
              <w:rPr>
                <w:sz w:val="18"/>
                <w:szCs w:val="18"/>
                <w:lang w:val="es-ES_tradnl" w:eastAsia="en-CA"/>
              </w:rPr>
              <w:t>842.0</w:t>
            </w:r>
          </w:p>
        </w:tc>
        <w:tc>
          <w:tcPr>
            <w:tcW w:w="916" w:type="dxa"/>
            <w:tcBorders>
              <w:top w:val="nil"/>
              <w:left w:val="nil"/>
              <w:bottom w:val="single" w:sz="4" w:space="0" w:color="auto"/>
              <w:right w:val="single" w:sz="4" w:space="0" w:color="auto"/>
            </w:tcBorders>
            <w:shd w:val="clear" w:color="auto" w:fill="auto"/>
            <w:hideMark/>
          </w:tcPr>
          <w:p w14:paraId="0E1C9A4E" w14:textId="379DF7FB" w:rsidR="00CF126B" w:rsidRPr="00A1095A" w:rsidRDefault="00E57E67" w:rsidP="001D0457">
            <w:pPr>
              <w:jc w:val="right"/>
              <w:rPr>
                <w:sz w:val="18"/>
                <w:szCs w:val="18"/>
                <w:lang w:val="es-ES_tradnl" w:eastAsia="en-CA"/>
              </w:rPr>
            </w:pPr>
            <w:r w:rsidRPr="00A1095A">
              <w:rPr>
                <w:sz w:val="18"/>
                <w:szCs w:val="18"/>
                <w:lang w:val="es-ES_tradnl" w:eastAsia="en-CA"/>
              </w:rPr>
              <w:t>9.</w:t>
            </w:r>
            <w:r w:rsidR="00CF126B" w:rsidRPr="00A1095A">
              <w:rPr>
                <w:sz w:val="18"/>
                <w:szCs w:val="18"/>
                <w:lang w:val="es-ES_tradnl" w:eastAsia="en-CA"/>
              </w:rPr>
              <w:t>251.8</w:t>
            </w:r>
          </w:p>
        </w:tc>
        <w:tc>
          <w:tcPr>
            <w:tcW w:w="939" w:type="dxa"/>
            <w:tcBorders>
              <w:top w:val="nil"/>
              <w:left w:val="nil"/>
              <w:bottom w:val="single" w:sz="4" w:space="0" w:color="auto"/>
              <w:right w:val="single" w:sz="4" w:space="0" w:color="auto"/>
            </w:tcBorders>
            <w:shd w:val="clear" w:color="auto" w:fill="auto"/>
            <w:hideMark/>
          </w:tcPr>
          <w:p w14:paraId="7A5851D6" w14:textId="3DD9E761" w:rsidR="00CF126B" w:rsidRPr="00A1095A" w:rsidRDefault="00CF126B"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1.</w:t>
            </w:r>
            <w:r w:rsidRPr="00A1095A">
              <w:rPr>
                <w:sz w:val="18"/>
                <w:szCs w:val="18"/>
                <w:lang w:val="es-ES_tradnl" w:eastAsia="en-CA"/>
              </w:rPr>
              <w:t>433.1</w:t>
            </w:r>
          </w:p>
        </w:tc>
        <w:tc>
          <w:tcPr>
            <w:tcW w:w="916" w:type="dxa"/>
            <w:tcBorders>
              <w:top w:val="nil"/>
              <w:left w:val="nil"/>
              <w:bottom w:val="single" w:sz="4" w:space="0" w:color="auto"/>
              <w:right w:val="single" w:sz="4" w:space="0" w:color="auto"/>
            </w:tcBorders>
            <w:shd w:val="clear" w:color="auto" w:fill="auto"/>
            <w:hideMark/>
          </w:tcPr>
          <w:p w14:paraId="29488517" w14:textId="4688CC6D" w:rsidR="00CF126B" w:rsidRPr="00A1095A" w:rsidRDefault="00E57E67" w:rsidP="001D0457">
            <w:pPr>
              <w:jc w:val="right"/>
              <w:rPr>
                <w:sz w:val="18"/>
                <w:szCs w:val="18"/>
                <w:lang w:val="es-ES_tradnl" w:eastAsia="en-CA"/>
              </w:rPr>
            </w:pPr>
            <w:r w:rsidRPr="00A1095A">
              <w:rPr>
                <w:sz w:val="18"/>
                <w:szCs w:val="18"/>
                <w:lang w:val="es-ES_tradnl" w:eastAsia="en-CA"/>
              </w:rPr>
              <w:t>8.</w:t>
            </w:r>
            <w:r w:rsidR="00CF126B" w:rsidRPr="00A1095A">
              <w:rPr>
                <w:sz w:val="18"/>
                <w:szCs w:val="18"/>
                <w:lang w:val="es-ES_tradnl" w:eastAsia="en-CA"/>
              </w:rPr>
              <w:t>117.4</w:t>
            </w:r>
          </w:p>
        </w:tc>
        <w:tc>
          <w:tcPr>
            <w:tcW w:w="929" w:type="dxa"/>
            <w:tcBorders>
              <w:top w:val="nil"/>
              <w:left w:val="nil"/>
              <w:bottom w:val="single" w:sz="4" w:space="0" w:color="auto"/>
              <w:right w:val="single" w:sz="4" w:space="0" w:color="auto"/>
            </w:tcBorders>
            <w:shd w:val="clear" w:color="auto" w:fill="auto"/>
            <w:hideMark/>
          </w:tcPr>
          <w:p w14:paraId="5E26910E" w14:textId="5DC71895" w:rsidR="00CF126B" w:rsidRPr="00A1095A" w:rsidRDefault="00E57E67" w:rsidP="001D0457">
            <w:pPr>
              <w:jc w:val="right"/>
              <w:rPr>
                <w:sz w:val="18"/>
                <w:szCs w:val="18"/>
                <w:lang w:val="es-ES_tradnl" w:eastAsia="en-CA"/>
              </w:rPr>
            </w:pPr>
            <w:r w:rsidRPr="00A1095A">
              <w:rPr>
                <w:sz w:val="18"/>
                <w:szCs w:val="18"/>
                <w:lang w:val="es-ES_tradnl" w:eastAsia="en-CA"/>
              </w:rPr>
              <w:t>8.</w:t>
            </w:r>
            <w:r w:rsidR="00CF126B" w:rsidRPr="00A1095A">
              <w:rPr>
                <w:sz w:val="18"/>
                <w:szCs w:val="18"/>
                <w:lang w:val="es-ES_tradnl" w:eastAsia="en-CA"/>
              </w:rPr>
              <w:t>214.4</w:t>
            </w:r>
          </w:p>
        </w:tc>
        <w:tc>
          <w:tcPr>
            <w:tcW w:w="916" w:type="dxa"/>
            <w:tcBorders>
              <w:top w:val="nil"/>
              <w:left w:val="nil"/>
              <w:bottom w:val="single" w:sz="4" w:space="0" w:color="auto"/>
              <w:right w:val="single" w:sz="4" w:space="0" w:color="auto"/>
            </w:tcBorders>
            <w:shd w:val="clear" w:color="auto" w:fill="auto"/>
            <w:hideMark/>
          </w:tcPr>
          <w:p w14:paraId="0897ADCA" w14:textId="59186BCA" w:rsidR="00CF126B" w:rsidRPr="00A1095A" w:rsidRDefault="00E57E67" w:rsidP="001D0457">
            <w:pPr>
              <w:jc w:val="right"/>
              <w:rPr>
                <w:sz w:val="18"/>
                <w:szCs w:val="18"/>
                <w:lang w:val="es-ES_tradnl" w:eastAsia="en-CA"/>
              </w:rPr>
            </w:pPr>
            <w:r w:rsidRPr="00A1095A">
              <w:rPr>
                <w:sz w:val="18"/>
                <w:szCs w:val="18"/>
                <w:lang w:val="es-ES_tradnl" w:eastAsia="en-CA"/>
              </w:rPr>
              <w:t>7.</w:t>
            </w:r>
            <w:r w:rsidR="00CF126B" w:rsidRPr="00A1095A">
              <w:rPr>
                <w:sz w:val="18"/>
                <w:szCs w:val="18"/>
                <w:lang w:val="es-ES_tradnl" w:eastAsia="en-CA"/>
              </w:rPr>
              <w:t>317.7</w:t>
            </w:r>
          </w:p>
        </w:tc>
        <w:tc>
          <w:tcPr>
            <w:tcW w:w="945" w:type="dxa"/>
            <w:tcBorders>
              <w:top w:val="nil"/>
              <w:left w:val="nil"/>
              <w:bottom w:val="single" w:sz="4" w:space="0" w:color="auto"/>
              <w:right w:val="single" w:sz="4" w:space="0" w:color="auto"/>
            </w:tcBorders>
            <w:shd w:val="clear" w:color="auto" w:fill="auto"/>
            <w:hideMark/>
          </w:tcPr>
          <w:p w14:paraId="3DF2E0D8" w14:textId="350B0E43" w:rsidR="00CF126B" w:rsidRPr="00A1095A" w:rsidRDefault="00E57E67" w:rsidP="001D0457">
            <w:pPr>
              <w:jc w:val="right"/>
              <w:rPr>
                <w:sz w:val="18"/>
                <w:szCs w:val="18"/>
                <w:lang w:val="es-ES_tradnl" w:eastAsia="en-CA"/>
              </w:rPr>
            </w:pPr>
            <w:r w:rsidRPr="00A1095A">
              <w:rPr>
                <w:sz w:val="18"/>
                <w:szCs w:val="18"/>
                <w:lang w:val="es-ES_tradnl" w:eastAsia="en-CA"/>
              </w:rPr>
              <w:t>7.</w:t>
            </w:r>
            <w:r w:rsidR="00CF126B" w:rsidRPr="00A1095A">
              <w:rPr>
                <w:sz w:val="18"/>
                <w:szCs w:val="18"/>
                <w:lang w:val="es-ES_tradnl" w:eastAsia="en-CA"/>
              </w:rPr>
              <w:t>493.5</w:t>
            </w:r>
          </w:p>
        </w:tc>
        <w:tc>
          <w:tcPr>
            <w:tcW w:w="995" w:type="dxa"/>
            <w:gridSpan w:val="2"/>
            <w:tcBorders>
              <w:top w:val="nil"/>
              <w:left w:val="nil"/>
              <w:bottom w:val="single" w:sz="4" w:space="0" w:color="auto"/>
              <w:right w:val="single" w:sz="4" w:space="0" w:color="auto"/>
            </w:tcBorders>
            <w:shd w:val="clear" w:color="auto" w:fill="auto"/>
            <w:hideMark/>
          </w:tcPr>
          <w:p w14:paraId="29A89CBB" w14:textId="1782FC6E" w:rsidR="00CF126B" w:rsidRPr="00A1095A" w:rsidRDefault="00E57E67" w:rsidP="001D0457">
            <w:pPr>
              <w:jc w:val="right"/>
              <w:rPr>
                <w:sz w:val="18"/>
                <w:szCs w:val="18"/>
                <w:lang w:val="es-ES_tradnl" w:eastAsia="en-CA"/>
              </w:rPr>
            </w:pPr>
            <w:r w:rsidRPr="00A1095A">
              <w:rPr>
                <w:sz w:val="18"/>
                <w:szCs w:val="18"/>
                <w:lang w:val="es-ES_tradnl" w:eastAsia="en-CA"/>
              </w:rPr>
              <w:t>7.</w:t>
            </w:r>
            <w:r w:rsidR="00CF126B" w:rsidRPr="00A1095A">
              <w:rPr>
                <w:sz w:val="18"/>
                <w:szCs w:val="18"/>
                <w:lang w:val="es-ES_tradnl" w:eastAsia="en-CA"/>
              </w:rPr>
              <w:t>191.6</w:t>
            </w:r>
          </w:p>
        </w:tc>
      </w:tr>
      <w:tr w:rsidR="00CF126B" w:rsidRPr="00A1095A" w14:paraId="7FDF70A9" w14:textId="77777777" w:rsidTr="004D6E0A">
        <w:trPr>
          <w:gridAfter w:val="1"/>
          <w:wAfter w:w="6" w:type="dxa"/>
          <w:trHeight w:val="125"/>
        </w:trPr>
        <w:tc>
          <w:tcPr>
            <w:tcW w:w="2098" w:type="dxa"/>
            <w:tcBorders>
              <w:top w:val="nil"/>
              <w:left w:val="single" w:sz="4" w:space="0" w:color="auto"/>
              <w:bottom w:val="single" w:sz="4" w:space="0" w:color="auto"/>
              <w:right w:val="single" w:sz="4" w:space="0" w:color="auto"/>
            </w:tcBorders>
            <w:shd w:val="clear" w:color="auto" w:fill="auto"/>
            <w:hideMark/>
          </w:tcPr>
          <w:p w14:paraId="1BD1DD74" w14:textId="4139D7DF" w:rsidR="00CF126B" w:rsidRPr="00A1095A" w:rsidRDefault="008870CE" w:rsidP="00562735">
            <w:pPr>
              <w:keepNext/>
              <w:jc w:val="left"/>
              <w:rPr>
                <w:sz w:val="18"/>
                <w:szCs w:val="18"/>
                <w:lang w:val="es-ES_tradnl" w:eastAsia="en-CA"/>
              </w:rPr>
            </w:pPr>
            <w:r w:rsidRPr="00A1095A">
              <w:rPr>
                <w:sz w:val="18"/>
                <w:szCs w:val="18"/>
                <w:lang w:val="es-ES_tradnl" w:eastAsia="en-CA"/>
              </w:rPr>
              <w:t>Solventes</w:t>
            </w:r>
          </w:p>
        </w:tc>
        <w:tc>
          <w:tcPr>
            <w:tcW w:w="851" w:type="dxa"/>
            <w:tcBorders>
              <w:top w:val="nil"/>
              <w:left w:val="nil"/>
              <w:bottom w:val="single" w:sz="4" w:space="0" w:color="auto"/>
              <w:right w:val="single" w:sz="4" w:space="0" w:color="auto"/>
            </w:tcBorders>
            <w:shd w:val="clear" w:color="auto" w:fill="auto"/>
            <w:hideMark/>
          </w:tcPr>
          <w:p w14:paraId="5D29691B" w14:textId="77777777" w:rsidR="00CF126B" w:rsidRPr="00A1095A" w:rsidRDefault="00CF126B" w:rsidP="00562735">
            <w:pPr>
              <w:keepNext/>
              <w:jc w:val="right"/>
              <w:rPr>
                <w:sz w:val="18"/>
                <w:szCs w:val="18"/>
                <w:lang w:val="es-ES_tradnl" w:eastAsia="en-CA"/>
              </w:rPr>
            </w:pPr>
            <w:r w:rsidRPr="00A1095A">
              <w:rPr>
                <w:sz w:val="18"/>
                <w:szCs w:val="18"/>
                <w:lang w:val="es-ES_tradnl" w:eastAsia="en-CA"/>
              </w:rPr>
              <w:t>500.5</w:t>
            </w:r>
          </w:p>
        </w:tc>
        <w:tc>
          <w:tcPr>
            <w:tcW w:w="853" w:type="dxa"/>
            <w:tcBorders>
              <w:top w:val="nil"/>
              <w:left w:val="nil"/>
              <w:bottom w:val="single" w:sz="4" w:space="0" w:color="auto"/>
              <w:right w:val="single" w:sz="4" w:space="0" w:color="auto"/>
            </w:tcBorders>
            <w:shd w:val="clear" w:color="auto" w:fill="auto"/>
            <w:hideMark/>
          </w:tcPr>
          <w:p w14:paraId="18B212F8" w14:textId="77777777" w:rsidR="00CF126B" w:rsidRPr="00A1095A" w:rsidRDefault="00CF126B" w:rsidP="00562735">
            <w:pPr>
              <w:keepNext/>
              <w:jc w:val="right"/>
              <w:rPr>
                <w:sz w:val="18"/>
                <w:szCs w:val="18"/>
                <w:lang w:val="es-ES_tradnl" w:eastAsia="en-CA"/>
              </w:rPr>
            </w:pPr>
            <w:r w:rsidRPr="00A1095A">
              <w:rPr>
                <w:sz w:val="18"/>
                <w:szCs w:val="18"/>
                <w:lang w:val="es-ES_tradnl" w:eastAsia="en-CA"/>
              </w:rPr>
              <w:t>549.5</w:t>
            </w:r>
          </w:p>
        </w:tc>
        <w:tc>
          <w:tcPr>
            <w:tcW w:w="916" w:type="dxa"/>
            <w:tcBorders>
              <w:top w:val="nil"/>
              <w:left w:val="nil"/>
              <w:bottom w:val="single" w:sz="4" w:space="0" w:color="auto"/>
              <w:right w:val="single" w:sz="4" w:space="0" w:color="auto"/>
            </w:tcBorders>
            <w:shd w:val="clear" w:color="auto" w:fill="auto"/>
            <w:hideMark/>
          </w:tcPr>
          <w:p w14:paraId="028E65A0" w14:textId="77777777" w:rsidR="00CF126B" w:rsidRPr="00A1095A" w:rsidRDefault="00CF126B" w:rsidP="00562735">
            <w:pPr>
              <w:keepNext/>
              <w:jc w:val="right"/>
              <w:rPr>
                <w:sz w:val="18"/>
                <w:szCs w:val="18"/>
                <w:lang w:val="es-ES_tradnl" w:eastAsia="en-CA"/>
              </w:rPr>
            </w:pPr>
            <w:r w:rsidRPr="00A1095A">
              <w:rPr>
                <w:sz w:val="18"/>
                <w:szCs w:val="18"/>
                <w:lang w:val="es-ES_tradnl" w:eastAsia="en-CA"/>
              </w:rPr>
              <w:t>632.0</w:t>
            </w:r>
          </w:p>
        </w:tc>
        <w:tc>
          <w:tcPr>
            <w:tcW w:w="939" w:type="dxa"/>
            <w:tcBorders>
              <w:top w:val="nil"/>
              <w:left w:val="nil"/>
              <w:bottom w:val="single" w:sz="4" w:space="0" w:color="auto"/>
              <w:right w:val="single" w:sz="4" w:space="0" w:color="auto"/>
            </w:tcBorders>
            <w:shd w:val="clear" w:color="auto" w:fill="auto"/>
            <w:hideMark/>
          </w:tcPr>
          <w:p w14:paraId="2BDD6113" w14:textId="77777777" w:rsidR="00CF126B" w:rsidRPr="00A1095A" w:rsidRDefault="00CF126B" w:rsidP="00562735">
            <w:pPr>
              <w:keepNext/>
              <w:jc w:val="right"/>
              <w:rPr>
                <w:sz w:val="18"/>
                <w:szCs w:val="18"/>
                <w:lang w:val="es-ES_tradnl" w:eastAsia="en-CA"/>
              </w:rPr>
            </w:pPr>
            <w:r w:rsidRPr="00A1095A">
              <w:rPr>
                <w:sz w:val="18"/>
                <w:szCs w:val="18"/>
                <w:lang w:val="es-ES_tradnl" w:eastAsia="en-CA"/>
              </w:rPr>
              <w:t>634.5</w:t>
            </w:r>
          </w:p>
        </w:tc>
        <w:tc>
          <w:tcPr>
            <w:tcW w:w="916" w:type="dxa"/>
            <w:tcBorders>
              <w:top w:val="nil"/>
              <w:left w:val="nil"/>
              <w:bottom w:val="single" w:sz="4" w:space="0" w:color="auto"/>
              <w:right w:val="single" w:sz="4" w:space="0" w:color="auto"/>
            </w:tcBorders>
            <w:shd w:val="clear" w:color="auto" w:fill="auto"/>
            <w:hideMark/>
          </w:tcPr>
          <w:p w14:paraId="66E1E75A" w14:textId="77777777" w:rsidR="00CF126B" w:rsidRPr="00A1095A" w:rsidRDefault="00CF126B" w:rsidP="00562735">
            <w:pPr>
              <w:keepNext/>
              <w:jc w:val="right"/>
              <w:rPr>
                <w:sz w:val="18"/>
                <w:szCs w:val="18"/>
                <w:lang w:val="es-ES_tradnl" w:eastAsia="en-CA"/>
              </w:rPr>
            </w:pPr>
            <w:r w:rsidRPr="00A1095A">
              <w:rPr>
                <w:sz w:val="18"/>
                <w:szCs w:val="18"/>
                <w:lang w:val="es-ES_tradnl" w:eastAsia="en-CA"/>
              </w:rPr>
              <w:t>514.5</w:t>
            </w:r>
          </w:p>
        </w:tc>
        <w:tc>
          <w:tcPr>
            <w:tcW w:w="929" w:type="dxa"/>
            <w:tcBorders>
              <w:top w:val="nil"/>
              <w:left w:val="nil"/>
              <w:bottom w:val="single" w:sz="4" w:space="0" w:color="auto"/>
              <w:right w:val="single" w:sz="4" w:space="0" w:color="auto"/>
            </w:tcBorders>
            <w:shd w:val="clear" w:color="auto" w:fill="auto"/>
            <w:hideMark/>
          </w:tcPr>
          <w:p w14:paraId="03754330" w14:textId="77777777" w:rsidR="00CF126B" w:rsidRPr="00A1095A" w:rsidRDefault="00CF126B" w:rsidP="00562735">
            <w:pPr>
              <w:keepNext/>
              <w:jc w:val="right"/>
              <w:rPr>
                <w:sz w:val="18"/>
                <w:szCs w:val="18"/>
                <w:lang w:val="es-ES_tradnl" w:eastAsia="en-CA"/>
              </w:rPr>
            </w:pPr>
            <w:r w:rsidRPr="00A1095A">
              <w:rPr>
                <w:sz w:val="18"/>
                <w:szCs w:val="18"/>
                <w:lang w:val="es-ES_tradnl" w:eastAsia="en-CA"/>
              </w:rPr>
              <w:t>526.9</w:t>
            </w:r>
          </w:p>
        </w:tc>
        <w:tc>
          <w:tcPr>
            <w:tcW w:w="916" w:type="dxa"/>
            <w:tcBorders>
              <w:top w:val="nil"/>
              <w:left w:val="nil"/>
              <w:bottom w:val="single" w:sz="4" w:space="0" w:color="auto"/>
              <w:right w:val="single" w:sz="4" w:space="0" w:color="auto"/>
            </w:tcBorders>
            <w:shd w:val="clear" w:color="auto" w:fill="auto"/>
            <w:hideMark/>
          </w:tcPr>
          <w:p w14:paraId="449F3399" w14:textId="77777777" w:rsidR="00CF126B" w:rsidRPr="00A1095A" w:rsidRDefault="00CF126B" w:rsidP="00562735">
            <w:pPr>
              <w:keepNext/>
              <w:jc w:val="right"/>
              <w:rPr>
                <w:sz w:val="18"/>
                <w:szCs w:val="18"/>
                <w:lang w:val="es-ES_tradnl" w:eastAsia="en-CA"/>
              </w:rPr>
            </w:pPr>
            <w:r w:rsidRPr="00A1095A">
              <w:rPr>
                <w:sz w:val="18"/>
                <w:szCs w:val="18"/>
                <w:lang w:val="es-ES_tradnl" w:eastAsia="en-CA"/>
              </w:rPr>
              <w:t>460.4</w:t>
            </w:r>
          </w:p>
        </w:tc>
        <w:tc>
          <w:tcPr>
            <w:tcW w:w="945" w:type="dxa"/>
            <w:tcBorders>
              <w:top w:val="nil"/>
              <w:left w:val="nil"/>
              <w:bottom w:val="single" w:sz="4" w:space="0" w:color="auto"/>
              <w:right w:val="single" w:sz="4" w:space="0" w:color="auto"/>
            </w:tcBorders>
            <w:shd w:val="clear" w:color="auto" w:fill="auto"/>
            <w:hideMark/>
          </w:tcPr>
          <w:p w14:paraId="2A8B4009" w14:textId="77777777" w:rsidR="00CF126B" w:rsidRPr="00A1095A" w:rsidRDefault="00CF126B" w:rsidP="00562735">
            <w:pPr>
              <w:keepNext/>
              <w:jc w:val="right"/>
              <w:rPr>
                <w:sz w:val="18"/>
                <w:szCs w:val="18"/>
                <w:lang w:val="es-ES_tradnl" w:eastAsia="en-CA"/>
              </w:rPr>
            </w:pPr>
            <w:r w:rsidRPr="00A1095A">
              <w:rPr>
                <w:sz w:val="18"/>
                <w:szCs w:val="18"/>
                <w:lang w:val="es-ES_tradnl" w:eastAsia="en-CA"/>
              </w:rPr>
              <w:t>448.2</w:t>
            </w:r>
          </w:p>
        </w:tc>
        <w:tc>
          <w:tcPr>
            <w:tcW w:w="995" w:type="dxa"/>
            <w:gridSpan w:val="2"/>
            <w:tcBorders>
              <w:top w:val="nil"/>
              <w:left w:val="nil"/>
              <w:bottom w:val="single" w:sz="4" w:space="0" w:color="auto"/>
              <w:right w:val="single" w:sz="4" w:space="0" w:color="auto"/>
            </w:tcBorders>
            <w:shd w:val="clear" w:color="auto" w:fill="auto"/>
            <w:hideMark/>
          </w:tcPr>
          <w:p w14:paraId="3B246FBD" w14:textId="77777777" w:rsidR="00CF126B" w:rsidRPr="00A1095A" w:rsidRDefault="00CF126B" w:rsidP="00562735">
            <w:pPr>
              <w:keepNext/>
              <w:jc w:val="right"/>
              <w:rPr>
                <w:sz w:val="18"/>
                <w:szCs w:val="18"/>
                <w:lang w:val="es-ES_tradnl" w:eastAsia="en-CA"/>
              </w:rPr>
            </w:pPr>
            <w:r w:rsidRPr="00A1095A">
              <w:rPr>
                <w:sz w:val="18"/>
                <w:szCs w:val="18"/>
                <w:lang w:val="es-ES_tradnl" w:eastAsia="en-CA"/>
              </w:rPr>
              <w:t>454.0</w:t>
            </w:r>
          </w:p>
        </w:tc>
      </w:tr>
      <w:tr w:rsidR="004B2896" w:rsidRPr="00A1095A" w14:paraId="7717F33B" w14:textId="77777777" w:rsidTr="004D6E0A">
        <w:trPr>
          <w:gridAfter w:val="1"/>
          <w:wAfter w:w="6" w:type="dxa"/>
          <w:trHeight w:val="170"/>
        </w:trPr>
        <w:tc>
          <w:tcPr>
            <w:tcW w:w="2098" w:type="dxa"/>
            <w:tcBorders>
              <w:top w:val="nil"/>
              <w:left w:val="single" w:sz="4" w:space="0" w:color="auto"/>
              <w:bottom w:val="single" w:sz="4" w:space="0" w:color="auto"/>
              <w:right w:val="single" w:sz="4" w:space="0" w:color="auto"/>
            </w:tcBorders>
            <w:shd w:val="clear" w:color="auto" w:fill="auto"/>
            <w:hideMark/>
          </w:tcPr>
          <w:p w14:paraId="39F1FCC7" w14:textId="37847D63" w:rsidR="004B2896" w:rsidRPr="00A1095A" w:rsidRDefault="001F4D00" w:rsidP="00562735">
            <w:pPr>
              <w:keepNext/>
              <w:jc w:val="left"/>
              <w:rPr>
                <w:sz w:val="18"/>
                <w:szCs w:val="18"/>
                <w:lang w:val="es-ES_tradnl" w:eastAsia="en-CA"/>
              </w:rPr>
            </w:pPr>
            <w:r w:rsidRPr="00A1095A">
              <w:rPr>
                <w:sz w:val="18"/>
                <w:szCs w:val="18"/>
                <w:lang w:val="es-ES_tradnl" w:eastAsia="en-CA"/>
              </w:rPr>
              <w:t>Tabaco</w:t>
            </w:r>
          </w:p>
        </w:tc>
        <w:tc>
          <w:tcPr>
            <w:tcW w:w="851" w:type="dxa"/>
            <w:tcBorders>
              <w:top w:val="nil"/>
              <w:left w:val="nil"/>
              <w:bottom w:val="single" w:sz="4" w:space="0" w:color="auto"/>
              <w:right w:val="single" w:sz="4" w:space="0" w:color="auto"/>
            </w:tcBorders>
            <w:shd w:val="clear" w:color="auto" w:fill="auto"/>
            <w:hideMark/>
          </w:tcPr>
          <w:p w14:paraId="137B4207" w14:textId="77777777" w:rsidR="004B2896" w:rsidRPr="00A1095A" w:rsidRDefault="004B2896" w:rsidP="00562735">
            <w:pPr>
              <w:keepNext/>
              <w:jc w:val="right"/>
              <w:rPr>
                <w:sz w:val="18"/>
                <w:szCs w:val="18"/>
                <w:lang w:val="es-ES_tradnl" w:eastAsia="en-CA"/>
              </w:rPr>
            </w:pPr>
            <w:r w:rsidRPr="00A1095A">
              <w:rPr>
                <w:sz w:val="18"/>
                <w:szCs w:val="18"/>
                <w:lang w:val="es-ES_tradnl" w:eastAsia="en-CA"/>
              </w:rPr>
              <w:t>12.8</w:t>
            </w:r>
          </w:p>
        </w:tc>
        <w:tc>
          <w:tcPr>
            <w:tcW w:w="853" w:type="dxa"/>
            <w:tcBorders>
              <w:top w:val="nil"/>
              <w:left w:val="nil"/>
              <w:bottom w:val="single" w:sz="4" w:space="0" w:color="auto"/>
              <w:right w:val="single" w:sz="4" w:space="0" w:color="auto"/>
            </w:tcBorders>
            <w:shd w:val="clear" w:color="auto" w:fill="auto"/>
            <w:hideMark/>
          </w:tcPr>
          <w:p w14:paraId="7AA0B0F3" w14:textId="77777777" w:rsidR="004B2896" w:rsidRPr="00A1095A" w:rsidRDefault="004B2896" w:rsidP="00562735">
            <w:pPr>
              <w:keepNext/>
              <w:jc w:val="right"/>
              <w:rPr>
                <w:sz w:val="18"/>
                <w:szCs w:val="18"/>
                <w:lang w:val="es-ES_tradnl" w:eastAsia="en-CA"/>
              </w:rPr>
            </w:pPr>
            <w:r w:rsidRPr="00A1095A">
              <w:rPr>
                <w:sz w:val="18"/>
                <w:szCs w:val="18"/>
                <w:lang w:val="es-ES_tradnl" w:eastAsia="en-CA"/>
              </w:rPr>
              <w:t>11.7</w:t>
            </w:r>
          </w:p>
        </w:tc>
        <w:tc>
          <w:tcPr>
            <w:tcW w:w="916" w:type="dxa"/>
            <w:tcBorders>
              <w:top w:val="nil"/>
              <w:left w:val="nil"/>
              <w:bottom w:val="single" w:sz="4" w:space="0" w:color="auto"/>
              <w:right w:val="single" w:sz="4" w:space="0" w:color="auto"/>
            </w:tcBorders>
            <w:shd w:val="clear" w:color="auto" w:fill="auto"/>
            <w:hideMark/>
          </w:tcPr>
          <w:p w14:paraId="01B15324" w14:textId="590042E2" w:rsidR="004B2896" w:rsidRPr="00A1095A" w:rsidRDefault="003B0B74" w:rsidP="00562735">
            <w:pPr>
              <w:keepNext/>
              <w:jc w:val="right"/>
              <w:rPr>
                <w:b/>
                <w:bCs/>
                <w:sz w:val="18"/>
                <w:szCs w:val="18"/>
                <w:lang w:val="es-ES_tradnl" w:eastAsia="en-CA"/>
              </w:rPr>
            </w:pPr>
            <w:r w:rsidRPr="00A1095A">
              <w:rPr>
                <w:b/>
                <w:bCs/>
                <w:sz w:val="18"/>
                <w:szCs w:val="18"/>
                <w:lang w:val="es-ES_tradnl" w:eastAsia="en-CA"/>
              </w:rPr>
              <w:t xml:space="preserve"> </w:t>
            </w:r>
          </w:p>
        </w:tc>
        <w:tc>
          <w:tcPr>
            <w:tcW w:w="939" w:type="dxa"/>
            <w:tcBorders>
              <w:top w:val="nil"/>
              <w:left w:val="nil"/>
              <w:bottom w:val="single" w:sz="4" w:space="0" w:color="auto"/>
              <w:right w:val="single" w:sz="4" w:space="0" w:color="auto"/>
            </w:tcBorders>
            <w:shd w:val="clear" w:color="auto" w:fill="auto"/>
            <w:hideMark/>
          </w:tcPr>
          <w:p w14:paraId="0ACF3F1C" w14:textId="3CAE204A" w:rsidR="004B2896" w:rsidRPr="00A1095A" w:rsidRDefault="003B0B74" w:rsidP="00562735">
            <w:pPr>
              <w:keepNext/>
              <w:jc w:val="right"/>
              <w:rPr>
                <w:b/>
                <w:bCs/>
                <w:sz w:val="18"/>
                <w:szCs w:val="18"/>
                <w:lang w:val="es-ES_tradnl" w:eastAsia="en-CA"/>
              </w:rPr>
            </w:pPr>
            <w:r w:rsidRPr="00A1095A">
              <w:rPr>
                <w:b/>
                <w:bCs/>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4BB4BD09" w14:textId="119B68D9" w:rsidR="004B2896" w:rsidRPr="00A1095A" w:rsidRDefault="003B0B74" w:rsidP="00562735">
            <w:pPr>
              <w:keepNext/>
              <w:jc w:val="right"/>
              <w:rPr>
                <w:b/>
                <w:bCs/>
                <w:sz w:val="18"/>
                <w:szCs w:val="18"/>
                <w:lang w:val="es-ES_tradnl" w:eastAsia="en-CA"/>
              </w:rPr>
            </w:pPr>
            <w:r w:rsidRPr="00A1095A">
              <w:rPr>
                <w:b/>
                <w:bCs/>
                <w:sz w:val="18"/>
                <w:szCs w:val="18"/>
                <w:lang w:val="es-ES_tradnl" w:eastAsia="en-CA"/>
              </w:rPr>
              <w:t xml:space="preserve"> </w:t>
            </w:r>
          </w:p>
        </w:tc>
        <w:tc>
          <w:tcPr>
            <w:tcW w:w="929" w:type="dxa"/>
            <w:tcBorders>
              <w:top w:val="nil"/>
              <w:left w:val="nil"/>
              <w:bottom w:val="single" w:sz="4" w:space="0" w:color="auto"/>
              <w:right w:val="single" w:sz="4" w:space="0" w:color="auto"/>
            </w:tcBorders>
            <w:shd w:val="clear" w:color="auto" w:fill="auto"/>
            <w:hideMark/>
          </w:tcPr>
          <w:p w14:paraId="6FC4E503" w14:textId="5B0C810E" w:rsidR="004B2896" w:rsidRPr="00A1095A" w:rsidRDefault="003B0B74" w:rsidP="00562735">
            <w:pPr>
              <w:keepNext/>
              <w:jc w:val="right"/>
              <w:rPr>
                <w:b/>
                <w:bCs/>
                <w:sz w:val="18"/>
                <w:szCs w:val="18"/>
                <w:lang w:val="es-ES_tradnl" w:eastAsia="en-CA"/>
              </w:rPr>
            </w:pPr>
            <w:r w:rsidRPr="00A1095A">
              <w:rPr>
                <w:b/>
                <w:bCs/>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hideMark/>
          </w:tcPr>
          <w:p w14:paraId="6F92A470" w14:textId="208132C9" w:rsidR="004B2896" w:rsidRPr="00A1095A" w:rsidRDefault="003B0B74" w:rsidP="00562735">
            <w:pPr>
              <w:keepNext/>
              <w:jc w:val="right"/>
              <w:rPr>
                <w:b/>
                <w:bCs/>
                <w:sz w:val="18"/>
                <w:szCs w:val="18"/>
                <w:lang w:val="es-ES_tradnl" w:eastAsia="en-CA"/>
              </w:rPr>
            </w:pPr>
            <w:r w:rsidRPr="00A1095A">
              <w:rPr>
                <w:b/>
                <w:bCs/>
                <w:sz w:val="18"/>
                <w:szCs w:val="18"/>
                <w:lang w:val="es-ES_tradnl" w:eastAsia="en-CA"/>
              </w:rPr>
              <w:t xml:space="preserve"> </w:t>
            </w:r>
          </w:p>
        </w:tc>
        <w:tc>
          <w:tcPr>
            <w:tcW w:w="945" w:type="dxa"/>
            <w:tcBorders>
              <w:top w:val="nil"/>
              <w:left w:val="nil"/>
              <w:bottom w:val="single" w:sz="4" w:space="0" w:color="auto"/>
              <w:right w:val="single" w:sz="4" w:space="0" w:color="auto"/>
            </w:tcBorders>
            <w:shd w:val="clear" w:color="auto" w:fill="auto"/>
            <w:hideMark/>
          </w:tcPr>
          <w:p w14:paraId="67BB62BB" w14:textId="0E61B5B4" w:rsidR="004B2896" w:rsidRPr="00A1095A" w:rsidRDefault="003B0B74" w:rsidP="00562735">
            <w:pPr>
              <w:keepNext/>
              <w:jc w:val="right"/>
              <w:rPr>
                <w:b/>
                <w:bCs/>
                <w:sz w:val="18"/>
                <w:szCs w:val="18"/>
                <w:lang w:val="es-ES_tradnl" w:eastAsia="en-CA"/>
              </w:rPr>
            </w:pPr>
            <w:r w:rsidRPr="00A1095A">
              <w:rPr>
                <w:b/>
                <w:bCs/>
                <w:sz w:val="18"/>
                <w:szCs w:val="18"/>
                <w:lang w:val="es-ES_tradnl" w:eastAsia="en-CA"/>
              </w:rPr>
              <w:t xml:space="preserve"> </w:t>
            </w:r>
          </w:p>
        </w:tc>
        <w:tc>
          <w:tcPr>
            <w:tcW w:w="995" w:type="dxa"/>
            <w:gridSpan w:val="2"/>
            <w:tcBorders>
              <w:top w:val="nil"/>
              <w:left w:val="nil"/>
              <w:bottom w:val="single" w:sz="4" w:space="0" w:color="auto"/>
              <w:right w:val="single" w:sz="4" w:space="0" w:color="auto"/>
            </w:tcBorders>
            <w:shd w:val="clear" w:color="auto" w:fill="auto"/>
            <w:hideMark/>
          </w:tcPr>
          <w:p w14:paraId="1AC79E7D" w14:textId="549FED82" w:rsidR="004B2896" w:rsidRPr="00A1095A" w:rsidRDefault="003B0B74" w:rsidP="00562735">
            <w:pPr>
              <w:keepNext/>
              <w:jc w:val="right"/>
              <w:rPr>
                <w:b/>
                <w:bCs/>
                <w:sz w:val="18"/>
                <w:szCs w:val="18"/>
                <w:lang w:val="es-ES_tradnl" w:eastAsia="en-CA"/>
              </w:rPr>
            </w:pPr>
            <w:r w:rsidRPr="00A1095A">
              <w:rPr>
                <w:b/>
                <w:bCs/>
                <w:sz w:val="18"/>
                <w:szCs w:val="18"/>
                <w:lang w:val="es-ES_tradnl" w:eastAsia="en-CA"/>
              </w:rPr>
              <w:t xml:space="preserve"> </w:t>
            </w:r>
          </w:p>
        </w:tc>
      </w:tr>
      <w:tr w:rsidR="004B2896" w:rsidRPr="00A1095A" w14:paraId="1C00D8EE" w14:textId="77777777" w:rsidTr="004D6E0A">
        <w:trPr>
          <w:gridAfter w:val="1"/>
          <w:wAfter w:w="6" w:type="dxa"/>
          <w:trHeight w:val="217"/>
        </w:trPr>
        <w:tc>
          <w:tcPr>
            <w:tcW w:w="2098" w:type="dxa"/>
            <w:tcBorders>
              <w:top w:val="nil"/>
              <w:left w:val="single" w:sz="4" w:space="0" w:color="auto"/>
              <w:bottom w:val="single" w:sz="4" w:space="0" w:color="auto"/>
              <w:right w:val="single" w:sz="4" w:space="0" w:color="auto"/>
            </w:tcBorders>
            <w:shd w:val="clear" w:color="auto" w:fill="auto"/>
            <w:hideMark/>
          </w:tcPr>
          <w:p w14:paraId="6CDB05C2" w14:textId="0BD71554" w:rsidR="004B2896" w:rsidRPr="00A1095A" w:rsidRDefault="004B2896" w:rsidP="00AB5A2B">
            <w:pPr>
              <w:keepNext/>
              <w:ind w:right="-108"/>
              <w:jc w:val="left"/>
              <w:rPr>
                <w:b/>
                <w:bCs/>
                <w:sz w:val="18"/>
                <w:szCs w:val="18"/>
                <w:lang w:val="es-ES_tradnl" w:eastAsia="en-CA"/>
              </w:rPr>
            </w:pPr>
            <w:r w:rsidRPr="00A1095A">
              <w:rPr>
                <w:b/>
                <w:bCs/>
                <w:sz w:val="18"/>
                <w:szCs w:val="18"/>
                <w:lang w:val="es-ES_tradnl" w:eastAsia="en-CA"/>
              </w:rPr>
              <w:t>Total</w:t>
            </w:r>
            <w:r w:rsidR="003B0B74" w:rsidRPr="00A1095A">
              <w:rPr>
                <w:b/>
                <w:bCs/>
                <w:sz w:val="18"/>
                <w:szCs w:val="18"/>
                <w:lang w:val="es-ES_tradnl" w:eastAsia="en-CA"/>
              </w:rPr>
              <w:t xml:space="preserve"> </w:t>
            </w:r>
            <w:r w:rsidR="008C74C5">
              <w:rPr>
                <w:b/>
                <w:bCs/>
                <w:sz w:val="18"/>
                <w:szCs w:val="18"/>
                <w:lang w:val="es-ES_tradnl" w:eastAsia="en-CA"/>
              </w:rPr>
              <w:t xml:space="preserve">todos los </w:t>
            </w:r>
            <w:r w:rsidR="00136B9D" w:rsidRPr="00A1095A">
              <w:rPr>
                <w:b/>
                <w:bCs/>
                <w:sz w:val="18"/>
                <w:szCs w:val="18"/>
                <w:lang w:val="es-ES_tradnl" w:eastAsia="en-CA"/>
              </w:rPr>
              <w:t>países</w:t>
            </w:r>
            <w:r w:rsidR="003B0B74" w:rsidRPr="00A1095A">
              <w:rPr>
                <w:b/>
                <w:bCs/>
                <w:sz w:val="18"/>
                <w:szCs w:val="18"/>
                <w:lang w:val="es-ES_tradnl" w:eastAsia="en-CA"/>
              </w:rPr>
              <w:t xml:space="preserve"> </w:t>
            </w:r>
            <w:r w:rsidR="00AB5A2B" w:rsidRPr="00A1095A">
              <w:rPr>
                <w:b/>
                <w:bCs/>
                <w:sz w:val="18"/>
                <w:szCs w:val="18"/>
                <w:lang w:val="es-ES_tradnl" w:eastAsia="en-CA"/>
              </w:rPr>
              <w:t>A5</w:t>
            </w:r>
          </w:p>
        </w:tc>
        <w:tc>
          <w:tcPr>
            <w:tcW w:w="851" w:type="dxa"/>
            <w:tcBorders>
              <w:top w:val="nil"/>
              <w:left w:val="nil"/>
              <w:bottom w:val="single" w:sz="4" w:space="0" w:color="auto"/>
              <w:right w:val="single" w:sz="4" w:space="0" w:color="auto"/>
            </w:tcBorders>
            <w:shd w:val="clear" w:color="auto" w:fill="auto"/>
            <w:hideMark/>
          </w:tcPr>
          <w:p w14:paraId="2978CFE6" w14:textId="237308AB" w:rsidR="004B2896" w:rsidRPr="00A1095A" w:rsidRDefault="004B2896" w:rsidP="00562735">
            <w:pPr>
              <w:keepNext/>
              <w:jc w:val="right"/>
              <w:rPr>
                <w:b/>
                <w:bCs/>
                <w:sz w:val="18"/>
                <w:szCs w:val="18"/>
                <w:lang w:val="es-ES_tradnl" w:eastAsia="en-CA"/>
              </w:rPr>
            </w:pPr>
            <w:r w:rsidRPr="00A1095A">
              <w:rPr>
                <w:b/>
                <w:bCs/>
                <w:sz w:val="18"/>
                <w:szCs w:val="18"/>
                <w:lang w:val="es-ES_tradnl" w:eastAsia="en-CA"/>
              </w:rPr>
              <w:t>3</w:t>
            </w:r>
            <w:r w:rsidR="00394E74" w:rsidRPr="00A1095A">
              <w:rPr>
                <w:b/>
                <w:bCs/>
                <w:sz w:val="18"/>
                <w:szCs w:val="18"/>
                <w:lang w:val="es-ES_tradnl" w:eastAsia="en-CA"/>
              </w:rPr>
              <w:t>0.</w:t>
            </w:r>
            <w:r w:rsidRPr="00A1095A">
              <w:rPr>
                <w:b/>
                <w:bCs/>
                <w:sz w:val="18"/>
                <w:szCs w:val="18"/>
                <w:lang w:val="es-ES_tradnl" w:eastAsia="en-CA"/>
              </w:rPr>
              <w:t>013.7</w:t>
            </w:r>
          </w:p>
        </w:tc>
        <w:tc>
          <w:tcPr>
            <w:tcW w:w="853" w:type="dxa"/>
            <w:tcBorders>
              <w:top w:val="nil"/>
              <w:left w:val="nil"/>
              <w:bottom w:val="single" w:sz="4" w:space="0" w:color="auto"/>
              <w:right w:val="single" w:sz="4" w:space="0" w:color="auto"/>
            </w:tcBorders>
            <w:shd w:val="clear" w:color="auto" w:fill="auto"/>
            <w:hideMark/>
          </w:tcPr>
          <w:p w14:paraId="1ACC7E1A" w14:textId="4190C220" w:rsidR="004B2896" w:rsidRPr="00A1095A" w:rsidRDefault="004B2896" w:rsidP="00562735">
            <w:pPr>
              <w:keepNext/>
              <w:jc w:val="right"/>
              <w:rPr>
                <w:b/>
                <w:bCs/>
                <w:sz w:val="18"/>
                <w:szCs w:val="18"/>
                <w:lang w:val="es-ES_tradnl" w:eastAsia="en-CA"/>
              </w:rPr>
            </w:pPr>
            <w:r w:rsidRPr="00A1095A">
              <w:rPr>
                <w:b/>
                <w:bCs/>
                <w:sz w:val="18"/>
                <w:szCs w:val="18"/>
                <w:lang w:val="es-ES_tradnl" w:eastAsia="en-CA"/>
              </w:rPr>
              <w:t>3</w:t>
            </w:r>
            <w:r w:rsidR="00394E74" w:rsidRPr="00A1095A">
              <w:rPr>
                <w:b/>
                <w:bCs/>
                <w:sz w:val="18"/>
                <w:szCs w:val="18"/>
                <w:lang w:val="es-ES_tradnl" w:eastAsia="en-CA"/>
              </w:rPr>
              <w:t>4.</w:t>
            </w:r>
            <w:r w:rsidRPr="00A1095A">
              <w:rPr>
                <w:b/>
                <w:bCs/>
                <w:sz w:val="18"/>
                <w:szCs w:val="18"/>
                <w:lang w:val="es-ES_tradnl" w:eastAsia="en-CA"/>
              </w:rPr>
              <w:t>247.0</w:t>
            </w:r>
          </w:p>
        </w:tc>
        <w:tc>
          <w:tcPr>
            <w:tcW w:w="916" w:type="dxa"/>
            <w:tcBorders>
              <w:top w:val="nil"/>
              <w:left w:val="nil"/>
              <w:bottom w:val="single" w:sz="4" w:space="0" w:color="auto"/>
              <w:right w:val="single" w:sz="4" w:space="0" w:color="auto"/>
            </w:tcBorders>
            <w:shd w:val="clear" w:color="auto" w:fill="auto"/>
            <w:hideMark/>
          </w:tcPr>
          <w:p w14:paraId="320E733A" w14:textId="27E7BE65" w:rsidR="004B2896" w:rsidRPr="00A1095A" w:rsidRDefault="004B2896" w:rsidP="00562735">
            <w:pPr>
              <w:keepNext/>
              <w:jc w:val="right"/>
              <w:rPr>
                <w:b/>
                <w:bCs/>
                <w:sz w:val="18"/>
                <w:szCs w:val="18"/>
                <w:lang w:val="es-ES_tradnl" w:eastAsia="en-CA"/>
              </w:rPr>
            </w:pPr>
            <w:r w:rsidRPr="00A1095A">
              <w:rPr>
                <w:b/>
                <w:bCs/>
                <w:sz w:val="18"/>
                <w:szCs w:val="18"/>
                <w:lang w:val="es-ES_tradnl" w:eastAsia="en-CA"/>
              </w:rPr>
              <w:t>3</w:t>
            </w:r>
            <w:r w:rsidR="00394E74" w:rsidRPr="00A1095A">
              <w:rPr>
                <w:b/>
                <w:bCs/>
                <w:sz w:val="18"/>
                <w:szCs w:val="18"/>
                <w:lang w:val="es-ES_tradnl" w:eastAsia="en-CA"/>
              </w:rPr>
              <w:t>4.</w:t>
            </w:r>
            <w:r w:rsidRPr="00A1095A">
              <w:rPr>
                <w:b/>
                <w:bCs/>
                <w:sz w:val="18"/>
                <w:szCs w:val="18"/>
                <w:lang w:val="es-ES_tradnl" w:eastAsia="en-CA"/>
              </w:rPr>
              <w:t>329.4</w:t>
            </w:r>
          </w:p>
        </w:tc>
        <w:tc>
          <w:tcPr>
            <w:tcW w:w="939" w:type="dxa"/>
            <w:tcBorders>
              <w:top w:val="nil"/>
              <w:left w:val="nil"/>
              <w:bottom w:val="single" w:sz="4" w:space="0" w:color="auto"/>
              <w:right w:val="single" w:sz="4" w:space="0" w:color="auto"/>
            </w:tcBorders>
            <w:shd w:val="clear" w:color="auto" w:fill="auto"/>
            <w:hideMark/>
          </w:tcPr>
          <w:p w14:paraId="6F67525B" w14:textId="7FF01DDD" w:rsidR="004B2896" w:rsidRPr="00A1095A" w:rsidRDefault="004B2896" w:rsidP="00562735">
            <w:pPr>
              <w:keepNext/>
              <w:jc w:val="right"/>
              <w:rPr>
                <w:b/>
                <w:bCs/>
                <w:sz w:val="18"/>
                <w:szCs w:val="18"/>
                <w:lang w:val="es-ES_tradnl" w:eastAsia="en-CA"/>
              </w:rPr>
            </w:pPr>
            <w:r w:rsidRPr="00A1095A">
              <w:rPr>
                <w:b/>
                <w:bCs/>
                <w:sz w:val="18"/>
                <w:szCs w:val="18"/>
                <w:lang w:val="es-ES_tradnl" w:eastAsia="en-CA"/>
              </w:rPr>
              <w:t>3</w:t>
            </w:r>
            <w:r w:rsidR="00E57E67" w:rsidRPr="00A1095A">
              <w:rPr>
                <w:b/>
                <w:bCs/>
                <w:sz w:val="18"/>
                <w:szCs w:val="18"/>
                <w:lang w:val="es-ES_tradnl" w:eastAsia="en-CA"/>
              </w:rPr>
              <w:t>6.</w:t>
            </w:r>
            <w:r w:rsidRPr="00A1095A">
              <w:rPr>
                <w:b/>
                <w:bCs/>
                <w:sz w:val="18"/>
                <w:szCs w:val="18"/>
                <w:lang w:val="es-ES_tradnl" w:eastAsia="en-CA"/>
              </w:rPr>
              <w:t>552.9</w:t>
            </w:r>
          </w:p>
        </w:tc>
        <w:tc>
          <w:tcPr>
            <w:tcW w:w="916" w:type="dxa"/>
            <w:tcBorders>
              <w:top w:val="nil"/>
              <w:left w:val="nil"/>
              <w:bottom w:val="single" w:sz="4" w:space="0" w:color="auto"/>
              <w:right w:val="single" w:sz="4" w:space="0" w:color="auto"/>
            </w:tcBorders>
            <w:shd w:val="clear" w:color="auto" w:fill="auto"/>
            <w:hideMark/>
          </w:tcPr>
          <w:p w14:paraId="69CF688A" w14:textId="37AB1601" w:rsidR="004B2896" w:rsidRPr="00A1095A" w:rsidRDefault="008105C2" w:rsidP="00562735">
            <w:pPr>
              <w:keepNext/>
              <w:jc w:val="right"/>
              <w:rPr>
                <w:b/>
                <w:bCs/>
                <w:sz w:val="18"/>
                <w:szCs w:val="18"/>
                <w:lang w:val="es-ES_tradnl" w:eastAsia="en-CA"/>
              </w:rPr>
            </w:pPr>
            <w:r w:rsidRPr="00A1095A">
              <w:rPr>
                <w:b/>
                <w:bCs/>
                <w:sz w:val="18"/>
                <w:szCs w:val="18"/>
                <w:lang w:val="es-ES_tradnl" w:eastAsia="en-CA"/>
              </w:rPr>
              <w:t>2</w:t>
            </w:r>
            <w:r w:rsidR="00E57E67" w:rsidRPr="00A1095A">
              <w:rPr>
                <w:b/>
                <w:bCs/>
                <w:sz w:val="18"/>
                <w:szCs w:val="18"/>
                <w:lang w:val="es-ES_tradnl" w:eastAsia="en-CA"/>
              </w:rPr>
              <w:t>8.</w:t>
            </w:r>
            <w:r w:rsidRPr="00A1095A">
              <w:rPr>
                <w:b/>
                <w:bCs/>
                <w:sz w:val="18"/>
                <w:szCs w:val="18"/>
                <w:lang w:val="es-ES_tradnl" w:eastAsia="en-CA"/>
              </w:rPr>
              <w:t>553.2</w:t>
            </w:r>
          </w:p>
        </w:tc>
        <w:tc>
          <w:tcPr>
            <w:tcW w:w="929" w:type="dxa"/>
            <w:tcBorders>
              <w:top w:val="nil"/>
              <w:left w:val="nil"/>
              <w:bottom w:val="single" w:sz="4" w:space="0" w:color="auto"/>
              <w:right w:val="single" w:sz="4" w:space="0" w:color="auto"/>
            </w:tcBorders>
            <w:shd w:val="clear" w:color="auto" w:fill="auto"/>
            <w:hideMark/>
          </w:tcPr>
          <w:p w14:paraId="54EA5D29" w14:textId="7B417F11" w:rsidR="004B2896" w:rsidRPr="00A1095A" w:rsidRDefault="004B2896" w:rsidP="00562735">
            <w:pPr>
              <w:keepNext/>
              <w:jc w:val="right"/>
              <w:rPr>
                <w:b/>
                <w:bCs/>
                <w:sz w:val="18"/>
                <w:szCs w:val="18"/>
                <w:lang w:val="es-ES_tradnl" w:eastAsia="en-CA"/>
              </w:rPr>
            </w:pPr>
            <w:r w:rsidRPr="00A1095A">
              <w:rPr>
                <w:b/>
                <w:bCs/>
                <w:sz w:val="18"/>
                <w:szCs w:val="18"/>
                <w:lang w:val="es-ES_tradnl" w:eastAsia="en-CA"/>
              </w:rPr>
              <w:t>2</w:t>
            </w:r>
            <w:r w:rsidR="00E57E67" w:rsidRPr="00A1095A">
              <w:rPr>
                <w:b/>
                <w:bCs/>
                <w:sz w:val="18"/>
                <w:szCs w:val="18"/>
                <w:lang w:val="es-ES_tradnl" w:eastAsia="en-CA"/>
              </w:rPr>
              <w:t>7.</w:t>
            </w:r>
            <w:r w:rsidRPr="00A1095A">
              <w:rPr>
                <w:b/>
                <w:bCs/>
                <w:sz w:val="18"/>
                <w:szCs w:val="18"/>
                <w:lang w:val="es-ES_tradnl" w:eastAsia="en-CA"/>
              </w:rPr>
              <w:t>715.9</w:t>
            </w:r>
          </w:p>
        </w:tc>
        <w:tc>
          <w:tcPr>
            <w:tcW w:w="916" w:type="dxa"/>
            <w:tcBorders>
              <w:top w:val="nil"/>
              <w:left w:val="nil"/>
              <w:bottom w:val="single" w:sz="4" w:space="0" w:color="auto"/>
              <w:right w:val="single" w:sz="4" w:space="0" w:color="auto"/>
            </w:tcBorders>
            <w:shd w:val="clear" w:color="auto" w:fill="auto"/>
            <w:hideMark/>
          </w:tcPr>
          <w:p w14:paraId="3E04BE5E" w14:textId="479CBF26" w:rsidR="004B2896" w:rsidRPr="00A1095A" w:rsidRDefault="004B2896" w:rsidP="00562735">
            <w:pPr>
              <w:keepNext/>
              <w:jc w:val="right"/>
              <w:rPr>
                <w:b/>
                <w:bCs/>
                <w:sz w:val="18"/>
                <w:szCs w:val="18"/>
                <w:lang w:val="es-ES_tradnl" w:eastAsia="en-CA"/>
              </w:rPr>
            </w:pPr>
            <w:r w:rsidRPr="00A1095A">
              <w:rPr>
                <w:b/>
                <w:bCs/>
                <w:sz w:val="18"/>
                <w:szCs w:val="18"/>
                <w:lang w:val="es-ES_tradnl" w:eastAsia="en-CA"/>
              </w:rPr>
              <w:t>2</w:t>
            </w:r>
            <w:r w:rsidR="00394E74" w:rsidRPr="00A1095A">
              <w:rPr>
                <w:b/>
                <w:bCs/>
                <w:sz w:val="18"/>
                <w:szCs w:val="18"/>
                <w:lang w:val="es-ES_tradnl" w:eastAsia="en-CA"/>
              </w:rPr>
              <w:t>3.</w:t>
            </w:r>
            <w:r w:rsidRPr="00A1095A">
              <w:rPr>
                <w:b/>
                <w:bCs/>
                <w:sz w:val="18"/>
                <w:szCs w:val="18"/>
                <w:lang w:val="es-ES_tradnl" w:eastAsia="en-CA"/>
              </w:rPr>
              <w:t>585.8</w:t>
            </w:r>
          </w:p>
        </w:tc>
        <w:tc>
          <w:tcPr>
            <w:tcW w:w="945" w:type="dxa"/>
            <w:tcBorders>
              <w:top w:val="nil"/>
              <w:left w:val="nil"/>
              <w:bottom w:val="single" w:sz="4" w:space="0" w:color="auto"/>
              <w:right w:val="single" w:sz="4" w:space="0" w:color="auto"/>
            </w:tcBorders>
            <w:shd w:val="clear" w:color="auto" w:fill="auto"/>
            <w:hideMark/>
          </w:tcPr>
          <w:p w14:paraId="5707F922" w14:textId="25626413" w:rsidR="004B2896" w:rsidRPr="00A1095A" w:rsidRDefault="00117A59" w:rsidP="00562735">
            <w:pPr>
              <w:keepNext/>
              <w:jc w:val="right"/>
              <w:rPr>
                <w:b/>
                <w:bCs/>
                <w:sz w:val="18"/>
                <w:szCs w:val="18"/>
                <w:lang w:val="es-ES_tradnl" w:eastAsia="en-CA"/>
              </w:rPr>
            </w:pPr>
            <w:r w:rsidRPr="00A1095A">
              <w:rPr>
                <w:b/>
                <w:bCs/>
                <w:sz w:val="18"/>
                <w:szCs w:val="18"/>
                <w:lang w:val="es-ES_tradnl" w:eastAsia="en-CA"/>
              </w:rPr>
              <w:t>2</w:t>
            </w:r>
            <w:r w:rsidR="00394E74" w:rsidRPr="00A1095A">
              <w:rPr>
                <w:b/>
                <w:bCs/>
                <w:sz w:val="18"/>
                <w:szCs w:val="18"/>
                <w:lang w:val="es-ES_tradnl" w:eastAsia="en-CA"/>
              </w:rPr>
              <w:t>3.</w:t>
            </w:r>
            <w:r w:rsidRPr="00A1095A">
              <w:rPr>
                <w:b/>
                <w:bCs/>
                <w:sz w:val="18"/>
                <w:szCs w:val="18"/>
                <w:lang w:val="es-ES_tradnl" w:eastAsia="en-CA"/>
              </w:rPr>
              <w:t>269.5</w:t>
            </w:r>
          </w:p>
        </w:tc>
        <w:tc>
          <w:tcPr>
            <w:tcW w:w="995" w:type="dxa"/>
            <w:gridSpan w:val="2"/>
            <w:tcBorders>
              <w:top w:val="nil"/>
              <w:left w:val="nil"/>
              <w:bottom w:val="single" w:sz="4" w:space="0" w:color="auto"/>
              <w:right w:val="single" w:sz="4" w:space="0" w:color="auto"/>
            </w:tcBorders>
            <w:shd w:val="clear" w:color="auto" w:fill="auto"/>
            <w:hideMark/>
          </w:tcPr>
          <w:p w14:paraId="67ED7726" w14:textId="782CBB40" w:rsidR="004B2896" w:rsidRPr="00A1095A" w:rsidRDefault="00CF126B" w:rsidP="00562735">
            <w:pPr>
              <w:keepNext/>
              <w:jc w:val="right"/>
              <w:rPr>
                <w:b/>
                <w:bCs/>
                <w:sz w:val="18"/>
                <w:szCs w:val="18"/>
                <w:lang w:val="es-ES_tradnl" w:eastAsia="en-CA"/>
              </w:rPr>
            </w:pPr>
            <w:r w:rsidRPr="00A1095A">
              <w:rPr>
                <w:b/>
                <w:bCs/>
                <w:sz w:val="18"/>
                <w:szCs w:val="18"/>
                <w:lang w:val="es-ES_tradnl" w:eastAsia="en-CA"/>
              </w:rPr>
              <w:t>2</w:t>
            </w:r>
            <w:r w:rsidR="00394E74" w:rsidRPr="00A1095A">
              <w:rPr>
                <w:b/>
                <w:bCs/>
                <w:sz w:val="18"/>
                <w:szCs w:val="18"/>
                <w:lang w:val="es-ES_tradnl" w:eastAsia="en-CA"/>
              </w:rPr>
              <w:t>2.</w:t>
            </w:r>
            <w:r w:rsidRPr="00A1095A">
              <w:rPr>
                <w:b/>
                <w:bCs/>
                <w:sz w:val="18"/>
                <w:szCs w:val="18"/>
                <w:lang w:val="es-ES_tradnl" w:eastAsia="en-CA"/>
              </w:rPr>
              <w:t>732.7</w:t>
            </w:r>
          </w:p>
        </w:tc>
      </w:tr>
      <w:tr w:rsidR="004B2896" w:rsidRPr="00A1095A" w14:paraId="6DD9B95A" w14:textId="77777777" w:rsidTr="004D6E0A">
        <w:trPr>
          <w:gridAfter w:val="1"/>
          <w:wAfter w:w="6" w:type="dxa"/>
          <w:trHeight w:val="308"/>
        </w:trPr>
        <w:tc>
          <w:tcPr>
            <w:tcW w:w="2098" w:type="dxa"/>
            <w:tcBorders>
              <w:top w:val="nil"/>
              <w:left w:val="single" w:sz="4" w:space="0" w:color="auto"/>
              <w:bottom w:val="single" w:sz="4" w:space="0" w:color="auto"/>
              <w:right w:val="single" w:sz="4" w:space="0" w:color="auto"/>
            </w:tcBorders>
            <w:shd w:val="clear" w:color="auto" w:fill="auto"/>
            <w:hideMark/>
          </w:tcPr>
          <w:p w14:paraId="678EDA0E" w14:textId="4DE7CF17" w:rsidR="004B2896" w:rsidRPr="00A1095A" w:rsidRDefault="00764A7E" w:rsidP="00764A7E">
            <w:pPr>
              <w:jc w:val="left"/>
              <w:rPr>
                <w:sz w:val="18"/>
                <w:szCs w:val="18"/>
                <w:lang w:val="es-ES_tradnl" w:eastAsia="en-CA"/>
              </w:rPr>
            </w:pPr>
            <w:r w:rsidRPr="00A1095A">
              <w:rPr>
                <w:sz w:val="18"/>
                <w:szCs w:val="18"/>
                <w:lang w:val="es-ES_tradnl" w:eastAsia="en-CA"/>
              </w:rPr>
              <w:t>T</w:t>
            </w:r>
            <w:r w:rsidR="004B2896" w:rsidRPr="00A1095A">
              <w:rPr>
                <w:sz w:val="18"/>
                <w:szCs w:val="18"/>
                <w:lang w:val="es-ES_tradnl" w:eastAsia="en-CA"/>
              </w:rPr>
              <w:t>otal</w:t>
            </w:r>
            <w:r w:rsidR="003B0B74" w:rsidRPr="00A1095A">
              <w:rPr>
                <w:sz w:val="18"/>
                <w:szCs w:val="18"/>
                <w:lang w:val="es-ES_tradnl" w:eastAsia="en-CA"/>
              </w:rPr>
              <w:t xml:space="preserve"> </w:t>
            </w:r>
            <w:r w:rsidR="004B2896" w:rsidRPr="00A1095A">
              <w:rPr>
                <w:sz w:val="18"/>
                <w:szCs w:val="18"/>
                <w:lang w:val="es-ES_tradnl" w:eastAsia="en-CA"/>
              </w:rPr>
              <w:t>China</w:t>
            </w:r>
            <w:r w:rsidR="003B0B74" w:rsidRPr="00A1095A">
              <w:rPr>
                <w:sz w:val="18"/>
                <w:szCs w:val="18"/>
                <w:lang w:val="es-ES_tradnl" w:eastAsia="en-CA"/>
              </w:rPr>
              <w:t xml:space="preserve"> </w:t>
            </w:r>
            <w:r w:rsidR="001A4A80" w:rsidRPr="00A1095A">
              <w:rPr>
                <w:sz w:val="18"/>
                <w:szCs w:val="18"/>
                <w:lang w:val="es-ES_tradnl" w:eastAsia="en-CA"/>
              </w:rPr>
              <w:t>(</w:t>
            </w:r>
            <w:r w:rsidR="004B2896" w:rsidRPr="00A1095A">
              <w:rPr>
                <w:sz w:val="18"/>
                <w:szCs w:val="18"/>
                <w:lang w:val="es-ES_tradnl" w:eastAsia="en-CA"/>
              </w:rPr>
              <w:t>%)</w:t>
            </w:r>
          </w:p>
        </w:tc>
        <w:tc>
          <w:tcPr>
            <w:tcW w:w="851" w:type="dxa"/>
            <w:tcBorders>
              <w:top w:val="nil"/>
              <w:left w:val="nil"/>
              <w:bottom w:val="single" w:sz="4" w:space="0" w:color="auto"/>
              <w:right w:val="single" w:sz="4" w:space="0" w:color="auto"/>
            </w:tcBorders>
            <w:shd w:val="clear" w:color="auto" w:fill="auto"/>
            <w:hideMark/>
          </w:tcPr>
          <w:p w14:paraId="6E5042BE" w14:textId="3254AE3F" w:rsidR="004B2896" w:rsidRPr="00A1095A" w:rsidRDefault="004B2896" w:rsidP="001D0457">
            <w:pPr>
              <w:jc w:val="right"/>
              <w:rPr>
                <w:sz w:val="18"/>
                <w:szCs w:val="18"/>
                <w:lang w:val="es-ES_tradnl" w:eastAsia="en-CA"/>
              </w:rPr>
            </w:pPr>
            <w:r w:rsidRPr="00A1095A">
              <w:rPr>
                <w:sz w:val="18"/>
                <w:szCs w:val="18"/>
                <w:lang w:val="es-ES_tradnl" w:eastAsia="en-CA"/>
              </w:rPr>
              <w:t>60</w:t>
            </w:r>
            <w:r w:rsidR="009F6A67">
              <w:rPr>
                <w:sz w:val="18"/>
                <w:szCs w:val="18"/>
                <w:lang w:val="es-ES_tradnl" w:eastAsia="en-CA"/>
              </w:rPr>
              <w:t>,</w:t>
            </w:r>
            <w:r w:rsidRPr="00A1095A">
              <w:rPr>
                <w:sz w:val="18"/>
                <w:szCs w:val="18"/>
                <w:lang w:val="es-ES_tradnl" w:eastAsia="en-CA"/>
              </w:rPr>
              <w:t>0</w:t>
            </w:r>
          </w:p>
        </w:tc>
        <w:tc>
          <w:tcPr>
            <w:tcW w:w="853" w:type="dxa"/>
            <w:tcBorders>
              <w:top w:val="nil"/>
              <w:left w:val="nil"/>
              <w:bottom w:val="single" w:sz="4" w:space="0" w:color="auto"/>
              <w:right w:val="single" w:sz="4" w:space="0" w:color="auto"/>
            </w:tcBorders>
            <w:shd w:val="clear" w:color="auto" w:fill="auto"/>
            <w:hideMark/>
          </w:tcPr>
          <w:p w14:paraId="181D764D" w14:textId="1922546C" w:rsidR="004B2896" w:rsidRPr="00A1095A" w:rsidRDefault="004B2896" w:rsidP="001D0457">
            <w:pPr>
              <w:jc w:val="right"/>
              <w:rPr>
                <w:sz w:val="18"/>
                <w:szCs w:val="18"/>
                <w:lang w:val="es-ES_tradnl" w:eastAsia="en-CA"/>
              </w:rPr>
            </w:pPr>
            <w:r w:rsidRPr="00A1095A">
              <w:rPr>
                <w:sz w:val="18"/>
                <w:szCs w:val="18"/>
                <w:lang w:val="es-ES_tradnl" w:eastAsia="en-CA"/>
              </w:rPr>
              <w:t>57</w:t>
            </w:r>
            <w:r w:rsidR="009F6A67">
              <w:rPr>
                <w:sz w:val="18"/>
                <w:szCs w:val="18"/>
                <w:lang w:val="es-ES_tradnl" w:eastAsia="en-CA"/>
              </w:rPr>
              <w:t>,</w:t>
            </w:r>
            <w:r w:rsidRPr="00A1095A">
              <w:rPr>
                <w:sz w:val="18"/>
                <w:szCs w:val="18"/>
                <w:lang w:val="es-ES_tradnl" w:eastAsia="en-CA"/>
              </w:rPr>
              <w:t>6</w:t>
            </w:r>
          </w:p>
        </w:tc>
        <w:tc>
          <w:tcPr>
            <w:tcW w:w="916" w:type="dxa"/>
            <w:tcBorders>
              <w:top w:val="nil"/>
              <w:left w:val="nil"/>
              <w:bottom w:val="single" w:sz="4" w:space="0" w:color="auto"/>
              <w:right w:val="single" w:sz="4" w:space="0" w:color="auto"/>
            </w:tcBorders>
            <w:shd w:val="clear" w:color="auto" w:fill="auto"/>
            <w:hideMark/>
          </w:tcPr>
          <w:p w14:paraId="3D502471" w14:textId="7F6097D1" w:rsidR="004B2896" w:rsidRPr="00A1095A" w:rsidRDefault="004B2896" w:rsidP="001D0457">
            <w:pPr>
              <w:jc w:val="right"/>
              <w:rPr>
                <w:sz w:val="18"/>
                <w:szCs w:val="18"/>
                <w:lang w:val="es-ES_tradnl" w:eastAsia="en-CA"/>
              </w:rPr>
            </w:pPr>
            <w:r w:rsidRPr="00A1095A">
              <w:rPr>
                <w:sz w:val="18"/>
                <w:szCs w:val="18"/>
                <w:lang w:val="es-ES_tradnl" w:eastAsia="en-CA"/>
              </w:rPr>
              <w:t>60</w:t>
            </w:r>
            <w:r w:rsidR="009F6A67">
              <w:rPr>
                <w:sz w:val="18"/>
                <w:szCs w:val="18"/>
                <w:lang w:val="es-ES_tradnl" w:eastAsia="en-CA"/>
              </w:rPr>
              <w:t>,</w:t>
            </w:r>
            <w:r w:rsidRPr="00A1095A">
              <w:rPr>
                <w:sz w:val="18"/>
                <w:szCs w:val="18"/>
                <w:lang w:val="es-ES_tradnl" w:eastAsia="en-CA"/>
              </w:rPr>
              <w:t>4</w:t>
            </w:r>
          </w:p>
        </w:tc>
        <w:tc>
          <w:tcPr>
            <w:tcW w:w="939" w:type="dxa"/>
            <w:tcBorders>
              <w:top w:val="nil"/>
              <w:left w:val="nil"/>
              <w:bottom w:val="single" w:sz="4" w:space="0" w:color="auto"/>
              <w:right w:val="single" w:sz="4" w:space="0" w:color="auto"/>
            </w:tcBorders>
            <w:shd w:val="clear" w:color="auto" w:fill="auto"/>
            <w:hideMark/>
          </w:tcPr>
          <w:p w14:paraId="4692CCEE" w14:textId="0BE24322" w:rsidR="004B2896" w:rsidRPr="00A1095A" w:rsidRDefault="004B2896" w:rsidP="001D0457">
            <w:pPr>
              <w:jc w:val="right"/>
              <w:rPr>
                <w:sz w:val="18"/>
                <w:szCs w:val="18"/>
                <w:lang w:val="es-ES_tradnl" w:eastAsia="en-CA"/>
              </w:rPr>
            </w:pPr>
            <w:r w:rsidRPr="00A1095A">
              <w:rPr>
                <w:sz w:val="18"/>
                <w:szCs w:val="18"/>
                <w:lang w:val="es-ES_tradnl" w:eastAsia="en-CA"/>
              </w:rPr>
              <w:t>57</w:t>
            </w:r>
            <w:r w:rsidR="009F6A67">
              <w:rPr>
                <w:sz w:val="18"/>
                <w:szCs w:val="18"/>
                <w:lang w:val="es-ES_tradnl" w:eastAsia="en-CA"/>
              </w:rPr>
              <w:t>,</w:t>
            </w:r>
            <w:r w:rsidRPr="00A1095A">
              <w:rPr>
                <w:sz w:val="18"/>
                <w:szCs w:val="18"/>
                <w:lang w:val="es-ES_tradnl" w:eastAsia="en-CA"/>
              </w:rPr>
              <w:t>7</w:t>
            </w:r>
          </w:p>
        </w:tc>
        <w:tc>
          <w:tcPr>
            <w:tcW w:w="916" w:type="dxa"/>
            <w:tcBorders>
              <w:top w:val="nil"/>
              <w:left w:val="nil"/>
              <w:bottom w:val="single" w:sz="4" w:space="0" w:color="auto"/>
              <w:right w:val="single" w:sz="4" w:space="0" w:color="auto"/>
            </w:tcBorders>
            <w:shd w:val="clear" w:color="auto" w:fill="auto"/>
            <w:hideMark/>
          </w:tcPr>
          <w:p w14:paraId="08CCA40D" w14:textId="71505748" w:rsidR="004B2896" w:rsidRPr="00A1095A" w:rsidRDefault="004B2896" w:rsidP="001D0457">
            <w:pPr>
              <w:jc w:val="right"/>
              <w:rPr>
                <w:sz w:val="18"/>
                <w:szCs w:val="18"/>
                <w:lang w:val="es-ES_tradnl" w:eastAsia="en-CA"/>
              </w:rPr>
            </w:pPr>
            <w:r w:rsidRPr="00A1095A">
              <w:rPr>
                <w:sz w:val="18"/>
                <w:szCs w:val="18"/>
                <w:lang w:val="es-ES_tradnl" w:eastAsia="en-CA"/>
              </w:rPr>
              <w:t>60</w:t>
            </w:r>
            <w:r w:rsidR="009F6A67">
              <w:rPr>
                <w:sz w:val="18"/>
                <w:szCs w:val="18"/>
                <w:lang w:val="es-ES_tradnl" w:eastAsia="en-CA"/>
              </w:rPr>
              <w:t>,</w:t>
            </w:r>
            <w:r w:rsidR="008105C2" w:rsidRPr="00A1095A">
              <w:rPr>
                <w:sz w:val="18"/>
                <w:szCs w:val="18"/>
                <w:lang w:val="es-ES_tradnl" w:eastAsia="en-CA"/>
              </w:rPr>
              <w:t>2</w:t>
            </w:r>
          </w:p>
        </w:tc>
        <w:tc>
          <w:tcPr>
            <w:tcW w:w="929" w:type="dxa"/>
            <w:tcBorders>
              <w:top w:val="nil"/>
              <w:left w:val="nil"/>
              <w:bottom w:val="single" w:sz="4" w:space="0" w:color="auto"/>
              <w:right w:val="single" w:sz="4" w:space="0" w:color="auto"/>
            </w:tcBorders>
            <w:shd w:val="clear" w:color="auto" w:fill="auto"/>
            <w:hideMark/>
          </w:tcPr>
          <w:p w14:paraId="2DBE352E" w14:textId="28F9A67B" w:rsidR="004B2896" w:rsidRPr="00A1095A" w:rsidRDefault="004B2896" w:rsidP="001D0457">
            <w:pPr>
              <w:jc w:val="right"/>
              <w:rPr>
                <w:sz w:val="18"/>
                <w:szCs w:val="18"/>
                <w:lang w:val="es-ES_tradnl" w:eastAsia="en-CA"/>
              </w:rPr>
            </w:pPr>
            <w:r w:rsidRPr="00A1095A">
              <w:rPr>
                <w:sz w:val="18"/>
                <w:szCs w:val="18"/>
                <w:lang w:val="es-ES_tradnl" w:eastAsia="en-CA"/>
              </w:rPr>
              <w:t>60</w:t>
            </w:r>
            <w:r w:rsidR="009F6A67">
              <w:rPr>
                <w:sz w:val="18"/>
                <w:szCs w:val="18"/>
                <w:lang w:val="es-ES_tradnl" w:eastAsia="en-CA"/>
              </w:rPr>
              <w:t>,</w:t>
            </w:r>
            <w:r w:rsidRPr="00A1095A">
              <w:rPr>
                <w:sz w:val="18"/>
                <w:szCs w:val="18"/>
                <w:lang w:val="es-ES_tradnl" w:eastAsia="en-CA"/>
              </w:rPr>
              <w:t>8</w:t>
            </w:r>
          </w:p>
        </w:tc>
        <w:tc>
          <w:tcPr>
            <w:tcW w:w="916" w:type="dxa"/>
            <w:tcBorders>
              <w:top w:val="nil"/>
              <w:left w:val="nil"/>
              <w:bottom w:val="single" w:sz="4" w:space="0" w:color="auto"/>
              <w:right w:val="single" w:sz="4" w:space="0" w:color="auto"/>
            </w:tcBorders>
            <w:shd w:val="clear" w:color="auto" w:fill="auto"/>
            <w:hideMark/>
          </w:tcPr>
          <w:p w14:paraId="750AF0DC" w14:textId="6B7DF55D" w:rsidR="004B2896" w:rsidRPr="00A1095A" w:rsidRDefault="004B2896" w:rsidP="001D0457">
            <w:pPr>
              <w:jc w:val="right"/>
              <w:rPr>
                <w:sz w:val="18"/>
                <w:szCs w:val="18"/>
                <w:lang w:val="es-ES_tradnl" w:eastAsia="en-CA"/>
              </w:rPr>
            </w:pPr>
            <w:r w:rsidRPr="00A1095A">
              <w:rPr>
                <w:sz w:val="18"/>
                <w:szCs w:val="18"/>
                <w:lang w:val="es-ES_tradnl" w:eastAsia="en-CA"/>
              </w:rPr>
              <w:t>57</w:t>
            </w:r>
            <w:r w:rsidR="009F6A67">
              <w:rPr>
                <w:sz w:val="18"/>
                <w:szCs w:val="18"/>
                <w:lang w:val="es-ES_tradnl" w:eastAsia="en-CA"/>
              </w:rPr>
              <w:t>,</w:t>
            </w:r>
            <w:r w:rsidRPr="00A1095A">
              <w:rPr>
                <w:sz w:val="18"/>
                <w:szCs w:val="18"/>
                <w:lang w:val="es-ES_tradnl" w:eastAsia="en-CA"/>
              </w:rPr>
              <w:t>2</w:t>
            </w:r>
          </w:p>
        </w:tc>
        <w:tc>
          <w:tcPr>
            <w:tcW w:w="945" w:type="dxa"/>
            <w:tcBorders>
              <w:top w:val="nil"/>
              <w:left w:val="nil"/>
              <w:bottom w:val="single" w:sz="4" w:space="0" w:color="auto"/>
              <w:right w:val="single" w:sz="4" w:space="0" w:color="auto"/>
            </w:tcBorders>
            <w:shd w:val="clear" w:color="auto" w:fill="auto"/>
            <w:hideMark/>
          </w:tcPr>
          <w:p w14:paraId="3FC72F3E" w14:textId="20841F85" w:rsidR="004B2896" w:rsidRPr="00A1095A" w:rsidRDefault="004B2896" w:rsidP="001D0457">
            <w:pPr>
              <w:jc w:val="right"/>
              <w:rPr>
                <w:sz w:val="18"/>
                <w:szCs w:val="18"/>
                <w:lang w:val="es-ES_tradnl" w:eastAsia="en-CA"/>
              </w:rPr>
            </w:pPr>
            <w:r w:rsidRPr="00A1095A">
              <w:rPr>
                <w:sz w:val="18"/>
                <w:szCs w:val="18"/>
                <w:lang w:val="es-ES_tradnl" w:eastAsia="en-CA"/>
              </w:rPr>
              <w:t>61</w:t>
            </w:r>
            <w:r w:rsidR="009F6A67">
              <w:rPr>
                <w:sz w:val="18"/>
                <w:szCs w:val="18"/>
                <w:lang w:val="es-ES_tradnl" w:eastAsia="en-CA"/>
              </w:rPr>
              <w:t>,</w:t>
            </w:r>
            <w:r w:rsidRPr="00A1095A">
              <w:rPr>
                <w:sz w:val="18"/>
                <w:szCs w:val="18"/>
                <w:lang w:val="es-ES_tradnl" w:eastAsia="en-CA"/>
              </w:rPr>
              <w:t>1</w:t>
            </w:r>
          </w:p>
        </w:tc>
        <w:tc>
          <w:tcPr>
            <w:tcW w:w="995" w:type="dxa"/>
            <w:gridSpan w:val="2"/>
            <w:tcBorders>
              <w:top w:val="nil"/>
              <w:left w:val="nil"/>
              <w:bottom w:val="single" w:sz="4" w:space="0" w:color="auto"/>
              <w:right w:val="single" w:sz="4" w:space="0" w:color="auto"/>
            </w:tcBorders>
            <w:shd w:val="clear" w:color="auto" w:fill="auto"/>
            <w:hideMark/>
          </w:tcPr>
          <w:p w14:paraId="576C3929" w14:textId="06117D4E" w:rsidR="004B2896" w:rsidRPr="00A1095A" w:rsidRDefault="004B2896" w:rsidP="001D0457">
            <w:pPr>
              <w:jc w:val="right"/>
              <w:rPr>
                <w:sz w:val="18"/>
                <w:szCs w:val="18"/>
                <w:lang w:val="es-ES_tradnl" w:eastAsia="en-CA"/>
              </w:rPr>
            </w:pPr>
            <w:r w:rsidRPr="00A1095A">
              <w:rPr>
                <w:sz w:val="18"/>
                <w:szCs w:val="18"/>
                <w:lang w:val="es-ES_tradnl" w:eastAsia="en-CA"/>
              </w:rPr>
              <w:t>64</w:t>
            </w:r>
            <w:r w:rsidR="009F6A67">
              <w:rPr>
                <w:sz w:val="18"/>
                <w:szCs w:val="18"/>
                <w:lang w:val="es-ES_tradnl" w:eastAsia="en-CA"/>
              </w:rPr>
              <w:t>,</w:t>
            </w:r>
            <w:r w:rsidR="00CF126B" w:rsidRPr="00A1095A">
              <w:rPr>
                <w:sz w:val="18"/>
                <w:szCs w:val="18"/>
                <w:lang w:val="es-ES_tradnl" w:eastAsia="en-CA"/>
              </w:rPr>
              <w:t>3</w:t>
            </w:r>
          </w:p>
        </w:tc>
      </w:tr>
      <w:tr w:rsidR="004B2896" w:rsidRPr="00A1095A" w14:paraId="219F20F3" w14:textId="77777777" w:rsidTr="004D6E0A">
        <w:trPr>
          <w:gridAfter w:val="1"/>
          <w:wAfter w:w="6" w:type="dxa"/>
          <w:trHeight w:val="266"/>
        </w:trPr>
        <w:tc>
          <w:tcPr>
            <w:tcW w:w="2098" w:type="dxa"/>
            <w:tcBorders>
              <w:top w:val="nil"/>
              <w:left w:val="single" w:sz="4" w:space="0" w:color="auto"/>
              <w:bottom w:val="single" w:sz="4" w:space="0" w:color="auto"/>
              <w:right w:val="single" w:sz="4" w:space="0" w:color="auto"/>
            </w:tcBorders>
            <w:shd w:val="clear" w:color="auto" w:fill="auto"/>
            <w:hideMark/>
          </w:tcPr>
          <w:p w14:paraId="54A89B45" w14:textId="70D1D023" w:rsidR="004B2896" w:rsidRPr="00A1095A" w:rsidRDefault="000E7032" w:rsidP="0081484A">
            <w:pPr>
              <w:jc w:val="left"/>
              <w:rPr>
                <w:sz w:val="18"/>
                <w:szCs w:val="18"/>
                <w:lang w:val="es-ES_tradnl" w:eastAsia="en-CA"/>
              </w:rPr>
            </w:pPr>
            <w:r w:rsidRPr="00A1095A">
              <w:rPr>
                <w:sz w:val="18"/>
                <w:szCs w:val="18"/>
                <w:lang w:val="es-ES_tradnl" w:eastAsia="en-CA"/>
              </w:rPr>
              <w:t>T</w:t>
            </w:r>
            <w:r w:rsidR="004B2896" w:rsidRPr="00A1095A">
              <w:rPr>
                <w:sz w:val="18"/>
                <w:szCs w:val="18"/>
                <w:lang w:val="es-ES_tradnl" w:eastAsia="en-CA"/>
              </w:rPr>
              <w:t>otal</w:t>
            </w:r>
            <w:r w:rsidR="003B0B74" w:rsidRPr="00A1095A">
              <w:rPr>
                <w:sz w:val="18"/>
                <w:szCs w:val="18"/>
                <w:lang w:val="es-ES_tradnl" w:eastAsia="en-CA"/>
              </w:rPr>
              <w:t xml:space="preserve"> </w:t>
            </w:r>
            <w:r w:rsidR="004508F7" w:rsidRPr="00A1095A">
              <w:rPr>
                <w:sz w:val="18"/>
                <w:szCs w:val="18"/>
                <w:lang w:val="es-ES_tradnl" w:eastAsia="en-CA"/>
              </w:rPr>
              <w:t xml:space="preserve">14 mayores consumidores A5 </w:t>
            </w:r>
            <w:r w:rsidR="004B2896" w:rsidRPr="00A1095A">
              <w:rPr>
                <w:sz w:val="18"/>
                <w:szCs w:val="18"/>
                <w:lang w:val="es-ES_tradnl" w:eastAsia="en-CA"/>
              </w:rPr>
              <w:t>(%)</w:t>
            </w:r>
          </w:p>
        </w:tc>
        <w:tc>
          <w:tcPr>
            <w:tcW w:w="851" w:type="dxa"/>
            <w:tcBorders>
              <w:top w:val="nil"/>
              <w:left w:val="nil"/>
              <w:bottom w:val="single" w:sz="4" w:space="0" w:color="auto"/>
              <w:right w:val="single" w:sz="4" w:space="0" w:color="auto"/>
            </w:tcBorders>
            <w:shd w:val="clear" w:color="auto" w:fill="auto"/>
            <w:hideMark/>
          </w:tcPr>
          <w:p w14:paraId="63597D5B" w14:textId="00008D49" w:rsidR="004B2896" w:rsidRPr="00A1095A" w:rsidRDefault="004B2896" w:rsidP="001D0457">
            <w:pPr>
              <w:jc w:val="right"/>
              <w:rPr>
                <w:sz w:val="18"/>
                <w:szCs w:val="18"/>
                <w:lang w:val="es-ES_tradnl" w:eastAsia="en-CA"/>
              </w:rPr>
            </w:pPr>
            <w:r w:rsidRPr="00A1095A">
              <w:rPr>
                <w:sz w:val="18"/>
                <w:szCs w:val="18"/>
                <w:lang w:val="es-ES_tradnl" w:eastAsia="en-CA"/>
              </w:rPr>
              <w:t>26</w:t>
            </w:r>
            <w:r w:rsidR="009F6A67">
              <w:rPr>
                <w:sz w:val="18"/>
                <w:szCs w:val="18"/>
                <w:lang w:val="es-ES_tradnl" w:eastAsia="en-CA"/>
              </w:rPr>
              <w:t>,</w:t>
            </w:r>
            <w:r w:rsidRPr="00A1095A">
              <w:rPr>
                <w:sz w:val="18"/>
                <w:szCs w:val="18"/>
                <w:lang w:val="es-ES_tradnl" w:eastAsia="en-CA"/>
              </w:rPr>
              <w:t>2</w:t>
            </w:r>
          </w:p>
        </w:tc>
        <w:tc>
          <w:tcPr>
            <w:tcW w:w="853" w:type="dxa"/>
            <w:tcBorders>
              <w:top w:val="nil"/>
              <w:left w:val="nil"/>
              <w:bottom w:val="single" w:sz="4" w:space="0" w:color="auto"/>
              <w:right w:val="single" w:sz="4" w:space="0" w:color="auto"/>
            </w:tcBorders>
            <w:shd w:val="clear" w:color="auto" w:fill="auto"/>
            <w:hideMark/>
          </w:tcPr>
          <w:p w14:paraId="7B2AFD59" w14:textId="0E6F2C3D" w:rsidR="004B2896" w:rsidRPr="00A1095A" w:rsidRDefault="004B2896" w:rsidP="001D0457">
            <w:pPr>
              <w:jc w:val="right"/>
              <w:rPr>
                <w:sz w:val="18"/>
                <w:szCs w:val="18"/>
                <w:lang w:val="es-ES_tradnl" w:eastAsia="en-CA"/>
              </w:rPr>
            </w:pPr>
            <w:r w:rsidRPr="00A1095A">
              <w:rPr>
                <w:sz w:val="18"/>
                <w:szCs w:val="18"/>
                <w:lang w:val="es-ES_tradnl" w:eastAsia="en-CA"/>
              </w:rPr>
              <w:t>30</w:t>
            </w:r>
            <w:r w:rsidR="009F6A67">
              <w:rPr>
                <w:sz w:val="18"/>
                <w:szCs w:val="18"/>
                <w:lang w:val="es-ES_tradnl" w:eastAsia="en-CA"/>
              </w:rPr>
              <w:t>,</w:t>
            </w:r>
            <w:r w:rsidRPr="00A1095A">
              <w:rPr>
                <w:sz w:val="18"/>
                <w:szCs w:val="18"/>
                <w:lang w:val="es-ES_tradnl" w:eastAsia="en-CA"/>
              </w:rPr>
              <w:t>1</w:t>
            </w:r>
          </w:p>
        </w:tc>
        <w:tc>
          <w:tcPr>
            <w:tcW w:w="916" w:type="dxa"/>
            <w:tcBorders>
              <w:top w:val="nil"/>
              <w:left w:val="nil"/>
              <w:bottom w:val="single" w:sz="4" w:space="0" w:color="auto"/>
              <w:right w:val="single" w:sz="4" w:space="0" w:color="auto"/>
            </w:tcBorders>
            <w:shd w:val="clear" w:color="auto" w:fill="auto"/>
            <w:hideMark/>
          </w:tcPr>
          <w:p w14:paraId="3B4631C0" w14:textId="6E08B745" w:rsidR="004B2896" w:rsidRPr="00A1095A" w:rsidRDefault="004B2896" w:rsidP="001D0457">
            <w:pPr>
              <w:jc w:val="right"/>
              <w:rPr>
                <w:sz w:val="18"/>
                <w:szCs w:val="18"/>
                <w:lang w:val="es-ES_tradnl" w:eastAsia="en-CA"/>
              </w:rPr>
            </w:pPr>
            <w:r w:rsidRPr="00A1095A">
              <w:rPr>
                <w:sz w:val="18"/>
                <w:szCs w:val="18"/>
                <w:lang w:val="es-ES_tradnl" w:eastAsia="en-CA"/>
              </w:rPr>
              <w:t>28</w:t>
            </w:r>
            <w:r w:rsidR="009F6A67">
              <w:rPr>
                <w:sz w:val="18"/>
                <w:szCs w:val="18"/>
                <w:lang w:val="es-ES_tradnl" w:eastAsia="en-CA"/>
              </w:rPr>
              <w:t>,</w:t>
            </w:r>
            <w:r w:rsidRPr="00A1095A">
              <w:rPr>
                <w:sz w:val="18"/>
                <w:szCs w:val="18"/>
                <w:lang w:val="es-ES_tradnl" w:eastAsia="en-CA"/>
              </w:rPr>
              <w:t>0</w:t>
            </w:r>
          </w:p>
        </w:tc>
        <w:tc>
          <w:tcPr>
            <w:tcW w:w="939" w:type="dxa"/>
            <w:tcBorders>
              <w:top w:val="nil"/>
              <w:left w:val="nil"/>
              <w:bottom w:val="single" w:sz="4" w:space="0" w:color="auto"/>
              <w:right w:val="single" w:sz="4" w:space="0" w:color="auto"/>
            </w:tcBorders>
            <w:shd w:val="clear" w:color="auto" w:fill="auto"/>
            <w:hideMark/>
          </w:tcPr>
          <w:p w14:paraId="0EEF5451" w14:textId="45911CD9" w:rsidR="004B2896" w:rsidRPr="00A1095A" w:rsidRDefault="004B2896" w:rsidP="001D0457">
            <w:pPr>
              <w:jc w:val="right"/>
              <w:rPr>
                <w:sz w:val="18"/>
                <w:szCs w:val="18"/>
                <w:lang w:val="es-ES_tradnl" w:eastAsia="en-CA"/>
              </w:rPr>
            </w:pPr>
            <w:r w:rsidRPr="00A1095A">
              <w:rPr>
                <w:sz w:val="18"/>
                <w:szCs w:val="18"/>
                <w:lang w:val="es-ES_tradnl" w:eastAsia="en-CA"/>
              </w:rPr>
              <w:t>31</w:t>
            </w:r>
            <w:r w:rsidR="009F6A67">
              <w:rPr>
                <w:sz w:val="18"/>
                <w:szCs w:val="18"/>
                <w:lang w:val="es-ES_tradnl" w:eastAsia="en-CA"/>
              </w:rPr>
              <w:t>,</w:t>
            </w:r>
            <w:r w:rsidRPr="00A1095A">
              <w:rPr>
                <w:sz w:val="18"/>
                <w:szCs w:val="18"/>
                <w:lang w:val="es-ES_tradnl" w:eastAsia="en-CA"/>
              </w:rPr>
              <w:t>1</w:t>
            </w:r>
          </w:p>
        </w:tc>
        <w:tc>
          <w:tcPr>
            <w:tcW w:w="916" w:type="dxa"/>
            <w:tcBorders>
              <w:top w:val="nil"/>
              <w:left w:val="nil"/>
              <w:bottom w:val="single" w:sz="4" w:space="0" w:color="auto"/>
              <w:right w:val="single" w:sz="4" w:space="0" w:color="auto"/>
            </w:tcBorders>
            <w:shd w:val="clear" w:color="auto" w:fill="auto"/>
            <w:hideMark/>
          </w:tcPr>
          <w:p w14:paraId="0E82586F" w14:textId="5905F31D" w:rsidR="004B2896" w:rsidRPr="00A1095A" w:rsidRDefault="004B2896" w:rsidP="001D0457">
            <w:pPr>
              <w:jc w:val="right"/>
              <w:rPr>
                <w:sz w:val="18"/>
                <w:szCs w:val="18"/>
                <w:lang w:val="es-ES_tradnl" w:eastAsia="en-CA"/>
              </w:rPr>
            </w:pPr>
            <w:r w:rsidRPr="00A1095A">
              <w:rPr>
                <w:sz w:val="18"/>
                <w:szCs w:val="18"/>
                <w:lang w:val="es-ES_tradnl" w:eastAsia="en-CA"/>
              </w:rPr>
              <w:t>28</w:t>
            </w:r>
            <w:r w:rsidR="009F6A67">
              <w:rPr>
                <w:sz w:val="18"/>
                <w:szCs w:val="18"/>
                <w:lang w:val="es-ES_tradnl" w:eastAsia="en-CA"/>
              </w:rPr>
              <w:t>,</w:t>
            </w:r>
            <w:r w:rsidRPr="00A1095A">
              <w:rPr>
                <w:sz w:val="18"/>
                <w:szCs w:val="18"/>
                <w:lang w:val="es-ES_tradnl" w:eastAsia="en-CA"/>
              </w:rPr>
              <w:t>3</w:t>
            </w:r>
          </w:p>
        </w:tc>
        <w:tc>
          <w:tcPr>
            <w:tcW w:w="929" w:type="dxa"/>
            <w:tcBorders>
              <w:top w:val="nil"/>
              <w:left w:val="nil"/>
              <w:bottom w:val="single" w:sz="4" w:space="0" w:color="auto"/>
              <w:right w:val="single" w:sz="4" w:space="0" w:color="auto"/>
            </w:tcBorders>
            <w:shd w:val="clear" w:color="auto" w:fill="auto"/>
            <w:hideMark/>
          </w:tcPr>
          <w:p w14:paraId="398745DC" w14:textId="1900B9B3" w:rsidR="004B2896" w:rsidRPr="00A1095A" w:rsidRDefault="004B2896" w:rsidP="001D0457">
            <w:pPr>
              <w:jc w:val="right"/>
              <w:rPr>
                <w:sz w:val="18"/>
                <w:szCs w:val="18"/>
                <w:lang w:val="es-ES_tradnl" w:eastAsia="en-CA"/>
              </w:rPr>
            </w:pPr>
            <w:r w:rsidRPr="00A1095A">
              <w:rPr>
                <w:sz w:val="18"/>
                <w:szCs w:val="18"/>
                <w:lang w:val="es-ES_tradnl" w:eastAsia="en-CA"/>
              </w:rPr>
              <w:t>28</w:t>
            </w:r>
            <w:r w:rsidR="009F6A67">
              <w:rPr>
                <w:sz w:val="18"/>
                <w:szCs w:val="18"/>
                <w:lang w:val="es-ES_tradnl" w:eastAsia="en-CA"/>
              </w:rPr>
              <w:t>,</w:t>
            </w:r>
            <w:r w:rsidRPr="00A1095A">
              <w:rPr>
                <w:sz w:val="18"/>
                <w:szCs w:val="18"/>
                <w:lang w:val="es-ES_tradnl" w:eastAsia="en-CA"/>
              </w:rPr>
              <w:t>0</w:t>
            </w:r>
          </w:p>
        </w:tc>
        <w:tc>
          <w:tcPr>
            <w:tcW w:w="916" w:type="dxa"/>
            <w:tcBorders>
              <w:top w:val="nil"/>
              <w:left w:val="nil"/>
              <w:bottom w:val="single" w:sz="4" w:space="0" w:color="auto"/>
              <w:right w:val="single" w:sz="4" w:space="0" w:color="auto"/>
            </w:tcBorders>
            <w:shd w:val="clear" w:color="auto" w:fill="auto"/>
            <w:hideMark/>
          </w:tcPr>
          <w:p w14:paraId="158FD0DB" w14:textId="08EA8581" w:rsidR="004B2896" w:rsidRPr="00A1095A" w:rsidRDefault="004B2896" w:rsidP="001D0457">
            <w:pPr>
              <w:jc w:val="right"/>
              <w:rPr>
                <w:sz w:val="18"/>
                <w:szCs w:val="18"/>
                <w:lang w:val="es-ES_tradnl" w:eastAsia="en-CA"/>
              </w:rPr>
            </w:pPr>
            <w:r w:rsidRPr="00A1095A">
              <w:rPr>
                <w:sz w:val="18"/>
                <w:szCs w:val="18"/>
                <w:lang w:val="es-ES_tradnl" w:eastAsia="en-CA"/>
              </w:rPr>
              <w:t>30</w:t>
            </w:r>
            <w:r w:rsidR="009F6A67">
              <w:rPr>
                <w:sz w:val="18"/>
                <w:szCs w:val="18"/>
                <w:lang w:val="es-ES_tradnl" w:eastAsia="en-CA"/>
              </w:rPr>
              <w:t>,</w:t>
            </w:r>
            <w:r w:rsidRPr="00A1095A">
              <w:rPr>
                <w:sz w:val="18"/>
                <w:szCs w:val="18"/>
                <w:lang w:val="es-ES_tradnl" w:eastAsia="en-CA"/>
              </w:rPr>
              <w:t>6</w:t>
            </w:r>
          </w:p>
        </w:tc>
        <w:tc>
          <w:tcPr>
            <w:tcW w:w="945" w:type="dxa"/>
            <w:tcBorders>
              <w:top w:val="nil"/>
              <w:left w:val="nil"/>
              <w:bottom w:val="single" w:sz="4" w:space="0" w:color="auto"/>
              <w:right w:val="single" w:sz="4" w:space="0" w:color="auto"/>
            </w:tcBorders>
            <w:shd w:val="clear" w:color="auto" w:fill="auto"/>
            <w:hideMark/>
          </w:tcPr>
          <w:p w14:paraId="494C236C" w14:textId="14578644" w:rsidR="004B2896" w:rsidRPr="00A1095A" w:rsidRDefault="004B2896" w:rsidP="001D0457">
            <w:pPr>
              <w:jc w:val="right"/>
              <w:rPr>
                <w:sz w:val="18"/>
                <w:szCs w:val="18"/>
                <w:lang w:val="es-ES_tradnl" w:eastAsia="en-CA"/>
              </w:rPr>
            </w:pPr>
            <w:r w:rsidRPr="00A1095A">
              <w:rPr>
                <w:sz w:val="18"/>
                <w:szCs w:val="18"/>
                <w:lang w:val="es-ES_tradnl" w:eastAsia="en-CA"/>
              </w:rPr>
              <w:t>27</w:t>
            </w:r>
            <w:r w:rsidR="009F6A67">
              <w:rPr>
                <w:sz w:val="18"/>
                <w:szCs w:val="18"/>
                <w:lang w:val="es-ES_tradnl" w:eastAsia="en-CA"/>
              </w:rPr>
              <w:t>,</w:t>
            </w:r>
            <w:r w:rsidR="00117A59" w:rsidRPr="00A1095A">
              <w:rPr>
                <w:sz w:val="18"/>
                <w:szCs w:val="18"/>
                <w:lang w:val="es-ES_tradnl" w:eastAsia="en-CA"/>
              </w:rPr>
              <w:t>5</w:t>
            </w:r>
          </w:p>
        </w:tc>
        <w:tc>
          <w:tcPr>
            <w:tcW w:w="995" w:type="dxa"/>
            <w:gridSpan w:val="2"/>
            <w:tcBorders>
              <w:top w:val="nil"/>
              <w:left w:val="nil"/>
              <w:bottom w:val="single" w:sz="4" w:space="0" w:color="auto"/>
              <w:right w:val="single" w:sz="4" w:space="0" w:color="auto"/>
            </w:tcBorders>
            <w:shd w:val="clear" w:color="auto" w:fill="auto"/>
            <w:hideMark/>
          </w:tcPr>
          <w:p w14:paraId="08F7B31D" w14:textId="6A52AFD4" w:rsidR="004B2896" w:rsidRPr="00A1095A" w:rsidRDefault="004B2896" w:rsidP="001D0457">
            <w:pPr>
              <w:jc w:val="right"/>
              <w:rPr>
                <w:sz w:val="18"/>
                <w:szCs w:val="18"/>
                <w:lang w:val="es-ES_tradnl" w:eastAsia="en-CA"/>
              </w:rPr>
            </w:pPr>
            <w:r w:rsidRPr="00A1095A">
              <w:rPr>
                <w:sz w:val="18"/>
                <w:szCs w:val="18"/>
                <w:lang w:val="es-ES_tradnl" w:eastAsia="en-CA"/>
              </w:rPr>
              <w:t>24</w:t>
            </w:r>
            <w:r w:rsidR="009F6A67">
              <w:rPr>
                <w:sz w:val="18"/>
                <w:szCs w:val="18"/>
                <w:lang w:val="es-ES_tradnl" w:eastAsia="en-CA"/>
              </w:rPr>
              <w:t>,</w:t>
            </w:r>
            <w:r w:rsidR="00CF126B" w:rsidRPr="00A1095A">
              <w:rPr>
                <w:sz w:val="18"/>
                <w:szCs w:val="18"/>
                <w:lang w:val="es-ES_tradnl" w:eastAsia="en-CA"/>
              </w:rPr>
              <w:t>9</w:t>
            </w:r>
          </w:p>
        </w:tc>
      </w:tr>
      <w:tr w:rsidR="004B2896" w:rsidRPr="00A1095A" w14:paraId="2A4996E8" w14:textId="77777777" w:rsidTr="004D6E0A">
        <w:trPr>
          <w:gridAfter w:val="1"/>
          <w:wAfter w:w="6" w:type="dxa"/>
          <w:trHeight w:val="269"/>
        </w:trPr>
        <w:tc>
          <w:tcPr>
            <w:tcW w:w="2098" w:type="dxa"/>
            <w:tcBorders>
              <w:top w:val="nil"/>
              <w:left w:val="single" w:sz="4" w:space="0" w:color="auto"/>
              <w:bottom w:val="single" w:sz="4" w:space="0" w:color="auto"/>
              <w:right w:val="single" w:sz="4" w:space="0" w:color="auto"/>
            </w:tcBorders>
            <w:shd w:val="clear" w:color="auto" w:fill="auto"/>
            <w:hideMark/>
          </w:tcPr>
          <w:p w14:paraId="70BFD3B4" w14:textId="52657BDB" w:rsidR="004B2896" w:rsidRPr="00A1095A" w:rsidRDefault="00164B12" w:rsidP="00E04C8C">
            <w:pPr>
              <w:jc w:val="left"/>
              <w:rPr>
                <w:sz w:val="18"/>
                <w:szCs w:val="18"/>
                <w:lang w:val="es-ES_tradnl" w:eastAsia="en-CA"/>
              </w:rPr>
            </w:pPr>
            <w:r w:rsidRPr="00A1095A">
              <w:rPr>
                <w:sz w:val="18"/>
                <w:szCs w:val="18"/>
                <w:lang w:val="es-ES_tradnl" w:eastAsia="en-CA"/>
              </w:rPr>
              <w:t>T</w:t>
            </w:r>
            <w:r w:rsidR="004B2896" w:rsidRPr="00A1095A">
              <w:rPr>
                <w:sz w:val="18"/>
                <w:szCs w:val="18"/>
                <w:lang w:val="es-ES_tradnl" w:eastAsia="en-CA"/>
              </w:rPr>
              <w:t>otal</w:t>
            </w:r>
            <w:r w:rsidR="003B0B74" w:rsidRPr="00A1095A">
              <w:rPr>
                <w:sz w:val="18"/>
                <w:szCs w:val="18"/>
                <w:lang w:val="es-ES_tradnl" w:eastAsia="en-CA"/>
              </w:rPr>
              <w:t xml:space="preserve"> </w:t>
            </w:r>
            <w:r w:rsidR="00E04C8C" w:rsidRPr="00A1095A">
              <w:rPr>
                <w:sz w:val="18"/>
                <w:szCs w:val="18"/>
                <w:lang w:val="es-ES_tradnl" w:eastAsia="en-CA"/>
              </w:rPr>
              <w:t>d</w:t>
            </w:r>
            <w:r w:rsidRPr="00A1095A">
              <w:rPr>
                <w:sz w:val="18"/>
                <w:szCs w:val="18"/>
                <w:lang w:val="es-ES_tradnl" w:eastAsia="en-CA"/>
              </w:rPr>
              <w:t xml:space="preserve">emás 129 países </w:t>
            </w:r>
            <w:r w:rsidR="00E04C8C" w:rsidRPr="00A1095A">
              <w:rPr>
                <w:sz w:val="18"/>
                <w:szCs w:val="18"/>
                <w:lang w:val="es-ES_tradnl" w:eastAsia="en-CA"/>
              </w:rPr>
              <w:t xml:space="preserve">A5 </w:t>
            </w:r>
            <w:r w:rsidR="004B2896" w:rsidRPr="00A1095A">
              <w:rPr>
                <w:sz w:val="18"/>
                <w:szCs w:val="18"/>
                <w:lang w:val="es-ES_tradnl" w:eastAsia="en-CA"/>
              </w:rPr>
              <w:t>(%)</w:t>
            </w:r>
          </w:p>
        </w:tc>
        <w:tc>
          <w:tcPr>
            <w:tcW w:w="851" w:type="dxa"/>
            <w:tcBorders>
              <w:top w:val="nil"/>
              <w:left w:val="nil"/>
              <w:bottom w:val="single" w:sz="4" w:space="0" w:color="auto"/>
              <w:right w:val="single" w:sz="4" w:space="0" w:color="auto"/>
            </w:tcBorders>
            <w:shd w:val="clear" w:color="auto" w:fill="auto"/>
            <w:hideMark/>
          </w:tcPr>
          <w:p w14:paraId="0A29A0E5" w14:textId="3259E032" w:rsidR="004B2896" w:rsidRPr="00A1095A" w:rsidRDefault="004B2896" w:rsidP="001D0457">
            <w:pPr>
              <w:jc w:val="right"/>
              <w:rPr>
                <w:sz w:val="18"/>
                <w:szCs w:val="18"/>
                <w:lang w:val="es-ES_tradnl" w:eastAsia="en-CA"/>
              </w:rPr>
            </w:pPr>
            <w:r w:rsidRPr="00A1095A">
              <w:rPr>
                <w:sz w:val="18"/>
                <w:szCs w:val="18"/>
                <w:lang w:val="es-ES_tradnl" w:eastAsia="en-CA"/>
              </w:rPr>
              <w:t>13</w:t>
            </w:r>
            <w:r w:rsidR="009F6A67">
              <w:rPr>
                <w:sz w:val="18"/>
                <w:szCs w:val="18"/>
                <w:lang w:val="es-ES_tradnl" w:eastAsia="en-CA"/>
              </w:rPr>
              <w:t>,</w:t>
            </w:r>
            <w:r w:rsidRPr="00A1095A">
              <w:rPr>
                <w:sz w:val="18"/>
                <w:szCs w:val="18"/>
                <w:lang w:val="es-ES_tradnl" w:eastAsia="en-CA"/>
              </w:rPr>
              <w:t>8</w:t>
            </w:r>
          </w:p>
        </w:tc>
        <w:tc>
          <w:tcPr>
            <w:tcW w:w="853" w:type="dxa"/>
            <w:tcBorders>
              <w:top w:val="nil"/>
              <w:left w:val="nil"/>
              <w:bottom w:val="single" w:sz="4" w:space="0" w:color="auto"/>
              <w:right w:val="single" w:sz="4" w:space="0" w:color="auto"/>
            </w:tcBorders>
            <w:shd w:val="clear" w:color="auto" w:fill="auto"/>
            <w:hideMark/>
          </w:tcPr>
          <w:p w14:paraId="7A0E3872" w14:textId="77893185" w:rsidR="004B2896" w:rsidRPr="00A1095A" w:rsidRDefault="004B2896" w:rsidP="001D0457">
            <w:pPr>
              <w:jc w:val="right"/>
              <w:rPr>
                <w:sz w:val="18"/>
                <w:szCs w:val="18"/>
                <w:lang w:val="es-ES_tradnl" w:eastAsia="en-CA"/>
              </w:rPr>
            </w:pPr>
            <w:r w:rsidRPr="00A1095A">
              <w:rPr>
                <w:sz w:val="18"/>
                <w:szCs w:val="18"/>
                <w:lang w:val="es-ES_tradnl" w:eastAsia="en-CA"/>
              </w:rPr>
              <w:t>12</w:t>
            </w:r>
            <w:r w:rsidR="009F6A67">
              <w:rPr>
                <w:sz w:val="18"/>
                <w:szCs w:val="18"/>
                <w:lang w:val="es-ES_tradnl" w:eastAsia="en-CA"/>
              </w:rPr>
              <w:t>,</w:t>
            </w:r>
            <w:r w:rsidRPr="00A1095A">
              <w:rPr>
                <w:sz w:val="18"/>
                <w:szCs w:val="18"/>
                <w:lang w:val="es-ES_tradnl" w:eastAsia="en-CA"/>
              </w:rPr>
              <w:t>3</w:t>
            </w:r>
          </w:p>
        </w:tc>
        <w:tc>
          <w:tcPr>
            <w:tcW w:w="916" w:type="dxa"/>
            <w:tcBorders>
              <w:top w:val="nil"/>
              <w:left w:val="nil"/>
              <w:bottom w:val="single" w:sz="4" w:space="0" w:color="auto"/>
              <w:right w:val="single" w:sz="4" w:space="0" w:color="auto"/>
            </w:tcBorders>
            <w:shd w:val="clear" w:color="auto" w:fill="auto"/>
            <w:hideMark/>
          </w:tcPr>
          <w:p w14:paraId="0E9863A7" w14:textId="0A306796" w:rsidR="004B2896" w:rsidRPr="00A1095A" w:rsidRDefault="004B2896" w:rsidP="001D0457">
            <w:pPr>
              <w:jc w:val="right"/>
              <w:rPr>
                <w:sz w:val="18"/>
                <w:szCs w:val="18"/>
                <w:lang w:val="es-ES_tradnl" w:eastAsia="en-CA"/>
              </w:rPr>
            </w:pPr>
            <w:r w:rsidRPr="00A1095A">
              <w:rPr>
                <w:sz w:val="18"/>
                <w:szCs w:val="18"/>
                <w:lang w:val="es-ES_tradnl" w:eastAsia="en-CA"/>
              </w:rPr>
              <w:t>11</w:t>
            </w:r>
            <w:r w:rsidR="009F6A67">
              <w:rPr>
                <w:sz w:val="18"/>
                <w:szCs w:val="18"/>
                <w:lang w:val="es-ES_tradnl" w:eastAsia="en-CA"/>
              </w:rPr>
              <w:t>,</w:t>
            </w:r>
            <w:r w:rsidRPr="00A1095A">
              <w:rPr>
                <w:sz w:val="18"/>
                <w:szCs w:val="18"/>
                <w:lang w:val="es-ES_tradnl" w:eastAsia="en-CA"/>
              </w:rPr>
              <w:t>6</w:t>
            </w:r>
          </w:p>
        </w:tc>
        <w:tc>
          <w:tcPr>
            <w:tcW w:w="939" w:type="dxa"/>
            <w:tcBorders>
              <w:top w:val="nil"/>
              <w:left w:val="nil"/>
              <w:bottom w:val="single" w:sz="4" w:space="0" w:color="auto"/>
              <w:right w:val="single" w:sz="4" w:space="0" w:color="auto"/>
            </w:tcBorders>
            <w:shd w:val="clear" w:color="auto" w:fill="auto"/>
            <w:hideMark/>
          </w:tcPr>
          <w:p w14:paraId="0733C96D" w14:textId="42B66AA8" w:rsidR="004B2896" w:rsidRPr="00A1095A" w:rsidRDefault="004B2896" w:rsidP="001D0457">
            <w:pPr>
              <w:jc w:val="right"/>
              <w:rPr>
                <w:sz w:val="18"/>
                <w:szCs w:val="18"/>
                <w:lang w:val="es-ES_tradnl" w:eastAsia="en-CA"/>
              </w:rPr>
            </w:pPr>
            <w:r w:rsidRPr="00A1095A">
              <w:rPr>
                <w:sz w:val="18"/>
                <w:szCs w:val="18"/>
                <w:lang w:val="es-ES_tradnl" w:eastAsia="en-CA"/>
              </w:rPr>
              <w:t>11</w:t>
            </w:r>
            <w:r w:rsidR="009F6A67">
              <w:rPr>
                <w:sz w:val="18"/>
                <w:szCs w:val="18"/>
                <w:lang w:val="es-ES_tradnl" w:eastAsia="en-CA"/>
              </w:rPr>
              <w:t>,</w:t>
            </w:r>
            <w:r w:rsidRPr="00A1095A">
              <w:rPr>
                <w:sz w:val="18"/>
                <w:szCs w:val="18"/>
                <w:lang w:val="es-ES_tradnl" w:eastAsia="en-CA"/>
              </w:rPr>
              <w:t>2</w:t>
            </w:r>
          </w:p>
        </w:tc>
        <w:tc>
          <w:tcPr>
            <w:tcW w:w="916" w:type="dxa"/>
            <w:tcBorders>
              <w:top w:val="nil"/>
              <w:left w:val="nil"/>
              <w:bottom w:val="single" w:sz="4" w:space="0" w:color="auto"/>
              <w:right w:val="single" w:sz="4" w:space="0" w:color="auto"/>
            </w:tcBorders>
            <w:shd w:val="clear" w:color="auto" w:fill="auto"/>
            <w:hideMark/>
          </w:tcPr>
          <w:p w14:paraId="68C30036" w14:textId="4063646D" w:rsidR="004B2896" w:rsidRPr="00A1095A" w:rsidRDefault="004B2896" w:rsidP="001D0457">
            <w:pPr>
              <w:jc w:val="right"/>
              <w:rPr>
                <w:sz w:val="18"/>
                <w:szCs w:val="18"/>
                <w:lang w:val="es-ES_tradnl" w:eastAsia="en-CA"/>
              </w:rPr>
            </w:pPr>
            <w:r w:rsidRPr="00A1095A">
              <w:rPr>
                <w:sz w:val="18"/>
                <w:szCs w:val="18"/>
                <w:lang w:val="es-ES_tradnl" w:eastAsia="en-CA"/>
              </w:rPr>
              <w:t>11</w:t>
            </w:r>
            <w:r w:rsidR="009F6A67">
              <w:rPr>
                <w:sz w:val="18"/>
                <w:szCs w:val="18"/>
                <w:lang w:val="es-ES_tradnl" w:eastAsia="en-CA"/>
              </w:rPr>
              <w:t>,</w:t>
            </w:r>
            <w:r w:rsidR="008105C2" w:rsidRPr="00A1095A">
              <w:rPr>
                <w:sz w:val="18"/>
                <w:szCs w:val="18"/>
                <w:lang w:val="es-ES_tradnl" w:eastAsia="en-CA"/>
              </w:rPr>
              <w:t>5</w:t>
            </w:r>
          </w:p>
        </w:tc>
        <w:tc>
          <w:tcPr>
            <w:tcW w:w="929" w:type="dxa"/>
            <w:tcBorders>
              <w:top w:val="nil"/>
              <w:left w:val="nil"/>
              <w:bottom w:val="single" w:sz="4" w:space="0" w:color="auto"/>
              <w:right w:val="single" w:sz="4" w:space="0" w:color="auto"/>
            </w:tcBorders>
            <w:shd w:val="clear" w:color="auto" w:fill="auto"/>
            <w:hideMark/>
          </w:tcPr>
          <w:p w14:paraId="1BEBF881" w14:textId="5341C05C" w:rsidR="004B2896" w:rsidRPr="00A1095A" w:rsidRDefault="004B2896" w:rsidP="001D0457">
            <w:pPr>
              <w:jc w:val="right"/>
              <w:rPr>
                <w:sz w:val="18"/>
                <w:szCs w:val="18"/>
                <w:lang w:val="es-ES_tradnl" w:eastAsia="en-CA"/>
              </w:rPr>
            </w:pPr>
            <w:r w:rsidRPr="00A1095A">
              <w:rPr>
                <w:sz w:val="18"/>
                <w:szCs w:val="18"/>
                <w:lang w:val="es-ES_tradnl" w:eastAsia="en-CA"/>
              </w:rPr>
              <w:t>11</w:t>
            </w:r>
            <w:r w:rsidR="009F6A67">
              <w:rPr>
                <w:sz w:val="18"/>
                <w:szCs w:val="18"/>
                <w:lang w:val="es-ES_tradnl" w:eastAsia="en-CA"/>
              </w:rPr>
              <w:t>,</w:t>
            </w:r>
            <w:r w:rsidRPr="00A1095A">
              <w:rPr>
                <w:sz w:val="18"/>
                <w:szCs w:val="18"/>
                <w:lang w:val="es-ES_tradnl" w:eastAsia="en-CA"/>
              </w:rPr>
              <w:t>3</w:t>
            </w:r>
          </w:p>
        </w:tc>
        <w:tc>
          <w:tcPr>
            <w:tcW w:w="916" w:type="dxa"/>
            <w:tcBorders>
              <w:top w:val="nil"/>
              <w:left w:val="nil"/>
              <w:bottom w:val="single" w:sz="4" w:space="0" w:color="auto"/>
              <w:right w:val="single" w:sz="4" w:space="0" w:color="auto"/>
            </w:tcBorders>
            <w:shd w:val="clear" w:color="auto" w:fill="auto"/>
            <w:hideMark/>
          </w:tcPr>
          <w:p w14:paraId="46A91B05" w14:textId="13EAF545" w:rsidR="004B2896" w:rsidRPr="00A1095A" w:rsidRDefault="004B2896" w:rsidP="001D0457">
            <w:pPr>
              <w:jc w:val="right"/>
              <w:rPr>
                <w:sz w:val="18"/>
                <w:szCs w:val="18"/>
                <w:lang w:val="es-ES_tradnl" w:eastAsia="en-CA"/>
              </w:rPr>
            </w:pPr>
            <w:r w:rsidRPr="00A1095A">
              <w:rPr>
                <w:sz w:val="18"/>
                <w:szCs w:val="18"/>
                <w:lang w:val="es-ES_tradnl" w:eastAsia="en-CA"/>
              </w:rPr>
              <w:t>12</w:t>
            </w:r>
            <w:r w:rsidR="009F6A67">
              <w:rPr>
                <w:sz w:val="18"/>
                <w:szCs w:val="18"/>
                <w:lang w:val="es-ES_tradnl" w:eastAsia="en-CA"/>
              </w:rPr>
              <w:t>,</w:t>
            </w:r>
            <w:r w:rsidRPr="00A1095A">
              <w:rPr>
                <w:sz w:val="18"/>
                <w:szCs w:val="18"/>
                <w:lang w:val="es-ES_tradnl" w:eastAsia="en-CA"/>
              </w:rPr>
              <w:t>2</w:t>
            </w:r>
          </w:p>
        </w:tc>
        <w:tc>
          <w:tcPr>
            <w:tcW w:w="945" w:type="dxa"/>
            <w:tcBorders>
              <w:top w:val="nil"/>
              <w:left w:val="nil"/>
              <w:bottom w:val="single" w:sz="4" w:space="0" w:color="auto"/>
              <w:right w:val="single" w:sz="4" w:space="0" w:color="auto"/>
            </w:tcBorders>
            <w:shd w:val="clear" w:color="auto" w:fill="auto"/>
            <w:hideMark/>
          </w:tcPr>
          <w:p w14:paraId="607E6475" w14:textId="44F5928C" w:rsidR="004B2896" w:rsidRPr="00A1095A" w:rsidRDefault="004B2896" w:rsidP="001D0457">
            <w:pPr>
              <w:jc w:val="right"/>
              <w:rPr>
                <w:sz w:val="18"/>
                <w:szCs w:val="18"/>
                <w:lang w:val="es-ES_tradnl" w:eastAsia="en-CA"/>
              </w:rPr>
            </w:pPr>
            <w:r w:rsidRPr="00A1095A">
              <w:rPr>
                <w:sz w:val="18"/>
                <w:szCs w:val="18"/>
                <w:lang w:val="es-ES_tradnl" w:eastAsia="en-CA"/>
              </w:rPr>
              <w:t>11</w:t>
            </w:r>
            <w:r w:rsidR="009F6A67">
              <w:rPr>
                <w:sz w:val="18"/>
                <w:szCs w:val="18"/>
                <w:lang w:val="es-ES_tradnl" w:eastAsia="en-CA"/>
              </w:rPr>
              <w:t>,</w:t>
            </w:r>
            <w:r w:rsidRPr="00A1095A">
              <w:rPr>
                <w:sz w:val="18"/>
                <w:szCs w:val="18"/>
                <w:lang w:val="es-ES_tradnl" w:eastAsia="en-CA"/>
              </w:rPr>
              <w:t>4</w:t>
            </w:r>
          </w:p>
        </w:tc>
        <w:tc>
          <w:tcPr>
            <w:tcW w:w="995" w:type="dxa"/>
            <w:gridSpan w:val="2"/>
            <w:tcBorders>
              <w:top w:val="nil"/>
              <w:left w:val="nil"/>
              <w:bottom w:val="single" w:sz="4" w:space="0" w:color="auto"/>
              <w:right w:val="single" w:sz="4" w:space="0" w:color="auto"/>
            </w:tcBorders>
            <w:shd w:val="clear" w:color="auto" w:fill="auto"/>
            <w:hideMark/>
          </w:tcPr>
          <w:p w14:paraId="6BE0CDF1" w14:textId="58C02A83" w:rsidR="004B2896" w:rsidRPr="00A1095A" w:rsidRDefault="004B2896" w:rsidP="001D0457">
            <w:pPr>
              <w:jc w:val="right"/>
              <w:rPr>
                <w:sz w:val="18"/>
                <w:szCs w:val="18"/>
                <w:lang w:val="es-ES_tradnl" w:eastAsia="en-CA"/>
              </w:rPr>
            </w:pPr>
            <w:r w:rsidRPr="00A1095A">
              <w:rPr>
                <w:sz w:val="18"/>
                <w:szCs w:val="18"/>
                <w:lang w:val="es-ES_tradnl" w:eastAsia="en-CA"/>
              </w:rPr>
              <w:t>10</w:t>
            </w:r>
            <w:r w:rsidR="009F6A67">
              <w:rPr>
                <w:sz w:val="18"/>
                <w:szCs w:val="18"/>
                <w:lang w:val="es-ES_tradnl" w:eastAsia="en-CA"/>
              </w:rPr>
              <w:t>,</w:t>
            </w:r>
            <w:r w:rsidRPr="00A1095A">
              <w:rPr>
                <w:sz w:val="18"/>
                <w:szCs w:val="18"/>
                <w:lang w:val="es-ES_tradnl" w:eastAsia="en-CA"/>
              </w:rPr>
              <w:t>8</w:t>
            </w:r>
          </w:p>
        </w:tc>
      </w:tr>
    </w:tbl>
    <w:p w14:paraId="642EFB99" w14:textId="7B119BDE" w:rsidR="004B2896" w:rsidRPr="00A1095A" w:rsidRDefault="004B2896" w:rsidP="001D0457">
      <w:pPr>
        <w:pStyle w:val="Heading1"/>
        <w:numPr>
          <w:ilvl w:val="0"/>
          <w:numId w:val="0"/>
        </w:numPr>
        <w:spacing w:after="0"/>
        <w:rPr>
          <w:sz w:val="19"/>
          <w:szCs w:val="19"/>
          <w:lang w:val="es-ES_tradnl"/>
        </w:rPr>
      </w:pPr>
      <w:r w:rsidRPr="00A1095A">
        <w:rPr>
          <w:sz w:val="19"/>
          <w:szCs w:val="19"/>
          <w:lang w:val="es-ES_tradnl"/>
        </w:rPr>
        <w:t>*Argentina,</w:t>
      </w:r>
      <w:r w:rsidR="003B0B74" w:rsidRPr="00A1095A">
        <w:rPr>
          <w:sz w:val="19"/>
          <w:szCs w:val="19"/>
          <w:lang w:val="es-ES_tradnl"/>
        </w:rPr>
        <w:t xml:space="preserve"> </w:t>
      </w:r>
      <w:r w:rsidR="009D7527" w:rsidRPr="00A1095A">
        <w:rPr>
          <w:sz w:val="19"/>
          <w:szCs w:val="19"/>
          <w:lang w:val="es-ES_tradnl"/>
        </w:rPr>
        <w:t>Brasil</w:t>
      </w:r>
      <w:r w:rsidRPr="00A1095A">
        <w:rPr>
          <w:sz w:val="19"/>
          <w:szCs w:val="19"/>
          <w:lang w:val="es-ES_tradnl"/>
        </w:rPr>
        <w:t>,</w:t>
      </w:r>
      <w:r w:rsidR="003B0B74" w:rsidRPr="00A1095A">
        <w:rPr>
          <w:sz w:val="19"/>
          <w:szCs w:val="19"/>
          <w:lang w:val="es-ES_tradnl"/>
        </w:rPr>
        <w:t xml:space="preserve"> </w:t>
      </w:r>
      <w:r w:rsidR="0001791E" w:rsidRPr="00A1095A">
        <w:rPr>
          <w:sz w:val="19"/>
          <w:szCs w:val="19"/>
          <w:lang w:val="es-ES_tradnl"/>
        </w:rPr>
        <w:t>Egipto</w:t>
      </w:r>
      <w:r w:rsidRPr="00A1095A">
        <w:rPr>
          <w:sz w:val="19"/>
          <w:szCs w:val="19"/>
          <w:lang w:val="es-ES_tradnl"/>
        </w:rPr>
        <w:t>,</w:t>
      </w:r>
      <w:r w:rsidR="003B0B74" w:rsidRPr="00A1095A">
        <w:rPr>
          <w:sz w:val="19"/>
          <w:szCs w:val="19"/>
          <w:lang w:val="es-ES_tradnl"/>
        </w:rPr>
        <w:t xml:space="preserve"> </w:t>
      </w:r>
      <w:r w:rsidRPr="00A1095A">
        <w:rPr>
          <w:sz w:val="19"/>
          <w:szCs w:val="19"/>
          <w:lang w:val="es-ES_tradnl"/>
        </w:rPr>
        <w:t>India,</w:t>
      </w:r>
      <w:r w:rsidR="003B0B74" w:rsidRPr="00A1095A">
        <w:rPr>
          <w:sz w:val="19"/>
          <w:szCs w:val="19"/>
          <w:lang w:val="es-ES_tradnl"/>
        </w:rPr>
        <w:t xml:space="preserve"> </w:t>
      </w:r>
      <w:r w:rsidRPr="00A1095A">
        <w:rPr>
          <w:sz w:val="19"/>
          <w:szCs w:val="19"/>
          <w:lang w:val="es-ES_tradnl"/>
        </w:rPr>
        <w:t>Indonesia,</w:t>
      </w:r>
      <w:r w:rsidR="003B0B74" w:rsidRPr="00A1095A">
        <w:rPr>
          <w:sz w:val="19"/>
          <w:szCs w:val="19"/>
          <w:lang w:val="es-ES_tradnl"/>
        </w:rPr>
        <w:t xml:space="preserve"> </w:t>
      </w:r>
      <w:r w:rsidR="00CF0ECB" w:rsidRPr="00A1095A">
        <w:rPr>
          <w:sz w:val="19"/>
          <w:szCs w:val="19"/>
          <w:lang w:val="es-ES_tradnl"/>
        </w:rPr>
        <w:t>Irán</w:t>
      </w:r>
      <w:r w:rsidR="003B0B74" w:rsidRPr="00A1095A">
        <w:rPr>
          <w:sz w:val="19"/>
          <w:szCs w:val="19"/>
          <w:lang w:val="es-ES_tradnl"/>
        </w:rPr>
        <w:t xml:space="preserve"> </w:t>
      </w:r>
      <w:r w:rsidRPr="00A1095A">
        <w:rPr>
          <w:sz w:val="19"/>
          <w:szCs w:val="19"/>
          <w:lang w:val="es-ES_tradnl"/>
        </w:rPr>
        <w:t>(</w:t>
      </w:r>
      <w:r w:rsidR="00CF0ECB" w:rsidRPr="00A1095A">
        <w:rPr>
          <w:sz w:val="19"/>
          <w:szCs w:val="19"/>
          <w:lang w:val="es-ES_tradnl"/>
        </w:rPr>
        <w:t>República</w:t>
      </w:r>
      <w:r w:rsidR="003B0B74" w:rsidRPr="00A1095A">
        <w:rPr>
          <w:sz w:val="19"/>
          <w:szCs w:val="19"/>
          <w:lang w:val="es-ES_tradnl"/>
        </w:rPr>
        <w:t xml:space="preserve"> </w:t>
      </w:r>
      <w:r w:rsidR="00CF0ECB" w:rsidRPr="00A1095A">
        <w:rPr>
          <w:sz w:val="19"/>
          <w:szCs w:val="19"/>
          <w:lang w:val="es-ES_tradnl"/>
        </w:rPr>
        <w:t>Islámica</w:t>
      </w:r>
      <w:r w:rsidR="003B0B74" w:rsidRPr="00A1095A">
        <w:rPr>
          <w:sz w:val="19"/>
          <w:szCs w:val="19"/>
          <w:lang w:val="es-ES_tradnl"/>
        </w:rPr>
        <w:t xml:space="preserve"> </w:t>
      </w:r>
      <w:r w:rsidR="00CF0ECB" w:rsidRPr="00A1095A">
        <w:rPr>
          <w:sz w:val="19"/>
          <w:szCs w:val="19"/>
          <w:lang w:val="es-ES_tradnl"/>
        </w:rPr>
        <w:t>de</w:t>
      </w:r>
      <w:r w:rsidRPr="00A1095A">
        <w:rPr>
          <w:sz w:val="19"/>
          <w:szCs w:val="19"/>
          <w:lang w:val="es-ES_tradnl"/>
        </w:rPr>
        <w:t>),</w:t>
      </w:r>
      <w:r w:rsidR="003B0B74" w:rsidRPr="00A1095A">
        <w:rPr>
          <w:sz w:val="19"/>
          <w:szCs w:val="19"/>
          <w:lang w:val="es-ES_tradnl"/>
        </w:rPr>
        <w:t xml:space="preserve"> </w:t>
      </w:r>
      <w:r w:rsidRPr="00A1095A">
        <w:rPr>
          <w:sz w:val="19"/>
          <w:szCs w:val="19"/>
          <w:lang w:val="es-ES_tradnl"/>
        </w:rPr>
        <w:t>Kuwait,</w:t>
      </w:r>
      <w:r w:rsidR="003B0B74" w:rsidRPr="00A1095A">
        <w:rPr>
          <w:sz w:val="19"/>
          <w:szCs w:val="19"/>
          <w:lang w:val="es-ES_tradnl"/>
        </w:rPr>
        <w:t xml:space="preserve"> </w:t>
      </w:r>
      <w:r w:rsidR="0001791E" w:rsidRPr="00A1095A">
        <w:rPr>
          <w:sz w:val="19"/>
          <w:szCs w:val="19"/>
          <w:lang w:val="es-ES_tradnl"/>
        </w:rPr>
        <w:t>Malasia</w:t>
      </w:r>
      <w:r w:rsidRPr="00A1095A">
        <w:rPr>
          <w:sz w:val="19"/>
          <w:szCs w:val="19"/>
          <w:lang w:val="es-ES_tradnl"/>
        </w:rPr>
        <w:t>,</w:t>
      </w:r>
      <w:r w:rsidR="003B0B74" w:rsidRPr="00A1095A">
        <w:rPr>
          <w:sz w:val="19"/>
          <w:szCs w:val="19"/>
          <w:lang w:val="es-ES_tradnl"/>
        </w:rPr>
        <w:t xml:space="preserve"> </w:t>
      </w:r>
      <w:r w:rsidR="0001791E" w:rsidRPr="00A1095A">
        <w:rPr>
          <w:sz w:val="19"/>
          <w:szCs w:val="19"/>
          <w:lang w:val="es-ES_tradnl"/>
        </w:rPr>
        <w:t>México</w:t>
      </w:r>
      <w:r w:rsidRPr="00A1095A">
        <w:rPr>
          <w:sz w:val="19"/>
          <w:szCs w:val="19"/>
          <w:lang w:val="es-ES_tradnl"/>
        </w:rPr>
        <w:t>,</w:t>
      </w:r>
      <w:r w:rsidR="003B0B74" w:rsidRPr="00A1095A">
        <w:rPr>
          <w:sz w:val="19"/>
          <w:szCs w:val="19"/>
          <w:lang w:val="es-ES_tradnl"/>
        </w:rPr>
        <w:t xml:space="preserve"> </w:t>
      </w:r>
      <w:r w:rsidRPr="00A1095A">
        <w:rPr>
          <w:sz w:val="19"/>
          <w:szCs w:val="19"/>
          <w:lang w:val="es-ES_tradnl"/>
        </w:rPr>
        <w:t>Nigeria,</w:t>
      </w:r>
      <w:r w:rsidR="003B0B74" w:rsidRPr="00A1095A">
        <w:rPr>
          <w:sz w:val="19"/>
          <w:szCs w:val="19"/>
          <w:lang w:val="es-ES_tradnl"/>
        </w:rPr>
        <w:t xml:space="preserve"> </w:t>
      </w:r>
      <w:r w:rsidR="00CF0ECB" w:rsidRPr="00A1095A">
        <w:rPr>
          <w:sz w:val="19"/>
          <w:szCs w:val="19"/>
          <w:lang w:val="es-ES_tradnl"/>
        </w:rPr>
        <w:t>Arabia</w:t>
      </w:r>
      <w:r w:rsidR="003B0B74" w:rsidRPr="00A1095A">
        <w:rPr>
          <w:sz w:val="19"/>
          <w:szCs w:val="19"/>
          <w:lang w:val="es-ES_tradnl"/>
        </w:rPr>
        <w:t xml:space="preserve"> </w:t>
      </w:r>
      <w:r w:rsidR="00CF0ECB" w:rsidRPr="00A1095A">
        <w:rPr>
          <w:sz w:val="19"/>
          <w:szCs w:val="19"/>
          <w:lang w:val="es-ES_tradnl"/>
        </w:rPr>
        <w:t>Saudita</w:t>
      </w:r>
      <w:r w:rsidRPr="00A1095A">
        <w:rPr>
          <w:sz w:val="19"/>
          <w:szCs w:val="19"/>
          <w:lang w:val="es-ES_tradnl"/>
        </w:rPr>
        <w:t>,</w:t>
      </w:r>
      <w:r w:rsidR="003B0B74" w:rsidRPr="00A1095A">
        <w:rPr>
          <w:sz w:val="19"/>
          <w:szCs w:val="19"/>
          <w:lang w:val="es-ES_tradnl"/>
        </w:rPr>
        <w:t xml:space="preserve"> </w:t>
      </w:r>
      <w:r w:rsidR="0001791E" w:rsidRPr="00A1095A">
        <w:rPr>
          <w:sz w:val="19"/>
          <w:szCs w:val="19"/>
          <w:lang w:val="es-ES_tradnl"/>
        </w:rPr>
        <w:t>Sudáfrica</w:t>
      </w:r>
      <w:r w:rsidRPr="00A1095A">
        <w:rPr>
          <w:sz w:val="19"/>
          <w:szCs w:val="19"/>
          <w:lang w:val="es-ES_tradnl"/>
        </w:rPr>
        <w:t>,</w:t>
      </w:r>
      <w:r w:rsidR="003B0B74" w:rsidRPr="00A1095A">
        <w:rPr>
          <w:sz w:val="19"/>
          <w:szCs w:val="19"/>
          <w:lang w:val="es-ES_tradnl"/>
        </w:rPr>
        <w:t xml:space="preserve"> </w:t>
      </w:r>
      <w:r w:rsidR="00CF0ECB" w:rsidRPr="00A1095A">
        <w:rPr>
          <w:sz w:val="19"/>
          <w:szCs w:val="19"/>
          <w:lang w:val="es-ES_tradnl"/>
        </w:rPr>
        <w:t>Tailandia</w:t>
      </w:r>
      <w:r w:rsidR="003B0B74" w:rsidRPr="00A1095A">
        <w:rPr>
          <w:sz w:val="19"/>
          <w:szCs w:val="19"/>
          <w:lang w:val="es-ES_tradnl"/>
        </w:rPr>
        <w:t xml:space="preserve"> </w:t>
      </w:r>
      <w:r w:rsidR="00394E74" w:rsidRPr="00A1095A">
        <w:rPr>
          <w:sz w:val="19"/>
          <w:szCs w:val="19"/>
          <w:lang w:val="es-ES_tradnl"/>
        </w:rPr>
        <w:t>y</w:t>
      </w:r>
      <w:r w:rsidR="003B0B74" w:rsidRPr="00A1095A">
        <w:rPr>
          <w:sz w:val="19"/>
          <w:szCs w:val="19"/>
          <w:lang w:val="es-ES_tradnl"/>
        </w:rPr>
        <w:t xml:space="preserve"> </w:t>
      </w:r>
      <w:r w:rsidR="00403342" w:rsidRPr="00A1095A">
        <w:rPr>
          <w:sz w:val="19"/>
          <w:szCs w:val="19"/>
          <w:lang w:val="es-ES_tradnl"/>
        </w:rPr>
        <w:t>Turquía</w:t>
      </w:r>
      <w:r w:rsidRPr="00A1095A">
        <w:rPr>
          <w:sz w:val="19"/>
          <w:szCs w:val="19"/>
          <w:lang w:val="es-ES_tradnl"/>
        </w:rPr>
        <w:t>.</w:t>
      </w:r>
    </w:p>
    <w:p w14:paraId="79771B0F" w14:textId="77777777" w:rsidR="004B2896" w:rsidRPr="00A1095A" w:rsidRDefault="004B2896" w:rsidP="001D0457">
      <w:pPr>
        <w:rPr>
          <w:lang w:val="es-ES_tradnl"/>
        </w:rPr>
      </w:pPr>
    </w:p>
    <w:p w14:paraId="6955FFAA" w14:textId="73D6DD85" w:rsidR="004B2896" w:rsidRPr="00A1095A" w:rsidRDefault="00570379" w:rsidP="001D0457">
      <w:pPr>
        <w:pStyle w:val="Heading1"/>
        <w:keepNext/>
        <w:rPr>
          <w:lang w:val="es-ES_tradnl"/>
        </w:rPr>
      </w:pPr>
      <w:r w:rsidRPr="00A1095A">
        <w:rPr>
          <w:szCs w:val="28"/>
          <w:lang w:val="es-ES_tradnl"/>
        </w:rPr>
        <w:t xml:space="preserve">El Cuadro 9 presenta la distribución sectorial de los tres principales tipos de HCFC </w:t>
      </w:r>
      <w:r w:rsidR="00327E60">
        <w:rPr>
          <w:szCs w:val="28"/>
          <w:lang w:val="es-ES_tradnl"/>
        </w:rPr>
        <w:t xml:space="preserve">consumidos </w:t>
      </w:r>
      <w:r w:rsidRPr="00A1095A">
        <w:rPr>
          <w:szCs w:val="28"/>
          <w:lang w:val="es-ES_tradnl"/>
        </w:rPr>
        <w:t>en países del artículo 5. El análisis arroja una reducción sostenida del total.</w:t>
      </w:r>
    </w:p>
    <w:p w14:paraId="423CE20A" w14:textId="77777777" w:rsidR="007D3115" w:rsidRDefault="007D3115">
      <w:pPr>
        <w:jc w:val="left"/>
        <w:rPr>
          <w:b/>
          <w:lang w:val="es-ES_tradnl"/>
        </w:rPr>
      </w:pPr>
      <w:r>
        <w:rPr>
          <w:b/>
          <w:lang w:val="es-ES_tradnl"/>
        </w:rPr>
        <w:br w:type="page"/>
      </w:r>
    </w:p>
    <w:p w14:paraId="233E0848" w14:textId="4EE85620" w:rsidR="004B2896" w:rsidRPr="00A1095A" w:rsidRDefault="00394E74" w:rsidP="001D0457">
      <w:pPr>
        <w:pStyle w:val="Heading1"/>
        <w:keepNext/>
        <w:numPr>
          <w:ilvl w:val="0"/>
          <w:numId w:val="0"/>
        </w:numPr>
        <w:spacing w:after="0"/>
        <w:rPr>
          <w:b/>
          <w:lang w:val="es-ES_tradnl"/>
        </w:rPr>
      </w:pPr>
      <w:r w:rsidRPr="00A1095A">
        <w:rPr>
          <w:b/>
          <w:lang w:val="es-ES_tradnl"/>
        </w:rPr>
        <w:lastRenderedPageBreak/>
        <w:t>Cuadro</w:t>
      </w:r>
      <w:r w:rsidR="003B0B74" w:rsidRPr="00A1095A">
        <w:rPr>
          <w:b/>
          <w:lang w:val="es-ES_tradnl"/>
        </w:rPr>
        <w:t xml:space="preserve"> </w:t>
      </w:r>
      <w:r w:rsidR="004B2896" w:rsidRPr="00A1095A">
        <w:rPr>
          <w:b/>
          <w:lang w:val="es-ES_tradnl"/>
        </w:rPr>
        <w:t>9.</w:t>
      </w:r>
      <w:r w:rsidR="003B0B74" w:rsidRPr="00A1095A">
        <w:rPr>
          <w:b/>
          <w:lang w:val="es-ES_tradnl"/>
        </w:rPr>
        <w:t xml:space="preserve"> </w:t>
      </w:r>
      <w:r w:rsidR="00D22242" w:rsidRPr="00A1095A">
        <w:rPr>
          <w:b/>
          <w:lang w:val="es-ES_tradnl"/>
        </w:rPr>
        <w:t>Distribución sectorial, principales HC</w:t>
      </w:r>
      <w:r w:rsidR="00BF3431" w:rsidRPr="00A1095A">
        <w:rPr>
          <w:b/>
          <w:lang w:val="es-ES_tradnl"/>
        </w:rPr>
        <w:t>FC consumidos en países del artículo</w:t>
      </w:r>
      <w:r w:rsidR="00D22242" w:rsidRPr="00A1095A">
        <w:rPr>
          <w:b/>
          <w:lang w:val="es-ES_tradnl"/>
        </w:rPr>
        <w:t xml:space="preserve"> 5 (tons. PAO)</w:t>
      </w:r>
    </w:p>
    <w:tbl>
      <w:tblPr>
        <w:tblW w:w="10557" w:type="dxa"/>
        <w:tblInd w:w="-289" w:type="dxa"/>
        <w:tblLayout w:type="fixed"/>
        <w:tblLook w:val="04A0" w:firstRow="1" w:lastRow="0" w:firstColumn="1" w:lastColumn="0" w:noHBand="0" w:noVBand="1"/>
      </w:tblPr>
      <w:tblGrid>
        <w:gridCol w:w="2269"/>
        <w:gridCol w:w="916"/>
        <w:gridCol w:w="960"/>
        <w:gridCol w:w="916"/>
        <w:gridCol w:w="916"/>
        <w:gridCol w:w="916"/>
        <w:gridCol w:w="916"/>
        <w:gridCol w:w="916"/>
        <w:gridCol w:w="916"/>
        <w:gridCol w:w="916"/>
      </w:tblGrid>
      <w:tr w:rsidR="004B2896" w:rsidRPr="00A1095A" w14:paraId="59F73957" w14:textId="77777777" w:rsidTr="009B223D">
        <w:trPr>
          <w:trHeight w:val="58"/>
          <w:tblHeader/>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07EBC" w14:textId="77777777" w:rsidR="004B2896" w:rsidRPr="00A1095A" w:rsidRDefault="004B2896" w:rsidP="001D0457">
            <w:pPr>
              <w:jc w:val="left"/>
              <w:rPr>
                <w:b/>
                <w:bCs/>
                <w:sz w:val="18"/>
                <w:szCs w:val="18"/>
                <w:lang w:val="es-ES_tradnl" w:eastAsia="en-CA"/>
              </w:rPr>
            </w:pPr>
            <w:r w:rsidRPr="00A1095A">
              <w:rPr>
                <w:b/>
                <w:bCs/>
                <w:sz w:val="18"/>
                <w:szCs w:val="18"/>
                <w:lang w:val="es-ES_tradnl" w:eastAsia="en-CA"/>
              </w:rPr>
              <w:t>Sector</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629ABE33" w14:textId="77777777" w:rsidR="004B2896" w:rsidRPr="00A1095A" w:rsidRDefault="004B2896" w:rsidP="001D0457">
            <w:pPr>
              <w:jc w:val="center"/>
              <w:rPr>
                <w:b/>
                <w:bCs/>
                <w:sz w:val="18"/>
                <w:szCs w:val="18"/>
                <w:lang w:val="es-ES_tradnl" w:eastAsia="en-CA"/>
              </w:rPr>
            </w:pPr>
            <w:r w:rsidRPr="00A1095A">
              <w:rPr>
                <w:b/>
                <w:bCs/>
                <w:sz w:val="18"/>
                <w:szCs w:val="18"/>
                <w:lang w:val="es-ES_tradnl" w:eastAsia="en-CA"/>
              </w:rPr>
              <w:t>2009</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57F8470" w14:textId="77777777" w:rsidR="004B2896" w:rsidRPr="00A1095A" w:rsidRDefault="004B2896" w:rsidP="001D0457">
            <w:pPr>
              <w:jc w:val="center"/>
              <w:rPr>
                <w:b/>
                <w:bCs/>
                <w:sz w:val="18"/>
                <w:szCs w:val="18"/>
                <w:lang w:val="es-ES_tradnl" w:eastAsia="en-CA"/>
              </w:rPr>
            </w:pPr>
            <w:r w:rsidRPr="00A1095A">
              <w:rPr>
                <w:b/>
                <w:bCs/>
                <w:sz w:val="18"/>
                <w:szCs w:val="18"/>
                <w:lang w:val="es-ES_tradnl" w:eastAsia="en-CA"/>
              </w:rPr>
              <w:t>2010</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6808BBB0" w14:textId="77777777" w:rsidR="004B2896" w:rsidRPr="00A1095A" w:rsidRDefault="004B2896" w:rsidP="001D0457">
            <w:pPr>
              <w:jc w:val="center"/>
              <w:rPr>
                <w:b/>
                <w:bCs/>
                <w:sz w:val="18"/>
                <w:szCs w:val="18"/>
                <w:lang w:val="es-ES_tradnl" w:eastAsia="en-CA"/>
              </w:rPr>
            </w:pPr>
            <w:r w:rsidRPr="00A1095A">
              <w:rPr>
                <w:b/>
                <w:bCs/>
                <w:sz w:val="18"/>
                <w:szCs w:val="18"/>
                <w:lang w:val="es-ES_tradnl" w:eastAsia="en-CA"/>
              </w:rPr>
              <w:t>2011</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32154A92" w14:textId="77777777" w:rsidR="004B2896" w:rsidRPr="00A1095A" w:rsidRDefault="004B2896" w:rsidP="001D0457">
            <w:pPr>
              <w:jc w:val="center"/>
              <w:rPr>
                <w:b/>
                <w:bCs/>
                <w:sz w:val="18"/>
                <w:szCs w:val="18"/>
                <w:lang w:val="es-ES_tradnl" w:eastAsia="en-CA"/>
              </w:rPr>
            </w:pPr>
            <w:r w:rsidRPr="00A1095A">
              <w:rPr>
                <w:b/>
                <w:bCs/>
                <w:sz w:val="18"/>
                <w:szCs w:val="18"/>
                <w:lang w:val="es-ES_tradnl" w:eastAsia="en-CA"/>
              </w:rPr>
              <w:t>2012</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75DA91A3" w14:textId="77777777" w:rsidR="004B2896" w:rsidRPr="00A1095A" w:rsidRDefault="004B2896" w:rsidP="001D0457">
            <w:pPr>
              <w:jc w:val="center"/>
              <w:rPr>
                <w:b/>
                <w:bCs/>
                <w:sz w:val="18"/>
                <w:szCs w:val="18"/>
                <w:lang w:val="es-ES_tradnl" w:eastAsia="en-CA"/>
              </w:rPr>
            </w:pPr>
            <w:r w:rsidRPr="00A1095A">
              <w:rPr>
                <w:b/>
                <w:bCs/>
                <w:sz w:val="18"/>
                <w:szCs w:val="18"/>
                <w:lang w:val="es-ES_tradnl" w:eastAsia="en-CA"/>
              </w:rPr>
              <w:t>2013</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5D1208CF" w14:textId="77777777" w:rsidR="004B2896" w:rsidRPr="00A1095A" w:rsidRDefault="004B2896" w:rsidP="001D0457">
            <w:pPr>
              <w:jc w:val="center"/>
              <w:rPr>
                <w:b/>
                <w:bCs/>
                <w:sz w:val="18"/>
                <w:szCs w:val="18"/>
                <w:lang w:val="es-ES_tradnl" w:eastAsia="en-CA"/>
              </w:rPr>
            </w:pPr>
            <w:r w:rsidRPr="00A1095A">
              <w:rPr>
                <w:b/>
                <w:bCs/>
                <w:sz w:val="18"/>
                <w:szCs w:val="18"/>
                <w:lang w:val="es-ES_tradnl" w:eastAsia="en-CA"/>
              </w:rPr>
              <w:t>2014</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17E8CAF0" w14:textId="77777777" w:rsidR="004B2896" w:rsidRPr="00A1095A" w:rsidRDefault="004B2896" w:rsidP="001D0457">
            <w:pPr>
              <w:jc w:val="center"/>
              <w:rPr>
                <w:b/>
                <w:bCs/>
                <w:sz w:val="18"/>
                <w:szCs w:val="18"/>
                <w:lang w:val="es-ES_tradnl" w:eastAsia="en-CA"/>
              </w:rPr>
            </w:pPr>
            <w:r w:rsidRPr="00A1095A">
              <w:rPr>
                <w:b/>
                <w:bCs/>
                <w:sz w:val="18"/>
                <w:szCs w:val="18"/>
                <w:lang w:val="es-ES_tradnl" w:eastAsia="en-CA"/>
              </w:rPr>
              <w:t>2015</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58BE1594" w14:textId="77777777" w:rsidR="004B2896" w:rsidRPr="00A1095A" w:rsidRDefault="004B2896" w:rsidP="001D0457">
            <w:pPr>
              <w:jc w:val="center"/>
              <w:rPr>
                <w:b/>
                <w:bCs/>
                <w:sz w:val="18"/>
                <w:szCs w:val="18"/>
                <w:lang w:val="es-ES_tradnl" w:eastAsia="en-CA"/>
              </w:rPr>
            </w:pPr>
            <w:r w:rsidRPr="00A1095A">
              <w:rPr>
                <w:b/>
                <w:bCs/>
                <w:sz w:val="18"/>
                <w:szCs w:val="18"/>
                <w:lang w:val="es-ES_tradnl" w:eastAsia="en-CA"/>
              </w:rPr>
              <w:t>2016</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0F4EB80B" w14:textId="77777777" w:rsidR="004B2896" w:rsidRPr="00A1095A" w:rsidRDefault="004B2896" w:rsidP="001D0457">
            <w:pPr>
              <w:jc w:val="center"/>
              <w:rPr>
                <w:b/>
                <w:bCs/>
                <w:sz w:val="18"/>
                <w:szCs w:val="18"/>
                <w:lang w:val="es-ES_tradnl" w:eastAsia="en-CA"/>
              </w:rPr>
            </w:pPr>
            <w:r w:rsidRPr="00A1095A">
              <w:rPr>
                <w:b/>
                <w:bCs/>
                <w:sz w:val="18"/>
                <w:szCs w:val="18"/>
                <w:lang w:val="es-ES_tradnl" w:eastAsia="en-CA"/>
              </w:rPr>
              <w:t>2017</w:t>
            </w:r>
          </w:p>
        </w:tc>
      </w:tr>
      <w:tr w:rsidR="004B2896" w:rsidRPr="00A1095A" w14:paraId="02DBE191" w14:textId="77777777" w:rsidTr="009B223D">
        <w:trPr>
          <w:trHeight w:val="94"/>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7C5F930C" w14:textId="2255C6B3" w:rsidR="004B2896" w:rsidRPr="00A1095A" w:rsidRDefault="004B2896" w:rsidP="001D0457">
            <w:pPr>
              <w:jc w:val="left"/>
              <w:rPr>
                <w:b/>
                <w:bCs/>
                <w:sz w:val="18"/>
                <w:szCs w:val="18"/>
                <w:lang w:val="es-ES_tradnl" w:eastAsia="en-CA"/>
              </w:rPr>
            </w:pPr>
            <w:r w:rsidRPr="00A1095A">
              <w:rPr>
                <w:b/>
                <w:bCs/>
                <w:sz w:val="18"/>
                <w:szCs w:val="18"/>
                <w:lang w:val="es-ES_tradnl" w:eastAsia="en-CA"/>
              </w:rPr>
              <w:t>HCFC</w:t>
            </w:r>
            <w:r w:rsidR="00394E74" w:rsidRPr="00A1095A">
              <w:rPr>
                <w:b/>
                <w:bCs/>
                <w:sz w:val="18"/>
                <w:szCs w:val="18"/>
                <w:lang w:val="es-ES_tradnl" w:eastAsia="en-CA"/>
              </w:rPr>
              <w:t>-</w:t>
            </w:r>
            <w:r w:rsidRPr="00A1095A">
              <w:rPr>
                <w:b/>
                <w:bCs/>
                <w:sz w:val="18"/>
                <w:szCs w:val="18"/>
                <w:lang w:val="es-ES_tradnl" w:eastAsia="en-CA"/>
              </w:rPr>
              <w:t>22</w:t>
            </w:r>
          </w:p>
        </w:tc>
        <w:tc>
          <w:tcPr>
            <w:tcW w:w="916" w:type="dxa"/>
            <w:tcBorders>
              <w:top w:val="nil"/>
              <w:left w:val="nil"/>
              <w:bottom w:val="single" w:sz="4" w:space="0" w:color="auto"/>
              <w:right w:val="single" w:sz="4" w:space="0" w:color="auto"/>
            </w:tcBorders>
            <w:shd w:val="clear" w:color="auto" w:fill="auto"/>
            <w:noWrap/>
            <w:hideMark/>
          </w:tcPr>
          <w:p w14:paraId="79992865" w14:textId="4FA267EC"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60" w:type="dxa"/>
            <w:tcBorders>
              <w:top w:val="nil"/>
              <w:left w:val="nil"/>
              <w:bottom w:val="single" w:sz="4" w:space="0" w:color="auto"/>
              <w:right w:val="single" w:sz="4" w:space="0" w:color="auto"/>
            </w:tcBorders>
            <w:shd w:val="clear" w:color="auto" w:fill="auto"/>
            <w:noWrap/>
            <w:hideMark/>
          </w:tcPr>
          <w:p w14:paraId="03AFA068" w14:textId="6A502835"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03A9770C" w14:textId="0BC39182"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1748C2DB" w14:textId="09D35F3D"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D680793" w14:textId="56BA9E01"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7AF77F32" w14:textId="1FBA1664"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03D7977B" w14:textId="46E0BA3F"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00DAF5F8" w14:textId="18CD888D" w:rsidR="004B2896" w:rsidRPr="00A1095A" w:rsidRDefault="003B0B74" w:rsidP="001D0457">
            <w:pPr>
              <w:jc w:val="right"/>
              <w:rPr>
                <w:b/>
                <w:bCs/>
                <w:sz w:val="18"/>
                <w:szCs w:val="18"/>
                <w:lang w:val="es-ES_tradnl" w:eastAsia="en-CA"/>
              </w:rPr>
            </w:pPr>
            <w:r w:rsidRPr="00A1095A">
              <w:rPr>
                <w:b/>
                <w:bCs/>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6B1AEBFB" w14:textId="2F4BFBAD" w:rsidR="004B2896" w:rsidRPr="00A1095A" w:rsidRDefault="003B0B74" w:rsidP="001D0457">
            <w:pPr>
              <w:jc w:val="right"/>
              <w:rPr>
                <w:b/>
                <w:bCs/>
                <w:sz w:val="18"/>
                <w:szCs w:val="18"/>
                <w:lang w:val="es-ES_tradnl" w:eastAsia="en-CA"/>
              </w:rPr>
            </w:pPr>
            <w:r w:rsidRPr="00A1095A">
              <w:rPr>
                <w:b/>
                <w:bCs/>
                <w:sz w:val="18"/>
                <w:szCs w:val="18"/>
                <w:lang w:val="es-ES_tradnl" w:eastAsia="en-CA"/>
              </w:rPr>
              <w:t xml:space="preserve"> </w:t>
            </w:r>
          </w:p>
        </w:tc>
      </w:tr>
      <w:tr w:rsidR="00B139C4" w:rsidRPr="00A1095A" w14:paraId="01B6B6F7"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48692D8D" w14:textId="23DDC48F" w:rsidR="00B139C4" w:rsidRPr="00A1095A" w:rsidRDefault="00394E74" w:rsidP="001D0457">
            <w:pPr>
              <w:jc w:val="left"/>
              <w:rPr>
                <w:sz w:val="18"/>
                <w:szCs w:val="18"/>
                <w:lang w:val="es-ES_tradnl" w:eastAsia="en-CA"/>
              </w:rPr>
            </w:pPr>
            <w:r w:rsidRPr="00A1095A">
              <w:rPr>
                <w:sz w:val="18"/>
                <w:szCs w:val="18"/>
                <w:lang w:val="es-ES_tradnl" w:eastAsia="en-CA"/>
              </w:rPr>
              <w:t>Aerosoles</w:t>
            </w:r>
          </w:p>
        </w:tc>
        <w:tc>
          <w:tcPr>
            <w:tcW w:w="916" w:type="dxa"/>
            <w:tcBorders>
              <w:top w:val="nil"/>
              <w:left w:val="nil"/>
              <w:bottom w:val="single" w:sz="4" w:space="0" w:color="auto"/>
              <w:right w:val="single" w:sz="4" w:space="0" w:color="auto"/>
            </w:tcBorders>
            <w:shd w:val="clear" w:color="auto" w:fill="auto"/>
            <w:noWrap/>
            <w:vAlign w:val="center"/>
            <w:hideMark/>
          </w:tcPr>
          <w:p w14:paraId="060544B5" w14:textId="77777777" w:rsidR="00B139C4" w:rsidRPr="00A1095A" w:rsidRDefault="00B139C4" w:rsidP="001D0457">
            <w:pPr>
              <w:jc w:val="right"/>
              <w:rPr>
                <w:sz w:val="18"/>
                <w:szCs w:val="18"/>
                <w:lang w:val="es-ES_tradnl" w:eastAsia="en-CA"/>
              </w:rPr>
            </w:pPr>
            <w:r w:rsidRPr="00A1095A">
              <w:rPr>
                <w:sz w:val="18"/>
                <w:szCs w:val="18"/>
                <w:lang w:val="es-ES_tradnl" w:eastAsia="en-CA"/>
              </w:rPr>
              <w:t>42.4</w:t>
            </w:r>
          </w:p>
        </w:tc>
        <w:tc>
          <w:tcPr>
            <w:tcW w:w="960" w:type="dxa"/>
            <w:tcBorders>
              <w:top w:val="nil"/>
              <w:left w:val="nil"/>
              <w:bottom w:val="single" w:sz="4" w:space="0" w:color="auto"/>
              <w:right w:val="single" w:sz="4" w:space="0" w:color="auto"/>
            </w:tcBorders>
            <w:shd w:val="clear" w:color="auto" w:fill="auto"/>
            <w:noWrap/>
            <w:vAlign w:val="center"/>
            <w:hideMark/>
          </w:tcPr>
          <w:p w14:paraId="13298D01" w14:textId="77777777" w:rsidR="00B139C4" w:rsidRPr="00A1095A" w:rsidRDefault="00B139C4" w:rsidP="001D0457">
            <w:pPr>
              <w:jc w:val="right"/>
              <w:rPr>
                <w:sz w:val="18"/>
                <w:szCs w:val="18"/>
                <w:lang w:val="es-ES_tradnl" w:eastAsia="en-CA"/>
              </w:rPr>
            </w:pPr>
            <w:r w:rsidRPr="00A1095A">
              <w:rPr>
                <w:sz w:val="18"/>
                <w:szCs w:val="18"/>
                <w:lang w:val="es-ES_tradnl" w:eastAsia="en-CA"/>
              </w:rPr>
              <w:t>95.7</w:t>
            </w:r>
          </w:p>
        </w:tc>
        <w:tc>
          <w:tcPr>
            <w:tcW w:w="916" w:type="dxa"/>
            <w:tcBorders>
              <w:top w:val="nil"/>
              <w:left w:val="nil"/>
              <w:bottom w:val="single" w:sz="4" w:space="0" w:color="auto"/>
              <w:right w:val="single" w:sz="4" w:space="0" w:color="auto"/>
            </w:tcBorders>
            <w:shd w:val="clear" w:color="auto" w:fill="auto"/>
            <w:noWrap/>
            <w:vAlign w:val="center"/>
            <w:hideMark/>
          </w:tcPr>
          <w:p w14:paraId="3C130A26" w14:textId="77777777" w:rsidR="00B139C4" w:rsidRPr="00A1095A" w:rsidRDefault="00B139C4" w:rsidP="001D0457">
            <w:pPr>
              <w:jc w:val="right"/>
              <w:rPr>
                <w:sz w:val="18"/>
                <w:szCs w:val="18"/>
                <w:lang w:val="es-ES_tradnl" w:eastAsia="en-CA"/>
              </w:rPr>
            </w:pPr>
            <w:r w:rsidRPr="00A1095A">
              <w:rPr>
                <w:sz w:val="18"/>
                <w:szCs w:val="18"/>
                <w:lang w:val="es-ES_tradnl" w:eastAsia="en-CA"/>
              </w:rPr>
              <w:t>103.9</w:t>
            </w:r>
          </w:p>
        </w:tc>
        <w:tc>
          <w:tcPr>
            <w:tcW w:w="916" w:type="dxa"/>
            <w:tcBorders>
              <w:top w:val="nil"/>
              <w:left w:val="nil"/>
              <w:bottom w:val="single" w:sz="4" w:space="0" w:color="auto"/>
              <w:right w:val="single" w:sz="4" w:space="0" w:color="auto"/>
            </w:tcBorders>
            <w:shd w:val="clear" w:color="auto" w:fill="auto"/>
            <w:noWrap/>
            <w:hideMark/>
          </w:tcPr>
          <w:p w14:paraId="417922C8" w14:textId="77777777" w:rsidR="00B139C4" w:rsidRPr="00A1095A" w:rsidRDefault="00B139C4" w:rsidP="001D0457">
            <w:pPr>
              <w:jc w:val="right"/>
              <w:rPr>
                <w:sz w:val="18"/>
                <w:szCs w:val="18"/>
                <w:lang w:val="es-ES_tradnl" w:eastAsia="en-CA"/>
              </w:rPr>
            </w:pPr>
            <w:r w:rsidRPr="00A1095A">
              <w:rPr>
                <w:sz w:val="18"/>
                <w:szCs w:val="18"/>
                <w:lang w:val="es-ES_tradnl" w:eastAsia="en-CA"/>
              </w:rPr>
              <w:t>124.9</w:t>
            </w:r>
          </w:p>
        </w:tc>
        <w:tc>
          <w:tcPr>
            <w:tcW w:w="916" w:type="dxa"/>
            <w:tcBorders>
              <w:top w:val="nil"/>
              <w:left w:val="nil"/>
              <w:bottom w:val="single" w:sz="4" w:space="0" w:color="auto"/>
              <w:right w:val="single" w:sz="4" w:space="0" w:color="auto"/>
            </w:tcBorders>
            <w:shd w:val="clear" w:color="auto" w:fill="auto"/>
            <w:noWrap/>
            <w:hideMark/>
          </w:tcPr>
          <w:p w14:paraId="5F38175D" w14:textId="77777777" w:rsidR="00B139C4" w:rsidRPr="00A1095A" w:rsidRDefault="00B139C4" w:rsidP="001D0457">
            <w:pPr>
              <w:jc w:val="right"/>
              <w:rPr>
                <w:sz w:val="18"/>
                <w:szCs w:val="18"/>
                <w:lang w:val="es-ES_tradnl" w:eastAsia="en-CA"/>
              </w:rPr>
            </w:pPr>
            <w:r w:rsidRPr="00A1095A">
              <w:rPr>
                <w:sz w:val="18"/>
                <w:szCs w:val="18"/>
                <w:lang w:val="es-ES_tradnl" w:eastAsia="en-CA"/>
              </w:rPr>
              <w:t>116.4</w:t>
            </w:r>
          </w:p>
        </w:tc>
        <w:tc>
          <w:tcPr>
            <w:tcW w:w="916" w:type="dxa"/>
            <w:tcBorders>
              <w:top w:val="nil"/>
              <w:left w:val="nil"/>
              <w:bottom w:val="single" w:sz="4" w:space="0" w:color="auto"/>
              <w:right w:val="single" w:sz="4" w:space="0" w:color="auto"/>
            </w:tcBorders>
            <w:shd w:val="clear" w:color="auto" w:fill="auto"/>
            <w:noWrap/>
            <w:hideMark/>
          </w:tcPr>
          <w:p w14:paraId="05E53A48" w14:textId="77777777" w:rsidR="00B139C4" w:rsidRPr="00A1095A" w:rsidRDefault="00B139C4" w:rsidP="001D0457">
            <w:pPr>
              <w:jc w:val="right"/>
              <w:rPr>
                <w:sz w:val="18"/>
                <w:szCs w:val="18"/>
                <w:lang w:val="es-ES_tradnl" w:eastAsia="en-CA"/>
              </w:rPr>
            </w:pPr>
            <w:r w:rsidRPr="00A1095A">
              <w:rPr>
                <w:sz w:val="18"/>
                <w:szCs w:val="18"/>
                <w:lang w:val="es-ES_tradnl" w:eastAsia="en-CA"/>
              </w:rPr>
              <w:t>150.0</w:t>
            </w:r>
          </w:p>
        </w:tc>
        <w:tc>
          <w:tcPr>
            <w:tcW w:w="916" w:type="dxa"/>
            <w:tcBorders>
              <w:top w:val="nil"/>
              <w:left w:val="nil"/>
              <w:bottom w:val="single" w:sz="4" w:space="0" w:color="auto"/>
              <w:right w:val="single" w:sz="4" w:space="0" w:color="auto"/>
            </w:tcBorders>
            <w:shd w:val="clear" w:color="auto" w:fill="auto"/>
            <w:noWrap/>
            <w:hideMark/>
          </w:tcPr>
          <w:p w14:paraId="45F99A6C" w14:textId="77777777" w:rsidR="00B139C4" w:rsidRPr="00A1095A" w:rsidRDefault="00B139C4" w:rsidP="001D0457">
            <w:pPr>
              <w:jc w:val="right"/>
              <w:rPr>
                <w:sz w:val="18"/>
                <w:szCs w:val="18"/>
                <w:lang w:val="es-ES_tradnl" w:eastAsia="en-CA"/>
              </w:rPr>
            </w:pPr>
            <w:r w:rsidRPr="00A1095A">
              <w:rPr>
                <w:sz w:val="18"/>
                <w:szCs w:val="18"/>
                <w:lang w:val="es-ES_tradnl" w:eastAsia="en-CA"/>
              </w:rPr>
              <w:t>134.2</w:t>
            </w:r>
          </w:p>
        </w:tc>
        <w:tc>
          <w:tcPr>
            <w:tcW w:w="916" w:type="dxa"/>
            <w:tcBorders>
              <w:top w:val="nil"/>
              <w:left w:val="nil"/>
              <w:bottom w:val="single" w:sz="4" w:space="0" w:color="auto"/>
              <w:right w:val="single" w:sz="4" w:space="0" w:color="auto"/>
            </w:tcBorders>
            <w:shd w:val="clear" w:color="auto" w:fill="auto"/>
            <w:hideMark/>
          </w:tcPr>
          <w:p w14:paraId="13A5F8E7" w14:textId="77777777" w:rsidR="00B139C4" w:rsidRPr="00A1095A" w:rsidRDefault="00B139C4" w:rsidP="001D0457">
            <w:pPr>
              <w:jc w:val="right"/>
              <w:rPr>
                <w:sz w:val="18"/>
                <w:szCs w:val="18"/>
                <w:lang w:val="es-ES_tradnl" w:eastAsia="en-CA"/>
              </w:rPr>
            </w:pPr>
            <w:r w:rsidRPr="00A1095A">
              <w:rPr>
                <w:sz w:val="18"/>
                <w:szCs w:val="18"/>
                <w:lang w:val="es-ES_tradnl" w:eastAsia="en-CA"/>
              </w:rPr>
              <w:t>132.0</w:t>
            </w:r>
          </w:p>
        </w:tc>
        <w:tc>
          <w:tcPr>
            <w:tcW w:w="916" w:type="dxa"/>
            <w:tcBorders>
              <w:top w:val="nil"/>
              <w:left w:val="nil"/>
              <w:bottom w:val="single" w:sz="4" w:space="0" w:color="auto"/>
              <w:right w:val="single" w:sz="4" w:space="0" w:color="auto"/>
            </w:tcBorders>
            <w:shd w:val="clear" w:color="auto" w:fill="auto"/>
            <w:hideMark/>
          </w:tcPr>
          <w:p w14:paraId="614A7D53" w14:textId="77777777" w:rsidR="00B139C4" w:rsidRPr="00A1095A" w:rsidRDefault="00B139C4" w:rsidP="001D0457">
            <w:pPr>
              <w:jc w:val="right"/>
              <w:rPr>
                <w:sz w:val="18"/>
                <w:szCs w:val="18"/>
                <w:lang w:val="es-ES_tradnl" w:eastAsia="en-CA"/>
              </w:rPr>
            </w:pPr>
            <w:r w:rsidRPr="00A1095A">
              <w:rPr>
                <w:sz w:val="18"/>
                <w:szCs w:val="18"/>
                <w:lang w:val="es-ES_tradnl" w:eastAsia="en-CA"/>
              </w:rPr>
              <w:t>0.3****</w:t>
            </w:r>
          </w:p>
        </w:tc>
      </w:tr>
      <w:tr w:rsidR="00B139C4" w:rsidRPr="00A1095A" w14:paraId="372083EE" w14:textId="77777777" w:rsidTr="009B223D">
        <w:trPr>
          <w:trHeight w:val="10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5995E517" w14:textId="064BF42D" w:rsidR="00B139C4" w:rsidRPr="00A1095A" w:rsidRDefault="00394E74" w:rsidP="001D0457">
            <w:pPr>
              <w:jc w:val="left"/>
              <w:rPr>
                <w:sz w:val="18"/>
                <w:szCs w:val="18"/>
                <w:lang w:val="es-ES_tradnl" w:eastAsia="en-CA"/>
              </w:rPr>
            </w:pPr>
            <w:r w:rsidRPr="00A1095A">
              <w:rPr>
                <w:sz w:val="18"/>
                <w:szCs w:val="18"/>
                <w:lang w:val="es-ES_tradnl" w:eastAsia="en-CA"/>
              </w:rPr>
              <w:t>Espuma</w:t>
            </w:r>
            <w:r w:rsidR="00B139C4" w:rsidRPr="00A1095A">
              <w:rPr>
                <w:sz w:val="18"/>
                <w:szCs w:val="18"/>
                <w:lang w:val="es-ES_tradnl" w:eastAsia="en-CA"/>
              </w:rPr>
              <w:t>*</w:t>
            </w:r>
          </w:p>
        </w:tc>
        <w:tc>
          <w:tcPr>
            <w:tcW w:w="916" w:type="dxa"/>
            <w:tcBorders>
              <w:top w:val="nil"/>
              <w:left w:val="nil"/>
              <w:bottom w:val="single" w:sz="4" w:space="0" w:color="auto"/>
              <w:right w:val="single" w:sz="4" w:space="0" w:color="auto"/>
            </w:tcBorders>
            <w:shd w:val="clear" w:color="auto" w:fill="auto"/>
            <w:noWrap/>
            <w:vAlign w:val="center"/>
            <w:hideMark/>
          </w:tcPr>
          <w:p w14:paraId="66828882" w14:textId="4DAC630F" w:rsidR="00B139C4" w:rsidRPr="00A1095A" w:rsidRDefault="00394E74" w:rsidP="001D0457">
            <w:pPr>
              <w:jc w:val="right"/>
              <w:rPr>
                <w:sz w:val="18"/>
                <w:szCs w:val="18"/>
                <w:lang w:val="es-ES_tradnl" w:eastAsia="en-CA"/>
              </w:rPr>
            </w:pPr>
            <w:r w:rsidRPr="00A1095A">
              <w:rPr>
                <w:sz w:val="18"/>
                <w:szCs w:val="18"/>
                <w:lang w:val="es-ES_tradnl" w:eastAsia="en-CA"/>
              </w:rPr>
              <w:t>1.</w:t>
            </w:r>
            <w:r w:rsidR="00B139C4" w:rsidRPr="00A1095A">
              <w:rPr>
                <w:sz w:val="18"/>
                <w:szCs w:val="18"/>
                <w:lang w:val="es-ES_tradnl" w:eastAsia="en-CA"/>
              </w:rPr>
              <w:t>590.2</w:t>
            </w:r>
          </w:p>
        </w:tc>
        <w:tc>
          <w:tcPr>
            <w:tcW w:w="960" w:type="dxa"/>
            <w:tcBorders>
              <w:top w:val="nil"/>
              <w:left w:val="nil"/>
              <w:bottom w:val="single" w:sz="4" w:space="0" w:color="auto"/>
              <w:right w:val="single" w:sz="4" w:space="0" w:color="auto"/>
            </w:tcBorders>
            <w:shd w:val="clear" w:color="auto" w:fill="auto"/>
            <w:noWrap/>
            <w:vAlign w:val="center"/>
            <w:hideMark/>
          </w:tcPr>
          <w:p w14:paraId="38BBDC50" w14:textId="4A61C813" w:rsidR="00B139C4" w:rsidRPr="00A1095A" w:rsidRDefault="00394E74" w:rsidP="001D0457">
            <w:pPr>
              <w:jc w:val="right"/>
              <w:rPr>
                <w:sz w:val="18"/>
                <w:szCs w:val="18"/>
                <w:lang w:val="es-ES_tradnl" w:eastAsia="en-CA"/>
              </w:rPr>
            </w:pPr>
            <w:r w:rsidRPr="00A1095A">
              <w:rPr>
                <w:sz w:val="18"/>
                <w:szCs w:val="18"/>
                <w:lang w:val="es-ES_tradnl" w:eastAsia="en-CA"/>
              </w:rPr>
              <w:t>1.</w:t>
            </w:r>
            <w:r w:rsidR="00B139C4" w:rsidRPr="00A1095A">
              <w:rPr>
                <w:sz w:val="18"/>
                <w:szCs w:val="18"/>
                <w:lang w:val="es-ES_tradnl" w:eastAsia="en-CA"/>
              </w:rPr>
              <w:t>772.9</w:t>
            </w:r>
          </w:p>
        </w:tc>
        <w:tc>
          <w:tcPr>
            <w:tcW w:w="916" w:type="dxa"/>
            <w:tcBorders>
              <w:top w:val="nil"/>
              <w:left w:val="nil"/>
              <w:bottom w:val="single" w:sz="4" w:space="0" w:color="auto"/>
              <w:right w:val="single" w:sz="4" w:space="0" w:color="auto"/>
            </w:tcBorders>
            <w:shd w:val="clear" w:color="auto" w:fill="auto"/>
            <w:noWrap/>
            <w:vAlign w:val="center"/>
            <w:hideMark/>
          </w:tcPr>
          <w:p w14:paraId="19FFB0EC" w14:textId="1304C4B7" w:rsidR="00B139C4" w:rsidRPr="00A1095A" w:rsidRDefault="00394E74" w:rsidP="001D0457">
            <w:pPr>
              <w:jc w:val="right"/>
              <w:rPr>
                <w:sz w:val="18"/>
                <w:szCs w:val="18"/>
                <w:lang w:val="es-ES_tradnl" w:eastAsia="en-CA"/>
              </w:rPr>
            </w:pPr>
            <w:r w:rsidRPr="00A1095A">
              <w:rPr>
                <w:sz w:val="18"/>
                <w:szCs w:val="18"/>
                <w:lang w:val="es-ES_tradnl" w:eastAsia="en-CA"/>
              </w:rPr>
              <w:t>1.</w:t>
            </w:r>
            <w:r w:rsidR="00B139C4" w:rsidRPr="00A1095A">
              <w:rPr>
                <w:sz w:val="18"/>
                <w:szCs w:val="18"/>
                <w:lang w:val="es-ES_tradnl" w:eastAsia="en-CA"/>
              </w:rPr>
              <w:t>725.7</w:t>
            </w:r>
          </w:p>
        </w:tc>
        <w:tc>
          <w:tcPr>
            <w:tcW w:w="916" w:type="dxa"/>
            <w:tcBorders>
              <w:top w:val="nil"/>
              <w:left w:val="nil"/>
              <w:bottom w:val="single" w:sz="4" w:space="0" w:color="auto"/>
              <w:right w:val="single" w:sz="4" w:space="0" w:color="auto"/>
            </w:tcBorders>
            <w:shd w:val="clear" w:color="auto" w:fill="auto"/>
            <w:noWrap/>
            <w:hideMark/>
          </w:tcPr>
          <w:p w14:paraId="013308A2" w14:textId="345AD156" w:rsidR="00B139C4" w:rsidRPr="00A1095A" w:rsidRDefault="00394E74" w:rsidP="001D0457">
            <w:pPr>
              <w:jc w:val="right"/>
              <w:rPr>
                <w:sz w:val="18"/>
                <w:szCs w:val="18"/>
                <w:lang w:val="es-ES_tradnl" w:eastAsia="en-CA"/>
              </w:rPr>
            </w:pPr>
            <w:r w:rsidRPr="00A1095A">
              <w:rPr>
                <w:sz w:val="18"/>
                <w:szCs w:val="18"/>
                <w:lang w:val="es-ES_tradnl" w:eastAsia="en-CA"/>
              </w:rPr>
              <w:t>2.</w:t>
            </w:r>
            <w:r w:rsidR="00B139C4" w:rsidRPr="00A1095A">
              <w:rPr>
                <w:sz w:val="18"/>
                <w:szCs w:val="18"/>
                <w:lang w:val="es-ES_tradnl" w:eastAsia="en-CA"/>
              </w:rPr>
              <w:t>079.2</w:t>
            </w:r>
          </w:p>
        </w:tc>
        <w:tc>
          <w:tcPr>
            <w:tcW w:w="916" w:type="dxa"/>
            <w:tcBorders>
              <w:top w:val="nil"/>
              <w:left w:val="nil"/>
              <w:bottom w:val="single" w:sz="4" w:space="0" w:color="auto"/>
              <w:right w:val="single" w:sz="4" w:space="0" w:color="auto"/>
            </w:tcBorders>
            <w:shd w:val="clear" w:color="auto" w:fill="auto"/>
            <w:noWrap/>
            <w:hideMark/>
          </w:tcPr>
          <w:p w14:paraId="1DDED97D" w14:textId="208B04BE" w:rsidR="00B139C4" w:rsidRPr="00A1095A" w:rsidRDefault="00394E74" w:rsidP="001D0457">
            <w:pPr>
              <w:jc w:val="right"/>
              <w:rPr>
                <w:sz w:val="18"/>
                <w:szCs w:val="18"/>
                <w:lang w:val="es-ES_tradnl" w:eastAsia="en-CA"/>
              </w:rPr>
            </w:pPr>
            <w:r w:rsidRPr="00A1095A">
              <w:rPr>
                <w:sz w:val="18"/>
                <w:szCs w:val="18"/>
                <w:lang w:val="es-ES_tradnl" w:eastAsia="en-CA"/>
              </w:rPr>
              <w:t>1.</w:t>
            </w:r>
            <w:r w:rsidR="00B139C4" w:rsidRPr="00A1095A">
              <w:rPr>
                <w:sz w:val="18"/>
                <w:szCs w:val="18"/>
                <w:lang w:val="es-ES_tradnl" w:eastAsia="en-CA"/>
              </w:rPr>
              <w:t>805.6</w:t>
            </w:r>
          </w:p>
        </w:tc>
        <w:tc>
          <w:tcPr>
            <w:tcW w:w="916" w:type="dxa"/>
            <w:tcBorders>
              <w:top w:val="nil"/>
              <w:left w:val="nil"/>
              <w:bottom w:val="single" w:sz="4" w:space="0" w:color="auto"/>
              <w:right w:val="single" w:sz="4" w:space="0" w:color="auto"/>
            </w:tcBorders>
            <w:shd w:val="clear" w:color="auto" w:fill="auto"/>
            <w:noWrap/>
            <w:hideMark/>
          </w:tcPr>
          <w:p w14:paraId="094A5174" w14:textId="42944AB4" w:rsidR="00B139C4" w:rsidRPr="00A1095A" w:rsidRDefault="00394E74" w:rsidP="001D0457">
            <w:pPr>
              <w:jc w:val="right"/>
              <w:rPr>
                <w:sz w:val="18"/>
                <w:szCs w:val="18"/>
                <w:lang w:val="es-ES_tradnl" w:eastAsia="en-CA"/>
              </w:rPr>
            </w:pPr>
            <w:r w:rsidRPr="00A1095A">
              <w:rPr>
                <w:sz w:val="18"/>
                <w:szCs w:val="18"/>
                <w:lang w:val="es-ES_tradnl" w:eastAsia="en-CA"/>
              </w:rPr>
              <w:t>1.</w:t>
            </w:r>
            <w:r w:rsidR="00B139C4" w:rsidRPr="00A1095A">
              <w:rPr>
                <w:sz w:val="18"/>
                <w:szCs w:val="18"/>
                <w:lang w:val="es-ES_tradnl" w:eastAsia="en-CA"/>
              </w:rPr>
              <w:t>749.5</w:t>
            </w:r>
          </w:p>
        </w:tc>
        <w:tc>
          <w:tcPr>
            <w:tcW w:w="916" w:type="dxa"/>
            <w:tcBorders>
              <w:top w:val="nil"/>
              <w:left w:val="nil"/>
              <w:bottom w:val="single" w:sz="4" w:space="0" w:color="auto"/>
              <w:right w:val="single" w:sz="4" w:space="0" w:color="auto"/>
            </w:tcBorders>
            <w:shd w:val="clear" w:color="auto" w:fill="auto"/>
            <w:noWrap/>
            <w:hideMark/>
          </w:tcPr>
          <w:p w14:paraId="0323813C" w14:textId="59D55FC2" w:rsidR="00B139C4" w:rsidRPr="00A1095A" w:rsidRDefault="00394E74" w:rsidP="001D0457">
            <w:pPr>
              <w:jc w:val="right"/>
              <w:rPr>
                <w:sz w:val="18"/>
                <w:szCs w:val="18"/>
                <w:lang w:val="es-ES_tradnl" w:eastAsia="en-CA"/>
              </w:rPr>
            </w:pPr>
            <w:r w:rsidRPr="00A1095A">
              <w:rPr>
                <w:sz w:val="18"/>
                <w:szCs w:val="18"/>
                <w:lang w:val="es-ES_tradnl" w:eastAsia="en-CA"/>
              </w:rPr>
              <w:t>1.</w:t>
            </w:r>
            <w:r w:rsidR="00B139C4" w:rsidRPr="00A1095A">
              <w:rPr>
                <w:sz w:val="18"/>
                <w:szCs w:val="18"/>
                <w:lang w:val="es-ES_tradnl" w:eastAsia="en-CA"/>
              </w:rPr>
              <w:t>177.3</w:t>
            </w:r>
          </w:p>
        </w:tc>
        <w:tc>
          <w:tcPr>
            <w:tcW w:w="916" w:type="dxa"/>
            <w:tcBorders>
              <w:top w:val="nil"/>
              <w:left w:val="nil"/>
              <w:bottom w:val="single" w:sz="4" w:space="0" w:color="auto"/>
              <w:right w:val="single" w:sz="4" w:space="0" w:color="auto"/>
            </w:tcBorders>
            <w:shd w:val="clear" w:color="auto" w:fill="auto"/>
            <w:hideMark/>
          </w:tcPr>
          <w:p w14:paraId="04218B77" w14:textId="254AEDFA" w:rsidR="00B139C4" w:rsidRPr="00A1095A" w:rsidRDefault="00394E74" w:rsidP="001D0457">
            <w:pPr>
              <w:jc w:val="right"/>
              <w:rPr>
                <w:sz w:val="18"/>
                <w:szCs w:val="18"/>
                <w:lang w:val="es-ES_tradnl" w:eastAsia="en-CA"/>
              </w:rPr>
            </w:pPr>
            <w:r w:rsidRPr="00A1095A">
              <w:rPr>
                <w:sz w:val="18"/>
                <w:szCs w:val="18"/>
                <w:lang w:val="es-ES_tradnl" w:eastAsia="en-CA"/>
              </w:rPr>
              <w:t>1.</w:t>
            </w:r>
            <w:r w:rsidR="00B139C4" w:rsidRPr="00A1095A">
              <w:rPr>
                <w:sz w:val="18"/>
                <w:szCs w:val="18"/>
                <w:lang w:val="es-ES_tradnl" w:eastAsia="en-CA"/>
              </w:rPr>
              <w:t>518.5</w:t>
            </w:r>
          </w:p>
        </w:tc>
        <w:tc>
          <w:tcPr>
            <w:tcW w:w="916" w:type="dxa"/>
            <w:tcBorders>
              <w:top w:val="nil"/>
              <w:left w:val="nil"/>
              <w:bottom w:val="single" w:sz="4" w:space="0" w:color="auto"/>
              <w:right w:val="single" w:sz="4" w:space="0" w:color="auto"/>
            </w:tcBorders>
            <w:shd w:val="clear" w:color="auto" w:fill="auto"/>
            <w:hideMark/>
          </w:tcPr>
          <w:p w14:paraId="15F019F5" w14:textId="5C03F924" w:rsidR="00B139C4" w:rsidRPr="00A1095A" w:rsidRDefault="00394E74" w:rsidP="001D0457">
            <w:pPr>
              <w:jc w:val="right"/>
              <w:rPr>
                <w:sz w:val="18"/>
                <w:szCs w:val="18"/>
                <w:lang w:val="es-ES_tradnl" w:eastAsia="en-CA"/>
              </w:rPr>
            </w:pPr>
            <w:r w:rsidRPr="00A1095A">
              <w:rPr>
                <w:sz w:val="18"/>
                <w:szCs w:val="18"/>
                <w:lang w:val="es-ES_tradnl" w:eastAsia="en-CA"/>
              </w:rPr>
              <w:t>1.</w:t>
            </w:r>
            <w:r w:rsidR="00B139C4" w:rsidRPr="00A1095A">
              <w:rPr>
                <w:sz w:val="18"/>
                <w:szCs w:val="18"/>
                <w:lang w:val="es-ES_tradnl" w:eastAsia="en-CA"/>
              </w:rPr>
              <w:t>687.2</w:t>
            </w:r>
          </w:p>
        </w:tc>
      </w:tr>
      <w:tr w:rsidR="00B139C4" w:rsidRPr="00A1095A" w14:paraId="75589643" w14:textId="77777777" w:rsidTr="009B223D">
        <w:trPr>
          <w:trHeight w:val="14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75720FAF" w14:textId="5EE4C25C" w:rsidR="00B139C4" w:rsidRPr="00A1095A" w:rsidRDefault="006C27DB" w:rsidP="001D0457">
            <w:pPr>
              <w:jc w:val="left"/>
              <w:rPr>
                <w:sz w:val="18"/>
                <w:szCs w:val="18"/>
                <w:lang w:val="es-ES_tradnl" w:eastAsia="en-CA"/>
              </w:rPr>
            </w:pPr>
            <w:r w:rsidRPr="00A1095A">
              <w:rPr>
                <w:sz w:val="18"/>
                <w:szCs w:val="18"/>
                <w:lang w:val="es-ES_tradnl" w:eastAsia="en-CA"/>
              </w:rPr>
              <w:t>Extinción</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incendios</w:t>
            </w:r>
          </w:p>
        </w:tc>
        <w:tc>
          <w:tcPr>
            <w:tcW w:w="916" w:type="dxa"/>
            <w:tcBorders>
              <w:top w:val="nil"/>
              <w:left w:val="nil"/>
              <w:bottom w:val="single" w:sz="4" w:space="0" w:color="auto"/>
              <w:right w:val="single" w:sz="4" w:space="0" w:color="auto"/>
            </w:tcBorders>
            <w:shd w:val="clear" w:color="auto" w:fill="auto"/>
            <w:noWrap/>
            <w:vAlign w:val="center"/>
            <w:hideMark/>
          </w:tcPr>
          <w:p w14:paraId="33D09EB1" w14:textId="77777777" w:rsidR="00B139C4" w:rsidRPr="00A1095A" w:rsidRDefault="00B139C4" w:rsidP="001D0457">
            <w:pPr>
              <w:jc w:val="right"/>
              <w:rPr>
                <w:sz w:val="18"/>
                <w:szCs w:val="18"/>
                <w:lang w:val="es-ES_tradnl" w:eastAsia="en-CA"/>
              </w:rPr>
            </w:pPr>
            <w:r w:rsidRPr="00A1095A">
              <w:rPr>
                <w:sz w:val="18"/>
                <w:szCs w:val="18"/>
                <w:lang w:val="es-ES_tradnl" w:eastAsia="en-CA"/>
              </w:rPr>
              <w:t>0.0</w:t>
            </w:r>
          </w:p>
        </w:tc>
        <w:tc>
          <w:tcPr>
            <w:tcW w:w="960" w:type="dxa"/>
            <w:tcBorders>
              <w:top w:val="nil"/>
              <w:left w:val="nil"/>
              <w:bottom w:val="single" w:sz="4" w:space="0" w:color="auto"/>
              <w:right w:val="single" w:sz="4" w:space="0" w:color="auto"/>
            </w:tcBorders>
            <w:shd w:val="clear" w:color="auto" w:fill="auto"/>
            <w:noWrap/>
            <w:vAlign w:val="center"/>
            <w:hideMark/>
          </w:tcPr>
          <w:p w14:paraId="6564B85A" w14:textId="77777777" w:rsidR="00B139C4" w:rsidRPr="00A1095A" w:rsidRDefault="00B139C4" w:rsidP="001D0457">
            <w:pPr>
              <w:jc w:val="right"/>
              <w:rPr>
                <w:sz w:val="18"/>
                <w:szCs w:val="18"/>
                <w:lang w:val="es-ES_tradnl" w:eastAsia="en-CA"/>
              </w:rPr>
            </w:pPr>
            <w:r w:rsidRPr="00A1095A">
              <w:rPr>
                <w:sz w:val="18"/>
                <w:szCs w:val="18"/>
                <w:lang w:val="es-ES_tradnl" w:eastAsia="en-CA"/>
              </w:rPr>
              <w:t>11.1</w:t>
            </w:r>
          </w:p>
        </w:tc>
        <w:tc>
          <w:tcPr>
            <w:tcW w:w="916" w:type="dxa"/>
            <w:tcBorders>
              <w:top w:val="nil"/>
              <w:left w:val="nil"/>
              <w:bottom w:val="single" w:sz="4" w:space="0" w:color="auto"/>
              <w:right w:val="single" w:sz="4" w:space="0" w:color="auto"/>
            </w:tcBorders>
            <w:shd w:val="clear" w:color="auto" w:fill="auto"/>
            <w:noWrap/>
            <w:vAlign w:val="center"/>
            <w:hideMark/>
          </w:tcPr>
          <w:p w14:paraId="64013C8B" w14:textId="77777777" w:rsidR="00B139C4" w:rsidRPr="00A1095A" w:rsidRDefault="00B139C4" w:rsidP="001D0457">
            <w:pPr>
              <w:jc w:val="right"/>
              <w:rPr>
                <w:sz w:val="18"/>
                <w:szCs w:val="18"/>
                <w:lang w:val="es-ES_tradnl" w:eastAsia="en-CA"/>
              </w:rPr>
            </w:pPr>
            <w:r w:rsidRPr="00A1095A">
              <w:rPr>
                <w:sz w:val="18"/>
                <w:szCs w:val="18"/>
                <w:lang w:val="es-ES_tradnl" w:eastAsia="en-CA"/>
              </w:rPr>
              <w:t>6.2</w:t>
            </w:r>
          </w:p>
        </w:tc>
        <w:tc>
          <w:tcPr>
            <w:tcW w:w="916" w:type="dxa"/>
            <w:tcBorders>
              <w:top w:val="nil"/>
              <w:left w:val="nil"/>
              <w:bottom w:val="single" w:sz="4" w:space="0" w:color="auto"/>
              <w:right w:val="single" w:sz="4" w:space="0" w:color="auto"/>
            </w:tcBorders>
            <w:shd w:val="clear" w:color="auto" w:fill="auto"/>
            <w:noWrap/>
            <w:hideMark/>
          </w:tcPr>
          <w:p w14:paraId="1E7C9743" w14:textId="77777777" w:rsidR="00B139C4" w:rsidRPr="00A1095A" w:rsidRDefault="00B139C4" w:rsidP="001D0457">
            <w:pPr>
              <w:jc w:val="right"/>
              <w:rPr>
                <w:sz w:val="18"/>
                <w:szCs w:val="18"/>
                <w:lang w:val="es-ES_tradnl" w:eastAsia="en-CA"/>
              </w:rPr>
            </w:pPr>
            <w:r w:rsidRPr="00A1095A">
              <w:rPr>
                <w:sz w:val="18"/>
                <w:szCs w:val="18"/>
                <w:lang w:val="es-ES_tradnl" w:eastAsia="en-CA"/>
              </w:rPr>
              <w:t>0.1</w:t>
            </w:r>
          </w:p>
        </w:tc>
        <w:tc>
          <w:tcPr>
            <w:tcW w:w="916" w:type="dxa"/>
            <w:tcBorders>
              <w:top w:val="nil"/>
              <w:left w:val="nil"/>
              <w:bottom w:val="single" w:sz="4" w:space="0" w:color="auto"/>
              <w:right w:val="single" w:sz="4" w:space="0" w:color="auto"/>
            </w:tcBorders>
            <w:shd w:val="clear" w:color="auto" w:fill="auto"/>
            <w:noWrap/>
            <w:hideMark/>
          </w:tcPr>
          <w:p w14:paraId="2CC394FF" w14:textId="77777777" w:rsidR="00B139C4" w:rsidRPr="00A1095A" w:rsidRDefault="00B139C4" w:rsidP="001D0457">
            <w:pPr>
              <w:jc w:val="right"/>
              <w:rPr>
                <w:sz w:val="18"/>
                <w:szCs w:val="18"/>
                <w:lang w:val="es-ES_tradnl" w:eastAsia="en-CA"/>
              </w:rPr>
            </w:pPr>
            <w:r w:rsidRPr="00A1095A">
              <w:rPr>
                <w:sz w:val="18"/>
                <w:szCs w:val="18"/>
                <w:lang w:val="es-ES_tradnl" w:eastAsia="en-CA"/>
              </w:rPr>
              <w:t>0.1</w:t>
            </w:r>
          </w:p>
        </w:tc>
        <w:tc>
          <w:tcPr>
            <w:tcW w:w="916" w:type="dxa"/>
            <w:tcBorders>
              <w:top w:val="nil"/>
              <w:left w:val="nil"/>
              <w:bottom w:val="single" w:sz="4" w:space="0" w:color="auto"/>
              <w:right w:val="single" w:sz="4" w:space="0" w:color="auto"/>
            </w:tcBorders>
            <w:shd w:val="clear" w:color="auto" w:fill="auto"/>
            <w:noWrap/>
            <w:hideMark/>
          </w:tcPr>
          <w:p w14:paraId="6637C231" w14:textId="77777777" w:rsidR="00B139C4" w:rsidRPr="00A1095A" w:rsidRDefault="00B139C4" w:rsidP="001D0457">
            <w:pPr>
              <w:jc w:val="right"/>
              <w:rPr>
                <w:sz w:val="18"/>
                <w:szCs w:val="18"/>
                <w:lang w:val="es-ES_tradnl" w:eastAsia="en-CA"/>
              </w:rPr>
            </w:pPr>
            <w:r w:rsidRPr="00A1095A">
              <w:rPr>
                <w:sz w:val="18"/>
                <w:szCs w:val="18"/>
                <w:lang w:val="es-ES_tradnl" w:eastAsia="en-CA"/>
              </w:rPr>
              <w:t>0.1</w:t>
            </w:r>
          </w:p>
        </w:tc>
        <w:tc>
          <w:tcPr>
            <w:tcW w:w="916" w:type="dxa"/>
            <w:tcBorders>
              <w:top w:val="nil"/>
              <w:left w:val="nil"/>
              <w:bottom w:val="single" w:sz="4" w:space="0" w:color="auto"/>
              <w:right w:val="single" w:sz="4" w:space="0" w:color="auto"/>
            </w:tcBorders>
            <w:shd w:val="clear" w:color="auto" w:fill="auto"/>
            <w:noWrap/>
            <w:hideMark/>
          </w:tcPr>
          <w:p w14:paraId="0421BD8D" w14:textId="77777777" w:rsidR="00B139C4" w:rsidRPr="00A1095A" w:rsidRDefault="00B139C4" w:rsidP="001D0457">
            <w:pPr>
              <w:jc w:val="right"/>
              <w:rPr>
                <w:sz w:val="18"/>
                <w:szCs w:val="18"/>
                <w:lang w:val="es-ES_tradnl" w:eastAsia="en-CA"/>
              </w:rPr>
            </w:pPr>
            <w:r w:rsidRPr="00A1095A">
              <w:rPr>
                <w:sz w:val="18"/>
                <w:szCs w:val="18"/>
                <w:lang w:val="es-ES_tradnl" w:eastAsia="en-CA"/>
              </w:rPr>
              <w:t>0.1</w:t>
            </w:r>
          </w:p>
        </w:tc>
        <w:tc>
          <w:tcPr>
            <w:tcW w:w="916" w:type="dxa"/>
            <w:tcBorders>
              <w:top w:val="nil"/>
              <w:left w:val="nil"/>
              <w:bottom w:val="single" w:sz="4" w:space="0" w:color="auto"/>
              <w:right w:val="single" w:sz="4" w:space="0" w:color="auto"/>
            </w:tcBorders>
            <w:shd w:val="clear" w:color="auto" w:fill="auto"/>
            <w:hideMark/>
          </w:tcPr>
          <w:p w14:paraId="1D718558" w14:textId="77777777" w:rsidR="00B139C4" w:rsidRPr="00A1095A" w:rsidRDefault="00B139C4" w:rsidP="001D0457">
            <w:pPr>
              <w:jc w:val="right"/>
              <w:rPr>
                <w:sz w:val="18"/>
                <w:szCs w:val="18"/>
                <w:lang w:val="es-ES_tradnl" w:eastAsia="en-CA"/>
              </w:rPr>
            </w:pPr>
          </w:p>
        </w:tc>
        <w:tc>
          <w:tcPr>
            <w:tcW w:w="916" w:type="dxa"/>
            <w:tcBorders>
              <w:top w:val="nil"/>
              <w:left w:val="nil"/>
              <w:bottom w:val="single" w:sz="4" w:space="0" w:color="auto"/>
              <w:right w:val="single" w:sz="4" w:space="0" w:color="auto"/>
            </w:tcBorders>
            <w:shd w:val="clear" w:color="auto" w:fill="auto"/>
            <w:hideMark/>
          </w:tcPr>
          <w:p w14:paraId="27154083" w14:textId="77777777" w:rsidR="00B139C4" w:rsidRPr="00A1095A" w:rsidRDefault="00B139C4" w:rsidP="001D0457">
            <w:pPr>
              <w:jc w:val="right"/>
              <w:rPr>
                <w:sz w:val="18"/>
                <w:szCs w:val="18"/>
                <w:lang w:val="es-ES_tradnl" w:eastAsia="en-CA"/>
              </w:rPr>
            </w:pPr>
          </w:p>
        </w:tc>
      </w:tr>
      <w:tr w:rsidR="00B139C4" w:rsidRPr="00A1095A" w14:paraId="006A3FD7" w14:textId="77777777" w:rsidTr="009B223D">
        <w:trPr>
          <w:trHeight w:val="192"/>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62897CC7" w14:textId="631C4214" w:rsidR="00B139C4" w:rsidRPr="00A1095A" w:rsidRDefault="00403342" w:rsidP="00FE2544">
            <w:pPr>
              <w:ind w:right="-113"/>
              <w:jc w:val="left"/>
              <w:rPr>
                <w:sz w:val="18"/>
                <w:szCs w:val="18"/>
                <w:lang w:val="es-ES_tradnl" w:eastAsia="en-CA"/>
              </w:rPr>
            </w:pPr>
            <w:r w:rsidRPr="00A1095A">
              <w:rPr>
                <w:sz w:val="18"/>
                <w:szCs w:val="18"/>
                <w:lang w:val="es-ES_tradnl" w:eastAsia="en-CA"/>
              </w:rPr>
              <w:t>Fabricación</w:t>
            </w:r>
            <w:r w:rsidR="003B0B74" w:rsidRPr="00A1095A">
              <w:rPr>
                <w:sz w:val="18"/>
                <w:szCs w:val="18"/>
                <w:lang w:val="es-ES_tradnl" w:eastAsia="en-CA"/>
              </w:rPr>
              <w:t xml:space="preserve"> </w:t>
            </w:r>
            <w:r w:rsidRPr="00A1095A">
              <w:rPr>
                <w:sz w:val="18"/>
                <w:szCs w:val="18"/>
                <w:lang w:val="es-ES_tradnl" w:eastAsia="en-CA"/>
              </w:rPr>
              <w:t>equipos</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refrigeración</w:t>
            </w:r>
          </w:p>
        </w:tc>
        <w:tc>
          <w:tcPr>
            <w:tcW w:w="916" w:type="dxa"/>
            <w:tcBorders>
              <w:top w:val="nil"/>
              <w:left w:val="nil"/>
              <w:bottom w:val="single" w:sz="4" w:space="0" w:color="auto"/>
              <w:right w:val="single" w:sz="4" w:space="0" w:color="auto"/>
            </w:tcBorders>
            <w:shd w:val="clear" w:color="auto" w:fill="auto"/>
            <w:noWrap/>
            <w:vAlign w:val="center"/>
            <w:hideMark/>
          </w:tcPr>
          <w:p w14:paraId="4F84C29F" w14:textId="4BD89D21" w:rsidR="00B139C4" w:rsidRPr="00A1095A" w:rsidRDefault="00E57E67" w:rsidP="001D0457">
            <w:pPr>
              <w:jc w:val="right"/>
              <w:rPr>
                <w:sz w:val="18"/>
                <w:szCs w:val="18"/>
                <w:lang w:val="es-ES_tradnl" w:eastAsia="en-CA"/>
              </w:rPr>
            </w:pPr>
            <w:r w:rsidRPr="00A1095A">
              <w:rPr>
                <w:sz w:val="18"/>
                <w:szCs w:val="18"/>
                <w:lang w:val="es-ES_tradnl" w:eastAsia="en-CA"/>
              </w:rPr>
              <w:t>8.</w:t>
            </w:r>
            <w:r w:rsidR="00B139C4" w:rsidRPr="00A1095A">
              <w:rPr>
                <w:sz w:val="18"/>
                <w:szCs w:val="18"/>
                <w:lang w:val="es-ES_tradnl" w:eastAsia="en-CA"/>
              </w:rPr>
              <w:t>610.2</w:t>
            </w:r>
          </w:p>
        </w:tc>
        <w:tc>
          <w:tcPr>
            <w:tcW w:w="960" w:type="dxa"/>
            <w:tcBorders>
              <w:top w:val="nil"/>
              <w:left w:val="nil"/>
              <w:bottom w:val="single" w:sz="4" w:space="0" w:color="auto"/>
              <w:right w:val="single" w:sz="4" w:space="0" w:color="auto"/>
            </w:tcBorders>
            <w:shd w:val="clear" w:color="auto" w:fill="auto"/>
            <w:noWrap/>
            <w:vAlign w:val="center"/>
            <w:hideMark/>
          </w:tcPr>
          <w:p w14:paraId="332B2FEB" w14:textId="0E9CB447" w:rsidR="00B139C4" w:rsidRPr="00A1095A" w:rsidRDefault="00E57E67" w:rsidP="001D0457">
            <w:pPr>
              <w:jc w:val="right"/>
              <w:rPr>
                <w:sz w:val="18"/>
                <w:szCs w:val="18"/>
                <w:lang w:val="es-ES_tradnl" w:eastAsia="en-CA"/>
              </w:rPr>
            </w:pPr>
            <w:r w:rsidRPr="00A1095A">
              <w:rPr>
                <w:sz w:val="18"/>
                <w:szCs w:val="18"/>
                <w:lang w:val="es-ES_tradnl" w:eastAsia="en-CA"/>
              </w:rPr>
              <w:t>9.</w:t>
            </w:r>
            <w:r w:rsidR="00B139C4" w:rsidRPr="00A1095A">
              <w:rPr>
                <w:sz w:val="18"/>
                <w:szCs w:val="18"/>
                <w:lang w:val="es-ES_tradnl" w:eastAsia="en-CA"/>
              </w:rPr>
              <w:t>641.4</w:t>
            </w:r>
          </w:p>
        </w:tc>
        <w:tc>
          <w:tcPr>
            <w:tcW w:w="916" w:type="dxa"/>
            <w:tcBorders>
              <w:top w:val="nil"/>
              <w:left w:val="nil"/>
              <w:bottom w:val="single" w:sz="4" w:space="0" w:color="auto"/>
              <w:right w:val="single" w:sz="4" w:space="0" w:color="auto"/>
            </w:tcBorders>
            <w:shd w:val="clear" w:color="auto" w:fill="auto"/>
            <w:noWrap/>
            <w:vAlign w:val="center"/>
            <w:hideMark/>
          </w:tcPr>
          <w:p w14:paraId="1ADA2244" w14:textId="5DBCCB02" w:rsidR="00B139C4" w:rsidRPr="00A1095A" w:rsidRDefault="00E57E67" w:rsidP="001D0457">
            <w:pPr>
              <w:jc w:val="right"/>
              <w:rPr>
                <w:sz w:val="18"/>
                <w:szCs w:val="18"/>
                <w:lang w:val="es-ES_tradnl" w:eastAsia="en-CA"/>
              </w:rPr>
            </w:pPr>
            <w:r w:rsidRPr="00A1095A">
              <w:rPr>
                <w:sz w:val="18"/>
                <w:szCs w:val="18"/>
                <w:lang w:val="es-ES_tradnl" w:eastAsia="en-CA"/>
              </w:rPr>
              <w:t>9.</w:t>
            </w:r>
            <w:r w:rsidR="00B139C4" w:rsidRPr="00A1095A">
              <w:rPr>
                <w:sz w:val="18"/>
                <w:szCs w:val="18"/>
                <w:lang w:val="es-ES_tradnl" w:eastAsia="en-CA"/>
              </w:rPr>
              <w:t>270.7</w:t>
            </w:r>
          </w:p>
        </w:tc>
        <w:tc>
          <w:tcPr>
            <w:tcW w:w="916" w:type="dxa"/>
            <w:tcBorders>
              <w:top w:val="nil"/>
              <w:left w:val="nil"/>
              <w:bottom w:val="single" w:sz="4" w:space="0" w:color="auto"/>
              <w:right w:val="single" w:sz="4" w:space="0" w:color="auto"/>
            </w:tcBorders>
            <w:shd w:val="clear" w:color="auto" w:fill="auto"/>
            <w:noWrap/>
            <w:vAlign w:val="center"/>
            <w:hideMark/>
          </w:tcPr>
          <w:p w14:paraId="3D6140A7" w14:textId="529F1DBC" w:rsidR="00B139C4" w:rsidRPr="00A1095A" w:rsidRDefault="00E57E67" w:rsidP="001D0457">
            <w:pPr>
              <w:jc w:val="right"/>
              <w:rPr>
                <w:sz w:val="18"/>
                <w:szCs w:val="18"/>
                <w:lang w:val="es-ES_tradnl" w:eastAsia="en-CA"/>
              </w:rPr>
            </w:pPr>
            <w:r w:rsidRPr="00A1095A">
              <w:rPr>
                <w:sz w:val="18"/>
                <w:szCs w:val="18"/>
                <w:lang w:val="es-ES_tradnl" w:eastAsia="en-CA"/>
              </w:rPr>
              <w:t>9.</w:t>
            </w:r>
            <w:r w:rsidR="00B139C4" w:rsidRPr="00A1095A">
              <w:rPr>
                <w:sz w:val="18"/>
                <w:szCs w:val="18"/>
                <w:lang w:val="es-ES_tradnl" w:eastAsia="en-CA"/>
              </w:rPr>
              <w:t>475.6</w:t>
            </w:r>
          </w:p>
        </w:tc>
        <w:tc>
          <w:tcPr>
            <w:tcW w:w="916" w:type="dxa"/>
            <w:tcBorders>
              <w:top w:val="nil"/>
              <w:left w:val="nil"/>
              <w:bottom w:val="single" w:sz="4" w:space="0" w:color="auto"/>
              <w:right w:val="single" w:sz="4" w:space="0" w:color="auto"/>
            </w:tcBorders>
            <w:shd w:val="clear" w:color="auto" w:fill="auto"/>
            <w:noWrap/>
            <w:vAlign w:val="center"/>
            <w:hideMark/>
          </w:tcPr>
          <w:p w14:paraId="56FA181D" w14:textId="337EFB22" w:rsidR="00B139C4" w:rsidRPr="00A1095A" w:rsidRDefault="00E57E67" w:rsidP="001D0457">
            <w:pPr>
              <w:jc w:val="right"/>
              <w:rPr>
                <w:sz w:val="18"/>
                <w:szCs w:val="18"/>
                <w:lang w:val="es-ES_tradnl" w:eastAsia="en-CA"/>
              </w:rPr>
            </w:pPr>
            <w:r w:rsidRPr="00A1095A">
              <w:rPr>
                <w:sz w:val="18"/>
                <w:szCs w:val="18"/>
                <w:lang w:val="es-ES_tradnl" w:eastAsia="en-CA"/>
              </w:rPr>
              <w:t>8.</w:t>
            </w:r>
            <w:r w:rsidR="00B139C4" w:rsidRPr="00A1095A">
              <w:rPr>
                <w:sz w:val="18"/>
                <w:szCs w:val="18"/>
                <w:lang w:val="es-ES_tradnl" w:eastAsia="en-CA"/>
              </w:rPr>
              <w:t>012.7</w:t>
            </w:r>
          </w:p>
        </w:tc>
        <w:tc>
          <w:tcPr>
            <w:tcW w:w="916" w:type="dxa"/>
            <w:tcBorders>
              <w:top w:val="nil"/>
              <w:left w:val="nil"/>
              <w:bottom w:val="single" w:sz="4" w:space="0" w:color="auto"/>
              <w:right w:val="single" w:sz="4" w:space="0" w:color="auto"/>
            </w:tcBorders>
            <w:shd w:val="clear" w:color="auto" w:fill="auto"/>
            <w:noWrap/>
            <w:vAlign w:val="center"/>
            <w:hideMark/>
          </w:tcPr>
          <w:p w14:paraId="537BFB62" w14:textId="1FECD718" w:rsidR="00B139C4" w:rsidRPr="00A1095A" w:rsidRDefault="00E57E67" w:rsidP="001D0457">
            <w:pPr>
              <w:jc w:val="right"/>
              <w:rPr>
                <w:sz w:val="18"/>
                <w:szCs w:val="18"/>
                <w:lang w:val="es-ES_tradnl" w:eastAsia="en-CA"/>
              </w:rPr>
            </w:pPr>
            <w:r w:rsidRPr="00A1095A">
              <w:rPr>
                <w:sz w:val="18"/>
                <w:szCs w:val="18"/>
                <w:lang w:val="es-ES_tradnl" w:eastAsia="en-CA"/>
              </w:rPr>
              <w:t>7.</w:t>
            </w:r>
            <w:r w:rsidR="00B139C4" w:rsidRPr="00A1095A">
              <w:rPr>
                <w:sz w:val="18"/>
                <w:szCs w:val="18"/>
                <w:lang w:val="es-ES_tradnl" w:eastAsia="en-CA"/>
              </w:rPr>
              <w:t>531.6</w:t>
            </w:r>
          </w:p>
        </w:tc>
        <w:tc>
          <w:tcPr>
            <w:tcW w:w="916" w:type="dxa"/>
            <w:tcBorders>
              <w:top w:val="nil"/>
              <w:left w:val="nil"/>
              <w:bottom w:val="single" w:sz="4" w:space="0" w:color="auto"/>
              <w:right w:val="single" w:sz="4" w:space="0" w:color="auto"/>
            </w:tcBorders>
            <w:shd w:val="clear" w:color="auto" w:fill="auto"/>
            <w:noWrap/>
            <w:vAlign w:val="center"/>
            <w:hideMark/>
          </w:tcPr>
          <w:p w14:paraId="5667B930" w14:textId="2CBD7555" w:rsidR="00B139C4" w:rsidRPr="00A1095A" w:rsidRDefault="00E57E67" w:rsidP="001D0457">
            <w:pPr>
              <w:jc w:val="right"/>
              <w:rPr>
                <w:sz w:val="18"/>
                <w:szCs w:val="18"/>
                <w:lang w:val="es-ES_tradnl" w:eastAsia="en-CA"/>
              </w:rPr>
            </w:pPr>
            <w:r w:rsidRPr="00A1095A">
              <w:rPr>
                <w:sz w:val="18"/>
                <w:szCs w:val="18"/>
                <w:lang w:val="es-ES_tradnl" w:eastAsia="en-CA"/>
              </w:rPr>
              <w:t>6.</w:t>
            </w:r>
            <w:r w:rsidR="00B139C4" w:rsidRPr="00A1095A">
              <w:rPr>
                <w:sz w:val="18"/>
                <w:szCs w:val="18"/>
                <w:lang w:val="es-ES_tradnl" w:eastAsia="en-CA"/>
              </w:rPr>
              <w:t>746.9</w:t>
            </w:r>
          </w:p>
        </w:tc>
        <w:tc>
          <w:tcPr>
            <w:tcW w:w="916" w:type="dxa"/>
            <w:tcBorders>
              <w:top w:val="nil"/>
              <w:left w:val="nil"/>
              <w:bottom w:val="single" w:sz="4" w:space="0" w:color="auto"/>
              <w:right w:val="single" w:sz="4" w:space="0" w:color="auto"/>
            </w:tcBorders>
            <w:shd w:val="clear" w:color="auto" w:fill="auto"/>
            <w:vAlign w:val="center"/>
            <w:hideMark/>
          </w:tcPr>
          <w:p w14:paraId="6438576D" w14:textId="08197F34" w:rsidR="00B139C4" w:rsidRPr="00A1095A" w:rsidRDefault="00E57E67" w:rsidP="001D0457">
            <w:pPr>
              <w:jc w:val="right"/>
              <w:rPr>
                <w:sz w:val="18"/>
                <w:szCs w:val="18"/>
                <w:lang w:val="es-ES_tradnl" w:eastAsia="en-CA"/>
              </w:rPr>
            </w:pPr>
            <w:r w:rsidRPr="00A1095A">
              <w:rPr>
                <w:sz w:val="18"/>
                <w:szCs w:val="18"/>
                <w:lang w:val="es-ES_tradnl" w:eastAsia="en-CA"/>
              </w:rPr>
              <w:t>6.</w:t>
            </w:r>
            <w:r w:rsidR="00B139C4" w:rsidRPr="00A1095A">
              <w:rPr>
                <w:sz w:val="18"/>
                <w:szCs w:val="18"/>
                <w:lang w:val="es-ES_tradnl" w:eastAsia="en-CA"/>
              </w:rPr>
              <w:t>590.0</w:t>
            </w:r>
          </w:p>
        </w:tc>
        <w:tc>
          <w:tcPr>
            <w:tcW w:w="916" w:type="dxa"/>
            <w:tcBorders>
              <w:top w:val="nil"/>
              <w:left w:val="nil"/>
              <w:bottom w:val="single" w:sz="4" w:space="0" w:color="auto"/>
              <w:right w:val="single" w:sz="4" w:space="0" w:color="auto"/>
            </w:tcBorders>
            <w:shd w:val="clear" w:color="auto" w:fill="auto"/>
            <w:vAlign w:val="center"/>
            <w:hideMark/>
          </w:tcPr>
          <w:p w14:paraId="607EED80" w14:textId="6DCE9062" w:rsidR="00B139C4" w:rsidRPr="00A1095A" w:rsidRDefault="00E57E67" w:rsidP="001D0457">
            <w:pPr>
              <w:jc w:val="right"/>
              <w:rPr>
                <w:sz w:val="18"/>
                <w:szCs w:val="18"/>
                <w:lang w:val="es-ES_tradnl" w:eastAsia="en-CA"/>
              </w:rPr>
            </w:pPr>
            <w:r w:rsidRPr="00A1095A">
              <w:rPr>
                <w:sz w:val="18"/>
                <w:szCs w:val="18"/>
                <w:lang w:val="es-ES_tradnl" w:eastAsia="en-CA"/>
              </w:rPr>
              <w:t>6.</w:t>
            </w:r>
            <w:r w:rsidR="00B139C4" w:rsidRPr="00A1095A">
              <w:rPr>
                <w:sz w:val="18"/>
                <w:szCs w:val="18"/>
                <w:lang w:val="es-ES_tradnl" w:eastAsia="en-CA"/>
              </w:rPr>
              <w:t>338.2</w:t>
            </w:r>
          </w:p>
        </w:tc>
      </w:tr>
      <w:tr w:rsidR="00B139C4" w:rsidRPr="00A1095A" w14:paraId="4B31527B" w14:textId="77777777" w:rsidTr="009B223D">
        <w:trPr>
          <w:trHeight w:val="9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71FC3A5" w14:textId="65330F2D" w:rsidR="00B139C4" w:rsidRPr="00A1095A" w:rsidRDefault="00A815F1" w:rsidP="00AE57C5">
            <w:pPr>
              <w:jc w:val="left"/>
              <w:rPr>
                <w:sz w:val="18"/>
                <w:szCs w:val="18"/>
                <w:lang w:val="es-ES_tradnl" w:eastAsia="en-CA"/>
              </w:rPr>
            </w:pPr>
            <w:r>
              <w:rPr>
                <w:sz w:val="18"/>
                <w:szCs w:val="18"/>
                <w:lang w:val="es-ES_tradnl" w:eastAsia="en-CA"/>
              </w:rPr>
              <w:t>Servicio técnico refrigeración</w:t>
            </w:r>
          </w:p>
        </w:tc>
        <w:tc>
          <w:tcPr>
            <w:tcW w:w="916" w:type="dxa"/>
            <w:tcBorders>
              <w:top w:val="nil"/>
              <w:left w:val="nil"/>
              <w:bottom w:val="single" w:sz="4" w:space="0" w:color="auto"/>
              <w:right w:val="single" w:sz="4" w:space="0" w:color="auto"/>
            </w:tcBorders>
            <w:shd w:val="clear" w:color="auto" w:fill="auto"/>
            <w:noWrap/>
            <w:vAlign w:val="center"/>
            <w:hideMark/>
          </w:tcPr>
          <w:p w14:paraId="68A14EAE" w14:textId="33813219" w:rsidR="00B139C4" w:rsidRPr="00A1095A" w:rsidRDefault="00E57E67" w:rsidP="001D0457">
            <w:pPr>
              <w:jc w:val="right"/>
              <w:rPr>
                <w:sz w:val="18"/>
                <w:szCs w:val="18"/>
                <w:lang w:val="es-ES_tradnl" w:eastAsia="en-CA"/>
              </w:rPr>
            </w:pPr>
            <w:r w:rsidRPr="00A1095A">
              <w:rPr>
                <w:sz w:val="18"/>
                <w:szCs w:val="18"/>
                <w:lang w:val="es-ES_tradnl" w:eastAsia="en-CA"/>
              </w:rPr>
              <w:t>7.</w:t>
            </w:r>
            <w:r w:rsidR="00B139C4" w:rsidRPr="00A1095A">
              <w:rPr>
                <w:sz w:val="18"/>
                <w:szCs w:val="18"/>
                <w:lang w:val="es-ES_tradnl" w:eastAsia="en-CA"/>
              </w:rPr>
              <w:t>518.1</w:t>
            </w:r>
          </w:p>
        </w:tc>
        <w:tc>
          <w:tcPr>
            <w:tcW w:w="960" w:type="dxa"/>
            <w:tcBorders>
              <w:top w:val="nil"/>
              <w:left w:val="nil"/>
              <w:bottom w:val="single" w:sz="4" w:space="0" w:color="auto"/>
              <w:right w:val="single" w:sz="4" w:space="0" w:color="auto"/>
            </w:tcBorders>
            <w:shd w:val="clear" w:color="auto" w:fill="auto"/>
            <w:noWrap/>
            <w:vAlign w:val="center"/>
            <w:hideMark/>
          </w:tcPr>
          <w:p w14:paraId="0F546855" w14:textId="0BFD0ED4" w:rsidR="00B139C4" w:rsidRPr="00A1095A" w:rsidRDefault="00E57E67" w:rsidP="001D0457">
            <w:pPr>
              <w:jc w:val="right"/>
              <w:rPr>
                <w:sz w:val="18"/>
                <w:szCs w:val="18"/>
                <w:lang w:val="es-ES_tradnl" w:eastAsia="en-CA"/>
              </w:rPr>
            </w:pPr>
            <w:r w:rsidRPr="00A1095A">
              <w:rPr>
                <w:sz w:val="18"/>
                <w:szCs w:val="18"/>
                <w:lang w:val="es-ES_tradnl" w:eastAsia="en-CA"/>
              </w:rPr>
              <w:t>9.</w:t>
            </w:r>
            <w:r w:rsidR="00B139C4" w:rsidRPr="00A1095A">
              <w:rPr>
                <w:sz w:val="18"/>
                <w:szCs w:val="18"/>
                <w:lang w:val="es-ES_tradnl" w:eastAsia="en-CA"/>
              </w:rPr>
              <w:t>262.5</w:t>
            </w:r>
          </w:p>
        </w:tc>
        <w:tc>
          <w:tcPr>
            <w:tcW w:w="916" w:type="dxa"/>
            <w:tcBorders>
              <w:top w:val="nil"/>
              <w:left w:val="nil"/>
              <w:bottom w:val="single" w:sz="4" w:space="0" w:color="auto"/>
              <w:right w:val="single" w:sz="4" w:space="0" w:color="auto"/>
            </w:tcBorders>
            <w:shd w:val="clear" w:color="auto" w:fill="auto"/>
            <w:noWrap/>
            <w:vAlign w:val="center"/>
            <w:hideMark/>
          </w:tcPr>
          <w:p w14:paraId="34332B18" w14:textId="0C3F7538" w:rsidR="00B139C4" w:rsidRPr="00A1095A" w:rsidRDefault="00E57E67" w:rsidP="001D0457">
            <w:pPr>
              <w:jc w:val="right"/>
              <w:rPr>
                <w:sz w:val="18"/>
                <w:szCs w:val="18"/>
                <w:lang w:val="es-ES_tradnl" w:eastAsia="en-CA"/>
              </w:rPr>
            </w:pPr>
            <w:r w:rsidRPr="00A1095A">
              <w:rPr>
                <w:sz w:val="18"/>
                <w:szCs w:val="18"/>
                <w:lang w:val="es-ES_tradnl" w:eastAsia="en-CA"/>
              </w:rPr>
              <w:t>8.</w:t>
            </w:r>
            <w:r w:rsidR="00B139C4" w:rsidRPr="00A1095A">
              <w:rPr>
                <w:sz w:val="18"/>
                <w:szCs w:val="18"/>
                <w:lang w:val="es-ES_tradnl" w:eastAsia="en-CA"/>
              </w:rPr>
              <w:t>711.8</w:t>
            </w:r>
          </w:p>
        </w:tc>
        <w:tc>
          <w:tcPr>
            <w:tcW w:w="916" w:type="dxa"/>
            <w:tcBorders>
              <w:top w:val="nil"/>
              <w:left w:val="nil"/>
              <w:bottom w:val="single" w:sz="4" w:space="0" w:color="auto"/>
              <w:right w:val="single" w:sz="4" w:space="0" w:color="auto"/>
            </w:tcBorders>
            <w:shd w:val="clear" w:color="auto" w:fill="auto"/>
            <w:noWrap/>
            <w:hideMark/>
          </w:tcPr>
          <w:p w14:paraId="2A09039F" w14:textId="647858C9" w:rsidR="00B139C4" w:rsidRPr="00A1095A" w:rsidRDefault="00B139C4"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0.</w:t>
            </w:r>
            <w:r w:rsidRPr="00A1095A">
              <w:rPr>
                <w:sz w:val="18"/>
                <w:szCs w:val="18"/>
                <w:lang w:val="es-ES_tradnl" w:eastAsia="en-CA"/>
              </w:rPr>
              <w:t>863.2</w:t>
            </w:r>
          </w:p>
        </w:tc>
        <w:tc>
          <w:tcPr>
            <w:tcW w:w="916" w:type="dxa"/>
            <w:tcBorders>
              <w:top w:val="nil"/>
              <w:left w:val="nil"/>
              <w:bottom w:val="single" w:sz="4" w:space="0" w:color="auto"/>
              <w:right w:val="single" w:sz="4" w:space="0" w:color="auto"/>
            </w:tcBorders>
            <w:shd w:val="clear" w:color="auto" w:fill="auto"/>
            <w:noWrap/>
            <w:hideMark/>
          </w:tcPr>
          <w:p w14:paraId="36DCC4AD" w14:textId="07FEFF74" w:rsidR="00B139C4" w:rsidRPr="00A1095A" w:rsidRDefault="00E57E67" w:rsidP="001D0457">
            <w:pPr>
              <w:jc w:val="right"/>
              <w:rPr>
                <w:sz w:val="18"/>
                <w:szCs w:val="18"/>
                <w:lang w:val="es-ES_tradnl" w:eastAsia="en-CA"/>
              </w:rPr>
            </w:pPr>
            <w:r w:rsidRPr="00A1095A">
              <w:rPr>
                <w:sz w:val="18"/>
                <w:szCs w:val="18"/>
                <w:lang w:val="es-ES_tradnl" w:eastAsia="en-CA"/>
              </w:rPr>
              <w:t>7.</w:t>
            </w:r>
            <w:r w:rsidR="00B139C4" w:rsidRPr="00A1095A">
              <w:rPr>
                <w:sz w:val="18"/>
                <w:szCs w:val="18"/>
                <w:lang w:val="es-ES_tradnl" w:eastAsia="en-CA"/>
              </w:rPr>
              <w:t>870.8</w:t>
            </w:r>
          </w:p>
        </w:tc>
        <w:tc>
          <w:tcPr>
            <w:tcW w:w="916" w:type="dxa"/>
            <w:tcBorders>
              <w:top w:val="nil"/>
              <w:left w:val="nil"/>
              <w:bottom w:val="single" w:sz="4" w:space="0" w:color="auto"/>
              <w:right w:val="single" w:sz="4" w:space="0" w:color="auto"/>
            </w:tcBorders>
            <w:shd w:val="clear" w:color="auto" w:fill="auto"/>
            <w:noWrap/>
            <w:hideMark/>
          </w:tcPr>
          <w:p w14:paraId="4E71F97D" w14:textId="56CC7271" w:rsidR="00B139C4" w:rsidRPr="00A1095A" w:rsidRDefault="00E57E67" w:rsidP="001D0457">
            <w:pPr>
              <w:jc w:val="right"/>
              <w:rPr>
                <w:sz w:val="18"/>
                <w:szCs w:val="18"/>
                <w:lang w:val="es-ES_tradnl" w:eastAsia="en-CA"/>
              </w:rPr>
            </w:pPr>
            <w:r w:rsidRPr="00A1095A">
              <w:rPr>
                <w:sz w:val="18"/>
                <w:szCs w:val="18"/>
                <w:lang w:val="es-ES_tradnl" w:eastAsia="en-CA"/>
              </w:rPr>
              <w:t>8.</w:t>
            </w:r>
            <w:r w:rsidR="00B139C4" w:rsidRPr="00A1095A">
              <w:rPr>
                <w:sz w:val="18"/>
                <w:szCs w:val="18"/>
                <w:lang w:val="es-ES_tradnl" w:eastAsia="en-CA"/>
              </w:rPr>
              <w:t>055.0</w:t>
            </w:r>
          </w:p>
        </w:tc>
        <w:tc>
          <w:tcPr>
            <w:tcW w:w="916" w:type="dxa"/>
            <w:tcBorders>
              <w:top w:val="nil"/>
              <w:left w:val="nil"/>
              <w:bottom w:val="single" w:sz="4" w:space="0" w:color="auto"/>
              <w:right w:val="single" w:sz="4" w:space="0" w:color="auto"/>
            </w:tcBorders>
            <w:shd w:val="clear" w:color="auto" w:fill="auto"/>
            <w:noWrap/>
            <w:hideMark/>
          </w:tcPr>
          <w:p w14:paraId="057D05AF" w14:textId="350B69B2" w:rsidR="00B139C4" w:rsidRPr="00A1095A" w:rsidRDefault="00E57E67" w:rsidP="001D0457">
            <w:pPr>
              <w:jc w:val="right"/>
              <w:rPr>
                <w:sz w:val="18"/>
                <w:szCs w:val="18"/>
                <w:lang w:val="es-ES_tradnl" w:eastAsia="en-CA"/>
              </w:rPr>
            </w:pPr>
            <w:r w:rsidRPr="00A1095A">
              <w:rPr>
                <w:sz w:val="18"/>
                <w:szCs w:val="18"/>
                <w:lang w:val="es-ES_tradnl" w:eastAsia="en-CA"/>
              </w:rPr>
              <w:t>7.</w:t>
            </w:r>
            <w:r w:rsidR="00B139C4" w:rsidRPr="00A1095A">
              <w:rPr>
                <w:sz w:val="18"/>
                <w:szCs w:val="18"/>
                <w:lang w:val="es-ES_tradnl" w:eastAsia="en-CA"/>
              </w:rPr>
              <w:t>127.7</w:t>
            </w:r>
          </w:p>
        </w:tc>
        <w:tc>
          <w:tcPr>
            <w:tcW w:w="916" w:type="dxa"/>
            <w:tcBorders>
              <w:top w:val="nil"/>
              <w:left w:val="nil"/>
              <w:bottom w:val="single" w:sz="4" w:space="0" w:color="auto"/>
              <w:right w:val="single" w:sz="4" w:space="0" w:color="auto"/>
            </w:tcBorders>
            <w:shd w:val="clear" w:color="auto" w:fill="auto"/>
            <w:hideMark/>
          </w:tcPr>
          <w:p w14:paraId="284FB2D0" w14:textId="3CBB297D" w:rsidR="00B139C4" w:rsidRPr="00A1095A" w:rsidRDefault="00E57E67" w:rsidP="001D0457">
            <w:pPr>
              <w:jc w:val="right"/>
              <w:rPr>
                <w:sz w:val="18"/>
                <w:szCs w:val="18"/>
                <w:lang w:val="es-ES_tradnl" w:eastAsia="en-CA"/>
              </w:rPr>
            </w:pPr>
            <w:r w:rsidRPr="00A1095A">
              <w:rPr>
                <w:sz w:val="18"/>
                <w:szCs w:val="18"/>
                <w:lang w:val="es-ES_tradnl" w:eastAsia="en-CA"/>
              </w:rPr>
              <w:t>7.</w:t>
            </w:r>
            <w:r w:rsidR="00B139C4" w:rsidRPr="00A1095A">
              <w:rPr>
                <w:sz w:val="18"/>
                <w:szCs w:val="18"/>
                <w:lang w:val="es-ES_tradnl" w:eastAsia="en-CA"/>
              </w:rPr>
              <w:t>154.4</w:t>
            </w:r>
          </w:p>
        </w:tc>
        <w:tc>
          <w:tcPr>
            <w:tcW w:w="916" w:type="dxa"/>
            <w:tcBorders>
              <w:top w:val="nil"/>
              <w:left w:val="nil"/>
              <w:bottom w:val="single" w:sz="4" w:space="0" w:color="auto"/>
              <w:right w:val="single" w:sz="4" w:space="0" w:color="auto"/>
            </w:tcBorders>
            <w:shd w:val="clear" w:color="auto" w:fill="auto"/>
            <w:hideMark/>
          </w:tcPr>
          <w:p w14:paraId="148B9DCC" w14:textId="180B44C1" w:rsidR="00B139C4" w:rsidRPr="00A1095A" w:rsidRDefault="00E57E67" w:rsidP="001D0457">
            <w:pPr>
              <w:jc w:val="right"/>
              <w:rPr>
                <w:sz w:val="18"/>
                <w:szCs w:val="18"/>
                <w:lang w:val="es-ES_tradnl" w:eastAsia="en-CA"/>
              </w:rPr>
            </w:pPr>
            <w:r w:rsidRPr="00A1095A">
              <w:rPr>
                <w:sz w:val="18"/>
                <w:szCs w:val="18"/>
                <w:lang w:val="es-ES_tradnl" w:eastAsia="en-CA"/>
              </w:rPr>
              <w:t>7.</w:t>
            </w:r>
            <w:r w:rsidR="00B139C4" w:rsidRPr="00A1095A">
              <w:rPr>
                <w:sz w:val="18"/>
                <w:szCs w:val="18"/>
                <w:lang w:val="es-ES_tradnl" w:eastAsia="en-CA"/>
              </w:rPr>
              <w:t>063.8</w:t>
            </w:r>
          </w:p>
        </w:tc>
      </w:tr>
      <w:tr w:rsidR="00B139C4" w:rsidRPr="00A1095A" w14:paraId="36D47587"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3E361B71" w14:textId="2C10C1AE" w:rsidR="00B139C4" w:rsidRPr="00A1095A" w:rsidRDefault="008870CE" w:rsidP="001D0457">
            <w:pPr>
              <w:jc w:val="left"/>
              <w:rPr>
                <w:sz w:val="18"/>
                <w:szCs w:val="18"/>
                <w:lang w:val="es-ES_tradnl" w:eastAsia="en-CA"/>
              </w:rPr>
            </w:pPr>
            <w:r w:rsidRPr="00A1095A">
              <w:rPr>
                <w:sz w:val="18"/>
                <w:szCs w:val="18"/>
                <w:lang w:val="es-ES_tradnl" w:eastAsia="en-CA"/>
              </w:rPr>
              <w:t>Solventes</w:t>
            </w:r>
          </w:p>
        </w:tc>
        <w:tc>
          <w:tcPr>
            <w:tcW w:w="916" w:type="dxa"/>
            <w:tcBorders>
              <w:top w:val="nil"/>
              <w:left w:val="nil"/>
              <w:bottom w:val="single" w:sz="4" w:space="0" w:color="auto"/>
              <w:right w:val="single" w:sz="4" w:space="0" w:color="auto"/>
            </w:tcBorders>
            <w:shd w:val="clear" w:color="auto" w:fill="auto"/>
            <w:noWrap/>
            <w:vAlign w:val="center"/>
            <w:hideMark/>
          </w:tcPr>
          <w:p w14:paraId="3CC780F6" w14:textId="77777777" w:rsidR="00B139C4" w:rsidRPr="00A1095A" w:rsidRDefault="00B139C4" w:rsidP="001D0457">
            <w:pPr>
              <w:jc w:val="right"/>
              <w:rPr>
                <w:sz w:val="18"/>
                <w:szCs w:val="18"/>
                <w:lang w:val="es-ES_tradnl" w:eastAsia="en-CA"/>
              </w:rPr>
            </w:pPr>
            <w:r w:rsidRPr="00A1095A">
              <w:rPr>
                <w:sz w:val="18"/>
                <w:szCs w:val="18"/>
                <w:lang w:val="es-ES_tradnl" w:eastAsia="en-CA"/>
              </w:rPr>
              <w:t>32.2</w:t>
            </w:r>
          </w:p>
        </w:tc>
        <w:tc>
          <w:tcPr>
            <w:tcW w:w="960" w:type="dxa"/>
            <w:tcBorders>
              <w:top w:val="nil"/>
              <w:left w:val="nil"/>
              <w:bottom w:val="single" w:sz="4" w:space="0" w:color="auto"/>
              <w:right w:val="single" w:sz="4" w:space="0" w:color="auto"/>
            </w:tcBorders>
            <w:shd w:val="clear" w:color="auto" w:fill="auto"/>
            <w:noWrap/>
            <w:vAlign w:val="center"/>
            <w:hideMark/>
          </w:tcPr>
          <w:p w14:paraId="4CAB3F13" w14:textId="77777777" w:rsidR="00B139C4" w:rsidRPr="00A1095A" w:rsidRDefault="00B139C4" w:rsidP="001D0457">
            <w:pPr>
              <w:jc w:val="right"/>
              <w:rPr>
                <w:sz w:val="18"/>
                <w:szCs w:val="18"/>
                <w:lang w:val="es-ES_tradnl" w:eastAsia="en-CA"/>
              </w:rPr>
            </w:pPr>
            <w:r w:rsidRPr="00A1095A">
              <w:rPr>
                <w:sz w:val="18"/>
                <w:szCs w:val="18"/>
                <w:lang w:val="es-ES_tradnl" w:eastAsia="en-CA"/>
              </w:rPr>
              <w:t>0.3</w:t>
            </w:r>
          </w:p>
        </w:tc>
        <w:tc>
          <w:tcPr>
            <w:tcW w:w="916" w:type="dxa"/>
            <w:tcBorders>
              <w:top w:val="nil"/>
              <w:left w:val="nil"/>
              <w:bottom w:val="single" w:sz="4" w:space="0" w:color="auto"/>
              <w:right w:val="single" w:sz="4" w:space="0" w:color="auto"/>
            </w:tcBorders>
            <w:shd w:val="clear" w:color="auto" w:fill="auto"/>
            <w:noWrap/>
            <w:vAlign w:val="center"/>
            <w:hideMark/>
          </w:tcPr>
          <w:p w14:paraId="609F9058" w14:textId="77777777" w:rsidR="00B139C4" w:rsidRPr="00A1095A" w:rsidRDefault="00B139C4" w:rsidP="001D0457">
            <w:pPr>
              <w:jc w:val="right"/>
              <w:rPr>
                <w:sz w:val="18"/>
                <w:szCs w:val="18"/>
                <w:lang w:val="es-ES_tradnl" w:eastAsia="en-CA"/>
              </w:rPr>
            </w:pPr>
            <w:r w:rsidRPr="00A1095A">
              <w:rPr>
                <w:sz w:val="18"/>
                <w:szCs w:val="18"/>
                <w:lang w:val="es-ES_tradnl" w:eastAsia="en-CA"/>
              </w:rPr>
              <w:t>29.3</w:t>
            </w:r>
          </w:p>
        </w:tc>
        <w:tc>
          <w:tcPr>
            <w:tcW w:w="916" w:type="dxa"/>
            <w:tcBorders>
              <w:top w:val="nil"/>
              <w:left w:val="nil"/>
              <w:bottom w:val="single" w:sz="4" w:space="0" w:color="auto"/>
              <w:right w:val="single" w:sz="4" w:space="0" w:color="auto"/>
            </w:tcBorders>
            <w:shd w:val="clear" w:color="auto" w:fill="auto"/>
            <w:noWrap/>
            <w:hideMark/>
          </w:tcPr>
          <w:p w14:paraId="64717501" w14:textId="77777777" w:rsidR="00B139C4" w:rsidRPr="00A1095A" w:rsidRDefault="00B139C4" w:rsidP="001D0457">
            <w:pPr>
              <w:jc w:val="right"/>
              <w:rPr>
                <w:sz w:val="18"/>
                <w:szCs w:val="18"/>
                <w:lang w:val="es-ES_tradnl" w:eastAsia="en-CA"/>
              </w:rPr>
            </w:pPr>
            <w:r w:rsidRPr="00A1095A">
              <w:rPr>
                <w:sz w:val="18"/>
                <w:szCs w:val="18"/>
                <w:lang w:val="es-ES_tradnl" w:eastAsia="en-CA"/>
              </w:rPr>
              <w:t>29.0</w:t>
            </w:r>
          </w:p>
        </w:tc>
        <w:tc>
          <w:tcPr>
            <w:tcW w:w="916" w:type="dxa"/>
            <w:tcBorders>
              <w:top w:val="nil"/>
              <w:left w:val="nil"/>
              <w:bottom w:val="single" w:sz="4" w:space="0" w:color="auto"/>
              <w:right w:val="single" w:sz="4" w:space="0" w:color="auto"/>
            </w:tcBorders>
            <w:shd w:val="clear" w:color="auto" w:fill="auto"/>
            <w:noWrap/>
            <w:hideMark/>
          </w:tcPr>
          <w:p w14:paraId="6FA29CEC" w14:textId="0FD77701" w:rsidR="00B139C4"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4C6B09B6" w14:textId="77777777" w:rsidR="00B139C4" w:rsidRPr="00A1095A" w:rsidRDefault="00B139C4" w:rsidP="001D0457">
            <w:pPr>
              <w:jc w:val="right"/>
              <w:rPr>
                <w:sz w:val="18"/>
                <w:szCs w:val="18"/>
                <w:lang w:val="es-ES_tradnl" w:eastAsia="en-CA"/>
              </w:rPr>
            </w:pPr>
            <w:r w:rsidRPr="00A1095A">
              <w:rPr>
                <w:sz w:val="18"/>
                <w:szCs w:val="18"/>
                <w:lang w:val="es-ES_tradnl" w:eastAsia="en-CA"/>
              </w:rPr>
              <w:t>0.3</w:t>
            </w:r>
          </w:p>
        </w:tc>
        <w:tc>
          <w:tcPr>
            <w:tcW w:w="916" w:type="dxa"/>
            <w:tcBorders>
              <w:top w:val="nil"/>
              <w:left w:val="nil"/>
              <w:bottom w:val="single" w:sz="4" w:space="0" w:color="auto"/>
              <w:right w:val="single" w:sz="4" w:space="0" w:color="auto"/>
            </w:tcBorders>
            <w:shd w:val="clear" w:color="auto" w:fill="auto"/>
            <w:noWrap/>
            <w:hideMark/>
          </w:tcPr>
          <w:p w14:paraId="41606E3F" w14:textId="77777777" w:rsidR="00B139C4" w:rsidRPr="00A1095A" w:rsidRDefault="00B139C4" w:rsidP="001D0457">
            <w:pPr>
              <w:jc w:val="right"/>
              <w:rPr>
                <w:sz w:val="18"/>
                <w:szCs w:val="18"/>
                <w:lang w:val="es-ES_tradnl" w:eastAsia="en-CA"/>
              </w:rPr>
            </w:pPr>
            <w:r w:rsidRPr="00A1095A">
              <w:rPr>
                <w:sz w:val="18"/>
                <w:szCs w:val="18"/>
                <w:lang w:val="es-ES_tradnl" w:eastAsia="en-CA"/>
              </w:rPr>
              <w:t>0.7</w:t>
            </w:r>
          </w:p>
        </w:tc>
        <w:tc>
          <w:tcPr>
            <w:tcW w:w="916" w:type="dxa"/>
            <w:tcBorders>
              <w:top w:val="nil"/>
              <w:left w:val="nil"/>
              <w:bottom w:val="single" w:sz="4" w:space="0" w:color="auto"/>
              <w:right w:val="single" w:sz="4" w:space="0" w:color="auto"/>
            </w:tcBorders>
            <w:shd w:val="clear" w:color="auto" w:fill="auto"/>
            <w:hideMark/>
          </w:tcPr>
          <w:p w14:paraId="2B724CA4" w14:textId="77777777" w:rsidR="00B139C4" w:rsidRPr="00A1095A" w:rsidRDefault="00B139C4" w:rsidP="001D0457">
            <w:pPr>
              <w:jc w:val="right"/>
              <w:rPr>
                <w:sz w:val="18"/>
                <w:szCs w:val="18"/>
                <w:lang w:val="es-ES_tradnl" w:eastAsia="en-CA"/>
              </w:rPr>
            </w:pPr>
            <w:r w:rsidRPr="00A1095A">
              <w:rPr>
                <w:sz w:val="18"/>
                <w:szCs w:val="18"/>
                <w:lang w:val="es-ES_tradnl" w:eastAsia="en-CA"/>
              </w:rPr>
              <w:t>0.6</w:t>
            </w:r>
          </w:p>
        </w:tc>
        <w:tc>
          <w:tcPr>
            <w:tcW w:w="916" w:type="dxa"/>
            <w:tcBorders>
              <w:top w:val="nil"/>
              <w:left w:val="nil"/>
              <w:bottom w:val="single" w:sz="4" w:space="0" w:color="auto"/>
              <w:right w:val="single" w:sz="4" w:space="0" w:color="auto"/>
            </w:tcBorders>
            <w:shd w:val="clear" w:color="auto" w:fill="auto"/>
            <w:hideMark/>
          </w:tcPr>
          <w:p w14:paraId="5AF2FCAE" w14:textId="77777777" w:rsidR="00B139C4" w:rsidRPr="00A1095A" w:rsidRDefault="00B139C4" w:rsidP="001D0457">
            <w:pPr>
              <w:jc w:val="right"/>
              <w:rPr>
                <w:sz w:val="18"/>
                <w:szCs w:val="18"/>
                <w:lang w:val="es-ES_tradnl" w:eastAsia="en-CA"/>
              </w:rPr>
            </w:pPr>
            <w:r w:rsidRPr="00A1095A">
              <w:rPr>
                <w:sz w:val="18"/>
                <w:szCs w:val="18"/>
                <w:lang w:val="es-ES_tradnl" w:eastAsia="en-CA"/>
              </w:rPr>
              <w:t>0.4</w:t>
            </w:r>
          </w:p>
        </w:tc>
      </w:tr>
      <w:tr w:rsidR="004B2896" w:rsidRPr="00A1095A" w14:paraId="43397A0E"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FAD9F7A" w14:textId="39BA3190" w:rsidR="004B2896" w:rsidRPr="00A1095A" w:rsidRDefault="001F4D00" w:rsidP="001D0457">
            <w:pPr>
              <w:jc w:val="left"/>
              <w:rPr>
                <w:sz w:val="18"/>
                <w:szCs w:val="18"/>
                <w:lang w:val="es-ES_tradnl" w:eastAsia="en-CA"/>
              </w:rPr>
            </w:pPr>
            <w:r w:rsidRPr="00A1095A">
              <w:rPr>
                <w:sz w:val="18"/>
                <w:szCs w:val="18"/>
                <w:lang w:val="es-ES_tradnl" w:eastAsia="en-CA"/>
              </w:rPr>
              <w:t>Tabaco</w:t>
            </w:r>
          </w:p>
        </w:tc>
        <w:tc>
          <w:tcPr>
            <w:tcW w:w="916" w:type="dxa"/>
            <w:tcBorders>
              <w:top w:val="nil"/>
              <w:left w:val="nil"/>
              <w:bottom w:val="single" w:sz="4" w:space="0" w:color="auto"/>
              <w:right w:val="single" w:sz="4" w:space="0" w:color="auto"/>
            </w:tcBorders>
            <w:shd w:val="clear" w:color="auto" w:fill="auto"/>
            <w:noWrap/>
            <w:hideMark/>
          </w:tcPr>
          <w:p w14:paraId="12CBC039" w14:textId="236B89E6"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60" w:type="dxa"/>
            <w:tcBorders>
              <w:top w:val="nil"/>
              <w:left w:val="nil"/>
              <w:bottom w:val="single" w:sz="4" w:space="0" w:color="auto"/>
              <w:right w:val="single" w:sz="4" w:space="0" w:color="auto"/>
            </w:tcBorders>
            <w:shd w:val="clear" w:color="auto" w:fill="auto"/>
            <w:noWrap/>
            <w:hideMark/>
          </w:tcPr>
          <w:p w14:paraId="2D9A0753" w14:textId="6A8D01E1"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0917D2F9" w14:textId="6B19BAFB"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7205496F" w14:textId="58102037"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4FDF2341" w14:textId="01630FA0"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E585F3D" w14:textId="54857407"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F4A6CD8" w14:textId="729D9665"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453E7176" w14:textId="5F45B5DF"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0793914A" w14:textId="2CEB3A45"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r>
      <w:tr w:rsidR="004B2896" w:rsidRPr="00A1095A" w14:paraId="1EF06E71"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F0C5171" w14:textId="1339A9C4" w:rsidR="004B2896" w:rsidRPr="00A1095A" w:rsidRDefault="004B2896" w:rsidP="001D0457">
            <w:pPr>
              <w:jc w:val="left"/>
              <w:rPr>
                <w:b/>
                <w:bCs/>
                <w:sz w:val="18"/>
                <w:szCs w:val="18"/>
                <w:lang w:val="es-ES_tradnl" w:eastAsia="en-CA"/>
              </w:rPr>
            </w:pPr>
            <w:r w:rsidRPr="00A1095A">
              <w:rPr>
                <w:b/>
                <w:bCs/>
                <w:sz w:val="18"/>
                <w:szCs w:val="18"/>
                <w:lang w:val="es-ES_tradnl" w:eastAsia="en-CA"/>
              </w:rPr>
              <w:t>Total</w:t>
            </w:r>
            <w:r w:rsidR="003B0B74" w:rsidRPr="00A1095A">
              <w:rPr>
                <w:b/>
                <w:bCs/>
                <w:sz w:val="18"/>
                <w:szCs w:val="18"/>
                <w:lang w:val="es-ES_tradnl" w:eastAsia="en-CA"/>
              </w:rPr>
              <w:t xml:space="preserve"> </w:t>
            </w:r>
            <w:r w:rsidRPr="00A1095A">
              <w:rPr>
                <w:b/>
                <w:bCs/>
                <w:sz w:val="18"/>
                <w:szCs w:val="18"/>
                <w:lang w:val="es-ES_tradnl" w:eastAsia="en-CA"/>
              </w:rPr>
              <w:t>HCFC</w:t>
            </w:r>
            <w:r w:rsidR="00394E74" w:rsidRPr="00A1095A">
              <w:rPr>
                <w:b/>
                <w:bCs/>
                <w:sz w:val="18"/>
                <w:szCs w:val="18"/>
                <w:lang w:val="es-ES_tradnl" w:eastAsia="en-CA"/>
              </w:rPr>
              <w:t>-</w:t>
            </w:r>
            <w:r w:rsidRPr="00A1095A">
              <w:rPr>
                <w:b/>
                <w:bCs/>
                <w:sz w:val="18"/>
                <w:szCs w:val="18"/>
                <w:lang w:val="es-ES_tradnl" w:eastAsia="en-CA"/>
              </w:rPr>
              <w:t>22</w:t>
            </w:r>
          </w:p>
        </w:tc>
        <w:tc>
          <w:tcPr>
            <w:tcW w:w="916" w:type="dxa"/>
            <w:tcBorders>
              <w:top w:val="nil"/>
              <w:left w:val="nil"/>
              <w:bottom w:val="single" w:sz="4" w:space="0" w:color="auto"/>
              <w:right w:val="single" w:sz="4" w:space="0" w:color="auto"/>
            </w:tcBorders>
            <w:shd w:val="clear" w:color="auto" w:fill="auto"/>
            <w:noWrap/>
            <w:vAlign w:val="center"/>
            <w:hideMark/>
          </w:tcPr>
          <w:p w14:paraId="669D142C" w14:textId="15CE8F2F"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E57E67" w:rsidRPr="00A1095A">
              <w:rPr>
                <w:b/>
                <w:bCs/>
                <w:sz w:val="18"/>
                <w:szCs w:val="18"/>
                <w:lang w:val="es-ES_tradnl" w:eastAsia="en-CA"/>
              </w:rPr>
              <w:t>7.</w:t>
            </w:r>
            <w:r w:rsidRPr="00A1095A">
              <w:rPr>
                <w:b/>
                <w:bCs/>
                <w:sz w:val="18"/>
                <w:szCs w:val="18"/>
                <w:lang w:val="es-ES_tradnl" w:eastAsia="en-CA"/>
              </w:rPr>
              <w:t>793.0</w:t>
            </w:r>
          </w:p>
        </w:tc>
        <w:tc>
          <w:tcPr>
            <w:tcW w:w="960" w:type="dxa"/>
            <w:tcBorders>
              <w:top w:val="nil"/>
              <w:left w:val="nil"/>
              <w:bottom w:val="single" w:sz="4" w:space="0" w:color="auto"/>
              <w:right w:val="single" w:sz="4" w:space="0" w:color="auto"/>
            </w:tcBorders>
            <w:shd w:val="clear" w:color="auto" w:fill="auto"/>
            <w:noWrap/>
            <w:vAlign w:val="center"/>
            <w:hideMark/>
          </w:tcPr>
          <w:p w14:paraId="331BB7B3" w14:textId="3EF4EF40" w:rsidR="004B2896" w:rsidRPr="00A1095A" w:rsidRDefault="004B2896" w:rsidP="001D0457">
            <w:pPr>
              <w:jc w:val="right"/>
              <w:rPr>
                <w:b/>
                <w:bCs/>
                <w:sz w:val="18"/>
                <w:szCs w:val="18"/>
                <w:lang w:val="es-ES_tradnl" w:eastAsia="en-CA"/>
              </w:rPr>
            </w:pPr>
            <w:r w:rsidRPr="00A1095A">
              <w:rPr>
                <w:b/>
                <w:bCs/>
                <w:sz w:val="18"/>
                <w:szCs w:val="18"/>
                <w:lang w:val="es-ES_tradnl" w:eastAsia="en-CA"/>
              </w:rPr>
              <w:t>2</w:t>
            </w:r>
            <w:r w:rsidR="00394E74" w:rsidRPr="00A1095A">
              <w:rPr>
                <w:b/>
                <w:bCs/>
                <w:sz w:val="18"/>
                <w:szCs w:val="18"/>
                <w:lang w:val="es-ES_tradnl" w:eastAsia="en-CA"/>
              </w:rPr>
              <w:t>0.</w:t>
            </w:r>
            <w:r w:rsidRPr="00A1095A">
              <w:rPr>
                <w:b/>
                <w:bCs/>
                <w:sz w:val="18"/>
                <w:szCs w:val="18"/>
                <w:lang w:val="es-ES_tradnl" w:eastAsia="en-CA"/>
              </w:rPr>
              <w:t>783.8</w:t>
            </w:r>
          </w:p>
        </w:tc>
        <w:tc>
          <w:tcPr>
            <w:tcW w:w="916" w:type="dxa"/>
            <w:tcBorders>
              <w:top w:val="nil"/>
              <w:left w:val="nil"/>
              <w:bottom w:val="single" w:sz="4" w:space="0" w:color="auto"/>
              <w:right w:val="single" w:sz="4" w:space="0" w:color="auto"/>
            </w:tcBorders>
            <w:shd w:val="clear" w:color="auto" w:fill="auto"/>
            <w:noWrap/>
            <w:vAlign w:val="center"/>
            <w:hideMark/>
          </w:tcPr>
          <w:p w14:paraId="49630E17" w14:textId="42962F86"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E57E67" w:rsidRPr="00A1095A">
              <w:rPr>
                <w:b/>
                <w:bCs/>
                <w:sz w:val="18"/>
                <w:szCs w:val="18"/>
                <w:lang w:val="es-ES_tradnl" w:eastAsia="en-CA"/>
              </w:rPr>
              <w:t>9.</w:t>
            </w:r>
            <w:r w:rsidRPr="00A1095A">
              <w:rPr>
                <w:b/>
                <w:bCs/>
                <w:sz w:val="18"/>
                <w:szCs w:val="18"/>
                <w:lang w:val="es-ES_tradnl" w:eastAsia="en-CA"/>
              </w:rPr>
              <w:t>847.6</w:t>
            </w:r>
          </w:p>
        </w:tc>
        <w:tc>
          <w:tcPr>
            <w:tcW w:w="916" w:type="dxa"/>
            <w:tcBorders>
              <w:top w:val="nil"/>
              <w:left w:val="nil"/>
              <w:bottom w:val="single" w:sz="4" w:space="0" w:color="auto"/>
              <w:right w:val="single" w:sz="4" w:space="0" w:color="auto"/>
            </w:tcBorders>
            <w:shd w:val="clear" w:color="auto" w:fill="auto"/>
            <w:noWrap/>
            <w:vAlign w:val="center"/>
            <w:hideMark/>
          </w:tcPr>
          <w:p w14:paraId="78206DCE" w14:textId="58BCFFB6" w:rsidR="004B2896" w:rsidRPr="00A1095A" w:rsidRDefault="00FB06B9" w:rsidP="001D0457">
            <w:pPr>
              <w:jc w:val="right"/>
              <w:rPr>
                <w:b/>
                <w:bCs/>
                <w:sz w:val="18"/>
                <w:szCs w:val="18"/>
                <w:lang w:val="es-ES_tradnl" w:eastAsia="en-CA"/>
              </w:rPr>
            </w:pPr>
            <w:r w:rsidRPr="00A1095A">
              <w:rPr>
                <w:b/>
                <w:bCs/>
                <w:sz w:val="18"/>
                <w:szCs w:val="18"/>
                <w:lang w:val="es-ES_tradnl" w:eastAsia="en-CA"/>
              </w:rPr>
              <w:t>2</w:t>
            </w:r>
            <w:r w:rsidR="00394E74" w:rsidRPr="00A1095A">
              <w:rPr>
                <w:b/>
                <w:bCs/>
                <w:sz w:val="18"/>
                <w:szCs w:val="18"/>
                <w:lang w:val="es-ES_tradnl" w:eastAsia="en-CA"/>
              </w:rPr>
              <w:t>2.</w:t>
            </w:r>
            <w:r w:rsidRPr="00A1095A">
              <w:rPr>
                <w:b/>
                <w:bCs/>
                <w:sz w:val="18"/>
                <w:szCs w:val="18"/>
                <w:lang w:val="es-ES_tradnl" w:eastAsia="en-CA"/>
              </w:rPr>
              <w:t>572.0</w:t>
            </w:r>
          </w:p>
        </w:tc>
        <w:tc>
          <w:tcPr>
            <w:tcW w:w="916" w:type="dxa"/>
            <w:tcBorders>
              <w:top w:val="nil"/>
              <w:left w:val="nil"/>
              <w:bottom w:val="single" w:sz="4" w:space="0" w:color="auto"/>
              <w:right w:val="single" w:sz="4" w:space="0" w:color="auto"/>
            </w:tcBorders>
            <w:shd w:val="clear" w:color="auto" w:fill="auto"/>
            <w:noWrap/>
            <w:vAlign w:val="center"/>
            <w:hideMark/>
          </w:tcPr>
          <w:p w14:paraId="0F2175CB" w14:textId="3187E5C6" w:rsidR="004B2896" w:rsidRPr="00A1095A" w:rsidRDefault="00CE25C1" w:rsidP="001D0457">
            <w:pPr>
              <w:jc w:val="right"/>
              <w:rPr>
                <w:b/>
                <w:bCs/>
                <w:sz w:val="18"/>
                <w:szCs w:val="18"/>
                <w:lang w:val="es-ES_tradnl" w:eastAsia="en-CA"/>
              </w:rPr>
            </w:pPr>
            <w:r w:rsidRPr="00A1095A">
              <w:rPr>
                <w:b/>
                <w:bCs/>
                <w:sz w:val="18"/>
                <w:szCs w:val="18"/>
                <w:lang w:val="es-ES_tradnl" w:eastAsia="en-CA"/>
              </w:rPr>
              <w:t>1</w:t>
            </w:r>
            <w:r w:rsidR="00E57E67" w:rsidRPr="00A1095A">
              <w:rPr>
                <w:b/>
                <w:bCs/>
                <w:sz w:val="18"/>
                <w:szCs w:val="18"/>
                <w:lang w:val="es-ES_tradnl" w:eastAsia="en-CA"/>
              </w:rPr>
              <w:t>7.</w:t>
            </w:r>
            <w:r w:rsidRPr="00A1095A">
              <w:rPr>
                <w:b/>
                <w:bCs/>
                <w:sz w:val="18"/>
                <w:szCs w:val="18"/>
                <w:lang w:val="es-ES_tradnl" w:eastAsia="en-CA"/>
              </w:rPr>
              <w:t>805.6</w:t>
            </w:r>
          </w:p>
        </w:tc>
        <w:tc>
          <w:tcPr>
            <w:tcW w:w="916" w:type="dxa"/>
            <w:tcBorders>
              <w:top w:val="nil"/>
              <w:left w:val="nil"/>
              <w:bottom w:val="single" w:sz="4" w:space="0" w:color="auto"/>
              <w:right w:val="single" w:sz="4" w:space="0" w:color="auto"/>
            </w:tcBorders>
            <w:shd w:val="clear" w:color="auto" w:fill="auto"/>
            <w:noWrap/>
            <w:vAlign w:val="center"/>
            <w:hideMark/>
          </w:tcPr>
          <w:p w14:paraId="11B0AD43" w14:textId="58082450" w:rsidR="004B2896" w:rsidRPr="00A1095A" w:rsidRDefault="0029459B" w:rsidP="001D0457">
            <w:pPr>
              <w:jc w:val="right"/>
              <w:rPr>
                <w:b/>
                <w:bCs/>
                <w:sz w:val="18"/>
                <w:szCs w:val="18"/>
                <w:lang w:val="es-ES_tradnl" w:eastAsia="en-CA"/>
              </w:rPr>
            </w:pPr>
            <w:r w:rsidRPr="00A1095A">
              <w:rPr>
                <w:b/>
                <w:bCs/>
                <w:sz w:val="18"/>
                <w:szCs w:val="18"/>
                <w:lang w:val="es-ES_tradnl" w:eastAsia="en-CA"/>
              </w:rPr>
              <w:t>1</w:t>
            </w:r>
            <w:r w:rsidR="00E57E67" w:rsidRPr="00A1095A">
              <w:rPr>
                <w:b/>
                <w:bCs/>
                <w:sz w:val="18"/>
                <w:szCs w:val="18"/>
                <w:lang w:val="es-ES_tradnl" w:eastAsia="en-CA"/>
              </w:rPr>
              <w:t>7.</w:t>
            </w:r>
            <w:r w:rsidRPr="00A1095A">
              <w:rPr>
                <w:b/>
                <w:bCs/>
                <w:sz w:val="18"/>
                <w:szCs w:val="18"/>
                <w:lang w:val="es-ES_tradnl" w:eastAsia="en-CA"/>
              </w:rPr>
              <w:t>486.6</w:t>
            </w:r>
          </w:p>
        </w:tc>
        <w:tc>
          <w:tcPr>
            <w:tcW w:w="916" w:type="dxa"/>
            <w:tcBorders>
              <w:top w:val="nil"/>
              <w:left w:val="nil"/>
              <w:bottom w:val="single" w:sz="4" w:space="0" w:color="auto"/>
              <w:right w:val="single" w:sz="4" w:space="0" w:color="auto"/>
            </w:tcBorders>
            <w:shd w:val="clear" w:color="auto" w:fill="auto"/>
            <w:noWrap/>
            <w:vAlign w:val="center"/>
            <w:hideMark/>
          </w:tcPr>
          <w:p w14:paraId="41F3A5E0" w14:textId="65F890D2" w:rsidR="004B2896" w:rsidRPr="00A1095A" w:rsidRDefault="007E1DB6" w:rsidP="001D0457">
            <w:pPr>
              <w:jc w:val="right"/>
              <w:rPr>
                <w:b/>
                <w:bCs/>
                <w:sz w:val="18"/>
                <w:szCs w:val="18"/>
                <w:lang w:val="es-ES_tradnl" w:eastAsia="en-CA"/>
              </w:rPr>
            </w:pPr>
            <w:r w:rsidRPr="00A1095A">
              <w:rPr>
                <w:b/>
                <w:bCs/>
                <w:sz w:val="18"/>
                <w:szCs w:val="18"/>
                <w:lang w:val="es-ES_tradnl" w:eastAsia="en-CA"/>
              </w:rPr>
              <w:t>1</w:t>
            </w:r>
            <w:r w:rsidR="00E57E67" w:rsidRPr="00A1095A">
              <w:rPr>
                <w:b/>
                <w:bCs/>
                <w:sz w:val="18"/>
                <w:szCs w:val="18"/>
                <w:lang w:val="es-ES_tradnl" w:eastAsia="en-CA"/>
              </w:rPr>
              <w:t>5.</w:t>
            </w:r>
            <w:r w:rsidRPr="00A1095A">
              <w:rPr>
                <w:b/>
                <w:bCs/>
                <w:sz w:val="18"/>
                <w:szCs w:val="18"/>
                <w:lang w:val="es-ES_tradnl" w:eastAsia="en-CA"/>
              </w:rPr>
              <w:t>186.8</w:t>
            </w:r>
          </w:p>
        </w:tc>
        <w:tc>
          <w:tcPr>
            <w:tcW w:w="916" w:type="dxa"/>
            <w:tcBorders>
              <w:top w:val="nil"/>
              <w:left w:val="nil"/>
              <w:bottom w:val="single" w:sz="4" w:space="0" w:color="auto"/>
              <w:right w:val="single" w:sz="4" w:space="0" w:color="auto"/>
            </w:tcBorders>
            <w:shd w:val="clear" w:color="auto" w:fill="auto"/>
            <w:noWrap/>
            <w:vAlign w:val="center"/>
            <w:hideMark/>
          </w:tcPr>
          <w:p w14:paraId="3B2F679B" w14:textId="1174764B" w:rsidR="004B2896" w:rsidRPr="00A1095A" w:rsidRDefault="007E1DB6" w:rsidP="001D0457">
            <w:pPr>
              <w:jc w:val="right"/>
              <w:rPr>
                <w:b/>
                <w:bCs/>
                <w:sz w:val="18"/>
                <w:szCs w:val="18"/>
                <w:lang w:val="es-ES_tradnl" w:eastAsia="en-CA"/>
              </w:rPr>
            </w:pPr>
            <w:r w:rsidRPr="00A1095A">
              <w:rPr>
                <w:b/>
                <w:bCs/>
                <w:sz w:val="18"/>
                <w:szCs w:val="18"/>
                <w:lang w:val="es-ES_tradnl" w:eastAsia="en-CA"/>
              </w:rPr>
              <w:t>1</w:t>
            </w:r>
            <w:r w:rsidR="00E57E67" w:rsidRPr="00A1095A">
              <w:rPr>
                <w:b/>
                <w:bCs/>
                <w:sz w:val="18"/>
                <w:szCs w:val="18"/>
                <w:lang w:val="es-ES_tradnl" w:eastAsia="en-CA"/>
              </w:rPr>
              <w:t>5.</w:t>
            </w:r>
            <w:r w:rsidRPr="00A1095A">
              <w:rPr>
                <w:b/>
                <w:bCs/>
                <w:sz w:val="18"/>
                <w:szCs w:val="18"/>
                <w:lang w:val="es-ES_tradnl" w:eastAsia="en-CA"/>
              </w:rPr>
              <w:t>395.4</w:t>
            </w:r>
          </w:p>
        </w:tc>
        <w:tc>
          <w:tcPr>
            <w:tcW w:w="916" w:type="dxa"/>
            <w:tcBorders>
              <w:top w:val="nil"/>
              <w:left w:val="nil"/>
              <w:bottom w:val="single" w:sz="4" w:space="0" w:color="auto"/>
              <w:right w:val="single" w:sz="4" w:space="0" w:color="auto"/>
            </w:tcBorders>
            <w:shd w:val="clear" w:color="auto" w:fill="auto"/>
            <w:noWrap/>
            <w:vAlign w:val="center"/>
            <w:hideMark/>
          </w:tcPr>
          <w:p w14:paraId="24A667FF" w14:textId="394309CE" w:rsidR="004B2896" w:rsidRPr="00A1095A" w:rsidRDefault="00B139C4" w:rsidP="001D0457">
            <w:pPr>
              <w:jc w:val="right"/>
              <w:rPr>
                <w:b/>
                <w:bCs/>
                <w:sz w:val="18"/>
                <w:szCs w:val="18"/>
                <w:lang w:val="es-ES_tradnl" w:eastAsia="en-CA"/>
              </w:rPr>
            </w:pPr>
            <w:r w:rsidRPr="00A1095A">
              <w:rPr>
                <w:b/>
                <w:bCs/>
                <w:sz w:val="18"/>
                <w:szCs w:val="18"/>
                <w:lang w:val="es-ES_tradnl" w:eastAsia="en-CA"/>
              </w:rPr>
              <w:t>1</w:t>
            </w:r>
            <w:r w:rsidR="00E57E67" w:rsidRPr="00A1095A">
              <w:rPr>
                <w:b/>
                <w:bCs/>
                <w:sz w:val="18"/>
                <w:szCs w:val="18"/>
                <w:lang w:val="es-ES_tradnl" w:eastAsia="en-CA"/>
              </w:rPr>
              <w:t>5.</w:t>
            </w:r>
            <w:r w:rsidRPr="00A1095A">
              <w:rPr>
                <w:b/>
                <w:bCs/>
                <w:sz w:val="18"/>
                <w:szCs w:val="18"/>
                <w:lang w:val="es-ES_tradnl" w:eastAsia="en-CA"/>
              </w:rPr>
              <w:t>089.9</w:t>
            </w:r>
          </w:p>
        </w:tc>
      </w:tr>
      <w:tr w:rsidR="004B2896" w:rsidRPr="00A1095A" w14:paraId="21EA54C8"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8C99F80" w14:textId="72AACE67" w:rsidR="004B2896" w:rsidRPr="00A1095A" w:rsidRDefault="004B2896" w:rsidP="001D0457">
            <w:pPr>
              <w:jc w:val="left"/>
              <w:rPr>
                <w:b/>
                <w:bCs/>
                <w:sz w:val="18"/>
                <w:szCs w:val="18"/>
                <w:lang w:val="es-ES_tradnl" w:eastAsia="en-CA"/>
              </w:rPr>
            </w:pPr>
            <w:r w:rsidRPr="00A1095A">
              <w:rPr>
                <w:b/>
                <w:bCs/>
                <w:sz w:val="18"/>
                <w:szCs w:val="18"/>
                <w:lang w:val="es-ES_tradnl" w:eastAsia="en-CA"/>
              </w:rPr>
              <w:t>HCFC</w:t>
            </w:r>
            <w:r w:rsidR="00394E74" w:rsidRPr="00A1095A">
              <w:rPr>
                <w:b/>
                <w:bCs/>
                <w:sz w:val="18"/>
                <w:szCs w:val="18"/>
                <w:lang w:val="es-ES_tradnl" w:eastAsia="en-CA"/>
              </w:rPr>
              <w:t>-</w:t>
            </w:r>
            <w:r w:rsidRPr="00A1095A">
              <w:rPr>
                <w:b/>
                <w:bCs/>
                <w:sz w:val="18"/>
                <w:szCs w:val="18"/>
                <w:lang w:val="es-ES_tradnl" w:eastAsia="en-CA"/>
              </w:rPr>
              <w:t>141b</w:t>
            </w:r>
          </w:p>
        </w:tc>
        <w:tc>
          <w:tcPr>
            <w:tcW w:w="916" w:type="dxa"/>
            <w:tcBorders>
              <w:top w:val="nil"/>
              <w:left w:val="nil"/>
              <w:bottom w:val="single" w:sz="4" w:space="0" w:color="auto"/>
              <w:right w:val="single" w:sz="4" w:space="0" w:color="auto"/>
            </w:tcBorders>
            <w:shd w:val="clear" w:color="auto" w:fill="auto"/>
            <w:noWrap/>
            <w:hideMark/>
          </w:tcPr>
          <w:p w14:paraId="39F898B0" w14:textId="792EBF7E"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60" w:type="dxa"/>
            <w:tcBorders>
              <w:top w:val="nil"/>
              <w:left w:val="nil"/>
              <w:bottom w:val="single" w:sz="4" w:space="0" w:color="auto"/>
              <w:right w:val="single" w:sz="4" w:space="0" w:color="auto"/>
            </w:tcBorders>
            <w:shd w:val="clear" w:color="auto" w:fill="auto"/>
            <w:noWrap/>
            <w:hideMark/>
          </w:tcPr>
          <w:p w14:paraId="110671B4" w14:textId="58F8729B"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F44D118" w14:textId="296F51D0"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4E16633B" w14:textId="2531B773"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4BE99C49" w14:textId="5C5F7A10"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C1D6BCB" w14:textId="3DC4BD52"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6FBD2B53" w14:textId="725CF86E"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47341486" w14:textId="4AF1A4E2" w:rsidR="004B2896" w:rsidRPr="00A1095A" w:rsidRDefault="003B0B74" w:rsidP="001D0457">
            <w:pPr>
              <w:jc w:val="right"/>
              <w:rPr>
                <w:b/>
                <w:bCs/>
                <w:sz w:val="18"/>
                <w:szCs w:val="18"/>
                <w:lang w:val="es-ES_tradnl" w:eastAsia="en-CA"/>
              </w:rPr>
            </w:pPr>
            <w:r w:rsidRPr="00A1095A">
              <w:rPr>
                <w:b/>
                <w:bCs/>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34043ECF" w14:textId="0665D41A" w:rsidR="004B2896" w:rsidRPr="00A1095A" w:rsidRDefault="003B0B74" w:rsidP="001D0457">
            <w:pPr>
              <w:jc w:val="right"/>
              <w:rPr>
                <w:b/>
                <w:bCs/>
                <w:sz w:val="18"/>
                <w:szCs w:val="18"/>
                <w:lang w:val="es-ES_tradnl" w:eastAsia="en-CA"/>
              </w:rPr>
            </w:pPr>
            <w:r w:rsidRPr="00A1095A">
              <w:rPr>
                <w:b/>
                <w:bCs/>
                <w:sz w:val="18"/>
                <w:szCs w:val="18"/>
                <w:lang w:val="es-ES_tradnl" w:eastAsia="en-CA"/>
              </w:rPr>
              <w:t xml:space="preserve"> </w:t>
            </w:r>
          </w:p>
        </w:tc>
      </w:tr>
      <w:tr w:rsidR="00B139C4" w:rsidRPr="00A1095A" w14:paraId="073B31BC"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35C33E5F" w14:textId="286F6EEC" w:rsidR="00B139C4" w:rsidRPr="00A1095A" w:rsidRDefault="00394E74" w:rsidP="001D0457">
            <w:pPr>
              <w:jc w:val="left"/>
              <w:rPr>
                <w:sz w:val="18"/>
                <w:szCs w:val="18"/>
                <w:lang w:val="es-ES_tradnl" w:eastAsia="en-CA"/>
              </w:rPr>
            </w:pPr>
            <w:r w:rsidRPr="00A1095A">
              <w:rPr>
                <w:sz w:val="18"/>
                <w:szCs w:val="18"/>
                <w:lang w:val="es-ES_tradnl" w:eastAsia="en-CA"/>
              </w:rPr>
              <w:t>Aerosoles</w:t>
            </w:r>
          </w:p>
        </w:tc>
        <w:tc>
          <w:tcPr>
            <w:tcW w:w="916" w:type="dxa"/>
            <w:tcBorders>
              <w:top w:val="nil"/>
              <w:left w:val="nil"/>
              <w:bottom w:val="single" w:sz="4" w:space="0" w:color="auto"/>
              <w:right w:val="single" w:sz="4" w:space="0" w:color="auto"/>
            </w:tcBorders>
            <w:shd w:val="clear" w:color="auto" w:fill="auto"/>
            <w:noWrap/>
            <w:vAlign w:val="center"/>
            <w:hideMark/>
          </w:tcPr>
          <w:p w14:paraId="1E3C8174" w14:textId="77777777" w:rsidR="00B139C4" w:rsidRPr="00A1095A" w:rsidRDefault="00B139C4" w:rsidP="001D0457">
            <w:pPr>
              <w:jc w:val="right"/>
              <w:rPr>
                <w:sz w:val="18"/>
                <w:szCs w:val="18"/>
                <w:lang w:val="es-ES_tradnl" w:eastAsia="en-CA"/>
              </w:rPr>
            </w:pPr>
            <w:r w:rsidRPr="00A1095A">
              <w:rPr>
                <w:sz w:val="18"/>
                <w:szCs w:val="18"/>
                <w:lang w:val="es-ES_tradnl" w:eastAsia="en-CA"/>
              </w:rPr>
              <w:t>34.1</w:t>
            </w:r>
          </w:p>
        </w:tc>
        <w:tc>
          <w:tcPr>
            <w:tcW w:w="960" w:type="dxa"/>
            <w:tcBorders>
              <w:top w:val="nil"/>
              <w:left w:val="nil"/>
              <w:bottom w:val="single" w:sz="4" w:space="0" w:color="auto"/>
              <w:right w:val="single" w:sz="4" w:space="0" w:color="auto"/>
            </w:tcBorders>
            <w:shd w:val="clear" w:color="auto" w:fill="auto"/>
            <w:noWrap/>
            <w:vAlign w:val="center"/>
            <w:hideMark/>
          </w:tcPr>
          <w:p w14:paraId="123F08CC" w14:textId="77777777" w:rsidR="00B139C4" w:rsidRPr="00A1095A" w:rsidRDefault="00B139C4" w:rsidP="001D0457">
            <w:pPr>
              <w:jc w:val="right"/>
              <w:rPr>
                <w:sz w:val="18"/>
                <w:szCs w:val="18"/>
                <w:lang w:val="es-ES_tradnl" w:eastAsia="en-CA"/>
              </w:rPr>
            </w:pPr>
            <w:r w:rsidRPr="00A1095A">
              <w:rPr>
                <w:sz w:val="18"/>
                <w:szCs w:val="18"/>
                <w:lang w:val="es-ES_tradnl" w:eastAsia="en-CA"/>
              </w:rPr>
              <w:t>41.3</w:t>
            </w:r>
          </w:p>
        </w:tc>
        <w:tc>
          <w:tcPr>
            <w:tcW w:w="916" w:type="dxa"/>
            <w:tcBorders>
              <w:top w:val="nil"/>
              <w:left w:val="nil"/>
              <w:bottom w:val="single" w:sz="4" w:space="0" w:color="auto"/>
              <w:right w:val="single" w:sz="4" w:space="0" w:color="auto"/>
            </w:tcBorders>
            <w:shd w:val="clear" w:color="auto" w:fill="auto"/>
            <w:noWrap/>
            <w:vAlign w:val="center"/>
            <w:hideMark/>
          </w:tcPr>
          <w:p w14:paraId="174142CB" w14:textId="77777777" w:rsidR="00B139C4" w:rsidRPr="00A1095A" w:rsidRDefault="00B139C4" w:rsidP="001D0457">
            <w:pPr>
              <w:jc w:val="right"/>
              <w:rPr>
                <w:sz w:val="18"/>
                <w:szCs w:val="18"/>
                <w:lang w:val="es-ES_tradnl" w:eastAsia="en-CA"/>
              </w:rPr>
            </w:pPr>
            <w:r w:rsidRPr="00A1095A">
              <w:rPr>
                <w:sz w:val="18"/>
                <w:szCs w:val="18"/>
                <w:lang w:val="es-ES_tradnl" w:eastAsia="en-CA"/>
              </w:rPr>
              <w:t>49.4</w:t>
            </w:r>
          </w:p>
        </w:tc>
        <w:tc>
          <w:tcPr>
            <w:tcW w:w="916" w:type="dxa"/>
            <w:tcBorders>
              <w:top w:val="nil"/>
              <w:left w:val="nil"/>
              <w:bottom w:val="single" w:sz="4" w:space="0" w:color="auto"/>
              <w:right w:val="single" w:sz="4" w:space="0" w:color="auto"/>
            </w:tcBorders>
            <w:shd w:val="clear" w:color="auto" w:fill="auto"/>
            <w:noWrap/>
            <w:hideMark/>
          </w:tcPr>
          <w:p w14:paraId="3DAC2091" w14:textId="77777777" w:rsidR="00B139C4" w:rsidRPr="00A1095A" w:rsidRDefault="00B139C4" w:rsidP="001D0457">
            <w:pPr>
              <w:jc w:val="right"/>
              <w:rPr>
                <w:sz w:val="18"/>
                <w:szCs w:val="18"/>
                <w:lang w:val="es-ES_tradnl" w:eastAsia="en-CA"/>
              </w:rPr>
            </w:pPr>
            <w:r w:rsidRPr="00A1095A">
              <w:rPr>
                <w:sz w:val="18"/>
                <w:szCs w:val="18"/>
                <w:lang w:val="es-ES_tradnl" w:eastAsia="en-CA"/>
              </w:rPr>
              <w:t>45.4</w:t>
            </w:r>
          </w:p>
        </w:tc>
        <w:tc>
          <w:tcPr>
            <w:tcW w:w="916" w:type="dxa"/>
            <w:tcBorders>
              <w:top w:val="nil"/>
              <w:left w:val="nil"/>
              <w:bottom w:val="single" w:sz="4" w:space="0" w:color="auto"/>
              <w:right w:val="single" w:sz="4" w:space="0" w:color="auto"/>
            </w:tcBorders>
            <w:shd w:val="clear" w:color="auto" w:fill="auto"/>
            <w:noWrap/>
            <w:hideMark/>
          </w:tcPr>
          <w:p w14:paraId="0F6A24B5" w14:textId="77777777" w:rsidR="00B139C4" w:rsidRPr="00A1095A" w:rsidRDefault="00B139C4" w:rsidP="001D0457">
            <w:pPr>
              <w:jc w:val="right"/>
              <w:rPr>
                <w:sz w:val="18"/>
                <w:szCs w:val="18"/>
                <w:lang w:val="es-ES_tradnl" w:eastAsia="en-CA"/>
              </w:rPr>
            </w:pPr>
            <w:r w:rsidRPr="00A1095A">
              <w:rPr>
                <w:sz w:val="18"/>
                <w:szCs w:val="18"/>
                <w:lang w:val="es-ES_tradnl" w:eastAsia="en-CA"/>
              </w:rPr>
              <w:t>145.8</w:t>
            </w:r>
          </w:p>
        </w:tc>
        <w:tc>
          <w:tcPr>
            <w:tcW w:w="916" w:type="dxa"/>
            <w:tcBorders>
              <w:top w:val="nil"/>
              <w:left w:val="nil"/>
              <w:bottom w:val="single" w:sz="4" w:space="0" w:color="auto"/>
              <w:right w:val="single" w:sz="4" w:space="0" w:color="auto"/>
            </w:tcBorders>
            <w:shd w:val="clear" w:color="auto" w:fill="auto"/>
            <w:noWrap/>
            <w:hideMark/>
          </w:tcPr>
          <w:p w14:paraId="760EF8E9" w14:textId="77777777" w:rsidR="00B139C4" w:rsidRPr="00A1095A" w:rsidRDefault="00B139C4" w:rsidP="001D0457">
            <w:pPr>
              <w:jc w:val="right"/>
              <w:rPr>
                <w:sz w:val="18"/>
                <w:szCs w:val="18"/>
                <w:lang w:val="es-ES_tradnl" w:eastAsia="en-CA"/>
              </w:rPr>
            </w:pPr>
            <w:r w:rsidRPr="00A1095A">
              <w:rPr>
                <w:sz w:val="18"/>
                <w:szCs w:val="18"/>
                <w:lang w:val="es-ES_tradnl" w:eastAsia="en-CA"/>
              </w:rPr>
              <w:t>156.0</w:t>
            </w:r>
          </w:p>
        </w:tc>
        <w:tc>
          <w:tcPr>
            <w:tcW w:w="916" w:type="dxa"/>
            <w:tcBorders>
              <w:top w:val="nil"/>
              <w:left w:val="nil"/>
              <w:bottom w:val="single" w:sz="4" w:space="0" w:color="auto"/>
              <w:right w:val="single" w:sz="4" w:space="0" w:color="auto"/>
            </w:tcBorders>
            <w:shd w:val="clear" w:color="auto" w:fill="auto"/>
            <w:noWrap/>
            <w:hideMark/>
          </w:tcPr>
          <w:p w14:paraId="376FF596" w14:textId="77777777" w:rsidR="00B139C4" w:rsidRPr="00A1095A" w:rsidRDefault="00B139C4" w:rsidP="001D0457">
            <w:pPr>
              <w:jc w:val="right"/>
              <w:rPr>
                <w:sz w:val="18"/>
                <w:szCs w:val="18"/>
                <w:lang w:val="es-ES_tradnl" w:eastAsia="en-CA"/>
              </w:rPr>
            </w:pPr>
            <w:r w:rsidRPr="00A1095A">
              <w:rPr>
                <w:sz w:val="18"/>
                <w:szCs w:val="18"/>
                <w:lang w:val="es-ES_tradnl" w:eastAsia="en-CA"/>
              </w:rPr>
              <w:t>132.0</w:t>
            </w:r>
          </w:p>
        </w:tc>
        <w:tc>
          <w:tcPr>
            <w:tcW w:w="916" w:type="dxa"/>
            <w:tcBorders>
              <w:top w:val="nil"/>
              <w:left w:val="nil"/>
              <w:bottom w:val="single" w:sz="4" w:space="0" w:color="auto"/>
              <w:right w:val="single" w:sz="4" w:space="0" w:color="auto"/>
            </w:tcBorders>
            <w:shd w:val="clear" w:color="auto" w:fill="auto"/>
            <w:hideMark/>
          </w:tcPr>
          <w:p w14:paraId="5D2D478B" w14:textId="77777777" w:rsidR="00B139C4" w:rsidRPr="00A1095A" w:rsidRDefault="00B139C4" w:rsidP="001D0457">
            <w:pPr>
              <w:jc w:val="right"/>
              <w:rPr>
                <w:sz w:val="18"/>
                <w:szCs w:val="18"/>
                <w:lang w:val="es-ES_tradnl" w:eastAsia="en-CA"/>
              </w:rPr>
            </w:pPr>
            <w:r w:rsidRPr="00A1095A">
              <w:rPr>
                <w:sz w:val="18"/>
                <w:szCs w:val="18"/>
                <w:lang w:val="es-ES_tradnl" w:eastAsia="en-CA"/>
              </w:rPr>
              <w:t>99.9</w:t>
            </w:r>
          </w:p>
        </w:tc>
        <w:tc>
          <w:tcPr>
            <w:tcW w:w="916" w:type="dxa"/>
            <w:tcBorders>
              <w:top w:val="nil"/>
              <w:left w:val="nil"/>
              <w:bottom w:val="single" w:sz="4" w:space="0" w:color="auto"/>
              <w:right w:val="single" w:sz="4" w:space="0" w:color="auto"/>
            </w:tcBorders>
            <w:shd w:val="clear" w:color="auto" w:fill="auto"/>
            <w:hideMark/>
          </w:tcPr>
          <w:p w14:paraId="2D1E8759" w14:textId="77777777" w:rsidR="00B139C4" w:rsidRPr="00A1095A" w:rsidRDefault="00B139C4" w:rsidP="001D0457">
            <w:pPr>
              <w:jc w:val="right"/>
              <w:rPr>
                <w:sz w:val="18"/>
                <w:szCs w:val="18"/>
                <w:lang w:val="es-ES_tradnl" w:eastAsia="en-CA"/>
              </w:rPr>
            </w:pPr>
            <w:r w:rsidRPr="00A1095A">
              <w:rPr>
                <w:sz w:val="18"/>
                <w:szCs w:val="18"/>
                <w:lang w:val="es-ES_tradnl" w:eastAsia="en-CA"/>
              </w:rPr>
              <w:t>5.7****</w:t>
            </w:r>
          </w:p>
        </w:tc>
      </w:tr>
      <w:tr w:rsidR="00B139C4" w:rsidRPr="00A1095A" w14:paraId="457D589B"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4EFA8F5" w14:textId="6694FCA1" w:rsidR="00B139C4" w:rsidRPr="00A1095A" w:rsidRDefault="00394E74" w:rsidP="001D0457">
            <w:pPr>
              <w:jc w:val="left"/>
              <w:rPr>
                <w:sz w:val="18"/>
                <w:szCs w:val="18"/>
                <w:lang w:val="es-ES_tradnl" w:eastAsia="en-CA"/>
              </w:rPr>
            </w:pPr>
            <w:r w:rsidRPr="00A1095A">
              <w:rPr>
                <w:sz w:val="18"/>
                <w:szCs w:val="18"/>
                <w:lang w:val="es-ES_tradnl" w:eastAsia="en-CA"/>
              </w:rPr>
              <w:t>Espuma</w:t>
            </w:r>
          </w:p>
        </w:tc>
        <w:tc>
          <w:tcPr>
            <w:tcW w:w="916" w:type="dxa"/>
            <w:tcBorders>
              <w:top w:val="nil"/>
              <w:left w:val="nil"/>
              <w:bottom w:val="single" w:sz="4" w:space="0" w:color="auto"/>
              <w:right w:val="single" w:sz="4" w:space="0" w:color="auto"/>
            </w:tcBorders>
            <w:shd w:val="clear" w:color="auto" w:fill="auto"/>
            <w:noWrap/>
            <w:vAlign w:val="center"/>
            <w:hideMark/>
          </w:tcPr>
          <w:p w14:paraId="79316032" w14:textId="2075ABA5" w:rsidR="00B139C4" w:rsidRPr="00A1095A" w:rsidRDefault="00E57E67" w:rsidP="001D0457">
            <w:pPr>
              <w:jc w:val="right"/>
              <w:rPr>
                <w:sz w:val="18"/>
                <w:szCs w:val="18"/>
                <w:lang w:val="es-ES_tradnl" w:eastAsia="en-CA"/>
              </w:rPr>
            </w:pPr>
            <w:r w:rsidRPr="00A1095A">
              <w:rPr>
                <w:sz w:val="18"/>
                <w:szCs w:val="18"/>
                <w:lang w:val="es-ES_tradnl" w:eastAsia="en-CA"/>
              </w:rPr>
              <w:t>7.</w:t>
            </w:r>
            <w:r w:rsidR="00B139C4" w:rsidRPr="00A1095A">
              <w:rPr>
                <w:sz w:val="18"/>
                <w:szCs w:val="18"/>
                <w:lang w:val="es-ES_tradnl" w:eastAsia="en-CA"/>
              </w:rPr>
              <w:t>947.9</w:t>
            </w:r>
          </w:p>
        </w:tc>
        <w:tc>
          <w:tcPr>
            <w:tcW w:w="960" w:type="dxa"/>
            <w:tcBorders>
              <w:top w:val="nil"/>
              <w:left w:val="nil"/>
              <w:bottom w:val="single" w:sz="4" w:space="0" w:color="auto"/>
              <w:right w:val="single" w:sz="4" w:space="0" w:color="auto"/>
            </w:tcBorders>
            <w:shd w:val="clear" w:color="auto" w:fill="auto"/>
            <w:noWrap/>
            <w:vAlign w:val="center"/>
            <w:hideMark/>
          </w:tcPr>
          <w:p w14:paraId="764449E8" w14:textId="133FBA89" w:rsidR="00B139C4" w:rsidRPr="00A1095A" w:rsidRDefault="00E57E67" w:rsidP="001D0457">
            <w:pPr>
              <w:jc w:val="right"/>
              <w:rPr>
                <w:sz w:val="18"/>
                <w:szCs w:val="18"/>
                <w:lang w:val="es-ES_tradnl" w:eastAsia="en-CA"/>
              </w:rPr>
            </w:pPr>
            <w:r w:rsidRPr="00A1095A">
              <w:rPr>
                <w:sz w:val="18"/>
                <w:szCs w:val="18"/>
                <w:lang w:val="es-ES_tradnl" w:eastAsia="en-CA"/>
              </w:rPr>
              <w:t>9.</w:t>
            </w:r>
            <w:r w:rsidR="00B139C4" w:rsidRPr="00A1095A">
              <w:rPr>
                <w:sz w:val="18"/>
                <w:szCs w:val="18"/>
                <w:lang w:val="es-ES_tradnl" w:eastAsia="en-CA"/>
              </w:rPr>
              <w:t>376.2</w:t>
            </w:r>
          </w:p>
        </w:tc>
        <w:tc>
          <w:tcPr>
            <w:tcW w:w="916" w:type="dxa"/>
            <w:tcBorders>
              <w:top w:val="nil"/>
              <w:left w:val="nil"/>
              <w:bottom w:val="single" w:sz="4" w:space="0" w:color="auto"/>
              <w:right w:val="single" w:sz="4" w:space="0" w:color="auto"/>
            </w:tcBorders>
            <w:shd w:val="clear" w:color="auto" w:fill="auto"/>
            <w:noWrap/>
            <w:vAlign w:val="center"/>
            <w:hideMark/>
          </w:tcPr>
          <w:p w14:paraId="34D45147" w14:textId="574A9FDC" w:rsidR="00B139C4" w:rsidRPr="00A1095A" w:rsidRDefault="00B139C4"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0.</w:t>
            </w:r>
            <w:r w:rsidRPr="00A1095A">
              <w:rPr>
                <w:sz w:val="18"/>
                <w:szCs w:val="18"/>
                <w:lang w:val="es-ES_tradnl" w:eastAsia="en-CA"/>
              </w:rPr>
              <w:t>412.3</w:t>
            </w:r>
          </w:p>
        </w:tc>
        <w:tc>
          <w:tcPr>
            <w:tcW w:w="916" w:type="dxa"/>
            <w:tcBorders>
              <w:top w:val="nil"/>
              <w:left w:val="nil"/>
              <w:bottom w:val="single" w:sz="4" w:space="0" w:color="auto"/>
              <w:right w:val="single" w:sz="4" w:space="0" w:color="auto"/>
            </w:tcBorders>
            <w:shd w:val="clear" w:color="auto" w:fill="auto"/>
            <w:noWrap/>
            <w:hideMark/>
          </w:tcPr>
          <w:p w14:paraId="503EDE58" w14:textId="0A3C099A" w:rsidR="00B139C4" w:rsidRPr="00A1095A" w:rsidRDefault="00B139C4" w:rsidP="001D0457">
            <w:pPr>
              <w:jc w:val="right"/>
              <w:rPr>
                <w:sz w:val="18"/>
                <w:szCs w:val="18"/>
                <w:lang w:val="es-ES_tradnl" w:eastAsia="en-CA"/>
              </w:rPr>
            </w:pPr>
            <w:r w:rsidRPr="00A1095A">
              <w:rPr>
                <w:sz w:val="18"/>
                <w:szCs w:val="18"/>
                <w:lang w:val="es-ES_tradnl" w:eastAsia="en-CA"/>
              </w:rPr>
              <w:t>1</w:t>
            </w:r>
            <w:r w:rsidR="00394E74" w:rsidRPr="00A1095A">
              <w:rPr>
                <w:sz w:val="18"/>
                <w:szCs w:val="18"/>
                <w:lang w:val="es-ES_tradnl" w:eastAsia="en-CA"/>
              </w:rPr>
              <w:t>0.</w:t>
            </w:r>
            <w:r w:rsidRPr="00A1095A">
              <w:rPr>
                <w:sz w:val="18"/>
                <w:szCs w:val="18"/>
                <w:lang w:val="es-ES_tradnl" w:eastAsia="en-CA"/>
              </w:rPr>
              <w:t>355.0</w:t>
            </w:r>
          </w:p>
        </w:tc>
        <w:tc>
          <w:tcPr>
            <w:tcW w:w="916" w:type="dxa"/>
            <w:tcBorders>
              <w:top w:val="nil"/>
              <w:left w:val="nil"/>
              <w:bottom w:val="single" w:sz="4" w:space="0" w:color="auto"/>
              <w:right w:val="single" w:sz="4" w:space="0" w:color="auto"/>
            </w:tcBorders>
            <w:shd w:val="clear" w:color="auto" w:fill="auto"/>
            <w:noWrap/>
            <w:hideMark/>
          </w:tcPr>
          <w:p w14:paraId="16E4AFBC" w14:textId="76CAB370" w:rsidR="00B139C4" w:rsidRPr="00A1095A" w:rsidRDefault="00E57E67" w:rsidP="001D0457">
            <w:pPr>
              <w:jc w:val="right"/>
              <w:rPr>
                <w:sz w:val="18"/>
                <w:szCs w:val="18"/>
                <w:lang w:val="es-ES_tradnl" w:eastAsia="en-CA"/>
              </w:rPr>
            </w:pPr>
            <w:r w:rsidRPr="00A1095A">
              <w:rPr>
                <w:sz w:val="18"/>
                <w:szCs w:val="18"/>
                <w:lang w:val="es-ES_tradnl" w:eastAsia="en-CA"/>
              </w:rPr>
              <w:t>7.</w:t>
            </w:r>
            <w:r w:rsidR="00B139C4" w:rsidRPr="00A1095A">
              <w:rPr>
                <w:sz w:val="18"/>
                <w:szCs w:val="18"/>
                <w:lang w:val="es-ES_tradnl" w:eastAsia="en-CA"/>
              </w:rPr>
              <w:t>712.9</w:t>
            </w:r>
          </w:p>
        </w:tc>
        <w:tc>
          <w:tcPr>
            <w:tcW w:w="916" w:type="dxa"/>
            <w:tcBorders>
              <w:top w:val="nil"/>
              <w:left w:val="nil"/>
              <w:bottom w:val="single" w:sz="4" w:space="0" w:color="auto"/>
              <w:right w:val="single" w:sz="4" w:space="0" w:color="auto"/>
            </w:tcBorders>
            <w:shd w:val="clear" w:color="auto" w:fill="auto"/>
            <w:noWrap/>
            <w:hideMark/>
          </w:tcPr>
          <w:p w14:paraId="5E368A00" w14:textId="559A16A1" w:rsidR="00B139C4" w:rsidRPr="00A1095A" w:rsidRDefault="00E57E67" w:rsidP="001D0457">
            <w:pPr>
              <w:jc w:val="right"/>
              <w:rPr>
                <w:sz w:val="18"/>
                <w:szCs w:val="18"/>
                <w:lang w:val="es-ES_tradnl" w:eastAsia="en-CA"/>
              </w:rPr>
            </w:pPr>
            <w:r w:rsidRPr="00A1095A">
              <w:rPr>
                <w:sz w:val="18"/>
                <w:szCs w:val="18"/>
                <w:lang w:val="es-ES_tradnl" w:eastAsia="en-CA"/>
              </w:rPr>
              <w:t>7.</w:t>
            </w:r>
            <w:r w:rsidR="00B139C4" w:rsidRPr="00A1095A">
              <w:rPr>
                <w:sz w:val="18"/>
                <w:szCs w:val="18"/>
                <w:lang w:val="es-ES_tradnl" w:eastAsia="en-CA"/>
              </w:rPr>
              <w:t>554.8</w:t>
            </w:r>
          </w:p>
        </w:tc>
        <w:tc>
          <w:tcPr>
            <w:tcW w:w="916" w:type="dxa"/>
            <w:tcBorders>
              <w:top w:val="nil"/>
              <w:left w:val="nil"/>
              <w:bottom w:val="single" w:sz="4" w:space="0" w:color="auto"/>
              <w:right w:val="single" w:sz="4" w:space="0" w:color="auto"/>
            </w:tcBorders>
            <w:shd w:val="clear" w:color="auto" w:fill="auto"/>
            <w:noWrap/>
            <w:hideMark/>
          </w:tcPr>
          <w:p w14:paraId="6D58FF82" w14:textId="1E2D2F3A" w:rsidR="00B139C4" w:rsidRPr="00A1095A" w:rsidRDefault="00E57E67" w:rsidP="001D0457">
            <w:pPr>
              <w:jc w:val="right"/>
              <w:rPr>
                <w:sz w:val="18"/>
                <w:szCs w:val="18"/>
                <w:lang w:val="es-ES_tradnl" w:eastAsia="en-CA"/>
              </w:rPr>
            </w:pPr>
            <w:r w:rsidRPr="00A1095A">
              <w:rPr>
                <w:sz w:val="18"/>
                <w:szCs w:val="18"/>
                <w:lang w:val="es-ES_tradnl" w:eastAsia="en-CA"/>
              </w:rPr>
              <w:t>5.</w:t>
            </w:r>
            <w:r w:rsidR="00B139C4" w:rsidRPr="00A1095A">
              <w:rPr>
                <w:sz w:val="18"/>
                <w:szCs w:val="18"/>
                <w:lang w:val="es-ES_tradnl" w:eastAsia="en-CA"/>
              </w:rPr>
              <w:t>828.1</w:t>
            </w:r>
          </w:p>
        </w:tc>
        <w:tc>
          <w:tcPr>
            <w:tcW w:w="916" w:type="dxa"/>
            <w:tcBorders>
              <w:top w:val="nil"/>
              <w:left w:val="nil"/>
              <w:bottom w:val="single" w:sz="4" w:space="0" w:color="auto"/>
              <w:right w:val="single" w:sz="4" w:space="0" w:color="auto"/>
            </w:tcBorders>
            <w:shd w:val="clear" w:color="auto" w:fill="auto"/>
            <w:hideMark/>
          </w:tcPr>
          <w:p w14:paraId="0A4F1272" w14:textId="3CBB29BB" w:rsidR="00B139C4" w:rsidRPr="00A1095A" w:rsidRDefault="00E57E67" w:rsidP="001D0457">
            <w:pPr>
              <w:jc w:val="right"/>
              <w:rPr>
                <w:sz w:val="18"/>
                <w:szCs w:val="18"/>
                <w:lang w:val="es-ES_tradnl" w:eastAsia="en-CA"/>
              </w:rPr>
            </w:pPr>
            <w:r w:rsidRPr="00A1095A">
              <w:rPr>
                <w:sz w:val="18"/>
                <w:szCs w:val="18"/>
                <w:lang w:val="es-ES_tradnl" w:eastAsia="en-CA"/>
              </w:rPr>
              <w:t>5.</w:t>
            </w:r>
            <w:r w:rsidR="00B139C4" w:rsidRPr="00A1095A">
              <w:rPr>
                <w:sz w:val="18"/>
                <w:szCs w:val="18"/>
                <w:lang w:val="es-ES_tradnl" w:eastAsia="en-CA"/>
              </w:rPr>
              <w:t>522.9</w:t>
            </w:r>
          </w:p>
        </w:tc>
        <w:tc>
          <w:tcPr>
            <w:tcW w:w="916" w:type="dxa"/>
            <w:tcBorders>
              <w:top w:val="nil"/>
              <w:left w:val="nil"/>
              <w:bottom w:val="single" w:sz="4" w:space="0" w:color="auto"/>
              <w:right w:val="single" w:sz="4" w:space="0" w:color="auto"/>
            </w:tcBorders>
            <w:shd w:val="clear" w:color="auto" w:fill="auto"/>
            <w:hideMark/>
          </w:tcPr>
          <w:p w14:paraId="16834867" w14:textId="7C449DE2" w:rsidR="00B139C4" w:rsidRPr="00A1095A" w:rsidRDefault="00E57E67" w:rsidP="001D0457">
            <w:pPr>
              <w:jc w:val="right"/>
              <w:rPr>
                <w:sz w:val="18"/>
                <w:szCs w:val="18"/>
                <w:lang w:val="es-ES_tradnl" w:eastAsia="en-CA"/>
              </w:rPr>
            </w:pPr>
            <w:r w:rsidRPr="00A1095A">
              <w:rPr>
                <w:sz w:val="18"/>
                <w:szCs w:val="18"/>
                <w:lang w:val="es-ES_tradnl" w:eastAsia="en-CA"/>
              </w:rPr>
              <w:t>5.</w:t>
            </w:r>
            <w:r w:rsidR="00B139C4" w:rsidRPr="00A1095A">
              <w:rPr>
                <w:sz w:val="18"/>
                <w:szCs w:val="18"/>
                <w:lang w:val="es-ES_tradnl" w:eastAsia="en-CA"/>
              </w:rPr>
              <w:t>547.5</w:t>
            </w:r>
          </w:p>
        </w:tc>
      </w:tr>
      <w:tr w:rsidR="00B139C4" w:rsidRPr="00A1095A" w14:paraId="18DECEA7" w14:textId="77777777" w:rsidTr="009B223D">
        <w:trPr>
          <w:trHeight w:val="121"/>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74BD0D32" w14:textId="09090A39" w:rsidR="00B139C4" w:rsidRPr="00A1095A" w:rsidRDefault="006C27DB" w:rsidP="001D0457">
            <w:pPr>
              <w:jc w:val="left"/>
              <w:rPr>
                <w:sz w:val="18"/>
                <w:szCs w:val="18"/>
                <w:lang w:val="es-ES_tradnl" w:eastAsia="en-CA"/>
              </w:rPr>
            </w:pPr>
            <w:r w:rsidRPr="00A1095A">
              <w:rPr>
                <w:sz w:val="18"/>
                <w:szCs w:val="18"/>
                <w:lang w:val="es-ES_tradnl" w:eastAsia="en-CA"/>
              </w:rPr>
              <w:t>Extinción</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incendios</w:t>
            </w:r>
          </w:p>
        </w:tc>
        <w:tc>
          <w:tcPr>
            <w:tcW w:w="916" w:type="dxa"/>
            <w:tcBorders>
              <w:top w:val="nil"/>
              <w:left w:val="nil"/>
              <w:bottom w:val="single" w:sz="4" w:space="0" w:color="auto"/>
              <w:right w:val="single" w:sz="4" w:space="0" w:color="auto"/>
            </w:tcBorders>
            <w:shd w:val="clear" w:color="auto" w:fill="auto"/>
            <w:noWrap/>
            <w:hideMark/>
          </w:tcPr>
          <w:p w14:paraId="13B01DAB" w14:textId="53BF39A4" w:rsidR="00B139C4"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14:paraId="666EEF2D" w14:textId="77777777" w:rsidR="00B139C4" w:rsidRPr="00A1095A" w:rsidRDefault="00B139C4" w:rsidP="001D0457">
            <w:pPr>
              <w:jc w:val="right"/>
              <w:rPr>
                <w:sz w:val="18"/>
                <w:szCs w:val="18"/>
                <w:lang w:val="es-ES_tradnl" w:eastAsia="en-CA"/>
              </w:rPr>
            </w:pPr>
            <w:r w:rsidRPr="00A1095A">
              <w:rPr>
                <w:sz w:val="18"/>
                <w:szCs w:val="18"/>
                <w:lang w:val="es-ES_tradnl" w:eastAsia="en-CA"/>
              </w:rPr>
              <w:t>4.2</w:t>
            </w:r>
          </w:p>
        </w:tc>
        <w:tc>
          <w:tcPr>
            <w:tcW w:w="916" w:type="dxa"/>
            <w:tcBorders>
              <w:top w:val="nil"/>
              <w:left w:val="nil"/>
              <w:bottom w:val="single" w:sz="4" w:space="0" w:color="auto"/>
              <w:right w:val="single" w:sz="4" w:space="0" w:color="auto"/>
            </w:tcBorders>
            <w:shd w:val="clear" w:color="auto" w:fill="auto"/>
            <w:noWrap/>
            <w:vAlign w:val="center"/>
            <w:hideMark/>
          </w:tcPr>
          <w:p w14:paraId="48DA8B2E" w14:textId="77777777" w:rsidR="00B139C4" w:rsidRPr="00A1095A" w:rsidRDefault="00B139C4" w:rsidP="001D0457">
            <w:pPr>
              <w:jc w:val="right"/>
              <w:rPr>
                <w:sz w:val="18"/>
                <w:szCs w:val="18"/>
                <w:lang w:val="es-ES_tradnl" w:eastAsia="en-CA"/>
              </w:rPr>
            </w:pPr>
            <w:r w:rsidRPr="00A1095A">
              <w:rPr>
                <w:sz w:val="18"/>
                <w:szCs w:val="18"/>
                <w:lang w:val="es-ES_tradnl" w:eastAsia="en-CA"/>
              </w:rPr>
              <w:t>6.0</w:t>
            </w:r>
          </w:p>
        </w:tc>
        <w:tc>
          <w:tcPr>
            <w:tcW w:w="916" w:type="dxa"/>
            <w:tcBorders>
              <w:top w:val="nil"/>
              <w:left w:val="nil"/>
              <w:bottom w:val="single" w:sz="4" w:space="0" w:color="auto"/>
              <w:right w:val="single" w:sz="4" w:space="0" w:color="auto"/>
            </w:tcBorders>
            <w:shd w:val="clear" w:color="auto" w:fill="auto"/>
            <w:noWrap/>
            <w:hideMark/>
          </w:tcPr>
          <w:p w14:paraId="031A4AE4" w14:textId="77777777" w:rsidR="00B139C4" w:rsidRPr="00A1095A" w:rsidRDefault="00B139C4" w:rsidP="001D0457">
            <w:pPr>
              <w:jc w:val="right"/>
              <w:rPr>
                <w:sz w:val="18"/>
                <w:szCs w:val="18"/>
                <w:lang w:val="es-ES_tradnl" w:eastAsia="en-CA"/>
              </w:rPr>
            </w:pPr>
            <w:r w:rsidRPr="00A1095A">
              <w:rPr>
                <w:sz w:val="18"/>
                <w:szCs w:val="18"/>
                <w:lang w:val="es-ES_tradnl" w:eastAsia="en-CA"/>
              </w:rPr>
              <w:t>9.3</w:t>
            </w:r>
          </w:p>
        </w:tc>
        <w:tc>
          <w:tcPr>
            <w:tcW w:w="916" w:type="dxa"/>
            <w:tcBorders>
              <w:top w:val="nil"/>
              <w:left w:val="nil"/>
              <w:bottom w:val="single" w:sz="4" w:space="0" w:color="auto"/>
              <w:right w:val="single" w:sz="4" w:space="0" w:color="auto"/>
            </w:tcBorders>
            <w:shd w:val="clear" w:color="auto" w:fill="auto"/>
            <w:noWrap/>
            <w:hideMark/>
          </w:tcPr>
          <w:p w14:paraId="22B7C4E0" w14:textId="77777777" w:rsidR="00B139C4" w:rsidRPr="00A1095A" w:rsidRDefault="00B139C4" w:rsidP="001D0457">
            <w:pPr>
              <w:jc w:val="right"/>
              <w:rPr>
                <w:sz w:val="18"/>
                <w:szCs w:val="18"/>
                <w:lang w:val="es-ES_tradnl" w:eastAsia="en-CA"/>
              </w:rPr>
            </w:pPr>
            <w:r w:rsidRPr="00A1095A">
              <w:rPr>
                <w:sz w:val="18"/>
                <w:szCs w:val="18"/>
                <w:lang w:val="es-ES_tradnl" w:eastAsia="en-CA"/>
              </w:rPr>
              <w:t>6.7</w:t>
            </w:r>
          </w:p>
        </w:tc>
        <w:tc>
          <w:tcPr>
            <w:tcW w:w="916" w:type="dxa"/>
            <w:tcBorders>
              <w:top w:val="nil"/>
              <w:left w:val="nil"/>
              <w:bottom w:val="single" w:sz="4" w:space="0" w:color="auto"/>
              <w:right w:val="single" w:sz="4" w:space="0" w:color="auto"/>
            </w:tcBorders>
            <w:shd w:val="clear" w:color="auto" w:fill="auto"/>
            <w:noWrap/>
            <w:hideMark/>
          </w:tcPr>
          <w:p w14:paraId="7F089A1E" w14:textId="77777777" w:rsidR="00B139C4" w:rsidRPr="00A1095A" w:rsidRDefault="00B139C4" w:rsidP="001D0457">
            <w:pPr>
              <w:jc w:val="right"/>
              <w:rPr>
                <w:sz w:val="18"/>
                <w:szCs w:val="18"/>
                <w:lang w:val="es-ES_tradnl" w:eastAsia="en-CA"/>
              </w:rPr>
            </w:pPr>
            <w:r w:rsidRPr="00A1095A">
              <w:rPr>
                <w:sz w:val="18"/>
                <w:szCs w:val="18"/>
                <w:lang w:val="es-ES_tradnl" w:eastAsia="en-CA"/>
              </w:rPr>
              <w:t>7.6</w:t>
            </w:r>
          </w:p>
        </w:tc>
        <w:tc>
          <w:tcPr>
            <w:tcW w:w="916" w:type="dxa"/>
            <w:tcBorders>
              <w:top w:val="nil"/>
              <w:left w:val="nil"/>
              <w:bottom w:val="single" w:sz="4" w:space="0" w:color="auto"/>
              <w:right w:val="single" w:sz="4" w:space="0" w:color="auto"/>
            </w:tcBorders>
            <w:shd w:val="clear" w:color="auto" w:fill="auto"/>
            <w:noWrap/>
            <w:hideMark/>
          </w:tcPr>
          <w:p w14:paraId="080D7274" w14:textId="77777777" w:rsidR="00B139C4" w:rsidRPr="00A1095A" w:rsidRDefault="00B139C4" w:rsidP="001D0457">
            <w:pPr>
              <w:jc w:val="right"/>
              <w:rPr>
                <w:sz w:val="18"/>
                <w:szCs w:val="18"/>
                <w:lang w:val="es-ES_tradnl" w:eastAsia="en-CA"/>
              </w:rPr>
            </w:pPr>
            <w:r w:rsidRPr="00A1095A">
              <w:rPr>
                <w:sz w:val="18"/>
                <w:szCs w:val="18"/>
                <w:lang w:val="es-ES_tradnl" w:eastAsia="en-CA"/>
              </w:rPr>
              <w:t>9.3</w:t>
            </w:r>
          </w:p>
        </w:tc>
        <w:tc>
          <w:tcPr>
            <w:tcW w:w="916" w:type="dxa"/>
            <w:tcBorders>
              <w:top w:val="nil"/>
              <w:left w:val="nil"/>
              <w:bottom w:val="single" w:sz="4" w:space="0" w:color="auto"/>
              <w:right w:val="single" w:sz="4" w:space="0" w:color="auto"/>
            </w:tcBorders>
            <w:shd w:val="clear" w:color="auto" w:fill="auto"/>
            <w:hideMark/>
          </w:tcPr>
          <w:p w14:paraId="06EC81DE" w14:textId="77777777" w:rsidR="00B139C4" w:rsidRPr="00A1095A" w:rsidRDefault="00B139C4" w:rsidP="001D0457">
            <w:pPr>
              <w:jc w:val="right"/>
              <w:rPr>
                <w:sz w:val="18"/>
                <w:szCs w:val="18"/>
                <w:lang w:val="es-ES_tradnl" w:eastAsia="en-CA"/>
              </w:rPr>
            </w:pPr>
            <w:r w:rsidRPr="00A1095A">
              <w:rPr>
                <w:sz w:val="18"/>
                <w:szCs w:val="18"/>
                <w:lang w:val="es-ES_tradnl" w:eastAsia="en-CA"/>
              </w:rPr>
              <w:t>5.2</w:t>
            </w:r>
          </w:p>
        </w:tc>
        <w:tc>
          <w:tcPr>
            <w:tcW w:w="916" w:type="dxa"/>
            <w:tcBorders>
              <w:top w:val="nil"/>
              <w:left w:val="nil"/>
              <w:bottom w:val="single" w:sz="4" w:space="0" w:color="auto"/>
              <w:right w:val="single" w:sz="4" w:space="0" w:color="auto"/>
            </w:tcBorders>
            <w:shd w:val="clear" w:color="auto" w:fill="auto"/>
            <w:hideMark/>
          </w:tcPr>
          <w:p w14:paraId="3A3EDE31" w14:textId="77777777" w:rsidR="00B139C4" w:rsidRPr="00A1095A" w:rsidRDefault="00B139C4" w:rsidP="001D0457">
            <w:pPr>
              <w:jc w:val="right"/>
              <w:rPr>
                <w:sz w:val="18"/>
                <w:szCs w:val="18"/>
                <w:lang w:val="es-ES_tradnl" w:eastAsia="en-CA"/>
              </w:rPr>
            </w:pPr>
            <w:r w:rsidRPr="00A1095A">
              <w:rPr>
                <w:sz w:val="18"/>
                <w:szCs w:val="18"/>
                <w:lang w:val="es-ES_tradnl" w:eastAsia="en-CA"/>
              </w:rPr>
              <w:t>6.3</w:t>
            </w:r>
          </w:p>
        </w:tc>
      </w:tr>
      <w:tr w:rsidR="00B139C4" w:rsidRPr="00A1095A" w14:paraId="7462D771" w14:textId="77777777" w:rsidTr="009B223D">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36AA8FC5" w14:textId="4E1FDE91" w:rsidR="00B139C4" w:rsidRPr="00A1095A" w:rsidRDefault="00403342" w:rsidP="00FE2544">
            <w:pPr>
              <w:jc w:val="left"/>
              <w:rPr>
                <w:sz w:val="18"/>
                <w:szCs w:val="18"/>
                <w:lang w:val="es-ES_tradnl" w:eastAsia="en-CA"/>
              </w:rPr>
            </w:pPr>
            <w:r w:rsidRPr="00A1095A">
              <w:rPr>
                <w:sz w:val="18"/>
                <w:szCs w:val="18"/>
                <w:lang w:val="es-ES_tradnl" w:eastAsia="en-CA"/>
              </w:rPr>
              <w:t>Fabricación</w:t>
            </w:r>
            <w:r w:rsidR="003B0B74" w:rsidRPr="00A1095A">
              <w:rPr>
                <w:sz w:val="18"/>
                <w:szCs w:val="18"/>
                <w:lang w:val="es-ES_tradnl" w:eastAsia="en-CA"/>
              </w:rPr>
              <w:t xml:space="preserve"> </w:t>
            </w:r>
            <w:r w:rsidRPr="00A1095A">
              <w:rPr>
                <w:sz w:val="18"/>
                <w:szCs w:val="18"/>
                <w:lang w:val="es-ES_tradnl" w:eastAsia="en-CA"/>
              </w:rPr>
              <w:t>equipos</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refrigeración</w:t>
            </w:r>
            <w:r w:rsidR="00B139C4" w:rsidRPr="00A1095A">
              <w:rPr>
                <w:sz w:val="18"/>
                <w:szCs w:val="18"/>
                <w:lang w:val="es-ES_tradnl" w:eastAsia="en-CA"/>
              </w:rPr>
              <w:t>**</w:t>
            </w:r>
          </w:p>
        </w:tc>
        <w:tc>
          <w:tcPr>
            <w:tcW w:w="916" w:type="dxa"/>
            <w:tcBorders>
              <w:top w:val="nil"/>
              <w:left w:val="nil"/>
              <w:bottom w:val="single" w:sz="4" w:space="0" w:color="auto"/>
              <w:right w:val="single" w:sz="4" w:space="0" w:color="auto"/>
            </w:tcBorders>
            <w:shd w:val="clear" w:color="auto" w:fill="auto"/>
            <w:noWrap/>
            <w:vAlign w:val="center"/>
            <w:hideMark/>
          </w:tcPr>
          <w:p w14:paraId="485A4DC2" w14:textId="77777777" w:rsidR="00B139C4" w:rsidRPr="00A1095A" w:rsidRDefault="00B139C4" w:rsidP="001D0457">
            <w:pPr>
              <w:jc w:val="right"/>
              <w:rPr>
                <w:sz w:val="18"/>
                <w:szCs w:val="18"/>
                <w:lang w:val="es-ES_tradnl" w:eastAsia="en-CA"/>
              </w:rPr>
            </w:pPr>
            <w:r w:rsidRPr="00A1095A">
              <w:rPr>
                <w:sz w:val="18"/>
                <w:szCs w:val="18"/>
                <w:lang w:val="es-ES_tradnl" w:eastAsia="en-CA"/>
              </w:rPr>
              <w:t>749.0</w:t>
            </w:r>
          </w:p>
        </w:tc>
        <w:tc>
          <w:tcPr>
            <w:tcW w:w="960" w:type="dxa"/>
            <w:tcBorders>
              <w:top w:val="nil"/>
              <w:left w:val="nil"/>
              <w:bottom w:val="single" w:sz="4" w:space="0" w:color="auto"/>
              <w:right w:val="single" w:sz="4" w:space="0" w:color="auto"/>
            </w:tcBorders>
            <w:shd w:val="clear" w:color="auto" w:fill="auto"/>
            <w:noWrap/>
            <w:vAlign w:val="center"/>
            <w:hideMark/>
          </w:tcPr>
          <w:p w14:paraId="4B65F979" w14:textId="77777777" w:rsidR="00B139C4" w:rsidRPr="00A1095A" w:rsidRDefault="00B139C4" w:rsidP="001D0457">
            <w:pPr>
              <w:jc w:val="right"/>
              <w:rPr>
                <w:sz w:val="18"/>
                <w:szCs w:val="18"/>
                <w:lang w:val="es-ES_tradnl" w:eastAsia="en-CA"/>
              </w:rPr>
            </w:pPr>
            <w:r w:rsidRPr="00A1095A">
              <w:rPr>
                <w:sz w:val="18"/>
                <w:szCs w:val="18"/>
                <w:lang w:val="es-ES_tradnl" w:eastAsia="en-CA"/>
              </w:rPr>
              <w:t>789.6</w:t>
            </w:r>
          </w:p>
        </w:tc>
        <w:tc>
          <w:tcPr>
            <w:tcW w:w="916" w:type="dxa"/>
            <w:tcBorders>
              <w:top w:val="nil"/>
              <w:left w:val="nil"/>
              <w:bottom w:val="single" w:sz="4" w:space="0" w:color="auto"/>
              <w:right w:val="single" w:sz="4" w:space="0" w:color="auto"/>
            </w:tcBorders>
            <w:shd w:val="clear" w:color="auto" w:fill="auto"/>
            <w:noWrap/>
            <w:vAlign w:val="center"/>
            <w:hideMark/>
          </w:tcPr>
          <w:p w14:paraId="22206350" w14:textId="77777777" w:rsidR="00B139C4" w:rsidRPr="00A1095A" w:rsidRDefault="00B139C4" w:rsidP="001D0457">
            <w:pPr>
              <w:jc w:val="right"/>
              <w:rPr>
                <w:sz w:val="18"/>
                <w:szCs w:val="18"/>
                <w:lang w:val="es-ES_tradnl" w:eastAsia="en-CA"/>
              </w:rPr>
            </w:pPr>
            <w:r w:rsidRPr="00A1095A">
              <w:rPr>
                <w:sz w:val="18"/>
                <w:szCs w:val="18"/>
                <w:lang w:val="es-ES_tradnl" w:eastAsia="en-CA"/>
              </w:rPr>
              <w:t>814.7</w:t>
            </w:r>
          </w:p>
        </w:tc>
        <w:tc>
          <w:tcPr>
            <w:tcW w:w="916" w:type="dxa"/>
            <w:tcBorders>
              <w:top w:val="nil"/>
              <w:left w:val="nil"/>
              <w:bottom w:val="single" w:sz="4" w:space="0" w:color="auto"/>
              <w:right w:val="single" w:sz="4" w:space="0" w:color="auto"/>
            </w:tcBorders>
            <w:shd w:val="clear" w:color="auto" w:fill="auto"/>
            <w:noWrap/>
            <w:vAlign w:val="center"/>
            <w:hideMark/>
          </w:tcPr>
          <w:p w14:paraId="4F8EAB0F" w14:textId="77777777" w:rsidR="00B139C4" w:rsidRPr="00A1095A" w:rsidRDefault="00B139C4" w:rsidP="001D0457">
            <w:pPr>
              <w:jc w:val="right"/>
              <w:rPr>
                <w:sz w:val="18"/>
                <w:szCs w:val="18"/>
                <w:lang w:val="es-ES_tradnl" w:eastAsia="en-CA"/>
              </w:rPr>
            </w:pPr>
            <w:r w:rsidRPr="00A1095A">
              <w:rPr>
                <w:sz w:val="18"/>
                <w:szCs w:val="18"/>
                <w:lang w:val="es-ES_tradnl" w:eastAsia="en-CA"/>
              </w:rPr>
              <w:t>629.6</w:t>
            </w:r>
          </w:p>
        </w:tc>
        <w:tc>
          <w:tcPr>
            <w:tcW w:w="916" w:type="dxa"/>
            <w:tcBorders>
              <w:top w:val="nil"/>
              <w:left w:val="nil"/>
              <w:bottom w:val="single" w:sz="4" w:space="0" w:color="auto"/>
              <w:right w:val="single" w:sz="4" w:space="0" w:color="auto"/>
            </w:tcBorders>
            <w:shd w:val="clear" w:color="auto" w:fill="auto"/>
            <w:noWrap/>
            <w:vAlign w:val="center"/>
            <w:hideMark/>
          </w:tcPr>
          <w:p w14:paraId="2F4544BA" w14:textId="77777777" w:rsidR="00B139C4" w:rsidRPr="00A1095A" w:rsidRDefault="00B139C4" w:rsidP="001D0457">
            <w:pPr>
              <w:jc w:val="right"/>
              <w:rPr>
                <w:sz w:val="18"/>
                <w:szCs w:val="18"/>
                <w:lang w:val="es-ES_tradnl" w:eastAsia="en-CA"/>
              </w:rPr>
            </w:pPr>
            <w:r w:rsidRPr="00A1095A">
              <w:rPr>
                <w:sz w:val="18"/>
                <w:szCs w:val="18"/>
                <w:lang w:val="es-ES_tradnl" w:eastAsia="en-CA"/>
              </w:rPr>
              <w:t>529.6</w:t>
            </w:r>
          </w:p>
        </w:tc>
        <w:tc>
          <w:tcPr>
            <w:tcW w:w="916" w:type="dxa"/>
            <w:tcBorders>
              <w:top w:val="nil"/>
              <w:left w:val="nil"/>
              <w:bottom w:val="single" w:sz="4" w:space="0" w:color="auto"/>
              <w:right w:val="single" w:sz="4" w:space="0" w:color="auto"/>
            </w:tcBorders>
            <w:shd w:val="clear" w:color="auto" w:fill="auto"/>
            <w:noWrap/>
            <w:vAlign w:val="center"/>
            <w:hideMark/>
          </w:tcPr>
          <w:p w14:paraId="0F6A6B17" w14:textId="77777777" w:rsidR="00B139C4" w:rsidRPr="00A1095A" w:rsidRDefault="00B139C4" w:rsidP="001D0457">
            <w:pPr>
              <w:jc w:val="right"/>
              <w:rPr>
                <w:sz w:val="18"/>
                <w:szCs w:val="18"/>
                <w:lang w:val="es-ES_tradnl" w:eastAsia="en-CA"/>
              </w:rPr>
            </w:pPr>
            <w:r w:rsidRPr="00A1095A">
              <w:rPr>
                <w:sz w:val="18"/>
                <w:szCs w:val="18"/>
                <w:lang w:val="es-ES_tradnl" w:eastAsia="en-CA"/>
              </w:rPr>
              <w:t>447.9</w:t>
            </w:r>
          </w:p>
        </w:tc>
        <w:tc>
          <w:tcPr>
            <w:tcW w:w="916" w:type="dxa"/>
            <w:tcBorders>
              <w:top w:val="nil"/>
              <w:left w:val="nil"/>
              <w:bottom w:val="single" w:sz="4" w:space="0" w:color="auto"/>
              <w:right w:val="single" w:sz="4" w:space="0" w:color="auto"/>
            </w:tcBorders>
            <w:shd w:val="clear" w:color="auto" w:fill="auto"/>
            <w:noWrap/>
            <w:vAlign w:val="center"/>
            <w:hideMark/>
          </w:tcPr>
          <w:p w14:paraId="009B0AD4" w14:textId="77777777" w:rsidR="00B139C4" w:rsidRPr="00A1095A" w:rsidRDefault="00B139C4" w:rsidP="001D0457">
            <w:pPr>
              <w:jc w:val="right"/>
              <w:rPr>
                <w:sz w:val="18"/>
                <w:szCs w:val="18"/>
                <w:lang w:val="es-ES_tradnl" w:eastAsia="en-CA"/>
              </w:rPr>
            </w:pPr>
            <w:r w:rsidRPr="00A1095A">
              <w:rPr>
                <w:sz w:val="18"/>
                <w:szCs w:val="18"/>
                <w:lang w:val="es-ES_tradnl" w:eastAsia="en-CA"/>
              </w:rPr>
              <w:t>294.2</w:t>
            </w:r>
          </w:p>
        </w:tc>
        <w:tc>
          <w:tcPr>
            <w:tcW w:w="916" w:type="dxa"/>
            <w:tcBorders>
              <w:top w:val="nil"/>
              <w:left w:val="nil"/>
              <w:bottom w:val="single" w:sz="4" w:space="0" w:color="auto"/>
              <w:right w:val="single" w:sz="4" w:space="0" w:color="auto"/>
            </w:tcBorders>
            <w:shd w:val="clear" w:color="auto" w:fill="auto"/>
            <w:vAlign w:val="center"/>
            <w:hideMark/>
          </w:tcPr>
          <w:p w14:paraId="56FB26B4" w14:textId="77777777" w:rsidR="00B139C4" w:rsidRPr="00A1095A" w:rsidRDefault="00B139C4" w:rsidP="001D0457">
            <w:pPr>
              <w:jc w:val="right"/>
              <w:rPr>
                <w:sz w:val="18"/>
                <w:szCs w:val="18"/>
                <w:lang w:val="es-ES_tradnl" w:eastAsia="en-CA"/>
              </w:rPr>
            </w:pPr>
            <w:r w:rsidRPr="00A1095A">
              <w:rPr>
                <w:sz w:val="18"/>
                <w:szCs w:val="18"/>
                <w:lang w:val="es-ES_tradnl" w:eastAsia="en-CA"/>
              </w:rPr>
              <w:t>204.8</w:t>
            </w:r>
          </w:p>
        </w:tc>
        <w:tc>
          <w:tcPr>
            <w:tcW w:w="916" w:type="dxa"/>
            <w:tcBorders>
              <w:top w:val="nil"/>
              <w:left w:val="nil"/>
              <w:bottom w:val="single" w:sz="4" w:space="0" w:color="auto"/>
              <w:right w:val="single" w:sz="4" w:space="0" w:color="auto"/>
            </w:tcBorders>
            <w:shd w:val="clear" w:color="auto" w:fill="auto"/>
            <w:vAlign w:val="center"/>
            <w:hideMark/>
          </w:tcPr>
          <w:p w14:paraId="7C08B05D" w14:textId="77777777" w:rsidR="00B139C4" w:rsidRPr="00A1095A" w:rsidRDefault="00B139C4" w:rsidP="001D0457">
            <w:pPr>
              <w:jc w:val="right"/>
              <w:rPr>
                <w:sz w:val="18"/>
                <w:szCs w:val="18"/>
                <w:lang w:val="es-ES_tradnl" w:eastAsia="en-CA"/>
              </w:rPr>
            </w:pPr>
            <w:r w:rsidRPr="00A1095A">
              <w:rPr>
                <w:sz w:val="18"/>
                <w:szCs w:val="18"/>
                <w:lang w:val="es-ES_tradnl" w:eastAsia="en-CA"/>
              </w:rPr>
              <w:t>264.9</w:t>
            </w:r>
          </w:p>
        </w:tc>
      </w:tr>
      <w:tr w:rsidR="00B139C4" w:rsidRPr="00A1095A" w14:paraId="6F52681F"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EF00D67" w14:textId="602BBD99" w:rsidR="00B139C4" w:rsidRPr="00A1095A" w:rsidRDefault="00AB5D30" w:rsidP="007A6817">
            <w:pPr>
              <w:jc w:val="left"/>
              <w:rPr>
                <w:sz w:val="18"/>
                <w:szCs w:val="18"/>
                <w:lang w:val="es-ES_tradnl" w:eastAsia="en-CA"/>
              </w:rPr>
            </w:pPr>
            <w:r>
              <w:rPr>
                <w:sz w:val="18"/>
                <w:szCs w:val="18"/>
                <w:lang w:val="es-ES_tradnl" w:eastAsia="en-CA"/>
              </w:rPr>
              <w:t xml:space="preserve">Servicio técnico </w:t>
            </w:r>
            <w:r w:rsidR="00A815F1">
              <w:rPr>
                <w:sz w:val="18"/>
                <w:szCs w:val="18"/>
                <w:lang w:val="es-ES_tradnl" w:eastAsia="en-CA"/>
              </w:rPr>
              <w:t>refrigeración</w:t>
            </w:r>
          </w:p>
        </w:tc>
        <w:tc>
          <w:tcPr>
            <w:tcW w:w="916" w:type="dxa"/>
            <w:tcBorders>
              <w:top w:val="nil"/>
              <w:left w:val="nil"/>
              <w:bottom w:val="single" w:sz="4" w:space="0" w:color="auto"/>
              <w:right w:val="single" w:sz="4" w:space="0" w:color="auto"/>
            </w:tcBorders>
            <w:shd w:val="clear" w:color="auto" w:fill="auto"/>
            <w:noWrap/>
            <w:vAlign w:val="center"/>
            <w:hideMark/>
          </w:tcPr>
          <w:p w14:paraId="2A3EEBEE" w14:textId="77777777" w:rsidR="00B139C4" w:rsidRPr="00A1095A" w:rsidRDefault="00B139C4" w:rsidP="001D0457">
            <w:pPr>
              <w:jc w:val="right"/>
              <w:rPr>
                <w:sz w:val="18"/>
                <w:szCs w:val="18"/>
                <w:lang w:val="es-ES_tradnl" w:eastAsia="en-CA"/>
              </w:rPr>
            </w:pPr>
            <w:r w:rsidRPr="00A1095A">
              <w:rPr>
                <w:sz w:val="18"/>
                <w:szCs w:val="18"/>
                <w:lang w:val="es-ES_tradnl" w:eastAsia="en-CA"/>
              </w:rPr>
              <w:t>125.9</w:t>
            </w:r>
          </w:p>
        </w:tc>
        <w:tc>
          <w:tcPr>
            <w:tcW w:w="960" w:type="dxa"/>
            <w:tcBorders>
              <w:top w:val="nil"/>
              <w:left w:val="nil"/>
              <w:bottom w:val="single" w:sz="4" w:space="0" w:color="auto"/>
              <w:right w:val="single" w:sz="4" w:space="0" w:color="auto"/>
            </w:tcBorders>
            <w:shd w:val="clear" w:color="auto" w:fill="auto"/>
            <w:noWrap/>
            <w:vAlign w:val="center"/>
            <w:hideMark/>
          </w:tcPr>
          <w:p w14:paraId="4AEDD630" w14:textId="77777777" w:rsidR="00B139C4" w:rsidRPr="00A1095A" w:rsidRDefault="00B139C4" w:rsidP="001D0457">
            <w:pPr>
              <w:jc w:val="right"/>
              <w:rPr>
                <w:sz w:val="18"/>
                <w:szCs w:val="18"/>
                <w:lang w:val="es-ES_tradnl" w:eastAsia="en-CA"/>
              </w:rPr>
            </w:pPr>
            <w:r w:rsidRPr="00A1095A">
              <w:rPr>
                <w:sz w:val="18"/>
                <w:szCs w:val="18"/>
                <w:lang w:val="es-ES_tradnl" w:eastAsia="en-CA"/>
              </w:rPr>
              <w:t>77.7</w:t>
            </w:r>
          </w:p>
        </w:tc>
        <w:tc>
          <w:tcPr>
            <w:tcW w:w="916" w:type="dxa"/>
            <w:tcBorders>
              <w:top w:val="nil"/>
              <w:left w:val="nil"/>
              <w:bottom w:val="single" w:sz="4" w:space="0" w:color="auto"/>
              <w:right w:val="single" w:sz="4" w:space="0" w:color="auto"/>
            </w:tcBorders>
            <w:shd w:val="clear" w:color="auto" w:fill="auto"/>
            <w:noWrap/>
            <w:vAlign w:val="center"/>
            <w:hideMark/>
          </w:tcPr>
          <w:p w14:paraId="213EC947" w14:textId="77777777" w:rsidR="00B139C4" w:rsidRPr="00A1095A" w:rsidRDefault="00B139C4" w:rsidP="001D0457">
            <w:pPr>
              <w:jc w:val="right"/>
              <w:rPr>
                <w:sz w:val="18"/>
                <w:szCs w:val="18"/>
                <w:lang w:val="es-ES_tradnl" w:eastAsia="en-CA"/>
              </w:rPr>
            </w:pPr>
            <w:r w:rsidRPr="00A1095A">
              <w:rPr>
                <w:sz w:val="18"/>
                <w:szCs w:val="18"/>
                <w:lang w:val="es-ES_tradnl" w:eastAsia="en-CA"/>
              </w:rPr>
              <w:t>98.7</w:t>
            </w:r>
          </w:p>
        </w:tc>
        <w:tc>
          <w:tcPr>
            <w:tcW w:w="916" w:type="dxa"/>
            <w:tcBorders>
              <w:top w:val="nil"/>
              <w:left w:val="nil"/>
              <w:bottom w:val="single" w:sz="4" w:space="0" w:color="auto"/>
              <w:right w:val="single" w:sz="4" w:space="0" w:color="auto"/>
            </w:tcBorders>
            <w:shd w:val="clear" w:color="auto" w:fill="auto"/>
            <w:noWrap/>
            <w:hideMark/>
          </w:tcPr>
          <w:p w14:paraId="00BC7A78" w14:textId="77777777" w:rsidR="00B139C4" w:rsidRPr="00A1095A" w:rsidRDefault="00B139C4" w:rsidP="001D0457">
            <w:pPr>
              <w:jc w:val="right"/>
              <w:rPr>
                <w:sz w:val="18"/>
                <w:szCs w:val="18"/>
                <w:lang w:val="es-ES_tradnl" w:eastAsia="en-CA"/>
              </w:rPr>
            </w:pPr>
            <w:r w:rsidRPr="00A1095A">
              <w:rPr>
                <w:sz w:val="18"/>
                <w:szCs w:val="18"/>
                <w:lang w:val="es-ES_tradnl" w:eastAsia="en-CA"/>
              </w:rPr>
              <w:t>96.4</w:t>
            </w:r>
          </w:p>
        </w:tc>
        <w:tc>
          <w:tcPr>
            <w:tcW w:w="916" w:type="dxa"/>
            <w:tcBorders>
              <w:top w:val="nil"/>
              <w:left w:val="nil"/>
              <w:bottom w:val="single" w:sz="4" w:space="0" w:color="auto"/>
              <w:right w:val="single" w:sz="4" w:space="0" w:color="auto"/>
            </w:tcBorders>
            <w:shd w:val="clear" w:color="auto" w:fill="auto"/>
            <w:noWrap/>
            <w:hideMark/>
          </w:tcPr>
          <w:p w14:paraId="59B3009E" w14:textId="77777777" w:rsidR="00B139C4" w:rsidRPr="00A1095A" w:rsidRDefault="00B139C4" w:rsidP="001D0457">
            <w:pPr>
              <w:jc w:val="right"/>
              <w:rPr>
                <w:sz w:val="18"/>
                <w:szCs w:val="18"/>
                <w:lang w:val="es-ES_tradnl" w:eastAsia="en-CA"/>
              </w:rPr>
            </w:pPr>
            <w:r w:rsidRPr="00A1095A">
              <w:rPr>
                <w:sz w:val="18"/>
                <w:szCs w:val="18"/>
                <w:lang w:val="es-ES_tradnl" w:eastAsia="en-CA"/>
              </w:rPr>
              <w:t>75.7</w:t>
            </w:r>
          </w:p>
        </w:tc>
        <w:tc>
          <w:tcPr>
            <w:tcW w:w="916" w:type="dxa"/>
            <w:tcBorders>
              <w:top w:val="nil"/>
              <w:left w:val="nil"/>
              <w:bottom w:val="single" w:sz="4" w:space="0" w:color="auto"/>
              <w:right w:val="single" w:sz="4" w:space="0" w:color="auto"/>
            </w:tcBorders>
            <w:shd w:val="clear" w:color="auto" w:fill="auto"/>
            <w:noWrap/>
            <w:hideMark/>
          </w:tcPr>
          <w:p w14:paraId="432BA1FD" w14:textId="77777777" w:rsidR="00B139C4" w:rsidRPr="00A1095A" w:rsidRDefault="00B139C4" w:rsidP="001D0457">
            <w:pPr>
              <w:jc w:val="right"/>
              <w:rPr>
                <w:sz w:val="18"/>
                <w:szCs w:val="18"/>
                <w:lang w:val="es-ES_tradnl" w:eastAsia="en-CA"/>
              </w:rPr>
            </w:pPr>
            <w:r w:rsidRPr="00A1095A">
              <w:rPr>
                <w:sz w:val="18"/>
                <w:szCs w:val="18"/>
                <w:lang w:val="es-ES_tradnl" w:eastAsia="en-CA"/>
              </w:rPr>
              <w:t>65.5</w:t>
            </w:r>
          </w:p>
        </w:tc>
        <w:tc>
          <w:tcPr>
            <w:tcW w:w="916" w:type="dxa"/>
            <w:tcBorders>
              <w:top w:val="nil"/>
              <w:left w:val="nil"/>
              <w:bottom w:val="single" w:sz="4" w:space="0" w:color="auto"/>
              <w:right w:val="single" w:sz="4" w:space="0" w:color="auto"/>
            </w:tcBorders>
            <w:shd w:val="clear" w:color="auto" w:fill="auto"/>
            <w:noWrap/>
            <w:hideMark/>
          </w:tcPr>
          <w:p w14:paraId="7BF23E20" w14:textId="77777777" w:rsidR="00B139C4" w:rsidRPr="00A1095A" w:rsidRDefault="00B139C4" w:rsidP="001D0457">
            <w:pPr>
              <w:jc w:val="right"/>
              <w:rPr>
                <w:sz w:val="18"/>
                <w:szCs w:val="18"/>
                <w:lang w:val="es-ES_tradnl" w:eastAsia="en-CA"/>
              </w:rPr>
            </w:pPr>
            <w:r w:rsidRPr="00A1095A">
              <w:rPr>
                <w:sz w:val="18"/>
                <w:szCs w:val="18"/>
                <w:lang w:val="es-ES_tradnl" w:eastAsia="en-CA"/>
              </w:rPr>
              <w:t>53.6</w:t>
            </w:r>
          </w:p>
        </w:tc>
        <w:tc>
          <w:tcPr>
            <w:tcW w:w="916" w:type="dxa"/>
            <w:tcBorders>
              <w:top w:val="nil"/>
              <w:left w:val="nil"/>
              <w:bottom w:val="single" w:sz="4" w:space="0" w:color="auto"/>
              <w:right w:val="single" w:sz="4" w:space="0" w:color="auto"/>
            </w:tcBorders>
            <w:shd w:val="clear" w:color="auto" w:fill="auto"/>
            <w:hideMark/>
          </w:tcPr>
          <w:p w14:paraId="17463BF3" w14:textId="77777777" w:rsidR="00B139C4" w:rsidRPr="00A1095A" w:rsidRDefault="00B139C4" w:rsidP="001D0457">
            <w:pPr>
              <w:jc w:val="right"/>
              <w:rPr>
                <w:sz w:val="18"/>
                <w:szCs w:val="18"/>
                <w:lang w:val="es-ES_tradnl" w:eastAsia="en-CA"/>
              </w:rPr>
            </w:pPr>
            <w:r w:rsidRPr="00A1095A">
              <w:rPr>
                <w:sz w:val="18"/>
                <w:szCs w:val="18"/>
                <w:lang w:val="es-ES_tradnl" w:eastAsia="en-CA"/>
              </w:rPr>
              <w:t>107.6</w:t>
            </w:r>
          </w:p>
        </w:tc>
        <w:tc>
          <w:tcPr>
            <w:tcW w:w="916" w:type="dxa"/>
            <w:tcBorders>
              <w:top w:val="nil"/>
              <w:left w:val="nil"/>
              <w:bottom w:val="single" w:sz="4" w:space="0" w:color="auto"/>
              <w:right w:val="single" w:sz="4" w:space="0" w:color="auto"/>
            </w:tcBorders>
            <w:shd w:val="clear" w:color="auto" w:fill="auto"/>
            <w:hideMark/>
          </w:tcPr>
          <w:p w14:paraId="7C76A986" w14:textId="77777777" w:rsidR="00B139C4" w:rsidRPr="00A1095A" w:rsidRDefault="00B139C4" w:rsidP="001D0457">
            <w:pPr>
              <w:jc w:val="right"/>
              <w:rPr>
                <w:sz w:val="18"/>
                <w:szCs w:val="18"/>
                <w:lang w:val="es-ES_tradnl" w:eastAsia="en-CA"/>
              </w:rPr>
            </w:pPr>
            <w:r w:rsidRPr="00A1095A">
              <w:rPr>
                <w:sz w:val="18"/>
                <w:szCs w:val="18"/>
                <w:lang w:val="es-ES_tradnl" w:eastAsia="en-CA"/>
              </w:rPr>
              <w:t>35.9</w:t>
            </w:r>
          </w:p>
        </w:tc>
      </w:tr>
      <w:tr w:rsidR="00B139C4" w:rsidRPr="00A1095A" w14:paraId="521B0D4F"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47716393" w14:textId="331A0805" w:rsidR="00B139C4" w:rsidRPr="00A1095A" w:rsidRDefault="008870CE" w:rsidP="001D0457">
            <w:pPr>
              <w:jc w:val="left"/>
              <w:rPr>
                <w:sz w:val="18"/>
                <w:szCs w:val="18"/>
                <w:lang w:val="es-ES_tradnl" w:eastAsia="en-CA"/>
              </w:rPr>
            </w:pPr>
            <w:r w:rsidRPr="00A1095A">
              <w:rPr>
                <w:sz w:val="18"/>
                <w:szCs w:val="18"/>
                <w:lang w:val="es-ES_tradnl" w:eastAsia="en-CA"/>
              </w:rPr>
              <w:t>Solventes</w:t>
            </w:r>
          </w:p>
        </w:tc>
        <w:tc>
          <w:tcPr>
            <w:tcW w:w="916" w:type="dxa"/>
            <w:tcBorders>
              <w:top w:val="nil"/>
              <w:left w:val="nil"/>
              <w:bottom w:val="single" w:sz="4" w:space="0" w:color="auto"/>
              <w:right w:val="single" w:sz="4" w:space="0" w:color="auto"/>
            </w:tcBorders>
            <w:shd w:val="clear" w:color="auto" w:fill="auto"/>
            <w:noWrap/>
            <w:vAlign w:val="center"/>
            <w:hideMark/>
          </w:tcPr>
          <w:p w14:paraId="6405D10C" w14:textId="77777777" w:rsidR="00B139C4" w:rsidRPr="00A1095A" w:rsidRDefault="00B139C4" w:rsidP="001D0457">
            <w:pPr>
              <w:jc w:val="right"/>
              <w:rPr>
                <w:sz w:val="18"/>
                <w:szCs w:val="18"/>
                <w:lang w:val="es-ES_tradnl" w:eastAsia="en-CA"/>
              </w:rPr>
            </w:pPr>
            <w:r w:rsidRPr="00A1095A">
              <w:rPr>
                <w:sz w:val="18"/>
                <w:szCs w:val="18"/>
                <w:lang w:val="es-ES_tradnl" w:eastAsia="en-CA"/>
              </w:rPr>
              <w:t>466.5</w:t>
            </w:r>
          </w:p>
        </w:tc>
        <w:tc>
          <w:tcPr>
            <w:tcW w:w="960" w:type="dxa"/>
            <w:tcBorders>
              <w:top w:val="nil"/>
              <w:left w:val="nil"/>
              <w:bottom w:val="single" w:sz="4" w:space="0" w:color="auto"/>
              <w:right w:val="single" w:sz="4" w:space="0" w:color="auto"/>
            </w:tcBorders>
            <w:shd w:val="clear" w:color="auto" w:fill="auto"/>
            <w:noWrap/>
            <w:vAlign w:val="center"/>
            <w:hideMark/>
          </w:tcPr>
          <w:p w14:paraId="4E31A09C" w14:textId="77777777" w:rsidR="00B139C4" w:rsidRPr="00A1095A" w:rsidRDefault="00B139C4" w:rsidP="001D0457">
            <w:pPr>
              <w:jc w:val="right"/>
              <w:rPr>
                <w:sz w:val="18"/>
                <w:szCs w:val="18"/>
                <w:lang w:val="es-ES_tradnl" w:eastAsia="en-CA"/>
              </w:rPr>
            </w:pPr>
            <w:r w:rsidRPr="00A1095A">
              <w:rPr>
                <w:sz w:val="18"/>
                <w:szCs w:val="18"/>
                <w:lang w:val="es-ES_tradnl" w:eastAsia="en-CA"/>
              </w:rPr>
              <w:t>546.0</w:t>
            </w:r>
          </w:p>
        </w:tc>
        <w:tc>
          <w:tcPr>
            <w:tcW w:w="916" w:type="dxa"/>
            <w:tcBorders>
              <w:top w:val="nil"/>
              <w:left w:val="nil"/>
              <w:bottom w:val="single" w:sz="4" w:space="0" w:color="auto"/>
              <w:right w:val="single" w:sz="4" w:space="0" w:color="auto"/>
            </w:tcBorders>
            <w:shd w:val="clear" w:color="auto" w:fill="auto"/>
            <w:noWrap/>
            <w:vAlign w:val="center"/>
            <w:hideMark/>
          </w:tcPr>
          <w:p w14:paraId="60EB660C" w14:textId="77777777" w:rsidR="00B139C4" w:rsidRPr="00A1095A" w:rsidRDefault="00B139C4" w:rsidP="001D0457">
            <w:pPr>
              <w:jc w:val="right"/>
              <w:rPr>
                <w:sz w:val="18"/>
                <w:szCs w:val="18"/>
                <w:lang w:val="es-ES_tradnl" w:eastAsia="en-CA"/>
              </w:rPr>
            </w:pPr>
            <w:r w:rsidRPr="00A1095A">
              <w:rPr>
                <w:sz w:val="18"/>
                <w:szCs w:val="18"/>
                <w:lang w:val="es-ES_tradnl" w:eastAsia="en-CA"/>
              </w:rPr>
              <w:t>597.1</w:t>
            </w:r>
          </w:p>
        </w:tc>
        <w:tc>
          <w:tcPr>
            <w:tcW w:w="916" w:type="dxa"/>
            <w:tcBorders>
              <w:top w:val="nil"/>
              <w:left w:val="nil"/>
              <w:bottom w:val="single" w:sz="4" w:space="0" w:color="auto"/>
              <w:right w:val="single" w:sz="4" w:space="0" w:color="auto"/>
            </w:tcBorders>
            <w:shd w:val="clear" w:color="auto" w:fill="auto"/>
            <w:noWrap/>
            <w:hideMark/>
          </w:tcPr>
          <w:p w14:paraId="41B6D159" w14:textId="77777777" w:rsidR="00B139C4" w:rsidRPr="00A1095A" w:rsidRDefault="00B139C4" w:rsidP="001D0457">
            <w:pPr>
              <w:jc w:val="right"/>
              <w:rPr>
                <w:sz w:val="18"/>
                <w:szCs w:val="18"/>
                <w:lang w:val="es-ES_tradnl" w:eastAsia="en-CA"/>
              </w:rPr>
            </w:pPr>
            <w:r w:rsidRPr="00A1095A">
              <w:rPr>
                <w:sz w:val="18"/>
                <w:szCs w:val="18"/>
                <w:lang w:val="es-ES_tradnl" w:eastAsia="en-CA"/>
              </w:rPr>
              <w:t>600.2</w:t>
            </w:r>
          </w:p>
        </w:tc>
        <w:tc>
          <w:tcPr>
            <w:tcW w:w="916" w:type="dxa"/>
            <w:tcBorders>
              <w:top w:val="nil"/>
              <w:left w:val="nil"/>
              <w:bottom w:val="single" w:sz="4" w:space="0" w:color="auto"/>
              <w:right w:val="single" w:sz="4" w:space="0" w:color="auto"/>
            </w:tcBorders>
            <w:shd w:val="clear" w:color="auto" w:fill="auto"/>
            <w:noWrap/>
            <w:hideMark/>
          </w:tcPr>
          <w:p w14:paraId="1D8A07E5" w14:textId="77777777" w:rsidR="00B139C4" w:rsidRPr="00A1095A" w:rsidRDefault="00B139C4" w:rsidP="001D0457">
            <w:pPr>
              <w:jc w:val="right"/>
              <w:rPr>
                <w:sz w:val="18"/>
                <w:szCs w:val="18"/>
                <w:lang w:val="es-ES_tradnl" w:eastAsia="en-CA"/>
              </w:rPr>
            </w:pPr>
            <w:r w:rsidRPr="00A1095A">
              <w:rPr>
                <w:sz w:val="18"/>
                <w:szCs w:val="18"/>
                <w:lang w:val="es-ES_tradnl" w:eastAsia="en-CA"/>
              </w:rPr>
              <w:t>510.6</w:t>
            </w:r>
          </w:p>
        </w:tc>
        <w:tc>
          <w:tcPr>
            <w:tcW w:w="916" w:type="dxa"/>
            <w:tcBorders>
              <w:top w:val="nil"/>
              <w:left w:val="nil"/>
              <w:bottom w:val="single" w:sz="4" w:space="0" w:color="auto"/>
              <w:right w:val="single" w:sz="4" w:space="0" w:color="auto"/>
            </w:tcBorders>
            <w:shd w:val="clear" w:color="auto" w:fill="auto"/>
            <w:noWrap/>
            <w:hideMark/>
          </w:tcPr>
          <w:p w14:paraId="535D9762" w14:textId="77777777" w:rsidR="00B139C4" w:rsidRPr="00A1095A" w:rsidRDefault="00B139C4" w:rsidP="001D0457">
            <w:pPr>
              <w:jc w:val="right"/>
              <w:rPr>
                <w:sz w:val="18"/>
                <w:szCs w:val="18"/>
                <w:lang w:val="es-ES_tradnl" w:eastAsia="en-CA"/>
              </w:rPr>
            </w:pPr>
            <w:r w:rsidRPr="00A1095A">
              <w:rPr>
                <w:sz w:val="18"/>
                <w:szCs w:val="18"/>
                <w:lang w:val="es-ES_tradnl" w:eastAsia="en-CA"/>
              </w:rPr>
              <w:t>521.0</w:t>
            </w:r>
          </w:p>
        </w:tc>
        <w:tc>
          <w:tcPr>
            <w:tcW w:w="916" w:type="dxa"/>
            <w:tcBorders>
              <w:top w:val="nil"/>
              <w:left w:val="nil"/>
              <w:bottom w:val="single" w:sz="4" w:space="0" w:color="auto"/>
              <w:right w:val="single" w:sz="4" w:space="0" w:color="auto"/>
            </w:tcBorders>
            <w:shd w:val="clear" w:color="auto" w:fill="auto"/>
            <w:noWrap/>
            <w:hideMark/>
          </w:tcPr>
          <w:p w14:paraId="48857779" w14:textId="77777777" w:rsidR="00B139C4" w:rsidRPr="00A1095A" w:rsidRDefault="00B139C4" w:rsidP="001D0457">
            <w:pPr>
              <w:jc w:val="right"/>
              <w:rPr>
                <w:sz w:val="18"/>
                <w:szCs w:val="18"/>
                <w:lang w:val="es-ES_tradnl" w:eastAsia="en-CA"/>
              </w:rPr>
            </w:pPr>
            <w:r w:rsidRPr="00A1095A">
              <w:rPr>
                <w:sz w:val="18"/>
                <w:szCs w:val="18"/>
                <w:lang w:val="es-ES_tradnl" w:eastAsia="en-CA"/>
              </w:rPr>
              <w:t>454.4</w:t>
            </w:r>
          </w:p>
        </w:tc>
        <w:tc>
          <w:tcPr>
            <w:tcW w:w="916" w:type="dxa"/>
            <w:tcBorders>
              <w:top w:val="nil"/>
              <w:left w:val="nil"/>
              <w:bottom w:val="single" w:sz="4" w:space="0" w:color="auto"/>
              <w:right w:val="single" w:sz="4" w:space="0" w:color="auto"/>
            </w:tcBorders>
            <w:shd w:val="clear" w:color="auto" w:fill="auto"/>
            <w:hideMark/>
          </w:tcPr>
          <w:p w14:paraId="434533E0" w14:textId="77777777" w:rsidR="00B139C4" w:rsidRPr="00A1095A" w:rsidRDefault="00B139C4" w:rsidP="001D0457">
            <w:pPr>
              <w:jc w:val="right"/>
              <w:rPr>
                <w:sz w:val="18"/>
                <w:szCs w:val="18"/>
                <w:lang w:val="es-ES_tradnl" w:eastAsia="en-CA"/>
              </w:rPr>
            </w:pPr>
            <w:r w:rsidRPr="00A1095A">
              <w:rPr>
                <w:sz w:val="18"/>
                <w:szCs w:val="18"/>
                <w:lang w:val="es-ES_tradnl" w:eastAsia="en-CA"/>
              </w:rPr>
              <w:t>443.3</w:t>
            </w:r>
          </w:p>
        </w:tc>
        <w:tc>
          <w:tcPr>
            <w:tcW w:w="916" w:type="dxa"/>
            <w:tcBorders>
              <w:top w:val="nil"/>
              <w:left w:val="nil"/>
              <w:bottom w:val="single" w:sz="4" w:space="0" w:color="auto"/>
              <w:right w:val="single" w:sz="4" w:space="0" w:color="auto"/>
            </w:tcBorders>
            <w:shd w:val="clear" w:color="auto" w:fill="auto"/>
            <w:hideMark/>
          </w:tcPr>
          <w:p w14:paraId="50E3E6D3" w14:textId="77777777" w:rsidR="00B139C4" w:rsidRPr="00A1095A" w:rsidRDefault="00B139C4" w:rsidP="001D0457">
            <w:pPr>
              <w:jc w:val="right"/>
              <w:rPr>
                <w:sz w:val="18"/>
                <w:szCs w:val="18"/>
                <w:lang w:val="es-ES_tradnl" w:eastAsia="en-CA"/>
              </w:rPr>
            </w:pPr>
            <w:r w:rsidRPr="00A1095A">
              <w:rPr>
                <w:sz w:val="18"/>
                <w:szCs w:val="18"/>
                <w:lang w:val="es-ES_tradnl" w:eastAsia="en-CA"/>
              </w:rPr>
              <w:t>450.8</w:t>
            </w:r>
          </w:p>
        </w:tc>
      </w:tr>
      <w:tr w:rsidR="004B2896" w:rsidRPr="00A1095A" w14:paraId="5EFE65BE" w14:textId="77777777" w:rsidTr="009B223D">
        <w:trPr>
          <w:trHeight w:val="6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72DA75AD" w14:textId="6871B96E" w:rsidR="004B2896" w:rsidRPr="00A1095A" w:rsidRDefault="001F4D00" w:rsidP="001D0457">
            <w:pPr>
              <w:jc w:val="left"/>
              <w:rPr>
                <w:sz w:val="18"/>
                <w:szCs w:val="18"/>
                <w:lang w:val="es-ES_tradnl" w:eastAsia="en-CA"/>
              </w:rPr>
            </w:pPr>
            <w:r w:rsidRPr="00A1095A">
              <w:rPr>
                <w:sz w:val="18"/>
                <w:szCs w:val="18"/>
                <w:lang w:val="es-ES_tradnl" w:eastAsia="en-CA"/>
              </w:rPr>
              <w:t>Tabaco</w:t>
            </w:r>
          </w:p>
        </w:tc>
        <w:tc>
          <w:tcPr>
            <w:tcW w:w="916" w:type="dxa"/>
            <w:tcBorders>
              <w:top w:val="nil"/>
              <w:left w:val="nil"/>
              <w:bottom w:val="single" w:sz="4" w:space="0" w:color="auto"/>
              <w:right w:val="single" w:sz="4" w:space="0" w:color="auto"/>
            </w:tcBorders>
            <w:shd w:val="clear" w:color="auto" w:fill="auto"/>
            <w:noWrap/>
            <w:vAlign w:val="center"/>
            <w:hideMark/>
          </w:tcPr>
          <w:p w14:paraId="41E14FDB" w14:textId="77777777" w:rsidR="004B2896" w:rsidRPr="00A1095A" w:rsidRDefault="004B2896" w:rsidP="001D0457">
            <w:pPr>
              <w:jc w:val="right"/>
              <w:rPr>
                <w:sz w:val="18"/>
                <w:szCs w:val="18"/>
                <w:lang w:val="es-ES_tradnl" w:eastAsia="en-CA"/>
              </w:rPr>
            </w:pPr>
            <w:r w:rsidRPr="00A1095A">
              <w:rPr>
                <w:sz w:val="18"/>
                <w:szCs w:val="18"/>
                <w:lang w:val="es-ES_tradnl" w:eastAsia="en-CA"/>
              </w:rPr>
              <w:t>12.8</w:t>
            </w:r>
          </w:p>
        </w:tc>
        <w:tc>
          <w:tcPr>
            <w:tcW w:w="960" w:type="dxa"/>
            <w:tcBorders>
              <w:top w:val="nil"/>
              <w:left w:val="nil"/>
              <w:bottom w:val="single" w:sz="4" w:space="0" w:color="auto"/>
              <w:right w:val="single" w:sz="4" w:space="0" w:color="auto"/>
            </w:tcBorders>
            <w:shd w:val="clear" w:color="auto" w:fill="auto"/>
            <w:noWrap/>
            <w:vAlign w:val="center"/>
            <w:hideMark/>
          </w:tcPr>
          <w:p w14:paraId="7BC14E82" w14:textId="77777777" w:rsidR="004B2896" w:rsidRPr="00A1095A" w:rsidRDefault="004B2896" w:rsidP="001D0457">
            <w:pPr>
              <w:jc w:val="right"/>
              <w:rPr>
                <w:sz w:val="18"/>
                <w:szCs w:val="18"/>
                <w:lang w:val="es-ES_tradnl" w:eastAsia="en-CA"/>
              </w:rPr>
            </w:pPr>
            <w:r w:rsidRPr="00A1095A">
              <w:rPr>
                <w:sz w:val="18"/>
                <w:szCs w:val="18"/>
                <w:lang w:val="es-ES_tradnl" w:eastAsia="en-CA"/>
              </w:rPr>
              <w:t>11.7</w:t>
            </w:r>
          </w:p>
        </w:tc>
        <w:tc>
          <w:tcPr>
            <w:tcW w:w="916" w:type="dxa"/>
            <w:tcBorders>
              <w:top w:val="nil"/>
              <w:left w:val="nil"/>
              <w:bottom w:val="single" w:sz="4" w:space="0" w:color="auto"/>
              <w:right w:val="single" w:sz="4" w:space="0" w:color="auto"/>
            </w:tcBorders>
            <w:shd w:val="clear" w:color="auto" w:fill="auto"/>
            <w:noWrap/>
            <w:hideMark/>
          </w:tcPr>
          <w:p w14:paraId="41EDDC25" w14:textId="49A3CE47"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D23484A" w14:textId="62589ABD"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2D991859" w14:textId="1CF40545"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6547E386" w14:textId="7DA3E563"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11F079AD" w14:textId="16075621"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5178AE33" w14:textId="72CF9529"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1DBFB7E4" w14:textId="5A5D54CB"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r>
      <w:tr w:rsidR="004B2896" w:rsidRPr="00A1095A" w14:paraId="0E10EA97"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6092018A" w14:textId="708341B3" w:rsidR="004B2896" w:rsidRPr="00A1095A" w:rsidRDefault="004B2896" w:rsidP="001D0457">
            <w:pPr>
              <w:jc w:val="left"/>
              <w:rPr>
                <w:b/>
                <w:bCs/>
                <w:sz w:val="18"/>
                <w:szCs w:val="18"/>
                <w:lang w:val="es-ES_tradnl" w:eastAsia="en-CA"/>
              </w:rPr>
            </w:pPr>
            <w:r w:rsidRPr="00A1095A">
              <w:rPr>
                <w:b/>
                <w:bCs/>
                <w:sz w:val="18"/>
                <w:szCs w:val="18"/>
                <w:lang w:val="es-ES_tradnl" w:eastAsia="en-CA"/>
              </w:rPr>
              <w:t>Total</w:t>
            </w:r>
            <w:r w:rsidR="003B0B74" w:rsidRPr="00A1095A">
              <w:rPr>
                <w:b/>
                <w:bCs/>
                <w:sz w:val="18"/>
                <w:szCs w:val="18"/>
                <w:lang w:val="es-ES_tradnl" w:eastAsia="en-CA"/>
              </w:rPr>
              <w:t xml:space="preserve"> </w:t>
            </w:r>
            <w:r w:rsidRPr="00A1095A">
              <w:rPr>
                <w:b/>
                <w:bCs/>
                <w:sz w:val="18"/>
                <w:szCs w:val="18"/>
                <w:lang w:val="es-ES_tradnl" w:eastAsia="en-CA"/>
              </w:rPr>
              <w:t>HCFC</w:t>
            </w:r>
            <w:r w:rsidR="00394E74" w:rsidRPr="00A1095A">
              <w:rPr>
                <w:b/>
                <w:bCs/>
                <w:sz w:val="18"/>
                <w:szCs w:val="18"/>
                <w:lang w:val="es-ES_tradnl" w:eastAsia="en-CA"/>
              </w:rPr>
              <w:t>-</w:t>
            </w:r>
            <w:r w:rsidRPr="00A1095A">
              <w:rPr>
                <w:b/>
                <w:bCs/>
                <w:sz w:val="18"/>
                <w:szCs w:val="18"/>
                <w:lang w:val="es-ES_tradnl" w:eastAsia="en-CA"/>
              </w:rPr>
              <w:t>141b</w:t>
            </w:r>
          </w:p>
        </w:tc>
        <w:tc>
          <w:tcPr>
            <w:tcW w:w="916" w:type="dxa"/>
            <w:tcBorders>
              <w:top w:val="nil"/>
              <w:left w:val="nil"/>
              <w:bottom w:val="single" w:sz="4" w:space="0" w:color="auto"/>
              <w:right w:val="single" w:sz="4" w:space="0" w:color="auto"/>
            </w:tcBorders>
            <w:shd w:val="clear" w:color="auto" w:fill="auto"/>
            <w:noWrap/>
            <w:vAlign w:val="center"/>
            <w:hideMark/>
          </w:tcPr>
          <w:p w14:paraId="5C51EAF7" w14:textId="53F81F0D" w:rsidR="004B2896" w:rsidRPr="00A1095A" w:rsidRDefault="00E57E67" w:rsidP="001D0457">
            <w:pPr>
              <w:jc w:val="right"/>
              <w:rPr>
                <w:b/>
                <w:bCs/>
                <w:sz w:val="18"/>
                <w:szCs w:val="18"/>
                <w:lang w:val="es-ES_tradnl" w:eastAsia="en-CA"/>
              </w:rPr>
            </w:pPr>
            <w:r w:rsidRPr="00A1095A">
              <w:rPr>
                <w:b/>
                <w:bCs/>
                <w:sz w:val="18"/>
                <w:szCs w:val="18"/>
                <w:lang w:val="es-ES_tradnl" w:eastAsia="en-CA"/>
              </w:rPr>
              <w:t>9.</w:t>
            </w:r>
            <w:r w:rsidR="004B2896" w:rsidRPr="00A1095A">
              <w:rPr>
                <w:b/>
                <w:bCs/>
                <w:sz w:val="18"/>
                <w:szCs w:val="18"/>
                <w:lang w:val="es-ES_tradnl" w:eastAsia="en-CA"/>
              </w:rPr>
              <w:t>336.1</w:t>
            </w:r>
          </w:p>
        </w:tc>
        <w:tc>
          <w:tcPr>
            <w:tcW w:w="960" w:type="dxa"/>
            <w:tcBorders>
              <w:top w:val="nil"/>
              <w:left w:val="nil"/>
              <w:bottom w:val="single" w:sz="4" w:space="0" w:color="auto"/>
              <w:right w:val="single" w:sz="4" w:space="0" w:color="auto"/>
            </w:tcBorders>
            <w:shd w:val="clear" w:color="auto" w:fill="auto"/>
            <w:noWrap/>
            <w:vAlign w:val="center"/>
            <w:hideMark/>
          </w:tcPr>
          <w:p w14:paraId="4DAFEBC8" w14:textId="58E4631D"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394E74" w:rsidRPr="00A1095A">
              <w:rPr>
                <w:b/>
                <w:bCs/>
                <w:sz w:val="18"/>
                <w:szCs w:val="18"/>
                <w:lang w:val="es-ES_tradnl" w:eastAsia="en-CA"/>
              </w:rPr>
              <w:t>0.</w:t>
            </w:r>
            <w:r w:rsidRPr="00A1095A">
              <w:rPr>
                <w:b/>
                <w:bCs/>
                <w:sz w:val="18"/>
                <w:szCs w:val="18"/>
                <w:lang w:val="es-ES_tradnl" w:eastAsia="en-CA"/>
              </w:rPr>
              <w:t>846.7</w:t>
            </w:r>
          </w:p>
        </w:tc>
        <w:tc>
          <w:tcPr>
            <w:tcW w:w="916" w:type="dxa"/>
            <w:tcBorders>
              <w:top w:val="nil"/>
              <w:left w:val="nil"/>
              <w:bottom w:val="single" w:sz="4" w:space="0" w:color="auto"/>
              <w:right w:val="single" w:sz="4" w:space="0" w:color="auto"/>
            </w:tcBorders>
            <w:shd w:val="clear" w:color="auto" w:fill="auto"/>
            <w:noWrap/>
            <w:vAlign w:val="center"/>
            <w:hideMark/>
          </w:tcPr>
          <w:p w14:paraId="70F540A1" w14:textId="1B7C4A19" w:rsidR="004B2896" w:rsidRPr="00A1095A" w:rsidRDefault="004B2896" w:rsidP="001D0457">
            <w:pPr>
              <w:jc w:val="right"/>
              <w:rPr>
                <w:b/>
                <w:bCs/>
                <w:sz w:val="18"/>
                <w:szCs w:val="18"/>
                <w:lang w:val="es-ES_tradnl" w:eastAsia="en-CA"/>
              </w:rPr>
            </w:pPr>
            <w:r w:rsidRPr="00A1095A">
              <w:rPr>
                <w:b/>
                <w:bCs/>
                <w:sz w:val="18"/>
                <w:szCs w:val="18"/>
                <w:lang w:val="es-ES_tradnl" w:eastAsia="en-CA"/>
              </w:rPr>
              <w:t>1</w:t>
            </w:r>
            <w:r w:rsidR="00394E74" w:rsidRPr="00A1095A">
              <w:rPr>
                <w:b/>
                <w:bCs/>
                <w:sz w:val="18"/>
                <w:szCs w:val="18"/>
                <w:lang w:val="es-ES_tradnl" w:eastAsia="en-CA"/>
              </w:rPr>
              <w:t>1.</w:t>
            </w:r>
            <w:r w:rsidRPr="00A1095A">
              <w:rPr>
                <w:b/>
                <w:bCs/>
                <w:sz w:val="18"/>
                <w:szCs w:val="18"/>
                <w:lang w:val="es-ES_tradnl" w:eastAsia="en-CA"/>
              </w:rPr>
              <w:t>978.2</w:t>
            </w:r>
          </w:p>
        </w:tc>
        <w:tc>
          <w:tcPr>
            <w:tcW w:w="916" w:type="dxa"/>
            <w:tcBorders>
              <w:top w:val="nil"/>
              <w:left w:val="nil"/>
              <w:bottom w:val="single" w:sz="4" w:space="0" w:color="auto"/>
              <w:right w:val="single" w:sz="4" w:space="0" w:color="auto"/>
            </w:tcBorders>
            <w:shd w:val="clear" w:color="auto" w:fill="auto"/>
            <w:noWrap/>
            <w:vAlign w:val="center"/>
            <w:hideMark/>
          </w:tcPr>
          <w:p w14:paraId="0BBD4CB0" w14:textId="6E84C084" w:rsidR="004B2896" w:rsidRPr="00A1095A" w:rsidRDefault="00FB06B9" w:rsidP="001D0457">
            <w:pPr>
              <w:jc w:val="right"/>
              <w:rPr>
                <w:b/>
                <w:bCs/>
                <w:sz w:val="18"/>
                <w:szCs w:val="18"/>
                <w:lang w:val="es-ES_tradnl" w:eastAsia="en-CA"/>
              </w:rPr>
            </w:pPr>
            <w:r w:rsidRPr="00A1095A">
              <w:rPr>
                <w:b/>
                <w:bCs/>
                <w:sz w:val="18"/>
                <w:szCs w:val="18"/>
                <w:lang w:val="es-ES_tradnl" w:eastAsia="en-CA"/>
              </w:rPr>
              <w:t>1</w:t>
            </w:r>
            <w:r w:rsidR="00394E74" w:rsidRPr="00A1095A">
              <w:rPr>
                <w:b/>
                <w:bCs/>
                <w:sz w:val="18"/>
                <w:szCs w:val="18"/>
                <w:lang w:val="es-ES_tradnl" w:eastAsia="en-CA"/>
              </w:rPr>
              <w:t>1.</w:t>
            </w:r>
            <w:r w:rsidRPr="00A1095A">
              <w:rPr>
                <w:b/>
                <w:bCs/>
                <w:sz w:val="18"/>
                <w:szCs w:val="18"/>
                <w:lang w:val="es-ES_tradnl" w:eastAsia="en-CA"/>
              </w:rPr>
              <w:t>735.9</w:t>
            </w:r>
          </w:p>
        </w:tc>
        <w:tc>
          <w:tcPr>
            <w:tcW w:w="916" w:type="dxa"/>
            <w:tcBorders>
              <w:top w:val="nil"/>
              <w:left w:val="nil"/>
              <w:bottom w:val="single" w:sz="4" w:space="0" w:color="auto"/>
              <w:right w:val="single" w:sz="4" w:space="0" w:color="auto"/>
            </w:tcBorders>
            <w:shd w:val="clear" w:color="auto" w:fill="auto"/>
            <w:noWrap/>
            <w:vAlign w:val="center"/>
            <w:hideMark/>
          </w:tcPr>
          <w:p w14:paraId="7833BA80" w14:textId="05F59FC7" w:rsidR="004B2896" w:rsidRPr="00A1095A" w:rsidRDefault="00E57E67" w:rsidP="001D0457">
            <w:pPr>
              <w:jc w:val="right"/>
              <w:rPr>
                <w:b/>
                <w:bCs/>
                <w:sz w:val="18"/>
                <w:szCs w:val="18"/>
                <w:lang w:val="es-ES_tradnl" w:eastAsia="en-CA"/>
              </w:rPr>
            </w:pPr>
            <w:r w:rsidRPr="00A1095A">
              <w:rPr>
                <w:b/>
                <w:bCs/>
                <w:sz w:val="18"/>
                <w:szCs w:val="18"/>
                <w:lang w:val="es-ES_tradnl" w:eastAsia="en-CA"/>
              </w:rPr>
              <w:t>8.</w:t>
            </w:r>
            <w:r w:rsidR="00CE25C1" w:rsidRPr="00A1095A">
              <w:rPr>
                <w:b/>
                <w:bCs/>
                <w:sz w:val="18"/>
                <w:szCs w:val="18"/>
                <w:lang w:val="es-ES_tradnl" w:eastAsia="en-CA"/>
              </w:rPr>
              <w:t>981.3</w:t>
            </w:r>
          </w:p>
        </w:tc>
        <w:tc>
          <w:tcPr>
            <w:tcW w:w="916" w:type="dxa"/>
            <w:tcBorders>
              <w:top w:val="nil"/>
              <w:left w:val="nil"/>
              <w:bottom w:val="single" w:sz="4" w:space="0" w:color="auto"/>
              <w:right w:val="single" w:sz="4" w:space="0" w:color="auto"/>
            </w:tcBorders>
            <w:shd w:val="clear" w:color="auto" w:fill="auto"/>
            <w:noWrap/>
            <w:vAlign w:val="center"/>
            <w:hideMark/>
          </w:tcPr>
          <w:p w14:paraId="7386B409" w14:textId="70ED6456" w:rsidR="004B2896" w:rsidRPr="00A1095A" w:rsidRDefault="00E57E67" w:rsidP="001D0457">
            <w:pPr>
              <w:jc w:val="right"/>
              <w:rPr>
                <w:b/>
                <w:bCs/>
                <w:sz w:val="18"/>
                <w:szCs w:val="18"/>
                <w:lang w:val="es-ES_tradnl" w:eastAsia="en-CA"/>
              </w:rPr>
            </w:pPr>
            <w:r w:rsidRPr="00A1095A">
              <w:rPr>
                <w:b/>
                <w:bCs/>
                <w:sz w:val="18"/>
                <w:szCs w:val="18"/>
                <w:lang w:val="es-ES_tradnl" w:eastAsia="en-CA"/>
              </w:rPr>
              <w:t>8.</w:t>
            </w:r>
            <w:r w:rsidR="0029459B" w:rsidRPr="00A1095A">
              <w:rPr>
                <w:b/>
                <w:bCs/>
                <w:sz w:val="18"/>
                <w:szCs w:val="18"/>
                <w:lang w:val="es-ES_tradnl" w:eastAsia="en-CA"/>
              </w:rPr>
              <w:t>752.9</w:t>
            </w:r>
          </w:p>
        </w:tc>
        <w:tc>
          <w:tcPr>
            <w:tcW w:w="916" w:type="dxa"/>
            <w:tcBorders>
              <w:top w:val="nil"/>
              <w:left w:val="nil"/>
              <w:bottom w:val="single" w:sz="4" w:space="0" w:color="auto"/>
              <w:right w:val="single" w:sz="4" w:space="0" w:color="auto"/>
            </w:tcBorders>
            <w:shd w:val="clear" w:color="auto" w:fill="auto"/>
            <w:noWrap/>
            <w:vAlign w:val="center"/>
            <w:hideMark/>
          </w:tcPr>
          <w:p w14:paraId="11B5C112" w14:textId="37CA528D" w:rsidR="004B2896" w:rsidRPr="00A1095A" w:rsidRDefault="00E57E67" w:rsidP="001D0457">
            <w:pPr>
              <w:jc w:val="right"/>
              <w:rPr>
                <w:b/>
                <w:bCs/>
                <w:sz w:val="18"/>
                <w:szCs w:val="18"/>
                <w:lang w:val="es-ES_tradnl" w:eastAsia="en-CA"/>
              </w:rPr>
            </w:pPr>
            <w:r w:rsidRPr="00A1095A">
              <w:rPr>
                <w:b/>
                <w:bCs/>
                <w:sz w:val="18"/>
                <w:szCs w:val="18"/>
                <w:lang w:val="es-ES_tradnl" w:eastAsia="en-CA"/>
              </w:rPr>
              <w:t>6.</w:t>
            </w:r>
            <w:r w:rsidR="007E1DB6" w:rsidRPr="00A1095A">
              <w:rPr>
                <w:b/>
                <w:bCs/>
                <w:sz w:val="18"/>
                <w:szCs w:val="18"/>
                <w:lang w:val="es-ES_tradnl" w:eastAsia="en-CA"/>
              </w:rPr>
              <w:t>771.4</w:t>
            </w:r>
          </w:p>
        </w:tc>
        <w:tc>
          <w:tcPr>
            <w:tcW w:w="916" w:type="dxa"/>
            <w:tcBorders>
              <w:top w:val="nil"/>
              <w:left w:val="nil"/>
              <w:bottom w:val="single" w:sz="4" w:space="0" w:color="auto"/>
              <w:right w:val="single" w:sz="4" w:space="0" w:color="auto"/>
            </w:tcBorders>
            <w:shd w:val="clear" w:color="auto" w:fill="auto"/>
            <w:noWrap/>
            <w:vAlign w:val="center"/>
            <w:hideMark/>
          </w:tcPr>
          <w:p w14:paraId="04BC9680" w14:textId="58171623" w:rsidR="004B2896" w:rsidRPr="00A1095A" w:rsidRDefault="00E57E67" w:rsidP="001D0457">
            <w:pPr>
              <w:jc w:val="right"/>
              <w:rPr>
                <w:b/>
                <w:bCs/>
                <w:sz w:val="18"/>
                <w:szCs w:val="18"/>
                <w:lang w:val="es-ES_tradnl" w:eastAsia="en-CA"/>
              </w:rPr>
            </w:pPr>
            <w:r w:rsidRPr="00A1095A">
              <w:rPr>
                <w:b/>
                <w:bCs/>
                <w:sz w:val="18"/>
                <w:szCs w:val="18"/>
                <w:lang w:val="es-ES_tradnl" w:eastAsia="en-CA"/>
              </w:rPr>
              <w:t>6.</w:t>
            </w:r>
            <w:r w:rsidR="007E1DB6" w:rsidRPr="00A1095A">
              <w:rPr>
                <w:b/>
                <w:bCs/>
                <w:sz w:val="18"/>
                <w:szCs w:val="18"/>
                <w:lang w:val="es-ES_tradnl" w:eastAsia="en-CA"/>
              </w:rPr>
              <w:t>383.7</w:t>
            </w:r>
          </w:p>
        </w:tc>
        <w:tc>
          <w:tcPr>
            <w:tcW w:w="916" w:type="dxa"/>
            <w:tcBorders>
              <w:top w:val="nil"/>
              <w:left w:val="nil"/>
              <w:bottom w:val="single" w:sz="4" w:space="0" w:color="auto"/>
              <w:right w:val="single" w:sz="4" w:space="0" w:color="auto"/>
            </w:tcBorders>
            <w:shd w:val="clear" w:color="auto" w:fill="auto"/>
            <w:noWrap/>
            <w:vAlign w:val="center"/>
            <w:hideMark/>
          </w:tcPr>
          <w:p w14:paraId="51E66080" w14:textId="3F1BFD56" w:rsidR="004B2896" w:rsidRPr="00A1095A" w:rsidRDefault="00E57E67" w:rsidP="001D0457">
            <w:pPr>
              <w:jc w:val="right"/>
              <w:rPr>
                <w:b/>
                <w:bCs/>
                <w:sz w:val="18"/>
                <w:szCs w:val="18"/>
                <w:lang w:val="es-ES_tradnl" w:eastAsia="en-CA"/>
              </w:rPr>
            </w:pPr>
            <w:r w:rsidRPr="00A1095A">
              <w:rPr>
                <w:b/>
                <w:bCs/>
                <w:sz w:val="18"/>
                <w:szCs w:val="18"/>
                <w:lang w:val="es-ES_tradnl" w:eastAsia="en-CA"/>
              </w:rPr>
              <w:t>6.</w:t>
            </w:r>
            <w:r w:rsidR="00B139C4" w:rsidRPr="00A1095A">
              <w:rPr>
                <w:b/>
                <w:bCs/>
                <w:sz w:val="18"/>
                <w:szCs w:val="18"/>
                <w:lang w:val="es-ES_tradnl" w:eastAsia="en-CA"/>
              </w:rPr>
              <w:t>311.1</w:t>
            </w:r>
          </w:p>
        </w:tc>
      </w:tr>
      <w:tr w:rsidR="004B2896" w:rsidRPr="00A1095A" w14:paraId="531A7471"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3A045F66" w14:textId="00F31084" w:rsidR="004B2896" w:rsidRPr="00A1095A" w:rsidRDefault="004B2896" w:rsidP="001D0457">
            <w:pPr>
              <w:jc w:val="left"/>
              <w:rPr>
                <w:b/>
                <w:bCs/>
                <w:sz w:val="18"/>
                <w:szCs w:val="18"/>
                <w:lang w:val="es-ES_tradnl" w:eastAsia="en-CA"/>
              </w:rPr>
            </w:pPr>
            <w:r w:rsidRPr="00A1095A">
              <w:rPr>
                <w:b/>
                <w:bCs/>
                <w:sz w:val="18"/>
                <w:szCs w:val="18"/>
                <w:lang w:val="es-ES_tradnl" w:eastAsia="en-CA"/>
              </w:rPr>
              <w:t>HCFC</w:t>
            </w:r>
            <w:r w:rsidR="00394E74" w:rsidRPr="00A1095A">
              <w:rPr>
                <w:b/>
                <w:bCs/>
                <w:sz w:val="18"/>
                <w:szCs w:val="18"/>
                <w:lang w:val="es-ES_tradnl" w:eastAsia="en-CA"/>
              </w:rPr>
              <w:t>-</w:t>
            </w:r>
            <w:r w:rsidRPr="00A1095A">
              <w:rPr>
                <w:b/>
                <w:bCs/>
                <w:sz w:val="18"/>
                <w:szCs w:val="18"/>
                <w:lang w:val="es-ES_tradnl" w:eastAsia="en-CA"/>
              </w:rPr>
              <w:t>142b</w:t>
            </w:r>
          </w:p>
        </w:tc>
        <w:tc>
          <w:tcPr>
            <w:tcW w:w="916" w:type="dxa"/>
            <w:tcBorders>
              <w:top w:val="nil"/>
              <w:left w:val="nil"/>
              <w:bottom w:val="single" w:sz="4" w:space="0" w:color="auto"/>
              <w:right w:val="single" w:sz="4" w:space="0" w:color="auto"/>
            </w:tcBorders>
            <w:shd w:val="clear" w:color="auto" w:fill="auto"/>
            <w:noWrap/>
            <w:hideMark/>
          </w:tcPr>
          <w:p w14:paraId="54CC9CE7" w14:textId="1C6955F3"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60" w:type="dxa"/>
            <w:tcBorders>
              <w:top w:val="nil"/>
              <w:left w:val="nil"/>
              <w:bottom w:val="single" w:sz="4" w:space="0" w:color="auto"/>
              <w:right w:val="single" w:sz="4" w:space="0" w:color="auto"/>
            </w:tcBorders>
            <w:shd w:val="clear" w:color="auto" w:fill="auto"/>
            <w:noWrap/>
            <w:hideMark/>
          </w:tcPr>
          <w:p w14:paraId="48AC2362" w14:textId="43738768"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0ED63BCC" w14:textId="264D37B2"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4BC0C8BE" w14:textId="6F06384C"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DE1ED60" w14:textId="1BEB7836"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1F5C593D" w14:textId="5386FDE6"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4D83913" w14:textId="0299608C"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6612656B" w14:textId="5D5C4092" w:rsidR="004B2896" w:rsidRPr="00A1095A" w:rsidRDefault="003B0B74" w:rsidP="001D0457">
            <w:pPr>
              <w:jc w:val="right"/>
              <w:rPr>
                <w:b/>
                <w:bCs/>
                <w:sz w:val="18"/>
                <w:szCs w:val="18"/>
                <w:lang w:val="es-ES_tradnl" w:eastAsia="en-CA"/>
              </w:rPr>
            </w:pPr>
            <w:r w:rsidRPr="00A1095A">
              <w:rPr>
                <w:b/>
                <w:bCs/>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6AC999B4" w14:textId="470DBBCC" w:rsidR="004B2896" w:rsidRPr="00A1095A" w:rsidRDefault="003B0B74" w:rsidP="001D0457">
            <w:pPr>
              <w:jc w:val="right"/>
              <w:rPr>
                <w:b/>
                <w:bCs/>
                <w:sz w:val="18"/>
                <w:szCs w:val="18"/>
                <w:lang w:val="es-ES_tradnl" w:eastAsia="en-CA"/>
              </w:rPr>
            </w:pPr>
            <w:r w:rsidRPr="00A1095A">
              <w:rPr>
                <w:b/>
                <w:bCs/>
                <w:sz w:val="18"/>
                <w:szCs w:val="18"/>
                <w:lang w:val="es-ES_tradnl" w:eastAsia="en-CA"/>
              </w:rPr>
              <w:t xml:space="preserve"> </w:t>
            </w:r>
          </w:p>
        </w:tc>
      </w:tr>
      <w:tr w:rsidR="00B139C4" w:rsidRPr="00A1095A" w14:paraId="3C07AD7A"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38F1FC2D" w14:textId="39227679" w:rsidR="00B139C4" w:rsidRPr="00A1095A" w:rsidRDefault="00394E74" w:rsidP="001D0457">
            <w:pPr>
              <w:jc w:val="left"/>
              <w:rPr>
                <w:sz w:val="18"/>
                <w:szCs w:val="18"/>
                <w:lang w:val="es-ES_tradnl" w:eastAsia="en-CA"/>
              </w:rPr>
            </w:pPr>
            <w:r w:rsidRPr="00A1095A">
              <w:rPr>
                <w:sz w:val="18"/>
                <w:szCs w:val="18"/>
                <w:lang w:val="es-ES_tradnl" w:eastAsia="en-CA"/>
              </w:rPr>
              <w:t>Aerosoles</w:t>
            </w:r>
          </w:p>
        </w:tc>
        <w:tc>
          <w:tcPr>
            <w:tcW w:w="916" w:type="dxa"/>
            <w:tcBorders>
              <w:top w:val="nil"/>
              <w:left w:val="nil"/>
              <w:bottom w:val="single" w:sz="4" w:space="0" w:color="auto"/>
              <w:right w:val="single" w:sz="4" w:space="0" w:color="auto"/>
            </w:tcBorders>
            <w:shd w:val="clear" w:color="auto" w:fill="auto"/>
            <w:noWrap/>
            <w:vAlign w:val="center"/>
            <w:hideMark/>
          </w:tcPr>
          <w:p w14:paraId="36641E1E" w14:textId="77777777" w:rsidR="00B139C4" w:rsidRPr="00A1095A" w:rsidRDefault="00B139C4" w:rsidP="001D0457">
            <w:pPr>
              <w:jc w:val="right"/>
              <w:rPr>
                <w:sz w:val="18"/>
                <w:szCs w:val="18"/>
                <w:lang w:val="es-ES_tradnl" w:eastAsia="en-CA"/>
              </w:rPr>
            </w:pPr>
            <w:r w:rsidRPr="00A1095A">
              <w:rPr>
                <w:sz w:val="18"/>
                <w:szCs w:val="18"/>
                <w:lang w:val="es-ES_tradnl" w:eastAsia="en-CA"/>
              </w:rPr>
              <w:t>0.0</w:t>
            </w:r>
          </w:p>
        </w:tc>
        <w:tc>
          <w:tcPr>
            <w:tcW w:w="960" w:type="dxa"/>
            <w:tcBorders>
              <w:top w:val="nil"/>
              <w:left w:val="nil"/>
              <w:bottom w:val="single" w:sz="4" w:space="0" w:color="auto"/>
              <w:right w:val="single" w:sz="4" w:space="0" w:color="auto"/>
            </w:tcBorders>
            <w:shd w:val="clear" w:color="auto" w:fill="auto"/>
            <w:noWrap/>
            <w:vAlign w:val="center"/>
            <w:hideMark/>
          </w:tcPr>
          <w:p w14:paraId="39E44196" w14:textId="77777777" w:rsidR="00B139C4" w:rsidRPr="00A1095A" w:rsidRDefault="00B139C4" w:rsidP="001D0457">
            <w:pPr>
              <w:jc w:val="right"/>
              <w:rPr>
                <w:sz w:val="18"/>
                <w:szCs w:val="18"/>
                <w:lang w:val="es-ES_tradnl" w:eastAsia="en-CA"/>
              </w:rPr>
            </w:pPr>
            <w:r w:rsidRPr="00A1095A">
              <w:rPr>
                <w:sz w:val="18"/>
                <w:szCs w:val="18"/>
                <w:lang w:val="es-ES_tradnl" w:eastAsia="en-CA"/>
              </w:rPr>
              <w:t>0.2</w:t>
            </w:r>
          </w:p>
        </w:tc>
        <w:tc>
          <w:tcPr>
            <w:tcW w:w="916" w:type="dxa"/>
            <w:tcBorders>
              <w:top w:val="nil"/>
              <w:left w:val="nil"/>
              <w:bottom w:val="single" w:sz="4" w:space="0" w:color="auto"/>
              <w:right w:val="single" w:sz="4" w:space="0" w:color="auto"/>
            </w:tcBorders>
            <w:shd w:val="clear" w:color="auto" w:fill="auto"/>
            <w:noWrap/>
            <w:vAlign w:val="center"/>
            <w:hideMark/>
          </w:tcPr>
          <w:p w14:paraId="04B4E56C" w14:textId="77777777" w:rsidR="00B139C4" w:rsidRPr="00A1095A" w:rsidRDefault="00B139C4" w:rsidP="001D0457">
            <w:pPr>
              <w:jc w:val="right"/>
              <w:rPr>
                <w:sz w:val="18"/>
                <w:szCs w:val="18"/>
                <w:lang w:val="es-ES_tradnl" w:eastAsia="en-CA"/>
              </w:rPr>
            </w:pPr>
            <w:r w:rsidRPr="00A1095A">
              <w:rPr>
                <w:sz w:val="18"/>
                <w:szCs w:val="18"/>
                <w:lang w:val="es-ES_tradnl" w:eastAsia="en-CA"/>
              </w:rPr>
              <w:t>0.1</w:t>
            </w:r>
          </w:p>
        </w:tc>
        <w:tc>
          <w:tcPr>
            <w:tcW w:w="916" w:type="dxa"/>
            <w:tcBorders>
              <w:top w:val="nil"/>
              <w:left w:val="nil"/>
              <w:bottom w:val="single" w:sz="4" w:space="0" w:color="auto"/>
              <w:right w:val="single" w:sz="4" w:space="0" w:color="auto"/>
            </w:tcBorders>
            <w:shd w:val="clear" w:color="auto" w:fill="auto"/>
            <w:noWrap/>
            <w:hideMark/>
          </w:tcPr>
          <w:p w14:paraId="2AD2101D" w14:textId="77777777" w:rsidR="00B139C4" w:rsidRPr="00A1095A" w:rsidRDefault="00B139C4" w:rsidP="001D0457">
            <w:pPr>
              <w:jc w:val="right"/>
              <w:rPr>
                <w:sz w:val="18"/>
                <w:szCs w:val="18"/>
                <w:lang w:val="es-ES_tradnl" w:eastAsia="en-CA"/>
              </w:rPr>
            </w:pPr>
            <w:r w:rsidRPr="00A1095A">
              <w:rPr>
                <w:sz w:val="18"/>
                <w:szCs w:val="18"/>
                <w:lang w:val="es-ES_tradnl" w:eastAsia="en-CA"/>
              </w:rPr>
              <w:t>0.2</w:t>
            </w:r>
          </w:p>
        </w:tc>
        <w:tc>
          <w:tcPr>
            <w:tcW w:w="916" w:type="dxa"/>
            <w:tcBorders>
              <w:top w:val="nil"/>
              <w:left w:val="nil"/>
              <w:bottom w:val="single" w:sz="4" w:space="0" w:color="auto"/>
              <w:right w:val="single" w:sz="4" w:space="0" w:color="auto"/>
            </w:tcBorders>
            <w:shd w:val="clear" w:color="auto" w:fill="auto"/>
            <w:noWrap/>
            <w:hideMark/>
          </w:tcPr>
          <w:p w14:paraId="57C104FF" w14:textId="77777777" w:rsidR="00B139C4" w:rsidRPr="00A1095A" w:rsidRDefault="00B139C4" w:rsidP="001D0457">
            <w:pPr>
              <w:jc w:val="right"/>
              <w:rPr>
                <w:sz w:val="18"/>
                <w:szCs w:val="18"/>
                <w:lang w:val="es-ES_tradnl" w:eastAsia="en-CA"/>
              </w:rPr>
            </w:pPr>
            <w:r w:rsidRPr="00A1095A">
              <w:rPr>
                <w:sz w:val="18"/>
                <w:szCs w:val="18"/>
                <w:lang w:val="es-ES_tradnl" w:eastAsia="en-CA"/>
              </w:rPr>
              <w:t>0.0</w:t>
            </w:r>
          </w:p>
        </w:tc>
        <w:tc>
          <w:tcPr>
            <w:tcW w:w="916" w:type="dxa"/>
            <w:tcBorders>
              <w:top w:val="nil"/>
              <w:left w:val="nil"/>
              <w:bottom w:val="single" w:sz="4" w:space="0" w:color="auto"/>
              <w:right w:val="single" w:sz="4" w:space="0" w:color="auto"/>
            </w:tcBorders>
            <w:shd w:val="clear" w:color="auto" w:fill="auto"/>
            <w:noWrap/>
            <w:hideMark/>
          </w:tcPr>
          <w:p w14:paraId="22E98A06" w14:textId="77777777" w:rsidR="00B139C4" w:rsidRPr="00A1095A" w:rsidRDefault="00B139C4" w:rsidP="001D0457">
            <w:pPr>
              <w:jc w:val="right"/>
              <w:rPr>
                <w:sz w:val="18"/>
                <w:szCs w:val="18"/>
                <w:lang w:val="es-ES_tradnl" w:eastAsia="en-CA"/>
              </w:rPr>
            </w:pPr>
            <w:r w:rsidRPr="00A1095A">
              <w:rPr>
                <w:sz w:val="18"/>
                <w:szCs w:val="18"/>
                <w:lang w:val="es-ES_tradnl" w:eastAsia="en-CA"/>
              </w:rPr>
              <w:t>0.0</w:t>
            </w:r>
          </w:p>
        </w:tc>
        <w:tc>
          <w:tcPr>
            <w:tcW w:w="916" w:type="dxa"/>
            <w:tcBorders>
              <w:top w:val="nil"/>
              <w:left w:val="nil"/>
              <w:bottom w:val="single" w:sz="4" w:space="0" w:color="auto"/>
              <w:right w:val="single" w:sz="4" w:space="0" w:color="auto"/>
            </w:tcBorders>
            <w:shd w:val="clear" w:color="auto" w:fill="auto"/>
            <w:noWrap/>
            <w:hideMark/>
          </w:tcPr>
          <w:p w14:paraId="7460C46B" w14:textId="77777777" w:rsidR="00B139C4" w:rsidRPr="00A1095A" w:rsidRDefault="00B139C4" w:rsidP="001D0457">
            <w:pPr>
              <w:jc w:val="right"/>
              <w:rPr>
                <w:sz w:val="18"/>
                <w:szCs w:val="18"/>
                <w:lang w:val="es-ES_tradnl" w:eastAsia="en-CA"/>
              </w:rPr>
            </w:pPr>
            <w:r w:rsidRPr="00A1095A">
              <w:rPr>
                <w:sz w:val="18"/>
                <w:szCs w:val="18"/>
                <w:lang w:val="es-ES_tradnl" w:eastAsia="en-CA"/>
              </w:rPr>
              <w:t>1.8</w:t>
            </w:r>
          </w:p>
        </w:tc>
        <w:tc>
          <w:tcPr>
            <w:tcW w:w="916" w:type="dxa"/>
            <w:tcBorders>
              <w:top w:val="nil"/>
              <w:left w:val="nil"/>
              <w:bottom w:val="single" w:sz="4" w:space="0" w:color="auto"/>
              <w:right w:val="single" w:sz="4" w:space="0" w:color="auto"/>
            </w:tcBorders>
            <w:shd w:val="clear" w:color="auto" w:fill="auto"/>
            <w:hideMark/>
          </w:tcPr>
          <w:p w14:paraId="3F5C3E93" w14:textId="77777777" w:rsidR="00B139C4" w:rsidRPr="00A1095A" w:rsidRDefault="00B139C4" w:rsidP="001D0457">
            <w:pPr>
              <w:jc w:val="right"/>
              <w:rPr>
                <w:sz w:val="18"/>
                <w:szCs w:val="18"/>
                <w:lang w:val="es-ES_tradnl" w:eastAsia="en-CA"/>
              </w:rPr>
            </w:pPr>
            <w:r w:rsidRPr="00A1095A">
              <w:rPr>
                <w:sz w:val="18"/>
                <w:szCs w:val="18"/>
                <w:lang w:val="es-ES_tradnl" w:eastAsia="en-CA"/>
              </w:rPr>
              <w:t>0.0</w:t>
            </w:r>
          </w:p>
        </w:tc>
        <w:tc>
          <w:tcPr>
            <w:tcW w:w="916" w:type="dxa"/>
            <w:tcBorders>
              <w:top w:val="nil"/>
              <w:left w:val="nil"/>
              <w:bottom w:val="single" w:sz="4" w:space="0" w:color="auto"/>
              <w:right w:val="single" w:sz="4" w:space="0" w:color="auto"/>
            </w:tcBorders>
            <w:shd w:val="clear" w:color="auto" w:fill="auto"/>
            <w:hideMark/>
          </w:tcPr>
          <w:p w14:paraId="50D95110" w14:textId="77777777" w:rsidR="00B139C4" w:rsidRPr="00A1095A" w:rsidRDefault="00B139C4" w:rsidP="001D0457">
            <w:pPr>
              <w:jc w:val="right"/>
              <w:rPr>
                <w:sz w:val="18"/>
                <w:szCs w:val="18"/>
                <w:lang w:val="es-ES_tradnl" w:eastAsia="en-CA"/>
              </w:rPr>
            </w:pPr>
            <w:r w:rsidRPr="00A1095A">
              <w:rPr>
                <w:sz w:val="18"/>
                <w:szCs w:val="18"/>
                <w:lang w:val="es-ES_tradnl" w:eastAsia="en-CA"/>
              </w:rPr>
              <w:t>0.0</w:t>
            </w:r>
          </w:p>
        </w:tc>
      </w:tr>
      <w:tr w:rsidR="00B139C4" w:rsidRPr="00A1095A" w14:paraId="28F35F24" w14:textId="77777777" w:rsidTr="009B223D">
        <w:trPr>
          <w:trHeight w:val="94"/>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D96F2EC" w14:textId="0644A12B" w:rsidR="00B139C4" w:rsidRPr="00A1095A" w:rsidRDefault="00394E74" w:rsidP="001D0457">
            <w:pPr>
              <w:jc w:val="left"/>
              <w:rPr>
                <w:sz w:val="18"/>
                <w:szCs w:val="18"/>
                <w:lang w:val="es-ES_tradnl" w:eastAsia="en-CA"/>
              </w:rPr>
            </w:pPr>
            <w:r w:rsidRPr="00A1095A">
              <w:rPr>
                <w:sz w:val="18"/>
                <w:szCs w:val="18"/>
                <w:lang w:val="es-ES_tradnl" w:eastAsia="en-CA"/>
              </w:rPr>
              <w:t>Espuma</w:t>
            </w:r>
            <w:r w:rsidR="00B139C4" w:rsidRPr="00A1095A">
              <w:rPr>
                <w:sz w:val="18"/>
                <w:szCs w:val="18"/>
                <w:lang w:val="es-ES_tradnl" w:eastAsia="en-CA"/>
              </w:rPr>
              <w:t>***</w:t>
            </w:r>
          </w:p>
        </w:tc>
        <w:tc>
          <w:tcPr>
            <w:tcW w:w="916" w:type="dxa"/>
            <w:tcBorders>
              <w:top w:val="nil"/>
              <w:left w:val="nil"/>
              <w:bottom w:val="single" w:sz="4" w:space="0" w:color="auto"/>
              <w:right w:val="single" w:sz="4" w:space="0" w:color="auto"/>
            </w:tcBorders>
            <w:shd w:val="clear" w:color="auto" w:fill="auto"/>
            <w:noWrap/>
            <w:vAlign w:val="center"/>
            <w:hideMark/>
          </w:tcPr>
          <w:p w14:paraId="72F1F3CA" w14:textId="58421F55" w:rsidR="00B139C4" w:rsidRPr="00A1095A" w:rsidRDefault="00394E74" w:rsidP="001D0457">
            <w:pPr>
              <w:jc w:val="right"/>
              <w:rPr>
                <w:sz w:val="18"/>
                <w:szCs w:val="18"/>
                <w:lang w:val="es-ES_tradnl" w:eastAsia="en-CA"/>
              </w:rPr>
            </w:pPr>
            <w:r w:rsidRPr="00A1095A">
              <w:rPr>
                <w:sz w:val="18"/>
                <w:szCs w:val="18"/>
                <w:lang w:val="es-ES_tradnl" w:eastAsia="en-CA"/>
              </w:rPr>
              <w:t>1.</w:t>
            </w:r>
            <w:r w:rsidR="00B139C4" w:rsidRPr="00A1095A">
              <w:rPr>
                <w:sz w:val="18"/>
                <w:szCs w:val="18"/>
                <w:lang w:val="es-ES_tradnl" w:eastAsia="en-CA"/>
              </w:rPr>
              <w:t>605.5</w:t>
            </w:r>
          </w:p>
        </w:tc>
        <w:tc>
          <w:tcPr>
            <w:tcW w:w="960" w:type="dxa"/>
            <w:tcBorders>
              <w:top w:val="nil"/>
              <w:left w:val="nil"/>
              <w:bottom w:val="single" w:sz="4" w:space="0" w:color="auto"/>
              <w:right w:val="single" w:sz="4" w:space="0" w:color="auto"/>
            </w:tcBorders>
            <w:shd w:val="clear" w:color="auto" w:fill="auto"/>
            <w:noWrap/>
            <w:vAlign w:val="center"/>
            <w:hideMark/>
          </w:tcPr>
          <w:p w14:paraId="47228518" w14:textId="010BD0E9" w:rsidR="00B139C4" w:rsidRPr="00A1095A" w:rsidRDefault="00394E74" w:rsidP="001D0457">
            <w:pPr>
              <w:jc w:val="right"/>
              <w:rPr>
                <w:sz w:val="18"/>
                <w:szCs w:val="18"/>
                <w:lang w:val="es-ES_tradnl" w:eastAsia="en-CA"/>
              </w:rPr>
            </w:pPr>
            <w:r w:rsidRPr="00A1095A">
              <w:rPr>
                <w:sz w:val="18"/>
                <w:szCs w:val="18"/>
                <w:lang w:val="es-ES_tradnl" w:eastAsia="en-CA"/>
              </w:rPr>
              <w:t>1.</w:t>
            </w:r>
            <w:r w:rsidR="00B139C4" w:rsidRPr="00A1095A">
              <w:rPr>
                <w:sz w:val="18"/>
                <w:szCs w:val="18"/>
                <w:lang w:val="es-ES_tradnl" w:eastAsia="en-CA"/>
              </w:rPr>
              <w:t>503.9</w:t>
            </w:r>
          </w:p>
        </w:tc>
        <w:tc>
          <w:tcPr>
            <w:tcW w:w="916" w:type="dxa"/>
            <w:tcBorders>
              <w:top w:val="nil"/>
              <w:left w:val="nil"/>
              <w:bottom w:val="single" w:sz="4" w:space="0" w:color="auto"/>
              <w:right w:val="single" w:sz="4" w:space="0" w:color="auto"/>
            </w:tcBorders>
            <w:shd w:val="clear" w:color="auto" w:fill="auto"/>
            <w:noWrap/>
            <w:vAlign w:val="center"/>
            <w:hideMark/>
          </w:tcPr>
          <w:p w14:paraId="1258B52D" w14:textId="49239BDD" w:rsidR="00B139C4" w:rsidRPr="00A1095A" w:rsidRDefault="00394E74" w:rsidP="001D0457">
            <w:pPr>
              <w:jc w:val="right"/>
              <w:rPr>
                <w:sz w:val="18"/>
                <w:szCs w:val="18"/>
                <w:lang w:val="es-ES_tradnl" w:eastAsia="en-CA"/>
              </w:rPr>
            </w:pPr>
            <w:r w:rsidRPr="00A1095A">
              <w:rPr>
                <w:sz w:val="18"/>
                <w:szCs w:val="18"/>
                <w:lang w:val="es-ES_tradnl" w:eastAsia="en-CA"/>
              </w:rPr>
              <w:t>1.</w:t>
            </w:r>
            <w:r w:rsidR="00B139C4" w:rsidRPr="00A1095A">
              <w:rPr>
                <w:sz w:val="18"/>
                <w:szCs w:val="18"/>
                <w:lang w:val="es-ES_tradnl" w:eastAsia="en-CA"/>
              </w:rPr>
              <w:t>401.7</w:t>
            </w:r>
          </w:p>
        </w:tc>
        <w:tc>
          <w:tcPr>
            <w:tcW w:w="916" w:type="dxa"/>
            <w:tcBorders>
              <w:top w:val="nil"/>
              <w:left w:val="nil"/>
              <w:bottom w:val="single" w:sz="4" w:space="0" w:color="auto"/>
              <w:right w:val="single" w:sz="4" w:space="0" w:color="auto"/>
            </w:tcBorders>
            <w:shd w:val="clear" w:color="auto" w:fill="auto"/>
            <w:noWrap/>
            <w:hideMark/>
          </w:tcPr>
          <w:p w14:paraId="702B2F73" w14:textId="77777777" w:rsidR="00B139C4" w:rsidRPr="00A1095A" w:rsidRDefault="00B139C4" w:rsidP="001D0457">
            <w:pPr>
              <w:jc w:val="right"/>
              <w:rPr>
                <w:sz w:val="18"/>
                <w:szCs w:val="18"/>
                <w:lang w:val="es-ES_tradnl" w:eastAsia="en-CA"/>
              </w:rPr>
            </w:pPr>
            <w:r w:rsidRPr="00A1095A">
              <w:rPr>
                <w:sz w:val="18"/>
                <w:szCs w:val="18"/>
                <w:lang w:val="es-ES_tradnl" w:eastAsia="en-CA"/>
              </w:rPr>
              <w:t>990.2</w:t>
            </w:r>
          </w:p>
        </w:tc>
        <w:tc>
          <w:tcPr>
            <w:tcW w:w="916" w:type="dxa"/>
            <w:tcBorders>
              <w:top w:val="nil"/>
              <w:left w:val="nil"/>
              <w:bottom w:val="single" w:sz="4" w:space="0" w:color="auto"/>
              <w:right w:val="single" w:sz="4" w:space="0" w:color="auto"/>
            </w:tcBorders>
            <w:shd w:val="clear" w:color="auto" w:fill="auto"/>
            <w:noWrap/>
            <w:hideMark/>
          </w:tcPr>
          <w:p w14:paraId="43C84025" w14:textId="77777777" w:rsidR="00B139C4" w:rsidRPr="00A1095A" w:rsidRDefault="00B139C4" w:rsidP="001D0457">
            <w:pPr>
              <w:jc w:val="right"/>
              <w:rPr>
                <w:sz w:val="18"/>
                <w:szCs w:val="18"/>
                <w:lang w:val="es-ES_tradnl" w:eastAsia="en-CA"/>
              </w:rPr>
            </w:pPr>
            <w:r w:rsidRPr="00A1095A">
              <w:rPr>
                <w:sz w:val="18"/>
                <w:szCs w:val="18"/>
                <w:lang w:val="es-ES_tradnl" w:eastAsia="en-CA"/>
              </w:rPr>
              <w:t>863.7</w:t>
            </w:r>
          </w:p>
        </w:tc>
        <w:tc>
          <w:tcPr>
            <w:tcW w:w="916" w:type="dxa"/>
            <w:tcBorders>
              <w:top w:val="nil"/>
              <w:left w:val="nil"/>
              <w:bottom w:val="single" w:sz="4" w:space="0" w:color="auto"/>
              <w:right w:val="single" w:sz="4" w:space="0" w:color="auto"/>
            </w:tcBorders>
            <w:shd w:val="clear" w:color="auto" w:fill="auto"/>
            <w:noWrap/>
            <w:hideMark/>
          </w:tcPr>
          <w:p w14:paraId="74519E89" w14:textId="77777777" w:rsidR="00B139C4" w:rsidRPr="00A1095A" w:rsidRDefault="00B139C4" w:rsidP="001D0457">
            <w:pPr>
              <w:jc w:val="right"/>
              <w:rPr>
                <w:sz w:val="18"/>
                <w:szCs w:val="18"/>
                <w:lang w:val="es-ES_tradnl" w:eastAsia="en-CA"/>
              </w:rPr>
            </w:pPr>
            <w:r w:rsidRPr="00A1095A">
              <w:rPr>
                <w:sz w:val="18"/>
                <w:szCs w:val="18"/>
                <w:lang w:val="es-ES_tradnl" w:eastAsia="en-CA"/>
              </w:rPr>
              <w:t>697.0</w:t>
            </w:r>
          </w:p>
        </w:tc>
        <w:tc>
          <w:tcPr>
            <w:tcW w:w="916" w:type="dxa"/>
            <w:tcBorders>
              <w:top w:val="nil"/>
              <w:left w:val="nil"/>
              <w:bottom w:val="single" w:sz="4" w:space="0" w:color="auto"/>
              <w:right w:val="single" w:sz="4" w:space="0" w:color="auto"/>
            </w:tcBorders>
            <w:shd w:val="clear" w:color="auto" w:fill="auto"/>
            <w:noWrap/>
            <w:hideMark/>
          </w:tcPr>
          <w:p w14:paraId="7A3BD877" w14:textId="77777777" w:rsidR="00B139C4" w:rsidRPr="00A1095A" w:rsidRDefault="00B139C4" w:rsidP="001D0457">
            <w:pPr>
              <w:jc w:val="right"/>
              <w:rPr>
                <w:sz w:val="18"/>
                <w:szCs w:val="18"/>
                <w:lang w:val="es-ES_tradnl" w:eastAsia="en-CA"/>
              </w:rPr>
            </w:pPr>
            <w:r w:rsidRPr="00A1095A">
              <w:rPr>
                <w:sz w:val="18"/>
                <w:szCs w:val="18"/>
                <w:lang w:val="es-ES_tradnl" w:eastAsia="en-CA"/>
              </w:rPr>
              <w:t>773.8</w:t>
            </w:r>
          </w:p>
        </w:tc>
        <w:tc>
          <w:tcPr>
            <w:tcW w:w="916" w:type="dxa"/>
            <w:tcBorders>
              <w:top w:val="nil"/>
              <w:left w:val="nil"/>
              <w:bottom w:val="single" w:sz="4" w:space="0" w:color="auto"/>
              <w:right w:val="single" w:sz="4" w:space="0" w:color="auto"/>
            </w:tcBorders>
            <w:shd w:val="clear" w:color="auto" w:fill="auto"/>
            <w:hideMark/>
          </w:tcPr>
          <w:p w14:paraId="64EC403E" w14:textId="77777777" w:rsidR="00B139C4" w:rsidRPr="00A1095A" w:rsidRDefault="00B139C4" w:rsidP="001D0457">
            <w:pPr>
              <w:jc w:val="right"/>
              <w:rPr>
                <w:sz w:val="18"/>
                <w:szCs w:val="18"/>
                <w:lang w:val="es-ES_tradnl" w:eastAsia="en-CA"/>
              </w:rPr>
            </w:pPr>
            <w:r w:rsidRPr="00A1095A">
              <w:rPr>
                <w:sz w:val="18"/>
                <w:szCs w:val="18"/>
                <w:lang w:val="es-ES_tradnl" w:eastAsia="en-CA"/>
              </w:rPr>
              <w:t>608.3</w:t>
            </w:r>
          </w:p>
        </w:tc>
        <w:tc>
          <w:tcPr>
            <w:tcW w:w="916" w:type="dxa"/>
            <w:tcBorders>
              <w:top w:val="nil"/>
              <w:left w:val="nil"/>
              <w:bottom w:val="single" w:sz="4" w:space="0" w:color="auto"/>
              <w:right w:val="single" w:sz="4" w:space="0" w:color="auto"/>
            </w:tcBorders>
            <w:shd w:val="clear" w:color="auto" w:fill="auto"/>
            <w:hideMark/>
          </w:tcPr>
          <w:p w14:paraId="566983D5" w14:textId="77777777" w:rsidR="00B139C4" w:rsidRPr="00A1095A" w:rsidRDefault="00B139C4" w:rsidP="001D0457">
            <w:pPr>
              <w:jc w:val="right"/>
              <w:rPr>
                <w:sz w:val="18"/>
                <w:szCs w:val="18"/>
                <w:lang w:val="es-ES_tradnl" w:eastAsia="en-CA"/>
              </w:rPr>
            </w:pPr>
            <w:r w:rsidRPr="00A1095A">
              <w:rPr>
                <w:sz w:val="18"/>
                <w:szCs w:val="18"/>
                <w:lang w:val="es-ES_tradnl" w:eastAsia="en-CA"/>
              </w:rPr>
              <w:t>701.0</w:t>
            </w:r>
          </w:p>
        </w:tc>
      </w:tr>
      <w:tr w:rsidR="00B139C4" w:rsidRPr="00A1095A" w14:paraId="596CF2D1"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1B95BCF9" w14:textId="1C808A76" w:rsidR="00B139C4" w:rsidRPr="00A1095A" w:rsidRDefault="006C27DB" w:rsidP="001D0457">
            <w:pPr>
              <w:jc w:val="left"/>
              <w:rPr>
                <w:sz w:val="18"/>
                <w:szCs w:val="18"/>
                <w:lang w:val="es-ES_tradnl" w:eastAsia="en-CA"/>
              </w:rPr>
            </w:pPr>
            <w:r w:rsidRPr="00A1095A">
              <w:rPr>
                <w:sz w:val="18"/>
                <w:szCs w:val="18"/>
                <w:lang w:val="es-ES_tradnl" w:eastAsia="en-CA"/>
              </w:rPr>
              <w:t>Extinción</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incendios</w:t>
            </w:r>
          </w:p>
        </w:tc>
        <w:tc>
          <w:tcPr>
            <w:tcW w:w="916" w:type="dxa"/>
            <w:tcBorders>
              <w:top w:val="nil"/>
              <w:left w:val="nil"/>
              <w:bottom w:val="single" w:sz="4" w:space="0" w:color="auto"/>
              <w:right w:val="single" w:sz="4" w:space="0" w:color="auto"/>
            </w:tcBorders>
            <w:shd w:val="clear" w:color="auto" w:fill="auto"/>
            <w:noWrap/>
            <w:hideMark/>
          </w:tcPr>
          <w:p w14:paraId="5A7F6E94" w14:textId="34167A4C" w:rsidR="00B139C4"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60" w:type="dxa"/>
            <w:tcBorders>
              <w:top w:val="nil"/>
              <w:left w:val="nil"/>
              <w:bottom w:val="single" w:sz="4" w:space="0" w:color="auto"/>
              <w:right w:val="single" w:sz="4" w:space="0" w:color="auto"/>
            </w:tcBorders>
            <w:shd w:val="clear" w:color="auto" w:fill="auto"/>
            <w:noWrap/>
            <w:hideMark/>
          </w:tcPr>
          <w:p w14:paraId="65C2009A" w14:textId="0EDD4A06" w:rsidR="00B139C4"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5E9DEFCE" w14:textId="34D1B1D8" w:rsidR="00B139C4"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6C05A632" w14:textId="77777777" w:rsidR="00B139C4" w:rsidRPr="00A1095A" w:rsidRDefault="00B139C4" w:rsidP="001D0457">
            <w:pPr>
              <w:jc w:val="right"/>
              <w:rPr>
                <w:sz w:val="18"/>
                <w:szCs w:val="18"/>
                <w:lang w:val="es-ES_tradnl" w:eastAsia="en-CA"/>
              </w:rPr>
            </w:pPr>
          </w:p>
        </w:tc>
        <w:tc>
          <w:tcPr>
            <w:tcW w:w="916" w:type="dxa"/>
            <w:tcBorders>
              <w:top w:val="nil"/>
              <w:left w:val="nil"/>
              <w:bottom w:val="single" w:sz="4" w:space="0" w:color="auto"/>
              <w:right w:val="single" w:sz="4" w:space="0" w:color="auto"/>
            </w:tcBorders>
            <w:shd w:val="clear" w:color="auto" w:fill="auto"/>
            <w:noWrap/>
            <w:hideMark/>
          </w:tcPr>
          <w:p w14:paraId="2FC5CFBD" w14:textId="77777777" w:rsidR="00B139C4" w:rsidRPr="00A1095A" w:rsidRDefault="00B139C4" w:rsidP="001D0457">
            <w:pPr>
              <w:jc w:val="right"/>
              <w:rPr>
                <w:sz w:val="18"/>
                <w:szCs w:val="18"/>
                <w:lang w:val="es-ES_tradnl" w:eastAsia="en-CA"/>
              </w:rPr>
            </w:pPr>
          </w:p>
        </w:tc>
        <w:tc>
          <w:tcPr>
            <w:tcW w:w="916" w:type="dxa"/>
            <w:tcBorders>
              <w:top w:val="nil"/>
              <w:left w:val="nil"/>
              <w:bottom w:val="single" w:sz="4" w:space="0" w:color="auto"/>
              <w:right w:val="single" w:sz="4" w:space="0" w:color="auto"/>
            </w:tcBorders>
            <w:shd w:val="clear" w:color="auto" w:fill="auto"/>
            <w:noWrap/>
            <w:hideMark/>
          </w:tcPr>
          <w:p w14:paraId="52BF5E00" w14:textId="77777777" w:rsidR="00B139C4" w:rsidRPr="00A1095A" w:rsidRDefault="00B139C4" w:rsidP="001D0457">
            <w:pPr>
              <w:jc w:val="right"/>
              <w:rPr>
                <w:sz w:val="18"/>
                <w:szCs w:val="18"/>
                <w:lang w:val="es-ES_tradnl" w:eastAsia="en-CA"/>
              </w:rPr>
            </w:pPr>
          </w:p>
        </w:tc>
        <w:tc>
          <w:tcPr>
            <w:tcW w:w="916" w:type="dxa"/>
            <w:tcBorders>
              <w:top w:val="nil"/>
              <w:left w:val="nil"/>
              <w:bottom w:val="single" w:sz="4" w:space="0" w:color="auto"/>
              <w:right w:val="single" w:sz="4" w:space="0" w:color="auto"/>
            </w:tcBorders>
            <w:shd w:val="clear" w:color="auto" w:fill="auto"/>
            <w:noWrap/>
            <w:hideMark/>
          </w:tcPr>
          <w:p w14:paraId="128605C3" w14:textId="77777777" w:rsidR="00B139C4" w:rsidRPr="00A1095A" w:rsidRDefault="00B139C4" w:rsidP="001D0457">
            <w:pPr>
              <w:jc w:val="right"/>
              <w:rPr>
                <w:sz w:val="18"/>
                <w:szCs w:val="18"/>
                <w:lang w:val="es-ES_tradnl" w:eastAsia="en-CA"/>
              </w:rPr>
            </w:pPr>
          </w:p>
        </w:tc>
        <w:tc>
          <w:tcPr>
            <w:tcW w:w="916" w:type="dxa"/>
            <w:tcBorders>
              <w:top w:val="nil"/>
              <w:left w:val="nil"/>
              <w:bottom w:val="single" w:sz="4" w:space="0" w:color="auto"/>
              <w:right w:val="single" w:sz="4" w:space="0" w:color="auto"/>
            </w:tcBorders>
            <w:shd w:val="clear" w:color="auto" w:fill="auto"/>
            <w:hideMark/>
          </w:tcPr>
          <w:p w14:paraId="3A97C290" w14:textId="77777777" w:rsidR="00B139C4" w:rsidRPr="00A1095A" w:rsidRDefault="00B139C4" w:rsidP="001D0457">
            <w:pPr>
              <w:jc w:val="right"/>
              <w:rPr>
                <w:sz w:val="18"/>
                <w:szCs w:val="18"/>
                <w:lang w:val="es-ES_tradnl" w:eastAsia="en-CA"/>
              </w:rPr>
            </w:pPr>
          </w:p>
        </w:tc>
        <w:tc>
          <w:tcPr>
            <w:tcW w:w="916" w:type="dxa"/>
            <w:tcBorders>
              <w:top w:val="nil"/>
              <w:left w:val="nil"/>
              <w:bottom w:val="single" w:sz="4" w:space="0" w:color="auto"/>
              <w:right w:val="single" w:sz="4" w:space="0" w:color="auto"/>
            </w:tcBorders>
            <w:shd w:val="clear" w:color="auto" w:fill="auto"/>
            <w:hideMark/>
          </w:tcPr>
          <w:p w14:paraId="6B0FD50B" w14:textId="77777777" w:rsidR="00B139C4" w:rsidRPr="00A1095A" w:rsidRDefault="00B139C4" w:rsidP="001D0457">
            <w:pPr>
              <w:jc w:val="right"/>
              <w:rPr>
                <w:sz w:val="18"/>
                <w:szCs w:val="18"/>
                <w:lang w:val="es-ES_tradnl" w:eastAsia="en-CA"/>
              </w:rPr>
            </w:pPr>
          </w:p>
        </w:tc>
      </w:tr>
      <w:tr w:rsidR="00B139C4" w:rsidRPr="00A1095A" w14:paraId="55396573"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43AC2473" w14:textId="37AA50B2" w:rsidR="00B139C4" w:rsidRPr="00A1095A" w:rsidRDefault="00403342" w:rsidP="00FE2544">
            <w:pPr>
              <w:ind w:right="-113"/>
              <w:jc w:val="left"/>
              <w:rPr>
                <w:sz w:val="18"/>
                <w:szCs w:val="18"/>
                <w:lang w:val="es-ES_tradnl" w:eastAsia="en-CA"/>
              </w:rPr>
            </w:pPr>
            <w:r w:rsidRPr="00A1095A">
              <w:rPr>
                <w:sz w:val="18"/>
                <w:szCs w:val="18"/>
                <w:lang w:val="es-ES_tradnl" w:eastAsia="en-CA"/>
              </w:rPr>
              <w:t>Fabricación</w:t>
            </w:r>
            <w:r w:rsidR="003B0B74" w:rsidRPr="00A1095A">
              <w:rPr>
                <w:sz w:val="18"/>
                <w:szCs w:val="18"/>
                <w:lang w:val="es-ES_tradnl" w:eastAsia="en-CA"/>
              </w:rPr>
              <w:t xml:space="preserve"> </w:t>
            </w:r>
            <w:r w:rsidRPr="00A1095A">
              <w:rPr>
                <w:sz w:val="18"/>
                <w:szCs w:val="18"/>
                <w:lang w:val="es-ES_tradnl" w:eastAsia="en-CA"/>
              </w:rPr>
              <w:t>equipos</w:t>
            </w:r>
            <w:r w:rsidR="003B0B74" w:rsidRPr="00A1095A">
              <w:rPr>
                <w:sz w:val="18"/>
                <w:szCs w:val="18"/>
                <w:lang w:val="es-ES_tradnl" w:eastAsia="en-CA"/>
              </w:rPr>
              <w:t xml:space="preserve"> </w:t>
            </w:r>
            <w:r w:rsidRPr="00A1095A">
              <w:rPr>
                <w:sz w:val="18"/>
                <w:szCs w:val="18"/>
                <w:lang w:val="es-ES_tradnl" w:eastAsia="en-CA"/>
              </w:rPr>
              <w:t>de</w:t>
            </w:r>
            <w:r w:rsidR="003B0B74" w:rsidRPr="00A1095A">
              <w:rPr>
                <w:sz w:val="18"/>
                <w:szCs w:val="18"/>
                <w:lang w:val="es-ES_tradnl" w:eastAsia="en-CA"/>
              </w:rPr>
              <w:t xml:space="preserve"> </w:t>
            </w:r>
            <w:r w:rsidRPr="00A1095A">
              <w:rPr>
                <w:sz w:val="18"/>
                <w:szCs w:val="18"/>
                <w:lang w:val="es-ES_tradnl" w:eastAsia="en-CA"/>
              </w:rPr>
              <w:t>refrigeración</w:t>
            </w:r>
          </w:p>
        </w:tc>
        <w:tc>
          <w:tcPr>
            <w:tcW w:w="916" w:type="dxa"/>
            <w:tcBorders>
              <w:top w:val="nil"/>
              <w:left w:val="nil"/>
              <w:bottom w:val="single" w:sz="4" w:space="0" w:color="auto"/>
              <w:right w:val="single" w:sz="4" w:space="0" w:color="auto"/>
            </w:tcBorders>
            <w:shd w:val="clear" w:color="auto" w:fill="auto"/>
            <w:noWrap/>
            <w:vAlign w:val="center"/>
            <w:hideMark/>
          </w:tcPr>
          <w:p w14:paraId="3DFF3887" w14:textId="77777777" w:rsidR="00B139C4" w:rsidRPr="00A1095A" w:rsidRDefault="00B139C4" w:rsidP="001D0457">
            <w:pPr>
              <w:jc w:val="right"/>
              <w:rPr>
                <w:sz w:val="18"/>
                <w:szCs w:val="18"/>
                <w:lang w:val="es-ES_tradnl" w:eastAsia="en-CA"/>
              </w:rPr>
            </w:pPr>
            <w:r w:rsidRPr="00A1095A">
              <w:rPr>
                <w:sz w:val="18"/>
                <w:szCs w:val="18"/>
                <w:lang w:val="es-ES_tradnl" w:eastAsia="en-CA"/>
              </w:rPr>
              <w:t>3.8</w:t>
            </w:r>
          </w:p>
        </w:tc>
        <w:tc>
          <w:tcPr>
            <w:tcW w:w="960" w:type="dxa"/>
            <w:tcBorders>
              <w:top w:val="nil"/>
              <w:left w:val="nil"/>
              <w:bottom w:val="single" w:sz="4" w:space="0" w:color="auto"/>
              <w:right w:val="single" w:sz="4" w:space="0" w:color="auto"/>
            </w:tcBorders>
            <w:shd w:val="clear" w:color="auto" w:fill="auto"/>
            <w:noWrap/>
            <w:vAlign w:val="center"/>
            <w:hideMark/>
          </w:tcPr>
          <w:p w14:paraId="03286A57" w14:textId="77777777" w:rsidR="00B139C4" w:rsidRPr="00A1095A" w:rsidRDefault="00B139C4" w:rsidP="001D0457">
            <w:pPr>
              <w:jc w:val="right"/>
              <w:rPr>
                <w:sz w:val="18"/>
                <w:szCs w:val="18"/>
                <w:lang w:val="es-ES_tradnl" w:eastAsia="en-CA"/>
              </w:rPr>
            </w:pPr>
            <w:r w:rsidRPr="00A1095A">
              <w:rPr>
                <w:sz w:val="18"/>
                <w:szCs w:val="18"/>
                <w:lang w:val="es-ES_tradnl" w:eastAsia="en-CA"/>
              </w:rPr>
              <w:t>6.5</w:t>
            </w:r>
          </w:p>
        </w:tc>
        <w:tc>
          <w:tcPr>
            <w:tcW w:w="916" w:type="dxa"/>
            <w:tcBorders>
              <w:top w:val="nil"/>
              <w:left w:val="nil"/>
              <w:bottom w:val="single" w:sz="4" w:space="0" w:color="auto"/>
              <w:right w:val="single" w:sz="4" w:space="0" w:color="auto"/>
            </w:tcBorders>
            <w:shd w:val="clear" w:color="auto" w:fill="auto"/>
            <w:noWrap/>
            <w:vAlign w:val="center"/>
            <w:hideMark/>
          </w:tcPr>
          <w:p w14:paraId="4084302C" w14:textId="77777777" w:rsidR="00B139C4" w:rsidRPr="00A1095A" w:rsidRDefault="00B139C4" w:rsidP="001D0457">
            <w:pPr>
              <w:jc w:val="right"/>
              <w:rPr>
                <w:sz w:val="18"/>
                <w:szCs w:val="18"/>
                <w:lang w:val="es-ES_tradnl" w:eastAsia="en-CA"/>
              </w:rPr>
            </w:pPr>
            <w:r w:rsidRPr="00A1095A">
              <w:rPr>
                <w:sz w:val="18"/>
                <w:szCs w:val="18"/>
                <w:lang w:val="es-ES_tradnl" w:eastAsia="en-CA"/>
              </w:rPr>
              <w:t>11.1</w:t>
            </w:r>
          </w:p>
        </w:tc>
        <w:tc>
          <w:tcPr>
            <w:tcW w:w="916" w:type="dxa"/>
            <w:tcBorders>
              <w:top w:val="nil"/>
              <w:left w:val="nil"/>
              <w:bottom w:val="single" w:sz="4" w:space="0" w:color="auto"/>
              <w:right w:val="single" w:sz="4" w:space="0" w:color="auto"/>
            </w:tcBorders>
            <w:shd w:val="clear" w:color="auto" w:fill="auto"/>
            <w:noWrap/>
            <w:vAlign w:val="center"/>
            <w:hideMark/>
          </w:tcPr>
          <w:p w14:paraId="2A38D40A" w14:textId="77777777" w:rsidR="00B139C4" w:rsidRPr="00A1095A" w:rsidRDefault="00B139C4" w:rsidP="001D0457">
            <w:pPr>
              <w:jc w:val="right"/>
              <w:rPr>
                <w:sz w:val="18"/>
                <w:szCs w:val="18"/>
                <w:lang w:val="es-ES_tradnl" w:eastAsia="en-CA"/>
              </w:rPr>
            </w:pPr>
            <w:r w:rsidRPr="00A1095A">
              <w:rPr>
                <w:sz w:val="18"/>
                <w:szCs w:val="18"/>
                <w:lang w:val="es-ES_tradnl" w:eastAsia="en-CA"/>
              </w:rPr>
              <w:t>7.8</w:t>
            </w:r>
          </w:p>
        </w:tc>
        <w:tc>
          <w:tcPr>
            <w:tcW w:w="916" w:type="dxa"/>
            <w:tcBorders>
              <w:top w:val="nil"/>
              <w:left w:val="nil"/>
              <w:bottom w:val="single" w:sz="4" w:space="0" w:color="auto"/>
              <w:right w:val="single" w:sz="4" w:space="0" w:color="auto"/>
            </w:tcBorders>
            <w:shd w:val="clear" w:color="auto" w:fill="auto"/>
            <w:noWrap/>
            <w:vAlign w:val="center"/>
            <w:hideMark/>
          </w:tcPr>
          <w:p w14:paraId="612B5C1F" w14:textId="77777777" w:rsidR="00B139C4" w:rsidRPr="00A1095A" w:rsidRDefault="00B139C4" w:rsidP="001D0457">
            <w:pPr>
              <w:jc w:val="right"/>
              <w:rPr>
                <w:sz w:val="18"/>
                <w:szCs w:val="18"/>
                <w:lang w:val="es-ES_tradnl" w:eastAsia="en-CA"/>
              </w:rPr>
            </w:pPr>
            <w:r w:rsidRPr="00A1095A">
              <w:rPr>
                <w:sz w:val="18"/>
                <w:szCs w:val="18"/>
                <w:lang w:val="es-ES_tradnl" w:eastAsia="en-CA"/>
              </w:rPr>
              <w:t>6.5</w:t>
            </w:r>
          </w:p>
        </w:tc>
        <w:tc>
          <w:tcPr>
            <w:tcW w:w="916" w:type="dxa"/>
            <w:tcBorders>
              <w:top w:val="nil"/>
              <w:left w:val="nil"/>
              <w:bottom w:val="single" w:sz="4" w:space="0" w:color="auto"/>
              <w:right w:val="single" w:sz="4" w:space="0" w:color="auto"/>
            </w:tcBorders>
            <w:shd w:val="clear" w:color="auto" w:fill="auto"/>
            <w:noWrap/>
            <w:vAlign w:val="center"/>
            <w:hideMark/>
          </w:tcPr>
          <w:p w14:paraId="5779FEF5" w14:textId="77777777" w:rsidR="00B139C4" w:rsidRPr="00A1095A" w:rsidRDefault="00B139C4" w:rsidP="001D0457">
            <w:pPr>
              <w:jc w:val="right"/>
              <w:rPr>
                <w:sz w:val="18"/>
                <w:szCs w:val="18"/>
                <w:lang w:val="es-ES_tradnl" w:eastAsia="en-CA"/>
              </w:rPr>
            </w:pPr>
            <w:r w:rsidRPr="00A1095A">
              <w:rPr>
                <w:sz w:val="18"/>
                <w:szCs w:val="18"/>
                <w:lang w:val="es-ES_tradnl" w:eastAsia="en-CA"/>
              </w:rPr>
              <w:t>8.0</w:t>
            </w:r>
          </w:p>
        </w:tc>
        <w:tc>
          <w:tcPr>
            <w:tcW w:w="916" w:type="dxa"/>
            <w:tcBorders>
              <w:top w:val="nil"/>
              <w:left w:val="nil"/>
              <w:bottom w:val="single" w:sz="4" w:space="0" w:color="auto"/>
              <w:right w:val="single" w:sz="4" w:space="0" w:color="auto"/>
            </w:tcBorders>
            <w:shd w:val="clear" w:color="auto" w:fill="auto"/>
            <w:noWrap/>
            <w:vAlign w:val="center"/>
            <w:hideMark/>
          </w:tcPr>
          <w:p w14:paraId="7E36D3D8" w14:textId="77777777" w:rsidR="00B139C4" w:rsidRPr="00A1095A" w:rsidRDefault="00B139C4" w:rsidP="001D0457">
            <w:pPr>
              <w:jc w:val="right"/>
              <w:rPr>
                <w:sz w:val="18"/>
                <w:szCs w:val="18"/>
                <w:lang w:val="es-ES_tradnl" w:eastAsia="en-CA"/>
              </w:rPr>
            </w:pPr>
            <w:r w:rsidRPr="00A1095A">
              <w:rPr>
                <w:sz w:val="18"/>
                <w:szCs w:val="18"/>
                <w:lang w:val="es-ES_tradnl" w:eastAsia="en-CA"/>
              </w:rPr>
              <w:t>7.2</w:t>
            </w:r>
          </w:p>
        </w:tc>
        <w:tc>
          <w:tcPr>
            <w:tcW w:w="916" w:type="dxa"/>
            <w:tcBorders>
              <w:top w:val="nil"/>
              <w:left w:val="nil"/>
              <w:bottom w:val="single" w:sz="4" w:space="0" w:color="auto"/>
              <w:right w:val="single" w:sz="4" w:space="0" w:color="auto"/>
            </w:tcBorders>
            <w:shd w:val="clear" w:color="auto" w:fill="auto"/>
            <w:vAlign w:val="center"/>
            <w:hideMark/>
          </w:tcPr>
          <w:p w14:paraId="1869F351" w14:textId="77777777" w:rsidR="00B139C4" w:rsidRPr="00A1095A" w:rsidRDefault="00B139C4" w:rsidP="001D0457">
            <w:pPr>
              <w:jc w:val="right"/>
              <w:rPr>
                <w:sz w:val="18"/>
                <w:szCs w:val="18"/>
                <w:lang w:val="es-ES_tradnl" w:eastAsia="en-CA"/>
              </w:rPr>
            </w:pPr>
            <w:r w:rsidRPr="00A1095A">
              <w:rPr>
                <w:sz w:val="18"/>
                <w:szCs w:val="18"/>
                <w:lang w:val="es-ES_tradnl" w:eastAsia="en-CA"/>
              </w:rPr>
              <w:t>6.9</w:t>
            </w:r>
          </w:p>
        </w:tc>
        <w:tc>
          <w:tcPr>
            <w:tcW w:w="916" w:type="dxa"/>
            <w:tcBorders>
              <w:top w:val="nil"/>
              <w:left w:val="nil"/>
              <w:bottom w:val="single" w:sz="4" w:space="0" w:color="auto"/>
              <w:right w:val="single" w:sz="4" w:space="0" w:color="auto"/>
            </w:tcBorders>
            <w:shd w:val="clear" w:color="auto" w:fill="auto"/>
            <w:vAlign w:val="center"/>
            <w:hideMark/>
          </w:tcPr>
          <w:p w14:paraId="33A828FE" w14:textId="77777777" w:rsidR="00B139C4" w:rsidRPr="00A1095A" w:rsidRDefault="00B139C4" w:rsidP="001D0457">
            <w:pPr>
              <w:jc w:val="right"/>
              <w:rPr>
                <w:sz w:val="18"/>
                <w:szCs w:val="18"/>
                <w:lang w:val="es-ES_tradnl" w:eastAsia="en-CA"/>
              </w:rPr>
            </w:pPr>
            <w:r w:rsidRPr="00A1095A">
              <w:rPr>
                <w:sz w:val="18"/>
                <w:szCs w:val="18"/>
                <w:lang w:val="es-ES_tradnl" w:eastAsia="en-CA"/>
              </w:rPr>
              <w:t>6.1</w:t>
            </w:r>
          </w:p>
        </w:tc>
      </w:tr>
      <w:tr w:rsidR="00B139C4" w:rsidRPr="00A1095A" w14:paraId="5D69FCD4"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15F5CA11" w14:textId="6A4C936D" w:rsidR="00B139C4" w:rsidRPr="00A1095A" w:rsidRDefault="00A815F1" w:rsidP="006053AA">
            <w:pPr>
              <w:jc w:val="left"/>
              <w:rPr>
                <w:sz w:val="18"/>
                <w:szCs w:val="18"/>
                <w:lang w:val="es-ES_tradnl" w:eastAsia="en-CA"/>
              </w:rPr>
            </w:pPr>
            <w:r>
              <w:rPr>
                <w:sz w:val="18"/>
                <w:szCs w:val="18"/>
                <w:lang w:val="es-ES_tradnl" w:eastAsia="en-CA"/>
              </w:rPr>
              <w:t>Servicio técnico refrigeración</w:t>
            </w:r>
          </w:p>
        </w:tc>
        <w:tc>
          <w:tcPr>
            <w:tcW w:w="916" w:type="dxa"/>
            <w:tcBorders>
              <w:top w:val="nil"/>
              <w:left w:val="nil"/>
              <w:bottom w:val="single" w:sz="4" w:space="0" w:color="auto"/>
              <w:right w:val="single" w:sz="4" w:space="0" w:color="auto"/>
            </w:tcBorders>
            <w:shd w:val="clear" w:color="auto" w:fill="auto"/>
            <w:noWrap/>
            <w:vAlign w:val="center"/>
            <w:hideMark/>
          </w:tcPr>
          <w:p w14:paraId="1155A720" w14:textId="77777777" w:rsidR="00B139C4" w:rsidRPr="00A1095A" w:rsidRDefault="00B139C4" w:rsidP="001D0457">
            <w:pPr>
              <w:jc w:val="right"/>
              <w:rPr>
                <w:sz w:val="18"/>
                <w:szCs w:val="18"/>
                <w:lang w:val="es-ES_tradnl" w:eastAsia="en-CA"/>
              </w:rPr>
            </w:pPr>
            <w:r w:rsidRPr="00A1095A">
              <w:rPr>
                <w:sz w:val="18"/>
                <w:szCs w:val="18"/>
                <w:lang w:val="es-ES_tradnl" w:eastAsia="en-CA"/>
              </w:rPr>
              <w:t>396.9</w:t>
            </w:r>
          </w:p>
        </w:tc>
        <w:tc>
          <w:tcPr>
            <w:tcW w:w="960" w:type="dxa"/>
            <w:tcBorders>
              <w:top w:val="nil"/>
              <w:left w:val="nil"/>
              <w:bottom w:val="single" w:sz="4" w:space="0" w:color="auto"/>
              <w:right w:val="single" w:sz="4" w:space="0" w:color="auto"/>
            </w:tcBorders>
            <w:shd w:val="clear" w:color="auto" w:fill="auto"/>
            <w:noWrap/>
            <w:vAlign w:val="center"/>
            <w:hideMark/>
          </w:tcPr>
          <w:p w14:paraId="1DF92BE7" w14:textId="77777777" w:rsidR="00B139C4" w:rsidRPr="00A1095A" w:rsidRDefault="00B139C4" w:rsidP="001D0457">
            <w:pPr>
              <w:jc w:val="right"/>
              <w:rPr>
                <w:sz w:val="18"/>
                <w:szCs w:val="18"/>
                <w:lang w:val="es-ES_tradnl" w:eastAsia="en-CA"/>
              </w:rPr>
            </w:pPr>
            <w:r w:rsidRPr="00A1095A">
              <w:rPr>
                <w:sz w:val="18"/>
                <w:szCs w:val="18"/>
                <w:lang w:val="es-ES_tradnl" w:eastAsia="en-CA"/>
              </w:rPr>
              <w:t>466.0</w:t>
            </w:r>
          </w:p>
        </w:tc>
        <w:tc>
          <w:tcPr>
            <w:tcW w:w="916" w:type="dxa"/>
            <w:tcBorders>
              <w:top w:val="nil"/>
              <w:left w:val="nil"/>
              <w:bottom w:val="single" w:sz="4" w:space="0" w:color="auto"/>
              <w:right w:val="single" w:sz="4" w:space="0" w:color="auto"/>
            </w:tcBorders>
            <w:shd w:val="clear" w:color="auto" w:fill="auto"/>
            <w:noWrap/>
            <w:vAlign w:val="center"/>
            <w:hideMark/>
          </w:tcPr>
          <w:p w14:paraId="7B15F603" w14:textId="77777777" w:rsidR="00B139C4" w:rsidRPr="00A1095A" w:rsidRDefault="00B139C4" w:rsidP="001D0457">
            <w:pPr>
              <w:jc w:val="right"/>
              <w:rPr>
                <w:sz w:val="18"/>
                <w:szCs w:val="18"/>
                <w:lang w:val="es-ES_tradnl" w:eastAsia="en-CA"/>
              </w:rPr>
            </w:pPr>
            <w:r w:rsidRPr="00A1095A">
              <w:rPr>
                <w:sz w:val="18"/>
                <w:szCs w:val="18"/>
                <w:lang w:val="es-ES_tradnl" w:eastAsia="en-CA"/>
              </w:rPr>
              <w:t>414.7</w:t>
            </w:r>
          </w:p>
        </w:tc>
        <w:tc>
          <w:tcPr>
            <w:tcW w:w="916" w:type="dxa"/>
            <w:tcBorders>
              <w:top w:val="nil"/>
              <w:left w:val="nil"/>
              <w:bottom w:val="single" w:sz="4" w:space="0" w:color="auto"/>
              <w:right w:val="single" w:sz="4" w:space="0" w:color="auto"/>
            </w:tcBorders>
            <w:shd w:val="clear" w:color="auto" w:fill="auto"/>
            <w:noWrap/>
            <w:hideMark/>
          </w:tcPr>
          <w:p w14:paraId="148BBAAB" w14:textId="77777777" w:rsidR="00B139C4" w:rsidRPr="00A1095A" w:rsidRDefault="00B139C4" w:rsidP="001D0457">
            <w:pPr>
              <w:jc w:val="right"/>
              <w:rPr>
                <w:sz w:val="18"/>
                <w:szCs w:val="18"/>
                <w:lang w:val="es-ES_tradnl" w:eastAsia="en-CA"/>
              </w:rPr>
            </w:pPr>
            <w:r w:rsidRPr="00A1095A">
              <w:rPr>
                <w:sz w:val="18"/>
                <w:szCs w:val="18"/>
                <w:lang w:val="es-ES_tradnl" w:eastAsia="en-CA"/>
              </w:rPr>
              <w:t>441.2</w:t>
            </w:r>
          </w:p>
        </w:tc>
        <w:tc>
          <w:tcPr>
            <w:tcW w:w="916" w:type="dxa"/>
            <w:tcBorders>
              <w:top w:val="nil"/>
              <w:left w:val="nil"/>
              <w:bottom w:val="single" w:sz="4" w:space="0" w:color="auto"/>
              <w:right w:val="single" w:sz="4" w:space="0" w:color="auto"/>
            </w:tcBorders>
            <w:shd w:val="clear" w:color="auto" w:fill="auto"/>
            <w:noWrap/>
            <w:hideMark/>
          </w:tcPr>
          <w:p w14:paraId="4F84E30C" w14:textId="77777777" w:rsidR="00B139C4" w:rsidRPr="00A1095A" w:rsidRDefault="00B139C4" w:rsidP="001D0457">
            <w:pPr>
              <w:jc w:val="right"/>
              <w:rPr>
                <w:sz w:val="18"/>
                <w:szCs w:val="18"/>
                <w:lang w:val="es-ES_tradnl" w:eastAsia="en-CA"/>
              </w:rPr>
            </w:pPr>
            <w:r w:rsidRPr="00A1095A">
              <w:rPr>
                <w:sz w:val="18"/>
                <w:szCs w:val="18"/>
                <w:lang w:val="es-ES_tradnl" w:eastAsia="en-CA"/>
              </w:rPr>
              <w:t>144.4</w:t>
            </w:r>
          </w:p>
        </w:tc>
        <w:tc>
          <w:tcPr>
            <w:tcW w:w="916" w:type="dxa"/>
            <w:tcBorders>
              <w:top w:val="nil"/>
              <w:left w:val="nil"/>
              <w:bottom w:val="single" w:sz="4" w:space="0" w:color="auto"/>
              <w:right w:val="single" w:sz="4" w:space="0" w:color="auto"/>
            </w:tcBorders>
            <w:shd w:val="clear" w:color="auto" w:fill="auto"/>
            <w:noWrap/>
            <w:hideMark/>
          </w:tcPr>
          <w:p w14:paraId="380734A7" w14:textId="77777777" w:rsidR="00B139C4" w:rsidRPr="00A1095A" w:rsidRDefault="00B139C4" w:rsidP="001D0457">
            <w:pPr>
              <w:jc w:val="right"/>
              <w:rPr>
                <w:sz w:val="18"/>
                <w:szCs w:val="18"/>
                <w:lang w:val="es-ES_tradnl" w:eastAsia="en-CA"/>
              </w:rPr>
            </w:pPr>
            <w:r w:rsidRPr="00A1095A">
              <w:rPr>
                <w:sz w:val="18"/>
                <w:szCs w:val="18"/>
                <w:lang w:val="es-ES_tradnl" w:eastAsia="en-CA"/>
              </w:rPr>
              <w:t>64.9</w:t>
            </w:r>
          </w:p>
        </w:tc>
        <w:tc>
          <w:tcPr>
            <w:tcW w:w="916" w:type="dxa"/>
            <w:tcBorders>
              <w:top w:val="nil"/>
              <w:left w:val="nil"/>
              <w:bottom w:val="single" w:sz="4" w:space="0" w:color="auto"/>
              <w:right w:val="single" w:sz="4" w:space="0" w:color="auto"/>
            </w:tcBorders>
            <w:shd w:val="clear" w:color="auto" w:fill="auto"/>
            <w:noWrap/>
            <w:hideMark/>
          </w:tcPr>
          <w:p w14:paraId="077BB6B9" w14:textId="77777777" w:rsidR="00B139C4" w:rsidRPr="00A1095A" w:rsidRDefault="00B139C4" w:rsidP="001D0457">
            <w:pPr>
              <w:jc w:val="right"/>
              <w:rPr>
                <w:sz w:val="18"/>
                <w:szCs w:val="18"/>
                <w:lang w:val="es-ES_tradnl" w:eastAsia="en-CA"/>
              </w:rPr>
            </w:pPr>
            <w:r w:rsidRPr="00A1095A">
              <w:rPr>
                <w:sz w:val="18"/>
                <w:szCs w:val="18"/>
                <w:lang w:val="es-ES_tradnl" w:eastAsia="en-CA"/>
              </w:rPr>
              <w:t>106.9</w:t>
            </w:r>
          </w:p>
        </w:tc>
        <w:tc>
          <w:tcPr>
            <w:tcW w:w="916" w:type="dxa"/>
            <w:tcBorders>
              <w:top w:val="nil"/>
              <w:left w:val="nil"/>
              <w:bottom w:val="single" w:sz="4" w:space="0" w:color="auto"/>
              <w:right w:val="single" w:sz="4" w:space="0" w:color="auto"/>
            </w:tcBorders>
            <w:shd w:val="clear" w:color="auto" w:fill="auto"/>
            <w:hideMark/>
          </w:tcPr>
          <w:p w14:paraId="301D98B2" w14:textId="77777777" w:rsidR="00B139C4" w:rsidRPr="00A1095A" w:rsidRDefault="00B139C4" w:rsidP="001D0457">
            <w:pPr>
              <w:jc w:val="right"/>
              <w:rPr>
                <w:sz w:val="18"/>
                <w:szCs w:val="18"/>
                <w:lang w:val="es-ES_tradnl" w:eastAsia="en-CA"/>
              </w:rPr>
            </w:pPr>
            <w:r w:rsidRPr="00A1095A">
              <w:rPr>
                <w:sz w:val="18"/>
                <w:szCs w:val="18"/>
                <w:lang w:val="es-ES_tradnl" w:eastAsia="en-CA"/>
              </w:rPr>
              <w:t>110.1</w:t>
            </w:r>
          </w:p>
        </w:tc>
        <w:tc>
          <w:tcPr>
            <w:tcW w:w="916" w:type="dxa"/>
            <w:tcBorders>
              <w:top w:val="nil"/>
              <w:left w:val="nil"/>
              <w:bottom w:val="single" w:sz="4" w:space="0" w:color="auto"/>
              <w:right w:val="single" w:sz="4" w:space="0" w:color="auto"/>
            </w:tcBorders>
            <w:shd w:val="clear" w:color="auto" w:fill="auto"/>
            <w:hideMark/>
          </w:tcPr>
          <w:p w14:paraId="7A77B50F" w14:textId="77777777" w:rsidR="00B139C4" w:rsidRPr="00A1095A" w:rsidRDefault="00B139C4" w:rsidP="001D0457">
            <w:pPr>
              <w:jc w:val="right"/>
              <w:rPr>
                <w:sz w:val="18"/>
                <w:szCs w:val="18"/>
                <w:lang w:val="es-ES_tradnl" w:eastAsia="en-CA"/>
              </w:rPr>
            </w:pPr>
            <w:r w:rsidRPr="00A1095A">
              <w:rPr>
                <w:sz w:val="18"/>
                <w:szCs w:val="18"/>
                <w:lang w:val="es-ES_tradnl" w:eastAsia="en-CA"/>
              </w:rPr>
              <w:t>66.5</w:t>
            </w:r>
          </w:p>
        </w:tc>
      </w:tr>
      <w:tr w:rsidR="00CE25C1" w:rsidRPr="00A1095A" w14:paraId="3BC8ED4F"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46153EEF" w14:textId="42AC2123" w:rsidR="00CE25C1" w:rsidRPr="00A1095A" w:rsidRDefault="008870CE" w:rsidP="001D0457">
            <w:pPr>
              <w:jc w:val="left"/>
              <w:rPr>
                <w:sz w:val="18"/>
                <w:szCs w:val="18"/>
                <w:lang w:val="es-ES_tradnl" w:eastAsia="en-CA"/>
              </w:rPr>
            </w:pPr>
            <w:r w:rsidRPr="00A1095A">
              <w:rPr>
                <w:sz w:val="18"/>
                <w:szCs w:val="18"/>
                <w:lang w:val="es-ES_tradnl" w:eastAsia="en-CA"/>
              </w:rPr>
              <w:t>Solventes</w:t>
            </w:r>
          </w:p>
        </w:tc>
        <w:tc>
          <w:tcPr>
            <w:tcW w:w="916" w:type="dxa"/>
            <w:tcBorders>
              <w:top w:val="nil"/>
              <w:left w:val="nil"/>
              <w:bottom w:val="single" w:sz="4" w:space="0" w:color="auto"/>
              <w:right w:val="single" w:sz="4" w:space="0" w:color="auto"/>
            </w:tcBorders>
            <w:shd w:val="clear" w:color="auto" w:fill="auto"/>
            <w:noWrap/>
            <w:vAlign w:val="center"/>
            <w:hideMark/>
          </w:tcPr>
          <w:p w14:paraId="381C4292" w14:textId="77777777" w:rsidR="00CE25C1" w:rsidRPr="00A1095A" w:rsidRDefault="00CE25C1" w:rsidP="001D0457">
            <w:pPr>
              <w:jc w:val="right"/>
              <w:rPr>
                <w:sz w:val="18"/>
                <w:szCs w:val="18"/>
                <w:lang w:val="es-ES_tradnl" w:eastAsia="en-CA"/>
              </w:rPr>
            </w:pPr>
            <w:r w:rsidRPr="00A1095A">
              <w:rPr>
                <w:sz w:val="18"/>
                <w:szCs w:val="18"/>
                <w:lang w:val="es-ES_tradnl" w:eastAsia="en-CA"/>
              </w:rPr>
              <w:t>0.7</w:t>
            </w:r>
          </w:p>
        </w:tc>
        <w:tc>
          <w:tcPr>
            <w:tcW w:w="960" w:type="dxa"/>
            <w:tcBorders>
              <w:top w:val="nil"/>
              <w:left w:val="nil"/>
              <w:bottom w:val="single" w:sz="4" w:space="0" w:color="auto"/>
              <w:right w:val="single" w:sz="4" w:space="0" w:color="auto"/>
            </w:tcBorders>
            <w:shd w:val="clear" w:color="auto" w:fill="auto"/>
            <w:noWrap/>
            <w:vAlign w:val="center"/>
            <w:hideMark/>
          </w:tcPr>
          <w:p w14:paraId="2F32BC86" w14:textId="77777777" w:rsidR="00CE25C1" w:rsidRPr="00A1095A" w:rsidRDefault="00CE25C1" w:rsidP="001D0457">
            <w:pPr>
              <w:jc w:val="right"/>
              <w:rPr>
                <w:sz w:val="18"/>
                <w:szCs w:val="18"/>
                <w:lang w:val="es-ES_tradnl" w:eastAsia="en-CA"/>
              </w:rPr>
            </w:pPr>
            <w:r w:rsidRPr="00A1095A">
              <w:rPr>
                <w:sz w:val="18"/>
                <w:szCs w:val="18"/>
                <w:lang w:val="es-ES_tradnl" w:eastAsia="en-CA"/>
              </w:rPr>
              <w:t>0.6</w:t>
            </w:r>
          </w:p>
        </w:tc>
        <w:tc>
          <w:tcPr>
            <w:tcW w:w="916" w:type="dxa"/>
            <w:tcBorders>
              <w:top w:val="nil"/>
              <w:left w:val="nil"/>
              <w:bottom w:val="single" w:sz="4" w:space="0" w:color="auto"/>
              <w:right w:val="single" w:sz="4" w:space="0" w:color="auto"/>
            </w:tcBorders>
            <w:shd w:val="clear" w:color="auto" w:fill="auto"/>
            <w:noWrap/>
            <w:vAlign w:val="center"/>
            <w:hideMark/>
          </w:tcPr>
          <w:p w14:paraId="48772038" w14:textId="77777777" w:rsidR="00CE25C1" w:rsidRPr="00A1095A" w:rsidRDefault="00CE25C1" w:rsidP="001D0457">
            <w:pPr>
              <w:jc w:val="right"/>
              <w:rPr>
                <w:sz w:val="18"/>
                <w:szCs w:val="18"/>
                <w:lang w:val="es-ES_tradnl" w:eastAsia="en-CA"/>
              </w:rPr>
            </w:pPr>
            <w:r w:rsidRPr="00A1095A">
              <w:rPr>
                <w:sz w:val="18"/>
                <w:szCs w:val="18"/>
                <w:lang w:val="es-ES_tradnl" w:eastAsia="en-CA"/>
              </w:rPr>
              <w:t>0.3</w:t>
            </w:r>
          </w:p>
        </w:tc>
        <w:tc>
          <w:tcPr>
            <w:tcW w:w="916" w:type="dxa"/>
            <w:tcBorders>
              <w:top w:val="nil"/>
              <w:left w:val="nil"/>
              <w:bottom w:val="single" w:sz="4" w:space="0" w:color="auto"/>
              <w:right w:val="single" w:sz="4" w:space="0" w:color="auto"/>
            </w:tcBorders>
            <w:shd w:val="clear" w:color="auto" w:fill="auto"/>
            <w:noWrap/>
            <w:hideMark/>
          </w:tcPr>
          <w:p w14:paraId="1D1BDF62" w14:textId="77777777" w:rsidR="00CE25C1" w:rsidRPr="00A1095A" w:rsidRDefault="00CE25C1" w:rsidP="001D0457">
            <w:pPr>
              <w:jc w:val="right"/>
              <w:rPr>
                <w:sz w:val="18"/>
                <w:szCs w:val="18"/>
                <w:lang w:val="es-ES_tradnl" w:eastAsia="en-CA"/>
              </w:rPr>
            </w:pPr>
            <w:r w:rsidRPr="00A1095A">
              <w:rPr>
                <w:sz w:val="18"/>
                <w:szCs w:val="18"/>
                <w:lang w:val="es-ES_tradnl" w:eastAsia="en-CA"/>
              </w:rPr>
              <w:t>0.2</w:t>
            </w:r>
          </w:p>
        </w:tc>
        <w:tc>
          <w:tcPr>
            <w:tcW w:w="916" w:type="dxa"/>
            <w:tcBorders>
              <w:top w:val="nil"/>
              <w:left w:val="nil"/>
              <w:bottom w:val="single" w:sz="4" w:space="0" w:color="auto"/>
              <w:right w:val="single" w:sz="4" w:space="0" w:color="auto"/>
            </w:tcBorders>
            <w:shd w:val="clear" w:color="auto" w:fill="auto"/>
            <w:noWrap/>
            <w:hideMark/>
          </w:tcPr>
          <w:p w14:paraId="515580AD" w14:textId="77777777" w:rsidR="00CE25C1" w:rsidRPr="00A1095A" w:rsidRDefault="00CE25C1" w:rsidP="001D0457">
            <w:pPr>
              <w:jc w:val="right"/>
              <w:rPr>
                <w:sz w:val="18"/>
                <w:szCs w:val="18"/>
                <w:lang w:val="es-ES_tradnl" w:eastAsia="en-CA"/>
              </w:rPr>
            </w:pPr>
          </w:p>
        </w:tc>
        <w:tc>
          <w:tcPr>
            <w:tcW w:w="916" w:type="dxa"/>
            <w:tcBorders>
              <w:top w:val="nil"/>
              <w:left w:val="nil"/>
              <w:bottom w:val="single" w:sz="4" w:space="0" w:color="auto"/>
              <w:right w:val="single" w:sz="4" w:space="0" w:color="auto"/>
            </w:tcBorders>
            <w:shd w:val="clear" w:color="auto" w:fill="auto"/>
            <w:noWrap/>
            <w:hideMark/>
          </w:tcPr>
          <w:p w14:paraId="58365107" w14:textId="1323D42A" w:rsidR="00CE25C1"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6CF4DC3" w14:textId="6C6275B2" w:rsidR="00CE25C1"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49E711F9" w14:textId="6E0E2F27" w:rsidR="00CE25C1" w:rsidRPr="00A1095A" w:rsidRDefault="003B0B74" w:rsidP="001D0457">
            <w:pPr>
              <w:jc w:val="righ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40A95905" w14:textId="2DF3A331" w:rsidR="00CE25C1" w:rsidRPr="00A1095A" w:rsidRDefault="003B0B74" w:rsidP="001D0457">
            <w:pPr>
              <w:jc w:val="right"/>
              <w:rPr>
                <w:sz w:val="18"/>
                <w:szCs w:val="18"/>
                <w:lang w:val="es-ES_tradnl" w:eastAsia="en-CA"/>
              </w:rPr>
            </w:pPr>
            <w:r w:rsidRPr="00A1095A">
              <w:rPr>
                <w:sz w:val="18"/>
                <w:szCs w:val="18"/>
                <w:lang w:val="es-ES_tradnl" w:eastAsia="en-CA"/>
              </w:rPr>
              <w:t xml:space="preserve"> </w:t>
            </w:r>
          </w:p>
        </w:tc>
      </w:tr>
      <w:tr w:rsidR="004B2896" w:rsidRPr="00A1095A" w14:paraId="5E25B253"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2644B708" w14:textId="4DA6E844" w:rsidR="004B2896" w:rsidRPr="00A1095A" w:rsidRDefault="001F4D00" w:rsidP="001D0457">
            <w:pPr>
              <w:jc w:val="left"/>
              <w:rPr>
                <w:sz w:val="18"/>
                <w:szCs w:val="18"/>
                <w:lang w:val="es-ES_tradnl" w:eastAsia="en-CA"/>
              </w:rPr>
            </w:pPr>
            <w:r w:rsidRPr="00A1095A">
              <w:rPr>
                <w:sz w:val="18"/>
                <w:szCs w:val="18"/>
                <w:lang w:val="es-ES_tradnl" w:eastAsia="en-CA"/>
              </w:rPr>
              <w:t>Tabaco</w:t>
            </w:r>
          </w:p>
        </w:tc>
        <w:tc>
          <w:tcPr>
            <w:tcW w:w="916" w:type="dxa"/>
            <w:tcBorders>
              <w:top w:val="nil"/>
              <w:left w:val="nil"/>
              <w:bottom w:val="single" w:sz="4" w:space="0" w:color="auto"/>
              <w:right w:val="single" w:sz="4" w:space="0" w:color="auto"/>
            </w:tcBorders>
            <w:shd w:val="clear" w:color="auto" w:fill="auto"/>
            <w:noWrap/>
            <w:hideMark/>
          </w:tcPr>
          <w:p w14:paraId="352E84C0" w14:textId="7E8BEDF7"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60" w:type="dxa"/>
            <w:tcBorders>
              <w:top w:val="nil"/>
              <w:left w:val="nil"/>
              <w:bottom w:val="single" w:sz="4" w:space="0" w:color="auto"/>
              <w:right w:val="single" w:sz="4" w:space="0" w:color="auto"/>
            </w:tcBorders>
            <w:shd w:val="clear" w:color="auto" w:fill="auto"/>
            <w:noWrap/>
            <w:hideMark/>
          </w:tcPr>
          <w:p w14:paraId="54A7813B" w14:textId="669B0372"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9159937" w14:textId="29B7DF99"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0CA39239" w14:textId="27349397"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7A2D53DE" w14:textId="0012258F"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37F77092" w14:textId="12F3F410"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noWrap/>
            <w:hideMark/>
          </w:tcPr>
          <w:p w14:paraId="2AA673DF" w14:textId="375A21A6" w:rsidR="004B2896" w:rsidRPr="00A1095A" w:rsidRDefault="003B0B74" w:rsidP="001D0457">
            <w:pPr>
              <w:jc w:val="lef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4EB7FBE4" w14:textId="2F3946FD"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c>
          <w:tcPr>
            <w:tcW w:w="916" w:type="dxa"/>
            <w:tcBorders>
              <w:top w:val="nil"/>
              <w:left w:val="nil"/>
              <w:bottom w:val="single" w:sz="4" w:space="0" w:color="auto"/>
              <w:right w:val="single" w:sz="4" w:space="0" w:color="auto"/>
            </w:tcBorders>
            <w:shd w:val="clear" w:color="auto" w:fill="auto"/>
            <w:vAlign w:val="center"/>
            <w:hideMark/>
          </w:tcPr>
          <w:p w14:paraId="0347376B" w14:textId="1869B002" w:rsidR="004B2896" w:rsidRPr="00A1095A" w:rsidRDefault="003B0B74" w:rsidP="001D0457">
            <w:pPr>
              <w:jc w:val="right"/>
              <w:rPr>
                <w:sz w:val="18"/>
                <w:szCs w:val="18"/>
                <w:lang w:val="es-ES_tradnl" w:eastAsia="en-CA"/>
              </w:rPr>
            </w:pPr>
            <w:r w:rsidRPr="00A1095A">
              <w:rPr>
                <w:sz w:val="18"/>
                <w:szCs w:val="18"/>
                <w:lang w:val="es-ES_tradnl" w:eastAsia="en-CA"/>
              </w:rPr>
              <w:t xml:space="preserve"> </w:t>
            </w:r>
          </w:p>
        </w:tc>
      </w:tr>
      <w:tr w:rsidR="004B2896" w:rsidRPr="00A1095A" w14:paraId="3A7CB37B" w14:textId="77777777" w:rsidTr="009B223D">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67370BAB" w14:textId="5FCFA004" w:rsidR="004B2896" w:rsidRPr="00A1095A" w:rsidRDefault="004B2896" w:rsidP="001D0457">
            <w:pPr>
              <w:jc w:val="left"/>
              <w:rPr>
                <w:b/>
                <w:bCs/>
                <w:sz w:val="18"/>
                <w:szCs w:val="18"/>
                <w:lang w:val="es-ES_tradnl" w:eastAsia="en-CA"/>
              </w:rPr>
            </w:pPr>
            <w:r w:rsidRPr="00A1095A">
              <w:rPr>
                <w:b/>
                <w:bCs/>
                <w:sz w:val="18"/>
                <w:szCs w:val="18"/>
                <w:lang w:val="es-ES_tradnl" w:eastAsia="en-CA"/>
              </w:rPr>
              <w:t>Total</w:t>
            </w:r>
            <w:r w:rsidR="003B0B74" w:rsidRPr="00A1095A">
              <w:rPr>
                <w:b/>
                <w:bCs/>
                <w:sz w:val="18"/>
                <w:szCs w:val="18"/>
                <w:lang w:val="es-ES_tradnl" w:eastAsia="en-CA"/>
              </w:rPr>
              <w:t xml:space="preserve"> </w:t>
            </w:r>
            <w:r w:rsidRPr="00A1095A">
              <w:rPr>
                <w:b/>
                <w:bCs/>
                <w:sz w:val="18"/>
                <w:szCs w:val="18"/>
                <w:lang w:val="es-ES_tradnl" w:eastAsia="en-CA"/>
              </w:rPr>
              <w:t>HCFC</w:t>
            </w:r>
            <w:r w:rsidR="00394E74" w:rsidRPr="00A1095A">
              <w:rPr>
                <w:b/>
                <w:bCs/>
                <w:sz w:val="18"/>
                <w:szCs w:val="18"/>
                <w:lang w:val="es-ES_tradnl" w:eastAsia="en-CA"/>
              </w:rPr>
              <w:t>-</w:t>
            </w:r>
            <w:r w:rsidRPr="00A1095A">
              <w:rPr>
                <w:b/>
                <w:bCs/>
                <w:sz w:val="18"/>
                <w:szCs w:val="18"/>
                <w:lang w:val="es-ES_tradnl" w:eastAsia="en-CA"/>
              </w:rPr>
              <w:t>142b</w:t>
            </w:r>
          </w:p>
        </w:tc>
        <w:tc>
          <w:tcPr>
            <w:tcW w:w="916" w:type="dxa"/>
            <w:tcBorders>
              <w:top w:val="nil"/>
              <w:left w:val="nil"/>
              <w:bottom w:val="single" w:sz="4" w:space="0" w:color="auto"/>
              <w:right w:val="single" w:sz="4" w:space="0" w:color="auto"/>
            </w:tcBorders>
            <w:shd w:val="clear" w:color="auto" w:fill="auto"/>
            <w:noWrap/>
            <w:vAlign w:val="center"/>
            <w:hideMark/>
          </w:tcPr>
          <w:p w14:paraId="45C79715" w14:textId="6267E9C9" w:rsidR="004B2896" w:rsidRPr="00A1095A" w:rsidRDefault="00394E74" w:rsidP="001D0457">
            <w:pPr>
              <w:jc w:val="right"/>
              <w:rPr>
                <w:b/>
                <w:bCs/>
                <w:sz w:val="18"/>
                <w:szCs w:val="18"/>
                <w:lang w:val="es-ES_tradnl" w:eastAsia="en-CA"/>
              </w:rPr>
            </w:pPr>
            <w:r w:rsidRPr="00A1095A">
              <w:rPr>
                <w:b/>
                <w:bCs/>
                <w:sz w:val="18"/>
                <w:szCs w:val="18"/>
                <w:lang w:val="es-ES_tradnl" w:eastAsia="en-CA"/>
              </w:rPr>
              <w:t>2.</w:t>
            </w:r>
            <w:r w:rsidR="004B2896" w:rsidRPr="00A1095A">
              <w:rPr>
                <w:b/>
                <w:bCs/>
                <w:sz w:val="18"/>
                <w:szCs w:val="18"/>
                <w:lang w:val="es-ES_tradnl" w:eastAsia="en-CA"/>
              </w:rPr>
              <w:t>006.9</w:t>
            </w:r>
          </w:p>
        </w:tc>
        <w:tc>
          <w:tcPr>
            <w:tcW w:w="960" w:type="dxa"/>
            <w:tcBorders>
              <w:top w:val="nil"/>
              <w:left w:val="nil"/>
              <w:bottom w:val="single" w:sz="4" w:space="0" w:color="auto"/>
              <w:right w:val="single" w:sz="4" w:space="0" w:color="auto"/>
            </w:tcBorders>
            <w:shd w:val="clear" w:color="auto" w:fill="auto"/>
            <w:noWrap/>
            <w:vAlign w:val="center"/>
            <w:hideMark/>
          </w:tcPr>
          <w:p w14:paraId="14FBD30E" w14:textId="29968130" w:rsidR="004B2896" w:rsidRPr="00A1095A" w:rsidRDefault="00394E74" w:rsidP="001D0457">
            <w:pPr>
              <w:jc w:val="right"/>
              <w:rPr>
                <w:b/>
                <w:bCs/>
                <w:sz w:val="18"/>
                <w:szCs w:val="18"/>
                <w:lang w:val="es-ES_tradnl" w:eastAsia="en-CA"/>
              </w:rPr>
            </w:pPr>
            <w:r w:rsidRPr="00A1095A">
              <w:rPr>
                <w:b/>
                <w:bCs/>
                <w:sz w:val="18"/>
                <w:szCs w:val="18"/>
                <w:lang w:val="es-ES_tradnl" w:eastAsia="en-CA"/>
              </w:rPr>
              <w:t>1.</w:t>
            </w:r>
            <w:r w:rsidR="004B2896" w:rsidRPr="00A1095A">
              <w:rPr>
                <w:b/>
                <w:bCs/>
                <w:sz w:val="18"/>
                <w:szCs w:val="18"/>
                <w:lang w:val="es-ES_tradnl" w:eastAsia="en-CA"/>
              </w:rPr>
              <w:t>977.3</w:t>
            </w:r>
          </w:p>
        </w:tc>
        <w:tc>
          <w:tcPr>
            <w:tcW w:w="916" w:type="dxa"/>
            <w:tcBorders>
              <w:top w:val="nil"/>
              <w:left w:val="nil"/>
              <w:bottom w:val="single" w:sz="4" w:space="0" w:color="auto"/>
              <w:right w:val="single" w:sz="4" w:space="0" w:color="auto"/>
            </w:tcBorders>
            <w:shd w:val="clear" w:color="auto" w:fill="auto"/>
            <w:noWrap/>
            <w:vAlign w:val="center"/>
            <w:hideMark/>
          </w:tcPr>
          <w:p w14:paraId="1BDC6C12" w14:textId="6922BA3F" w:rsidR="004B2896" w:rsidRPr="00A1095A" w:rsidRDefault="00394E74" w:rsidP="001D0457">
            <w:pPr>
              <w:jc w:val="right"/>
              <w:rPr>
                <w:b/>
                <w:bCs/>
                <w:sz w:val="18"/>
                <w:szCs w:val="18"/>
                <w:lang w:val="es-ES_tradnl" w:eastAsia="en-CA"/>
              </w:rPr>
            </w:pPr>
            <w:r w:rsidRPr="00A1095A">
              <w:rPr>
                <w:b/>
                <w:bCs/>
                <w:sz w:val="18"/>
                <w:szCs w:val="18"/>
                <w:lang w:val="es-ES_tradnl" w:eastAsia="en-CA"/>
              </w:rPr>
              <w:t>1.</w:t>
            </w:r>
            <w:r w:rsidR="004B2896" w:rsidRPr="00A1095A">
              <w:rPr>
                <w:b/>
                <w:bCs/>
                <w:sz w:val="18"/>
                <w:szCs w:val="18"/>
                <w:lang w:val="es-ES_tradnl" w:eastAsia="en-CA"/>
              </w:rPr>
              <w:t>827.9</w:t>
            </w:r>
          </w:p>
        </w:tc>
        <w:tc>
          <w:tcPr>
            <w:tcW w:w="916" w:type="dxa"/>
            <w:tcBorders>
              <w:top w:val="nil"/>
              <w:left w:val="nil"/>
              <w:bottom w:val="single" w:sz="4" w:space="0" w:color="auto"/>
              <w:right w:val="single" w:sz="4" w:space="0" w:color="auto"/>
            </w:tcBorders>
            <w:shd w:val="clear" w:color="auto" w:fill="auto"/>
            <w:noWrap/>
            <w:vAlign w:val="center"/>
            <w:hideMark/>
          </w:tcPr>
          <w:p w14:paraId="722AB9EA" w14:textId="3990FDB0" w:rsidR="004B2896" w:rsidRPr="00A1095A" w:rsidRDefault="00394E74" w:rsidP="001D0457">
            <w:pPr>
              <w:jc w:val="right"/>
              <w:rPr>
                <w:b/>
                <w:bCs/>
                <w:sz w:val="18"/>
                <w:szCs w:val="18"/>
                <w:lang w:val="es-ES_tradnl" w:eastAsia="en-CA"/>
              </w:rPr>
            </w:pPr>
            <w:r w:rsidRPr="00A1095A">
              <w:rPr>
                <w:b/>
                <w:bCs/>
                <w:sz w:val="18"/>
                <w:szCs w:val="18"/>
                <w:lang w:val="es-ES_tradnl" w:eastAsia="en-CA"/>
              </w:rPr>
              <w:t>1.</w:t>
            </w:r>
            <w:r w:rsidR="00FB06B9" w:rsidRPr="00A1095A">
              <w:rPr>
                <w:b/>
                <w:bCs/>
                <w:sz w:val="18"/>
                <w:szCs w:val="18"/>
                <w:lang w:val="es-ES_tradnl" w:eastAsia="en-CA"/>
              </w:rPr>
              <w:t>439.3</w:t>
            </w:r>
          </w:p>
        </w:tc>
        <w:tc>
          <w:tcPr>
            <w:tcW w:w="916" w:type="dxa"/>
            <w:tcBorders>
              <w:top w:val="nil"/>
              <w:left w:val="nil"/>
              <w:bottom w:val="single" w:sz="4" w:space="0" w:color="auto"/>
              <w:right w:val="single" w:sz="4" w:space="0" w:color="auto"/>
            </w:tcBorders>
            <w:shd w:val="clear" w:color="auto" w:fill="auto"/>
            <w:noWrap/>
            <w:vAlign w:val="center"/>
            <w:hideMark/>
          </w:tcPr>
          <w:p w14:paraId="6C2B3BDE" w14:textId="4A3E0C73" w:rsidR="004B2896" w:rsidRPr="00A1095A" w:rsidRDefault="00394E74" w:rsidP="001D0457">
            <w:pPr>
              <w:jc w:val="right"/>
              <w:rPr>
                <w:b/>
                <w:bCs/>
                <w:sz w:val="18"/>
                <w:szCs w:val="18"/>
                <w:lang w:val="es-ES_tradnl" w:eastAsia="en-CA"/>
              </w:rPr>
            </w:pPr>
            <w:r w:rsidRPr="00A1095A">
              <w:rPr>
                <w:b/>
                <w:bCs/>
                <w:sz w:val="18"/>
                <w:szCs w:val="18"/>
                <w:lang w:val="es-ES_tradnl" w:eastAsia="en-CA"/>
              </w:rPr>
              <w:t>1.</w:t>
            </w:r>
            <w:r w:rsidR="00CE25C1" w:rsidRPr="00A1095A">
              <w:rPr>
                <w:b/>
                <w:bCs/>
                <w:sz w:val="18"/>
                <w:szCs w:val="18"/>
                <w:lang w:val="es-ES_tradnl" w:eastAsia="en-CA"/>
              </w:rPr>
              <w:t>014.5</w:t>
            </w:r>
          </w:p>
        </w:tc>
        <w:tc>
          <w:tcPr>
            <w:tcW w:w="916" w:type="dxa"/>
            <w:tcBorders>
              <w:top w:val="nil"/>
              <w:left w:val="nil"/>
              <w:bottom w:val="single" w:sz="4" w:space="0" w:color="auto"/>
              <w:right w:val="single" w:sz="4" w:space="0" w:color="auto"/>
            </w:tcBorders>
            <w:shd w:val="clear" w:color="auto" w:fill="auto"/>
            <w:noWrap/>
            <w:vAlign w:val="center"/>
            <w:hideMark/>
          </w:tcPr>
          <w:p w14:paraId="51A4A936" w14:textId="77777777" w:rsidR="004B2896" w:rsidRPr="00A1095A" w:rsidRDefault="004B2896" w:rsidP="001D0457">
            <w:pPr>
              <w:jc w:val="right"/>
              <w:rPr>
                <w:b/>
                <w:bCs/>
                <w:sz w:val="18"/>
                <w:szCs w:val="18"/>
                <w:lang w:val="es-ES_tradnl" w:eastAsia="en-CA"/>
              </w:rPr>
            </w:pPr>
            <w:r w:rsidRPr="00A1095A">
              <w:rPr>
                <w:b/>
                <w:bCs/>
                <w:sz w:val="18"/>
                <w:szCs w:val="18"/>
                <w:lang w:val="es-ES_tradnl" w:eastAsia="en-CA"/>
              </w:rPr>
              <w:t>770.0</w:t>
            </w:r>
          </w:p>
        </w:tc>
        <w:tc>
          <w:tcPr>
            <w:tcW w:w="916" w:type="dxa"/>
            <w:tcBorders>
              <w:top w:val="nil"/>
              <w:left w:val="nil"/>
              <w:bottom w:val="single" w:sz="4" w:space="0" w:color="auto"/>
              <w:right w:val="single" w:sz="4" w:space="0" w:color="auto"/>
            </w:tcBorders>
            <w:shd w:val="clear" w:color="auto" w:fill="auto"/>
            <w:noWrap/>
            <w:vAlign w:val="center"/>
            <w:hideMark/>
          </w:tcPr>
          <w:p w14:paraId="34FC564F" w14:textId="77777777" w:rsidR="004B2896" w:rsidRPr="00A1095A" w:rsidRDefault="007E1DB6" w:rsidP="001D0457">
            <w:pPr>
              <w:jc w:val="right"/>
              <w:rPr>
                <w:b/>
                <w:bCs/>
                <w:sz w:val="18"/>
                <w:szCs w:val="18"/>
                <w:lang w:val="es-ES_tradnl" w:eastAsia="en-CA"/>
              </w:rPr>
            </w:pPr>
            <w:r w:rsidRPr="00A1095A">
              <w:rPr>
                <w:b/>
                <w:bCs/>
                <w:sz w:val="18"/>
                <w:szCs w:val="18"/>
                <w:lang w:val="es-ES_tradnl" w:eastAsia="en-CA"/>
              </w:rPr>
              <w:t>889.8</w:t>
            </w:r>
          </w:p>
        </w:tc>
        <w:tc>
          <w:tcPr>
            <w:tcW w:w="916" w:type="dxa"/>
            <w:tcBorders>
              <w:top w:val="nil"/>
              <w:left w:val="nil"/>
              <w:bottom w:val="single" w:sz="4" w:space="0" w:color="auto"/>
              <w:right w:val="single" w:sz="4" w:space="0" w:color="auto"/>
            </w:tcBorders>
            <w:shd w:val="clear" w:color="auto" w:fill="auto"/>
            <w:noWrap/>
            <w:vAlign w:val="center"/>
            <w:hideMark/>
          </w:tcPr>
          <w:p w14:paraId="4F87D86F" w14:textId="77777777" w:rsidR="004B2896" w:rsidRPr="00A1095A" w:rsidRDefault="007E1DB6" w:rsidP="001D0457">
            <w:pPr>
              <w:jc w:val="right"/>
              <w:rPr>
                <w:b/>
                <w:bCs/>
                <w:sz w:val="18"/>
                <w:szCs w:val="18"/>
                <w:lang w:val="es-ES_tradnl" w:eastAsia="en-CA"/>
              </w:rPr>
            </w:pPr>
            <w:r w:rsidRPr="00A1095A">
              <w:rPr>
                <w:b/>
                <w:bCs/>
                <w:sz w:val="18"/>
                <w:szCs w:val="18"/>
                <w:lang w:val="es-ES_tradnl" w:eastAsia="en-CA"/>
              </w:rPr>
              <w:t>725.4</w:t>
            </w:r>
          </w:p>
        </w:tc>
        <w:tc>
          <w:tcPr>
            <w:tcW w:w="916" w:type="dxa"/>
            <w:tcBorders>
              <w:top w:val="nil"/>
              <w:left w:val="nil"/>
              <w:bottom w:val="single" w:sz="4" w:space="0" w:color="auto"/>
              <w:right w:val="single" w:sz="4" w:space="0" w:color="auto"/>
            </w:tcBorders>
            <w:shd w:val="clear" w:color="auto" w:fill="auto"/>
            <w:noWrap/>
            <w:vAlign w:val="center"/>
            <w:hideMark/>
          </w:tcPr>
          <w:p w14:paraId="2986FBF5" w14:textId="77777777" w:rsidR="004B2896" w:rsidRPr="00A1095A" w:rsidRDefault="00B139C4" w:rsidP="001D0457">
            <w:pPr>
              <w:jc w:val="right"/>
              <w:rPr>
                <w:b/>
                <w:bCs/>
                <w:sz w:val="18"/>
                <w:szCs w:val="18"/>
                <w:lang w:val="es-ES_tradnl" w:eastAsia="en-CA"/>
              </w:rPr>
            </w:pPr>
            <w:r w:rsidRPr="00A1095A">
              <w:rPr>
                <w:b/>
                <w:bCs/>
                <w:sz w:val="18"/>
                <w:szCs w:val="18"/>
                <w:lang w:val="es-ES_tradnl" w:eastAsia="en-CA"/>
              </w:rPr>
              <w:t>773.5</w:t>
            </w:r>
          </w:p>
        </w:tc>
      </w:tr>
      <w:tr w:rsidR="004B2896" w:rsidRPr="00A1095A" w14:paraId="4B89AF33"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5CFE487A" w14:textId="5475F048" w:rsidR="004B2896" w:rsidRPr="00A1095A" w:rsidRDefault="006C27DB" w:rsidP="009B223D">
            <w:pPr>
              <w:keepNext/>
              <w:keepLines/>
              <w:jc w:val="left"/>
              <w:rPr>
                <w:b/>
                <w:bCs/>
                <w:sz w:val="18"/>
                <w:szCs w:val="18"/>
                <w:lang w:val="es-ES_tradnl" w:eastAsia="en-CA"/>
              </w:rPr>
            </w:pPr>
            <w:r w:rsidRPr="00A1095A">
              <w:rPr>
                <w:b/>
                <w:bCs/>
                <w:sz w:val="18"/>
                <w:szCs w:val="18"/>
                <w:lang w:val="es-ES_tradnl" w:eastAsia="en-CA"/>
              </w:rPr>
              <w:t>Otros</w:t>
            </w:r>
            <w:r w:rsidR="003B0B74" w:rsidRPr="00A1095A">
              <w:rPr>
                <w:b/>
                <w:bCs/>
                <w:sz w:val="18"/>
                <w:szCs w:val="18"/>
                <w:lang w:val="es-ES_tradnl" w:eastAsia="en-CA"/>
              </w:rPr>
              <w:t xml:space="preserve"> </w:t>
            </w:r>
            <w:r w:rsidR="008870CE" w:rsidRPr="00A1095A">
              <w:rPr>
                <w:b/>
                <w:bCs/>
                <w:sz w:val="18"/>
                <w:szCs w:val="18"/>
                <w:lang w:val="es-ES_tradnl" w:eastAsia="en-CA"/>
              </w:rPr>
              <w:t>HCFC</w:t>
            </w:r>
          </w:p>
        </w:tc>
        <w:tc>
          <w:tcPr>
            <w:tcW w:w="916" w:type="dxa"/>
            <w:tcBorders>
              <w:top w:val="nil"/>
              <w:left w:val="nil"/>
              <w:bottom w:val="single" w:sz="4" w:space="0" w:color="auto"/>
              <w:right w:val="single" w:sz="4" w:space="0" w:color="auto"/>
            </w:tcBorders>
            <w:shd w:val="clear" w:color="auto" w:fill="auto"/>
            <w:noWrap/>
            <w:vAlign w:val="center"/>
            <w:hideMark/>
          </w:tcPr>
          <w:p w14:paraId="222F6583" w14:textId="77777777" w:rsidR="004B2896" w:rsidRPr="00A1095A" w:rsidRDefault="004B2896" w:rsidP="009B223D">
            <w:pPr>
              <w:keepNext/>
              <w:keepLines/>
              <w:jc w:val="right"/>
              <w:rPr>
                <w:sz w:val="18"/>
                <w:szCs w:val="18"/>
                <w:lang w:val="es-ES_tradnl" w:eastAsia="en-CA"/>
              </w:rPr>
            </w:pPr>
            <w:r w:rsidRPr="00A1095A">
              <w:rPr>
                <w:sz w:val="18"/>
                <w:szCs w:val="18"/>
                <w:lang w:val="es-ES_tradnl" w:eastAsia="en-CA"/>
              </w:rPr>
              <w:t>877.7</w:t>
            </w:r>
          </w:p>
        </w:tc>
        <w:tc>
          <w:tcPr>
            <w:tcW w:w="960" w:type="dxa"/>
            <w:tcBorders>
              <w:top w:val="nil"/>
              <w:left w:val="nil"/>
              <w:bottom w:val="single" w:sz="4" w:space="0" w:color="auto"/>
              <w:right w:val="single" w:sz="4" w:space="0" w:color="auto"/>
            </w:tcBorders>
            <w:shd w:val="clear" w:color="auto" w:fill="auto"/>
            <w:noWrap/>
            <w:vAlign w:val="center"/>
            <w:hideMark/>
          </w:tcPr>
          <w:p w14:paraId="0F56095E" w14:textId="77777777" w:rsidR="004B2896" w:rsidRPr="00A1095A" w:rsidRDefault="004B2896" w:rsidP="009B223D">
            <w:pPr>
              <w:keepNext/>
              <w:keepLines/>
              <w:jc w:val="right"/>
              <w:rPr>
                <w:sz w:val="18"/>
                <w:szCs w:val="18"/>
                <w:lang w:val="es-ES_tradnl" w:eastAsia="en-CA"/>
              </w:rPr>
            </w:pPr>
            <w:r w:rsidRPr="00A1095A">
              <w:rPr>
                <w:sz w:val="18"/>
                <w:szCs w:val="18"/>
                <w:lang w:val="es-ES_tradnl" w:eastAsia="en-CA"/>
              </w:rPr>
              <w:t>639.3</w:t>
            </w:r>
          </w:p>
        </w:tc>
        <w:tc>
          <w:tcPr>
            <w:tcW w:w="916" w:type="dxa"/>
            <w:tcBorders>
              <w:top w:val="nil"/>
              <w:left w:val="nil"/>
              <w:bottom w:val="single" w:sz="4" w:space="0" w:color="auto"/>
              <w:right w:val="single" w:sz="4" w:space="0" w:color="auto"/>
            </w:tcBorders>
            <w:shd w:val="clear" w:color="auto" w:fill="auto"/>
            <w:noWrap/>
            <w:vAlign w:val="center"/>
            <w:hideMark/>
          </w:tcPr>
          <w:p w14:paraId="72B20628" w14:textId="77777777" w:rsidR="004B2896" w:rsidRPr="00A1095A" w:rsidRDefault="004B2896" w:rsidP="009B223D">
            <w:pPr>
              <w:keepNext/>
              <w:keepLines/>
              <w:jc w:val="right"/>
              <w:rPr>
                <w:sz w:val="18"/>
                <w:szCs w:val="18"/>
                <w:lang w:val="es-ES_tradnl" w:eastAsia="en-CA"/>
              </w:rPr>
            </w:pPr>
            <w:r w:rsidRPr="00A1095A">
              <w:rPr>
                <w:sz w:val="18"/>
                <w:szCs w:val="18"/>
                <w:lang w:val="es-ES_tradnl" w:eastAsia="en-CA"/>
              </w:rPr>
              <w:t>675.7</w:t>
            </w:r>
          </w:p>
        </w:tc>
        <w:tc>
          <w:tcPr>
            <w:tcW w:w="916" w:type="dxa"/>
            <w:tcBorders>
              <w:top w:val="nil"/>
              <w:left w:val="nil"/>
              <w:bottom w:val="single" w:sz="4" w:space="0" w:color="auto"/>
              <w:right w:val="single" w:sz="4" w:space="0" w:color="auto"/>
            </w:tcBorders>
            <w:shd w:val="clear" w:color="auto" w:fill="auto"/>
            <w:noWrap/>
            <w:vAlign w:val="center"/>
            <w:hideMark/>
          </w:tcPr>
          <w:p w14:paraId="32A31069" w14:textId="77777777" w:rsidR="004B2896" w:rsidRPr="00A1095A" w:rsidRDefault="004B2896" w:rsidP="009B223D">
            <w:pPr>
              <w:keepNext/>
              <w:keepLines/>
              <w:jc w:val="right"/>
              <w:rPr>
                <w:sz w:val="18"/>
                <w:szCs w:val="18"/>
                <w:lang w:val="es-ES_tradnl" w:eastAsia="en-CA"/>
              </w:rPr>
            </w:pPr>
            <w:r w:rsidRPr="00A1095A">
              <w:rPr>
                <w:sz w:val="18"/>
                <w:szCs w:val="18"/>
                <w:lang w:val="es-ES_tradnl" w:eastAsia="en-CA"/>
              </w:rPr>
              <w:t>805.6</w:t>
            </w:r>
          </w:p>
        </w:tc>
        <w:tc>
          <w:tcPr>
            <w:tcW w:w="916" w:type="dxa"/>
            <w:tcBorders>
              <w:top w:val="nil"/>
              <w:left w:val="nil"/>
              <w:bottom w:val="single" w:sz="4" w:space="0" w:color="auto"/>
              <w:right w:val="single" w:sz="4" w:space="0" w:color="auto"/>
            </w:tcBorders>
            <w:shd w:val="clear" w:color="auto" w:fill="auto"/>
            <w:noWrap/>
            <w:vAlign w:val="center"/>
            <w:hideMark/>
          </w:tcPr>
          <w:p w14:paraId="34B96AEE" w14:textId="77777777" w:rsidR="004B2896" w:rsidRPr="00A1095A" w:rsidRDefault="00CE25C1" w:rsidP="009B223D">
            <w:pPr>
              <w:keepNext/>
              <w:keepLines/>
              <w:jc w:val="right"/>
              <w:rPr>
                <w:sz w:val="18"/>
                <w:szCs w:val="18"/>
                <w:lang w:val="es-ES_tradnl" w:eastAsia="en-CA"/>
              </w:rPr>
            </w:pPr>
            <w:r w:rsidRPr="00A1095A">
              <w:rPr>
                <w:sz w:val="18"/>
                <w:szCs w:val="18"/>
                <w:lang w:val="es-ES_tradnl" w:eastAsia="en-CA"/>
              </w:rPr>
              <w:t>751.7</w:t>
            </w:r>
          </w:p>
        </w:tc>
        <w:tc>
          <w:tcPr>
            <w:tcW w:w="916" w:type="dxa"/>
            <w:tcBorders>
              <w:top w:val="nil"/>
              <w:left w:val="nil"/>
              <w:bottom w:val="single" w:sz="4" w:space="0" w:color="auto"/>
              <w:right w:val="single" w:sz="4" w:space="0" w:color="auto"/>
            </w:tcBorders>
            <w:shd w:val="clear" w:color="auto" w:fill="auto"/>
            <w:noWrap/>
            <w:vAlign w:val="center"/>
            <w:hideMark/>
          </w:tcPr>
          <w:p w14:paraId="4847FDAF" w14:textId="77777777" w:rsidR="004B2896" w:rsidRPr="00A1095A" w:rsidRDefault="0029459B" w:rsidP="009B223D">
            <w:pPr>
              <w:keepNext/>
              <w:keepLines/>
              <w:jc w:val="right"/>
              <w:rPr>
                <w:sz w:val="18"/>
                <w:szCs w:val="18"/>
                <w:lang w:val="es-ES_tradnl" w:eastAsia="en-CA"/>
              </w:rPr>
            </w:pPr>
            <w:r w:rsidRPr="00A1095A">
              <w:rPr>
                <w:sz w:val="18"/>
                <w:szCs w:val="18"/>
                <w:lang w:val="es-ES_tradnl" w:eastAsia="en-CA"/>
              </w:rPr>
              <w:t>706.4</w:t>
            </w:r>
          </w:p>
        </w:tc>
        <w:tc>
          <w:tcPr>
            <w:tcW w:w="916" w:type="dxa"/>
            <w:tcBorders>
              <w:top w:val="nil"/>
              <w:left w:val="nil"/>
              <w:bottom w:val="single" w:sz="4" w:space="0" w:color="auto"/>
              <w:right w:val="single" w:sz="4" w:space="0" w:color="auto"/>
            </w:tcBorders>
            <w:shd w:val="clear" w:color="auto" w:fill="auto"/>
            <w:noWrap/>
            <w:vAlign w:val="center"/>
            <w:hideMark/>
          </w:tcPr>
          <w:p w14:paraId="0CDBF885" w14:textId="77777777" w:rsidR="004B2896" w:rsidRPr="00A1095A" w:rsidRDefault="0094636B" w:rsidP="009B223D">
            <w:pPr>
              <w:keepNext/>
              <w:keepLines/>
              <w:jc w:val="right"/>
              <w:rPr>
                <w:sz w:val="18"/>
                <w:szCs w:val="18"/>
                <w:lang w:val="es-ES_tradnl" w:eastAsia="en-CA"/>
              </w:rPr>
            </w:pPr>
            <w:r w:rsidRPr="00A1095A">
              <w:rPr>
                <w:sz w:val="18"/>
                <w:szCs w:val="18"/>
                <w:lang w:val="es-ES_tradnl" w:eastAsia="en-CA"/>
              </w:rPr>
              <w:t>737.8</w:t>
            </w:r>
          </w:p>
        </w:tc>
        <w:tc>
          <w:tcPr>
            <w:tcW w:w="916" w:type="dxa"/>
            <w:tcBorders>
              <w:top w:val="nil"/>
              <w:left w:val="nil"/>
              <w:bottom w:val="single" w:sz="4" w:space="0" w:color="auto"/>
              <w:right w:val="single" w:sz="4" w:space="0" w:color="auto"/>
            </w:tcBorders>
            <w:shd w:val="clear" w:color="auto" w:fill="auto"/>
            <w:vAlign w:val="center"/>
            <w:hideMark/>
          </w:tcPr>
          <w:p w14:paraId="6DD9C6E7" w14:textId="77777777" w:rsidR="004B2896" w:rsidRPr="00A1095A" w:rsidRDefault="007E1DB6" w:rsidP="009B223D">
            <w:pPr>
              <w:keepNext/>
              <w:keepLines/>
              <w:jc w:val="right"/>
              <w:rPr>
                <w:sz w:val="18"/>
                <w:szCs w:val="18"/>
                <w:lang w:val="es-ES_tradnl" w:eastAsia="en-CA"/>
              </w:rPr>
            </w:pPr>
            <w:r w:rsidRPr="00A1095A">
              <w:rPr>
                <w:sz w:val="18"/>
                <w:szCs w:val="18"/>
                <w:lang w:val="es-ES_tradnl" w:eastAsia="en-CA"/>
              </w:rPr>
              <w:t>765.0</w:t>
            </w:r>
          </w:p>
        </w:tc>
        <w:tc>
          <w:tcPr>
            <w:tcW w:w="916" w:type="dxa"/>
            <w:tcBorders>
              <w:top w:val="nil"/>
              <w:left w:val="nil"/>
              <w:bottom w:val="single" w:sz="4" w:space="0" w:color="auto"/>
              <w:right w:val="single" w:sz="4" w:space="0" w:color="auto"/>
            </w:tcBorders>
            <w:shd w:val="clear" w:color="auto" w:fill="auto"/>
            <w:vAlign w:val="center"/>
            <w:hideMark/>
          </w:tcPr>
          <w:p w14:paraId="56B07BC9" w14:textId="77777777" w:rsidR="004B2896" w:rsidRPr="00A1095A" w:rsidRDefault="00B139C4" w:rsidP="009B223D">
            <w:pPr>
              <w:keepNext/>
              <w:keepLines/>
              <w:jc w:val="right"/>
              <w:rPr>
                <w:sz w:val="18"/>
                <w:szCs w:val="18"/>
                <w:lang w:val="es-ES_tradnl" w:eastAsia="en-CA"/>
              </w:rPr>
            </w:pPr>
            <w:r w:rsidRPr="00A1095A">
              <w:rPr>
                <w:sz w:val="18"/>
                <w:szCs w:val="18"/>
                <w:lang w:val="es-ES_tradnl" w:eastAsia="en-CA"/>
              </w:rPr>
              <w:t>558.2</w:t>
            </w:r>
          </w:p>
        </w:tc>
      </w:tr>
      <w:tr w:rsidR="004B2896" w:rsidRPr="00A1095A" w14:paraId="680B04D1" w14:textId="77777777" w:rsidTr="009B223D">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7C1327EB" w14:textId="77777777" w:rsidR="004B2896" w:rsidRPr="00A1095A" w:rsidRDefault="004B2896" w:rsidP="009B223D">
            <w:pPr>
              <w:keepNext/>
              <w:keepLines/>
              <w:jc w:val="left"/>
              <w:rPr>
                <w:b/>
                <w:bCs/>
                <w:sz w:val="18"/>
                <w:szCs w:val="18"/>
                <w:lang w:val="es-ES_tradnl" w:eastAsia="en-CA"/>
              </w:rPr>
            </w:pPr>
            <w:r w:rsidRPr="00A1095A">
              <w:rPr>
                <w:b/>
                <w:bCs/>
                <w:sz w:val="18"/>
                <w:szCs w:val="18"/>
                <w:lang w:val="es-ES_tradnl" w:eastAsia="en-CA"/>
              </w:rPr>
              <w:t>Total</w:t>
            </w:r>
          </w:p>
        </w:tc>
        <w:tc>
          <w:tcPr>
            <w:tcW w:w="916" w:type="dxa"/>
            <w:tcBorders>
              <w:top w:val="nil"/>
              <w:left w:val="nil"/>
              <w:bottom w:val="single" w:sz="4" w:space="0" w:color="auto"/>
              <w:right w:val="single" w:sz="4" w:space="0" w:color="auto"/>
            </w:tcBorders>
            <w:shd w:val="clear" w:color="auto" w:fill="auto"/>
            <w:noWrap/>
            <w:vAlign w:val="center"/>
            <w:hideMark/>
          </w:tcPr>
          <w:p w14:paraId="05EF4DE6" w14:textId="4403CFFA" w:rsidR="004B2896" w:rsidRPr="00A1095A" w:rsidRDefault="004B2896" w:rsidP="009B223D">
            <w:pPr>
              <w:keepNext/>
              <w:keepLines/>
              <w:jc w:val="right"/>
              <w:rPr>
                <w:b/>
                <w:bCs/>
                <w:sz w:val="18"/>
                <w:szCs w:val="18"/>
                <w:lang w:val="es-ES_tradnl" w:eastAsia="en-CA"/>
              </w:rPr>
            </w:pPr>
            <w:r w:rsidRPr="00A1095A">
              <w:rPr>
                <w:b/>
                <w:bCs/>
                <w:sz w:val="18"/>
                <w:szCs w:val="18"/>
                <w:lang w:val="es-ES_tradnl" w:eastAsia="en-CA"/>
              </w:rPr>
              <w:t>3</w:t>
            </w:r>
            <w:r w:rsidR="00394E74" w:rsidRPr="00A1095A">
              <w:rPr>
                <w:b/>
                <w:bCs/>
                <w:sz w:val="18"/>
                <w:szCs w:val="18"/>
                <w:lang w:val="es-ES_tradnl" w:eastAsia="en-CA"/>
              </w:rPr>
              <w:t>0.</w:t>
            </w:r>
            <w:r w:rsidRPr="00A1095A">
              <w:rPr>
                <w:b/>
                <w:bCs/>
                <w:sz w:val="18"/>
                <w:szCs w:val="18"/>
                <w:lang w:val="es-ES_tradnl" w:eastAsia="en-CA"/>
              </w:rPr>
              <w:t>013.7</w:t>
            </w:r>
          </w:p>
        </w:tc>
        <w:tc>
          <w:tcPr>
            <w:tcW w:w="960" w:type="dxa"/>
            <w:tcBorders>
              <w:top w:val="nil"/>
              <w:left w:val="nil"/>
              <w:bottom w:val="single" w:sz="4" w:space="0" w:color="auto"/>
              <w:right w:val="single" w:sz="4" w:space="0" w:color="auto"/>
            </w:tcBorders>
            <w:shd w:val="clear" w:color="auto" w:fill="auto"/>
            <w:noWrap/>
            <w:vAlign w:val="center"/>
            <w:hideMark/>
          </w:tcPr>
          <w:p w14:paraId="488C16D8" w14:textId="46A3B2F8" w:rsidR="004B2896" w:rsidRPr="00A1095A" w:rsidRDefault="004B2896" w:rsidP="009B223D">
            <w:pPr>
              <w:keepNext/>
              <w:keepLines/>
              <w:jc w:val="right"/>
              <w:rPr>
                <w:b/>
                <w:bCs/>
                <w:sz w:val="18"/>
                <w:szCs w:val="18"/>
                <w:lang w:val="es-ES_tradnl" w:eastAsia="en-CA"/>
              </w:rPr>
            </w:pPr>
            <w:r w:rsidRPr="00A1095A">
              <w:rPr>
                <w:b/>
                <w:bCs/>
                <w:sz w:val="18"/>
                <w:szCs w:val="18"/>
                <w:lang w:val="es-ES_tradnl" w:eastAsia="en-CA"/>
              </w:rPr>
              <w:t>3</w:t>
            </w:r>
            <w:r w:rsidR="00394E74" w:rsidRPr="00A1095A">
              <w:rPr>
                <w:b/>
                <w:bCs/>
                <w:sz w:val="18"/>
                <w:szCs w:val="18"/>
                <w:lang w:val="es-ES_tradnl" w:eastAsia="en-CA"/>
              </w:rPr>
              <w:t>4.</w:t>
            </w:r>
            <w:r w:rsidRPr="00A1095A">
              <w:rPr>
                <w:b/>
                <w:bCs/>
                <w:sz w:val="18"/>
                <w:szCs w:val="18"/>
                <w:lang w:val="es-ES_tradnl" w:eastAsia="en-CA"/>
              </w:rPr>
              <w:t>247.0</w:t>
            </w:r>
          </w:p>
        </w:tc>
        <w:tc>
          <w:tcPr>
            <w:tcW w:w="916" w:type="dxa"/>
            <w:tcBorders>
              <w:top w:val="nil"/>
              <w:left w:val="nil"/>
              <w:bottom w:val="single" w:sz="4" w:space="0" w:color="auto"/>
              <w:right w:val="single" w:sz="4" w:space="0" w:color="auto"/>
            </w:tcBorders>
            <w:shd w:val="clear" w:color="auto" w:fill="auto"/>
            <w:noWrap/>
            <w:vAlign w:val="center"/>
            <w:hideMark/>
          </w:tcPr>
          <w:p w14:paraId="41552F57" w14:textId="0A67C850" w:rsidR="004B2896" w:rsidRPr="00A1095A" w:rsidRDefault="004B2896" w:rsidP="009B223D">
            <w:pPr>
              <w:keepNext/>
              <w:keepLines/>
              <w:jc w:val="right"/>
              <w:rPr>
                <w:b/>
                <w:bCs/>
                <w:sz w:val="18"/>
                <w:szCs w:val="18"/>
                <w:lang w:val="es-ES_tradnl" w:eastAsia="en-CA"/>
              </w:rPr>
            </w:pPr>
            <w:r w:rsidRPr="00A1095A">
              <w:rPr>
                <w:b/>
                <w:bCs/>
                <w:sz w:val="18"/>
                <w:szCs w:val="18"/>
                <w:lang w:val="es-ES_tradnl" w:eastAsia="en-CA"/>
              </w:rPr>
              <w:t>3</w:t>
            </w:r>
            <w:r w:rsidR="00394E74" w:rsidRPr="00A1095A">
              <w:rPr>
                <w:b/>
                <w:bCs/>
                <w:sz w:val="18"/>
                <w:szCs w:val="18"/>
                <w:lang w:val="es-ES_tradnl" w:eastAsia="en-CA"/>
              </w:rPr>
              <w:t>4.</w:t>
            </w:r>
            <w:r w:rsidRPr="00A1095A">
              <w:rPr>
                <w:b/>
                <w:bCs/>
                <w:sz w:val="18"/>
                <w:szCs w:val="18"/>
                <w:lang w:val="es-ES_tradnl" w:eastAsia="en-CA"/>
              </w:rPr>
              <w:t>329.4</w:t>
            </w:r>
          </w:p>
        </w:tc>
        <w:tc>
          <w:tcPr>
            <w:tcW w:w="916" w:type="dxa"/>
            <w:tcBorders>
              <w:top w:val="nil"/>
              <w:left w:val="nil"/>
              <w:bottom w:val="single" w:sz="4" w:space="0" w:color="auto"/>
              <w:right w:val="single" w:sz="4" w:space="0" w:color="auto"/>
            </w:tcBorders>
            <w:shd w:val="clear" w:color="auto" w:fill="auto"/>
            <w:noWrap/>
            <w:vAlign w:val="center"/>
            <w:hideMark/>
          </w:tcPr>
          <w:p w14:paraId="7C05F265" w14:textId="3F70E2D8" w:rsidR="004B2896" w:rsidRPr="00A1095A" w:rsidRDefault="004B2896" w:rsidP="009B223D">
            <w:pPr>
              <w:keepNext/>
              <w:keepLines/>
              <w:jc w:val="right"/>
              <w:rPr>
                <w:b/>
                <w:bCs/>
                <w:sz w:val="18"/>
                <w:szCs w:val="18"/>
                <w:lang w:val="es-ES_tradnl" w:eastAsia="en-CA"/>
              </w:rPr>
            </w:pPr>
            <w:r w:rsidRPr="00A1095A">
              <w:rPr>
                <w:b/>
                <w:bCs/>
                <w:sz w:val="18"/>
                <w:szCs w:val="18"/>
                <w:lang w:val="es-ES_tradnl" w:eastAsia="en-CA"/>
              </w:rPr>
              <w:t>3</w:t>
            </w:r>
            <w:r w:rsidR="00E57E67" w:rsidRPr="00A1095A">
              <w:rPr>
                <w:b/>
                <w:bCs/>
                <w:sz w:val="18"/>
                <w:szCs w:val="18"/>
                <w:lang w:val="es-ES_tradnl" w:eastAsia="en-CA"/>
              </w:rPr>
              <w:t>6.</w:t>
            </w:r>
            <w:r w:rsidRPr="00A1095A">
              <w:rPr>
                <w:b/>
                <w:bCs/>
                <w:sz w:val="18"/>
                <w:szCs w:val="18"/>
                <w:lang w:val="es-ES_tradnl" w:eastAsia="en-CA"/>
              </w:rPr>
              <w:t>552.9</w:t>
            </w:r>
          </w:p>
        </w:tc>
        <w:tc>
          <w:tcPr>
            <w:tcW w:w="916" w:type="dxa"/>
            <w:tcBorders>
              <w:top w:val="nil"/>
              <w:left w:val="nil"/>
              <w:bottom w:val="single" w:sz="4" w:space="0" w:color="auto"/>
              <w:right w:val="single" w:sz="4" w:space="0" w:color="auto"/>
            </w:tcBorders>
            <w:shd w:val="clear" w:color="auto" w:fill="auto"/>
            <w:noWrap/>
            <w:vAlign w:val="center"/>
            <w:hideMark/>
          </w:tcPr>
          <w:p w14:paraId="0B310C13" w14:textId="5263B9B3" w:rsidR="004B2896" w:rsidRPr="00A1095A" w:rsidRDefault="00CE25C1" w:rsidP="009B223D">
            <w:pPr>
              <w:keepNext/>
              <w:keepLines/>
              <w:jc w:val="right"/>
              <w:rPr>
                <w:b/>
                <w:bCs/>
                <w:sz w:val="18"/>
                <w:szCs w:val="18"/>
                <w:lang w:val="es-ES_tradnl" w:eastAsia="en-CA"/>
              </w:rPr>
            </w:pPr>
            <w:r w:rsidRPr="00A1095A">
              <w:rPr>
                <w:b/>
                <w:bCs/>
                <w:sz w:val="18"/>
                <w:szCs w:val="18"/>
                <w:lang w:val="es-ES_tradnl" w:eastAsia="en-CA"/>
              </w:rPr>
              <w:t>2</w:t>
            </w:r>
            <w:r w:rsidR="00E57E67" w:rsidRPr="00A1095A">
              <w:rPr>
                <w:b/>
                <w:bCs/>
                <w:sz w:val="18"/>
                <w:szCs w:val="18"/>
                <w:lang w:val="es-ES_tradnl" w:eastAsia="en-CA"/>
              </w:rPr>
              <w:t>8.</w:t>
            </w:r>
            <w:r w:rsidRPr="00A1095A">
              <w:rPr>
                <w:b/>
                <w:bCs/>
                <w:sz w:val="18"/>
                <w:szCs w:val="18"/>
                <w:lang w:val="es-ES_tradnl" w:eastAsia="en-CA"/>
              </w:rPr>
              <w:t>553.2</w:t>
            </w:r>
          </w:p>
        </w:tc>
        <w:tc>
          <w:tcPr>
            <w:tcW w:w="916" w:type="dxa"/>
            <w:tcBorders>
              <w:top w:val="nil"/>
              <w:left w:val="nil"/>
              <w:bottom w:val="single" w:sz="4" w:space="0" w:color="auto"/>
              <w:right w:val="single" w:sz="4" w:space="0" w:color="auto"/>
            </w:tcBorders>
            <w:shd w:val="clear" w:color="auto" w:fill="auto"/>
            <w:noWrap/>
            <w:vAlign w:val="center"/>
            <w:hideMark/>
          </w:tcPr>
          <w:p w14:paraId="73A8E048" w14:textId="5A6137B5" w:rsidR="004B2896" w:rsidRPr="00A1095A" w:rsidRDefault="0029459B" w:rsidP="009B223D">
            <w:pPr>
              <w:keepNext/>
              <w:keepLines/>
              <w:jc w:val="right"/>
              <w:rPr>
                <w:b/>
                <w:bCs/>
                <w:sz w:val="18"/>
                <w:szCs w:val="18"/>
                <w:lang w:val="es-ES_tradnl" w:eastAsia="en-CA"/>
              </w:rPr>
            </w:pPr>
            <w:r w:rsidRPr="00A1095A">
              <w:rPr>
                <w:b/>
                <w:bCs/>
                <w:sz w:val="18"/>
                <w:szCs w:val="18"/>
                <w:lang w:val="es-ES_tradnl" w:eastAsia="en-CA"/>
              </w:rPr>
              <w:t>2</w:t>
            </w:r>
            <w:r w:rsidR="00E57E67" w:rsidRPr="00A1095A">
              <w:rPr>
                <w:b/>
                <w:bCs/>
                <w:sz w:val="18"/>
                <w:szCs w:val="18"/>
                <w:lang w:val="es-ES_tradnl" w:eastAsia="en-CA"/>
              </w:rPr>
              <w:t>7.</w:t>
            </w:r>
            <w:r w:rsidRPr="00A1095A">
              <w:rPr>
                <w:b/>
                <w:bCs/>
                <w:sz w:val="18"/>
                <w:szCs w:val="18"/>
                <w:lang w:val="es-ES_tradnl" w:eastAsia="en-CA"/>
              </w:rPr>
              <w:t>715.9</w:t>
            </w:r>
          </w:p>
        </w:tc>
        <w:tc>
          <w:tcPr>
            <w:tcW w:w="916" w:type="dxa"/>
            <w:tcBorders>
              <w:top w:val="nil"/>
              <w:left w:val="nil"/>
              <w:bottom w:val="single" w:sz="4" w:space="0" w:color="auto"/>
              <w:right w:val="single" w:sz="4" w:space="0" w:color="auto"/>
            </w:tcBorders>
            <w:shd w:val="clear" w:color="auto" w:fill="auto"/>
            <w:noWrap/>
            <w:vAlign w:val="center"/>
            <w:hideMark/>
          </w:tcPr>
          <w:p w14:paraId="30B130E1" w14:textId="58C8D8F8" w:rsidR="004B2896" w:rsidRPr="00A1095A" w:rsidRDefault="0094636B" w:rsidP="009B223D">
            <w:pPr>
              <w:keepNext/>
              <w:keepLines/>
              <w:jc w:val="right"/>
              <w:rPr>
                <w:b/>
                <w:bCs/>
                <w:sz w:val="18"/>
                <w:szCs w:val="18"/>
                <w:lang w:val="es-ES_tradnl" w:eastAsia="en-CA"/>
              </w:rPr>
            </w:pPr>
            <w:r w:rsidRPr="00A1095A">
              <w:rPr>
                <w:b/>
                <w:bCs/>
                <w:sz w:val="18"/>
                <w:szCs w:val="18"/>
                <w:lang w:val="es-ES_tradnl" w:eastAsia="en-CA"/>
              </w:rPr>
              <w:t>2</w:t>
            </w:r>
            <w:r w:rsidR="00394E74" w:rsidRPr="00A1095A">
              <w:rPr>
                <w:b/>
                <w:bCs/>
                <w:sz w:val="18"/>
                <w:szCs w:val="18"/>
                <w:lang w:val="es-ES_tradnl" w:eastAsia="en-CA"/>
              </w:rPr>
              <w:t>3.</w:t>
            </w:r>
            <w:r w:rsidRPr="00A1095A">
              <w:rPr>
                <w:b/>
                <w:bCs/>
                <w:sz w:val="18"/>
                <w:szCs w:val="18"/>
                <w:lang w:val="es-ES_tradnl" w:eastAsia="en-CA"/>
              </w:rPr>
              <w:t>585.8</w:t>
            </w:r>
          </w:p>
        </w:tc>
        <w:tc>
          <w:tcPr>
            <w:tcW w:w="916" w:type="dxa"/>
            <w:tcBorders>
              <w:top w:val="nil"/>
              <w:left w:val="nil"/>
              <w:bottom w:val="single" w:sz="4" w:space="0" w:color="auto"/>
              <w:right w:val="single" w:sz="4" w:space="0" w:color="auto"/>
            </w:tcBorders>
            <w:shd w:val="clear" w:color="auto" w:fill="auto"/>
            <w:noWrap/>
            <w:vAlign w:val="center"/>
            <w:hideMark/>
          </w:tcPr>
          <w:p w14:paraId="18ACF1FF" w14:textId="1022188A" w:rsidR="004B2896" w:rsidRPr="00A1095A" w:rsidRDefault="007E1DB6" w:rsidP="009B223D">
            <w:pPr>
              <w:keepNext/>
              <w:keepLines/>
              <w:jc w:val="right"/>
              <w:rPr>
                <w:b/>
                <w:bCs/>
                <w:sz w:val="18"/>
                <w:szCs w:val="18"/>
                <w:lang w:val="es-ES_tradnl" w:eastAsia="en-CA"/>
              </w:rPr>
            </w:pPr>
            <w:r w:rsidRPr="00A1095A">
              <w:rPr>
                <w:b/>
                <w:bCs/>
                <w:sz w:val="18"/>
                <w:szCs w:val="18"/>
                <w:lang w:val="es-ES_tradnl" w:eastAsia="en-CA"/>
              </w:rPr>
              <w:t>2</w:t>
            </w:r>
            <w:r w:rsidR="00394E74" w:rsidRPr="00A1095A">
              <w:rPr>
                <w:b/>
                <w:bCs/>
                <w:sz w:val="18"/>
                <w:szCs w:val="18"/>
                <w:lang w:val="es-ES_tradnl" w:eastAsia="en-CA"/>
              </w:rPr>
              <w:t>3.</w:t>
            </w:r>
            <w:r w:rsidRPr="00A1095A">
              <w:rPr>
                <w:b/>
                <w:bCs/>
                <w:sz w:val="18"/>
                <w:szCs w:val="18"/>
                <w:lang w:val="es-ES_tradnl" w:eastAsia="en-CA"/>
              </w:rPr>
              <w:t>269.5</w:t>
            </w:r>
          </w:p>
        </w:tc>
        <w:tc>
          <w:tcPr>
            <w:tcW w:w="916" w:type="dxa"/>
            <w:tcBorders>
              <w:top w:val="nil"/>
              <w:left w:val="nil"/>
              <w:bottom w:val="single" w:sz="4" w:space="0" w:color="auto"/>
              <w:right w:val="single" w:sz="4" w:space="0" w:color="auto"/>
            </w:tcBorders>
            <w:shd w:val="clear" w:color="auto" w:fill="auto"/>
            <w:noWrap/>
            <w:vAlign w:val="center"/>
            <w:hideMark/>
          </w:tcPr>
          <w:p w14:paraId="3DCC7756" w14:textId="315C373C" w:rsidR="004B2896" w:rsidRPr="00A1095A" w:rsidRDefault="00B139C4" w:rsidP="009B223D">
            <w:pPr>
              <w:keepNext/>
              <w:keepLines/>
              <w:jc w:val="right"/>
              <w:rPr>
                <w:b/>
                <w:bCs/>
                <w:sz w:val="18"/>
                <w:szCs w:val="18"/>
                <w:lang w:val="es-ES_tradnl" w:eastAsia="en-CA"/>
              </w:rPr>
            </w:pPr>
            <w:r w:rsidRPr="00A1095A">
              <w:rPr>
                <w:b/>
                <w:bCs/>
                <w:sz w:val="18"/>
                <w:szCs w:val="18"/>
                <w:lang w:val="es-ES_tradnl" w:eastAsia="en-CA"/>
              </w:rPr>
              <w:t>2</w:t>
            </w:r>
            <w:r w:rsidR="00394E74" w:rsidRPr="00A1095A">
              <w:rPr>
                <w:b/>
                <w:bCs/>
                <w:sz w:val="18"/>
                <w:szCs w:val="18"/>
                <w:lang w:val="es-ES_tradnl" w:eastAsia="en-CA"/>
              </w:rPr>
              <w:t>2.</w:t>
            </w:r>
            <w:r w:rsidRPr="00A1095A">
              <w:rPr>
                <w:b/>
                <w:bCs/>
                <w:sz w:val="18"/>
                <w:szCs w:val="18"/>
                <w:lang w:val="es-ES_tradnl" w:eastAsia="en-CA"/>
              </w:rPr>
              <w:t>732.7</w:t>
            </w:r>
          </w:p>
        </w:tc>
      </w:tr>
    </w:tbl>
    <w:p w14:paraId="211A0C15" w14:textId="77777777" w:rsidR="00430EA2" w:rsidRPr="00A1095A" w:rsidRDefault="00430EA2" w:rsidP="00430EA2">
      <w:pPr>
        <w:keepNext/>
        <w:keepLines/>
        <w:rPr>
          <w:sz w:val="19"/>
          <w:szCs w:val="19"/>
          <w:lang w:val="es-ES_tradnl"/>
        </w:rPr>
      </w:pPr>
      <w:r w:rsidRPr="00A1095A">
        <w:rPr>
          <w:sz w:val="19"/>
          <w:szCs w:val="19"/>
          <w:lang w:val="es-ES_tradnl"/>
        </w:rPr>
        <w:t>* Como coagente espumante.</w:t>
      </w:r>
    </w:p>
    <w:p w14:paraId="7F4E5805" w14:textId="77777777" w:rsidR="00430EA2" w:rsidRPr="00A1095A" w:rsidRDefault="00430EA2" w:rsidP="00430EA2">
      <w:pPr>
        <w:keepNext/>
        <w:keepLines/>
        <w:rPr>
          <w:sz w:val="19"/>
          <w:szCs w:val="19"/>
          <w:lang w:val="es-ES_tradnl"/>
        </w:rPr>
      </w:pPr>
      <w:r w:rsidRPr="00A1095A">
        <w:rPr>
          <w:sz w:val="19"/>
          <w:szCs w:val="19"/>
          <w:lang w:val="es-ES_tradnl"/>
        </w:rPr>
        <w:t>** Como aislante en equipos de refrigeración.</w:t>
      </w:r>
    </w:p>
    <w:p w14:paraId="6EB93DC0" w14:textId="765C5BB0" w:rsidR="00403342" w:rsidRPr="00A1095A" w:rsidRDefault="00430EA2" w:rsidP="009B223D">
      <w:pPr>
        <w:keepNext/>
        <w:keepLines/>
        <w:rPr>
          <w:sz w:val="19"/>
          <w:szCs w:val="19"/>
          <w:lang w:val="es-ES_tradnl"/>
        </w:rPr>
      </w:pPr>
      <w:r w:rsidRPr="00A1095A">
        <w:rPr>
          <w:sz w:val="19"/>
          <w:szCs w:val="19"/>
          <w:lang w:val="es-ES_tradnl"/>
        </w:rPr>
        <w:t>*** En la producción de espuma de poliestireno extruido.</w:t>
      </w:r>
    </w:p>
    <w:p w14:paraId="67084F92" w14:textId="51902CDB" w:rsidR="004B2896" w:rsidRPr="00A1095A" w:rsidRDefault="004B2896" w:rsidP="009B223D">
      <w:pPr>
        <w:keepNext/>
        <w:keepLines/>
        <w:rPr>
          <w:sz w:val="19"/>
          <w:szCs w:val="19"/>
          <w:lang w:val="es-ES_tradnl"/>
        </w:rPr>
      </w:pPr>
      <w:r w:rsidRPr="00A1095A">
        <w:rPr>
          <w:sz w:val="19"/>
          <w:szCs w:val="19"/>
          <w:lang w:val="es-ES_tradnl"/>
        </w:rPr>
        <w:t>****</w:t>
      </w:r>
      <w:r w:rsidR="003B0B74" w:rsidRPr="00A1095A">
        <w:rPr>
          <w:sz w:val="19"/>
          <w:szCs w:val="19"/>
          <w:lang w:val="es-ES_tradnl"/>
        </w:rPr>
        <w:t xml:space="preserve"> </w:t>
      </w:r>
      <w:r w:rsidR="00BA53F3" w:rsidRPr="00A1095A">
        <w:rPr>
          <w:sz w:val="19"/>
          <w:szCs w:val="19"/>
          <w:lang w:val="es-ES_tradnl"/>
        </w:rPr>
        <w:t>La pronunciada</w:t>
      </w:r>
      <w:r w:rsidR="003B0B74" w:rsidRPr="00A1095A">
        <w:rPr>
          <w:sz w:val="19"/>
          <w:szCs w:val="19"/>
          <w:lang w:val="es-ES_tradnl"/>
        </w:rPr>
        <w:t xml:space="preserve"> </w:t>
      </w:r>
      <w:r w:rsidR="00E57E67" w:rsidRPr="00A1095A">
        <w:rPr>
          <w:sz w:val="19"/>
          <w:szCs w:val="19"/>
          <w:lang w:val="es-ES_tradnl"/>
        </w:rPr>
        <w:t>reducción</w:t>
      </w:r>
      <w:r w:rsidR="003B0B74" w:rsidRPr="00A1095A">
        <w:rPr>
          <w:sz w:val="19"/>
          <w:szCs w:val="19"/>
          <w:lang w:val="es-ES_tradnl"/>
        </w:rPr>
        <w:t xml:space="preserve"> </w:t>
      </w:r>
      <w:r w:rsidR="00467219" w:rsidRPr="00A1095A">
        <w:rPr>
          <w:sz w:val="19"/>
          <w:szCs w:val="19"/>
          <w:lang w:val="es-ES_tradnl"/>
        </w:rPr>
        <w:t xml:space="preserve">del consumo </w:t>
      </w:r>
      <w:r w:rsidR="00BA53F3" w:rsidRPr="00A1095A">
        <w:rPr>
          <w:sz w:val="19"/>
          <w:szCs w:val="19"/>
          <w:lang w:val="es-ES_tradnl"/>
        </w:rPr>
        <w:t xml:space="preserve">en </w:t>
      </w:r>
      <w:r w:rsidRPr="00A1095A">
        <w:rPr>
          <w:sz w:val="19"/>
          <w:szCs w:val="19"/>
          <w:lang w:val="es-ES_tradnl"/>
        </w:rPr>
        <w:t>2016</w:t>
      </w:r>
      <w:r w:rsidR="00BA53F3" w:rsidRPr="00CD017D">
        <w:rPr>
          <w:sz w:val="19"/>
          <w:szCs w:val="19"/>
          <w:highlight w:val="yellow"/>
          <w:lang w:val="es-ES_tradnl"/>
        </w:rPr>
        <w:t>-</w:t>
      </w:r>
      <w:r w:rsidRPr="00A1095A">
        <w:rPr>
          <w:sz w:val="19"/>
          <w:szCs w:val="19"/>
          <w:lang w:val="es-ES_tradnl"/>
        </w:rPr>
        <w:t>2017</w:t>
      </w:r>
      <w:r w:rsidR="003B0B74" w:rsidRPr="00A1095A">
        <w:rPr>
          <w:sz w:val="19"/>
          <w:szCs w:val="19"/>
          <w:lang w:val="es-ES_tradnl"/>
        </w:rPr>
        <w:t xml:space="preserve"> </w:t>
      </w:r>
      <w:r w:rsidR="006A0599" w:rsidRPr="00A1095A">
        <w:rPr>
          <w:sz w:val="19"/>
          <w:szCs w:val="19"/>
          <w:lang w:val="es-ES_tradnl"/>
        </w:rPr>
        <w:t>es atribuible a un</w:t>
      </w:r>
      <w:r w:rsidR="003F2C51">
        <w:rPr>
          <w:sz w:val="19"/>
          <w:szCs w:val="19"/>
          <w:lang w:val="es-ES_tradnl"/>
        </w:rPr>
        <w:t xml:space="preserve"> solo </w:t>
      </w:r>
      <w:r w:rsidR="00C725D9" w:rsidRPr="00A1095A">
        <w:rPr>
          <w:sz w:val="19"/>
          <w:szCs w:val="19"/>
          <w:lang w:val="es-ES_tradnl"/>
        </w:rPr>
        <w:t>país</w:t>
      </w:r>
      <w:r w:rsidR="003B0B74" w:rsidRPr="00A1095A">
        <w:rPr>
          <w:sz w:val="19"/>
          <w:szCs w:val="19"/>
          <w:lang w:val="es-ES_tradnl"/>
        </w:rPr>
        <w:t xml:space="preserve"> </w:t>
      </w:r>
      <w:r w:rsidRPr="00A1095A">
        <w:rPr>
          <w:sz w:val="19"/>
          <w:szCs w:val="19"/>
          <w:lang w:val="es-ES_tradnl"/>
        </w:rPr>
        <w:t>(China).</w:t>
      </w:r>
    </w:p>
    <w:p w14:paraId="44E17A8A" w14:textId="77777777" w:rsidR="004B2896" w:rsidRPr="00A1095A" w:rsidRDefault="004B2896" w:rsidP="001D0457">
      <w:pPr>
        <w:rPr>
          <w:lang w:val="es-ES_tradnl"/>
        </w:rPr>
      </w:pPr>
    </w:p>
    <w:p w14:paraId="5D0DE6BD" w14:textId="4DC462BC" w:rsidR="00403342" w:rsidRPr="00A1095A" w:rsidRDefault="00DE4419" w:rsidP="001D0457">
      <w:pPr>
        <w:keepNext/>
        <w:spacing w:after="240"/>
        <w:rPr>
          <w:b/>
          <w:szCs w:val="28"/>
          <w:lang w:val="es-ES_tradnl"/>
        </w:rPr>
      </w:pPr>
      <w:r w:rsidRPr="00A1095A">
        <w:rPr>
          <w:b/>
          <w:szCs w:val="28"/>
          <w:lang w:val="es-ES_tradnl"/>
        </w:rPr>
        <w:t>Precios de HCFC y sustancias alternativas</w:t>
      </w:r>
    </w:p>
    <w:p w14:paraId="05820D94" w14:textId="3D6F0FB2" w:rsidR="00403342" w:rsidRPr="00A1095A" w:rsidRDefault="00FB450B" w:rsidP="001D0457">
      <w:pPr>
        <w:pStyle w:val="Heading1"/>
        <w:rPr>
          <w:lang w:val="es-ES_tradnl"/>
        </w:rPr>
      </w:pPr>
      <w:r w:rsidRPr="00A1095A">
        <w:rPr>
          <w:szCs w:val="28"/>
          <w:lang w:val="es-ES_tradnl"/>
        </w:rPr>
        <w:t xml:space="preserve">El Cuadro 10 resume </w:t>
      </w:r>
      <w:r w:rsidR="00CB34BF">
        <w:rPr>
          <w:szCs w:val="28"/>
          <w:lang w:val="es-ES_tradnl"/>
        </w:rPr>
        <w:t>el precio</w:t>
      </w:r>
      <w:r w:rsidRPr="00A1095A">
        <w:rPr>
          <w:szCs w:val="28"/>
          <w:lang w:val="es-ES_tradnl"/>
        </w:rPr>
        <w:t xml:space="preserve"> promedio de los HCFC, HFC y sustancias alternativas informados por países del artículo 5 desde 2009 en adelante.</w:t>
      </w:r>
      <w:r w:rsidRPr="00A1095A">
        <w:rPr>
          <w:rStyle w:val="FootnoteReference"/>
          <w:szCs w:val="28"/>
          <w:lang w:val="es-ES_tradnl"/>
        </w:rPr>
        <w:footnoteReference w:id="15"/>
      </w:r>
      <w:r w:rsidRPr="00A1095A">
        <w:rPr>
          <w:szCs w:val="28"/>
          <w:lang w:val="es-ES_tradnl"/>
        </w:rPr>
        <w:t xml:space="preserve"> Estos precios provienen principalmente de minoristas y proveedores y pueden incluir impuestos y fletes, en tanto los que figuran en las propuestas de proyecto son los precios franco a bordo (FOB)</w:t>
      </w:r>
      <w:r w:rsidRPr="00A1095A">
        <w:rPr>
          <w:rStyle w:val="FootnoteReference"/>
          <w:szCs w:val="28"/>
          <w:lang w:val="es-ES_tradnl"/>
        </w:rPr>
        <w:footnoteReference w:id="16"/>
      </w:r>
      <w:r w:rsidRPr="00A1095A">
        <w:rPr>
          <w:szCs w:val="28"/>
          <w:lang w:val="es-ES_tradnl"/>
        </w:rPr>
        <w:t xml:space="preserve"> que normalmente suministran los importadores.</w:t>
      </w:r>
    </w:p>
    <w:p w14:paraId="16401B44" w14:textId="655943A2" w:rsidR="004B2896" w:rsidRPr="00A1095A" w:rsidRDefault="00897ECB" w:rsidP="001D0457">
      <w:pPr>
        <w:pStyle w:val="Heading1"/>
        <w:rPr>
          <w:lang w:val="es-ES_tradnl"/>
        </w:rPr>
      </w:pPr>
      <w:r w:rsidRPr="00A1095A">
        <w:rPr>
          <w:lang w:val="es-ES_tradnl"/>
        </w:rPr>
        <w:t xml:space="preserve">En la </w:t>
      </w:r>
      <w:r w:rsidR="003B0B74" w:rsidRPr="00A1095A">
        <w:rPr>
          <w:lang w:val="es-ES_tradnl"/>
        </w:rPr>
        <w:t>79</w:t>
      </w:r>
      <w:r w:rsidR="009C33CE" w:rsidRPr="00A1095A">
        <w:rPr>
          <w:lang w:val="es-ES_tradnl"/>
        </w:rPr>
        <w:t>ª reunión</w:t>
      </w:r>
      <w:r w:rsidR="004B2896" w:rsidRPr="00A1095A">
        <w:rPr>
          <w:lang w:val="es-ES_tradnl"/>
        </w:rPr>
        <w:t>,</w:t>
      </w:r>
      <w:r w:rsidR="003B0B74" w:rsidRPr="00A1095A">
        <w:rPr>
          <w:lang w:val="es-ES_tradnl"/>
        </w:rPr>
        <w:t xml:space="preserve"> </w:t>
      </w:r>
      <w:r w:rsidR="00E57E67" w:rsidRPr="00A1095A">
        <w:rPr>
          <w:lang w:val="es-ES_tradnl"/>
        </w:rPr>
        <w:t>el</w:t>
      </w:r>
      <w:r w:rsidR="003B0B74" w:rsidRPr="00A1095A">
        <w:rPr>
          <w:lang w:val="es-ES_tradnl"/>
        </w:rPr>
        <w:t xml:space="preserve"> </w:t>
      </w:r>
      <w:r w:rsidR="00E57E67" w:rsidRPr="00A1095A">
        <w:rPr>
          <w:lang w:val="es-ES_tradnl"/>
        </w:rPr>
        <w:t>Comité</w:t>
      </w:r>
      <w:r w:rsidR="003B0B74" w:rsidRPr="00A1095A">
        <w:rPr>
          <w:lang w:val="es-ES_tradnl"/>
        </w:rPr>
        <w:t xml:space="preserve"> </w:t>
      </w:r>
      <w:r w:rsidR="00394E74" w:rsidRPr="00A1095A">
        <w:rPr>
          <w:lang w:val="es-ES_tradnl"/>
        </w:rPr>
        <w:t>Ejecutivo</w:t>
      </w:r>
      <w:r w:rsidR="003B0B74" w:rsidRPr="00A1095A">
        <w:rPr>
          <w:lang w:val="es-ES_tradnl"/>
        </w:rPr>
        <w:t xml:space="preserve"> </w:t>
      </w:r>
      <w:r w:rsidR="005D4016" w:rsidRPr="00A1095A">
        <w:rPr>
          <w:lang w:val="es-ES_tradnl"/>
        </w:rPr>
        <w:t>solicitó a</w:t>
      </w:r>
      <w:r w:rsidR="003B0B74" w:rsidRPr="00A1095A">
        <w:rPr>
          <w:lang w:val="es-ES_tradnl"/>
        </w:rPr>
        <w:t xml:space="preserve"> </w:t>
      </w:r>
      <w:r w:rsidR="005D4016" w:rsidRPr="00A1095A">
        <w:rPr>
          <w:lang w:val="es-ES_tradnl"/>
        </w:rPr>
        <w:t xml:space="preserve">la </w:t>
      </w:r>
      <w:r w:rsidR="00E57E67" w:rsidRPr="00A1095A">
        <w:rPr>
          <w:lang w:val="es-ES_tradnl"/>
        </w:rPr>
        <w:t>Secretaría</w:t>
      </w:r>
      <w:r w:rsidR="003B0B74" w:rsidRPr="00A1095A">
        <w:rPr>
          <w:lang w:val="es-ES_tradnl"/>
        </w:rPr>
        <w:t xml:space="preserve"> </w:t>
      </w:r>
      <w:r w:rsidR="00633028">
        <w:rPr>
          <w:lang w:val="es-ES_tradnl"/>
        </w:rPr>
        <w:t>agregar</w:t>
      </w:r>
      <w:r w:rsidR="003B0B74" w:rsidRPr="00A1095A">
        <w:rPr>
          <w:lang w:val="es-ES_tradnl"/>
        </w:rPr>
        <w:t xml:space="preserve"> </w:t>
      </w:r>
      <w:r w:rsidR="00633028">
        <w:rPr>
          <w:lang w:val="es-ES_tradnl"/>
        </w:rPr>
        <w:t>a</w:t>
      </w:r>
      <w:r w:rsidR="00063BA0" w:rsidRPr="00A1095A">
        <w:rPr>
          <w:lang w:val="es-ES_tradnl"/>
        </w:rPr>
        <w:t>l documento</w:t>
      </w:r>
      <w:r w:rsidR="003B0B74" w:rsidRPr="00A1095A">
        <w:rPr>
          <w:lang w:val="es-ES_tradnl"/>
        </w:rPr>
        <w:t xml:space="preserve"> </w:t>
      </w:r>
      <w:r w:rsidR="004B2896" w:rsidRPr="00A1095A">
        <w:rPr>
          <w:lang w:val="es-ES_tradnl"/>
        </w:rPr>
        <w:t>“</w:t>
      </w:r>
      <w:r w:rsidR="00CF0ECB" w:rsidRPr="00A1095A">
        <w:rPr>
          <w:lang w:val="es-ES_tradnl"/>
        </w:rPr>
        <w:t>Reseña</w:t>
      </w:r>
      <w:r w:rsidR="003B0B74" w:rsidRPr="00A1095A">
        <w:rPr>
          <w:lang w:val="es-ES_tradnl"/>
        </w:rPr>
        <w:t xml:space="preserve"> </w:t>
      </w:r>
      <w:r w:rsidR="00CF0ECB" w:rsidRPr="00A1095A">
        <w:rPr>
          <w:lang w:val="es-ES_tradnl"/>
        </w:rPr>
        <w:t>de</w:t>
      </w:r>
      <w:r w:rsidR="003B0B74" w:rsidRPr="00A1095A">
        <w:rPr>
          <w:lang w:val="es-ES_tradnl"/>
        </w:rPr>
        <w:t xml:space="preserve"> </w:t>
      </w:r>
      <w:r w:rsidR="00CF0ECB" w:rsidRPr="00A1095A">
        <w:rPr>
          <w:lang w:val="es-ES_tradnl"/>
        </w:rPr>
        <w:t>las</w:t>
      </w:r>
      <w:r w:rsidR="003B0B74" w:rsidRPr="00A1095A">
        <w:rPr>
          <w:lang w:val="es-ES_tradnl"/>
        </w:rPr>
        <w:t xml:space="preserve"> </w:t>
      </w:r>
      <w:r w:rsidR="00CF0ECB" w:rsidRPr="00A1095A">
        <w:rPr>
          <w:lang w:val="es-ES_tradnl"/>
        </w:rPr>
        <w:t>cuestiones</w:t>
      </w:r>
      <w:r w:rsidR="003B0B74" w:rsidRPr="00A1095A">
        <w:rPr>
          <w:lang w:val="es-ES_tradnl"/>
        </w:rPr>
        <w:t xml:space="preserve"> </w:t>
      </w:r>
      <w:r w:rsidR="00CF0ECB" w:rsidRPr="00A1095A">
        <w:rPr>
          <w:lang w:val="es-ES_tradnl"/>
        </w:rPr>
        <w:t>identificadas</w:t>
      </w:r>
      <w:r w:rsidR="003B0B74" w:rsidRPr="00A1095A">
        <w:rPr>
          <w:lang w:val="es-ES_tradnl"/>
        </w:rPr>
        <w:t xml:space="preserve"> </w:t>
      </w:r>
      <w:r w:rsidR="00CF0ECB" w:rsidRPr="00A1095A">
        <w:rPr>
          <w:lang w:val="es-ES_tradnl"/>
        </w:rPr>
        <w:t>durante</w:t>
      </w:r>
      <w:r w:rsidR="003B0B74" w:rsidRPr="00A1095A">
        <w:rPr>
          <w:lang w:val="es-ES_tradnl"/>
        </w:rPr>
        <w:t xml:space="preserve"> </w:t>
      </w:r>
      <w:r w:rsidR="00CF0ECB" w:rsidRPr="00A1095A">
        <w:rPr>
          <w:lang w:val="es-ES_tradnl"/>
        </w:rPr>
        <w:t>el</w:t>
      </w:r>
      <w:r w:rsidR="003B0B74" w:rsidRPr="00A1095A">
        <w:rPr>
          <w:lang w:val="es-ES_tradnl"/>
        </w:rPr>
        <w:t xml:space="preserve"> </w:t>
      </w:r>
      <w:r w:rsidR="00CF0ECB" w:rsidRPr="00A1095A">
        <w:rPr>
          <w:lang w:val="es-ES_tradnl"/>
        </w:rPr>
        <w:t>examen</w:t>
      </w:r>
      <w:r w:rsidR="003B0B74" w:rsidRPr="00A1095A">
        <w:rPr>
          <w:lang w:val="es-ES_tradnl"/>
        </w:rPr>
        <w:t xml:space="preserve"> </w:t>
      </w:r>
      <w:r w:rsidR="00CF0ECB" w:rsidRPr="00A1095A">
        <w:rPr>
          <w:lang w:val="es-ES_tradnl"/>
        </w:rPr>
        <w:t>de</w:t>
      </w:r>
      <w:r w:rsidR="003B0B74" w:rsidRPr="00A1095A">
        <w:rPr>
          <w:lang w:val="es-ES_tradnl"/>
        </w:rPr>
        <w:t xml:space="preserve"> </w:t>
      </w:r>
      <w:r w:rsidR="00CF0ECB" w:rsidRPr="00A1095A">
        <w:rPr>
          <w:lang w:val="es-ES_tradnl"/>
        </w:rPr>
        <w:t>proyectos</w:t>
      </w:r>
      <w:r w:rsidR="004B2896" w:rsidRPr="00A1095A">
        <w:rPr>
          <w:lang w:val="es-ES_tradnl"/>
        </w:rPr>
        <w:t>”</w:t>
      </w:r>
      <w:r w:rsidR="003B0B74" w:rsidRPr="00A1095A">
        <w:rPr>
          <w:lang w:val="es-ES_tradnl"/>
        </w:rPr>
        <w:t xml:space="preserve"> </w:t>
      </w:r>
      <w:r w:rsidR="0015456C">
        <w:rPr>
          <w:lang w:val="es-ES_tradnl"/>
        </w:rPr>
        <w:t xml:space="preserve">que </w:t>
      </w:r>
      <w:r w:rsidR="00E15CA0">
        <w:rPr>
          <w:lang w:val="es-ES_tradnl"/>
        </w:rPr>
        <w:t xml:space="preserve">se </w:t>
      </w:r>
      <w:r w:rsidR="00757523">
        <w:rPr>
          <w:lang w:val="es-ES_tradnl"/>
        </w:rPr>
        <w:t xml:space="preserve">expide </w:t>
      </w:r>
      <w:r w:rsidR="00E15CA0">
        <w:rPr>
          <w:lang w:val="es-ES_tradnl"/>
        </w:rPr>
        <w:t xml:space="preserve">en </w:t>
      </w:r>
      <w:r w:rsidR="006C27DB" w:rsidRPr="00A1095A">
        <w:rPr>
          <w:lang w:val="es-ES_tradnl"/>
        </w:rPr>
        <w:t>cada</w:t>
      </w:r>
      <w:r w:rsidR="003B0B74" w:rsidRPr="00A1095A">
        <w:rPr>
          <w:lang w:val="es-ES_tradnl"/>
        </w:rPr>
        <w:t xml:space="preserve"> </w:t>
      </w:r>
      <w:r w:rsidR="00E57E67" w:rsidRPr="00A1095A">
        <w:rPr>
          <w:lang w:val="es-ES_tradnl"/>
        </w:rPr>
        <w:t>reunión</w:t>
      </w:r>
      <w:r w:rsidR="003B0B74" w:rsidRPr="00A1095A">
        <w:rPr>
          <w:lang w:val="es-ES_tradnl"/>
        </w:rPr>
        <w:t xml:space="preserve"> </w:t>
      </w:r>
      <w:r w:rsidR="00C725D9" w:rsidRPr="00A1095A">
        <w:rPr>
          <w:lang w:val="es-ES_tradnl"/>
        </w:rPr>
        <w:t>un</w:t>
      </w:r>
      <w:r w:rsidR="003B0B74" w:rsidRPr="00A1095A">
        <w:rPr>
          <w:lang w:val="es-ES_tradnl"/>
        </w:rPr>
        <w:t xml:space="preserve"> </w:t>
      </w:r>
      <w:r w:rsidR="00C725D9" w:rsidRPr="00A1095A">
        <w:rPr>
          <w:lang w:val="es-ES_tradnl"/>
        </w:rPr>
        <w:t>resumen</w:t>
      </w:r>
      <w:r w:rsidR="003B0B74" w:rsidRPr="00A1095A">
        <w:rPr>
          <w:lang w:val="es-ES_tradnl"/>
        </w:rPr>
        <w:t xml:space="preserve"> </w:t>
      </w:r>
      <w:r w:rsidR="00AD3490">
        <w:rPr>
          <w:lang w:val="es-ES_tradnl"/>
        </w:rPr>
        <w:t>del</w:t>
      </w:r>
      <w:r w:rsidR="003B0B74" w:rsidRPr="00A1095A">
        <w:rPr>
          <w:lang w:val="es-ES_tradnl"/>
        </w:rPr>
        <w:t xml:space="preserve"> </w:t>
      </w:r>
      <w:r w:rsidR="00BE1E40" w:rsidRPr="00A1095A">
        <w:rPr>
          <w:lang w:val="es-ES_tradnl"/>
        </w:rPr>
        <w:t>precio</w:t>
      </w:r>
      <w:r w:rsidR="003B0B74" w:rsidRPr="00A1095A">
        <w:rPr>
          <w:lang w:val="es-ES_tradnl"/>
        </w:rPr>
        <w:t xml:space="preserve"> </w:t>
      </w:r>
      <w:r w:rsidR="00AD3490">
        <w:rPr>
          <w:lang w:val="es-ES_tradnl"/>
        </w:rPr>
        <w:t xml:space="preserve">de las </w:t>
      </w:r>
      <w:r w:rsidR="006C27DB" w:rsidRPr="00A1095A">
        <w:rPr>
          <w:lang w:val="es-ES_tradnl"/>
        </w:rPr>
        <w:t>sustancias</w:t>
      </w:r>
      <w:r w:rsidR="003B0B74" w:rsidRPr="00A1095A">
        <w:rPr>
          <w:lang w:val="es-ES_tradnl"/>
        </w:rPr>
        <w:t xml:space="preserve"> </w:t>
      </w:r>
      <w:r w:rsidR="006C27DB" w:rsidRPr="00A1095A">
        <w:rPr>
          <w:lang w:val="es-ES_tradnl"/>
        </w:rPr>
        <w:t>controladas</w:t>
      </w:r>
      <w:r w:rsidR="003B0B74" w:rsidRPr="00A1095A">
        <w:rPr>
          <w:lang w:val="es-ES_tradnl"/>
        </w:rPr>
        <w:t xml:space="preserve"> </w:t>
      </w:r>
      <w:r w:rsidR="00394E74" w:rsidRPr="00A1095A">
        <w:rPr>
          <w:lang w:val="es-ES_tradnl"/>
        </w:rPr>
        <w:t>y</w:t>
      </w:r>
      <w:r w:rsidR="003B0B74" w:rsidRPr="00A1095A">
        <w:rPr>
          <w:lang w:val="es-ES_tradnl"/>
        </w:rPr>
        <w:t xml:space="preserve"> </w:t>
      </w:r>
      <w:r w:rsidR="009006EC">
        <w:rPr>
          <w:lang w:val="es-ES_tradnl"/>
        </w:rPr>
        <w:t xml:space="preserve">de las </w:t>
      </w:r>
      <w:r w:rsidR="00CF0ECB" w:rsidRPr="00A1095A">
        <w:rPr>
          <w:lang w:val="es-ES_tradnl"/>
        </w:rPr>
        <w:t>alternativa</w:t>
      </w:r>
      <w:r w:rsidR="004B2896" w:rsidRPr="00A1095A">
        <w:rPr>
          <w:lang w:val="es-ES_tradnl"/>
        </w:rPr>
        <w:t>s</w:t>
      </w:r>
      <w:r w:rsidR="003B0B74" w:rsidRPr="00A1095A">
        <w:rPr>
          <w:lang w:val="es-ES_tradnl"/>
        </w:rPr>
        <w:t xml:space="preserve"> </w:t>
      </w:r>
      <w:r w:rsidR="0015142F">
        <w:rPr>
          <w:lang w:val="es-ES_tradnl"/>
        </w:rPr>
        <w:t>a introducir</w:t>
      </w:r>
      <w:r w:rsidR="0050532D">
        <w:rPr>
          <w:lang w:val="es-ES_tradnl"/>
        </w:rPr>
        <w:t>, según lo informa</w:t>
      </w:r>
      <w:r w:rsidR="00CF25D3">
        <w:rPr>
          <w:lang w:val="es-ES_tradnl"/>
        </w:rPr>
        <w:t xml:space="preserve">n las </w:t>
      </w:r>
      <w:r w:rsidR="00E57E67" w:rsidRPr="00A1095A">
        <w:rPr>
          <w:lang w:val="es-ES_tradnl"/>
        </w:rPr>
        <w:t>empresa</w:t>
      </w:r>
      <w:r w:rsidR="004B2896" w:rsidRPr="00A1095A">
        <w:rPr>
          <w:lang w:val="es-ES_tradnl"/>
        </w:rPr>
        <w:t>s</w:t>
      </w:r>
      <w:r w:rsidR="003B0B74" w:rsidRPr="00A1095A">
        <w:rPr>
          <w:lang w:val="es-ES_tradnl"/>
        </w:rPr>
        <w:t xml:space="preserve"> </w:t>
      </w:r>
      <w:r w:rsidR="00CF25D3">
        <w:rPr>
          <w:lang w:val="es-ES_tradnl"/>
        </w:rPr>
        <w:t xml:space="preserve">que soliciten </w:t>
      </w:r>
      <w:r w:rsidR="00394E74" w:rsidRPr="00A1095A">
        <w:rPr>
          <w:lang w:val="es-ES_tradnl"/>
        </w:rPr>
        <w:t>financiamiento</w:t>
      </w:r>
      <w:r w:rsidR="003B0B74" w:rsidRPr="00A1095A">
        <w:rPr>
          <w:lang w:val="es-ES_tradnl"/>
        </w:rPr>
        <w:t xml:space="preserve"> </w:t>
      </w:r>
      <w:r w:rsidR="00E57E67" w:rsidRPr="00A1095A">
        <w:rPr>
          <w:lang w:val="es-ES_tradnl"/>
        </w:rPr>
        <w:t>en</w:t>
      </w:r>
      <w:r w:rsidR="003B0B74" w:rsidRPr="00A1095A">
        <w:rPr>
          <w:lang w:val="es-ES_tradnl"/>
        </w:rPr>
        <w:t xml:space="preserve"> </w:t>
      </w:r>
      <w:r w:rsidR="00CF25D3">
        <w:rPr>
          <w:lang w:val="es-ES_tradnl"/>
        </w:rPr>
        <w:t>cualquier nueva propuesta</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394E74" w:rsidRPr="00A1095A">
        <w:rPr>
          <w:lang w:val="es-ES_tradnl"/>
        </w:rPr>
        <w:t>proyecto</w:t>
      </w:r>
      <w:r w:rsidR="004B2896" w:rsidRPr="00A1095A">
        <w:rPr>
          <w:lang w:val="es-ES_tradnl"/>
        </w:rPr>
        <w:t>,</w:t>
      </w:r>
      <w:r w:rsidR="003B0B74" w:rsidRPr="00A1095A">
        <w:rPr>
          <w:lang w:val="es-ES_tradnl"/>
        </w:rPr>
        <w:t xml:space="preserve"> </w:t>
      </w:r>
      <w:r w:rsidR="0040011A">
        <w:rPr>
          <w:lang w:val="es-ES_tradnl"/>
        </w:rPr>
        <w:t xml:space="preserve">debiendo </w:t>
      </w:r>
      <w:r w:rsidR="0076434B">
        <w:rPr>
          <w:lang w:val="es-ES_tradnl"/>
        </w:rPr>
        <w:t>aclarar</w:t>
      </w:r>
      <w:r w:rsidR="003B0B74" w:rsidRPr="00A1095A">
        <w:rPr>
          <w:lang w:val="es-ES_tradnl"/>
        </w:rPr>
        <w:t xml:space="preserve"> </w:t>
      </w:r>
      <w:r w:rsidR="00951A82">
        <w:rPr>
          <w:lang w:val="es-ES_tradnl"/>
        </w:rPr>
        <w:t xml:space="preserve">cualquier </w:t>
      </w:r>
      <w:r w:rsidR="00E57E67" w:rsidRPr="00A1095A">
        <w:rPr>
          <w:lang w:val="es-ES_tradnl"/>
        </w:rPr>
        <w:t>diferencia</w:t>
      </w:r>
      <w:r w:rsidR="003B0B74" w:rsidRPr="00A1095A">
        <w:rPr>
          <w:lang w:val="es-ES_tradnl"/>
        </w:rPr>
        <w:t xml:space="preserve"> </w:t>
      </w:r>
      <w:r w:rsidR="00E57E67" w:rsidRPr="00A1095A">
        <w:rPr>
          <w:lang w:val="es-ES_tradnl"/>
        </w:rPr>
        <w:t>entre</w:t>
      </w:r>
      <w:r w:rsidR="003B0B74" w:rsidRPr="00A1095A">
        <w:rPr>
          <w:lang w:val="es-ES_tradnl"/>
        </w:rPr>
        <w:t xml:space="preserve"> </w:t>
      </w:r>
      <w:r w:rsidR="00B85563">
        <w:rPr>
          <w:lang w:val="es-ES_tradnl"/>
        </w:rPr>
        <w:t>e</w:t>
      </w:r>
      <w:r w:rsidR="00951A82">
        <w:rPr>
          <w:lang w:val="es-ES_tradnl"/>
        </w:rPr>
        <w:t xml:space="preserve">stos </w:t>
      </w:r>
      <w:r w:rsidR="009D7527" w:rsidRPr="00A1095A">
        <w:rPr>
          <w:lang w:val="es-ES_tradnl"/>
        </w:rPr>
        <w:t>precios</w:t>
      </w:r>
      <w:r w:rsidR="003B0B74" w:rsidRPr="00A1095A">
        <w:rPr>
          <w:lang w:val="es-ES_tradnl"/>
        </w:rPr>
        <w:t xml:space="preserve"> </w:t>
      </w:r>
      <w:r w:rsidR="00B85563" w:rsidRPr="00B85563">
        <w:rPr>
          <w:lang w:val="es-ES_tradnl"/>
        </w:rPr>
        <w:t xml:space="preserve">y los </w:t>
      </w:r>
      <w:r w:rsidR="00BF4B18" w:rsidRPr="00BF4B18">
        <w:rPr>
          <w:lang w:val="es-ES_tradnl"/>
        </w:rPr>
        <w:t>declarados</w:t>
      </w:r>
      <w:r w:rsidR="003B0B74" w:rsidRPr="00A1095A">
        <w:rPr>
          <w:lang w:val="es-ES_tradnl"/>
        </w:rPr>
        <w:t xml:space="preserve"> </w:t>
      </w:r>
      <w:r w:rsidR="00E57E67" w:rsidRPr="00A1095A">
        <w:rPr>
          <w:lang w:val="es-ES_tradnl"/>
        </w:rPr>
        <w:t>en</w:t>
      </w:r>
      <w:r w:rsidR="003B0B74" w:rsidRPr="00A1095A">
        <w:rPr>
          <w:lang w:val="es-ES_tradnl"/>
        </w:rPr>
        <w:t xml:space="preserve"> </w:t>
      </w:r>
      <w:r w:rsidR="001463CE">
        <w:rPr>
          <w:lang w:val="es-ES_tradnl"/>
        </w:rPr>
        <w:t xml:space="preserve">los </w:t>
      </w:r>
      <w:r w:rsidR="00635750" w:rsidRPr="00A1095A">
        <w:rPr>
          <w:lang w:val="es-ES_tradnl"/>
        </w:rPr>
        <w:t>informe</w:t>
      </w:r>
      <w:r w:rsidR="00136B9D" w:rsidRPr="00A1095A">
        <w:rPr>
          <w:lang w:val="es-ES_tradnl"/>
        </w:rPr>
        <w:t>s</w:t>
      </w:r>
      <w:r w:rsidR="003B0B74" w:rsidRPr="00A1095A">
        <w:rPr>
          <w:lang w:val="es-ES_tradnl"/>
        </w:rPr>
        <w:t xml:space="preserve"> </w:t>
      </w:r>
      <w:r w:rsidR="00136B9D" w:rsidRPr="00A1095A">
        <w:rPr>
          <w:lang w:val="es-ES_tradnl"/>
        </w:rPr>
        <w:t>de</w:t>
      </w:r>
      <w:r w:rsidR="003B0B74" w:rsidRPr="00A1095A">
        <w:rPr>
          <w:lang w:val="es-ES_tradnl"/>
        </w:rPr>
        <w:t xml:space="preserve"> </w:t>
      </w:r>
      <w:r w:rsidR="000A1F86" w:rsidRPr="00A1095A">
        <w:rPr>
          <w:lang w:val="es-ES_tradnl"/>
        </w:rPr>
        <w:t xml:space="preserve">datos de los </w:t>
      </w:r>
      <w:r w:rsidR="00077285">
        <w:rPr>
          <w:lang w:val="es-ES_tradnl"/>
        </w:rPr>
        <w:t xml:space="preserve">PP </w:t>
      </w:r>
      <w:r w:rsidR="004B2896" w:rsidRPr="00A1095A">
        <w:rPr>
          <w:lang w:val="es-ES_tradnl"/>
        </w:rPr>
        <w:t>(</w:t>
      </w:r>
      <w:r w:rsidR="00E57E67" w:rsidRPr="00A1095A">
        <w:rPr>
          <w:lang w:val="es-ES_tradnl"/>
        </w:rPr>
        <w:t>decisión</w:t>
      </w:r>
      <w:r w:rsidR="003B0B74" w:rsidRPr="00A1095A">
        <w:rPr>
          <w:lang w:val="es-ES_tradnl"/>
        </w:rPr>
        <w:t xml:space="preserve"> </w:t>
      </w:r>
      <w:r w:rsidR="004B2896" w:rsidRPr="00A1095A">
        <w:rPr>
          <w:lang w:val="es-ES_tradnl"/>
        </w:rPr>
        <w:t>79/4(c)).</w:t>
      </w:r>
    </w:p>
    <w:p w14:paraId="3462B7C0" w14:textId="44823E5E" w:rsidR="004B2896" w:rsidRDefault="00394E74" w:rsidP="001D0457">
      <w:pPr>
        <w:keepNext/>
        <w:rPr>
          <w:b/>
          <w:lang w:val="es-ES_tradnl"/>
        </w:rPr>
      </w:pPr>
      <w:r w:rsidRPr="00A1095A">
        <w:rPr>
          <w:b/>
          <w:lang w:val="es-ES_tradnl"/>
        </w:rPr>
        <w:t>Cuadro</w:t>
      </w:r>
      <w:r w:rsidR="003B0B74" w:rsidRPr="00A1095A">
        <w:rPr>
          <w:b/>
          <w:lang w:val="es-ES_tradnl"/>
        </w:rPr>
        <w:t xml:space="preserve"> </w:t>
      </w:r>
      <w:r w:rsidR="004B2896" w:rsidRPr="00A1095A">
        <w:rPr>
          <w:b/>
          <w:lang w:val="es-ES_tradnl"/>
        </w:rPr>
        <w:t>10.</w:t>
      </w:r>
      <w:r w:rsidR="003B0B74" w:rsidRPr="00A1095A">
        <w:rPr>
          <w:b/>
          <w:lang w:val="es-ES_tradnl"/>
        </w:rPr>
        <w:t xml:space="preserve"> </w:t>
      </w:r>
      <w:r w:rsidR="00173398" w:rsidRPr="00A1095A">
        <w:rPr>
          <w:b/>
          <w:lang w:val="es-ES_tradnl"/>
        </w:rPr>
        <w:t>Precios promedio de HCFC, HFC y sustancias alternativas</w:t>
      </w:r>
    </w:p>
    <w:p w14:paraId="539F69C6" w14:textId="77777777" w:rsidR="007D3115" w:rsidRPr="00A1095A" w:rsidRDefault="007D3115" w:rsidP="001D0457">
      <w:pPr>
        <w:keepNext/>
        <w:rPr>
          <w:b/>
          <w:bCs/>
          <w:lang w:val="es-ES_tradnl"/>
        </w:rPr>
      </w:pPr>
    </w:p>
    <w:tbl>
      <w:tblPr>
        <w:tblW w:w="1023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
        <w:gridCol w:w="567"/>
        <w:gridCol w:w="567"/>
        <w:gridCol w:w="567"/>
        <w:gridCol w:w="567"/>
        <w:gridCol w:w="567"/>
        <w:gridCol w:w="567"/>
        <w:gridCol w:w="567"/>
        <w:gridCol w:w="567"/>
        <w:gridCol w:w="573"/>
        <w:gridCol w:w="2590"/>
        <w:gridCol w:w="1488"/>
      </w:tblGrid>
      <w:tr w:rsidR="004B2896" w:rsidRPr="00A1095A" w14:paraId="0FF38FE3" w14:textId="77777777" w:rsidTr="0046164E">
        <w:trPr>
          <w:tblHeader/>
        </w:trPr>
        <w:tc>
          <w:tcPr>
            <w:tcW w:w="1049" w:type="dxa"/>
            <w:vMerge w:val="restart"/>
            <w:noWrap/>
            <w:tcMar>
              <w:left w:w="29" w:type="dxa"/>
              <w:right w:w="29" w:type="dxa"/>
            </w:tcMar>
            <w:vAlign w:val="center"/>
          </w:tcPr>
          <w:p w14:paraId="4A30157E" w14:textId="0468B22D" w:rsidR="004B2896" w:rsidRPr="007D3115" w:rsidRDefault="0001791E" w:rsidP="001D0457">
            <w:pPr>
              <w:keepNext/>
              <w:jc w:val="left"/>
              <w:rPr>
                <w:b/>
                <w:bCs/>
                <w:sz w:val="20"/>
                <w:szCs w:val="20"/>
                <w:lang w:val="es-ES_tradnl"/>
              </w:rPr>
            </w:pPr>
            <w:r w:rsidRPr="007D3115">
              <w:rPr>
                <w:b/>
                <w:bCs/>
                <w:sz w:val="20"/>
                <w:szCs w:val="20"/>
                <w:lang w:val="es-ES_tradnl"/>
              </w:rPr>
              <w:t>Sustancia</w:t>
            </w:r>
          </w:p>
        </w:tc>
        <w:tc>
          <w:tcPr>
            <w:tcW w:w="5109" w:type="dxa"/>
            <w:gridSpan w:val="9"/>
            <w:vAlign w:val="center"/>
          </w:tcPr>
          <w:p w14:paraId="31B56D53" w14:textId="40AB4524" w:rsidR="004B2896" w:rsidRPr="00A1095A" w:rsidRDefault="00136B9D" w:rsidP="001D0457">
            <w:pPr>
              <w:keepNext/>
              <w:jc w:val="center"/>
              <w:rPr>
                <w:b/>
                <w:bCs/>
                <w:sz w:val="18"/>
                <w:szCs w:val="18"/>
                <w:lang w:val="es-ES_tradnl"/>
              </w:rPr>
            </w:pPr>
            <w:r w:rsidRPr="00A1095A">
              <w:rPr>
                <w:b/>
                <w:bCs/>
                <w:sz w:val="18"/>
                <w:szCs w:val="18"/>
                <w:lang w:val="es-ES_tradnl"/>
              </w:rPr>
              <w:t>Precio</w:t>
            </w:r>
            <w:r w:rsidR="003B0B74" w:rsidRPr="00A1095A">
              <w:rPr>
                <w:b/>
                <w:bCs/>
                <w:sz w:val="18"/>
                <w:szCs w:val="18"/>
                <w:lang w:val="es-ES_tradnl"/>
              </w:rPr>
              <w:t xml:space="preserve"> </w:t>
            </w:r>
            <w:r w:rsidRPr="00A1095A">
              <w:rPr>
                <w:b/>
                <w:bCs/>
                <w:sz w:val="18"/>
                <w:szCs w:val="18"/>
                <w:lang w:val="es-ES_tradnl"/>
              </w:rPr>
              <w:t>promedio</w:t>
            </w:r>
            <w:r w:rsidR="003B0B74" w:rsidRPr="00A1095A">
              <w:rPr>
                <w:b/>
                <w:bCs/>
                <w:sz w:val="18"/>
                <w:szCs w:val="18"/>
                <w:lang w:val="es-ES_tradnl"/>
              </w:rPr>
              <w:t xml:space="preserve"> </w:t>
            </w:r>
            <w:r w:rsidR="004B2896" w:rsidRPr="00A1095A">
              <w:rPr>
                <w:b/>
                <w:bCs/>
                <w:sz w:val="18"/>
                <w:szCs w:val="18"/>
                <w:lang w:val="es-ES_tradnl"/>
              </w:rPr>
              <w:t>(</w:t>
            </w:r>
            <w:r w:rsidR="00394E74" w:rsidRPr="00A1095A">
              <w:rPr>
                <w:b/>
                <w:bCs/>
                <w:sz w:val="18"/>
                <w:szCs w:val="18"/>
                <w:lang w:val="es-ES_tradnl"/>
              </w:rPr>
              <w:t>$EUA</w:t>
            </w:r>
            <w:r w:rsidR="004B2896" w:rsidRPr="00A1095A">
              <w:rPr>
                <w:b/>
                <w:bCs/>
                <w:sz w:val="18"/>
                <w:szCs w:val="18"/>
                <w:lang w:val="es-ES_tradnl"/>
              </w:rPr>
              <w:t>/kg)</w:t>
            </w:r>
          </w:p>
        </w:tc>
        <w:tc>
          <w:tcPr>
            <w:tcW w:w="2590" w:type="dxa"/>
            <w:vMerge w:val="restart"/>
            <w:vAlign w:val="center"/>
          </w:tcPr>
          <w:p w14:paraId="182FC7DF" w14:textId="260A88B4" w:rsidR="004B2896" w:rsidRPr="007D3115" w:rsidRDefault="00733436" w:rsidP="001D0457">
            <w:pPr>
              <w:keepNext/>
              <w:jc w:val="center"/>
              <w:rPr>
                <w:b/>
                <w:bCs/>
                <w:sz w:val="20"/>
                <w:szCs w:val="20"/>
                <w:lang w:val="es-ES_tradnl"/>
              </w:rPr>
            </w:pPr>
            <w:r w:rsidRPr="007D3115">
              <w:rPr>
                <w:b/>
                <w:bCs/>
                <w:sz w:val="20"/>
                <w:szCs w:val="20"/>
                <w:lang w:val="es-ES_tradnl"/>
              </w:rPr>
              <w:t>Rango</w:t>
            </w:r>
            <w:r w:rsidR="003B0B74" w:rsidRPr="007D3115">
              <w:rPr>
                <w:b/>
                <w:bCs/>
                <w:sz w:val="20"/>
                <w:szCs w:val="20"/>
                <w:lang w:val="es-ES_tradnl"/>
              </w:rPr>
              <w:t xml:space="preserve"> </w:t>
            </w:r>
            <w:r w:rsidR="004B2896" w:rsidRPr="007D3115">
              <w:rPr>
                <w:b/>
                <w:bCs/>
                <w:sz w:val="20"/>
                <w:szCs w:val="20"/>
                <w:lang w:val="es-ES_tradnl"/>
              </w:rPr>
              <w:t>(</w:t>
            </w:r>
            <w:r w:rsidR="00394E74" w:rsidRPr="007D3115">
              <w:rPr>
                <w:b/>
                <w:bCs/>
                <w:sz w:val="20"/>
                <w:szCs w:val="20"/>
                <w:lang w:val="es-ES_tradnl"/>
              </w:rPr>
              <w:t>$EUA</w:t>
            </w:r>
            <w:r w:rsidR="003B0B74" w:rsidRPr="007D3115">
              <w:rPr>
                <w:b/>
                <w:bCs/>
                <w:sz w:val="20"/>
                <w:szCs w:val="20"/>
                <w:lang w:val="es-ES_tradnl"/>
              </w:rPr>
              <w:t xml:space="preserve"> </w:t>
            </w:r>
            <w:r w:rsidR="004B2896" w:rsidRPr="007D3115">
              <w:rPr>
                <w:b/>
                <w:bCs/>
                <w:sz w:val="20"/>
                <w:szCs w:val="20"/>
                <w:lang w:val="es-ES_tradnl"/>
              </w:rPr>
              <w:t>/kg)</w:t>
            </w:r>
          </w:p>
        </w:tc>
        <w:tc>
          <w:tcPr>
            <w:tcW w:w="1488" w:type="dxa"/>
            <w:vMerge w:val="restart"/>
          </w:tcPr>
          <w:p w14:paraId="7C136AC2" w14:textId="1F3435DC" w:rsidR="004B2896" w:rsidRPr="00A1095A" w:rsidRDefault="00733436" w:rsidP="001D0457">
            <w:pPr>
              <w:keepNext/>
              <w:tabs>
                <w:tab w:val="left" w:pos="223"/>
                <w:tab w:val="center" w:pos="1377"/>
              </w:tabs>
              <w:ind w:left="-108" w:right="-108"/>
              <w:jc w:val="center"/>
              <w:rPr>
                <w:b/>
                <w:bCs/>
                <w:sz w:val="18"/>
                <w:szCs w:val="18"/>
                <w:lang w:val="es-ES_tradnl"/>
              </w:rPr>
            </w:pPr>
            <w:r w:rsidRPr="00A1095A">
              <w:rPr>
                <w:b/>
                <w:bCs/>
                <w:sz w:val="18"/>
                <w:szCs w:val="18"/>
                <w:lang w:val="es-ES_tradnl"/>
              </w:rPr>
              <w:t>Países informantes (2017)</w:t>
            </w:r>
          </w:p>
        </w:tc>
      </w:tr>
      <w:tr w:rsidR="004B2896" w:rsidRPr="00A1095A" w14:paraId="5931C8A4" w14:textId="77777777" w:rsidTr="0046164E">
        <w:trPr>
          <w:tblHeader/>
        </w:trPr>
        <w:tc>
          <w:tcPr>
            <w:tcW w:w="1049" w:type="dxa"/>
            <w:vMerge/>
            <w:noWrap/>
            <w:tcMar>
              <w:left w:w="29" w:type="dxa"/>
              <w:right w:w="29" w:type="dxa"/>
            </w:tcMar>
          </w:tcPr>
          <w:p w14:paraId="0DE3B13D" w14:textId="77777777" w:rsidR="004B2896" w:rsidRPr="007D3115" w:rsidRDefault="004B2896" w:rsidP="001D0457">
            <w:pPr>
              <w:keepNext/>
              <w:jc w:val="left"/>
              <w:rPr>
                <w:b/>
                <w:bCs/>
                <w:sz w:val="20"/>
                <w:szCs w:val="20"/>
                <w:lang w:val="es-ES_tradnl"/>
              </w:rPr>
            </w:pPr>
          </w:p>
        </w:tc>
        <w:tc>
          <w:tcPr>
            <w:tcW w:w="567" w:type="dxa"/>
            <w:tcMar>
              <w:left w:w="0" w:type="dxa"/>
              <w:right w:w="0" w:type="dxa"/>
            </w:tcMar>
          </w:tcPr>
          <w:p w14:paraId="7313265B" w14:textId="77777777" w:rsidR="004B2896" w:rsidRPr="00A1095A" w:rsidRDefault="004B2896" w:rsidP="001D0457">
            <w:pPr>
              <w:keepNext/>
              <w:ind w:left="-108" w:right="-108"/>
              <w:jc w:val="center"/>
              <w:rPr>
                <w:b/>
                <w:bCs/>
                <w:sz w:val="18"/>
                <w:szCs w:val="18"/>
                <w:lang w:val="es-ES_tradnl"/>
              </w:rPr>
            </w:pPr>
            <w:r w:rsidRPr="00A1095A">
              <w:rPr>
                <w:b/>
                <w:bCs/>
                <w:sz w:val="18"/>
                <w:szCs w:val="18"/>
                <w:lang w:val="es-ES_tradnl"/>
              </w:rPr>
              <w:t>2009</w:t>
            </w:r>
          </w:p>
        </w:tc>
        <w:tc>
          <w:tcPr>
            <w:tcW w:w="567" w:type="dxa"/>
            <w:tcMar>
              <w:left w:w="0" w:type="dxa"/>
              <w:right w:w="0" w:type="dxa"/>
            </w:tcMar>
          </w:tcPr>
          <w:p w14:paraId="40B36FEA" w14:textId="77777777" w:rsidR="004B2896" w:rsidRPr="00A1095A" w:rsidRDefault="004B2896" w:rsidP="001D0457">
            <w:pPr>
              <w:keepNext/>
              <w:ind w:left="-108" w:right="-108"/>
              <w:jc w:val="center"/>
              <w:rPr>
                <w:b/>
                <w:bCs/>
                <w:sz w:val="18"/>
                <w:szCs w:val="18"/>
                <w:lang w:val="es-ES_tradnl"/>
              </w:rPr>
            </w:pPr>
            <w:r w:rsidRPr="00A1095A">
              <w:rPr>
                <w:b/>
                <w:bCs/>
                <w:sz w:val="18"/>
                <w:szCs w:val="18"/>
                <w:lang w:val="es-ES_tradnl"/>
              </w:rPr>
              <w:t>2010</w:t>
            </w:r>
          </w:p>
        </w:tc>
        <w:tc>
          <w:tcPr>
            <w:tcW w:w="567" w:type="dxa"/>
            <w:tcMar>
              <w:left w:w="0" w:type="dxa"/>
              <w:right w:w="0" w:type="dxa"/>
            </w:tcMar>
          </w:tcPr>
          <w:p w14:paraId="3ED92B6A" w14:textId="77777777" w:rsidR="004B2896" w:rsidRPr="00A1095A" w:rsidRDefault="004B2896" w:rsidP="001D0457">
            <w:pPr>
              <w:keepNext/>
              <w:ind w:left="-108" w:right="-108"/>
              <w:jc w:val="center"/>
              <w:rPr>
                <w:b/>
                <w:bCs/>
                <w:sz w:val="18"/>
                <w:szCs w:val="18"/>
                <w:lang w:val="es-ES_tradnl"/>
              </w:rPr>
            </w:pPr>
            <w:r w:rsidRPr="00A1095A">
              <w:rPr>
                <w:b/>
                <w:bCs/>
                <w:sz w:val="18"/>
                <w:szCs w:val="18"/>
                <w:lang w:val="es-ES_tradnl"/>
              </w:rPr>
              <w:t>2011</w:t>
            </w:r>
          </w:p>
        </w:tc>
        <w:tc>
          <w:tcPr>
            <w:tcW w:w="567" w:type="dxa"/>
            <w:tcMar>
              <w:left w:w="0" w:type="dxa"/>
              <w:right w:w="0" w:type="dxa"/>
            </w:tcMar>
          </w:tcPr>
          <w:p w14:paraId="2C635F52" w14:textId="77777777" w:rsidR="004B2896" w:rsidRPr="00A1095A" w:rsidRDefault="004B2896" w:rsidP="001D0457">
            <w:pPr>
              <w:keepNext/>
              <w:ind w:left="-108" w:right="-108"/>
              <w:jc w:val="center"/>
              <w:rPr>
                <w:b/>
                <w:bCs/>
                <w:sz w:val="18"/>
                <w:szCs w:val="18"/>
                <w:lang w:val="es-ES_tradnl"/>
              </w:rPr>
            </w:pPr>
            <w:r w:rsidRPr="00A1095A">
              <w:rPr>
                <w:b/>
                <w:bCs/>
                <w:sz w:val="18"/>
                <w:szCs w:val="18"/>
                <w:lang w:val="es-ES_tradnl"/>
              </w:rPr>
              <w:t>2012</w:t>
            </w:r>
          </w:p>
        </w:tc>
        <w:tc>
          <w:tcPr>
            <w:tcW w:w="567" w:type="dxa"/>
            <w:tcMar>
              <w:left w:w="0" w:type="dxa"/>
              <w:right w:w="0" w:type="dxa"/>
            </w:tcMar>
          </w:tcPr>
          <w:p w14:paraId="7B4C9025" w14:textId="77777777" w:rsidR="004B2896" w:rsidRPr="00A1095A" w:rsidRDefault="004B2896" w:rsidP="001D0457">
            <w:pPr>
              <w:keepNext/>
              <w:ind w:left="-108" w:right="-108"/>
              <w:jc w:val="center"/>
              <w:rPr>
                <w:b/>
                <w:bCs/>
                <w:sz w:val="18"/>
                <w:szCs w:val="18"/>
                <w:lang w:val="es-ES_tradnl"/>
              </w:rPr>
            </w:pPr>
            <w:r w:rsidRPr="00A1095A">
              <w:rPr>
                <w:b/>
                <w:bCs/>
                <w:sz w:val="18"/>
                <w:szCs w:val="18"/>
                <w:lang w:val="es-ES_tradnl"/>
              </w:rPr>
              <w:t>2013</w:t>
            </w:r>
          </w:p>
        </w:tc>
        <w:tc>
          <w:tcPr>
            <w:tcW w:w="567" w:type="dxa"/>
          </w:tcPr>
          <w:p w14:paraId="4342E6F5" w14:textId="77777777" w:rsidR="004B2896" w:rsidRPr="00A1095A" w:rsidRDefault="004B2896" w:rsidP="001D0457">
            <w:pPr>
              <w:keepNext/>
              <w:ind w:left="-108" w:right="-108"/>
              <w:jc w:val="center"/>
              <w:rPr>
                <w:b/>
                <w:bCs/>
                <w:sz w:val="18"/>
                <w:szCs w:val="18"/>
                <w:lang w:val="es-ES_tradnl"/>
              </w:rPr>
            </w:pPr>
            <w:r w:rsidRPr="00A1095A">
              <w:rPr>
                <w:b/>
                <w:bCs/>
                <w:sz w:val="18"/>
                <w:szCs w:val="18"/>
                <w:lang w:val="es-ES_tradnl"/>
              </w:rPr>
              <w:t>2014</w:t>
            </w:r>
          </w:p>
        </w:tc>
        <w:tc>
          <w:tcPr>
            <w:tcW w:w="567" w:type="dxa"/>
          </w:tcPr>
          <w:p w14:paraId="78A3273B" w14:textId="77777777" w:rsidR="004B2896" w:rsidRPr="00A1095A" w:rsidRDefault="004B2896" w:rsidP="001D0457">
            <w:pPr>
              <w:keepNext/>
              <w:ind w:left="-108" w:right="-108"/>
              <w:jc w:val="center"/>
              <w:rPr>
                <w:b/>
                <w:bCs/>
                <w:sz w:val="18"/>
                <w:szCs w:val="18"/>
                <w:lang w:val="es-ES_tradnl"/>
              </w:rPr>
            </w:pPr>
            <w:r w:rsidRPr="00A1095A">
              <w:rPr>
                <w:b/>
                <w:bCs/>
                <w:sz w:val="18"/>
                <w:szCs w:val="18"/>
                <w:lang w:val="es-ES_tradnl"/>
              </w:rPr>
              <w:t>2015</w:t>
            </w:r>
          </w:p>
        </w:tc>
        <w:tc>
          <w:tcPr>
            <w:tcW w:w="567" w:type="dxa"/>
          </w:tcPr>
          <w:p w14:paraId="262507A8" w14:textId="77777777" w:rsidR="004B2896" w:rsidRPr="00A1095A" w:rsidRDefault="004B2896" w:rsidP="001D0457">
            <w:pPr>
              <w:keepNext/>
              <w:ind w:left="-108" w:right="-108"/>
              <w:jc w:val="center"/>
              <w:rPr>
                <w:b/>
                <w:bCs/>
                <w:sz w:val="18"/>
                <w:szCs w:val="18"/>
                <w:lang w:val="es-ES_tradnl"/>
              </w:rPr>
            </w:pPr>
            <w:r w:rsidRPr="00A1095A">
              <w:rPr>
                <w:b/>
                <w:bCs/>
                <w:sz w:val="18"/>
                <w:szCs w:val="18"/>
                <w:lang w:val="es-ES_tradnl"/>
              </w:rPr>
              <w:t>2016</w:t>
            </w:r>
          </w:p>
        </w:tc>
        <w:tc>
          <w:tcPr>
            <w:tcW w:w="573" w:type="dxa"/>
          </w:tcPr>
          <w:p w14:paraId="75A3905E" w14:textId="77777777" w:rsidR="004B2896" w:rsidRPr="00A1095A" w:rsidRDefault="004B2896" w:rsidP="001D0457">
            <w:pPr>
              <w:keepNext/>
              <w:ind w:left="-107" w:right="-110"/>
              <w:jc w:val="center"/>
              <w:rPr>
                <w:b/>
                <w:bCs/>
                <w:sz w:val="18"/>
                <w:szCs w:val="18"/>
                <w:lang w:val="es-ES_tradnl"/>
              </w:rPr>
            </w:pPr>
            <w:r w:rsidRPr="00A1095A">
              <w:rPr>
                <w:b/>
                <w:bCs/>
                <w:sz w:val="18"/>
                <w:szCs w:val="18"/>
                <w:lang w:val="es-ES_tradnl"/>
              </w:rPr>
              <w:t>2017</w:t>
            </w:r>
          </w:p>
        </w:tc>
        <w:tc>
          <w:tcPr>
            <w:tcW w:w="2590" w:type="dxa"/>
            <w:vMerge/>
          </w:tcPr>
          <w:p w14:paraId="1EE66C46" w14:textId="77777777" w:rsidR="004B2896" w:rsidRPr="007D3115" w:rsidRDefault="004B2896" w:rsidP="001D0457">
            <w:pPr>
              <w:keepNext/>
              <w:jc w:val="center"/>
              <w:rPr>
                <w:b/>
                <w:bCs/>
                <w:sz w:val="20"/>
                <w:szCs w:val="20"/>
                <w:lang w:val="es-ES_tradnl"/>
              </w:rPr>
            </w:pPr>
          </w:p>
        </w:tc>
        <w:tc>
          <w:tcPr>
            <w:tcW w:w="1488" w:type="dxa"/>
            <w:vMerge/>
          </w:tcPr>
          <w:p w14:paraId="08D4724E" w14:textId="77777777" w:rsidR="004B2896" w:rsidRPr="00A1095A" w:rsidRDefault="004B2896" w:rsidP="001D0457">
            <w:pPr>
              <w:keepNext/>
              <w:tabs>
                <w:tab w:val="left" w:pos="223"/>
                <w:tab w:val="center" w:pos="1377"/>
              </w:tabs>
              <w:ind w:left="-108" w:right="-108"/>
              <w:jc w:val="center"/>
              <w:rPr>
                <w:b/>
                <w:bCs/>
                <w:sz w:val="18"/>
                <w:szCs w:val="18"/>
                <w:lang w:val="es-ES_tradnl"/>
              </w:rPr>
            </w:pPr>
          </w:p>
        </w:tc>
      </w:tr>
      <w:tr w:rsidR="004B2896" w:rsidRPr="00A1095A" w14:paraId="60590EB7" w14:textId="77777777" w:rsidTr="0046164E">
        <w:tc>
          <w:tcPr>
            <w:tcW w:w="1049" w:type="dxa"/>
            <w:tcMar>
              <w:left w:w="29" w:type="dxa"/>
              <w:right w:w="29" w:type="dxa"/>
            </w:tcMar>
          </w:tcPr>
          <w:p w14:paraId="65EB1F28" w14:textId="125CFD93" w:rsidR="004B2896" w:rsidRPr="007D3115" w:rsidRDefault="004B2896" w:rsidP="001D0457">
            <w:pPr>
              <w:keepNext/>
              <w:jc w:val="left"/>
              <w:rPr>
                <w:sz w:val="20"/>
                <w:szCs w:val="20"/>
                <w:lang w:val="es-ES_tradnl"/>
              </w:rPr>
            </w:pPr>
            <w:r w:rsidRPr="007D3115">
              <w:rPr>
                <w:sz w:val="20"/>
                <w:szCs w:val="20"/>
                <w:lang w:val="es-ES_tradnl"/>
              </w:rPr>
              <w:t>HCFC</w:t>
            </w:r>
            <w:r w:rsidR="00394E74" w:rsidRPr="007D3115">
              <w:rPr>
                <w:sz w:val="20"/>
                <w:szCs w:val="20"/>
                <w:lang w:val="es-ES_tradnl"/>
              </w:rPr>
              <w:t>-</w:t>
            </w:r>
            <w:r w:rsidRPr="007D3115">
              <w:rPr>
                <w:sz w:val="20"/>
                <w:szCs w:val="20"/>
                <w:lang w:val="es-ES_tradnl"/>
              </w:rPr>
              <w:t>22</w:t>
            </w:r>
          </w:p>
        </w:tc>
        <w:tc>
          <w:tcPr>
            <w:tcW w:w="567" w:type="dxa"/>
            <w:tcMar>
              <w:left w:w="29" w:type="dxa"/>
              <w:right w:w="29" w:type="dxa"/>
            </w:tcMar>
          </w:tcPr>
          <w:p w14:paraId="08172ABC" w14:textId="77777777" w:rsidR="004B2896" w:rsidRPr="00A1095A" w:rsidRDefault="004B2896" w:rsidP="001D0457">
            <w:pPr>
              <w:keepNext/>
              <w:jc w:val="right"/>
              <w:rPr>
                <w:sz w:val="18"/>
                <w:szCs w:val="18"/>
                <w:lang w:val="es-ES_tradnl"/>
              </w:rPr>
            </w:pPr>
            <w:r w:rsidRPr="00A1095A">
              <w:rPr>
                <w:sz w:val="18"/>
                <w:szCs w:val="18"/>
                <w:lang w:val="es-ES_tradnl"/>
              </w:rPr>
              <w:t>7.35</w:t>
            </w:r>
          </w:p>
        </w:tc>
        <w:tc>
          <w:tcPr>
            <w:tcW w:w="567" w:type="dxa"/>
            <w:tcMar>
              <w:left w:w="29" w:type="dxa"/>
              <w:right w:w="29" w:type="dxa"/>
            </w:tcMar>
          </w:tcPr>
          <w:p w14:paraId="7BCF22AB" w14:textId="77777777" w:rsidR="004B2896" w:rsidRPr="00A1095A" w:rsidRDefault="004B2896" w:rsidP="001D0457">
            <w:pPr>
              <w:keepNext/>
              <w:jc w:val="right"/>
              <w:rPr>
                <w:sz w:val="18"/>
                <w:szCs w:val="18"/>
                <w:lang w:val="es-ES_tradnl"/>
              </w:rPr>
            </w:pPr>
            <w:r w:rsidRPr="00A1095A">
              <w:rPr>
                <w:sz w:val="18"/>
                <w:szCs w:val="18"/>
                <w:lang w:val="es-ES_tradnl"/>
              </w:rPr>
              <w:t>8.61</w:t>
            </w:r>
          </w:p>
        </w:tc>
        <w:tc>
          <w:tcPr>
            <w:tcW w:w="567" w:type="dxa"/>
            <w:tcMar>
              <w:left w:w="29" w:type="dxa"/>
              <w:right w:w="29" w:type="dxa"/>
            </w:tcMar>
          </w:tcPr>
          <w:p w14:paraId="5471F90C" w14:textId="77777777" w:rsidR="004B2896" w:rsidRPr="00A1095A" w:rsidRDefault="004B2896" w:rsidP="001D0457">
            <w:pPr>
              <w:keepNext/>
              <w:jc w:val="right"/>
              <w:rPr>
                <w:sz w:val="18"/>
                <w:szCs w:val="18"/>
                <w:lang w:val="es-ES_tradnl"/>
              </w:rPr>
            </w:pPr>
            <w:r w:rsidRPr="00A1095A">
              <w:rPr>
                <w:sz w:val="18"/>
                <w:szCs w:val="18"/>
                <w:lang w:val="es-ES_tradnl"/>
              </w:rPr>
              <w:t>9.28</w:t>
            </w:r>
          </w:p>
        </w:tc>
        <w:tc>
          <w:tcPr>
            <w:tcW w:w="567" w:type="dxa"/>
            <w:tcMar>
              <w:left w:w="29" w:type="dxa"/>
              <w:right w:w="29" w:type="dxa"/>
            </w:tcMar>
          </w:tcPr>
          <w:p w14:paraId="336C362C" w14:textId="77777777" w:rsidR="004B2896" w:rsidRPr="00A1095A" w:rsidRDefault="004B2896" w:rsidP="001D0457">
            <w:pPr>
              <w:keepNext/>
              <w:jc w:val="right"/>
              <w:rPr>
                <w:sz w:val="18"/>
                <w:szCs w:val="18"/>
                <w:lang w:val="es-ES_tradnl"/>
              </w:rPr>
            </w:pPr>
            <w:r w:rsidRPr="00A1095A">
              <w:rPr>
                <w:sz w:val="18"/>
                <w:szCs w:val="18"/>
                <w:lang w:val="es-ES_tradnl"/>
              </w:rPr>
              <w:t>10.06</w:t>
            </w:r>
          </w:p>
        </w:tc>
        <w:tc>
          <w:tcPr>
            <w:tcW w:w="567" w:type="dxa"/>
            <w:tcMar>
              <w:left w:w="29" w:type="dxa"/>
              <w:right w:w="29" w:type="dxa"/>
            </w:tcMar>
          </w:tcPr>
          <w:p w14:paraId="596716A4" w14:textId="77777777" w:rsidR="004B2896" w:rsidRPr="00A1095A" w:rsidRDefault="004B2896" w:rsidP="001D0457">
            <w:pPr>
              <w:keepNext/>
              <w:jc w:val="right"/>
              <w:rPr>
                <w:sz w:val="18"/>
                <w:szCs w:val="18"/>
                <w:lang w:val="es-ES_tradnl"/>
              </w:rPr>
            </w:pPr>
            <w:r w:rsidRPr="00A1095A">
              <w:rPr>
                <w:sz w:val="18"/>
                <w:szCs w:val="18"/>
                <w:lang w:val="es-ES_tradnl"/>
              </w:rPr>
              <w:t>9.24</w:t>
            </w:r>
          </w:p>
        </w:tc>
        <w:tc>
          <w:tcPr>
            <w:tcW w:w="567" w:type="dxa"/>
            <w:tcMar>
              <w:left w:w="29" w:type="dxa"/>
              <w:right w:w="29" w:type="dxa"/>
            </w:tcMar>
          </w:tcPr>
          <w:p w14:paraId="62DC778E" w14:textId="77777777" w:rsidR="004B2896" w:rsidRPr="00A1095A" w:rsidRDefault="004B2896" w:rsidP="001D0457">
            <w:pPr>
              <w:keepNext/>
              <w:jc w:val="right"/>
              <w:rPr>
                <w:sz w:val="18"/>
                <w:szCs w:val="18"/>
                <w:lang w:val="es-ES_tradnl"/>
              </w:rPr>
            </w:pPr>
            <w:r w:rsidRPr="00A1095A">
              <w:rPr>
                <w:sz w:val="18"/>
                <w:szCs w:val="18"/>
                <w:lang w:val="es-ES_tradnl"/>
              </w:rPr>
              <w:t>10.08</w:t>
            </w:r>
          </w:p>
        </w:tc>
        <w:tc>
          <w:tcPr>
            <w:tcW w:w="567" w:type="dxa"/>
            <w:tcMar>
              <w:left w:w="29" w:type="dxa"/>
              <w:right w:w="29" w:type="dxa"/>
            </w:tcMar>
          </w:tcPr>
          <w:p w14:paraId="3EE36498" w14:textId="77777777" w:rsidR="004B2896" w:rsidRPr="00A1095A" w:rsidRDefault="004B2896" w:rsidP="001D0457">
            <w:pPr>
              <w:keepNext/>
              <w:jc w:val="right"/>
              <w:rPr>
                <w:sz w:val="18"/>
                <w:szCs w:val="18"/>
                <w:lang w:val="es-ES_tradnl"/>
              </w:rPr>
            </w:pPr>
            <w:r w:rsidRPr="00A1095A">
              <w:rPr>
                <w:sz w:val="18"/>
                <w:szCs w:val="18"/>
                <w:lang w:val="es-ES_tradnl"/>
              </w:rPr>
              <w:t>10.07</w:t>
            </w:r>
          </w:p>
        </w:tc>
        <w:tc>
          <w:tcPr>
            <w:tcW w:w="567" w:type="dxa"/>
            <w:tcMar>
              <w:left w:w="29" w:type="dxa"/>
              <w:right w:w="29" w:type="dxa"/>
            </w:tcMar>
          </w:tcPr>
          <w:p w14:paraId="3496E52D" w14:textId="77777777" w:rsidR="004B2896" w:rsidRPr="00A1095A" w:rsidRDefault="004B2896" w:rsidP="001D0457">
            <w:pPr>
              <w:keepNext/>
              <w:jc w:val="right"/>
              <w:rPr>
                <w:sz w:val="18"/>
                <w:szCs w:val="18"/>
                <w:lang w:val="es-ES_tradnl"/>
              </w:rPr>
            </w:pPr>
            <w:r w:rsidRPr="00A1095A">
              <w:rPr>
                <w:sz w:val="18"/>
                <w:szCs w:val="18"/>
                <w:lang w:val="es-ES_tradnl"/>
              </w:rPr>
              <w:t>9.25</w:t>
            </w:r>
          </w:p>
        </w:tc>
        <w:tc>
          <w:tcPr>
            <w:tcW w:w="573" w:type="dxa"/>
          </w:tcPr>
          <w:p w14:paraId="1BE2AD8A" w14:textId="77777777" w:rsidR="004B2896" w:rsidRPr="00A1095A" w:rsidRDefault="004B2896" w:rsidP="001D0457">
            <w:pPr>
              <w:ind w:left="-107"/>
              <w:jc w:val="right"/>
              <w:rPr>
                <w:sz w:val="18"/>
                <w:szCs w:val="18"/>
                <w:lang w:val="es-ES_tradnl"/>
              </w:rPr>
            </w:pPr>
            <w:r w:rsidRPr="00A1095A">
              <w:rPr>
                <w:sz w:val="18"/>
                <w:szCs w:val="18"/>
                <w:lang w:val="es-ES_tradnl"/>
              </w:rPr>
              <w:t>10.18</w:t>
            </w:r>
          </w:p>
        </w:tc>
        <w:tc>
          <w:tcPr>
            <w:tcW w:w="2590" w:type="dxa"/>
            <w:tcMar>
              <w:left w:w="43" w:type="dxa"/>
              <w:right w:w="29" w:type="dxa"/>
            </w:tcMar>
          </w:tcPr>
          <w:p w14:paraId="622857D4" w14:textId="016BC839" w:rsidR="004B2896" w:rsidRPr="007D3115" w:rsidRDefault="004B2896" w:rsidP="00CD017D">
            <w:pPr>
              <w:jc w:val="left"/>
              <w:rPr>
                <w:sz w:val="20"/>
                <w:szCs w:val="20"/>
                <w:lang w:val="es-ES_tradnl"/>
              </w:rPr>
            </w:pPr>
            <w:r w:rsidRPr="007D3115">
              <w:rPr>
                <w:sz w:val="20"/>
                <w:szCs w:val="20"/>
                <w:lang w:val="es-ES_tradnl"/>
              </w:rPr>
              <w:t>1</w:t>
            </w:r>
            <w:r w:rsidR="00B82EDF" w:rsidRPr="007D3115">
              <w:rPr>
                <w:sz w:val="20"/>
                <w:szCs w:val="20"/>
                <w:lang w:val="es-ES_tradnl"/>
              </w:rPr>
              <w:t>,</w:t>
            </w:r>
            <w:r w:rsidRPr="007D3115">
              <w:rPr>
                <w:sz w:val="20"/>
                <w:szCs w:val="20"/>
                <w:lang w:val="es-ES_tradnl"/>
              </w:rPr>
              <w:t>45</w:t>
            </w:r>
            <w:r w:rsidR="003B0B74" w:rsidRPr="007D3115">
              <w:rPr>
                <w:sz w:val="20"/>
                <w:szCs w:val="20"/>
                <w:lang w:val="es-ES_tradnl"/>
              </w:rPr>
              <w:t xml:space="preserve"> </w:t>
            </w:r>
            <w:r w:rsidRPr="007D3115">
              <w:rPr>
                <w:sz w:val="20"/>
                <w:szCs w:val="20"/>
                <w:lang w:val="es-ES_tradnl"/>
              </w:rPr>
              <w:t>(</w:t>
            </w:r>
            <w:r w:rsidR="00CF0ECB" w:rsidRPr="007D3115">
              <w:rPr>
                <w:sz w:val="20"/>
                <w:szCs w:val="20"/>
                <w:lang w:val="es-ES_tradnl"/>
              </w:rPr>
              <w:t>Tailandia</w:t>
            </w:r>
            <w:r w:rsidRPr="007D3115">
              <w:rPr>
                <w:sz w:val="20"/>
                <w:szCs w:val="20"/>
                <w:lang w:val="es-ES_tradnl"/>
              </w:rPr>
              <w:t>)</w:t>
            </w:r>
            <w:r w:rsidR="003B0B74" w:rsidRPr="007D3115">
              <w:rPr>
                <w:sz w:val="20"/>
                <w:szCs w:val="20"/>
                <w:lang w:val="es-ES_tradnl"/>
              </w:rPr>
              <w:t xml:space="preserve"> </w:t>
            </w:r>
            <w:r w:rsidR="00B82EDF" w:rsidRPr="007D3115">
              <w:rPr>
                <w:sz w:val="20"/>
                <w:szCs w:val="20"/>
                <w:lang w:val="es-ES_tradnl"/>
              </w:rPr>
              <w:t>a</w:t>
            </w:r>
            <w:r w:rsidR="003B0B74" w:rsidRPr="007D3115">
              <w:rPr>
                <w:sz w:val="20"/>
                <w:szCs w:val="20"/>
                <w:lang w:val="es-ES_tradnl"/>
              </w:rPr>
              <w:t xml:space="preserve"> </w:t>
            </w:r>
            <w:r w:rsidRPr="007D3115">
              <w:rPr>
                <w:sz w:val="20"/>
                <w:szCs w:val="20"/>
                <w:lang w:val="es-ES_tradnl"/>
              </w:rPr>
              <w:t>42</w:t>
            </w:r>
            <w:r w:rsidR="00B82EDF" w:rsidRPr="007D3115">
              <w:rPr>
                <w:sz w:val="20"/>
                <w:szCs w:val="20"/>
                <w:lang w:val="es-ES_tradnl"/>
              </w:rPr>
              <w:t>,</w:t>
            </w:r>
            <w:r w:rsidRPr="007D3115">
              <w:rPr>
                <w:sz w:val="20"/>
                <w:szCs w:val="20"/>
                <w:lang w:val="es-ES_tradnl"/>
              </w:rPr>
              <w:t>00</w:t>
            </w:r>
            <w:r w:rsidR="003B0B74" w:rsidRPr="007D3115">
              <w:rPr>
                <w:sz w:val="20"/>
                <w:szCs w:val="20"/>
                <w:lang w:val="es-ES_tradnl"/>
              </w:rPr>
              <w:t xml:space="preserve"> </w:t>
            </w:r>
            <w:r w:rsidRPr="007D3115">
              <w:rPr>
                <w:sz w:val="20"/>
                <w:szCs w:val="20"/>
                <w:lang w:val="es-ES_tradnl"/>
              </w:rPr>
              <w:t>(</w:t>
            </w:r>
            <w:r w:rsidR="006C27DB" w:rsidRPr="007D3115">
              <w:rPr>
                <w:sz w:val="20"/>
                <w:szCs w:val="20"/>
                <w:lang w:val="es-ES_tradnl"/>
              </w:rPr>
              <w:t>Omán</w:t>
            </w:r>
            <w:r w:rsidRPr="007D3115">
              <w:rPr>
                <w:sz w:val="20"/>
                <w:szCs w:val="20"/>
                <w:lang w:val="es-ES_tradnl"/>
              </w:rPr>
              <w:t>)</w:t>
            </w:r>
          </w:p>
        </w:tc>
        <w:tc>
          <w:tcPr>
            <w:tcW w:w="1488" w:type="dxa"/>
            <w:tcMar>
              <w:left w:w="29" w:type="dxa"/>
              <w:right w:w="29" w:type="dxa"/>
            </w:tcMar>
          </w:tcPr>
          <w:p w14:paraId="40BE51E8" w14:textId="77777777" w:rsidR="004B2896" w:rsidRPr="00A1095A" w:rsidRDefault="004B2896" w:rsidP="001D0457">
            <w:pPr>
              <w:keepNext/>
              <w:jc w:val="center"/>
              <w:rPr>
                <w:sz w:val="18"/>
                <w:szCs w:val="18"/>
                <w:lang w:val="es-ES_tradnl"/>
              </w:rPr>
            </w:pPr>
            <w:r w:rsidRPr="00A1095A">
              <w:rPr>
                <w:sz w:val="18"/>
                <w:szCs w:val="18"/>
                <w:lang w:val="es-ES_tradnl"/>
              </w:rPr>
              <w:t>108</w:t>
            </w:r>
          </w:p>
        </w:tc>
      </w:tr>
      <w:tr w:rsidR="004B2896" w:rsidRPr="00A1095A" w14:paraId="7C865510" w14:textId="77777777" w:rsidTr="0046164E">
        <w:tc>
          <w:tcPr>
            <w:tcW w:w="1049" w:type="dxa"/>
            <w:tcMar>
              <w:left w:w="29" w:type="dxa"/>
              <w:right w:w="29" w:type="dxa"/>
            </w:tcMar>
          </w:tcPr>
          <w:p w14:paraId="53966FBA" w14:textId="73BDBA33" w:rsidR="004B2896" w:rsidRPr="007D3115" w:rsidRDefault="004B2896" w:rsidP="001D0457">
            <w:pPr>
              <w:keepNext/>
              <w:jc w:val="left"/>
              <w:rPr>
                <w:sz w:val="20"/>
                <w:szCs w:val="20"/>
                <w:lang w:val="es-ES_tradnl"/>
              </w:rPr>
            </w:pPr>
            <w:r w:rsidRPr="007D3115">
              <w:rPr>
                <w:sz w:val="20"/>
                <w:szCs w:val="20"/>
                <w:lang w:val="es-ES_tradnl"/>
              </w:rPr>
              <w:t>HCFC</w:t>
            </w:r>
            <w:r w:rsidR="00394E74" w:rsidRPr="007D3115">
              <w:rPr>
                <w:sz w:val="20"/>
                <w:szCs w:val="20"/>
                <w:lang w:val="es-ES_tradnl"/>
              </w:rPr>
              <w:t>-</w:t>
            </w:r>
            <w:r w:rsidRPr="007D3115">
              <w:rPr>
                <w:sz w:val="20"/>
                <w:szCs w:val="20"/>
                <w:lang w:val="es-ES_tradnl"/>
              </w:rPr>
              <w:t>141b</w:t>
            </w:r>
          </w:p>
        </w:tc>
        <w:tc>
          <w:tcPr>
            <w:tcW w:w="567" w:type="dxa"/>
            <w:tcMar>
              <w:left w:w="29" w:type="dxa"/>
              <w:right w:w="29" w:type="dxa"/>
            </w:tcMar>
          </w:tcPr>
          <w:p w14:paraId="4D4905F7" w14:textId="77777777" w:rsidR="004B2896" w:rsidRPr="00A1095A" w:rsidRDefault="004B2896" w:rsidP="001D0457">
            <w:pPr>
              <w:keepNext/>
              <w:jc w:val="right"/>
              <w:rPr>
                <w:sz w:val="18"/>
                <w:szCs w:val="18"/>
                <w:lang w:val="es-ES_tradnl"/>
              </w:rPr>
            </w:pPr>
            <w:r w:rsidRPr="00A1095A">
              <w:rPr>
                <w:sz w:val="18"/>
                <w:szCs w:val="18"/>
                <w:lang w:val="es-ES_tradnl"/>
              </w:rPr>
              <w:t>5.00</w:t>
            </w:r>
          </w:p>
        </w:tc>
        <w:tc>
          <w:tcPr>
            <w:tcW w:w="567" w:type="dxa"/>
            <w:tcMar>
              <w:left w:w="29" w:type="dxa"/>
              <w:right w:w="29" w:type="dxa"/>
            </w:tcMar>
          </w:tcPr>
          <w:p w14:paraId="0576B4F1" w14:textId="77777777" w:rsidR="004B2896" w:rsidRPr="00A1095A" w:rsidRDefault="004B2896" w:rsidP="001D0457">
            <w:pPr>
              <w:keepNext/>
              <w:jc w:val="right"/>
              <w:rPr>
                <w:sz w:val="18"/>
                <w:szCs w:val="18"/>
                <w:lang w:val="es-ES_tradnl"/>
              </w:rPr>
            </w:pPr>
            <w:r w:rsidRPr="00A1095A">
              <w:rPr>
                <w:sz w:val="18"/>
                <w:szCs w:val="18"/>
                <w:lang w:val="es-ES_tradnl"/>
              </w:rPr>
              <w:t>6.02</w:t>
            </w:r>
          </w:p>
        </w:tc>
        <w:tc>
          <w:tcPr>
            <w:tcW w:w="567" w:type="dxa"/>
            <w:tcMar>
              <w:left w:w="29" w:type="dxa"/>
              <w:right w:w="29" w:type="dxa"/>
            </w:tcMar>
          </w:tcPr>
          <w:p w14:paraId="36083DB8" w14:textId="77777777" w:rsidR="004B2896" w:rsidRPr="00A1095A" w:rsidRDefault="004B2896" w:rsidP="001D0457">
            <w:pPr>
              <w:keepNext/>
              <w:jc w:val="right"/>
              <w:rPr>
                <w:sz w:val="18"/>
                <w:szCs w:val="18"/>
                <w:lang w:val="es-ES_tradnl"/>
              </w:rPr>
            </w:pPr>
            <w:r w:rsidRPr="00A1095A">
              <w:rPr>
                <w:sz w:val="18"/>
                <w:szCs w:val="18"/>
                <w:lang w:val="es-ES_tradnl"/>
              </w:rPr>
              <w:t>6.73</w:t>
            </w:r>
          </w:p>
        </w:tc>
        <w:tc>
          <w:tcPr>
            <w:tcW w:w="567" w:type="dxa"/>
            <w:tcMar>
              <w:left w:w="29" w:type="dxa"/>
              <w:right w:w="29" w:type="dxa"/>
            </w:tcMar>
          </w:tcPr>
          <w:p w14:paraId="75349036" w14:textId="77777777" w:rsidR="004B2896" w:rsidRPr="00A1095A" w:rsidRDefault="004B2896" w:rsidP="001D0457">
            <w:pPr>
              <w:keepNext/>
              <w:jc w:val="right"/>
              <w:rPr>
                <w:sz w:val="18"/>
                <w:szCs w:val="18"/>
                <w:lang w:val="es-ES_tradnl"/>
              </w:rPr>
            </w:pPr>
            <w:r w:rsidRPr="00A1095A">
              <w:rPr>
                <w:sz w:val="18"/>
                <w:szCs w:val="18"/>
                <w:lang w:val="es-ES_tradnl"/>
              </w:rPr>
              <w:t>6.73</w:t>
            </w:r>
          </w:p>
        </w:tc>
        <w:tc>
          <w:tcPr>
            <w:tcW w:w="567" w:type="dxa"/>
            <w:tcMar>
              <w:left w:w="29" w:type="dxa"/>
              <w:right w:w="29" w:type="dxa"/>
            </w:tcMar>
          </w:tcPr>
          <w:p w14:paraId="7C8D55AF" w14:textId="77777777" w:rsidR="004B2896" w:rsidRPr="00A1095A" w:rsidRDefault="004B2896" w:rsidP="001D0457">
            <w:pPr>
              <w:keepNext/>
              <w:jc w:val="right"/>
              <w:rPr>
                <w:sz w:val="18"/>
                <w:szCs w:val="18"/>
                <w:lang w:val="es-ES_tradnl"/>
              </w:rPr>
            </w:pPr>
            <w:r w:rsidRPr="00A1095A">
              <w:rPr>
                <w:sz w:val="18"/>
                <w:szCs w:val="18"/>
                <w:lang w:val="es-ES_tradnl"/>
              </w:rPr>
              <w:t>6.65</w:t>
            </w:r>
          </w:p>
        </w:tc>
        <w:tc>
          <w:tcPr>
            <w:tcW w:w="567" w:type="dxa"/>
            <w:tcMar>
              <w:left w:w="29" w:type="dxa"/>
              <w:right w:w="29" w:type="dxa"/>
            </w:tcMar>
          </w:tcPr>
          <w:p w14:paraId="551D1455" w14:textId="77777777" w:rsidR="004B2896" w:rsidRPr="00A1095A" w:rsidRDefault="004B2896" w:rsidP="001D0457">
            <w:pPr>
              <w:keepNext/>
              <w:jc w:val="right"/>
              <w:rPr>
                <w:sz w:val="18"/>
                <w:szCs w:val="18"/>
                <w:lang w:val="es-ES_tradnl"/>
              </w:rPr>
            </w:pPr>
            <w:r w:rsidRPr="00A1095A">
              <w:rPr>
                <w:sz w:val="18"/>
                <w:szCs w:val="18"/>
                <w:lang w:val="es-ES_tradnl"/>
              </w:rPr>
              <w:t>7.77</w:t>
            </w:r>
          </w:p>
        </w:tc>
        <w:tc>
          <w:tcPr>
            <w:tcW w:w="567" w:type="dxa"/>
            <w:tcMar>
              <w:left w:w="29" w:type="dxa"/>
              <w:right w:w="29" w:type="dxa"/>
            </w:tcMar>
          </w:tcPr>
          <w:p w14:paraId="57A1E129" w14:textId="77777777" w:rsidR="004B2896" w:rsidRPr="00A1095A" w:rsidRDefault="004B2896" w:rsidP="001D0457">
            <w:pPr>
              <w:keepNext/>
              <w:jc w:val="right"/>
              <w:rPr>
                <w:sz w:val="18"/>
                <w:szCs w:val="18"/>
                <w:lang w:val="es-ES_tradnl"/>
              </w:rPr>
            </w:pPr>
            <w:r w:rsidRPr="00A1095A">
              <w:rPr>
                <w:sz w:val="18"/>
                <w:szCs w:val="18"/>
                <w:lang w:val="es-ES_tradnl"/>
              </w:rPr>
              <w:t>7.08</w:t>
            </w:r>
          </w:p>
        </w:tc>
        <w:tc>
          <w:tcPr>
            <w:tcW w:w="567" w:type="dxa"/>
            <w:tcMar>
              <w:left w:w="29" w:type="dxa"/>
              <w:right w:w="29" w:type="dxa"/>
            </w:tcMar>
          </w:tcPr>
          <w:p w14:paraId="7847CB64" w14:textId="77777777" w:rsidR="004B2896" w:rsidRPr="00A1095A" w:rsidRDefault="004B2896" w:rsidP="001D0457">
            <w:pPr>
              <w:keepNext/>
              <w:jc w:val="right"/>
              <w:rPr>
                <w:sz w:val="18"/>
                <w:szCs w:val="18"/>
                <w:lang w:val="es-ES_tradnl"/>
              </w:rPr>
            </w:pPr>
            <w:r w:rsidRPr="00A1095A">
              <w:rPr>
                <w:sz w:val="18"/>
                <w:szCs w:val="18"/>
                <w:lang w:val="es-ES_tradnl"/>
              </w:rPr>
              <w:t>10.00</w:t>
            </w:r>
          </w:p>
        </w:tc>
        <w:tc>
          <w:tcPr>
            <w:tcW w:w="573" w:type="dxa"/>
          </w:tcPr>
          <w:p w14:paraId="7552B1F0" w14:textId="77777777" w:rsidR="004B2896" w:rsidRPr="00A1095A" w:rsidRDefault="004B2896" w:rsidP="001D0457">
            <w:pPr>
              <w:ind w:left="-107"/>
              <w:jc w:val="right"/>
              <w:rPr>
                <w:sz w:val="18"/>
                <w:szCs w:val="18"/>
                <w:lang w:val="es-ES_tradnl"/>
              </w:rPr>
            </w:pPr>
            <w:r w:rsidRPr="00A1095A">
              <w:rPr>
                <w:sz w:val="18"/>
                <w:szCs w:val="18"/>
                <w:lang w:val="es-ES_tradnl"/>
              </w:rPr>
              <w:t>9.40</w:t>
            </w:r>
          </w:p>
        </w:tc>
        <w:tc>
          <w:tcPr>
            <w:tcW w:w="2590" w:type="dxa"/>
            <w:tcMar>
              <w:left w:w="43" w:type="dxa"/>
              <w:right w:w="29" w:type="dxa"/>
            </w:tcMar>
          </w:tcPr>
          <w:p w14:paraId="008132B6" w14:textId="385B42ED" w:rsidR="004B2896" w:rsidRPr="007D3115" w:rsidRDefault="004B2896" w:rsidP="00CD017D">
            <w:pPr>
              <w:jc w:val="left"/>
              <w:rPr>
                <w:sz w:val="20"/>
                <w:szCs w:val="20"/>
                <w:lang w:val="es-ES_tradnl"/>
              </w:rPr>
            </w:pPr>
            <w:r w:rsidRPr="007D3115">
              <w:rPr>
                <w:sz w:val="20"/>
                <w:szCs w:val="20"/>
                <w:lang w:val="es-ES_tradnl"/>
              </w:rPr>
              <w:t>2</w:t>
            </w:r>
            <w:r w:rsidR="00B82EDF" w:rsidRPr="007D3115">
              <w:rPr>
                <w:sz w:val="20"/>
                <w:szCs w:val="20"/>
                <w:lang w:val="es-ES_tradnl"/>
              </w:rPr>
              <w:t>,</w:t>
            </w:r>
            <w:r w:rsidRPr="007D3115">
              <w:rPr>
                <w:sz w:val="20"/>
                <w:szCs w:val="20"/>
                <w:lang w:val="es-ES_tradnl"/>
              </w:rPr>
              <w:t>82</w:t>
            </w:r>
            <w:r w:rsidR="003B0B74" w:rsidRPr="007D3115">
              <w:rPr>
                <w:sz w:val="20"/>
                <w:szCs w:val="20"/>
                <w:lang w:val="es-ES_tradnl"/>
              </w:rPr>
              <w:t xml:space="preserve"> </w:t>
            </w:r>
            <w:r w:rsidRPr="007D3115">
              <w:rPr>
                <w:sz w:val="20"/>
                <w:szCs w:val="20"/>
                <w:lang w:val="es-ES_tradnl"/>
              </w:rPr>
              <w:t>(China)</w:t>
            </w:r>
            <w:r w:rsidR="003B0B74" w:rsidRPr="007D3115">
              <w:rPr>
                <w:sz w:val="20"/>
                <w:szCs w:val="20"/>
                <w:lang w:val="es-ES_tradnl"/>
              </w:rPr>
              <w:t xml:space="preserve"> </w:t>
            </w:r>
            <w:r w:rsidR="00B82EDF" w:rsidRPr="007D3115">
              <w:rPr>
                <w:sz w:val="20"/>
                <w:szCs w:val="20"/>
                <w:lang w:val="es-ES_tradnl"/>
              </w:rPr>
              <w:t>a</w:t>
            </w:r>
            <w:r w:rsidR="003B0B74" w:rsidRPr="007D3115">
              <w:rPr>
                <w:sz w:val="20"/>
                <w:szCs w:val="20"/>
                <w:lang w:val="es-ES_tradnl"/>
              </w:rPr>
              <w:t xml:space="preserve"> </w:t>
            </w:r>
            <w:r w:rsidRPr="007D3115">
              <w:rPr>
                <w:sz w:val="20"/>
                <w:szCs w:val="20"/>
                <w:lang w:val="es-ES_tradnl"/>
              </w:rPr>
              <w:t>32</w:t>
            </w:r>
            <w:r w:rsidR="00B82EDF" w:rsidRPr="007D3115">
              <w:rPr>
                <w:sz w:val="20"/>
                <w:szCs w:val="20"/>
                <w:lang w:val="es-ES_tradnl"/>
              </w:rPr>
              <w:t>,</w:t>
            </w:r>
            <w:r w:rsidRPr="007D3115">
              <w:rPr>
                <w:sz w:val="20"/>
                <w:szCs w:val="20"/>
                <w:lang w:val="es-ES_tradnl"/>
              </w:rPr>
              <w:t>08</w:t>
            </w:r>
            <w:r w:rsidR="003B0B74" w:rsidRPr="007D3115">
              <w:rPr>
                <w:sz w:val="20"/>
                <w:szCs w:val="20"/>
                <w:lang w:val="es-ES_tradnl"/>
              </w:rPr>
              <w:t xml:space="preserve"> </w:t>
            </w:r>
            <w:r w:rsidRPr="007D3115">
              <w:rPr>
                <w:sz w:val="20"/>
                <w:szCs w:val="20"/>
                <w:lang w:val="es-ES_tradnl"/>
              </w:rPr>
              <w:t>(</w:t>
            </w:r>
            <w:r w:rsidR="00733436" w:rsidRPr="007D3115">
              <w:rPr>
                <w:sz w:val="20"/>
                <w:szCs w:val="20"/>
                <w:lang w:val="es-ES_tradnl"/>
              </w:rPr>
              <w:t>Belice</w:t>
            </w:r>
            <w:r w:rsidRPr="007D3115">
              <w:rPr>
                <w:sz w:val="20"/>
                <w:szCs w:val="20"/>
                <w:lang w:val="es-ES_tradnl"/>
              </w:rPr>
              <w:t>)</w:t>
            </w:r>
          </w:p>
        </w:tc>
        <w:tc>
          <w:tcPr>
            <w:tcW w:w="1488" w:type="dxa"/>
            <w:tcMar>
              <w:left w:w="29" w:type="dxa"/>
              <w:right w:w="29" w:type="dxa"/>
            </w:tcMar>
          </w:tcPr>
          <w:p w14:paraId="77832098" w14:textId="77777777" w:rsidR="004B2896" w:rsidRPr="00A1095A" w:rsidDel="005C468C" w:rsidRDefault="004B2896" w:rsidP="001D0457">
            <w:pPr>
              <w:keepNext/>
              <w:jc w:val="center"/>
              <w:rPr>
                <w:sz w:val="18"/>
                <w:szCs w:val="18"/>
                <w:lang w:val="es-ES_tradnl"/>
              </w:rPr>
            </w:pPr>
            <w:r w:rsidRPr="00A1095A">
              <w:rPr>
                <w:sz w:val="18"/>
                <w:szCs w:val="18"/>
                <w:lang w:val="es-ES_tradnl"/>
              </w:rPr>
              <w:t>28</w:t>
            </w:r>
          </w:p>
        </w:tc>
      </w:tr>
      <w:tr w:rsidR="004B2896" w:rsidRPr="00A1095A" w14:paraId="00A4312C" w14:textId="77777777" w:rsidTr="0046164E">
        <w:tc>
          <w:tcPr>
            <w:tcW w:w="1049" w:type="dxa"/>
            <w:tcMar>
              <w:left w:w="29" w:type="dxa"/>
              <w:right w:w="29" w:type="dxa"/>
            </w:tcMar>
          </w:tcPr>
          <w:p w14:paraId="487A3721" w14:textId="51E3174A" w:rsidR="004B2896" w:rsidRPr="007D3115" w:rsidRDefault="0001791E" w:rsidP="001D0457">
            <w:pPr>
              <w:jc w:val="left"/>
              <w:rPr>
                <w:sz w:val="20"/>
                <w:szCs w:val="20"/>
                <w:lang w:val="es-ES_tradnl"/>
              </w:rPr>
            </w:pPr>
            <w:r w:rsidRPr="007D3115">
              <w:rPr>
                <w:sz w:val="20"/>
                <w:szCs w:val="20"/>
                <w:lang w:val="es-ES_tradnl"/>
              </w:rPr>
              <w:t>Isobutano</w:t>
            </w:r>
            <w:r w:rsidR="003B0B74" w:rsidRPr="007D3115">
              <w:rPr>
                <w:sz w:val="20"/>
                <w:szCs w:val="20"/>
                <w:lang w:val="es-ES_tradnl"/>
              </w:rPr>
              <w:t xml:space="preserve"> </w:t>
            </w:r>
            <w:r w:rsidR="004B2896" w:rsidRPr="007D3115">
              <w:rPr>
                <w:sz w:val="20"/>
                <w:szCs w:val="20"/>
                <w:lang w:val="es-ES_tradnl"/>
              </w:rPr>
              <w:t>(HC</w:t>
            </w:r>
            <w:r w:rsidR="00394E74" w:rsidRPr="007D3115">
              <w:rPr>
                <w:sz w:val="20"/>
                <w:szCs w:val="20"/>
                <w:lang w:val="es-ES_tradnl"/>
              </w:rPr>
              <w:t>-</w:t>
            </w:r>
            <w:r w:rsidR="004B2896" w:rsidRPr="007D3115">
              <w:rPr>
                <w:sz w:val="20"/>
                <w:szCs w:val="20"/>
                <w:lang w:val="es-ES_tradnl"/>
              </w:rPr>
              <w:t>600a)</w:t>
            </w:r>
          </w:p>
        </w:tc>
        <w:tc>
          <w:tcPr>
            <w:tcW w:w="567" w:type="dxa"/>
            <w:tcMar>
              <w:left w:w="29" w:type="dxa"/>
              <w:right w:w="29" w:type="dxa"/>
            </w:tcMar>
          </w:tcPr>
          <w:p w14:paraId="13A1D19F" w14:textId="77777777" w:rsidR="004B2896" w:rsidRPr="00A1095A" w:rsidRDefault="004B2896" w:rsidP="001D0457">
            <w:pPr>
              <w:jc w:val="right"/>
              <w:rPr>
                <w:sz w:val="18"/>
                <w:szCs w:val="18"/>
                <w:lang w:val="es-ES_tradnl"/>
              </w:rPr>
            </w:pPr>
            <w:r w:rsidRPr="00A1095A">
              <w:rPr>
                <w:sz w:val="18"/>
                <w:szCs w:val="18"/>
                <w:lang w:val="es-ES_tradnl"/>
              </w:rPr>
              <w:t>24.36</w:t>
            </w:r>
          </w:p>
        </w:tc>
        <w:tc>
          <w:tcPr>
            <w:tcW w:w="567" w:type="dxa"/>
            <w:tcMar>
              <w:left w:w="29" w:type="dxa"/>
              <w:right w:w="29" w:type="dxa"/>
            </w:tcMar>
          </w:tcPr>
          <w:p w14:paraId="41F37211" w14:textId="77777777" w:rsidR="004B2896" w:rsidRPr="00A1095A" w:rsidRDefault="004B2896" w:rsidP="001D0457">
            <w:pPr>
              <w:jc w:val="right"/>
              <w:rPr>
                <w:sz w:val="18"/>
                <w:szCs w:val="18"/>
                <w:lang w:val="es-ES_tradnl"/>
              </w:rPr>
            </w:pPr>
            <w:r w:rsidRPr="00A1095A">
              <w:rPr>
                <w:sz w:val="18"/>
                <w:szCs w:val="18"/>
                <w:lang w:val="es-ES_tradnl"/>
              </w:rPr>
              <w:t>21.08</w:t>
            </w:r>
          </w:p>
        </w:tc>
        <w:tc>
          <w:tcPr>
            <w:tcW w:w="567" w:type="dxa"/>
            <w:tcMar>
              <w:left w:w="29" w:type="dxa"/>
              <w:right w:w="29" w:type="dxa"/>
            </w:tcMar>
          </w:tcPr>
          <w:p w14:paraId="336BBD95" w14:textId="77777777" w:rsidR="004B2896" w:rsidRPr="00A1095A" w:rsidRDefault="004B2896" w:rsidP="001D0457">
            <w:pPr>
              <w:jc w:val="right"/>
              <w:rPr>
                <w:sz w:val="18"/>
                <w:szCs w:val="18"/>
                <w:lang w:val="es-ES_tradnl"/>
              </w:rPr>
            </w:pPr>
            <w:r w:rsidRPr="00A1095A">
              <w:rPr>
                <w:sz w:val="18"/>
                <w:szCs w:val="18"/>
                <w:lang w:val="es-ES_tradnl"/>
              </w:rPr>
              <w:t>20.97</w:t>
            </w:r>
          </w:p>
        </w:tc>
        <w:tc>
          <w:tcPr>
            <w:tcW w:w="567" w:type="dxa"/>
            <w:tcMar>
              <w:left w:w="29" w:type="dxa"/>
              <w:right w:w="29" w:type="dxa"/>
            </w:tcMar>
          </w:tcPr>
          <w:p w14:paraId="4754DAF0" w14:textId="77777777" w:rsidR="004B2896" w:rsidRPr="00A1095A" w:rsidRDefault="004B2896" w:rsidP="001D0457">
            <w:pPr>
              <w:jc w:val="right"/>
              <w:rPr>
                <w:sz w:val="18"/>
                <w:szCs w:val="18"/>
                <w:lang w:val="es-ES_tradnl"/>
              </w:rPr>
            </w:pPr>
            <w:r w:rsidRPr="00A1095A">
              <w:rPr>
                <w:sz w:val="18"/>
                <w:szCs w:val="18"/>
                <w:lang w:val="es-ES_tradnl"/>
              </w:rPr>
              <w:t>20.49</w:t>
            </w:r>
          </w:p>
        </w:tc>
        <w:tc>
          <w:tcPr>
            <w:tcW w:w="567" w:type="dxa"/>
            <w:tcMar>
              <w:left w:w="29" w:type="dxa"/>
              <w:right w:w="29" w:type="dxa"/>
            </w:tcMar>
          </w:tcPr>
          <w:p w14:paraId="1D6012EA" w14:textId="77777777" w:rsidR="004B2896" w:rsidRPr="00A1095A" w:rsidRDefault="004B2896" w:rsidP="001D0457">
            <w:pPr>
              <w:jc w:val="right"/>
              <w:rPr>
                <w:sz w:val="18"/>
                <w:szCs w:val="18"/>
                <w:lang w:val="es-ES_tradnl"/>
              </w:rPr>
            </w:pPr>
            <w:r w:rsidRPr="00A1095A">
              <w:rPr>
                <w:sz w:val="18"/>
                <w:szCs w:val="18"/>
                <w:lang w:val="es-ES_tradnl"/>
              </w:rPr>
              <w:t>20.20</w:t>
            </w:r>
          </w:p>
        </w:tc>
        <w:tc>
          <w:tcPr>
            <w:tcW w:w="567" w:type="dxa"/>
            <w:tcMar>
              <w:left w:w="29" w:type="dxa"/>
              <w:right w:w="29" w:type="dxa"/>
            </w:tcMar>
          </w:tcPr>
          <w:p w14:paraId="09C259CD" w14:textId="77777777" w:rsidR="004B2896" w:rsidRPr="00A1095A" w:rsidRDefault="004B2896" w:rsidP="001D0457">
            <w:pPr>
              <w:jc w:val="right"/>
              <w:rPr>
                <w:sz w:val="18"/>
                <w:szCs w:val="18"/>
                <w:lang w:val="es-ES_tradnl"/>
              </w:rPr>
            </w:pPr>
            <w:r w:rsidRPr="00A1095A">
              <w:rPr>
                <w:sz w:val="18"/>
                <w:szCs w:val="18"/>
                <w:lang w:val="es-ES_tradnl"/>
              </w:rPr>
              <w:t>18.02</w:t>
            </w:r>
          </w:p>
        </w:tc>
        <w:tc>
          <w:tcPr>
            <w:tcW w:w="567" w:type="dxa"/>
            <w:tcMar>
              <w:left w:w="29" w:type="dxa"/>
              <w:right w:w="29" w:type="dxa"/>
            </w:tcMar>
          </w:tcPr>
          <w:p w14:paraId="7FFBC930" w14:textId="77777777" w:rsidR="004B2896" w:rsidRPr="00A1095A" w:rsidRDefault="004B2896" w:rsidP="001D0457">
            <w:pPr>
              <w:jc w:val="right"/>
              <w:rPr>
                <w:sz w:val="18"/>
                <w:szCs w:val="18"/>
                <w:lang w:val="es-ES_tradnl"/>
              </w:rPr>
            </w:pPr>
            <w:r w:rsidRPr="00A1095A">
              <w:rPr>
                <w:sz w:val="18"/>
                <w:szCs w:val="18"/>
                <w:lang w:val="es-ES_tradnl"/>
              </w:rPr>
              <w:t>15.23</w:t>
            </w:r>
          </w:p>
        </w:tc>
        <w:tc>
          <w:tcPr>
            <w:tcW w:w="567" w:type="dxa"/>
            <w:tcMar>
              <w:left w:w="29" w:type="dxa"/>
              <w:right w:w="29" w:type="dxa"/>
            </w:tcMar>
          </w:tcPr>
          <w:p w14:paraId="79622DB8" w14:textId="77777777" w:rsidR="004B2896" w:rsidRPr="00A1095A" w:rsidRDefault="004B2896" w:rsidP="001D0457">
            <w:pPr>
              <w:jc w:val="right"/>
              <w:rPr>
                <w:sz w:val="18"/>
                <w:szCs w:val="18"/>
                <w:lang w:val="es-ES_tradnl"/>
              </w:rPr>
            </w:pPr>
            <w:r w:rsidRPr="00A1095A">
              <w:rPr>
                <w:sz w:val="18"/>
                <w:szCs w:val="18"/>
                <w:lang w:val="es-ES_tradnl"/>
              </w:rPr>
              <w:t>15.98</w:t>
            </w:r>
          </w:p>
        </w:tc>
        <w:tc>
          <w:tcPr>
            <w:tcW w:w="573" w:type="dxa"/>
          </w:tcPr>
          <w:p w14:paraId="4680F2A4" w14:textId="77777777" w:rsidR="004B2896" w:rsidRPr="00A1095A" w:rsidRDefault="004B2896" w:rsidP="001D0457">
            <w:pPr>
              <w:pStyle w:val="ListParagraph"/>
              <w:ind w:left="-107"/>
              <w:jc w:val="right"/>
              <w:rPr>
                <w:sz w:val="18"/>
                <w:szCs w:val="18"/>
                <w:lang w:val="es-ES_tradnl"/>
              </w:rPr>
            </w:pPr>
            <w:r w:rsidRPr="00A1095A">
              <w:rPr>
                <w:sz w:val="18"/>
                <w:szCs w:val="18"/>
                <w:lang w:val="es-ES_tradnl"/>
              </w:rPr>
              <w:t>15.80</w:t>
            </w:r>
          </w:p>
        </w:tc>
        <w:tc>
          <w:tcPr>
            <w:tcW w:w="2590" w:type="dxa"/>
            <w:noWrap/>
            <w:tcMar>
              <w:left w:w="43" w:type="dxa"/>
              <w:right w:w="29" w:type="dxa"/>
            </w:tcMar>
          </w:tcPr>
          <w:p w14:paraId="207E048C" w14:textId="5756A17D" w:rsidR="004B2896" w:rsidRPr="007D3115" w:rsidRDefault="003B0B74" w:rsidP="00CD017D">
            <w:pPr>
              <w:pStyle w:val="ListParagraph"/>
              <w:ind w:left="0"/>
              <w:rPr>
                <w:sz w:val="20"/>
                <w:lang w:val="es-ES_tradnl"/>
              </w:rPr>
            </w:pPr>
            <w:r w:rsidRPr="007D3115">
              <w:rPr>
                <w:sz w:val="20"/>
                <w:lang w:val="es-ES_tradnl"/>
              </w:rPr>
              <w:t xml:space="preserve"> </w:t>
            </w:r>
            <w:r w:rsidR="004B2896" w:rsidRPr="007D3115">
              <w:rPr>
                <w:sz w:val="20"/>
                <w:lang w:val="es-ES_tradnl"/>
              </w:rPr>
              <w:t>1</w:t>
            </w:r>
            <w:r w:rsidR="00B82EDF" w:rsidRPr="007D3115">
              <w:rPr>
                <w:sz w:val="20"/>
                <w:lang w:val="es-ES_tradnl"/>
              </w:rPr>
              <w:t>,</w:t>
            </w:r>
            <w:r w:rsidR="004B2896" w:rsidRPr="007D3115">
              <w:rPr>
                <w:sz w:val="20"/>
                <w:lang w:val="es-ES_tradnl"/>
              </w:rPr>
              <w:t>04</w:t>
            </w:r>
            <w:r w:rsidRPr="007D3115">
              <w:rPr>
                <w:sz w:val="20"/>
                <w:lang w:val="es-ES_tradnl"/>
              </w:rPr>
              <w:t xml:space="preserve"> </w:t>
            </w:r>
            <w:r w:rsidR="004B2896" w:rsidRPr="007D3115">
              <w:rPr>
                <w:sz w:val="20"/>
                <w:lang w:val="es-ES_tradnl"/>
              </w:rPr>
              <w:t>(China)</w:t>
            </w:r>
            <w:r w:rsidRPr="007D3115">
              <w:rPr>
                <w:sz w:val="20"/>
                <w:lang w:val="es-ES_tradnl"/>
              </w:rPr>
              <w:t xml:space="preserve"> </w:t>
            </w:r>
            <w:r w:rsidR="00B82EDF" w:rsidRPr="007D3115">
              <w:rPr>
                <w:sz w:val="20"/>
                <w:lang w:val="es-ES_tradnl"/>
              </w:rPr>
              <w:t>a</w:t>
            </w:r>
            <w:r w:rsidRPr="007D3115">
              <w:rPr>
                <w:sz w:val="20"/>
                <w:lang w:val="es-ES_tradnl"/>
              </w:rPr>
              <w:t xml:space="preserve"> </w:t>
            </w:r>
            <w:r w:rsidR="004B2896" w:rsidRPr="007D3115">
              <w:rPr>
                <w:sz w:val="20"/>
                <w:lang w:val="es-ES_tradnl"/>
              </w:rPr>
              <w:t>60</w:t>
            </w:r>
            <w:r w:rsidR="00B82EDF" w:rsidRPr="007D3115">
              <w:rPr>
                <w:sz w:val="20"/>
                <w:lang w:val="es-ES_tradnl"/>
              </w:rPr>
              <w:t>,</w:t>
            </w:r>
            <w:r w:rsidR="004B2896" w:rsidRPr="007D3115">
              <w:rPr>
                <w:sz w:val="20"/>
                <w:lang w:val="es-ES_tradnl"/>
              </w:rPr>
              <w:t>00</w:t>
            </w:r>
            <w:r w:rsidR="00B307BC" w:rsidRPr="007D3115">
              <w:rPr>
                <w:sz w:val="20"/>
                <w:lang w:val="es-ES_tradnl"/>
              </w:rPr>
              <w:t xml:space="preserve"> </w:t>
            </w:r>
            <w:r w:rsidR="004B2896" w:rsidRPr="007D3115">
              <w:rPr>
                <w:sz w:val="20"/>
                <w:lang w:val="es-ES_tradnl"/>
              </w:rPr>
              <w:t>(Cote</w:t>
            </w:r>
            <w:r w:rsidR="00CD017D" w:rsidRPr="007D3115">
              <w:rPr>
                <w:sz w:val="20"/>
                <w:lang w:val="es-ES_tradnl"/>
              </w:rPr>
              <w:t xml:space="preserve"> </w:t>
            </w:r>
            <w:r w:rsidR="004B2896" w:rsidRPr="007D3115">
              <w:rPr>
                <w:sz w:val="20"/>
                <w:lang w:val="es-ES_tradnl"/>
              </w:rPr>
              <w:t>d</w:t>
            </w:r>
            <w:r w:rsidR="00394E74" w:rsidRPr="007D3115">
              <w:rPr>
                <w:sz w:val="20"/>
                <w:lang w:val="es-ES_tradnl"/>
              </w:rPr>
              <w:t>’</w:t>
            </w:r>
            <w:r w:rsidR="004B2896" w:rsidRPr="007D3115">
              <w:rPr>
                <w:sz w:val="20"/>
                <w:lang w:val="es-ES_tradnl"/>
              </w:rPr>
              <w:t>Ivoire)</w:t>
            </w:r>
          </w:p>
        </w:tc>
        <w:tc>
          <w:tcPr>
            <w:tcW w:w="1488" w:type="dxa"/>
            <w:tcMar>
              <w:left w:w="29" w:type="dxa"/>
              <w:right w:w="29" w:type="dxa"/>
            </w:tcMar>
          </w:tcPr>
          <w:p w14:paraId="1D813392" w14:textId="77777777" w:rsidR="004B2896" w:rsidRPr="00A1095A" w:rsidRDefault="004B2896" w:rsidP="001D0457">
            <w:pPr>
              <w:jc w:val="center"/>
              <w:rPr>
                <w:sz w:val="18"/>
                <w:szCs w:val="18"/>
                <w:lang w:val="es-ES_tradnl"/>
              </w:rPr>
            </w:pPr>
            <w:r w:rsidRPr="00A1095A">
              <w:rPr>
                <w:sz w:val="18"/>
                <w:szCs w:val="18"/>
                <w:lang w:val="es-ES_tradnl"/>
              </w:rPr>
              <w:t>66</w:t>
            </w:r>
          </w:p>
        </w:tc>
      </w:tr>
      <w:tr w:rsidR="004B2896" w:rsidRPr="00A1095A" w14:paraId="6232253A" w14:textId="77777777" w:rsidTr="0046164E">
        <w:tc>
          <w:tcPr>
            <w:tcW w:w="1049" w:type="dxa"/>
            <w:tcMar>
              <w:left w:w="29" w:type="dxa"/>
              <w:right w:w="29" w:type="dxa"/>
            </w:tcMar>
          </w:tcPr>
          <w:p w14:paraId="35FF2340" w14:textId="1FCF19D6" w:rsidR="004B2896" w:rsidRPr="007D3115" w:rsidRDefault="00C867F3" w:rsidP="001D0457">
            <w:pPr>
              <w:keepNext/>
              <w:jc w:val="left"/>
              <w:rPr>
                <w:sz w:val="20"/>
                <w:szCs w:val="20"/>
                <w:lang w:val="es-ES_tradnl"/>
              </w:rPr>
            </w:pPr>
            <w:r w:rsidRPr="007D3115">
              <w:rPr>
                <w:sz w:val="20"/>
                <w:szCs w:val="20"/>
                <w:lang w:val="es-ES_tradnl"/>
              </w:rPr>
              <w:t>Propano</w:t>
            </w:r>
            <w:r w:rsidR="003B0B74" w:rsidRPr="007D3115">
              <w:rPr>
                <w:sz w:val="20"/>
                <w:szCs w:val="20"/>
                <w:lang w:val="es-ES_tradnl"/>
              </w:rPr>
              <w:t xml:space="preserve"> </w:t>
            </w:r>
            <w:r w:rsidR="004B2896" w:rsidRPr="007D3115">
              <w:rPr>
                <w:sz w:val="20"/>
                <w:szCs w:val="20"/>
                <w:lang w:val="es-ES_tradnl"/>
              </w:rPr>
              <w:t>(HC</w:t>
            </w:r>
            <w:r w:rsidR="00394E74" w:rsidRPr="007D3115">
              <w:rPr>
                <w:sz w:val="20"/>
                <w:szCs w:val="20"/>
                <w:lang w:val="es-ES_tradnl"/>
              </w:rPr>
              <w:t>-</w:t>
            </w:r>
            <w:r w:rsidR="004B2896" w:rsidRPr="007D3115">
              <w:rPr>
                <w:sz w:val="20"/>
                <w:szCs w:val="20"/>
                <w:lang w:val="es-ES_tradnl"/>
              </w:rPr>
              <w:t>290)</w:t>
            </w:r>
          </w:p>
        </w:tc>
        <w:tc>
          <w:tcPr>
            <w:tcW w:w="567" w:type="dxa"/>
            <w:tcMar>
              <w:left w:w="29" w:type="dxa"/>
              <w:right w:w="29" w:type="dxa"/>
            </w:tcMar>
          </w:tcPr>
          <w:p w14:paraId="17F825EC" w14:textId="77777777" w:rsidR="004B2896" w:rsidRPr="00A1095A" w:rsidRDefault="004B2896" w:rsidP="001D0457">
            <w:pPr>
              <w:keepNext/>
              <w:jc w:val="right"/>
              <w:rPr>
                <w:sz w:val="18"/>
                <w:szCs w:val="18"/>
                <w:lang w:val="es-ES_tradnl"/>
              </w:rPr>
            </w:pPr>
            <w:r w:rsidRPr="00A1095A">
              <w:rPr>
                <w:sz w:val="18"/>
                <w:szCs w:val="18"/>
                <w:lang w:val="es-ES_tradnl"/>
              </w:rPr>
              <w:t>20.53</w:t>
            </w:r>
          </w:p>
        </w:tc>
        <w:tc>
          <w:tcPr>
            <w:tcW w:w="567" w:type="dxa"/>
            <w:tcMar>
              <w:left w:w="29" w:type="dxa"/>
              <w:right w:w="29" w:type="dxa"/>
            </w:tcMar>
          </w:tcPr>
          <w:p w14:paraId="25D37B3E" w14:textId="77777777" w:rsidR="004B2896" w:rsidRPr="00A1095A" w:rsidRDefault="004B2896" w:rsidP="001D0457">
            <w:pPr>
              <w:keepNext/>
              <w:jc w:val="right"/>
              <w:rPr>
                <w:sz w:val="18"/>
                <w:szCs w:val="18"/>
                <w:lang w:val="es-ES_tradnl"/>
              </w:rPr>
            </w:pPr>
            <w:r w:rsidRPr="00A1095A">
              <w:rPr>
                <w:sz w:val="18"/>
                <w:szCs w:val="18"/>
                <w:lang w:val="es-ES_tradnl"/>
              </w:rPr>
              <w:t>21.79</w:t>
            </w:r>
          </w:p>
        </w:tc>
        <w:tc>
          <w:tcPr>
            <w:tcW w:w="567" w:type="dxa"/>
            <w:tcMar>
              <w:left w:w="29" w:type="dxa"/>
              <w:right w:w="29" w:type="dxa"/>
            </w:tcMar>
          </w:tcPr>
          <w:p w14:paraId="3D2BCF51" w14:textId="77777777" w:rsidR="004B2896" w:rsidRPr="00A1095A" w:rsidRDefault="004B2896" w:rsidP="001D0457">
            <w:pPr>
              <w:keepNext/>
              <w:jc w:val="right"/>
              <w:rPr>
                <w:sz w:val="18"/>
                <w:szCs w:val="18"/>
                <w:lang w:val="es-ES_tradnl"/>
              </w:rPr>
            </w:pPr>
            <w:r w:rsidRPr="00A1095A">
              <w:rPr>
                <w:sz w:val="18"/>
                <w:szCs w:val="18"/>
                <w:lang w:val="es-ES_tradnl"/>
              </w:rPr>
              <w:t>22.23</w:t>
            </w:r>
          </w:p>
        </w:tc>
        <w:tc>
          <w:tcPr>
            <w:tcW w:w="567" w:type="dxa"/>
            <w:tcMar>
              <w:left w:w="29" w:type="dxa"/>
              <w:right w:w="29" w:type="dxa"/>
            </w:tcMar>
          </w:tcPr>
          <w:p w14:paraId="54BD2F71" w14:textId="77777777" w:rsidR="004B2896" w:rsidRPr="00A1095A" w:rsidRDefault="004B2896" w:rsidP="001D0457">
            <w:pPr>
              <w:keepNext/>
              <w:jc w:val="right"/>
              <w:rPr>
                <w:sz w:val="18"/>
                <w:szCs w:val="18"/>
                <w:lang w:val="es-ES_tradnl"/>
              </w:rPr>
            </w:pPr>
            <w:r w:rsidRPr="00A1095A">
              <w:rPr>
                <w:sz w:val="18"/>
                <w:szCs w:val="18"/>
                <w:lang w:val="es-ES_tradnl"/>
              </w:rPr>
              <w:t>15.60</w:t>
            </w:r>
          </w:p>
        </w:tc>
        <w:tc>
          <w:tcPr>
            <w:tcW w:w="567" w:type="dxa"/>
            <w:tcMar>
              <w:left w:w="29" w:type="dxa"/>
              <w:right w:w="29" w:type="dxa"/>
            </w:tcMar>
          </w:tcPr>
          <w:p w14:paraId="78D1D3CB" w14:textId="77777777" w:rsidR="004B2896" w:rsidRPr="00A1095A" w:rsidRDefault="004B2896" w:rsidP="001D0457">
            <w:pPr>
              <w:keepNext/>
              <w:jc w:val="right"/>
              <w:rPr>
                <w:sz w:val="18"/>
                <w:szCs w:val="18"/>
                <w:lang w:val="es-ES_tradnl"/>
              </w:rPr>
            </w:pPr>
            <w:r w:rsidRPr="00A1095A">
              <w:rPr>
                <w:sz w:val="18"/>
                <w:szCs w:val="18"/>
                <w:lang w:val="es-ES_tradnl"/>
              </w:rPr>
              <w:t>14.38</w:t>
            </w:r>
          </w:p>
        </w:tc>
        <w:tc>
          <w:tcPr>
            <w:tcW w:w="567" w:type="dxa"/>
            <w:tcMar>
              <w:left w:w="29" w:type="dxa"/>
              <w:right w:w="29" w:type="dxa"/>
            </w:tcMar>
          </w:tcPr>
          <w:p w14:paraId="24B71978" w14:textId="77777777" w:rsidR="004B2896" w:rsidRPr="00A1095A" w:rsidRDefault="004B2896" w:rsidP="001D0457">
            <w:pPr>
              <w:keepNext/>
              <w:jc w:val="right"/>
              <w:rPr>
                <w:sz w:val="18"/>
                <w:szCs w:val="18"/>
                <w:lang w:val="es-ES_tradnl"/>
              </w:rPr>
            </w:pPr>
            <w:r w:rsidRPr="00A1095A">
              <w:rPr>
                <w:sz w:val="18"/>
                <w:szCs w:val="18"/>
                <w:lang w:val="es-ES_tradnl"/>
              </w:rPr>
              <w:t>21.26</w:t>
            </w:r>
          </w:p>
        </w:tc>
        <w:tc>
          <w:tcPr>
            <w:tcW w:w="567" w:type="dxa"/>
            <w:tcMar>
              <w:left w:w="29" w:type="dxa"/>
              <w:right w:w="29" w:type="dxa"/>
            </w:tcMar>
          </w:tcPr>
          <w:p w14:paraId="1F58DADA" w14:textId="77777777" w:rsidR="004B2896" w:rsidRPr="00A1095A" w:rsidRDefault="004B2896" w:rsidP="001D0457">
            <w:pPr>
              <w:keepNext/>
              <w:jc w:val="right"/>
              <w:rPr>
                <w:sz w:val="18"/>
                <w:szCs w:val="18"/>
                <w:lang w:val="es-ES_tradnl"/>
              </w:rPr>
            </w:pPr>
            <w:r w:rsidRPr="00A1095A">
              <w:rPr>
                <w:sz w:val="18"/>
                <w:szCs w:val="18"/>
                <w:lang w:val="es-ES_tradnl"/>
              </w:rPr>
              <w:t>19.08</w:t>
            </w:r>
          </w:p>
        </w:tc>
        <w:tc>
          <w:tcPr>
            <w:tcW w:w="567" w:type="dxa"/>
            <w:tcMar>
              <w:left w:w="29" w:type="dxa"/>
              <w:right w:w="29" w:type="dxa"/>
            </w:tcMar>
          </w:tcPr>
          <w:p w14:paraId="2ED090E6" w14:textId="77777777" w:rsidR="004B2896" w:rsidRPr="00A1095A" w:rsidRDefault="004B2896" w:rsidP="001D0457">
            <w:pPr>
              <w:keepNext/>
              <w:jc w:val="right"/>
              <w:rPr>
                <w:sz w:val="18"/>
                <w:szCs w:val="18"/>
                <w:lang w:val="es-ES_tradnl"/>
              </w:rPr>
            </w:pPr>
            <w:r w:rsidRPr="00A1095A">
              <w:rPr>
                <w:sz w:val="18"/>
                <w:szCs w:val="18"/>
                <w:lang w:val="es-ES_tradnl"/>
              </w:rPr>
              <w:t>16.13</w:t>
            </w:r>
          </w:p>
        </w:tc>
        <w:tc>
          <w:tcPr>
            <w:tcW w:w="573" w:type="dxa"/>
          </w:tcPr>
          <w:p w14:paraId="125387C5" w14:textId="77777777" w:rsidR="004B2896" w:rsidRPr="00A1095A" w:rsidRDefault="004B2896" w:rsidP="001D0457">
            <w:pPr>
              <w:ind w:left="-107"/>
              <w:jc w:val="right"/>
              <w:rPr>
                <w:sz w:val="18"/>
                <w:szCs w:val="18"/>
                <w:lang w:val="es-ES_tradnl"/>
              </w:rPr>
            </w:pPr>
            <w:r w:rsidRPr="00A1095A">
              <w:rPr>
                <w:sz w:val="18"/>
                <w:szCs w:val="18"/>
                <w:lang w:val="es-ES_tradnl"/>
              </w:rPr>
              <w:t>16.48</w:t>
            </w:r>
          </w:p>
        </w:tc>
        <w:tc>
          <w:tcPr>
            <w:tcW w:w="2590" w:type="dxa"/>
            <w:tcMar>
              <w:left w:w="43" w:type="dxa"/>
              <w:right w:w="29" w:type="dxa"/>
            </w:tcMar>
          </w:tcPr>
          <w:p w14:paraId="298C5D98" w14:textId="2576DB7B" w:rsidR="004B2896" w:rsidRPr="007D3115" w:rsidRDefault="004B2896" w:rsidP="00CD017D">
            <w:pPr>
              <w:jc w:val="left"/>
              <w:rPr>
                <w:sz w:val="20"/>
                <w:szCs w:val="20"/>
                <w:lang w:val="es-ES_tradnl"/>
              </w:rPr>
            </w:pPr>
            <w:r w:rsidRPr="007D3115">
              <w:rPr>
                <w:sz w:val="20"/>
                <w:szCs w:val="20"/>
                <w:lang w:val="es-ES_tradnl"/>
              </w:rPr>
              <w:t>2</w:t>
            </w:r>
            <w:r w:rsidR="00B82EDF" w:rsidRPr="007D3115">
              <w:rPr>
                <w:sz w:val="20"/>
                <w:szCs w:val="20"/>
                <w:lang w:val="es-ES_tradnl"/>
              </w:rPr>
              <w:t>,</w:t>
            </w:r>
            <w:r w:rsidRPr="007D3115">
              <w:rPr>
                <w:sz w:val="20"/>
                <w:szCs w:val="20"/>
                <w:lang w:val="es-ES_tradnl"/>
              </w:rPr>
              <w:t>00</w:t>
            </w:r>
            <w:r w:rsidR="003B0B74" w:rsidRPr="007D3115">
              <w:rPr>
                <w:sz w:val="20"/>
                <w:szCs w:val="20"/>
                <w:lang w:val="es-ES_tradnl"/>
              </w:rPr>
              <w:t xml:space="preserve"> </w:t>
            </w:r>
            <w:r w:rsidRPr="007D3115">
              <w:rPr>
                <w:sz w:val="20"/>
                <w:szCs w:val="20"/>
                <w:lang w:val="es-ES_tradnl"/>
              </w:rPr>
              <w:t>(</w:t>
            </w:r>
            <w:r w:rsidR="0001791E" w:rsidRPr="007D3115">
              <w:rPr>
                <w:sz w:val="20"/>
                <w:szCs w:val="20"/>
                <w:lang w:val="es-ES_tradnl"/>
              </w:rPr>
              <w:t>México</w:t>
            </w:r>
            <w:r w:rsidRPr="007D3115">
              <w:rPr>
                <w:sz w:val="20"/>
                <w:szCs w:val="20"/>
                <w:lang w:val="es-ES_tradnl"/>
              </w:rPr>
              <w:t>)</w:t>
            </w:r>
            <w:r w:rsidR="003B0B74" w:rsidRPr="007D3115">
              <w:rPr>
                <w:sz w:val="20"/>
                <w:szCs w:val="20"/>
                <w:lang w:val="es-ES_tradnl"/>
              </w:rPr>
              <w:t xml:space="preserve"> </w:t>
            </w:r>
            <w:r w:rsidR="00B82EDF" w:rsidRPr="007D3115">
              <w:rPr>
                <w:sz w:val="20"/>
                <w:szCs w:val="20"/>
                <w:lang w:val="es-ES_tradnl"/>
              </w:rPr>
              <w:t>a</w:t>
            </w:r>
            <w:r w:rsidR="003B0B74" w:rsidRPr="007D3115">
              <w:rPr>
                <w:sz w:val="20"/>
                <w:szCs w:val="20"/>
                <w:lang w:val="es-ES_tradnl"/>
              </w:rPr>
              <w:t xml:space="preserve"> </w:t>
            </w:r>
            <w:r w:rsidRPr="007D3115">
              <w:rPr>
                <w:sz w:val="20"/>
                <w:szCs w:val="20"/>
                <w:lang w:val="es-ES_tradnl"/>
              </w:rPr>
              <w:t>56</w:t>
            </w:r>
            <w:r w:rsidR="00B82EDF" w:rsidRPr="007D3115">
              <w:rPr>
                <w:sz w:val="20"/>
                <w:szCs w:val="20"/>
                <w:lang w:val="es-ES_tradnl"/>
              </w:rPr>
              <w:t>,</w:t>
            </w:r>
            <w:r w:rsidRPr="007D3115">
              <w:rPr>
                <w:sz w:val="20"/>
                <w:szCs w:val="20"/>
                <w:lang w:val="es-ES_tradnl"/>
              </w:rPr>
              <w:t>00</w:t>
            </w:r>
            <w:r w:rsidR="003B0B74" w:rsidRPr="007D3115">
              <w:rPr>
                <w:sz w:val="20"/>
                <w:szCs w:val="20"/>
                <w:lang w:val="es-ES_tradnl"/>
              </w:rPr>
              <w:t xml:space="preserve"> </w:t>
            </w:r>
            <w:r w:rsidRPr="007D3115">
              <w:rPr>
                <w:sz w:val="20"/>
                <w:szCs w:val="20"/>
                <w:lang w:val="es-ES_tradnl"/>
              </w:rPr>
              <w:t>(Paraguay)</w:t>
            </w:r>
          </w:p>
        </w:tc>
        <w:tc>
          <w:tcPr>
            <w:tcW w:w="1488" w:type="dxa"/>
            <w:tcMar>
              <w:left w:w="29" w:type="dxa"/>
              <w:right w:w="29" w:type="dxa"/>
            </w:tcMar>
          </w:tcPr>
          <w:p w14:paraId="08EF5F92" w14:textId="77777777" w:rsidR="004B2896" w:rsidRPr="00A1095A" w:rsidRDefault="004B2896" w:rsidP="001D0457">
            <w:pPr>
              <w:keepNext/>
              <w:jc w:val="center"/>
              <w:rPr>
                <w:sz w:val="18"/>
                <w:szCs w:val="18"/>
                <w:lang w:val="es-ES_tradnl"/>
              </w:rPr>
            </w:pPr>
            <w:r w:rsidRPr="00A1095A">
              <w:rPr>
                <w:sz w:val="18"/>
                <w:szCs w:val="18"/>
                <w:lang w:val="es-ES_tradnl"/>
              </w:rPr>
              <w:t>36</w:t>
            </w:r>
          </w:p>
        </w:tc>
      </w:tr>
      <w:tr w:rsidR="004B2896" w:rsidRPr="00A1095A" w14:paraId="211F23EE" w14:textId="77777777" w:rsidTr="0046164E">
        <w:tc>
          <w:tcPr>
            <w:tcW w:w="1049" w:type="dxa"/>
            <w:tcMar>
              <w:left w:w="29" w:type="dxa"/>
              <w:right w:w="29" w:type="dxa"/>
            </w:tcMar>
          </w:tcPr>
          <w:p w14:paraId="38CAFCF6" w14:textId="557951B1" w:rsidR="004B2896" w:rsidRPr="007D3115" w:rsidRDefault="004B2896" w:rsidP="001D0457">
            <w:pPr>
              <w:jc w:val="left"/>
              <w:rPr>
                <w:sz w:val="20"/>
                <w:szCs w:val="20"/>
                <w:lang w:val="es-ES_tradnl"/>
              </w:rPr>
            </w:pPr>
            <w:r w:rsidRPr="007D3115">
              <w:rPr>
                <w:sz w:val="20"/>
                <w:szCs w:val="20"/>
                <w:lang w:val="es-ES_tradnl"/>
              </w:rPr>
              <w:t>HFC</w:t>
            </w:r>
            <w:r w:rsidR="00394E74" w:rsidRPr="007D3115">
              <w:rPr>
                <w:sz w:val="20"/>
                <w:szCs w:val="20"/>
                <w:lang w:val="es-ES_tradnl"/>
              </w:rPr>
              <w:t>-</w:t>
            </w:r>
            <w:r w:rsidRPr="007D3115">
              <w:rPr>
                <w:sz w:val="20"/>
                <w:szCs w:val="20"/>
                <w:lang w:val="es-ES_tradnl"/>
              </w:rPr>
              <w:t>134a</w:t>
            </w:r>
          </w:p>
        </w:tc>
        <w:tc>
          <w:tcPr>
            <w:tcW w:w="567" w:type="dxa"/>
            <w:tcMar>
              <w:left w:w="29" w:type="dxa"/>
              <w:right w:w="29" w:type="dxa"/>
            </w:tcMar>
          </w:tcPr>
          <w:p w14:paraId="5E572981" w14:textId="77777777" w:rsidR="004B2896" w:rsidRPr="00A1095A" w:rsidRDefault="004B2896" w:rsidP="001D0457">
            <w:pPr>
              <w:jc w:val="right"/>
              <w:rPr>
                <w:sz w:val="18"/>
                <w:szCs w:val="18"/>
                <w:lang w:val="es-ES_tradnl"/>
              </w:rPr>
            </w:pPr>
            <w:r w:rsidRPr="00A1095A">
              <w:rPr>
                <w:sz w:val="18"/>
                <w:szCs w:val="18"/>
                <w:lang w:val="es-ES_tradnl"/>
              </w:rPr>
              <w:t>12.52</w:t>
            </w:r>
          </w:p>
        </w:tc>
        <w:tc>
          <w:tcPr>
            <w:tcW w:w="567" w:type="dxa"/>
            <w:tcMar>
              <w:left w:w="29" w:type="dxa"/>
              <w:right w:w="29" w:type="dxa"/>
            </w:tcMar>
          </w:tcPr>
          <w:p w14:paraId="50E02649" w14:textId="77777777" w:rsidR="004B2896" w:rsidRPr="00A1095A" w:rsidRDefault="004B2896" w:rsidP="001D0457">
            <w:pPr>
              <w:jc w:val="right"/>
              <w:rPr>
                <w:sz w:val="18"/>
                <w:szCs w:val="18"/>
                <w:lang w:val="es-ES_tradnl"/>
              </w:rPr>
            </w:pPr>
            <w:r w:rsidRPr="00A1095A">
              <w:rPr>
                <w:sz w:val="18"/>
                <w:szCs w:val="18"/>
                <w:lang w:val="es-ES_tradnl"/>
              </w:rPr>
              <w:t>15.14</w:t>
            </w:r>
          </w:p>
        </w:tc>
        <w:tc>
          <w:tcPr>
            <w:tcW w:w="567" w:type="dxa"/>
            <w:tcMar>
              <w:left w:w="29" w:type="dxa"/>
              <w:right w:w="29" w:type="dxa"/>
            </w:tcMar>
          </w:tcPr>
          <w:p w14:paraId="422991FD" w14:textId="77777777" w:rsidR="004B2896" w:rsidRPr="00A1095A" w:rsidRDefault="004B2896" w:rsidP="001D0457">
            <w:pPr>
              <w:jc w:val="right"/>
              <w:rPr>
                <w:sz w:val="18"/>
                <w:szCs w:val="18"/>
                <w:lang w:val="es-ES_tradnl"/>
              </w:rPr>
            </w:pPr>
            <w:r w:rsidRPr="00A1095A">
              <w:rPr>
                <w:sz w:val="18"/>
                <w:szCs w:val="18"/>
                <w:lang w:val="es-ES_tradnl"/>
              </w:rPr>
              <w:t>16.64</w:t>
            </w:r>
          </w:p>
        </w:tc>
        <w:tc>
          <w:tcPr>
            <w:tcW w:w="567" w:type="dxa"/>
            <w:tcMar>
              <w:left w:w="29" w:type="dxa"/>
              <w:right w:w="29" w:type="dxa"/>
            </w:tcMar>
          </w:tcPr>
          <w:p w14:paraId="4FD27E16" w14:textId="77777777" w:rsidR="004B2896" w:rsidRPr="00A1095A" w:rsidRDefault="004B2896" w:rsidP="001D0457">
            <w:pPr>
              <w:jc w:val="right"/>
              <w:rPr>
                <w:sz w:val="18"/>
                <w:szCs w:val="18"/>
                <w:lang w:val="es-ES_tradnl"/>
              </w:rPr>
            </w:pPr>
            <w:r w:rsidRPr="00A1095A">
              <w:rPr>
                <w:sz w:val="18"/>
                <w:szCs w:val="18"/>
                <w:lang w:val="es-ES_tradnl"/>
              </w:rPr>
              <w:t>14.96</w:t>
            </w:r>
          </w:p>
        </w:tc>
        <w:tc>
          <w:tcPr>
            <w:tcW w:w="567" w:type="dxa"/>
            <w:tcMar>
              <w:left w:w="29" w:type="dxa"/>
              <w:right w:w="29" w:type="dxa"/>
            </w:tcMar>
          </w:tcPr>
          <w:p w14:paraId="593BF067" w14:textId="77777777" w:rsidR="004B2896" w:rsidRPr="00A1095A" w:rsidRDefault="004B2896" w:rsidP="001D0457">
            <w:pPr>
              <w:jc w:val="right"/>
              <w:rPr>
                <w:sz w:val="18"/>
                <w:szCs w:val="18"/>
                <w:lang w:val="es-ES_tradnl"/>
              </w:rPr>
            </w:pPr>
            <w:r w:rsidRPr="00A1095A">
              <w:rPr>
                <w:sz w:val="18"/>
                <w:szCs w:val="18"/>
                <w:lang w:val="es-ES_tradnl"/>
              </w:rPr>
              <w:t>13.65</w:t>
            </w:r>
          </w:p>
        </w:tc>
        <w:tc>
          <w:tcPr>
            <w:tcW w:w="567" w:type="dxa"/>
            <w:tcMar>
              <w:left w:w="29" w:type="dxa"/>
              <w:right w:w="29" w:type="dxa"/>
            </w:tcMar>
          </w:tcPr>
          <w:p w14:paraId="6B827429" w14:textId="77777777" w:rsidR="004B2896" w:rsidRPr="00A1095A" w:rsidRDefault="004B2896" w:rsidP="001D0457">
            <w:pPr>
              <w:jc w:val="right"/>
              <w:rPr>
                <w:sz w:val="18"/>
                <w:szCs w:val="18"/>
                <w:lang w:val="es-ES_tradnl"/>
              </w:rPr>
            </w:pPr>
            <w:r w:rsidRPr="00A1095A">
              <w:rPr>
                <w:sz w:val="18"/>
                <w:szCs w:val="18"/>
                <w:lang w:val="es-ES_tradnl"/>
              </w:rPr>
              <w:t>13.30</w:t>
            </w:r>
          </w:p>
        </w:tc>
        <w:tc>
          <w:tcPr>
            <w:tcW w:w="567" w:type="dxa"/>
            <w:tcMar>
              <w:left w:w="29" w:type="dxa"/>
              <w:right w:w="29" w:type="dxa"/>
            </w:tcMar>
          </w:tcPr>
          <w:p w14:paraId="06AF3372" w14:textId="77777777" w:rsidR="004B2896" w:rsidRPr="00A1095A" w:rsidRDefault="004B2896" w:rsidP="001D0457">
            <w:pPr>
              <w:jc w:val="right"/>
              <w:rPr>
                <w:sz w:val="18"/>
                <w:szCs w:val="18"/>
                <w:lang w:val="es-ES_tradnl"/>
              </w:rPr>
            </w:pPr>
            <w:r w:rsidRPr="00A1095A">
              <w:rPr>
                <w:sz w:val="18"/>
                <w:szCs w:val="18"/>
                <w:lang w:val="es-ES_tradnl"/>
              </w:rPr>
              <w:t>14.26</w:t>
            </w:r>
          </w:p>
        </w:tc>
        <w:tc>
          <w:tcPr>
            <w:tcW w:w="567" w:type="dxa"/>
            <w:tcMar>
              <w:left w:w="29" w:type="dxa"/>
              <w:right w:w="29" w:type="dxa"/>
            </w:tcMar>
          </w:tcPr>
          <w:p w14:paraId="0A555B48" w14:textId="77777777" w:rsidR="004B2896" w:rsidRPr="00A1095A" w:rsidRDefault="004B2896" w:rsidP="001D0457">
            <w:pPr>
              <w:jc w:val="right"/>
              <w:rPr>
                <w:sz w:val="18"/>
                <w:szCs w:val="18"/>
                <w:lang w:val="es-ES_tradnl"/>
              </w:rPr>
            </w:pPr>
            <w:r w:rsidRPr="00A1095A">
              <w:rPr>
                <w:sz w:val="18"/>
                <w:szCs w:val="18"/>
                <w:lang w:val="es-ES_tradnl"/>
              </w:rPr>
              <w:t>12.83</w:t>
            </w:r>
          </w:p>
        </w:tc>
        <w:tc>
          <w:tcPr>
            <w:tcW w:w="573" w:type="dxa"/>
          </w:tcPr>
          <w:p w14:paraId="079B9BD9" w14:textId="77777777" w:rsidR="004B2896" w:rsidRPr="00A1095A" w:rsidRDefault="004B2896" w:rsidP="001D0457">
            <w:pPr>
              <w:ind w:left="-107"/>
              <w:jc w:val="right"/>
              <w:rPr>
                <w:sz w:val="18"/>
                <w:szCs w:val="18"/>
                <w:lang w:val="es-ES_tradnl"/>
              </w:rPr>
            </w:pPr>
            <w:r w:rsidRPr="00A1095A">
              <w:rPr>
                <w:sz w:val="18"/>
                <w:szCs w:val="18"/>
                <w:lang w:val="es-ES_tradnl"/>
              </w:rPr>
              <w:t>13.94</w:t>
            </w:r>
          </w:p>
        </w:tc>
        <w:tc>
          <w:tcPr>
            <w:tcW w:w="2590" w:type="dxa"/>
            <w:tcMar>
              <w:left w:w="43" w:type="dxa"/>
              <w:right w:w="29" w:type="dxa"/>
            </w:tcMar>
          </w:tcPr>
          <w:p w14:paraId="77B67A44" w14:textId="3A6AE394" w:rsidR="004B2896" w:rsidRPr="007D3115" w:rsidRDefault="004B2896" w:rsidP="00CD017D">
            <w:pPr>
              <w:jc w:val="left"/>
              <w:rPr>
                <w:sz w:val="20"/>
                <w:szCs w:val="20"/>
                <w:lang w:val="es-ES_tradnl"/>
              </w:rPr>
            </w:pPr>
            <w:r w:rsidRPr="007D3115">
              <w:rPr>
                <w:sz w:val="20"/>
                <w:szCs w:val="20"/>
                <w:lang w:val="es-ES_tradnl"/>
              </w:rPr>
              <w:t>2</w:t>
            </w:r>
            <w:r w:rsidR="00B82EDF" w:rsidRPr="007D3115">
              <w:rPr>
                <w:sz w:val="20"/>
                <w:szCs w:val="20"/>
                <w:lang w:val="es-ES_tradnl"/>
              </w:rPr>
              <w:t>,</w:t>
            </w:r>
            <w:r w:rsidRPr="007D3115">
              <w:rPr>
                <w:sz w:val="20"/>
                <w:szCs w:val="20"/>
                <w:lang w:val="es-ES_tradnl"/>
              </w:rPr>
              <w:t>80</w:t>
            </w:r>
            <w:r w:rsidR="003B0B74" w:rsidRPr="007D3115">
              <w:rPr>
                <w:sz w:val="20"/>
                <w:szCs w:val="20"/>
                <w:lang w:val="es-ES_tradnl"/>
              </w:rPr>
              <w:t xml:space="preserve"> </w:t>
            </w:r>
            <w:r w:rsidRPr="007D3115">
              <w:rPr>
                <w:sz w:val="20"/>
                <w:szCs w:val="20"/>
                <w:lang w:val="es-ES_tradnl"/>
              </w:rPr>
              <w:t>(</w:t>
            </w:r>
            <w:r w:rsidR="00CF0ECB" w:rsidRPr="007D3115">
              <w:rPr>
                <w:sz w:val="20"/>
                <w:szCs w:val="20"/>
                <w:lang w:val="es-ES_tradnl"/>
              </w:rPr>
              <w:t>Tailandia</w:t>
            </w:r>
            <w:r w:rsidRPr="007D3115">
              <w:rPr>
                <w:sz w:val="20"/>
                <w:szCs w:val="20"/>
                <w:lang w:val="es-ES_tradnl"/>
              </w:rPr>
              <w:t>)</w:t>
            </w:r>
            <w:r w:rsidR="003B0B74" w:rsidRPr="007D3115">
              <w:rPr>
                <w:sz w:val="20"/>
                <w:szCs w:val="20"/>
                <w:lang w:val="es-ES_tradnl"/>
              </w:rPr>
              <w:t xml:space="preserve"> </w:t>
            </w:r>
            <w:r w:rsidR="00B82EDF" w:rsidRPr="007D3115">
              <w:rPr>
                <w:sz w:val="20"/>
                <w:szCs w:val="20"/>
                <w:lang w:val="es-ES_tradnl"/>
              </w:rPr>
              <w:t>a</w:t>
            </w:r>
            <w:r w:rsidR="003B0B74" w:rsidRPr="007D3115">
              <w:rPr>
                <w:sz w:val="20"/>
                <w:szCs w:val="20"/>
                <w:lang w:val="es-ES_tradnl"/>
              </w:rPr>
              <w:t xml:space="preserve"> </w:t>
            </w:r>
            <w:r w:rsidRPr="007D3115">
              <w:rPr>
                <w:sz w:val="20"/>
                <w:szCs w:val="20"/>
                <w:lang w:val="es-ES_tradnl"/>
              </w:rPr>
              <w:t>109</w:t>
            </w:r>
            <w:r w:rsidR="00B82EDF" w:rsidRPr="007D3115">
              <w:rPr>
                <w:sz w:val="20"/>
                <w:szCs w:val="20"/>
                <w:lang w:val="es-ES_tradnl"/>
              </w:rPr>
              <w:t>,</w:t>
            </w:r>
            <w:r w:rsidRPr="007D3115">
              <w:rPr>
                <w:sz w:val="20"/>
                <w:szCs w:val="20"/>
                <w:lang w:val="es-ES_tradnl"/>
              </w:rPr>
              <w:t>00</w:t>
            </w:r>
            <w:r w:rsidR="003B0B74" w:rsidRPr="007D3115">
              <w:rPr>
                <w:sz w:val="20"/>
                <w:szCs w:val="20"/>
                <w:lang w:val="es-ES_tradnl"/>
              </w:rPr>
              <w:t xml:space="preserve"> </w:t>
            </w:r>
            <w:r w:rsidRPr="007D3115">
              <w:rPr>
                <w:sz w:val="20"/>
                <w:szCs w:val="20"/>
                <w:lang w:val="es-ES_tradnl"/>
              </w:rPr>
              <w:t>(</w:t>
            </w:r>
            <w:r w:rsidR="006C27DB" w:rsidRPr="007D3115">
              <w:rPr>
                <w:sz w:val="20"/>
                <w:szCs w:val="20"/>
                <w:lang w:val="es-ES_tradnl"/>
              </w:rPr>
              <w:t>Omán</w:t>
            </w:r>
            <w:r w:rsidRPr="007D3115">
              <w:rPr>
                <w:sz w:val="20"/>
                <w:szCs w:val="20"/>
                <w:lang w:val="es-ES_tradnl"/>
              </w:rPr>
              <w:t>)</w:t>
            </w:r>
          </w:p>
        </w:tc>
        <w:tc>
          <w:tcPr>
            <w:tcW w:w="1488" w:type="dxa"/>
            <w:tcMar>
              <w:left w:w="29" w:type="dxa"/>
              <w:right w:w="29" w:type="dxa"/>
            </w:tcMar>
          </w:tcPr>
          <w:p w14:paraId="2E7D89E0" w14:textId="77777777" w:rsidR="004B2896" w:rsidRPr="00A1095A" w:rsidRDefault="004B2896" w:rsidP="001D0457">
            <w:pPr>
              <w:jc w:val="center"/>
              <w:rPr>
                <w:sz w:val="18"/>
                <w:szCs w:val="18"/>
                <w:lang w:val="es-ES_tradnl"/>
              </w:rPr>
            </w:pPr>
            <w:r w:rsidRPr="00A1095A">
              <w:rPr>
                <w:sz w:val="18"/>
                <w:szCs w:val="18"/>
                <w:lang w:val="es-ES_tradnl"/>
              </w:rPr>
              <w:t>108</w:t>
            </w:r>
          </w:p>
        </w:tc>
      </w:tr>
      <w:tr w:rsidR="004B2896" w:rsidRPr="00A1095A" w14:paraId="3FB639E3" w14:textId="77777777" w:rsidTr="0046164E">
        <w:tc>
          <w:tcPr>
            <w:tcW w:w="1049" w:type="dxa"/>
            <w:tcMar>
              <w:left w:w="29" w:type="dxa"/>
              <w:right w:w="29" w:type="dxa"/>
            </w:tcMar>
          </w:tcPr>
          <w:p w14:paraId="42B214DD" w14:textId="6B96DC4B" w:rsidR="004B2896" w:rsidRPr="007D3115" w:rsidRDefault="004B2896" w:rsidP="001D0457">
            <w:pPr>
              <w:jc w:val="left"/>
              <w:rPr>
                <w:sz w:val="20"/>
                <w:szCs w:val="20"/>
                <w:lang w:val="es-ES_tradnl"/>
              </w:rPr>
            </w:pPr>
            <w:r w:rsidRPr="007D3115">
              <w:rPr>
                <w:sz w:val="20"/>
                <w:szCs w:val="20"/>
                <w:lang w:val="es-ES_tradnl"/>
              </w:rPr>
              <w:t>R</w:t>
            </w:r>
            <w:r w:rsidR="00394E74" w:rsidRPr="007D3115">
              <w:rPr>
                <w:sz w:val="20"/>
                <w:szCs w:val="20"/>
                <w:lang w:val="es-ES_tradnl"/>
              </w:rPr>
              <w:t>-</w:t>
            </w:r>
            <w:r w:rsidRPr="007D3115">
              <w:rPr>
                <w:sz w:val="20"/>
                <w:szCs w:val="20"/>
                <w:lang w:val="es-ES_tradnl"/>
              </w:rPr>
              <w:t>404A</w:t>
            </w:r>
          </w:p>
        </w:tc>
        <w:tc>
          <w:tcPr>
            <w:tcW w:w="567" w:type="dxa"/>
            <w:tcMar>
              <w:left w:w="29" w:type="dxa"/>
              <w:right w:w="29" w:type="dxa"/>
            </w:tcMar>
          </w:tcPr>
          <w:p w14:paraId="44D72CFD" w14:textId="77777777" w:rsidR="004B2896" w:rsidRPr="00A1095A" w:rsidRDefault="004B2896" w:rsidP="001D0457">
            <w:pPr>
              <w:jc w:val="right"/>
              <w:rPr>
                <w:sz w:val="18"/>
                <w:szCs w:val="18"/>
                <w:lang w:val="es-ES_tradnl"/>
              </w:rPr>
            </w:pPr>
            <w:r w:rsidRPr="00A1095A">
              <w:rPr>
                <w:sz w:val="18"/>
                <w:szCs w:val="18"/>
                <w:lang w:val="es-ES_tradnl"/>
              </w:rPr>
              <w:t>16.13</w:t>
            </w:r>
          </w:p>
        </w:tc>
        <w:tc>
          <w:tcPr>
            <w:tcW w:w="567" w:type="dxa"/>
            <w:tcMar>
              <w:left w:w="29" w:type="dxa"/>
              <w:right w:w="29" w:type="dxa"/>
            </w:tcMar>
          </w:tcPr>
          <w:p w14:paraId="0DE5C36D" w14:textId="77777777" w:rsidR="004B2896" w:rsidRPr="00A1095A" w:rsidRDefault="004B2896" w:rsidP="001D0457">
            <w:pPr>
              <w:jc w:val="right"/>
              <w:rPr>
                <w:sz w:val="18"/>
                <w:szCs w:val="18"/>
                <w:lang w:val="es-ES_tradnl"/>
              </w:rPr>
            </w:pPr>
            <w:r w:rsidRPr="00A1095A">
              <w:rPr>
                <w:sz w:val="18"/>
                <w:szCs w:val="18"/>
                <w:lang w:val="es-ES_tradnl"/>
              </w:rPr>
              <w:t>18.67</w:t>
            </w:r>
          </w:p>
        </w:tc>
        <w:tc>
          <w:tcPr>
            <w:tcW w:w="567" w:type="dxa"/>
            <w:tcMar>
              <w:left w:w="29" w:type="dxa"/>
              <w:right w:w="29" w:type="dxa"/>
            </w:tcMar>
          </w:tcPr>
          <w:p w14:paraId="4286D416" w14:textId="77777777" w:rsidR="004B2896" w:rsidRPr="00A1095A" w:rsidRDefault="004B2896" w:rsidP="001D0457">
            <w:pPr>
              <w:jc w:val="right"/>
              <w:rPr>
                <w:sz w:val="18"/>
                <w:szCs w:val="18"/>
                <w:lang w:val="es-ES_tradnl"/>
              </w:rPr>
            </w:pPr>
            <w:r w:rsidRPr="00A1095A">
              <w:rPr>
                <w:sz w:val="18"/>
                <w:szCs w:val="18"/>
                <w:lang w:val="es-ES_tradnl"/>
              </w:rPr>
              <w:t>20.68</w:t>
            </w:r>
          </w:p>
        </w:tc>
        <w:tc>
          <w:tcPr>
            <w:tcW w:w="567" w:type="dxa"/>
            <w:tcMar>
              <w:left w:w="29" w:type="dxa"/>
              <w:right w:w="29" w:type="dxa"/>
            </w:tcMar>
          </w:tcPr>
          <w:p w14:paraId="49831F44" w14:textId="77777777" w:rsidR="004B2896" w:rsidRPr="00A1095A" w:rsidRDefault="004B2896" w:rsidP="001D0457">
            <w:pPr>
              <w:jc w:val="right"/>
              <w:rPr>
                <w:sz w:val="18"/>
                <w:szCs w:val="18"/>
                <w:lang w:val="es-ES_tradnl"/>
              </w:rPr>
            </w:pPr>
            <w:r w:rsidRPr="00A1095A">
              <w:rPr>
                <w:sz w:val="18"/>
                <w:szCs w:val="18"/>
                <w:lang w:val="es-ES_tradnl"/>
              </w:rPr>
              <w:t>18.71</w:t>
            </w:r>
          </w:p>
        </w:tc>
        <w:tc>
          <w:tcPr>
            <w:tcW w:w="567" w:type="dxa"/>
            <w:tcMar>
              <w:left w:w="29" w:type="dxa"/>
              <w:right w:w="29" w:type="dxa"/>
            </w:tcMar>
          </w:tcPr>
          <w:p w14:paraId="46535449" w14:textId="77777777" w:rsidR="004B2896" w:rsidRPr="00A1095A" w:rsidRDefault="004B2896" w:rsidP="001D0457">
            <w:pPr>
              <w:jc w:val="right"/>
              <w:rPr>
                <w:sz w:val="18"/>
                <w:szCs w:val="18"/>
                <w:lang w:val="es-ES_tradnl"/>
              </w:rPr>
            </w:pPr>
            <w:r w:rsidRPr="00A1095A">
              <w:rPr>
                <w:sz w:val="18"/>
                <w:szCs w:val="18"/>
                <w:lang w:val="es-ES_tradnl"/>
              </w:rPr>
              <w:t>15.41</w:t>
            </w:r>
          </w:p>
        </w:tc>
        <w:tc>
          <w:tcPr>
            <w:tcW w:w="567" w:type="dxa"/>
            <w:tcMar>
              <w:left w:w="29" w:type="dxa"/>
              <w:right w:w="29" w:type="dxa"/>
            </w:tcMar>
          </w:tcPr>
          <w:p w14:paraId="05D55388" w14:textId="77777777" w:rsidR="004B2896" w:rsidRPr="00A1095A" w:rsidRDefault="004B2896" w:rsidP="001D0457">
            <w:pPr>
              <w:jc w:val="right"/>
              <w:rPr>
                <w:sz w:val="18"/>
                <w:szCs w:val="18"/>
                <w:lang w:val="es-ES_tradnl"/>
              </w:rPr>
            </w:pPr>
            <w:r w:rsidRPr="00A1095A">
              <w:rPr>
                <w:sz w:val="18"/>
                <w:szCs w:val="18"/>
                <w:lang w:val="es-ES_tradnl"/>
              </w:rPr>
              <w:t>15.11</w:t>
            </w:r>
          </w:p>
        </w:tc>
        <w:tc>
          <w:tcPr>
            <w:tcW w:w="567" w:type="dxa"/>
            <w:tcMar>
              <w:left w:w="29" w:type="dxa"/>
              <w:right w:w="29" w:type="dxa"/>
            </w:tcMar>
          </w:tcPr>
          <w:p w14:paraId="63F2482B" w14:textId="77777777" w:rsidR="004B2896" w:rsidRPr="00A1095A" w:rsidRDefault="004B2896" w:rsidP="001D0457">
            <w:pPr>
              <w:jc w:val="right"/>
              <w:rPr>
                <w:sz w:val="18"/>
                <w:szCs w:val="18"/>
                <w:lang w:val="es-ES_tradnl"/>
              </w:rPr>
            </w:pPr>
            <w:r w:rsidRPr="00A1095A">
              <w:rPr>
                <w:sz w:val="18"/>
                <w:szCs w:val="18"/>
                <w:lang w:val="es-ES_tradnl"/>
              </w:rPr>
              <w:t>15.42</w:t>
            </w:r>
          </w:p>
        </w:tc>
        <w:tc>
          <w:tcPr>
            <w:tcW w:w="567" w:type="dxa"/>
            <w:tcMar>
              <w:left w:w="29" w:type="dxa"/>
              <w:right w:w="29" w:type="dxa"/>
            </w:tcMar>
          </w:tcPr>
          <w:p w14:paraId="60C78990" w14:textId="77777777" w:rsidR="004B2896" w:rsidRPr="00A1095A" w:rsidRDefault="004B2896" w:rsidP="001D0457">
            <w:pPr>
              <w:jc w:val="right"/>
              <w:rPr>
                <w:sz w:val="18"/>
                <w:szCs w:val="18"/>
                <w:lang w:val="es-ES_tradnl"/>
              </w:rPr>
            </w:pPr>
            <w:r w:rsidRPr="00A1095A">
              <w:rPr>
                <w:sz w:val="18"/>
                <w:szCs w:val="18"/>
                <w:lang w:val="es-ES_tradnl"/>
              </w:rPr>
              <w:t>15.32</w:t>
            </w:r>
          </w:p>
        </w:tc>
        <w:tc>
          <w:tcPr>
            <w:tcW w:w="573" w:type="dxa"/>
          </w:tcPr>
          <w:p w14:paraId="61F54163" w14:textId="77777777" w:rsidR="004B2896" w:rsidRPr="00A1095A" w:rsidRDefault="004B2896" w:rsidP="001D0457">
            <w:pPr>
              <w:ind w:left="-107"/>
              <w:jc w:val="right"/>
              <w:rPr>
                <w:sz w:val="18"/>
                <w:szCs w:val="18"/>
                <w:lang w:val="es-ES_tradnl"/>
              </w:rPr>
            </w:pPr>
            <w:r w:rsidRPr="00A1095A">
              <w:rPr>
                <w:sz w:val="18"/>
                <w:szCs w:val="18"/>
                <w:lang w:val="es-ES_tradnl"/>
              </w:rPr>
              <w:t>15.97</w:t>
            </w:r>
          </w:p>
        </w:tc>
        <w:tc>
          <w:tcPr>
            <w:tcW w:w="2590" w:type="dxa"/>
            <w:tcMar>
              <w:left w:w="43" w:type="dxa"/>
              <w:right w:w="29" w:type="dxa"/>
            </w:tcMar>
          </w:tcPr>
          <w:p w14:paraId="18DA5845" w14:textId="4CCCDCC6" w:rsidR="004B2896" w:rsidRPr="007D3115" w:rsidRDefault="004B2896" w:rsidP="00CD017D">
            <w:pPr>
              <w:jc w:val="left"/>
              <w:rPr>
                <w:sz w:val="20"/>
                <w:szCs w:val="20"/>
                <w:lang w:val="es-ES_tradnl"/>
              </w:rPr>
            </w:pPr>
            <w:r w:rsidRPr="007D3115">
              <w:rPr>
                <w:sz w:val="20"/>
                <w:szCs w:val="20"/>
                <w:lang w:val="es-ES_tradnl"/>
              </w:rPr>
              <w:t>3</w:t>
            </w:r>
            <w:r w:rsidR="00B82EDF" w:rsidRPr="007D3115">
              <w:rPr>
                <w:sz w:val="20"/>
                <w:szCs w:val="20"/>
                <w:lang w:val="es-ES_tradnl"/>
              </w:rPr>
              <w:t>,</w:t>
            </w:r>
            <w:r w:rsidRPr="007D3115">
              <w:rPr>
                <w:sz w:val="20"/>
                <w:szCs w:val="20"/>
                <w:lang w:val="es-ES_tradnl"/>
              </w:rPr>
              <w:t>22</w:t>
            </w:r>
            <w:r w:rsidR="003B0B74" w:rsidRPr="007D3115">
              <w:rPr>
                <w:sz w:val="20"/>
                <w:szCs w:val="20"/>
                <w:lang w:val="es-ES_tradnl"/>
              </w:rPr>
              <w:t xml:space="preserve"> </w:t>
            </w:r>
            <w:r w:rsidRPr="007D3115">
              <w:rPr>
                <w:sz w:val="20"/>
                <w:szCs w:val="20"/>
                <w:lang w:val="es-ES_tradnl"/>
              </w:rPr>
              <w:t>(</w:t>
            </w:r>
            <w:r w:rsidR="0001791E" w:rsidRPr="007D3115">
              <w:rPr>
                <w:sz w:val="20"/>
                <w:szCs w:val="20"/>
                <w:lang w:val="es-ES_tradnl"/>
              </w:rPr>
              <w:t>República</w:t>
            </w:r>
            <w:r w:rsidR="003B0B74" w:rsidRPr="007D3115">
              <w:rPr>
                <w:sz w:val="20"/>
                <w:szCs w:val="20"/>
                <w:lang w:val="es-ES_tradnl"/>
              </w:rPr>
              <w:t xml:space="preserve"> </w:t>
            </w:r>
            <w:r w:rsidR="0001791E" w:rsidRPr="007D3115">
              <w:rPr>
                <w:sz w:val="20"/>
                <w:szCs w:val="20"/>
                <w:lang w:val="es-ES_tradnl"/>
              </w:rPr>
              <w:t>Dominicana</w:t>
            </w:r>
            <w:r w:rsidRPr="007D3115">
              <w:rPr>
                <w:sz w:val="20"/>
                <w:szCs w:val="20"/>
                <w:lang w:val="es-ES_tradnl"/>
              </w:rPr>
              <w:t>)</w:t>
            </w:r>
            <w:r w:rsidR="003B0B74" w:rsidRPr="007D3115">
              <w:rPr>
                <w:sz w:val="20"/>
                <w:szCs w:val="20"/>
                <w:lang w:val="es-ES_tradnl"/>
              </w:rPr>
              <w:t xml:space="preserve"> </w:t>
            </w:r>
            <w:r w:rsidR="00B82EDF" w:rsidRPr="007D3115">
              <w:rPr>
                <w:sz w:val="20"/>
                <w:szCs w:val="20"/>
                <w:lang w:val="es-ES_tradnl"/>
              </w:rPr>
              <w:t>a</w:t>
            </w:r>
            <w:r w:rsidR="003B0B74" w:rsidRPr="007D3115">
              <w:rPr>
                <w:sz w:val="20"/>
                <w:szCs w:val="20"/>
                <w:lang w:val="es-ES_tradnl"/>
              </w:rPr>
              <w:t xml:space="preserve"> </w:t>
            </w:r>
            <w:r w:rsidRPr="007D3115">
              <w:rPr>
                <w:sz w:val="20"/>
                <w:szCs w:val="20"/>
                <w:lang w:val="es-ES_tradnl"/>
              </w:rPr>
              <w:t>60</w:t>
            </w:r>
            <w:r w:rsidR="00B82EDF" w:rsidRPr="007D3115">
              <w:rPr>
                <w:sz w:val="20"/>
                <w:szCs w:val="20"/>
                <w:lang w:val="es-ES_tradnl"/>
              </w:rPr>
              <w:t>,</w:t>
            </w:r>
            <w:r w:rsidRPr="007D3115">
              <w:rPr>
                <w:sz w:val="20"/>
                <w:szCs w:val="20"/>
                <w:lang w:val="es-ES_tradnl"/>
              </w:rPr>
              <w:t>00</w:t>
            </w:r>
            <w:r w:rsidR="003B0B74" w:rsidRPr="007D3115">
              <w:rPr>
                <w:sz w:val="20"/>
                <w:szCs w:val="20"/>
                <w:lang w:val="es-ES_tradnl"/>
              </w:rPr>
              <w:t xml:space="preserve"> </w:t>
            </w:r>
            <w:r w:rsidRPr="007D3115">
              <w:rPr>
                <w:sz w:val="20"/>
                <w:szCs w:val="20"/>
                <w:lang w:val="es-ES_tradnl"/>
              </w:rPr>
              <w:t>(Eritrea)</w:t>
            </w:r>
          </w:p>
        </w:tc>
        <w:tc>
          <w:tcPr>
            <w:tcW w:w="1488" w:type="dxa"/>
            <w:tcMar>
              <w:left w:w="29" w:type="dxa"/>
              <w:right w:w="29" w:type="dxa"/>
            </w:tcMar>
          </w:tcPr>
          <w:p w14:paraId="0B7918B9" w14:textId="77777777" w:rsidR="004B2896" w:rsidRPr="00A1095A" w:rsidRDefault="004B2896" w:rsidP="001D0457">
            <w:pPr>
              <w:jc w:val="center"/>
              <w:rPr>
                <w:sz w:val="18"/>
                <w:szCs w:val="18"/>
                <w:lang w:val="es-ES_tradnl"/>
              </w:rPr>
            </w:pPr>
            <w:r w:rsidRPr="00A1095A">
              <w:rPr>
                <w:sz w:val="18"/>
                <w:szCs w:val="18"/>
                <w:lang w:val="es-ES_tradnl"/>
              </w:rPr>
              <w:t>104</w:t>
            </w:r>
          </w:p>
        </w:tc>
      </w:tr>
      <w:tr w:rsidR="004B2896" w:rsidRPr="00A1095A" w14:paraId="56D43CFF" w14:textId="77777777" w:rsidTr="0046164E">
        <w:tc>
          <w:tcPr>
            <w:tcW w:w="1049" w:type="dxa"/>
            <w:tcMar>
              <w:left w:w="29" w:type="dxa"/>
              <w:right w:w="29" w:type="dxa"/>
            </w:tcMar>
          </w:tcPr>
          <w:p w14:paraId="4CD79AA5" w14:textId="0671F9A4" w:rsidR="004B2896" w:rsidRPr="007D3115" w:rsidRDefault="004B2896" w:rsidP="001D0457">
            <w:pPr>
              <w:widowControl w:val="0"/>
              <w:jc w:val="left"/>
              <w:rPr>
                <w:sz w:val="20"/>
                <w:szCs w:val="20"/>
                <w:lang w:val="es-ES_tradnl"/>
              </w:rPr>
            </w:pPr>
            <w:r w:rsidRPr="007D3115">
              <w:rPr>
                <w:sz w:val="20"/>
                <w:szCs w:val="20"/>
                <w:lang w:val="es-ES_tradnl"/>
              </w:rPr>
              <w:t>R</w:t>
            </w:r>
            <w:r w:rsidR="00394E74" w:rsidRPr="007D3115">
              <w:rPr>
                <w:sz w:val="20"/>
                <w:szCs w:val="20"/>
                <w:lang w:val="es-ES_tradnl"/>
              </w:rPr>
              <w:t>-</w:t>
            </w:r>
            <w:r w:rsidRPr="007D3115">
              <w:rPr>
                <w:sz w:val="20"/>
                <w:szCs w:val="20"/>
                <w:lang w:val="es-ES_tradnl"/>
              </w:rPr>
              <w:t>407C</w:t>
            </w:r>
          </w:p>
        </w:tc>
        <w:tc>
          <w:tcPr>
            <w:tcW w:w="567" w:type="dxa"/>
            <w:tcMar>
              <w:left w:w="29" w:type="dxa"/>
              <w:right w:w="29" w:type="dxa"/>
            </w:tcMar>
          </w:tcPr>
          <w:p w14:paraId="06549C56" w14:textId="77777777" w:rsidR="004B2896" w:rsidRPr="00A1095A" w:rsidRDefault="004B2896" w:rsidP="001D0457">
            <w:pPr>
              <w:widowControl w:val="0"/>
              <w:jc w:val="right"/>
              <w:rPr>
                <w:sz w:val="18"/>
                <w:szCs w:val="18"/>
                <w:lang w:val="es-ES_tradnl"/>
              </w:rPr>
            </w:pPr>
            <w:r w:rsidRPr="00A1095A">
              <w:rPr>
                <w:sz w:val="18"/>
                <w:szCs w:val="18"/>
                <w:lang w:val="es-ES_tradnl"/>
              </w:rPr>
              <w:t>16.95</w:t>
            </w:r>
          </w:p>
        </w:tc>
        <w:tc>
          <w:tcPr>
            <w:tcW w:w="567" w:type="dxa"/>
            <w:tcMar>
              <w:left w:w="29" w:type="dxa"/>
              <w:right w:w="29" w:type="dxa"/>
            </w:tcMar>
          </w:tcPr>
          <w:p w14:paraId="76FE5466" w14:textId="77777777" w:rsidR="004B2896" w:rsidRPr="00A1095A" w:rsidRDefault="004B2896" w:rsidP="001D0457">
            <w:pPr>
              <w:widowControl w:val="0"/>
              <w:jc w:val="right"/>
              <w:rPr>
                <w:sz w:val="18"/>
                <w:szCs w:val="18"/>
                <w:lang w:val="es-ES_tradnl"/>
              </w:rPr>
            </w:pPr>
            <w:r w:rsidRPr="00A1095A">
              <w:rPr>
                <w:sz w:val="18"/>
                <w:szCs w:val="18"/>
                <w:lang w:val="es-ES_tradnl"/>
              </w:rPr>
              <w:t>20.80</w:t>
            </w:r>
          </w:p>
        </w:tc>
        <w:tc>
          <w:tcPr>
            <w:tcW w:w="567" w:type="dxa"/>
            <w:tcMar>
              <w:left w:w="29" w:type="dxa"/>
              <w:right w:w="29" w:type="dxa"/>
            </w:tcMar>
          </w:tcPr>
          <w:p w14:paraId="15F8BFFF" w14:textId="77777777" w:rsidR="004B2896" w:rsidRPr="00A1095A" w:rsidRDefault="004B2896" w:rsidP="001D0457">
            <w:pPr>
              <w:widowControl w:val="0"/>
              <w:jc w:val="right"/>
              <w:rPr>
                <w:sz w:val="18"/>
                <w:szCs w:val="18"/>
                <w:lang w:val="es-ES_tradnl"/>
              </w:rPr>
            </w:pPr>
            <w:r w:rsidRPr="00A1095A">
              <w:rPr>
                <w:sz w:val="18"/>
                <w:szCs w:val="18"/>
                <w:lang w:val="es-ES_tradnl"/>
              </w:rPr>
              <w:t>21.36</w:t>
            </w:r>
          </w:p>
        </w:tc>
        <w:tc>
          <w:tcPr>
            <w:tcW w:w="567" w:type="dxa"/>
            <w:tcMar>
              <w:left w:w="29" w:type="dxa"/>
              <w:right w:w="29" w:type="dxa"/>
            </w:tcMar>
          </w:tcPr>
          <w:p w14:paraId="02EA65B1" w14:textId="77777777" w:rsidR="004B2896" w:rsidRPr="00A1095A" w:rsidRDefault="004B2896" w:rsidP="001D0457">
            <w:pPr>
              <w:widowControl w:val="0"/>
              <w:jc w:val="right"/>
              <w:rPr>
                <w:sz w:val="18"/>
                <w:szCs w:val="18"/>
                <w:lang w:val="es-ES_tradnl"/>
              </w:rPr>
            </w:pPr>
            <w:r w:rsidRPr="00A1095A">
              <w:rPr>
                <w:sz w:val="18"/>
                <w:szCs w:val="18"/>
                <w:lang w:val="es-ES_tradnl"/>
              </w:rPr>
              <w:t>19.04</w:t>
            </w:r>
          </w:p>
        </w:tc>
        <w:tc>
          <w:tcPr>
            <w:tcW w:w="567" w:type="dxa"/>
            <w:tcMar>
              <w:left w:w="29" w:type="dxa"/>
              <w:right w:w="29" w:type="dxa"/>
            </w:tcMar>
          </w:tcPr>
          <w:p w14:paraId="754BF8C9" w14:textId="77777777" w:rsidR="004B2896" w:rsidRPr="00A1095A" w:rsidRDefault="004B2896" w:rsidP="001D0457">
            <w:pPr>
              <w:widowControl w:val="0"/>
              <w:jc w:val="right"/>
              <w:rPr>
                <w:sz w:val="18"/>
                <w:szCs w:val="18"/>
                <w:lang w:val="es-ES_tradnl"/>
              </w:rPr>
            </w:pPr>
            <w:r w:rsidRPr="00A1095A">
              <w:rPr>
                <w:sz w:val="18"/>
                <w:szCs w:val="18"/>
                <w:lang w:val="es-ES_tradnl"/>
              </w:rPr>
              <w:t>16.06</w:t>
            </w:r>
          </w:p>
        </w:tc>
        <w:tc>
          <w:tcPr>
            <w:tcW w:w="567" w:type="dxa"/>
            <w:tcMar>
              <w:left w:w="29" w:type="dxa"/>
              <w:right w:w="29" w:type="dxa"/>
            </w:tcMar>
          </w:tcPr>
          <w:p w14:paraId="7E942DC8" w14:textId="77777777" w:rsidR="004B2896" w:rsidRPr="00A1095A" w:rsidRDefault="004B2896" w:rsidP="001D0457">
            <w:pPr>
              <w:widowControl w:val="0"/>
              <w:jc w:val="right"/>
              <w:rPr>
                <w:sz w:val="18"/>
                <w:szCs w:val="18"/>
                <w:lang w:val="es-ES_tradnl"/>
              </w:rPr>
            </w:pPr>
            <w:r w:rsidRPr="00A1095A">
              <w:rPr>
                <w:sz w:val="18"/>
                <w:szCs w:val="18"/>
                <w:lang w:val="es-ES_tradnl"/>
              </w:rPr>
              <w:t>15.19</w:t>
            </w:r>
          </w:p>
        </w:tc>
        <w:tc>
          <w:tcPr>
            <w:tcW w:w="567" w:type="dxa"/>
            <w:tcMar>
              <w:left w:w="29" w:type="dxa"/>
              <w:right w:w="29" w:type="dxa"/>
            </w:tcMar>
          </w:tcPr>
          <w:p w14:paraId="15AD3EAE" w14:textId="77777777" w:rsidR="004B2896" w:rsidRPr="00A1095A" w:rsidRDefault="004B2896" w:rsidP="001D0457">
            <w:pPr>
              <w:jc w:val="right"/>
              <w:rPr>
                <w:sz w:val="18"/>
                <w:szCs w:val="18"/>
                <w:lang w:val="es-ES_tradnl"/>
              </w:rPr>
            </w:pPr>
            <w:r w:rsidRPr="00A1095A">
              <w:rPr>
                <w:sz w:val="18"/>
                <w:szCs w:val="18"/>
                <w:lang w:val="es-ES_tradnl"/>
              </w:rPr>
              <w:t>13.97</w:t>
            </w:r>
          </w:p>
        </w:tc>
        <w:tc>
          <w:tcPr>
            <w:tcW w:w="567" w:type="dxa"/>
            <w:tcMar>
              <w:left w:w="29" w:type="dxa"/>
              <w:right w:w="29" w:type="dxa"/>
            </w:tcMar>
          </w:tcPr>
          <w:p w14:paraId="324A57C7" w14:textId="77777777" w:rsidR="004B2896" w:rsidRPr="00A1095A" w:rsidRDefault="004B2896" w:rsidP="001D0457">
            <w:pPr>
              <w:widowControl w:val="0"/>
              <w:jc w:val="right"/>
              <w:rPr>
                <w:sz w:val="18"/>
                <w:szCs w:val="18"/>
                <w:lang w:val="es-ES_tradnl"/>
              </w:rPr>
            </w:pPr>
            <w:r w:rsidRPr="00A1095A">
              <w:rPr>
                <w:sz w:val="18"/>
                <w:szCs w:val="18"/>
                <w:lang w:val="es-ES_tradnl"/>
              </w:rPr>
              <w:t>12.71</w:t>
            </w:r>
          </w:p>
        </w:tc>
        <w:tc>
          <w:tcPr>
            <w:tcW w:w="573" w:type="dxa"/>
          </w:tcPr>
          <w:p w14:paraId="69163A78" w14:textId="77777777" w:rsidR="004B2896" w:rsidRPr="00A1095A" w:rsidRDefault="004B2896" w:rsidP="001D0457">
            <w:pPr>
              <w:widowControl w:val="0"/>
              <w:ind w:left="-249"/>
              <w:jc w:val="right"/>
              <w:rPr>
                <w:sz w:val="18"/>
                <w:szCs w:val="18"/>
                <w:lang w:val="es-ES_tradnl"/>
              </w:rPr>
            </w:pPr>
            <w:r w:rsidRPr="00A1095A">
              <w:rPr>
                <w:sz w:val="18"/>
                <w:szCs w:val="18"/>
                <w:lang w:val="es-ES_tradnl"/>
              </w:rPr>
              <w:t>13.94</w:t>
            </w:r>
          </w:p>
        </w:tc>
        <w:tc>
          <w:tcPr>
            <w:tcW w:w="2590" w:type="dxa"/>
            <w:tcMar>
              <w:left w:w="43" w:type="dxa"/>
              <w:right w:w="29" w:type="dxa"/>
            </w:tcMar>
          </w:tcPr>
          <w:p w14:paraId="14CDEAE2" w14:textId="28F5FB58" w:rsidR="004B2896" w:rsidRPr="007D3115" w:rsidRDefault="004B2896" w:rsidP="00CD017D">
            <w:pPr>
              <w:widowControl w:val="0"/>
              <w:jc w:val="left"/>
              <w:rPr>
                <w:sz w:val="20"/>
                <w:szCs w:val="20"/>
                <w:lang w:val="es-ES_tradnl"/>
              </w:rPr>
            </w:pPr>
            <w:r w:rsidRPr="007D3115">
              <w:rPr>
                <w:sz w:val="20"/>
                <w:szCs w:val="20"/>
                <w:lang w:val="es-ES_tradnl"/>
              </w:rPr>
              <w:t>3</w:t>
            </w:r>
            <w:r w:rsidR="00B82EDF" w:rsidRPr="007D3115">
              <w:rPr>
                <w:sz w:val="20"/>
                <w:szCs w:val="20"/>
                <w:lang w:val="es-ES_tradnl"/>
              </w:rPr>
              <w:t>,</w:t>
            </w:r>
            <w:r w:rsidRPr="007D3115">
              <w:rPr>
                <w:sz w:val="20"/>
                <w:szCs w:val="20"/>
                <w:lang w:val="es-ES_tradnl"/>
              </w:rPr>
              <w:t>20</w:t>
            </w:r>
            <w:r w:rsidR="003B0B74" w:rsidRPr="007D3115">
              <w:rPr>
                <w:sz w:val="20"/>
                <w:szCs w:val="20"/>
                <w:lang w:val="es-ES_tradnl"/>
              </w:rPr>
              <w:t xml:space="preserve"> </w:t>
            </w:r>
            <w:r w:rsidRPr="007D3115">
              <w:rPr>
                <w:sz w:val="20"/>
                <w:szCs w:val="20"/>
                <w:lang w:val="es-ES_tradnl"/>
              </w:rPr>
              <w:t>(</w:t>
            </w:r>
            <w:r w:rsidR="00CF0ECB" w:rsidRPr="007D3115">
              <w:rPr>
                <w:sz w:val="20"/>
                <w:szCs w:val="20"/>
                <w:lang w:val="es-ES_tradnl"/>
              </w:rPr>
              <w:t>Irán</w:t>
            </w:r>
            <w:r w:rsidR="003B0B74" w:rsidRPr="007D3115">
              <w:rPr>
                <w:sz w:val="20"/>
                <w:szCs w:val="20"/>
                <w:lang w:val="es-ES_tradnl"/>
              </w:rPr>
              <w:t xml:space="preserve"> </w:t>
            </w:r>
            <w:r w:rsidRPr="007D3115">
              <w:rPr>
                <w:sz w:val="20"/>
                <w:szCs w:val="20"/>
                <w:lang w:val="es-ES_tradnl"/>
              </w:rPr>
              <w:t>(</w:t>
            </w:r>
            <w:r w:rsidR="00CF0ECB" w:rsidRPr="007D3115">
              <w:rPr>
                <w:sz w:val="20"/>
                <w:szCs w:val="20"/>
                <w:lang w:val="es-ES_tradnl"/>
              </w:rPr>
              <w:t>República</w:t>
            </w:r>
            <w:r w:rsidR="003B0B74" w:rsidRPr="007D3115">
              <w:rPr>
                <w:sz w:val="20"/>
                <w:szCs w:val="20"/>
                <w:lang w:val="es-ES_tradnl"/>
              </w:rPr>
              <w:t xml:space="preserve"> </w:t>
            </w:r>
            <w:r w:rsidR="00CF0ECB" w:rsidRPr="007D3115">
              <w:rPr>
                <w:sz w:val="20"/>
                <w:szCs w:val="20"/>
                <w:lang w:val="es-ES_tradnl"/>
              </w:rPr>
              <w:t>Islámica</w:t>
            </w:r>
            <w:r w:rsidR="003B0B74" w:rsidRPr="007D3115">
              <w:rPr>
                <w:sz w:val="20"/>
                <w:szCs w:val="20"/>
                <w:lang w:val="es-ES_tradnl"/>
              </w:rPr>
              <w:t xml:space="preserve"> </w:t>
            </w:r>
            <w:r w:rsidR="00CF0ECB" w:rsidRPr="007D3115">
              <w:rPr>
                <w:sz w:val="20"/>
                <w:szCs w:val="20"/>
                <w:lang w:val="es-ES_tradnl"/>
              </w:rPr>
              <w:t>de</w:t>
            </w:r>
            <w:r w:rsidRPr="007D3115">
              <w:rPr>
                <w:sz w:val="20"/>
                <w:szCs w:val="20"/>
                <w:lang w:val="es-ES_tradnl"/>
              </w:rPr>
              <w:t>)</w:t>
            </w:r>
            <w:r w:rsidR="003B0B74" w:rsidRPr="007D3115">
              <w:rPr>
                <w:sz w:val="20"/>
                <w:szCs w:val="20"/>
                <w:lang w:val="es-ES_tradnl"/>
              </w:rPr>
              <w:t xml:space="preserve"> </w:t>
            </w:r>
            <w:r w:rsidR="00394E74" w:rsidRPr="007D3115">
              <w:rPr>
                <w:sz w:val="20"/>
                <w:szCs w:val="20"/>
                <w:lang w:val="es-ES_tradnl"/>
              </w:rPr>
              <w:t>y</w:t>
            </w:r>
            <w:r w:rsidR="003B0B74" w:rsidRPr="007D3115">
              <w:rPr>
                <w:sz w:val="20"/>
                <w:szCs w:val="20"/>
                <w:lang w:val="es-ES_tradnl"/>
              </w:rPr>
              <w:t xml:space="preserve"> </w:t>
            </w:r>
            <w:r w:rsidR="00CF0ECB" w:rsidRPr="007D3115">
              <w:rPr>
                <w:sz w:val="20"/>
                <w:szCs w:val="20"/>
                <w:lang w:val="es-ES_tradnl"/>
              </w:rPr>
              <w:t>Tailandia</w:t>
            </w:r>
            <w:r w:rsidRPr="007D3115">
              <w:rPr>
                <w:sz w:val="20"/>
                <w:szCs w:val="20"/>
                <w:lang w:val="es-ES_tradnl"/>
              </w:rPr>
              <w:t>)</w:t>
            </w:r>
            <w:r w:rsidR="003B0B74" w:rsidRPr="007D3115">
              <w:rPr>
                <w:sz w:val="20"/>
                <w:szCs w:val="20"/>
                <w:lang w:val="es-ES_tradnl"/>
              </w:rPr>
              <w:t xml:space="preserve"> </w:t>
            </w:r>
            <w:r w:rsidR="00B82EDF" w:rsidRPr="007D3115">
              <w:rPr>
                <w:sz w:val="20"/>
                <w:szCs w:val="20"/>
                <w:lang w:val="es-ES_tradnl"/>
              </w:rPr>
              <w:t>a</w:t>
            </w:r>
            <w:r w:rsidR="003B0B74" w:rsidRPr="007D3115">
              <w:rPr>
                <w:sz w:val="20"/>
                <w:szCs w:val="20"/>
                <w:lang w:val="es-ES_tradnl"/>
              </w:rPr>
              <w:t xml:space="preserve"> </w:t>
            </w:r>
            <w:r w:rsidRPr="007D3115">
              <w:rPr>
                <w:sz w:val="20"/>
                <w:szCs w:val="20"/>
                <w:lang w:val="es-ES_tradnl"/>
              </w:rPr>
              <w:t>60</w:t>
            </w:r>
            <w:r w:rsidR="00B82EDF" w:rsidRPr="007D3115">
              <w:rPr>
                <w:sz w:val="20"/>
                <w:szCs w:val="20"/>
                <w:lang w:val="es-ES_tradnl"/>
              </w:rPr>
              <w:t>,</w:t>
            </w:r>
            <w:r w:rsidRPr="007D3115">
              <w:rPr>
                <w:sz w:val="20"/>
                <w:szCs w:val="20"/>
                <w:lang w:val="es-ES_tradnl"/>
              </w:rPr>
              <w:t>00</w:t>
            </w:r>
            <w:r w:rsidR="003B0B74" w:rsidRPr="007D3115">
              <w:rPr>
                <w:sz w:val="20"/>
                <w:szCs w:val="20"/>
                <w:lang w:val="es-ES_tradnl"/>
              </w:rPr>
              <w:t xml:space="preserve"> </w:t>
            </w:r>
            <w:r w:rsidRPr="007D3115">
              <w:rPr>
                <w:sz w:val="20"/>
                <w:szCs w:val="20"/>
                <w:lang w:val="es-ES_tradnl"/>
              </w:rPr>
              <w:t>(Cote</w:t>
            </w:r>
            <w:r w:rsidR="003B0B74" w:rsidRPr="007D3115">
              <w:rPr>
                <w:sz w:val="20"/>
                <w:szCs w:val="20"/>
                <w:lang w:val="es-ES_tradnl"/>
              </w:rPr>
              <w:t xml:space="preserve"> </w:t>
            </w:r>
            <w:r w:rsidR="00C52F94" w:rsidRPr="007D3115">
              <w:rPr>
                <w:sz w:val="20"/>
                <w:szCs w:val="20"/>
                <w:lang w:val="es-ES_tradnl"/>
              </w:rPr>
              <w:t>d</w:t>
            </w:r>
            <w:r w:rsidR="00394E74" w:rsidRPr="007D3115">
              <w:rPr>
                <w:sz w:val="20"/>
                <w:szCs w:val="20"/>
                <w:lang w:val="es-ES_tradnl"/>
              </w:rPr>
              <w:t>’</w:t>
            </w:r>
            <w:r w:rsidRPr="007D3115">
              <w:rPr>
                <w:sz w:val="20"/>
                <w:szCs w:val="20"/>
                <w:lang w:val="es-ES_tradnl"/>
              </w:rPr>
              <w:t>Ivoire)</w:t>
            </w:r>
          </w:p>
        </w:tc>
        <w:tc>
          <w:tcPr>
            <w:tcW w:w="1488" w:type="dxa"/>
            <w:tcMar>
              <w:left w:w="29" w:type="dxa"/>
              <w:right w:w="29" w:type="dxa"/>
            </w:tcMar>
          </w:tcPr>
          <w:p w14:paraId="3AB8990C" w14:textId="77777777" w:rsidR="004B2896" w:rsidRPr="00A1095A" w:rsidRDefault="004B2896" w:rsidP="001D0457">
            <w:pPr>
              <w:widowControl w:val="0"/>
              <w:jc w:val="center"/>
              <w:rPr>
                <w:sz w:val="18"/>
                <w:szCs w:val="18"/>
                <w:lang w:val="es-ES_tradnl"/>
              </w:rPr>
            </w:pPr>
            <w:r w:rsidRPr="00A1095A">
              <w:rPr>
                <w:sz w:val="18"/>
                <w:szCs w:val="18"/>
                <w:lang w:val="es-ES_tradnl"/>
              </w:rPr>
              <w:t>86</w:t>
            </w:r>
          </w:p>
        </w:tc>
      </w:tr>
      <w:tr w:rsidR="004B2896" w:rsidRPr="00A1095A" w14:paraId="32BE05A5" w14:textId="77777777" w:rsidTr="0046164E">
        <w:tc>
          <w:tcPr>
            <w:tcW w:w="1049" w:type="dxa"/>
            <w:tcMar>
              <w:left w:w="29" w:type="dxa"/>
              <w:right w:w="29" w:type="dxa"/>
            </w:tcMar>
          </w:tcPr>
          <w:p w14:paraId="2734E219" w14:textId="78CBF568" w:rsidR="004B2896" w:rsidRPr="007D3115" w:rsidRDefault="004B2896" w:rsidP="001D0457">
            <w:pPr>
              <w:keepNext/>
              <w:widowControl w:val="0"/>
              <w:jc w:val="left"/>
              <w:rPr>
                <w:sz w:val="20"/>
                <w:szCs w:val="20"/>
                <w:lang w:val="es-ES_tradnl"/>
              </w:rPr>
            </w:pPr>
            <w:r w:rsidRPr="007D3115">
              <w:rPr>
                <w:sz w:val="20"/>
                <w:szCs w:val="20"/>
                <w:lang w:val="es-ES_tradnl"/>
              </w:rPr>
              <w:t>R</w:t>
            </w:r>
            <w:r w:rsidR="00394E74" w:rsidRPr="007D3115">
              <w:rPr>
                <w:sz w:val="20"/>
                <w:szCs w:val="20"/>
                <w:lang w:val="es-ES_tradnl"/>
              </w:rPr>
              <w:t>-</w:t>
            </w:r>
            <w:r w:rsidRPr="007D3115">
              <w:rPr>
                <w:sz w:val="20"/>
                <w:szCs w:val="20"/>
                <w:lang w:val="es-ES_tradnl"/>
              </w:rPr>
              <w:t>410A</w:t>
            </w:r>
          </w:p>
        </w:tc>
        <w:tc>
          <w:tcPr>
            <w:tcW w:w="567" w:type="dxa"/>
            <w:tcMar>
              <w:left w:w="29" w:type="dxa"/>
              <w:right w:w="29" w:type="dxa"/>
            </w:tcMar>
          </w:tcPr>
          <w:p w14:paraId="32D29C4B" w14:textId="77777777" w:rsidR="004B2896" w:rsidRPr="00A1095A" w:rsidRDefault="004B2896" w:rsidP="001D0457">
            <w:pPr>
              <w:keepNext/>
              <w:widowControl w:val="0"/>
              <w:jc w:val="right"/>
              <w:rPr>
                <w:sz w:val="18"/>
                <w:szCs w:val="18"/>
                <w:lang w:val="es-ES_tradnl"/>
              </w:rPr>
            </w:pPr>
            <w:r w:rsidRPr="00A1095A">
              <w:rPr>
                <w:sz w:val="18"/>
                <w:szCs w:val="18"/>
                <w:lang w:val="es-ES_tradnl"/>
              </w:rPr>
              <w:t>16.44</w:t>
            </w:r>
          </w:p>
        </w:tc>
        <w:tc>
          <w:tcPr>
            <w:tcW w:w="567" w:type="dxa"/>
            <w:tcMar>
              <w:left w:w="29" w:type="dxa"/>
              <w:right w:w="29" w:type="dxa"/>
            </w:tcMar>
          </w:tcPr>
          <w:p w14:paraId="54C2C076" w14:textId="77777777" w:rsidR="004B2896" w:rsidRPr="00A1095A" w:rsidRDefault="004B2896" w:rsidP="001D0457">
            <w:pPr>
              <w:keepNext/>
              <w:widowControl w:val="0"/>
              <w:jc w:val="right"/>
              <w:rPr>
                <w:sz w:val="18"/>
                <w:szCs w:val="18"/>
                <w:lang w:val="es-ES_tradnl"/>
              </w:rPr>
            </w:pPr>
            <w:r w:rsidRPr="00A1095A">
              <w:rPr>
                <w:sz w:val="18"/>
                <w:szCs w:val="18"/>
                <w:lang w:val="es-ES_tradnl"/>
              </w:rPr>
              <w:t>20.26</w:t>
            </w:r>
          </w:p>
        </w:tc>
        <w:tc>
          <w:tcPr>
            <w:tcW w:w="567" w:type="dxa"/>
            <w:tcMar>
              <w:left w:w="29" w:type="dxa"/>
              <w:right w:w="29" w:type="dxa"/>
            </w:tcMar>
          </w:tcPr>
          <w:p w14:paraId="4E5E5931" w14:textId="77777777" w:rsidR="004B2896" w:rsidRPr="00A1095A" w:rsidRDefault="004B2896" w:rsidP="001D0457">
            <w:pPr>
              <w:keepNext/>
              <w:widowControl w:val="0"/>
              <w:jc w:val="right"/>
              <w:rPr>
                <w:sz w:val="18"/>
                <w:szCs w:val="18"/>
                <w:lang w:val="es-ES_tradnl"/>
              </w:rPr>
            </w:pPr>
            <w:r w:rsidRPr="00A1095A">
              <w:rPr>
                <w:sz w:val="18"/>
                <w:szCs w:val="18"/>
                <w:lang w:val="es-ES_tradnl"/>
              </w:rPr>
              <w:t>21.70</w:t>
            </w:r>
          </w:p>
        </w:tc>
        <w:tc>
          <w:tcPr>
            <w:tcW w:w="567" w:type="dxa"/>
            <w:tcMar>
              <w:left w:w="29" w:type="dxa"/>
              <w:right w:w="29" w:type="dxa"/>
            </w:tcMar>
          </w:tcPr>
          <w:p w14:paraId="14907CFA" w14:textId="77777777" w:rsidR="004B2896" w:rsidRPr="00A1095A" w:rsidRDefault="004B2896" w:rsidP="001D0457">
            <w:pPr>
              <w:keepNext/>
              <w:widowControl w:val="0"/>
              <w:jc w:val="right"/>
              <w:rPr>
                <w:sz w:val="18"/>
                <w:szCs w:val="18"/>
                <w:lang w:val="es-ES_tradnl"/>
              </w:rPr>
            </w:pPr>
            <w:r w:rsidRPr="00A1095A">
              <w:rPr>
                <w:sz w:val="18"/>
                <w:szCs w:val="18"/>
                <w:lang w:val="es-ES_tradnl"/>
              </w:rPr>
              <w:t>19.91</w:t>
            </w:r>
          </w:p>
        </w:tc>
        <w:tc>
          <w:tcPr>
            <w:tcW w:w="567" w:type="dxa"/>
            <w:tcMar>
              <w:left w:w="29" w:type="dxa"/>
              <w:right w:w="29" w:type="dxa"/>
            </w:tcMar>
          </w:tcPr>
          <w:p w14:paraId="061743F0" w14:textId="77777777" w:rsidR="004B2896" w:rsidRPr="00A1095A" w:rsidRDefault="004B2896" w:rsidP="001D0457">
            <w:pPr>
              <w:keepNext/>
              <w:widowControl w:val="0"/>
              <w:jc w:val="right"/>
              <w:rPr>
                <w:sz w:val="18"/>
                <w:szCs w:val="18"/>
                <w:lang w:val="es-ES_tradnl"/>
              </w:rPr>
            </w:pPr>
            <w:r w:rsidRPr="00A1095A">
              <w:rPr>
                <w:sz w:val="18"/>
                <w:szCs w:val="18"/>
                <w:lang w:val="es-ES_tradnl"/>
              </w:rPr>
              <w:t>16.05</w:t>
            </w:r>
          </w:p>
        </w:tc>
        <w:tc>
          <w:tcPr>
            <w:tcW w:w="567" w:type="dxa"/>
            <w:tcMar>
              <w:left w:w="29" w:type="dxa"/>
              <w:right w:w="29" w:type="dxa"/>
            </w:tcMar>
          </w:tcPr>
          <w:p w14:paraId="4595FBBE" w14:textId="77777777" w:rsidR="004B2896" w:rsidRPr="00A1095A" w:rsidRDefault="004B2896" w:rsidP="001D0457">
            <w:pPr>
              <w:keepNext/>
              <w:widowControl w:val="0"/>
              <w:jc w:val="right"/>
              <w:rPr>
                <w:sz w:val="18"/>
                <w:szCs w:val="18"/>
                <w:lang w:val="es-ES_tradnl"/>
              </w:rPr>
            </w:pPr>
            <w:r w:rsidRPr="00A1095A">
              <w:rPr>
                <w:sz w:val="18"/>
                <w:szCs w:val="18"/>
                <w:lang w:val="es-ES_tradnl"/>
              </w:rPr>
              <w:t>15.28</w:t>
            </w:r>
          </w:p>
        </w:tc>
        <w:tc>
          <w:tcPr>
            <w:tcW w:w="567" w:type="dxa"/>
            <w:tcMar>
              <w:left w:w="29" w:type="dxa"/>
              <w:right w:w="29" w:type="dxa"/>
            </w:tcMar>
          </w:tcPr>
          <w:p w14:paraId="25E792A6" w14:textId="77777777" w:rsidR="004B2896" w:rsidRPr="00A1095A" w:rsidRDefault="004B2896" w:rsidP="001D0457">
            <w:pPr>
              <w:keepNext/>
              <w:widowControl w:val="0"/>
              <w:jc w:val="right"/>
              <w:rPr>
                <w:sz w:val="18"/>
                <w:szCs w:val="18"/>
                <w:lang w:val="es-ES_tradnl"/>
              </w:rPr>
            </w:pPr>
            <w:r w:rsidRPr="00A1095A">
              <w:rPr>
                <w:sz w:val="18"/>
                <w:szCs w:val="18"/>
                <w:lang w:val="es-ES_tradnl"/>
              </w:rPr>
              <w:t>14.61</w:t>
            </w:r>
          </w:p>
        </w:tc>
        <w:tc>
          <w:tcPr>
            <w:tcW w:w="567" w:type="dxa"/>
            <w:tcMar>
              <w:left w:w="29" w:type="dxa"/>
              <w:right w:w="29" w:type="dxa"/>
            </w:tcMar>
          </w:tcPr>
          <w:p w14:paraId="3FF1AFFD" w14:textId="77777777" w:rsidR="004B2896" w:rsidRPr="00A1095A" w:rsidRDefault="004B2896" w:rsidP="001D0457">
            <w:pPr>
              <w:keepNext/>
              <w:widowControl w:val="0"/>
              <w:jc w:val="right"/>
              <w:rPr>
                <w:sz w:val="18"/>
                <w:szCs w:val="18"/>
                <w:lang w:val="es-ES_tradnl"/>
              </w:rPr>
            </w:pPr>
            <w:r w:rsidRPr="00A1095A">
              <w:rPr>
                <w:sz w:val="18"/>
                <w:szCs w:val="18"/>
                <w:lang w:val="es-ES_tradnl"/>
              </w:rPr>
              <w:t>16.44</w:t>
            </w:r>
          </w:p>
        </w:tc>
        <w:tc>
          <w:tcPr>
            <w:tcW w:w="573" w:type="dxa"/>
          </w:tcPr>
          <w:p w14:paraId="35F953E7" w14:textId="77777777" w:rsidR="004B2896" w:rsidRPr="00A1095A" w:rsidRDefault="004B2896" w:rsidP="001D0457">
            <w:pPr>
              <w:widowControl w:val="0"/>
              <w:ind w:left="-107"/>
              <w:jc w:val="right"/>
              <w:rPr>
                <w:sz w:val="18"/>
                <w:szCs w:val="18"/>
                <w:lang w:val="es-ES_tradnl"/>
              </w:rPr>
            </w:pPr>
            <w:r w:rsidRPr="00A1095A">
              <w:rPr>
                <w:sz w:val="18"/>
                <w:szCs w:val="18"/>
                <w:lang w:val="es-ES_tradnl"/>
              </w:rPr>
              <w:t>15.47</w:t>
            </w:r>
          </w:p>
        </w:tc>
        <w:tc>
          <w:tcPr>
            <w:tcW w:w="2590" w:type="dxa"/>
            <w:tcMar>
              <w:left w:w="43" w:type="dxa"/>
              <w:right w:w="29" w:type="dxa"/>
            </w:tcMar>
          </w:tcPr>
          <w:p w14:paraId="39149A56" w14:textId="5D9DB11E" w:rsidR="004B2896" w:rsidRPr="007D3115" w:rsidRDefault="004B2896" w:rsidP="00CD017D">
            <w:pPr>
              <w:widowControl w:val="0"/>
              <w:jc w:val="left"/>
              <w:rPr>
                <w:sz w:val="20"/>
                <w:szCs w:val="20"/>
                <w:lang w:val="es-ES_tradnl"/>
              </w:rPr>
            </w:pPr>
            <w:r w:rsidRPr="007D3115">
              <w:rPr>
                <w:sz w:val="20"/>
                <w:szCs w:val="20"/>
                <w:lang w:val="es-ES_tradnl"/>
              </w:rPr>
              <w:t>3</w:t>
            </w:r>
            <w:r w:rsidR="00B82EDF" w:rsidRPr="007D3115">
              <w:rPr>
                <w:sz w:val="20"/>
                <w:szCs w:val="20"/>
                <w:lang w:val="es-ES_tradnl"/>
              </w:rPr>
              <w:t>,</w:t>
            </w:r>
            <w:r w:rsidRPr="007D3115">
              <w:rPr>
                <w:sz w:val="20"/>
                <w:szCs w:val="20"/>
                <w:lang w:val="es-ES_tradnl"/>
              </w:rPr>
              <w:t>00</w:t>
            </w:r>
            <w:r w:rsidR="003B0B74" w:rsidRPr="007D3115">
              <w:rPr>
                <w:sz w:val="20"/>
                <w:szCs w:val="20"/>
                <w:lang w:val="es-ES_tradnl"/>
              </w:rPr>
              <w:t xml:space="preserve"> </w:t>
            </w:r>
            <w:r w:rsidRPr="007D3115">
              <w:rPr>
                <w:sz w:val="20"/>
                <w:szCs w:val="20"/>
                <w:lang w:val="es-ES_tradnl"/>
              </w:rPr>
              <w:t>(</w:t>
            </w:r>
            <w:r w:rsidR="009C33CE" w:rsidRPr="007D3115">
              <w:rPr>
                <w:sz w:val="20"/>
                <w:szCs w:val="20"/>
                <w:lang w:val="es-ES_tradnl"/>
              </w:rPr>
              <w:t>Camerún</w:t>
            </w:r>
            <w:r w:rsidRPr="007D3115">
              <w:rPr>
                <w:sz w:val="20"/>
                <w:szCs w:val="20"/>
                <w:lang w:val="es-ES_tradnl"/>
              </w:rPr>
              <w:t>)</w:t>
            </w:r>
            <w:r w:rsidR="003B0B74" w:rsidRPr="007D3115">
              <w:rPr>
                <w:sz w:val="20"/>
                <w:szCs w:val="20"/>
                <w:lang w:val="es-ES_tradnl"/>
              </w:rPr>
              <w:t xml:space="preserve"> </w:t>
            </w:r>
            <w:r w:rsidR="00B82EDF" w:rsidRPr="007D3115">
              <w:rPr>
                <w:sz w:val="20"/>
                <w:szCs w:val="20"/>
                <w:lang w:val="es-ES_tradnl"/>
              </w:rPr>
              <w:t>a</w:t>
            </w:r>
            <w:r w:rsidR="003B0B74" w:rsidRPr="007D3115">
              <w:rPr>
                <w:sz w:val="20"/>
                <w:szCs w:val="20"/>
                <w:lang w:val="es-ES_tradnl"/>
              </w:rPr>
              <w:t xml:space="preserve"> </w:t>
            </w:r>
            <w:r w:rsidRPr="007D3115">
              <w:rPr>
                <w:sz w:val="20"/>
                <w:szCs w:val="20"/>
                <w:lang w:val="es-ES_tradnl"/>
              </w:rPr>
              <w:t>65</w:t>
            </w:r>
            <w:r w:rsidR="00B82EDF" w:rsidRPr="007D3115">
              <w:rPr>
                <w:sz w:val="20"/>
                <w:szCs w:val="20"/>
                <w:lang w:val="es-ES_tradnl"/>
              </w:rPr>
              <w:t>,</w:t>
            </w:r>
            <w:r w:rsidRPr="007D3115">
              <w:rPr>
                <w:sz w:val="20"/>
                <w:szCs w:val="20"/>
                <w:lang w:val="es-ES_tradnl"/>
              </w:rPr>
              <w:t>00</w:t>
            </w:r>
            <w:r w:rsidR="003B0B74" w:rsidRPr="007D3115">
              <w:rPr>
                <w:sz w:val="20"/>
                <w:szCs w:val="20"/>
                <w:lang w:val="es-ES_tradnl"/>
              </w:rPr>
              <w:t xml:space="preserve"> </w:t>
            </w:r>
            <w:r w:rsidRPr="007D3115">
              <w:rPr>
                <w:sz w:val="20"/>
                <w:szCs w:val="20"/>
                <w:lang w:val="es-ES_tradnl"/>
              </w:rPr>
              <w:t>(Eritrea)</w:t>
            </w:r>
          </w:p>
        </w:tc>
        <w:tc>
          <w:tcPr>
            <w:tcW w:w="1488" w:type="dxa"/>
            <w:tcMar>
              <w:left w:w="29" w:type="dxa"/>
              <w:right w:w="29" w:type="dxa"/>
            </w:tcMar>
          </w:tcPr>
          <w:p w14:paraId="6671B1C7" w14:textId="77777777" w:rsidR="004B2896" w:rsidRPr="00A1095A" w:rsidRDefault="004B2896" w:rsidP="001D0457">
            <w:pPr>
              <w:keepNext/>
              <w:widowControl w:val="0"/>
              <w:jc w:val="center"/>
              <w:rPr>
                <w:sz w:val="18"/>
                <w:szCs w:val="18"/>
                <w:lang w:val="es-ES_tradnl"/>
              </w:rPr>
            </w:pPr>
            <w:r w:rsidRPr="00A1095A">
              <w:rPr>
                <w:sz w:val="18"/>
                <w:szCs w:val="18"/>
                <w:lang w:val="es-ES_tradnl"/>
              </w:rPr>
              <w:t>104</w:t>
            </w:r>
          </w:p>
        </w:tc>
      </w:tr>
      <w:tr w:rsidR="004B2896" w:rsidRPr="00A1095A" w14:paraId="201F8879" w14:textId="77777777" w:rsidTr="0046164E">
        <w:tc>
          <w:tcPr>
            <w:tcW w:w="1049" w:type="dxa"/>
            <w:tcMar>
              <w:left w:w="29" w:type="dxa"/>
              <w:right w:w="29" w:type="dxa"/>
            </w:tcMar>
          </w:tcPr>
          <w:p w14:paraId="3EEB696D" w14:textId="668997D1" w:rsidR="004B2896" w:rsidRPr="007D3115" w:rsidRDefault="004B2896" w:rsidP="001D0457">
            <w:pPr>
              <w:keepNext/>
              <w:jc w:val="left"/>
              <w:rPr>
                <w:sz w:val="20"/>
                <w:szCs w:val="20"/>
                <w:lang w:val="es-ES_tradnl"/>
              </w:rPr>
            </w:pPr>
            <w:r w:rsidRPr="007D3115">
              <w:rPr>
                <w:sz w:val="20"/>
                <w:szCs w:val="20"/>
                <w:lang w:val="es-ES_tradnl"/>
              </w:rPr>
              <w:t>R</w:t>
            </w:r>
            <w:r w:rsidR="00394E74" w:rsidRPr="007D3115">
              <w:rPr>
                <w:sz w:val="20"/>
                <w:szCs w:val="20"/>
                <w:lang w:val="es-ES_tradnl"/>
              </w:rPr>
              <w:t>-</w:t>
            </w:r>
            <w:r w:rsidRPr="007D3115">
              <w:rPr>
                <w:sz w:val="20"/>
                <w:szCs w:val="20"/>
                <w:lang w:val="es-ES_tradnl"/>
              </w:rPr>
              <w:t>507A</w:t>
            </w:r>
          </w:p>
        </w:tc>
        <w:tc>
          <w:tcPr>
            <w:tcW w:w="567" w:type="dxa"/>
            <w:tcMar>
              <w:left w:w="29" w:type="dxa"/>
              <w:right w:w="29" w:type="dxa"/>
            </w:tcMar>
          </w:tcPr>
          <w:p w14:paraId="6838564F" w14:textId="77777777" w:rsidR="004B2896" w:rsidRPr="00A1095A" w:rsidRDefault="004B2896" w:rsidP="001D0457">
            <w:pPr>
              <w:keepNext/>
              <w:jc w:val="right"/>
              <w:rPr>
                <w:sz w:val="18"/>
                <w:szCs w:val="18"/>
                <w:lang w:val="es-ES_tradnl"/>
              </w:rPr>
            </w:pPr>
            <w:r w:rsidRPr="00A1095A">
              <w:rPr>
                <w:sz w:val="18"/>
                <w:szCs w:val="18"/>
                <w:lang w:val="es-ES_tradnl"/>
              </w:rPr>
              <w:t>17.48</w:t>
            </w:r>
          </w:p>
        </w:tc>
        <w:tc>
          <w:tcPr>
            <w:tcW w:w="567" w:type="dxa"/>
            <w:tcMar>
              <w:left w:w="29" w:type="dxa"/>
              <w:right w:w="29" w:type="dxa"/>
            </w:tcMar>
          </w:tcPr>
          <w:p w14:paraId="5453FB20" w14:textId="77777777" w:rsidR="004B2896" w:rsidRPr="00A1095A" w:rsidRDefault="004B2896" w:rsidP="001D0457">
            <w:pPr>
              <w:keepNext/>
              <w:jc w:val="right"/>
              <w:rPr>
                <w:sz w:val="18"/>
                <w:szCs w:val="18"/>
                <w:lang w:val="es-ES_tradnl"/>
              </w:rPr>
            </w:pPr>
            <w:r w:rsidRPr="00A1095A">
              <w:rPr>
                <w:sz w:val="18"/>
                <w:szCs w:val="18"/>
                <w:lang w:val="es-ES_tradnl"/>
              </w:rPr>
              <w:t>17.55</w:t>
            </w:r>
          </w:p>
        </w:tc>
        <w:tc>
          <w:tcPr>
            <w:tcW w:w="567" w:type="dxa"/>
            <w:tcMar>
              <w:left w:w="29" w:type="dxa"/>
              <w:right w:w="29" w:type="dxa"/>
            </w:tcMar>
          </w:tcPr>
          <w:p w14:paraId="34D5E014" w14:textId="77777777" w:rsidR="004B2896" w:rsidRPr="00A1095A" w:rsidRDefault="004B2896" w:rsidP="001D0457">
            <w:pPr>
              <w:keepNext/>
              <w:jc w:val="right"/>
              <w:rPr>
                <w:sz w:val="18"/>
                <w:szCs w:val="18"/>
                <w:lang w:val="es-ES_tradnl"/>
              </w:rPr>
            </w:pPr>
            <w:r w:rsidRPr="00A1095A">
              <w:rPr>
                <w:sz w:val="18"/>
                <w:szCs w:val="18"/>
                <w:lang w:val="es-ES_tradnl"/>
              </w:rPr>
              <w:t>20.78</w:t>
            </w:r>
          </w:p>
        </w:tc>
        <w:tc>
          <w:tcPr>
            <w:tcW w:w="567" w:type="dxa"/>
            <w:tcMar>
              <w:left w:w="29" w:type="dxa"/>
              <w:right w:w="29" w:type="dxa"/>
            </w:tcMar>
          </w:tcPr>
          <w:p w14:paraId="0C0236DC" w14:textId="77777777" w:rsidR="004B2896" w:rsidRPr="00A1095A" w:rsidRDefault="004B2896" w:rsidP="001D0457">
            <w:pPr>
              <w:keepNext/>
              <w:jc w:val="right"/>
              <w:rPr>
                <w:sz w:val="18"/>
                <w:szCs w:val="18"/>
                <w:lang w:val="es-ES_tradnl"/>
              </w:rPr>
            </w:pPr>
            <w:r w:rsidRPr="00A1095A">
              <w:rPr>
                <w:sz w:val="18"/>
                <w:szCs w:val="18"/>
                <w:lang w:val="es-ES_tradnl"/>
              </w:rPr>
              <w:t>15.84</w:t>
            </w:r>
          </w:p>
        </w:tc>
        <w:tc>
          <w:tcPr>
            <w:tcW w:w="567" w:type="dxa"/>
            <w:tcMar>
              <w:left w:w="29" w:type="dxa"/>
              <w:right w:w="29" w:type="dxa"/>
            </w:tcMar>
          </w:tcPr>
          <w:p w14:paraId="4BFF565C" w14:textId="77777777" w:rsidR="004B2896" w:rsidRPr="00A1095A" w:rsidRDefault="004B2896" w:rsidP="001D0457">
            <w:pPr>
              <w:keepNext/>
              <w:jc w:val="right"/>
              <w:rPr>
                <w:sz w:val="18"/>
                <w:szCs w:val="18"/>
                <w:lang w:val="es-ES_tradnl"/>
              </w:rPr>
            </w:pPr>
            <w:r w:rsidRPr="00A1095A">
              <w:rPr>
                <w:sz w:val="18"/>
                <w:szCs w:val="18"/>
                <w:lang w:val="es-ES_tradnl"/>
              </w:rPr>
              <w:t>13.59</w:t>
            </w:r>
          </w:p>
        </w:tc>
        <w:tc>
          <w:tcPr>
            <w:tcW w:w="567" w:type="dxa"/>
            <w:tcMar>
              <w:left w:w="29" w:type="dxa"/>
              <w:right w:w="29" w:type="dxa"/>
            </w:tcMar>
          </w:tcPr>
          <w:p w14:paraId="1DA0E95B" w14:textId="77777777" w:rsidR="004B2896" w:rsidRPr="00A1095A" w:rsidRDefault="004B2896" w:rsidP="001D0457">
            <w:pPr>
              <w:keepNext/>
              <w:jc w:val="right"/>
              <w:rPr>
                <w:sz w:val="18"/>
                <w:szCs w:val="18"/>
                <w:lang w:val="es-ES_tradnl"/>
              </w:rPr>
            </w:pPr>
            <w:r w:rsidRPr="00A1095A">
              <w:rPr>
                <w:sz w:val="18"/>
                <w:szCs w:val="18"/>
                <w:lang w:val="es-ES_tradnl"/>
              </w:rPr>
              <w:t>12.21</w:t>
            </w:r>
          </w:p>
        </w:tc>
        <w:tc>
          <w:tcPr>
            <w:tcW w:w="567" w:type="dxa"/>
            <w:tcMar>
              <w:left w:w="29" w:type="dxa"/>
              <w:right w:w="29" w:type="dxa"/>
            </w:tcMar>
          </w:tcPr>
          <w:p w14:paraId="41250B0B" w14:textId="77777777" w:rsidR="004B2896" w:rsidRPr="00A1095A" w:rsidRDefault="004B2896" w:rsidP="001D0457">
            <w:pPr>
              <w:keepNext/>
              <w:jc w:val="right"/>
              <w:rPr>
                <w:sz w:val="18"/>
                <w:szCs w:val="18"/>
                <w:lang w:val="es-ES_tradnl"/>
              </w:rPr>
            </w:pPr>
            <w:r w:rsidRPr="00A1095A">
              <w:rPr>
                <w:sz w:val="18"/>
                <w:szCs w:val="18"/>
                <w:lang w:val="es-ES_tradnl"/>
              </w:rPr>
              <w:t>11.65</w:t>
            </w:r>
          </w:p>
        </w:tc>
        <w:tc>
          <w:tcPr>
            <w:tcW w:w="567" w:type="dxa"/>
            <w:tcMar>
              <w:left w:w="29" w:type="dxa"/>
              <w:right w:w="29" w:type="dxa"/>
            </w:tcMar>
          </w:tcPr>
          <w:p w14:paraId="45258DAC" w14:textId="77777777" w:rsidR="004B2896" w:rsidRPr="00A1095A" w:rsidRDefault="004B2896" w:rsidP="001D0457">
            <w:pPr>
              <w:keepNext/>
              <w:jc w:val="right"/>
              <w:rPr>
                <w:sz w:val="18"/>
                <w:szCs w:val="18"/>
                <w:lang w:val="es-ES_tradnl"/>
              </w:rPr>
            </w:pPr>
            <w:r w:rsidRPr="00A1095A">
              <w:rPr>
                <w:sz w:val="18"/>
                <w:szCs w:val="18"/>
                <w:lang w:val="es-ES_tradnl"/>
              </w:rPr>
              <w:t>11.76</w:t>
            </w:r>
          </w:p>
        </w:tc>
        <w:tc>
          <w:tcPr>
            <w:tcW w:w="573" w:type="dxa"/>
          </w:tcPr>
          <w:p w14:paraId="4CB8CFCF" w14:textId="77777777" w:rsidR="004B2896" w:rsidRPr="00A1095A" w:rsidRDefault="004B2896" w:rsidP="001D0457">
            <w:pPr>
              <w:ind w:left="-107"/>
              <w:jc w:val="right"/>
              <w:rPr>
                <w:sz w:val="18"/>
                <w:szCs w:val="18"/>
                <w:lang w:val="es-ES_tradnl"/>
              </w:rPr>
            </w:pPr>
            <w:r w:rsidRPr="00A1095A">
              <w:rPr>
                <w:sz w:val="18"/>
                <w:szCs w:val="18"/>
                <w:lang w:val="es-ES_tradnl"/>
              </w:rPr>
              <w:t>13.33</w:t>
            </w:r>
          </w:p>
        </w:tc>
        <w:tc>
          <w:tcPr>
            <w:tcW w:w="2590" w:type="dxa"/>
            <w:tcMar>
              <w:left w:w="43" w:type="dxa"/>
              <w:right w:w="29" w:type="dxa"/>
            </w:tcMar>
          </w:tcPr>
          <w:p w14:paraId="6909073F" w14:textId="760F711C" w:rsidR="004B2896" w:rsidRPr="007D3115" w:rsidRDefault="004B2896" w:rsidP="00CD017D">
            <w:pPr>
              <w:jc w:val="left"/>
              <w:rPr>
                <w:sz w:val="20"/>
                <w:szCs w:val="20"/>
                <w:lang w:val="es-ES_tradnl"/>
              </w:rPr>
            </w:pPr>
            <w:r w:rsidRPr="007D3115">
              <w:rPr>
                <w:sz w:val="20"/>
                <w:szCs w:val="20"/>
                <w:lang w:val="es-ES_tradnl"/>
              </w:rPr>
              <w:t>3</w:t>
            </w:r>
            <w:r w:rsidR="00B82EDF" w:rsidRPr="007D3115">
              <w:rPr>
                <w:sz w:val="20"/>
                <w:szCs w:val="20"/>
                <w:lang w:val="es-ES_tradnl"/>
              </w:rPr>
              <w:t>,</w:t>
            </w:r>
            <w:r w:rsidRPr="007D3115">
              <w:rPr>
                <w:sz w:val="20"/>
                <w:szCs w:val="20"/>
                <w:lang w:val="es-ES_tradnl"/>
              </w:rPr>
              <w:t>22</w:t>
            </w:r>
            <w:r w:rsidR="003B0B74" w:rsidRPr="007D3115">
              <w:rPr>
                <w:sz w:val="20"/>
                <w:szCs w:val="20"/>
                <w:lang w:val="es-ES_tradnl"/>
              </w:rPr>
              <w:t xml:space="preserve"> </w:t>
            </w:r>
            <w:r w:rsidRPr="007D3115">
              <w:rPr>
                <w:sz w:val="20"/>
                <w:szCs w:val="20"/>
                <w:lang w:val="es-ES_tradnl"/>
              </w:rPr>
              <w:t>(</w:t>
            </w:r>
            <w:r w:rsidR="0001791E" w:rsidRPr="007D3115">
              <w:rPr>
                <w:sz w:val="20"/>
                <w:szCs w:val="20"/>
                <w:lang w:val="es-ES_tradnl"/>
              </w:rPr>
              <w:t>República</w:t>
            </w:r>
            <w:r w:rsidR="003B0B74" w:rsidRPr="007D3115">
              <w:rPr>
                <w:sz w:val="20"/>
                <w:szCs w:val="20"/>
                <w:lang w:val="es-ES_tradnl"/>
              </w:rPr>
              <w:t xml:space="preserve"> </w:t>
            </w:r>
            <w:r w:rsidR="0001791E" w:rsidRPr="007D3115">
              <w:rPr>
                <w:sz w:val="20"/>
                <w:szCs w:val="20"/>
                <w:lang w:val="es-ES_tradnl"/>
              </w:rPr>
              <w:t>Dominicana</w:t>
            </w:r>
            <w:r w:rsidR="000B10D8" w:rsidRPr="007D3115">
              <w:rPr>
                <w:sz w:val="20"/>
                <w:szCs w:val="20"/>
                <w:lang w:val="es-ES_tradnl"/>
              </w:rPr>
              <w:t>)</w:t>
            </w:r>
            <w:r w:rsidR="003B0B74" w:rsidRPr="007D3115">
              <w:rPr>
                <w:sz w:val="20"/>
                <w:szCs w:val="20"/>
                <w:lang w:val="es-ES_tradnl"/>
              </w:rPr>
              <w:t xml:space="preserve"> </w:t>
            </w:r>
            <w:r w:rsidR="00B82EDF" w:rsidRPr="007D3115">
              <w:rPr>
                <w:sz w:val="20"/>
                <w:szCs w:val="20"/>
                <w:lang w:val="es-ES_tradnl"/>
              </w:rPr>
              <w:t>a</w:t>
            </w:r>
            <w:r w:rsidR="003B0B74" w:rsidRPr="007D3115">
              <w:rPr>
                <w:sz w:val="20"/>
                <w:szCs w:val="20"/>
                <w:lang w:val="es-ES_tradnl"/>
              </w:rPr>
              <w:t xml:space="preserve"> </w:t>
            </w:r>
            <w:r w:rsidRPr="007D3115">
              <w:rPr>
                <w:sz w:val="20"/>
                <w:szCs w:val="20"/>
                <w:lang w:val="es-ES_tradnl"/>
              </w:rPr>
              <w:t>39</w:t>
            </w:r>
            <w:r w:rsidR="00B82EDF" w:rsidRPr="007D3115">
              <w:rPr>
                <w:sz w:val="20"/>
                <w:szCs w:val="20"/>
                <w:lang w:val="es-ES_tradnl"/>
              </w:rPr>
              <w:t>,</w:t>
            </w:r>
            <w:r w:rsidRPr="007D3115">
              <w:rPr>
                <w:sz w:val="20"/>
                <w:szCs w:val="20"/>
                <w:lang w:val="es-ES_tradnl"/>
              </w:rPr>
              <w:t>00</w:t>
            </w:r>
            <w:r w:rsidR="003B0B74" w:rsidRPr="007D3115">
              <w:rPr>
                <w:sz w:val="20"/>
                <w:szCs w:val="20"/>
                <w:lang w:val="es-ES_tradnl"/>
              </w:rPr>
              <w:t xml:space="preserve"> </w:t>
            </w:r>
            <w:r w:rsidRPr="007D3115">
              <w:rPr>
                <w:sz w:val="20"/>
                <w:szCs w:val="20"/>
                <w:lang w:val="es-ES_tradnl"/>
              </w:rPr>
              <w:t>(Cabo</w:t>
            </w:r>
            <w:r w:rsidR="003B0B74" w:rsidRPr="007D3115">
              <w:rPr>
                <w:sz w:val="20"/>
                <w:szCs w:val="20"/>
                <w:lang w:val="es-ES_tradnl"/>
              </w:rPr>
              <w:t xml:space="preserve"> </w:t>
            </w:r>
            <w:r w:rsidRPr="007D3115">
              <w:rPr>
                <w:sz w:val="20"/>
                <w:szCs w:val="20"/>
                <w:lang w:val="es-ES_tradnl"/>
              </w:rPr>
              <w:t>Verde)</w:t>
            </w:r>
          </w:p>
        </w:tc>
        <w:tc>
          <w:tcPr>
            <w:tcW w:w="1488" w:type="dxa"/>
            <w:tcMar>
              <w:left w:w="29" w:type="dxa"/>
              <w:right w:w="29" w:type="dxa"/>
            </w:tcMar>
          </w:tcPr>
          <w:p w14:paraId="1A67EDEE" w14:textId="77777777" w:rsidR="004B2896" w:rsidRPr="00A1095A" w:rsidRDefault="004B2896" w:rsidP="001D0457">
            <w:pPr>
              <w:keepNext/>
              <w:jc w:val="center"/>
              <w:rPr>
                <w:sz w:val="18"/>
                <w:szCs w:val="18"/>
                <w:lang w:val="es-ES_tradnl"/>
              </w:rPr>
            </w:pPr>
            <w:r w:rsidRPr="00A1095A">
              <w:rPr>
                <w:sz w:val="18"/>
                <w:szCs w:val="18"/>
                <w:lang w:val="es-ES_tradnl"/>
              </w:rPr>
              <w:t>52</w:t>
            </w:r>
          </w:p>
        </w:tc>
      </w:tr>
    </w:tbl>
    <w:p w14:paraId="74C34898" w14:textId="446BD194" w:rsidR="004B2896" w:rsidRPr="00A1095A" w:rsidRDefault="004B2896" w:rsidP="001D0457">
      <w:pPr>
        <w:ind w:left="-810" w:firstLine="810"/>
        <w:jc w:val="left"/>
        <w:rPr>
          <w:sz w:val="18"/>
          <w:szCs w:val="18"/>
          <w:lang w:val="es-ES_tradnl"/>
        </w:rPr>
      </w:pPr>
      <w:r w:rsidRPr="00A1095A">
        <w:rPr>
          <w:sz w:val="18"/>
          <w:szCs w:val="18"/>
          <w:lang w:val="es-ES_tradnl"/>
        </w:rPr>
        <w:t>*</w:t>
      </w:r>
      <w:r w:rsidR="003B0B74" w:rsidRPr="00A1095A">
        <w:rPr>
          <w:sz w:val="18"/>
          <w:szCs w:val="18"/>
          <w:lang w:val="es-ES_tradnl"/>
        </w:rPr>
        <w:t xml:space="preserve"> </w:t>
      </w:r>
      <w:r w:rsidR="007C33E5" w:rsidRPr="00A1095A">
        <w:rPr>
          <w:sz w:val="18"/>
          <w:szCs w:val="18"/>
          <w:lang w:val="es-ES_tradnl"/>
        </w:rPr>
        <w:t xml:space="preserve">No </w:t>
      </w:r>
      <w:r w:rsidR="009C16DB" w:rsidRPr="00A1095A">
        <w:rPr>
          <w:sz w:val="18"/>
          <w:szCs w:val="18"/>
          <w:lang w:val="es-ES_tradnl"/>
        </w:rPr>
        <w:t>incluye casos en que el precio informado fue igual a cero.</w:t>
      </w:r>
    </w:p>
    <w:p w14:paraId="02C4E9BB" w14:textId="77777777" w:rsidR="004B2896" w:rsidRPr="00A1095A" w:rsidRDefault="004B2896" w:rsidP="001D0457">
      <w:pPr>
        <w:keepNext/>
        <w:rPr>
          <w:b/>
          <w:szCs w:val="28"/>
          <w:lang w:val="es-ES_tradnl"/>
        </w:rPr>
      </w:pPr>
    </w:p>
    <w:p w14:paraId="69BBE43A" w14:textId="4EAA7A72" w:rsidR="00403342" w:rsidRPr="00A1095A" w:rsidRDefault="00527344" w:rsidP="001D0457">
      <w:pPr>
        <w:spacing w:after="240"/>
        <w:rPr>
          <w:b/>
          <w:szCs w:val="28"/>
          <w:lang w:val="es-ES_tradnl"/>
        </w:rPr>
      </w:pPr>
      <w:r w:rsidRPr="00527344">
        <w:rPr>
          <w:b/>
          <w:szCs w:val="28"/>
          <w:lang w:val="es-ES_tradnl"/>
        </w:rPr>
        <w:t xml:space="preserve">Cuestiones relativas a informes de datos de </w:t>
      </w:r>
      <w:r w:rsidR="00D508AA">
        <w:rPr>
          <w:b/>
          <w:szCs w:val="28"/>
          <w:lang w:val="es-ES_tradnl"/>
        </w:rPr>
        <w:t xml:space="preserve">los </w:t>
      </w:r>
      <w:r w:rsidR="00C524EC">
        <w:rPr>
          <w:b/>
          <w:szCs w:val="28"/>
          <w:lang w:val="es-ES_tradnl"/>
        </w:rPr>
        <w:t>Programas País</w:t>
      </w:r>
    </w:p>
    <w:p w14:paraId="67E6B4DA" w14:textId="0EFB504C" w:rsidR="004B2896" w:rsidRPr="00A1095A" w:rsidRDefault="00CF4C65" w:rsidP="001D0457">
      <w:pPr>
        <w:spacing w:after="240"/>
        <w:rPr>
          <w:szCs w:val="28"/>
          <w:u w:val="single"/>
          <w:lang w:val="es-ES_tradnl"/>
        </w:rPr>
      </w:pPr>
      <w:r w:rsidRPr="00A1095A">
        <w:rPr>
          <w:szCs w:val="28"/>
          <w:u w:val="single"/>
          <w:lang w:val="es-ES_tradnl"/>
        </w:rPr>
        <w:t>Puntualidad de la presentación</w:t>
      </w:r>
    </w:p>
    <w:p w14:paraId="0194660E" w14:textId="1C523E29" w:rsidR="00403342" w:rsidRPr="00A1095A" w:rsidRDefault="00D45936" w:rsidP="001D0457">
      <w:pPr>
        <w:pStyle w:val="Heading1"/>
        <w:rPr>
          <w:lang w:val="es-ES_tradnl"/>
        </w:rPr>
      </w:pPr>
      <w:r w:rsidRPr="00A1095A">
        <w:rPr>
          <w:szCs w:val="28"/>
          <w:lang w:val="es-ES_tradnl"/>
        </w:rPr>
        <w:t xml:space="preserve">Tras comparar los tiempos de presentación de los informes de datos de los </w:t>
      </w:r>
      <w:r w:rsidR="00C524EC">
        <w:rPr>
          <w:szCs w:val="28"/>
          <w:lang w:val="es-ES_tradnl"/>
        </w:rPr>
        <w:t>Programas País</w:t>
      </w:r>
      <w:r w:rsidRPr="00A1095A">
        <w:rPr>
          <w:szCs w:val="28"/>
          <w:lang w:val="es-ES_tradnl"/>
        </w:rPr>
        <w:t xml:space="preserve"> en los años 2017 y 2016, según se ilustra en el Cuadro 11, la Secretaría toma nota de una mayor puntualidad y de los esfuerzos del PNUMA por exhortar a la </w:t>
      </w:r>
      <w:r w:rsidR="00020547">
        <w:rPr>
          <w:szCs w:val="28"/>
          <w:lang w:val="es-ES_tradnl"/>
        </w:rPr>
        <w:t>entrega</w:t>
      </w:r>
      <w:r w:rsidRPr="00A1095A">
        <w:rPr>
          <w:szCs w:val="28"/>
          <w:lang w:val="es-ES_tradnl"/>
        </w:rPr>
        <w:t xml:space="preserve"> de los informes pendientes </w:t>
      </w:r>
      <w:r w:rsidR="006B45B3">
        <w:rPr>
          <w:szCs w:val="28"/>
          <w:lang w:val="es-ES_tradnl"/>
        </w:rPr>
        <w:t xml:space="preserve">e </w:t>
      </w:r>
      <w:r w:rsidRPr="00A1095A">
        <w:rPr>
          <w:szCs w:val="28"/>
          <w:lang w:val="es-ES_tradnl"/>
        </w:rPr>
        <w:t>informar periódicamente a la Secretaría al respecto</w:t>
      </w:r>
      <w:r w:rsidR="00F84B84" w:rsidRPr="00A1095A">
        <w:rPr>
          <w:szCs w:val="28"/>
          <w:lang w:val="es-ES_tradnl"/>
        </w:rPr>
        <w:t>.</w:t>
      </w:r>
    </w:p>
    <w:p w14:paraId="69D4D2E3" w14:textId="77777777" w:rsidR="007D3115" w:rsidRDefault="007D3115">
      <w:pPr>
        <w:jc w:val="left"/>
        <w:rPr>
          <w:b/>
          <w:lang w:val="es-ES_tradnl"/>
        </w:rPr>
      </w:pPr>
      <w:r>
        <w:rPr>
          <w:b/>
          <w:lang w:val="es-ES_tradnl"/>
        </w:rPr>
        <w:br w:type="page"/>
      </w:r>
    </w:p>
    <w:p w14:paraId="71EF1253" w14:textId="0C350A32" w:rsidR="004B2896" w:rsidRPr="00A1095A" w:rsidRDefault="00394E74" w:rsidP="009B223D">
      <w:pPr>
        <w:keepNext/>
        <w:rPr>
          <w:b/>
          <w:lang w:val="es-ES_tradnl"/>
        </w:rPr>
      </w:pPr>
      <w:r w:rsidRPr="00A1095A">
        <w:rPr>
          <w:b/>
          <w:lang w:val="es-ES_tradnl"/>
        </w:rPr>
        <w:lastRenderedPageBreak/>
        <w:t>Cuadro</w:t>
      </w:r>
      <w:r w:rsidR="003B0B74" w:rsidRPr="00A1095A">
        <w:rPr>
          <w:b/>
          <w:lang w:val="es-ES_tradnl"/>
        </w:rPr>
        <w:t xml:space="preserve"> </w:t>
      </w:r>
      <w:r w:rsidR="004B2896" w:rsidRPr="00A1095A">
        <w:rPr>
          <w:b/>
          <w:lang w:val="es-ES_tradnl"/>
        </w:rPr>
        <w:t>11.</w:t>
      </w:r>
      <w:r w:rsidR="003B0B74" w:rsidRPr="00A1095A">
        <w:rPr>
          <w:b/>
          <w:lang w:val="es-ES_tradnl"/>
        </w:rPr>
        <w:t xml:space="preserve"> </w:t>
      </w:r>
      <w:r w:rsidR="00E931F7" w:rsidRPr="00A1095A">
        <w:rPr>
          <w:b/>
          <w:lang w:val="es-ES_tradnl"/>
        </w:rPr>
        <w:t>Informes de PP presenta</w:t>
      </w:r>
      <w:r w:rsidR="00735E0D">
        <w:rPr>
          <w:b/>
          <w:lang w:val="es-ES_tradnl"/>
        </w:rPr>
        <w:t>dos por mes, con información al</w:t>
      </w:r>
      <w:r w:rsidR="003B0B74" w:rsidRPr="00A1095A">
        <w:rPr>
          <w:b/>
          <w:lang w:val="es-ES_tradnl"/>
        </w:rPr>
        <w:t xml:space="preserve"> </w:t>
      </w:r>
      <w:r w:rsidR="00472FDE" w:rsidRPr="00A1095A">
        <w:rPr>
          <w:b/>
          <w:lang w:val="es-ES_tradnl"/>
        </w:rPr>
        <w:t>9</w:t>
      </w:r>
      <w:r w:rsidR="003B0B74" w:rsidRPr="00A1095A">
        <w:rPr>
          <w:b/>
          <w:lang w:val="es-ES_tradnl"/>
        </w:rPr>
        <w:t xml:space="preserve"> </w:t>
      </w:r>
      <w:r w:rsidRPr="00A1095A">
        <w:rPr>
          <w:b/>
          <w:lang w:val="es-ES_tradnl"/>
        </w:rPr>
        <w:t>de</w:t>
      </w:r>
      <w:r w:rsidR="003B0B74" w:rsidRPr="00A1095A">
        <w:rPr>
          <w:b/>
          <w:lang w:val="es-ES_tradnl"/>
        </w:rPr>
        <w:t xml:space="preserve"> </w:t>
      </w:r>
      <w:r w:rsidRPr="00A1095A">
        <w:rPr>
          <w:b/>
          <w:lang w:val="es-ES_tradnl"/>
        </w:rPr>
        <w:t>abril</w:t>
      </w:r>
      <w:r w:rsidR="003B0B74" w:rsidRPr="00A1095A">
        <w:rPr>
          <w:b/>
          <w:lang w:val="es-ES_tradnl"/>
        </w:rPr>
        <w:t xml:space="preserve"> </w:t>
      </w:r>
      <w:r w:rsidRPr="00A1095A">
        <w:rPr>
          <w:b/>
          <w:lang w:val="es-ES_tradnl"/>
        </w:rPr>
        <w:t>de</w:t>
      </w:r>
      <w:r w:rsidR="003B0B74" w:rsidRPr="00A1095A">
        <w:rPr>
          <w:b/>
          <w:lang w:val="es-ES_tradnl"/>
        </w:rPr>
        <w:t xml:space="preserve"> </w:t>
      </w:r>
      <w:r w:rsidR="004B2896" w:rsidRPr="00A1095A">
        <w:rPr>
          <w:b/>
          <w:lang w:val="es-ES_tradnl"/>
        </w:rPr>
        <w:t>201</w:t>
      </w:r>
      <w:r w:rsidR="00472FDE" w:rsidRPr="00A1095A">
        <w:rPr>
          <w:b/>
          <w:lang w:val="es-ES_tradnl"/>
        </w:rPr>
        <w:t>9</w:t>
      </w:r>
    </w:p>
    <w:tbl>
      <w:tblPr>
        <w:tblW w:w="10744" w:type="dxa"/>
        <w:tblInd w:w="-431" w:type="dxa"/>
        <w:tblLayout w:type="fixed"/>
        <w:tblLook w:val="04A0" w:firstRow="1" w:lastRow="0" w:firstColumn="1" w:lastColumn="0" w:noHBand="0" w:noVBand="1"/>
      </w:tblPr>
      <w:tblGrid>
        <w:gridCol w:w="1135"/>
        <w:gridCol w:w="526"/>
        <w:gridCol w:w="714"/>
        <w:gridCol w:w="564"/>
        <w:gridCol w:w="621"/>
        <w:gridCol w:w="526"/>
        <w:gridCol w:w="621"/>
        <w:gridCol w:w="526"/>
        <w:gridCol w:w="621"/>
        <w:gridCol w:w="526"/>
        <w:gridCol w:w="621"/>
        <w:gridCol w:w="526"/>
        <w:gridCol w:w="657"/>
        <w:gridCol w:w="567"/>
        <w:gridCol w:w="709"/>
        <w:gridCol w:w="569"/>
        <w:gridCol w:w="715"/>
      </w:tblGrid>
      <w:tr w:rsidR="00472FDE" w:rsidRPr="00A1095A" w14:paraId="52BACA48" w14:textId="77777777" w:rsidTr="00472FDE">
        <w:trPr>
          <w:trHeight w:val="58"/>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B9EE2E6" w14:textId="4705B7BB" w:rsidR="00472FDE" w:rsidRPr="00A1095A" w:rsidRDefault="00AF59D1" w:rsidP="009B223D">
            <w:pPr>
              <w:keepNext/>
              <w:jc w:val="left"/>
              <w:rPr>
                <w:b/>
                <w:bCs/>
                <w:sz w:val="18"/>
                <w:szCs w:val="18"/>
                <w:lang w:val="es-ES_tradnl" w:eastAsia="en-CA"/>
              </w:rPr>
            </w:pPr>
            <w:r w:rsidRPr="00A1095A">
              <w:rPr>
                <w:b/>
                <w:bCs/>
                <w:sz w:val="18"/>
                <w:szCs w:val="18"/>
                <w:lang w:val="es-ES_tradnl" w:eastAsia="en-CA"/>
              </w:rPr>
              <w:t>Mes</w:t>
            </w:r>
          </w:p>
        </w:tc>
        <w:tc>
          <w:tcPr>
            <w:tcW w:w="1240" w:type="dxa"/>
            <w:gridSpan w:val="2"/>
            <w:tcBorders>
              <w:top w:val="single" w:sz="4" w:space="0" w:color="auto"/>
              <w:left w:val="nil"/>
              <w:bottom w:val="single" w:sz="4" w:space="0" w:color="auto"/>
              <w:right w:val="single" w:sz="4" w:space="0" w:color="auto"/>
            </w:tcBorders>
            <w:shd w:val="clear" w:color="auto" w:fill="auto"/>
            <w:noWrap/>
            <w:hideMark/>
          </w:tcPr>
          <w:p w14:paraId="19738F5D"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2011</w:t>
            </w:r>
          </w:p>
        </w:tc>
        <w:tc>
          <w:tcPr>
            <w:tcW w:w="1185" w:type="dxa"/>
            <w:gridSpan w:val="2"/>
            <w:tcBorders>
              <w:top w:val="single" w:sz="4" w:space="0" w:color="auto"/>
              <w:left w:val="nil"/>
              <w:bottom w:val="single" w:sz="4" w:space="0" w:color="auto"/>
              <w:right w:val="single" w:sz="4" w:space="0" w:color="auto"/>
            </w:tcBorders>
            <w:shd w:val="clear" w:color="auto" w:fill="auto"/>
            <w:noWrap/>
            <w:hideMark/>
          </w:tcPr>
          <w:p w14:paraId="014F955E"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2012</w:t>
            </w:r>
          </w:p>
        </w:tc>
        <w:tc>
          <w:tcPr>
            <w:tcW w:w="1147" w:type="dxa"/>
            <w:gridSpan w:val="2"/>
            <w:tcBorders>
              <w:top w:val="single" w:sz="4" w:space="0" w:color="auto"/>
              <w:left w:val="nil"/>
              <w:bottom w:val="single" w:sz="4" w:space="0" w:color="auto"/>
              <w:right w:val="single" w:sz="4" w:space="0" w:color="auto"/>
            </w:tcBorders>
            <w:shd w:val="clear" w:color="auto" w:fill="auto"/>
            <w:noWrap/>
            <w:hideMark/>
          </w:tcPr>
          <w:p w14:paraId="6521DB90"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2013</w:t>
            </w:r>
          </w:p>
        </w:tc>
        <w:tc>
          <w:tcPr>
            <w:tcW w:w="1147" w:type="dxa"/>
            <w:gridSpan w:val="2"/>
            <w:tcBorders>
              <w:top w:val="single" w:sz="4" w:space="0" w:color="auto"/>
              <w:left w:val="nil"/>
              <w:bottom w:val="single" w:sz="4" w:space="0" w:color="auto"/>
              <w:right w:val="single" w:sz="4" w:space="0" w:color="auto"/>
            </w:tcBorders>
            <w:shd w:val="clear" w:color="auto" w:fill="auto"/>
            <w:hideMark/>
          </w:tcPr>
          <w:p w14:paraId="5EF107CA"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2014</w:t>
            </w:r>
          </w:p>
        </w:tc>
        <w:tc>
          <w:tcPr>
            <w:tcW w:w="1147" w:type="dxa"/>
            <w:gridSpan w:val="2"/>
            <w:tcBorders>
              <w:top w:val="single" w:sz="4" w:space="0" w:color="auto"/>
              <w:left w:val="nil"/>
              <w:bottom w:val="single" w:sz="4" w:space="0" w:color="auto"/>
              <w:right w:val="single" w:sz="4" w:space="0" w:color="auto"/>
            </w:tcBorders>
            <w:shd w:val="clear" w:color="auto" w:fill="auto"/>
            <w:hideMark/>
          </w:tcPr>
          <w:p w14:paraId="5FC4CBF0"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2015</w:t>
            </w:r>
          </w:p>
        </w:tc>
        <w:tc>
          <w:tcPr>
            <w:tcW w:w="1183" w:type="dxa"/>
            <w:gridSpan w:val="2"/>
            <w:tcBorders>
              <w:top w:val="single" w:sz="4" w:space="0" w:color="auto"/>
              <w:left w:val="nil"/>
              <w:bottom w:val="single" w:sz="4" w:space="0" w:color="auto"/>
              <w:right w:val="single" w:sz="4" w:space="0" w:color="auto"/>
            </w:tcBorders>
            <w:shd w:val="clear" w:color="auto" w:fill="auto"/>
            <w:hideMark/>
          </w:tcPr>
          <w:p w14:paraId="1BD0A42F"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2016</w:t>
            </w:r>
          </w:p>
        </w:tc>
        <w:tc>
          <w:tcPr>
            <w:tcW w:w="1276" w:type="dxa"/>
            <w:gridSpan w:val="2"/>
            <w:tcBorders>
              <w:top w:val="single" w:sz="4" w:space="0" w:color="auto"/>
              <w:left w:val="nil"/>
              <w:bottom w:val="single" w:sz="4" w:space="0" w:color="auto"/>
              <w:right w:val="single" w:sz="4" w:space="0" w:color="auto"/>
            </w:tcBorders>
            <w:shd w:val="clear" w:color="auto" w:fill="auto"/>
            <w:hideMark/>
          </w:tcPr>
          <w:p w14:paraId="2E376B6D"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2017</w:t>
            </w:r>
          </w:p>
        </w:tc>
        <w:tc>
          <w:tcPr>
            <w:tcW w:w="1284" w:type="dxa"/>
            <w:gridSpan w:val="2"/>
            <w:tcBorders>
              <w:top w:val="single" w:sz="4" w:space="0" w:color="auto"/>
              <w:left w:val="nil"/>
              <w:bottom w:val="single" w:sz="4" w:space="0" w:color="auto"/>
              <w:right w:val="single" w:sz="4" w:space="0" w:color="auto"/>
            </w:tcBorders>
            <w:shd w:val="clear" w:color="auto" w:fill="auto"/>
            <w:hideMark/>
          </w:tcPr>
          <w:p w14:paraId="1F2111F6"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2018</w:t>
            </w:r>
          </w:p>
        </w:tc>
      </w:tr>
      <w:tr w:rsidR="00472FDE" w:rsidRPr="00A1095A" w14:paraId="494E8A39" w14:textId="77777777" w:rsidTr="00472FDE">
        <w:trPr>
          <w:trHeight w:val="111"/>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2EF03AC" w14:textId="77777777" w:rsidR="00472FDE" w:rsidRPr="00A1095A" w:rsidRDefault="00472FDE" w:rsidP="009B223D">
            <w:pPr>
              <w:keepNext/>
              <w:jc w:val="left"/>
              <w:rPr>
                <w:b/>
                <w:bCs/>
                <w:sz w:val="18"/>
                <w:szCs w:val="18"/>
                <w:lang w:val="es-ES_tradnl" w:eastAsia="en-CA"/>
              </w:rPr>
            </w:pPr>
          </w:p>
        </w:tc>
        <w:tc>
          <w:tcPr>
            <w:tcW w:w="526" w:type="dxa"/>
            <w:tcBorders>
              <w:top w:val="nil"/>
              <w:left w:val="nil"/>
              <w:bottom w:val="single" w:sz="4" w:space="0" w:color="auto"/>
              <w:right w:val="single" w:sz="4" w:space="0" w:color="auto"/>
            </w:tcBorders>
            <w:shd w:val="clear" w:color="auto" w:fill="auto"/>
            <w:hideMark/>
          </w:tcPr>
          <w:p w14:paraId="066CBD52" w14:textId="35CA7583" w:rsidR="00472FDE" w:rsidRPr="00A1095A" w:rsidRDefault="008506BF" w:rsidP="009B223D">
            <w:pPr>
              <w:keepNext/>
              <w:jc w:val="center"/>
              <w:rPr>
                <w:b/>
                <w:bCs/>
                <w:sz w:val="18"/>
                <w:szCs w:val="18"/>
                <w:lang w:val="es-ES_tradnl" w:eastAsia="en-CA"/>
              </w:rPr>
            </w:pPr>
            <w:r w:rsidRPr="00A1095A">
              <w:rPr>
                <w:b/>
                <w:bCs/>
                <w:sz w:val="18"/>
                <w:szCs w:val="18"/>
                <w:lang w:val="es-ES_tradnl" w:eastAsia="en-CA"/>
              </w:rPr>
              <w:t>Nº</w:t>
            </w:r>
            <w:r w:rsidR="00472FDE" w:rsidRPr="00A1095A">
              <w:rPr>
                <w:b/>
                <w:bCs/>
                <w:sz w:val="18"/>
                <w:szCs w:val="18"/>
                <w:lang w:val="es-ES_tradnl" w:eastAsia="en-CA"/>
              </w:rPr>
              <w:t>*</w:t>
            </w:r>
          </w:p>
        </w:tc>
        <w:tc>
          <w:tcPr>
            <w:tcW w:w="714" w:type="dxa"/>
            <w:tcBorders>
              <w:top w:val="nil"/>
              <w:left w:val="nil"/>
              <w:bottom w:val="single" w:sz="4" w:space="0" w:color="auto"/>
              <w:right w:val="single" w:sz="4" w:space="0" w:color="auto"/>
            </w:tcBorders>
            <w:shd w:val="clear" w:color="auto" w:fill="auto"/>
            <w:hideMark/>
          </w:tcPr>
          <w:p w14:paraId="14A7B27B"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w:t>
            </w:r>
          </w:p>
        </w:tc>
        <w:tc>
          <w:tcPr>
            <w:tcW w:w="564" w:type="dxa"/>
            <w:tcBorders>
              <w:top w:val="nil"/>
              <w:left w:val="nil"/>
              <w:bottom w:val="single" w:sz="4" w:space="0" w:color="auto"/>
              <w:right w:val="single" w:sz="4" w:space="0" w:color="auto"/>
            </w:tcBorders>
            <w:shd w:val="clear" w:color="auto" w:fill="auto"/>
            <w:hideMark/>
          </w:tcPr>
          <w:p w14:paraId="0076DB4D" w14:textId="44414D86" w:rsidR="00472FDE" w:rsidRPr="00A1095A" w:rsidRDefault="008506BF" w:rsidP="009B223D">
            <w:pPr>
              <w:keepNext/>
              <w:jc w:val="center"/>
              <w:rPr>
                <w:b/>
                <w:bCs/>
                <w:sz w:val="18"/>
                <w:szCs w:val="18"/>
                <w:lang w:val="es-ES_tradnl" w:eastAsia="en-CA"/>
              </w:rPr>
            </w:pPr>
            <w:r w:rsidRPr="00A1095A">
              <w:rPr>
                <w:b/>
                <w:bCs/>
                <w:sz w:val="18"/>
                <w:szCs w:val="18"/>
                <w:lang w:val="es-ES_tradnl" w:eastAsia="en-CA"/>
              </w:rPr>
              <w:t>Nº</w:t>
            </w:r>
            <w:r w:rsidR="00472FDE" w:rsidRPr="00A1095A">
              <w:rPr>
                <w:b/>
                <w:bCs/>
                <w:sz w:val="18"/>
                <w:szCs w:val="18"/>
                <w:lang w:val="es-ES_tradnl" w:eastAsia="en-CA"/>
              </w:rPr>
              <w:t>*</w:t>
            </w:r>
          </w:p>
        </w:tc>
        <w:tc>
          <w:tcPr>
            <w:tcW w:w="621" w:type="dxa"/>
            <w:tcBorders>
              <w:top w:val="nil"/>
              <w:left w:val="nil"/>
              <w:bottom w:val="single" w:sz="4" w:space="0" w:color="auto"/>
              <w:right w:val="single" w:sz="4" w:space="0" w:color="auto"/>
            </w:tcBorders>
            <w:shd w:val="clear" w:color="auto" w:fill="auto"/>
            <w:hideMark/>
          </w:tcPr>
          <w:p w14:paraId="6AC7B871"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w:t>
            </w:r>
          </w:p>
        </w:tc>
        <w:tc>
          <w:tcPr>
            <w:tcW w:w="526" w:type="dxa"/>
            <w:tcBorders>
              <w:top w:val="nil"/>
              <w:left w:val="nil"/>
              <w:bottom w:val="single" w:sz="4" w:space="0" w:color="auto"/>
              <w:right w:val="single" w:sz="4" w:space="0" w:color="auto"/>
            </w:tcBorders>
            <w:shd w:val="clear" w:color="auto" w:fill="auto"/>
            <w:hideMark/>
          </w:tcPr>
          <w:p w14:paraId="0AFBABFC" w14:textId="19A0A9F5" w:rsidR="00472FDE" w:rsidRPr="00A1095A" w:rsidRDefault="008506BF" w:rsidP="009B223D">
            <w:pPr>
              <w:keepNext/>
              <w:jc w:val="center"/>
              <w:rPr>
                <w:b/>
                <w:bCs/>
                <w:sz w:val="18"/>
                <w:szCs w:val="18"/>
                <w:lang w:val="es-ES_tradnl" w:eastAsia="en-CA"/>
              </w:rPr>
            </w:pPr>
            <w:r w:rsidRPr="00A1095A">
              <w:rPr>
                <w:b/>
                <w:bCs/>
                <w:sz w:val="18"/>
                <w:szCs w:val="18"/>
                <w:lang w:val="es-ES_tradnl" w:eastAsia="en-CA"/>
              </w:rPr>
              <w:t>Nº</w:t>
            </w:r>
            <w:r w:rsidR="00472FDE" w:rsidRPr="00A1095A">
              <w:rPr>
                <w:b/>
                <w:bCs/>
                <w:sz w:val="18"/>
                <w:szCs w:val="18"/>
                <w:lang w:val="es-ES_tradnl" w:eastAsia="en-CA"/>
              </w:rPr>
              <w:t>*</w:t>
            </w:r>
          </w:p>
        </w:tc>
        <w:tc>
          <w:tcPr>
            <w:tcW w:w="621" w:type="dxa"/>
            <w:tcBorders>
              <w:top w:val="nil"/>
              <w:left w:val="nil"/>
              <w:bottom w:val="single" w:sz="4" w:space="0" w:color="auto"/>
              <w:right w:val="single" w:sz="4" w:space="0" w:color="auto"/>
            </w:tcBorders>
            <w:shd w:val="clear" w:color="auto" w:fill="auto"/>
            <w:hideMark/>
          </w:tcPr>
          <w:p w14:paraId="740194F9"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w:t>
            </w:r>
          </w:p>
        </w:tc>
        <w:tc>
          <w:tcPr>
            <w:tcW w:w="526" w:type="dxa"/>
            <w:tcBorders>
              <w:top w:val="nil"/>
              <w:left w:val="nil"/>
              <w:bottom w:val="single" w:sz="4" w:space="0" w:color="auto"/>
              <w:right w:val="single" w:sz="4" w:space="0" w:color="auto"/>
            </w:tcBorders>
            <w:shd w:val="clear" w:color="auto" w:fill="auto"/>
            <w:hideMark/>
          </w:tcPr>
          <w:p w14:paraId="7BBCF7A9" w14:textId="25762AD2" w:rsidR="00472FDE" w:rsidRPr="00A1095A" w:rsidRDefault="008506BF" w:rsidP="009B223D">
            <w:pPr>
              <w:keepNext/>
              <w:jc w:val="center"/>
              <w:rPr>
                <w:b/>
                <w:bCs/>
                <w:sz w:val="18"/>
                <w:szCs w:val="18"/>
                <w:lang w:val="es-ES_tradnl" w:eastAsia="en-CA"/>
              </w:rPr>
            </w:pPr>
            <w:r w:rsidRPr="00A1095A">
              <w:rPr>
                <w:b/>
                <w:bCs/>
                <w:sz w:val="18"/>
                <w:szCs w:val="18"/>
                <w:lang w:val="es-ES_tradnl" w:eastAsia="en-CA"/>
              </w:rPr>
              <w:t>Nº</w:t>
            </w:r>
            <w:r w:rsidR="00472FDE" w:rsidRPr="00A1095A">
              <w:rPr>
                <w:b/>
                <w:bCs/>
                <w:sz w:val="18"/>
                <w:szCs w:val="18"/>
                <w:lang w:val="es-ES_tradnl" w:eastAsia="en-CA"/>
              </w:rPr>
              <w:t>*</w:t>
            </w:r>
          </w:p>
        </w:tc>
        <w:tc>
          <w:tcPr>
            <w:tcW w:w="621" w:type="dxa"/>
            <w:tcBorders>
              <w:top w:val="nil"/>
              <w:left w:val="nil"/>
              <w:bottom w:val="single" w:sz="4" w:space="0" w:color="auto"/>
              <w:right w:val="single" w:sz="4" w:space="0" w:color="auto"/>
            </w:tcBorders>
            <w:shd w:val="clear" w:color="auto" w:fill="auto"/>
            <w:hideMark/>
          </w:tcPr>
          <w:p w14:paraId="1B75FB1E"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w:t>
            </w:r>
          </w:p>
        </w:tc>
        <w:tc>
          <w:tcPr>
            <w:tcW w:w="526" w:type="dxa"/>
            <w:tcBorders>
              <w:top w:val="nil"/>
              <w:left w:val="nil"/>
              <w:bottom w:val="single" w:sz="4" w:space="0" w:color="auto"/>
              <w:right w:val="single" w:sz="4" w:space="0" w:color="auto"/>
            </w:tcBorders>
            <w:shd w:val="clear" w:color="auto" w:fill="auto"/>
            <w:hideMark/>
          </w:tcPr>
          <w:p w14:paraId="182F76F5" w14:textId="0A8B0E63" w:rsidR="00472FDE" w:rsidRPr="00A1095A" w:rsidRDefault="008506BF" w:rsidP="009B223D">
            <w:pPr>
              <w:keepNext/>
              <w:jc w:val="center"/>
              <w:rPr>
                <w:b/>
                <w:bCs/>
                <w:sz w:val="18"/>
                <w:szCs w:val="18"/>
                <w:lang w:val="es-ES_tradnl" w:eastAsia="en-CA"/>
              </w:rPr>
            </w:pPr>
            <w:r w:rsidRPr="00A1095A">
              <w:rPr>
                <w:b/>
                <w:bCs/>
                <w:sz w:val="18"/>
                <w:szCs w:val="18"/>
                <w:lang w:val="es-ES_tradnl" w:eastAsia="en-CA"/>
              </w:rPr>
              <w:t>Nº</w:t>
            </w:r>
            <w:r w:rsidR="00472FDE" w:rsidRPr="00A1095A">
              <w:rPr>
                <w:b/>
                <w:bCs/>
                <w:sz w:val="18"/>
                <w:szCs w:val="18"/>
                <w:lang w:val="es-ES_tradnl" w:eastAsia="en-CA"/>
              </w:rPr>
              <w:t>*</w:t>
            </w:r>
          </w:p>
        </w:tc>
        <w:tc>
          <w:tcPr>
            <w:tcW w:w="621" w:type="dxa"/>
            <w:tcBorders>
              <w:top w:val="nil"/>
              <w:left w:val="nil"/>
              <w:bottom w:val="single" w:sz="4" w:space="0" w:color="auto"/>
              <w:right w:val="single" w:sz="4" w:space="0" w:color="auto"/>
            </w:tcBorders>
            <w:shd w:val="clear" w:color="auto" w:fill="auto"/>
            <w:hideMark/>
          </w:tcPr>
          <w:p w14:paraId="6FF34C4C"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w:t>
            </w:r>
          </w:p>
        </w:tc>
        <w:tc>
          <w:tcPr>
            <w:tcW w:w="526" w:type="dxa"/>
            <w:tcBorders>
              <w:top w:val="nil"/>
              <w:left w:val="nil"/>
              <w:bottom w:val="single" w:sz="4" w:space="0" w:color="auto"/>
              <w:right w:val="single" w:sz="4" w:space="0" w:color="auto"/>
            </w:tcBorders>
            <w:shd w:val="clear" w:color="auto" w:fill="auto"/>
            <w:hideMark/>
          </w:tcPr>
          <w:p w14:paraId="63C301C2" w14:textId="70459DB3" w:rsidR="00472FDE" w:rsidRPr="00A1095A" w:rsidRDefault="008506BF" w:rsidP="009B223D">
            <w:pPr>
              <w:keepNext/>
              <w:jc w:val="center"/>
              <w:rPr>
                <w:b/>
                <w:bCs/>
                <w:sz w:val="18"/>
                <w:szCs w:val="18"/>
                <w:lang w:val="es-ES_tradnl" w:eastAsia="en-CA"/>
              </w:rPr>
            </w:pPr>
            <w:r w:rsidRPr="00A1095A">
              <w:rPr>
                <w:b/>
                <w:bCs/>
                <w:sz w:val="18"/>
                <w:szCs w:val="18"/>
                <w:lang w:val="es-ES_tradnl" w:eastAsia="en-CA"/>
              </w:rPr>
              <w:t>Nº</w:t>
            </w:r>
            <w:r w:rsidR="00472FDE" w:rsidRPr="00A1095A">
              <w:rPr>
                <w:b/>
                <w:bCs/>
                <w:sz w:val="18"/>
                <w:szCs w:val="18"/>
                <w:lang w:val="es-ES_tradnl" w:eastAsia="en-CA"/>
              </w:rPr>
              <w:t>*</w:t>
            </w:r>
          </w:p>
        </w:tc>
        <w:tc>
          <w:tcPr>
            <w:tcW w:w="657" w:type="dxa"/>
            <w:tcBorders>
              <w:top w:val="nil"/>
              <w:left w:val="nil"/>
              <w:bottom w:val="single" w:sz="4" w:space="0" w:color="auto"/>
              <w:right w:val="single" w:sz="4" w:space="0" w:color="auto"/>
            </w:tcBorders>
            <w:shd w:val="clear" w:color="auto" w:fill="auto"/>
            <w:hideMark/>
          </w:tcPr>
          <w:p w14:paraId="4B275CF2"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w:t>
            </w:r>
          </w:p>
        </w:tc>
        <w:tc>
          <w:tcPr>
            <w:tcW w:w="567" w:type="dxa"/>
            <w:tcBorders>
              <w:top w:val="nil"/>
              <w:left w:val="nil"/>
              <w:bottom w:val="single" w:sz="4" w:space="0" w:color="auto"/>
              <w:right w:val="single" w:sz="4" w:space="0" w:color="auto"/>
            </w:tcBorders>
            <w:shd w:val="clear" w:color="auto" w:fill="auto"/>
            <w:hideMark/>
          </w:tcPr>
          <w:p w14:paraId="40259837" w14:textId="0D06BC80" w:rsidR="00472FDE" w:rsidRPr="00A1095A" w:rsidRDefault="008506BF" w:rsidP="009B223D">
            <w:pPr>
              <w:keepNext/>
              <w:jc w:val="center"/>
              <w:rPr>
                <w:b/>
                <w:bCs/>
                <w:sz w:val="18"/>
                <w:szCs w:val="18"/>
                <w:lang w:val="es-ES_tradnl" w:eastAsia="en-CA"/>
              </w:rPr>
            </w:pPr>
            <w:r w:rsidRPr="00A1095A">
              <w:rPr>
                <w:b/>
                <w:bCs/>
                <w:sz w:val="18"/>
                <w:szCs w:val="18"/>
                <w:lang w:val="es-ES_tradnl" w:eastAsia="en-CA"/>
              </w:rPr>
              <w:t>Nº</w:t>
            </w:r>
            <w:r w:rsidR="00472FDE" w:rsidRPr="00A1095A">
              <w:rPr>
                <w:b/>
                <w:bCs/>
                <w:sz w:val="18"/>
                <w:szCs w:val="18"/>
                <w:lang w:val="es-ES_tradnl" w:eastAsia="en-CA"/>
              </w:rPr>
              <w:t>*</w:t>
            </w:r>
          </w:p>
        </w:tc>
        <w:tc>
          <w:tcPr>
            <w:tcW w:w="709" w:type="dxa"/>
            <w:tcBorders>
              <w:top w:val="nil"/>
              <w:left w:val="nil"/>
              <w:bottom w:val="single" w:sz="4" w:space="0" w:color="auto"/>
              <w:right w:val="single" w:sz="4" w:space="0" w:color="auto"/>
            </w:tcBorders>
            <w:shd w:val="clear" w:color="auto" w:fill="auto"/>
            <w:hideMark/>
          </w:tcPr>
          <w:p w14:paraId="7D4D49D2"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w:t>
            </w:r>
          </w:p>
        </w:tc>
        <w:tc>
          <w:tcPr>
            <w:tcW w:w="569" w:type="dxa"/>
            <w:tcBorders>
              <w:top w:val="nil"/>
              <w:left w:val="nil"/>
              <w:bottom w:val="single" w:sz="4" w:space="0" w:color="auto"/>
              <w:right w:val="single" w:sz="4" w:space="0" w:color="auto"/>
            </w:tcBorders>
            <w:shd w:val="clear" w:color="auto" w:fill="auto"/>
            <w:hideMark/>
          </w:tcPr>
          <w:p w14:paraId="1916074F" w14:textId="2742CD01" w:rsidR="00472FDE" w:rsidRPr="00A1095A" w:rsidRDefault="008506BF" w:rsidP="009B223D">
            <w:pPr>
              <w:keepNext/>
              <w:jc w:val="center"/>
              <w:rPr>
                <w:b/>
                <w:bCs/>
                <w:sz w:val="18"/>
                <w:szCs w:val="18"/>
                <w:lang w:val="es-ES_tradnl" w:eastAsia="en-CA"/>
              </w:rPr>
            </w:pPr>
            <w:r w:rsidRPr="00A1095A">
              <w:rPr>
                <w:b/>
                <w:bCs/>
                <w:sz w:val="18"/>
                <w:szCs w:val="18"/>
                <w:lang w:val="es-ES_tradnl" w:eastAsia="en-CA"/>
              </w:rPr>
              <w:t>Nº</w:t>
            </w:r>
            <w:r w:rsidR="00472FDE" w:rsidRPr="00A1095A">
              <w:rPr>
                <w:b/>
                <w:bCs/>
                <w:sz w:val="18"/>
                <w:szCs w:val="18"/>
                <w:lang w:val="es-ES_tradnl" w:eastAsia="en-CA"/>
              </w:rPr>
              <w:t>*</w:t>
            </w:r>
          </w:p>
        </w:tc>
        <w:tc>
          <w:tcPr>
            <w:tcW w:w="715" w:type="dxa"/>
            <w:tcBorders>
              <w:top w:val="nil"/>
              <w:left w:val="nil"/>
              <w:bottom w:val="single" w:sz="4" w:space="0" w:color="auto"/>
              <w:right w:val="single" w:sz="4" w:space="0" w:color="auto"/>
            </w:tcBorders>
            <w:shd w:val="clear" w:color="auto" w:fill="auto"/>
            <w:hideMark/>
          </w:tcPr>
          <w:p w14:paraId="7D232BA6" w14:textId="77777777" w:rsidR="00472FDE" w:rsidRPr="00A1095A" w:rsidRDefault="00472FDE" w:rsidP="009B223D">
            <w:pPr>
              <w:keepNext/>
              <w:jc w:val="center"/>
              <w:rPr>
                <w:b/>
                <w:bCs/>
                <w:sz w:val="18"/>
                <w:szCs w:val="18"/>
                <w:lang w:val="es-ES_tradnl" w:eastAsia="en-CA"/>
              </w:rPr>
            </w:pPr>
            <w:r w:rsidRPr="00A1095A">
              <w:rPr>
                <w:b/>
                <w:bCs/>
                <w:sz w:val="18"/>
                <w:szCs w:val="18"/>
                <w:lang w:val="es-ES_tradnl" w:eastAsia="en-CA"/>
              </w:rPr>
              <w:t>(%)*</w:t>
            </w:r>
          </w:p>
        </w:tc>
      </w:tr>
      <w:tr w:rsidR="00E931F7" w:rsidRPr="00A1095A" w14:paraId="0AA382FF" w14:textId="77777777" w:rsidTr="00472FDE">
        <w:trPr>
          <w:trHeight w:val="113"/>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65197D8D" w14:textId="566A0AD5" w:rsidR="00E931F7" w:rsidRPr="00A1095A" w:rsidRDefault="00E931F7" w:rsidP="009B223D">
            <w:pPr>
              <w:keepNext/>
              <w:rPr>
                <w:sz w:val="18"/>
                <w:szCs w:val="18"/>
                <w:lang w:val="es-ES_tradnl" w:eastAsia="en-CA"/>
              </w:rPr>
            </w:pPr>
            <w:r w:rsidRPr="00A1095A">
              <w:rPr>
                <w:sz w:val="18"/>
                <w:szCs w:val="18"/>
                <w:lang w:val="es-ES_tradnl" w:eastAsia="en-CA"/>
              </w:rPr>
              <w:t>Enero</w:t>
            </w:r>
          </w:p>
        </w:tc>
        <w:tc>
          <w:tcPr>
            <w:tcW w:w="526" w:type="dxa"/>
            <w:tcBorders>
              <w:top w:val="nil"/>
              <w:left w:val="nil"/>
              <w:bottom w:val="single" w:sz="4" w:space="0" w:color="auto"/>
              <w:right w:val="single" w:sz="4" w:space="0" w:color="auto"/>
            </w:tcBorders>
            <w:shd w:val="clear" w:color="auto" w:fill="auto"/>
            <w:noWrap/>
            <w:vAlign w:val="center"/>
            <w:hideMark/>
          </w:tcPr>
          <w:p w14:paraId="1DF28A0D" w14:textId="77777777" w:rsidR="00E931F7" w:rsidRPr="00A1095A" w:rsidRDefault="00E931F7" w:rsidP="009B223D">
            <w:pPr>
              <w:keepNext/>
              <w:jc w:val="center"/>
              <w:rPr>
                <w:sz w:val="18"/>
                <w:szCs w:val="18"/>
                <w:lang w:val="es-ES_tradnl" w:eastAsia="en-CA"/>
              </w:rPr>
            </w:pPr>
            <w:r w:rsidRPr="00A1095A">
              <w:rPr>
                <w:sz w:val="18"/>
                <w:szCs w:val="18"/>
                <w:lang w:val="es-ES_tradnl" w:eastAsia="en-CA"/>
              </w:rPr>
              <w:t>1</w:t>
            </w:r>
          </w:p>
        </w:tc>
        <w:tc>
          <w:tcPr>
            <w:tcW w:w="714" w:type="dxa"/>
            <w:tcBorders>
              <w:top w:val="nil"/>
              <w:left w:val="nil"/>
              <w:bottom w:val="single" w:sz="4" w:space="0" w:color="auto"/>
              <w:right w:val="single" w:sz="4" w:space="0" w:color="auto"/>
            </w:tcBorders>
            <w:shd w:val="clear" w:color="auto" w:fill="auto"/>
            <w:vAlign w:val="center"/>
            <w:hideMark/>
          </w:tcPr>
          <w:p w14:paraId="7CA6E9EA" w14:textId="6718F2F6" w:rsidR="00E931F7" w:rsidRPr="00A1095A" w:rsidRDefault="00E931F7" w:rsidP="009B223D">
            <w:pPr>
              <w:keepNext/>
              <w:jc w:val="center"/>
              <w:rPr>
                <w:sz w:val="18"/>
                <w:szCs w:val="18"/>
                <w:lang w:val="es-ES_tradnl" w:eastAsia="en-CA"/>
              </w:rPr>
            </w:pPr>
            <w:r w:rsidRPr="00A1095A">
              <w:rPr>
                <w:sz w:val="18"/>
                <w:szCs w:val="18"/>
                <w:lang w:val="es-ES_tradnl" w:eastAsia="en-CA"/>
              </w:rPr>
              <w:t>0</w:t>
            </w:r>
            <w:r w:rsidR="00AD7F01">
              <w:rPr>
                <w:sz w:val="18"/>
                <w:szCs w:val="18"/>
                <w:lang w:val="es-ES_tradnl" w:eastAsia="en-CA"/>
              </w:rPr>
              <w:t>,</w:t>
            </w:r>
            <w:r w:rsidRPr="00A1095A">
              <w:rPr>
                <w:sz w:val="18"/>
                <w:szCs w:val="18"/>
                <w:lang w:val="es-ES_tradnl" w:eastAsia="en-CA"/>
              </w:rPr>
              <w:t>70</w:t>
            </w:r>
          </w:p>
        </w:tc>
        <w:tc>
          <w:tcPr>
            <w:tcW w:w="564" w:type="dxa"/>
            <w:tcBorders>
              <w:top w:val="nil"/>
              <w:left w:val="nil"/>
              <w:bottom w:val="single" w:sz="4" w:space="0" w:color="auto"/>
              <w:right w:val="single" w:sz="4" w:space="0" w:color="auto"/>
            </w:tcBorders>
            <w:shd w:val="clear" w:color="auto" w:fill="auto"/>
            <w:noWrap/>
            <w:vAlign w:val="center"/>
            <w:hideMark/>
          </w:tcPr>
          <w:p w14:paraId="2A68A401" w14:textId="77777777" w:rsidR="00E931F7" w:rsidRPr="00A1095A" w:rsidRDefault="00E931F7" w:rsidP="009B223D">
            <w:pPr>
              <w:keepNext/>
              <w:jc w:val="center"/>
              <w:rPr>
                <w:sz w:val="18"/>
                <w:szCs w:val="18"/>
                <w:lang w:val="es-ES_tradnl" w:eastAsia="en-CA"/>
              </w:rPr>
            </w:pPr>
            <w:r w:rsidRPr="00A1095A">
              <w:rPr>
                <w:sz w:val="18"/>
                <w:szCs w:val="18"/>
                <w:lang w:val="es-ES_tradnl" w:eastAsia="en-CA"/>
              </w:rPr>
              <w:t>1</w:t>
            </w:r>
          </w:p>
        </w:tc>
        <w:tc>
          <w:tcPr>
            <w:tcW w:w="621" w:type="dxa"/>
            <w:tcBorders>
              <w:top w:val="nil"/>
              <w:left w:val="nil"/>
              <w:bottom w:val="single" w:sz="4" w:space="0" w:color="auto"/>
              <w:right w:val="single" w:sz="4" w:space="0" w:color="auto"/>
            </w:tcBorders>
            <w:shd w:val="clear" w:color="auto" w:fill="auto"/>
            <w:vAlign w:val="center"/>
            <w:hideMark/>
          </w:tcPr>
          <w:p w14:paraId="0B6886B8" w14:textId="07B341C6" w:rsidR="00E931F7" w:rsidRPr="00A1095A" w:rsidRDefault="00E931F7" w:rsidP="009B223D">
            <w:pPr>
              <w:keepNext/>
              <w:jc w:val="center"/>
              <w:rPr>
                <w:sz w:val="18"/>
                <w:szCs w:val="18"/>
                <w:lang w:val="es-ES_tradnl" w:eastAsia="en-CA"/>
              </w:rPr>
            </w:pPr>
            <w:r w:rsidRPr="00A1095A">
              <w:rPr>
                <w:sz w:val="18"/>
                <w:szCs w:val="18"/>
                <w:lang w:val="es-ES_tradnl" w:eastAsia="en-CA"/>
              </w:rPr>
              <w:t>0</w:t>
            </w:r>
            <w:r w:rsidR="00AD7F01">
              <w:rPr>
                <w:sz w:val="18"/>
                <w:szCs w:val="18"/>
                <w:lang w:val="es-ES_tradnl" w:eastAsia="en-CA"/>
              </w:rPr>
              <w:t>,</w:t>
            </w:r>
            <w:r w:rsidRPr="00A1095A">
              <w:rPr>
                <w:sz w:val="18"/>
                <w:szCs w:val="18"/>
                <w:lang w:val="es-ES_tradnl" w:eastAsia="en-CA"/>
              </w:rPr>
              <w:t>69</w:t>
            </w:r>
          </w:p>
        </w:tc>
        <w:tc>
          <w:tcPr>
            <w:tcW w:w="526" w:type="dxa"/>
            <w:tcBorders>
              <w:top w:val="nil"/>
              <w:left w:val="nil"/>
              <w:bottom w:val="single" w:sz="4" w:space="0" w:color="auto"/>
              <w:right w:val="single" w:sz="4" w:space="0" w:color="auto"/>
            </w:tcBorders>
            <w:shd w:val="clear" w:color="auto" w:fill="auto"/>
            <w:noWrap/>
            <w:vAlign w:val="center"/>
            <w:hideMark/>
          </w:tcPr>
          <w:p w14:paraId="4404F7D7" w14:textId="1859A979" w:rsidR="00E931F7" w:rsidRPr="00A1095A" w:rsidRDefault="00E931F7" w:rsidP="009B223D">
            <w:pPr>
              <w:keepNext/>
              <w:jc w:val="center"/>
              <w:rPr>
                <w:sz w:val="18"/>
                <w:szCs w:val="18"/>
                <w:lang w:val="es-ES_tradnl" w:eastAsia="en-CA"/>
              </w:rPr>
            </w:pPr>
            <w:r w:rsidRPr="00A1095A">
              <w:rPr>
                <w:sz w:val="18"/>
                <w:szCs w:val="18"/>
                <w:lang w:val="es-ES_tradnl" w:eastAsia="en-CA"/>
              </w:rPr>
              <w:t xml:space="preserve"> </w:t>
            </w:r>
          </w:p>
        </w:tc>
        <w:tc>
          <w:tcPr>
            <w:tcW w:w="621" w:type="dxa"/>
            <w:tcBorders>
              <w:top w:val="nil"/>
              <w:left w:val="nil"/>
              <w:bottom w:val="single" w:sz="4" w:space="0" w:color="auto"/>
              <w:right w:val="single" w:sz="4" w:space="0" w:color="auto"/>
            </w:tcBorders>
            <w:shd w:val="clear" w:color="auto" w:fill="auto"/>
            <w:noWrap/>
            <w:vAlign w:val="center"/>
            <w:hideMark/>
          </w:tcPr>
          <w:p w14:paraId="0DA4D963" w14:textId="73A5DD20" w:rsidR="00E931F7" w:rsidRPr="00A1095A" w:rsidRDefault="00E931F7" w:rsidP="009B223D">
            <w:pPr>
              <w:keepNext/>
              <w:jc w:val="center"/>
              <w:rPr>
                <w:sz w:val="18"/>
                <w:szCs w:val="18"/>
                <w:lang w:val="es-ES_tradnl" w:eastAsia="en-CA"/>
              </w:rPr>
            </w:pPr>
            <w:r w:rsidRPr="00A1095A">
              <w:rPr>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08345C1F" w14:textId="396817EB" w:rsidR="00E931F7" w:rsidRPr="00A1095A" w:rsidRDefault="00E931F7" w:rsidP="009B223D">
            <w:pPr>
              <w:keepNext/>
              <w:jc w:val="center"/>
              <w:rPr>
                <w:sz w:val="18"/>
                <w:szCs w:val="18"/>
                <w:lang w:val="es-ES_tradnl" w:eastAsia="en-CA"/>
              </w:rPr>
            </w:pPr>
            <w:r w:rsidRPr="00A1095A">
              <w:rPr>
                <w:sz w:val="18"/>
                <w:szCs w:val="18"/>
                <w:lang w:val="es-ES_tradnl" w:eastAsia="en-CA"/>
              </w:rPr>
              <w:t xml:space="preserve"> </w:t>
            </w:r>
          </w:p>
        </w:tc>
        <w:tc>
          <w:tcPr>
            <w:tcW w:w="621" w:type="dxa"/>
            <w:tcBorders>
              <w:top w:val="nil"/>
              <w:left w:val="nil"/>
              <w:bottom w:val="single" w:sz="4" w:space="0" w:color="auto"/>
              <w:right w:val="single" w:sz="4" w:space="0" w:color="auto"/>
            </w:tcBorders>
            <w:shd w:val="clear" w:color="auto" w:fill="auto"/>
            <w:vAlign w:val="center"/>
            <w:hideMark/>
          </w:tcPr>
          <w:p w14:paraId="5BBECABB" w14:textId="31A99218" w:rsidR="00E931F7" w:rsidRPr="00A1095A" w:rsidRDefault="00E931F7" w:rsidP="009B223D">
            <w:pPr>
              <w:keepNext/>
              <w:jc w:val="center"/>
              <w:rPr>
                <w:sz w:val="18"/>
                <w:szCs w:val="18"/>
                <w:lang w:val="es-ES_tradnl" w:eastAsia="en-CA"/>
              </w:rPr>
            </w:pPr>
            <w:r w:rsidRPr="00A1095A">
              <w:rPr>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41744DFC" w14:textId="77777777" w:rsidR="00E931F7" w:rsidRPr="00A1095A" w:rsidRDefault="00E931F7" w:rsidP="009B223D">
            <w:pPr>
              <w:keepNext/>
              <w:jc w:val="center"/>
              <w:rPr>
                <w:sz w:val="18"/>
                <w:szCs w:val="18"/>
                <w:lang w:val="es-ES_tradnl" w:eastAsia="en-CA"/>
              </w:rPr>
            </w:pPr>
            <w:r w:rsidRPr="00A1095A">
              <w:rPr>
                <w:sz w:val="18"/>
                <w:szCs w:val="18"/>
                <w:lang w:val="es-ES_tradnl" w:eastAsia="en-CA"/>
              </w:rPr>
              <w:t>1</w:t>
            </w:r>
          </w:p>
        </w:tc>
        <w:tc>
          <w:tcPr>
            <w:tcW w:w="621" w:type="dxa"/>
            <w:tcBorders>
              <w:top w:val="nil"/>
              <w:left w:val="nil"/>
              <w:bottom w:val="single" w:sz="4" w:space="0" w:color="auto"/>
              <w:right w:val="single" w:sz="4" w:space="0" w:color="auto"/>
            </w:tcBorders>
            <w:shd w:val="clear" w:color="auto" w:fill="auto"/>
            <w:vAlign w:val="center"/>
            <w:hideMark/>
          </w:tcPr>
          <w:p w14:paraId="25E0A586" w14:textId="77777777" w:rsidR="00E931F7" w:rsidRPr="00A1095A" w:rsidRDefault="00E931F7" w:rsidP="009B223D">
            <w:pPr>
              <w:keepNext/>
              <w:jc w:val="center"/>
              <w:rPr>
                <w:sz w:val="18"/>
                <w:szCs w:val="18"/>
                <w:lang w:val="es-ES_tradnl" w:eastAsia="en-CA"/>
              </w:rPr>
            </w:pPr>
            <w:r w:rsidRPr="00A1095A">
              <w:rPr>
                <w:sz w:val="18"/>
                <w:szCs w:val="18"/>
                <w:lang w:val="es-ES_tradnl" w:eastAsia="en-CA"/>
              </w:rPr>
              <w:t>0.69</w:t>
            </w:r>
          </w:p>
        </w:tc>
        <w:tc>
          <w:tcPr>
            <w:tcW w:w="526" w:type="dxa"/>
            <w:tcBorders>
              <w:top w:val="nil"/>
              <w:left w:val="nil"/>
              <w:bottom w:val="single" w:sz="4" w:space="0" w:color="auto"/>
              <w:right w:val="single" w:sz="4" w:space="0" w:color="auto"/>
            </w:tcBorders>
            <w:shd w:val="clear" w:color="auto" w:fill="auto"/>
            <w:vAlign w:val="center"/>
            <w:hideMark/>
          </w:tcPr>
          <w:p w14:paraId="363ACB84" w14:textId="7BCA8494" w:rsidR="00E931F7" w:rsidRPr="00A1095A" w:rsidRDefault="00E931F7" w:rsidP="009B223D">
            <w:pPr>
              <w:keepNext/>
              <w:jc w:val="center"/>
              <w:rPr>
                <w:sz w:val="18"/>
                <w:szCs w:val="18"/>
                <w:lang w:val="es-ES_tradnl" w:eastAsia="en-CA"/>
              </w:rPr>
            </w:pPr>
            <w:r w:rsidRPr="00A1095A">
              <w:rPr>
                <w:sz w:val="18"/>
                <w:szCs w:val="18"/>
                <w:lang w:val="es-ES_tradnl" w:eastAsia="en-CA"/>
              </w:rPr>
              <w:t xml:space="preserve"> </w:t>
            </w:r>
          </w:p>
        </w:tc>
        <w:tc>
          <w:tcPr>
            <w:tcW w:w="657" w:type="dxa"/>
            <w:tcBorders>
              <w:top w:val="nil"/>
              <w:left w:val="nil"/>
              <w:bottom w:val="single" w:sz="4" w:space="0" w:color="auto"/>
              <w:right w:val="single" w:sz="4" w:space="0" w:color="auto"/>
            </w:tcBorders>
            <w:shd w:val="clear" w:color="auto" w:fill="auto"/>
            <w:vAlign w:val="center"/>
            <w:hideMark/>
          </w:tcPr>
          <w:p w14:paraId="089E4586" w14:textId="5F81EB42" w:rsidR="00E931F7" w:rsidRPr="00A1095A" w:rsidRDefault="00E931F7" w:rsidP="009B223D">
            <w:pPr>
              <w:keepNext/>
              <w:jc w:val="center"/>
              <w:rPr>
                <w:sz w:val="18"/>
                <w:szCs w:val="18"/>
                <w:lang w:val="es-ES_tradnl" w:eastAsia="en-CA"/>
              </w:rPr>
            </w:pPr>
            <w:r w:rsidRPr="00A1095A">
              <w:rPr>
                <w:sz w:val="18"/>
                <w:szCs w:val="18"/>
                <w:lang w:val="es-ES_tradnl" w:eastAsia="en-CA"/>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3ADDCC7E" w14:textId="77777777" w:rsidR="00E931F7" w:rsidRPr="00A1095A" w:rsidRDefault="00E931F7" w:rsidP="009B223D">
            <w:pPr>
              <w:keepNext/>
              <w:jc w:val="center"/>
              <w:rPr>
                <w:sz w:val="18"/>
                <w:szCs w:val="18"/>
                <w:lang w:val="es-ES_tradnl" w:eastAsia="en-CA"/>
              </w:rPr>
            </w:pPr>
            <w:r w:rsidRPr="00A1095A">
              <w:rPr>
                <w:sz w:val="18"/>
                <w:szCs w:val="18"/>
                <w:lang w:val="es-ES_tradnl" w:eastAsia="en-CA"/>
              </w:rPr>
              <w:t>3</w:t>
            </w:r>
          </w:p>
        </w:tc>
        <w:tc>
          <w:tcPr>
            <w:tcW w:w="709" w:type="dxa"/>
            <w:tcBorders>
              <w:top w:val="nil"/>
              <w:left w:val="nil"/>
              <w:bottom w:val="single" w:sz="4" w:space="0" w:color="auto"/>
              <w:right w:val="single" w:sz="4" w:space="0" w:color="auto"/>
            </w:tcBorders>
            <w:shd w:val="clear" w:color="auto" w:fill="auto"/>
            <w:vAlign w:val="center"/>
            <w:hideMark/>
          </w:tcPr>
          <w:p w14:paraId="69FADB0F" w14:textId="1C67278A" w:rsidR="00E931F7" w:rsidRPr="00A1095A" w:rsidRDefault="00E931F7" w:rsidP="009B223D">
            <w:pPr>
              <w:keepNext/>
              <w:jc w:val="center"/>
              <w:rPr>
                <w:sz w:val="18"/>
                <w:szCs w:val="18"/>
                <w:lang w:val="es-ES_tradnl" w:eastAsia="en-CA"/>
              </w:rPr>
            </w:pPr>
            <w:r w:rsidRPr="00A1095A">
              <w:rPr>
                <w:sz w:val="18"/>
                <w:szCs w:val="18"/>
                <w:lang w:val="es-ES_tradnl" w:eastAsia="en-CA"/>
              </w:rPr>
              <w:t>2</w:t>
            </w:r>
            <w:r w:rsidR="00AD7F01">
              <w:rPr>
                <w:sz w:val="18"/>
                <w:szCs w:val="18"/>
                <w:lang w:val="es-ES_tradnl" w:eastAsia="en-CA"/>
              </w:rPr>
              <w:t>,</w:t>
            </w:r>
            <w:r w:rsidRPr="00A1095A">
              <w:rPr>
                <w:sz w:val="18"/>
                <w:szCs w:val="18"/>
                <w:lang w:val="es-ES_tradnl" w:eastAsia="en-CA"/>
              </w:rPr>
              <w:t>08</w:t>
            </w:r>
          </w:p>
        </w:tc>
        <w:tc>
          <w:tcPr>
            <w:tcW w:w="569" w:type="dxa"/>
            <w:tcBorders>
              <w:top w:val="nil"/>
              <w:left w:val="nil"/>
              <w:bottom w:val="single" w:sz="4" w:space="0" w:color="auto"/>
              <w:right w:val="single" w:sz="4" w:space="0" w:color="auto"/>
            </w:tcBorders>
            <w:shd w:val="clear" w:color="auto" w:fill="auto"/>
            <w:vAlign w:val="center"/>
            <w:hideMark/>
          </w:tcPr>
          <w:p w14:paraId="57B2ADC2" w14:textId="10FFD874" w:rsidR="00E931F7" w:rsidRPr="00A1095A" w:rsidRDefault="00E931F7" w:rsidP="009B223D">
            <w:pPr>
              <w:keepNext/>
              <w:jc w:val="center"/>
              <w:rPr>
                <w:sz w:val="18"/>
                <w:szCs w:val="18"/>
                <w:lang w:val="es-ES_tradnl" w:eastAsia="en-CA"/>
              </w:rPr>
            </w:pPr>
            <w:r w:rsidRPr="00A1095A">
              <w:rPr>
                <w:sz w:val="18"/>
                <w:szCs w:val="18"/>
                <w:lang w:val="es-ES_tradnl" w:eastAsia="en-CA"/>
              </w:rPr>
              <w:t xml:space="preserve"> </w:t>
            </w:r>
          </w:p>
        </w:tc>
        <w:tc>
          <w:tcPr>
            <w:tcW w:w="715" w:type="dxa"/>
            <w:tcBorders>
              <w:top w:val="nil"/>
              <w:left w:val="nil"/>
              <w:bottom w:val="single" w:sz="4" w:space="0" w:color="auto"/>
              <w:right w:val="single" w:sz="4" w:space="0" w:color="auto"/>
            </w:tcBorders>
            <w:shd w:val="clear" w:color="auto" w:fill="auto"/>
            <w:vAlign w:val="center"/>
            <w:hideMark/>
          </w:tcPr>
          <w:p w14:paraId="7CC0C71C" w14:textId="4E2727FA" w:rsidR="00E931F7" w:rsidRPr="00A1095A" w:rsidRDefault="00E931F7" w:rsidP="009B223D">
            <w:pPr>
              <w:keepNext/>
              <w:jc w:val="center"/>
              <w:rPr>
                <w:sz w:val="18"/>
                <w:szCs w:val="18"/>
                <w:lang w:val="es-ES_tradnl" w:eastAsia="en-CA"/>
              </w:rPr>
            </w:pPr>
            <w:r w:rsidRPr="00A1095A">
              <w:rPr>
                <w:sz w:val="18"/>
                <w:szCs w:val="18"/>
                <w:lang w:val="es-ES_tradnl" w:eastAsia="en-CA"/>
              </w:rPr>
              <w:t xml:space="preserve"> </w:t>
            </w:r>
          </w:p>
        </w:tc>
      </w:tr>
      <w:tr w:rsidR="00E931F7" w:rsidRPr="00A1095A" w14:paraId="3AC50503" w14:textId="77777777" w:rsidTr="00472FDE">
        <w:trPr>
          <w:trHeight w:val="186"/>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DE533FF" w14:textId="37886909" w:rsidR="00E931F7" w:rsidRPr="00A1095A" w:rsidRDefault="00E931F7" w:rsidP="001D0457">
            <w:pPr>
              <w:rPr>
                <w:sz w:val="18"/>
                <w:szCs w:val="18"/>
                <w:lang w:val="es-ES_tradnl" w:eastAsia="en-CA"/>
              </w:rPr>
            </w:pPr>
            <w:r w:rsidRPr="00A1095A">
              <w:rPr>
                <w:sz w:val="18"/>
                <w:szCs w:val="18"/>
                <w:lang w:val="es-ES_tradnl" w:eastAsia="en-CA"/>
              </w:rPr>
              <w:t>Febrero</w:t>
            </w:r>
          </w:p>
        </w:tc>
        <w:tc>
          <w:tcPr>
            <w:tcW w:w="526" w:type="dxa"/>
            <w:tcBorders>
              <w:top w:val="nil"/>
              <w:left w:val="nil"/>
              <w:bottom w:val="single" w:sz="4" w:space="0" w:color="auto"/>
              <w:right w:val="single" w:sz="4" w:space="0" w:color="auto"/>
            </w:tcBorders>
            <w:shd w:val="clear" w:color="auto" w:fill="auto"/>
            <w:noWrap/>
            <w:vAlign w:val="center"/>
            <w:hideMark/>
          </w:tcPr>
          <w:p w14:paraId="1D08A2CB" w14:textId="77777777" w:rsidR="00E931F7" w:rsidRPr="00A1095A" w:rsidRDefault="00E931F7" w:rsidP="001D0457">
            <w:pPr>
              <w:jc w:val="center"/>
              <w:rPr>
                <w:sz w:val="18"/>
                <w:szCs w:val="18"/>
                <w:lang w:val="es-ES_tradnl" w:eastAsia="en-CA"/>
              </w:rPr>
            </w:pPr>
            <w:r w:rsidRPr="00A1095A">
              <w:rPr>
                <w:sz w:val="18"/>
                <w:szCs w:val="18"/>
                <w:lang w:val="es-ES_tradnl" w:eastAsia="en-CA"/>
              </w:rPr>
              <w:t>1</w:t>
            </w:r>
          </w:p>
        </w:tc>
        <w:tc>
          <w:tcPr>
            <w:tcW w:w="714" w:type="dxa"/>
            <w:tcBorders>
              <w:top w:val="nil"/>
              <w:left w:val="nil"/>
              <w:bottom w:val="single" w:sz="4" w:space="0" w:color="auto"/>
              <w:right w:val="single" w:sz="4" w:space="0" w:color="auto"/>
            </w:tcBorders>
            <w:shd w:val="clear" w:color="auto" w:fill="auto"/>
            <w:vAlign w:val="center"/>
            <w:hideMark/>
          </w:tcPr>
          <w:p w14:paraId="6F5A0176" w14:textId="4B993CE1" w:rsidR="00E931F7" w:rsidRPr="00A1095A" w:rsidRDefault="00E931F7" w:rsidP="001D0457">
            <w:pPr>
              <w:jc w:val="center"/>
              <w:rPr>
                <w:sz w:val="18"/>
                <w:szCs w:val="18"/>
                <w:lang w:val="es-ES_tradnl" w:eastAsia="en-CA"/>
              </w:rPr>
            </w:pPr>
            <w:r w:rsidRPr="00A1095A">
              <w:rPr>
                <w:sz w:val="18"/>
                <w:szCs w:val="18"/>
                <w:lang w:val="es-ES_tradnl" w:eastAsia="en-CA"/>
              </w:rPr>
              <w:t>1</w:t>
            </w:r>
            <w:r w:rsidR="00AD7F01">
              <w:rPr>
                <w:sz w:val="18"/>
                <w:szCs w:val="18"/>
                <w:lang w:val="es-ES_tradnl" w:eastAsia="en-CA"/>
              </w:rPr>
              <w:t>,</w:t>
            </w:r>
            <w:r w:rsidRPr="00A1095A">
              <w:rPr>
                <w:sz w:val="18"/>
                <w:szCs w:val="18"/>
                <w:lang w:val="es-ES_tradnl" w:eastAsia="en-CA"/>
              </w:rPr>
              <w:t>40</w:t>
            </w:r>
          </w:p>
        </w:tc>
        <w:tc>
          <w:tcPr>
            <w:tcW w:w="564" w:type="dxa"/>
            <w:tcBorders>
              <w:top w:val="nil"/>
              <w:left w:val="nil"/>
              <w:bottom w:val="single" w:sz="4" w:space="0" w:color="auto"/>
              <w:right w:val="single" w:sz="4" w:space="0" w:color="auto"/>
            </w:tcBorders>
            <w:shd w:val="clear" w:color="auto" w:fill="auto"/>
            <w:noWrap/>
            <w:vAlign w:val="center"/>
            <w:hideMark/>
          </w:tcPr>
          <w:p w14:paraId="6AF70327" w14:textId="0FB557B3"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621" w:type="dxa"/>
            <w:tcBorders>
              <w:top w:val="nil"/>
              <w:left w:val="nil"/>
              <w:bottom w:val="single" w:sz="4" w:space="0" w:color="auto"/>
              <w:right w:val="single" w:sz="4" w:space="0" w:color="auto"/>
            </w:tcBorders>
            <w:shd w:val="clear" w:color="auto" w:fill="auto"/>
            <w:vAlign w:val="center"/>
            <w:hideMark/>
          </w:tcPr>
          <w:p w14:paraId="2140CF9A" w14:textId="76975C8C"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noWrap/>
            <w:vAlign w:val="center"/>
            <w:hideMark/>
          </w:tcPr>
          <w:p w14:paraId="4E691818" w14:textId="77777777" w:rsidR="00E931F7" w:rsidRPr="00A1095A" w:rsidRDefault="00E931F7" w:rsidP="001D0457">
            <w:pPr>
              <w:jc w:val="center"/>
              <w:rPr>
                <w:sz w:val="18"/>
                <w:szCs w:val="18"/>
                <w:lang w:val="es-ES_tradnl" w:eastAsia="en-CA"/>
              </w:rPr>
            </w:pPr>
            <w:r w:rsidRPr="00A1095A">
              <w:rPr>
                <w:sz w:val="18"/>
                <w:szCs w:val="18"/>
                <w:lang w:val="es-ES_tradnl" w:eastAsia="en-CA"/>
              </w:rPr>
              <w:t>1</w:t>
            </w:r>
          </w:p>
        </w:tc>
        <w:tc>
          <w:tcPr>
            <w:tcW w:w="621" w:type="dxa"/>
            <w:tcBorders>
              <w:top w:val="nil"/>
              <w:left w:val="nil"/>
              <w:bottom w:val="single" w:sz="4" w:space="0" w:color="auto"/>
              <w:right w:val="single" w:sz="4" w:space="0" w:color="auto"/>
            </w:tcBorders>
            <w:shd w:val="clear" w:color="auto" w:fill="auto"/>
            <w:vAlign w:val="center"/>
            <w:hideMark/>
          </w:tcPr>
          <w:p w14:paraId="30CE1FB2" w14:textId="2E90CC06" w:rsidR="00E931F7" w:rsidRPr="00A1095A" w:rsidRDefault="00E931F7" w:rsidP="001D0457">
            <w:pPr>
              <w:jc w:val="center"/>
              <w:rPr>
                <w:sz w:val="18"/>
                <w:szCs w:val="18"/>
                <w:lang w:val="es-ES_tradnl" w:eastAsia="en-CA"/>
              </w:rPr>
            </w:pPr>
            <w:r w:rsidRPr="00A1095A">
              <w:rPr>
                <w:sz w:val="18"/>
                <w:szCs w:val="18"/>
                <w:lang w:val="es-ES_tradnl" w:eastAsia="en-CA"/>
              </w:rPr>
              <w:t>0</w:t>
            </w:r>
            <w:r w:rsidR="00AD7F01">
              <w:rPr>
                <w:sz w:val="18"/>
                <w:szCs w:val="18"/>
                <w:lang w:val="es-ES_tradnl" w:eastAsia="en-CA"/>
              </w:rPr>
              <w:t>,</w:t>
            </w:r>
            <w:r w:rsidRPr="00A1095A">
              <w:rPr>
                <w:sz w:val="18"/>
                <w:szCs w:val="18"/>
                <w:lang w:val="es-ES_tradnl" w:eastAsia="en-CA"/>
              </w:rPr>
              <w:t>69</w:t>
            </w:r>
          </w:p>
        </w:tc>
        <w:tc>
          <w:tcPr>
            <w:tcW w:w="526" w:type="dxa"/>
            <w:tcBorders>
              <w:top w:val="nil"/>
              <w:left w:val="nil"/>
              <w:bottom w:val="single" w:sz="4" w:space="0" w:color="auto"/>
              <w:right w:val="single" w:sz="4" w:space="0" w:color="auto"/>
            </w:tcBorders>
            <w:shd w:val="clear" w:color="auto" w:fill="auto"/>
            <w:vAlign w:val="center"/>
            <w:hideMark/>
          </w:tcPr>
          <w:p w14:paraId="6EA2B45F" w14:textId="77777777" w:rsidR="00E931F7" w:rsidRPr="00A1095A" w:rsidRDefault="00E931F7" w:rsidP="001D0457">
            <w:pPr>
              <w:jc w:val="center"/>
              <w:rPr>
                <w:sz w:val="18"/>
                <w:szCs w:val="18"/>
                <w:lang w:val="es-ES_tradnl" w:eastAsia="en-CA"/>
              </w:rPr>
            </w:pPr>
            <w:r w:rsidRPr="00A1095A">
              <w:rPr>
                <w:sz w:val="18"/>
                <w:szCs w:val="18"/>
                <w:lang w:val="es-ES_tradnl" w:eastAsia="en-CA"/>
              </w:rPr>
              <w:t>2</w:t>
            </w:r>
          </w:p>
        </w:tc>
        <w:tc>
          <w:tcPr>
            <w:tcW w:w="621" w:type="dxa"/>
            <w:tcBorders>
              <w:top w:val="nil"/>
              <w:left w:val="nil"/>
              <w:bottom w:val="single" w:sz="4" w:space="0" w:color="auto"/>
              <w:right w:val="single" w:sz="4" w:space="0" w:color="auto"/>
            </w:tcBorders>
            <w:shd w:val="clear" w:color="auto" w:fill="auto"/>
            <w:vAlign w:val="center"/>
            <w:hideMark/>
          </w:tcPr>
          <w:p w14:paraId="72EE9001" w14:textId="223BB4C1" w:rsidR="00E931F7" w:rsidRPr="00A1095A" w:rsidRDefault="00E931F7" w:rsidP="001D0457">
            <w:pPr>
              <w:jc w:val="center"/>
              <w:rPr>
                <w:sz w:val="18"/>
                <w:szCs w:val="18"/>
                <w:lang w:val="es-ES_tradnl" w:eastAsia="en-CA"/>
              </w:rPr>
            </w:pPr>
            <w:r w:rsidRPr="00A1095A">
              <w:rPr>
                <w:sz w:val="18"/>
                <w:szCs w:val="18"/>
                <w:lang w:val="es-ES_tradnl" w:eastAsia="en-CA"/>
              </w:rPr>
              <w:t>1</w:t>
            </w:r>
            <w:r w:rsidR="00AD7F01">
              <w:rPr>
                <w:sz w:val="18"/>
                <w:szCs w:val="18"/>
                <w:lang w:val="es-ES_tradnl" w:eastAsia="en-CA"/>
              </w:rPr>
              <w:t>,</w:t>
            </w:r>
            <w:r w:rsidRPr="00A1095A">
              <w:rPr>
                <w:sz w:val="18"/>
                <w:szCs w:val="18"/>
                <w:lang w:val="es-ES_tradnl" w:eastAsia="en-CA"/>
              </w:rPr>
              <w:t>39</w:t>
            </w:r>
          </w:p>
        </w:tc>
        <w:tc>
          <w:tcPr>
            <w:tcW w:w="526" w:type="dxa"/>
            <w:tcBorders>
              <w:top w:val="nil"/>
              <w:left w:val="nil"/>
              <w:bottom w:val="single" w:sz="4" w:space="0" w:color="auto"/>
              <w:right w:val="single" w:sz="4" w:space="0" w:color="auto"/>
            </w:tcBorders>
            <w:shd w:val="clear" w:color="auto" w:fill="auto"/>
            <w:vAlign w:val="center"/>
            <w:hideMark/>
          </w:tcPr>
          <w:p w14:paraId="45175AFE" w14:textId="77777777" w:rsidR="00E931F7" w:rsidRPr="00A1095A" w:rsidRDefault="00E931F7" w:rsidP="001D0457">
            <w:pPr>
              <w:jc w:val="center"/>
              <w:rPr>
                <w:sz w:val="18"/>
                <w:szCs w:val="18"/>
                <w:lang w:val="es-ES_tradnl" w:eastAsia="en-CA"/>
              </w:rPr>
            </w:pPr>
            <w:r w:rsidRPr="00A1095A">
              <w:rPr>
                <w:sz w:val="18"/>
                <w:szCs w:val="18"/>
                <w:lang w:val="es-ES_tradnl" w:eastAsia="en-CA"/>
              </w:rPr>
              <w:t>5</w:t>
            </w:r>
          </w:p>
        </w:tc>
        <w:tc>
          <w:tcPr>
            <w:tcW w:w="621" w:type="dxa"/>
            <w:tcBorders>
              <w:top w:val="nil"/>
              <w:left w:val="nil"/>
              <w:bottom w:val="single" w:sz="4" w:space="0" w:color="auto"/>
              <w:right w:val="single" w:sz="4" w:space="0" w:color="auto"/>
            </w:tcBorders>
            <w:shd w:val="clear" w:color="auto" w:fill="auto"/>
            <w:vAlign w:val="center"/>
            <w:hideMark/>
          </w:tcPr>
          <w:p w14:paraId="2C0A9A04" w14:textId="0FB27C2F" w:rsidR="00E931F7" w:rsidRPr="00A1095A" w:rsidRDefault="00E931F7" w:rsidP="001D0457">
            <w:pPr>
              <w:jc w:val="center"/>
              <w:rPr>
                <w:sz w:val="18"/>
                <w:szCs w:val="18"/>
                <w:lang w:val="es-ES_tradnl" w:eastAsia="en-CA"/>
              </w:rPr>
            </w:pPr>
            <w:r w:rsidRPr="00A1095A">
              <w:rPr>
                <w:sz w:val="18"/>
                <w:szCs w:val="18"/>
                <w:lang w:val="es-ES_tradnl" w:eastAsia="en-CA"/>
              </w:rPr>
              <w:t>4</w:t>
            </w:r>
            <w:r w:rsidR="00AD7F01">
              <w:rPr>
                <w:sz w:val="18"/>
                <w:szCs w:val="18"/>
                <w:lang w:val="es-ES_tradnl" w:eastAsia="en-CA"/>
              </w:rPr>
              <w:t>,</w:t>
            </w:r>
            <w:r w:rsidRPr="00A1095A">
              <w:rPr>
                <w:sz w:val="18"/>
                <w:szCs w:val="18"/>
                <w:lang w:val="es-ES_tradnl" w:eastAsia="en-CA"/>
              </w:rPr>
              <w:t>17</w:t>
            </w:r>
          </w:p>
        </w:tc>
        <w:tc>
          <w:tcPr>
            <w:tcW w:w="526" w:type="dxa"/>
            <w:tcBorders>
              <w:top w:val="nil"/>
              <w:left w:val="nil"/>
              <w:bottom w:val="single" w:sz="4" w:space="0" w:color="auto"/>
              <w:right w:val="single" w:sz="4" w:space="0" w:color="auto"/>
            </w:tcBorders>
            <w:shd w:val="clear" w:color="auto" w:fill="auto"/>
            <w:vAlign w:val="center"/>
            <w:hideMark/>
          </w:tcPr>
          <w:p w14:paraId="2DC359D4" w14:textId="77777777" w:rsidR="00E931F7" w:rsidRPr="00A1095A" w:rsidRDefault="00E931F7" w:rsidP="001D0457">
            <w:pPr>
              <w:jc w:val="center"/>
              <w:rPr>
                <w:sz w:val="18"/>
                <w:szCs w:val="18"/>
                <w:lang w:val="es-ES_tradnl" w:eastAsia="en-CA"/>
              </w:rPr>
            </w:pPr>
            <w:r w:rsidRPr="00A1095A">
              <w:rPr>
                <w:sz w:val="18"/>
                <w:szCs w:val="18"/>
                <w:lang w:val="es-ES_tradnl" w:eastAsia="en-CA"/>
              </w:rPr>
              <w:t>9</w:t>
            </w:r>
          </w:p>
        </w:tc>
        <w:tc>
          <w:tcPr>
            <w:tcW w:w="657" w:type="dxa"/>
            <w:tcBorders>
              <w:top w:val="nil"/>
              <w:left w:val="nil"/>
              <w:bottom w:val="single" w:sz="4" w:space="0" w:color="auto"/>
              <w:right w:val="single" w:sz="4" w:space="0" w:color="auto"/>
            </w:tcBorders>
            <w:shd w:val="clear" w:color="auto" w:fill="auto"/>
            <w:vAlign w:val="center"/>
            <w:hideMark/>
          </w:tcPr>
          <w:p w14:paraId="3A59F3B5" w14:textId="61A613CA" w:rsidR="00E931F7" w:rsidRPr="00A1095A" w:rsidRDefault="00E931F7" w:rsidP="001D0457">
            <w:pPr>
              <w:jc w:val="center"/>
              <w:rPr>
                <w:sz w:val="18"/>
                <w:szCs w:val="18"/>
                <w:lang w:val="es-ES_tradnl" w:eastAsia="en-CA"/>
              </w:rPr>
            </w:pPr>
            <w:r w:rsidRPr="00A1095A">
              <w:rPr>
                <w:sz w:val="18"/>
                <w:szCs w:val="18"/>
                <w:lang w:val="es-ES_tradnl" w:eastAsia="en-CA"/>
              </w:rPr>
              <w:t>6</w:t>
            </w:r>
            <w:r w:rsidR="00AD7F01">
              <w:rPr>
                <w:sz w:val="18"/>
                <w:szCs w:val="18"/>
                <w:lang w:val="es-ES_tradnl" w:eastAsia="en-CA"/>
              </w:rPr>
              <w:t>,</w:t>
            </w:r>
            <w:r w:rsidRPr="00A1095A">
              <w:rPr>
                <w:sz w:val="18"/>
                <w:szCs w:val="18"/>
                <w:lang w:val="es-ES_tradnl" w:eastAsia="en-CA"/>
              </w:rPr>
              <w:t>25</w:t>
            </w:r>
          </w:p>
        </w:tc>
        <w:tc>
          <w:tcPr>
            <w:tcW w:w="567" w:type="dxa"/>
            <w:tcBorders>
              <w:top w:val="nil"/>
              <w:left w:val="nil"/>
              <w:bottom w:val="single" w:sz="4" w:space="0" w:color="auto"/>
              <w:right w:val="single" w:sz="4" w:space="0" w:color="auto"/>
            </w:tcBorders>
            <w:shd w:val="clear" w:color="auto" w:fill="auto"/>
            <w:vAlign w:val="center"/>
            <w:hideMark/>
          </w:tcPr>
          <w:p w14:paraId="27E72A7E" w14:textId="77777777" w:rsidR="00E931F7" w:rsidRPr="00A1095A" w:rsidRDefault="00E931F7" w:rsidP="001D0457">
            <w:pPr>
              <w:jc w:val="center"/>
              <w:rPr>
                <w:sz w:val="18"/>
                <w:szCs w:val="18"/>
                <w:lang w:val="es-ES_tradnl" w:eastAsia="en-CA"/>
              </w:rPr>
            </w:pPr>
            <w:r w:rsidRPr="00A1095A">
              <w:rPr>
                <w:sz w:val="18"/>
                <w:szCs w:val="18"/>
                <w:lang w:val="es-ES_tradnl" w:eastAsia="en-CA"/>
              </w:rPr>
              <w:t>1</w:t>
            </w:r>
          </w:p>
        </w:tc>
        <w:tc>
          <w:tcPr>
            <w:tcW w:w="709" w:type="dxa"/>
            <w:tcBorders>
              <w:top w:val="nil"/>
              <w:left w:val="nil"/>
              <w:bottom w:val="single" w:sz="4" w:space="0" w:color="auto"/>
              <w:right w:val="single" w:sz="4" w:space="0" w:color="auto"/>
            </w:tcBorders>
            <w:shd w:val="clear" w:color="auto" w:fill="auto"/>
            <w:vAlign w:val="center"/>
            <w:hideMark/>
          </w:tcPr>
          <w:p w14:paraId="6A55DF0A" w14:textId="7B500D5D" w:rsidR="00E931F7" w:rsidRPr="00A1095A" w:rsidRDefault="00E931F7" w:rsidP="001D0457">
            <w:pPr>
              <w:jc w:val="center"/>
              <w:rPr>
                <w:sz w:val="18"/>
                <w:szCs w:val="18"/>
                <w:lang w:val="es-ES_tradnl" w:eastAsia="en-CA"/>
              </w:rPr>
            </w:pPr>
            <w:r w:rsidRPr="00A1095A">
              <w:rPr>
                <w:sz w:val="18"/>
                <w:szCs w:val="18"/>
                <w:lang w:val="es-ES_tradnl" w:eastAsia="en-CA"/>
              </w:rPr>
              <w:t>2</w:t>
            </w:r>
            <w:r w:rsidR="00AD7F01">
              <w:rPr>
                <w:sz w:val="18"/>
                <w:szCs w:val="18"/>
                <w:lang w:val="es-ES_tradnl" w:eastAsia="en-CA"/>
              </w:rPr>
              <w:t>,</w:t>
            </w:r>
            <w:r w:rsidRPr="00A1095A">
              <w:rPr>
                <w:sz w:val="18"/>
                <w:szCs w:val="18"/>
                <w:lang w:val="es-ES_tradnl" w:eastAsia="en-CA"/>
              </w:rPr>
              <w:t>78</w:t>
            </w:r>
          </w:p>
        </w:tc>
        <w:tc>
          <w:tcPr>
            <w:tcW w:w="569" w:type="dxa"/>
            <w:tcBorders>
              <w:top w:val="nil"/>
              <w:left w:val="nil"/>
              <w:bottom w:val="single" w:sz="4" w:space="0" w:color="auto"/>
              <w:right w:val="single" w:sz="4" w:space="0" w:color="auto"/>
            </w:tcBorders>
            <w:shd w:val="clear" w:color="auto" w:fill="auto"/>
            <w:vAlign w:val="center"/>
            <w:hideMark/>
          </w:tcPr>
          <w:p w14:paraId="7B5A7678" w14:textId="77777777" w:rsidR="00E931F7" w:rsidRPr="00A1095A" w:rsidRDefault="00E931F7" w:rsidP="001D0457">
            <w:pPr>
              <w:jc w:val="center"/>
              <w:rPr>
                <w:sz w:val="18"/>
                <w:szCs w:val="18"/>
                <w:lang w:val="es-ES_tradnl" w:eastAsia="en-CA"/>
              </w:rPr>
            </w:pPr>
            <w:r w:rsidRPr="00A1095A">
              <w:rPr>
                <w:sz w:val="18"/>
                <w:szCs w:val="18"/>
                <w:lang w:val="es-ES_tradnl" w:eastAsia="en-CA"/>
              </w:rPr>
              <w:t>7</w:t>
            </w:r>
          </w:p>
        </w:tc>
        <w:tc>
          <w:tcPr>
            <w:tcW w:w="715" w:type="dxa"/>
            <w:tcBorders>
              <w:top w:val="nil"/>
              <w:left w:val="nil"/>
              <w:bottom w:val="single" w:sz="4" w:space="0" w:color="auto"/>
              <w:right w:val="single" w:sz="4" w:space="0" w:color="auto"/>
            </w:tcBorders>
            <w:shd w:val="clear" w:color="auto" w:fill="auto"/>
            <w:vAlign w:val="center"/>
            <w:hideMark/>
          </w:tcPr>
          <w:p w14:paraId="587FD2C0" w14:textId="3E7D07D8" w:rsidR="00E931F7" w:rsidRPr="00A1095A" w:rsidRDefault="00E931F7" w:rsidP="001D0457">
            <w:pPr>
              <w:jc w:val="center"/>
              <w:rPr>
                <w:sz w:val="18"/>
                <w:szCs w:val="18"/>
                <w:lang w:val="es-ES_tradnl" w:eastAsia="en-CA"/>
              </w:rPr>
            </w:pPr>
            <w:r w:rsidRPr="00A1095A">
              <w:rPr>
                <w:sz w:val="18"/>
                <w:szCs w:val="18"/>
                <w:lang w:val="es-ES_tradnl" w:eastAsia="en-CA"/>
              </w:rPr>
              <w:t>4</w:t>
            </w:r>
            <w:r w:rsidR="00AD7F01">
              <w:rPr>
                <w:sz w:val="18"/>
                <w:szCs w:val="18"/>
                <w:lang w:val="es-ES_tradnl" w:eastAsia="en-CA"/>
              </w:rPr>
              <w:t>,</w:t>
            </w:r>
            <w:r w:rsidRPr="00A1095A">
              <w:rPr>
                <w:sz w:val="18"/>
                <w:szCs w:val="18"/>
                <w:lang w:val="es-ES_tradnl" w:eastAsia="en-CA"/>
              </w:rPr>
              <w:t>86</w:t>
            </w:r>
          </w:p>
        </w:tc>
      </w:tr>
      <w:tr w:rsidR="00E931F7" w:rsidRPr="00A1095A" w14:paraId="6B568702" w14:textId="77777777" w:rsidTr="00472FDE">
        <w:trPr>
          <w:trHeight w:val="10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35E2832" w14:textId="2F659320" w:rsidR="00E931F7" w:rsidRPr="00A1095A" w:rsidRDefault="00E931F7" w:rsidP="001D0457">
            <w:pPr>
              <w:rPr>
                <w:sz w:val="18"/>
                <w:szCs w:val="18"/>
                <w:lang w:val="es-ES_tradnl" w:eastAsia="en-CA"/>
              </w:rPr>
            </w:pPr>
            <w:r w:rsidRPr="00A1095A">
              <w:rPr>
                <w:sz w:val="18"/>
                <w:szCs w:val="18"/>
                <w:lang w:val="es-ES_tradnl" w:eastAsia="en-CA"/>
              </w:rPr>
              <w:t>Marzo</w:t>
            </w:r>
          </w:p>
        </w:tc>
        <w:tc>
          <w:tcPr>
            <w:tcW w:w="526" w:type="dxa"/>
            <w:tcBorders>
              <w:top w:val="nil"/>
              <w:left w:val="nil"/>
              <w:bottom w:val="single" w:sz="4" w:space="0" w:color="auto"/>
              <w:right w:val="single" w:sz="4" w:space="0" w:color="auto"/>
            </w:tcBorders>
            <w:shd w:val="clear" w:color="auto" w:fill="auto"/>
            <w:noWrap/>
            <w:vAlign w:val="center"/>
            <w:hideMark/>
          </w:tcPr>
          <w:p w14:paraId="3E38D36A" w14:textId="77777777" w:rsidR="00E931F7" w:rsidRPr="00A1095A" w:rsidRDefault="00E931F7" w:rsidP="001D0457">
            <w:pPr>
              <w:jc w:val="center"/>
              <w:rPr>
                <w:sz w:val="18"/>
                <w:szCs w:val="18"/>
                <w:lang w:val="es-ES_tradnl" w:eastAsia="en-CA"/>
              </w:rPr>
            </w:pPr>
            <w:r w:rsidRPr="00A1095A">
              <w:rPr>
                <w:sz w:val="18"/>
                <w:szCs w:val="18"/>
                <w:lang w:val="es-ES_tradnl" w:eastAsia="en-CA"/>
              </w:rPr>
              <w:t>3</w:t>
            </w:r>
          </w:p>
        </w:tc>
        <w:tc>
          <w:tcPr>
            <w:tcW w:w="714" w:type="dxa"/>
            <w:tcBorders>
              <w:top w:val="nil"/>
              <w:left w:val="nil"/>
              <w:bottom w:val="single" w:sz="4" w:space="0" w:color="auto"/>
              <w:right w:val="single" w:sz="4" w:space="0" w:color="auto"/>
            </w:tcBorders>
            <w:shd w:val="clear" w:color="auto" w:fill="auto"/>
            <w:vAlign w:val="center"/>
            <w:hideMark/>
          </w:tcPr>
          <w:p w14:paraId="25136DC4" w14:textId="247AB096" w:rsidR="00E931F7" w:rsidRPr="00A1095A" w:rsidRDefault="00E931F7" w:rsidP="001D0457">
            <w:pPr>
              <w:jc w:val="center"/>
              <w:rPr>
                <w:sz w:val="18"/>
                <w:szCs w:val="18"/>
                <w:lang w:val="es-ES_tradnl" w:eastAsia="en-CA"/>
              </w:rPr>
            </w:pPr>
            <w:r w:rsidRPr="00A1095A">
              <w:rPr>
                <w:sz w:val="18"/>
                <w:szCs w:val="18"/>
                <w:lang w:val="es-ES_tradnl" w:eastAsia="en-CA"/>
              </w:rPr>
              <w:t>3</w:t>
            </w:r>
            <w:r w:rsidR="00AD7F01">
              <w:rPr>
                <w:sz w:val="18"/>
                <w:szCs w:val="18"/>
                <w:lang w:val="es-ES_tradnl" w:eastAsia="en-CA"/>
              </w:rPr>
              <w:t>,</w:t>
            </w:r>
            <w:r w:rsidRPr="00A1095A">
              <w:rPr>
                <w:sz w:val="18"/>
                <w:szCs w:val="18"/>
                <w:lang w:val="es-ES_tradnl" w:eastAsia="en-CA"/>
              </w:rPr>
              <w:t>50</w:t>
            </w:r>
          </w:p>
        </w:tc>
        <w:tc>
          <w:tcPr>
            <w:tcW w:w="564" w:type="dxa"/>
            <w:tcBorders>
              <w:top w:val="nil"/>
              <w:left w:val="nil"/>
              <w:bottom w:val="single" w:sz="4" w:space="0" w:color="auto"/>
              <w:right w:val="single" w:sz="4" w:space="0" w:color="auto"/>
            </w:tcBorders>
            <w:shd w:val="clear" w:color="auto" w:fill="auto"/>
            <w:noWrap/>
            <w:vAlign w:val="center"/>
            <w:hideMark/>
          </w:tcPr>
          <w:p w14:paraId="7566AD06" w14:textId="77777777" w:rsidR="00E931F7" w:rsidRPr="00A1095A" w:rsidRDefault="00E931F7" w:rsidP="001D0457">
            <w:pPr>
              <w:jc w:val="center"/>
              <w:rPr>
                <w:sz w:val="18"/>
                <w:szCs w:val="18"/>
                <w:lang w:val="es-ES_tradnl" w:eastAsia="en-CA"/>
              </w:rPr>
            </w:pPr>
            <w:r w:rsidRPr="00A1095A">
              <w:rPr>
                <w:sz w:val="18"/>
                <w:szCs w:val="18"/>
                <w:lang w:val="es-ES_tradnl" w:eastAsia="en-CA"/>
              </w:rPr>
              <w:t>4</w:t>
            </w:r>
          </w:p>
        </w:tc>
        <w:tc>
          <w:tcPr>
            <w:tcW w:w="621" w:type="dxa"/>
            <w:tcBorders>
              <w:top w:val="nil"/>
              <w:left w:val="nil"/>
              <w:bottom w:val="single" w:sz="4" w:space="0" w:color="auto"/>
              <w:right w:val="single" w:sz="4" w:space="0" w:color="auto"/>
            </w:tcBorders>
            <w:shd w:val="clear" w:color="auto" w:fill="auto"/>
            <w:vAlign w:val="center"/>
            <w:hideMark/>
          </w:tcPr>
          <w:p w14:paraId="7F08C18D" w14:textId="2707FFED" w:rsidR="00E931F7" w:rsidRPr="00A1095A" w:rsidRDefault="00E931F7" w:rsidP="001D0457">
            <w:pPr>
              <w:jc w:val="center"/>
              <w:rPr>
                <w:sz w:val="18"/>
                <w:szCs w:val="18"/>
                <w:lang w:val="es-ES_tradnl" w:eastAsia="en-CA"/>
              </w:rPr>
            </w:pPr>
            <w:r w:rsidRPr="00A1095A">
              <w:rPr>
                <w:sz w:val="18"/>
                <w:szCs w:val="18"/>
                <w:lang w:val="es-ES_tradnl" w:eastAsia="en-CA"/>
              </w:rPr>
              <w:t>3</w:t>
            </w:r>
            <w:r w:rsidR="00AD7F01">
              <w:rPr>
                <w:sz w:val="18"/>
                <w:szCs w:val="18"/>
                <w:lang w:val="es-ES_tradnl" w:eastAsia="en-CA"/>
              </w:rPr>
              <w:t>,</w:t>
            </w:r>
            <w:r w:rsidRPr="00A1095A">
              <w:rPr>
                <w:sz w:val="18"/>
                <w:szCs w:val="18"/>
                <w:lang w:val="es-ES_tradnl" w:eastAsia="en-CA"/>
              </w:rPr>
              <w:t>47</w:t>
            </w:r>
          </w:p>
        </w:tc>
        <w:tc>
          <w:tcPr>
            <w:tcW w:w="526" w:type="dxa"/>
            <w:tcBorders>
              <w:top w:val="nil"/>
              <w:left w:val="nil"/>
              <w:bottom w:val="single" w:sz="4" w:space="0" w:color="auto"/>
              <w:right w:val="single" w:sz="4" w:space="0" w:color="auto"/>
            </w:tcBorders>
            <w:shd w:val="clear" w:color="auto" w:fill="auto"/>
            <w:noWrap/>
            <w:vAlign w:val="center"/>
            <w:hideMark/>
          </w:tcPr>
          <w:p w14:paraId="0DF64087" w14:textId="77777777" w:rsidR="00E931F7" w:rsidRPr="00A1095A" w:rsidRDefault="00E931F7" w:rsidP="001D0457">
            <w:pPr>
              <w:jc w:val="center"/>
              <w:rPr>
                <w:sz w:val="18"/>
                <w:szCs w:val="18"/>
                <w:lang w:val="es-ES_tradnl" w:eastAsia="en-CA"/>
              </w:rPr>
            </w:pPr>
            <w:r w:rsidRPr="00A1095A">
              <w:rPr>
                <w:sz w:val="18"/>
                <w:szCs w:val="18"/>
                <w:lang w:val="es-ES_tradnl" w:eastAsia="en-CA"/>
              </w:rPr>
              <w:t>3</w:t>
            </w:r>
          </w:p>
        </w:tc>
        <w:tc>
          <w:tcPr>
            <w:tcW w:w="621" w:type="dxa"/>
            <w:tcBorders>
              <w:top w:val="nil"/>
              <w:left w:val="nil"/>
              <w:bottom w:val="single" w:sz="4" w:space="0" w:color="auto"/>
              <w:right w:val="single" w:sz="4" w:space="0" w:color="auto"/>
            </w:tcBorders>
            <w:shd w:val="clear" w:color="auto" w:fill="auto"/>
            <w:vAlign w:val="center"/>
            <w:hideMark/>
          </w:tcPr>
          <w:p w14:paraId="3B1629B9" w14:textId="20BF212F" w:rsidR="00E931F7" w:rsidRPr="00A1095A" w:rsidRDefault="00E931F7" w:rsidP="001D0457">
            <w:pPr>
              <w:jc w:val="center"/>
              <w:rPr>
                <w:sz w:val="18"/>
                <w:szCs w:val="18"/>
                <w:lang w:val="es-ES_tradnl" w:eastAsia="en-CA"/>
              </w:rPr>
            </w:pPr>
            <w:r w:rsidRPr="00A1095A">
              <w:rPr>
                <w:sz w:val="18"/>
                <w:szCs w:val="18"/>
                <w:lang w:val="es-ES_tradnl" w:eastAsia="en-CA"/>
              </w:rPr>
              <w:t>2</w:t>
            </w:r>
            <w:r w:rsidR="00AD7F01">
              <w:rPr>
                <w:sz w:val="18"/>
                <w:szCs w:val="18"/>
                <w:lang w:val="es-ES_tradnl" w:eastAsia="en-CA"/>
              </w:rPr>
              <w:t>,</w:t>
            </w:r>
            <w:r w:rsidRPr="00A1095A">
              <w:rPr>
                <w:sz w:val="18"/>
                <w:szCs w:val="18"/>
                <w:lang w:val="es-ES_tradnl" w:eastAsia="en-CA"/>
              </w:rPr>
              <w:t>76</w:t>
            </w:r>
          </w:p>
        </w:tc>
        <w:tc>
          <w:tcPr>
            <w:tcW w:w="526" w:type="dxa"/>
            <w:tcBorders>
              <w:top w:val="nil"/>
              <w:left w:val="nil"/>
              <w:bottom w:val="single" w:sz="4" w:space="0" w:color="auto"/>
              <w:right w:val="single" w:sz="4" w:space="0" w:color="auto"/>
            </w:tcBorders>
            <w:shd w:val="clear" w:color="auto" w:fill="auto"/>
            <w:vAlign w:val="center"/>
            <w:hideMark/>
          </w:tcPr>
          <w:p w14:paraId="5C4B7E44" w14:textId="77777777" w:rsidR="00E931F7" w:rsidRPr="00A1095A" w:rsidRDefault="00E931F7" w:rsidP="001D0457">
            <w:pPr>
              <w:jc w:val="center"/>
              <w:rPr>
                <w:sz w:val="18"/>
                <w:szCs w:val="18"/>
                <w:lang w:val="es-ES_tradnl" w:eastAsia="en-CA"/>
              </w:rPr>
            </w:pPr>
            <w:r w:rsidRPr="00A1095A">
              <w:rPr>
                <w:sz w:val="18"/>
                <w:szCs w:val="18"/>
                <w:lang w:val="es-ES_tradnl" w:eastAsia="en-CA"/>
              </w:rPr>
              <w:t>15</w:t>
            </w:r>
          </w:p>
        </w:tc>
        <w:tc>
          <w:tcPr>
            <w:tcW w:w="621" w:type="dxa"/>
            <w:tcBorders>
              <w:top w:val="nil"/>
              <w:left w:val="nil"/>
              <w:bottom w:val="single" w:sz="4" w:space="0" w:color="auto"/>
              <w:right w:val="single" w:sz="4" w:space="0" w:color="auto"/>
            </w:tcBorders>
            <w:shd w:val="clear" w:color="auto" w:fill="auto"/>
            <w:vAlign w:val="center"/>
            <w:hideMark/>
          </w:tcPr>
          <w:p w14:paraId="5737CB4C" w14:textId="6963D539" w:rsidR="00E931F7" w:rsidRPr="00A1095A" w:rsidRDefault="00E931F7" w:rsidP="001D0457">
            <w:pPr>
              <w:jc w:val="center"/>
              <w:rPr>
                <w:sz w:val="18"/>
                <w:szCs w:val="18"/>
                <w:lang w:val="es-ES_tradnl" w:eastAsia="en-CA"/>
              </w:rPr>
            </w:pPr>
            <w:r w:rsidRPr="00A1095A">
              <w:rPr>
                <w:sz w:val="18"/>
                <w:szCs w:val="18"/>
                <w:lang w:val="es-ES_tradnl" w:eastAsia="en-CA"/>
              </w:rPr>
              <w:t>11</w:t>
            </w:r>
            <w:r w:rsidR="00AD7F01">
              <w:rPr>
                <w:sz w:val="18"/>
                <w:szCs w:val="18"/>
                <w:lang w:val="es-ES_tradnl" w:eastAsia="en-CA"/>
              </w:rPr>
              <w:t>,</w:t>
            </w:r>
            <w:r w:rsidRPr="00A1095A">
              <w:rPr>
                <w:sz w:val="18"/>
                <w:szCs w:val="18"/>
                <w:lang w:val="es-ES_tradnl" w:eastAsia="en-CA"/>
              </w:rPr>
              <w:t>81</w:t>
            </w:r>
          </w:p>
        </w:tc>
        <w:tc>
          <w:tcPr>
            <w:tcW w:w="526" w:type="dxa"/>
            <w:tcBorders>
              <w:top w:val="nil"/>
              <w:left w:val="nil"/>
              <w:bottom w:val="single" w:sz="4" w:space="0" w:color="auto"/>
              <w:right w:val="single" w:sz="4" w:space="0" w:color="auto"/>
            </w:tcBorders>
            <w:shd w:val="clear" w:color="auto" w:fill="auto"/>
            <w:vAlign w:val="center"/>
            <w:hideMark/>
          </w:tcPr>
          <w:p w14:paraId="127EFF39" w14:textId="77777777" w:rsidR="00E931F7" w:rsidRPr="00A1095A" w:rsidRDefault="00E931F7" w:rsidP="001D0457">
            <w:pPr>
              <w:jc w:val="center"/>
              <w:rPr>
                <w:sz w:val="18"/>
                <w:szCs w:val="18"/>
                <w:lang w:val="es-ES_tradnl" w:eastAsia="en-CA"/>
              </w:rPr>
            </w:pPr>
            <w:r w:rsidRPr="00A1095A">
              <w:rPr>
                <w:sz w:val="18"/>
                <w:szCs w:val="18"/>
                <w:lang w:val="es-ES_tradnl" w:eastAsia="en-CA"/>
              </w:rPr>
              <w:t>33</w:t>
            </w:r>
          </w:p>
        </w:tc>
        <w:tc>
          <w:tcPr>
            <w:tcW w:w="621" w:type="dxa"/>
            <w:tcBorders>
              <w:top w:val="nil"/>
              <w:left w:val="nil"/>
              <w:bottom w:val="single" w:sz="4" w:space="0" w:color="auto"/>
              <w:right w:val="single" w:sz="4" w:space="0" w:color="auto"/>
            </w:tcBorders>
            <w:shd w:val="clear" w:color="auto" w:fill="auto"/>
            <w:vAlign w:val="center"/>
            <w:hideMark/>
          </w:tcPr>
          <w:p w14:paraId="2D11F4AA" w14:textId="7C39F481" w:rsidR="00E931F7" w:rsidRPr="00A1095A" w:rsidRDefault="00E931F7" w:rsidP="001D0457">
            <w:pPr>
              <w:jc w:val="center"/>
              <w:rPr>
                <w:sz w:val="18"/>
                <w:szCs w:val="18"/>
                <w:lang w:val="es-ES_tradnl" w:eastAsia="en-CA"/>
              </w:rPr>
            </w:pPr>
            <w:r w:rsidRPr="00A1095A">
              <w:rPr>
                <w:sz w:val="18"/>
                <w:szCs w:val="18"/>
                <w:lang w:val="es-ES_tradnl" w:eastAsia="en-CA"/>
              </w:rPr>
              <w:t>27</w:t>
            </w:r>
            <w:r w:rsidR="00AD7F01">
              <w:rPr>
                <w:sz w:val="18"/>
                <w:szCs w:val="18"/>
                <w:lang w:val="es-ES_tradnl" w:eastAsia="en-CA"/>
              </w:rPr>
              <w:t>,</w:t>
            </w:r>
            <w:r w:rsidRPr="00A1095A">
              <w:rPr>
                <w:sz w:val="18"/>
                <w:szCs w:val="18"/>
                <w:lang w:val="es-ES_tradnl" w:eastAsia="en-CA"/>
              </w:rPr>
              <w:t>08</w:t>
            </w:r>
          </w:p>
        </w:tc>
        <w:tc>
          <w:tcPr>
            <w:tcW w:w="526" w:type="dxa"/>
            <w:tcBorders>
              <w:top w:val="nil"/>
              <w:left w:val="nil"/>
              <w:bottom w:val="single" w:sz="4" w:space="0" w:color="auto"/>
              <w:right w:val="single" w:sz="4" w:space="0" w:color="auto"/>
            </w:tcBorders>
            <w:shd w:val="clear" w:color="auto" w:fill="auto"/>
            <w:vAlign w:val="center"/>
            <w:hideMark/>
          </w:tcPr>
          <w:p w14:paraId="24E3F820" w14:textId="77777777" w:rsidR="00E931F7" w:rsidRPr="00A1095A" w:rsidRDefault="00E931F7" w:rsidP="001D0457">
            <w:pPr>
              <w:jc w:val="center"/>
              <w:rPr>
                <w:sz w:val="18"/>
                <w:szCs w:val="18"/>
                <w:lang w:val="es-ES_tradnl" w:eastAsia="en-CA"/>
              </w:rPr>
            </w:pPr>
            <w:r w:rsidRPr="00A1095A">
              <w:rPr>
                <w:sz w:val="18"/>
                <w:szCs w:val="18"/>
                <w:lang w:val="es-ES_tradnl" w:eastAsia="en-CA"/>
              </w:rPr>
              <w:t>9</w:t>
            </w:r>
          </w:p>
        </w:tc>
        <w:tc>
          <w:tcPr>
            <w:tcW w:w="657" w:type="dxa"/>
            <w:tcBorders>
              <w:top w:val="nil"/>
              <w:left w:val="nil"/>
              <w:bottom w:val="single" w:sz="4" w:space="0" w:color="auto"/>
              <w:right w:val="single" w:sz="4" w:space="0" w:color="auto"/>
            </w:tcBorders>
            <w:shd w:val="clear" w:color="auto" w:fill="auto"/>
            <w:vAlign w:val="center"/>
            <w:hideMark/>
          </w:tcPr>
          <w:p w14:paraId="58B29959" w14:textId="55C27EFF" w:rsidR="00E931F7" w:rsidRPr="00A1095A" w:rsidRDefault="00E931F7" w:rsidP="001D0457">
            <w:pPr>
              <w:jc w:val="center"/>
              <w:rPr>
                <w:sz w:val="18"/>
                <w:szCs w:val="18"/>
                <w:lang w:val="es-ES_tradnl" w:eastAsia="en-CA"/>
              </w:rPr>
            </w:pPr>
            <w:r w:rsidRPr="00A1095A">
              <w:rPr>
                <w:sz w:val="18"/>
                <w:szCs w:val="18"/>
                <w:lang w:val="es-ES_tradnl" w:eastAsia="en-CA"/>
              </w:rPr>
              <w:t>12</w:t>
            </w:r>
            <w:r w:rsidR="00AD7F01">
              <w:rPr>
                <w:sz w:val="18"/>
                <w:szCs w:val="18"/>
                <w:lang w:val="es-ES_tradnl" w:eastAsia="en-CA"/>
              </w:rPr>
              <w:t>,</w:t>
            </w:r>
            <w:r w:rsidRPr="00A1095A">
              <w:rPr>
                <w:sz w:val="18"/>
                <w:szCs w:val="18"/>
                <w:lang w:val="es-ES_tradnl" w:eastAsia="en-CA"/>
              </w:rPr>
              <w:t>50</w:t>
            </w:r>
          </w:p>
        </w:tc>
        <w:tc>
          <w:tcPr>
            <w:tcW w:w="567" w:type="dxa"/>
            <w:tcBorders>
              <w:top w:val="nil"/>
              <w:left w:val="nil"/>
              <w:bottom w:val="single" w:sz="4" w:space="0" w:color="auto"/>
              <w:right w:val="single" w:sz="4" w:space="0" w:color="auto"/>
            </w:tcBorders>
            <w:shd w:val="clear" w:color="auto" w:fill="auto"/>
            <w:vAlign w:val="center"/>
            <w:hideMark/>
          </w:tcPr>
          <w:p w14:paraId="56B1CE3C" w14:textId="77777777" w:rsidR="00E931F7" w:rsidRPr="00A1095A" w:rsidRDefault="00E931F7" w:rsidP="001D0457">
            <w:pPr>
              <w:jc w:val="center"/>
              <w:rPr>
                <w:sz w:val="18"/>
                <w:szCs w:val="18"/>
                <w:lang w:val="es-ES_tradnl" w:eastAsia="en-CA"/>
              </w:rPr>
            </w:pPr>
            <w:r w:rsidRPr="00A1095A">
              <w:rPr>
                <w:sz w:val="18"/>
                <w:szCs w:val="18"/>
                <w:lang w:val="es-ES_tradnl" w:eastAsia="en-CA"/>
              </w:rPr>
              <w:t>8</w:t>
            </w:r>
          </w:p>
        </w:tc>
        <w:tc>
          <w:tcPr>
            <w:tcW w:w="709" w:type="dxa"/>
            <w:tcBorders>
              <w:top w:val="nil"/>
              <w:left w:val="nil"/>
              <w:bottom w:val="single" w:sz="4" w:space="0" w:color="auto"/>
              <w:right w:val="single" w:sz="4" w:space="0" w:color="auto"/>
            </w:tcBorders>
            <w:shd w:val="clear" w:color="auto" w:fill="auto"/>
            <w:vAlign w:val="center"/>
            <w:hideMark/>
          </w:tcPr>
          <w:p w14:paraId="7E41CB01" w14:textId="0F95BE5B" w:rsidR="00E931F7" w:rsidRPr="00A1095A" w:rsidRDefault="00E931F7" w:rsidP="001D0457">
            <w:pPr>
              <w:jc w:val="center"/>
              <w:rPr>
                <w:sz w:val="18"/>
                <w:szCs w:val="18"/>
                <w:lang w:val="es-ES_tradnl" w:eastAsia="en-CA"/>
              </w:rPr>
            </w:pPr>
            <w:r w:rsidRPr="00A1095A">
              <w:rPr>
                <w:sz w:val="18"/>
                <w:szCs w:val="18"/>
                <w:lang w:val="es-ES_tradnl" w:eastAsia="en-CA"/>
              </w:rPr>
              <w:t>8</w:t>
            </w:r>
            <w:r w:rsidR="00AD7F01">
              <w:rPr>
                <w:sz w:val="18"/>
                <w:szCs w:val="18"/>
                <w:lang w:val="es-ES_tradnl" w:eastAsia="en-CA"/>
              </w:rPr>
              <w:t>,</w:t>
            </w:r>
            <w:r w:rsidRPr="00A1095A">
              <w:rPr>
                <w:sz w:val="18"/>
                <w:szCs w:val="18"/>
                <w:lang w:val="es-ES_tradnl" w:eastAsia="en-CA"/>
              </w:rPr>
              <w:t>33</w:t>
            </w:r>
          </w:p>
        </w:tc>
        <w:tc>
          <w:tcPr>
            <w:tcW w:w="569" w:type="dxa"/>
            <w:tcBorders>
              <w:top w:val="nil"/>
              <w:left w:val="nil"/>
              <w:bottom w:val="single" w:sz="4" w:space="0" w:color="auto"/>
              <w:right w:val="single" w:sz="4" w:space="0" w:color="auto"/>
            </w:tcBorders>
            <w:shd w:val="clear" w:color="auto" w:fill="auto"/>
            <w:vAlign w:val="center"/>
            <w:hideMark/>
          </w:tcPr>
          <w:p w14:paraId="3D15E531" w14:textId="77777777" w:rsidR="00E931F7" w:rsidRPr="00A1095A" w:rsidRDefault="00E931F7" w:rsidP="001D0457">
            <w:pPr>
              <w:jc w:val="center"/>
              <w:rPr>
                <w:sz w:val="18"/>
                <w:szCs w:val="18"/>
                <w:lang w:val="es-ES_tradnl" w:eastAsia="en-CA"/>
              </w:rPr>
            </w:pPr>
            <w:r w:rsidRPr="00A1095A">
              <w:rPr>
                <w:sz w:val="18"/>
                <w:szCs w:val="18"/>
                <w:lang w:val="es-ES_tradnl" w:eastAsia="en-CA"/>
              </w:rPr>
              <w:t>14</w:t>
            </w:r>
          </w:p>
        </w:tc>
        <w:tc>
          <w:tcPr>
            <w:tcW w:w="715" w:type="dxa"/>
            <w:tcBorders>
              <w:top w:val="nil"/>
              <w:left w:val="nil"/>
              <w:bottom w:val="single" w:sz="4" w:space="0" w:color="auto"/>
              <w:right w:val="single" w:sz="4" w:space="0" w:color="auto"/>
            </w:tcBorders>
            <w:shd w:val="clear" w:color="auto" w:fill="auto"/>
            <w:vAlign w:val="center"/>
            <w:hideMark/>
          </w:tcPr>
          <w:p w14:paraId="0C065E26" w14:textId="44D2E5E9" w:rsidR="00E931F7" w:rsidRPr="00A1095A" w:rsidRDefault="00E931F7" w:rsidP="001D0457">
            <w:pPr>
              <w:jc w:val="center"/>
              <w:rPr>
                <w:sz w:val="18"/>
                <w:szCs w:val="18"/>
                <w:lang w:val="es-ES_tradnl" w:eastAsia="en-CA"/>
              </w:rPr>
            </w:pPr>
            <w:r w:rsidRPr="00A1095A">
              <w:rPr>
                <w:sz w:val="18"/>
                <w:szCs w:val="18"/>
                <w:lang w:val="es-ES_tradnl" w:eastAsia="en-CA"/>
              </w:rPr>
              <w:t>14</w:t>
            </w:r>
            <w:r w:rsidR="00AD7F01">
              <w:rPr>
                <w:sz w:val="18"/>
                <w:szCs w:val="18"/>
                <w:lang w:val="es-ES_tradnl" w:eastAsia="en-CA"/>
              </w:rPr>
              <w:t>,</w:t>
            </w:r>
            <w:r w:rsidRPr="00A1095A">
              <w:rPr>
                <w:sz w:val="18"/>
                <w:szCs w:val="18"/>
                <w:lang w:val="es-ES_tradnl" w:eastAsia="en-CA"/>
              </w:rPr>
              <w:t>58</w:t>
            </w:r>
          </w:p>
        </w:tc>
      </w:tr>
      <w:tr w:rsidR="00E931F7" w:rsidRPr="00A1095A" w14:paraId="60D9B67D" w14:textId="77777777" w:rsidTr="00472FDE">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71864232" w14:textId="6C6A6FA6" w:rsidR="00E931F7" w:rsidRPr="00A1095A" w:rsidRDefault="00E931F7" w:rsidP="001D0457">
            <w:pPr>
              <w:rPr>
                <w:sz w:val="18"/>
                <w:szCs w:val="18"/>
                <w:lang w:val="es-ES_tradnl" w:eastAsia="en-CA"/>
              </w:rPr>
            </w:pPr>
            <w:r w:rsidRPr="00A1095A">
              <w:rPr>
                <w:sz w:val="18"/>
                <w:szCs w:val="18"/>
                <w:lang w:val="es-ES_tradnl" w:eastAsia="en-CA"/>
              </w:rPr>
              <w:t>Abril</w:t>
            </w:r>
          </w:p>
        </w:tc>
        <w:tc>
          <w:tcPr>
            <w:tcW w:w="526" w:type="dxa"/>
            <w:tcBorders>
              <w:top w:val="nil"/>
              <w:left w:val="nil"/>
              <w:bottom w:val="single" w:sz="4" w:space="0" w:color="auto"/>
              <w:right w:val="single" w:sz="4" w:space="0" w:color="auto"/>
            </w:tcBorders>
            <w:shd w:val="clear" w:color="auto" w:fill="auto"/>
            <w:noWrap/>
            <w:vAlign w:val="center"/>
            <w:hideMark/>
          </w:tcPr>
          <w:p w14:paraId="46A67CB6" w14:textId="77777777" w:rsidR="00E931F7" w:rsidRPr="00A1095A" w:rsidRDefault="00E931F7" w:rsidP="001D0457">
            <w:pPr>
              <w:jc w:val="center"/>
              <w:rPr>
                <w:sz w:val="18"/>
                <w:szCs w:val="18"/>
                <w:lang w:val="es-ES_tradnl" w:eastAsia="en-CA"/>
              </w:rPr>
            </w:pPr>
            <w:r w:rsidRPr="00A1095A">
              <w:rPr>
                <w:sz w:val="18"/>
                <w:szCs w:val="18"/>
                <w:lang w:val="es-ES_tradnl" w:eastAsia="en-CA"/>
              </w:rPr>
              <w:t>20</w:t>
            </w:r>
          </w:p>
        </w:tc>
        <w:tc>
          <w:tcPr>
            <w:tcW w:w="714" w:type="dxa"/>
            <w:tcBorders>
              <w:top w:val="nil"/>
              <w:left w:val="nil"/>
              <w:bottom w:val="single" w:sz="4" w:space="0" w:color="auto"/>
              <w:right w:val="single" w:sz="4" w:space="0" w:color="auto"/>
            </w:tcBorders>
            <w:shd w:val="clear" w:color="auto" w:fill="auto"/>
            <w:vAlign w:val="center"/>
            <w:hideMark/>
          </w:tcPr>
          <w:p w14:paraId="7C0B3864" w14:textId="3C43F2B8" w:rsidR="00E931F7" w:rsidRPr="00A1095A" w:rsidRDefault="00E931F7" w:rsidP="001D0457">
            <w:pPr>
              <w:jc w:val="center"/>
              <w:rPr>
                <w:sz w:val="18"/>
                <w:szCs w:val="18"/>
                <w:lang w:val="es-ES_tradnl" w:eastAsia="en-CA"/>
              </w:rPr>
            </w:pPr>
            <w:r w:rsidRPr="00A1095A">
              <w:rPr>
                <w:sz w:val="18"/>
                <w:szCs w:val="18"/>
                <w:lang w:val="es-ES_tradnl" w:eastAsia="en-CA"/>
              </w:rPr>
              <w:t>17</w:t>
            </w:r>
            <w:r w:rsidR="00AD7F01">
              <w:rPr>
                <w:sz w:val="18"/>
                <w:szCs w:val="18"/>
                <w:lang w:val="es-ES_tradnl" w:eastAsia="en-CA"/>
              </w:rPr>
              <w:t>,</w:t>
            </w:r>
            <w:r w:rsidRPr="00A1095A">
              <w:rPr>
                <w:sz w:val="18"/>
                <w:szCs w:val="18"/>
                <w:lang w:val="es-ES_tradnl" w:eastAsia="en-CA"/>
              </w:rPr>
              <w:t>48</w:t>
            </w:r>
          </w:p>
        </w:tc>
        <w:tc>
          <w:tcPr>
            <w:tcW w:w="564" w:type="dxa"/>
            <w:tcBorders>
              <w:top w:val="nil"/>
              <w:left w:val="nil"/>
              <w:bottom w:val="single" w:sz="4" w:space="0" w:color="auto"/>
              <w:right w:val="single" w:sz="4" w:space="0" w:color="auto"/>
            </w:tcBorders>
            <w:shd w:val="clear" w:color="auto" w:fill="auto"/>
            <w:noWrap/>
            <w:vAlign w:val="center"/>
            <w:hideMark/>
          </w:tcPr>
          <w:p w14:paraId="557F5235" w14:textId="77777777" w:rsidR="00E931F7" w:rsidRPr="00A1095A" w:rsidRDefault="00E931F7" w:rsidP="001D0457">
            <w:pPr>
              <w:jc w:val="center"/>
              <w:rPr>
                <w:sz w:val="18"/>
                <w:szCs w:val="18"/>
                <w:lang w:val="es-ES_tradnl" w:eastAsia="en-CA"/>
              </w:rPr>
            </w:pPr>
            <w:r w:rsidRPr="00A1095A">
              <w:rPr>
                <w:sz w:val="18"/>
                <w:szCs w:val="18"/>
                <w:lang w:val="es-ES_tradnl" w:eastAsia="en-CA"/>
              </w:rPr>
              <w:t>20</w:t>
            </w:r>
          </w:p>
        </w:tc>
        <w:tc>
          <w:tcPr>
            <w:tcW w:w="621" w:type="dxa"/>
            <w:tcBorders>
              <w:top w:val="nil"/>
              <w:left w:val="nil"/>
              <w:bottom w:val="single" w:sz="4" w:space="0" w:color="auto"/>
              <w:right w:val="single" w:sz="4" w:space="0" w:color="auto"/>
            </w:tcBorders>
            <w:shd w:val="clear" w:color="auto" w:fill="auto"/>
            <w:vAlign w:val="center"/>
            <w:hideMark/>
          </w:tcPr>
          <w:p w14:paraId="10819B17" w14:textId="75C4CF40" w:rsidR="00E931F7" w:rsidRPr="00A1095A" w:rsidRDefault="00E931F7" w:rsidP="001D0457">
            <w:pPr>
              <w:jc w:val="center"/>
              <w:rPr>
                <w:sz w:val="18"/>
                <w:szCs w:val="18"/>
                <w:lang w:val="es-ES_tradnl" w:eastAsia="en-CA"/>
              </w:rPr>
            </w:pPr>
            <w:r w:rsidRPr="00A1095A">
              <w:rPr>
                <w:sz w:val="18"/>
                <w:szCs w:val="18"/>
                <w:lang w:val="es-ES_tradnl" w:eastAsia="en-CA"/>
              </w:rPr>
              <w:t>16</w:t>
            </w:r>
            <w:r w:rsidR="00AD7F01">
              <w:rPr>
                <w:sz w:val="18"/>
                <w:szCs w:val="18"/>
                <w:lang w:val="es-ES_tradnl" w:eastAsia="en-CA"/>
              </w:rPr>
              <w:t>,</w:t>
            </w:r>
            <w:r w:rsidRPr="00A1095A">
              <w:rPr>
                <w:sz w:val="18"/>
                <w:szCs w:val="18"/>
                <w:lang w:val="es-ES_tradnl" w:eastAsia="en-CA"/>
              </w:rPr>
              <w:t>67</w:t>
            </w:r>
          </w:p>
        </w:tc>
        <w:tc>
          <w:tcPr>
            <w:tcW w:w="526" w:type="dxa"/>
            <w:tcBorders>
              <w:top w:val="nil"/>
              <w:left w:val="nil"/>
              <w:bottom w:val="single" w:sz="4" w:space="0" w:color="auto"/>
              <w:right w:val="single" w:sz="4" w:space="0" w:color="auto"/>
            </w:tcBorders>
            <w:shd w:val="clear" w:color="auto" w:fill="auto"/>
            <w:noWrap/>
            <w:vAlign w:val="center"/>
            <w:hideMark/>
          </w:tcPr>
          <w:p w14:paraId="5727810B" w14:textId="77777777" w:rsidR="00E931F7" w:rsidRPr="00A1095A" w:rsidRDefault="00E931F7" w:rsidP="001D0457">
            <w:pPr>
              <w:jc w:val="center"/>
              <w:rPr>
                <w:sz w:val="18"/>
                <w:szCs w:val="18"/>
                <w:lang w:val="es-ES_tradnl" w:eastAsia="en-CA"/>
              </w:rPr>
            </w:pPr>
            <w:r w:rsidRPr="00A1095A">
              <w:rPr>
                <w:sz w:val="18"/>
                <w:szCs w:val="18"/>
                <w:lang w:val="es-ES_tradnl" w:eastAsia="en-CA"/>
              </w:rPr>
              <w:t>38</w:t>
            </w:r>
          </w:p>
        </w:tc>
        <w:tc>
          <w:tcPr>
            <w:tcW w:w="621" w:type="dxa"/>
            <w:tcBorders>
              <w:top w:val="nil"/>
              <w:left w:val="nil"/>
              <w:bottom w:val="single" w:sz="4" w:space="0" w:color="auto"/>
              <w:right w:val="single" w:sz="4" w:space="0" w:color="auto"/>
            </w:tcBorders>
            <w:shd w:val="clear" w:color="auto" w:fill="auto"/>
            <w:vAlign w:val="center"/>
            <w:hideMark/>
          </w:tcPr>
          <w:p w14:paraId="218E6BF9" w14:textId="5398F7BC" w:rsidR="00E931F7" w:rsidRPr="00A1095A" w:rsidRDefault="00E931F7" w:rsidP="001D0457">
            <w:pPr>
              <w:jc w:val="center"/>
              <w:rPr>
                <w:sz w:val="18"/>
                <w:szCs w:val="18"/>
                <w:lang w:val="es-ES_tradnl" w:eastAsia="en-CA"/>
              </w:rPr>
            </w:pPr>
            <w:r w:rsidRPr="00A1095A">
              <w:rPr>
                <w:sz w:val="18"/>
                <w:szCs w:val="18"/>
                <w:lang w:val="es-ES_tradnl" w:eastAsia="en-CA"/>
              </w:rPr>
              <w:t>28</w:t>
            </w:r>
            <w:r w:rsidR="00AD7F01">
              <w:rPr>
                <w:sz w:val="18"/>
                <w:szCs w:val="18"/>
                <w:lang w:val="es-ES_tradnl" w:eastAsia="en-CA"/>
              </w:rPr>
              <w:t>,</w:t>
            </w:r>
            <w:r w:rsidRPr="00A1095A">
              <w:rPr>
                <w:sz w:val="18"/>
                <w:szCs w:val="18"/>
                <w:lang w:val="es-ES_tradnl" w:eastAsia="en-CA"/>
              </w:rPr>
              <w:t>97</w:t>
            </w:r>
          </w:p>
        </w:tc>
        <w:tc>
          <w:tcPr>
            <w:tcW w:w="526" w:type="dxa"/>
            <w:tcBorders>
              <w:top w:val="nil"/>
              <w:left w:val="nil"/>
              <w:bottom w:val="single" w:sz="4" w:space="0" w:color="auto"/>
              <w:right w:val="single" w:sz="4" w:space="0" w:color="auto"/>
            </w:tcBorders>
            <w:shd w:val="clear" w:color="auto" w:fill="auto"/>
            <w:vAlign w:val="center"/>
            <w:hideMark/>
          </w:tcPr>
          <w:p w14:paraId="6FD0F54A" w14:textId="77777777" w:rsidR="00E931F7" w:rsidRPr="00A1095A" w:rsidRDefault="00E931F7" w:rsidP="001D0457">
            <w:pPr>
              <w:jc w:val="center"/>
              <w:rPr>
                <w:sz w:val="18"/>
                <w:szCs w:val="18"/>
                <w:lang w:val="es-ES_tradnl" w:eastAsia="en-CA"/>
              </w:rPr>
            </w:pPr>
            <w:r w:rsidRPr="00A1095A">
              <w:rPr>
                <w:sz w:val="18"/>
                <w:szCs w:val="18"/>
                <w:lang w:val="es-ES_tradnl" w:eastAsia="en-CA"/>
              </w:rPr>
              <w:t>48</w:t>
            </w:r>
          </w:p>
        </w:tc>
        <w:tc>
          <w:tcPr>
            <w:tcW w:w="621" w:type="dxa"/>
            <w:tcBorders>
              <w:top w:val="nil"/>
              <w:left w:val="nil"/>
              <w:bottom w:val="single" w:sz="4" w:space="0" w:color="auto"/>
              <w:right w:val="single" w:sz="4" w:space="0" w:color="auto"/>
            </w:tcBorders>
            <w:shd w:val="clear" w:color="auto" w:fill="auto"/>
            <w:vAlign w:val="center"/>
            <w:hideMark/>
          </w:tcPr>
          <w:p w14:paraId="3E5EFCD0" w14:textId="7E177561" w:rsidR="00E931F7" w:rsidRPr="00A1095A" w:rsidRDefault="00E931F7" w:rsidP="001D0457">
            <w:pPr>
              <w:jc w:val="center"/>
              <w:rPr>
                <w:sz w:val="18"/>
                <w:szCs w:val="18"/>
                <w:lang w:val="es-ES_tradnl" w:eastAsia="en-CA"/>
              </w:rPr>
            </w:pPr>
            <w:r w:rsidRPr="00A1095A">
              <w:rPr>
                <w:sz w:val="18"/>
                <w:szCs w:val="18"/>
                <w:lang w:val="es-ES_tradnl" w:eastAsia="en-CA"/>
              </w:rPr>
              <w:t>45</w:t>
            </w:r>
            <w:r w:rsidR="00AD7F01">
              <w:rPr>
                <w:sz w:val="18"/>
                <w:szCs w:val="18"/>
                <w:lang w:val="es-ES_tradnl" w:eastAsia="en-CA"/>
              </w:rPr>
              <w:t>,</w:t>
            </w:r>
            <w:r w:rsidRPr="00A1095A">
              <w:rPr>
                <w:sz w:val="18"/>
                <w:szCs w:val="18"/>
                <w:lang w:val="es-ES_tradnl" w:eastAsia="en-CA"/>
              </w:rPr>
              <w:t>14</w:t>
            </w:r>
          </w:p>
        </w:tc>
        <w:tc>
          <w:tcPr>
            <w:tcW w:w="526" w:type="dxa"/>
            <w:tcBorders>
              <w:top w:val="nil"/>
              <w:left w:val="nil"/>
              <w:bottom w:val="single" w:sz="4" w:space="0" w:color="auto"/>
              <w:right w:val="single" w:sz="4" w:space="0" w:color="auto"/>
            </w:tcBorders>
            <w:shd w:val="clear" w:color="auto" w:fill="auto"/>
            <w:vAlign w:val="center"/>
            <w:hideMark/>
          </w:tcPr>
          <w:p w14:paraId="5D1584D0" w14:textId="77777777" w:rsidR="00E931F7" w:rsidRPr="00A1095A" w:rsidRDefault="00E931F7" w:rsidP="001D0457">
            <w:pPr>
              <w:jc w:val="center"/>
              <w:rPr>
                <w:sz w:val="18"/>
                <w:szCs w:val="18"/>
                <w:lang w:val="es-ES_tradnl" w:eastAsia="en-CA"/>
              </w:rPr>
            </w:pPr>
            <w:r w:rsidRPr="00A1095A">
              <w:rPr>
                <w:sz w:val="18"/>
                <w:szCs w:val="18"/>
                <w:lang w:val="es-ES_tradnl" w:eastAsia="en-CA"/>
              </w:rPr>
              <w:t>27</w:t>
            </w:r>
          </w:p>
        </w:tc>
        <w:tc>
          <w:tcPr>
            <w:tcW w:w="621" w:type="dxa"/>
            <w:tcBorders>
              <w:top w:val="nil"/>
              <w:left w:val="nil"/>
              <w:bottom w:val="single" w:sz="4" w:space="0" w:color="auto"/>
              <w:right w:val="single" w:sz="4" w:space="0" w:color="auto"/>
            </w:tcBorders>
            <w:shd w:val="clear" w:color="auto" w:fill="auto"/>
            <w:vAlign w:val="center"/>
            <w:hideMark/>
          </w:tcPr>
          <w:p w14:paraId="1D9503D2" w14:textId="1F2548F7" w:rsidR="00E931F7" w:rsidRPr="00A1095A" w:rsidRDefault="00E931F7" w:rsidP="001D0457">
            <w:pPr>
              <w:jc w:val="center"/>
              <w:rPr>
                <w:sz w:val="18"/>
                <w:szCs w:val="18"/>
                <w:lang w:val="es-ES_tradnl" w:eastAsia="en-CA"/>
              </w:rPr>
            </w:pPr>
            <w:r w:rsidRPr="00A1095A">
              <w:rPr>
                <w:sz w:val="18"/>
                <w:szCs w:val="18"/>
                <w:lang w:val="es-ES_tradnl" w:eastAsia="en-CA"/>
              </w:rPr>
              <w:t>45</w:t>
            </w:r>
            <w:r w:rsidR="00AD7F01">
              <w:rPr>
                <w:sz w:val="18"/>
                <w:szCs w:val="18"/>
                <w:lang w:val="es-ES_tradnl" w:eastAsia="en-CA"/>
              </w:rPr>
              <w:t>,</w:t>
            </w:r>
            <w:r w:rsidRPr="00A1095A">
              <w:rPr>
                <w:sz w:val="18"/>
                <w:szCs w:val="18"/>
                <w:lang w:val="es-ES_tradnl" w:eastAsia="en-CA"/>
              </w:rPr>
              <w:t>83</w:t>
            </w:r>
          </w:p>
        </w:tc>
        <w:tc>
          <w:tcPr>
            <w:tcW w:w="526" w:type="dxa"/>
            <w:tcBorders>
              <w:top w:val="nil"/>
              <w:left w:val="nil"/>
              <w:bottom w:val="single" w:sz="4" w:space="0" w:color="auto"/>
              <w:right w:val="single" w:sz="4" w:space="0" w:color="auto"/>
            </w:tcBorders>
            <w:shd w:val="clear" w:color="auto" w:fill="auto"/>
            <w:vAlign w:val="center"/>
            <w:hideMark/>
          </w:tcPr>
          <w:p w14:paraId="78C0441C" w14:textId="77777777" w:rsidR="00E931F7" w:rsidRPr="00A1095A" w:rsidRDefault="00E931F7" w:rsidP="001D0457">
            <w:pPr>
              <w:jc w:val="center"/>
              <w:rPr>
                <w:sz w:val="18"/>
                <w:szCs w:val="18"/>
                <w:lang w:val="es-ES_tradnl" w:eastAsia="en-CA"/>
              </w:rPr>
            </w:pPr>
            <w:r w:rsidRPr="00A1095A">
              <w:rPr>
                <w:sz w:val="18"/>
                <w:szCs w:val="18"/>
                <w:lang w:val="es-ES_tradnl" w:eastAsia="en-CA"/>
              </w:rPr>
              <w:t>49</w:t>
            </w:r>
          </w:p>
        </w:tc>
        <w:tc>
          <w:tcPr>
            <w:tcW w:w="657" w:type="dxa"/>
            <w:tcBorders>
              <w:top w:val="nil"/>
              <w:left w:val="nil"/>
              <w:bottom w:val="single" w:sz="4" w:space="0" w:color="auto"/>
              <w:right w:val="single" w:sz="4" w:space="0" w:color="auto"/>
            </w:tcBorders>
            <w:shd w:val="clear" w:color="auto" w:fill="auto"/>
            <w:vAlign w:val="center"/>
            <w:hideMark/>
          </w:tcPr>
          <w:p w14:paraId="0301E88D" w14:textId="02DA7490" w:rsidR="00E931F7" w:rsidRPr="00A1095A" w:rsidRDefault="00E931F7" w:rsidP="001D0457">
            <w:pPr>
              <w:jc w:val="center"/>
              <w:rPr>
                <w:sz w:val="18"/>
                <w:szCs w:val="18"/>
                <w:lang w:val="es-ES_tradnl" w:eastAsia="en-CA"/>
              </w:rPr>
            </w:pPr>
            <w:r w:rsidRPr="00A1095A">
              <w:rPr>
                <w:sz w:val="18"/>
                <w:szCs w:val="18"/>
                <w:lang w:val="es-ES_tradnl" w:eastAsia="en-CA"/>
              </w:rPr>
              <w:t>46</w:t>
            </w:r>
            <w:r w:rsidR="00AD7F01">
              <w:rPr>
                <w:sz w:val="18"/>
                <w:szCs w:val="18"/>
                <w:lang w:val="es-ES_tradnl" w:eastAsia="en-CA"/>
              </w:rPr>
              <w:t>,</w:t>
            </w:r>
            <w:r w:rsidRPr="00A1095A">
              <w:rPr>
                <w:sz w:val="18"/>
                <w:szCs w:val="18"/>
                <w:lang w:val="es-ES_tradnl" w:eastAsia="en-CA"/>
              </w:rPr>
              <w:t>53</w:t>
            </w:r>
          </w:p>
        </w:tc>
        <w:tc>
          <w:tcPr>
            <w:tcW w:w="567" w:type="dxa"/>
            <w:tcBorders>
              <w:top w:val="nil"/>
              <w:left w:val="nil"/>
              <w:bottom w:val="single" w:sz="4" w:space="0" w:color="auto"/>
              <w:right w:val="single" w:sz="4" w:space="0" w:color="auto"/>
            </w:tcBorders>
            <w:shd w:val="clear" w:color="auto" w:fill="auto"/>
            <w:vAlign w:val="center"/>
            <w:hideMark/>
          </w:tcPr>
          <w:p w14:paraId="7B431ECB" w14:textId="77777777" w:rsidR="00E931F7" w:rsidRPr="00A1095A" w:rsidRDefault="00E931F7" w:rsidP="001D0457">
            <w:pPr>
              <w:jc w:val="center"/>
              <w:rPr>
                <w:sz w:val="18"/>
                <w:szCs w:val="18"/>
                <w:lang w:val="es-ES_tradnl" w:eastAsia="en-CA"/>
              </w:rPr>
            </w:pPr>
            <w:r w:rsidRPr="00A1095A">
              <w:rPr>
                <w:sz w:val="18"/>
                <w:szCs w:val="18"/>
                <w:lang w:val="es-ES_tradnl" w:eastAsia="en-CA"/>
              </w:rPr>
              <w:t>60</w:t>
            </w:r>
          </w:p>
        </w:tc>
        <w:tc>
          <w:tcPr>
            <w:tcW w:w="709" w:type="dxa"/>
            <w:tcBorders>
              <w:top w:val="nil"/>
              <w:left w:val="nil"/>
              <w:bottom w:val="single" w:sz="4" w:space="0" w:color="auto"/>
              <w:right w:val="single" w:sz="4" w:space="0" w:color="auto"/>
            </w:tcBorders>
            <w:shd w:val="clear" w:color="auto" w:fill="auto"/>
            <w:vAlign w:val="center"/>
            <w:hideMark/>
          </w:tcPr>
          <w:p w14:paraId="59014D14" w14:textId="69995691" w:rsidR="00E931F7" w:rsidRPr="00A1095A" w:rsidRDefault="00E931F7" w:rsidP="001D0457">
            <w:pPr>
              <w:jc w:val="center"/>
              <w:rPr>
                <w:sz w:val="18"/>
                <w:szCs w:val="18"/>
                <w:lang w:val="es-ES_tradnl" w:eastAsia="en-CA"/>
              </w:rPr>
            </w:pPr>
            <w:r w:rsidRPr="00A1095A">
              <w:rPr>
                <w:sz w:val="18"/>
                <w:szCs w:val="18"/>
                <w:lang w:val="es-ES_tradnl" w:eastAsia="en-CA"/>
              </w:rPr>
              <w:t>50</w:t>
            </w:r>
            <w:r w:rsidR="00AD7F01">
              <w:rPr>
                <w:sz w:val="18"/>
                <w:szCs w:val="18"/>
                <w:lang w:val="es-ES_tradnl" w:eastAsia="en-CA"/>
              </w:rPr>
              <w:t>,</w:t>
            </w:r>
            <w:r w:rsidRPr="00A1095A">
              <w:rPr>
                <w:sz w:val="18"/>
                <w:szCs w:val="18"/>
                <w:lang w:val="es-ES_tradnl" w:eastAsia="en-CA"/>
              </w:rPr>
              <w:t>00</w:t>
            </w:r>
          </w:p>
        </w:tc>
        <w:tc>
          <w:tcPr>
            <w:tcW w:w="569" w:type="dxa"/>
            <w:tcBorders>
              <w:top w:val="nil"/>
              <w:left w:val="nil"/>
              <w:bottom w:val="single" w:sz="4" w:space="0" w:color="auto"/>
              <w:right w:val="single" w:sz="4" w:space="0" w:color="auto"/>
            </w:tcBorders>
            <w:shd w:val="clear" w:color="auto" w:fill="auto"/>
            <w:vAlign w:val="center"/>
            <w:hideMark/>
          </w:tcPr>
          <w:p w14:paraId="21F6E86F" w14:textId="77777777" w:rsidR="00E931F7" w:rsidRPr="00A1095A" w:rsidRDefault="00E931F7" w:rsidP="001D0457">
            <w:pPr>
              <w:jc w:val="center"/>
              <w:rPr>
                <w:sz w:val="18"/>
                <w:szCs w:val="18"/>
                <w:lang w:val="es-ES_tradnl" w:eastAsia="en-CA"/>
              </w:rPr>
            </w:pPr>
            <w:r w:rsidRPr="00A1095A">
              <w:rPr>
                <w:sz w:val="18"/>
                <w:szCs w:val="18"/>
                <w:lang w:val="es-ES_tradnl" w:eastAsia="en-CA"/>
              </w:rPr>
              <w:t>20</w:t>
            </w:r>
          </w:p>
        </w:tc>
        <w:tc>
          <w:tcPr>
            <w:tcW w:w="715" w:type="dxa"/>
            <w:tcBorders>
              <w:top w:val="nil"/>
              <w:left w:val="nil"/>
              <w:bottom w:val="single" w:sz="4" w:space="0" w:color="auto"/>
              <w:right w:val="single" w:sz="4" w:space="0" w:color="auto"/>
            </w:tcBorders>
            <w:shd w:val="clear" w:color="auto" w:fill="auto"/>
            <w:vAlign w:val="center"/>
            <w:hideMark/>
          </w:tcPr>
          <w:p w14:paraId="183FC0F2" w14:textId="2A3867B8" w:rsidR="00E931F7" w:rsidRPr="00A1095A" w:rsidRDefault="00E931F7" w:rsidP="001D0457">
            <w:pPr>
              <w:jc w:val="center"/>
              <w:rPr>
                <w:sz w:val="18"/>
                <w:szCs w:val="18"/>
                <w:lang w:val="es-ES_tradnl" w:eastAsia="en-CA"/>
              </w:rPr>
            </w:pPr>
            <w:r w:rsidRPr="00A1095A">
              <w:rPr>
                <w:sz w:val="18"/>
                <w:szCs w:val="18"/>
                <w:lang w:val="es-ES_tradnl" w:eastAsia="en-CA"/>
              </w:rPr>
              <w:t>28</w:t>
            </w:r>
            <w:r w:rsidR="00AD7F01">
              <w:rPr>
                <w:sz w:val="18"/>
                <w:szCs w:val="18"/>
                <w:lang w:val="es-ES_tradnl" w:eastAsia="en-CA"/>
              </w:rPr>
              <w:t>,</w:t>
            </w:r>
            <w:r w:rsidRPr="00A1095A">
              <w:rPr>
                <w:sz w:val="18"/>
                <w:szCs w:val="18"/>
                <w:lang w:val="es-ES_tradnl" w:eastAsia="en-CA"/>
              </w:rPr>
              <w:t>47</w:t>
            </w:r>
          </w:p>
        </w:tc>
      </w:tr>
      <w:tr w:rsidR="00E931F7" w:rsidRPr="00A1095A" w14:paraId="49F907B8" w14:textId="77777777" w:rsidTr="008D1DD4">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1B3ACA8E" w14:textId="16CD0BD8" w:rsidR="00E931F7" w:rsidRPr="00A1095A" w:rsidRDefault="00E931F7" w:rsidP="001D0457">
            <w:pPr>
              <w:rPr>
                <w:sz w:val="18"/>
                <w:szCs w:val="18"/>
                <w:lang w:val="es-ES_tradnl" w:eastAsia="en-CA"/>
              </w:rPr>
            </w:pPr>
            <w:r w:rsidRPr="00A1095A">
              <w:rPr>
                <w:sz w:val="18"/>
                <w:szCs w:val="18"/>
                <w:lang w:val="es-ES_tradnl" w:eastAsia="en-CA"/>
              </w:rPr>
              <w:t>Mayo</w:t>
            </w:r>
          </w:p>
        </w:tc>
        <w:tc>
          <w:tcPr>
            <w:tcW w:w="526" w:type="dxa"/>
            <w:tcBorders>
              <w:top w:val="nil"/>
              <w:left w:val="nil"/>
              <w:bottom w:val="single" w:sz="4" w:space="0" w:color="auto"/>
              <w:right w:val="single" w:sz="4" w:space="0" w:color="auto"/>
            </w:tcBorders>
            <w:shd w:val="clear" w:color="auto" w:fill="auto"/>
            <w:noWrap/>
            <w:vAlign w:val="center"/>
            <w:hideMark/>
          </w:tcPr>
          <w:p w14:paraId="397967B4" w14:textId="77777777" w:rsidR="00E931F7" w:rsidRPr="00A1095A" w:rsidRDefault="00E931F7" w:rsidP="001D0457">
            <w:pPr>
              <w:jc w:val="center"/>
              <w:rPr>
                <w:sz w:val="18"/>
                <w:szCs w:val="18"/>
                <w:lang w:val="es-ES_tradnl" w:eastAsia="en-CA"/>
              </w:rPr>
            </w:pPr>
            <w:r w:rsidRPr="00A1095A">
              <w:rPr>
                <w:sz w:val="18"/>
                <w:szCs w:val="18"/>
                <w:lang w:val="es-ES_tradnl" w:eastAsia="en-CA"/>
              </w:rPr>
              <w:t>35</w:t>
            </w:r>
          </w:p>
        </w:tc>
        <w:tc>
          <w:tcPr>
            <w:tcW w:w="714" w:type="dxa"/>
            <w:tcBorders>
              <w:top w:val="nil"/>
              <w:left w:val="nil"/>
              <w:bottom w:val="single" w:sz="4" w:space="0" w:color="auto"/>
              <w:right w:val="single" w:sz="4" w:space="0" w:color="auto"/>
            </w:tcBorders>
            <w:shd w:val="clear" w:color="auto" w:fill="auto"/>
            <w:vAlign w:val="center"/>
            <w:hideMark/>
          </w:tcPr>
          <w:p w14:paraId="018C2E20" w14:textId="7E85CFE9" w:rsidR="00E931F7" w:rsidRPr="00A1095A" w:rsidRDefault="00E931F7" w:rsidP="001D0457">
            <w:pPr>
              <w:jc w:val="center"/>
              <w:rPr>
                <w:sz w:val="18"/>
                <w:szCs w:val="18"/>
                <w:lang w:val="es-ES_tradnl" w:eastAsia="en-CA"/>
              </w:rPr>
            </w:pPr>
            <w:r w:rsidRPr="00A1095A">
              <w:rPr>
                <w:sz w:val="18"/>
                <w:szCs w:val="18"/>
                <w:lang w:val="es-ES_tradnl" w:eastAsia="en-CA"/>
              </w:rPr>
              <w:t>41</w:t>
            </w:r>
            <w:r w:rsidR="00AD7F01">
              <w:rPr>
                <w:sz w:val="18"/>
                <w:szCs w:val="18"/>
                <w:lang w:val="es-ES_tradnl" w:eastAsia="en-CA"/>
              </w:rPr>
              <w:t>,</w:t>
            </w:r>
            <w:r w:rsidRPr="00A1095A">
              <w:rPr>
                <w:sz w:val="18"/>
                <w:szCs w:val="18"/>
                <w:lang w:val="es-ES_tradnl" w:eastAsia="en-CA"/>
              </w:rPr>
              <w:t>96</w:t>
            </w:r>
          </w:p>
        </w:tc>
        <w:tc>
          <w:tcPr>
            <w:tcW w:w="564" w:type="dxa"/>
            <w:tcBorders>
              <w:top w:val="nil"/>
              <w:left w:val="nil"/>
              <w:bottom w:val="single" w:sz="4" w:space="0" w:color="auto"/>
              <w:right w:val="single" w:sz="4" w:space="0" w:color="auto"/>
            </w:tcBorders>
            <w:shd w:val="clear" w:color="auto" w:fill="auto"/>
            <w:noWrap/>
            <w:vAlign w:val="center"/>
            <w:hideMark/>
          </w:tcPr>
          <w:p w14:paraId="79D22AE8" w14:textId="77777777" w:rsidR="00E931F7" w:rsidRPr="00A1095A" w:rsidRDefault="00E931F7" w:rsidP="001D0457">
            <w:pPr>
              <w:jc w:val="center"/>
              <w:rPr>
                <w:sz w:val="18"/>
                <w:szCs w:val="18"/>
                <w:lang w:val="es-ES_tradnl" w:eastAsia="en-CA"/>
              </w:rPr>
            </w:pPr>
            <w:r w:rsidRPr="00A1095A">
              <w:rPr>
                <w:sz w:val="18"/>
                <w:szCs w:val="18"/>
                <w:lang w:val="es-ES_tradnl" w:eastAsia="en-CA"/>
              </w:rPr>
              <w:t>36</w:t>
            </w:r>
          </w:p>
        </w:tc>
        <w:tc>
          <w:tcPr>
            <w:tcW w:w="621" w:type="dxa"/>
            <w:tcBorders>
              <w:top w:val="nil"/>
              <w:left w:val="nil"/>
              <w:bottom w:val="single" w:sz="4" w:space="0" w:color="auto"/>
              <w:right w:val="single" w:sz="4" w:space="0" w:color="auto"/>
            </w:tcBorders>
            <w:shd w:val="clear" w:color="auto" w:fill="auto"/>
            <w:vAlign w:val="center"/>
            <w:hideMark/>
          </w:tcPr>
          <w:p w14:paraId="0EC509B6" w14:textId="7F703468" w:rsidR="00E931F7" w:rsidRPr="00A1095A" w:rsidRDefault="00E931F7" w:rsidP="001D0457">
            <w:pPr>
              <w:jc w:val="center"/>
              <w:rPr>
                <w:sz w:val="18"/>
                <w:szCs w:val="18"/>
                <w:lang w:val="es-ES_tradnl" w:eastAsia="en-CA"/>
              </w:rPr>
            </w:pPr>
            <w:r w:rsidRPr="00A1095A">
              <w:rPr>
                <w:sz w:val="18"/>
                <w:szCs w:val="18"/>
                <w:lang w:val="es-ES_tradnl" w:eastAsia="en-CA"/>
              </w:rPr>
              <w:t>42</w:t>
            </w:r>
            <w:r w:rsidR="00AD7F01">
              <w:rPr>
                <w:sz w:val="18"/>
                <w:szCs w:val="18"/>
                <w:lang w:val="es-ES_tradnl" w:eastAsia="en-CA"/>
              </w:rPr>
              <w:t>,</w:t>
            </w:r>
            <w:r w:rsidRPr="00A1095A">
              <w:rPr>
                <w:sz w:val="18"/>
                <w:szCs w:val="18"/>
                <w:lang w:val="es-ES_tradnl" w:eastAsia="en-CA"/>
              </w:rPr>
              <w:t>36</w:t>
            </w:r>
          </w:p>
        </w:tc>
        <w:tc>
          <w:tcPr>
            <w:tcW w:w="526" w:type="dxa"/>
            <w:tcBorders>
              <w:top w:val="nil"/>
              <w:left w:val="nil"/>
              <w:bottom w:val="single" w:sz="4" w:space="0" w:color="auto"/>
              <w:right w:val="single" w:sz="4" w:space="0" w:color="auto"/>
            </w:tcBorders>
            <w:shd w:val="clear" w:color="auto" w:fill="auto"/>
            <w:noWrap/>
            <w:vAlign w:val="center"/>
            <w:hideMark/>
          </w:tcPr>
          <w:p w14:paraId="38123AB3" w14:textId="77777777" w:rsidR="00E931F7" w:rsidRPr="00A1095A" w:rsidRDefault="00E931F7" w:rsidP="001D0457">
            <w:pPr>
              <w:jc w:val="center"/>
              <w:rPr>
                <w:sz w:val="18"/>
                <w:szCs w:val="18"/>
                <w:lang w:val="es-ES_tradnl" w:eastAsia="en-CA"/>
              </w:rPr>
            </w:pPr>
            <w:r w:rsidRPr="00A1095A">
              <w:rPr>
                <w:sz w:val="18"/>
                <w:szCs w:val="18"/>
                <w:lang w:val="es-ES_tradnl" w:eastAsia="en-CA"/>
              </w:rPr>
              <w:t>35</w:t>
            </w:r>
          </w:p>
        </w:tc>
        <w:tc>
          <w:tcPr>
            <w:tcW w:w="621" w:type="dxa"/>
            <w:tcBorders>
              <w:top w:val="nil"/>
              <w:left w:val="nil"/>
              <w:bottom w:val="single" w:sz="4" w:space="0" w:color="auto"/>
              <w:right w:val="single" w:sz="4" w:space="0" w:color="auto"/>
            </w:tcBorders>
            <w:shd w:val="clear" w:color="auto" w:fill="auto"/>
            <w:vAlign w:val="center"/>
            <w:hideMark/>
          </w:tcPr>
          <w:p w14:paraId="2E62A59E" w14:textId="6A242F74" w:rsidR="00E931F7" w:rsidRPr="00A1095A" w:rsidRDefault="00E931F7" w:rsidP="001D0457">
            <w:pPr>
              <w:jc w:val="center"/>
              <w:rPr>
                <w:sz w:val="18"/>
                <w:szCs w:val="18"/>
                <w:lang w:val="es-ES_tradnl" w:eastAsia="en-CA"/>
              </w:rPr>
            </w:pPr>
            <w:r w:rsidRPr="00A1095A">
              <w:rPr>
                <w:sz w:val="18"/>
                <w:szCs w:val="18"/>
                <w:lang w:val="es-ES_tradnl" w:eastAsia="en-CA"/>
              </w:rPr>
              <w:t>53</w:t>
            </w:r>
            <w:r w:rsidR="00AD7F01">
              <w:rPr>
                <w:sz w:val="18"/>
                <w:szCs w:val="18"/>
                <w:lang w:val="es-ES_tradnl" w:eastAsia="en-CA"/>
              </w:rPr>
              <w:t>,</w:t>
            </w:r>
            <w:r w:rsidRPr="00A1095A">
              <w:rPr>
                <w:sz w:val="18"/>
                <w:szCs w:val="18"/>
                <w:lang w:val="es-ES_tradnl" w:eastAsia="en-CA"/>
              </w:rPr>
              <w:t>10</w:t>
            </w:r>
          </w:p>
        </w:tc>
        <w:tc>
          <w:tcPr>
            <w:tcW w:w="526" w:type="dxa"/>
            <w:tcBorders>
              <w:top w:val="nil"/>
              <w:left w:val="nil"/>
              <w:bottom w:val="single" w:sz="4" w:space="0" w:color="auto"/>
              <w:right w:val="single" w:sz="4" w:space="0" w:color="auto"/>
            </w:tcBorders>
            <w:shd w:val="clear" w:color="auto" w:fill="auto"/>
            <w:vAlign w:val="center"/>
            <w:hideMark/>
          </w:tcPr>
          <w:p w14:paraId="197867E8" w14:textId="77777777" w:rsidR="00E931F7" w:rsidRPr="00A1095A" w:rsidRDefault="00E931F7" w:rsidP="001D0457">
            <w:pPr>
              <w:jc w:val="center"/>
              <w:rPr>
                <w:sz w:val="18"/>
                <w:szCs w:val="18"/>
                <w:lang w:val="es-ES_tradnl" w:eastAsia="en-CA"/>
              </w:rPr>
            </w:pPr>
            <w:r w:rsidRPr="00A1095A">
              <w:rPr>
                <w:sz w:val="18"/>
                <w:szCs w:val="18"/>
                <w:lang w:val="es-ES_tradnl" w:eastAsia="en-CA"/>
              </w:rPr>
              <w:t>24</w:t>
            </w:r>
          </w:p>
        </w:tc>
        <w:tc>
          <w:tcPr>
            <w:tcW w:w="621" w:type="dxa"/>
            <w:tcBorders>
              <w:top w:val="nil"/>
              <w:left w:val="nil"/>
              <w:bottom w:val="single" w:sz="4" w:space="0" w:color="auto"/>
              <w:right w:val="single" w:sz="4" w:space="0" w:color="auto"/>
            </w:tcBorders>
            <w:shd w:val="clear" w:color="auto" w:fill="auto"/>
            <w:vAlign w:val="center"/>
            <w:hideMark/>
          </w:tcPr>
          <w:p w14:paraId="3B36EA07" w14:textId="2885341C" w:rsidR="00E931F7" w:rsidRPr="00A1095A" w:rsidRDefault="00E931F7" w:rsidP="001D0457">
            <w:pPr>
              <w:jc w:val="center"/>
              <w:rPr>
                <w:sz w:val="18"/>
                <w:szCs w:val="18"/>
                <w:lang w:val="es-ES_tradnl" w:eastAsia="en-CA"/>
              </w:rPr>
            </w:pPr>
            <w:r w:rsidRPr="00A1095A">
              <w:rPr>
                <w:sz w:val="18"/>
                <w:szCs w:val="18"/>
                <w:lang w:val="es-ES_tradnl" w:eastAsia="en-CA"/>
              </w:rPr>
              <w:t>61</w:t>
            </w:r>
            <w:r w:rsidR="00AD7F01">
              <w:rPr>
                <w:sz w:val="18"/>
                <w:szCs w:val="18"/>
                <w:lang w:val="es-ES_tradnl" w:eastAsia="en-CA"/>
              </w:rPr>
              <w:t>,</w:t>
            </w:r>
            <w:r w:rsidRPr="00A1095A">
              <w:rPr>
                <w:sz w:val="18"/>
                <w:szCs w:val="18"/>
                <w:lang w:val="es-ES_tradnl" w:eastAsia="en-CA"/>
              </w:rPr>
              <w:t>81</w:t>
            </w:r>
          </w:p>
        </w:tc>
        <w:tc>
          <w:tcPr>
            <w:tcW w:w="526" w:type="dxa"/>
            <w:tcBorders>
              <w:top w:val="nil"/>
              <w:left w:val="nil"/>
              <w:bottom w:val="single" w:sz="4" w:space="0" w:color="auto"/>
              <w:right w:val="single" w:sz="4" w:space="0" w:color="auto"/>
            </w:tcBorders>
            <w:shd w:val="clear" w:color="auto" w:fill="auto"/>
            <w:vAlign w:val="center"/>
            <w:hideMark/>
          </w:tcPr>
          <w:p w14:paraId="44BCD19B" w14:textId="77777777" w:rsidR="00E931F7" w:rsidRPr="00A1095A" w:rsidRDefault="00E931F7" w:rsidP="001D0457">
            <w:pPr>
              <w:jc w:val="center"/>
              <w:rPr>
                <w:sz w:val="18"/>
                <w:szCs w:val="18"/>
                <w:lang w:val="es-ES_tradnl" w:eastAsia="en-CA"/>
              </w:rPr>
            </w:pPr>
            <w:r w:rsidRPr="00A1095A">
              <w:rPr>
                <w:sz w:val="18"/>
                <w:szCs w:val="18"/>
                <w:lang w:val="es-ES_tradnl" w:eastAsia="en-CA"/>
              </w:rPr>
              <w:t>22</w:t>
            </w:r>
          </w:p>
        </w:tc>
        <w:tc>
          <w:tcPr>
            <w:tcW w:w="621" w:type="dxa"/>
            <w:tcBorders>
              <w:top w:val="nil"/>
              <w:left w:val="nil"/>
              <w:bottom w:val="single" w:sz="4" w:space="0" w:color="auto"/>
              <w:right w:val="single" w:sz="4" w:space="0" w:color="auto"/>
            </w:tcBorders>
            <w:shd w:val="clear" w:color="auto" w:fill="auto"/>
            <w:vAlign w:val="center"/>
            <w:hideMark/>
          </w:tcPr>
          <w:p w14:paraId="1AC1F097" w14:textId="11C9CE43" w:rsidR="00E931F7" w:rsidRPr="00A1095A" w:rsidRDefault="00E931F7" w:rsidP="001D0457">
            <w:pPr>
              <w:jc w:val="center"/>
              <w:rPr>
                <w:sz w:val="18"/>
                <w:szCs w:val="18"/>
                <w:lang w:val="es-ES_tradnl" w:eastAsia="en-CA"/>
              </w:rPr>
            </w:pPr>
            <w:r w:rsidRPr="00A1095A">
              <w:rPr>
                <w:sz w:val="18"/>
                <w:szCs w:val="18"/>
                <w:lang w:val="es-ES_tradnl" w:eastAsia="en-CA"/>
              </w:rPr>
              <w:t>61</w:t>
            </w:r>
            <w:r w:rsidR="00AD7F01">
              <w:rPr>
                <w:sz w:val="18"/>
                <w:szCs w:val="18"/>
                <w:lang w:val="es-ES_tradnl" w:eastAsia="en-CA"/>
              </w:rPr>
              <w:t>,</w:t>
            </w:r>
            <w:r w:rsidRPr="00A1095A">
              <w:rPr>
                <w:sz w:val="18"/>
                <w:szCs w:val="18"/>
                <w:lang w:val="es-ES_tradnl" w:eastAsia="en-CA"/>
              </w:rPr>
              <w:t>11</w:t>
            </w:r>
          </w:p>
        </w:tc>
        <w:tc>
          <w:tcPr>
            <w:tcW w:w="526" w:type="dxa"/>
            <w:tcBorders>
              <w:top w:val="nil"/>
              <w:left w:val="nil"/>
              <w:bottom w:val="single" w:sz="4" w:space="0" w:color="auto"/>
              <w:right w:val="single" w:sz="4" w:space="0" w:color="auto"/>
            </w:tcBorders>
            <w:shd w:val="clear" w:color="auto" w:fill="auto"/>
            <w:vAlign w:val="center"/>
            <w:hideMark/>
          </w:tcPr>
          <w:p w14:paraId="1D379D0F" w14:textId="77777777" w:rsidR="00E931F7" w:rsidRPr="00A1095A" w:rsidRDefault="00E931F7" w:rsidP="001D0457">
            <w:pPr>
              <w:jc w:val="center"/>
              <w:rPr>
                <w:sz w:val="18"/>
                <w:szCs w:val="18"/>
                <w:lang w:val="es-ES_tradnl" w:eastAsia="en-CA"/>
              </w:rPr>
            </w:pPr>
            <w:r w:rsidRPr="00A1095A">
              <w:rPr>
                <w:sz w:val="18"/>
                <w:szCs w:val="18"/>
                <w:lang w:val="es-ES_tradnl" w:eastAsia="en-CA"/>
              </w:rPr>
              <w:t>26</w:t>
            </w:r>
          </w:p>
        </w:tc>
        <w:tc>
          <w:tcPr>
            <w:tcW w:w="657" w:type="dxa"/>
            <w:tcBorders>
              <w:top w:val="nil"/>
              <w:left w:val="nil"/>
              <w:bottom w:val="single" w:sz="4" w:space="0" w:color="auto"/>
              <w:right w:val="single" w:sz="4" w:space="0" w:color="auto"/>
            </w:tcBorders>
            <w:shd w:val="clear" w:color="auto" w:fill="auto"/>
            <w:vAlign w:val="center"/>
            <w:hideMark/>
          </w:tcPr>
          <w:p w14:paraId="799117DF" w14:textId="1BC2938C" w:rsidR="00E931F7" w:rsidRPr="00A1095A" w:rsidRDefault="00E931F7" w:rsidP="001D0457">
            <w:pPr>
              <w:jc w:val="center"/>
              <w:rPr>
                <w:sz w:val="18"/>
                <w:szCs w:val="18"/>
                <w:lang w:val="es-ES_tradnl" w:eastAsia="en-CA"/>
              </w:rPr>
            </w:pPr>
            <w:r w:rsidRPr="00A1095A">
              <w:rPr>
                <w:sz w:val="18"/>
                <w:szCs w:val="18"/>
                <w:lang w:val="es-ES_tradnl" w:eastAsia="en-CA"/>
              </w:rPr>
              <w:t>64</w:t>
            </w:r>
            <w:r w:rsidR="00AD7F01">
              <w:rPr>
                <w:sz w:val="18"/>
                <w:szCs w:val="18"/>
                <w:lang w:val="es-ES_tradnl" w:eastAsia="en-CA"/>
              </w:rPr>
              <w:t>,</w:t>
            </w:r>
            <w:r w:rsidRPr="00A1095A">
              <w:rPr>
                <w:sz w:val="18"/>
                <w:szCs w:val="18"/>
                <w:lang w:val="es-ES_tradnl" w:eastAsia="en-CA"/>
              </w:rPr>
              <w:t>58</w:t>
            </w:r>
          </w:p>
        </w:tc>
        <w:tc>
          <w:tcPr>
            <w:tcW w:w="567" w:type="dxa"/>
            <w:tcBorders>
              <w:top w:val="nil"/>
              <w:left w:val="nil"/>
              <w:bottom w:val="single" w:sz="4" w:space="0" w:color="auto"/>
              <w:right w:val="single" w:sz="4" w:space="0" w:color="auto"/>
            </w:tcBorders>
            <w:shd w:val="clear" w:color="auto" w:fill="auto"/>
            <w:vAlign w:val="center"/>
            <w:hideMark/>
          </w:tcPr>
          <w:p w14:paraId="4E4DB488" w14:textId="77777777" w:rsidR="00E931F7" w:rsidRPr="00A1095A" w:rsidRDefault="00E931F7" w:rsidP="001D0457">
            <w:pPr>
              <w:jc w:val="center"/>
              <w:rPr>
                <w:sz w:val="18"/>
                <w:szCs w:val="18"/>
                <w:lang w:val="es-ES_tradnl" w:eastAsia="en-CA"/>
              </w:rPr>
            </w:pPr>
            <w:r w:rsidRPr="00A1095A">
              <w:rPr>
                <w:sz w:val="18"/>
                <w:szCs w:val="18"/>
                <w:lang w:val="es-ES_tradnl" w:eastAsia="en-CA"/>
              </w:rPr>
              <w:t>39</w:t>
            </w:r>
          </w:p>
        </w:tc>
        <w:tc>
          <w:tcPr>
            <w:tcW w:w="709" w:type="dxa"/>
            <w:tcBorders>
              <w:top w:val="nil"/>
              <w:left w:val="nil"/>
              <w:bottom w:val="single" w:sz="4" w:space="0" w:color="auto"/>
              <w:right w:val="single" w:sz="4" w:space="0" w:color="auto"/>
            </w:tcBorders>
            <w:shd w:val="clear" w:color="auto" w:fill="auto"/>
            <w:vAlign w:val="center"/>
            <w:hideMark/>
          </w:tcPr>
          <w:p w14:paraId="16139C40" w14:textId="6433F976" w:rsidR="00E931F7" w:rsidRPr="00A1095A" w:rsidRDefault="00E931F7" w:rsidP="001D0457">
            <w:pPr>
              <w:jc w:val="center"/>
              <w:rPr>
                <w:sz w:val="18"/>
                <w:szCs w:val="18"/>
                <w:lang w:val="es-ES_tradnl" w:eastAsia="en-CA"/>
              </w:rPr>
            </w:pPr>
            <w:r w:rsidRPr="00A1095A">
              <w:rPr>
                <w:sz w:val="18"/>
                <w:szCs w:val="18"/>
                <w:lang w:val="es-ES_tradnl" w:eastAsia="en-CA"/>
              </w:rPr>
              <w:t>77</w:t>
            </w:r>
            <w:r w:rsidR="00AD7F01">
              <w:rPr>
                <w:sz w:val="18"/>
                <w:szCs w:val="18"/>
                <w:lang w:val="es-ES_tradnl" w:eastAsia="en-CA"/>
              </w:rPr>
              <w:t>,</w:t>
            </w:r>
            <w:r w:rsidRPr="00A1095A">
              <w:rPr>
                <w:sz w:val="18"/>
                <w:szCs w:val="18"/>
                <w:lang w:val="es-ES_tradnl" w:eastAsia="en-CA"/>
              </w:rPr>
              <w:t>08</w:t>
            </w:r>
          </w:p>
        </w:tc>
        <w:tc>
          <w:tcPr>
            <w:tcW w:w="569" w:type="dxa"/>
            <w:tcBorders>
              <w:top w:val="nil"/>
              <w:left w:val="nil"/>
              <w:bottom w:val="single" w:sz="4" w:space="0" w:color="auto"/>
              <w:right w:val="single" w:sz="4" w:space="0" w:color="auto"/>
            </w:tcBorders>
            <w:shd w:val="clear" w:color="auto" w:fill="auto"/>
            <w:vAlign w:val="center"/>
            <w:hideMark/>
          </w:tcPr>
          <w:p w14:paraId="095E0ABC" w14:textId="5F101E7F"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715" w:type="dxa"/>
            <w:tcBorders>
              <w:top w:val="nil"/>
              <w:left w:val="nil"/>
              <w:bottom w:val="single" w:sz="4" w:space="0" w:color="auto"/>
              <w:right w:val="single" w:sz="4" w:space="0" w:color="auto"/>
            </w:tcBorders>
            <w:shd w:val="clear" w:color="auto" w:fill="auto"/>
            <w:vAlign w:val="center"/>
          </w:tcPr>
          <w:p w14:paraId="77CE8CB6" w14:textId="77777777" w:rsidR="00E931F7" w:rsidRPr="00A1095A" w:rsidRDefault="00E931F7" w:rsidP="001D0457">
            <w:pPr>
              <w:jc w:val="center"/>
              <w:rPr>
                <w:sz w:val="18"/>
                <w:szCs w:val="18"/>
                <w:lang w:val="es-ES_tradnl" w:eastAsia="en-CA"/>
              </w:rPr>
            </w:pPr>
          </w:p>
        </w:tc>
      </w:tr>
      <w:tr w:rsidR="00E931F7" w:rsidRPr="00A1095A" w14:paraId="7CB705CA" w14:textId="77777777" w:rsidTr="008D1DD4">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71AA035E" w14:textId="2B82DF70" w:rsidR="00E931F7" w:rsidRPr="00A1095A" w:rsidRDefault="00E931F7" w:rsidP="001D0457">
            <w:pPr>
              <w:rPr>
                <w:sz w:val="18"/>
                <w:szCs w:val="18"/>
                <w:lang w:val="es-ES_tradnl" w:eastAsia="en-CA"/>
              </w:rPr>
            </w:pPr>
            <w:r w:rsidRPr="00A1095A">
              <w:rPr>
                <w:sz w:val="18"/>
                <w:szCs w:val="18"/>
                <w:lang w:val="es-ES_tradnl" w:eastAsia="en-CA"/>
              </w:rPr>
              <w:t>Junio</w:t>
            </w:r>
          </w:p>
        </w:tc>
        <w:tc>
          <w:tcPr>
            <w:tcW w:w="526" w:type="dxa"/>
            <w:tcBorders>
              <w:top w:val="nil"/>
              <w:left w:val="nil"/>
              <w:bottom w:val="single" w:sz="4" w:space="0" w:color="auto"/>
              <w:right w:val="single" w:sz="4" w:space="0" w:color="auto"/>
            </w:tcBorders>
            <w:shd w:val="clear" w:color="auto" w:fill="auto"/>
            <w:noWrap/>
            <w:vAlign w:val="center"/>
            <w:hideMark/>
          </w:tcPr>
          <w:p w14:paraId="22503213" w14:textId="77777777" w:rsidR="00E931F7" w:rsidRPr="00A1095A" w:rsidRDefault="00E931F7" w:rsidP="001D0457">
            <w:pPr>
              <w:jc w:val="center"/>
              <w:rPr>
                <w:sz w:val="18"/>
                <w:szCs w:val="18"/>
                <w:lang w:val="es-ES_tradnl" w:eastAsia="en-CA"/>
              </w:rPr>
            </w:pPr>
            <w:r w:rsidRPr="00A1095A">
              <w:rPr>
                <w:sz w:val="18"/>
                <w:szCs w:val="18"/>
                <w:lang w:val="es-ES_tradnl" w:eastAsia="en-CA"/>
              </w:rPr>
              <w:t>18</w:t>
            </w:r>
          </w:p>
        </w:tc>
        <w:tc>
          <w:tcPr>
            <w:tcW w:w="714" w:type="dxa"/>
            <w:tcBorders>
              <w:top w:val="nil"/>
              <w:left w:val="nil"/>
              <w:bottom w:val="single" w:sz="4" w:space="0" w:color="auto"/>
              <w:right w:val="single" w:sz="4" w:space="0" w:color="auto"/>
            </w:tcBorders>
            <w:shd w:val="clear" w:color="auto" w:fill="auto"/>
            <w:vAlign w:val="center"/>
            <w:hideMark/>
          </w:tcPr>
          <w:p w14:paraId="799DBF5E" w14:textId="2AD1F88B" w:rsidR="00E931F7" w:rsidRPr="00A1095A" w:rsidRDefault="00E931F7" w:rsidP="001D0457">
            <w:pPr>
              <w:jc w:val="center"/>
              <w:rPr>
                <w:sz w:val="18"/>
                <w:szCs w:val="18"/>
                <w:lang w:val="es-ES_tradnl" w:eastAsia="en-CA"/>
              </w:rPr>
            </w:pPr>
            <w:r w:rsidRPr="00A1095A">
              <w:rPr>
                <w:sz w:val="18"/>
                <w:szCs w:val="18"/>
                <w:lang w:val="es-ES_tradnl" w:eastAsia="en-CA"/>
              </w:rPr>
              <w:t>54</w:t>
            </w:r>
            <w:r w:rsidR="00AD7F01">
              <w:rPr>
                <w:sz w:val="18"/>
                <w:szCs w:val="18"/>
                <w:lang w:val="es-ES_tradnl" w:eastAsia="en-CA"/>
              </w:rPr>
              <w:t>,</w:t>
            </w:r>
            <w:r w:rsidRPr="00A1095A">
              <w:rPr>
                <w:sz w:val="18"/>
                <w:szCs w:val="18"/>
                <w:lang w:val="es-ES_tradnl" w:eastAsia="en-CA"/>
              </w:rPr>
              <w:t>55</w:t>
            </w:r>
          </w:p>
        </w:tc>
        <w:tc>
          <w:tcPr>
            <w:tcW w:w="564" w:type="dxa"/>
            <w:tcBorders>
              <w:top w:val="nil"/>
              <w:left w:val="nil"/>
              <w:bottom w:val="single" w:sz="4" w:space="0" w:color="auto"/>
              <w:right w:val="single" w:sz="4" w:space="0" w:color="auto"/>
            </w:tcBorders>
            <w:shd w:val="clear" w:color="auto" w:fill="auto"/>
            <w:noWrap/>
            <w:vAlign w:val="center"/>
            <w:hideMark/>
          </w:tcPr>
          <w:p w14:paraId="33C36964" w14:textId="77777777" w:rsidR="00E931F7" w:rsidRPr="00A1095A" w:rsidRDefault="00E931F7" w:rsidP="001D0457">
            <w:pPr>
              <w:jc w:val="center"/>
              <w:rPr>
                <w:sz w:val="18"/>
                <w:szCs w:val="18"/>
                <w:lang w:val="es-ES_tradnl" w:eastAsia="en-CA"/>
              </w:rPr>
            </w:pPr>
            <w:r w:rsidRPr="00A1095A">
              <w:rPr>
                <w:sz w:val="18"/>
                <w:szCs w:val="18"/>
                <w:lang w:val="es-ES_tradnl" w:eastAsia="en-CA"/>
              </w:rPr>
              <w:t>17</w:t>
            </w:r>
          </w:p>
        </w:tc>
        <w:tc>
          <w:tcPr>
            <w:tcW w:w="621" w:type="dxa"/>
            <w:tcBorders>
              <w:top w:val="nil"/>
              <w:left w:val="nil"/>
              <w:bottom w:val="single" w:sz="4" w:space="0" w:color="auto"/>
              <w:right w:val="single" w:sz="4" w:space="0" w:color="auto"/>
            </w:tcBorders>
            <w:shd w:val="clear" w:color="auto" w:fill="auto"/>
            <w:vAlign w:val="center"/>
            <w:hideMark/>
          </w:tcPr>
          <w:p w14:paraId="6AAEFF10" w14:textId="616F4A0D" w:rsidR="00E931F7" w:rsidRPr="00A1095A" w:rsidRDefault="00E931F7" w:rsidP="001D0457">
            <w:pPr>
              <w:jc w:val="center"/>
              <w:rPr>
                <w:sz w:val="18"/>
                <w:szCs w:val="18"/>
                <w:lang w:val="es-ES_tradnl" w:eastAsia="en-CA"/>
              </w:rPr>
            </w:pPr>
            <w:r w:rsidRPr="00A1095A">
              <w:rPr>
                <w:sz w:val="18"/>
                <w:szCs w:val="18"/>
                <w:lang w:val="es-ES_tradnl" w:eastAsia="en-CA"/>
              </w:rPr>
              <w:t>54</w:t>
            </w:r>
            <w:r w:rsidR="00AD7F01">
              <w:rPr>
                <w:sz w:val="18"/>
                <w:szCs w:val="18"/>
                <w:lang w:val="es-ES_tradnl" w:eastAsia="en-CA"/>
              </w:rPr>
              <w:t>,</w:t>
            </w:r>
            <w:r w:rsidRPr="00A1095A">
              <w:rPr>
                <w:sz w:val="18"/>
                <w:szCs w:val="18"/>
                <w:lang w:val="es-ES_tradnl" w:eastAsia="en-CA"/>
              </w:rPr>
              <w:t>17</w:t>
            </w:r>
          </w:p>
        </w:tc>
        <w:tc>
          <w:tcPr>
            <w:tcW w:w="526" w:type="dxa"/>
            <w:tcBorders>
              <w:top w:val="nil"/>
              <w:left w:val="nil"/>
              <w:bottom w:val="single" w:sz="4" w:space="0" w:color="auto"/>
              <w:right w:val="single" w:sz="4" w:space="0" w:color="auto"/>
            </w:tcBorders>
            <w:shd w:val="clear" w:color="auto" w:fill="auto"/>
            <w:noWrap/>
            <w:vAlign w:val="center"/>
            <w:hideMark/>
          </w:tcPr>
          <w:p w14:paraId="567BEB91" w14:textId="77777777" w:rsidR="00E931F7" w:rsidRPr="00A1095A" w:rsidRDefault="00E931F7" w:rsidP="001D0457">
            <w:pPr>
              <w:jc w:val="center"/>
              <w:rPr>
                <w:sz w:val="18"/>
                <w:szCs w:val="18"/>
                <w:lang w:val="es-ES_tradnl" w:eastAsia="en-CA"/>
              </w:rPr>
            </w:pPr>
            <w:r w:rsidRPr="00A1095A">
              <w:rPr>
                <w:sz w:val="18"/>
                <w:szCs w:val="18"/>
                <w:lang w:val="es-ES_tradnl" w:eastAsia="en-CA"/>
              </w:rPr>
              <w:t>11</w:t>
            </w:r>
          </w:p>
        </w:tc>
        <w:tc>
          <w:tcPr>
            <w:tcW w:w="621" w:type="dxa"/>
            <w:tcBorders>
              <w:top w:val="nil"/>
              <w:left w:val="nil"/>
              <w:bottom w:val="single" w:sz="4" w:space="0" w:color="auto"/>
              <w:right w:val="single" w:sz="4" w:space="0" w:color="auto"/>
            </w:tcBorders>
            <w:shd w:val="clear" w:color="auto" w:fill="auto"/>
            <w:vAlign w:val="center"/>
            <w:hideMark/>
          </w:tcPr>
          <w:p w14:paraId="6B0902F3" w14:textId="141C560B" w:rsidR="00E931F7" w:rsidRPr="00A1095A" w:rsidRDefault="00E931F7" w:rsidP="001D0457">
            <w:pPr>
              <w:jc w:val="center"/>
              <w:rPr>
                <w:sz w:val="18"/>
                <w:szCs w:val="18"/>
                <w:lang w:val="es-ES_tradnl" w:eastAsia="en-CA"/>
              </w:rPr>
            </w:pPr>
            <w:r w:rsidRPr="00A1095A">
              <w:rPr>
                <w:sz w:val="18"/>
                <w:szCs w:val="18"/>
                <w:lang w:val="es-ES_tradnl" w:eastAsia="en-CA"/>
              </w:rPr>
              <w:t>60</w:t>
            </w:r>
            <w:r w:rsidR="00AD7F01">
              <w:rPr>
                <w:sz w:val="18"/>
                <w:szCs w:val="18"/>
                <w:lang w:val="es-ES_tradnl" w:eastAsia="en-CA"/>
              </w:rPr>
              <w:t>,</w:t>
            </w:r>
            <w:r w:rsidRPr="00A1095A">
              <w:rPr>
                <w:sz w:val="18"/>
                <w:szCs w:val="18"/>
                <w:lang w:val="es-ES_tradnl" w:eastAsia="en-CA"/>
              </w:rPr>
              <w:t>69</w:t>
            </w:r>
          </w:p>
        </w:tc>
        <w:tc>
          <w:tcPr>
            <w:tcW w:w="526" w:type="dxa"/>
            <w:tcBorders>
              <w:top w:val="nil"/>
              <w:left w:val="nil"/>
              <w:bottom w:val="single" w:sz="4" w:space="0" w:color="auto"/>
              <w:right w:val="single" w:sz="4" w:space="0" w:color="auto"/>
            </w:tcBorders>
            <w:shd w:val="clear" w:color="auto" w:fill="auto"/>
            <w:vAlign w:val="center"/>
            <w:hideMark/>
          </w:tcPr>
          <w:p w14:paraId="53C305FC" w14:textId="77777777" w:rsidR="00E931F7" w:rsidRPr="00A1095A" w:rsidRDefault="00E931F7" w:rsidP="001D0457">
            <w:pPr>
              <w:jc w:val="center"/>
              <w:rPr>
                <w:sz w:val="18"/>
                <w:szCs w:val="18"/>
                <w:lang w:val="es-ES_tradnl" w:eastAsia="en-CA"/>
              </w:rPr>
            </w:pPr>
            <w:r w:rsidRPr="00A1095A">
              <w:rPr>
                <w:sz w:val="18"/>
                <w:szCs w:val="18"/>
                <w:lang w:val="es-ES_tradnl" w:eastAsia="en-CA"/>
              </w:rPr>
              <w:t>18</w:t>
            </w:r>
          </w:p>
        </w:tc>
        <w:tc>
          <w:tcPr>
            <w:tcW w:w="621" w:type="dxa"/>
            <w:tcBorders>
              <w:top w:val="nil"/>
              <w:left w:val="nil"/>
              <w:bottom w:val="single" w:sz="4" w:space="0" w:color="auto"/>
              <w:right w:val="single" w:sz="4" w:space="0" w:color="auto"/>
            </w:tcBorders>
            <w:shd w:val="clear" w:color="auto" w:fill="auto"/>
            <w:vAlign w:val="center"/>
            <w:hideMark/>
          </w:tcPr>
          <w:p w14:paraId="7BC968FD" w14:textId="6B231EB8" w:rsidR="00E931F7" w:rsidRPr="00A1095A" w:rsidRDefault="00E931F7" w:rsidP="001D0457">
            <w:pPr>
              <w:jc w:val="center"/>
              <w:rPr>
                <w:sz w:val="18"/>
                <w:szCs w:val="18"/>
                <w:lang w:val="es-ES_tradnl" w:eastAsia="en-CA"/>
              </w:rPr>
            </w:pPr>
            <w:r w:rsidRPr="00A1095A">
              <w:rPr>
                <w:sz w:val="18"/>
                <w:szCs w:val="18"/>
                <w:lang w:val="es-ES_tradnl" w:eastAsia="en-CA"/>
              </w:rPr>
              <w:t>74</w:t>
            </w:r>
            <w:r w:rsidR="00AD7F01">
              <w:rPr>
                <w:sz w:val="18"/>
                <w:szCs w:val="18"/>
                <w:lang w:val="es-ES_tradnl" w:eastAsia="en-CA"/>
              </w:rPr>
              <w:t>,</w:t>
            </w:r>
            <w:r w:rsidRPr="00A1095A">
              <w:rPr>
                <w:sz w:val="18"/>
                <w:szCs w:val="18"/>
                <w:lang w:val="es-ES_tradnl" w:eastAsia="en-CA"/>
              </w:rPr>
              <w:t>31</w:t>
            </w:r>
          </w:p>
        </w:tc>
        <w:tc>
          <w:tcPr>
            <w:tcW w:w="526" w:type="dxa"/>
            <w:tcBorders>
              <w:top w:val="nil"/>
              <w:left w:val="nil"/>
              <w:bottom w:val="single" w:sz="4" w:space="0" w:color="auto"/>
              <w:right w:val="single" w:sz="4" w:space="0" w:color="auto"/>
            </w:tcBorders>
            <w:shd w:val="clear" w:color="auto" w:fill="auto"/>
            <w:vAlign w:val="center"/>
            <w:hideMark/>
          </w:tcPr>
          <w:p w14:paraId="78CDA6F2" w14:textId="77777777" w:rsidR="00E931F7" w:rsidRPr="00A1095A" w:rsidRDefault="00E931F7" w:rsidP="001D0457">
            <w:pPr>
              <w:jc w:val="center"/>
              <w:rPr>
                <w:sz w:val="18"/>
                <w:szCs w:val="18"/>
                <w:lang w:val="es-ES_tradnl" w:eastAsia="en-CA"/>
              </w:rPr>
            </w:pPr>
            <w:r w:rsidRPr="00A1095A">
              <w:rPr>
                <w:sz w:val="18"/>
                <w:szCs w:val="18"/>
                <w:lang w:val="es-ES_tradnl" w:eastAsia="en-CA"/>
              </w:rPr>
              <w:t>14</w:t>
            </w:r>
          </w:p>
        </w:tc>
        <w:tc>
          <w:tcPr>
            <w:tcW w:w="621" w:type="dxa"/>
            <w:tcBorders>
              <w:top w:val="nil"/>
              <w:left w:val="nil"/>
              <w:bottom w:val="single" w:sz="4" w:space="0" w:color="auto"/>
              <w:right w:val="single" w:sz="4" w:space="0" w:color="auto"/>
            </w:tcBorders>
            <w:shd w:val="clear" w:color="auto" w:fill="auto"/>
            <w:vAlign w:val="center"/>
            <w:hideMark/>
          </w:tcPr>
          <w:p w14:paraId="048A87A1" w14:textId="7AEE349C" w:rsidR="00E931F7" w:rsidRPr="00A1095A" w:rsidRDefault="00E931F7" w:rsidP="001D0457">
            <w:pPr>
              <w:jc w:val="center"/>
              <w:rPr>
                <w:sz w:val="18"/>
                <w:szCs w:val="18"/>
                <w:lang w:val="es-ES_tradnl" w:eastAsia="en-CA"/>
              </w:rPr>
            </w:pPr>
            <w:r w:rsidRPr="00A1095A">
              <w:rPr>
                <w:sz w:val="18"/>
                <w:szCs w:val="18"/>
                <w:lang w:val="es-ES_tradnl" w:eastAsia="en-CA"/>
              </w:rPr>
              <w:t>70</w:t>
            </w:r>
            <w:r w:rsidR="00AD7F01">
              <w:rPr>
                <w:sz w:val="18"/>
                <w:szCs w:val="18"/>
                <w:lang w:val="es-ES_tradnl" w:eastAsia="en-CA"/>
              </w:rPr>
              <w:t>,</w:t>
            </w:r>
            <w:r w:rsidRPr="00A1095A">
              <w:rPr>
                <w:sz w:val="18"/>
                <w:szCs w:val="18"/>
                <w:lang w:val="es-ES_tradnl" w:eastAsia="en-CA"/>
              </w:rPr>
              <w:t>83</w:t>
            </w:r>
          </w:p>
        </w:tc>
        <w:tc>
          <w:tcPr>
            <w:tcW w:w="526" w:type="dxa"/>
            <w:tcBorders>
              <w:top w:val="nil"/>
              <w:left w:val="nil"/>
              <w:bottom w:val="single" w:sz="4" w:space="0" w:color="auto"/>
              <w:right w:val="single" w:sz="4" w:space="0" w:color="auto"/>
            </w:tcBorders>
            <w:shd w:val="clear" w:color="auto" w:fill="auto"/>
            <w:vAlign w:val="center"/>
            <w:hideMark/>
          </w:tcPr>
          <w:p w14:paraId="5181ECC0" w14:textId="77777777" w:rsidR="00E931F7" w:rsidRPr="00A1095A" w:rsidRDefault="00E931F7" w:rsidP="001D0457">
            <w:pPr>
              <w:jc w:val="center"/>
              <w:rPr>
                <w:sz w:val="18"/>
                <w:szCs w:val="18"/>
                <w:lang w:val="es-ES_tradnl" w:eastAsia="en-CA"/>
              </w:rPr>
            </w:pPr>
            <w:r w:rsidRPr="00A1095A">
              <w:rPr>
                <w:sz w:val="18"/>
                <w:szCs w:val="18"/>
                <w:lang w:val="es-ES_tradnl" w:eastAsia="en-CA"/>
              </w:rPr>
              <w:t>10</w:t>
            </w:r>
          </w:p>
        </w:tc>
        <w:tc>
          <w:tcPr>
            <w:tcW w:w="657" w:type="dxa"/>
            <w:tcBorders>
              <w:top w:val="nil"/>
              <w:left w:val="nil"/>
              <w:bottom w:val="single" w:sz="4" w:space="0" w:color="auto"/>
              <w:right w:val="single" w:sz="4" w:space="0" w:color="auto"/>
            </w:tcBorders>
            <w:shd w:val="clear" w:color="auto" w:fill="auto"/>
            <w:vAlign w:val="center"/>
            <w:hideMark/>
          </w:tcPr>
          <w:p w14:paraId="0064639C" w14:textId="15EC309D" w:rsidR="00E931F7" w:rsidRPr="00A1095A" w:rsidRDefault="00E931F7" w:rsidP="001D0457">
            <w:pPr>
              <w:jc w:val="center"/>
              <w:rPr>
                <w:sz w:val="18"/>
                <w:szCs w:val="18"/>
                <w:lang w:val="es-ES_tradnl" w:eastAsia="en-CA"/>
              </w:rPr>
            </w:pPr>
            <w:r w:rsidRPr="00A1095A">
              <w:rPr>
                <w:sz w:val="18"/>
                <w:szCs w:val="18"/>
                <w:lang w:val="es-ES_tradnl" w:eastAsia="en-CA"/>
              </w:rPr>
              <w:t>71</w:t>
            </w:r>
            <w:r w:rsidR="00AD7F01">
              <w:rPr>
                <w:sz w:val="18"/>
                <w:szCs w:val="18"/>
                <w:lang w:val="es-ES_tradnl" w:eastAsia="en-CA"/>
              </w:rPr>
              <w:t>,</w:t>
            </w:r>
            <w:r w:rsidRPr="00A1095A">
              <w:rPr>
                <w:sz w:val="18"/>
                <w:szCs w:val="18"/>
                <w:lang w:val="es-ES_tradnl" w:eastAsia="en-CA"/>
              </w:rPr>
              <w:t>53</w:t>
            </w:r>
          </w:p>
        </w:tc>
        <w:tc>
          <w:tcPr>
            <w:tcW w:w="567" w:type="dxa"/>
            <w:tcBorders>
              <w:top w:val="nil"/>
              <w:left w:val="nil"/>
              <w:bottom w:val="single" w:sz="4" w:space="0" w:color="auto"/>
              <w:right w:val="single" w:sz="4" w:space="0" w:color="auto"/>
            </w:tcBorders>
            <w:shd w:val="clear" w:color="auto" w:fill="auto"/>
            <w:vAlign w:val="center"/>
            <w:hideMark/>
          </w:tcPr>
          <w:p w14:paraId="264E13B1" w14:textId="77777777" w:rsidR="00E931F7" w:rsidRPr="00A1095A" w:rsidRDefault="00E931F7" w:rsidP="001D0457">
            <w:pPr>
              <w:jc w:val="center"/>
              <w:rPr>
                <w:sz w:val="18"/>
                <w:szCs w:val="18"/>
                <w:lang w:val="es-ES_tradnl" w:eastAsia="en-CA"/>
              </w:rPr>
            </w:pPr>
            <w:r w:rsidRPr="00A1095A">
              <w:rPr>
                <w:sz w:val="18"/>
                <w:szCs w:val="18"/>
                <w:lang w:val="es-ES_tradnl" w:eastAsia="en-CA"/>
              </w:rPr>
              <w:t>15</w:t>
            </w:r>
          </w:p>
        </w:tc>
        <w:tc>
          <w:tcPr>
            <w:tcW w:w="709" w:type="dxa"/>
            <w:tcBorders>
              <w:top w:val="nil"/>
              <w:left w:val="nil"/>
              <w:bottom w:val="single" w:sz="4" w:space="0" w:color="auto"/>
              <w:right w:val="single" w:sz="4" w:space="0" w:color="auto"/>
            </w:tcBorders>
            <w:shd w:val="clear" w:color="auto" w:fill="auto"/>
            <w:vAlign w:val="center"/>
            <w:hideMark/>
          </w:tcPr>
          <w:p w14:paraId="1C5633BD" w14:textId="55A49A47" w:rsidR="00E931F7" w:rsidRPr="00A1095A" w:rsidRDefault="00E931F7" w:rsidP="001D0457">
            <w:pPr>
              <w:jc w:val="center"/>
              <w:rPr>
                <w:sz w:val="18"/>
                <w:szCs w:val="18"/>
                <w:lang w:val="es-ES_tradnl" w:eastAsia="en-CA"/>
              </w:rPr>
            </w:pPr>
            <w:r w:rsidRPr="00A1095A">
              <w:rPr>
                <w:sz w:val="18"/>
                <w:szCs w:val="18"/>
                <w:lang w:val="es-ES_tradnl" w:eastAsia="en-CA"/>
              </w:rPr>
              <w:t>87</w:t>
            </w:r>
            <w:r w:rsidR="00AD7F01">
              <w:rPr>
                <w:sz w:val="18"/>
                <w:szCs w:val="18"/>
                <w:lang w:val="es-ES_tradnl" w:eastAsia="en-CA"/>
              </w:rPr>
              <w:t>,</w:t>
            </w:r>
            <w:r w:rsidRPr="00A1095A">
              <w:rPr>
                <w:sz w:val="18"/>
                <w:szCs w:val="18"/>
                <w:lang w:val="es-ES_tradnl" w:eastAsia="en-CA"/>
              </w:rPr>
              <w:t>50</w:t>
            </w:r>
          </w:p>
        </w:tc>
        <w:tc>
          <w:tcPr>
            <w:tcW w:w="569" w:type="dxa"/>
            <w:tcBorders>
              <w:top w:val="nil"/>
              <w:left w:val="nil"/>
              <w:bottom w:val="single" w:sz="4" w:space="0" w:color="auto"/>
              <w:right w:val="single" w:sz="4" w:space="0" w:color="auto"/>
            </w:tcBorders>
            <w:shd w:val="clear" w:color="auto" w:fill="auto"/>
            <w:vAlign w:val="center"/>
            <w:hideMark/>
          </w:tcPr>
          <w:p w14:paraId="320B91A2" w14:textId="64363D92"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715" w:type="dxa"/>
            <w:tcBorders>
              <w:top w:val="nil"/>
              <w:left w:val="nil"/>
              <w:bottom w:val="single" w:sz="4" w:space="0" w:color="auto"/>
              <w:right w:val="single" w:sz="4" w:space="0" w:color="auto"/>
            </w:tcBorders>
            <w:shd w:val="clear" w:color="auto" w:fill="auto"/>
            <w:vAlign w:val="center"/>
          </w:tcPr>
          <w:p w14:paraId="00DEC1A2" w14:textId="77777777" w:rsidR="00E931F7" w:rsidRPr="00A1095A" w:rsidRDefault="00E931F7" w:rsidP="001D0457">
            <w:pPr>
              <w:jc w:val="center"/>
              <w:rPr>
                <w:sz w:val="18"/>
                <w:szCs w:val="18"/>
                <w:lang w:val="es-ES_tradnl" w:eastAsia="en-CA"/>
              </w:rPr>
            </w:pPr>
          </w:p>
        </w:tc>
      </w:tr>
      <w:tr w:rsidR="00E931F7" w:rsidRPr="00A1095A" w14:paraId="61FFE26C" w14:textId="77777777" w:rsidTr="008D1DD4">
        <w:trPr>
          <w:trHeight w:val="142"/>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14662174" w14:textId="004D0C26" w:rsidR="00E931F7" w:rsidRPr="00A1095A" w:rsidRDefault="00E931F7" w:rsidP="001D0457">
            <w:pPr>
              <w:rPr>
                <w:sz w:val="18"/>
                <w:szCs w:val="18"/>
                <w:lang w:val="es-ES_tradnl" w:eastAsia="en-CA"/>
              </w:rPr>
            </w:pPr>
            <w:r w:rsidRPr="00A1095A">
              <w:rPr>
                <w:sz w:val="18"/>
                <w:szCs w:val="18"/>
                <w:lang w:val="es-ES_tradnl" w:eastAsia="en-CA"/>
              </w:rPr>
              <w:t>Julio</w:t>
            </w:r>
          </w:p>
        </w:tc>
        <w:tc>
          <w:tcPr>
            <w:tcW w:w="526" w:type="dxa"/>
            <w:tcBorders>
              <w:top w:val="nil"/>
              <w:left w:val="nil"/>
              <w:bottom w:val="single" w:sz="4" w:space="0" w:color="auto"/>
              <w:right w:val="single" w:sz="4" w:space="0" w:color="auto"/>
            </w:tcBorders>
            <w:shd w:val="clear" w:color="auto" w:fill="auto"/>
            <w:noWrap/>
            <w:vAlign w:val="center"/>
            <w:hideMark/>
          </w:tcPr>
          <w:p w14:paraId="2D1E22F4" w14:textId="77777777" w:rsidR="00E931F7" w:rsidRPr="00A1095A" w:rsidRDefault="00E931F7" w:rsidP="001D0457">
            <w:pPr>
              <w:jc w:val="center"/>
              <w:rPr>
                <w:sz w:val="18"/>
                <w:szCs w:val="18"/>
                <w:lang w:val="es-ES_tradnl" w:eastAsia="en-CA"/>
              </w:rPr>
            </w:pPr>
            <w:r w:rsidRPr="00A1095A">
              <w:rPr>
                <w:sz w:val="18"/>
                <w:szCs w:val="18"/>
                <w:lang w:val="es-ES_tradnl" w:eastAsia="en-CA"/>
              </w:rPr>
              <w:t>9</w:t>
            </w:r>
          </w:p>
        </w:tc>
        <w:tc>
          <w:tcPr>
            <w:tcW w:w="714" w:type="dxa"/>
            <w:tcBorders>
              <w:top w:val="nil"/>
              <w:left w:val="nil"/>
              <w:bottom w:val="single" w:sz="4" w:space="0" w:color="auto"/>
              <w:right w:val="single" w:sz="4" w:space="0" w:color="auto"/>
            </w:tcBorders>
            <w:shd w:val="clear" w:color="auto" w:fill="auto"/>
            <w:vAlign w:val="center"/>
            <w:hideMark/>
          </w:tcPr>
          <w:p w14:paraId="782FACE0" w14:textId="1DED47A5" w:rsidR="00E931F7" w:rsidRPr="00A1095A" w:rsidRDefault="00E931F7" w:rsidP="001D0457">
            <w:pPr>
              <w:jc w:val="center"/>
              <w:rPr>
                <w:sz w:val="18"/>
                <w:szCs w:val="18"/>
                <w:lang w:val="es-ES_tradnl" w:eastAsia="en-CA"/>
              </w:rPr>
            </w:pPr>
            <w:r w:rsidRPr="00A1095A">
              <w:rPr>
                <w:sz w:val="18"/>
                <w:szCs w:val="18"/>
                <w:lang w:val="es-ES_tradnl" w:eastAsia="en-CA"/>
              </w:rPr>
              <w:t>60</w:t>
            </w:r>
            <w:r w:rsidR="00AD7F01">
              <w:rPr>
                <w:sz w:val="18"/>
                <w:szCs w:val="18"/>
                <w:lang w:val="es-ES_tradnl" w:eastAsia="en-CA"/>
              </w:rPr>
              <w:t>,</w:t>
            </w:r>
            <w:r w:rsidRPr="00A1095A">
              <w:rPr>
                <w:sz w:val="18"/>
                <w:szCs w:val="18"/>
                <w:lang w:val="es-ES_tradnl" w:eastAsia="en-CA"/>
              </w:rPr>
              <w:t>84</w:t>
            </w:r>
          </w:p>
        </w:tc>
        <w:tc>
          <w:tcPr>
            <w:tcW w:w="564" w:type="dxa"/>
            <w:tcBorders>
              <w:top w:val="nil"/>
              <w:left w:val="nil"/>
              <w:bottom w:val="single" w:sz="4" w:space="0" w:color="auto"/>
              <w:right w:val="single" w:sz="4" w:space="0" w:color="auto"/>
            </w:tcBorders>
            <w:shd w:val="clear" w:color="auto" w:fill="auto"/>
            <w:noWrap/>
            <w:vAlign w:val="center"/>
            <w:hideMark/>
          </w:tcPr>
          <w:p w14:paraId="5807FD18" w14:textId="77777777" w:rsidR="00E931F7" w:rsidRPr="00A1095A" w:rsidRDefault="00E931F7" w:rsidP="001D0457">
            <w:pPr>
              <w:jc w:val="center"/>
              <w:rPr>
                <w:sz w:val="18"/>
                <w:szCs w:val="18"/>
                <w:lang w:val="es-ES_tradnl" w:eastAsia="en-CA"/>
              </w:rPr>
            </w:pPr>
            <w:r w:rsidRPr="00A1095A">
              <w:rPr>
                <w:sz w:val="18"/>
                <w:szCs w:val="18"/>
                <w:lang w:val="es-ES_tradnl" w:eastAsia="en-CA"/>
              </w:rPr>
              <w:t>8</w:t>
            </w:r>
          </w:p>
        </w:tc>
        <w:tc>
          <w:tcPr>
            <w:tcW w:w="621" w:type="dxa"/>
            <w:tcBorders>
              <w:top w:val="nil"/>
              <w:left w:val="nil"/>
              <w:bottom w:val="single" w:sz="4" w:space="0" w:color="auto"/>
              <w:right w:val="single" w:sz="4" w:space="0" w:color="auto"/>
            </w:tcBorders>
            <w:shd w:val="clear" w:color="auto" w:fill="auto"/>
            <w:vAlign w:val="center"/>
            <w:hideMark/>
          </w:tcPr>
          <w:p w14:paraId="458554F7" w14:textId="05A78FA1" w:rsidR="00E931F7" w:rsidRPr="00A1095A" w:rsidRDefault="00E931F7" w:rsidP="001D0457">
            <w:pPr>
              <w:jc w:val="center"/>
              <w:rPr>
                <w:sz w:val="18"/>
                <w:szCs w:val="18"/>
                <w:lang w:val="es-ES_tradnl" w:eastAsia="en-CA"/>
              </w:rPr>
            </w:pPr>
            <w:r w:rsidRPr="00A1095A">
              <w:rPr>
                <w:sz w:val="18"/>
                <w:szCs w:val="18"/>
                <w:lang w:val="es-ES_tradnl" w:eastAsia="en-CA"/>
              </w:rPr>
              <w:t>59</w:t>
            </w:r>
            <w:r w:rsidR="00AD7F01">
              <w:rPr>
                <w:sz w:val="18"/>
                <w:szCs w:val="18"/>
                <w:lang w:val="es-ES_tradnl" w:eastAsia="en-CA"/>
              </w:rPr>
              <w:t>,</w:t>
            </w:r>
            <w:r w:rsidRPr="00A1095A">
              <w:rPr>
                <w:sz w:val="18"/>
                <w:szCs w:val="18"/>
                <w:lang w:val="es-ES_tradnl" w:eastAsia="en-CA"/>
              </w:rPr>
              <w:t>72</w:t>
            </w:r>
          </w:p>
        </w:tc>
        <w:tc>
          <w:tcPr>
            <w:tcW w:w="526" w:type="dxa"/>
            <w:tcBorders>
              <w:top w:val="nil"/>
              <w:left w:val="nil"/>
              <w:bottom w:val="single" w:sz="4" w:space="0" w:color="auto"/>
              <w:right w:val="single" w:sz="4" w:space="0" w:color="auto"/>
            </w:tcBorders>
            <w:shd w:val="clear" w:color="auto" w:fill="auto"/>
            <w:noWrap/>
            <w:vAlign w:val="center"/>
            <w:hideMark/>
          </w:tcPr>
          <w:p w14:paraId="27195A01" w14:textId="77777777" w:rsidR="00E931F7" w:rsidRPr="00A1095A" w:rsidRDefault="00E931F7" w:rsidP="001D0457">
            <w:pPr>
              <w:jc w:val="center"/>
              <w:rPr>
                <w:sz w:val="18"/>
                <w:szCs w:val="18"/>
                <w:lang w:val="es-ES_tradnl" w:eastAsia="en-CA"/>
              </w:rPr>
            </w:pPr>
            <w:r w:rsidRPr="00A1095A">
              <w:rPr>
                <w:sz w:val="18"/>
                <w:szCs w:val="18"/>
                <w:lang w:val="es-ES_tradnl" w:eastAsia="en-CA"/>
              </w:rPr>
              <w:t>6</w:t>
            </w:r>
          </w:p>
        </w:tc>
        <w:tc>
          <w:tcPr>
            <w:tcW w:w="621" w:type="dxa"/>
            <w:tcBorders>
              <w:top w:val="nil"/>
              <w:left w:val="nil"/>
              <w:bottom w:val="single" w:sz="4" w:space="0" w:color="auto"/>
              <w:right w:val="single" w:sz="4" w:space="0" w:color="auto"/>
            </w:tcBorders>
            <w:shd w:val="clear" w:color="auto" w:fill="auto"/>
            <w:vAlign w:val="center"/>
            <w:hideMark/>
          </w:tcPr>
          <w:p w14:paraId="129E9CC7" w14:textId="70DE47E7" w:rsidR="00E931F7" w:rsidRPr="00A1095A" w:rsidRDefault="00E931F7" w:rsidP="001D0457">
            <w:pPr>
              <w:jc w:val="center"/>
              <w:rPr>
                <w:sz w:val="18"/>
                <w:szCs w:val="18"/>
                <w:lang w:val="es-ES_tradnl" w:eastAsia="en-CA"/>
              </w:rPr>
            </w:pPr>
            <w:r w:rsidRPr="00A1095A">
              <w:rPr>
                <w:sz w:val="18"/>
                <w:szCs w:val="18"/>
                <w:lang w:val="es-ES_tradnl" w:eastAsia="en-CA"/>
              </w:rPr>
              <w:t>64</w:t>
            </w:r>
            <w:r w:rsidR="00AD7F01">
              <w:rPr>
                <w:sz w:val="18"/>
                <w:szCs w:val="18"/>
                <w:lang w:val="es-ES_tradnl" w:eastAsia="en-CA"/>
              </w:rPr>
              <w:t>,</w:t>
            </w:r>
            <w:r w:rsidRPr="00A1095A">
              <w:rPr>
                <w:sz w:val="18"/>
                <w:szCs w:val="18"/>
                <w:lang w:val="es-ES_tradnl" w:eastAsia="en-CA"/>
              </w:rPr>
              <w:t>83</w:t>
            </w:r>
          </w:p>
        </w:tc>
        <w:tc>
          <w:tcPr>
            <w:tcW w:w="526" w:type="dxa"/>
            <w:tcBorders>
              <w:top w:val="nil"/>
              <w:left w:val="nil"/>
              <w:bottom w:val="single" w:sz="4" w:space="0" w:color="auto"/>
              <w:right w:val="single" w:sz="4" w:space="0" w:color="auto"/>
            </w:tcBorders>
            <w:shd w:val="clear" w:color="auto" w:fill="auto"/>
            <w:vAlign w:val="center"/>
            <w:hideMark/>
          </w:tcPr>
          <w:p w14:paraId="69F12B8C" w14:textId="77777777" w:rsidR="00E931F7" w:rsidRPr="00A1095A" w:rsidRDefault="00E931F7" w:rsidP="001D0457">
            <w:pPr>
              <w:jc w:val="center"/>
              <w:rPr>
                <w:sz w:val="18"/>
                <w:szCs w:val="18"/>
                <w:lang w:val="es-ES_tradnl" w:eastAsia="en-CA"/>
              </w:rPr>
            </w:pPr>
            <w:r w:rsidRPr="00A1095A">
              <w:rPr>
                <w:sz w:val="18"/>
                <w:szCs w:val="18"/>
                <w:lang w:val="es-ES_tradnl" w:eastAsia="en-CA"/>
              </w:rPr>
              <w:t>9</w:t>
            </w:r>
          </w:p>
        </w:tc>
        <w:tc>
          <w:tcPr>
            <w:tcW w:w="621" w:type="dxa"/>
            <w:tcBorders>
              <w:top w:val="nil"/>
              <w:left w:val="nil"/>
              <w:bottom w:val="single" w:sz="4" w:space="0" w:color="auto"/>
              <w:right w:val="single" w:sz="4" w:space="0" w:color="auto"/>
            </w:tcBorders>
            <w:shd w:val="clear" w:color="auto" w:fill="auto"/>
            <w:vAlign w:val="center"/>
            <w:hideMark/>
          </w:tcPr>
          <w:p w14:paraId="64208EF8" w14:textId="6815240B" w:rsidR="00E931F7" w:rsidRPr="00A1095A" w:rsidRDefault="00E931F7" w:rsidP="001D0457">
            <w:pPr>
              <w:jc w:val="center"/>
              <w:rPr>
                <w:sz w:val="18"/>
                <w:szCs w:val="18"/>
                <w:lang w:val="es-ES_tradnl" w:eastAsia="en-CA"/>
              </w:rPr>
            </w:pPr>
            <w:r w:rsidRPr="00A1095A">
              <w:rPr>
                <w:sz w:val="18"/>
                <w:szCs w:val="18"/>
                <w:lang w:val="es-ES_tradnl" w:eastAsia="en-CA"/>
              </w:rPr>
              <w:t>80</w:t>
            </w:r>
            <w:r w:rsidR="00AD7F01">
              <w:rPr>
                <w:sz w:val="18"/>
                <w:szCs w:val="18"/>
                <w:lang w:val="es-ES_tradnl" w:eastAsia="en-CA"/>
              </w:rPr>
              <w:t>,</w:t>
            </w:r>
            <w:r w:rsidRPr="00A1095A">
              <w:rPr>
                <w:sz w:val="18"/>
                <w:szCs w:val="18"/>
                <w:lang w:val="es-ES_tradnl" w:eastAsia="en-CA"/>
              </w:rPr>
              <w:t>56</w:t>
            </w:r>
          </w:p>
        </w:tc>
        <w:tc>
          <w:tcPr>
            <w:tcW w:w="526" w:type="dxa"/>
            <w:tcBorders>
              <w:top w:val="nil"/>
              <w:left w:val="nil"/>
              <w:bottom w:val="single" w:sz="4" w:space="0" w:color="auto"/>
              <w:right w:val="single" w:sz="4" w:space="0" w:color="auto"/>
            </w:tcBorders>
            <w:shd w:val="clear" w:color="auto" w:fill="auto"/>
            <w:vAlign w:val="center"/>
            <w:hideMark/>
          </w:tcPr>
          <w:p w14:paraId="5019BCA0" w14:textId="77777777" w:rsidR="00E931F7" w:rsidRPr="00A1095A" w:rsidRDefault="00E931F7" w:rsidP="001D0457">
            <w:pPr>
              <w:jc w:val="center"/>
              <w:rPr>
                <w:sz w:val="18"/>
                <w:szCs w:val="18"/>
                <w:lang w:val="es-ES_tradnl" w:eastAsia="en-CA"/>
              </w:rPr>
            </w:pPr>
            <w:r w:rsidRPr="00A1095A">
              <w:rPr>
                <w:sz w:val="18"/>
                <w:szCs w:val="18"/>
                <w:lang w:val="es-ES_tradnl" w:eastAsia="en-CA"/>
              </w:rPr>
              <w:t>8</w:t>
            </w:r>
          </w:p>
        </w:tc>
        <w:tc>
          <w:tcPr>
            <w:tcW w:w="621" w:type="dxa"/>
            <w:tcBorders>
              <w:top w:val="nil"/>
              <w:left w:val="nil"/>
              <w:bottom w:val="single" w:sz="4" w:space="0" w:color="auto"/>
              <w:right w:val="single" w:sz="4" w:space="0" w:color="auto"/>
            </w:tcBorders>
            <w:shd w:val="clear" w:color="auto" w:fill="auto"/>
            <w:vAlign w:val="center"/>
            <w:hideMark/>
          </w:tcPr>
          <w:p w14:paraId="06661B9F" w14:textId="097DA93B" w:rsidR="00E931F7" w:rsidRPr="00A1095A" w:rsidRDefault="00E931F7" w:rsidP="001D0457">
            <w:pPr>
              <w:jc w:val="center"/>
              <w:rPr>
                <w:sz w:val="18"/>
                <w:szCs w:val="18"/>
                <w:lang w:val="es-ES_tradnl" w:eastAsia="en-CA"/>
              </w:rPr>
            </w:pPr>
            <w:r w:rsidRPr="00A1095A">
              <w:rPr>
                <w:sz w:val="18"/>
                <w:szCs w:val="18"/>
                <w:lang w:val="es-ES_tradnl" w:eastAsia="en-CA"/>
              </w:rPr>
              <w:t>76</w:t>
            </w:r>
            <w:r w:rsidR="00AD7F01">
              <w:rPr>
                <w:sz w:val="18"/>
                <w:szCs w:val="18"/>
                <w:lang w:val="es-ES_tradnl" w:eastAsia="en-CA"/>
              </w:rPr>
              <w:t>,</w:t>
            </w:r>
            <w:r w:rsidRPr="00A1095A">
              <w:rPr>
                <w:sz w:val="18"/>
                <w:szCs w:val="18"/>
                <w:lang w:val="es-ES_tradnl" w:eastAsia="en-CA"/>
              </w:rPr>
              <w:t>39</w:t>
            </w:r>
          </w:p>
        </w:tc>
        <w:tc>
          <w:tcPr>
            <w:tcW w:w="526" w:type="dxa"/>
            <w:tcBorders>
              <w:top w:val="nil"/>
              <w:left w:val="nil"/>
              <w:bottom w:val="single" w:sz="4" w:space="0" w:color="auto"/>
              <w:right w:val="single" w:sz="4" w:space="0" w:color="auto"/>
            </w:tcBorders>
            <w:shd w:val="clear" w:color="auto" w:fill="auto"/>
            <w:vAlign w:val="center"/>
            <w:hideMark/>
          </w:tcPr>
          <w:p w14:paraId="163E5FE8" w14:textId="77777777" w:rsidR="00E931F7" w:rsidRPr="00A1095A" w:rsidRDefault="00E931F7" w:rsidP="001D0457">
            <w:pPr>
              <w:jc w:val="center"/>
              <w:rPr>
                <w:sz w:val="18"/>
                <w:szCs w:val="18"/>
                <w:lang w:val="es-ES_tradnl" w:eastAsia="en-CA"/>
              </w:rPr>
            </w:pPr>
            <w:r w:rsidRPr="00A1095A">
              <w:rPr>
                <w:sz w:val="18"/>
                <w:szCs w:val="18"/>
                <w:lang w:val="es-ES_tradnl" w:eastAsia="en-CA"/>
              </w:rPr>
              <w:t>7</w:t>
            </w:r>
          </w:p>
        </w:tc>
        <w:tc>
          <w:tcPr>
            <w:tcW w:w="657" w:type="dxa"/>
            <w:tcBorders>
              <w:top w:val="nil"/>
              <w:left w:val="nil"/>
              <w:bottom w:val="single" w:sz="4" w:space="0" w:color="auto"/>
              <w:right w:val="single" w:sz="4" w:space="0" w:color="auto"/>
            </w:tcBorders>
            <w:shd w:val="clear" w:color="auto" w:fill="auto"/>
            <w:vAlign w:val="center"/>
            <w:hideMark/>
          </w:tcPr>
          <w:p w14:paraId="71F20325" w14:textId="4122AE98" w:rsidR="00E931F7" w:rsidRPr="00A1095A" w:rsidRDefault="00E931F7" w:rsidP="001D0457">
            <w:pPr>
              <w:jc w:val="center"/>
              <w:rPr>
                <w:sz w:val="18"/>
                <w:szCs w:val="18"/>
                <w:lang w:val="es-ES_tradnl" w:eastAsia="en-CA"/>
              </w:rPr>
            </w:pPr>
            <w:r w:rsidRPr="00A1095A">
              <w:rPr>
                <w:sz w:val="18"/>
                <w:szCs w:val="18"/>
                <w:lang w:val="es-ES_tradnl" w:eastAsia="en-CA"/>
              </w:rPr>
              <w:t>76</w:t>
            </w:r>
            <w:r w:rsidR="00AD7F01">
              <w:rPr>
                <w:sz w:val="18"/>
                <w:szCs w:val="18"/>
                <w:lang w:val="es-ES_tradnl" w:eastAsia="en-CA"/>
              </w:rPr>
              <w:t>,</w:t>
            </w:r>
            <w:r w:rsidRPr="00A1095A">
              <w:rPr>
                <w:sz w:val="18"/>
                <w:szCs w:val="18"/>
                <w:lang w:val="es-ES_tradnl" w:eastAsia="en-CA"/>
              </w:rPr>
              <w:t>39</w:t>
            </w:r>
          </w:p>
        </w:tc>
        <w:tc>
          <w:tcPr>
            <w:tcW w:w="567" w:type="dxa"/>
            <w:tcBorders>
              <w:top w:val="nil"/>
              <w:left w:val="nil"/>
              <w:bottom w:val="single" w:sz="4" w:space="0" w:color="auto"/>
              <w:right w:val="single" w:sz="4" w:space="0" w:color="auto"/>
            </w:tcBorders>
            <w:shd w:val="clear" w:color="auto" w:fill="auto"/>
            <w:vAlign w:val="center"/>
            <w:hideMark/>
          </w:tcPr>
          <w:p w14:paraId="6C6FA7A9" w14:textId="77777777" w:rsidR="00E931F7" w:rsidRPr="00A1095A" w:rsidRDefault="00E931F7" w:rsidP="001D0457">
            <w:pPr>
              <w:jc w:val="center"/>
              <w:rPr>
                <w:sz w:val="18"/>
                <w:szCs w:val="18"/>
                <w:lang w:val="es-ES_tradnl" w:eastAsia="en-CA"/>
              </w:rPr>
            </w:pPr>
            <w:r w:rsidRPr="00A1095A">
              <w:rPr>
                <w:sz w:val="18"/>
                <w:szCs w:val="18"/>
                <w:lang w:val="es-ES_tradnl" w:eastAsia="en-CA"/>
              </w:rPr>
              <w:t>3</w:t>
            </w:r>
          </w:p>
        </w:tc>
        <w:tc>
          <w:tcPr>
            <w:tcW w:w="709" w:type="dxa"/>
            <w:tcBorders>
              <w:top w:val="nil"/>
              <w:left w:val="nil"/>
              <w:bottom w:val="single" w:sz="4" w:space="0" w:color="auto"/>
              <w:right w:val="single" w:sz="4" w:space="0" w:color="auto"/>
            </w:tcBorders>
            <w:shd w:val="clear" w:color="auto" w:fill="auto"/>
            <w:vAlign w:val="center"/>
            <w:hideMark/>
          </w:tcPr>
          <w:p w14:paraId="127FFD1A" w14:textId="1D3AFCB6" w:rsidR="00E931F7" w:rsidRPr="00A1095A" w:rsidRDefault="00E931F7" w:rsidP="001D0457">
            <w:pPr>
              <w:jc w:val="center"/>
              <w:rPr>
                <w:sz w:val="18"/>
                <w:szCs w:val="18"/>
                <w:lang w:val="es-ES_tradnl" w:eastAsia="en-CA"/>
              </w:rPr>
            </w:pPr>
            <w:r w:rsidRPr="00A1095A">
              <w:rPr>
                <w:sz w:val="18"/>
                <w:szCs w:val="18"/>
                <w:lang w:val="es-ES_tradnl" w:eastAsia="en-CA"/>
              </w:rPr>
              <w:t>89</w:t>
            </w:r>
            <w:r w:rsidR="00AD7F01">
              <w:rPr>
                <w:sz w:val="18"/>
                <w:szCs w:val="18"/>
                <w:lang w:val="es-ES_tradnl" w:eastAsia="en-CA"/>
              </w:rPr>
              <w:t>,</w:t>
            </w:r>
            <w:r w:rsidRPr="00A1095A">
              <w:rPr>
                <w:sz w:val="18"/>
                <w:szCs w:val="18"/>
                <w:lang w:val="es-ES_tradnl" w:eastAsia="en-CA"/>
              </w:rPr>
              <w:t>58</w:t>
            </w:r>
          </w:p>
        </w:tc>
        <w:tc>
          <w:tcPr>
            <w:tcW w:w="569" w:type="dxa"/>
            <w:tcBorders>
              <w:top w:val="nil"/>
              <w:left w:val="nil"/>
              <w:bottom w:val="single" w:sz="4" w:space="0" w:color="auto"/>
              <w:right w:val="single" w:sz="4" w:space="0" w:color="auto"/>
            </w:tcBorders>
            <w:shd w:val="clear" w:color="auto" w:fill="auto"/>
            <w:vAlign w:val="center"/>
            <w:hideMark/>
          </w:tcPr>
          <w:p w14:paraId="531D87EA" w14:textId="5946E9EE"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715" w:type="dxa"/>
            <w:tcBorders>
              <w:top w:val="nil"/>
              <w:left w:val="nil"/>
              <w:bottom w:val="single" w:sz="4" w:space="0" w:color="auto"/>
              <w:right w:val="single" w:sz="4" w:space="0" w:color="auto"/>
            </w:tcBorders>
            <w:shd w:val="clear" w:color="auto" w:fill="auto"/>
            <w:vAlign w:val="center"/>
          </w:tcPr>
          <w:p w14:paraId="2EF40210" w14:textId="77777777" w:rsidR="00E931F7" w:rsidRPr="00A1095A" w:rsidRDefault="00E931F7" w:rsidP="001D0457">
            <w:pPr>
              <w:jc w:val="center"/>
              <w:rPr>
                <w:sz w:val="18"/>
                <w:szCs w:val="18"/>
                <w:lang w:val="es-ES_tradnl" w:eastAsia="en-CA"/>
              </w:rPr>
            </w:pPr>
          </w:p>
        </w:tc>
      </w:tr>
      <w:tr w:rsidR="00E931F7" w:rsidRPr="00A1095A" w14:paraId="37CDCE77" w14:textId="77777777" w:rsidTr="008D1DD4">
        <w:trPr>
          <w:trHeight w:val="1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09E356F" w14:textId="3B8C7672" w:rsidR="00E931F7" w:rsidRPr="00A1095A" w:rsidRDefault="00E931F7" w:rsidP="001D0457">
            <w:pPr>
              <w:rPr>
                <w:sz w:val="18"/>
                <w:szCs w:val="18"/>
                <w:lang w:val="es-ES_tradnl" w:eastAsia="en-CA"/>
              </w:rPr>
            </w:pPr>
            <w:r w:rsidRPr="00A1095A">
              <w:rPr>
                <w:sz w:val="18"/>
                <w:szCs w:val="18"/>
                <w:lang w:val="es-ES_tradnl" w:eastAsia="en-CA"/>
              </w:rPr>
              <w:t>Agosto</w:t>
            </w:r>
          </w:p>
        </w:tc>
        <w:tc>
          <w:tcPr>
            <w:tcW w:w="526" w:type="dxa"/>
            <w:tcBorders>
              <w:top w:val="nil"/>
              <w:left w:val="nil"/>
              <w:bottom w:val="single" w:sz="4" w:space="0" w:color="auto"/>
              <w:right w:val="single" w:sz="4" w:space="0" w:color="auto"/>
            </w:tcBorders>
            <w:shd w:val="clear" w:color="auto" w:fill="auto"/>
            <w:noWrap/>
            <w:vAlign w:val="center"/>
            <w:hideMark/>
          </w:tcPr>
          <w:p w14:paraId="4074A1E4" w14:textId="77777777" w:rsidR="00E931F7" w:rsidRPr="00A1095A" w:rsidRDefault="00E931F7" w:rsidP="001D0457">
            <w:pPr>
              <w:jc w:val="center"/>
              <w:rPr>
                <w:sz w:val="18"/>
                <w:szCs w:val="18"/>
                <w:lang w:val="es-ES_tradnl" w:eastAsia="en-CA"/>
              </w:rPr>
            </w:pPr>
            <w:r w:rsidRPr="00A1095A">
              <w:rPr>
                <w:sz w:val="18"/>
                <w:szCs w:val="18"/>
                <w:lang w:val="es-ES_tradnl" w:eastAsia="en-CA"/>
              </w:rPr>
              <w:t>7</w:t>
            </w:r>
          </w:p>
        </w:tc>
        <w:tc>
          <w:tcPr>
            <w:tcW w:w="714" w:type="dxa"/>
            <w:tcBorders>
              <w:top w:val="nil"/>
              <w:left w:val="nil"/>
              <w:bottom w:val="single" w:sz="4" w:space="0" w:color="auto"/>
              <w:right w:val="single" w:sz="4" w:space="0" w:color="auto"/>
            </w:tcBorders>
            <w:shd w:val="clear" w:color="auto" w:fill="auto"/>
            <w:vAlign w:val="center"/>
            <w:hideMark/>
          </w:tcPr>
          <w:p w14:paraId="55737501" w14:textId="2E7551B2" w:rsidR="00E931F7" w:rsidRPr="00A1095A" w:rsidRDefault="00E931F7" w:rsidP="001D0457">
            <w:pPr>
              <w:jc w:val="center"/>
              <w:rPr>
                <w:sz w:val="18"/>
                <w:szCs w:val="18"/>
                <w:lang w:val="es-ES_tradnl" w:eastAsia="en-CA"/>
              </w:rPr>
            </w:pPr>
            <w:r w:rsidRPr="00A1095A">
              <w:rPr>
                <w:sz w:val="18"/>
                <w:szCs w:val="18"/>
                <w:lang w:val="es-ES_tradnl" w:eastAsia="en-CA"/>
              </w:rPr>
              <w:t>65</w:t>
            </w:r>
            <w:r w:rsidR="00AD7F01">
              <w:rPr>
                <w:sz w:val="18"/>
                <w:szCs w:val="18"/>
                <w:lang w:val="es-ES_tradnl" w:eastAsia="en-CA"/>
              </w:rPr>
              <w:t>,</w:t>
            </w:r>
            <w:r w:rsidRPr="00A1095A">
              <w:rPr>
                <w:sz w:val="18"/>
                <w:szCs w:val="18"/>
                <w:lang w:val="es-ES_tradnl" w:eastAsia="en-CA"/>
              </w:rPr>
              <w:t>73</w:t>
            </w:r>
          </w:p>
        </w:tc>
        <w:tc>
          <w:tcPr>
            <w:tcW w:w="564" w:type="dxa"/>
            <w:tcBorders>
              <w:top w:val="nil"/>
              <w:left w:val="nil"/>
              <w:bottom w:val="single" w:sz="4" w:space="0" w:color="auto"/>
              <w:right w:val="single" w:sz="4" w:space="0" w:color="auto"/>
            </w:tcBorders>
            <w:shd w:val="clear" w:color="auto" w:fill="auto"/>
            <w:noWrap/>
            <w:vAlign w:val="center"/>
            <w:hideMark/>
          </w:tcPr>
          <w:p w14:paraId="495C84A6" w14:textId="77777777" w:rsidR="00E931F7" w:rsidRPr="00A1095A" w:rsidRDefault="00E931F7" w:rsidP="001D0457">
            <w:pPr>
              <w:jc w:val="center"/>
              <w:rPr>
                <w:sz w:val="18"/>
                <w:szCs w:val="18"/>
                <w:lang w:val="es-ES_tradnl" w:eastAsia="en-CA"/>
              </w:rPr>
            </w:pPr>
            <w:r w:rsidRPr="00A1095A">
              <w:rPr>
                <w:sz w:val="18"/>
                <w:szCs w:val="18"/>
                <w:lang w:val="es-ES_tradnl" w:eastAsia="en-CA"/>
              </w:rPr>
              <w:t>7</w:t>
            </w:r>
          </w:p>
        </w:tc>
        <w:tc>
          <w:tcPr>
            <w:tcW w:w="621" w:type="dxa"/>
            <w:tcBorders>
              <w:top w:val="nil"/>
              <w:left w:val="nil"/>
              <w:bottom w:val="single" w:sz="4" w:space="0" w:color="auto"/>
              <w:right w:val="single" w:sz="4" w:space="0" w:color="auto"/>
            </w:tcBorders>
            <w:shd w:val="clear" w:color="auto" w:fill="auto"/>
            <w:vAlign w:val="center"/>
            <w:hideMark/>
          </w:tcPr>
          <w:p w14:paraId="7D59B39C" w14:textId="45D899F6" w:rsidR="00E931F7" w:rsidRPr="00A1095A" w:rsidRDefault="00E931F7" w:rsidP="001D0457">
            <w:pPr>
              <w:jc w:val="center"/>
              <w:rPr>
                <w:sz w:val="18"/>
                <w:szCs w:val="18"/>
                <w:lang w:val="es-ES_tradnl" w:eastAsia="en-CA"/>
              </w:rPr>
            </w:pPr>
            <w:r w:rsidRPr="00A1095A">
              <w:rPr>
                <w:sz w:val="18"/>
                <w:szCs w:val="18"/>
                <w:lang w:val="es-ES_tradnl" w:eastAsia="en-CA"/>
              </w:rPr>
              <w:t>64</w:t>
            </w:r>
            <w:r w:rsidR="00AD7F01">
              <w:rPr>
                <w:sz w:val="18"/>
                <w:szCs w:val="18"/>
                <w:lang w:val="es-ES_tradnl" w:eastAsia="en-CA"/>
              </w:rPr>
              <w:t>,</w:t>
            </w:r>
            <w:r w:rsidRPr="00A1095A">
              <w:rPr>
                <w:sz w:val="18"/>
                <w:szCs w:val="18"/>
                <w:lang w:val="es-ES_tradnl" w:eastAsia="en-CA"/>
              </w:rPr>
              <w:t>58</w:t>
            </w:r>
          </w:p>
        </w:tc>
        <w:tc>
          <w:tcPr>
            <w:tcW w:w="526" w:type="dxa"/>
            <w:tcBorders>
              <w:top w:val="nil"/>
              <w:left w:val="nil"/>
              <w:bottom w:val="single" w:sz="4" w:space="0" w:color="auto"/>
              <w:right w:val="single" w:sz="4" w:space="0" w:color="auto"/>
            </w:tcBorders>
            <w:shd w:val="clear" w:color="auto" w:fill="auto"/>
            <w:noWrap/>
            <w:vAlign w:val="center"/>
            <w:hideMark/>
          </w:tcPr>
          <w:p w14:paraId="754C69AB" w14:textId="77777777" w:rsidR="00E931F7" w:rsidRPr="00A1095A" w:rsidRDefault="00E931F7" w:rsidP="001D0457">
            <w:pPr>
              <w:jc w:val="center"/>
              <w:rPr>
                <w:sz w:val="18"/>
                <w:szCs w:val="18"/>
                <w:lang w:val="es-ES_tradnl" w:eastAsia="en-CA"/>
              </w:rPr>
            </w:pPr>
            <w:r w:rsidRPr="00A1095A">
              <w:rPr>
                <w:sz w:val="18"/>
                <w:szCs w:val="18"/>
                <w:lang w:val="es-ES_tradnl" w:eastAsia="en-CA"/>
              </w:rPr>
              <w:t>6</w:t>
            </w:r>
          </w:p>
        </w:tc>
        <w:tc>
          <w:tcPr>
            <w:tcW w:w="621" w:type="dxa"/>
            <w:tcBorders>
              <w:top w:val="nil"/>
              <w:left w:val="nil"/>
              <w:bottom w:val="single" w:sz="4" w:space="0" w:color="auto"/>
              <w:right w:val="single" w:sz="4" w:space="0" w:color="auto"/>
            </w:tcBorders>
            <w:shd w:val="clear" w:color="auto" w:fill="auto"/>
            <w:vAlign w:val="center"/>
            <w:hideMark/>
          </w:tcPr>
          <w:p w14:paraId="0F7ECB05" w14:textId="3B530395" w:rsidR="00E931F7" w:rsidRPr="00A1095A" w:rsidRDefault="00E931F7" w:rsidP="001D0457">
            <w:pPr>
              <w:jc w:val="center"/>
              <w:rPr>
                <w:sz w:val="18"/>
                <w:szCs w:val="18"/>
                <w:lang w:val="es-ES_tradnl" w:eastAsia="en-CA"/>
              </w:rPr>
            </w:pPr>
            <w:r w:rsidRPr="00A1095A">
              <w:rPr>
                <w:sz w:val="18"/>
                <w:szCs w:val="18"/>
                <w:lang w:val="es-ES_tradnl" w:eastAsia="en-CA"/>
              </w:rPr>
              <w:t>68</w:t>
            </w:r>
            <w:r w:rsidR="00AD7F01">
              <w:rPr>
                <w:sz w:val="18"/>
                <w:szCs w:val="18"/>
                <w:lang w:val="es-ES_tradnl" w:eastAsia="en-CA"/>
              </w:rPr>
              <w:t>,</w:t>
            </w:r>
            <w:r w:rsidRPr="00A1095A">
              <w:rPr>
                <w:sz w:val="18"/>
                <w:szCs w:val="18"/>
                <w:lang w:val="es-ES_tradnl" w:eastAsia="en-CA"/>
              </w:rPr>
              <w:t>97</w:t>
            </w:r>
          </w:p>
        </w:tc>
        <w:tc>
          <w:tcPr>
            <w:tcW w:w="526" w:type="dxa"/>
            <w:tcBorders>
              <w:top w:val="nil"/>
              <w:left w:val="nil"/>
              <w:bottom w:val="single" w:sz="4" w:space="0" w:color="auto"/>
              <w:right w:val="single" w:sz="4" w:space="0" w:color="auto"/>
            </w:tcBorders>
            <w:shd w:val="clear" w:color="auto" w:fill="auto"/>
            <w:vAlign w:val="center"/>
            <w:hideMark/>
          </w:tcPr>
          <w:p w14:paraId="0E3F4913" w14:textId="77777777" w:rsidR="00E931F7" w:rsidRPr="00A1095A" w:rsidRDefault="00E931F7" w:rsidP="001D0457">
            <w:pPr>
              <w:jc w:val="center"/>
              <w:rPr>
                <w:sz w:val="18"/>
                <w:szCs w:val="18"/>
                <w:lang w:val="es-ES_tradnl" w:eastAsia="en-CA"/>
              </w:rPr>
            </w:pPr>
            <w:r w:rsidRPr="00A1095A">
              <w:rPr>
                <w:sz w:val="18"/>
                <w:szCs w:val="18"/>
                <w:lang w:val="es-ES_tradnl" w:eastAsia="en-CA"/>
              </w:rPr>
              <w:t>3</w:t>
            </w:r>
          </w:p>
        </w:tc>
        <w:tc>
          <w:tcPr>
            <w:tcW w:w="621" w:type="dxa"/>
            <w:tcBorders>
              <w:top w:val="nil"/>
              <w:left w:val="nil"/>
              <w:bottom w:val="single" w:sz="4" w:space="0" w:color="auto"/>
              <w:right w:val="single" w:sz="4" w:space="0" w:color="auto"/>
            </w:tcBorders>
            <w:shd w:val="clear" w:color="auto" w:fill="auto"/>
            <w:vAlign w:val="center"/>
            <w:hideMark/>
          </w:tcPr>
          <w:p w14:paraId="2CE3119B" w14:textId="4A803BFC" w:rsidR="00E931F7" w:rsidRPr="00A1095A" w:rsidRDefault="00E931F7" w:rsidP="001D0457">
            <w:pPr>
              <w:jc w:val="center"/>
              <w:rPr>
                <w:sz w:val="18"/>
                <w:szCs w:val="18"/>
                <w:lang w:val="es-ES_tradnl" w:eastAsia="en-CA"/>
              </w:rPr>
            </w:pPr>
            <w:r w:rsidRPr="00A1095A">
              <w:rPr>
                <w:sz w:val="18"/>
                <w:szCs w:val="18"/>
                <w:lang w:val="es-ES_tradnl" w:eastAsia="en-CA"/>
              </w:rPr>
              <w:t>82</w:t>
            </w:r>
            <w:r w:rsidR="00AD7F01">
              <w:rPr>
                <w:sz w:val="18"/>
                <w:szCs w:val="18"/>
                <w:lang w:val="es-ES_tradnl" w:eastAsia="en-CA"/>
              </w:rPr>
              <w:t>,</w:t>
            </w:r>
            <w:r w:rsidRPr="00A1095A">
              <w:rPr>
                <w:sz w:val="18"/>
                <w:szCs w:val="18"/>
                <w:lang w:val="es-ES_tradnl" w:eastAsia="en-CA"/>
              </w:rPr>
              <w:t>64</w:t>
            </w:r>
          </w:p>
        </w:tc>
        <w:tc>
          <w:tcPr>
            <w:tcW w:w="526" w:type="dxa"/>
            <w:tcBorders>
              <w:top w:val="nil"/>
              <w:left w:val="nil"/>
              <w:bottom w:val="single" w:sz="4" w:space="0" w:color="auto"/>
              <w:right w:val="single" w:sz="4" w:space="0" w:color="auto"/>
            </w:tcBorders>
            <w:shd w:val="clear" w:color="auto" w:fill="auto"/>
            <w:vAlign w:val="center"/>
            <w:hideMark/>
          </w:tcPr>
          <w:p w14:paraId="1E272786" w14:textId="77777777" w:rsidR="00E931F7" w:rsidRPr="00A1095A" w:rsidRDefault="00E931F7" w:rsidP="001D0457">
            <w:pPr>
              <w:jc w:val="center"/>
              <w:rPr>
                <w:sz w:val="18"/>
                <w:szCs w:val="18"/>
                <w:lang w:val="es-ES_tradnl" w:eastAsia="en-CA"/>
              </w:rPr>
            </w:pPr>
            <w:r w:rsidRPr="00A1095A">
              <w:rPr>
                <w:sz w:val="18"/>
                <w:szCs w:val="18"/>
                <w:lang w:val="es-ES_tradnl" w:eastAsia="en-CA"/>
              </w:rPr>
              <w:t>5</w:t>
            </w:r>
          </w:p>
        </w:tc>
        <w:tc>
          <w:tcPr>
            <w:tcW w:w="621" w:type="dxa"/>
            <w:tcBorders>
              <w:top w:val="nil"/>
              <w:left w:val="nil"/>
              <w:bottom w:val="single" w:sz="4" w:space="0" w:color="auto"/>
              <w:right w:val="single" w:sz="4" w:space="0" w:color="auto"/>
            </w:tcBorders>
            <w:shd w:val="clear" w:color="auto" w:fill="auto"/>
            <w:vAlign w:val="center"/>
            <w:hideMark/>
          </w:tcPr>
          <w:p w14:paraId="5F240CB4" w14:textId="7621217A" w:rsidR="00E931F7" w:rsidRPr="00A1095A" w:rsidRDefault="00E931F7" w:rsidP="001D0457">
            <w:pPr>
              <w:jc w:val="center"/>
              <w:rPr>
                <w:sz w:val="18"/>
                <w:szCs w:val="18"/>
                <w:lang w:val="es-ES_tradnl" w:eastAsia="en-CA"/>
              </w:rPr>
            </w:pPr>
            <w:r w:rsidRPr="00A1095A">
              <w:rPr>
                <w:sz w:val="18"/>
                <w:szCs w:val="18"/>
                <w:lang w:val="es-ES_tradnl" w:eastAsia="en-CA"/>
              </w:rPr>
              <w:t>79</w:t>
            </w:r>
            <w:r w:rsidR="00AD7F01">
              <w:rPr>
                <w:sz w:val="18"/>
                <w:szCs w:val="18"/>
                <w:lang w:val="es-ES_tradnl" w:eastAsia="en-CA"/>
              </w:rPr>
              <w:t>,</w:t>
            </w:r>
            <w:r w:rsidRPr="00A1095A">
              <w:rPr>
                <w:sz w:val="18"/>
                <w:szCs w:val="18"/>
                <w:lang w:val="es-ES_tradnl" w:eastAsia="en-CA"/>
              </w:rPr>
              <w:t>86</w:t>
            </w:r>
          </w:p>
        </w:tc>
        <w:tc>
          <w:tcPr>
            <w:tcW w:w="526" w:type="dxa"/>
            <w:tcBorders>
              <w:top w:val="nil"/>
              <w:left w:val="nil"/>
              <w:bottom w:val="single" w:sz="4" w:space="0" w:color="auto"/>
              <w:right w:val="single" w:sz="4" w:space="0" w:color="auto"/>
            </w:tcBorders>
            <w:shd w:val="clear" w:color="auto" w:fill="auto"/>
            <w:vAlign w:val="center"/>
            <w:hideMark/>
          </w:tcPr>
          <w:p w14:paraId="05084B1B" w14:textId="77777777" w:rsidR="00E931F7" w:rsidRPr="00A1095A" w:rsidRDefault="00E931F7" w:rsidP="001D0457">
            <w:pPr>
              <w:jc w:val="center"/>
              <w:rPr>
                <w:sz w:val="18"/>
                <w:szCs w:val="18"/>
                <w:lang w:val="es-ES_tradnl" w:eastAsia="en-CA"/>
              </w:rPr>
            </w:pPr>
            <w:r w:rsidRPr="00A1095A">
              <w:rPr>
                <w:sz w:val="18"/>
                <w:szCs w:val="18"/>
                <w:lang w:val="es-ES_tradnl" w:eastAsia="en-CA"/>
              </w:rPr>
              <w:t>2</w:t>
            </w:r>
          </w:p>
        </w:tc>
        <w:tc>
          <w:tcPr>
            <w:tcW w:w="657" w:type="dxa"/>
            <w:tcBorders>
              <w:top w:val="nil"/>
              <w:left w:val="nil"/>
              <w:bottom w:val="single" w:sz="4" w:space="0" w:color="auto"/>
              <w:right w:val="single" w:sz="4" w:space="0" w:color="auto"/>
            </w:tcBorders>
            <w:shd w:val="clear" w:color="auto" w:fill="auto"/>
            <w:vAlign w:val="center"/>
            <w:hideMark/>
          </w:tcPr>
          <w:p w14:paraId="2A360BFF" w14:textId="50D694C9" w:rsidR="00E931F7" w:rsidRPr="00A1095A" w:rsidRDefault="00E931F7" w:rsidP="001D0457">
            <w:pPr>
              <w:jc w:val="center"/>
              <w:rPr>
                <w:sz w:val="18"/>
                <w:szCs w:val="18"/>
                <w:lang w:val="es-ES_tradnl" w:eastAsia="en-CA"/>
              </w:rPr>
            </w:pPr>
            <w:r w:rsidRPr="00A1095A">
              <w:rPr>
                <w:sz w:val="18"/>
                <w:szCs w:val="18"/>
                <w:lang w:val="es-ES_tradnl" w:eastAsia="en-CA"/>
              </w:rPr>
              <w:t>77</w:t>
            </w:r>
            <w:r w:rsidR="00AD7F01">
              <w:rPr>
                <w:sz w:val="18"/>
                <w:szCs w:val="18"/>
                <w:lang w:val="es-ES_tradnl" w:eastAsia="en-CA"/>
              </w:rPr>
              <w:t>,</w:t>
            </w:r>
            <w:r w:rsidRPr="00A1095A">
              <w:rPr>
                <w:sz w:val="18"/>
                <w:szCs w:val="18"/>
                <w:lang w:val="es-ES_tradnl" w:eastAsia="en-CA"/>
              </w:rPr>
              <w:t>78</w:t>
            </w:r>
          </w:p>
        </w:tc>
        <w:tc>
          <w:tcPr>
            <w:tcW w:w="567" w:type="dxa"/>
            <w:tcBorders>
              <w:top w:val="nil"/>
              <w:left w:val="nil"/>
              <w:bottom w:val="single" w:sz="4" w:space="0" w:color="auto"/>
              <w:right w:val="single" w:sz="4" w:space="0" w:color="auto"/>
            </w:tcBorders>
            <w:shd w:val="clear" w:color="auto" w:fill="auto"/>
            <w:vAlign w:val="center"/>
            <w:hideMark/>
          </w:tcPr>
          <w:p w14:paraId="76771086" w14:textId="77777777" w:rsidR="00E931F7" w:rsidRPr="00A1095A" w:rsidRDefault="00E931F7" w:rsidP="001D0457">
            <w:pPr>
              <w:jc w:val="center"/>
              <w:rPr>
                <w:sz w:val="18"/>
                <w:szCs w:val="18"/>
                <w:lang w:val="es-ES_tradnl" w:eastAsia="en-CA"/>
              </w:rPr>
            </w:pPr>
            <w:r w:rsidRPr="00A1095A">
              <w:rPr>
                <w:sz w:val="18"/>
                <w:szCs w:val="18"/>
                <w:lang w:val="es-ES_tradnl" w:eastAsia="en-CA"/>
              </w:rPr>
              <w:t>7</w:t>
            </w:r>
          </w:p>
        </w:tc>
        <w:tc>
          <w:tcPr>
            <w:tcW w:w="709" w:type="dxa"/>
            <w:tcBorders>
              <w:top w:val="nil"/>
              <w:left w:val="nil"/>
              <w:bottom w:val="single" w:sz="4" w:space="0" w:color="auto"/>
              <w:right w:val="single" w:sz="4" w:space="0" w:color="auto"/>
            </w:tcBorders>
            <w:shd w:val="clear" w:color="auto" w:fill="auto"/>
            <w:vAlign w:val="center"/>
            <w:hideMark/>
          </w:tcPr>
          <w:p w14:paraId="50C1CB2E" w14:textId="6B90632A" w:rsidR="00E931F7" w:rsidRPr="00A1095A" w:rsidRDefault="00E931F7" w:rsidP="001D0457">
            <w:pPr>
              <w:jc w:val="center"/>
              <w:rPr>
                <w:sz w:val="18"/>
                <w:szCs w:val="18"/>
                <w:lang w:val="es-ES_tradnl" w:eastAsia="en-CA"/>
              </w:rPr>
            </w:pPr>
            <w:r w:rsidRPr="00A1095A">
              <w:rPr>
                <w:sz w:val="18"/>
                <w:szCs w:val="18"/>
                <w:lang w:val="es-ES_tradnl" w:eastAsia="en-CA"/>
              </w:rPr>
              <w:t>94</w:t>
            </w:r>
            <w:r w:rsidR="00AD7F01">
              <w:rPr>
                <w:sz w:val="18"/>
                <w:szCs w:val="18"/>
                <w:lang w:val="es-ES_tradnl" w:eastAsia="en-CA"/>
              </w:rPr>
              <w:t>,</w:t>
            </w:r>
            <w:r w:rsidRPr="00A1095A">
              <w:rPr>
                <w:sz w:val="18"/>
                <w:szCs w:val="18"/>
                <w:lang w:val="es-ES_tradnl" w:eastAsia="en-CA"/>
              </w:rPr>
              <w:t>44</w:t>
            </w:r>
          </w:p>
        </w:tc>
        <w:tc>
          <w:tcPr>
            <w:tcW w:w="569" w:type="dxa"/>
            <w:tcBorders>
              <w:top w:val="nil"/>
              <w:left w:val="nil"/>
              <w:bottom w:val="single" w:sz="4" w:space="0" w:color="auto"/>
              <w:right w:val="single" w:sz="4" w:space="0" w:color="auto"/>
            </w:tcBorders>
            <w:shd w:val="clear" w:color="auto" w:fill="auto"/>
            <w:vAlign w:val="center"/>
            <w:hideMark/>
          </w:tcPr>
          <w:p w14:paraId="359C9022" w14:textId="0271B4C0"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715" w:type="dxa"/>
            <w:tcBorders>
              <w:top w:val="nil"/>
              <w:left w:val="nil"/>
              <w:bottom w:val="single" w:sz="4" w:space="0" w:color="auto"/>
              <w:right w:val="single" w:sz="4" w:space="0" w:color="auto"/>
            </w:tcBorders>
            <w:shd w:val="clear" w:color="auto" w:fill="auto"/>
            <w:vAlign w:val="center"/>
          </w:tcPr>
          <w:p w14:paraId="52523BD2" w14:textId="77777777" w:rsidR="00E931F7" w:rsidRPr="00A1095A" w:rsidRDefault="00E931F7" w:rsidP="001D0457">
            <w:pPr>
              <w:jc w:val="center"/>
              <w:rPr>
                <w:sz w:val="18"/>
                <w:szCs w:val="18"/>
                <w:lang w:val="es-ES_tradnl" w:eastAsia="en-CA"/>
              </w:rPr>
            </w:pPr>
          </w:p>
        </w:tc>
      </w:tr>
      <w:tr w:rsidR="00E931F7" w:rsidRPr="00A1095A" w14:paraId="27894842" w14:textId="77777777" w:rsidTr="008D1DD4">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6D7689A3" w14:textId="64A06ABE" w:rsidR="00E931F7" w:rsidRPr="00A1095A" w:rsidRDefault="00E931F7" w:rsidP="001D0457">
            <w:pPr>
              <w:rPr>
                <w:sz w:val="18"/>
                <w:szCs w:val="18"/>
                <w:lang w:val="es-ES_tradnl" w:eastAsia="en-CA"/>
              </w:rPr>
            </w:pPr>
            <w:r w:rsidRPr="00A1095A">
              <w:rPr>
                <w:sz w:val="18"/>
                <w:szCs w:val="18"/>
                <w:lang w:val="es-ES_tradnl" w:eastAsia="en-CA"/>
              </w:rPr>
              <w:t>Septiembre</w:t>
            </w:r>
          </w:p>
        </w:tc>
        <w:tc>
          <w:tcPr>
            <w:tcW w:w="526" w:type="dxa"/>
            <w:tcBorders>
              <w:top w:val="nil"/>
              <w:left w:val="nil"/>
              <w:bottom w:val="single" w:sz="4" w:space="0" w:color="auto"/>
              <w:right w:val="single" w:sz="4" w:space="0" w:color="auto"/>
            </w:tcBorders>
            <w:shd w:val="clear" w:color="auto" w:fill="auto"/>
            <w:noWrap/>
            <w:vAlign w:val="center"/>
            <w:hideMark/>
          </w:tcPr>
          <w:p w14:paraId="778B2D52" w14:textId="77777777" w:rsidR="00E931F7" w:rsidRPr="00A1095A" w:rsidRDefault="00E931F7" w:rsidP="001D0457">
            <w:pPr>
              <w:jc w:val="center"/>
              <w:rPr>
                <w:sz w:val="18"/>
                <w:szCs w:val="18"/>
                <w:lang w:val="es-ES_tradnl" w:eastAsia="en-CA"/>
              </w:rPr>
            </w:pPr>
            <w:r w:rsidRPr="00A1095A">
              <w:rPr>
                <w:sz w:val="18"/>
                <w:szCs w:val="18"/>
                <w:lang w:val="es-ES_tradnl" w:eastAsia="en-CA"/>
              </w:rPr>
              <w:t>21</w:t>
            </w:r>
          </w:p>
        </w:tc>
        <w:tc>
          <w:tcPr>
            <w:tcW w:w="714" w:type="dxa"/>
            <w:tcBorders>
              <w:top w:val="nil"/>
              <w:left w:val="nil"/>
              <w:bottom w:val="single" w:sz="4" w:space="0" w:color="auto"/>
              <w:right w:val="single" w:sz="4" w:space="0" w:color="auto"/>
            </w:tcBorders>
            <w:shd w:val="clear" w:color="auto" w:fill="auto"/>
            <w:vAlign w:val="center"/>
            <w:hideMark/>
          </w:tcPr>
          <w:p w14:paraId="31568D6A" w14:textId="5A948131" w:rsidR="00E931F7" w:rsidRPr="00A1095A" w:rsidRDefault="00E931F7" w:rsidP="001D0457">
            <w:pPr>
              <w:jc w:val="center"/>
              <w:rPr>
                <w:sz w:val="18"/>
                <w:szCs w:val="18"/>
                <w:lang w:val="es-ES_tradnl" w:eastAsia="en-CA"/>
              </w:rPr>
            </w:pPr>
            <w:r w:rsidRPr="00A1095A">
              <w:rPr>
                <w:sz w:val="18"/>
                <w:szCs w:val="18"/>
                <w:lang w:val="es-ES_tradnl" w:eastAsia="en-CA"/>
              </w:rPr>
              <w:t>80</w:t>
            </w:r>
            <w:r w:rsidR="00AD7F01">
              <w:rPr>
                <w:sz w:val="18"/>
                <w:szCs w:val="18"/>
                <w:lang w:val="es-ES_tradnl" w:eastAsia="en-CA"/>
              </w:rPr>
              <w:t>,</w:t>
            </w:r>
            <w:r w:rsidRPr="00A1095A">
              <w:rPr>
                <w:sz w:val="18"/>
                <w:szCs w:val="18"/>
                <w:lang w:val="es-ES_tradnl" w:eastAsia="en-CA"/>
              </w:rPr>
              <w:t>42</w:t>
            </w:r>
          </w:p>
        </w:tc>
        <w:tc>
          <w:tcPr>
            <w:tcW w:w="564" w:type="dxa"/>
            <w:tcBorders>
              <w:top w:val="nil"/>
              <w:left w:val="nil"/>
              <w:bottom w:val="single" w:sz="4" w:space="0" w:color="auto"/>
              <w:right w:val="single" w:sz="4" w:space="0" w:color="auto"/>
            </w:tcBorders>
            <w:shd w:val="clear" w:color="auto" w:fill="auto"/>
            <w:noWrap/>
            <w:vAlign w:val="center"/>
            <w:hideMark/>
          </w:tcPr>
          <w:p w14:paraId="607BE144" w14:textId="77777777" w:rsidR="00E931F7" w:rsidRPr="00A1095A" w:rsidRDefault="00E931F7" w:rsidP="001D0457">
            <w:pPr>
              <w:jc w:val="center"/>
              <w:rPr>
                <w:sz w:val="18"/>
                <w:szCs w:val="18"/>
                <w:lang w:val="es-ES_tradnl" w:eastAsia="en-CA"/>
              </w:rPr>
            </w:pPr>
            <w:r w:rsidRPr="00A1095A">
              <w:rPr>
                <w:sz w:val="18"/>
                <w:szCs w:val="18"/>
                <w:lang w:val="es-ES_tradnl" w:eastAsia="en-CA"/>
              </w:rPr>
              <w:t>13</w:t>
            </w:r>
          </w:p>
        </w:tc>
        <w:tc>
          <w:tcPr>
            <w:tcW w:w="621" w:type="dxa"/>
            <w:tcBorders>
              <w:top w:val="nil"/>
              <w:left w:val="nil"/>
              <w:bottom w:val="single" w:sz="4" w:space="0" w:color="auto"/>
              <w:right w:val="single" w:sz="4" w:space="0" w:color="auto"/>
            </w:tcBorders>
            <w:shd w:val="clear" w:color="auto" w:fill="auto"/>
            <w:vAlign w:val="center"/>
            <w:hideMark/>
          </w:tcPr>
          <w:p w14:paraId="0B7DCBAB" w14:textId="452AF53A" w:rsidR="00E931F7" w:rsidRPr="00A1095A" w:rsidRDefault="00E931F7" w:rsidP="001D0457">
            <w:pPr>
              <w:jc w:val="center"/>
              <w:rPr>
                <w:sz w:val="18"/>
                <w:szCs w:val="18"/>
                <w:lang w:val="es-ES_tradnl" w:eastAsia="en-CA"/>
              </w:rPr>
            </w:pPr>
            <w:r w:rsidRPr="00A1095A">
              <w:rPr>
                <w:sz w:val="18"/>
                <w:szCs w:val="18"/>
                <w:lang w:val="es-ES_tradnl" w:eastAsia="en-CA"/>
              </w:rPr>
              <w:t>73</w:t>
            </w:r>
            <w:r w:rsidR="00AD7F01">
              <w:rPr>
                <w:sz w:val="18"/>
                <w:szCs w:val="18"/>
                <w:lang w:val="es-ES_tradnl" w:eastAsia="en-CA"/>
              </w:rPr>
              <w:t>,</w:t>
            </w:r>
            <w:r w:rsidRPr="00A1095A">
              <w:rPr>
                <w:sz w:val="18"/>
                <w:szCs w:val="18"/>
                <w:lang w:val="es-ES_tradnl" w:eastAsia="en-CA"/>
              </w:rPr>
              <w:t>61</w:t>
            </w:r>
          </w:p>
        </w:tc>
        <w:tc>
          <w:tcPr>
            <w:tcW w:w="526" w:type="dxa"/>
            <w:tcBorders>
              <w:top w:val="nil"/>
              <w:left w:val="nil"/>
              <w:bottom w:val="single" w:sz="4" w:space="0" w:color="auto"/>
              <w:right w:val="single" w:sz="4" w:space="0" w:color="auto"/>
            </w:tcBorders>
            <w:shd w:val="clear" w:color="auto" w:fill="auto"/>
            <w:noWrap/>
            <w:vAlign w:val="center"/>
            <w:hideMark/>
          </w:tcPr>
          <w:p w14:paraId="73FB0A0D" w14:textId="77777777" w:rsidR="00E931F7" w:rsidRPr="00A1095A" w:rsidRDefault="00E931F7" w:rsidP="001D0457">
            <w:pPr>
              <w:jc w:val="center"/>
              <w:rPr>
                <w:sz w:val="18"/>
                <w:szCs w:val="18"/>
                <w:lang w:val="es-ES_tradnl" w:eastAsia="en-CA"/>
              </w:rPr>
            </w:pPr>
            <w:r w:rsidRPr="00A1095A">
              <w:rPr>
                <w:sz w:val="18"/>
                <w:szCs w:val="18"/>
                <w:lang w:val="es-ES_tradnl" w:eastAsia="en-CA"/>
              </w:rPr>
              <w:t>22</w:t>
            </w:r>
          </w:p>
        </w:tc>
        <w:tc>
          <w:tcPr>
            <w:tcW w:w="621" w:type="dxa"/>
            <w:tcBorders>
              <w:top w:val="nil"/>
              <w:left w:val="nil"/>
              <w:bottom w:val="single" w:sz="4" w:space="0" w:color="auto"/>
              <w:right w:val="single" w:sz="4" w:space="0" w:color="auto"/>
            </w:tcBorders>
            <w:shd w:val="clear" w:color="auto" w:fill="auto"/>
            <w:vAlign w:val="center"/>
            <w:hideMark/>
          </w:tcPr>
          <w:p w14:paraId="00BD9800" w14:textId="4A480D0D" w:rsidR="00E931F7" w:rsidRPr="00A1095A" w:rsidRDefault="00E931F7" w:rsidP="001D0457">
            <w:pPr>
              <w:jc w:val="center"/>
              <w:rPr>
                <w:sz w:val="18"/>
                <w:szCs w:val="18"/>
                <w:lang w:val="es-ES_tradnl" w:eastAsia="en-CA"/>
              </w:rPr>
            </w:pPr>
            <w:r w:rsidRPr="00A1095A">
              <w:rPr>
                <w:sz w:val="18"/>
                <w:szCs w:val="18"/>
                <w:lang w:val="es-ES_tradnl" w:eastAsia="en-CA"/>
              </w:rPr>
              <w:t>84</w:t>
            </w:r>
            <w:r w:rsidR="00AD7F01">
              <w:rPr>
                <w:sz w:val="18"/>
                <w:szCs w:val="18"/>
                <w:lang w:val="es-ES_tradnl" w:eastAsia="en-CA"/>
              </w:rPr>
              <w:t>,</w:t>
            </w:r>
            <w:r w:rsidRPr="00A1095A">
              <w:rPr>
                <w:sz w:val="18"/>
                <w:szCs w:val="18"/>
                <w:lang w:val="es-ES_tradnl" w:eastAsia="en-CA"/>
              </w:rPr>
              <w:t>14</w:t>
            </w:r>
          </w:p>
        </w:tc>
        <w:tc>
          <w:tcPr>
            <w:tcW w:w="526" w:type="dxa"/>
            <w:tcBorders>
              <w:top w:val="nil"/>
              <w:left w:val="nil"/>
              <w:bottom w:val="single" w:sz="4" w:space="0" w:color="auto"/>
              <w:right w:val="single" w:sz="4" w:space="0" w:color="auto"/>
            </w:tcBorders>
            <w:shd w:val="clear" w:color="auto" w:fill="auto"/>
            <w:vAlign w:val="center"/>
            <w:hideMark/>
          </w:tcPr>
          <w:p w14:paraId="047CF479" w14:textId="77777777" w:rsidR="00E931F7" w:rsidRPr="00A1095A" w:rsidRDefault="00E931F7" w:rsidP="001D0457">
            <w:pPr>
              <w:jc w:val="center"/>
              <w:rPr>
                <w:sz w:val="18"/>
                <w:szCs w:val="18"/>
                <w:lang w:val="es-ES_tradnl" w:eastAsia="en-CA"/>
              </w:rPr>
            </w:pPr>
            <w:r w:rsidRPr="00A1095A">
              <w:rPr>
                <w:sz w:val="18"/>
                <w:szCs w:val="18"/>
                <w:lang w:val="es-ES_tradnl" w:eastAsia="en-CA"/>
              </w:rPr>
              <w:t>7</w:t>
            </w:r>
          </w:p>
        </w:tc>
        <w:tc>
          <w:tcPr>
            <w:tcW w:w="621" w:type="dxa"/>
            <w:tcBorders>
              <w:top w:val="nil"/>
              <w:left w:val="nil"/>
              <w:bottom w:val="single" w:sz="4" w:space="0" w:color="auto"/>
              <w:right w:val="single" w:sz="4" w:space="0" w:color="auto"/>
            </w:tcBorders>
            <w:shd w:val="clear" w:color="auto" w:fill="auto"/>
            <w:vAlign w:val="center"/>
            <w:hideMark/>
          </w:tcPr>
          <w:p w14:paraId="48BB6979" w14:textId="3179C793" w:rsidR="00E931F7" w:rsidRPr="00A1095A" w:rsidRDefault="00E931F7" w:rsidP="001D0457">
            <w:pPr>
              <w:jc w:val="center"/>
              <w:rPr>
                <w:sz w:val="18"/>
                <w:szCs w:val="18"/>
                <w:lang w:val="es-ES_tradnl" w:eastAsia="en-CA"/>
              </w:rPr>
            </w:pPr>
            <w:r w:rsidRPr="00A1095A">
              <w:rPr>
                <w:sz w:val="18"/>
                <w:szCs w:val="18"/>
                <w:lang w:val="es-ES_tradnl" w:eastAsia="en-CA"/>
              </w:rPr>
              <w:t>87</w:t>
            </w:r>
            <w:r w:rsidR="00AD7F01">
              <w:rPr>
                <w:sz w:val="18"/>
                <w:szCs w:val="18"/>
                <w:lang w:val="es-ES_tradnl" w:eastAsia="en-CA"/>
              </w:rPr>
              <w:t>,</w:t>
            </w:r>
            <w:r w:rsidRPr="00A1095A">
              <w:rPr>
                <w:sz w:val="18"/>
                <w:szCs w:val="18"/>
                <w:lang w:val="es-ES_tradnl" w:eastAsia="en-CA"/>
              </w:rPr>
              <w:t>50</w:t>
            </w:r>
          </w:p>
        </w:tc>
        <w:tc>
          <w:tcPr>
            <w:tcW w:w="526" w:type="dxa"/>
            <w:tcBorders>
              <w:top w:val="nil"/>
              <w:left w:val="nil"/>
              <w:bottom w:val="single" w:sz="4" w:space="0" w:color="auto"/>
              <w:right w:val="single" w:sz="4" w:space="0" w:color="auto"/>
            </w:tcBorders>
            <w:shd w:val="clear" w:color="auto" w:fill="auto"/>
            <w:vAlign w:val="center"/>
            <w:hideMark/>
          </w:tcPr>
          <w:p w14:paraId="58CA300A" w14:textId="77777777" w:rsidR="00E931F7" w:rsidRPr="00A1095A" w:rsidRDefault="00E931F7" w:rsidP="001D0457">
            <w:pPr>
              <w:jc w:val="center"/>
              <w:rPr>
                <w:sz w:val="18"/>
                <w:szCs w:val="18"/>
                <w:lang w:val="es-ES_tradnl" w:eastAsia="en-CA"/>
              </w:rPr>
            </w:pPr>
            <w:r w:rsidRPr="00A1095A">
              <w:rPr>
                <w:sz w:val="18"/>
                <w:szCs w:val="18"/>
                <w:lang w:val="es-ES_tradnl" w:eastAsia="en-CA"/>
              </w:rPr>
              <w:t>8</w:t>
            </w:r>
          </w:p>
        </w:tc>
        <w:tc>
          <w:tcPr>
            <w:tcW w:w="621" w:type="dxa"/>
            <w:tcBorders>
              <w:top w:val="nil"/>
              <w:left w:val="nil"/>
              <w:bottom w:val="single" w:sz="4" w:space="0" w:color="auto"/>
              <w:right w:val="single" w:sz="4" w:space="0" w:color="auto"/>
            </w:tcBorders>
            <w:shd w:val="clear" w:color="auto" w:fill="auto"/>
            <w:vAlign w:val="center"/>
            <w:hideMark/>
          </w:tcPr>
          <w:p w14:paraId="5FA1CB7E" w14:textId="6BA578D8" w:rsidR="00E931F7" w:rsidRPr="00A1095A" w:rsidRDefault="00E931F7" w:rsidP="001D0457">
            <w:pPr>
              <w:jc w:val="center"/>
              <w:rPr>
                <w:sz w:val="18"/>
                <w:szCs w:val="18"/>
                <w:lang w:val="es-ES_tradnl" w:eastAsia="en-CA"/>
              </w:rPr>
            </w:pPr>
            <w:r w:rsidRPr="00A1095A">
              <w:rPr>
                <w:sz w:val="18"/>
                <w:szCs w:val="18"/>
                <w:lang w:val="es-ES_tradnl" w:eastAsia="en-CA"/>
              </w:rPr>
              <w:t>85</w:t>
            </w:r>
            <w:r w:rsidR="00AD7F01">
              <w:rPr>
                <w:sz w:val="18"/>
                <w:szCs w:val="18"/>
                <w:lang w:val="es-ES_tradnl" w:eastAsia="en-CA"/>
              </w:rPr>
              <w:t>,</w:t>
            </w:r>
            <w:r w:rsidRPr="00A1095A">
              <w:rPr>
                <w:sz w:val="18"/>
                <w:szCs w:val="18"/>
                <w:lang w:val="es-ES_tradnl" w:eastAsia="en-CA"/>
              </w:rPr>
              <w:t>42</w:t>
            </w:r>
          </w:p>
        </w:tc>
        <w:tc>
          <w:tcPr>
            <w:tcW w:w="526" w:type="dxa"/>
            <w:tcBorders>
              <w:top w:val="nil"/>
              <w:left w:val="nil"/>
              <w:bottom w:val="single" w:sz="4" w:space="0" w:color="auto"/>
              <w:right w:val="single" w:sz="4" w:space="0" w:color="auto"/>
            </w:tcBorders>
            <w:shd w:val="clear" w:color="auto" w:fill="auto"/>
            <w:vAlign w:val="center"/>
            <w:hideMark/>
          </w:tcPr>
          <w:p w14:paraId="5D089523" w14:textId="77777777" w:rsidR="00E931F7" w:rsidRPr="00A1095A" w:rsidRDefault="00E931F7" w:rsidP="001D0457">
            <w:pPr>
              <w:jc w:val="center"/>
              <w:rPr>
                <w:sz w:val="18"/>
                <w:szCs w:val="18"/>
                <w:lang w:val="es-ES_tradnl" w:eastAsia="en-CA"/>
              </w:rPr>
            </w:pPr>
            <w:r w:rsidRPr="00A1095A">
              <w:rPr>
                <w:sz w:val="18"/>
                <w:szCs w:val="18"/>
                <w:lang w:val="es-ES_tradnl" w:eastAsia="en-CA"/>
              </w:rPr>
              <w:t>19</w:t>
            </w:r>
          </w:p>
        </w:tc>
        <w:tc>
          <w:tcPr>
            <w:tcW w:w="657" w:type="dxa"/>
            <w:tcBorders>
              <w:top w:val="nil"/>
              <w:left w:val="nil"/>
              <w:bottom w:val="single" w:sz="4" w:space="0" w:color="auto"/>
              <w:right w:val="single" w:sz="4" w:space="0" w:color="auto"/>
            </w:tcBorders>
            <w:shd w:val="clear" w:color="auto" w:fill="auto"/>
            <w:vAlign w:val="center"/>
            <w:hideMark/>
          </w:tcPr>
          <w:p w14:paraId="2D4E3CED" w14:textId="2B69294F" w:rsidR="00E931F7" w:rsidRPr="00A1095A" w:rsidRDefault="00E931F7" w:rsidP="001D0457">
            <w:pPr>
              <w:jc w:val="center"/>
              <w:rPr>
                <w:sz w:val="18"/>
                <w:szCs w:val="18"/>
                <w:lang w:val="es-ES_tradnl" w:eastAsia="en-CA"/>
              </w:rPr>
            </w:pPr>
            <w:r w:rsidRPr="00A1095A">
              <w:rPr>
                <w:sz w:val="18"/>
                <w:szCs w:val="18"/>
                <w:lang w:val="es-ES_tradnl" w:eastAsia="en-CA"/>
              </w:rPr>
              <w:t>90</w:t>
            </w:r>
            <w:r w:rsidR="00AD7F01">
              <w:rPr>
                <w:sz w:val="18"/>
                <w:szCs w:val="18"/>
                <w:lang w:val="es-ES_tradnl" w:eastAsia="en-CA"/>
              </w:rPr>
              <w:t>,</w:t>
            </w:r>
            <w:r w:rsidRPr="00A1095A">
              <w:rPr>
                <w:sz w:val="18"/>
                <w:szCs w:val="18"/>
                <w:lang w:val="es-ES_tradnl" w:eastAsia="en-CA"/>
              </w:rPr>
              <w:t>97</w:t>
            </w:r>
          </w:p>
        </w:tc>
        <w:tc>
          <w:tcPr>
            <w:tcW w:w="567" w:type="dxa"/>
            <w:tcBorders>
              <w:top w:val="nil"/>
              <w:left w:val="nil"/>
              <w:bottom w:val="single" w:sz="4" w:space="0" w:color="auto"/>
              <w:right w:val="single" w:sz="4" w:space="0" w:color="auto"/>
            </w:tcBorders>
            <w:shd w:val="clear" w:color="auto" w:fill="auto"/>
            <w:vAlign w:val="center"/>
            <w:hideMark/>
          </w:tcPr>
          <w:p w14:paraId="2D842871" w14:textId="77777777" w:rsidR="00E931F7" w:rsidRPr="00A1095A" w:rsidRDefault="00E931F7" w:rsidP="001D0457">
            <w:pPr>
              <w:jc w:val="center"/>
              <w:rPr>
                <w:sz w:val="18"/>
                <w:szCs w:val="18"/>
                <w:lang w:val="es-ES_tradnl" w:eastAsia="en-CA"/>
              </w:rPr>
            </w:pPr>
            <w:r w:rsidRPr="00A1095A">
              <w:rPr>
                <w:sz w:val="18"/>
                <w:szCs w:val="18"/>
                <w:lang w:val="es-ES_tradnl" w:eastAsia="en-CA"/>
              </w:rPr>
              <w:t>4</w:t>
            </w:r>
          </w:p>
        </w:tc>
        <w:tc>
          <w:tcPr>
            <w:tcW w:w="709" w:type="dxa"/>
            <w:tcBorders>
              <w:top w:val="nil"/>
              <w:left w:val="nil"/>
              <w:bottom w:val="single" w:sz="4" w:space="0" w:color="auto"/>
              <w:right w:val="single" w:sz="4" w:space="0" w:color="auto"/>
            </w:tcBorders>
            <w:shd w:val="clear" w:color="auto" w:fill="auto"/>
            <w:vAlign w:val="center"/>
            <w:hideMark/>
          </w:tcPr>
          <w:p w14:paraId="42103072" w14:textId="354DA1EE" w:rsidR="00E931F7" w:rsidRPr="00A1095A" w:rsidRDefault="00E931F7" w:rsidP="001D0457">
            <w:pPr>
              <w:jc w:val="center"/>
              <w:rPr>
                <w:sz w:val="18"/>
                <w:szCs w:val="18"/>
                <w:lang w:val="es-ES_tradnl" w:eastAsia="en-CA"/>
              </w:rPr>
            </w:pPr>
            <w:r w:rsidRPr="00A1095A">
              <w:rPr>
                <w:sz w:val="18"/>
                <w:szCs w:val="18"/>
                <w:lang w:val="es-ES_tradnl" w:eastAsia="en-CA"/>
              </w:rPr>
              <w:t>97</w:t>
            </w:r>
            <w:r w:rsidR="00AD7F01">
              <w:rPr>
                <w:sz w:val="18"/>
                <w:szCs w:val="18"/>
                <w:lang w:val="es-ES_tradnl" w:eastAsia="en-CA"/>
              </w:rPr>
              <w:t>,</w:t>
            </w:r>
            <w:r w:rsidRPr="00A1095A">
              <w:rPr>
                <w:sz w:val="18"/>
                <w:szCs w:val="18"/>
                <w:lang w:val="es-ES_tradnl" w:eastAsia="en-CA"/>
              </w:rPr>
              <w:t>22</w:t>
            </w:r>
          </w:p>
        </w:tc>
        <w:tc>
          <w:tcPr>
            <w:tcW w:w="569" w:type="dxa"/>
            <w:tcBorders>
              <w:top w:val="nil"/>
              <w:left w:val="nil"/>
              <w:bottom w:val="single" w:sz="4" w:space="0" w:color="auto"/>
              <w:right w:val="single" w:sz="4" w:space="0" w:color="auto"/>
            </w:tcBorders>
            <w:shd w:val="clear" w:color="auto" w:fill="auto"/>
            <w:vAlign w:val="center"/>
            <w:hideMark/>
          </w:tcPr>
          <w:p w14:paraId="021F6481" w14:textId="511FB5E9"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715" w:type="dxa"/>
            <w:tcBorders>
              <w:top w:val="nil"/>
              <w:left w:val="nil"/>
              <w:bottom w:val="single" w:sz="4" w:space="0" w:color="auto"/>
              <w:right w:val="single" w:sz="4" w:space="0" w:color="auto"/>
            </w:tcBorders>
            <w:shd w:val="clear" w:color="auto" w:fill="auto"/>
            <w:vAlign w:val="center"/>
          </w:tcPr>
          <w:p w14:paraId="095F493C" w14:textId="77777777" w:rsidR="00E931F7" w:rsidRPr="00A1095A" w:rsidRDefault="00E931F7" w:rsidP="001D0457">
            <w:pPr>
              <w:jc w:val="center"/>
              <w:rPr>
                <w:sz w:val="18"/>
                <w:szCs w:val="18"/>
                <w:lang w:val="es-ES_tradnl" w:eastAsia="en-CA"/>
              </w:rPr>
            </w:pPr>
          </w:p>
        </w:tc>
      </w:tr>
      <w:tr w:rsidR="00E931F7" w:rsidRPr="00A1095A" w14:paraId="1B955B89" w14:textId="77777777" w:rsidTr="00A34CE1">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58A5E50E" w14:textId="21BD1205" w:rsidR="00E931F7" w:rsidRPr="00A1095A" w:rsidRDefault="00E931F7" w:rsidP="001D0457">
            <w:pPr>
              <w:rPr>
                <w:sz w:val="18"/>
                <w:szCs w:val="18"/>
                <w:lang w:val="es-ES_tradnl" w:eastAsia="en-CA"/>
              </w:rPr>
            </w:pPr>
            <w:r w:rsidRPr="00A1095A">
              <w:rPr>
                <w:sz w:val="18"/>
                <w:szCs w:val="18"/>
                <w:lang w:val="es-ES_tradnl" w:eastAsia="en-CA"/>
              </w:rPr>
              <w:t>Octubre</w:t>
            </w:r>
          </w:p>
        </w:tc>
        <w:tc>
          <w:tcPr>
            <w:tcW w:w="526" w:type="dxa"/>
            <w:tcBorders>
              <w:top w:val="nil"/>
              <w:left w:val="nil"/>
              <w:bottom w:val="single" w:sz="4" w:space="0" w:color="auto"/>
              <w:right w:val="single" w:sz="4" w:space="0" w:color="auto"/>
            </w:tcBorders>
            <w:shd w:val="clear" w:color="auto" w:fill="auto"/>
            <w:noWrap/>
            <w:vAlign w:val="center"/>
            <w:hideMark/>
          </w:tcPr>
          <w:p w14:paraId="6F5139EA" w14:textId="77777777" w:rsidR="00E931F7" w:rsidRPr="00A1095A" w:rsidRDefault="00E931F7" w:rsidP="001D0457">
            <w:pPr>
              <w:jc w:val="center"/>
              <w:rPr>
                <w:sz w:val="18"/>
                <w:szCs w:val="18"/>
                <w:lang w:val="es-ES_tradnl" w:eastAsia="en-CA"/>
              </w:rPr>
            </w:pPr>
            <w:r w:rsidRPr="00A1095A">
              <w:rPr>
                <w:sz w:val="18"/>
                <w:szCs w:val="18"/>
                <w:lang w:val="es-ES_tradnl" w:eastAsia="en-CA"/>
              </w:rPr>
              <w:t>8</w:t>
            </w:r>
          </w:p>
        </w:tc>
        <w:tc>
          <w:tcPr>
            <w:tcW w:w="714" w:type="dxa"/>
            <w:tcBorders>
              <w:top w:val="nil"/>
              <w:left w:val="nil"/>
              <w:bottom w:val="single" w:sz="4" w:space="0" w:color="auto"/>
              <w:right w:val="single" w:sz="4" w:space="0" w:color="auto"/>
            </w:tcBorders>
            <w:shd w:val="clear" w:color="auto" w:fill="auto"/>
            <w:vAlign w:val="center"/>
            <w:hideMark/>
          </w:tcPr>
          <w:p w14:paraId="1A27B6DA" w14:textId="7369264C" w:rsidR="00E931F7" w:rsidRPr="00A1095A" w:rsidRDefault="00E931F7" w:rsidP="001D0457">
            <w:pPr>
              <w:jc w:val="center"/>
              <w:rPr>
                <w:sz w:val="18"/>
                <w:szCs w:val="18"/>
                <w:lang w:val="es-ES_tradnl" w:eastAsia="en-CA"/>
              </w:rPr>
            </w:pPr>
            <w:r w:rsidRPr="00A1095A">
              <w:rPr>
                <w:sz w:val="18"/>
                <w:szCs w:val="18"/>
                <w:lang w:val="es-ES_tradnl" w:eastAsia="en-CA"/>
              </w:rPr>
              <w:t>86</w:t>
            </w:r>
            <w:r w:rsidR="00AD7F01">
              <w:rPr>
                <w:sz w:val="18"/>
                <w:szCs w:val="18"/>
                <w:lang w:val="es-ES_tradnl" w:eastAsia="en-CA"/>
              </w:rPr>
              <w:t>,</w:t>
            </w:r>
            <w:r w:rsidRPr="00A1095A">
              <w:rPr>
                <w:sz w:val="18"/>
                <w:szCs w:val="18"/>
                <w:lang w:val="es-ES_tradnl" w:eastAsia="en-CA"/>
              </w:rPr>
              <w:t>01</w:t>
            </w:r>
          </w:p>
        </w:tc>
        <w:tc>
          <w:tcPr>
            <w:tcW w:w="564" w:type="dxa"/>
            <w:tcBorders>
              <w:top w:val="nil"/>
              <w:left w:val="nil"/>
              <w:bottom w:val="single" w:sz="4" w:space="0" w:color="auto"/>
              <w:right w:val="single" w:sz="4" w:space="0" w:color="auto"/>
            </w:tcBorders>
            <w:shd w:val="clear" w:color="auto" w:fill="auto"/>
            <w:noWrap/>
            <w:vAlign w:val="center"/>
            <w:hideMark/>
          </w:tcPr>
          <w:p w14:paraId="009E91F4" w14:textId="77777777" w:rsidR="00E931F7" w:rsidRPr="00A1095A" w:rsidRDefault="00E931F7" w:rsidP="001D0457">
            <w:pPr>
              <w:jc w:val="center"/>
              <w:rPr>
                <w:sz w:val="18"/>
                <w:szCs w:val="18"/>
                <w:lang w:val="es-ES_tradnl" w:eastAsia="en-CA"/>
              </w:rPr>
            </w:pPr>
            <w:r w:rsidRPr="00A1095A">
              <w:rPr>
                <w:sz w:val="18"/>
                <w:szCs w:val="18"/>
                <w:lang w:val="es-ES_tradnl" w:eastAsia="en-CA"/>
              </w:rPr>
              <w:t>17</w:t>
            </w:r>
          </w:p>
        </w:tc>
        <w:tc>
          <w:tcPr>
            <w:tcW w:w="621" w:type="dxa"/>
            <w:tcBorders>
              <w:top w:val="nil"/>
              <w:left w:val="nil"/>
              <w:bottom w:val="single" w:sz="4" w:space="0" w:color="auto"/>
              <w:right w:val="single" w:sz="4" w:space="0" w:color="auto"/>
            </w:tcBorders>
            <w:shd w:val="clear" w:color="auto" w:fill="auto"/>
            <w:vAlign w:val="center"/>
            <w:hideMark/>
          </w:tcPr>
          <w:p w14:paraId="5E51FF6D" w14:textId="74B59FD7" w:rsidR="00E931F7" w:rsidRPr="00A1095A" w:rsidRDefault="00E931F7" w:rsidP="001D0457">
            <w:pPr>
              <w:jc w:val="center"/>
              <w:rPr>
                <w:sz w:val="18"/>
                <w:szCs w:val="18"/>
                <w:lang w:val="es-ES_tradnl" w:eastAsia="en-CA"/>
              </w:rPr>
            </w:pPr>
            <w:r w:rsidRPr="00A1095A">
              <w:rPr>
                <w:sz w:val="18"/>
                <w:szCs w:val="18"/>
                <w:lang w:val="es-ES_tradnl" w:eastAsia="en-CA"/>
              </w:rPr>
              <w:t>85</w:t>
            </w:r>
            <w:r w:rsidR="00AD7F01">
              <w:rPr>
                <w:sz w:val="18"/>
                <w:szCs w:val="18"/>
                <w:lang w:val="es-ES_tradnl" w:eastAsia="en-CA"/>
              </w:rPr>
              <w:t>,</w:t>
            </w:r>
            <w:r w:rsidRPr="00A1095A">
              <w:rPr>
                <w:sz w:val="18"/>
                <w:szCs w:val="18"/>
                <w:lang w:val="es-ES_tradnl" w:eastAsia="en-CA"/>
              </w:rPr>
              <w:t>42</w:t>
            </w:r>
          </w:p>
        </w:tc>
        <w:tc>
          <w:tcPr>
            <w:tcW w:w="526" w:type="dxa"/>
            <w:tcBorders>
              <w:top w:val="nil"/>
              <w:left w:val="nil"/>
              <w:bottom w:val="single" w:sz="4" w:space="0" w:color="auto"/>
              <w:right w:val="single" w:sz="4" w:space="0" w:color="auto"/>
            </w:tcBorders>
            <w:shd w:val="clear" w:color="auto" w:fill="auto"/>
            <w:noWrap/>
            <w:vAlign w:val="center"/>
            <w:hideMark/>
          </w:tcPr>
          <w:p w14:paraId="0AC0E4E0" w14:textId="77777777" w:rsidR="00E931F7" w:rsidRPr="00A1095A" w:rsidRDefault="00E931F7" w:rsidP="001D0457">
            <w:pPr>
              <w:jc w:val="center"/>
              <w:rPr>
                <w:sz w:val="18"/>
                <w:szCs w:val="18"/>
                <w:lang w:val="es-ES_tradnl" w:eastAsia="en-CA"/>
              </w:rPr>
            </w:pPr>
            <w:r w:rsidRPr="00A1095A">
              <w:rPr>
                <w:sz w:val="18"/>
                <w:szCs w:val="18"/>
                <w:lang w:val="es-ES_tradnl" w:eastAsia="en-CA"/>
              </w:rPr>
              <w:t>12</w:t>
            </w:r>
          </w:p>
        </w:tc>
        <w:tc>
          <w:tcPr>
            <w:tcW w:w="621" w:type="dxa"/>
            <w:tcBorders>
              <w:top w:val="nil"/>
              <w:left w:val="nil"/>
              <w:bottom w:val="single" w:sz="4" w:space="0" w:color="auto"/>
              <w:right w:val="single" w:sz="4" w:space="0" w:color="auto"/>
            </w:tcBorders>
            <w:shd w:val="clear" w:color="auto" w:fill="auto"/>
            <w:vAlign w:val="center"/>
            <w:hideMark/>
          </w:tcPr>
          <w:p w14:paraId="25191003" w14:textId="576EC892" w:rsidR="00E931F7" w:rsidRPr="00A1095A" w:rsidRDefault="00E931F7" w:rsidP="001D0457">
            <w:pPr>
              <w:jc w:val="center"/>
              <w:rPr>
                <w:sz w:val="18"/>
                <w:szCs w:val="18"/>
                <w:lang w:val="es-ES_tradnl" w:eastAsia="en-CA"/>
              </w:rPr>
            </w:pPr>
            <w:r w:rsidRPr="00A1095A">
              <w:rPr>
                <w:sz w:val="18"/>
                <w:szCs w:val="18"/>
                <w:lang w:val="es-ES_tradnl" w:eastAsia="en-CA"/>
              </w:rPr>
              <w:t>92</w:t>
            </w:r>
            <w:r w:rsidR="00AD7F01">
              <w:rPr>
                <w:sz w:val="18"/>
                <w:szCs w:val="18"/>
                <w:lang w:val="es-ES_tradnl" w:eastAsia="en-CA"/>
              </w:rPr>
              <w:t>,</w:t>
            </w:r>
            <w:r w:rsidRPr="00A1095A">
              <w:rPr>
                <w:sz w:val="18"/>
                <w:szCs w:val="18"/>
                <w:lang w:val="es-ES_tradnl" w:eastAsia="en-CA"/>
              </w:rPr>
              <w:t>41</w:t>
            </w:r>
          </w:p>
        </w:tc>
        <w:tc>
          <w:tcPr>
            <w:tcW w:w="526" w:type="dxa"/>
            <w:tcBorders>
              <w:top w:val="nil"/>
              <w:left w:val="nil"/>
              <w:bottom w:val="single" w:sz="4" w:space="0" w:color="auto"/>
              <w:right w:val="single" w:sz="4" w:space="0" w:color="auto"/>
            </w:tcBorders>
            <w:shd w:val="clear" w:color="auto" w:fill="auto"/>
            <w:vAlign w:val="center"/>
            <w:hideMark/>
          </w:tcPr>
          <w:p w14:paraId="4D880421" w14:textId="77777777" w:rsidR="00E931F7" w:rsidRPr="00A1095A" w:rsidRDefault="00E931F7" w:rsidP="001D0457">
            <w:pPr>
              <w:jc w:val="center"/>
              <w:rPr>
                <w:sz w:val="18"/>
                <w:szCs w:val="18"/>
                <w:lang w:val="es-ES_tradnl" w:eastAsia="en-CA"/>
              </w:rPr>
            </w:pPr>
            <w:r w:rsidRPr="00A1095A">
              <w:rPr>
                <w:sz w:val="18"/>
                <w:szCs w:val="18"/>
                <w:lang w:val="es-ES_tradnl" w:eastAsia="en-CA"/>
              </w:rPr>
              <w:t>9</w:t>
            </w:r>
          </w:p>
        </w:tc>
        <w:tc>
          <w:tcPr>
            <w:tcW w:w="621" w:type="dxa"/>
            <w:tcBorders>
              <w:top w:val="nil"/>
              <w:left w:val="nil"/>
              <w:bottom w:val="single" w:sz="4" w:space="0" w:color="auto"/>
              <w:right w:val="single" w:sz="4" w:space="0" w:color="auto"/>
            </w:tcBorders>
            <w:shd w:val="clear" w:color="auto" w:fill="auto"/>
            <w:vAlign w:val="center"/>
            <w:hideMark/>
          </w:tcPr>
          <w:p w14:paraId="761332F0" w14:textId="5BD5CD88" w:rsidR="00E931F7" w:rsidRPr="00A1095A" w:rsidRDefault="00E931F7" w:rsidP="001D0457">
            <w:pPr>
              <w:jc w:val="center"/>
              <w:rPr>
                <w:sz w:val="18"/>
                <w:szCs w:val="18"/>
                <w:lang w:val="es-ES_tradnl" w:eastAsia="en-CA"/>
              </w:rPr>
            </w:pPr>
            <w:r w:rsidRPr="00A1095A">
              <w:rPr>
                <w:sz w:val="18"/>
                <w:szCs w:val="18"/>
                <w:lang w:val="es-ES_tradnl" w:eastAsia="en-CA"/>
              </w:rPr>
              <w:t>93</w:t>
            </w:r>
            <w:r w:rsidR="00AD7F01">
              <w:rPr>
                <w:sz w:val="18"/>
                <w:szCs w:val="18"/>
                <w:lang w:val="es-ES_tradnl" w:eastAsia="en-CA"/>
              </w:rPr>
              <w:t>,</w:t>
            </w:r>
            <w:r w:rsidRPr="00A1095A">
              <w:rPr>
                <w:sz w:val="18"/>
                <w:szCs w:val="18"/>
                <w:lang w:val="es-ES_tradnl" w:eastAsia="en-CA"/>
              </w:rPr>
              <w:t>75</w:t>
            </w:r>
          </w:p>
        </w:tc>
        <w:tc>
          <w:tcPr>
            <w:tcW w:w="526" w:type="dxa"/>
            <w:tcBorders>
              <w:top w:val="nil"/>
              <w:left w:val="nil"/>
              <w:bottom w:val="single" w:sz="4" w:space="0" w:color="auto"/>
              <w:right w:val="single" w:sz="4" w:space="0" w:color="auto"/>
            </w:tcBorders>
            <w:shd w:val="clear" w:color="auto" w:fill="auto"/>
            <w:vAlign w:val="center"/>
            <w:hideMark/>
          </w:tcPr>
          <w:p w14:paraId="59960FEE" w14:textId="77777777" w:rsidR="00E931F7" w:rsidRPr="00A1095A" w:rsidRDefault="00E931F7" w:rsidP="001D0457">
            <w:pPr>
              <w:jc w:val="center"/>
              <w:rPr>
                <w:sz w:val="18"/>
                <w:szCs w:val="18"/>
                <w:lang w:val="es-ES_tradnl" w:eastAsia="en-CA"/>
              </w:rPr>
            </w:pPr>
            <w:r w:rsidRPr="00A1095A">
              <w:rPr>
                <w:sz w:val="18"/>
                <w:szCs w:val="18"/>
                <w:lang w:val="es-ES_tradnl" w:eastAsia="en-CA"/>
              </w:rPr>
              <w:t>8</w:t>
            </w:r>
          </w:p>
        </w:tc>
        <w:tc>
          <w:tcPr>
            <w:tcW w:w="621" w:type="dxa"/>
            <w:tcBorders>
              <w:top w:val="nil"/>
              <w:left w:val="nil"/>
              <w:bottom w:val="single" w:sz="4" w:space="0" w:color="auto"/>
              <w:right w:val="single" w:sz="4" w:space="0" w:color="auto"/>
            </w:tcBorders>
            <w:shd w:val="clear" w:color="auto" w:fill="auto"/>
            <w:vAlign w:val="center"/>
            <w:hideMark/>
          </w:tcPr>
          <w:p w14:paraId="6CEE0948" w14:textId="6C0502A5" w:rsidR="00E931F7" w:rsidRPr="00A1095A" w:rsidRDefault="00E931F7" w:rsidP="001D0457">
            <w:pPr>
              <w:jc w:val="center"/>
              <w:rPr>
                <w:sz w:val="18"/>
                <w:szCs w:val="18"/>
                <w:lang w:val="es-ES_tradnl" w:eastAsia="en-CA"/>
              </w:rPr>
            </w:pPr>
            <w:r w:rsidRPr="00A1095A">
              <w:rPr>
                <w:sz w:val="18"/>
                <w:szCs w:val="18"/>
                <w:lang w:val="es-ES_tradnl" w:eastAsia="en-CA"/>
              </w:rPr>
              <w:t>90</w:t>
            </w:r>
            <w:r w:rsidR="00AD7F01">
              <w:rPr>
                <w:sz w:val="18"/>
                <w:szCs w:val="18"/>
                <w:lang w:val="es-ES_tradnl" w:eastAsia="en-CA"/>
              </w:rPr>
              <w:t>,</w:t>
            </w:r>
            <w:r w:rsidRPr="00A1095A">
              <w:rPr>
                <w:sz w:val="18"/>
                <w:szCs w:val="18"/>
                <w:lang w:val="es-ES_tradnl" w:eastAsia="en-CA"/>
              </w:rPr>
              <w:t>97</w:t>
            </w:r>
          </w:p>
        </w:tc>
        <w:tc>
          <w:tcPr>
            <w:tcW w:w="526" w:type="dxa"/>
            <w:tcBorders>
              <w:top w:val="nil"/>
              <w:left w:val="nil"/>
              <w:bottom w:val="single" w:sz="4" w:space="0" w:color="auto"/>
              <w:right w:val="single" w:sz="4" w:space="0" w:color="auto"/>
            </w:tcBorders>
            <w:shd w:val="clear" w:color="auto" w:fill="auto"/>
            <w:vAlign w:val="center"/>
            <w:hideMark/>
          </w:tcPr>
          <w:p w14:paraId="02E6F79C" w14:textId="77777777" w:rsidR="00E931F7" w:rsidRPr="00A1095A" w:rsidRDefault="00E931F7" w:rsidP="001D0457">
            <w:pPr>
              <w:jc w:val="center"/>
              <w:rPr>
                <w:sz w:val="18"/>
                <w:szCs w:val="18"/>
                <w:lang w:val="es-ES_tradnl" w:eastAsia="en-CA"/>
              </w:rPr>
            </w:pPr>
            <w:r w:rsidRPr="00A1095A">
              <w:rPr>
                <w:sz w:val="18"/>
                <w:szCs w:val="18"/>
                <w:lang w:val="es-ES_tradnl" w:eastAsia="en-CA"/>
              </w:rPr>
              <w:t>7</w:t>
            </w:r>
          </w:p>
        </w:tc>
        <w:tc>
          <w:tcPr>
            <w:tcW w:w="657" w:type="dxa"/>
            <w:tcBorders>
              <w:top w:val="nil"/>
              <w:left w:val="nil"/>
              <w:bottom w:val="single" w:sz="4" w:space="0" w:color="auto"/>
              <w:right w:val="single" w:sz="4" w:space="0" w:color="auto"/>
            </w:tcBorders>
            <w:shd w:val="clear" w:color="auto" w:fill="auto"/>
            <w:vAlign w:val="center"/>
            <w:hideMark/>
          </w:tcPr>
          <w:p w14:paraId="71B5D73D" w14:textId="6BD08F28" w:rsidR="00E931F7" w:rsidRPr="00A1095A" w:rsidRDefault="00E931F7" w:rsidP="001D0457">
            <w:pPr>
              <w:jc w:val="center"/>
              <w:rPr>
                <w:sz w:val="18"/>
                <w:szCs w:val="18"/>
                <w:lang w:val="es-ES_tradnl" w:eastAsia="en-CA"/>
              </w:rPr>
            </w:pPr>
            <w:r w:rsidRPr="00A1095A">
              <w:rPr>
                <w:sz w:val="18"/>
                <w:szCs w:val="18"/>
                <w:lang w:val="es-ES_tradnl" w:eastAsia="en-CA"/>
              </w:rPr>
              <w:t>95</w:t>
            </w:r>
            <w:r w:rsidR="00AD7F01">
              <w:rPr>
                <w:sz w:val="18"/>
                <w:szCs w:val="18"/>
                <w:lang w:val="es-ES_tradnl" w:eastAsia="en-CA"/>
              </w:rPr>
              <w:t>,</w:t>
            </w:r>
            <w:r w:rsidRPr="00A1095A">
              <w:rPr>
                <w:sz w:val="18"/>
                <w:szCs w:val="18"/>
                <w:lang w:val="es-ES_tradnl" w:eastAsia="en-CA"/>
              </w:rPr>
              <w:t>83</w:t>
            </w:r>
          </w:p>
        </w:tc>
        <w:tc>
          <w:tcPr>
            <w:tcW w:w="567" w:type="dxa"/>
            <w:tcBorders>
              <w:top w:val="nil"/>
              <w:left w:val="nil"/>
              <w:bottom w:val="single" w:sz="4" w:space="0" w:color="auto"/>
              <w:right w:val="single" w:sz="4" w:space="0" w:color="auto"/>
            </w:tcBorders>
            <w:shd w:val="clear" w:color="auto" w:fill="auto"/>
            <w:vAlign w:val="center"/>
            <w:hideMark/>
          </w:tcPr>
          <w:p w14:paraId="680F2882" w14:textId="77777777" w:rsidR="00E931F7" w:rsidRPr="00A1095A" w:rsidRDefault="00E931F7" w:rsidP="001D0457">
            <w:pPr>
              <w:jc w:val="center"/>
              <w:rPr>
                <w:sz w:val="18"/>
                <w:szCs w:val="18"/>
                <w:lang w:val="es-ES_tradnl" w:eastAsia="en-CA"/>
              </w:rPr>
            </w:pPr>
            <w:r w:rsidRPr="00A1095A">
              <w:rPr>
                <w:sz w:val="18"/>
                <w:szCs w:val="18"/>
                <w:lang w:val="es-ES_tradnl" w:eastAsia="en-CA"/>
              </w:rPr>
              <w:t>1</w:t>
            </w:r>
          </w:p>
        </w:tc>
        <w:tc>
          <w:tcPr>
            <w:tcW w:w="709" w:type="dxa"/>
            <w:tcBorders>
              <w:top w:val="nil"/>
              <w:left w:val="nil"/>
              <w:bottom w:val="single" w:sz="4" w:space="0" w:color="auto"/>
              <w:right w:val="single" w:sz="4" w:space="0" w:color="auto"/>
            </w:tcBorders>
            <w:shd w:val="clear" w:color="auto" w:fill="auto"/>
            <w:vAlign w:val="center"/>
            <w:hideMark/>
          </w:tcPr>
          <w:p w14:paraId="289202FB" w14:textId="7720E427" w:rsidR="00E931F7" w:rsidRPr="00A1095A" w:rsidRDefault="00E931F7" w:rsidP="001D0457">
            <w:pPr>
              <w:jc w:val="center"/>
              <w:rPr>
                <w:sz w:val="18"/>
                <w:szCs w:val="18"/>
                <w:lang w:val="es-ES_tradnl" w:eastAsia="en-CA"/>
              </w:rPr>
            </w:pPr>
            <w:r w:rsidRPr="00A1095A">
              <w:rPr>
                <w:sz w:val="18"/>
                <w:szCs w:val="18"/>
                <w:lang w:val="es-ES_tradnl" w:eastAsia="en-CA"/>
              </w:rPr>
              <w:t>97</w:t>
            </w:r>
            <w:r w:rsidR="00AD7F01">
              <w:rPr>
                <w:sz w:val="18"/>
                <w:szCs w:val="18"/>
                <w:lang w:val="es-ES_tradnl" w:eastAsia="en-CA"/>
              </w:rPr>
              <w:t>,</w:t>
            </w:r>
            <w:r w:rsidRPr="00A1095A">
              <w:rPr>
                <w:sz w:val="18"/>
                <w:szCs w:val="18"/>
                <w:lang w:val="es-ES_tradnl" w:eastAsia="en-CA"/>
              </w:rPr>
              <w:t>92</w:t>
            </w:r>
          </w:p>
        </w:tc>
        <w:tc>
          <w:tcPr>
            <w:tcW w:w="569" w:type="dxa"/>
            <w:tcBorders>
              <w:top w:val="nil"/>
              <w:left w:val="nil"/>
              <w:bottom w:val="single" w:sz="4" w:space="0" w:color="auto"/>
              <w:right w:val="single" w:sz="4" w:space="0" w:color="auto"/>
            </w:tcBorders>
            <w:shd w:val="clear" w:color="auto" w:fill="auto"/>
            <w:vAlign w:val="center"/>
            <w:hideMark/>
          </w:tcPr>
          <w:p w14:paraId="0489256A" w14:textId="44C383B3"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715" w:type="dxa"/>
            <w:tcBorders>
              <w:top w:val="nil"/>
              <w:left w:val="nil"/>
              <w:bottom w:val="single" w:sz="4" w:space="0" w:color="auto"/>
              <w:right w:val="single" w:sz="4" w:space="0" w:color="auto"/>
            </w:tcBorders>
            <w:shd w:val="clear" w:color="auto" w:fill="auto"/>
            <w:vAlign w:val="center"/>
          </w:tcPr>
          <w:p w14:paraId="1C6CF8E6" w14:textId="77777777" w:rsidR="00E931F7" w:rsidRPr="00A1095A" w:rsidRDefault="00E931F7" w:rsidP="001D0457">
            <w:pPr>
              <w:jc w:val="center"/>
              <w:rPr>
                <w:sz w:val="18"/>
                <w:szCs w:val="18"/>
                <w:lang w:val="es-ES_tradnl" w:eastAsia="en-CA"/>
              </w:rPr>
            </w:pPr>
          </w:p>
        </w:tc>
      </w:tr>
      <w:tr w:rsidR="00E931F7" w:rsidRPr="00A1095A" w14:paraId="31947F84" w14:textId="77777777" w:rsidTr="008D1DD4">
        <w:trPr>
          <w:trHeight w:val="144"/>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4BE5514A" w14:textId="71F79ED3" w:rsidR="00E931F7" w:rsidRPr="00A1095A" w:rsidRDefault="00E931F7" w:rsidP="001D0457">
            <w:pPr>
              <w:rPr>
                <w:sz w:val="18"/>
                <w:szCs w:val="18"/>
                <w:lang w:val="es-ES_tradnl" w:eastAsia="en-CA"/>
              </w:rPr>
            </w:pPr>
            <w:r w:rsidRPr="00A1095A">
              <w:rPr>
                <w:sz w:val="18"/>
                <w:szCs w:val="18"/>
                <w:lang w:val="es-ES_tradnl" w:eastAsia="en-CA"/>
              </w:rPr>
              <w:t>Noviembre</w:t>
            </w:r>
          </w:p>
        </w:tc>
        <w:tc>
          <w:tcPr>
            <w:tcW w:w="526" w:type="dxa"/>
            <w:tcBorders>
              <w:top w:val="nil"/>
              <w:left w:val="nil"/>
              <w:bottom w:val="single" w:sz="4" w:space="0" w:color="auto"/>
              <w:right w:val="single" w:sz="4" w:space="0" w:color="auto"/>
            </w:tcBorders>
            <w:shd w:val="clear" w:color="auto" w:fill="auto"/>
            <w:noWrap/>
            <w:vAlign w:val="center"/>
            <w:hideMark/>
          </w:tcPr>
          <w:p w14:paraId="376C5867" w14:textId="77777777" w:rsidR="00E931F7" w:rsidRPr="00A1095A" w:rsidRDefault="00E931F7" w:rsidP="001D0457">
            <w:pPr>
              <w:jc w:val="center"/>
              <w:rPr>
                <w:sz w:val="18"/>
                <w:szCs w:val="18"/>
                <w:lang w:val="es-ES_tradnl" w:eastAsia="en-CA"/>
              </w:rPr>
            </w:pPr>
            <w:r w:rsidRPr="00A1095A">
              <w:rPr>
                <w:sz w:val="18"/>
                <w:szCs w:val="18"/>
                <w:lang w:val="es-ES_tradnl" w:eastAsia="en-CA"/>
              </w:rPr>
              <w:t>4</w:t>
            </w:r>
          </w:p>
        </w:tc>
        <w:tc>
          <w:tcPr>
            <w:tcW w:w="714" w:type="dxa"/>
            <w:tcBorders>
              <w:top w:val="nil"/>
              <w:left w:val="nil"/>
              <w:bottom w:val="single" w:sz="4" w:space="0" w:color="auto"/>
              <w:right w:val="single" w:sz="4" w:space="0" w:color="auto"/>
            </w:tcBorders>
            <w:shd w:val="clear" w:color="auto" w:fill="auto"/>
            <w:vAlign w:val="center"/>
            <w:hideMark/>
          </w:tcPr>
          <w:p w14:paraId="52883D0F" w14:textId="27F565BA" w:rsidR="00E931F7" w:rsidRPr="00A1095A" w:rsidRDefault="00E931F7" w:rsidP="001D0457">
            <w:pPr>
              <w:jc w:val="center"/>
              <w:rPr>
                <w:sz w:val="18"/>
                <w:szCs w:val="18"/>
                <w:lang w:val="es-ES_tradnl" w:eastAsia="en-CA"/>
              </w:rPr>
            </w:pPr>
            <w:r w:rsidRPr="00A1095A">
              <w:rPr>
                <w:sz w:val="18"/>
                <w:szCs w:val="18"/>
                <w:lang w:val="es-ES_tradnl" w:eastAsia="en-CA"/>
              </w:rPr>
              <w:t>88</w:t>
            </w:r>
            <w:r w:rsidR="00AD7F01">
              <w:rPr>
                <w:sz w:val="18"/>
                <w:szCs w:val="18"/>
                <w:lang w:val="es-ES_tradnl" w:eastAsia="en-CA"/>
              </w:rPr>
              <w:t>,</w:t>
            </w:r>
            <w:r w:rsidRPr="00A1095A">
              <w:rPr>
                <w:sz w:val="18"/>
                <w:szCs w:val="18"/>
                <w:lang w:val="es-ES_tradnl" w:eastAsia="en-CA"/>
              </w:rPr>
              <w:t>81</w:t>
            </w:r>
          </w:p>
        </w:tc>
        <w:tc>
          <w:tcPr>
            <w:tcW w:w="564" w:type="dxa"/>
            <w:tcBorders>
              <w:top w:val="nil"/>
              <w:left w:val="nil"/>
              <w:bottom w:val="single" w:sz="4" w:space="0" w:color="auto"/>
              <w:right w:val="single" w:sz="4" w:space="0" w:color="auto"/>
            </w:tcBorders>
            <w:shd w:val="clear" w:color="auto" w:fill="auto"/>
            <w:noWrap/>
            <w:vAlign w:val="center"/>
            <w:hideMark/>
          </w:tcPr>
          <w:p w14:paraId="4F9B59E4" w14:textId="77777777" w:rsidR="00E931F7" w:rsidRPr="00A1095A" w:rsidRDefault="00E931F7" w:rsidP="001D0457">
            <w:pPr>
              <w:jc w:val="center"/>
              <w:rPr>
                <w:sz w:val="18"/>
                <w:szCs w:val="18"/>
                <w:lang w:val="es-ES_tradnl" w:eastAsia="en-CA"/>
              </w:rPr>
            </w:pPr>
            <w:r w:rsidRPr="00A1095A">
              <w:rPr>
                <w:sz w:val="18"/>
                <w:szCs w:val="18"/>
                <w:lang w:val="es-ES_tradnl" w:eastAsia="en-CA"/>
              </w:rPr>
              <w:t>1</w:t>
            </w:r>
          </w:p>
        </w:tc>
        <w:tc>
          <w:tcPr>
            <w:tcW w:w="621" w:type="dxa"/>
            <w:tcBorders>
              <w:top w:val="nil"/>
              <w:left w:val="nil"/>
              <w:bottom w:val="single" w:sz="4" w:space="0" w:color="auto"/>
              <w:right w:val="single" w:sz="4" w:space="0" w:color="auto"/>
            </w:tcBorders>
            <w:shd w:val="clear" w:color="auto" w:fill="auto"/>
            <w:vAlign w:val="center"/>
            <w:hideMark/>
          </w:tcPr>
          <w:p w14:paraId="15D459D2" w14:textId="09600835" w:rsidR="00E931F7" w:rsidRPr="00A1095A" w:rsidRDefault="00E931F7" w:rsidP="001D0457">
            <w:pPr>
              <w:jc w:val="center"/>
              <w:rPr>
                <w:sz w:val="18"/>
                <w:szCs w:val="18"/>
                <w:lang w:val="es-ES_tradnl" w:eastAsia="en-CA"/>
              </w:rPr>
            </w:pPr>
            <w:r w:rsidRPr="00A1095A">
              <w:rPr>
                <w:sz w:val="18"/>
                <w:szCs w:val="18"/>
                <w:lang w:val="es-ES_tradnl" w:eastAsia="en-CA"/>
              </w:rPr>
              <w:t>86</w:t>
            </w:r>
            <w:r w:rsidR="00AD7F01">
              <w:rPr>
                <w:sz w:val="18"/>
                <w:szCs w:val="18"/>
                <w:lang w:val="es-ES_tradnl" w:eastAsia="en-CA"/>
              </w:rPr>
              <w:t>,</w:t>
            </w:r>
            <w:r w:rsidRPr="00A1095A">
              <w:rPr>
                <w:sz w:val="18"/>
                <w:szCs w:val="18"/>
                <w:lang w:val="es-ES_tradnl" w:eastAsia="en-CA"/>
              </w:rPr>
              <w:t>11</w:t>
            </w:r>
          </w:p>
        </w:tc>
        <w:tc>
          <w:tcPr>
            <w:tcW w:w="526" w:type="dxa"/>
            <w:tcBorders>
              <w:top w:val="nil"/>
              <w:left w:val="nil"/>
              <w:bottom w:val="single" w:sz="4" w:space="0" w:color="auto"/>
              <w:right w:val="single" w:sz="4" w:space="0" w:color="auto"/>
            </w:tcBorders>
            <w:shd w:val="clear" w:color="auto" w:fill="auto"/>
            <w:noWrap/>
            <w:vAlign w:val="center"/>
            <w:hideMark/>
          </w:tcPr>
          <w:p w14:paraId="0E86868A" w14:textId="77777777" w:rsidR="00E931F7" w:rsidRPr="00A1095A" w:rsidRDefault="00E931F7" w:rsidP="001D0457">
            <w:pPr>
              <w:jc w:val="center"/>
              <w:rPr>
                <w:sz w:val="18"/>
                <w:szCs w:val="18"/>
                <w:lang w:val="es-ES_tradnl" w:eastAsia="en-CA"/>
              </w:rPr>
            </w:pPr>
            <w:r w:rsidRPr="00A1095A">
              <w:rPr>
                <w:sz w:val="18"/>
                <w:szCs w:val="18"/>
                <w:lang w:val="es-ES_tradnl" w:eastAsia="en-CA"/>
              </w:rPr>
              <w:t>2</w:t>
            </w:r>
          </w:p>
        </w:tc>
        <w:tc>
          <w:tcPr>
            <w:tcW w:w="621" w:type="dxa"/>
            <w:tcBorders>
              <w:top w:val="nil"/>
              <w:left w:val="nil"/>
              <w:bottom w:val="single" w:sz="4" w:space="0" w:color="auto"/>
              <w:right w:val="single" w:sz="4" w:space="0" w:color="auto"/>
            </w:tcBorders>
            <w:shd w:val="clear" w:color="auto" w:fill="auto"/>
            <w:vAlign w:val="center"/>
            <w:hideMark/>
          </w:tcPr>
          <w:p w14:paraId="59E406EA" w14:textId="497ABBD6" w:rsidR="00E931F7" w:rsidRPr="00A1095A" w:rsidRDefault="00E931F7" w:rsidP="001D0457">
            <w:pPr>
              <w:jc w:val="center"/>
              <w:rPr>
                <w:sz w:val="18"/>
                <w:szCs w:val="18"/>
                <w:lang w:val="es-ES_tradnl" w:eastAsia="en-CA"/>
              </w:rPr>
            </w:pPr>
            <w:r w:rsidRPr="00A1095A">
              <w:rPr>
                <w:sz w:val="18"/>
                <w:szCs w:val="18"/>
                <w:lang w:val="es-ES_tradnl" w:eastAsia="en-CA"/>
              </w:rPr>
              <w:t>93</w:t>
            </w:r>
            <w:r w:rsidR="00AD7F01">
              <w:rPr>
                <w:sz w:val="18"/>
                <w:szCs w:val="18"/>
                <w:lang w:val="es-ES_tradnl" w:eastAsia="en-CA"/>
              </w:rPr>
              <w:t>,</w:t>
            </w:r>
            <w:r w:rsidRPr="00A1095A">
              <w:rPr>
                <w:sz w:val="18"/>
                <w:szCs w:val="18"/>
                <w:lang w:val="es-ES_tradnl" w:eastAsia="en-CA"/>
              </w:rPr>
              <w:t>79</w:t>
            </w:r>
          </w:p>
        </w:tc>
        <w:tc>
          <w:tcPr>
            <w:tcW w:w="526" w:type="dxa"/>
            <w:tcBorders>
              <w:top w:val="nil"/>
              <w:left w:val="nil"/>
              <w:bottom w:val="single" w:sz="4" w:space="0" w:color="auto"/>
              <w:right w:val="single" w:sz="4" w:space="0" w:color="auto"/>
            </w:tcBorders>
            <w:shd w:val="clear" w:color="auto" w:fill="auto"/>
            <w:vAlign w:val="center"/>
            <w:hideMark/>
          </w:tcPr>
          <w:p w14:paraId="1BEA3459" w14:textId="7E76C591"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621" w:type="dxa"/>
            <w:tcBorders>
              <w:top w:val="nil"/>
              <w:left w:val="nil"/>
              <w:bottom w:val="single" w:sz="4" w:space="0" w:color="auto"/>
              <w:right w:val="single" w:sz="4" w:space="0" w:color="auto"/>
            </w:tcBorders>
            <w:shd w:val="clear" w:color="auto" w:fill="auto"/>
            <w:vAlign w:val="center"/>
            <w:hideMark/>
          </w:tcPr>
          <w:p w14:paraId="02E6FF0C" w14:textId="16390FF8"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72D31220" w14:textId="77777777" w:rsidR="00E931F7" w:rsidRPr="00A1095A" w:rsidRDefault="00E931F7" w:rsidP="001D0457">
            <w:pPr>
              <w:jc w:val="center"/>
              <w:rPr>
                <w:sz w:val="18"/>
                <w:szCs w:val="18"/>
                <w:lang w:val="es-ES_tradnl" w:eastAsia="en-CA"/>
              </w:rPr>
            </w:pPr>
            <w:r w:rsidRPr="00A1095A">
              <w:rPr>
                <w:sz w:val="18"/>
                <w:szCs w:val="18"/>
                <w:lang w:val="es-ES_tradnl" w:eastAsia="en-CA"/>
              </w:rPr>
              <w:t>1</w:t>
            </w:r>
          </w:p>
        </w:tc>
        <w:tc>
          <w:tcPr>
            <w:tcW w:w="621" w:type="dxa"/>
            <w:tcBorders>
              <w:top w:val="nil"/>
              <w:left w:val="nil"/>
              <w:bottom w:val="single" w:sz="4" w:space="0" w:color="auto"/>
              <w:right w:val="single" w:sz="4" w:space="0" w:color="auto"/>
            </w:tcBorders>
            <w:shd w:val="clear" w:color="auto" w:fill="auto"/>
            <w:vAlign w:val="center"/>
            <w:hideMark/>
          </w:tcPr>
          <w:p w14:paraId="266B3A42" w14:textId="0ED1C38A" w:rsidR="00E931F7" w:rsidRPr="00A1095A" w:rsidRDefault="00E931F7" w:rsidP="001D0457">
            <w:pPr>
              <w:jc w:val="center"/>
              <w:rPr>
                <w:sz w:val="18"/>
                <w:szCs w:val="18"/>
                <w:lang w:val="es-ES_tradnl" w:eastAsia="en-CA"/>
              </w:rPr>
            </w:pPr>
            <w:r w:rsidRPr="00A1095A">
              <w:rPr>
                <w:sz w:val="18"/>
                <w:szCs w:val="18"/>
                <w:lang w:val="es-ES_tradnl" w:eastAsia="en-CA"/>
              </w:rPr>
              <w:t>91</w:t>
            </w:r>
            <w:r w:rsidR="00AD7F01">
              <w:rPr>
                <w:sz w:val="18"/>
                <w:szCs w:val="18"/>
                <w:lang w:val="es-ES_tradnl" w:eastAsia="en-CA"/>
              </w:rPr>
              <w:t>,</w:t>
            </w:r>
            <w:r w:rsidRPr="00A1095A">
              <w:rPr>
                <w:sz w:val="18"/>
                <w:szCs w:val="18"/>
                <w:lang w:val="es-ES_tradnl" w:eastAsia="en-CA"/>
              </w:rPr>
              <w:t>67</w:t>
            </w:r>
          </w:p>
        </w:tc>
        <w:tc>
          <w:tcPr>
            <w:tcW w:w="526" w:type="dxa"/>
            <w:tcBorders>
              <w:top w:val="nil"/>
              <w:left w:val="nil"/>
              <w:bottom w:val="single" w:sz="4" w:space="0" w:color="auto"/>
              <w:right w:val="single" w:sz="4" w:space="0" w:color="auto"/>
            </w:tcBorders>
            <w:shd w:val="clear" w:color="auto" w:fill="auto"/>
            <w:vAlign w:val="center"/>
            <w:hideMark/>
          </w:tcPr>
          <w:p w14:paraId="7AA6BE47" w14:textId="77777777" w:rsidR="00E931F7" w:rsidRPr="00A1095A" w:rsidRDefault="00E931F7" w:rsidP="001D0457">
            <w:pPr>
              <w:jc w:val="center"/>
              <w:rPr>
                <w:sz w:val="18"/>
                <w:szCs w:val="18"/>
                <w:lang w:val="es-ES_tradnl" w:eastAsia="en-CA"/>
              </w:rPr>
            </w:pPr>
            <w:r w:rsidRPr="00A1095A">
              <w:rPr>
                <w:sz w:val="18"/>
                <w:szCs w:val="18"/>
                <w:lang w:val="es-ES_tradnl" w:eastAsia="en-CA"/>
              </w:rPr>
              <w:t>2</w:t>
            </w:r>
          </w:p>
        </w:tc>
        <w:tc>
          <w:tcPr>
            <w:tcW w:w="657" w:type="dxa"/>
            <w:tcBorders>
              <w:top w:val="nil"/>
              <w:left w:val="nil"/>
              <w:bottom w:val="single" w:sz="4" w:space="0" w:color="auto"/>
              <w:right w:val="single" w:sz="4" w:space="0" w:color="auto"/>
            </w:tcBorders>
            <w:shd w:val="clear" w:color="auto" w:fill="auto"/>
            <w:vAlign w:val="center"/>
            <w:hideMark/>
          </w:tcPr>
          <w:p w14:paraId="69DEB4DC" w14:textId="139810BD" w:rsidR="00E931F7" w:rsidRPr="00A1095A" w:rsidRDefault="00E931F7" w:rsidP="001D0457">
            <w:pPr>
              <w:jc w:val="center"/>
              <w:rPr>
                <w:sz w:val="18"/>
                <w:szCs w:val="18"/>
                <w:lang w:val="es-ES_tradnl" w:eastAsia="en-CA"/>
              </w:rPr>
            </w:pPr>
            <w:r w:rsidRPr="00A1095A">
              <w:rPr>
                <w:sz w:val="18"/>
                <w:szCs w:val="18"/>
                <w:lang w:val="es-ES_tradnl" w:eastAsia="en-CA"/>
              </w:rPr>
              <w:t>97</w:t>
            </w:r>
            <w:r w:rsidR="00AD7F01">
              <w:rPr>
                <w:sz w:val="18"/>
                <w:szCs w:val="18"/>
                <w:lang w:val="es-ES_tradnl" w:eastAsia="en-CA"/>
              </w:rPr>
              <w:t>,</w:t>
            </w:r>
            <w:r w:rsidRPr="00A1095A">
              <w:rPr>
                <w:sz w:val="18"/>
                <w:szCs w:val="18"/>
                <w:lang w:val="es-ES_tradnl" w:eastAsia="en-CA"/>
              </w:rPr>
              <w:t>22</w:t>
            </w:r>
          </w:p>
        </w:tc>
        <w:tc>
          <w:tcPr>
            <w:tcW w:w="567" w:type="dxa"/>
            <w:tcBorders>
              <w:top w:val="nil"/>
              <w:left w:val="nil"/>
              <w:bottom w:val="single" w:sz="4" w:space="0" w:color="auto"/>
              <w:right w:val="single" w:sz="4" w:space="0" w:color="auto"/>
            </w:tcBorders>
            <w:shd w:val="clear" w:color="auto" w:fill="auto"/>
            <w:vAlign w:val="center"/>
            <w:hideMark/>
          </w:tcPr>
          <w:p w14:paraId="1FCD3A8F" w14:textId="77777777" w:rsidR="00E931F7" w:rsidRPr="00A1095A" w:rsidRDefault="00E931F7" w:rsidP="001D0457">
            <w:pPr>
              <w:jc w:val="center"/>
              <w:rPr>
                <w:sz w:val="18"/>
                <w:szCs w:val="18"/>
                <w:lang w:val="es-ES_tradnl" w:eastAsia="en-CA"/>
              </w:rPr>
            </w:pPr>
            <w:r w:rsidRPr="00A1095A">
              <w:rPr>
                <w:sz w:val="18"/>
                <w:szCs w:val="18"/>
                <w:lang w:val="es-ES_tradnl" w:eastAsia="en-CA"/>
              </w:rPr>
              <w:t>1</w:t>
            </w:r>
          </w:p>
        </w:tc>
        <w:tc>
          <w:tcPr>
            <w:tcW w:w="709" w:type="dxa"/>
            <w:tcBorders>
              <w:top w:val="nil"/>
              <w:left w:val="nil"/>
              <w:bottom w:val="single" w:sz="4" w:space="0" w:color="auto"/>
              <w:right w:val="single" w:sz="4" w:space="0" w:color="auto"/>
            </w:tcBorders>
            <w:shd w:val="clear" w:color="auto" w:fill="auto"/>
            <w:vAlign w:val="center"/>
            <w:hideMark/>
          </w:tcPr>
          <w:p w14:paraId="1F4C433D" w14:textId="27956801" w:rsidR="00E931F7" w:rsidRPr="00A1095A" w:rsidRDefault="00E931F7" w:rsidP="001D0457">
            <w:pPr>
              <w:jc w:val="center"/>
              <w:rPr>
                <w:sz w:val="18"/>
                <w:szCs w:val="18"/>
                <w:lang w:val="es-ES_tradnl" w:eastAsia="en-CA"/>
              </w:rPr>
            </w:pPr>
            <w:r w:rsidRPr="00A1095A">
              <w:rPr>
                <w:sz w:val="18"/>
                <w:szCs w:val="18"/>
                <w:lang w:val="es-ES_tradnl" w:eastAsia="en-CA"/>
              </w:rPr>
              <w:t>98</w:t>
            </w:r>
            <w:r w:rsidR="00AD7F01">
              <w:rPr>
                <w:sz w:val="18"/>
                <w:szCs w:val="18"/>
                <w:lang w:val="es-ES_tradnl" w:eastAsia="en-CA"/>
              </w:rPr>
              <w:t>,</w:t>
            </w:r>
            <w:r w:rsidRPr="00A1095A">
              <w:rPr>
                <w:sz w:val="18"/>
                <w:szCs w:val="18"/>
                <w:lang w:val="es-ES_tradnl" w:eastAsia="en-CA"/>
              </w:rPr>
              <w:t>61</w:t>
            </w:r>
          </w:p>
        </w:tc>
        <w:tc>
          <w:tcPr>
            <w:tcW w:w="569" w:type="dxa"/>
            <w:tcBorders>
              <w:top w:val="nil"/>
              <w:left w:val="nil"/>
              <w:bottom w:val="single" w:sz="4" w:space="0" w:color="auto"/>
              <w:right w:val="single" w:sz="4" w:space="0" w:color="auto"/>
            </w:tcBorders>
            <w:shd w:val="clear" w:color="auto" w:fill="auto"/>
            <w:vAlign w:val="center"/>
            <w:hideMark/>
          </w:tcPr>
          <w:p w14:paraId="4BBC32FB" w14:textId="2ADEB552"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715" w:type="dxa"/>
            <w:tcBorders>
              <w:top w:val="nil"/>
              <w:left w:val="nil"/>
              <w:bottom w:val="single" w:sz="4" w:space="0" w:color="auto"/>
              <w:right w:val="single" w:sz="4" w:space="0" w:color="auto"/>
            </w:tcBorders>
            <w:shd w:val="clear" w:color="auto" w:fill="auto"/>
            <w:vAlign w:val="center"/>
          </w:tcPr>
          <w:p w14:paraId="0DFCAD64" w14:textId="77777777" w:rsidR="00E931F7" w:rsidRPr="00A1095A" w:rsidRDefault="00E931F7" w:rsidP="001D0457">
            <w:pPr>
              <w:jc w:val="center"/>
              <w:rPr>
                <w:sz w:val="18"/>
                <w:szCs w:val="18"/>
                <w:lang w:val="es-ES_tradnl" w:eastAsia="en-CA"/>
              </w:rPr>
            </w:pPr>
          </w:p>
        </w:tc>
      </w:tr>
      <w:tr w:rsidR="00E931F7" w:rsidRPr="00A1095A" w14:paraId="18067D7A" w14:textId="77777777" w:rsidTr="008D1DD4">
        <w:trPr>
          <w:trHeight w:val="13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28ECA88C" w14:textId="47C28D7A" w:rsidR="00E931F7" w:rsidRPr="00A1095A" w:rsidRDefault="00E931F7" w:rsidP="001D0457">
            <w:pPr>
              <w:rPr>
                <w:sz w:val="18"/>
                <w:szCs w:val="18"/>
                <w:lang w:val="es-ES_tradnl" w:eastAsia="en-CA"/>
              </w:rPr>
            </w:pPr>
            <w:r w:rsidRPr="00A1095A">
              <w:rPr>
                <w:sz w:val="18"/>
                <w:szCs w:val="18"/>
                <w:lang w:val="es-ES_tradnl" w:eastAsia="en-CA"/>
              </w:rPr>
              <w:t>Diciembre</w:t>
            </w:r>
          </w:p>
        </w:tc>
        <w:tc>
          <w:tcPr>
            <w:tcW w:w="526" w:type="dxa"/>
            <w:tcBorders>
              <w:top w:val="nil"/>
              <w:left w:val="nil"/>
              <w:bottom w:val="single" w:sz="4" w:space="0" w:color="auto"/>
              <w:right w:val="single" w:sz="4" w:space="0" w:color="auto"/>
            </w:tcBorders>
            <w:shd w:val="clear" w:color="auto" w:fill="auto"/>
            <w:noWrap/>
            <w:vAlign w:val="center"/>
            <w:hideMark/>
          </w:tcPr>
          <w:p w14:paraId="1A0AC22D" w14:textId="636FEF64"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714" w:type="dxa"/>
            <w:tcBorders>
              <w:top w:val="nil"/>
              <w:left w:val="nil"/>
              <w:bottom w:val="single" w:sz="4" w:space="0" w:color="auto"/>
              <w:right w:val="single" w:sz="4" w:space="0" w:color="auto"/>
            </w:tcBorders>
            <w:shd w:val="clear" w:color="auto" w:fill="auto"/>
            <w:vAlign w:val="center"/>
            <w:hideMark/>
          </w:tcPr>
          <w:p w14:paraId="29C7FE7B" w14:textId="1ED096B5"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64" w:type="dxa"/>
            <w:tcBorders>
              <w:top w:val="nil"/>
              <w:left w:val="nil"/>
              <w:bottom w:val="single" w:sz="4" w:space="0" w:color="auto"/>
              <w:right w:val="single" w:sz="4" w:space="0" w:color="auto"/>
            </w:tcBorders>
            <w:shd w:val="clear" w:color="auto" w:fill="auto"/>
            <w:noWrap/>
            <w:vAlign w:val="center"/>
            <w:hideMark/>
          </w:tcPr>
          <w:p w14:paraId="787A8F1E" w14:textId="77777777" w:rsidR="00E931F7" w:rsidRPr="00A1095A" w:rsidRDefault="00E931F7" w:rsidP="001D0457">
            <w:pPr>
              <w:jc w:val="center"/>
              <w:rPr>
                <w:sz w:val="18"/>
                <w:szCs w:val="18"/>
                <w:lang w:val="es-ES_tradnl" w:eastAsia="en-CA"/>
              </w:rPr>
            </w:pPr>
            <w:r w:rsidRPr="00A1095A">
              <w:rPr>
                <w:sz w:val="18"/>
                <w:szCs w:val="18"/>
                <w:lang w:val="es-ES_tradnl" w:eastAsia="en-CA"/>
              </w:rPr>
              <w:t>1</w:t>
            </w:r>
          </w:p>
        </w:tc>
        <w:tc>
          <w:tcPr>
            <w:tcW w:w="621" w:type="dxa"/>
            <w:tcBorders>
              <w:top w:val="nil"/>
              <w:left w:val="nil"/>
              <w:bottom w:val="single" w:sz="4" w:space="0" w:color="auto"/>
              <w:right w:val="single" w:sz="4" w:space="0" w:color="auto"/>
            </w:tcBorders>
            <w:shd w:val="clear" w:color="auto" w:fill="auto"/>
            <w:vAlign w:val="center"/>
            <w:hideMark/>
          </w:tcPr>
          <w:p w14:paraId="10D17B52" w14:textId="3D8525A4" w:rsidR="00E931F7" w:rsidRPr="00A1095A" w:rsidRDefault="00E931F7" w:rsidP="001D0457">
            <w:pPr>
              <w:jc w:val="center"/>
              <w:rPr>
                <w:sz w:val="18"/>
                <w:szCs w:val="18"/>
                <w:lang w:val="es-ES_tradnl" w:eastAsia="en-CA"/>
              </w:rPr>
            </w:pPr>
            <w:r w:rsidRPr="00A1095A">
              <w:rPr>
                <w:sz w:val="18"/>
                <w:szCs w:val="18"/>
                <w:lang w:val="es-ES_tradnl" w:eastAsia="en-CA"/>
              </w:rPr>
              <w:t>86</w:t>
            </w:r>
            <w:r w:rsidR="00AD7F01">
              <w:rPr>
                <w:sz w:val="18"/>
                <w:szCs w:val="18"/>
                <w:lang w:val="es-ES_tradnl" w:eastAsia="en-CA"/>
              </w:rPr>
              <w:t>,</w:t>
            </w:r>
            <w:r w:rsidRPr="00A1095A">
              <w:rPr>
                <w:sz w:val="18"/>
                <w:szCs w:val="18"/>
                <w:lang w:val="es-ES_tradnl" w:eastAsia="en-CA"/>
              </w:rPr>
              <w:t>81</w:t>
            </w:r>
          </w:p>
        </w:tc>
        <w:tc>
          <w:tcPr>
            <w:tcW w:w="526" w:type="dxa"/>
            <w:tcBorders>
              <w:top w:val="nil"/>
              <w:left w:val="nil"/>
              <w:bottom w:val="single" w:sz="4" w:space="0" w:color="auto"/>
              <w:right w:val="single" w:sz="4" w:space="0" w:color="auto"/>
            </w:tcBorders>
            <w:shd w:val="clear" w:color="auto" w:fill="auto"/>
            <w:noWrap/>
            <w:vAlign w:val="center"/>
            <w:hideMark/>
          </w:tcPr>
          <w:p w14:paraId="4F74B15C" w14:textId="7E90BD03"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621" w:type="dxa"/>
            <w:tcBorders>
              <w:top w:val="nil"/>
              <w:left w:val="nil"/>
              <w:bottom w:val="single" w:sz="4" w:space="0" w:color="auto"/>
              <w:right w:val="single" w:sz="4" w:space="0" w:color="auto"/>
            </w:tcBorders>
            <w:shd w:val="clear" w:color="auto" w:fill="auto"/>
            <w:vAlign w:val="center"/>
            <w:hideMark/>
          </w:tcPr>
          <w:p w14:paraId="4AC4F595" w14:textId="2D14B12A"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010E22D5" w14:textId="77777777" w:rsidR="00E931F7" w:rsidRPr="00A1095A" w:rsidRDefault="00E931F7" w:rsidP="001D0457">
            <w:pPr>
              <w:jc w:val="center"/>
              <w:rPr>
                <w:sz w:val="18"/>
                <w:szCs w:val="18"/>
                <w:lang w:val="es-ES_tradnl" w:eastAsia="en-CA"/>
              </w:rPr>
            </w:pPr>
            <w:r w:rsidRPr="00A1095A">
              <w:rPr>
                <w:sz w:val="18"/>
                <w:szCs w:val="18"/>
                <w:lang w:val="es-ES_tradnl" w:eastAsia="en-CA"/>
              </w:rPr>
              <w:t>2</w:t>
            </w:r>
          </w:p>
        </w:tc>
        <w:tc>
          <w:tcPr>
            <w:tcW w:w="621" w:type="dxa"/>
            <w:tcBorders>
              <w:top w:val="nil"/>
              <w:left w:val="nil"/>
              <w:bottom w:val="single" w:sz="4" w:space="0" w:color="auto"/>
              <w:right w:val="single" w:sz="4" w:space="0" w:color="auto"/>
            </w:tcBorders>
            <w:shd w:val="clear" w:color="auto" w:fill="auto"/>
            <w:vAlign w:val="center"/>
            <w:hideMark/>
          </w:tcPr>
          <w:p w14:paraId="165B06B8" w14:textId="4F3AD75B" w:rsidR="00E931F7" w:rsidRPr="00A1095A" w:rsidRDefault="00E931F7" w:rsidP="001D0457">
            <w:pPr>
              <w:jc w:val="center"/>
              <w:rPr>
                <w:sz w:val="18"/>
                <w:szCs w:val="18"/>
                <w:lang w:val="es-ES_tradnl" w:eastAsia="en-CA"/>
              </w:rPr>
            </w:pPr>
            <w:r w:rsidRPr="00A1095A">
              <w:rPr>
                <w:sz w:val="18"/>
                <w:szCs w:val="18"/>
                <w:lang w:val="es-ES_tradnl" w:eastAsia="en-CA"/>
              </w:rPr>
              <w:t>95</w:t>
            </w:r>
            <w:r w:rsidR="00AD7F01">
              <w:rPr>
                <w:sz w:val="18"/>
                <w:szCs w:val="18"/>
                <w:lang w:val="es-ES_tradnl" w:eastAsia="en-CA"/>
              </w:rPr>
              <w:t>,</w:t>
            </w:r>
            <w:r w:rsidRPr="00A1095A">
              <w:rPr>
                <w:sz w:val="18"/>
                <w:szCs w:val="18"/>
                <w:lang w:val="es-ES_tradnl" w:eastAsia="en-CA"/>
              </w:rPr>
              <w:t>14</w:t>
            </w:r>
          </w:p>
        </w:tc>
        <w:tc>
          <w:tcPr>
            <w:tcW w:w="526" w:type="dxa"/>
            <w:tcBorders>
              <w:top w:val="nil"/>
              <w:left w:val="nil"/>
              <w:bottom w:val="single" w:sz="4" w:space="0" w:color="auto"/>
              <w:right w:val="single" w:sz="4" w:space="0" w:color="auto"/>
            </w:tcBorders>
            <w:shd w:val="clear" w:color="auto" w:fill="auto"/>
            <w:vAlign w:val="center"/>
            <w:hideMark/>
          </w:tcPr>
          <w:p w14:paraId="3D1D834F" w14:textId="03779A5F"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621" w:type="dxa"/>
            <w:tcBorders>
              <w:top w:val="nil"/>
              <w:left w:val="nil"/>
              <w:bottom w:val="single" w:sz="4" w:space="0" w:color="auto"/>
              <w:right w:val="single" w:sz="4" w:space="0" w:color="auto"/>
            </w:tcBorders>
            <w:shd w:val="clear" w:color="auto" w:fill="auto"/>
            <w:vAlign w:val="center"/>
            <w:hideMark/>
          </w:tcPr>
          <w:p w14:paraId="30433119" w14:textId="5D23EEB2"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1CBF6181" w14:textId="1259BADF"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657" w:type="dxa"/>
            <w:tcBorders>
              <w:top w:val="nil"/>
              <w:left w:val="nil"/>
              <w:bottom w:val="single" w:sz="4" w:space="0" w:color="auto"/>
              <w:right w:val="single" w:sz="4" w:space="0" w:color="auto"/>
            </w:tcBorders>
            <w:shd w:val="clear" w:color="auto" w:fill="auto"/>
            <w:vAlign w:val="center"/>
            <w:hideMark/>
          </w:tcPr>
          <w:p w14:paraId="750C4809" w14:textId="41FF473A"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7334679E" w14:textId="6564484F"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709" w:type="dxa"/>
            <w:tcBorders>
              <w:top w:val="nil"/>
              <w:left w:val="nil"/>
              <w:bottom w:val="single" w:sz="4" w:space="0" w:color="auto"/>
              <w:right w:val="single" w:sz="4" w:space="0" w:color="auto"/>
            </w:tcBorders>
            <w:shd w:val="clear" w:color="auto" w:fill="auto"/>
            <w:vAlign w:val="center"/>
            <w:hideMark/>
          </w:tcPr>
          <w:p w14:paraId="3C781D66" w14:textId="7AD02FC8"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670C956A" w14:textId="0DA4B2F2"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715" w:type="dxa"/>
            <w:tcBorders>
              <w:top w:val="nil"/>
              <w:left w:val="nil"/>
              <w:bottom w:val="single" w:sz="4" w:space="0" w:color="auto"/>
              <w:right w:val="single" w:sz="4" w:space="0" w:color="auto"/>
            </w:tcBorders>
            <w:shd w:val="clear" w:color="auto" w:fill="auto"/>
            <w:vAlign w:val="center"/>
          </w:tcPr>
          <w:p w14:paraId="68CCE8A9" w14:textId="77777777" w:rsidR="00E931F7" w:rsidRPr="00A1095A" w:rsidRDefault="00E931F7" w:rsidP="001D0457">
            <w:pPr>
              <w:jc w:val="center"/>
              <w:rPr>
                <w:sz w:val="18"/>
                <w:szCs w:val="18"/>
                <w:lang w:val="es-ES_tradnl" w:eastAsia="en-CA"/>
              </w:rPr>
            </w:pPr>
          </w:p>
        </w:tc>
      </w:tr>
      <w:tr w:rsidR="00E931F7" w:rsidRPr="00A1095A" w14:paraId="0C622263" w14:textId="77777777" w:rsidTr="008D1DD4">
        <w:trPr>
          <w:trHeight w:val="21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4C08823E" w14:textId="37E35B0D" w:rsidR="00E931F7" w:rsidRPr="00A1095A" w:rsidRDefault="00E931F7" w:rsidP="001D0457">
            <w:pPr>
              <w:rPr>
                <w:sz w:val="18"/>
                <w:szCs w:val="18"/>
                <w:lang w:val="es-ES_tradnl" w:eastAsia="en-CA"/>
              </w:rPr>
            </w:pPr>
            <w:r w:rsidRPr="00A1095A">
              <w:rPr>
                <w:sz w:val="18"/>
                <w:szCs w:val="18"/>
                <w:lang w:val="es-ES_tradnl" w:eastAsia="en-CA"/>
              </w:rPr>
              <w:t>Después</w:t>
            </w:r>
          </w:p>
        </w:tc>
        <w:tc>
          <w:tcPr>
            <w:tcW w:w="526" w:type="dxa"/>
            <w:tcBorders>
              <w:top w:val="nil"/>
              <w:left w:val="nil"/>
              <w:bottom w:val="single" w:sz="4" w:space="0" w:color="auto"/>
              <w:right w:val="single" w:sz="4" w:space="0" w:color="auto"/>
            </w:tcBorders>
            <w:shd w:val="clear" w:color="auto" w:fill="auto"/>
            <w:noWrap/>
            <w:vAlign w:val="center"/>
            <w:hideMark/>
          </w:tcPr>
          <w:p w14:paraId="7D7964F4" w14:textId="77777777" w:rsidR="00E931F7" w:rsidRPr="00A1095A" w:rsidRDefault="00E931F7" w:rsidP="001D0457">
            <w:pPr>
              <w:jc w:val="center"/>
              <w:rPr>
                <w:sz w:val="18"/>
                <w:szCs w:val="18"/>
                <w:lang w:val="es-ES_tradnl" w:eastAsia="en-CA"/>
              </w:rPr>
            </w:pPr>
            <w:r w:rsidRPr="00A1095A">
              <w:rPr>
                <w:sz w:val="18"/>
                <w:szCs w:val="18"/>
                <w:lang w:val="es-ES_tradnl" w:eastAsia="en-CA"/>
              </w:rPr>
              <w:t>16</w:t>
            </w:r>
          </w:p>
        </w:tc>
        <w:tc>
          <w:tcPr>
            <w:tcW w:w="714" w:type="dxa"/>
            <w:tcBorders>
              <w:top w:val="nil"/>
              <w:left w:val="nil"/>
              <w:bottom w:val="single" w:sz="4" w:space="0" w:color="auto"/>
              <w:right w:val="single" w:sz="4" w:space="0" w:color="auto"/>
            </w:tcBorders>
            <w:shd w:val="clear" w:color="auto" w:fill="auto"/>
            <w:vAlign w:val="center"/>
            <w:hideMark/>
          </w:tcPr>
          <w:p w14:paraId="3522DC14" w14:textId="6A47B391" w:rsidR="00E931F7" w:rsidRPr="00A1095A" w:rsidRDefault="00E931F7" w:rsidP="001D0457">
            <w:pPr>
              <w:jc w:val="center"/>
              <w:rPr>
                <w:sz w:val="18"/>
                <w:szCs w:val="18"/>
                <w:lang w:val="es-ES_tradnl" w:eastAsia="en-CA"/>
              </w:rPr>
            </w:pPr>
            <w:r w:rsidRPr="00A1095A">
              <w:rPr>
                <w:sz w:val="18"/>
                <w:szCs w:val="18"/>
                <w:lang w:val="es-ES_tradnl" w:eastAsia="en-CA"/>
              </w:rPr>
              <w:t>100</w:t>
            </w:r>
            <w:r w:rsidR="00AD7F01">
              <w:rPr>
                <w:sz w:val="18"/>
                <w:szCs w:val="18"/>
                <w:lang w:val="es-ES_tradnl" w:eastAsia="en-CA"/>
              </w:rPr>
              <w:t>,</w:t>
            </w:r>
            <w:r w:rsidRPr="00A1095A">
              <w:rPr>
                <w:sz w:val="18"/>
                <w:szCs w:val="18"/>
                <w:lang w:val="es-ES_tradnl" w:eastAsia="en-CA"/>
              </w:rPr>
              <w:t>00</w:t>
            </w:r>
          </w:p>
        </w:tc>
        <w:tc>
          <w:tcPr>
            <w:tcW w:w="564" w:type="dxa"/>
            <w:tcBorders>
              <w:top w:val="nil"/>
              <w:left w:val="nil"/>
              <w:bottom w:val="single" w:sz="4" w:space="0" w:color="auto"/>
              <w:right w:val="single" w:sz="4" w:space="0" w:color="auto"/>
            </w:tcBorders>
            <w:shd w:val="clear" w:color="auto" w:fill="auto"/>
            <w:noWrap/>
            <w:vAlign w:val="center"/>
            <w:hideMark/>
          </w:tcPr>
          <w:p w14:paraId="1561B36D" w14:textId="77777777" w:rsidR="00E931F7" w:rsidRPr="00A1095A" w:rsidRDefault="00E931F7" w:rsidP="001D0457">
            <w:pPr>
              <w:jc w:val="center"/>
              <w:rPr>
                <w:sz w:val="18"/>
                <w:szCs w:val="18"/>
                <w:lang w:val="es-ES_tradnl" w:eastAsia="en-CA"/>
              </w:rPr>
            </w:pPr>
            <w:r w:rsidRPr="00A1095A">
              <w:rPr>
                <w:sz w:val="18"/>
                <w:szCs w:val="18"/>
                <w:lang w:val="es-ES_tradnl" w:eastAsia="en-CA"/>
              </w:rPr>
              <w:t>18</w:t>
            </w:r>
          </w:p>
        </w:tc>
        <w:tc>
          <w:tcPr>
            <w:tcW w:w="621" w:type="dxa"/>
            <w:tcBorders>
              <w:top w:val="nil"/>
              <w:left w:val="nil"/>
              <w:bottom w:val="single" w:sz="4" w:space="0" w:color="auto"/>
              <w:right w:val="single" w:sz="4" w:space="0" w:color="auto"/>
            </w:tcBorders>
            <w:shd w:val="clear" w:color="auto" w:fill="auto"/>
            <w:vAlign w:val="center"/>
            <w:hideMark/>
          </w:tcPr>
          <w:p w14:paraId="602D0D00" w14:textId="3737E927" w:rsidR="00E931F7" w:rsidRPr="00A1095A" w:rsidRDefault="00E931F7" w:rsidP="001D0457">
            <w:pPr>
              <w:jc w:val="center"/>
              <w:rPr>
                <w:sz w:val="18"/>
                <w:szCs w:val="18"/>
                <w:lang w:val="es-ES_tradnl" w:eastAsia="en-CA"/>
              </w:rPr>
            </w:pPr>
            <w:r w:rsidRPr="00A1095A">
              <w:rPr>
                <w:sz w:val="18"/>
                <w:szCs w:val="18"/>
                <w:lang w:val="es-ES_tradnl" w:eastAsia="en-CA"/>
              </w:rPr>
              <w:t>99</w:t>
            </w:r>
            <w:r w:rsidR="00AD7F01">
              <w:rPr>
                <w:sz w:val="18"/>
                <w:szCs w:val="18"/>
                <w:lang w:val="es-ES_tradnl" w:eastAsia="en-CA"/>
              </w:rPr>
              <w:t>,</w:t>
            </w:r>
            <w:r w:rsidRPr="00A1095A">
              <w:rPr>
                <w:sz w:val="18"/>
                <w:szCs w:val="18"/>
                <w:lang w:val="es-ES_tradnl" w:eastAsia="en-CA"/>
              </w:rPr>
              <w:t>31</w:t>
            </w:r>
          </w:p>
        </w:tc>
        <w:tc>
          <w:tcPr>
            <w:tcW w:w="526" w:type="dxa"/>
            <w:tcBorders>
              <w:top w:val="nil"/>
              <w:left w:val="nil"/>
              <w:bottom w:val="single" w:sz="4" w:space="0" w:color="auto"/>
              <w:right w:val="single" w:sz="4" w:space="0" w:color="auto"/>
            </w:tcBorders>
            <w:shd w:val="clear" w:color="auto" w:fill="auto"/>
            <w:noWrap/>
            <w:vAlign w:val="center"/>
            <w:hideMark/>
          </w:tcPr>
          <w:p w14:paraId="3B589FE1" w14:textId="77777777" w:rsidR="00E931F7" w:rsidRPr="00A1095A" w:rsidRDefault="00E931F7" w:rsidP="001D0457">
            <w:pPr>
              <w:jc w:val="center"/>
              <w:rPr>
                <w:sz w:val="18"/>
                <w:szCs w:val="18"/>
                <w:lang w:val="es-ES_tradnl" w:eastAsia="en-CA"/>
              </w:rPr>
            </w:pPr>
            <w:r w:rsidRPr="00A1095A">
              <w:rPr>
                <w:sz w:val="18"/>
                <w:szCs w:val="18"/>
                <w:lang w:val="es-ES_tradnl" w:eastAsia="en-CA"/>
              </w:rPr>
              <w:t>8</w:t>
            </w:r>
          </w:p>
        </w:tc>
        <w:tc>
          <w:tcPr>
            <w:tcW w:w="621" w:type="dxa"/>
            <w:tcBorders>
              <w:top w:val="nil"/>
              <w:left w:val="nil"/>
              <w:bottom w:val="single" w:sz="4" w:space="0" w:color="auto"/>
              <w:right w:val="single" w:sz="4" w:space="0" w:color="auto"/>
            </w:tcBorders>
            <w:shd w:val="clear" w:color="auto" w:fill="auto"/>
            <w:vAlign w:val="center"/>
            <w:hideMark/>
          </w:tcPr>
          <w:p w14:paraId="51FA3D46" w14:textId="786ED00A" w:rsidR="00E931F7" w:rsidRPr="00A1095A" w:rsidRDefault="00E931F7" w:rsidP="001D0457">
            <w:pPr>
              <w:jc w:val="center"/>
              <w:rPr>
                <w:sz w:val="18"/>
                <w:szCs w:val="18"/>
                <w:lang w:val="es-ES_tradnl" w:eastAsia="en-CA"/>
              </w:rPr>
            </w:pPr>
            <w:r w:rsidRPr="00A1095A">
              <w:rPr>
                <w:sz w:val="18"/>
                <w:szCs w:val="18"/>
                <w:lang w:val="es-ES_tradnl" w:eastAsia="en-CA"/>
              </w:rPr>
              <w:t>99</w:t>
            </w:r>
            <w:r w:rsidR="00AD7F01">
              <w:rPr>
                <w:sz w:val="18"/>
                <w:szCs w:val="18"/>
                <w:lang w:val="es-ES_tradnl" w:eastAsia="en-CA"/>
              </w:rPr>
              <w:t>,</w:t>
            </w:r>
            <w:r w:rsidRPr="00A1095A">
              <w:rPr>
                <w:sz w:val="18"/>
                <w:szCs w:val="18"/>
                <w:lang w:val="es-ES_tradnl" w:eastAsia="en-CA"/>
              </w:rPr>
              <w:t>31</w:t>
            </w:r>
          </w:p>
        </w:tc>
        <w:tc>
          <w:tcPr>
            <w:tcW w:w="526" w:type="dxa"/>
            <w:tcBorders>
              <w:top w:val="nil"/>
              <w:left w:val="nil"/>
              <w:bottom w:val="single" w:sz="4" w:space="0" w:color="auto"/>
              <w:right w:val="single" w:sz="4" w:space="0" w:color="auto"/>
            </w:tcBorders>
            <w:shd w:val="clear" w:color="auto" w:fill="auto"/>
            <w:vAlign w:val="center"/>
            <w:hideMark/>
          </w:tcPr>
          <w:p w14:paraId="080D8BA9" w14:textId="77777777" w:rsidR="00E931F7" w:rsidRPr="00A1095A" w:rsidRDefault="00E931F7" w:rsidP="001D0457">
            <w:pPr>
              <w:jc w:val="center"/>
              <w:rPr>
                <w:sz w:val="18"/>
                <w:szCs w:val="18"/>
                <w:lang w:val="es-ES_tradnl" w:eastAsia="en-CA"/>
              </w:rPr>
            </w:pPr>
            <w:r w:rsidRPr="00A1095A">
              <w:rPr>
                <w:sz w:val="18"/>
                <w:szCs w:val="18"/>
                <w:lang w:val="es-ES_tradnl" w:eastAsia="en-CA"/>
              </w:rPr>
              <w:t>6</w:t>
            </w:r>
          </w:p>
        </w:tc>
        <w:tc>
          <w:tcPr>
            <w:tcW w:w="621" w:type="dxa"/>
            <w:tcBorders>
              <w:top w:val="nil"/>
              <w:left w:val="nil"/>
              <w:bottom w:val="single" w:sz="4" w:space="0" w:color="auto"/>
              <w:right w:val="single" w:sz="4" w:space="0" w:color="auto"/>
            </w:tcBorders>
            <w:shd w:val="clear" w:color="auto" w:fill="auto"/>
            <w:vAlign w:val="center"/>
            <w:hideMark/>
          </w:tcPr>
          <w:p w14:paraId="0AB39516" w14:textId="6FDF52D6" w:rsidR="00E931F7" w:rsidRPr="00A1095A" w:rsidRDefault="00E931F7" w:rsidP="001D0457">
            <w:pPr>
              <w:jc w:val="center"/>
              <w:rPr>
                <w:sz w:val="18"/>
                <w:szCs w:val="18"/>
                <w:lang w:val="es-ES_tradnl" w:eastAsia="en-CA"/>
              </w:rPr>
            </w:pPr>
            <w:r w:rsidRPr="00A1095A">
              <w:rPr>
                <w:sz w:val="18"/>
                <w:szCs w:val="18"/>
                <w:lang w:val="es-ES_tradnl" w:eastAsia="en-CA"/>
              </w:rPr>
              <w:t>99</w:t>
            </w:r>
            <w:r w:rsidR="00AD7F01">
              <w:rPr>
                <w:sz w:val="18"/>
                <w:szCs w:val="18"/>
                <w:lang w:val="es-ES_tradnl" w:eastAsia="en-CA"/>
              </w:rPr>
              <w:t>,</w:t>
            </w:r>
            <w:r w:rsidRPr="00A1095A">
              <w:rPr>
                <w:sz w:val="18"/>
                <w:szCs w:val="18"/>
                <w:lang w:val="es-ES_tradnl" w:eastAsia="en-CA"/>
              </w:rPr>
              <w:t>31</w:t>
            </w:r>
          </w:p>
        </w:tc>
        <w:tc>
          <w:tcPr>
            <w:tcW w:w="526" w:type="dxa"/>
            <w:tcBorders>
              <w:top w:val="nil"/>
              <w:left w:val="nil"/>
              <w:bottom w:val="single" w:sz="4" w:space="0" w:color="auto"/>
              <w:right w:val="single" w:sz="4" w:space="0" w:color="auto"/>
            </w:tcBorders>
            <w:shd w:val="clear" w:color="auto" w:fill="auto"/>
            <w:vAlign w:val="center"/>
            <w:hideMark/>
          </w:tcPr>
          <w:p w14:paraId="266B136F" w14:textId="77777777" w:rsidR="00E931F7" w:rsidRPr="00A1095A" w:rsidRDefault="00E931F7" w:rsidP="001D0457">
            <w:pPr>
              <w:jc w:val="center"/>
              <w:rPr>
                <w:sz w:val="18"/>
                <w:szCs w:val="18"/>
                <w:lang w:val="es-ES_tradnl" w:eastAsia="en-CA"/>
              </w:rPr>
            </w:pPr>
            <w:r w:rsidRPr="00A1095A">
              <w:rPr>
                <w:sz w:val="18"/>
                <w:szCs w:val="18"/>
                <w:lang w:val="es-ES_tradnl" w:eastAsia="en-CA"/>
              </w:rPr>
              <w:t>11</w:t>
            </w:r>
          </w:p>
        </w:tc>
        <w:tc>
          <w:tcPr>
            <w:tcW w:w="621" w:type="dxa"/>
            <w:tcBorders>
              <w:top w:val="nil"/>
              <w:left w:val="nil"/>
              <w:bottom w:val="single" w:sz="4" w:space="0" w:color="auto"/>
              <w:right w:val="single" w:sz="4" w:space="0" w:color="auto"/>
            </w:tcBorders>
            <w:shd w:val="clear" w:color="auto" w:fill="auto"/>
            <w:vAlign w:val="center"/>
            <w:hideMark/>
          </w:tcPr>
          <w:p w14:paraId="74D543C4" w14:textId="6648365E" w:rsidR="00E931F7" w:rsidRPr="00A1095A" w:rsidRDefault="00E931F7" w:rsidP="001D0457">
            <w:pPr>
              <w:jc w:val="center"/>
              <w:rPr>
                <w:sz w:val="18"/>
                <w:szCs w:val="18"/>
                <w:lang w:val="es-ES_tradnl" w:eastAsia="en-CA"/>
              </w:rPr>
            </w:pPr>
            <w:r w:rsidRPr="00A1095A">
              <w:rPr>
                <w:sz w:val="18"/>
                <w:szCs w:val="18"/>
                <w:lang w:val="es-ES_tradnl" w:eastAsia="en-CA"/>
              </w:rPr>
              <w:t>99</w:t>
            </w:r>
            <w:r w:rsidR="00AD7F01">
              <w:rPr>
                <w:sz w:val="18"/>
                <w:szCs w:val="18"/>
                <w:lang w:val="es-ES_tradnl" w:eastAsia="en-CA"/>
              </w:rPr>
              <w:t>,</w:t>
            </w:r>
            <w:r w:rsidRPr="00A1095A">
              <w:rPr>
                <w:sz w:val="18"/>
                <w:szCs w:val="18"/>
                <w:lang w:val="es-ES_tradnl" w:eastAsia="en-CA"/>
              </w:rPr>
              <w:t>31</w:t>
            </w:r>
          </w:p>
        </w:tc>
        <w:tc>
          <w:tcPr>
            <w:tcW w:w="526" w:type="dxa"/>
            <w:tcBorders>
              <w:top w:val="nil"/>
              <w:left w:val="nil"/>
              <w:bottom w:val="single" w:sz="4" w:space="0" w:color="auto"/>
              <w:right w:val="single" w:sz="4" w:space="0" w:color="auto"/>
            </w:tcBorders>
            <w:shd w:val="clear" w:color="auto" w:fill="auto"/>
            <w:vAlign w:val="center"/>
            <w:hideMark/>
          </w:tcPr>
          <w:p w14:paraId="3495AA1E" w14:textId="77777777" w:rsidR="00E931F7" w:rsidRPr="00A1095A" w:rsidRDefault="00E931F7" w:rsidP="001D0457">
            <w:pPr>
              <w:jc w:val="center"/>
              <w:rPr>
                <w:sz w:val="18"/>
                <w:szCs w:val="18"/>
                <w:lang w:val="es-ES_tradnl" w:eastAsia="en-CA"/>
              </w:rPr>
            </w:pPr>
            <w:r w:rsidRPr="00A1095A">
              <w:rPr>
                <w:sz w:val="18"/>
                <w:szCs w:val="18"/>
                <w:lang w:val="es-ES_tradnl" w:eastAsia="en-CA"/>
              </w:rPr>
              <w:t>3</w:t>
            </w:r>
          </w:p>
        </w:tc>
        <w:tc>
          <w:tcPr>
            <w:tcW w:w="657" w:type="dxa"/>
            <w:tcBorders>
              <w:top w:val="nil"/>
              <w:left w:val="nil"/>
              <w:bottom w:val="single" w:sz="4" w:space="0" w:color="auto"/>
              <w:right w:val="single" w:sz="4" w:space="0" w:color="auto"/>
            </w:tcBorders>
            <w:shd w:val="clear" w:color="auto" w:fill="auto"/>
            <w:vAlign w:val="center"/>
            <w:hideMark/>
          </w:tcPr>
          <w:p w14:paraId="6CAC1ABC" w14:textId="2579753E" w:rsidR="00E931F7" w:rsidRPr="00A1095A" w:rsidRDefault="00E931F7" w:rsidP="001D0457">
            <w:pPr>
              <w:jc w:val="center"/>
              <w:rPr>
                <w:sz w:val="18"/>
                <w:szCs w:val="18"/>
                <w:lang w:val="es-ES_tradnl" w:eastAsia="en-CA"/>
              </w:rPr>
            </w:pPr>
            <w:r w:rsidRPr="00A1095A">
              <w:rPr>
                <w:sz w:val="18"/>
                <w:szCs w:val="18"/>
                <w:lang w:val="es-ES_tradnl" w:eastAsia="en-CA"/>
              </w:rPr>
              <w:t>99</w:t>
            </w:r>
            <w:r w:rsidR="00AD7F01">
              <w:rPr>
                <w:sz w:val="18"/>
                <w:szCs w:val="18"/>
                <w:lang w:val="es-ES_tradnl" w:eastAsia="en-CA"/>
              </w:rPr>
              <w:t>,</w:t>
            </w:r>
            <w:r w:rsidRPr="00A1095A">
              <w:rPr>
                <w:sz w:val="18"/>
                <w:szCs w:val="18"/>
                <w:lang w:val="es-ES_tradnl" w:eastAsia="en-CA"/>
              </w:rPr>
              <w:t>31</w:t>
            </w:r>
          </w:p>
        </w:tc>
        <w:tc>
          <w:tcPr>
            <w:tcW w:w="567" w:type="dxa"/>
            <w:tcBorders>
              <w:top w:val="nil"/>
              <w:left w:val="nil"/>
              <w:bottom w:val="single" w:sz="4" w:space="0" w:color="auto"/>
              <w:right w:val="single" w:sz="4" w:space="0" w:color="auto"/>
            </w:tcBorders>
            <w:shd w:val="clear" w:color="auto" w:fill="auto"/>
            <w:vAlign w:val="center"/>
            <w:hideMark/>
          </w:tcPr>
          <w:p w14:paraId="218A9656" w14:textId="77777777" w:rsidR="00E931F7" w:rsidRPr="00A1095A" w:rsidRDefault="00E931F7" w:rsidP="001D0457">
            <w:pPr>
              <w:jc w:val="center"/>
              <w:rPr>
                <w:sz w:val="18"/>
                <w:szCs w:val="18"/>
                <w:lang w:val="es-ES_tradnl" w:eastAsia="en-CA"/>
              </w:rPr>
            </w:pPr>
            <w:r w:rsidRPr="00A1095A">
              <w:rPr>
                <w:sz w:val="18"/>
                <w:szCs w:val="18"/>
                <w:lang w:val="es-ES_tradnl" w:eastAsia="en-CA"/>
              </w:rPr>
              <w:t>1</w:t>
            </w:r>
          </w:p>
        </w:tc>
        <w:tc>
          <w:tcPr>
            <w:tcW w:w="709" w:type="dxa"/>
            <w:tcBorders>
              <w:top w:val="nil"/>
              <w:left w:val="nil"/>
              <w:bottom w:val="single" w:sz="4" w:space="0" w:color="auto"/>
              <w:right w:val="single" w:sz="4" w:space="0" w:color="auto"/>
            </w:tcBorders>
            <w:shd w:val="clear" w:color="auto" w:fill="auto"/>
            <w:vAlign w:val="center"/>
            <w:hideMark/>
          </w:tcPr>
          <w:p w14:paraId="5CB6146B" w14:textId="562F2CB5" w:rsidR="00E931F7" w:rsidRPr="00A1095A" w:rsidRDefault="00E931F7" w:rsidP="001D0457">
            <w:pPr>
              <w:jc w:val="center"/>
              <w:rPr>
                <w:sz w:val="18"/>
                <w:szCs w:val="18"/>
                <w:lang w:val="es-ES_tradnl" w:eastAsia="en-CA"/>
              </w:rPr>
            </w:pPr>
            <w:r w:rsidRPr="00A1095A">
              <w:rPr>
                <w:sz w:val="18"/>
                <w:szCs w:val="18"/>
                <w:lang w:val="es-ES_tradnl" w:eastAsia="en-CA"/>
              </w:rPr>
              <w:t>99</w:t>
            </w:r>
            <w:r w:rsidR="00AD7F01">
              <w:rPr>
                <w:sz w:val="18"/>
                <w:szCs w:val="18"/>
                <w:lang w:val="es-ES_tradnl" w:eastAsia="en-CA"/>
              </w:rPr>
              <w:t>,</w:t>
            </w:r>
            <w:r w:rsidRPr="00A1095A">
              <w:rPr>
                <w:sz w:val="18"/>
                <w:szCs w:val="18"/>
                <w:lang w:val="es-ES_tradnl" w:eastAsia="en-CA"/>
              </w:rPr>
              <w:t>31</w:t>
            </w:r>
          </w:p>
        </w:tc>
        <w:tc>
          <w:tcPr>
            <w:tcW w:w="569" w:type="dxa"/>
            <w:tcBorders>
              <w:top w:val="nil"/>
              <w:left w:val="nil"/>
              <w:bottom w:val="single" w:sz="4" w:space="0" w:color="auto"/>
              <w:right w:val="single" w:sz="4" w:space="0" w:color="auto"/>
            </w:tcBorders>
            <w:shd w:val="clear" w:color="auto" w:fill="auto"/>
            <w:vAlign w:val="center"/>
            <w:hideMark/>
          </w:tcPr>
          <w:p w14:paraId="503A2908" w14:textId="2DAF5655"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715" w:type="dxa"/>
            <w:tcBorders>
              <w:top w:val="nil"/>
              <w:left w:val="nil"/>
              <w:bottom w:val="single" w:sz="4" w:space="0" w:color="auto"/>
              <w:right w:val="single" w:sz="4" w:space="0" w:color="auto"/>
            </w:tcBorders>
            <w:shd w:val="clear" w:color="auto" w:fill="auto"/>
            <w:vAlign w:val="center"/>
          </w:tcPr>
          <w:p w14:paraId="624501C7" w14:textId="77777777" w:rsidR="00E931F7" w:rsidRPr="00A1095A" w:rsidRDefault="00E931F7" w:rsidP="001D0457">
            <w:pPr>
              <w:jc w:val="center"/>
              <w:rPr>
                <w:sz w:val="18"/>
                <w:szCs w:val="18"/>
                <w:lang w:val="es-ES_tradnl" w:eastAsia="en-CA"/>
              </w:rPr>
            </w:pPr>
          </w:p>
        </w:tc>
      </w:tr>
      <w:tr w:rsidR="00E931F7" w:rsidRPr="00A1095A" w14:paraId="297864D1" w14:textId="77777777" w:rsidTr="00472FDE">
        <w:trPr>
          <w:trHeight w:val="18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2BCDE371" w14:textId="77777777" w:rsidR="00E931F7" w:rsidRPr="00A1095A" w:rsidRDefault="00E931F7" w:rsidP="001D0457">
            <w:pPr>
              <w:rPr>
                <w:b/>
                <w:bCs/>
                <w:sz w:val="18"/>
                <w:szCs w:val="18"/>
                <w:lang w:val="es-ES_tradnl" w:eastAsia="en-CA"/>
              </w:rPr>
            </w:pPr>
            <w:r w:rsidRPr="00A1095A">
              <w:rPr>
                <w:b/>
                <w:bCs/>
                <w:sz w:val="18"/>
                <w:szCs w:val="18"/>
                <w:lang w:val="es-ES_tradnl" w:eastAsia="en-CA"/>
              </w:rPr>
              <w:t>Total</w:t>
            </w:r>
          </w:p>
        </w:tc>
        <w:tc>
          <w:tcPr>
            <w:tcW w:w="526" w:type="dxa"/>
            <w:tcBorders>
              <w:top w:val="nil"/>
              <w:left w:val="nil"/>
              <w:bottom w:val="single" w:sz="4" w:space="0" w:color="auto"/>
              <w:right w:val="single" w:sz="4" w:space="0" w:color="auto"/>
            </w:tcBorders>
            <w:shd w:val="clear" w:color="auto" w:fill="auto"/>
            <w:vAlign w:val="center"/>
            <w:hideMark/>
          </w:tcPr>
          <w:p w14:paraId="149B37BA"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143</w:t>
            </w:r>
          </w:p>
        </w:tc>
        <w:tc>
          <w:tcPr>
            <w:tcW w:w="714" w:type="dxa"/>
            <w:tcBorders>
              <w:top w:val="nil"/>
              <w:left w:val="nil"/>
              <w:bottom w:val="single" w:sz="4" w:space="0" w:color="auto"/>
              <w:right w:val="single" w:sz="4" w:space="0" w:color="auto"/>
            </w:tcBorders>
            <w:shd w:val="clear" w:color="auto" w:fill="auto"/>
            <w:noWrap/>
            <w:vAlign w:val="center"/>
            <w:hideMark/>
          </w:tcPr>
          <w:p w14:paraId="21B58D99" w14:textId="38A7421F"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64" w:type="dxa"/>
            <w:tcBorders>
              <w:top w:val="nil"/>
              <w:left w:val="nil"/>
              <w:bottom w:val="single" w:sz="4" w:space="0" w:color="auto"/>
              <w:right w:val="single" w:sz="4" w:space="0" w:color="auto"/>
            </w:tcBorders>
            <w:shd w:val="clear" w:color="auto" w:fill="auto"/>
            <w:vAlign w:val="center"/>
            <w:hideMark/>
          </w:tcPr>
          <w:p w14:paraId="4D05F4CF"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143</w:t>
            </w:r>
          </w:p>
        </w:tc>
        <w:tc>
          <w:tcPr>
            <w:tcW w:w="621" w:type="dxa"/>
            <w:tcBorders>
              <w:top w:val="nil"/>
              <w:left w:val="nil"/>
              <w:bottom w:val="single" w:sz="4" w:space="0" w:color="auto"/>
              <w:right w:val="single" w:sz="4" w:space="0" w:color="auto"/>
            </w:tcBorders>
            <w:shd w:val="clear" w:color="auto" w:fill="auto"/>
            <w:noWrap/>
            <w:vAlign w:val="center"/>
            <w:hideMark/>
          </w:tcPr>
          <w:p w14:paraId="788D74F3" w14:textId="3FCE1B0C"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65CC809E"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144</w:t>
            </w:r>
          </w:p>
        </w:tc>
        <w:tc>
          <w:tcPr>
            <w:tcW w:w="621" w:type="dxa"/>
            <w:tcBorders>
              <w:top w:val="nil"/>
              <w:left w:val="nil"/>
              <w:bottom w:val="single" w:sz="4" w:space="0" w:color="auto"/>
              <w:right w:val="single" w:sz="4" w:space="0" w:color="auto"/>
            </w:tcBorders>
            <w:shd w:val="clear" w:color="auto" w:fill="auto"/>
            <w:noWrap/>
            <w:vAlign w:val="center"/>
            <w:hideMark/>
          </w:tcPr>
          <w:p w14:paraId="716F0E6E" w14:textId="02B343E1"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4C89746B"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143</w:t>
            </w:r>
          </w:p>
        </w:tc>
        <w:tc>
          <w:tcPr>
            <w:tcW w:w="621" w:type="dxa"/>
            <w:tcBorders>
              <w:top w:val="nil"/>
              <w:left w:val="nil"/>
              <w:bottom w:val="single" w:sz="4" w:space="0" w:color="auto"/>
              <w:right w:val="single" w:sz="4" w:space="0" w:color="auto"/>
            </w:tcBorders>
            <w:shd w:val="clear" w:color="auto" w:fill="auto"/>
            <w:vAlign w:val="center"/>
            <w:hideMark/>
          </w:tcPr>
          <w:p w14:paraId="5043FA6C" w14:textId="5041A9BA"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5AEADAFF"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143</w:t>
            </w:r>
          </w:p>
        </w:tc>
        <w:tc>
          <w:tcPr>
            <w:tcW w:w="621" w:type="dxa"/>
            <w:tcBorders>
              <w:top w:val="nil"/>
              <w:left w:val="nil"/>
              <w:bottom w:val="single" w:sz="4" w:space="0" w:color="auto"/>
              <w:right w:val="single" w:sz="4" w:space="0" w:color="auto"/>
            </w:tcBorders>
            <w:shd w:val="clear" w:color="auto" w:fill="auto"/>
            <w:vAlign w:val="center"/>
            <w:hideMark/>
          </w:tcPr>
          <w:p w14:paraId="7EE059B3" w14:textId="1A00C4B0"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7FDE2BE6"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143</w:t>
            </w:r>
          </w:p>
        </w:tc>
        <w:tc>
          <w:tcPr>
            <w:tcW w:w="657" w:type="dxa"/>
            <w:tcBorders>
              <w:top w:val="nil"/>
              <w:left w:val="nil"/>
              <w:bottom w:val="single" w:sz="4" w:space="0" w:color="auto"/>
              <w:right w:val="single" w:sz="4" w:space="0" w:color="auto"/>
            </w:tcBorders>
            <w:shd w:val="clear" w:color="auto" w:fill="auto"/>
            <w:vAlign w:val="center"/>
            <w:hideMark/>
          </w:tcPr>
          <w:p w14:paraId="09470AC6" w14:textId="7ED89A60"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0574F6EB"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143</w:t>
            </w:r>
          </w:p>
        </w:tc>
        <w:tc>
          <w:tcPr>
            <w:tcW w:w="709" w:type="dxa"/>
            <w:tcBorders>
              <w:top w:val="nil"/>
              <w:left w:val="nil"/>
              <w:bottom w:val="single" w:sz="4" w:space="0" w:color="auto"/>
              <w:right w:val="single" w:sz="4" w:space="0" w:color="auto"/>
            </w:tcBorders>
            <w:shd w:val="clear" w:color="auto" w:fill="auto"/>
            <w:vAlign w:val="center"/>
            <w:hideMark/>
          </w:tcPr>
          <w:p w14:paraId="7331568E" w14:textId="6A7DC8C5"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c>
          <w:tcPr>
            <w:tcW w:w="569" w:type="dxa"/>
            <w:tcBorders>
              <w:top w:val="nil"/>
              <w:left w:val="nil"/>
              <w:bottom w:val="single" w:sz="4" w:space="0" w:color="auto"/>
              <w:right w:val="single" w:sz="4" w:space="0" w:color="auto"/>
            </w:tcBorders>
            <w:shd w:val="clear" w:color="auto" w:fill="auto"/>
            <w:vAlign w:val="center"/>
            <w:hideMark/>
          </w:tcPr>
          <w:p w14:paraId="46D286D6"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41</w:t>
            </w:r>
          </w:p>
        </w:tc>
        <w:tc>
          <w:tcPr>
            <w:tcW w:w="715" w:type="dxa"/>
            <w:tcBorders>
              <w:top w:val="nil"/>
              <w:left w:val="nil"/>
              <w:bottom w:val="single" w:sz="4" w:space="0" w:color="auto"/>
              <w:right w:val="single" w:sz="4" w:space="0" w:color="auto"/>
            </w:tcBorders>
            <w:shd w:val="clear" w:color="auto" w:fill="auto"/>
            <w:vAlign w:val="center"/>
            <w:hideMark/>
          </w:tcPr>
          <w:p w14:paraId="158BA652" w14:textId="7B34CB31" w:rsidR="00E931F7" w:rsidRPr="00A1095A" w:rsidRDefault="00E931F7" w:rsidP="001D0457">
            <w:pPr>
              <w:jc w:val="center"/>
              <w:rPr>
                <w:sz w:val="18"/>
                <w:szCs w:val="18"/>
                <w:lang w:val="es-ES_tradnl" w:eastAsia="en-CA"/>
              </w:rPr>
            </w:pPr>
            <w:r w:rsidRPr="00A1095A">
              <w:rPr>
                <w:sz w:val="18"/>
                <w:szCs w:val="18"/>
                <w:lang w:val="es-ES_tradnl" w:eastAsia="en-CA"/>
              </w:rPr>
              <w:t xml:space="preserve"> </w:t>
            </w:r>
          </w:p>
        </w:tc>
      </w:tr>
      <w:tr w:rsidR="00E931F7" w:rsidRPr="00A1095A" w14:paraId="64F7BC1A" w14:textId="77777777" w:rsidTr="00472FDE">
        <w:trPr>
          <w:trHeight w:val="5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0AC07547" w14:textId="56742C6E" w:rsidR="00E931F7" w:rsidRPr="00A1095A" w:rsidRDefault="00D93A6A" w:rsidP="001D0457">
            <w:pPr>
              <w:ind w:right="-109"/>
              <w:jc w:val="left"/>
              <w:rPr>
                <w:b/>
                <w:bCs/>
                <w:sz w:val="18"/>
                <w:szCs w:val="18"/>
                <w:lang w:val="es-ES_tradnl" w:eastAsia="en-CA"/>
              </w:rPr>
            </w:pPr>
            <w:r w:rsidRPr="00A1095A">
              <w:rPr>
                <w:b/>
                <w:bCs/>
                <w:sz w:val="18"/>
                <w:szCs w:val="18"/>
                <w:lang w:val="es-ES_tradnl" w:eastAsia="en-CA"/>
              </w:rPr>
              <w:t>Pendientes</w:t>
            </w:r>
          </w:p>
        </w:tc>
        <w:tc>
          <w:tcPr>
            <w:tcW w:w="526" w:type="dxa"/>
            <w:tcBorders>
              <w:top w:val="nil"/>
              <w:left w:val="nil"/>
              <w:bottom w:val="single" w:sz="4" w:space="0" w:color="auto"/>
              <w:right w:val="single" w:sz="4" w:space="0" w:color="auto"/>
            </w:tcBorders>
            <w:shd w:val="clear" w:color="auto" w:fill="auto"/>
            <w:noWrap/>
            <w:vAlign w:val="bottom"/>
            <w:hideMark/>
          </w:tcPr>
          <w:p w14:paraId="145FE5FC"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0</w:t>
            </w:r>
          </w:p>
        </w:tc>
        <w:tc>
          <w:tcPr>
            <w:tcW w:w="714" w:type="dxa"/>
            <w:tcBorders>
              <w:top w:val="nil"/>
              <w:left w:val="nil"/>
              <w:bottom w:val="single" w:sz="4" w:space="0" w:color="auto"/>
              <w:right w:val="single" w:sz="4" w:space="0" w:color="auto"/>
            </w:tcBorders>
            <w:shd w:val="clear" w:color="auto" w:fill="auto"/>
            <w:noWrap/>
            <w:vAlign w:val="bottom"/>
            <w:hideMark/>
          </w:tcPr>
          <w:p w14:paraId="3E06A912" w14:textId="20AE204E" w:rsidR="00E931F7" w:rsidRPr="00A1095A" w:rsidRDefault="00E931F7" w:rsidP="001D0457">
            <w:pPr>
              <w:jc w:val="center"/>
              <w:rPr>
                <w:b/>
                <w:bCs/>
                <w:sz w:val="18"/>
                <w:szCs w:val="18"/>
                <w:lang w:val="es-ES_tradnl" w:eastAsia="en-CA"/>
              </w:rPr>
            </w:pPr>
            <w:r w:rsidRPr="00A1095A">
              <w:rPr>
                <w:b/>
                <w:bCs/>
                <w:sz w:val="18"/>
                <w:szCs w:val="18"/>
                <w:lang w:val="es-ES_tradnl" w:eastAsia="en-CA"/>
              </w:rPr>
              <w:t xml:space="preserve"> </w:t>
            </w:r>
          </w:p>
        </w:tc>
        <w:tc>
          <w:tcPr>
            <w:tcW w:w="564" w:type="dxa"/>
            <w:tcBorders>
              <w:top w:val="nil"/>
              <w:left w:val="nil"/>
              <w:bottom w:val="single" w:sz="4" w:space="0" w:color="auto"/>
              <w:right w:val="single" w:sz="4" w:space="0" w:color="auto"/>
            </w:tcBorders>
            <w:shd w:val="clear" w:color="auto" w:fill="auto"/>
            <w:noWrap/>
            <w:vAlign w:val="bottom"/>
            <w:hideMark/>
          </w:tcPr>
          <w:p w14:paraId="2090FE0B"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14:paraId="756EB20D" w14:textId="28CBEBD4" w:rsidR="00E931F7" w:rsidRPr="00A1095A" w:rsidRDefault="00E931F7" w:rsidP="001D0457">
            <w:pPr>
              <w:jc w:val="center"/>
              <w:rPr>
                <w:b/>
                <w:bCs/>
                <w:sz w:val="18"/>
                <w:szCs w:val="18"/>
                <w:lang w:val="es-ES_tradnl" w:eastAsia="en-CA"/>
              </w:rPr>
            </w:pPr>
            <w:r w:rsidRPr="00A1095A">
              <w:rPr>
                <w:b/>
                <w:bCs/>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noWrap/>
            <w:vAlign w:val="bottom"/>
            <w:hideMark/>
          </w:tcPr>
          <w:p w14:paraId="32B1968F"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14:paraId="61E9ACE9" w14:textId="037A2BD9" w:rsidR="00E931F7" w:rsidRPr="00A1095A" w:rsidRDefault="00E931F7" w:rsidP="001D0457">
            <w:pPr>
              <w:jc w:val="center"/>
              <w:rPr>
                <w:b/>
                <w:bCs/>
                <w:sz w:val="18"/>
                <w:szCs w:val="18"/>
                <w:lang w:val="es-ES_tradnl" w:eastAsia="en-CA"/>
              </w:rPr>
            </w:pPr>
            <w:r w:rsidRPr="00A1095A">
              <w:rPr>
                <w:b/>
                <w:bCs/>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noWrap/>
            <w:vAlign w:val="bottom"/>
            <w:hideMark/>
          </w:tcPr>
          <w:p w14:paraId="5C9B52FD"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14:paraId="4DCBA6C6" w14:textId="3095397D" w:rsidR="00E931F7" w:rsidRPr="00A1095A" w:rsidRDefault="00E931F7" w:rsidP="001D0457">
            <w:pPr>
              <w:jc w:val="center"/>
              <w:rPr>
                <w:b/>
                <w:bCs/>
                <w:sz w:val="18"/>
                <w:szCs w:val="18"/>
                <w:lang w:val="es-ES_tradnl" w:eastAsia="en-CA"/>
              </w:rPr>
            </w:pPr>
            <w:r w:rsidRPr="00A1095A">
              <w:rPr>
                <w:b/>
                <w:bCs/>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noWrap/>
            <w:vAlign w:val="bottom"/>
            <w:hideMark/>
          </w:tcPr>
          <w:p w14:paraId="18C9E53B"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14:paraId="146BC01C" w14:textId="793AA0F8" w:rsidR="00E931F7" w:rsidRPr="00A1095A" w:rsidRDefault="00E931F7" w:rsidP="001D0457">
            <w:pPr>
              <w:jc w:val="center"/>
              <w:rPr>
                <w:b/>
                <w:bCs/>
                <w:sz w:val="18"/>
                <w:szCs w:val="18"/>
                <w:lang w:val="es-ES_tradnl" w:eastAsia="en-CA"/>
              </w:rPr>
            </w:pPr>
            <w:r w:rsidRPr="00A1095A">
              <w:rPr>
                <w:b/>
                <w:bCs/>
                <w:sz w:val="18"/>
                <w:szCs w:val="18"/>
                <w:lang w:val="es-ES_tradnl" w:eastAsia="en-CA"/>
              </w:rPr>
              <w:t xml:space="preserve"> </w:t>
            </w:r>
          </w:p>
        </w:tc>
        <w:tc>
          <w:tcPr>
            <w:tcW w:w="526" w:type="dxa"/>
            <w:tcBorders>
              <w:top w:val="nil"/>
              <w:left w:val="nil"/>
              <w:bottom w:val="single" w:sz="4" w:space="0" w:color="auto"/>
              <w:right w:val="single" w:sz="4" w:space="0" w:color="auto"/>
            </w:tcBorders>
            <w:shd w:val="clear" w:color="auto" w:fill="auto"/>
            <w:noWrap/>
            <w:vAlign w:val="bottom"/>
            <w:hideMark/>
          </w:tcPr>
          <w:p w14:paraId="04B5A414"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w:t>
            </w:r>
          </w:p>
        </w:tc>
        <w:tc>
          <w:tcPr>
            <w:tcW w:w="657" w:type="dxa"/>
            <w:tcBorders>
              <w:top w:val="nil"/>
              <w:left w:val="nil"/>
              <w:bottom w:val="single" w:sz="4" w:space="0" w:color="auto"/>
              <w:right w:val="single" w:sz="4" w:space="0" w:color="auto"/>
            </w:tcBorders>
            <w:shd w:val="clear" w:color="auto" w:fill="auto"/>
            <w:noWrap/>
            <w:vAlign w:val="bottom"/>
            <w:hideMark/>
          </w:tcPr>
          <w:p w14:paraId="476445B1" w14:textId="440E8A4B" w:rsidR="00E931F7" w:rsidRPr="00A1095A" w:rsidRDefault="00E931F7" w:rsidP="001D0457">
            <w:pPr>
              <w:jc w:val="center"/>
              <w:rPr>
                <w:b/>
                <w:bCs/>
                <w:sz w:val="18"/>
                <w:szCs w:val="18"/>
                <w:lang w:val="es-ES_tradnl" w:eastAsia="en-CA"/>
              </w:rPr>
            </w:pPr>
            <w:r w:rsidRPr="00A1095A">
              <w:rPr>
                <w:b/>
                <w:bCs/>
                <w:sz w:val="18"/>
                <w:szCs w:val="18"/>
                <w:lang w:val="es-ES_tradnl" w:eastAsia="en-CA"/>
              </w:rPr>
              <w:t xml:space="preserve"> </w:t>
            </w:r>
          </w:p>
        </w:tc>
        <w:tc>
          <w:tcPr>
            <w:tcW w:w="567" w:type="dxa"/>
            <w:tcBorders>
              <w:top w:val="nil"/>
              <w:left w:val="nil"/>
              <w:bottom w:val="single" w:sz="4" w:space="0" w:color="auto"/>
              <w:right w:val="single" w:sz="4" w:space="0" w:color="auto"/>
            </w:tcBorders>
            <w:shd w:val="clear" w:color="auto" w:fill="auto"/>
            <w:noWrap/>
            <w:vAlign w:val="bottom"/>
            <w:hideMark/>
          </w:tcPr>
          <w:p w14:paraId="6CD27A81"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w:t>
            </w:r>
          </w:p>
        </w:tc>
        <w:tc>
          <w:tcPr>
            <w:tcW w:w="709" w:type="dxa"/>
            <w:tcBorders>
              <w:top w:val="nil"/>
              <w:left w:val="nil"/>
              <w:bottom w:val="single" w:sz="4" w:space="0" w:color="auto"/>
              <w:right w:val="single" w:sz="4" w:space="0" w:color="auto"/>
            </w:tcBorders>
            <w:shd w:val="clear" w:color="auto" w:fill="auto"/>
            <w:noWrap/>
            <w:vAlign w:val="bottom"/>
            <w:hideMark/>
          </w:tcPr>
          <w:p w14:paraId="61B29395" w14:textId="26420148" w:rsidR="00E931F7" w:rsidRPr="00A1095A" w:rsidRDefault="00E931F7" w:rsidP="001D0457">
            <w:pPr>
              <w:jc w:val="center"/>
              <w:rPr>
                <w:b/>
                <w:bCs/>
                <w:sz w:val="18"/>
                <w:szCs w:val="18"/>
                <w:lang w:val="es-ES_tradnl" w:eastAsia="en-CA"/>
              </w:rPr>
            </w:pPr>
            <w:r w:rsidRPr="00A1095A">
              <w:rPr>
                <w:b/>
                <w:bCs/>
                <w:sz w:val="18"/>
                <w:szCs w:val="18"/>
                <w:lang w:val="es-ES_tradnl" w:eastAsia="en-CA"/>
              </w:rPr>
              <w:t xml:space="preserve"> </w:t>
            </w:r>
          </w:p>
        </w:tc>
        <w:tc>
          <w:tcPr>
            <w:tcW w:w="569" w:type="dxa"/>
            <w:tcBorders>
              <w:top w:val="nil"/>
              <w:left w:val="nil"/>
              <w:bottom w:val="single" w:sz="4" w:space="0" w:color="auto"/>
              <w:right w:val="single" w:sz="4" w:space="0" w:color="auto"/>
            </w:tcBorders>
            <w:shd w:val="clear" w:color="auto" w:fill="auto"/>
            <w:noWrap/>
            <w:vAlign w:val="bottom"/>
            <w:hideMark/>
          </w:tcPr>
          <w:p w14:paraId="1AD4AA8D" w14:textId="77777777" w:rsidR="00E931F7" w:rsidRPr="00A1095A" w:rsidRDefault="00E931F7" w:rsidP="001D0457">
            <w:pPr>
              <w:jc w:val="center"/>
              <w:rPr>
                <w:b/>
                <w:bCs/>
                <w:sz w:val="18"/>
                <w:szCs w:val="18"/>
                <w:lang w:val="es-ES_tradnl" w:eastAsia="en-CA"/>
              </w:rPr>
            </w:pPr>
            <w:r w:rsidRPr="00A1095A">
              <w:rPr>
                <w:b/>
                <w:bCs/>
                <w:sz w:val="18"/>
                <w:szCs w:val="18"/>
                <w:lang w:val="es-ES_tradnl" w:eastAsia="en-CA"/>
              </w:rPr>
              <w:t>103</w:t>
            </w:r>
          </w:p>
        </w:tc>
        <w:tc>
          <w:tcPr>
            <w:tcW w:w="715" w:type="dxa"/>
            <w:tcBorders>
              <w:top w:val="nil"/>
              <w:left w:val="nil"/>
              <w:bottom w:val="single" w:sz="4" w:space="0" w:color="auto"/>
              <w:right w:val="single" w:sz="4" w:space="0" w:color="auto"/>
            </w:tcBorders>
            <w:shd w:val="clear" w:color="auto" w:fill="auto"/>
            <w:noWrap/>
            <w:vAlign w:val="bottom"/>
            <w:hideMark/>
          </w:tcPr>
          <w:p w14:paraId="6B9F9A84" w14:textId="738901FC" w:rsidR="00E931F7" w:rsidRPr="00A1095A" w:rsidRDefault="00E931F7" w:rsidP="001D0457">
            <w:pPr>
              <w:jc w:val="center"/>
              <w:rPr>
                <w:b/>
                <w:bCs/>
                <w:sz w:val="18"/>
                <w:szCs w:val="18"/>
                <w:lang w:val="es-ES_tradnl" w:eastAsia="en-CA"/>
              </w:rPr>
            </w:pPr>
            <w:r w:rsidRPr="00A1095A">
              <w:rPr>
                <w:b/>
                <w:bCs/>
                <w:sz w:val="18"/>
                <w:szCs w:val="18"/>
                <w:lang w:val="es-ES_tradnl" w:eastAsia="en-CA"/>
              </w:rPr>
              <w:t xml:space="preserve"> </w:t>
            </w:r>
          </w:p>
        </w:tc>
      </w:tr>
    </w:tbl>
    <w:p w14:paraId="08351CA5" w14:textId="11EBC769" w:rsidR="00403342" w:rsidRPr="00A1095A" w:rsidRDefault="00472FDE" w:rsidP="001D0457">
      <w:pPr>
        <w:rPr>
          <w:rFonts w:eastAsiaTheme="minorHAnsi"/>
          <w:sz w:val="17"/>
          <w:szCs w:val="17"/>
          <w:lang w:val="es-ES_tradnl"/>
        </w:rPr>
      </w:pPr>
      <w:r w:rsidRPr="00A1095A">
        <w:rPr>
          <w:rFonts w:eastAsiaTheme="minorHAnsi"/>
          <w:sz w:val="17"/>
          <w:szCs w:val="17"/>
          <w:lang w:val="es-ES_tradnl"/>
        </w:rPr>
        <w:t>(*)</w:t>
      </w:r>
      <w:r w:rsidR="00854357">
        <w:rPr>
          <w:rFonts w:eastAsiaTheme="minorHAnsi"/>
          <w:sz w:val="17"/>
          <w:szCs w:val="17"/>
          <w:lang w:val="es-ES_tradnl"/>
        </w:rPr>
        <w:t xml:space="preserve"> </w:t>
      </w:r>
      <w:r w:rsidR="006C5AE0" w:rsidRPr="00A1095A">
        <w:rPr>
          <w:rFonts w:eastAsiaTheme="minorHAnsi"/>
          <w:sz w:val="16"/>
          <w:szCs w:val="16"/>
          <w:lang w:val="es-ES_tradnl"/>
        </w:rPr>
        <w:t>Nº: Número de países del artículo 5 que informan. (%): Informes acumulativos.</w:t>
      </w:r>
    </w:p>
    <w:p w14:paraId="5FC6DF4E" w14:textId="351BD7DE" w:rsidR="00472FDE" w:rsidRPr="00A1095A" w:rsidRDefault="00472FDE" w:rsidP="001D0457">
      <w:pPr>
        <w:rPr>
          <w:b/>
          <w:lang w:val="es-ES_tradnl"/>
        </w:rPr>
      </w:pPr>
    </w:p>
    <w:p w14:paraId="6B71AD8B" w14:textId="709850B6" w:rsidR="004B2896" w:rsidRPr="00A1095A" w:rsidRDefault="00E57E67" w:rsidP="00327E98">
      <w:pPr>
        <w:pStyle w:val="Heading1"/>
        <w:rPr>
          <w:lang w:val="es-ES_tradnl"/>
        </w:rPr>
      </w:pPr>
      <w:r w:rsidRPr="00A1095A">
        <w:rPr>
          <w:lang w:val="es-ES_tradnl"/>
        </w:rPr>
        <w:t>El</w:t>
      </w:r>
      <w:r w:rsidR="003B0B74" w:rsidRPr="00A1095A">
        <w:rPr>
          <w:lang w:val="es-ES_tradnl"/>
        </w:rPr>
        <w:t xml:space="preserve"> </w:t>
      </w:r>
      <w:r w:rsidRPr="00A1095A">
        <w:rPr>
          <w:lang w:val="es-ES_tradnl"/>
        </w:rPr>
        <w:t>Comité</w:t>
      </w:r>
      <w:r w:rsidR="003B0B74" w:rsidRPr="00A1095A">
        <w:rPr>
          <w:lang w:val="es-ES_tradnl"/>
        </w:rPr>
        <w:t xml:space="preserve"> </w:t>
      </w:r>
      <w:r w:rsidR="00CF0ECB" w:rsidRPr="00A1095A">
        <w:rPr>
          <w:lang w:val="es-ES_tradnl"/>
        </w:rPr>
        <w:t>Ejecutivo</w:t>
      </w:r>
      <w:r w:rsidR="003B0B74" w:rsidRPr="00A1095A">
        <w:rPr>
          <w:lang w:val="es-ES_tradnl"/>
        </w:rPr>
        <w:t xml:space="preserve"> </w:t>
      </w:r>
      <w:r w:rsidR="00CF0ECB" w:rsidRPr="00A1095A">
        <w:rPr>
          <w:lang w:val="es-ES_tradnl"/>
        </w:rPr>
        <w:t>podrá</w:t>
      </w:r>
      <w:r w:rsidR="003B0B74" w:rsidRPr="00A1095A">
        <w:rPr>
          <w:lang w:val="es-ES_tradnl"/>
        </w:rPr>
        <w:t xml:space="preserve"> </w:t>
      </w:r>
      <w:r w:rsidR="00CF0ECB" w:rsidRPr="00A1095A">
        <w:rPr>
          <w:lang w:val="es-ES_tradnl"/>
        </w:rPr>
        <w:t>estimar</w:t>
      </w:r>
      <w:r w:rsidR="003B0B74" w:rsidRPr="00A1095A">
        <w:rPr>
          <w:lang w:val="es-ES_tradnl"/>
        </w:rPr>
        <w:t xml:space="preserve"> </w:t>
      </w:r>
      <w:r w:rsidR="00CF0ECB" w:rsidRPr="00A1095A">
        <w:rPr>
          <w:lang w:val="es-ES_tradnl"/>
        </w:rPr>
        <w:t>oportuno</w:t>
      </w:r>
      <w:r w:rsidR="003B0B74" w:rsidRPr="00A1095A">
        <w:rPr>
          <w:lang w:val="es-ES_tradnl"/>
        </w:rPr>
        <w:t xml:space="preserve"> </w:t>
      </w:r>
      <w:r w:rsidR="009D7527" w:rsidRPr="00A1095A">
        <w:rPr>
          <w:lang w:val="es-ES_tradnl"/>
        </w:rPr>
        <w:t>solicitar</w:t>
      </w:r>
      <w:r w:rsidR="003B0B74" w:rsidRPr="00A1095A">
        <w:rPr>
          <w:lang w:val="es-ES_tradnl"/>
        </w:rPr>
        <w:t xml:space="preserve"> </w:t>
      </w:r>
      <w:r w:rsidR="009D7527" w:rsidRPr="00A1095A">
        <w:rPr>
          <w:lang w:val="es-ES_tradnl"/>
        </w:rPr>
        <w:t>a</w:t>
      </w:r>
      <w:r w:rsidR="003B0B74" w:rsidRPr="00A1095A">
        <w:rPr>
          <w:lang w:val="es-ES_tradnl"/>
        </w:rPr>
        <w:t xml:space="preserve"> </w:t>
      </w:r>
      <w:r w:rsidR="009D7527" w:rsidRPr="00A1095A">
        <w:rPr>
          <w:lang w:val="es-ES_tradnl"/>
        </w:rPr>
        <w:t>la</w:t>
      </w:r>
      <w:r w:rsidR="003B0B74" w:rsidRPr="00A1095A">
        <w:rPr>
          <w:lang w:val="es-ES_tradnl"/>
        </w:rPr>
        <w:t xml:space="preserve"> </w:t>
      </w:r>
      <w:r w:rsidR="009D7527" w:rsidRPr="00A1095A">
        <w:rPr>
          <w:lang w:val="es-ES_tradnl"/>
        </w:rPr>
        <w:t>Secretaría</w:t>
      </w:r>
      <w:r w:rsidR="003B0B74" w:rsidRPr="00A1095A">
        <w:rPr>
          <w:lang w:val="es-ES_tradnl"/>
        </w:rPr>
        <w:t xml:space="preserve"> </w:t>
      </w:r>
      <w:r w:rsidR="00907B4C" w:rsidRPr="00A1095A">
        <w:rPr>
          <w:lang w:val="es-ES_tradnl"/>
        </w:rPr>
        <w:t xml:space="preserve">exhortar por escrito a </w:t>
      </w:r>
      <w:r w:rsidR="00147921" w:rsidRPr="00A1095A">
        <w:rPr>
          <w:lang w:val="es-ES_tradnl"/>
        </w:rPr>
        <w:t>los Gobiernos</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403342" w:rsidRPr="00A1095A">
        <w:rPr>
          <w:lang w:val="es-ES_tradnl"/>
        </w:rPr>
        <w:t>países</w:t>
      </w:r>
      <w:r w:rsidR="003B0B74" w:rsidRPr="00A1095A">
        <w:rPr>
          <w:lang w:val="es-ES_tradnl"/>
        </w:rPr>
        <w:t xml:space="preserve"> </w:t>
      </w:r>
      <w:r w:rsidRPr="00A1095A">
        <w:rPr>
          <w:lang w:val="es-ES_tradnl"/>
        </w:rPr>
        <w:t>con</w:t>
      </w:r>
      <w:r w:rsidR="003B0B74" w:rsidRPr="00A1095A">
        <w:rPr>
          <w:lang w:val="es-ES_tradnl"/>
        </w:rPr>
        <w:t xml:space="preserve"> </w:t>
      </w:r>
      <w:r w:rsidR="006E3BC0" w:rsidRPr="00A1095A">
        <w:rPr>
          <w:lang w:val="es-ES_tradnl"/>
        </w:rPr>
        <w:t xml:space="preserve">informes pendientes para los años </w:t>
      </w:r>
      <w:r w:rsidR="00ED745D" w:rsidRPr="00A1095A">
        <w:rPr>
          <w:lang w:val="es-ES_tradnl"/>
        </w:rPr>
        <w:t>2013</w:t>
      </w:r>
      <w:r w:rsidR="003B0B74" w:rsidRPr="00A1095A">
        <w:rPr>
          <w:lang w:val="es-ES_tradnl"/>
        </w:rPr>
        <w:t xml:space="preserve"> </w:t>
      </w:r>
      <w:r w:rsidR="00ED745D" w:rsidRPr="00A1095A">
        <w:rPr>
          <w:lang w:val="es-ES_tradnl"/>
        </w:rPr>
        <w:t>(</w:t>
      </w:r>
      <w:r w:rsidR="00136B9D" w:rsidRPr="00A1095A">
        <w:rPr>
          <w:lang w:val="es-ES_tradnl"/>
        </w:rPr>
        <w:t>República</w:t>
      </w:r>
      <w:r w:rsidR="003B0B74" w:rsidRPr="00A1095A">
        <w:rPr>
          <w:lang w:val="es-ES_tradnl"/>
        </w:rPr>
        <w:t xml:space="preserve"> </w:t>
      </w:r>
      <w:r w:rsidR="00136B9D" w:rsidRPr="00A1095A">
        <w:rPr>
          <w:lang w:val="es-ES_tradnl"/>
        </w:rPr>
        <w:t>Centroafricana</w:t>
      </w:r>
      <w:r w:rsidR="000B10D8" w:rsidRPr="00A1095A">
        <w:rPr>
          <w:lang w:val="es-ES_tradnl"/>
        </w:rPr>
        <w:t>)</w:t>
      </w:r>
      <w:r w:rsidR="003B0B74" w:rsidRPr="00A1095A">
        <w:rPr>
          <w:lang w:val="es-ES_tradnl"/>
        </w:rPr>
        <w:t xml:space="preserve"> </w:t>
      </w:r>
      <w:r w:rsidR="00394E74" w:rsidRPr="00A1095A">
        <w:rPr>
          <w:lang w:val="es-ES_tradnl"/>
        </w:rPr>
        <w:t>y</w:t>
      </w:r>
      <w:r w:rsidR="003B0B74" w:rsidRPr="00A1095A">
        <w:rPr>
          <w:lang w:val="es-ES_tradnl"/>
        </w:rPr>
        <w:t xml:space="preserve"> </w:t>
      </w:r>
      <w:r w:rsidR="004B2896" w:rsidRPr="00A1095A">
        <w:rPr>
          <w:szCs w:val="28"/>
          <w:lang w:val="es-ES_tradnl"/>
        </w:rPr>
        <w:t>2014</w:t>
      </w:r>
      <w:r w:rsidR="003B0B74" w:rsidRPr="00A1095A">
        <w:rPr>
          <w:szCs w:val="28"/>
          <w:lang w:val="es-ES_tradnl"/>
        </w:rPr>
        <w:t xml:space="preserve"> </w:t>
      </w:r>
      <w:r w:rsidR="009859F5" w:rsidRPr="00A1095A">
        <w:rPr>
          <w:szCs w:val="28"/>
          <w:lang w:val="es-ES_tradnl"/>
        </w:rPr>
        <w:t>a</w:t>
      </w:r>
      <w:r w:rsidR="003B0B74" w:rsidRPr="00A1095A">
        <w:rPr>
          <w:szCs w:val="28"/>
          <w:lang w:val="es-ES_tradnl"/>
        </w:rPr>
        <w:t xml:space="preserve"> </w:t>
      </w:r>
      <w:r w:rsidR="00102810" w:rsidRPr="00A1095A">
        <w:rPr>
          <w:szCs w:val="28"/>
          <w:lang w:val="es-ES_tradnl"/>
        </w:rPr>
        <w:t>2017</w:t>
      </w:r>
      <w:r w:rsidR="003B0B74" w:rsidRPr="00A1095A">
        <w:rPr>
          <w:szCs w:val="28"/>
          <w:lang w:val="es-ES_tradnl"/>
        </w:rPr>
        <w:t xml:space="preserve"> </w:t>
      </w:r>
      <w:r w:rsidR="00102810" w:rsidRPr="00A1095A">
        <w:rPr>
          <w:lang w:val="es-ES_tradnl"/>
        </w:rPr>
        <w:t>(Yemen)</w:t>
      </w:r>
      <w:r w:rsidR="003B0B74" w:rsidRPr="00A1095A">
        <w:rPr>
          <w:lang w:val="es-ES_tradnl"/>
        </w:rPr>
        <w:t xml:space="preserve"> </w:t>
      </w:r>
      <w:r w:rsidR="00C7571F" w:rsidRPr="00A1095A">
        <w:rPr>
          <w:lang w:val="es-ES_tradnl"/>
        </w:rPr>
        <w:t xml:space="preserve">a presentarlos cuanto antes, dado que </w:t>
      </w:r>
      <w:r w:rsidR="00F50AA5" w:rsidRPr="00A1095A">
        <w:rPr>
          <w:lang w:val="es-ES_tradnl"/>
        </w:rPr>
        <w:t>el retraso</w:t>
      </w:r>
      <w:r w:rsidR="00C7571F" w:rsidRPr="00A1095A">
        <w:rPr>
          <w:lang w:val="es-ES_tradnl"/>
        </w:rPr>
        <w:t xml:space="preserve"> entorpece el análisis del consumo y producción de SAO que debe realizar la Secretaría</w:t>
      </w:r>
      <w:r w:rsidR="00F50AA5" w:rsidRPr="00A1095A">
        <w:rPr>
          <w:lang w:val="es-ES_tradnl"/>
        </w:rPr>
        <w:t>.</w:t>
      </w:r>
    </w:p>
    <w:p w14:paraId="031B9128" w14:textId="4E5C5641" w:rsidR="004B2896" w:rsidRPr="00A1095A" w:rsidRDefault="00D9163A" w:rsidP="001D0457">
      <w:pPr>
        <w:spacing w:after="240"/>
        <w:rPr>
          <w:szCs w:val="28"/>
          <w:u w:val="single"/>
          <w:lang w:val="es-ES_tradnl"/>
        </w:rPr>
      </w:pPr>
      <w:r w:rsidRPr="00A1095A">
        <w:rPr>
          <w:szCs w:val="28"/>
          <w:u w:val="single"/>
          <w:lang w:val="es-ES_tradnl"/>
        </w:rPr>
        <w:t xml:space="preserve">Discrepancias entre datos de </w:t>
      </w:r>
      <w:r w:rsidR="00C524EC">
        <w:rPr>
          <w:szCs w:val="28"/>
          <w:u w:val="single"/>
          <w:lang w:val="es-ES_tradnl"/>
        </w:rPr>
        <w:t>Programas País</w:t>
      </w:r>
      <w:r w:rsidRPr="00A1095A">
        <w:rPr>
          <w:szCs w:val="28"/>
          <w:u w:val="single"/>
          <w:lang w:val="es-ES_tradnl"/>
        </w:rPr>
        <w:t xml:space="preserve"> y del artículo 7</w:t>
      </w:r>
    </w:p>
    <w:p w14:paraId="539C4F1F" w14:textId="14F6EB3C" w:rsidR="004B2896" w:rsidRPr="00A1095A" w:rsidRDefault="00D9163A" w:rsidP="001D0457">
      <w:pPr>
        <w:pStyle w:val="Heading1"/>
        <w:rPr>
          <w:lang w:val="es-ES_tradnl"/>
        </w:rPr>
      </w:pPr>
      <w:r w:rsidRPr="00A1095A">
        <w:rPr>
          <w:rFonts w:eastAsia="Calibri"/>
          <w:lang w:val="es-ES_tradnl"/>
        </w:rPr>
        <w:t>Las d</w:t>
      </w:r>
      <w:r w:rsidRPr="00A1095A">
        <w:rPr>
          <w:lang w:val="es-ES_tradnl"/>
        </w:rPr>
        <w:t>iscrepancias entre datos de</w:t>
      </w:r>
      <w:r w:rsidR="000B7C3F">
        <w:rPr>
          <w:lang w:val="es-ES_tradnl"/>
        </w:rPr>
        <w:t>l</w:t>
      </w:r>
      <w:r w:rsidRPr="00A1095A">
        <w:rPr>
          <w:lang w:val="es-ES_tradnl"/>
        </w:rPr>
        <w:t xml:space="preserve"> </w:t>
      </w:r>
      <w:r w:rsidR="000B7C3F">
        <w:rPr>
          <w:lang w:val="es-ES_tradnl"/>
        </w:rPr>
        <w:t>Programa</w:t>
      </w:r>
      <w:r w:rsidR="00C524EC">
        <w:rPr>
          <w:lang w:val="es-ES_tradnl"/>
        </w:rPr>
        <w:t xml:space="preserve"> País</w:t>
      </w:r>
      <w:r w:rsidRPr="00A1095A">
        <w:rPr>
          <w:lang w:val="es-ES_tradnl"/>
        </w:rPr>
        <w:t xml:space="preserve"> y del artículo 7 para el </w:t>
      </w:r>
      <w:r w:rsidR="004963AB" w:rsidRPr="00A1095A">
        <w:rPr>
          <w:lang w:val="es-ES_tradnl"/>
        </w:rPr>
        <w:t xml:space="preserve">año </w:t>
      </w:r>
      <w:r w:rsidR="00BB53D2" w:rsidRPr="00A1095A">
        <w:rPr>
          <w:lang w:val="es-ES_tradnl"/>
        </w:rPr>
        <w:t>2015</w:t>
      </w:r>
      <w:r w:rsidR="003B0B74" w:rsidRPr="00A1095A">
        <w:rPr>
          <w:lang w:val="es-ES_tradnl"/>
        </w:rPr>
        <w:t xml:space="preserve"> </w:t>
      </w:r>
      <w:r w:rsidR="004963AB" w:rsidRPr="00A1095A">
        <w:rPr>
          <w:lang w:val="es-ES_tradnl"/>
        </w:rPr>
        <w:t xml:space="preserve">en el caso de la </w:t>
      </w:r>
      <w:r w:rsidR="00403342" w:rsidRPr="00A1095A">
        <w:rPr>
          <w:lang w:val="es-ES_tradnl"/>
        </w:rPr>
        <w:t>República</w:t>
      </w:r>
      <w:r w:rsidR="003B0B74" w:rsidRPr="00A1095A">
        <w:rPr>
          <w:lang w:val="es-ES_tradnl"/>
        </w:rPr>
        <w:t xml:space="preserve"> </w:t>
      </w:r>
      <w:r w:rsidR="00403342" w:rsidRPr="00A1095A">
        <w:rPr>
          <w:lang w:val="es-ES_tradnl"/>
        </w:rPr>
        <w:t>Árabe</w:t>
      </w:r>
      <w:r w:rsidR="003B0B74" w:rsidRPr="00A1095A">
        <w:rPr>
          <w:lang w:val="es-ES_tradnl"/>
        </w:rPr>
        <w:t xml:space="preserve"> </w:t>
      </w:r>
      <w:r w:rsidR="00403342" w:rsidRPr="00A1095A">
        <w:rPr>
          <w:lang w:val="es-ES_tradnl"/>
        </w:rPr>
        <w:t>Siria</w:t>
      </w:r>
      <w:r w:rsidR="003B0B74" w:rsidRPr="00A1095A">
        <w:rPr>
          <w:lang w:val="es-ES_tradnl"/>
        </w:rPr>
        <w:t xml:space="preserve"> </w:t>
      </w:r>
      <w:r w:rsidR="004963AB" w:rsidRPr="00A1095A">
        <w:rPr>
          <w:lang w:val="es-ES_tradnl"/>
        </w:rPr>
        <w:t xml:space="preserve">han </w:t>
      </w:r>
      <w:r w:rsidR="00897ECB" w:rsidRPr="00A1095A">
        <w:rPr>
          <w:lang w:val="es-ES_tradnl"/>
        </w:rPr>
        <w:t>sido</w:t>
      </w:r>
      <w:r w:rsidR="003B0B74" w:rsidRPr="00A1095A">
        <w:rPr>
          <w:lang w:val="es-ES_tradnl"/>
        </w:rPr>
        <w:t xml:space="preserve"> </w:t>
      </w:r>
      <w:r w:rsidR="004963AB" w:rsidRPr="00A1095A">
        <w:rPr>
          <w:lang w:val="es-ES_tradnl"/>
        </w:rPr>
        <w:t xml:space="preserve">resueltas </w:t>
      </w:r>
      <w:r w:rsidRPr="00A1095A">
        <w:rPr>
          <w:lang w:val="es-ES_tradnl"/>
        </w:rPr>
        <w:t xml:space="preserve">en </w:t>
      </w:r>
      <w:r w:rsidR="004963AB" w:rsidRPr="00A1095A">
        <w:rPr>
          <w:lang w:val="es-ES_tradnl"/>
        </w:rPr>
        <w:t>virtud</w:t>
      </w:r>
      <w:r w:rsidRPr="00A1095A">
        <w:rPr>
          <w:lang w:val="es-ES_tradnl"/>
        </w:rPr>
        <w:t xml:space="preserve"> de la decisión 82/7(c)(ii)</w:t>
      </w:r>
      <w:r w:rsidR="00BB53D2" w:rsidRPr="00A1095A">
        <w:rPr>
          <w:lang w:val="es-ES_tradnl"/>
        </w:rPr>
        <w:t>.</w:t>
      </w:r>
    </w:p>
    <w:p w14:paraId="2E943CD2" w14:textId="0C8FA41B" w:rsidR="0054524E" w:rsidRPr="001C79E5" w:rsidRDefault="00BE1E40" w:rsidP="000B7C3F">
      <w:pPr>
        <w:pStyle w:val="Heading1"/>
        <w:numPr>
          <w:ilvl w:val="0"/>
          <w:numId w:val="0"/>
        </w:numPr>
        <w:jc w:val="left"/>
        <w:rPr>
          <w:b/>
          <w:caps/>
          <w:lang w:val="es-ES_tradnl"/>
        </w:rPr>
      </w:pPr>
      <w:r w:rsidRPr="001C79E5">
        <w:rPr>
          <w:b/>
          <w:caps/>
          <w:lang w:val="es-ES_tradnl"/>
        </w:rPr>
        <w:t>PARTE</w:t>
      </w:r>
      <w:r w:rsidR="003B0B74" w:rsidRPr="001C79E5">
        <w:rPr>
          <w:b/>
          <w:caps/>
          <w:lang w:val="es-ES_tradnl"/>
        </w:rPr>
        <w:t xml:space="preserve"> </w:t>
      </w:r>
      <w:r w:rsidR="00102810" w:rsidRPr="001C79E5">
        <w:rPr>
          <w:b/>
          <w:caps/>
          <w:lang w:val="es-ES_tradnl"/>
        </w:rPr>
        <w:t>IV:</w:t>
      </w:r>
      <w:r w:rsidR="003B0B74" w:rsidRPr="001C79E5">
        <w:rPr>
          <w:b/>
          <w:caps/>
          <w:lang w:val="es-ES_tradnl"/>
        </w:rPr>
        <w:t xml:space="preserve"> </w:t>
      </w:r>
      <w:r w:rsidR="001C79E5" w:rsidRPr="001C79E5">
        <w:rPr>
          <w:b/>
          <w:caps/>
          <w:lang w:val="es-ES_tradnl"/>
        </w:rPr>
        <w:t xml:space="preserve">Formato modificado de </w:t>
      </w:r>
      <w:r w:rsidR="006326C4">
        <w:rPr>
          <w:b/>
          <w:caps/>
          <w:lang w:val="es-ES_tradnl"/>
        </w:rPr>
        <w:t xml:space="preserve">presentación de datos de </w:t>
      </w:r>
      <w:r w:rsidR="00C524EC">
        <w:rPr>
          <w:b/>
          <w:caps/>
          <w:lang w:val="es-ES_tradnl"/>
        </w:rPr>
        <w:t>Programas País</w:t>
      </w:r>
    </w:p>
    <w:p w14:paraId="07EE05A1" w14:textId="5CDA051C" w:rsidR="00EB3281" w:rsidRPr="00A1095A" w:rsidRDefault="00403342" w:rsidP="00EB3281">
      <w:pPr>
        <w:pStyle w:val="Heading1"/>
        <w:numPr>
          <w:ilvl w:val="0"/>
          <w:numId w:val="0"/>
        </w:numPr>
        <w:rPr>
          <w:u w:val="single"/>
          <w:lang w:val="es-ES_tradnl"/>
        </w:rPr>
      </w:pPr>
      <w:r w:rsidRPr="00A1095A">
        <w:rPr>
          <w:u w:val="single"/>
          <w:lang w:val="es-ES_tradnl"/>
        </w:rPr>
        <w:t>Antecedentes</w:t>
      </w:r>
    </w:p>
    <w:p w14:paraId="515AB3F3" w14:textId="30DEAF24" w:rsidR="00EB3281" w:rsidRPr="00A1095A" w:rsidRDefault="002A7AF8" w:rsidP="00EB3281">
      <w:pPr>
        <w:pStyle w:val="Heading1"/>
        <w:rPr>
          <w:lang w:val="es-ES_tradnl"/>
        </w:rPr>
      </w:pPr>
      <w:r>
        <w:rPr>
          <w:lang w:val="es-ES_tradnl"/>
        </w:rPr>
        <w:t>La</w:t>
      </w:r>
      <w:r w:rsidR="00AE6436">
        <w:rPr>
          <w:lang w:val="es-ES_tradnl"/>
        </w:rPr>
        <w:t xml:space="preserve"> </w:t>
      </w:r>
      <w:r w:rsidR="00C867F3" w:rsidRPr="00A1095A">
        <w:rPr>
          <w:lang w:val="es-ES_tradnl"/>
        </w:rPr>
        <w:t>plantilla</w:t>
      </w:r>
      <w:r w:rsidR="003B0B74" w:rsidRPr="00A1095A">
        <w:rPr>
          <w:lang w:val="es-ES_tradnl"/>
        </w:rPr>
        <w:t xml:space="preserve"> </w:t>
      </w:r>
      <w:r w:rsidR="006C3BBF">
        <w:rPr>
          <w:lang w:val="es-ES_tradnl"/>
        </w:rPr>
        <w:t xml:space="preserve">para la presentación </w:t>
      </w:r>
      <w:r w:rsidR="006C3BBF" w:rsidRPr="006C3BBF">
        <w:rPr>
          <w:lang w:val="es-ES_tradnl"/>
        </w:rPr>
        <w:t xml:space="preserve">de datos de </w:t>
      </w:r>
      <w:r w:rsidR="00C524EC">
        <w:rPr>
          <w:lang w:val="es-ES_tradnl"/>
        </w:rPr>
        <w:t>Programas País</w:t>
      </w:r>
      <w:r w:rsidR="006C3BBF" w:rsidRPr="006C3BBF">
        <w:rPr>
          <w:lang w:val="es-ES_tradnl"/>
        </w:rPr>
        <w:t xml:space="preserve"> </w:t>
      </w:r>
      <w:r w:rsidR="004F4FEA" w:rsidRPr="004F4FEA">
        <w:rPr>
          <w:lang w:val="es-ES_tradnl"/>
        </w:rPr>
        <w:t xml:space="preserve">actualmente en uso </w:t>
      </w:r>
      <w:r w:rsidR="006C3BBF">
        <w:rPr>
          <w:lang w:val="es-ES_tradnl"/>
        </w:rPr>
        <w:t xml:space="preserve">se adoptó </w:t>
      </w:r>
      <w:r w:rsidR="00FD635E">
        <w:rPr>
          <w:lang w:val="es-ES_tradnl"/>
        </w:rPr>
        <w:t xml:space="preserve">durante la </w:t>
      </w:r>
      <w:r w:rsidR="00EB3281" w:rsidRPr="00A1095A">
        <w:rPr>
          <w:lang w:val="es-ES_tradnl"/>
        </w:rPr>
        <w:t>4</w:t>
      </w:r>
      <w:r w:rsidR="008870CE" w:rsidRPr="00A1095A">
        <w:rPr>
          <w:lang w:val="es-ES_tradnl"/>
        </w:rPr>
        <w:t>6</w:t>
      </w:r>
      <w:r w:rsidR="009C33CE" w:rsidRPr="00A1095A">
        <w:rPr>
          <w:lang w:val="es-ES_tradnl"/>
        </w:rPr>
        <w:t>ª reunión</w:t>
      </w:r>
      <w:r w:rsidR="003B0B74" w:rsidRPr="00A1095A">
        <w:rPr>
          <w:lang w:val="es-ES_tradnl"/>
        </w:rPr>
        <w:t xml:space="preserve"> </w:t>
      </w:r>
      <w:r w:rsidR="00EB3281" w:rsidRPr="00A1095A">
        <w:rPr>
          <w:lang w:val="es-ES_tradnl"/>
        </w:rPr>
        <w:t>(</w:t>
      </w:r>
      <w:r w:rsidR="00E57E67" w:rsidRPr="00A1095A">
        <w:rPr>
          <w:lang w:val="es-ES_tradnl"/>
        </w:rPr>
        <w:t>decisión</w:t>
      </w:r>
      <w:r w:rsidR="003B0B74" w:rsidRPr="00A1095A">
        <w:rPr>
          <w:lang w:val="es-ES_tradnl"/>
        </w:rPr>
        <w:t xml:space="preserve"> </w:t>
      </w:r>
      <w:r w:rsidR="00EB3281" w:rsidRPr="00A1095A">
        <w:rPr>
          <w:lang w:val="es-ES_tradnl"/>
        </w:rPr>
        <w:t>46/39)</w:t>
      </w:r>
      <w:r w:rsidR="00FB040D" w:rsidRPr="00A1095A">
        <w:rPr>
          <w:lang w:val="es-ES_tradnl"/>
        </w:rPr>
        <w:t>.</w:t>
      </w:r>
      <w:r w:rsidR="003B0B74" w:rsidRPr="00A1095A">
        <w:rPr>
          <w:lang w:val="es-ES_tradnl"/>
        </w:rPr>
        <w:t xml:space="preserve"> </w:t>
      </w:r>
      <w:r w:rsidR="00897ECB" w:rsidRPr="00A1095A">
        <w:rPr>
          <w:lang w:val="es-ES_tradnl"/>
        </w:rPr>
        <w:t>Desde</w:t>
      </w:r>
      <w:r w:rsidR="003B0B74" w:rsidRPr="00A1095A">
        <w:rPr>
          <w:lang w:val="es-ES_tradnl"/>
        </w:rPr>
        <w:t xml:space="preserve"> </w:t>
      </w:r>
      <w:r w:rsidR="000B40F1">
        <w:rPr>
          <w:lang w:val="es-ES_tradnl"/>
        </w:rPr>
        <w:t xml:space="preserve">ese entonces el formato </w:t>
      </w:r>
      <w:r w:rsidR="00897ECB" w:rsidRPr="00A1095A">
        <w:rPr>
          <w:lang w:val="es-ES_tradnl"/>
        </w:rPr>
        <w:t>ha sido</w:t>
      </w:r>
      <w:r w:rsidR="003B0B74" w:rsidRPr="00A1095A">
        <w:rPr>
          <w:lang w:val="es-ES_tradnl"/>
        </w:rPr>
        <w:t xml:space="preserve"> </w:t>
      </w:r>
      <w:r w:rsidR="008C79A6">
        <w:rPr>
          <w:lang w:val="es-ES_tradnl"/>
        </w:rPr>
        <w:t xml:space="preserve">modificado en diversas ocasiones </w:t>
      </w:r>
      <w:r w:rsidR="005F5196">
        <w:rPr>
          <w:lang w:val="es-ES_tradnl"/>
        </w:rPr>
        <w:t xml:space="preserve">para adaptarlo a </w:t>
      </w:r>
      <w:r w:rsidR="005D0E41" w:rsidRPr="00A1095A">
        <w:rPr>
          <w:lang w:val="es-ES_tradnl"/>
        </w:rPr>
        <w:t>las</w:t>
      </w:r>
      <w:r w:rsidR="003B0B74" w:rsidRPr="00A1095A">
        <w:rPr>
          <w:lang w:val="es-ES_tradnl"/>
        </w:rPr>
        <w:t xml:space="preserve"> </w:t>
      </w:r>
      <w:r w:rsidR="005D0E41" w:rsidRPr="00A1095A">
        <w:rPr>
          <w:lang w:val="es-ES_tradnl"/>
        </w:rPr>
        <w:t>necesidades</w:t>
      </w:r>
      <w:r w:rsidR="003B0B74" w:rsidRPr="00A1095A">
        <w:rPr>
          <w:lang w:val="es-ES_tradnl"/>
        </w:rPr>
        <w:t xml:space="preserve"> </w:t>
      </w:r>
      <w:r w:rsidR="005D0E41" w:rsidRPr="00A1095A">
        <w:rPr>
          <w:lang w:val="es-ES_tradnl"/>
        </w:rPr>
        <w:t>del</w:t>
      </w:r>
      <w:r w:rsidR="003B0B74" w:rsidRPr="00A1095A">
        <w:rPr>
          <w:lang w:val="es-ES_tradnl"/>
        </w:rPr>
        <w:t xml:space="preserve"> </w:t>
      </w:r>
      <w:r w:rsidR="00394E74" w:rsidRPr="00A1095A">
        <w:rPr>
          <w:lang w:val="es-ES_tradnl"/>
        </w:rPr>
        <w:t>Fondo</w:t>
      </w:r>
      <w:r w:rsidR="003B0B74" w:rsidRPr="00A1095A">
        <w:rPr>
          <w:lang w:val="es-ES_tradnl"/>
        </w:rPr>
        <w:t xml:space="preserve"> </w:t>
      </w:r>
      <w:r w:rsidR="00394E74" w:rsidRPr="00A1095A">
        <w:rPr>
          <w:lang w:val="es-ES_tradnl"/>
        </w:rPr>
        <w:t>Multilateral</w:t>
      </w:r>
      <w:r w:rsidR="00C469CC" w:rsidRPr="00A1095A">
        <w:rPr>
          <w:lang w:val="es-ES_tradnl"/>
        </w:rPr>
        <w:t>.</w:t>
      </w:r>
      <w:r w:rsidR="003B0B74" w:rsidRPr="00A1095A">
        <w:rPr>
          <w:lang w:val="es-ES_tradnl"/>
        </w:rPr>
        <w:t xml:space="preserve"> </w:t>
      </w:r>
      <w:r w:rsidR="001B6253">
        <w:rPr>
          <w:lang w:val="es-ES_tradnl"/>
        </w:rPr>
        <w:t>Las modificaciones más recientes son</w:t>
      </w:r>
      <w:r w:rsidR="00EB3281" w:rsidRPr="00A1095A">
        <w:rPr>
          <w:lang w:val="es-ES_tradnl"/>
        </w:rPr>
        <w:t>:</w:t>
      </w:r>
    </w:p>
    <w:p w14:paraId="1226F544" w14:textId="3051F098" w:rsidR="00403342" w:rsidRPr="00A1095A" w:rsidRDefault="00144845" w:rsidP="00EB3281">
      <w:pPr>
        <w:pStyle w:val="Heading2"/>
        <w:rPr>
          <w:lang w:val="es-ES_tradnl"/>
        </w:rPr>
      </w:pPr>
      <w:r>
        <w:rPr>
          <w:lang w:val="es-ES_tradnl"/>
        </w:rPr>
        <w:t>Solicitar</w:t>
      </w:r>
      <w:r w:rsidR="00B53014">
        <w:rPr>
          <w:lang w:val="es-ES_tradnl"/>
        </w:rPr>
        <w:t xml:space="preserve"> </w:t>
      </w:r>
      <w:r w:rsidR="00E57E67" w:rsidRPr="00A1095A">
        <w:rPr>
          <w:lang w:val="es-ES_tradnl"/>
        </w:rPr>
        <w:t>información</w:t>
      </w:r>
      <w:r w:rsidR="003B0B74" w:rsidRPr="00A1095A">
        <w:rPr>
          <w:lang w:val="es-ES_tradnl"/>
        </w:rPr>
        <w:t xml:space="preserve"> </w:t>
      </w:r>
      <w:r w:rsidR="00BD785C">
        <w:rPr>
          <w:lang w:val="es-ES_tradnl"/>
        </w:rPr>
        <w:t xml:space="preserve">relevante a </w:t>
      </w:r>
      <w:r w:rsidR="00136B9D" w:rsidRPr="00A1095A">
        <w:rPr>
          <w:lang w:val="es-ES_tradnl"/>
        </w:rPr>
        <w:t>la</w:t>
      </w:r>
      <w:r w:rsidR="003B0B74" w:rsidRPr="00A1095A">
        <w:rPr>
          <w:lang w:val="es-ES_tradnl"/>
        </w:rPr>
        <w:t xml:space="preserve"> </w:t>
      </w:r>
      <w:r w:rsidR="008870CE" w:rsidRPr="00A1095A">
        <w:rPr>
          <w:lang w:val="es-ES_tradnl"/>
        </w:rPr>
        <w:t>eliminación</w:t>
      </w:r>
      <w:r w:rsidR="003B0B74" w:rsidRPr="00A1095A">
        <w:rPr>
          <w:lang w:val="es-ES_tradnl"/>
        </w:rPr>
        <w:t xml:space="preserve"> </w:t>
      </w:r>
      <w:r w:rsidR="008870CE" w:rsidRPr="00A1095A">
        <w:rPr>
          <w:lang w:val="es-ES_tradnl"/>
        </w:rPr>
        <w:t>de</w:t>
      </w:r>
      <w:r w:rsidR="003B0B74" w:rsidRPr="00A1095A">
        <w:rPr>
          <w:lang w:val="es-ES_tradnl"/>
        </w:rPr>
        <w:t xml:space="preserve"> </w:t>
      </w:r>
      <w:r w:rsidR="008870CE" w:rsidRPr="00A1095A">
        <w:rPr>
          <w:lang w:val="es-ES_tradnl"/>
        </w:rPr>
        <w:t>HCFC</w:t>
      </w:r>
      <w:r w:rsidR="003B0B74" w:rsidRPr="00A1095A">
        <w:rPr>
          <w:lang w:val="es-ES_tradnl"/>
        </w:rPr>
        <w:t xml:space="preserve"> </w:t>
      </w:r>
      <w:r w:rsidR="00C165C1">
        <w:rPr>
          <w:lang w:val="es-ES_tradnl"/>
        </w:rPr>
        <w:t xml:space="preserve">y </w:t>
      </w:r>
      <w:r w:rsidR="008D7FB4">
        <w:rPr>
          <w:lang w:val="es-ES_tradnl"/>
        </w:rPr>
        <w:t>sobre</w:t>
      </w:r>
      <w:r w:rsidR="00F56C63">
        <w:rPr>
          <w:lang w:val="es-ES_tradnl"/>
        </w:rPr>
        <w:t xml:space="preserve"> </w:t>
      </w:r>
      <w:r w:rsidR="00C84E09">
        <w:rPr>
          <w:lang w:val="es-ES_tradnl"/>
        </w:rPr>
        <w:t xml:space="preserve">las </w:t>
      </w:r>
      <w:r w:rsidR="00C84E09" w:rsidRPr="00C84E09">
        <w:rPr>
          <w:lang w:val="es-ES_tradnl"/>
        </w:rPr>
        <w:t xml:space="preserve">medidas de control </w:t>
      </w:r>
      <w:r w:rsidR="00BB3343">
        <w:rPr>
          <w:lang w:val="es-ES_tradnl"/>
        </w:rPr>
        <w:t xml:space="preserve">que </w:t>
      </w:r>
      <w:r w:rsidR="001A0C6F">
        <w:rPr>
          <w:lang w:val="es-ES_tradnl"/>
        </w:rPr>
        <w:t>incluya</w:t>
      </w:r>
      <w:r w:rsidR="00BB3343" w:rsidRPr="00BB3343">
        <w:rPr>
          <w:lang w:val="es-ES_tradnl"/>
        </w:rPr>
        <w:t xml:space="preserve">n </w:t>
      </w:r>
      <w:r w:rsidR="00B6099B">
        <w:rPr>
          <w:lang w:val="es-ES_tradnl"/>
        </w:rPr>
        <w:t xml:space="preserve">los </w:t>
      </w:r>
      <w:r w:rsidR="00F70ABB" w:rsidRPr="00F70ABB">
        <w:rPr>
          <w:lang w:val="es-ES_tradnl"/>
        </w:rPr>
        <w:t xml:space="preserve">sistemas de licencia </w:t>
      </w:r>
      <w:r w:rsidR="00C725D9" w:rsidRPr="00A1095A">
        <w:rPr>
          <w:lang w:val="es-ES_tradnl"/>
        </w:rPr>
        <w:t>de</w:t>
      </w:r>
      <w:r w:rsidR="003B0B74" w:rsidRPr="00A1095A">
        <w:rPr>
          <w:lang w:val="es-ES_tradnl"/>
        </w:rPr>
        <w:t xml:space="preserve"> </w:t>
      </w:r>
      <w:r w:rsidR="00C725D9" w:rsidRPr="00A1095A">
        <w:rPr>
          <w:lang w:val="es-ES_tradnl"/>
        </w:rPr>
        <w:t>los</w:t>
      </w:r>
      <w:r w:rsidR="003B0B74" w:rsidRPr="00A1095A">
        <w:rPr>
          <w:lang w:val="es-ES_tradnl"/>
        </w:rPr>
        <w:t xml:space="preserve"> </w:t>
      </w:r>
      <w:r w:rsidR="00C725D9" w:rsidRPr="00A1095A">
        <w:rPr>
          <w:lang w:val="es-ES_tradnl"/>
        </w:rPr>
        <w:t>HCFC</w:t>
      </w:r>
      <w:r w:rsidR="003B0B74" w:rsidRPr="00A1095A">
        <w:rPr>
          <w:lang w:val="es-ES_tradnl"/>
        </w:rPr>
        <w:t xml:space="preserve"> </w:t>
      </w:r>
      <w:r w:rsidR="00EB3281" w:rsidRPr="00A1095A">
        <w:rPr>
          <w:lang w:val="es-ES_tradnl"/>
        </w:rPr>
        <w:t>(</w:t>
      </w:r>
      <w:r w:rsidR="00E57E67" w:rsidRPr="00A1095A">
        <w:rPr>
          <w:lang w:val="es-ES_tradnl"/>
        </w:rPr>
        <w:t>decisión</w:t>
      </w:r>
      <w:r w:rsidR="003B0B74" w:rsidRPr="00A1095A">
        <w:rPr>
          <w:lang w:val="es-ES_tradnl"/>
        </w:rPr>
        <w:t xml:space="preserve"> </w:t>
      </w:r>
      <w:r w:rsidR="00EB3281" w:rsidRPr="00A1095A">
        <w:rPr>
          <w:lang w:val="es-ES_tradnl"/>
        </w:rPr>
        <w:t>60/4(b)(iv));</w:t>
      </w:r>
    </w:p>
    <w:p w14:paraId="301627F1" w14:textId="7CA77AB2" w:rsidR="00EB3281" w:rsidRPr="00A1095A" w:rsidRDefault="00236BE7" w:rsidP="00EB3281">
      <w:pPr>
        <w:pStyle w:val="Heading2"/>
        <w:rPr>
          <w:lang w:val="es-ES_tradnl"/>
        </w:rPr>
      </w:pPr>
      <w:r>
        <w:rPr>
          <w:lang w:val="es-ES_tradnl"/>
        </w:rPr>
        <w:t xml:space="preserve">Eliminar los </w:t>
      </w:r>
      <w:r w:rsidR="00EB3281" w:rsidRPr="00A1095A">
        <w:rPr>
          <w:lang w:val="es-ES_tradnl"/>
        </w:rPr>
        <w:t>CFC,</w:t>
      </w:r>
      <w:r w:rsidR="003B0B74" w:rsidRPr="00A1095A">
        <w:rPr>
          <w:lang w:val="es-ES_tradnl"/>
        </w:rPr>
        <w:t xml:space="preserve"> </w:t>
      </w:r>
      <w:r>
        <w:rPr>
          <w:lang w:val="es-ES_tradnl"/>
        </w:rPr>
        <w:t xml:space="preserve">el </w:t>
      </w:r>
      <w:r w:rsidR="00635750" w:rsidRPr="00A1095A">
        <w:rPr>
          <w:lang w:val="es-ES_tradnl"/>
        </w:rPr>
        <w:t>tetracloruro</w:t>
      </w:r>
      <w:r w:rsidR="003B0B74" w:rsidRPr="00A1095A">
        <w:rPr>
          <w:lang w:val="es-ES_tradnl"/>
        </w:rPr>
        <w:t xml:space="preserve"> </w:t>
      </w:r>
      <w:r w:rsidR="00635750" w:rsidRPr="00A1095A">
        <w:rPr>
          <w:lang w:val="es-ES_tradnl"/>
        </w:rPr>
        <w:t>de</w:t>
      </w:r>
      <w:r w:rsidR="003B0B74" w:rsidRPr="00A1095A">
        <w:rPr>
          <w:lang w:val="es-ES_tradnl"/>
        </w:rPr>
        <w:t xml:space="preserve"> </w:t>
      </w:r>
      <w:r w:rsidR="00635750" w:rsidRPr="00A1095A">
        <w:rPr>
          <w:lang w:val="es-ES_tradnl"/>
        </w:rPr>
        <w:t>carbono</w:t>
      </w:r>
      <w:r w:rsidR="003B0B74" w:rsidRPr="00A1095A">
        <w:rPr>
          <w:lang w:val="es-ES_tradnl"/>
        </w:rPr>
        <w:t xml:space="preserve"> </w:t>
      </w:r>
      <w:r w:rsidR="00394E74" w:rsidRPr="00A1095A">
        <w:rPr>
          <w:lang w:val="es-ES_tradnl"/>
        </w:rPr>
        <w:t>y</w:t>
      </w:r>
      <w:r w:rsidR="003B0B74" w:rsidRPr="00A1095A">
        <w:rPr>
          <w:lang w:val="es-ES_tradnl"/>
        </w:rPr>
        <w:t xml:space="preserve"> </w:t>
      </w:r>
      <w:r>
        <w:rPr>
          <w:lang w:val="es-ES_tradnl"/>
        </w:rPr>
        <w:t xml:space="preserve">el </w:t>
      </w:r>
      <w:r w:rsidR="00BE1E40" w:rsidRPr="00A1095A">
        <w:rPr>
          <w:lang w:val="es-ES_tradnl"/>
        </w:rPr>
        <w:t>halón</w:t>
      </w:r>
      <w:r w:rsidR="003B0B74" w:rsidRPr="00A1095A">
        <w:rPr>
          <w:lang w:val="es-ES_tradnl"/>
        </w:rPr>
        <w:t xml:space="preserve"> </w:t>
      </w:r>
      <w:r w:rsidR="00635750" w:rsidRPr="00A1095A">
        <w:rPr>
          <w:lang w:val="es-ES_tradnl"/>
        </w:rPr>
        <w:t>e</w:t>
      </w:r>
      <w:r w:rsidR="003B0B74" w:rsidRPr="00A1095A">
        <w:rPr>
          <w:lang w:val="es-ES_tradnl"/>
        </w:rPr>
        <w:t xml:space="preserve"> </w:t>
      </w:r>
      <w:r w:rsidR="00635750" w:rsidRPr="00A1095A">
        <w:rPr>
          <w:lang w:val="es-ES_tradnl"/>
        </w:rPr>
        <w:t>i</w:t>
      </w:r>
      <w:r>
        <w:rPr>
          <w:lang w:val="es-ES_tradnl"/>
        </w:rPr>
        <w:t>ncluir</w:t>
      </w:r>
      <w:r w:rsidR="003B0B74" w:rsidRPr="00A1095A">
        <w:rPr>
          <w:lang w:val="es-ES_tradnl"/>
        </w:rPr>
        <w:t xml:space="preserve"> </w:t>
      </w:r>
      <w:r>
        <w:rPr>
          <w:lang w:val="es-ES_tradnl"/>
        </w:rPr>
        <w:t>un</w:t>
      </w:r>
      <w:r w:rsidR="003B0B74" w:rsidRPr="00A1095A">
        <w:rPr>
          <w:lang w:val="es-ES_tradnl"/>
        </w:rPr>
        <w:t xml:space="preserve"> </w:t>
      </w:r>
      <w:r w:rsidR="00E57E67" w:rsidRPr="00A1095A">
        <w:rPr>
          <w:lang w:val="es-ES_tradnl"/>
        </w:rPr>
        <w:t>número</w:t>
      </w:r>
      <w:r w:rsidR="003B0B74" w:rsidRPr="00A1095A">
        <w:rPr>
          <w:lang w:val="es-ES_tradnl"/>
        </w:rPr>
        <w:t xml:space="preserve"> </w:t>
      </w:r>
      <w:r w:rsidR="00366E88">
        <w:rPr>
          <w:lang w:val="es-ES_tradnl"/>
        </w:rPr>
        <w:t xml:space="preserve">mayor </w:t>
      </w:r>
      <w:r w:rsidR="00394E74" w:rsidRPr="00A1095A">
        <w:rPr>
          <w:lang w:val="es-ES_tradnl"/>
        </w:rPr>
        <w:t>de</w:t>
      </w:r>
      <w:r w:rsidR="003B0B74" w:rsidRPr="00A1095A">
        <w:rPr>
          <w:lang w:val="es-ES_tradnl"/>
        </w:rPr>
        <w:t xml:space="preserve"> </w:t>
      </w:r>
      <w:r w:rsidR="008870CE" w:rsidRPr="00A1095A">
        <w:rPr>
          <w:lang w:val="es-ES_tradnl"/>
        </w:rPr>
        <w:t>HCFC</w:t>
      </w:r>
      <w:r w:rsidR="003B0B74" w:rsidRPr="00A1095A">
        <w:rPr>
          <w:lang w:val="es-ES_tradnl"/>
        </w:rPr>
        <w:t xml:space="preserve"> </w:t>
      </w:r>
      <w:r w:rsidR="00394E74" w:rsidRPr="00A1095A">
        <w:rPr>
          <w:lang w:val="es-ES_tradnl"/>
        </w:rPr>
        <w:t>y</w:t>
      </w:r>
      <w:r w:rsidR="003B0B74" w:rsidRPr="00A1095A">
        <w:rPr>
          <w:lang w:val="es-ES_tradnl"/>
        </w:rPr>
        <w:t xml:space="preserve"> </w:t>
      </w:r>
      <w:r w:rsidR="00635750" w:rsidRPr="00A1095A">
        <w:rPr>
          <w:lang w:val="es-ES_tradnl"/>
        </w:rPr>
        <w:t>HCFC-141b</w:t>
      </w:r>
      <w:r w:rsidR="003B0B74" w:rsidRPr="00A1095A">
        <w:rPr>
          <w:lang w:val="es-ES_tradnl"/>
        </w:rPr>
        <w:t xml:space="preserve"> </w:t>
      </w:r>
      <w:r w:rsidR="00635750" w:rsidRPr="00A1095A">
        <w:rPr>
          <w:lang w:val="es-ES_tradnl"/>
        </w:rPr>
        <w:t>en</w:t>
      </w:r>
      <w:r w:rsidR="003B0B74" w:rsidRPr="00A1095A">
        <w:rPr>
          <w:lang w:val="es-ES_tradnl"/>
        </w:rPr>
        <w:t xml:space="preserve"> </w:t>
      </w:r>
      <w:r w:rsidR="00635750" w:rsidRPr="00A1095A">
        <w:rPr>
          <w:lang w:val="es-ES_tradnl"/>
        </w:rPr>
        <w:t>polioles</w:t>
      </w:r>
      <w:r w:rsidR="003B0B74" w:rsidRPr="00A1095A">
        <w:rPr>
          <w:lang w:val="es-ES_tradnl"/>
        </w:rPr>
        <w:t xml:space="preserve"> </w:t>
      </w:r>
      <w:r w:rsidR="00394E74" w:rsidRPr="00A1095A">
        <w:rPr>
          <w:lang w:val="es-ES_tradnl"/>
        </w:rPr>
        <w:t>premezclados</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394E74" w:rsidRPr="00A1095A">
        <w:rPr>
          <w:lang w:val="es-ES_tradnl"/>
        </w:rPr>
        <w:t>importación</w:t>
      </w:r>
      <w:r w:rsidR="001C2F92" w:rsidRPr="00A1095A">
        <w:rPr>
          <w:lang w:val="es-ES_tradnl"/>
        </w:rPr>
        <w:t>,</w:t>
      </w:r>
      <w:r w:rsidR="003B0B74" w:rsidRPr="00A1095A">
        <w:rPr>
          <w:lang w:val="es-ES_tradnl"/>
        </w:rPr>
        <w:t xml:space="preserve"> </w:t>
      </w:r>
      <w:r w:rsidR="00955017">
        <w:rPr>
          <w:lang w:val="es-ES_tradnl"/>
        </w:rPr>
        <w:t xml:space="preserve">a </w:t>
      </w:r>
      <w:r w:rsidR="003E36C5">
        <w:rPr>
          <w:lang w:val="es-ES_tradnl"/>
        </w:rPr>
        <w:t xml:space="preserve">contar </w:t>
      </w:r>
      <w:r w:rsidR="00955017">
        <w:rPr>
          <w:lang w:val="es-ES_tradnl"/>
        </w:rPr>
        <w:t xml:space="preserve">del </w:t>
      </w:r>
      <w:r w:rsidR="00136B9D" w:rsidRPr="00A1095A">
        <w:rPr>
          <w:lang w:val="es-ES_tradnl"/>
        </w:rPr>
        <w:t>informe</w:t>
      </w:r>
      <w:r w:rsidR="003B0B74" w:rsidRPr="00A1095A">
        <w:rPr>
          <w:lang w:val="es-ES_tradnl"/>
        </w:rPr>
        <w:t xml:space="preserve"> </w:t>
      </w:r>
      <w:r w:rsidR="00136B9D" w:rsidRPr="00A1095A">
        <w:rPr>
          <w:lang w:val="es-ES_tradnl"/>
        </w:rPr>
        <w:t>de</w:t>
      </w:r>
      <w:r w:rsidR="003B0B74" w:rsidRPr="00A1095A">
        <w:rPr>
          <w:lang w:val="es-ES_tradnl"/>
        </w:rPr>
        <w:t xml:space="preserve"> </w:t>
      </w:r>
      <w:r w:rsidR="000A1F86" w:rsidRPr="00A1095A">
        <w:rPr>
          <w:lang w:val="es-ES_tradnl"/>
        </w:rPr>
        <w:t xml:space="preserve">datos de los </w:t>
      </w:r>
      <w:r w:rsidR="00C524EC">
        <w:rPr>
          <w:lang w:val="es-ES_tradnl"/>
        </w:rPr>
        <w:t>Programas País</w:t>
      </w:r>
      <w:r w:rsidR="003B0B74" w:rsidRPr="00A1095A">
        <w:rPr>
          <w:lang w:val="es-ES_tradnl"/>
        </w:rPr>
        <w:t xml:space="preserve"> </w:t>
      </w:r>
      <w:r w:rsidR="00955017" w:rsidRPr="00955017">
        <w:rPr>
          <w:lang w:val="es-ES_tradnl"/>
        </w:rPr>
        <w:t xml:space="preserve">2012 </w:t>
      </w:r>
      <w:r w:rsidR="00EC1EE9">
        <w:rPr>
          <w:lang w:val="es-ES_tradnl"/>
        </w:rPr>
        <w:t>a presentar el 1º de mayo</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EB3281" w:rsidRPr="00A1095A">
        <w:rPr>
          <w:lang w:val="es-ES_tradnl"/>
        </w:rPr>
        <w:t>2013</w:t>
      </w:r>
      <w:r w:rsidR="003B0B74" w:rsidRPr="00A1095A">
        <w:rPr>
          <w:lang w:val="es-ES_tradnl"/>
        </w:rPr>
        <w:t xml:space="preserve"> </w:t>
      </w:r>
      <w:r w:rsidR="00EB3281" w:rsidRPr="00A1095A">
        <w:rPr>
          <w:lang w:val="es-ES_tradnl"/>
        </w:rPr>
        <w:t>(</w:t>
      </w:r>
      <w:r w:rsidR="00E57E67" w:rsidRPr="00A1095A">
        <w:rPr>
          <w:lang w:val="es-ES_tradnl"/>
        </w:rPr>
        <w:t>decisión</w:t>
      </w:r>
      <w:r w:rsidR="003B0B74" w:rsidRPr="00A1095A">
        <w:rPr>
          <w:lang w:val="es-ES_tradnl"/>
        </w:rPr>
        <w:t xml:space="preserve"> </w:t>
      </w:r>
      <w:r w:rsidR="00EB3281" w:rsidRPr="00A1095A">
        <w:rPr>
          <w:lang w:val="es-ES_tradnl"/>
        </w:rPr>
        <w:t>63/4(b)(ii)</w:t>
      </w:r>
      <w:r w:rsidR="009370A8" w:rsidRPr="00A1095A">
        <w:rPr>
          <w:lang w:val="es-ES_tradnl"/>
        </w:rPr>
        <w:t>)</w:t>
      </w:r>
      <w:r w:rsidR="00EB3281" w:rsidRPr="00A1095A">
        <w:rPr>
          <w:lang w:val="es-ES_tradnl"/>
        </w:rPr>
        <w:t>;</w:t>
      </w:r>
      <w:r w:rsidR="003B0B74" w:rsidRPr="00A1095A">
        <w:rPr>
          <w:lang w:val="es-ES_tradnl"/>
        </w:rPr>
        <w:t xml:space="preserve"> </w:t>
      </w:r>
      <w:r w:rsidR="00394E74" w:rsidRPr="00A1095A">
        <w:rPr>
          <w:lang w:val="es-ES_tradnl"/>
        </w:rPr>
        <w:t>y</w:t>
      </w:r>
    </w:p>
    <w:p w14:paraId="2CE53976" w14:textId="2D61A98D" w:rsidR="00137014" w:rsidRPr="00A1095A" w:rsidRDefault="008028B4" w:rsidP="00EB3281">
      <w:pPr>
        <w:pStyle w:val="Heading2"/>
        <w:rPr>
          <w:lang w:val="es-ES_tradnl"/>
        </w:rPr>
      </w:pPr>
      <w:r>
        <w:rPr>
          <w:lang w:val="es-ES_tradnl"/>
        </w:rPr>
        <w:t xml:space="preserve">Reestructurar </w:t>
      </w:r>
      <w:r w:rsidR="00403342" w:rsidRPr="00A1095A">
        <w:rPr>
          <w:lang w:val="es-ES_tradnl"/>
        </w:rPr>
        <w:t>el</w:t>
      </w:r>
      <w:r w:rsidR="003B0B74" w:rsidRPr="00A1095A">
        <w:rPr>
          <w:lang w:val="es-ES_tradnl"/>
        </w:rPr>
        <w:t xml:space="preserve"> </w:t>
      </w:r>
      <w:r w:rsidR="00403342" w:rsidRPr="00A1095A">
        <w:rPr>
          <w:lang w:val="es-ES_tradnl"/>
        </w:rPr>
        <w:t>informe</w:t>
      </w:r>
      <w:r w:rsidR="004500EC">
        <w:rPr>
          <w:lang w:val="es-ES_tradnl"/>
        </w:rPr>
        <w:t>, descontinuando</w:t>
      </w:r>
      <w:r w:rsidR="0051519A" w:rsidRPr="0051519A">
        <w:rPr>
          <w:lang w:val="es-ES_tradnl"/>
        </w:rPr>
        <w:t xml:space="preserve"> </w:t>
      </w:r>
      <w:r w:rsidR="00D61E06">
        <w:rPr>
          <w:lang w:val="es-ES_tradnl"/>
        </w:rPr>
        <w:t xml:space="preserve">la </w:t>
      </w:r>
      <w:r w:rsidR="001E6F04">
        <w:rPr>
          <w:lang w:val="es-ES_tradnl"/>
        </w:rPr>
        <w:t>petición</w:t>
      </w:r>
      <w:r w:rsidR="00D61E06">
        <w:rPr>
          <w:lang w:val="es-ES_tradnl"/>
        </w:rPr>
        <w:t xml:space="preserve"> de </w:t>
      </w:r>
      <w:r w:rsidR="00773E6E">
        <w:rPr>
          <w:lang w:val="es-ES_tradnl"/>
        </w:rPr>
        <w:t>ciertos</w:t>
      </w:r>
      <w:r w:rsidR="005F12A3">
        <w:rPr>
          <w:lang w:val="es-ES_tradnl"/>
        </w:rPr>
        <w:t xml:space="preserve"> </w:t>
      </w:r>
      <w:r w:rsidR="00625CE4">
        <w:rPr>
          <w:lang w:val="es-ES_tradnl"/>
        </w:rPr>
        <w:t xml:space="preserve">datos </w:t>
      </w:r>
      <w:r w:rsidR="00C0495C">
        <w:rPr>
          <w:lang w:val="es-ES_tradnl"/>
        </w:rPr>
        <w:t xml:space="preserve">en la </w:t>
      </w:r>
      <w:r w:rsidR="006C27DB" w:rsidRPr="00A1095A">
        <w:rPr>
          <w:lang w:val="es-ES_tradnl"/>
        </w:rPr>
        <w:t>Sección</w:t>
      </w:r>
      <w:r w:rsidR="003B0B74" w:rsidRPr="00A1095A">
        <w:rPr>
          <w:lang w:val="es-ES_tradnl"/>
        </w:rPr>
        <w:t xml:space="preserve"> </w:t>
      </w:r>
      <w:r w:rsidR="00EB3281" w:rsidRPr="00A1095A">
        <w:rPr>
          <w:lang w:val="es-ES_tradnl"/>
        </w:rPr>
        <w:t>B</w:t>
      </w:r>
      <w:r w:rsidR="003B0B74" w:rsidRPr="00A1095A">
        <w:rPr>
          <w:lang w:val="es-ES_tradnl"/>
        </w:rPr>
        <w:t xml:space="preserve"> </w:t>
      </w:r>
      <w:r w:rsidR="00EB3281" w:rsidRPr="00A1095A">
        <w:rPr>
          <w:lang w:val="es-ES_tradnl"/>
        </w:rPr>
        <w:t>(</w:t>
      </w:r>
      <w:r w:rsidR="004C7BF8">
        <w:rPr>
          <w:lang w:val="es-ES_tradnl"/>
        </w:rPr>
        <w:t>medidas regulatorias</w:t>
      </w:r>
      <w:r w:rsidR="00EB3281" w:rsidRPr="00A1095A">
        <w:rPr>
          <w:lang w:val="es-ES_tradnl"/>
        </w:rPr>
        <w:t>,</w:t>
      </w:r>
      <w:r w:rsidR="003B0B74" w:rsidRPr="00A1095A">
        <w:rPr>
          <w:lang w:val="es-ES_tradnl"/>
        </w:rPr>
        <w:t xml:space="preserve"> </w:t>
      </w:r>
      <w:r w:rsidR="00C725D9" w:rsidRPr="00A1095A">
        <w:rPr>
          <w:lang w:val="es-ES_tradnl"/>
        </w:rPr>
        <w:t>administrativ</w:t>
      </w:r>
      <w:r w:rsidR="004C7BF8">
        <w:rPr>
          <w:lang w:val="es-ES_tradnl"/>
        </w:rPr>
        <w:t>as</w:t>
      </w:r>
      <w:r w:rsidR="003B0B74" w:rsidRPr="00A1095A">
        <w:rPr>
          <w:lang w:val="es-ES_tradnl"/>
        </w:rPr>
        <w:t xml:space="preserve"> </w:t>
      </w:r>
      <w:r w:rsidR="00394E74" w:rsidRPr="00A1095A">
        <w:rPr>
          <w:lang w:val="es-ES_tradnl"/>
        </w:rPr>
        <w:t>y</w:t>
      </w:r>
      <w:r w:rsidR="003B0B74" w:rsidRPr="00A1095A">
        <w:rPr>
          <w:lang w:val="es-ES_tradnl"/>
        </w:rPr>
        <w:t xml:space="preserve"> </w:t>
      </w:r>
      <w:r w:rsidR="00DE29AE">
        <w:rPr>
          <w:lang w:val="es-ES_tradnl"/>
        </w:rPr>
        <w:t>de apoyo</w:t>
      </w:r>
      <w:r w:rsidR="00EB3281" w:rsidRPr="00A1095A">
        <w:rPr>
          <w:lang w:val="es-ES_tradnl"/>
        </w:rPr>
        <w:t>)</w:t>
      </w:r>
      <w:r w:rsidR="003B0B74" w:rsidRPr="00A1095A">
        <w:rPr>
          <w:lang w:val="es-ES_tradnl"/>
        </w:rPr>
        <w:t xml:space="preserve"> </w:t>
      </w:r>
      <w:r w:rsidR="00BE1E40" w:rsidRPr="00A1095A">
        <w:rPr>
          <w:lang w:val="es-ES_tradnl"/>
        </w:rPr>
        <w:t>y</w:t>
      </w:r>
      <w:r w:rsidR="003B0B74" w:rsidRPr="00A1095A">
        <w:rPr>
          <w:lang w:val="es-ES_tradnl"/>
        </w:rPr>
        <w:t xml:space="preserve"> </w:t>
      </w:r>
      <w:r w:rsidR="00D723A0">
        <w:rPr>
          <w:lang w:val="es-ES_tradnl"/>
        </w:rPr>
        <w:t>en parte</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944B8D">
        <w:rPr>
          <w:lang w:val="es-ES_tradnl"/>
        </w:rPr>
        <w:t xml:space="preserve">las </w:t>
      </w:r>
      <w:r w:rsidR="006C27DB" w:rsidRPr="00A1095A">
        <w:rPr>
          <w:lang w:val="es-ES_tradnl"/>
        </w:rPr>
        <w:t>Secciones</w:t>
      </w:r>
      <w:r w:rsidR="003B0B74" w:rsidRPr="00A1095A">
        <w:rPr>
          <w:lang w:val="es-ES_tradnl"/>
        </w:rPr>
        <w:t xml:space="preserve"> </w:t>
      </w:r>
      <w:r w:rsidR="00EB3281" w:rsidRPr="00A1095A">
        <w:rPr>
          <w:lang w:val="es-ES_tradnl"/>
        </w:rPr>
        <w:t>C</w:t>
      </w:r>
      <w:r w:rsidR="003B0B74" w:rsidRPr="00A1095A">
        <w:rPr>
          <w:lang w:val="es-ES_tradnl"/>
        </w:rPr>
        <w:t xml:space="preserve"> </w:t>
      </w:r>
      <w:r w:rsidR="00EB3281" w:rsidRPr="00A1095A">
        <w:rPr>
          <w:lang w:val="es-ES_tradnl"/>
        </w:rPr>
        <w:t>(</w:t>
      </w:r>
      <w:r w:rsidR="00E57E67" w:rsidRPr="00A1095A">
        <w:rPr>
          <w:lang w:val="es-ES_tradnl"/>
        </w:rPr>
        <w:t>capacitación</w:t>
      </w:r>
      <w:r w:rsidR="003B0B74" w:rsidRPr="00A1095A">
        <w:rPr>
          <w:lang w:val="es-ES_tradnl"/>
        </w:rPr>
        <w:t xml:space="preserve"> </w:t>
      </w:r>
      <w:r w:rsidR="00394E74" w:rsidRPr="00A1095A">
        <w:rPr>
          <w:lang w:val="es-ES_tradnl"/>
        </w:rPr>
        <w:t>y</w:t>
      </w:r>
      <w:r w:rsidR="003B0B74" w:rsidRPr="00A1095A">
        <w:rPr>
          <w:lang w:val="es-ES_tradnl"/>
        </w:rPr>
        <w:t xml:space="preserve"> </w:t>
      </w:r>
      <w:r w:rsidR="008870CE" w:rsidRPr="00A1095A">
        <w:rPr>
          <w:lang w:val="es-ES_tradnl"/>
        </w:rPr>
        <w:t>recuperación</w:t>
      </w:r>
      <w:r w:rsidR="00EB3281" w:rsidRPr="00A1095A">
        <w:rPr>
          <w:lang w:val="es-ES_tradnl"/>
        </w:rPr>
        <w:t>,</w:t>
      </w:r>
      <w:r w:rsidR="003B0B74" w:rsidRPr="00A1095A">
        <w:rPr>
          <w:lang w:val="es-ES_tradnl"/>
        </w:rPr>
        <w:t xml:space="preserve"> </w:t>
      </w:r>
      <w:r w:rsidR="008870CE" w:rsidRPr="00A1095A">
        <w:rPr>
          <w:lang w:val="es-ES_tradnl"/>
        </w:rPr>
        <w:t>reciclaje</w:t>
      </w:r>
      <w:r w:rsidR="003B0B74" w:rsidRPr="00A1095A">
        <w:rPr>
          <w:lang w:val="es-ES_tradnl"/>
        </w:rPr>
        <w:t xml:space="preserve"> </w:t>
      </w:r>
      <w:r w:rsidR="00394E74" w:rsidRPr="00A1095A">
        <w:rPr>
          <w:lang w:val="es-ES_tradnl"/>
        </w:rPr>
        <w:t>y</w:t>
      </w:r>
      <w:r w:rsidR="003B0B74" w:rsidRPr="00A1095A">
        <w:rPr>
          <w:lang w:val="es-ES_tradnl"/>
        </w:rPr>
        <w:t xml:space="preserve"> </w:t>
      </w:r>
      <w:r w:rsidR="00C867F3" w:rsidRPr="00A1095A">
        <w:rPr>
          <w:lang w:val="es-ES_tradnl"/>
        </w:rPr>
        <w:t>reutilización</w:t>
      </w:r>
      <w:r w:rsidR="00EB3281" w:rsidRPr="00A1095A">
        <w:rPr>
          <w:lang w:val="es-ES_tradnl"/>
        </w:rPr>
        <w:t>)</w:t>
      </w:r>
      <w:r w:rsidR="003B0B74" w:rsidRPr="00A1095A">
        <w:rPr>
          <w:lang w:val="es-ES_tradnl"/>
        </w:rPr>
        <w:t xml:space="preserve"> </w:t>
      </w:r>
      <w:r w:rsidR="00394E74" w:rsidRPr="00A1095A">
        <w:rPr>
          <w:lang w:val="es-ES_tradnl"/>
        </w:rPr>
        <w:t>y</w:t>
      </w:r>
      <w:r w:rsidR="003B0B74" w:rsidRPr="00A1095A">
        <w:rPr>
          <w:lang w:val="es-ES_tradnl"/>
        </w:rPr>
        <w:t xml:space="preserve"> </w:t>
      </w:r>
      <w:r w:rsidR="00EB3281" w:rsidRPr="00A1095A">
        <w:rPr>
          <w:lang w:val="es-ES_tradnl"/>
        </w:rPr>
        <w:t>D</w:t>
      </w:r>
      <w:r w:rsidR="003B0B74" w:rsidRPr="00A1095A">
        <w:rPr>
          <w:lang w:val="es-ES_tradnl"/>
        </w:rPr>
        <w:t xml:space="preserve"> </w:t>
      </w:r>
      <w:r w:rsidR="00EB3281" w:rsidRPr="00A1095A">
        <w:rPr>
          <w:lang w:val="es-ES_tradnl"/>
        </w:rPr>
        <w:t>(</w:t>
      </w:r>
      <w:r w:rsidR="00914AD5">
        <w:rPr>
          <w:lang w:val="es-ES_tradnl"/>
        </w:rPr>
        <w:t>otros datos cualitativos</w:t>
      </w:r>
      <w:r w:rsidR="00DD5AD9">
        <w:rPr>
          <w:lang w:val="es-ES_tradnl"/>
        </w:rPr>
        <w:t xml:space="preserve">, </w:t>
      </w:r>
      <w:r w:rsidR="00FA3095">
        <w:rPr>
          <w:lang w:val="es-ES_tradnl"/>
        </w:rPr>
        <w:t>exceptuando</w:t>
      </w:r>
      <w:r w:rsidR="003B0B74" w:rsidRPr="00A1095A">
        <w:rPr>
          <w:lang w:val="es-ES_tradnl"/>
        </w:rPr>
        <w:t xml:space="preserve"> </w:t>
      </w:r>
      <w:r w:rsidR="007D788C">
        <w:rPr>
          <w:lang w:val="es-ES_tradnl"/>
        </w:rPr>
        <w:t xml:space="preserve">sistemas de licencia y </w:t>
      </w:r>
      <w:r w:rsidR="00897ECB" w:rsidRPr="00A1095A">
        <w:rPr>
          <w:lang w:val="es-ES_tradnl"/>
        </w:rPr>
        <w:t>cuotas</w:t>
      </w:r>
      <w:r w:rsidR="00EB3281" w:rsidRPr="00A1095A">
        <w:rPr>
          <w:lang w:val="es-ES_tradnl"/>
        </w:rPr>
        <w:t>)</w:t>
      </w:r>
      <w:r w:rsidR="003B0B74" w:rsidRPr="00A1095A">
        <w:rPr>
          <w:lang w:val="es-ES_tradnl"/>
        </w:rPr>
        <w:t xml:space="preserve"> </w:t>
      </w:r>
      <w:r w:rsidR="00137014" w:rsidRPr="00A1095A">
        <w:rPr>
          <w:lang w:val="es-ES_tradnl"/>
        </w:rPr>
        <w:t>(</w:t>
      </w:r>
      <w:r w:rsidR="00E57E67" w:rsidRPr="00A1095A">
        <w:rPr>
          <w:lang w:val="es-ES_tradnl"/>
        </w:rPr>
        <w:t>decisión</w:t>
      </w:r>
      <w:r w:rsidR="003B0B74" w:rsidRPr="00A1095A">
        <w:rPr>
          <w:lang w:val="es-ES_tradnl"/>
        </w:rPr>
        <w:t xml:space="preserve"> </w:t>
      </w:r>
      <w:r w:rsidR="00137014" w:rsidRPr="00A1095A">
        <w:rPr>
          <w:lang w:val="es-ES_tradnl"/>
        </w:rPr>
        <w:t>76/7(c)).</w:t>
      </w:r>
    </w:p>
    <w:p w14:paraId="5D0714FA" w14:textId="65DBA5F7" w:rsidR="00EB3281" w:rsidRPr="00A1095A" w:rsidRDefault="00897ECB" w:rsidP="00137014">
      <w:pPr>
        <w:pStyle w:val="Heading1"/>
        <w:rPr>
          <w:lang w:val="es-ES_tradnl"/>
        </w:rPr>
      </w:pPr>
      <w:r w:rsidRPr="00A1095A">
        <w:rPr>
          <w:lang w:val="es-ES_tradnl"/>
        </w:rPr>
        <w:t xml:space="preserve">En la </w:t>
      </w:r>
      <w:r w:rsidR="00137014" w:rsidRPr="00A1095A">
        <w:rPr>
          <w:lang w:val="es-ES_tradnl"/>
        </w:rPr>
        <w:t>7</w:t>
      </w:r>
      <w:r w:rsidR="008870CE" w:rsidRPr="00A1095A">
        <w:rPr>
          <w:lang w:val="es-ES_tradnl"/>
        </w:rPr>
        <w:t>6</w:t>
      </w:r>
      <w:r w:rsidR="009C33CE" w:rsidRPr="00A1095A">
        <w:rPr>
          <w:lang w:val="es-ES_tradnl"/>
        </w:rPr>
        <w:t>ª reunión</w:t>
      </w:r>
      <w:r w:rsidR="00137014" w:rsidRPr="00A1095A">
        <w:rPr>
          <w:lang w:val="es-ES_tradnl"/>
        </w:rPr>
        <w:t>,</w:t>
      </w:r>
      <w:r w:rsidR="003B0B74" w:rsidRPr="00A1095A">
        <w:rPr>
          <w:lang w:val="es-ES_tradnl"/>
        </w:rPr>
        <w:t xml:space="preserve"> </w:t>
      </w:r>
      <w:r w:rsidR="00E57E67" w:rsidRPr="00A1095A">
        <w:rPr>
          <w:lang w:val="es-ES_tradnl"/>
        </w:rPr>
        <w:t>el</w:t>
      </w:r>
      <w:r w:rsidR="003B0B74" w:rsidRPr="00A1095A">
        <w:rPr>
          <w:lang w:val="es-ES_tradnl"/>
        </w:rPr>
        <w:t xml:space="preserve"> </w:t>
      </w:r>
      <w:r w:rsidR="00E57E67" w:rsidRPr="00A1095A">
        <w:rPr>
          <w:lang w:val="es-ES_tradnl"/>
        </w:rPr>
        <w:t>Comité</w:t>
      </w:r>
      <w:r w:rsidR="003B0B74" w:rsidRPr="00A1095A">
        <w:rPr>
          <w:lang w:val="es-ES_tradnl"/>
        </w:rPr>
        <w:t xml:space="preserve"> </w:t>
      </w:r>
      <w:r w:rsidR="00394E74" w:rsidRPr="00A1095A">
        <w:rPr>
          <w:lang w:val="es-ES_tradnl"/>
        </w:rPr>
        <w:t>Ejecutivo</w:t>
      </w:r>
      <w:r w:rsidR="003B0B74" w:rsidRPr="00A1095A">
        <w:rPr>
          <w:lang w:val="es-ES_tradnl"/>
        </w:rPr>
        <w:t xml:space="preserve"> </w:t>
      </w:r>
      <w:r w:rsidR="00A82F26">
        <w:rPr>
          <w:lang w:val="es-ES_tradnl"/>
        </w:rPr>
        <w:t xml:space="preserve">resolvió </w:t>
      </w:r>
      <w:r w:rsidR="00147921" w:rsidRPr="00A1095A">
        <w:rPr>
          <w:lang w:val="es-ES_tradnl"/>
        </w:rPr>
        <w:t>considerar</w:t>
      </w:r>
      <w:r w:rsidR="003B0B74" w:rsidRPr="00A1095A">
        <w:rPr>
          <w:lang w:val="es-ES_tradnl"/>
        </w:rPr>
        <w:t xml:space="preserve"> </w:t>
      </w:r>
      <w:r w:rsidR="00371A09" w:rsidRPr="00371A09">
        <w:rPr>
          <w:lang w:val="es-ES_tradnl"/>
        </w:rPr>
        <w:t xml:space="preserve">en una futura reunión </w:t>
      </w:r>
      <w:r w:rsidR="0073486D">
        <w:rPr>
          <w:lang w:val="es-ES_tradnl"/>
        </w:rPr>
        <w:t xml:space="preserve">la </w:t>
      </w:r>
      <w:r w:rsidR="007101B0">
        <w:rPr>
          <w:lang w:val="es-ES_tradnl"/>
        </w:rPr>
        <w:t xml:space="preserve">posible </w:t>
      </w:r>
      <w:r w:rsidR="0073486D">
        <w:rPr>
          <w:lang w:val="es-ES_tradnl"/>
        </w:rPr>
        <w:t>modificación d</w:t>
      </w:r>
      <w:r w:rsidR="00635750" w:rsidRPr="00A1095A">
        <w:rPr>
          <w:lang w:val="es-ES_tradnl"/>
        </w:rPr>
        <w:t>el</w:t>
      </w:r>
      <w:r w:rsidR="003B0B74" w:rsidRPr="00A1095A">
        <w:rPr>
          <w:lang w:val="es-ES_tradnl"/>
        </w:rPr>
        <w:t xml:space="preserve"> </w:t>
      </w:r>
      <w:r w:rsidR="00C04B59">
        <w:rPr>
          <w:lang w:val="es-ES_tradnl"/>
        </w:rPr>
        <w:t xml:space="preserve">formato de </w:t>
      </w:r>
      <w:r w:rsidR="00C04B59" w:rsidRPr="00C04B59">
        <w:rPr>
          <w:lang w:val="es-ES_tradnl"/>
        </w:rPr>
        <w:t xml:space="preserve">presentación de datos de </w:t>
      </w:r>
      <w:r w:rsidR="00C524EC">
        <w:rPr>
          <w:lang w:val="es-ES_tradnl"/>
        </w:rPr>
        <w:t>Programas País</w:t>
      </w:r>
      <w:r w:rsidR="00C04B59" w:rsidRPr="00C04B59">
        <w:rPr>
          <w:lang w:val="es-ES_tradnl"/>
        </w:rPr>
        <w:t xml:space="preserve"> </w:t>
      </w:r>
      <w:r w:rsidR="007101B0" w:rsidRPr="007101B0">
        <w:rPr>
          <w:lang w:val="es-ES_tradnl"/>
        </w:rPr>
        <w:t>a partir del resultado de los estudios sobre alternativas a las SAO y de la discusión sobre la enmienda relativa a los HFC</w:t>
      </w:r>
      <w:r w:rsidR="003B0B74" w:rsidRPr="00A1095A">
        <w:rPr>
          <w:lang w:val="es-ES_tradnl"/>
        </w:rPr>
        <w:t xml:space="preserve"> </w:t>
      </w:r>
      <w:r w:rsidR="00EB3281" w:rsidRPr="00A1095A">
        <w:rPr>
          <w:lang w:val="es-ES_tradnl"/>
        </w:rPr>
        <w:t>(</w:t>
      </w:r>
      <w:r w:rsidR="00E57E67" w:rsidRPr="00A1095A">
        <w:rPr>
          <w:lang w:val="es-ES_tradnl"/>
        </w:rPr>
        <w:t>decisión</w:t>
      </w:r>
      <w:r w:rsidR="003B0B74" w:rsidRPr="00A1095A">
        <w:rPr>
          <w:lang w:val="es-ES_tradnl"/>
        </w:rPr>
        <w:t xml:space="preserve"> </w:t>
      </w:r>
      <w:r w:rsidR="00EB3281" w:rsidRPr="00A1095A">
        <w:rPr>
          <w:lang w:val="es-ES_tradnl"/>
        </w:rPr>
        <w:t>76/7(d)).</w:t>
      </w:r>
    </w:p>
    <w:p w14:paraId="73BC9F25" w14:textId="2102E0D3" w:rsidR="00C469CC" w:rsidRPr="00A1095A" w:rsidRDefault="00897ECB" w:rsidP="00C469CC">
      <w:pPr>
        <w:pStyle w:val="Heading1"/>
        <w:rPr>
          <w:lang w:val="es-ES_tradnl"/>
        </w:rPr>
      </w:pPr>
      <w:r w:rsidRPr="00A1095A">
        <w:rPr>
          <w:lang w:val="es-ES_tradnl"/>
        </w:rPr>
        <w:lastRenderedPageBreak/>
        <w:t xml:space="preserve">En la </w:t>
      </w:r>
      <w:r w:rsidR="00C469CC" w:rsidRPr="00A1095A">
        <w:rPr>
          <w:lang w:val="es-ES_tradnl"/>
        </w:rPr>
        <w:t>8</w:t>
      </w:r>
      <w:r w:rsidR="008870CE" w:rsidRPr="00A1095A">
        <w:rPr>
          <w:lang w:val="es-ES_tradnl"/>
        </w:rPr>
        <w:t>1</w:t>
      </w:r>
      <w:r w:rsidR="009C33CE" w:rsidRPr="00A1095A">
        <w:rPr>
          <w:lang w:val="es-ES_tradnl"/>
        </w:rPr>
        <w:t>ª reunión</w:t>
      </w:r>
      <w:r w:rsidR="00C469CC" w:rsidRPr="00A1095A">
        <w:rPr>
          <w:lang w:val="es-ES_tradnl"/>
        </w:rPr>
        <w:t>,</w:t>
      </w:r>
      <w:r w:rsidR="003B0B74" w:rsidRPr="00A1095A">
        <w:rPr>
          <w:lang w:val="es-ES_tradnl"/>
        </w:rPr>
        <w:t xml:space="preserve"> </w:t>
      </w:r>
      <w:r w:rsidR="00E57E67" w:rsidRPr="00A1095A">
        <w:rPr>
          <w:lang w:val="es-ES_tradnl"/>
        </w:rPr>
        <w:t>el</w:t>
      </w:r>
      <w:r w:rsidR="003B0B74" w:rsidRPr="00A1095A">
        <w:rPr>
          <w:lang w:val="es-ES_tradnl"/>
        </w:rPr>
        <w:t xml:space="preserve"> </w:t>
      </w:r>
      <w:r w:rsidR="00E57E67" w:rsidRPr="00A1095A">
        <w:rPr>
          <w:lang w:val="es-ES_tradnl"/>
        </w:rPr>
        <w:t>Comité</w:t>
      </w:r>
      <w:r w:rsidR="003B0B74" w:rsidRPr="00A1095A">
        <w:rPr>
          <w:lang w:val="es-ES_tradnl"/>
        </w:rPr>
        <w:t xml:space="preserve"> </w:t>
      </w:r>
      <w:r w:rsidR="00394E74" w:rsidRPr="00A1095A">
        <w:rPr>
          <w:lang w:val="es-ES_tradnl"/>
        </w:rPr>
        <w:t>Ejecutivo</w:t>
      </w:r>
      <w:r w:rsidR="003B0B74" w:rsidRPr="00A1095A">
        <w:rPr>
          <w:lang w:val="es-ES_tradnl"/>
        </w:rPr>
        <w:t xml:space="preserve"> </w:t>
      </w:r>
      <w:r w:rsidR="00075126">
        <w:rPr>
          <w:lang w:val="es-ES_tradnl"/>
        </w:rPr>
        <w:t>solicitó a</w:t>
      </w:r>
      <w:r w:rsidR="003B0B74" w:rsidRPr="00A1095A">
        <w:rPr>
          <w:lang w:val="es-ES_tradnl"/>
        </w:rPr>
        <w:t xml:space="preserve"> </w:t>
      </w:r>
      <w:r w:rsidR="00E57E67" w:rsidRPr="00A1095A">
        <w:rPr>
          <w:lang w:val="es-ES_tradnl"/>
        </w:rPr>
        <w:t>la</w:t>
      </w:r>
      <w:r w:rsidR="003B0B74" w:rsidRPr="00A1095A">
        <w:rPr>
          <w:lang w:val="es-ES_tradnl"/>
        </w:rPr>
        <w:t xml:space="preserve"> </w:t>
      </w:r>
      <w:r w:rsidR="00E57E67" w:rsidRPr="00A1095A">
        <w:rPr>
          <w:lang w:val="es-ES_tradnl"/>
        </w:rPr>
        <w:t>Secretaría</w:t>
      </w:r>
      <w:r w:rsidR="008C0A14">
        <w:rPr>
          <w:lang w:val="es-ES_tradnl"/>
        </w:rPr>
        <w:t xml:space="preserve"> </w:t>
      </w:r>
      <w:r w:rsidR="00592AE2">
        <w:rPr>
          <w:lang w:val="es-ES_tradnl"/>
        </w:rPr>
        <w:t xml:space="preserve">proponer a </w:t>
      </w:r>
      <w:r w:rsidR="001441F8">
        <w:rPr>
          <w:lang w:val="es-ES_tradnl"/>
        </w:rPr>
        <w:t xml:space="preserve">la </w:t>
      </w:r>
      <w:r w:rsidR="00C469CC" w:rsidRPr="00A1095A">
        <w:rPr>
          <w:lang w:val="es-ES_tradnl"/>
        </w:rPr>
        <w:t>8</w:t>
      </w:r>
      <w:r w:rsidR="008870CE" w:rsidRPr="00A1095A">
        <w:rPr>
          <w:lang w:val="es-ES_tradnl"/>
        </w:rPr>
        <w:t>3</w:t>
      </w:r>
      <w:r w:rsidR="009C33CE" w:rsidRPr="00A1095A">
        <w:rPr>
          <w:lang w:val="es-ES_tradnl"/>
        </w:rPr>
        <w:t>ª reunión</w:t>
      </w:r>
      <w:r w:rsidR="00592AE2">
        <w:rPr>
          <w:lang w:val="es-ES_tradnl"/>
        </w:rPr>
        <w:t xml:space="preserve"> </w:t>
      </w:r>
      <w:r w:rsidR="006016C2">
        <w:rPr>
          <w:lang w:val="es-ES_tradnl"/>
        </w:rPr>
        <w:t xml:space="preserve">un </w:t>
      </w:r>
      <w:r w:rsidR="006016C2" w:rsidRPr="006016C2">
        <w:rPr>
          <w:lang w:val="es-ES_tradnl"/>
        </w:rPr>
        <w:t xml:space="preserve">formato modificado de presentación de datos de </w:t>
      </w:r>
      <w:r w:rsidR="00C524EC">
        <w:rPr>
          <w:lang w:val="es-ES_tradnl"/>
        </w:rPr>
        <w:t>Programas País</w:t>
      </w:r>
      <w:r w:rsidR="003B0B74" w:rsidRPr="00A1095A">
        <w:rPr>
          <w:lang w:val="es-ES_tradnl"/>
        </w:rPr>
        <w:t xml:space="preserve"> </w:t>
      </w:r>
      <w:r w:rsidR="00502C3B">
        <w:rPr>
          <w:lang w:val="es-ES_tradnl"/>
        </w:rPr>
        <w:t xml:space="preserve">que incorpore las </w:t>
      </w:r>
      <w:r w:rsidR="006C27DB" w:rsidRPr="00A1095A">
        <w:rPr>
          <w:lang w:val="es-ES_tradnl"/>
        </w:rPr>
        <w:t>sustancias</w:t>
      </w:r>
      <w:r w:rsidR="003B0B74" w:rsidRPr="00A1095A">
        <w:rPr>
          <w:lang w:val="es-ES_tradnl"/>
        </w:rPr>
        <w:t xml:space="preserve"> </w:t>
      </w:r>
      <w:r w:rsidR="006C27DB" w:rsidRPr="00A1095A">
        <w:rPr>
          <w:lang w:val="es-ES_tradnl"/>
        </w:rPr>
        <w:t>del</w:t>
      </w:r>
      <w:r w:rsidR="003B0B74" w:rsidRPr="00A1095A">
        <w:rPr>
          <w:lang w:val="es-ES_tradnl"/>
        </w:rPr>
        <w:t xml:space="preserve"> </w:t>
      </w:r>
      <w:r w:rsidR="006C27DB" w:rsidRPr="00A1095A">
        <w:rPr>
          <w:lang w:val="es-ES_tradnl"/>
        </w:rPr>
        <w:t>Anexo</w:t>
      </w:r>
      <w:r w:rsidR="003B0B74" w:rsidRPr="00A1095A">
        <w:rPr>
          <w:lang w:val="es-ES_tradnl"/>
        </w:rPr>
        <w:t xml:space="preserve"> </w:t>
      </w:r>
      <w:r w:rsidR="006C27DB" w:rsidRPr="00A1095A">
        <w:rPr>
          <w:lang w:val="es-ES_tradnl"/>
        </w:rPr>
        <w:t>F</w:t>
      </w:r>
      <w:r w:rsidR="00C469CC" w:rsidRPr="00A1095A">
        <w:rPr>
          <w:lang w:val="es-ES_tradnl"/>
        </w:rPr>
        <w:t>,</w:t>
      </w:r>
      <w:r w:rsidR="003B0B74" w:rsidRPr="00A1095A">
        <w:rPr>
          <w:lang w:val="es-ES_tradnl"/>
        </w:rPr>
        <w:t xml:space="preserve"> </w:t>
      </w:r>
      <w:r w:rsidR="009D7527" w:rsidRPr="00A1095A">
        <w:rPr>
          <w:lang w:val="es-ES_tradnl"/>
        </w:rPr>
        <w:t>tomando</w:t>
      </w:r>
      <w:r w:rsidR="003B0B74" w:rsidRPr="00A1095A">
        <w:rPr>
          <w:lang w:val="es-ES_tradnl"/>
        </w:rPr>
        <w:t xml:space="preserve"> </w:t>
      </w:r>
      <w:r w:rsidR="009D7527" w:rsidRPr="00A1095A">
        <w:rPr>
          <w:lang w:val="es-ES_tradnl"/>
        </w:rPr>
        <w:t>en</w:t>
      </w:r>
      <w:r w:rsidR="003B0B74" w:rsidRPr="00A1095A">
        <w:rPr>
          <w:lang w:val="es-ES_tradnl"/>
        </w:rPr>
        <w:t xml:space="preserve"> </w:t>
      </w:r>
      <w:r w:rsidR="009D7527" w:rsidRPr="00A1095A">
        <w:rPr>
          <w:lang w:val="es-ES_tradnl"/>
        </w:rPr>
        <w:t>cuenta</w:t>
      </w:r>
      <w:r w:rsidR="003B0B74" w:rsidRPr="00A1095A">
        <w:rPr>
          <w:lang w:val="es-ES_tradnl"/>
        </w:rPr>
        <w:t xml:space="preserve"> </w:t>
      </w:r>
      <w:r w:rsidR="00BD43D8">
        <w:rPr>
          <w:lang w:val="es-ES_tradnl"/>
        </w:rPr>
        <w:t xml:space="preserve">el formato modificado </w:t>
      </w:r>
      <w:r w:rsidR="00BD43D8" w:rsidRPr="00BD43D8">
        <w:rPr>
          <w:lang w:val="es-ES_tradnl"/>
        </w:rPr>
        <w:t xml:space="preserve">para la presentación de datos </w:t>
      </w:r>
      <w:r w:rsidR="004513CB" w:rsidRPr="00A1095A">
        <w:rPr>
          <w:lang w:val="es-ES_tradnl"/>
        </w:rPr>
        <w:t>en</w:t>
      </w:r>
      <w:r w:rsidR="003B0B74" w:rsidRPr="00A1095A">
        <w:rPr>
          <w:lang w:val="es-ES_tradnl"/>
        </w:rPr>
        <w:t xml:space="preserve"> </w:t>
      </w:r>
      <w:r w:rsidR="004513CB" w:rsidRPr="00A1095A">
        <w:rPr>
          <w:lang w:val="es-ES_tradnl"/>
        </w:rPr>
        <w:t>virtud</w:t>
      </w:r>
      <w:r w:rsidR="003B0B74" w:rsidRPr="00A1095A">
        <w:rPr>
          <w:lang w:val="es-ES_tradnl"/>
        </w:rPr>
        <w:t xml:space="preserve"> </w:t>
      </w:r>
      <w:r w:rsidR="004513CB" w:rsidRPr="00A1095A">
        <w:rPr>
          <w:lang w:val="es-ES_tradnl"/>
        </w:rPr>
        <w:t>del</w:t>
      </w:r>
      <w:r w:rsidR="003B0B74" w:rsidRPr="00A1095A">
        <w:rPr>
          <w:lang w:val="es-ES_tradnl"/>
        </w:rPr>
        <w:t xml:space="preserve"> </w:t>
      </w:r>
      <w:r w:rsidR="004513CB" w:rsidRPr="00A1095A">
        <w:rPr>
          <w:lang w:val="es-ES_tradnl"/>
        </w:rPr>
        <w:t>artículo</w:t>
      </w:r>
      <w:r w:rsidR="003B0B74" w:rsidRPr="00A1095A">
        <w:rPr>
          <w:lang w:val="es-ES_tradnl"/>
        </w:rPr>
        <w:t xml:space="preserve"> </w:t>
      </w:r>
      <w:r w:rsidR="004513CB" w:rsidRPr="00A1095A">
        <w:rPr>
          <w:lang w:val="es-ES_tradnl"/>
        </w:rPr>
        <w:t>7</w:t>
      </w:r>
      <w:r w:rsidR="003B0B74" w:rsidRPr="00A1095A">
        <w:rPr>
          <w:lang w:val="es-ES_tradnl"/>
        </w:rPr>
        <w:t xml:space="preserve"> </w:t>
      </w:r>
      <w:r w:rsidR="00403342" w:rsidRPr="00A1095A">
        <w:rPr>
          <w:lang w:val="es-ES_tradnl"/>
        </w:rPr>
        <w:t>del</w:t>
      </w:r>
      <w:r w:rsidR="003B0B74" w:rsidRPr="00A1095A">
        <w:rPr>
          <w:lang w:val="es-ES_tradnl"/>
        </w:rPr>
        <w:t xml:space="preserve"> </w:t>
      </w:r>
      <w:r w:rsidR="00394E74" w:rsidRPr="00A1095A">
        <w:rPr>
          <w:lang w:val="es-ES_tradnl"/>
        </w:rPr>
        <w:t>Protocolo</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394E74" w:rsidRPr="00A1095A">
        <w:rPr>
          <w:lang w:val="es-ES_tradnl"/>
        </w:rPr>
        <w:t>Montreal</w:t>
      </w:r>
      <w:r w:rsidR="003B0B74" w:rsidRPr="00A1095A">
        <w:rPr>
          <w:lang w:val="es-ES_tradnl"/>
        </w:rPr>
        <w:t xml:space="preserve"> </w:t>
      </w:r>
      <w:r w:rsidR="00A856CE">
        <w:rPr>
          <w:lang w:val="es-ES_tradnl"/>
        </w:rPr>
        <w:t xml:space="preserve">a ser considerado durante la </w:t>
      </w:r>
      <w:r w:rsidR="00AF59D1" w:rsidRPr="00A1095A">
        <w:rPr>
          <w:lang w:val="es-ES_tradnl"/>
        </w:rPr>
        <w:t>30</w:t>
      </w:r>
      <w:r w:rsidR="009C33CE" w:rsidRPr="00A1095A">
        <w:rPr>
          <w:lang w:val="es-ES_tradnl"/>
        </w:rPr>
        <w:t xml:space="preserve">ª </w:t>
      </w:r>
      <w:r w:rsidR="00147921" w:rsidRPr="00A1095A">
        <w:rPr>
          <w:lang w:val="es-ES_tradnl"/>
        </w:rPr>
        <w:t>Reunión de las Partes</w:t>
      </w:r>
      <w:r w:rsidR="00C469CC" w:rsidRPr="00A1095A">
        <w:rPr>
          <w:rStyle w:val="FootnoteReference"/>
          <w:lang w:val="es-ES_tradnl"/>
        </w:rPr>
        <w:footnoteReference w:id="17"/>
      </w:r>
      <w:r w:rsidR="003B0B74" w:rsidRPr="00A1095A">
        <w:rPr>
          <w:lang w:val="es-ES_tradnl"/>
        </w:rPr>
        <w:t xml:space="preserve"> </w:t>
      </w:r>
      <w:r w:rsidR="00C469CC" w:rsidRPr="00A1095A">
        <w:rPr>
          <w:lang w:val="es-ES_tradnl"/>
        </w:rPr>
        <w:t>(</w:t>
      </w:r>
      <w:r w:rsidR="00E57E67" w:rsidRPr="00A1095A">
        <w:rPr>
          <w:lang w:val="es-ES_tradnl"/>
        </w:rPr>
        <w:t>decisión</w:t>
      </w:r>
      <w:r w:rsidR="003B0B74" w:rsidRPr="00A1095A">
        <w:rPr>
          <w:lang w:val="es-ES_tradnl"/>
        </w:rPr>
        <w:t xml:space="preserve"> </w:t>
      </w:r>
      <w:r w:rsidR="00C469CC" w:rsidRPr="00A1095A">
        <w:rPr>
          <w:lang w:val="es-ES_tradnl"/>
        </w:rPr>
        <w:t>81/4(b)(iii)).</w:t>
      </w:r>
    </w:p>
    <w:p w14:paraId="263256F6" w14:textId="3B7A70D2" w:rsidR="00C469CC" w:rsidRPr="00A1095A" w:rsidRDefault="00BE1E40" w:rsidP="00C469CC">
      <w:pPr>
        <w:pStyle w:val="Heading1"/>
        <w:rPr>
          <w:rFonts w:eastAsiaTheme="minorHAnsi"/>
          <w:lang w:val="es-ES_tradnl"/>
        </w:rPr>
      </w:pPr>
      <w:r w:rsidRPr="00A1095A">
        <w:rPr>
          <w:rFonts w:eastAsiaTheme="minorHAnsi"/>
          <w:lang w:val="es-ES_tradnl"/>
        </w:rPr>
        <w:t>En</w:t>
      </w:r>
      <w:r w:rsidR="003B0B74" w:rsidRPr="00A1095A">
        <w:rPr>
          <w:rFonts w:eastAsiaTheme="minorHAnsi"/>
          <w:lang w:val="es-ES_tradnl"/>
        </w:rPr>
        <w:t xml:space="preserve"> </w:t>
      </w:r>
      <w:r w:rsidRPr="00A1095A">
        <w:rPr>
          <w:rFonts w:eastAsiaTheme="minorHAnsi"/>
          <w:lang w:val="es-ES_tradnl"/>
        </w:rPr>
        <w:t>respuesta</w:t>
      </w:r>
      <w:r w:rsidR="003B0B74" w:rsidRPr="00A1095A">
        <w:rPr>
          <w:rFonts w:eastAsiaTheme="minorHAnsi"/>
          <w:lang w:val="es-ES_tradnl"/>
        </w:rPr>
        <w:t xml:space="preserve"> </w:t>
      </w:r>
      <w:r w:rsidRPr="00A1095A">
        <w:rPr>
          <w:rFonts w:eastAsiaTheme="minorHAnsi"/>
          <w:lang w:val="es-ES_tradnl"/>
        </w:rPr>
        <w:t>a</w:t>
      </w:r>
      <w:r w:rsidR="003B0B74" w:rsidRPr="00A1095A">
        <w:rPr>
          <w:rFonts w:eastAsiaTheme="minorHAnsi"/>
          <w:lang w:val="es-ES_tradnl"/>
        </w:rPr>
        <w:t xml:space="preserve"> </w:t>
      </w:r>
      <w:r w:rsidRPr="00A1095A">
        <w:rPr>
          <w:rFonts w:eastAsiaTheme="minorHAnsi"/>
          <w:lang w:val="es-ES_tradnl"/>
        </w:rPr>
        <w:t>la</w:t>
      </w:r>
      <w:r w:rsidR="003B0B74" w:rsidRPr="00A1095A">
        <w:rPr>
          <w:rFonts w:eastAsiaTheme="minorHAnsi"/>
          <w:lang w:val="es-ES_tradnl"/>
        </w:rPr>
        <w:t xml:space="preserve"> </w:t>
      </w:r>
      <w:r w:rsidRPr="00A1095A">
        <w:rPr>
          <w:rFonts w:eastAsiaTheme="minorHAnsi"/>
          <w:lang w:val="es-ES_tradnl"/>
        </w:rPr>
        <w:t>decisión</w:t>
      </w:r>
      <w:r w:rsidR="003B0B74" w:rsidRPr="00A1095A">
        <w:rPr>
          <w:rFonts w:eastAsiaTheme="minorHAnsi"/>
          <w:lang w:val="es-ES_tradnl"/>
        </w:rPr>
        <w:t xml:space="preserve"> </w:t>
      </w:r>
      <w:r w:rsidR="00C469CC" w:rsidRPr="00A1095A">
        <w:rPr>
          <w:lang w:val="es-ES_tradnl"/>
        </w:rPr>
        <w:t>81/4(b)(iii)</w:t>
      </w:r>
      <w:r w:rsidR="00C469CC" w:rsidRPr="00A1095A">
        <w:rPr>
          <w:rFonts w:eastAsiaTheme="minorHAnsi"/>
          <w:lang w:val="es-ES_tradnl"/>
        </w:rPr>
        <w:t>,</w:t>
      </w:r>
      <w:r w:rsidR="003B0B74" w:rsidRPr="00A1095A">
        <w:rPr>
          <w:rFonts w:eastAsiaTheme="minorHAnsi"/>
          <w:lang w:val="es-ES_tradnl"/>
        </w:rPr>
        <w:t xml:space="preserve"> </w:t>
      </w:r>
      <w:r w:rsidR="00E57E67" w:rsidRPr="00A1095A">
        <w:rPr>
          <w:rFonts w:eastAsiaTheme="minorHAnsi"/>
          <w:lang w:val="es-ES_tradnl"/>
        </w:rPr>
        <w:t>la</w:t>
      </w:r>
      <w:r w:rsidR="003B0B74" w:rsidRPr="00A1095A">
        <w:rPr>
          <w:rFonts w:eastAsiaTheme="minorHAnsi"/>
          <w:lang w:val="es-ES_tradnl"/>
        </w:rPr>
        <w:t xml:space="preserve"> </w:t>
      </w:r>
      <w:r w:rsidR="00E57E67" w:rsidRPr="00A1095A">
        <w:rPr>
          <w:rFonts w:eastAsiaTheme="minorHAnsi"/>
          <w:lang w:val="es-ES_tradnl"/>
        </w:rPr>
        <w:t>Secretaría</w:t>
      </w:r>
      <w:r w:rsidR="003B0B74" w:rsidRPr="00A1095A">
        <w:rPr>
          <w:rFonts w:eastAsiaTheme="minorHAnsi"/>
          <w:lang w:val="es-ES_tradnl"/>
        </w:rPr>
        <w:t xml:space="preserve"> </w:t>
      </w:r>
      <w:r w:rsidR="007C1856">
        <w:rPr>
          <w:rFonts w:eastAsiaTheme="minorHAnsi"/>
          <w:lang w:val="es-ES_tradnl"/>
        </w:rPr>
        <w:t>ha propuesto</w:t>
      </w:r>
      <w:r w:rsidR="00FB092B">
        <w:rPr>
          <w:rFonts w:eastAsiaTheme="minorHAnsi"/>
          <w:lang w:val="es-ES_tradnl"/>
        </w:rPr>
        <w:t xml:space="preserve"> un </w:t>
      </w:r>
      <w:r w:rsidR="00CF57FF">
        <w:rPr>
          <w:rFonts w:eastAsiaTheme="minorHAnsi"/>
          <w:lang w:val="es-ES_tradnl"/>
        </w:rPr>
        <w:t xml:space="preserve">formato </w:t>
      </w:r>
      <w:r w:rsidR="007D1AB4">
        <w:rPr>
          <w:rFonts w:eastAsiaTheme="minorHAnsi"/>
          <w:lang w:val="es-ES_tradnl"/>
        </w:rPr>
        <w:t xml:space="preserve">modificado </w:t>
      </w:r>
      <w:r w:rsidR="00CF57FF" w:rsidRPr="00CF57FF">
        <w:rPr>
          <w:rFonts w:eastAsiaTheme="minorHAnsi"/>
          <w:lang w:val="es-ES_tradnl"/>
        </w:rPr>
        <w:t xml:space="preserve">para la presentación de datos de </w:t>
      </w:r>
      <w:r w:rsidR="000A1F86" w:rsidRPr="00A1095A">
        <w:rPr>
          <w:rFonts w:eastAsiaTheme="minorHAnsi"/>
          <w:lang w:val="es-ES_tradnl"/>
        </w:rPr>
        <w:t xml:space="preserve">los </w:t>
      </w:r>
      <w:r w:rsidR="00C524EC">
        <w:rPr>
          <w:rFonts w:eastAsiaTheme="minorHAnsi"/>
          <w:lang w:val="es-ES_tradnl"/>
        </w:rPr>
        <w:t>Programas País</w:t>
      </w:r>
      <w:r w:rsidR="00C469CC" w:rsidRPr="00A1095A">
        <w:rPr>
          <w:rFonts w:eastAsiaTheme="minorHAnsi"/>
          <w:lang w:val="es-ES_tradnl"/>
        </w:rPr>
        <w:t>.</w:t>
      </w:r>
    </w:p>
    <w:p w14:paraId="67694F32" w14:textId="6FEA2DBD" w:rsidR="00E371B2" w:rsidRPr="00A1095A" w:rsidRDefault="00DD530C" w:rsidP="001D0457">
      <w:pPr>
        <w:pStyle w:val="Heading1"/>
        <w:rPr>
          <w:lang w:val="es-ES_tradnl"/>
        </w:rPr>
      </w:pPr>
      <w:r>
        <w:rPr>
          <w:lang w:val="es-ES_tradnl"/>
        </w:rPr>
        <w:t xml:space="preserve">Según lo solicitado, </w:t>
      </w:r>
      <w:r w:rsidR="00AA1DD7">
        <w:rPr>
          <w:lang w:val="es-ES_tradnl"/>
        </w:rPr>
        <w:t>dicho</w:t>
      </w:r>
      <w:r>
        <w:rPr>
          <w:lang w:val="es-ES_tradnl"/>
        </w:rPr>
        <w:t xml:space="preserve"> </w:t>
      </w:r>
      <w:r w:rsidR="003B0B74" w:rsidRPr="00A1095A">
        <w:rPr>
          <w:lang w:val="es-ES_tradnl"/>
        </w:rPr>
        <w:t xml:space="preserve">formato </w:t>
      </w:r>
      <w:r>
        <w:rPr>
          <w:lang w:val="es-ES_tradnl"/>
        </w:rPr>
        <w:t xml:space="preserve">considera los principales </w:t>
      </w:r>
      <w:r w:rsidR="008870CE" w:rsidRPr="00A1095A">
        <w:rPr>
          <w:lang w:val="es-ES_tradnl"/>
        </w:rPr>
        <w:t>sectores</w:t>
      </w:r>
      <w:r w:rsidR="003B0B74" w:rsidRPr="00A1095A">
        <w:rPr>
          <w:lang w:val="es-ES_tradnl"/>
        </w:rPr>
        <w:t xml:space="preserve"> </w:t>
      </w:r>
      <w:r w:rsidR="00394E74" w:rsidRPr="00A1095A">
        <w:rPr>
          <w:lang w:val="es-ES_tradnl"/>
        </w:rPr>
        <w:t>y</w:t>
      </w:r>
      <w:r w:rsidR="003B0B74" w:rsidRPr="00A1095A">
        <w:rPr>
          <w:lang w:val="es-ES_tradnl"/>
        </w:rPr>
        <w:t xml:space="preserve"> </w:t>
      </w:r>
      <w:r w:rsidR="006C27DB" w:rsidRPr="00A1095A">
        <w:rPr>
          <w:lang w:val="es-ES_tradnl"/>
        </w:rPr>
        <w:t>subsectores</w:t>
      </w:r>
      <w:r w:rsidR="003B0B74" w:rsidRPr="00A1095A">
        <w:rPr>
          <w:lang w:val="es-ES_tradnl"/>
        </w:rPr>
        <w:t xml:space="preserve"> </w:t>
      </w:r>
      <w:r w:rsidR="00C03311">
        <w:rPr>
          <w:lang w:val="es-ES_tradnl"/>
        </w:rPr>
        <w:t xml:space="preserve">consumidores de </w:t>
      </w:r>
      <w:r w:rsidR="006C27DB" w:rsidRPr="00A1095A">
        <w:rPr>
          <w:lang w:val="es-ES_tradnl"/>
        </w:rPr>
        <w:t>HFC</w:t>
      </w:r>
      <w:r w:rsidR="00DF73BA" w:rsidRPr="00A1095A">
        <w:rPr>
          <w:lang w:val="es-ES_tradnl"/>
        </w:rPr>
        <w:t>,</w:t>
      </w:r>
      <w:r w:rsidR="003B0B74" w:rsidRPr="00A1095A">
        <w:rPr>
          <w:lang w:val="es-ES_tradnl"/>
        </w:rPr>
        <w:t xml:space="preserve"> </w:t>
      </w:r>
      <w:r w:rsidR="002F5FAD">
        <w:rPr>
          <w:lang w:val="es-ES_tradnl"/>
        </w:rPr>
        <w:t xml:space="preserve">las mezclas de HFC más comúnmente utilizadas </w:t>
      </w:r>
      <w:r w:rsidR="00BE1E40" w:rsidRPr="00A1095A">
        <w:rPr>
          <w:lang w:val="es-ES_tradnl"/>
        </w:rPr>
        <w:t>y</w:t>
      </w:r>
      <w:r w:rsidR="003B0B74" w:rsidRPr="00A1095A">
        <w:rPr>
          <w:lang w:val="es-ES_tradnl"/>
        </w:rPr>
        <w:t xml:space="preserve"> </w:t>
      </w:r>
      <w:r w:rsidR="00974888">
        <w:rPr>
          <w:lang w:val="es-ES_tradnl"/>
        </w:rPr>
        <w:t xml:space="preserve">la </w:t>
      </w:r>
      <w:r w:rsidR="00AA7C38">
        <w:rPr>
          <w:lang w:val="es-ES_tradnl"/>
        </w:rPr>
        <w:t>lista</w:t>
      </w:r>
      <w:r w:rsidR="00974888">
        <w:rPr>
          <w:lang w:val="es-ES_tradnl"/>
        </w:rPr>
        <w:t xml:space="preserve"> de los </w:t>
      </w:r>
      <w:r w:rsidR="00DF73BA" w:rsidRPr="00A1095A">
        <w:rPr>
          <w:lang w:val="es-ES_tradnl"/>
        </w:rPr>
        <w:t>18</w:t>
      </w:r>
      <w:r w:rsidR="003B0B74" w:rsidRPr="00A1095A">
        <w:rPr>
          <w:lang w:val="es-ES_tradnl"/>
        </w:rPr>
        <w:t xml:space="preserve"> </w:t>
      </w:r>
      <w:r w:rsidR="006C27DB" w:rsidRPr="00A1095A">
        <w:rPr>
          <w:lang w:val="es-ES_tradnl"/>
        </w:rPr>
        <w:t>HFC</w:t>
      </w:r>
      <w:r w:rsidR="003B0B74" w:rsidRPr="00A1095A">
        <w:rPr>
          <w:lang w:val="es-ES_tradnl"/>
        </w:rPr>
        <w:t xml:space="preserve"> </w:t>
      </w:r>
      <w:r w:rsidR="008D2FBB">
        <w:rPr>
          <w:lang w:val="es-ES_tradnl"/>
        </w:rPr>
        <w:t xml:space="preserve">que </w:t>
      </w:r>
      <w:r w:rsidR="00202D91">
        <w:rPr>
          <w:lang w:val="es-ES_tradnl"/>
        </w:rPr>
        <w:t xml:space="preserve">integran </w:t>
      </w:r>
      <w:r w:rsidR="00BA6631">
        <w:rPr>
          <w:lang w:val="es-ES_tradnl"/>
        </w:rPr>
        <w:t xml:space="preserve">los </w:t>
      </w:r>
      <w:r w:rsidR="00394E74" w:rsidRPr="00A1095A">
        <w:rPr>
          <w:lang w:val="es-ES_tradnl"/>
        </w:rPr>
        <w:t>Grupo</w:t>
      </w:r>
      <w:r w:rsidR="00DF73BA" w:rsidRPr="00A1095A">
        <w:rPr>
          <w:lang w:val="es-ES_tradnl"/>
        </w:rPr>
        <w:t>s</w:t>
      </w:r>
      <w:r w:rsidR="003B0B74" w:rsidRPr="00A1095A">
        <w:rPr>
          <w:lang w:val="es-ES_tradnl"/>
        </w:rPr>
        <w:t xml:space="preserve"> </w:t>
      </w:r>
      <w:r w:rsidR="00DF73BA" w:rsidRPr="00A1095A">
        <w:rPr>
          <w:lang w:val="es-ES_tradnl"/>
        </w:rPr>
        <w:t>I</w:t>
      </w:r>
      <w:r w:rsidR="003B0B74" w:rsidRPr="00A1095A">
        <w:rPr>
          <w:lang w:val="es-ES_tradnl"/>
        </w:rPr>
        <w:t xml:space="preserve"> </w:t>
      </w:r>
      <w:r w:rsidR="00394E74" w:rsidRPr="00A1095A">
        <w:rPr>
          <w:lang w:val="es-ES_tradnl"/>
        </w:rPr>
        <w:t>y</w:t>
      </w:r>
      <w:r w:rsidR="003B0B74" w:rsidRPr="00A1095A">
        <w:rPr>
          <w:lang w:val="es-ES_tradnl"/>
        </w:rPr>
        <w:t xml:space="preserve"> </w:t>
      </w:r>
      <w:r w:rsidR="00DF73BA" w:rsidRPr="00A1095A">
        <w:rPr>
          <w:lang w:val="es-ES_tradnl"/>
        </w:rPr>
        <w:t>II</w:t>
      </w:r>
      <w:r w:rsidR="003B0B74" w:rsidRPr="00A1095A">
        <w:rPr>
          <w:lang w:val="es-ES_tradnl"/>
        </w:rPr>
        <w:t xml:space="preserve"> </w:t>
      </w:r>
      <w:r w:rsidR="00394E74" w:rsidRPr="00A1095A">
        <w:rPr>
          <w:lang w:val="es-ES_tradnl"/>
        </w:rPr>
        <w:t>de</w:t>
      </w:r>
      <w:r w:rsidR="00BA6631">
        <w:rPr>
          <w:lang w:val="es-ES_tradnl"/>
        </w:rPr>
        <w:t>l</w:t>
      </w:r>
      <w:r w:rsidR="003B0B74" w:rsidRPr="00A1095A">
        <w:rPr>
          <w:lang w:val="es-ES_tradnl"/>
        </w:rPr>
        <w:t xml:space="preserve"> </w:t>
      </w:r>
      <w:r w:rsidR="00E57E67" w:rsidRPr="00A1095A">
        <w:rPr>
          <w:lang w:val="es-ES_tradnl"/>
        </w:rPr>
        <w:t>Anexo</w:t>
      </w:r>
      <w:r w:rsidR="003B0B74" w:rsidRPr="00A1095A">
        <w:rPr>
          <w:lang w:val="es-ES_tradnl"/>
        </w:rPr>
        <w:t xml:space="preserve"> </w:t>
      </w:r>
      <w:r w:rsidR="00DF73BA" w:rsidRPr="00A1095A">
        <w:rPr>
          <w:lang w:val="es-ES_tradnl"/>
        </w:rPr>
        <w:t>F.</w:t>
      </w:r>
    </w:p>
    <w:p w14:paraId="26692ABF" w14:textId="2F4413A7" w:rsidR="00403342" w:rsidRPr="00A1095A" w:rsidRDefault="00E57E67" w:rsidP="005F652E">
      <w:pPr>
        <w:pStyle w:val="Heading1"/>
        <w:rPr>
          <w:lang w:val="es-ES_tradnl"/>
        </w:rPr>
      </w:pPr>
      <w:r w:rsidRPr="00A1095A">
        <w:rPr>
          <w:lang w:val="es-ES_tradnl"/>
        </w:rPr>
        <w:t>La</w:t>
      </w:r>
      <w:r w:rsidR="003B0B74" w:rsidRPr="00A1095A">
        <w:rPr>
          <w:lang w:val="es-ES_tradnl"/>
        </w:rPr>
        <w:t xml:space="preserve"> </w:t>
      </w:r>
      <w:r w:rsidRPr="00A1095A">
        <w:rPr>
          <w:lang w:val="es-ES_tradnl"/>
        </w:rPr>
        <w:t>Secretaría</w:t>
      </w:r>
      <w:r w:rsidR="003B0B74" w:rsidRPr="00A1095A">
        <w:rPr>
          <w:lang w:val="es-ES_tradnl"/>
        </w:rPr>
        <w:t xml:space="preserve"> </w:t>
      </w:r>
      <w:r w:rsidR="00147921" w:rsidRPr="00A1095A">
        <w:rPr>
          <w:lang w:val="es-ES_tradnl"/>
        </w:rPr>
        <w:t>también</w:t>
      </w:r>
      <w:r w:rsidR="003B0B74" w:rsidRPr="00A1095A">
        <w:rPr>
          <w:lang w:val="es-ES_tradnl"/>
        </w:rPr>
        <w:t xml:space="preserve"> </w:t>
      </w:r>
      <w:r w:rsidR="00240A69">
        <w:rPr>
          <w:lang w:val="es-ES_tradnl"/>
        </w:rPr>
        <w:t xml:space="preserve">propone a la </w:t>
      </w:r>
      <w:r w:rsidR="0001791E" w:rsidRPr="00A1095A">
        <w:rPr>
          <w:lang w:val="es-ES_tradnl"/>
        </w:rPr>
        <w:t>consideración</w:t>
      </w:r>
      <w:r w:rsidR="003B0B74" w:rsidRPr="00A1095A">
        <w:rPr>
          <w:lang w:val="es-ES_tradnl"/>
        </w:rPr>
        <w:t xml:space="preserve"> </w:t>
      </w:r>
      <w:r w:rsidR="00240A69">
        <w:rPr>
          <w:lang w:val="es-ES_tradnl"/>
        </w:rPr>
        <w:t>d</w:t>
      </w:r>
      <w:r w:rsidR="009D7527" w:rsidRPr="00A1095A">
        <w:rPr>
          <w:lang w:val="es-ES_tradnl"/>
        </w:rPr>
        <w:t>el</w:t>
      </w:r>
      <w:r w:rsidR="003B0B74" w:rsidRPr="00A1095A">
        <w:rPr>
          <w:lang w:val="es-ES_tradnl"/>
        </w:rPr>
        <w:t xml:space="preserve"> </w:t>
      </w:r>
      <w:r w:rsidRPr="00A1095A">
        <w:rPr>
          <w:lang w:val="es-ES_tradnl"/>
        </w:rPr>
        <w:t>Comité</w:t>
      </w:r>
      <w:r w:rsidR="003B0B74" w:rsidRPr="00A1095A">
        <w:rPr>
          <w:lang w:val="es-ES_tradnl"/>
        </w:rPr>
        <w:t xml:space="preserve"> </w:t>
      </w:r>
      <w:r w:rsidR="00394E74" w:rsidRPr="00A1095A">
        <w:rPr>
          <w:lang w:val="es-ES_tradnl"/>
        </w:rPr>
        <w:t>Ejecutivo</w:t>
      </w:r>
      <w:r w:rsidR="003B0B74" w:rsidRPr="00A1095A">
        <w:rPr>
          <w:lang w:val="es-ES_tradnl"/>
        </w:rPr>
        <w:t xml:space="preserve"> </w:t>
      </w:r>
      <w:r w:rsidR="00CB3DEC">
        <w:rPr>
          <w:lang w:val="es-ES_tradnl"/>
        </w:rPr>
        <w:t>omitir</w:t>
      </w:r>
      <w:r w:rsidR="003B0B74" w:rsidRPr="00A1095A">
        <w:rPr>
          <w:lang w:val="es-ES_tradnl"/>
        </w:rPr>
        <w:t xml:space="preserve"> </w:t>
      </w:r>
      <w:r w:rsidR="007357CE">
        <w:rPr>
          <w:lang w:val="es-ES_tradnl"/>
        </w:rPr>
        <w:t xml:space="preserve">del formato de </w:t>
      </w:r>
      <w:r w:rsidR="007357CE" w:rsidRPr="007357CE">
        <w:rPr>
          <w:lang w:val="es-ES_tradnl"/>
        </w:rPr>
        <w:t xml:space="preserve">presentación de datos de </w:t>
      </w:r>
      <w:r w:rsidR="00C524EC">
        <w:rPr>
          <w:lang w:val="es-ES_tradnl"/>
        </w:rPr>
        <w:t>Programas País</w:t>
      </w:r>
      <w:r w:rsidR="007357CE" w:rsidRPr="007357CE">
        <w:rPr>
          <w:lang w:val="es-ES_tradnl"/>
        </w:rPr>
        <w:t xml:space="preserve"> </w:t>
      </w:r>
      <w:r w:rsidR="00E33C89">
        <w:rPr>
          <w:lang w:val="es-ES_tradnl"/>
        </w:rPr>
        <w:t xml:space="preserve">ciertas </w:t>
      </w:r>
      <w:r w:rsidR="00EB7316" w:rsidRPr="00EB7316">
        <w:rPr>
          <w:lang w:val="es-ES_tradnl"/>
        </w:rPr>
        <w:t xml:space="preserve">sustancias </w:t>
      </w:r>
      <w:r w:rsidR="00394E74" w:rsidRPr="00A1095A">
        <w:rPr>
          <w:lang w:val="es-ES_tradnl"/>
        </w:rPr>
        <w:t>de</w:t>
      </w:r>
      <w:r w:rsidR="00F065B0">
        <w:rPr>
          <w:lang w:val="es-ES_tradnl"/>
        </w:rPr>
        <w:t>l</w:t>
      </w:r>
      <w:r w:rsidR="003B0B74" w:rsidRPr="00A1095A">
        <w:rPr>
          <w:lang w:val="es-ES_tradnl"/>
        </w:rPr>
        <w:t xml:space="preserve"> </w:t>
      </w:r>
      <w:r w:rsidR="00394E74" w:rsidRPr="00A1095A">
        <w:rPr>
          <w:lang w:val="es-ES_tradnl"/>
        </w:rPr>
        <w:t>Grupo</w:t>
      </w:r>
      <w:r w:rsidR="003B0B74" w:rsidRPr="00A1095A">
        <w:rPr>
          <w:lang w:val="es-ES_tradnl"/>
        </w:rPr>
        <w:t xml:space="preserve"> </w:t>
      </w:r>
      <w:r w:rsidR="00791C99" w:rsidRPr="00A1095A">
        <w:rPr>
          <w:lang w:val="es-ES_tradnl"/>
        </w:rPr>
        <w:t>III</w:t>
      </w:r>
      <w:r w:rsidR="003B0B74" w:rsidRPr="00A1095A">
        <w:rPr>
          <w:lang w:val="es-ES_tradnl"/>
        </w:rPr>
        <w:t xml:space="preserve"> </w:t>
      </w:r>
      <w:r w:rsidR="00F065B0">
        <w:rPr>
          <w:lang w:val="es-ES_tradnl"/>
        </w:rPr>
        <w:t xml:space="preserve">del </w:t>
      </w:r>
      <w:r w:rsidR="004A10CF">
        <w:rPr>
          <w:lang w:val="es-ES_tradnl"/>
        </w:rPr>
        <w:t xml:space="preserve">Anexo B </w:t>
      </w:r>
      <w:r w:rsidR="00791C99" w:rsidRPr="00A1095A">
        <w:rPr>
          <w:lang w:val="es-ES_tradnl"/>
        </w:rPr>
        <w:t>(</w:t>
      </w:r>
      <w:r w:rsidR="00456CCE" w:rsidRPr="00456CCE">
        <w:rPr>
          <w:lang w:val="es-ES_tradnl"/>
        </w:rPr>
        <w:t>metilcloroformo</w:t>
      </w:r>
      <w:r w:rsidR="00791C99" w:rsidRPr="00A1095A">
        <w:rPr>
          <w:lang w:val="es-ES_tradnl"/>
        </w:rPr>
        <w:t>)</w:t>
      </w:r>
      <w:r w:rsidR="003B0B74" w:rsidRPr="00A1095A">
        <w:rPr>
          <w:lang w:val="es-ES_tradnl"/>
        </w:rPr>
        <w:t xml:space="preserve"> </w:t>
      </w:r>
      <w:r w:rsidR="00394E74" w:rsidRPr="00A1095A">
        <w:rPr>
          <w:lang w:val="es-ES_tradnl"/>
        </w:rPr>
        <w:t>y</w:t>
      </w:r>
      <w:r w:rsidR="003B0B74" w:rsidRPr="00A1095A">
        <w:rPr>
          <w:lang w:val="es-ES_tradnl"/>
        </w:rPr>
        <w:t xml:space="preserve"> </w:t>
      </w:r>
      <w:r w:rsidR="00A8202A">
        <w:rPr>
          <w:lang w:val="es-ES_tradnl"/>
        </w:rPr>
        <w:t xml:space="preserve">del </w:t>
      </w:r>
      <w:r w:rsidRPr="00A1095A">
        <w:rPr>
          <w:lang w:val="es-ES_tradnl"/>
        </w:rPr>
        <w:t>Anexo</w:t>
      </w:r>
      <w:r w:rsidR="003B0B74" w:rsidRPr="00A1095A">
        <w:rPr>
          <w:lang w:val="es-ES_tradnl"/>
        </w:rPr>
        <w:t xml:space="preserve"> </w:t>
      </w:r>
      <w:r w:rsidR="005F652E" w:rsidRPr="00A1095A">
        <w:rPr>
          <w:lang w:val="es-ES_tradnl"/>
        </w:rPr>
        <w:t>E</w:t>
      </w:r>
      <w:r w:rsidR="003B0B74" w:rsidRPr="00A1095A">
        <w:rPr>
          <w:lang w:val="es-ES_tradnl"/>
        </w:rPr>
        <w:t xml:space="preserve"> </w:t>
      </w:r>
      <w:r w:rsidR="005F652E" w:rsidRPr="00A1095A">
        <w:rPr>
          <w:lang w:val="es-ES_tradnl"/>
        </w:rPr>
        <w:t>(</w:t>
      </w:r>
      <w:r w:rsidR="00BE1E40" w:rsidRPr="00A1095A">
        <w:rPr>
          <w:lang w:val="es-ES_tradnl"/>
        </w:rPr>
        <w:t>metilbromuro</w:t>
      </w:r>
      <w:r w:rsidR="005F652E" w:rsidRPr="00A1095A">
        <w:rPr>
          <w:lang w:val="es-ES_tradnl"/>
        </w:rPr>
        <w:t>)</w:t>
      </w:r>
      <w:r w:rsidR="00755596">
        <w:rPr>
          <w:lang w:val="es-ES_tradnl"/>
        </w:rPr>
        <w:t xml:space="preserve">, </w:t>
      </w:r>
      <w:r w:rsidR="008F3C92">
        <w:rPr>
          <w:lang w:val="es-ES_tradnl"/>
        </w:rPr>
        <w:t xml:space="preserve">según el modelo </w:t>
      </w:r>
      <w:r w:rsidR="00DE0F93">
        <w:rPr>
          <w:lang w:val="es-ES_tradnl"/>
        </w:rPr>
        <w:t xml:space="preserve">adoptado en la </w:t>
      </w:r>
      <w:r w:rsidR="005F652E" w:rsidRPr="00A1095A">
        <w:rPr>
          <w:lang w:val="es-ES_tradnl"/>
        </w:rPr>
        <w:t>6</w:t>
      </w:r>
      <w:r w:rsidR="008870CE" w:rsidRPr="00A1095A">
        <w:rPr>
          <w:lang w:val="es-ES_tradnl"/>
        </w:rPr>
        <w:t>3</w:t>
      </w:r>
      <w:r w:rsidR="009C33CE" w:rsidRPr="00A1095A">
        <w:rPr>
          <w:lang w:val="es-ES_tradnl"/>
        </w:rPr>
        <w:t>ª reunión</w:t>
      </w:r>
      <w:r w:rsidR="00D50293">
        <w:rPr>
          <w:lang w:val="es-ES_tradnl"/>
        </w:rPr>
        <w:t xml:space="preserve">, </w:t>
      </w:r>
      <w:r w:rsidR="0085011E">
        <w:rPr>
          <w:lang w:val="es-ES_tradnl"/>
        </w:rPr>
        <w:t xml:space="preserve">en </w:t>
      </w:r>
      <w:r w:rsidR="007D1775">
        <w:rPr>
          <w:lang w:val="es-ES_tradnl"/>
        </w:rPr>
        <w:t xml:space="preserve">que </w:t>
      </w:r>
      <w:r w:rsidR="0085011E">
        <w:rPr>
          <w:lang w:val="es-ES_tradnl"/>
        </w:rPr>
        <w:t xml:space="preserve">se </w:t>
      </w:r>
      <w:r w:rsidR="000B621C">
        <w:rPr>
          <w:lang w:val="es-ES_tradnl"/>
        </w:rPr>
        <w:t>omitieron</w:t>
      </w:r>
      <w:r w:rsidR="007D1775">
        <w:rPr>
          <w:lang w:val="es-ES_tradnl"/>
        </w:rPr>
        <w:t xml:space="preserve"> </w:t>
      </w:r>
      <w:r w:rsidR="00C1560F">
        <w:rPr>
          <w:lang w:val="es-ES_tradnl"/>
        </w:rPr>
        <w:t xml:space="preserve">otras </w:t>
      </w:r>
      <w:r w:rsidR="00C1560F" w:rsidRPr="00C1560F">
        <w:rPr>
          <w:caps/>
          <w:lang w:val="es-ES_tradnl"/>
        </w:rPr>
        <w:t>sao</w:t>
      </w:r>
      <w:r w:rsidR="00C1560F">
        <w:rPr>
          <w:lang w:val="es-ES_tradnl"/>
        </w:rPr>
        <w:t xml:space="preserve"> </w:t>
      </w:r>
      <w:r w:rsidR="00180282" w:rsidRPr="00A1095A">
        <w:rPr>
          <w:lang w:val="es-ES_tradnl"/>
        </w:rPr>
        <w:t>(CFC,</w:t>
      </w:r>
      <w:r w:rsidR="003B0B74" w:rsidRPr="00A1095A">
        <w:rPr>
          <w:lang w:val="es-ES_tradnl"/>
        </w:rPr>
        <w:t xml:space="preserve"> </w:t>
      </w:r>
      <w:r w:rsidR="00635750" w:rsidRPr="00A1095A">
        <w:rPr>
          <w:lang w:val="es-ES_tradnl"/>
        </w:rPr>
        <w:t>tetracloruro</w:t>
      </w:r>
      <w:r w:rsidR="003B0B74" w:rsidRPr="00A1095A">
        <w:rPr>
          <w:lang w:val="es-ES_tradnl"/>
        </w:rPr>
        <w:t xml:space="preserve"> </w:t>
      </w:r>
      <w:r w:rsidR="00635750" w:rsidRPr="00A1095A">
        <w:rPr>
          <w:lang w:val="es-ES_tradnl"/>
        </w:rPr>
        <w:t>de</w:t>
      </w:r>
      <w:r w:rsidR="003B0B74" w:rsidRPr="00A1095A">
        <w:rPr>
          <w:lang w:val="es-ES_tradnl"/>
        </w:rPr>
        <w:t xml:space="preserve"> </w:t>
      </w:r>
      <w:r w:rsidR="00635750" w:rsidRPr="00A1095A">
        <w:rPr>
          <w:lang w:val="es-ES_tradnl"/>
        </w:rPr>
        <w:t>carbono</w:t>
      </w:r>
      <w:r w:rsidR="001B0336">
        <w:rPr>
          <w:lang w:val="es-ES_tradnl"/>
        </w:rPr>
        <w:t xml:space="preserve">, </w:t>
      </w:r>
      <w:r w:rsidR="00BE1E40" w:rsidRPr="00A1095A">
        <w:rPr>
          <w:lang w:val="es-ES_tradnl"/>
        </w:rPr>
        <w:t>halón</w:t>
      </w:r>
      <w:r w:rsidR="00180282" w:rsidRPr="00A1095A">
        <w:rPr>
          <w:lang w:val="es-ES_tradnl"/>
        </w:rPr>
        <w:t>)</w:t>
      </w:r>
      <w:r w:rsidR="003B0B74" w:rsidRPr="00A1095A">
        <w:rPr>
          <w:lang w:val="es-ES_tradnl"/>
        </w:rPr>
        <w:t xml:space="preserve"> </w:t>
      </w:r>
      <w:r w:rsidR="003F760C">
        <w:rPr>
          <w:lang w:val="es-ES_tradnl"/>
        </w:rPr>
        <w:t xml:space="preserve">tras </w:t>
      </w:r>
      <w:r w:rsidR="00C61B5F">
        <w:rPr>
          <w:lang w:val="es-ES_tradnl"/>
        </w:rPr>
        <w:t>alcanzarse</w:t>
      </w:r>
      <w:r w:rsidR="003F760C">
        <w:rPr>
          <w:lang w:val="es-ES_tradnl"/>
        </w:rPr>
        <w:t xml:space="preserve"> el </w:t>
      </w:r>
      <w:r w:rsidR="00BB0C72">
        <w:rPr>
          <w:lang w:val="es-ES_tradnl"/>
        </w:rPr>
        <w:t xml:space="preserve">año </w:t>
      </w:r>
      <w:r w:rsidR="0070110F">
        <w:rPr>
          <w:lang w:val="es-ES_tradnl"/>
        </w:rPr>
        <w:t>previsto</w:t>
      </w:r>
      <w:r w:rsidR="003F760C">
        <w:rPr>
          <w:lang w:val="es-ES_tradnl"/>
        </w:rPr>
        <w:t xml:space="preserve"> </w:t>
      </w:r>
      <w:r w:rsidR="008777DA">
        <w:rPr>
          <w:lang w:val="es-ES_tradnl"/>
        </w:rPr>
        <w:t>para</w:t>
      </w:r>
      <w:r w:rsidR="003F760C">
        <w:rPr>
          <w:lang w:val="es-ES_tradnl"/>
        </w:rPr>
        <w:t xml:space="preserve"> su eliminación</w:t>
      </w:r>
      <w:r w:rsidR="005F652E" w:rsidRPr="00A1095A">
        <w:rPr>
          <w:lang w:val="es-ES_tradnl"/>
        </w:rPr>
        <w:t>.</w:t>
      </w:r>
    </w:p>
    <w:p w14:paraId="382CE082" w14:textId="5A986082" w:rsidR="002C6264" w:rsidRPr="00A1095A" w:rsidRDefault="003F6E6F" w:rsidP="002C6264">
      <w:pPr>
        <w:pStyle w:val="Heading1"/>
        <w:rPr>
          <w:lang w:val="es-ES_tradnl"/>
        </w:rPr>
      </w:pPr>
      <w:r>
        <w:rPr>
          <w:lang w:val="es-ES_tradnl"/>
        </w:rPr>
        <w:t xml:space="preserve">Se mantiene en </w:t>
      </w:r>
      <w:r w:rsidR="00CB1CB9">
        <w:rPr>
          <w:lang w:val="es-ES_tradnl"/>
        </w:rPr>
        <w:t>dicho</w:t>
      </w:r>
      <w:r>
        <w:rPr>
          <w:lang w:val="es-ES_tradnl"/>
        </w:rPr>
        <w:t xml:space="preserve"> </w:t>
      </w:r>
      <w:r w:rsidRPr="003F6E6F">
        <w:rPr>
          <w:lang w:val="es-ES_tradnl"/>
        </w:rPr>
        <w:t xml:space="preserve">formato </w:t>
      </w:r>
      <w:r>
        <w:rPr>
          <w:lang w:val="es-ES_tradnl"/>
        </w:rPr>
        <w:t>la i</w:t>
      </w:r>
      <w:r w:rsidR="006C27DB" w:rsidRPr="00A1095A">
        <w:rPr>
          <w:lang w:val="es-ES_tradnl"/>
        </w:rPr>
        <w:t>nformación</w:t>
      </w:r>
      <w:r w:rsidR="003B0B74" w:rsidRPr="00A1095A">
        <w:rPr>
          <w:lang w:val="es-ES_tradnl"/>
        </w:rPr>
        <w:t xml:space="preserve"> </w:t>
      </w:r>
      <w:r w:rsidR="006C27DB" w:rsidRPr="00A1095A">
        <w:rPr>
          <w:lang w:val="es-ES_tradnl"/>
        </w:rPr>
        <w:t>sobre</w:t>
      </w:r>
      <w:r w:rsidR="003B0B74" w:rsidRPr="00A1095A">
        <w:rPr>
          <w:lang w:val="es-ES_tradnl"/>
        </w:rPr>
        <w:t xml:space="preserve"> </w:t>
      </w:r>
      <w:r w:rsidR="00BE1E40" w:rsidRPr="00A1095A">
        <w:rPr>
          <w:lang w:val="es-ES_tradnl"/>
        </w:rPr>
        <w:t>precio</w:t>
      </w:r>
      <w:r w:rsidR="00424C0C" w:rsidRPr="00A1095A">
        <w:rPr>
          <w:lang w:val="es-ES_tradnl"/>
        </w:rPr>
        <w:t>s</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6C27DB" w:rsidRPr="00A1095A">
        <w:rPr>
          <w:lang w:val="es-ES_tradnl"/>
        </w:rPr>
        <w:t>sustancias</w:t>
      </w:r>
      <w:r w:rsidR="003B0B74" w:rsidRPr="00A1095A">
        <w:rPr>
          <w:lang w:val="es-ES_tradnl"/>
        </w:rPr>
        <w:t xml:space="preserve"> </w:t>
      </w:r>
      <w:r w:rsidR="006C27DB" w:rsidRPr="00A1095A">
        <w:rPr>
          <w:lang w:val="es-ES_tradnl"/>
        </w:rPr>
        <w:t>controladas</w:t>
      </w:r>
      <w:r w:rsidR="003B0B74" w:rsidRPr="00A1095A">
        <w:rPr>
          <w:lang w:val="es-ES_tradnl"/>
        </w:rPr>
        <w:t xml:space="preserve"> </w:t>
      </w:r>
      <w:r w:rsidR="00394E74" w:rsidRPr="00A1095A">
        <w:rPr>
          <w:lang w:val="es-ES_tradnl"/>
        </w:rPr>
        <w:t>y</w:t>
      </w:r>
      <w:r w:rsidR="003B0B74" w:rsidRPr="00A1095A">
        <w:rPr>
          <w:lang w:val="es-ES_tradnl"/>
        </w:rPr>
        <w:t xml:space="preserve"> </w:t>
      </w:r>
      <w:r>
        <w:rPr>
          <w:lang w:val="es-ES_tradnl"/>
        </w:rPr>
        <w:t xml:space="preserve">sus </w:t>
      </w:r>
      <w:r w:rsidR="00CF0ECB" w:rsidRPr="00A1095A">
        <w:rPr>
          <w:lang w:val="es-ES_tradnl"/>
        </w:rPr>
        <w:t>alternativa</w:t>
      </w:r>
      <w:r w:rsidR="00424C0C" w:rsidRPr="00A1095A">
        <w:rPr>
          <w:lang w:val="es-ES_tradnl"/>
        </w:rPr>
        <w:t>s</w:t>
      </w:r>
      <w:r w:rsidR="006E1E7E">
        <w:rPr>
          <w:lang w:val="es-ES_tradnl"/>
        </w:rPr>
        <w:t xml:space="preserve">, </w:t>
      </w:r>
      <w:r w:rsidR="00E57E67" w:rsidRPr="00A1095A">
        <w:rPr>
          <w:lang w:val="es-ES_tradnl"/>
        </w:rPr>
        <w:t>con</w:t>
      </w:r>
      <w:r w:rsidR="003B0B74" w:rsidRPr="00A1095A">
        <w:rPr>
          <w:lang w:val="es-ES_tradnl"/>
        </w:rPr>
        <w:t xml:space="preserve"> </w:t>
      </w:r>
      <w:r w:rsidR="006E1E7E">
        <w:rPr>
          <w:lang w:val="es-ES_tradnl"/>
        </w:rPr>
        <w:t xml:space="preserve">espacio para </w:t>
      </w:r>
      <w:r w:rsidR="00BD173A">
        <w:rPr>
          <w:lang w:val="es-ES_tradnl"/>
        </w:rPr>
        <w:t xml:space="preserve">informar </w:t>
      </w:r>
      <w:r w:rsidR="00E60B65">
        <w:rPr>
          <w:lang w:val="es-ES_tradnl"/>
        </w:rPr>
        <w:t xml:space="preserve">los </w:t>
      </w:r>
      <w:r w:rsidR="005D4F94" w:rsidRPr="005D4F94">
        <w:rPr>
          <w:lang w:val="es-ES_tradnl"/>
        </w:rPr>
        <w:t xml:space="preserve">precios </w:t>
      </w:r>
      <w:r w:rsidR="00105B66">
        <w:rPr>
          <w:lang w:val="es-ES_tradnl"/>
        </w:rPr>
        <w:t>f</w:t>
      </w:r>
      <w:r w:rsidR="00136B9D" w:rsidRPr="00A1095A">
        <w:rPr>
          <w:lang w:val="es-ES_tradnl"/>
        </w:rPr>
        <w:t>ranco</w:t>
      </w:r>
      <w:r w:rsidR="003B0B74" w:rsidRPr="00A1095A">
        <w:rPr>
          <w:lang w:val="es-ES_tradnl"/>
        </w:rPr>
        <w:t xml:space="preserve"> </w:t>
      </w:r>
      <w:r w:rsidR="00136B9D" w:rsidRPr="00A1095A">
        <w:rPr>
          <w:lang w:val="es-ES_tradnl"/>
        </w:rPr>
        <w:t>a</w:t>
      </w:r>
      <w:r w:rsidR="003B0B74" w:rsidRPr="00A1095A">
        <w:rPr>
          <w:lang w:val="es-ES_tradnl"/>
        </w:rPr>
        <w:t xml:space="preserve"> </w:t>
      </w:r>
      <w:r w:rsidR="00136B9D" w:rsidRPr="00A1095A">
        <w:rPr>
          <w:lang w:val="es-ES_tradnl"/>
        </w:rPr>
        <w:t>bordo</w:t>
      </w:r>
      <w:r w:rsidR="003B0B74" w:rsidRPr="00A1095A">
        <w:rPr>
          <w:lang w:val="es-ES_tradnl"/>
        </w:rPr>
        <w:t xml:space="preserve"> </w:t>
      </w:r>
      <w:r w:rsidR="00180282" w:rsidRPr="00A1095A">
        <w:rPr>
          <w:lang w:val="es-ES_tradnl"/>
        </w:rPr>
        <w:t>(</w:t>
      </w:r>
      <w:r w:rsidR="00424C0C" w:rsidRPr="00A1095A">
        <w:rPr>
          <w:lang w:val="es-ES_tradnl"/>
        </w:rPr>
        <w:t>F</w:t>
      </w:r>
      <w:r w:rsidR="00180282" w:rsidRPr="00A1095A">
        <w:rPr>
          <w:lang w:val="es-ES_tradnl"/>
        </w:rPr>
        <w:t>O</w:t>
      </w:r>
      <w:r w:rsidR="00424C0C" w:rsidRPr="00A1095A">
        <w:rPr>
          <w:lang w:val="es-ES_tradnl"/>
        </w:rPr>
        <w:t>B</w:t>
      </w:r>
      <w:r w:rsidR="00180282" w:rsidRPr="00A1095A">
        <w:rPr>
          <w:lang w:val="es-ES_tradnl"/>
        </w:rPr>
        <w:t>)</w:t>
      </w:r>
      <w:r w:rsidR="00214914">
        <w:rPr>
          <w:lang w:val="es-ES_tradnl"/>
        </w:rPr>
        <w:t xml:space="preserve">, </w:t>
      </w:r>
      <w:r w:rsidR="00BD173A">
        <w:rPr>
          <w:lang w:val="es-ES_tradnl"/>
        </w:rPr>
        <w:t xml:space="preserve">de venta al público </w:t>
      </w:r>
      <w:r w:rsidR="00E04F7A">
        <w:rPr>
          <w:lang w:val="es-ES_tradnl"/>
        </w:rPr>
        <w:t>y de la energía.</w:t>
      </w:r>
      <w:r w:rsidR="00574920" w:rsidRPr="00A1095A">
        <w:rPr>
          <w:rStyle w:val="FootnoteReference"/>
          <w:lang w:val="es-ES_tradnl"/>
        </w:rPr>
        <w:footnoteReference w:id="18"/>
      </w:r>
    </w:p>
    <w:p w14:paraId="426E803A" w14:textId="6E07051C" w:rsidR="00403342" w:rsidRPr="00A1095A" w:rsidRDefault="00594CFF" w:rsidP="001D0457">
      <w:pPr>
        <w:pStyle w:val="Heading1"/>
        <w:rPr>
          <w:lang w:val="es-ES_tradnl"/>
        </w:rPr>
      </w:pPr>
      <w:r>
        <w:rPr>
          <w:lang w:val="es-ES_tradnl"/>
        </w:rPr>
        <w:t xml:space="preserve">La propuesta de modificación del </w:t>
      </w:r>
      <w:r w:rsidRPr="00594CFF">
        <w:rPr>
          <w:lang w:val="es-ES_tradnl"/>
        </w:rPr>
        <w:t xml:space="preserve">formato </w:t>
      </w:r>
      <w:r w:rsidR="00491B03">
        <w:rPr>
          <w:lang w:val="es-ES_tradnl"/>
        </w:rPr>
        <w:t xml:space="preserve">fue </w:t>
      </w:r>
      <w:r>
        <w:rPr>
          <w:lang w:val="es-ES_tradnl"/>
        </w:rPr>
        <w:t>presentada</w:t>
      </w:r>
      <w:r w:rsidR="00687897">
        <w:rPr>
          <w:lang w:val="es-ES_tradnl"/>
        </w:rPr>
        <w:t xml:space="preserve"> a </w:t>
      </w:r>
      <w:r w:rsidR="00350A19">
        <w:rPr>
          <w:lang w:val="es-ES_tradnl"/>
        </w:rPr>
        <w:t xml:space="preserve">la </w:t>
      </w:r>
      <w:r w:rsidR="00F10E3F">
        <w:rPr>
          <w:lang w:val="es-ES_tradnl"/>
        </w:rPr>
        <w:t xml:space="preserve">consideración de </w:t>
      </w:r>
      <w:r w:rsidR="00687897" w:rsidRPr="00687897">
        <w:rPr>
          <w:lang w:val="es-ES_tradnl"/>
        </w:rPr>
        <w:t xml:space="preserve">los organismos bilaterales y de ejecución </w:t>
      </w:r>
      <w:r w:rsidR="00687897">
        <w:rPr>
          <w:lang w:val="es-ES_tradnl"/>
        </w:rPr>
        <w:t xml:space="preserve">durante </w:t>
      </w:r>
      <w:r w:rsidR="00897ECB" w:rsidRPr="00A1095A">
        <w:rPr>
          <w:lang w:val="es-ES_tradnl"/>
        </w:rPr>
        <w:t xml:space="preserve">la </w:t>
      </w:r>
      <w:r w:rsidR="00CF0ECB" w:rsidRPr="00A1095A">
        <w:rPr>
          <w:lang w:val="es-ES_tradnl"/>
        </w:rPr>
        <w:t>reunión</w:t>
      </w:r>
      <w:r w:rsidR="003B0B74" w:rsidRPr="00A1095A">
        <w:rPr>
          <w:lang w:val="es-ES_tradnl"/>
        </w:rPr>
        <w:t xml:space="preserve"> </w:t>
      </w:r>
      <w:r w:rsidR="00403342" w:rsidRPr="00A1095A">
        <w:rPr>
          <w:lang w:val="es-ES_tradnl"/>
        </w:rPr>
        <w:t>de</w:t>
      </w:r>
      <w:r w:rsidR="003B0B74" w:rsidRPr="00A1095A">
        <w:rPr>
          <w:lang w:val="es-ES_tradnl"/>
        </w:rPr>
        <w:t xml:space="preserve"> </w:t>
      </w:r>
      <w:r w:rsidR="00403342" w:rsidRPr="00A1095A">
        <w:rPr>
          <w:lang w:val="es-ES_tradnl"/>
        </w:rPr>
        <w:t>coordinación</w:t>
      </w:r>
      <w:r w:rsidR="003B0B74" w:rsidRPr="00A1095A">
        <w:rPr>
          <w:lang w:val="es-ES_tradnl"/>
        </w:rPr>
        <w:t xml:space="preserve"> </w:t>
      </w:r>
      <w:r w:rsidR="00403342" w:rsidRPr="00A1095A">
        <w:rPr>
          <w:lang w:val="es-ES_tradnl"/>
        </w:rPr>
        <w:t>interinstitucional</w:t>
      </w:r>
      <w:r w:rsidR="00F5355A">
        <w:rPr>
          <w:lang w:val="es-ES_tradnl"/>
        </w:rPr>
        <w:t>,</w:t>
      </w:r>
      <w:r w:rsidR="00050E90" w:rsidRPr="00A1095A">
        <w:rPr>
          <w:rStyle w:val="FootnoteReference"/>
          <w:lang w:val="es-ES_tradnl"/>
        </w:rPr>
        <w:footnoteReference w:id="19"/>
      </w:r>
      <w:r w:rsidR="003B0B74" w:rsidRPr="00A1095A">
        <w:rPr>
          <w:lang w:val="es-ES_tradnl"/>
        </w:rPr>
        <w:t xml:space="preserve"> </w:t>
      </w:r>
      <w:r w:rsidR="00F5355A">
        <w:rPr>
          <w:lang w:val="es-ES_tradnl"/>
        </w:rPr>
        <w:t xml:space="preserve">ocasión en que </w:t>
      </w:r>
      <w:r w:rsidR="005675B5">
        <w:rPr>
          <w:lang w:val="es-ES_tradnl"/>
        </w:rPr>
        <w:t>éstos</w:t>
      </w:r>
      <w:r w:rsidR="00F5355A">
        <w:rPr>
          <w:lang w:val="es-ES_tradnl"/>
        </w:rPr>
        <w:t xml:space="preserve"> plantearon </w:t>
      </w:r>
      <w:r w:rsidR="00D041C4">
        <w:rPr>
          <w:lang w:val="es-ES_tradnl"/>
        </w:rPr>
        <w:t xml:space="preserve">ciertas </w:t>
      </w:r>
      <w:r w:rsidR="00F5355A">
        <w:rPr>
          <w:lang w:val="es-ES_tradnl"/>
        </w:rPr>
        <w:t xml:space="preserve">inquietudes en cuanto a la inclusión </w:t>
      </w:r>
      <w:r w:rsidR="00934EF8">
        <w:rPr>
          <w:lang w:val="es-ES_tradnl"/>
        </w:rPr>
        <w:t xml:space="preserve">de los usos y emisiones del </w:t>
      </w:r>
      <w:r w:rsidR="00050E90" w:rsidRPr="00A1095A">
        <w:rPr>
          <w:lang w:val="es-ES_tradnl"/>
        </w:rPr>
        <w:t>HFC</w:t>
      </w:r>
      <w:r w:rsidR="00394E74" w:rsidRPr="00A1095A">
        <w:rPr>
          <w:lang w:val="es-ES_tradnl"/>
        </w:rPr>
        <w:t>-</w:t>
      </w:r>
      <w:r w:rsidR="00050E90" w:rsidRPr="00A1095A">
        <w:rPr>
          <w:lang w:val="es-ES_tradnl"/>
        </w:rPr>
        <w:t>23.</w:t>
      </w:r>
      <w:r w:rsidR="003B0B74" w:rsidRPr="00A1095A">
        <w:rPr>
          <w:lang w:val="es-ES_tradnl"/>
        </w:rPr>
        <w:t xml:space="preserve"> </w:t>
      </w:r>
      <w:r w:rsidR="00394E74" w:rsidRPr="00A1095A">
        <w:rPr>
          <w:lang w:val="es-ES_tradnl"/>
        </w:rPr>
        <w:t>Los</w:t>
      </w:r>
      <w:r w:rsidR="003B0B74" w:rsidRPr="00A1095A">
        <w:rPr>
          <w:lang w:val="es-ES_tradnl"/>
        </w:rPr>
        <w:t xml:space="preserve"> </w:t>
      </w:r>
      <w:r w:rsidR="00394E74" w:rsidRPr="00A1095A">
        <w:rPr>
          <w:lang w:val="es-ES_tradnl"/>
        </w:rPr>
        <w:t>organismos</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394E74" w:rsidRPr="00A1095A">
        <w:rPr>
          <w:lang w:val="es-ES_tradnl"/>
        </w:rPr>
        <w:t>ejecución</w:t>
      </w:r>
      <w:r w:rsidR="003B0B74" w:rsidRPr="00A1095A">
        <w:rPr>
          <w:lang w:val="es-ES_tradnl"/>
        </w:rPr>
        <w:t xml:space="preserve"> </w:t>
      </w:r>
      <w:r w:rsidR="00F57109">
        <w:rPr>
          <w:lang w:val="es-ES_tradnl"/>
        </w:rPr>
        <w:t>señalaron</w:t>
      </w:r>
      <w:r w:rsidR="00DC3E0F">
        <w:rPr>
          <w:lang w:val="es-ES_tradnl"/>
        </w:rPr>
        <w:t>,</w:t>
      </w:r>
      <w:r w:rsidR="00F57109">
        <w:rPr>
          <w:lang w:val="es-ES_tradnl"/>
        </w:rPr>
        <w:t xml:space="preserve"> que </w:t>
      </w:r>
      <w:r w:rsidR="009C33CE" w:rsidRPr="00A1095A">
        <w:rPr>
          <w:lang w:val="es-ES_tradnl"/>
        </w:rPr>
        <w:t>si</w:t>
      </w:r>
      <w:r w:rsidR="003B0B74" w:rsidRPr="00A1095A">
        <w:rPr>
          <w:lang w:val="es-ES_tradnl"/>
        </w:rPr>
        <w:t xml:space="preserve"> </w:t>
      </w:r>
      <w:r w:rsidR="00854B12">
        <w:rPr>
          <w:lang w:val="es-ES_tradnl"/>
        </w:rPr>
        <w:t xml:space="preserve">más adelante se </w:t>
      </w:r>
      <w:r w:rsidR="00B94F6A">
        <w:rPr>
          <w:lang w:val="es-ES_tradnl"/>
        </w:rPr>
        <w:t>financiab</w:t>
      </w:r>
      <w:r w:rsidR="00854B12">
        <w:rPr>
          <w:lang w:val="es-ES_tradnl"/>
        </w:rPr>
        <w:t xml:space="preserve">a el </w:t>
      </w:r>
      <w:r w:rsidR="00050E90" w:rsidRPr="00A1095A">
        <w:rPr>
          <w:lang w:val="es-ES_tradnl"/>
        </w:rPr>
        <w:t>HFC</w:t>
      </w:r>
      <w:r w:rsidR="00394E74" w:rsidRPr="00A1095A">
        <w:rPr>
          <w:lang w:val="es-ES_tradnl"/>
        </w:rPr>
        <w:t>-</w:t>
      </w:r>
      <w:r w:rsidR="00050E90" w:rsidRPr="00A1095A">
        <w:rPr>
          <w:lang w:val="es-ES_tradnl"/>
        </w:rPr>
        <w:t>23</w:t>
      </w:r>
      <w:r w:rsidR="00854B12">
        <w:rPr>
          <w:lang w:val="es-ES_tradnl"/>
        </w:rPr>
        <w:t>,</w:t>
      </w:r>
      <w:r w:rsidR="003B0B74" w:rsidRPr="00A1095A">
        <w:rPr>
          <w:lang w:val="es-ES_tradnl"/>
        </w:rPr>
        <w:t xml:space="preserve"> </w:t>
      </w:r>
      <w:r w:rsidR="001B3D7F">
        <w:rPr>
          <w:lang w:val="es-ES_tradnl"/>
        </w:rPr>
        <w:t>podría</w:t>
      </w:r>
      <w:r w:rsidR="007E77E8">
        <w:rPr>
          <w:lang w:val="es-ES_tradnl"/>
        </w:rPr>
        <w:t xml:space="preserve"> ser</w:t>
      </w:r>
      <w:r w:rsidR="00B94F6A">
        <w:rPr>
          <w:lang w:val="es-ES_tradnl"/>
        </w:rPr>
        <w:t xml:space="preserve"> preciso </w:t>
      </w:r>
      <w:r w:rsidR="007E77E8">
        <w:rPr>
          <w:lang w:val="es-ES_tradnl"/>
        </w:rPr>
        <w:t xml:space="preserve">informar las </w:t>
      </w:r>
      <w:r w:rsidR="009A1FA9">
        <w:rPr>
          <w:lang w:val="es-ES_tradnl"/>
        </w:rPr>
        <w:t xml:space="preserve">correspondientes </w:t>
      </w:r>
      <w:r w:rsidR="008870CE" w:rsidRPr="00A1095A">
        <w:rPr>
          <w:lang w:val="es-ES_tradnl"/>
        </w:rPr>
        <w:t>emisiones</w:t>
      </w:r>
      <w:r w:rsidR="00050E90" w:rsidRPr="00A1095A">
        <w:rPr>
          <w:lang w:val="es-ES_tradnl"/>
        </w:rPr>
        <w:t>.</w:t>
      </w:r>
      <w:r w:rsidR="003B0B74" w:rsidRPr="00A1095A">
        <w:rPr>
          <w:lang w:val="es-ES_tradnl"/>
        </w:rPr>
        <w:t xml:space="preserve"> </w:t>
      </w:r>
      <w:r w:rsidR="00C2335E">
        <w:rPr>
          <w:lang w:val="es-ES_tradnl"/>
        </w:rPr>
        <w:t>Respondiendo a estas inquietudes</w:t>
      </w:r>
      <w:r w:rsidR="00E92480" w:rsidRPr="00A1095A">
        <w:rPr>
          <w:lang w:val="es-ES_tradnl"/>
        </w:rPr>
        <w:t>,</w:t>
      </w:r>
      <w:r w:rsidR="003B0B74" w:rsidRPr="00A1095A">
        <w:rPr>
          <w:lang w:val="es-ES_tradnl"/>
        </w:rPr>
        <w:t xml:space="preserve"> </w:t>
      </w:r>
      <w:r w:rsidR="00C2335E">
        <w:rPr>
          <w:lang w:val="es-ES_tradnl"/>
        </w:rPr>
        <w:t xml:space="preserve">se agregaron </w:t>
      </w:r>
      <w:r w:rsidR="006C27DB" w:rsidRPr="00A1095A">
        <w:rPr>
          <w:lang w:val="es-ES_tradnl"/>
        </w:rPr>
        <w:t>secciones</w:t>
      </w:r>
      <w:r w:rsidR="003B0B74" w:rsidRPr="00A1095A">
        <w:rPr>
          <w:lang w:val="es-ES_tradnl"/>
        </w:rPr>
        <w:t xml:space="preserve"> </w:t>
      </w:r>
      <w:r w:rsidR="00475D96">
        <w:rPr>
          <w:lang w:val="es-ES_tradnl"/>
        </w:rPr>
        <w:t xml:space="preserve">sobre </w:t>
      </w:r>
      <w:r w:rsidR="00475D96" w:rsidRPr="00475D96">
        <w:rPr>
          <w:lang w:val="es-ES_tradnl"/>
        </w:rPr>
        <w:t>usos y emisiones del HFC-23</w:t>
      </w:r>
      <w:r w:rsidR="00CC6E58">
        <w:rPr>
          <w:lang w:val="es-ES_tradnl"/>
        </w:rPr>
        <w:t xml:space="preserve">, </w:t>
      </w:r>
      <w:r w:rsidR="004F532E">
        <w:rPr>
          <w:lang w:val="es-ES_tradnl"/>
        </w:rPr>
        <w:t>siguiendo</w:t>
      </w:r>
      <w:r w:rsidR="00555460">
        <w:rPr>
          <w:lang w:val="es-ES_tradnl"/>
        </w:rPr>
        <w:t xml:space="preserve"> el modelo </w:t>
      </w:r>
      <w:r w:rsidR="00487827">
        <w:rPr>
          <w:lang w:val="es-ES_tradnl"/>
        </w:rPr>
        <w:t xml:space="preserve">para </w:t>
      </w:r>
      <w:r w:rsidR="004020AB">
        <w:rPr>
          <w:lang w:val="es-ES_tradnl"/>
        </w:rPr>
        <w:t xml:space="preserve">presentación de </w:t>
      </w:r>
      <w:r w:rsidR="0074669B" w:rsidRPr="00A1095A">
        <w:rPr>
          <w:lang w:val="es-ES_tradnl"/>
        </w:rPr>
        <w:t>datos</w:t>
      </w:r>
      <w:r w:rsidR="003B0B74" w:rsidRPr="00A1095A">
        <w:rPr>
          <w:lang w:val="es-ES_tradnl"/>
        </w:rPr>
        <w:t xml:space="preserve"> </w:t>
      </w:r>
      <w:r w:rsidR="00403342" w:rsidRPr="00A1095A">
        <w:rPr>
          <w:lang w:val="es-ES_tradnl"/>
        </w:rPr>
        <w:t>del</w:t>
      </w:r>
      <w:r w:rsidR="003B0B74" w:rsidRPr="00A1095A">
        <w:rPr>
          <w:lang w:val="es-ES_tradnl"/>
        </w:rPr>
        <w:t xml:space="preserve"> </w:t>
      </w:r>
      <w:r w:rsidR="00403342" w:rsidRPr="00A1095A">
        <w:rPr>
          <w:lang w:val="es-ES_tradnl"/>
        </w:rPr>
        <w:t>artículo</w:t>
      </w:r>
      <w:r w:rsidR="003B0B74" w:rsidRPr="00A1095A">
        <w:rPr>
          <w:lang w:val="es-ES_tradnl"/>
        </w:rPr>
        <w:t xml:space="preserve"> </w:t>
      </w:r>
      <w:r w:rsidR="00403342" w:rsidRPr="00A1095A">
        <w:rPr>
          <w:lang w:val="es-ES_tradnl"/>
        </w:rPr>
        <w:t>7</w:t>
      </w:r>
      <w:r w:rsidR="003B0B74" w:rsidRPr="00A1095A">
        <w:rPr>
          <w:lang w:val="es-ES_tradnl"/>
        </w:rPr>
        <w:t xml:space="preserve"> </w:t>
      </w:r>
      <w:r w:rsidR="00147921" w:rsidRPr="00A1095A">
        <w:rPr>
          <w:lang w:val="es-ES_tradnl"/>
        </w:rPr>
        <w:t>aprobado</w:t>
      </w:r>
      <w:r w:rsidR="003B0B74" w:rsidRPr="00A1095A">
        <w:rPr>
          <w:lang w:val="es-ES_tradnl"/>
        </w:rPr>
        <w:t xml:space="preserve"> </w:t>
      </w:r>
      <w:r w:rsidR="004020AB">
        <w:rPr>
          <w:lang w:val="es-ES_tradnl"/>
        </w:rPr>
        <w:t xml:space="preserve">en la </w:t>
      </w:r>
      <w:r w:rsidR="00AF59D1" w:rsidRPr="00A1095A">
        <w:rPr>
          <w:lang w:val="es-ES_tradnl"/>
        </w:rPr>
        <w:t>30</w:t>
      </w:r>
      <w:r w:rsidR="009C33CE" w:rsidRPr="00A1095A">
        <w:rPr>
          <w:lang w:val="es-ES_tradnl"/>
        </w:rPr>
        <w:t xml:space="preserve">ª </w:t>
      </w:r>
      <w:r w:rsidR="00147921" w:rsidRPr="00A1095A">
        <w:rPr>
          <w:lang w:val="es-ES_tradnl"/>
        </w:rPr>
        <w:t>Reunión de las Partes</w:t>
      </w:r>
      <w:r w:rsidR="00E92480" w:rsidRPr="00A1095A">
        <w:rPr>
          <w:lang w:val="es-ES_tradnl"/>
        </w:rPr>
        <w:t>.</w:t>
      </w:r>
    </w:p>
    <w:p w14:paraId="5B969399" w14:textId="54484F2A" w:rsidR="00CC0146" w:rsidRPr="00941656" w:rsidRDefault="00910632" w:rsidP="001D0457">
      <w:pPr>
        <w:pStyle w:val="Heading1"/>
        <w:rPr>
          <w:lang w:val="es-ES_tradnl"/>
        </w:rPr>
      </w:pPr>
      <w:r w:rsidRPr="00941656">
        <w:rPr>
          <w:lang w:val="es-ES_tradnl"/>
        </w:rPr>
        <w:t xml:space="preserve">La propuesta de modificación del formato </w:t>
      </w:r>
      <w:r w:rsidR="00906820" w:rsidRPr="00941656">
        <w:rPr>
          <w:lang w:val="es-ES_tradnl"/>
        </w:rPr>
        <w:t xml:space="preserve">contiene </w:t>
      </w:r>
      <w:r w:rsidR="00D42047" w:rsidRPr="00941656">
        <w:rPr>
          <w:lang w:val="es-ES_tradnl"/>
        </w:rPr>
        <w:t>seis secciones</w:t>
      </w:r>
      <w:r w:rsidR="007B11E6" w:rsidRPr="00941656">
        <w:rPr>
          <w:lang w:val="es-ES_tradnl"/>
        </w:rPr>
        <w:t xml:space="preserve">, </w:t>
      </w:r>
      <w:r w:rsidR="00D42047" w:rsidRPr="00941656">
        <w:rPr>
          <w:lang w:val="es-ES_tradnl"/>
        </w:rPr>
        <w:t xml:space="preserve">descritas </w:t>
      </w:r>
      <w:r w:rsidR="00C725D9" w:rsidRPr="00941656">
        <w:rPr>
          <w:lang w:val="es-ES_tradnl"/>
        </w:rPr>
        <w:t>en</w:t>
      </w:r>
      <w:r w:rsidR="003B0B74" w:rsidRPr="00941656">
        <w:rPr>
          <w:lang w:val="es-ES_tradnl"/>
        </w:rPr>
        <w:t xml:space="preserve"> </w:t>
      </w:r>
      <w:r w:rsidR="00C725D9" w:rsidRPr="00941656">
        <w:rPr>
          <w:lang w:val="es-ES_tradnl"/>
        </w:rPr>
        <w:t>el</w:t>
      </w:r>
      <w:r w:rsidR="003B0B74" w:rsidRPr="00941656">
        <w:rPr>
          <w:lang w:val="es-ES_tradnl"/>
        </w:rPr>
        <w:t xml:space="preserve"> </w:t>
      </w:r>
      <w:r w:rsidR="00C725D9" w:rsidRPr="00941656">
        <w:rPr>
          <w:lang w:val="es-ES_tradnl"/>
        </w:rPr>
        <w:t>Cuadro</w:t>
      </w:r>
      <w:r w:rsidR="003B0B74" w:rsidRPr="00941656">
        <w:rPr>
          <w:lang w:val="es-ES_tradnl"/>
        </w:rPr>
        <w:t xml:space="preserve"> </w:t>
      </w:r>
      <w:r w:rsidR="00A91127" w:rsidRPr="00941656">
        <w:rPr>
          <w:lang w:val="es-ES_tradnl"/>
        </w:rPr>
        <w:t>12</w:t>
      </w:r>
      <w:r w:rsidR="007B11E6" w:rsidRPr="00941656">
        <w:rPr>
          <w:lang w:val="es-ES_tradnl"/>
        </w:rPr>
        <w:t>,</w:t>
      </w:r>
      <w:r w:rsidR="00B42133" w:rsidRPr="00941656">
        <w:rPr>
          <w:lang w:val="es-ES_tradnl"/>
        </w:rPr>
        <w:t xml:space="preserve"> que se presentan a la consideración del Comité Ejecutivo</w:t>
      </w:r>
      <w:r w:rsidR="00A91127" w:rsidRPr="00941656">
        <w:rPr>
          <w:lang w:val="es-ES_tradnl"/>
        </w:rPr>
        <w:t>.</w:t>
      </w:r>
      <w:r w:rsidR="003B0B74" w:rsidRPr="00941656">
        <w:rPr>
          <w:lang w:val="es-ES_tradnl"/>
        </w:rPr>
        <w:t xml:space="preserve"> </w:t>
      </w:r>
      <w:r w:rsidR="002B1019" w:rsidRPr="00941656">
        <w:rPr>
          <w:lang w:val="es-ES_tradnl"/>
        </w:rPr>
        <w:t xml:space="preserve">Las secciones </w:t>
      </w:r>
      <w:r w:rsidR="001D2D8F" w:rsidRPr="00941656">
        <w:rPr>
          <w:lang w:val="es-ES_tradnl"/>
        </w:rPr>
        <w:t>propiamente tal</w:t>
      </w:r>
      <w:r w:rsidR="00AC4BFE" w:rsidRPr="00941656">
        <w:rPr>
          <w:lang w:val="es-ES_tradnl"/>
        </w:rPr>
        <w:t xml:space="preserve"> </w:t>
      </w:r>
      <w:r w:rsidR="001D2D8F" w:rsidRPr="00941656">
        <w:rPr>
          <w:lang w:val="es-ES_tradnl"/>
        </w:rPr>
        <w:t xml:space="preserve">figuran </w:t>
      </w:r>
      <w:r w:rsidR="00122833" w:rsidRPr="00941656">
        <w:rPr>
          <w:lang w:val="es-ES_tradnl"/>
        </w:rPr>
        <w:t xml:space="preserve">en el </w:t>
      </w:r>
      <w:r w:rsidR="00E57E67" w:rsidRPr="00941656">
        <w:rPr>
          <w:lang w:val="es-ES_tradnl"/>
        </w:rPr>
        <w:t>Anexo</w:t>
      </w:r>
      <w:r w:rsidR="003B0B74" w:rsidRPr="00941656">
        <w:rPr>
          <w:lang w:val="es-ES_tradnl"/>
        </w:rPr>
        <w:t xml:space="preserve"> </w:t>
      </w:r>
      <w:r w:rsidR="00C46F7C" w:rsidRPr="00941656">
        <w:rPr>
          <w:lang w:val="es-ES_tradnl"/>
        </w:rPr>
        <w:t>III</w:t>
      </w:r>
      <w:r w:rsidR="003B0B74" w:rsidRPr="00941656">
        <w:rPr>
          <w:lang w:val="es-ES_tradnl"/>
        </w:rPr>
        <w:t xml:space="preserve"> </w:t>
      </w:r>
      <w:r w:rsidR="0001791E" w:rsidRPr="00941656">
        <w:rPr>
          <w:lang w:val="es-ES_tradnl"/>
        </w:rPr>
        <w:t>al</w:t>
      </w:r>
      <w:r w:rsidR="003B0B74" w:rsidRPr="00941656">
        <w:rPr>
          <w:lang w:val="es-ES_tradnl"/>
        </w:rPr>
        <w:t xml:space="preserve"> </w:t>
      </w:r>
      <w:r w:rsidR="00136B9D" w:rsidRPr="00941656">
        <w:rPr>
          <w:lang w:val="es-ES_tradnl"/>
        </w:rPr>
        <w:t>presente</w:t>
      </w:r>
      <w:r w:rsidR="003B0B74" w:rsidRPr="00941656">
        <w:rPr>
          <w:lang w:val="es-ES_tradnl"/>
        </w:rPr>
        <w:t xml:space="preserve"> </w:t>
      </w:r>
      <w:r w:rsidR="00136B9D" w:rsidRPr="00941656">
        <w:rPr>
          <w:lang w:val="es-ES_tradnl"/>
        </w:rPr>
        <w:t>informe</w:t>
      </w:r>
      <w:r w:rsidR="00C46F7C" w:rsidRPr="00941656">
        <w:rPr>
          <w:lang w:val="es-ES_tradnl"/>
        </w:rPr>
        <w:t>.</w:t>
      </w:r>
    </w:p>
    <w:p w14:paraId="3AA943B4" w14:textId="0DE19AF8" w:rsidR="00465D41" w:rsidRPr="00A1095A" w:rsidRDefault="00394E74" w:rsidP="001D0457">
      <w:pPr>
        <w:pStyle w:val="Heading1"/>
        <w:numPr>
          <w:ilvl w:val="0"/>
          <w:numId w:val="0"/>
        </w:numPr>
        <w:spacing w:after="0"/>
        <w:rPr>
          <w:b/>
          <w:lang w:val="es-ES_tradnl"/>
        </w:rPr>
      </w:pPr>
      <w:r w:rsidRPr="00A1095A">
        <w:rPr>
          <w:b/>
          <w:lang w:val="es-ES_tradnl"/>
        </w:rPr>
        <w:t>Cuadro</w:t>
      </w:r>
      <w:r w:rsidR="003B0B74" w:rsidRPr="00A1095A">
        <w:rPr>
          <w:b/>
          <w:lang w:val="es-ES_tradnl"/>
        </w:rPr>
        <w:t xml:space="preserve"> </w:t>
      </w:r>
      <w:r w:rsidR="00CC0146" w:rsidRPr="00A1095A">
        <w:rPr>
          <w:b/>
          <w:lang w:val="es-ES_tradnl"/>
        </w:rPr>
        <w:t>12.</w:t>
      </w:r>
      <w:r w:rsidR="003B0B74" w:rsidRPr="00A1095A">
        <w:rPr>
          <w:b/>
          <w:lang w:val="es-ES_tradnl"/>
        </w:rPr>
        <w:t xml:space="preserve"> </w:t>
      </w:r>
      <w:r w:rsidR="00AE3BAD" w:rsidRPr="001C51EA">
        <w:rPr>
          <w:b/>
          <w:lang w:val="es-ES_tradnl"/>
        </w:rPr>
        <w:t>P</w:t>
      </w:r>
      <w:r w:rsidR="001C51EA" w:rsidRPr="001C51EA">
        <w:rPr>
          <w:b/>
          <w:lang w:val="es-ES_tradnl"/>
        </w:rPr>
        <w:t xml:space="preserve">ropuesta de modificación del formato </w:t>
      </w:r>
      <w:r w:rsidR="00136B9D" w:rsidRPr="00A1095A">
        <w:rPr>
          <w:b/>
          <w:lang w:val="es-ES_tradnl"/>
        </w:rPr>
        <w:t>de</w:t>
      </w:r>
      <w:r w:rsidR="003B0B74" w:rsidRPr="00A1095A">
        <w:rPr>
          <w:b/>
          <w:lang w:val="es-ES_tradnl"/>
        </w:rPr>
        <w:t xml:space="preserve"> </w:t>
      </w:r>
      <w:r w:rsidR="00A76E5F" w:rsidRPr="00A76E5F">
        <w:rPr>
          <w:b/>
          <w:lang w:val="es-ES_tradnl"/>
        </w:rPr>
        <w:t xml:space="preserve">presentación de datos de </w:t>
      </w:r>
      <w:r w:rsidR="00C524EC">
        <w:rPr>
          <w:b/>
          <w:lang w:val="es-ES_tradnl"/>
        </w:rPr>
        <w:t>Programas País</w:t>
      </w:r>
    </w:p>
    <w:tbl>
      <w:tblPr>
        <w:tblStyle w:val="TableGrid"/>
        <w:tblW w:w="9493" w:type="dxa"/>
        <w:tblLook w:val="04A0" w:firstRow="1" w:lastRow="0" w:firstColumn="1" w:lastColumn="0" w:noHBand="0" w:noVBand="1"/>
      </w:tblPr>
      <w:tblGrid>
        <w:gridCol w:w="4248"/>
        <w:gridCol w:w="5245"/>
      </w:tblGrid>
      <w:tr w:rsidR="00CC0146" w:rsidRPr="00A1095A" w14:paraId="236C7D4C" w14:textId="77777777" w:rsidTr="00A97718">
        <w:trPr>
          <w:trHeight w:val="58"/>
          <w:tblHeader/>
        </w:trPr>
        <w:tc>
          <w:tcPr>
            <w:tcW w:w="4248" w:type="dxa"/>
          </w:tcPr>
          <w:p w14:paraId="0A97122E" w14:textId="1B2A8CA5" w:rsidR="00CC0146" w:rsidRPr="00A1095A" w:rsidRDefault="006C27DB" w:rsidP="00DF73BA">
            <w:pPr>
              <w:pStyle w:val="Heading1"/>
              <w:numPr>
                <w:ilvl w:val="0"/>
                <w:numId w:val="0"/>
              </w:numPr>
              <w:spacing w:after="0"/>
              <w:jc w:val="left"/>
              <w:outlineLvl w:val="0"/>
              <w:rPr>
                <w:b/>
                <w:lang w:val="es-ES_tradnl"/>
              </w:rPr>
            </w:pPr>
            <w:r w:rsidRPr="00A1095A">
              <w:rPr>
                <w:b/>
                <w:lang w:val="es-ES_tradnl"/>
              </w:rPr>
              <w:t>Sección</w:t>
            </w:r>
          </w:p>
        </w:tc>
        <w:tc>
          <w:tcPr>
            <w:tcW w:w="5245" w:type="dxa"/>
          </w:tcPr>
          <w:p w14:paraId="60A1349E" w14:textId="7DCF61B9" w:rsidR="00CC0146" w:rsidRPr="00A1095A" w:rsidRDefault="005B27DB" w:rsidP="001D0457">
            <w:pPr>
              <w:pStyle w:val="Heading1"/>
              <w:numPr>
                <w:ilvl w:val="0"/>
                <w:numId w:val="0"/>
              </w:numPr>
              <w:spacing w:after="0"/>
              <w:jc w:val="center"/>
              <w:outlineLvl w:val="0"/>
              <w:rPr>
                <w:b/>
                <w:lang w:val="es-ES_tradnl"/>
              </w:rPr>
            </w:pPr>
            <w:r>
              <w:rPr>
                <w:b/>
                <w:lang w:val="es-ES_tradnl"/>
              </w:rPr>
              <w:t>Descripción</w:t>
            </w:r>
          </w:p>
        </w:tc>
      </w:tr>
      <w:tr w:rsidR="00CC0146" w:rsidRPr="00BF3DAF" w14:paraId="15317CA9" w14:textId="77777777" w:rsidTr="00C844A4">
        <w:trPr>
          <w:trHeight w:val="428"/>
        </w:trPr>
        <w:tc>
          <w:tcPr>
            <w:tcW w:w="4248" w:type="dxa"/>
          </w:tcPr>
          <w:p w14:paraId="140F95AB" w14:textId="0A4DCB1D" w:rsidR="00CC0146" w:rsidRPr="00A1095A" w:rsidRDefault="007A4A82" w:rsidP="00180282">
            <w:pPr>
              <w:pStyle w:val="Heading1"/>
              <w:numPr>
                <w:ilvl w:val="0"/>
                <w:numId w:val="45"/>
              </w:numPr>
              <w:spacing w:after="0"/>
              <w:ind w:left="336"/>
              <w:jc w:val="left"/>
              <w:outlineLvl w:val="0"/>
              <w:rPr>
                <w:lang w:val="es-ES_tradnl"/>
              </w:rPr>
            </w:pPr>
            <w:r>
              <w:rPr>
                <w:lang w:val="es-ES_tradnl"/>
              </w:rPr>
              <w:t>Grupo I del Anexo C</w:t>
            </w:r>
            <w:r w:rsidR="003B0B74" w:rsidRPr="00A1095A">
              <w:rPr>
                <w:lang w:val="es-ES_tradnl"/>
              </w:rPr>
              <w:t xml:space="preserve"> </w:t>
            </w:r>
            <w:r w:rsidR="00394E74" w:rsidRPr="00A1095A">
              <w:rPr>
                <w:lang w:val="es-ES_tradnl"/>
              </w:rPr>
              <w:t>-</w:t>
            </w:r>
            <w:r w:rsidR="003B0B74" w:rsidRPr="00A1095A">
              <w:rPr>
                <w:lang w:val="es-ES_tradnl"/>
              </w:rPr>
              <w:t xml:space="preserve"> </w:t>
            </w:r>
            <w:r w:rsidR="002B7002">
              <w:rPr>
                <w:lang w:val="es-ES_tradnl"/>
              </w:rPr>
              <w:t>Información sobre</w:t>
            </w:r>
            <w:r w:rsidR="0036233F">
              <w:rPr>
                <w:lang w:val="es-ES_tradnl"/>
              </w:rPr>
              <w:t xml:space="preserve"> </w:t>
            </w:r>
            <w:r w:rsidR="006C27DB" w:rsidRPr="00A1095A">
              <w:rPr>
                <w:lang w:val="es-ES_tradnl"/>
              </w:rPr>
              <w:t>sustancias</w:t>
            </w:r>
            <w:r w:rsidR="003B0B74" w:rsidRPr="00A1095A">
              <w:rPr>
                <w:lang w:val="es-ES_tradnl"/>
              </w:rPr>
              <w:t xml:space="preserve"> </w:t>
            </w:r>
            <w:r w:rsidR="006C27DB" w:rsidRPr="00A1095A">
              <w:rPr>
                <w:lang w:val="es-ES_tradnl"/>
              </w:rPr>
              <w:t>controladas</w:t>
            </w:r>
          </w:p>
        </w:tc>
        <w:tc>
          <w:tcPr>
            <w:tcW w:w="5245" w:type="dxa"/>
          </w:tcPr>
          <w:p w14:paraId="7D9C3AFD" w14:textId="77777777" w:rsidR="00CC0146" w:rsidRDefault="003B0B74" w:rsidP="003C4168">
            <w:pPr>
              <w:keepNext/>
              <w:spacing w:after="60"/>
              <w:jc w:val="left"/>
              <w:rPr>
                <w:lang w:val="es-ES_tradnl"/>
              </w:rPr>
            </w:pPr>
            <w:r w:rsidRPr="00A1095A">
              <w:rPr>
                <w:lang w:val="es-ES_tradnl"/>
              </w:rPr>
              <w:t xml:space="preserve">Presentación de datos </w:t>
            </w:r>
            <w:r w:rsidR="003C4168">
              <w:rPr>
                <w:lang w:val="es-ES_tradnl"/>
              </w:rPr>
              <w:t xml:space="preserve">sobre </w:t>
            </w:r>
            <w:r w:rsidR="003C4168" w:rsidRPr="003C4168">
              <w:rPr>
                <w:lang w:val="es-ES_tradnl"/>
              </w:rPr>
              <w:t xml:space="preserve">sustancias controladas </w:t>
            </w:r>
            <w:r w:rsidR="003C4168">
              <w:rPr>
                <w:lang w:val="es-ES_tradnl"/>
              </w:rPr>
              <w:t xml:space="preserve">del </w:t>
            </w:r>
            <w:r w:rsidR="007A4A82">
              <w:rPr>
                <w:lang w:val="es-ES_tradnl"/>
              </w:rPr>
              <w:t>Grupo I del Anexo C</w:t>
            </w:r>
            <w:r w:rsidRPr="00A1095A">
              <w:rPr>
                <w:lang w:val="es-ES_tradnl"/>
              </w:rPr>
              <w:t xml:space="preserve"> </w:t>
            </w:r>
            <w:r w:rsidR="00936514" w:rsidRPr="00A1095A">
              <w:rPr>
                <w:lang w:val="es-ES_tradnl"/>
              </w:rPr>
              <w:t>(</w:t>
            </w:r>
            <w:r w:rsidR="00660062" w:rsidRPr="00A1095A">
              <w:rPr>
                <w:lang w:val="es-ES_tradnl"/>
              </w:rPr>
              <w:t>HCFC</w:t>
            </w:r>
            <w:r w:rsidR="00936514" w:rsidRPr="00A1095A">
              <w:rPr>
                <w:lang w:val="es-ES_tradnl"/>
              </w:rPr>
              <w:t>)</w:t>
            </w:r>
          </w:p>
          <w:p w14:paraId="34ED786B" w14:textId="2AAE5915" w:rsidR="007D3115" w:rsidRPr="00A1095A" w:rsidRDefault="007D3115" w:rsidP="003C4168">
            <w:pPr>
              <w:keepNext/>
              <w:spacing w:after="60"/>
              <w:jc w:val="left"/>
              <w:rPr>
                <w:lang w:val="es-ES_tradnl"/>
              </w:rPr>
            </w:pPr>
          </w:p>
        </w:tc>
      </w:tr>
      <w:tr w:rsidR="00CC0146" w:rsidRPr="00BF3DAF" w14:paraId="69C4F66D" w14:textId="77777777" w:rsidTr="00C844A4">
        <w:tc>
          <w:tcPr>
            <w:tcW w:w="4248" w:type="dxa"/>
          </w:tcPr>
          <w:p w14:paraId="2688266E" w14:textId="1021AB19" w:rsidR="00CC0146" w:rsidRPr="00A1095A" w:rsidRDefault="00E57E67" w:rsidP="00DF73BA">
            <w:pPr>
              <w:pStyle w:val="Heading1"/>
              <w:numPr>
                <w:ilvl w:val="0"/>
                <w:numId w:val="45"/>
              </w:numPr>
              <w:spacing w:after="0"/>
              <w:ind w:left="336"/>
              <w:jc w:val="left"/>
              <w:outlineLvl w:val="0"/>
              <w:rPr>
                <w:lang w:val="es-ES_tradnl"/>
              </w:rPr>
            </w:pPr>
            <w:r w:rsidRPr="00A1095A">
              <w:rPr>
                <w:lang w:val="es-ES_tradnl"/>
              </w:rPr>
              <w:t>Anexo</w:t>
            </w:r>
            <w:r w:rsidR="003B0B74" w:rsidRPr="00A1095A">
              <w:rPr>
                <w:lang w:val="es-ES_tradnl"/>
              </w:rPr>
              <w:t xml:space="preserve"> </w:t>
            </w:r>
            <w:r w:rsidR="00CC0146" w:rsidRPr="00A1095A">
              <w:rPr>
                <w:lang w:val="es-ES_tradnl"/>
              </w:rPr>
              <w:t>F</w:t>
            </w:r>
            <w:r w:rsidR="003B0B74" w:rsidRPr="00A1095A">
              <w:rPr>
                <w:lang w:val="es-ES_tradnl"/>
              </w:rPr>
              <w:t xml:space="preserve"> </w:t>
            </w:r>
            <w:r w:rsidR="00394E74" w:rsidRPr="00A1095A">
              <w:rPr>
                <w:lang w:val="es-ES_tradnl"/>
              </w:rPr>
              <w:t>-</w:t>
            </w:r>
            <w:r w:rsidR="003B0B74" w:rsidRPr="00A1095A">
              <w:rPr>
                <w:lang w:val="es-ES_tradnl"/>
              </w:rPr>
              <w:t xml:space="preserve"> </w:t>
            </w:r>
            <w:r w:rsidR="002B7002">
              <w:rPr>
                <w:lang w:val="es-ES_tradnl"/>
              </w:rPr>
              <w:t>Información sobre</w:t>
            </w:r>
            <w:r w:rsidR="0036233F">
              <w:rPr>
                <w:lang w:val="es-ES_tradnl"/>
              </w:rPr>
              <w:t xml:space="preserve"> </w:t>
            </w:r>
            <w:r w:rsidR="006C27DB" w:rsidRPr="00A1095A">
              <w:rPr>
                <w:lang w:val="es-ES_tradnl"/>
              </w:rPr>
              <w:t>sustancias</w:t>
            </w:r>
            <w:r w:rsidR="003B0B74" w:rsidRPr="00A1095A">
              <w:rPr>
                <w:lang w:val="es-ES_tradnl"/>
              </w:rPr>
              <w:t xml:space="preserve"> </w:t>
            </w:r>
            <w:r w:rsidR="006C27DB" w:rsidRPr="00A1095A">
              <w:rPr>
                <w:lang w:val="es-ES_tradnl"/>
              </w:rPr>
              <w:t>controladas</w:t>
            </w:r>
          </w:p>
        </w:tc>
        <w:tc>
          <w:tcPr>
            <w:tcW w:w="5245" w:type="dxa"/>
          </w:tcPr>
          <w:p w14:paraId="7CDBB157" w14:textId="77777777" w:rsidR="00CC0146" w:rsidRDefault="003B0B74" w:rsidP="002A4332">
            <w:pPr>
              <w:pStyle w:val="Heading1"/>
              <w:numPr>
                <w:ilvl w:val="0"/>
                <w:numId w:val="0"/>
              </w:numPr>
              <w:spacing w:after="60"/>
              <w:jc w:val="left"/>
              <w:outlineLvl w:val="0"/>
              <w:rPr>
                <w:lang w:val="es-ES_tradnl"/>
              </w:rPr>
            </w:pPr>
            <w:r w:rsidRPr="00A1095A">
              <w:rPr>
                <w:lang w:val="es-ES_tradnl"/>
              </w:rPr>
              <w:t xml:space="preserve">Presentación de datos </w:t>
            </w:r>
            <w:r w:rsidR="00746716" w:rsidRPr="00746716">
              <w:rPr>
                <w:lang w:val="es-ES_tradnl"/>
              </w:rPr>
              <w:t xml:space="preserve">sobre sustancias controladas del </w:t>
            </w:r>
            <w:r w:rsidR="00E57E67" w:rsidRPr="00A1095A">
              <w:rPr>
                <w:lang w:val="es-ES_tradnl"/>
              </w:rPr>
              <w:t>Anexo</w:t>
            </w:r>
            <w:r w:rsidRPr="00A1095A">
              <w:rPr>
                <w:lang w:val="es-ES_tradnl"/>
              </w:rPr>
              <w:t xml:space="preserve"> </w:t>
            </w:r>
            <w:r w:rsidR="00936514" w:rsidRPr="00A1095A">
              <w:rPr>
                <w:lang w:val="es-ES_tradnl"/>
              </w:rPr>
              <w:t>F</w:t>
            </w:r>
            <w:r w:rsidRPr="00A1095A">
              <w:rPr>
                <w:lang w:val="es-ES_tradnl"/>
              </w:rPr>
              <w:t xml:space="preserve"> </w:t>
            </w:r>
            <w:r w:rsidR="00936514" w:rsidRPr="00A1095A">
              <w:rPr>
                <w:lang w:val="es-ES_tradnl"/>
              </w:rPr>
              <w:t>(HFC)</w:t>
            </w:r>
            <w:r w:rsidR="00746716">
              <w:rPr>
                <w:lang w:val="es-ES_tradnl"/>
              </w:rPr>
              <w:t xml:space="preserve">, </w:t>
            </w:r>
            <w:r w:rsidR="008870CE" w:rsidRPr="00A1095A">
              <w:rPr>
                <w:lang w:val="es-ES_tradnl"/>
              </w:rPr>
              <w:t>incluyendo</w:t>
            </w:r>
            <w:r w:rsidRPr="00A1095A">
              <w:rPr>
                <w:lang w:val="es-ES_tradnl"/>
              </w:rPr>
              <w:t xml:space="preserve"> </w:t>
            </w:r>
            <w:r w:rsidR="00166AB0">
              <w:rPr>
                <w:lang w:val="es-ES_tradnl"/>
              </w:rPr>
              <w:t xml:space="preserve">el </w:t>
            </w:r>
            <w:r w:rsidR="00660062" w:rsidRPr="00A1095A">
              <w:rPr>
                <w:lang w:val="es-ES_tradnl"/>
              </w:rPr>
              <w:t>HFC</w:t>
            </w:r>
            <w:r w:rsidR="00394E74" w:rsidRPr="00A1095A">
              <w:rPr>
                <w:lang w:val="es-ES_tradnl"/>
              </w:rPr>
              <w:t>-</w:t>
            </w:r>
            <w:r w:rsidR="00660062" w:rsidRPr="00A1095A">
              <w:rPr>
                <w:lang w:val="es-ES_tradnl"/>
              </w:rPr>
              <w:t>23</w:t>
            </w:r>
            <w:r w:rsidRPr="00A1095A">
              <w:rPr>
                <w:lang w:val="es-ES_tradnl"/>
              </w:rPr>
              <w:t xml:space="preserve"> </w:t>
            </w:r>
            <w:r w:rsidR="00936514" w:rsidRPr="00A1095A">
              <w:rPr>
                <w:lang w:val="es-ES_tradnl"/>
              </w:rPr>
              <w:t>(</w:t>
            </w:r>
            <w:r w:rsidR="004513CB" w:rsidRPr="00A1095A">
              <w:rPr>
                <w:lang w:val="es-ES_tradnl"/>
              </w:rPr>
              <w:t>uso</w:t>
            </w:r>
            <w:r w:rsidR="00936514" w:rsidRPr="00A1095A">
              <w:rPr>
                <w:lang w:val="es-ES_tradnl"/>
              </w:rPr>
              <w:t>)</w:t>
            </w:r>
            <w:r w:rsidRPr="00A1095A">
              <w:rPr>
                <w:lang w:val="es-ES_tradnl"/>
              </w:rPr>
              <w:t xml:space="preserve"> </w:t>
            </w:r>
            <w:r w:rsidR="00394E74" w:rsidRPr="00A1095A">
              <w:rPr>
                <w:lang w:val="es-ES_tradnl"/>
              </w:rPr>
              <w:t>y</w:t>
            </w:r>
            <w:r w:rsidRPr="00A1095A">
              <w:rPr>
                <w:lang w:val="es-ES_tradnl"/>
              </w:rPr>
              <w:t xml:space="preserve"> </w:t>
            </w:r>
            <w:r w:rsidR="00166AB0">
              <w:rPr>
                <w:lang w:val="es-ES_tradnl"/>
              </w:rPr>
              <w:t xml:space="preserve">el </w:t>
            </w:r>
            <w:r w:rsidR="00BC3F68" w:rsidRPr="00A1095A">
              <w:rPr>
                <w:lang w:val="es-ES_tradnl"/>
              </w:rPr>
              <w:t>HFC</w:t>
            </w:r>
            <w:r w:rsidRPr="00A1095A">
              <w:rPr>
                <w:lang w:val="es-ES_tradnl"/>
              </w:rPr>
              <w:t xml:space="preserve"> </w:t>
            </w:r>
            <w:r w:rsidR="00394E74" w:rsidRPr="00A1095A">
              <w:rPr>
                <w:lang w:val="es-ES_tradnl"/>
              </w:rPr>
              <w:t>en</w:t>
            </w:r>
            <w:r w:rsidRPr="00A1095A">
              <w:rPr>
                <w:lang w:val="es-ES_tradnl"/>
              </w:rPr>
              <w:t xml:space="preserve"> </w:t>
            </w:r>
            <w:r w:rsidR="00394E74" w:rsidRPr="00A1095A">
              <w:rPr>
                <w:lang w:val="es-ES_tradnl"/>
              </w:rPr>
              <w:t>polioles</w:t>
            </w:r>
            <w:r w:rsidRPr="00A1095A">
              <w:rPr>
                <w:lang w:val="es-ES_tradnl"/>
              </w:rPr>
              <w:t xml:space="preserve"> </w:t>
            </w:r>
            <w:r w:rsidR="00394E74" w:rsidRPr="00A1095A">
              <w:rPr>
                <w:lang w:val="es-ES_tradnl"/>
              </w:rPr>
              <w:t>premezclados</w:t>
            </w:r>
            <w:r w:rsidRPr="00A1095A">
              <w:rPr>
                <w:lang w:val="es-ES_tradnl"/>
              </w:rPr>
              <w:t xml:space="preserve"> </w:t>
            </w:r>
            <w:r w:rsidR="00394E74" w:rsidRPr="00A1095A">
              <w:rPr>
                <w:lang w:val="es-ES_tradnl"/>
              </w:rPr>
              <w:t>de</w:t>
            </w:r>
            <w:r w:rsidRPr="00A1095A">
              <w:rPr>
                <w:lang w:val="es-ES_tradnl"/>
              </w:rPr>
              <w:t xml:space="preserve"> </w:t>
            </w:r>
            <w:r w:rsidR="00394E74" w:rsidRPr="00A1095A">
              <w:rPr>
                <w:lang w:val="es-ES_tradnl"/>
              </w:rPr>
              <w:t>importación</w:t>
            </w:r>
            <w:r w:rsidR="005B1B41" w:rsidRPr="00A1095A">
              <w:rPr>
                <w:lang w:val="es-ES_tradnl"/>
              </w:rPr>
              <w:t>.</w:t>
            </w:r>
            <w:r w:rsidRPr="00A1095A">
              <w:rPr>
                <w:lang w:val="es-ES_tradnl"/>
              </w:rPr>
              <w:t xml:space="preserve"> </w:t>
            </w:r>
            <w:r w:rsidR="00B17C57">
              <w:rPr>
                <w:lang w:val="es-ES_tradnl"/>
              </w:rPr>
              <w:t>Debe informarse la</w:t>
            </w:r>
            <w:r w:rsidRPr="00A1095A">
              <w:rPr>
                <w:lang w:val="es-ES_tradnl"/>
              </w:rPr>
              <w:t xml:space="preserve"> </w:t>
            </w:r>
            <w:r w:rsidR="009D7527" w:rsidRPr="00A1095A">
              <w:rPr>
                <w:lang w:val="es-ES_tradnl"/>
              </w:rPr>
              <w:t>cantidad</w:t>
            </w:r>
            <w:r w:rsidRPr="00A1095A">
              <w:rPr>
                <w:lang w:val="es-ES_tradnl"/>
              </w:rPr>
              <w:t xml:space="preserve"> </w:t>
            </w:r>
            <w:r w:rsidR="00B17C57">
              <w:rPr>
                <w:lang w:val="es-ES_tradnl"/>
              </w:rPr>
              <w:t xml:space="preserve">total de las </w:t>
            </w:r>
            <w:r w:rsidR="001D71AB">
              <w:rPr>
                <w:lang w:val="es-ES_tradnl"/>
              </w:rPr>
              <w:t xml:space="preserve">mezclas o mixturas, no las </w:t>
            </w:r>
            <w:r w:rsidR="00C725D9" w:rsidRPr="00A1095A">
              <w:rPr>
                <w:lang w:val="es-ES_tradnl"/>
              </w:rPr>
              <w:t>cantidades</w:t>
            </w:r>
            <w:r w:rsidRPr="00A1095A">
              <w:rPr>
                <w:lang w:val="es-ES_tradnl"/>
              </w:rPr>
              <w:t xml:space="preserve"> </w:t>
            </w:r>
            <w:r w:rsidR="00394E74" w:rsidRPr="00A1095A">
              <w:rPr>
                <w:lang w:val="es-ES_tradnl"/>
              </w:rPr>
              <w:t>de</w:t>
            </w:r>
            <w:r w:rsidRPr="00A1095A">
              <w:rPr>
                <w:lang w:val="es-ES_tradnl"/>
              </w:rPr>
              <w:t xml:space="preserve"> </w:t>
            </w:r>
            <w:r w:rsidR="006C27DB" w:rsidRPr="00A1095A">
              <w:rPr>
                <w:lang w:val="es-ES_tradnl"/>
              </w:rPr>
              <w:t>cada</w:t>
            </w:r>
            <w:r w:rsidRPr="00A1095A">
              <w:rPr>
                <w:lang w:val="es-ES_tradnl"/>
              </w:rPr>
              <w:t xml:space="preserve"> </w:t>
            </w:r>
            <w:r w:rsidR="001D71AB">
              <w:rPr>
                <w:lang w:val="es-ES_tradnl"/>
              </w:rPr>
              <w:t xml:space="preserve">elemento </w:t>
            </w:r>
            <w:r w:rsidR="00E41C0E">
              <w:rPr>
                <w:lang w:val="es-ES_tradnl"/>
              </w:rPr>
              <w:t>constituyente</w:t>
            </w:r>
            <w:r w:rsidR="002A4332">
              <w:rPr>
                <w:lang w:val="es-ES_tradnl"/>
              </w:rPr>
              <w:t>.</w:t>
            </w:r>
          </w:p>
          <w:p w14:paraId="503704EE" w14:textId="40399A27" w:rsidR="007D3115" w:rsidRPr="007D3115" w:rsidRDefault="007D3115" w:rsidP="007D3115">
            <w:pPr>
              <w:rPr>
                <w:lang w:val="es-ES_tradnl"/>
              </w:rPr>
            </w:pPr>
          </w:p>
        </w:tc>
      </w:tr>
      <w:tr w:rsidR="00EC08AA" w:rsidRPr="00BF3DAF" w14:paraId="3A056809" w14:textId="77777777" w:rsidTr="00C844A4">
        <w:tc>
          <w:tcPr>
            <w:tcW w:w="4248" w:type="dxa"/>
          </w:tcPr>
          <w:p w14:paraId="442E96E1" w14:textId="72C18353" w:rsidR="00EC08AA" w:rsidRPr="00A1095A" w:rsidRDefault="00BE1E40" w:rsidP="008D3F80">
            <w:pPr>
              <w:pStyle w:val="Heading1"/>
              <w:numPr>
                <w:ilvl w:val="0"/>
                <w:numId w:val="45"/>
              </w:numPr>
              <w:spacing w:after="0"/>
              <w:ind w:left="336"/>
              <w:jc w:val="left"/>
              <w:outlineLvl w:val="0"/>
              <w:rPr>
                <w:lang w:val="es-ES_tradnl"/>
              </w:rPr>
            </w:pPr>
            <w:r w:rsidRPr="00A1095A">
              <w:rPr>
                <w:lang w:val="es-ES_tradnl"/>
              </w:rPr>
              <w:t>Precio</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010103">
              <w:rPr>
                <w:lang w:val="es-ES_tradnl"/>
              </w:rPr>
              <w:t xml:space="preserve">los </w:t>
            </w:r>
            <w:r w:rsidR="00EC08AA" w:rsidRPr="00A1095A">
              <w:rPr>
                <w:lang w:val="es-ES_tradnl"/>
              </w:rPr>
              <w:t>HCFC,</w:t>
            </w:r>
            <w:r w:rsidR="003B0B74" w:rsidRPr="00A1095A">
              <w:rPr>
                <w:lang w:val="es-ES_tradnl"/>
              </w:rPr>
              <w:t xml:space="preserve"> </w:t>
            </w:r>
            <w:r w:rsidR="00A45F41">
              <w:rPr>
                <w:lang w:val="es-ES_tradnl"/>
              </w:rPr>
              <w:t xml:space="preserve">de las </w:t>
            </w:r>
            <w:r w:rsidR="006C27DB" w:rsidRPr="00A1095A">
              <w:rPr>
                <w:lang w:val="es-ES_tradnl"/>
              </w:rPr>
              <w:t>alternativas</w:t>
            </w:r>
            <w:r w:rsidR="003B0B74" w:rsidRPr="00A1095A">
              <w:rPr>
                <w:lang w:val="es-ES_tradnl"/>
              </w:rPr>
              <w:t xml:space="preserve"> </w:t>
            </w:r>
            <w:r w:rsidR="006C27DB" w:rsidRPr="00A1095A">
              <w:rPr>
                <w:lang w:val="es-ES_tradnl"/>
              </w:rPr>
              <w:t>a</w:t>
            </w:r>
            <w:r w:rsidR="003B0B74" w:rsidRPr="00A1095A">
              <w:rPr>
                <w:lang w:val="es-ES_tradnl"/>
              </w:rPr>
              <w:t xml:space="preserve"> </w:t>
            </w:r>
            <w:r w:rsidR="006C27DB" w:rsidRPr="00A1095A">
              <w:rPr>
                <w:lang w:val="es-ES_tradnl"/>
              </w:rPr>
              <w:t>las</w:t>
            </w:r>
            <w:r w:rsidR="003B0B74" w:rsidRPr="00A1095A">
              <w:rPr>
                <w:lang w:val="es-ES_tradnl"/>
              </w:rPr>
              <w:t xml:space="preserve"> </w:t>
            </w:r>
            <w:r w:rsidR="006C27DB" w:rsidRPr="00A1095A">
              <w:rPr>
                <w:lang w:val="es-ES_tradnl"/>
              </w:rPr>
              <w:t>SAO</w:t>
            </w:r>
            <w:r w:rsidR="003B0B74" w:rsidRPr="00A1095A">
              <w:rPr>
                <w:lang w:val="es-ES_tradnl"/>
              </w:rPr>
              <w:t xml:space="preserve"> </w:t>
            </w:r>
            <w:r w:rsidR="00394E74" w:rsidRPr="00A1095A">
              <w:rPr>
                <w:lang w:val="es-ES_tradnl"/>
              </w:rPr>
              <w:t>y</w:t>
            </w:r>
            <w:r w:rsidR="003B0B74" w:rsidRPr="00A1095A">
              <w:rPr>
                <w:lang w:val="es-ES_tradnl"/>
              </w:rPr>
              <w:t xml:space="preserve"> </w:t>
            </w:r>
            <w:r w:rsidR="00A45F41">
              <w:rPr>
                <w:lang w:val="es-ES_tradnl"/>
              </w:rPr>
              <w:t xml:space="preserve">de la </w:t>
            </w:r>
            <w:r w:rsidR="00010103">
              <w:rPr>
                <w:lang w:val="es-ES_tradnl"/>
              </w:rPr>
              <w:t>energía</w:t>
            </w:r>
          </w:p>
        </w:tc>
        <w:tc>
          <w:tcPr>
            <w:tcW w:w="5245" w:type="dxa"/>
          </w:tcPr>
          <w:p w14:paraId="4A5F0310" w14:textId="448034E8" w:rsidR="00EC08AA" w:rsidRPr="00A1095A" w:rsidRDefault="00E961DB" w:rsidP="0059558C">
            <w:pPr>
              <w:keepNext/>
              <w:keepLines/>
              <w:spacing w:after="60"/>
              <w:jc w:val="left"/>
              <w:rPr>
                <w:sz w:val="20"/>
                <w:szCs w:val="20"/>
                <w:lang w:val="es-ES_tradnl"/>
              </w:rPr>
            </w:pPr>
            <w:r w:rsidRPr="00E961DB">
              <w:rPr>
                <w:lang w:val="es-ES_tradnl"/>
              </w:rPr>
              <w:t>Precios</w:t>
            </w:r>
            <w:r>
              <w:rPr>
                <w:lang w:val="es-ES_tradnl"/>
              </w:rPr>
              <w:t xml:space="preserve"> p</w:t>
            </w:r>
            <w:r w:rsidR="0001791E" w:rsidRPr="00A1095A">
              <w:rPr>
                <w:lang w:val="es-ES_tradnl"/>
              </w:rPr>
              <w:t>romedio</w:t>
            </w:r>
            <w:r w:rsidR="003B0B74" w:rsidRPr="00A1095A">
              <w:rPr>
                <w:lang w:val="es-ES_tradnl"/>
              </w:rPr>
              <w:t xml:space="preserve"> estimado</w:t>
            </w:r>
            <w:r>
              <w:rPr>
                <w:lang w:val="es-ES_tradnl"/>
              </w:rPr>
              <w:t>s</w:t>
            </w:r>
            <w:r w:rsidR="00EC08AA" w:rsidRPr="00A1095A">
              <w:rPr>
                <w:lang w:val="es-ES_tradnl"/>
              </w:rPr>
              <w:t>.</w:t>
            </w:r>
            <w:r w:rsidR="003B0B74" w:rsidRPr="00A1095A">
              <w:rPr>
                <w:lang w:val="es-ES_tradnl"/>
              </w:rPr>
              <w:t xml:space="preserve"> </w:t>
            </w:r>
            <w:r w:rsidR="009B7E27">
              <w:rPr>
                <w:lang w:val="es-ES_tradnl"/>
              </w:rPr>
              <w:t>Los precios f</w:t>
            </w:r>
            <w:r w:rsidR="00136B9D" w:rsidRPr="00A1095A">
              <w:rPr>
                <w:lang w:val="es-ES_tradnl"/>
              </w:rPr>
              <w:t>ranco</w:t>
            </w:r>
            <w:r w:rsidR="003B0B74" w:rsidRPr="00A1095A">
              <w:rPr>
                <w:lang w:val="es-ES_tradnl"/>
              </w:rPr>
              <w:t xml:space="preserve"> </w:t>
            </w:r>
            <w:r w:rsidR="00136B9D" w:rsidRPr="00A1095A">
              <w:rPr>
                <w:lang w:val="es-ES_tradnl"/>
              </w:rPr>
              <w:t>a</w:t>
            </w:r>
            <w:r w:rsidR="003B0B74" w:rsidRPr="00A1095A">
              <w:rPr>
                <w:lang w:val="es-ES_tradnl"/>
              </w:rPr>
              <w:t xml:space="preserve"> </w:t>
            </w:r>
            <w:r w:rsidR="00136B9D" w:rsidRPr="00A1095A">
              <w:rPr>
                <w:lang w:val="es-ES_tradnl"/>
              </w:rPr>
              <w:t>bordo</w:t>
            </w:r>
            <w:r w:rsidR="003B0B74" w:rsidRPr="00A1095A">
              <w:rPr>
                <w:lang w:val="es-ES_tradnl"/>
              </w:rPr>
              <w:t xml:space="preserve"> </w:t>
            </w:r>
            <w:r w:rsidR="00EC08AA" w:rsidRPr="00A1095A">
              <w:rPr>
                <w:lang w:val="es-ES_tradnl"/>
              </w:rPr>
              <w:t>(FOB)</w:t>
            </w:r>
            <w:r w:rsidR="003B0B74" w:rsidRPr="00A1095A">
              <w:rPr>
                <w:lang w:val="es-ES_tradnl"/>
              </w:rPr>
              <w:t xml:space="preserve"> </w:t>
            </w:r>
            <w:r w:rsidR="009B7E27">
              <w:rPr>
                <w:lang w:val="es-ES_tradnl"/>
              </w:rPr>
              <w:t xml:space="preserve">generalmente provienen de </w:t>
            </w:r>
            <w:r w:rsidR="00403342" w:rsidRPr="00A1095A">
              <w:rPr>
                <w:lang w:val="es-ES_tradnl"/>
              </w:rPr>
              <w:t>importadores</w:t>
            </w:r>
            <w:r w:rsidR="00C46F7C" w:rsidRPr="00A1095A">
              <w:rPr>
                <w:lang w:val="es-ES_tradnl"/>
              </w:rPr>
              <w:t>;</w:t>
            </w:r>
            <w:r w:rsidR="003B0B74" w:rsidRPr="00A1095A">
              <w:rPr>
                <w:lang w:val="es-ES_tradnl"/>
              </w:rPr>
              <w:t xml:space="preserve"> </w:t>
            </w:r>
            <w:r w:rsidR="0059558C">
              <w:rPr>
                <w:lang w:val="es-ES_tradnl"/>
              </w:rPr>
              <w:t xml:space="preserve">los </w:t>
            </w:r>
            <w:r w:rsidR="0059558C" w:rsidRPr="0059558C">
              <w:rPr>
                <w:lang w:val="es-ES_tradnl"/>
              </w:rPr>
              <w:t>de minoristas y proveedores pueden incluir impuestos y fletes</w:t>
            </w:r>
            <w:r w:rsidR="00AF7B04">
              <w:rPr>
                <w:lang w:val="es-ES_tradnl"/>
              </w:rPr>
              <w:t>.</w:t>
            </w:r>
          </w:p>
        </w:tc>
      </w:tr>
      <w:tr w:rsidR="00EC08AA" w:rsidRPr="00BF3DAF" w14:paraId="60C813FA" w14:textId="77777777" w:rsidTr="00C844A4">
        <w:tc>
          <w:tcPr>
            <w:tcW w:w="4248" w:type="dxa"/>
          </w:tcPr>
          <w:p w14:paraId="7C74F855" w14:textId="63EEC86B" w:rsidR="00EC08AA" w:rsidRPr="00A1095A" w:rsidRDefault="00415971" w:rsidP="002C1B7E">
            <w:pPr>
              <w:pStyle w:val="Heading1"/>
              <w:numPr>
                <w:ilvl w:val="0"/>
                <w:numId w:val="45"/>
              </w:numPr>
              <w:spacing w:after="0"/>
              <w:ind w:left="336"/>
              <w:jc w:val="left"/>
              <w:outlineLvl w:val="0"/>
              <w:rPr>
                <w:lang w:val="es-ES_tradnl"/>
              </w:rPr>
            </w:pPr>
            <w:r>
              <w:rPr>
                <w:lang w:val="es-ES_tradnl"/>
              </w:rPr>
              <w:lastRenderedPageBreak/>
              <w:t>Grupo II del Anexo F</w:t>
            </w:r>
            <w:r w:rsidR="003B0B74" w:rsidRPr="00A1095A">
              <w:rPr>
                <w:lang w:val="es-ES_tradnl"/>
              </w:rPr>
              <w:t xml:space="preserve"> </w:t>
            </w:r>
            <w:r w:rsidR="00394E74" w:rsidRPr="00A1095A">
              <w:rPr>
                <w:lang w:val="es-ES_tradnl"/>
              </w:rPr>
              <w:t>-</w:t>
            </w:r>
            <w:r w:rsidR="003B0B74" w:rsidRPr="00A1095A">
              <w:rPr>
                <w:lang w:val="es-ES_tradnl"/>
              </w:rPr>
              <w:t xml:space="preserve"> </w:t>
            </w:r>
            <w:r w:rsidR="002B7002">
              <w:rPr>
                <w:lang w:val="es-ES_tradnl"/>
              </w:rPr>
              <w:t>Información sobre</w:t>
            </w:r>
            <w:r w:rsidR="0036233F">
              <w:rPr>
                <w:lang w:val="es-ES_tradnl"/>
              </w:rPr>
              <w:t xml:space="preserve"> </w:t>
            </w:r>
            <w:r w:rsidR="002C1B7E">
              <w:rPr>
                <w:lang w:val="es-ES_tradnl"/>
              </w:rPr>
              <w:t xml:space="preserve">generación de </w:t>
            </w:r>
            <w:r w:rsidR="00EC08AA" w:rsidRPr="00A1095A">
              <w:rPr>
                <w:lang w:val="es-ES_tradnl"/>
              </w:rPr>
              <w:t>HFC</w:t>
            </w:r>
            <w:r w:rsidR="00394E74" w:rsidRPr="00A1095A">
              <w:rPr>
                <w:lang w:val="es-ES_tradnl"/>
              </w:rPr>
              <w:t>-</w:t>
            </w:r>
            <w:r w:rsidR="00EC08AA" w:rsidRPr="00A1095A">
              <w:rPr>
                <w:lang w:val="es-ES_tradnl"/>
              </w:rPr>
              <w:t>23</w:t>
            </w:r>
          </w:p>
        </w:tc>
        <w:tc>
          <w:tcPr>
            <w:tcW w:w="5245" w:type="dxa"/>
          </w:tcPr>
          <w:p w14:paraId="2E67D7A1" w14:textId="11DDDB2E" w:rsidR="00F721A1" w:rsidRPr="00A1095A" w:rsidRDefault="00112CC0" w:rsidP="00A47FE1">
            <w:pPr>
              <w:pStyle w:val="Heading1"/>
              <w:numPr>
                <w:ilvl w:val="0"/>
                <w:numId w:val="0"/>
              </w:numPr>
              <w:spacing w:after="60"/>
              <w:jc w:val="left"/>
              <w:outlineLvl w:val="0"/>
              <w:rPr>
                <w:lang w:val="es-ES_tradnl"/>
              </w:rPr>
            </w:pPr>
            <w:r>
              <w:rPr>
                <w:lang w:val="es-ES_tradnl"/>
              </w:rPr>
              <w:t xml:space="preserve">Cuantificación de la generación </w:t>
            </w:r>
            <w:r w:rsidR="00394E74" w:rsidRPr="00A1095A">
              <w:rPr>
                <w:lang w:val="es-ES_tradnl"/>
              </w:rPr>
              <w:t>de</w:t>
            </w:r>
            <w:r w:rsidR="003B0B74" w:rsidRPr="00A1095A">
              <w:rPr>
                <w:lang w:val="es-ES_tradnl"/>
              </w:rPr>
              <w:t xml:space="preserve"> </w:t>
            </w:r>
            <w:r w:rsidR="009D7527" w:rsidRPr="00A1095A">
              <w:rPr>
                <w:lang w:val="es-ES_tradnl"/>
              </w:rPr>
              <w:t>subproducto</w:t>
            </w:r>
            <w:r>
              <w:rPr>
                <w:lang w:val="es-ES_tradnl"/>
              </w:rPr>
              <w:t>s</w:t>
            </w:r>
            <w:r w:rsidR="003B0B74" w:rsidRPr="00A1095A">
              <w:rPr>
                <w:lang w:val="es-ES_tradnl"/>
              </w:rPr>
              <w:t xml:space="preserve"> </w:t>
            </w:r>
            <w:r>
              <w:rPr>
                <w:lang w:val="es-ES_tradnl"/>
              </w:rPr>
              <w:t xml:space="preserve">del </w:t>
            </w:r>
            <w:r w:rsidR="009D7527" w:rsidRPr="00A1095A">
              <w:rPr>
                <w:lang w:val="es-ES_tradnl"/>
              </w:rPr>
              <w:t>HFC-23</w:t>
            </w:r>
            <w:r w:rsidR="00C844A4" w:rsidRPr="00A1095A">
              <w:rPr>
                <w:lang w:val="es-ES_tradnl"/>
              </w:rPr>
              <w:t>.</w:t>
            </w:r>
            <w:r w:rsidR="003B0B74" w:rsidRPr="00A1095A">
              <w:rPr>
                <w:lang w:val="es-ES_tradnl"/>
              </w:rPr>
              <w:t xml:space="preserve"> </w:t>
            </w:r>
            <w:r w:rsidR="00A47FE1">
              <w:rPr>
                <w:spacing w:val="-2"/>
                <w:lang w:val="es-ES_tradnl"/>
              </w:rPr>
              <w:t>M</w:t>
            </w:r>
            <w:r w:rsidR="00C867F3" w:rsidRPr="00A1095A">
              <w:rPr>
                <w:spacing w:val="-2"/>
                <w:lang w:val="es-ES_tradnl"/>
              </w:rPr>
              <w:t>ontos</w:t>
            </w:r>
            <w:r w:rsidR="003B0B74" w:rsidRPr="00A1095A">
              <w:rPr>
                <w:spacing w:val="-2"/>
                <w:lang w:val="es-ES_tradnl"/>
              </w:rPr>
              <w:t xml:space="preserve"> </w:t>
            </w:r>
            <w:r w:rsidR="00C867F3" w:rsidRPr="00A1095A">
              <w:rPr>
                <w:spacing w:val="-2"/>
                <w:lang w:val="es-ES_tradnl"/>
              </w:rPr>
              <w:t>de</w:t>
            </w:r>
            <w:r w:rsidR="003B0B74" w:rsidRPr="00A1095A">
              <w:rPr>
                <w:spacing w:val="-2"/>
                <w:lang w:val="es-ES_tradnl"/>
              </w:rPr>
              <w:t xml:space="preserve"> </w:t>
            </w:r>
            <w:r w:rsidR="00E57E67" w:rsidRPr="00A1095A">
              <w:rPr>
                <w:spacing w:val="-2"/>
                <w:lang w:val="es-ES_tradnl"/>
              </w:rPr>
              <w:t>producción</w:t>
            </w:r>
            <w:r w:rsidR="003B0B74" w:rsidRPr="00A1095A">
              <w:rPr>
                <w:spacing w:val="-2"/>
                <w:lang w:val="es-ES_tradnl"/>
              </w:rPr>
              <w:t xml:space="preserve"> </w:t>
            </w:r>
            <w:r w:rsidR="00394E74" w:rsidRPr="00A1095A">
              <w:rPr>
                <w:spacing w:val="-2"/>
                <w:lang w:val="es-ES_tradnl"/>
              </w:rPr>
              <w:t>o</w:t>
            </w:r>
            <w:r w:rsidR="003B0B74" w:rsidRPr="00A1095A">
              <w:rPr>
                <w:spacing w:val="-2"/>
                <w:lang w:val="es-ES_tradnl"/>
              </w:rPr>
              <w:t xml:space="preserve"> </w:t>
            </w:r>
            <w:r w:rsidR="00A47FE1">
              <w:rPr>
                <w:spacing w:val="-2"/>
                <w:lang w:val="es-ES_tradnl"/>
              </w:rPr>
              <w:t>generación de</w:t>
            </w:r>
            <w:r w:rsidR="003B0B74" w:rsidRPr="00A1095A">
              <w:rPr>
                <w:spacing w:val="-2"/>
                <w:lang w:val="es-ES_tradnl"/>
              </w:rPr>
              <w:t xml:space="preserve"> </w:t>
            </w:r>
            <w:r w:rsidR="00F721A1" w:rsidRPr="00A1095A">
              <w:rPr>
                <w:spacing w:val="-2"/>
                <w:lang w:val="es-ES_tradnl"/>
              </w:rPr>
              <w:t>HFC</w:t>
            </w:r>
            <w:r w:rsidR="00394E74" w:rsidRPr="00A1095A">
              <w:rPr>
                <w:spacing w:val="-2"/>
                <w:lang w:val="es-ES_tradnl"/>
              </w:rPr>
              <w:t>-</w:t>
            </w:r>
            <w:r w:rsidR="00F721A1" w:rsidRPr="00A1095A">
              <w:rPr>
                <w:spacing w:val="-2"/>
                <w:lang w:val="es-ES_tradnl"/>
              </w:rPr>
              <w:t>23</w:t>
            </w:r>
            <w:r w:rsidR="003B0B74" w:rsidRPr="00A1095A">
              <w:rPr>
                <w:spacing w:val="-2"/>
                <w:lang w:val="es-ES_tradnl"/>
              </w:rPr>
              <w:t xml:space="preserve"> </w:t>
            </w:r>
            <w:r w:rsidR="00A47FE1">
              <w:rPr>
                <w:spacing w:val="-2"/>
                <w:lang w:val="es-ES_tradnl"/>
              </w:rPr>
              <w:t xml:space="preserve">que se captan para </w:t>
            </w:r>
            <w:r w:rsidR="00B3660D">
              <w:rPr>
                <w:spacing w:val="-2"/>
                <w:lang w:val="es-ES_tradnl"/>
              </w:rPr>
              <w:t xml:space="preserve">fines de </w:t>
            </w:r>
            <w:r w:rsidR="004513CB" w:rsidRPr="00A1095A">
              <w:rPr>
                <w:spacing w:val="-2"/>
                <w:lang w:val="es-ES_tradnl"/>
              </w:rPr>
              <w:t>uso</w:t>
            </w:r>
            <w:r w:rsidR="00F721A1" w:rsidRPr="00A1095A">
              <w:rPr>
                <w:spacing w:val="-2"/>
                <w:lang w:val="es-ES_tradnl"/>
              </w:rPr>
              <w:t>,</w:t>
            </w:r>
            <w:r w:rsidR="003B0B74" w:rsidRPr="00A1095A">
              <w:rPr>
                <w:spacing w:val="-2"/>
                <w:lang w:val="es-ES_tradnl"/>
              </w:rPr>
              <w:t xml:space="preserve"> </w:t>
            </w:r>
            <w:r w:rsidR="006C27DB" w:rsidRPr="00A1095A">
              <w:rPr>
                <w:spacing w:val="-2"/>
                <w:lang w:val="es-ES_tradnl"/>
              </w:rPr>
              <w:t>insumo</w:t>
            </w:r>
            <w:r w:rsidR="00F721A1" w:rsidRPr="00A1095A">
              <w:rPr>
                <w:spacing w:val="-2"/>
                <w:lang w:val="es-ES_tradnl"/>
              </w:rPr>
              <w:t>,</w:t>
            </w:r>
            <w:r w:rsidR="003B0B74" w:rsidRPr="00A1095A">
              <w:rPr>
                <w:spacing w:val="-2"/>
                <w:lang w:val="es-ES_tradnl"/>
              </w:rPr>
              <w:t xml:space="preserve"> </w:t>
            </w:r>
            <w:r w:rsidR="00BE1E40" w:rsidRPr="00A1095A">
              <w:rPr>
                <w:spacing w:val="-2"/>
                <w:lang w:val="es-ES_tradnl"/>
              </w:rPr>
              <w:t>destrucción</w:t>
            </w:r>
            <w:r w:rsidR="003B0B74" w:rsidRPr="00A1095A">
              <w:rPr>
                <w:spacing w:val="-2"/>
                <w:lang w:val="es-ES_tradnl"/>
              </w:rPr>
              <w:t xml:space="preserve"> </w:t>
            </w:r>
            <w:r w:rsidR="00394E74" w:rsidRPr="00A1095A">
              <w:rPr>
                <w:spacing w:val="-2"/>
                <w:lang w:val="es-ES_tradnl"/>
              </w:rPr>
              <w:t>o</w:t>
            </w:r>
            <w:r w:rsidR="003B0B74" w:rsidRPr="00A1095A">
              <w:rPr>
                <w:spacing w:val="-2"/>
                <w:lang w:val="es-ES_tradnl"/>
              </w:rPr>
              <w:t xml:space="preserve"> </w:t>
            </w:r>
            <w:r w:rsidR="00BE1E40" w:rsidRPr="00A1095A">
              <w:rPr>
                <w:spacing w:val="-2"/>
                <w:lang w:val="es-ES_tradnl"/>
              </w:rPr>
              <w:t>almacenamiento</w:t>
            </w:r>
            <w:r w:rsidR="00174156">
              <w:rPr>
                <w:spacing w:val="-2"/>
                <w:lang w:val="es-ES_tradnl"/>
              </w:rPr>
              <w:t>.</w:t>
            </w:r>
          </w:p>
        </w:tc>
      </w:tr>
      <w:tr w:rsidR="00EC08AA" w:rsidRPr="00BF3DAF" w14:paraId="539DA2AA" w14:textId="77777777" w:rsidTr="00C844A4">
        <w:tc>
          <w:tcPr>
            <w:tcW w:w="4248" w:type="dxa"/>
          </w:tcPr>
          <w:p w14:paraId="76B34B83" w14:textId="3B20A291" w:rsidR="00EC08AA" w:rsidRPr="00A1095A" w:rsidRDefault="00415971" w:rsidP="00DF73BA">
            <w:pPr>
              <w:pStyle w:val="Heading1"/>
              <w:numPr>
                <w:ilvl w:val="0"/>
                <w:numId w:val="45"/>
              </w:numPr>
              <w:spacing w:after="0"/>
              <w:ind w:left="336"/>
              <w:jc w:val="left"/>
              <w:outlineLvl w:val="0"/>
              <w:rPr>
                <w:lang w:val="es-ES_tradnl"/>
              </w:rPr>
            </w:pPr>
            <w:r>
              <w:rPr>
                <w:lang w:val="es-ES_tradnl"/>
              </w:rPr>
              <w:t>Grupo II del Anexo F</w:t>
            </w:r>
            <w:r w:rsidR="003B0B74" w:rsidRPr="00A1095A">
              <w:rPr>
                <w:lang w:val="es-ES_tradnl"/>
              </w:rPr>
              <w:t xml:space="preserve"> </w:t>
            </w:r>
            <w:r w:rsidR="00394E74" w:rsidRPr="00A1095A">
              <w:rPr>
                <w:lang w:val="es-ES_tradnl"/>
              </w:rPr>
              <w:t>-</w:t>
            </w:r>
            <w:r w:rsidR="003B0B74" w:rsidRPr="00A1095A">
              <w:rPr>
                <w:lang w:val="es-ES_tradnl"/>
              </w:rPr>
              <w:t xml:space="preserve"> </w:t>
            </w:r>
            <w:r w:rsidR="002B7002">
              <w:rPr>
                <w:lang w:val="es-ES_tradnl"/>
              </w:rPr>
              <w:t>Información sobre</w:t>
            </w:r>
            <w:r w:rsidR="0036233F">
              <w:rPr>
                <w:lang w:val="es-ES_tradnl"/>
              </w:rPr>
              <w:t xml:space="preserve"> </w:t>
            </w:r>
            <w:r w:rsidR="003B0B74" w:rsidRPr="00A1095A">
              <w:rPr>
                <w:lang w:val="es-ES_tradnl"/>
              </w:rPr>
              <w:t>emisiones de HFC-23</w:t>
            </w:r>
          </w:p>
        </w:tc>
        <w:tc>
          <w:tcPr>
            <w:tcW w:w="5245" w:type="dxa"/>
          </w:tcPr>
          <w:p w14:paraId="5764DDCB" w14:textId="16370956" w:rsidR="00EC08AA" w:rsidRPr="00A1095A" w:rsidRDefault="008870CE" w:rsidP="001B0AE7">
            <w:pPr>
              <w:pStyle w:val="Heading1"/>
              <w:numPr>
                <w:ilvl w:val="0"/>
                <w:numId w:val="0"/>
              </w:numPr>
              <w:spacing w:after="60"/>
              <w:jc w:val="left"/>
              <w:outlineLvl w:val="0"/>
              <w:rPr>
                <w:lang w:val="es-ES_tradnl"/>
              </w:rPr>
            </w:pPr>
            <w:r w:rsidRPr="00A1095A">
              <w:rPr>
                <w:lang w:val="es-ES_tradnl"/>
              </w:rPr>
              <w:t>Emisiones</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6D5122" w:rsidRPr="00A1095A">
              <w:rPr>
                <w:lang w:val="es-ES_tradnl"/>
              </w:rPr>
              <w:t>HFC</w:t>
            </w:r>
            <w:r w:rsidR="00394E74" w:rsidRPr="00A1095A">
              <w:rPr>
                <w:lang w:val="es-ES_tradnl"/>
              </w:rPr>
              <w:t>-</w:t>
            </w:r>
            <w:r w:rsidR="006D5122" w:rsidRPr="00A1095A">
              <w:rPr>
                <w:lang w:val="es-ES_tradnl"/>
              </w:rPr>
              <w:t>2</w:t>
            </w:r>
            <w:r w:rsidR="00647971">
              <w:rPr>
                <w:lang w:val="es-ES_tradnl"/>
              </w:rPr>
              <w:t>3</w:t>
            </w:r>
            <w:r w:rsidR="003B0B74" w:rsidRPr="00A1095A">
              <w:rPr>
                <w:lang w:val="es-ES_tradnl"/>
              </w:rPr>
              <w:t xml:space="preserve"> </w:t>
            </w:r>
            <w:r w:rsidR="0046386A" w:rsidRPr="0046386A">
              <w:rPr>
                <w:lang w:val="es-ES_tradnl"/>
              </w:rPr>
              <w:t>referente</w:t>
            </w:r>
            <w:r w:rsidR="0046386A">
              <w:rPr>
                <w:lang w:val="es-ES_tradnl"/>
              </w:rPr>
              <w:t xml:space="preserve">s a </w:t>
            </w:r>
            <w:r w:rsidR="00403342" w:rsidRPr="00A1095A">
              <w:rPr>
                <w:spacing w:val="-2"/>
                <w:lang w:val="es-ES_tradnl"/>
              </w:rPr>
              <w:t>países</w:t>
            </w:r>
            <w:r w:rsidR="003B0B74" w:rsidRPr="00A1095A">
              <w:rPr>
                <w:spacing w:val="-2"/>
                <w:lang w:val="es-ES_tradnl"/>
              </w:rPr>
              <w:t xml:space="preserve"> </w:t>
            </w:r>
            <w:r w:rsidR="00E57E67" w:rsidRPr="00A1095A">
              <w:rPr>
                <w:spacing w:val="-2"/>
                <w:lang w:val="es-ES_tradnl"/>
              </w:rPr>
              <w:t>con</w:t>
            </w:r>
            <w:r w:rsidR="003B0B74" w:rsidRPr="00A1095A">
              <w:rPr>
                <w:spacing w:val="-2"/>
                <w:lang w:val="es-ES_tradnl"/>
              </w:rPr>
              <w:t xml:space="preserve"> </w:t>
            </w:r>
            <w:r w:rsidR="00897ECB" w:rsidRPr="00A1095A">
              <w:rPr>
                <w:spacing w:val="-2"/>
                <w:lang w:val="es-ES_tradnl"/>
              </w:rPr>
              <w:t>plantas</w:t>
            </w:r>
            <w:r w:rsidR="003B0B74" w:rsidRPr="00A1095A">
              <w:rPr>
                <w:spacing w:val="-2"/>
                <w:lang w:val="es-ES_tradnl"/>
              </w:rPr>
              <w:t xml:space="preserve"> </w:t>
            </w:r>
            <w:r w:rsidR="00387C09">
              <w:rPr>
                <w:spacing w:val="-2"/>
                <w:lang w:val="es-ES_tradnl"/>
              </w:rPr>
              <w:t xml:space="preserve">de </w:t>
            </w:r>
            <w:r w:rsidR="00387C09" w:rsidRPr="00387C09">
              <w:rPr>
                <w:spacing w:val="-2"/>
                <w:lang w:val="es-ES_tradnl"/>
              </w:rPr>
              <w:t xml:space="preserve">fabricación </w:t>
            </w:r>
            <w:r w:rsidR="006174E4">
              <w:rPr>
                <w:spacing w:val="-2"/>
                <w:lang w:val="es-ES_tradnl"/>
              </w:rPr>
              <w:t xml:space="preserve">de </w:t>
            </w:r>
            <w:r w:rsidR="006174E4" w:rsidRPr="006174E4">
              <w:rPr>
                <w:spacing w:val="-2"/>
                <w:lang w:val="es-ES_tradnl"/>
              </w:rPr>
              <w:t xml:space="preserve">sustancias </w:t>
            </w:r>
            <w:r w:rsidR="006174E4">
              <w:rPr>
                <w:spacing w:val="-2"/>
                <w:lang w:val="es-ES_tradnl"/>
              </w:rPr>
              <w:t xml:space="preserve">del </w:t>
            </w:r>
            <w:r w:rsidR="007A4A82">
              <w:rPr>
                <w:spacing w:val="-2"/>
                <w:lang w:val="es-ES_tradnl"/>
              </w:rPr>
              <w:t>Grupo I del Anexo C</w:t>
            </w:r>
            <w:r w:rsidR="003B0B74" w:rsidRPr="00A1095A">
              <w:rPr>
                <w:spacing w:val="-2"/>
                <w:lang w:val="es-ES_tradnl"/>
              </w:rPr>
              <w:t xml:space="preserve"> </w:t>
            </w:r>
            <w:r w:rsidR="00394E74" w:rsidRPr="00A1095A">
              <w:rPr>
                <w:spacing w:val="-2"/>
                <w:lang w:val="es-ES_tradnl"/>
              </w:rPr>
              <w:t>o</w:t>
            </w:r>
            <w:r w:rsidR="003B0B74" w:rsidRPr="00A1095A">
              <w:rPr>
                <w:spacing w:val="-2"/>
                <w:lang w:val="es-ES_tradnl"/>
              </w:rPr>
              <w:t xml:space="preserve"> </w:t>
            </w:r>
            <w:r w:rsidR="006C27DB" w:rsidRPr="00A1095A">
              <w:rPr>
                <w:spacing w:val="-2"/>
                <w:lang w:val="es-ES_tradnl"/>
              </w:rPr>
              <w:t>del</w:t>
            </w:r>
            <w:r w:rsidR="003B0B74" w:rsidRPr="00A1095A">
              <w:rPr>
                <w:spacing w:val="-2"/>
                <w:lang w:val="es-ES_tradnl"/>
              </w:rPr>
              <w:t xml:space="preserve"> </w:t>
            </w:r>
            <w:r w:rsidR="006C27DB" w:rsidRPr="00A1095A">
              <w:rPr>
                <w:spacing w:val="-2"/>
                <w:lang w:val="es-ES_tradnl"/>
              </w:rPr>
              <w:t>Anexo</w:t>
            </w:r>
            <w:r w:rsidR="003B0B74" w:rsidRPr="00A1095A">
              <w:rPr>
                <w:spacing w:val="-2"/>
                <w:lang w:val="es-ES_tradnl"/>
              </w:rPr>
              <w:t xml:space="preserve"> </w:t>
            </w:r>
            <w:r w:rsidR="006C27DB" w:rsidRPr="00A1095A">
              <w:rPr>
                <w:spacing w:val="-2"/>
                <w:lang w:val="es-ES_tradnl"/>
              </w:rPr>
              <w:t>F</w:t>
            </w:r>
            <w:r w:rsidR="003B0B74" w:rsidRPr="00A1095A">
              <w:rPr>
                <w:spacing w:val="-2"/>
                <w:lang w:val="es-ES_tradnl"/>
              </w:rPr>
              <w:t xml:space="preserve"> </w:t>
            </w:r>
            <w:r w:rsidR="008072E4">
              <w:rPr>
                <w:spacing w:val="-2"/>
                <w:lang w:val="es-ES_tradnl"/>
              </w:rPr>
              <w:t xml:space="preserve">que generan </w:t>
            </w:r>
            <w:r w:rsidR="00F721A1" w:rsidRPr="00A1095A">
              <w:rPr>
                <w:spacing w:val="-2"/>
                <w:lang w:val="es-ES_tradnl"/>
              </w:rPr>
              <w:t>HFC</w:t>
            </w:r>
            <w:r w:rsidR="00394E74" w:rsidRPr="00A1095A">
              <w:rPr>
                <w:spacing w:val="-2"/>
                <w:lang w:val="es-ES_tradnl"/>
              </w:rPr>
              <w:t>-</w:t>
            </w:r>
            <w:r w:rsidR="00F721A1" w:rsidRPr="00A1095A">
              <w:rPr>
                <w:spacing w:val="-2"/>
                <w:lang w:val="es-ES_tradnl"/>
              </w:rPr>
              <w:t>23.</w:t>
            </w:r>
            <w:r w:rsidR="003B0B74" w:rsidRPr="00A1095A">
              <w:rPr>
                <w:spacing w:val="-2"/>
                <w:lang w:val="es-ES_tradnl"/>
              </w:rPr>
              <w:t xml:space="preserve"> </w:t>
            </w:r>
            <w:r w:rsidR="002C14BB">
              <w:rPr>
                <w:spacing w:val="-2"/>
                <w:lang w:val="es-ES_tradnl"/>
              </w:rPr>
              <w:t>Las e</w:t>
            </w:r>
            <w:r w:rsidRPr="00A1095A">
              <w:rPr>
                <w:spacing w:val="-2"/>
                <w:lang w:val="es-ES_tradnl"/>
              </w:rPr>
              <w:t>misiones</w:t>
            </w:r>
            <w:r w:rsidR="003B0B74" w:rsidRPr="00A1095A">
              <w:rPr>
                <w:spacing w:val="-2"/>
                <w:lang w:val="es-ES_tradnl"/>
              </w:rPr>
              <w:t xml:space="preserve"> </w:t>
            </w:r>
            <w:r w:rsidR="00394E74" w:rsidRPr="00A1095A">
              <w:rPr>
                <w:spacing w:val="-2"/>
                <w:lang w:val="es-ES_tradnl"/>
              </w:rPr>
              <w:t>de</w:t>
            </w:r>
            <w:r w:rsidR="003B0B74" w:rsidRPr="00A1095A">
              <w:rPr>
                <w:spacing w:val="-2"/>
                <w:lang w:val="es-ES_tradnl"/>
              </w:rPr>
              <w:t xml:space="preserve"> </w:t>
            </w:r>
            <w:r w:rsidR="00F721A1" w:rsidRPr="00A1095A">
              <w:rPr>
                <w:spacing w:val="-2"/>
                <w:lang w:val="es-ES_tradnl"/>
              </w:rPr>
              <w:t>HFC</w:t>
            </w:r>
            <w:r w:rsidR="00394E74" w:rsidRPr="00A1095A">
              <w:rPr>
                <w:spacing w:val="-2"/>
                <w:lang w:val="es-ES_tradnl"/>
              </w:rPr>
              <w:t>-</w:t>
            </w:r>
            <w:r w:rsidR="00F721A1" w:rsidRPr="00A1095A">
              <w:rPr>
                <w:spacing w:val="-2"/>
                <w:lang w:val="es-ES_tradnl"/>
              </w:rPr>
              <w:t>23</w:t>
            </w:r>
            <w:r w:rsidR="003B0B74" w:rsidRPr="00A1095A">
              <w:rPr>
                <w:spacing w:val="-2"/>
                <w:lang w:val="es-ES_tradnl"/>
              </w:rPr>
              <w:t xml:space="preserve"> </w:t>
            </w:r>
            <w:r w:rsidR="00C867F3" w:rsidRPr="00A1095A">
              <w:rPr>
                <w:spacing w:val="-2"/>
                <w:lang w:val="es-ES_tradnl"/>
              </w:rPr>
              <w:t>debe</w:t>
            </w:r>
            <w:r w:rsidR="003B0B74" w:rsidRPr="00A1095A">
              <w:rPr>
                <w:spacing w:val="-2"/>
                <w:lang w:val="es-ES_tradnl"/>
              </w:rPr>
              <w:t xml:space="preserve"> </w:t>
            </w:r>
            <w:r w:rsidR="001B0AE7">
              <w:rPr>
                <w:spacing w:val="-2"/>
                <w:lang w:val="es-ES_tradnl"/>
              </w:rPr>
              <w:t xml:space="preserve">ser informadas por </w:t>
            </w:r>
            <w:r w:rsidR="001B0AE7" w:rsidRPr="001B0AE7">
              <w:rPr>
                <w:spacing w:val="-2"/>
                <w:lang w:val="es-ES_tradnl"/>
              </w:rPr>
              <w:t xml:space="preserve">cada planta </w:t>
            </w:r>
            <w:r w:rsidR="00897ECB" w:rsidRPr="00A1095A">
              <w:rPr>
                <w:spacing w:val="-2"/>
                <w:lang w:val="es-ES_tradnl"/>
              </w:rPr>
              <w:t>por separado</w:t>
            </w:r>
            <w:r w:rsidR="005E4F5B">
              <w:rPr>
                <w:spacing w:val="-2"/>
                <w:lang w:val="es-ES_tradnl"/>
              </w:rPr>
              <w:t>.</w:t>
            </w:r>
          </w:p>
        </w:tc>
      </w:tr>
      <w:tr w:rsidR="00EC08AA" w:rsidRPr="00BF3DAF" w14:paraId="112C2AE0" w14:textId="77777777" w:rsidTr="00C844A4">
        <w:trPr>
          <w:trHeight w:val="94"/>
        </w:trPr>
        <w:tc>
          <w:tcPr>
            <w:tcW w:w="4248" w:type="dxa"/>
          </w:tcPr>
          <w:p w14:paraId="61763F81" w14:textId="61FD18DE" w:rsidR="00EC08AA" w:rsidRPr="00A1095A" w:rsidRDefault="00394E74" w:rsidP="0060672F">
            <w:pPr>
              <w:pStyle w:val="Heading1"/>
              <w:numPr>
                <w:ilvl w:val="0"/>
                <w:numId w:val="45"/>
              </w:numPr>
              <w:spacing w:after="0"/>
              <w:ind w:left="336"/>
              <w:jc w:val="left"/>
              <w:outlineLvl w:val="0"/>
              <w:rPr>
                <w:lang w:val="es-ES_tradnl"/>
              </w:rPr>
            </w:pPr>
            <w:r w:rsidRPr="00A1095A">
              <w:rPr>
                <w:lang w:val="es-ES_tradnl"/>
              </w:rPr>
              <w:t>Observaciones</w:t>
            </w:r>
            <w:r w:rsidR="003B0B74" w:rsidRPr="00A1095A">
              <w:rPr>
                <w:lang w:val="es-ES_tradnl"/>
              </w:rPr>
              <w:t xml:space="preserve"> </w:t>
            </w:r>
            <w:r w:rsidR="0060672F">
              <w:rPr>
                <w:lang w:val="es-ES_tradnl"/>
              </w:rPr>
              <w:t xml:space="preserve">de </w:t>
            </w:r>
            <w:r w:rsidRPr="00A1095A">
              <w:rPr>
                <w:lang w:val="es-ES_tradnl"/>
              </w:rPr>
              <w:t>los</w:t>
            </w:r>
            <w:r w:rsidR="003B0B74" w:rsidRPr="00A1095A">
              <w:rPr>
                <w:lang w:val="es-ES_tradnl"/>
              </w:rPr>
              <w:t xml:space="preserve"> </w:t>
            </w:r>
            <w:r w:rsidRPr="00A1095A">
              <w:rPr>
                <w:lang w:val="es-ES_tradnl"/>
              </w:rPr>
              <w:t>organismos</w:t>
            </w:r>
            <w:r w:rsidR="003B0B74" w:rsidRPr="00A1095A">
              <w:rPr>
                <w:lang w:val="es-ES_tradnl"/>
              </w:rPr>
              <w:t xml:space="preserve"> </w:t>
            </w:r>
            <w:r w:rsidR="0060672F" w:rsidRPr="0060672F">
              <w:rPr>
                <w:lang w:val="es-ES_tradnl"/>
              </w:rPr>
              <w:t>bilateral</w:t>
            </w:r>
            <w:r w:rsidR="0060672F">
              <w:rPr>
                <w:lang w:val="es-ES_tradnl"/>
              </w:rPr>
              <w:t>es y</w:t>
            </w:r>
            <w:r w:rsidR="0060672F" w:rsidRPr="0060672F">
              <w:rPr>
                <w:lang w:val="es-ES_tradnl"/>
              </w:rPr>
              <w:t xml:space="preserve"> </w:t>
            </w:r>
            <w:r w:rsidRPr="00A1095A">
              <w:rPr>
                <w:lang w:val="es-ES_tradnl"/>
              </w:rPr>
              <w:t>de</w:t>
            </w:r>
            <w:r w:rsidR="003B0B74" w:rsidRPr="00A1095A">
              <w:rPr>
                <w:lang w:val="es-ES_tradnl"/>
              </w:rPr>
              <w:t xml:space="preserve"> </w:t>
            </w:r>
            <w:r w:rsidRPr="00A1095A">
              <w:rPr>
                <w:lang w:val="es-ES_tradnl"/>
              </w:rPr>
              <w:t>ejecución</w:t>
            </w:r>
          </w:p>
        </w:tc>
        <w:tc>
          <w:tcPr>
            <w:tcW w:w="5245" w:type="dxa"/>
          </w:tcPr>
          <w:p w14:paraId="106F1959" w14:textId="1EBBDB07" w:rsidR="00EC08AA" w:rsidRPr="00A1095A" w:rsidRDefault="00394E74" w:rsidP="002C65B8">
            <w:pPr>
              <w:pStyle w:val="Heading1"/>
              <w:numPr>
                <w:ilvl w:val="0"/>
                <w:numId w:val="0"/>
              </w:numPr>
              <w:spacing w:after="60"/>
              <w:jc w:val="left"/>
              <w:outlineLvl w:val="0"/>
              <w:rPr>
                <w:lang w:val="es-ES_tradnl"/>
              </w:rPr>
            </w:pPr>
            <w:r w:rsidRPr="00A1095A">
              <w:rPr>
                <w:lang w:val="es-ES_tradnl"/>
              </w:rPr>
              <w:t>Observaciones</w:t>
            </w:r>
            <w:r w:rsidR="003B0B74" w:rsidRPr="00A1095A">
              <w:rPr>
                <w:lang w:val="es-ES_tradnl"/>
              </w:rPr>
              <w:t xml:space="preserve"> </w:t>
            </w:r>
            <w:r w:rsidR="002C65B8">
              <w:rPr>
                <w:lang w:val="es-ES_tradnl"/>
              </w:rPr>
              <w:t>de</w:t>
            </w:r>
            <w:r w:rsidR="003B0B74" w:rsidRPr="00A1095A">
              <w:rPr>
                <w:lang w:val="es-ES_tradnl"/>
              </w:rPr>
              <w:t xml:space="preserve"> </w:t>
            </w:r>
            <w:r w:rsidR="009D7527" w:rsidRPr="00A1095A">
              <w:rPr>
                <w:lang w:val="es-ES_tradnl"/>
              </w:rPr>
              <w:t>los</w:t>
            </w:r>
            <w:r w:rsidR="003B0B74" w:rsidRPr="00A1095A">
              <w:rPr>
                <w:lang w:val="es-ES_tradnl"/>
              </w:rPr>
              <w:t xml:space="preserve"> </w:t>
            </w:r>
            <w:r w:rsidR="009D7527" w:rsidRPr="00A1095A">
              <w:rPr>
                <w:lang w:val="es-ES_tradnl"/>
              </w:rPr>
              <w:t>organismos</w:t>
            </w:r>
            <w:r w:rsidR="003B0B74" w:rsidRPr="00A1095A">
              <w:rPr>
                <w:lang w:val="es-ES_tradnl"/>
              </w:rPr>
              <w:t xml:space="preserve"> </w:t>
            </w:r>
            <w:r w:rsidR="009D7527" w:rsidRPr="00A1095A">
              <w:rPr>
                <w:lang w:val="es-ES_tradnl"/>
              </w:rPr>
              <w:t>bilaterales</w:t>
            </w:r>
            <w:r w:rsidR="003B0B74" w:rsidRPr="00A1095A">
              <w:rPr>
                <w:lang w:val="es-ES_tradnl"/>
              </w:rPr>
              <w:t xml:space="preserve"> </w:t>
            </w:r>
            <w:r w:rsidR="009D7527" w:rsidRPr="00A1095A">
              <w:rPr>
                <w:lang w:val="es-ES_tradnl"/>
              </w:rPr>
              <w:t>y</w:t>
            </w:r>
            <w:r w:rsidR="003B0B74" w:rsidRPr="00A1095A">
              <w:rPr>
                <w:lang w:val="es-ES_tradnl"/>
              </w:rPr>
              <w:t xml:space="preserve"> </w:t>
            </w:r>
            <w:r w:rsidR="009D7527" w:rsidRPr="00A1095A">
              <w:rPr>
                <w:lang w:val="es-ES_tradnl"/>
              </w:rPr>
              <w:t>de</w:t>
            </w:r>
            <w:r w:rsidR="003B0B74" w:rsidRPr="00A1095A">
              <w:rPr>
                <w:lang w:val="es-ES_tradnl"/>
              </w:rPr>
              <w:t xml:space="preserve"> </w:t>
            </w:r>
            <w:r w:rsidR="009D7527" w:rsidRPr="00A1095A">
              <w:rPr>
                <w:lang w:val="es-ES_tradnl"/>
              </w:rPr>
              <w:t>ejecución</w:t>
            </w:r>
          </w:p>
        </w:tc>
      </w:tr>
    </w:tbl>
    <w:p w14:paraId="6675880C" w14:textId="77777777" w:rsidR="00CC0146" w:rsidRPr="00A1095A" w:rsidRDefault="00CC0146" w:rsidP="001D0457">
      <w:pPr>
        <w:rPr>
          <w:lang w:val="es-ES_tradnl"/>
        </w:rPr>
      </w:pPr>
    </w:p>
    <w:p w14:paraId="48C5EEE4" w14:textId="5A36BC43" w:rsidR="00CB5863" w:rsidRPr="00C87DCD" w:rsidRDefault="00BE1E40" w:rsidP="00CB5863">
      <w:pPr>
        <w:pStyle w:val="Heading1"/>
        <w:rPr>
          <w:lang w:val="es-ES_tradnl"/>
        </w:rPr>
      </w:pPr>
      <w:r w:rsidRPr="00A1095A">
        <w:rPr>
          <w:lang w:val="es-ES_tradnl"/>
        </w:rPr>
        <w:t>Las</w:t>
      </w:r>
      <w:r w:rsidR="003B0B74" w:rsidRPr="00A1095A">
        <w:rPr>
          <w:lang w:val="es-ES_tradnl"/>
        </w:rPr>
        <w:t xml:space="preserve"> </w:t>
      </w:r>
      <w:r w:rsidRPr="00A1095A">
        <w:rPr>
          <w:lang w:val="es-ES_tradnl"/>
        </w:rPr>
        <w:t>pautas</w:t>
      </w:r>
      <w:r w:rsidR="003B0B74" w:rsidRPr="00A1095A">
        <w:rPr>
          <w:lang w:val="es-ES_tradnl"/>
        </w:rPr>
        <w:t xml:space="preserve"> </w:t>
      </w:r>
      <w:r w:rsidR="00394E74" w:rsidRPr="00A1095A">
        <w:rPr>
          <w:lang w:val="es-ES_tradnl"/>
        </w:rPr>
        <w:t>y</w:t>
      </w:r>
      <w:r w:rsidR="003B0B74" w:rsidRPr="00A1095A">
        <w:rPr>
          <w:lang w:val="es-ES_tradnl"/>
        </w:rPr>
        <w:t xml:space="preserve"> </w:t>
      </w:r>
      <w:r w:rsidR="00AC2D37">
        <w:rPr>
          <w:lang w:val="es-ES_tradnl"/>
        </w:rPr>
        <w:t xml:space="preserve">los medios </w:t>
      </w:r>
      <w:r w:rsidR="00CF657F">
        <w:rPr>
          <w:lang w:val="es-ES_tradnl"/>
        </w:rPr>
        <w:t>para</w:t>
      </w:r>
      <w:r w:rsidR="00AC2D37">
        <w:rPr>
          <w:lang w:val="es-ES_tradnl"/>
        </w:rPr>
        <w:t xml:space="preserve"> </w:t>
      </w:r>
      <w:r w:rsidR="00CF657F">
        <w:rPr>
          <w:lang w:val="es-ES_tradnl"/>
        </w:rPr>
        <w:t>informar</w:t>
      </w:r>
      <w:r w:rsidR="00AC2D37">
        <w:rPr>
          <w:lang w:val="es-ES_tradnl"/>
        </w:rPr>
        <w:t xml:space="preserve"> en línea </w:t>
      </w:r>
      <w:r w:rsidR="00C852EB">
        <w:rPr>
          <w:lang w:val="es-ES_tradnl"/>
        </w:rPr>
        <w:t xml:space="preserve">se dispondrán </w:t>
      </w:r>
      <w:r w:rsidR="008E6389">
        <w:rPr>
          <w:lang w:val="es-ES_tradnl"/>
        </w:rPr>
        <w:t xml:space="preserve">una vez </w:t>
      </w:r>
      <w:r w:rsidR="001A4386">
        <w:rPr>
          <w:lang w:val="es-ES_tradnl"/>
        </w:rPr>
        <w:t xml:space="preserve">aprobada </w:t>
      </w:r>
      <w:r w:rsidR="008870CE" w:rsidRPr="00A1095A">
        <w:rPr>
          <w:lang w:val="es-ES_tradnl"/>
        </w:rPr>
        <w:t>l</w:t>
      </w:r>
      <w:r w:rsidR="005A3FE4">
        <w:rPr>
          <w:lang w:val="es-ES_tradnl"/>
        </w:rPr>
        <w:t>a</w:t>
      </w:r>
      <w:r w:rsidR="003B0B74" w:rsidRPr="00A1095A">
        <w:rPr>
          <w:lang w:val="es-ES_tradnl"/>
        </w:rPr>
        <w:t xml:space="preserve"> </w:t>
      </w:r>
      <w:r w:rsidR="005A3FE4" w:rsidRPr="005A3FE4">
        <w:rPr>
          <w:lang w:val="es-ES_tradnl"/>
        </w:rPr>
        <w:t xml:space="preserve">propuesta de formato de presentación de </w:t>
      </w:r>
      <w:r w:rsidR="000018F1">
        <w:rPr>
          <w:lang w:val="es-ES_tradnl"/>
        </w:rPr>
        <w:t xml:space="preserve">los </w:t>
      </w:r>
      <w:r w:rsidR="005A3FE4" w:rsidRPr="005A3FE4">
        <w:rPr>
          <w:lang w:val="es-ES_tradnl"/>
        </w:rPr>
        <w:t xml:space="preserve">datos de </w:t>
      </w:r>
      <w:r w:rsidR="00C524EC">
        <w:rPr>
          <w:lang w:val="es-ES_tradnl"/>
        </w:rPr>
        <w:t>Programas País</w:t>
      </w:r>
      <w:r w:rsidR="00C019A1">
        <w:rPr>
          <w:lang w:val="es-ES_tradnl"/>
        </w:rPr>
        <w:t xml:space="preserve">; </w:t>
      </w:r>
      <w:r w:rsidR="00D15D6F">
        <w:rPr>
          <w:lang w:val="es-ES_tradnl"/>
        </w:rPr>
        <w:t xml:space="preserve">mientras tanto, los </w:t>
      </w:r>
      <w:r w:rsidR="00CF0ECB" w:rsidRPr="00A1095A">
        <w:rPr>
          <w:lang w:val="es-ES_tradnl"/>
        </w:rPr>
        <w:t>países</w:t>
      </w:r>
      <w:r w:rsidR="003B0B74" w:rsidRPr="00A1095A">
        <w:rPr>
          <w:lang w:val="es-ES_tradnl"/>
        </w:rPr>
        <w:t xml:space="preserve"> </w:t>
      </w:r>
      <w:r w:rsidR="00CF0ECB" w:rsidRPr="00A1095A">
        <w:rPr>
          <w:lang w:val="es-ES_tradnl"/>
        </w:rPr>
        <w:t>del</w:t>
      </w:r>
      <w:r w:rsidR="003B0B74" w:rsidRPr="00A1095A">
        <w:rPr>
          <w:lang w:val="es-ES_tradnl"/>
        </w:rPr>
        <w:t xml:space="preserve"> </w:t>
      </w:r>
      <w:r w:rsidR="00CF0ECB" w:rsidRPr="00A1095A">
        <w:rPr>
          <w:lang w:val="es-ES_tradnl"/>
        </w:rPr>
        <w:t>artículo</w:t>
      </w:r>
      <w:r w:rsidR="003B0B74" w:rsidRPr="00A1095A">
        <w:rPr>
          <w:lang w:val="es-ES_tradnl"/>
        </w:rPr>
        <w:t xml:space="preserve"> </w:t>
      </w:r>
      <w:r w:rsidR="00CF0ECB" w:rsidRPr="00A1095A">
        <w:rPr>
          <w:lang w:val="es-ES_tradnl"/>
        </w:rPr>
        <w:t>5</w:t>
      </w:r>
      <w:r w:rsidR="003B0B74" w:rsidRPr="00A1095A">
        <w:rPr>
          <w:lang w:val="es-ES_tradnl"/>
        </w:rPr>
        <w:t xml:space="preserve"> </w:t>
      </w:r>
      <w:r w:rsidR="00E96987">
        <w:rPr>
          <w:lang w:val="es-ES_tradnl"/>
        </w:rPr>
        <w:t>podrán</w:t>
      </w:r>
      <w:r w:rsidR="00666120">
        <w:rPr>
          <w:lang w:val="es-ES_tradnl"/>
        </w:rPr>
        <w:t xml:space="preserve"> </w:t>
      </w:r>
      <w:r w:rsidR="005D5168">
        <w:rPr>
          <w:lang w:val="es-ES_tradnl"/>
        </w:rPr>
        <w:t>presentar</w:t>
      </w:r>
      <w:r w:rsidR="009C33CE" w:rsidRPr="00A1095A">
        <w:rPr>
          <w:lang w:val="es-ES_tradnl"/>
        </w:rPr>
        <w:t xml:space="preserve">los </w:t>
      </w:r>
      <w:r w:rsidR="004F7387">
        <w:rPr>
          <w:lang w:val="es-ES_tradnl"/>
        </w:rPr>
        <w:t xml:space="preserve">por medio de la </w:t>
      </w:r>
      <w:r w:rsidR="00610484" w:rsidRPr="00610484">
        <w:rPr>
          <w:lang w:val="es-ES_tradnl"/>
        </w:rPr>
        <w:t xml:space="preserve">plantilla </w:t>
      </w:r>
      <w:r w:rsidR="0083749A" w:rsidRPr="00A1095A">
        <w:rPr>
          <w:lang w:val="es-ES_tradnl"/>
        </w:rPr>
        <w:t>Excel</w:t>
      </w:r>
      <w:r w:rsidR="009E30FB" w:rsidRPr="00A1095A">
        <w:rPr>
          <w:lang w:val="es-ES_tradnl"/>
        </w:rPr>
        <w:t>.</w:t>
      </w:r>
      <w:r w:rsidR="003B0B74" w:rsidRPr="00A1095A">
        <w:rPr>
          <w:lang w:val="es-ES_tradnl"/>
        </w:rPr>
        <w:t xml:space="preserve"> </w:t>
      </w:r>
      <w:r w:rsidR="00C867F3" w:rsidRPr="00A1095A">
        <w:rPr>
          <w:lang w:val="es-ES_tradnl"/>
        </w:rPr>
        <w:t>Para</w:t>
      </w:r>
      <w:r w:rsidR="003B0B74" w:rsidRPr="00A1095A">
        <w:rPr>
          <w:lang w:val="es-ES_tradnl"/>
        </w:rPr>
        <w:t xml:space="preserve"> </w:t>
      </w:r>
      <w:r w:rsidR="00C867F3" w:rsidRPr="00A1095A">
        <w:rPr>
          <w:lang w:val="es-ES_tradnl"/>
        </w:rPr>
        <w:t>países</w:t>
      </w:r>
      <w:r w:rsidR="003B0B74" w:rsidRPr="00A1095A">
        <w:rPr>
          <w:lang w:val="es-ES_tradnl"/>
        </w:rPr>
        <w:t xml:space="preserve"> </w:t>
      </w:r>
      <w:r w:rsidR="005329C7">
        <w:rPr>
          <w:lang w:val="es-ES_tradnl"/>
        </w:rPr>
        <w:t xml:space="preserve">que han ratificado </w:t>
      </w:r>
      <w:r w:rsidR="006C27DB" w:rsidRPr="00A1095A">
        <w:rPr>
          <w:lang w:val="es-ES_tradnl"/>
        </w:rPr>
        <w:t>la</w:t>
      </w:r>
      <w:r w:rsidR="003B0B74" w:rsidRPr="00A1095A">
        <w:rPr>
          <w:lang w:val="es-ES_tradnl"/>
        </w:rPr>
        <w:t xml:space="preserve"> Enmienda de Kigali</w:t>
      </w:r>
      <w:r w:rsidR="00CC2921" w:rsidRPr="00A1095A">
        <w:rPr>
          <w:lang w:val="es-ES_tradnl"/>
        </w:rPr>
        <w:t>,</w:t>
      </w:r>
      <w:r w:rsidR="003B0B74" w:rsidRPr="00A1095A">
        <w:rPr>
          <w:lang w:val="es-ES_tradnl"/>
        </w:rPr>
        <w:t xml:space="preserve"> </w:t>
      </w:r>
      <w:r w:rsidR="00E90C12">
        <w:rPr>
          <w:lang w:val="es-ES_tradnl"/>
        </w:rPr>
        <w:t xml:space="preserve">informar los </w:t>
      </w:r>
      <w:r w:rsidR="000A1F86" w:rsidRPr="00A1095A">
        <w:rPr>
          <w:lang w:val="es-ES_tradnl"/>
        </w:rPr>
        <w:t xml:space="preserve">datos de los </w:t>
      </w:r>
      <w:r w:rsidR="00C524EC">
        <w:rPr>
          <w:lang w:val="es-ES_tradnl"/>
        </w:rPr>
        <w:t>Programas País</w:t>
      </w:r>
      <w:r w:rsidR="00095652">
        <w:rPr>
          <w:lang w:val="es-ES_tradnl"/>
        </w:rPr>
        <w:t xml:space="preserve"> </w:t>
      </w:r>
      <w:r w:rsidR="006D2704">
        <w:rPr>
          <w:lang w:val="es-ES_tradnl"/>
        </w:rPr>
        <w:t>sobre</w:t>
      </w:r>
      <w:r w:rsidR="004853E0">
        <w:rPr>
          <w:lang w:val="es-ES_tradnl"/>
        </w:rPr>
        <w:t xml:space="preserve"> el </w:t>
      </w:r>
      <w:r w:rsidR="00E57E67" w:rsidRPr="00A1095A">
        <w:rPr>
          <w:lang w:val="es-ES_tradnl"/>
        </w:rPr>
        <w:t>Anexo</w:t>
      </w:r>
      <w:r w:rsidR="003B0B74" w:rsidRPr="00A1095A">
        <w:rPr>
          <w:lang w:val="es-ES_tradnl"/>
        </w:rPr>
        <w:t xml:space="preserve"> </w:t>
      </w:r>
      <w:r w:rsidR="00CC2921" w:rsidRPr="00A1095A">
        <w:rPr>
          <w:lang w:val="es-ES_tradnl"/>
        </w:rPr>
        <w:t>F</w:t>
      </w:r>
      <w:r w:rsidR="003B0B74" w:rsidRPr="00A1095A">
        <w:rPr>
          <w:lang w:val="es-ES_tradnl"/>
        </w:rPr>
        <w:t xml:space="preserve"> </w:t>
      </w:r>
      <w:r w:rsidR="00747ADA" w:rsidRPr="00747ADA">
        <w:rPr>
          <w:lang w:val="es-ES_tradnl"/>
        </w:rPr>
        <w:t xml:space="preserve">será obligatorio </w:t>
      </w:r>
      <w:r w:rsidR="009C4167">
        <w:rPr>
          <w:lang w:val="es-ES_tradnl"/>
        </w:rPr>
        <w:t xml:space="preserve">a contar </w:t>
      </w:r>
      <w:r w:rsidR="00A544DF">
        <w:rPr>
          <w:lang w:val="es-ES_tradnl"/>
        </w:rPr>
        <w:t xml:space="preserve">del informe </w:t>
      </w:r>
      <w:r w:rsidR="0013378C">
        <w:rPr>
          <w:lang w:val="es-ES_tradnl"/>
        </w:rPr>
        <w:t xml:space="preserve">sobre el </w:t>
      </w:r>
      <w:r w:rsidR="00D646CC">
        <w:rPr>
          <w:lang w:val="es-ES_tradnl"/>
        </w:rPr>
        <w:t xml:space="preserve">año </w:t>
      </w:r>
      <w:r w:rsidR="00A544DF">
        <w:rPr>
          <w:lang w:val="es-ES_tradnl"/>
        </w:rPr>
        <w:t>2019 a presentar el 2020</w:t>
      </w:r>
      <w:r w:rsidR="00191422" w:rsidRPr="00A1095A">
        <w:rPr>
          <w:lang w:val="es-ES_tradnl"/>
        </w:rPr>
        <w:t>.</w:t>
      </w:r>
      <w:r w:rsidR="003B0B74" w:rsidRPr="00A1095A">
        <w:rPr>
          <w:lang w:val="es-ES_tradnl"/>
        </w:rPr>
        <w:t xml:space="preserve"> </w:t>
      </w:r>
      <w:r w:rsidR="00805D2D">
        <w:rPr>
          <w:lang w:val="es-ES_tradnl"/>
        </w:rPr>
        <w:t xml:space="preserve">A los </w:t>
      </w:r>
      <w:r w:rsidR="00C867F3" w:rsidRPr="00A1095A">
        <w:rPr>
          <w:lang w:val="es-ES_tradnl"/>
        </w:rPr>
        <w:t>países</w:t>
      </w:r>
      <w:r w:rsidR="003B0B74" w:rsidRPr="00A1095A">
        <w:rPr>
          <w:lang w:val="es-ES_tradnl"/>
        </w:rPr>
        <w:t xml:space="preserve"> </w:t>
      </w:r>
      <w:r w:rsidR="00FC74A4">
        <w:rPr>
          <w:lang w:val="es-ES_tradnl"/>
        </w:rPr>
        <w:t xml:space="preserve">que no han ratificado </w:t>
      </w:r>
      <w:r w:rsidR="006C27DB" w:rsidRPr="00A1095A">
        <w:rPr>
          <w:lang w:val="es-ES_tradnl"/>
        </w:rPr>
        <w:t>la</w:t>
      </w:r>
      <w:r w:rsidR="003B0B74" w:rsidRPr="00A1095A">
        <w:rPr>
          <w:lang w:val="es-ES_tradnl"/>
        </w:rPr>
        <w:t xml:space="preserve"> Enmienda de Kigali </w:t>
      </w:r>
      <w:r w:rsidR="00805D2D">
        <w:rPr>
          <w:lang w:val="es-ES_tradnl"/>
        </w:rPr>
        <w:t xml:space="preserve">se les </w:t>
      </w:r>
      <w:r w:rsidR="0095249D">
        <w:rPr>
          <w:lang w:val="es-ES_tradnl"/>
        </w:rPr>
        <w:t>exhorta a presentar la i</w:t>
      </w:r>
      <w:r w:rsidR="002B7002">
        <w:rPr>
          <w:lang w:val="es-ES_tradnl"/>
        </w:rPr>
        <w:t>nformación sobre</w:t>
      </w:r>
      <w:r w:rsidR="0036233F">
        <w:rPr>
          <w:lang w:val="es-ES_tradnl"/>
        </w:rPr>
        <w:t xml:space="preserve"> </w:t>
      </w:r>
      <w:r w:rsidR="0095249D">
        <w:rPr>
          <w:lang w:val="es-ES_tradnl"/>
        </w:rPr>
        <w:t xml:space="preserve">el </w:t>
      </w:r>
      <w:r w:rsidR="00E57E67" w:rsidRPr="00A1095A">
        <w:rPr>
          <w:lang w:val="es-ES_tradnl"/>
        </w:rPr>
        <w:t>Anexo</w:t>
      </w:r>
      <w:r w:rsidR="003B0B74" w:rsidRPr="00A1095A">
        <w:rPr>
          <w:lang w:val="es-ES_tradnl"/>
        </w:rPr>
        <w:t xml:space="preserve"> </w:t>
      </w:r>
      <w:r w:rsidR="00CC5556" w:rsidRPr="00A1095A">
        <w:rPr>
          <w:lang w:val="es-ES_tradnl"/>
        </w:rPr>
        <w:t>F</w:t>
      </w:r>
      <w:r w:rsidR="003B0B74" w:rsidRPr="00A1095A">
        <w:rPr>
          <w:lang w:val="es-ES_tradnl"/>
        </w:rPr>
        <w:t xml:space="preserve"> </w:t>
      </w:r>
      <w:r w:rsidR="00077237">
        <w:rPr>
          <w:lang w:val="es-ES_tradnl"/>
        </w:rPr>
        <w:t>de forma voluntaria</w:t>
      </w:r>
      <w:r w:rsidR="00C2738B" w:rsidRPr="00A1095A">
        <w:rPr>
          <w:lang w:val="es-ES_tradnl"/>
        </w:rPr>
        <w:t>.</w:t>
      </w:r>
    </w:p>
    <w:p w14:paraId="4FB6FE4A" w14:textId="53E1D20D" w:rsidR="004B2896" w:rsidRPr="00A1095A" w:rsidRDefault="00394E74" w:rsidP="001D0457">
      <w:pPr>
        <w:keepNext/>
        <w:keepLines/>
        <w:spacing w:after="240"/>
        <w:rPr>
          <w:b/>
          <w:bCs/>
          <w:szCs w:val="28"/>
          <w:lang w:val="es-ES_tradnl"/>
        </w:rPr>
      </w:pPr>
      <w:r w:rsidRPr="00A1095A">
        <w:rPr>
          <w:b/>
          <w:bCs/>
          <w:szCs w:val="28"/>
          <w:lang w:val="es-ES_tradnl"/>
        </w:rPr>
        <w:t>RECOMENDACIÓN</w:t>
      </w:r>
    </w:p>
    <w:p w14:paraId="3A46311A" w14:textId="3CF243F3" w:rsidR="004B2896" w:rsidRPr="00A1095A" w:rsidRDefault="00E57E67" w:rsidP="001D0457">
      <w:pPr>
        <w:pStyle w:val="Heading1"/>
        <w:keepNext/>
        <w:keepLines/>
        <w:rPr>
          <w:lang w:val="es-ES_tradnl"/>
        </w:rPr>
      </w:pPr>
      <w:r w:rsidRPr="00A1095A">
        <w:rPr>
          <w:lang w:val="es-ES_tradnl"/>
        </w:rPr>
        <w:t>El</w:t>
      </w:r>
      <w:r w:rsidR="003B0B74" w:rsidRPr="00A1095A">
        <w:rPr>
          <w:lang w:val="es-ES_tradnl"/>
        </w:rPr>
        <w:t xml:space="preserve"> </w:t>
      </w:r>
      <w:r w:rsidRPr="00A1095A">
        <w:rPr>
          <w:lang w:val="es-ES_tradnl"/>
        </w:rPr>
        <w:t>Comité</w:t>
      </w:r>
      <w:r w:rsidR="003B0B74" w:rsidRPr="00A1095A">
        <w:rPr>
          <w:lang w:val="es-ES_tradnl"/>
        </w:rPr>
        <w:t xml:space="preserve"> </w:t>
      </w:r>
      <w:r w:rsidR="00CF0ECB" w:rsidRPr="00A1095A">
        <w:rPr>
          <w:lang w:val="es-ES_tradnl"/>
        </w:rPr>
        <w:t>Ejecutivo</w:t>
      </w:r>
      <w:r w:rsidR="003B0B74" w:rsidRPr="00A1095A">
        <w:rPr>
          <w:lang w:val="es-ES_tradnl"/>
        </w:rPr>
        <w:t xml:space="preserve"> </w:t>
      </w:r>
      <w:r w:rsidR="00CF0ECB" w:rsidRPr="00A1095A">
        <w:rPr>
          <w:lang w:val="es-ES_tradnl"/>
        </w:rPr>
        <w:t>podrá</w:t>
      </w:r>
      <w:r w:rsidR="003B0B74" w:rsidRPr="00A1095A">
        <w:rPr>
          <w:lang w:val="es-ES_tradnl"/>
        </w:rPr>
        <w:t xml:space="preserve"> </w:t>
      </w:r>
      <w:r w:rsidR="00CF0ECB" w:rsidRPr="00A1095A">
        <w:rPr>
          <w:lang w:val="es-ES_tradnl"/>
        </w:rPr>
        <w:t>estimar</w:t>
      </w:r>
      <w:r w:rsidR="003B0B74" w:rsidRPr="00A1095A">
        <w:rPr>
          <w:lang w:val="es-ES_tradnl"/>
        </w:rPr>
        <w:t xml:space="preserve"> </w:t>
      </w:r>
      <w:r w:rsidR="00CF0ECB" w:rsidRPr="00A1095A">
        <w:rPr>
          <w:lang w:val="es-ES_tradnl"/>
        </w:rPr>
        <w:t>oportuno</w:t>
      </w:r>
      <w:r w:rsidR="004B2896" w:rsidRPr="00A1095A">
        <w:rPr>
          <w:lang w:val="es-ES_tradnl"/>
        </w:rPr>
        <w:t>:</w:t>
      </w:r>
    </w:p>
    <w:p w14:paraId="31D69294" w14:textId="7F3EF931" w:rsidR="004B2896" w:rsidRPr="00A1095A" w:rsidRDefault="00136B9D" w:rsidP="00CC5AA0">
      <w:pPr>
        <w:pStyle w:val="Heading2"/>
        <w:rPr>
          <w:lang w:val="es-ES_tradnl"/>
        </w:rPr>
      </w:pPr>
      <w:r w:rsidRPr="00A1095A">
        <w:rPr>
          <w:lang w:val="es-ES_tradnl"/>
        </w:rPr>
        <w:t>Tomar</w:t>
      </w:r>
      <w:r w:rsidR="003B0B74" w:rsidRPr="00A1095A">
        <w:rPr>
          <w:lang w:val="es-ES_tradnl"/>
        </w:rPr>
        <w:t xml:space="preserve"> </w:t>
      </w:r>
      <w:r w:rsidRPr="00A1095A">
        <w:rPr>
          <w:lang w:val="es-ES_tradnl"/>
        </w:rPr>
        <w:t>nota:</w:t>
      </w:r>
    </w:p>
    <w:p w14:paraId="61DE1D05" w14:textId="611F72A4" w:rsidR="00403342" w:rsidRPr="00A1095A" w:rsidRDefault="00720E1B" w:rsidP="00CC5AA0">
      <w:pPr>
        <w:pStyle w:val="Heading3"/>
        <w:rPr>
          <w:lang w:val="es-ES_tradnl"/>
        </w:rPr>
      </w:pPr>
      <w:r w:rsidRPr="00A1095A">
        <w:rPr>
          <w:szCs w:val="28"/>
          <w:lang w:val="es-ES_tradnl"/>
        </w:rPr>
        <w:t xml:space="preserve">Del informe sobre datos de </w:t>
      </w:r>
      <w:r w:rsidR="008B179D">
        <w:rPr>
          <w:szCs w:val="28"/>
          <w:lang w:val="es-ES_tradnl"/>
        </w:rPr>
        <w:t xml:space="preserve">los </w:t>
      </w:r>
      <w:r w:rsidR="00C524EC">
        <w:rPr>
          <w:szCs w:val="28"/>
          <w:lang w:val="es-ES_tradnl"/>
        </w:rPr>
        <w:t xml:space="preserve">Programas </w:t>
      </w:r>
      <w:r w:rsidR="008B179D">
        <w:rPr>
          <w:szCs w:val="28"/>
          <w:lang w:val="es-ES_tradnl"/>
        </w:rPr>
        <w:t xml:space="preserve">de </w:t>
      </w:r>
      <w:r w:rsidR="00C524EC">
        <w:rPr>
          <w:szCs w:val="28"/>
          <w:lang w:val="es-ES_tradnl"/>
        </w:rPr>
        <w:t>País</w:t>
      </w:r>
      <w:r w:rsidRPr="00A1095A">
        <w:rPr>
          <w:szCs w:val="28"/>
          <w:lang w:val="es-ES_tradnl"/>
        </w:rPr>
        <w:t xml:space="preserve"> y perspectivas de cumplimiento </w:t>
      </w:r>
      <w:r w:rsidR="00CD6BC0" w:rsidRPr="00A1095A">
        <w:rPr>
          <w:szCs w:val="28"/>
          <w:lang w:val="es-ES_tradnl"/>
        </w:rPr>
        <w:t>recogido</w:t>
      </w:r>
      <w:r w:rsidRPr="00A1095A">
        <w:rPr>
          <w:szCs w:val="28"/>
          <w:lang w:val="es-ES_tradnl"/>
        </w:rPr>
        <w:t xml:space="preserve"> en el presente documento</w:t>
      </w:r>
      <w:r w:rsidR="003B0B74" w:rsidRPr="00A1095A">
        <w:rPr>
          <w:lang w:val="es-ES_tradnl"/>
        </w:rPr>
        <w:t xml:space="preserve"> </w:t>
      </w:r>
      <w:r w:rsidR="0001791E" w:rsidRPr="00A1095A">
        <w:rPr>
          <w:lang w:val="es-ES_tradnl"/>
        </w:rPr>
        <w:t>UNEP/OzL.Pro</w:t>
      </w:r>
      <w:r w:rsidR="00943C19" w:rsidRPr="00A1095A">
        <w:rPr>
          <w:lang w:val="es-ES_tradnl"/>
        </w:rPr>
        <w:t>/ExCom/83/</w:t>
      </w:r>
      <w:r w:rsidR="00CD6BC0" w:rsidRPr="00A1095A">
        <w:rPr>
          <w:lang w:val="es-ES_tradnl"/>
        </w:rPr>
        <w:t>7,</w:t>
      </w:r>
      <w:r w:rsidR="003B0B74" w:rsidRPr="00A1095A">
        <w:rPr>
          <w:lang w:val="es-ES_tradnl"/>
        </w:rPr>
        <w:t xml:space="preserve"> </w:t>
      </w:r>
      <w:r w:rsidR="00CD6BC0" w:rsidRPr="00A1095A">
        <w:rPr>
          <w:lang w:val="es-ES_tradnl"/>
        </w:rPr>
        <w:t>en especial</w:t>
      </w:r>
      <w:r w:rsidR="00102810" w:rsidRPr="00A1095A">
        <w:rPr>
          <w:lang w:val="es-ES_tradnl"/>
        </w:rPr>
        <w:t>:</w:t>
      </w:r>
    </w:p>
    <w:p w14:paraId="236C5602" w14:textId="4FA9DCCA" w:rsidR="004B2896" w:rsidRPr="00A1095A" w:rsidRDefault="00287E59" w:rsidP="001D0457">
      <w:pPr>
        <w:pStyle w:val="Heading3"/>
        <w:ind w:left="2138"/>
        <w:rPr>
          <w:szCs w:val="28"/>
          <w:lang w:val="es-ES_tradnl"/>
        </w:rPr>
      </w:pPr>
      <w:r w:rsidRPr="00A1095A">
        <w:rPr>
          <w:szCs w:val="28"/>
          <w:lang w:val="es-ES_tradnl"/>
        </w:rPr>
        <w:t xml:space="preserve">De que entregaron los datos de sus respectivos </w:t>
      </w:r>
      <w:r w:rsidR="00C524EC">
        <w:rPr>
          <w:szCs w:val="28"/>
          <w:lang w:val="es-ES_tradnl"/>
        </w:rPr>
        <w:t>Programas País</w:t>
      </w:r>
      <w:r w:rsidRPr="00A1095A">
        <w:rPr>
          <w:szCs w:val="28"/>
          <w:lang w:val="es-ES_tradnl"/>
        </w:rPr>
        <w:t xml:space="preserve"> 2017 </w:t>
      </w:r>
      <w:r w:rsidR="00A1095A">
        <w:rPr>
          <w:szCs w:val="28"/>
          <w:lang w:val="es-ES_tradnl"/>
        </w:rPr>
        <w:t>un</w:t>
      </w:r>
      <w:r w:rsidRPr="00A1095A">
        <w:rPr>
          <w:szCs w:val="28"/>
          <w:lang w:val="es-ES_tradnl"/>
        </w:rPr>
        <w:t xml:space="preserve"> total de </w:t>
      </w:r>
      <w:r w:rsidR="004B2896" w:rsidRPr="00A1095A">
        <w:rPr>
          <w:szCs w:val="28"/>
          <w:lang w:val="es-ES_tradnl"/>
        </w:rPr>
        <w:t>14</w:t>
      </w:r>
      <w:r w:rsidR="008A0E8F" w:rsidRPr="00A1095A">
        <w:rPr>
          <w:szCs w:val="28"/>
          <w:lang w:val="es-ES_tradnl"/>
        </w:rPr>
        <w:t>3</w:t>
      </w:r>
      <w:r w:rsidR="003B0B74" w:rsidRPr="00A1095A">
        <w:rPr>
          <w:szCs w:val="28"/>
          <w:lang w:val="es-ES_tradnl"/>
        </w:rPr>
        <w:t xml:space="preserve"> </w:t>
      </w:r>
      <w:r w:rsidR="00403342" w:rsidRPr="00A1095A">
        <w:rPr>
          <w:szCs w:val="28"/>
          <w:lang w:val="es-ES_tradnl"/>
        </w:rPr>
        <w:t>países</w:t>
      </w:r>
      <w:r w:rsidR="004B2896" w:rsidRPr="00A1095A">
        <w:rPr>
          <w:szCs w:val="28"/>
          <w:lang w:val="es-ES_tradnl"/>
        </w:rPr>
        <w:t>,</w:t>
      </w:r>
      <w:r w:rsidR="003B0B74" w:rsidRPr="00A1095A">
        <w:rPr>
          <w:szCs w:val="28"/>
          <w:lang w:val="es-ES_tradnl"/>
        </w:rPr>
        <w:t xml:space="preserve"> </w:t>
      </w:r>
      <w:r w:rsidR="004B2896" w:rsidRPr="00A1095A">
        <w:rPr>
          <w:szCs w:val="28"/>
          <w:lang w:val="es-ES_tradnl"/>
        </w:rPr>
        <w:t>12</w:t>
      </w:r>
      <w:r w:rsidR="008A0E8F" w:rsidRPr="00A1095A">
        <w:rPr>
          <w:szCs w:val="28"/>
          <w:lang w:val="es-ES_tradnl"/>
        </w:rPr>
        <w:t>2</w:t>
      </w:r>
      <w:r w:rsidR="003B0B74" w:rsidRPr="00A1095A">
        <w:rPr>
          <w:szCs w:val="28"/>
          <w:lang w:val="es-ES_tradnl"/>
        </w:rPr>
        <w:t xml:space="preserve"> </w:t>
      </w:r>
      <w:r w:rsidR="00A1095A" w:rsidRPr="00A1095A">
        <w:rPr>
          <w:szCs w:val="28"/>
          <w:lang w:val="es-ES_tradnl"/>
        </w:rPr>
        <w:t>de ellos a través de la página web</w:t>
      </w:r>
      <w:r w:rsidR="004B2896" w:rsidRPr="00A1095A">
        <w:rPr>
          <w:szCs w:val="28"/>
          <w:lang w:val="es-ES_tradnl"/>
        </w:rPr>
        <w:t>;</w:t>
      </w:r>
    </w:p>
    <w:p w14:paraId="0E2C5210" w14:textId="702DF1FE" w:rsidR="004B2896" w:rsidRPr="00A1095A" w:rsidRDefault="00AD0EE5" w:rsidP="001D0457">
      <w:pPr>
        <w:pStyle w:val="Heading3"/>
        <w:rPr>
          <w:lang w:val="es-ES_tradnl"/>
        </w:rPr>
      </w:pPr>
      <w:r>
        <w:rPr>
          <w:lang w:val="es-ES_tradnl"/>
        </w:rPr>
        <w:t>De que</w:t>
      </w:r>
      <w:r w:rsidR="003B0B74" w:rsidRPr="00A1095A">
        <w:rPr>
          <w:lang w:val="es-ES_tradnl"/>
        </w:rPr>
        <w:t xml:space="preserve"> </w:t>
      </w:r>
      <w:r w:rsidR="009C33CE" w:rsidRPr="00A1095A">
        <w:rPr>
          <w:lang w:val="es-ES_tradnl"/>
        </w:rPr>
        <w:t>al</w:t>
      </w:r>
      <w:r w:rsidR="003B0B74" w:rsidRPr="00A1095A">
        <w:rPr>
          <w:lang w:val="es-ES_tradnl"/>
        </w:rPr>
        <w:t xml:space="preserve"> </w:t>
      </w:r>
      <w:r w:rsidR="00861A56" w:rsidRPr="00A1095A">
        <w:rPr>
          <w:lang w:val="es-ES_tradnl"/>
        </w:rPr>
        <w:t>9</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394E74" w:rsidRPr="00A1095A">
        <w:rPr>
          <w:lang w:val="es-ES_tradnl"/>
        </w:rPr>
        <w:t>abril</w:t>
      </w:r>
      <w:r w:rsidR="003B0B74" w:rsidRPr="00A1095A">
        <w:rPr>
          <w:lang w:val="es-ES_tradnl"/>
        </w:rPr>
        <w:t xml:space="preserve"> </w:t>
      </w:r>
      <w:r w:rsidR="00394E74" w:rsidRPr="00A1095A">
        <w:rPr>
          <w:lang w:val="es-ES_tradnl"/>
        </w:rPr>
        <w:t>de</w:t>
      </w:r>
      <w:r w:rsidR="003B0B74" w:rsidRPr="00A1095A">
        <w:rPr>
          <w:lang w:val="es-ES_tradnl"/>
        </w:rPr>
        <w:t xml:space="preserve"> </w:t>
      </w:r>
      <w:r w:rsidR="004B2896" w:rsidRPr="00A1095A">
        <w:rPr>
          <w:lang w:val="es-ES_tradnl"/>
        </w:rPr>
        <w:t>201</w:t>
      </w:r>
      <w:r>
        <w:rPr>
          <w:lang w:val="es-ES_tradnl"/>
        </w:rPr>
        <w:t>9</w:t>
      </w:r>
      <w:r w:rsidR="004D2A07">
        <w:rPr>
          <w:lang w:val="es-ES_tradnl"/>
        </w:rPr>
        <w:t>,</w:t>
      </w:r>
      <w:r w:rsidR="003B0B74" w:rsidRPr="00A1095A">
        <w:rPr>
          <w:lang w:val="es-ES_tradnl"/>
        </w:rPr>
        <w:t xml:space="preserve"> </w:t>
      </w:r>
      <w:r w:rsidR="00861A56" w:rsidRPr="00A1095A">
        <w:rPr>
          <w:lang w:val="es-ES_tradnl"/>
        </w:rPr>
        <w:t>Yemen</w:t>
      </w:r>
      <w:r w:rsidR="003B0B74" w:rsidRPr="00A1095A">
        <w:rPr>
          <w:lang w:val="es-ES_tradnl"/>
        </w:rPr>
        <w:t xml:space="preserve"> </w:t>
      </w:r>
      <w:r w:rsidR="004D2A07">
        <w:rPr>
          <w:lang w:val="es-ES_tradnl"/>
        </w:rPr>
        <w:t xml:space="preserve">aún </w:t>
      </w:r>
      <w:r w:rsidR="00E62430">
        <w:rPr>
          <w:lang w:val="es-ES_tradnl"/>
        </w:rPr>
        <w:t xml:space="preserve">no </w:t>
      </w:r>
      <w:r w:rsidR="004D2A07">
        <w:rPr>
          <w:lang w:val="es-ES_tradnl"/>
        </w:rPr>
        <w:t xml:space="preserve">presentaba </w:t>
      </w:r>
      <w:r w:rsidR="00E62430" w:rsidRPr="00E62430">
        <w:rPr>
          <w:lang w:val="es-ES_tradnl"/>
        </w:rPr>
        <w:t xml:space="preserve">los datos de sus </w:t>
      </w:r>
      <w:r w:rsidR="00C524EC">
        <w:rPr>
          <w:lang w:val="es-ES_tradnl"/>
        </w:rPr>
        <w:t>Programas País</w:t>
      </w:r>
      <w:r w:rsidR="00E62430" w:rsidRPr="00E62430">
        <w:rPr>
          <w:lang w:val="es-ES_tradnl"/>
        </w:rPr>
        <w:t xml:space="preserve"> </w:t>
      </w:r>
      <w:r w:rsidR="00861A56" w:rsidRPr="00A1095A">
        <w:rPr>
          <w:lang w:val="es-ES_tradnl"/>
        </w:rPr>
        <w:t>2014</w:t>
      </w:r>
      <w:r w:rsidR="003B0B74" w:rsidRPr="00A1095A">
        <w:rPr>
          <w:lang w:val="es-ES_tradnl"/>
        </w:rPr>
        <w:t xml:space="preserve"> </w:t>
      </w:r>
      <w:r w:rsidR="00066E90">
        <w:rPr>
          <w:lang w:val="es-ES_tradnl"/>
        </w:rPr>
        <w:t>a</w:t>
      </w:r>
      <w:r w:rsidR="003B0B74" w:rsidRPr="00A1095A">
        <w:rPr>
          <w:lang w:val="es-ES_tradnl"/>
        </w:rPr>
        <w:t xml:space="preserve"> </w:t>
      </w:r>
      <w:r w:rsidR="004B2896" w:rsidRPr="00A1095A">
        <w:rPr>
          <w:lang w:val="es-ES_tradnl"/>
        </w:rPr>
        <w:t>2017;</w:t>
      </w:r>
    </w:p>
    <w:p w14:paraId="5554E04A" w14:textId="76673B94" w:rsidR="004B2896" w:rsidRPr="00A1095A" w:rsidRDefault="00147921" w:rsidP="001D0457">
      <w:pPr>
        <w:pStyle w:val="Heading2"/>
        <w:rPr>
          <w:lang w:val="es-ES_tradnl"/>
        </w:rPr>
      </w:pPr>
      <w:r w:rsidRPr="00A1095A">
        <w:rPr>
          <w:lang w:val="es-ES_tradnl"/>
        </w:rPr>
        <w:t>Solicitar</w:t>
      </w:r>
      <w:r w:rsidR="004B2896" w:rsidRPr="00A1095A">
        <w:rPr>
          <w:lang w:val="es-ES_tradnl"/>
        </w:rPr>
        <w:t>:</w:t>
      </w:r>
    </w:p>
    <w:p w14:paraId="342D64BB" w14:textId="47744F43" w:rsidR="004B2896" w:rsidRPr="00A1095A" w:rsidRDefault="001A5F0F" w:rsidP="001D0457">
      <w:pPr>
        <w:pStyle w:val="Heading3"/>
        <w:widowControl/>
        <w:ind w:left="2138"/>
        <w:rPr>
          <w:szCs w:val="28"/>
          <w:lang w:val="es-ES_tradnl"/>
        </w:rPr>
      </w:pPr>
      <w:r>
        <w:rPr>
          <w:szCs w:val="28"/>
          <w:lang w:val="es-ES_tradnl"/>
        </w:rPr>
        <w:t>A l</w:t>
      </w:r>
      <w:r w:rsidR="00E57E67" w:rsidRPr="00A1095A">
        <w:rPr>
          <w:szCs w:val="28"/>
          <w:lang w:val="es-ES_tradnl"/>
        </w:rPr>
        <w:t>a</w:t>
      </w:r>
      <w:r w:rsidR="003B0B74" w:rsidRPr="00A1095A">
        <w:rPr>
          <w:szCs w:val="28"/>
          <w:lang w:val="es-ES_tradnl"/>
        </w:rPr>
        <w:t xml:space="preserve"> </w:t>
      </w:r>
      <w:r w:rsidR="00E57E67" w:rsidRPr="00A1095A">
        <w:rPr>
          <w:szCs w:val="28"/>
          <w:lang w:val="es-ES_tradnl"/>
        </w:rPr>
        <w:t>Secretaría</w:t>
      </w:r>
      <w:r w:rsidR="003B0B74" w:rsidRPr="00A1095A">
        <w:rPr>
          <w:szCs w:val="28"/>
          <w:lang w:val="es-ES_tradnl"/>
        </w:rPr>
        <w:t xml:space="preserve"> </w:t>
      </w:r>
      <w:r w:rsidR="00D2275D">
        <w:rPr>
          <w:szCs w:val="28"/>
          <w:lang w:val="es-ES_tradnl"/>
        </w:rPr>
        <w:t>exhortar</w:t>
      </w:r>
      <w:r>
        <w:rPr>
          <w:szCs w:val="28"/>
          <w:lang w:val="es-ES_tradnl"/>
        </w:rPr>
        <w:t xml:space="preserve"> </w:t>
      </w:r>
      <w:r w:rsidR="00E365F4">
        <w:rPr>
          <w:szCs w:val="28"/>
          <w:lang w:val="es-ES_tradnl"/>
        </w:rPr>
        <w:t xml:space="preserve">por escrito a </w:t>
      </w:r>
      <w:r w:rsidR="00147921" w:rsidRPr="00A1095A">
        <w:rPr>
          <w:szCs w:val="28"/>
          <w:lang w:val="es-ES_tradnl"/>
        </w:rPr>
        <w:t>los Gobiernos</w:t>
      </w:r>
      <w:r w:rsidR="003B0B74" w:rsidRPr="00A1095A">
        <w:rPr>
          <w:szCs w:val="28"/>
          <w:lang w:val="es-ES_tradnl"/>
        </w:rPr>
        <w:t xml:space="preserve"> </w:t>
      </w:r>
      <w:r w:rsidR="00E760ED" w:rsidRPr="00E760ED">
        <w:rPr>
          <w:szCs w:val="28"/>
          <w:lang w:val="es-ES_tradnl"/>
        </w:rPr>
        <w:t>de países con informes pendientes para los años</w:t>
      </w:r>
      <w:r w:rsidR="003B0B74" w:rsidRPr="00A1095A">
        <w:rPr>
          <w:szCs w:val="28"/>
          <w:lang w:val="es-ES_tradnl"/>
        </w:rPr>
        <w:t xml:space="preserve"> </w:t>
      </w:r>
      <w:r w:rsidR="00BB46E5" w:rsidRPr="00A1095A">
        <w:rPr>
          <w:lang w:val="es-ES_tradnl"/>
        </w:rPr>
        <w:t>2013</w:t>
      </w:r>
      <w:r w:rsidR="003B0B74" w:rsidRPr="00A1095A">
        <w:rPr>
          <w:lang w:val="es-ES_tradnl"/>
        </w:rPr>
        <w:t xml:space="preserve"> </w:t>
      </w:r>
      <w:r w:rsidR="00BB46E5" w:rsidRPr="00A1095A">
        <w:rPr>
          <w:lang w:val="es-ES_tradnl"/>
        </w:rPr>
        <w:t>(</w:t>
      </w:r>
      <w:r w:rsidR="00136B9D" w:rsidRPr="00A1095A">
        <w:rPr>
          <w:lang w:val="es-ES_tradnl"/>
        </w:rPr>
        <w:t>República</w:t>
      </w:r>
      <w:r w:rsidR="003B0B74" w:rsidRPr="00A1095A">
        <w:rPr>
          <w:lang w:val="es-ES_tradnl"/>
        </w:rPr>
        <w:t xml:space="preserve"> </w:t>
      </w:r>
      <w:r w:rsidR="00136B9D" w:rsidRPr="00A1095A">
        <w:rPr>
          <w:lang w:val="es-ES_tradnl"/>
        </w:rPr>
        <w:t>Centroafricana</w:t>
      </w:r>
      <w:r w:rsidR="000B10D8" w:rsidRPr="00A1095A">
        <w:rPr>
          <w:lang w:val="es-ES_tradnl"/>
        </w:rPr>
        <w:t>)</w:t>
      </w:r>
      <w:r w:rsidR="00BB46E5" w:rsidRPr="00A1095A">
        <w:rPr>
          <w:lang w:val="es-ES_tradnl"/>
        </w:rPr>
        <w:t>,</w:t>
      </w:r>
      <w:r w:rsidR="003B0B74" w:rsidRPr="00A1095A">
        <w:rPr>
          <w:lang w:val="es-ES_tradnl"/>
        </w:rPr>
        <w:t xml:space="preserve"> </w:t>
      </w:r>
      <w:r w:rsidR="00BB46E5" w:rsidRPr="00A1095A">
        <w:rPr>
          <w:szCs w:val="28"/>
          <w:lang w:val="es-ES_tradnl"/>
        </w:rPr>
        <w:t>2014</w:t>
      </w:r>
      <w:r w:rsidR="003B0B74" w:rsidRPr="00A1095A">
        <w:rPr>
          <w:szCs w:val="28"/>
          <w:lang w:val="es-ES_tradnl"/>
        </w:rPr>
        <w:t xml:space="preserve"> </w:t>
      </w:r>
      <w:r w:rsidR="00BB46E5" w:rsidRPr="00A1095A">
        <w:rPr>
          <w:szCs w:val="28"/>
          <w:lang w:val="es-ES_tradnl"/>
        </w:rPr>
        <w:t>(Yemen),</w:t>
      </w:r>
      <w:r w:rsidR="003B0B74" w:rsidRPr="00A1095A">
        <w:rPr>
          <w:szCs w:val="28"/>
          <w:lang w:val="es-ES_tradnl"/>
        </w:rPr>
        <w:t xml:space="preserve"> </w:t>
      </w:r>
      <w:r w:rsidR="00BB46E5" w:rsidRPr="00A1095A">
        <w:rPr>
          <w:szCs w:val="28"/>
          <w:lang w:val="es-ES_tradnl"/>
        </w:rPr>
        <w:t>2015</w:t>
      </w:r>
      <w:r w:rsidR="003B0B74" w:rsidRPr="00A1095A">
        <w:rPr>
          <w:szCs w:val="28"/>
          <w:lang w:val="es-ES_tradnl"/>
        </w:rPr>
        <w:t xml:space="preserve"> </w:t>
      </w:r>
      <w:r w:rsidR="00BB46E5" w:rsidRPr="00A1095A">
        <w:rPr>
          <w:szCs w:val="28"/>
          <w:lang w:val="es-ES_tradnl"/>
        </w:rPr>
        <w:t>(Yemen),</w:t>
      </w:r>
      <w:r w:rsidR="003B0B74" w:rsidRPr="00A1095A">
        <w:rPr>
          <w:szCs w:val="28"/>
          <w:lang w:val="es-ES_tradnl"/>
        </w:rPr>
        <w:t xml:space="preserve"> </w:t>
      </w:r>
      <w:r w:rsidR="00BB46E5" w:rsidRPr="00A1095A">
        <w:rPr>
          <w:szCs w:val="28"/>
          <w:lang w:val="es-ES_tradnl"/>
        </w:rPr>
        <w:t>2016</w:t>
      </w:r>
      <w:r w:rsidR="003B0B74" w:rsidRPr="00A1095A">
        <w:rPr>
          <w:szCs w:val="28"/>
          <w:lang w:val="es-ES_tradnl"/>
        </w:rPr>
        <w:t xml:space="preserve"> </w:t>
      </w:r>
      <w:r w:rsidR="00BB46E5" w:rsidRPr="00A1095A">
        <w:rPr>
          <w:szCs w:val="28"/>
          <w:lang w:val="es-ES_tradnl"/>
        </w:rPr>
        <w:t>(Yemen)</w:t>
      </w:r>
      <w:r w:rsidR="003B0B74" w:rsidRPr="00A1095A">
        <w:rPr>
          <w:szCs w:val="28"/>
          <w:lang w:val="es-ES_tradnl"/>
        </w:rPr>
        <w:t xml:space="preserve"> </w:t>
      </w:r>
      <w:r w:rsidR="00394E74" w:rsidRPr="00A1095A">
        <w:rPr>
          <w:szCs w:val="28"/>
          <w:lang w:val="es-ES_tradnl"/>
        </w:rPr>
        <w:t>y</w:t>
      </w:r>
      <w:r w:rsidR="003B0B74" w:rsidRPr="00A1095A">
        <w:rPr>
          <w:szCs w:val="28"/>
          <w:lang w:val="es-ES_tradnl"/>
        </w:rPr>
        <w:t xml:space="preserve"> </w:t>
      </w:r>
      <w:r w:rsidR="00BB46E5" w:rsidRPr="00A1095A">
        <w:rPr>
          <w:szCs w:val="28"/>
          <w:lang w:val="es-ES_tradnl"/>
        </w:rPr>
        <w:t>2017</w:t>
      </w:r>
      <w:r w:rsidR="003B0B74" w:rsidRPr="00A1095A">
        <w:rPr>
          <w:szCs w:val="28"/>
          <w:lang w:val="es-ES_tradnl"/>
        </w:rPr>
        <w:t xml:space="preserve"> </w:t>
      </w:r>
      <w:r w:rsidR="00BB46E5" w:rsidRPr="00A1095A">
        <w:rPr>
          <w:szCs w:val="28"/>
          <w:lang w:val="es-ES_tradnl"/>
        </w:rPr>
        <w:t>(Yemen)</w:t>
      </w:r>
      <w:r w:rsidR="003B0B74" w:rsidRPr="00A1095A">
        <w:rPr>
          <w:szCs w:val="28"/>
          <w:lang w:val="es-ES_tradnl"/>
        </w:rPr>
        <w:t xml:space="preserve"> </w:t>
      </w:r>
      <w:r w:rsidR="007B0B7D" w:rsidRPr="007B0B7D">
        <w:rPr>
          <w:szCs w:val="28"/>
          <w:lang w:val="es-ES_tradnl"/>
        </w:rPr>
        <w:t>a presentarlos sin dilación</w:t>
      </w:r>
      <w:r w:rsidR="004B2896" w:rsidRPr="00A1095A">
        <w:rPr>
          <w:szCs w:val="28"/>
          <w:lang w:val="es-ES_tradnl"/>
        </w:rPr>
        <w:t>;</w:t>
      </w:r>
      <w:r w:rsidR="003B0B74" w:rsidRPr="00A1095A">
        <w:rPr>
          <w:szCs w:val="28"/>
          <w:lang w:val="es-ES_tradnl"/>
        </w:rPr>
        <w:t xml:space="preserve"> </w:t>
      </w:r>
      <w:r w:rsidR="00394E74" w:rsidRPr="00A1095A">
        <w:rPr>
          <w:szCs w:val="28"/>
          <w:lang w:val="es-ES_tradnl"/>
        </w:rPr>
        <w:t>y</w:t>
      </w:r>
    </w:p>
    <w:p w14:paraId="6732FD5A" w14:textId="3B0709E1" w:rsidR="004B2896" w:rsidRPr="00BE1580" w:rsidRDefault="00635750" w:rsidP="001D0457">
      <w:pPr>
        <w:pStyle w:val="Heading2"/>
        <w:rPr>
          <w:lang w:val="es-ES_tradnl"/>
        </w:rPr>
      </w:pPr>
      <w:r w:rsidRPr="00BE1580">
        <w:rPr>
          <w:lang w:val="es-ES_tradnl"/>
        </w:rPr>
        <w:t>Aprobar</w:t>
      </w:r>
      <w:r w:rsidR="00BB2D33" w:rsidRPr="00BE1580">
        <w:rPr>
          <w:lang w:val="es-ES_tradnl"/>
        </w:rPr>
        <w:t xml:space="preserve"> </w:t>
      </w:r>
      <w:r w:rsidR="00316333" w:rsidRPr="00BE1580">
        <w:rPr>
          <w:lang w:val="es-ES_tradnl"/>
        </w:rPr>
        <w:t xml:space="preserve">la propuesta de </w:t>
      </w:r>
      <w:r w:rsidR="00BB2D33" w:rsidRPr="00BE1580">
        <w:rPr>
          <w:lang w:val="es-ES_tradnl"/>
        </w:rPr>
        <w:t xml:space="preserve">formato de presentación de datos de </w:t>
      </w:r>
      <w:r w:rsidR="00C524EC" w:rsidRPr="00BE1580">
        <w:rPr>
          <w:lang w:val="es-ES_tradnl"/>
        </w:rPr>
        <w:t>Programas País</w:t>
      </w:r>
      <w:r w:rsidR="003B0B74" w:rsidRPr="00BE1580">
        <w:rPr>
          <w:lang w:val="es-ES_tradnl"/>
        </w:rPr>
        <w:t xml:space="preserve"> que figura en el Anexo </w:t>
      </w:r>
      <w:r w:rsidR="00867A5A" w:rsidRPr="00BE1580">
        <w:rPr>
          <w:lang w:val="es-ES_tradnl"/>
        </w:rPr>
        <w:t>III</w:t>
      </w:r>
      <w:r w:rsidR="003B0B74" w:rsidRPr="00BE1580">
        <w:rPr>
          <w:lang w:val="es-ES_tradnl"/>
        </w:rPr>
        <w:t xml:space="preserve"> </w:t>
      </w:r>
      <w:r w:rsidR="00BE1E40" w:rsidRPr="00BE1580">
        <w:rPr>
          <w:lang w:val="es-ES_tradnl"/>
        </w:rPr>
        <w:t>y</w:t>
      </w:r>
      <w:r w:rsidR="003B0B74" w:rsidRPr="00BE1580">
        <w:rPr>
          <w:lang w:val="es-ES_tradnl"/>
        </w:rPr>
        <w:t xml:space="preserve"> </w:t>
      </w:r>
      <w:r w:rsidR="00E31FF5" w:rsidRPr="00BE1580">
        <w:rPr>
          <w:lang w:val="es-ES_tradnl"/>
        </w:rPr>
        <w:t>solicitar a</w:t>
      </w:r>
      <w:r w:rsidR="003B0B74" w:rsidRPr="00BE1580">
        <w:rPr>
          <w:lang w:val="es-ES_tradnl"/>
        </w:rPr>
        <w:t xml:space="preserve"> </w:t>
      </w:r>
      <w:r w:rsidR="00E57E67" w:rsidRPr="00BE1580">
        <w:rPr>
          <w:lang w:val="es-ES_tradnl"/>
        </w:rPr>
        <w:t>la</w:t>
      </w:r>
      <w:r w:rsidR="003B0B74" w:rsidRPr="00BE1580">
        <w:rPr>
          <w:lang w:val="es-ES_tradnl"/>
        </w:rPr>
        <w:t xml:space="preserve"> </w:t>
      </w:r>
      <w:r w:rsidR="00E57E67" w:rsidRPr="00BE1580">
        <w:rPr>
          <w:lang w:val="es-ES_tradnl"/>
        </w:rPr>
        <w:t>Secretaría</w:t>
      </w:r>
      <w:r w:rsidR="003B0B74" w:rsidRPr="00BE1580">
        <w:rPr>
          <w:lang w:val="es-ES_tradnl"/>
        </w:rPr>
        <w:t xml:space="preserve"> </w:t>
      </w:r>
      <w:r w:rsidR="002878A4" w:rsidRPr="00BE1580">
        <w:rPr>
          <w:lang w:val="es-ES_tradnl"/>
        </w:rPr>
        <w:t xml:space="preserve">ultimar el </w:t>
      </w:r>
      <w:r w:rsidR="006E4011" w:rsidRPr="00BE1580">
        <w:rPr>
          <w:lang w:val="es-ES_tradnl"/>
        </w:rPr>
        <w:t>“</w:t>
      </w:r>
      <w:r w:rsidR="002B12D9" w:rsidRPr="00BE1580">
        <w:rPr>
          <w:lang w:val="es-ES_tradnl"/>
        </w:rPr>
        <w:t xml:space="preserve">Manual práctico </w:t>
      </w:r>
      <w:r w:rsidRPr="00BE1580">
        <w:rPr>
          <w:lang w:val="es-ES_tradnl"/>
        </w:rPr>
        <w:t>para</w:t>
      </w:r>
      <w:r w:rsidR="003B0B74" w:rsidRPr="00BE1580">
        <w:rPr>
          <w:lang w:val="es-ES_tradnl"/>
        </w:rPr>
        <w:t xml:space="preserve"> </w:t>
      </w:r>
      <w:r w:rsidR="00783E93" w:rsidRPr="00BE1580">
        <w:rPr>
          <w:lang w:val="es-ES_tradnl"/>
        </w:rPr>
        <w:t xml:space="preserve">la presentación de datos del </w:t>
      </w:r>
      <w:r w:rsidRPr="00BE1580">
        <w:rPr>
          <w:lang w:val="es-ES_tradnl"/>
        </w:rPr>
        <w:t>Programa</w:t>
      </w:r>
      <w:r w:rsidR="003B0B74" w:rsidRPr="00BE1580">
        <w:rPr>
          <w:lang w:val="es-ES_tradnl"/>
        </w:rPr>
        <w:t xml:space="preserve"> </w:t>
      </w:r>
      <w:r w:rsidR="00E57E67" w:rsidRPr="00BE1580">
        <w:rPr>
          <w:lang w:val="es-ES_tradnl"/>
        </w:rPr>
        <w:t>País</w:t>
      </w:r>
      <w:r w:rsidR="006E4011" w:rsidRPr="00BE1580">
        <w:rPr>
          <w:lang w:val="es-ES_tradnl"/>
        </w:rPr>
        <w:t>”</w:t>
      </w:r>
      <w:r w:rsidR="00867A5A" w:rsidRPr="00BE1580">
        <w:rPr>
          <w:lang w:val="es-ES_tradnl"/>
        </w:rPr>
        <w:t>,</w:t>
      </w:r>
      <w:r w:rsidR="003B0B74" w:rsidRPr="00BE1580">
        <w:rPr>
          <w:lang w:val="es-ES_tradnl"/>
        </w:rPr>
        <w:t xml:space="preserve"> </w:t>
      </w:r>
      <w:r w:rsidR="00C725D9" w:rsidRPr="00BE1580">
        <w:rPr>
          <w:lang w:val="es-ES_tradnl"/>
        </w:rPr>
        <w:t>tomando</w:t>
      </w:r>
      <w:r w:rsidR="003B0B74" w:rsidRPr="00BE1580">
        <w:rPr>
          <w:lang w:val="es-ES_tradnl"/>
        </w:rPr>
        <w:t xml:space="preserve"> </w:t>
      </w:r>
      <w:r w:rsidR="00C725D9" w:rsidRPr="00BE1580">
        <w:rPr>
          <w:lang w:val="es-ES_tradnl"/>
        </w:rPr>
        <w:t>nota</w:t>
      </w:r>
      <w:r w:rsidR="003B0B74" w:rsidRPr="00BE1580">
        <w:rPr>
          <w:lang w:val="es-ES_tradnl"/>
        </w:rPr>
        <w:t xml:space="preserve"> </w:t>
      </w:r>
      <w:r w:rsidR="00C725D9" w:rsidRPr="00BE1580">
        <w:rPr>
          <w:lang w:val="es-ES_tradnl"/>
        </w:rPr>
        <w:t>de</w:t>
      </w:r>
      <w:r w:rsidR="003B0B74" w:rsidRPr="00BE1580">
        <w:rPr>
          <w:lang w:val="es-ES_tradnl"/>
        </w:rPr>
        <w:t xml:space="preserve"> </w:t>
      </w:r>
      <w:r w:rsidR="00C725D9" w:rsidRPr="00BE1580">
        <w:rPr>
          <w:lang w:val="es-ES_tradnl"/>
        </w:rPr>
        <w:t>que</w:t>
      </w:r>
      <w:r w:rsidR="003B0B74" w:rsidRPr="00BE1580">
        <w:rPr>
          <w:lang w:val="es-ES_tradnl"/>
        </w:rPr>
        <w:t xml:space="preserve"> </w:t>
      </w:r>
      <w:r w:rsidR="003401D7" w:rsidRPr="00BE1580">
        <w:rPr>
          <w:lang w:val="es-ES_tradnl"/>
        </w:rPr>
        <w:t xml:space="preserve">el </w:t>
      </w:r>
      <w:r w:rsidR="003B0B74" w:rsidRPr="00BE1580">
        <w:rPr>
          <w:lang w:val="es-ES_tradnl"/>
        </w:rPr>
        <w:t xml:space="preserve">nuevo formato </w:t>
      </w:r>
      <w:r w:rsidR="00757EF8" w:rsidRPr="00BE1580">
        <w:rPr>
          <w:lang w:val="es-ES_tradnl"/>
        </w:rPr>
        <w:t>entrará en vigor a contar del informe sobre el año 2019 a presentar el 2020</w:t>
      </w:r>
      <w:r w:rsidR="00EE6D56" w:rsidRPr="00BE1580">
        <w:rPr>
          <w:lang w:val="es-ES_tradnl"/>
        </w:rPr>
        <w:t>.</w:t>
      </w:r>
    </w:p>
    <w:p w14:paraId="2A2E4442" w14:textId="77777777" w:rsidR="004B2896" w:rsidRPr="00A1095A" w:rsidRDefault="004B2896" w:rsidP="001D0457">
      <w:pPr>
        <w:pStyle w:val="Title1"/>
        <w:rPr>
          <w:szCs w:val="28"/>
          <w:lang w:val="es-ES_tradnl"/>
        </w:rPr>
        <w:sectPr w:rsidR="004B2896" w:rsidRPr="00A1095A" w:rsidSect="004B2896">
          <w:headerReference w:type="even" r:id="rId10"/>
          <w:headerReference w:type="default" r:id="rId11"/>
          <w:footerReference w:type="even" r:id="rId12"/>
          <w:footerReference w:type="default" r:id="rId13"/>
          <w:footerReference w:type="first" r:id="rId14"/>
          <w:pgSz w:w="12240" w:h="15840" w:code="1"/>
          <w:pgMar w:top="720" w:right="1440" w:bottom="993" w:left="1440" w:header="720" w:footer="475" w:gutter="0"/>
          <w:cols w:space="720"/>
          <w:titlePg/>
        </w:sectPr>
      </w:pPr>
    </w:p>
    <w:p w14:paraId="16894982" w14:textId="507D80FC" w:rsidR="004D626E" w:rsidRPr="00A1095A" w:rsidRDefault="00E57E67" w:rsidP="001D0457">
      <w:pPr>
        <w:jc w:val="center"/>
        <w:rPr>
          <w:b/>
          <w:lang w:val="es-ES_tradnl"/>
        </w:rPr>
      </w:pPr>
      <w:r w:rsidRPr="00A1095A">
        <w:rPr>
          <w:b/>
          <w:lang w:val="es-ES_tradnl"/>
        </w:rPr>
        <w:lastRenderedPageBreak/>
        <w:t>Anexo</w:t>
      </w:r>
      <w:r w:rsidR="003B0B74" w:rsidRPr="00A1095A">
        <w:rPr>
          <w:b/>
          <w:lang w:val="es-ES_tradnl"/>
        </w:rPr>
        <w:t xml:space="preserve"> </w:t>
      </w:r>
      <w:r w:rsidR="004D626E" w:rsidRPr="00A1095A">
        <w:rPr>
          <w:b/>
          <w:lang w:val="es-ES_tradnl"/>
        </w:rPr>
        <w:t>III</w:t>
      </w:r>
    </w:p>
    <w:p w14:paraId="2BD5BD85" w14:textId="77777777" w:rsidR="004D626E" w:rsidRPr="00A1095A" w:rsidRDefault="004D626E" w:rsidP="001D0457">
      <w:pPr>
        <w:pStyle w:val="0Heading0"/>
        <w:rPr>
          <w:lang w:val="es-ES_tradnl"/>
        </w:rPr>
      </w:pPr>
    </w:p>
    <w:p w14:paraId="41D4611F" w14:textId="3AAEC9F6" w:rsidR="004D626E" w:rsidRPr="00A1095A" w:rsidRDefault="00447092" w:rsidP="001D0457">
      <w:pPr>
        <w:jc w:val="center"/>
        <w:rPr>
          <w:b/>
          <w:lang w:val="es-ES_tradnl"/>
        </w:rPr>
      </w:pPr>
      <w:r w:rsidRPr="00447092">
        <w:rPr>
          <w:b/>
          <w:lang w:val="es-ES_tradnl"/>
        </w:rPr>
        <w:t>FORMATO MODIFICADO PARA LA PRESENTACIÓN DE DATOS DE PROGRAMAS PAÍS A PARTIR DEL AÑO 2020</w:t>
      </w:r>
    </w:p>
    <w:p w14:paraId="0B9EB8E2" w14:textId="77777777" w:rsidR="004D626E" w:rsidRPr="00A1095A" w:rsidRDefault="004D626E" w:rsidP="001D0457">
      <w:pPr>
        <w:rPr>
          <w:lang w:val="es-ES_tradnl"/>
        </w:rPr>
      </w:pPr>
    </w:p>
    <w:p w14:paraId="632768AD" w14:textId="77777777" w:rsidR="004B2896" w:rsidRPr="00A1095A" w:rsidRDefault="004B2896" w:rsidP="001D0457">
      <w:pPr>
        <w:jc w:val="center"/>
        <w:rPr>
          <w:b/>
          <w:lang w:val="es-ES_tradnl"/>
        </w:rPr>
      </w:pPr>
      <w:bookmarkStart w:id="0" w:name="_GoBack"/>
      <w:bookmarkEnd w:id="0"/>
    </w:p>
    <w:sectPr w:rsidR="004B2896" w:rsidRPr="00A1095A" w:rsidSect="00943C19">
      <w:headerReference w:type="first" r:id="rId15"/>
      <w:footerReference w:type="first" r:id="rId1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8D54E" w14:textId="77777777" w:rsidR="005163B3" w:rsidRDefault="005163B3" w:rsidP="004A504B">
      <w:r>
        <w:separator/>
      </w:r>
    </w:p>
  </w:endnote>
  <w:endnote w:type="continuationSeparator" w:id="0">
    <w:p w14:paraId="514B7F1D" w14:textId="77777777" w:rsidR="005163B3" w:rsidRDefault="005163B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5D965" w14:textId="3EEF09AA" w:rsidR="005163B3" w:rsidRPr="0033525D" w:rsidRDefault="005163B3">
    <w:pPr>
      <w:jc w:val="center"/>
    </w:pPr>
    <w:r>
      <w:fldChar w:fldCharType="begin"/>
    </w:r>
    <w:r>
      <w:instrText xml:space="preserve"> PAGE </w:instrText>
    </w:r>
    <w:r>
      <w:fldChar w:fldCharType="separate"/>
    </w:r>
    <w:r w:rsidR="00F77689">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36BC5" w14:textId="770BC5CA" w:rsidR="005163B3" w:rsidRPr="0033525D" w:rsidRDefault="005163B3">
    <w:pPr>
      <w:jc w:val="center"/>
    </w:pPr>
    <w:r>
      <w:fldChar w:fldCharType="begin"/>
    </w:r>
    <w:r>
      <w:instrText xml:space="preserve"> PAGE </w:instrText>
    </w:r>
    <w:r>
      <w:fldChar w:fldCharType="separate"/>
    </w:r>
    <w:r w:rsidR="00F77689">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7EB68" w14:textId="350BAE09" w:rsidR="005163B3" w:rsidRPr="00A17911" w:rsidRDefault="005163B3"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47575" w14:textId="59E33387" w:rsidR="00122629" w:rsidRPr="00122629" w:rsidRDefault="00122629" w:rsidP="0012262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A7DC92" w14:textId="77777777" w:rsidR="005163B3" w:rsidRDefault="005163B3" w:rsidP="004A504B">
      <w:r>
        <w:separator/>
      </w:r>
    </w:p>
  </w:footnote>
  <w:footnote w:type="continuationSeparator" w:id="0">
    <w:p w14:paraId="3C034264" w14:textId="77777777" w:rsidR="005163B3" w:rsidRDefault="005163B3" w:rsidP="004A504B">
      <w:r>
        <w:continuationSeparator/>
      </w:r>
    </w:p>
  </w:footnote>
  <w:footnote w:id="1">
    <w:p w14:paraId="510CD632" w14:textId="18B71598" w:rsidR="005163B3" w:rsidRPr="002F7E49" w:rsidRDefault="005163B3" w:rsidP="008802A5">
      <w:pPr>
        <w:pStyle w:val="FootnoteText"/>
        <w:rPr>
          <w:lang w:val="es-ES_tradnl"/>
        </w:rPr>
      </w:pPr>
      <w:r w:rsidRPr="002F7E49">
        <w:rPr>
          <w:rStyle w:val="FootnoteReference"/>
          <w:lang w:val="es-ES_tradnl"/>
        </w:rPr>
        <w:footnoteRef/>
      </w:r>
      <w:r w:rsidRPr="002F7E49">
        <w:rPr>
          <w:lang w:val="es-ES_tradnl"/>
        </w:rPr>
        <w:t xml:space="preserve"> La base de comparación de HCFC total para</w:t>
      </w:r>
      <w:r>
        <w:rPr>
          <w:lang w:val="es-ES_tradnl"/>
        </w:rPr>
        <w:t xml:space="preserve"> estos tres países asciende a 2.</w:t>
      </w:r>
      <w:r w:rsidRPr="002F7E49">
        <w:rPr>
          <w:lang w:val="es-ES_tradnl"/>
        </w:rPr>
        <w:t>681,2 toneladas PAO. La República de Corea también produce HCFC-22, con una base de comparación de 395,1 toneladas PAO.</w:t>
      </w:r>
    </w:p>
  </w:footnote>
  <w:footnote w:id="2">
    <w:p w14:paraId="02DE3FDB" w14:textId="2D56E751" w:rsidR="005163B3" w:rsidRDefault="005163B3" w:rsidP="004B2896">
      <w:pPr>
        <w:pStyle w:val="FootnoteText"/>
        <w:rPr>
          <w:lang w:val="es-ES_tradnl"/>
        </w:rPr>
      </w:pPr>
      <w:r w:rsidRPr="002F7E49">
        <w:rPr>
          <w:rStyle w:val="FootnoteReference"/>
          <w:lang w:val="es-ES_tradnl"/>
        </w:rPr>
        <w:footnoteRef/>
      </w:r>
      <w:r w:rsidRPr="002F7E49">
        <w:rPr>
          <w:lang w:val="es-ES_tradnl"/>
        </w:rPr>
        <w:t xml:space="preserve"> Los datos del Programa de País representan la única fuente de información sobre la distribución sectorial de sustancias controladas en países del artículo 5.</w:t>
      </w:r>
    </w:p>
    <w:p w14:paraId="79F4D275" w14:textId="43F17077" w:rsidR="00BF3DAF" w:rsidRDefault="00BF3DAF" w:rsidP="004B2896">
      <w:pPr>
        <w:pStyle w:val="FootnoteText"/>
        <w:rPr>
          <w:lang w:val="es-ES_tradnl"/>
        </w:rPr>
      </w:pPr>
    </w:p>
    <w:p w14:paraId="207467D7" w14:textId="77777777" w:rsidR="00BF3DAF" w:rsidRPr="002F7E49" w:rsidRDefault="00BF3DAF" w:rsidP="004B2896">
      <w:pPr>
        <w:pStyle w:val="FootnoteText"/>
        <w:rPr>
          <w:lang w:val="es-ES_tradnl"/>
        </w:rPr>
      </w:pPr>
    </w:p>
  </w:footnote>
  <w:footnote w:id="3">
    <w:p w14:paraId="2344657D" w14:textId="6ADEBDAD" w:rsidR="005163B3" w:rsidRPr="00BF3DAF" w:rsidRDefault="005163B3" w:rsidP="004B2896">
      <w:pPr>
        <w:pStyle w:val="FootnoteText"/>
        <w:rPr>
          <w:lang w:val="es-ES_tradnl"/>
        </w:rPr>
      </w:pPr>
      <w:r w:rsidRPr="002F7E49">
        <w:rPr>
          <w:rStyle w:val="FootnoteReference"/>
          <w:lang w:val="es-ES_tradnl"/>
        </w:rPr>
        <w:footnoteRef/>
      </w:r>
      <w:r w:rsidRPr="002F7E49">
        <w:rPr>
          <w:lang w:val="es-ES_tradnl"/>
        </w:rPr>
        <w:t xml:space="preserve"> A diciembre de 2017, estos proyectos habían eliminado 281.138 tons. PAO de </w:t>
      </w:r>
      <w:r w:rsidRPr="00BF3DAF">
        <w:rPr>
          <w:lang w:val="es-ES_tradnl"/>
        </w:rPr>
        <w:t>consumo y 201.277 de producción. Su valor ascendió a 2.500 millones $EUA, de un total aprobado cercano a los 3.300 millones $EUA.</w:t>
      </w:r>
    </w:p>
  </w:footnote>
  <w:footnote w:id="4">
    <w:p w14:paraId="11F63758" w14:textId="4B47D0D5" w:rsidR="005163B3" w:rsidRPr="002F7E49" w:rsidRDefault="005163B3" w:rsidP="004B2896">
      <w:pPr>
        <w:pStyle w:val="FootnoteText"/>
        <w:rPr>
          <w:lang w:val="es-ES_tradnl"/>
        </w:rPr>
      </w:pPr>
      <w:r w:rsidRPr="00BF3DAF">
        <w:rPr>
          <w:rStyle w:val="FootnoteReference"/>
          <w:lang w:val="es-ES_tradnl"/>
        </w:rPr>
        <w:footnoteRef/>
      </w:r>
      <w:r w:rsidRPr="00BF3DAF">
        <w:rPr>
          <w:lang w:val="es-ES_tradnl"/>
        </w:rPr>
        <w:t xml:space="preserve"> El Comité Ejecutivo solicitó a la Secretaría evaluar los requisitos de cumplimiento</w:t>
      </w:r>
      <w:r w:rsidRPr="002F7E49">
        <w:rPr>
          <w:lang w:val="es-ES_tradnl"/>
        </w:rPr>
        <w:t xml:space="preserve"> para todos los países del artículo 5 en el documento Informes de situación y cumplimiento, a fin de servir de guía para la elaboración del plan administrativo del Fondo Multilateral (decisión 67/6(c)).</w:t>
      </w:r>
    </w:p>
  </w:footnote>
  <w:footnote w:id="5">
    <w:p w14:paraId="2DB5E7AA" w14:textId="18F98BA2" w:rsidR="005163B3" w:rsidRPr="002F7E49" w:rsidRDefault="005163B3" w:rsidP="00C77D35">
      <w:pPr>
        <w:pStyle w:val="FootnoteText"/>
        <w:rPr>
          <w:lang w:val="es-ES_tradnl"/>
        </w:rPr>
      </w:pPr>
      <w:r w:rsidRPr="002F7E49">
        <w:rPr>
          <w:rStyle w:val="FootnoteReference"/>
          <w:lang w:val="es-ES_tradnl"/>
        </w:rPr>
        <w:footnoteRef/>
      </w:r>
      <w:r w:rsidRPr="002F7E49">
        <w:rPr>
          <w:lang w:val="es-ES_tradnl"/>
        </w:rPr>
        <w:t xml:space="preserve"> El análisis presentado en el documento UNEP/OzL.Pro/ExCom/82/9 se basa</w:t>
      </w:r>
      <w:r>
        <w:rPr>
          <w:lang w:val="es-ES_tradnl"/>
        </w:rPr>
        <w:t xml:space="preserve"> igualmente en datos al año 2017</w:t>
      </w:r>
      <w:r w:rsidRPr="002F7E49">
        <w:rPr>
          <w:lang w:val="es-ES_tradnl"/>
        </w:rPr>
        <w:t>.</w:t>
      </w:r>
    </w:p>
  </w:footnote>
  <w:footnote w:id="6">
    <w:p w14:paraId="29EC3295" w14:textId="77777777" w:rsidR="005163B3" w:rsidRPr="002F7E49" w:rsidRDefault="005163B3" w:rsidP="002E677A">
      <w:pPr>
        <w:pStyle w:val="FootnoteText"/>
        <w:rPr>
          <w:lang w:val="es-ES_tradnl"/>
        </w:rPr>
      </w:pPr>
      <w:r w:rsidRPr="002F7E49">
        <w:rPr>
          <w:rStyle w:val="FootnoteReference"/>
          <w:lang w:val="es-ES_tradnl"/>
        </w:rPr>
        <w:footnoteRef/>
      </w:r>
      <w:r w:rsidRPr="002F7E49">
        <w:rPr>
          <w:lang w:val="es-ES_tradnl"/>
        </w:rPr>
        <w:t xml:space="preserve"> Como también la República de Corea.</w:t>
      </w:r>
    </w:p>
  </w:footnote>
  <w:footnote w:id="7">
    <w:p w14:paraId="655D4FCC" w14:textId="77777777" w:rsidR="005163B3" w:rsidRPr="002F7E49" w:rsidRDefault="005163B3" w:rsidP="002E677A">
      <w:pPr>
        <w:pStyle w:val="FootnoteText"/>
        <w:rPr>
          <w:lang w:val="es-ES_tradnl"/>
        </w:rPr>
      </w:pPr>
      <w:r w:rsidRPr="002F7E49">
        <w:rPr>
          <w:rStyle w:val="FootnoteReference"/>
          <w:lang w:val="es-ES_tradnl"/>
        </w:rPr>
        <w:footnoteRef/>
      </w:r>
      <w:r w:rsidRPr="002F7E49">
        <w:rPr>
          <w:lang w:val="es-ES_tradnl"/>
        </w:rPr>
        <w:t xml:space="preserve"> Decisión 47/54. Según acuerdo entre el Gobierno y el Comité Ejecutivo, China puede producir metilbromuro para fines de cuarentena y preembarque, como insumo, y para usos críticos aprobados por las Partes.</w:t>
      </w:r>
    </w:p>
  </w:footnote>
  <w:footnote w:id="8">
    <w:p w14:paraId="16242CC5" w14:textId="41E149D9" w:rsidR="005163B3" w:rsidRPr="002F7E49" w:rsidRDefault="005163B3" w:rsidP="004B2896">
      <w:pPr>
        <w:pStyle w:val="FootnoteText"/>
        <w:rPr>
          <w:lang w:val="es-ES_tradnl"/>
        </w:rPr>
      </w:pPr>
      <w:r w:rsidRPr="002F7E49">
        <w:rPr>
          <w:rStyle w:val="FootnoteReference"/>
          <w:lang w:val="es-ES_tradnl"/>
        </w:rPr>
        <w:footnoteRef/>
      </w:r>
      <w:r w:rsidRPr="002F7E49">
        <w:rPr>
          <w:lang w:val="es-ES_tradnl"/>
        </w:rPr>
        <w:t xml:space="preserve"> UNEP/OzL.Pro/ExCom/68/SGP-InS/2 y Add.1. El Subgrupo del Sector Producción retomará la discusión sobre la etapa II del PGEPH para China durante la 83ª reunión.</w:t>
      </w:r>
    </w:p>
  </w:footnote>
  <w:footnote w:id="9">
    <w:p w14:paraId="104B8090" w14:textId="77777777" w:rsidR="005163B3" w:rsidRPr="002F7E49" w:rsidRDefault="005163B3" w:rsidP="00D53928">
      <w:pPr>
        <w:pStyle w:val="FootnoteText"/>
        <w:rPr>
          <w:lang w:val="es-ES_tradnl"/>
        </w:rPr>
      </w:pPr>
      <w:r w:rsidRPr="002F7E49">
        <w:rPr>
          <w:rStyle w:val="FootnoteReference"/>
          <w:lang w:val="es-ES_tradnl"/>
        </w:rPr>
        <w:footnoteRef/>
      </w:r>
      <w:r w:rsidRPr="002F7E49">
        <w:rPr>
          <w:lang w:val="es-ES_tradnl"/>
        </w:rPr>
        <w:t xml:space="preserve"> Un total de 100 países del artículo 5 recibieron ayuda económica del Fondo Multilateral para eliminar el consumo, y en dos casos, la producción de metilbromuro.</w:t>
      </w:r>
    </w:p>
  </w:footnote>
  <w:footnote w:id="10">
    <w:p w14:paraId="24A96DC4" w14:textId="102F5C70" w:rsidR="005163B3" w:rsidRPr="002F7E49" w:rsidRDefault="005163B3" w:rsidP="007512D5">
      <w:pPr>
        <w:pStyle w:val="FootnoteText"/>
        <w:rPr>
          <w:lang w:val="es-ES_tradnl"/>
        </w:rPr>
      </w:pPr>
      <w:r w:rsidRPr="002F7E49">
        <w:rPr>
          <w:rStyle w:val="FootnoteReference"/>
          <w:lang w:val="es-ES_tradnl"/>
        </w:rPr>
        <w:footnoteRef/>
      </w:r>
      <w:r w:rsidRPr="002F7E49">
        <w:rPr>
          <w:lang w:val="es-ES_tradnl"/>
        </w:rPr>
        <w:t xml:space="preserve"> Incluyendo </w:t>
      </w:r>
      <w:r>
        <w:rPr>
          <w:lang w:val="es-ES_tradnl"/>
        </w:rPr>
        <w:t xml:space="preserve">a </w:t>
      </w:r>
      <w:r w:rsidRPr="002F7E49">
        <w:rPr>
          <w:lang w:val="es-ES_tradnl"/>
        </w:rPr>
        <w:t>Croacia.</w:t>
      </w:r>
    </w:p>
  </w:footnote>
  <w:footnote w:id="11">
    <w:p w14:paraId="29B88B9F" w14:textId="0E9B0D80" w:rsidR="005163B3" w:rsidRPr="002F7E49" w:rsidRDefault="005163B3" w:rsidP="00061246">
      <w:pPr>
        <w:pStyle w:val="FootnoteText"/>
        <w:rPr>
          <w:lang w:val="es-ES_tradnl"/>
        </w:rPr>
      </w:pPr>
      <w:r w:rsidRPr="002F7E49">
        <w:rPr>
          <w:rStyle w:val="FootnoteReference"/>
          <w:lang w:val="es-ES_tradnl"/>
        </w:rPr>
        <w:footnoteRef/>
      </w:r>
      <w:r w:rsidRPr="002F7E49">
        <w:rPr>
          <w:lang w:val="es-ES_tradnl"/>
        </w:rPr>
        <w:t xml:space="preserve"> En </w:t>
      </w:r>
      <w:r>
        <w:rPr>
          <w:lang w:val="es-ES_tradnl"/>
        </w:rPr>
        <w:t xml:space="preserve">el </w:t>
      </w:r>
      <w:r w:rsidRPr="002F7E49">
        <w:rPr>
          <w:lang w:val="es-ES_tradnl"/>
        </w:rPr>
        <w:t>2014 Croacia dejó de ser país del artículo 5 y en el 2015 eliminó completamente los HCFC.</w:t>
      </w:r>
    </w:p>
  </w:footnote>
  <w:footnote w:id="12">
    <w:p w14:paraId="4AC069A8" w14:textId="77777777" w:rsidR="005163B3" w:rsidRPr="002F7E49" w:rsidRDefault="005163B3" w:rsidP="0024318D">
      <w:pPr>
        <w:pStyle w:val="FootnoteText"/>
        <w:rPr>
          <w:lang w:val="es-ES_tradnl"/>
        </w:rPr>
      </w:pPr>
      <w:r w:rsidRPr="002F7E49">
        <w:rPr>
          <w:rStyle w:val="FootnoteReference"/>
          <w:lang w:val="es-ES_tradnl"/>
        </w:rPr>
        <w:footnoteRef/>
      </w:r>
      <w:r w:rsidRPr="002F7E49">
        <w:rPr>
          <w:lang w:val="es-ES_tradnl"/>
        </w:rPr>
        <w:t xml:space="preserve"> La propuesta para la etapa I del PGEH de la República Árabe Siria se incluye en el plan administrativo 2020.</w:t>
      </w:r>
    </w:p>
  </w:footnote>
  <w:footnote w:id="13">
    <w:p w14:paraId="52A23DC7" w14:textId="2F76292C" w:rsidR="005163B3" w:rsidRPr="002F7E49" w:rsidRDefault="005163B3" w:rsidP="0024318D">
      <w:pPr>
        <w:pStyle w:val="FootnoteText"/>
        <w:rPr>
          <w:lang w:val="es-ES_tradnl"/>
        </w:rPr>
      </w:pPr>
      <w:r w:rsidRPr="002F7E49">
        <w:rPr>
          <w:rStyle w:val="FootnoteReference"/>
          <w:lang w:val="es-ES_tradnl"/>
        </w:rPr>
        <w:footnoteRef/>
      </w:r>
      <w:r w:rsidRPr="002F7E49">
        <w:rPr>
          <w:lang w:val="es-ES_tradnl"/>
        </w:rPr>
        <w:t xml:space="preserve"> Decisión 62/39.</w:t>
      </w:r>
    </w:p>
  </w:footnote>
  <w:footnote w:id="14">
    <w:p w14:paraId="72EAE200" w14:textId="77777777" w:rsidR="005163B3" w:rsidRPr="002F7E49" w:rsidRDefault="005163B3" w:rsidP="00074795">
      <w:pPr>
        <w:pStyle w:val="FootnoteText"/>
        <w:rPr>
          <w:lang w:val="es-ES_tradnl"/>
        </w:rPr>
      </w:pPr>
      <w:r w:rsidRPr="002F7E49">
        <w:rPr>
          <w:rStyle w:val="FootnoteReference"/>
          <w:lang w:val="es-ES_tradnl"/>
        </w:rPr>
        <w:footnoteRef/>
      </w:r>
      <w:r w:rsidRPr="002F7E49">
        <w:rPr>
          <w:lang w:val="es-ES_tradnl"/>
        </w:rPr>
        <w:t xml:space="preserve"> El consumo remanente admisible para financiamiento dependerá del punto de partida para la reducción acumulativa de HCFC que cada país del artículo 5 escoja en sus respectivos PGEH.</w:t>
      </w:r>
    </w:p>
  </w:footnote>
  <w:footnote w:id="15">
    <w:p w14:paraId="07221558" w14:textId="77777777" w:rsidR="005163B3" w:rsidRPr="002F7E49" w:rsidRDefault="005163B3" w:rsidP="00FB450B">
      <w:pPr>
        <w:pStyle w:val="FootnoteText"/>
        <w:rPr>
          <w:lang w:val="es-ES_tradnl"/>
        </w:rPr>
      </w:pPr>
      <w:r w:rsidRPr="002F7E49">
        <w:rPr>
          <w:rStyle w:val="FootnoteReference"/>
          <w:lang w:val="es-ES_tradnl"/>
        </w:rPr>
        <w:footnoteRef/>
      </w:r>
      <w:r w:rsidRPr="002F7E49">
        <w:rPr>
          <w:lang w:val="es-ES_tradnl"/>
        </w:rPr>
        <w:t xml:space="preserve"> Varios informes de países del artículo 5 entregan precios tanto para las SAO como para sus sucedáneos. Esta información se entrega de manera voluntaria.</w:t>
      </w:r>
    </w:p>
  </w:footnote>
  <w:footnote w:id="16">
    <w:p w14:paraId="41998558" w14:textId="3DAD0C61" w:rsidR="005163B3" w:rsidRPr="002F7E49" w:rsidRDefault="005163B3" w:rsidP="00FB450B">
      <w:pPr>
        <w:pStyle w:val="FootnoteText"/>
        <w:rPr>
          <w:lang w:val="es-ES_tradnl"/>
        </w:rPr>
      </w:pPr>
      <w:r w:rsidRPr="002F7E49">
        <w:rPr>
          <w:rStyle w:val="FootnoteReference"/>
          <w:lang w:val="es-ES_tradnl"/>
        </w:rPr>
        <w:footnoteRef/>
      </w:r>
      <w:r w:rsidRPr="002F7E49">
        <w:rPr>
          <w:lang w:val="es-ES_tradnl"/>
        </w:rPr>
        <w:t xml:space="preserve"> La decisión 68/4(b)(iv) solicitó a los Gobiernos informar voluntariamente el precio FOB promedio de </w:t>
      </w:r>
      <w:r>
        <w:rPr>
          <w:lang w:val="es-ES_tradnl"/>
        </w:rPr>
        <w:t>cada</w:t>
      </w:r>
      <w:r w:rsidRPr="002F7E49">
        <w:rPr>
          <w:lang w:val="es-ES_tradnl"/>
        </w:rPr>
        <w:t xml:space="preserve"> SAO y sus sucedáneos en el nuevo formato de presentación de informes.</w:t>
      </w:r>
    </w:p>
  </w:footnote>
  <w:footnote w:id="17">
    <w:p w14:paraId="060809FD" w14:textId="7C5CAA7F" w:rsidR="005163B3" w:rsidRPr="002F7E49" w:rsidRDefault="005163B3" w:rsidP="00C469CC">
      <w:pPr>
        <w:pStyle w:val="FootnoteText"/>
        <w:rPr>
          <w:lang w:val="es-ES_tradnl"/>
        </w:rPr>
      </w:pPr>
      <w:r w:rsidRPr="002F7E49">
        <w:rPr>
          <w:rStyle w:val="FootnoteReference"/>
          <w:lang w:val="es-ES_tradnl"/>
        </w:rPr>
        <w:footnoteRef/>
      </w:r>
      <w:r w:rsidRPr="002F7E49">
        <w:rPr>
          <w:lang w:val="es-ES_tradnl"/>
        </w:rPr>
        <w:t xml:space="preserve"> Anexo III del documento UNEP/OzL.Pro.30/11.</w:t>
      </w:r>
    </w:p>
  </w:footnote>
  <w:footnote w:id="18">
    <w:p w14:paraId="04F825D6" w14:textId="4011219A" w:rsidR="005163B3" w:rsidRPr="002F7E49" w:rsidRDefault="005163B3">
      <w:pPr>
        <w:pStyle w:val="FootnoteText"/>
        <w:rPr>
          <w:lang w:val="es-ES_tradnl"/>
        </w:rPr>
      </w:pPr>
      <w:r w:rsidRPr="002F7E49">
        <w:rPr>
          <w:rStyle w:val="FootnoteReference"/>
          <w:lang w:val="es-ES_tradnl"/>
        </w:rPr>
        <w:footnoteRef/>
      </w:r>
      <w:r w:rsidRPr="002F7E49">
        <w:rPr>
          <w:lang w:val="es-ES_tradnl"/>
        </w:rPr>
        <w:t xml:space="preserve"> De conformidad con los párrafos 61 y 63 del documento UNEP/OzL.Pro/ExCom/74/56.</w:t>
      </w:r>
    </w:p>
  </w:footnote>
  <w:footnote w:id="19">
    <w:p w14:paraId="4BC98D7D" w14:textId="52CB30F5" w:rsidR="005163B3" w:rsidRPr="002F7E49" w:rsidRDefault="005163B3" w:rsidP="00050E90">
      <w:pPr>
        <w:pStyle w:val="FootnoteText"/>
        <w:rPr>
          <w:lang w:val="es-ES_tradnl"/>
        </w:rPr>
      </w:pPr>
      <w:r w:rsidRPr="002F7E49">
        <w:rPr>
          <w:rStyle w:val="FootnoteReference"/>
          <w:lang w:val="es-ES_tradnl"/>
        </w:rPr>
        <w:footnoteRef/>
      </w:r>
      <w:r w:rsidRPr="002F7E49">
        <w:rPr>
          <w:lang w:val="es-ES_tradnl"/>
        </w:rPr>
        <w:t xml:space="preserve"> Montreal, 5-7 de marzo de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0B6E6" w14:textId="144F3184" w:rsidR="005163B3" w:rsidRPr="0033525D" w:rsidRDefault="00FB3702" w:rsidP="004B2896">
    <w:fldSimple w:instr=" DOCPROPERTY &quot;Document number&quot;  \* MERGEFORMAT ">
      <w:r w:rsidR="005163B3">
        <w:t>UNEP/OzL.Pro/ExCom/83/7</w:t>
      </w:r>
    </w:fldSimple>
  </w:p>
  <w:p w14:paraId="28C590F7" w14:textId="77777777" w:rsidR="005163B3" w:rsidRPr="0033525D" w:rsidRDefault="005163B3"/>
  <w:p w14:paraId="3E570D80" w14:textId="77777777" w:rsidR="005163B3" w:rsidRPr="0033525D" w:rsidRDefault="005163B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1154E" w14:textId="41836A41" w:rsidR="005163B3" w:rsidRPr="0033525D" w:rsidRDefault="00FB3702" w:rsidP="004B2896">
    <w:pPr>
      <w:jc w:val="right"/>
    </w:pPr>
    <w:fldSimple w:instr=" DOCPROPERTY &quot;Document number&quot;  \* MERGEFORMAT ">
      <w:r w:rsidR="005163B3">
        <w:t>UNEP/OzL.Pro/ExCom/83/7</w:t>
      </w:r>
    </w:fldSimple>
  </w:p>
  <w:p w14:paraId="0D3B18AC" w14:textId="77777777" w:rsidR="005163B3" w:rsidRPr="0033525D" w:rsidRDefault="005163B3"/>
  <w:p w14:paraId="2F2E2EF7" w14:textId="77777777" w:rsidR="005163B3" w:rsidRPr="0033525D" w:rsidRDefault="005163B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4AE18" w14:textId="04D480FB" w:rsidR="005163B3" w:rsidRPr="005163B3" w:rsidRDefault="005163B3" w:rsidP="004B2896">
    <w:pPr>
      <w:jc w:val="right"/>
      <w:rPr>
        <w:lang w:val="en-CA"/>
      </w:rPr>
    </w:pPr>
    <w:r w:rsidRPr="00246D3C">
      <w:rPr>
        <w:lang w:val="es-ES_tradnl"/>
      </w:rPr>
      <w:fldChar w:fldCharType="begin"/>
    </w:r>
    <w:r w:rsidRPr="005163B3">
      <w:rPr>
        <w:lang w:val="en-CA"/>
      </w:rPr>
      <w:instrText xml:space="preserve"> DOCPROPERTY "Document number"  \* MERGEFORMAT </w:instrText>
    </w:r>
    <w:r w:rsidRPr="00246D3C">
      <w:rPr>
        <w:lang w:val="es-ES_tradnl"/>
      </w:rPr>
      <w:fldChar w:fldCharType="separate"/>
    </w:r>
    <w:r w:rsidRPr="005163B3">
      <w:rPr>
        <w:lang w:val="en-CA"/>
      </w:rPr>
      <w:t>UNEP/OzL.Pro/ExCom/83/7</w:t>
    </w:r>
    <w:r w:rsidRPr="00246D3C">
      <w:rPr>
        <w:lang w:val="es-ES_tradnl"/>
      </w:rPr>
      <w:fldChar w:fldCharType="end"/>
    </w:r>
  </w:p>
  <w:p w14:paraId="58879CCB" w14:textId="13BE8C1A" w:rsidR="005163B3" w:rsidRPr="005163B3" w:rsidRDefault="005163B3" w:rsidP="004B2896">
    <w:pPr>
      <w:pStyle w:val="Header"/>
      <w:jc w:val="right"/>
      <w:rPr>
        <w:lang w:val="en-CA"/>
      </w:rPr>
    </w:pPr>
    <w:r w:rsidRPr="005163B3">
      <w:rPr>
        <w:lang w:val="en-CA"/>
      </w:rPr>
      <w:t>Anexo III</w:t>
    </w:r>
  </w:p>
  <w:p w14:paraId="6596FBEC" w14:textId="77777777" w:rsidR="005163B3" w:rsidRPr="005163B3" w:rsidRDefault="005163B3">
    <w:pPr>
      <w:pStyle w:val="Header"/>
      <w:rPr>
        <w:lang w:val="en-CA"/>
      </w:rPr>
    </w:pPr>
  </w:p>
  <w:p w14:paraId="6C4B8751" w14:textId="77777777" w:rsidR="005163B3" w:rsidRPr="005163B3" w:rsidRDefault="005163B3">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DA6E28E"/>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2646B3"/>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1C17BCF"/>
    <w:multiLevelType w:val="hybridMultilevel"/>
    <w:tmpl w:val="BECC463C"/>
    <w:lvl w:ilvl="0" w:tplc="04090001">
      <w:start w:val="1"/>
      <w:numFmt w:val="bullet"/>
      <w:lvlText w:val=""/>
      <w:lvlJc w:val="left"/>
      <w:pPr>
        <w:tabs>
          <w:tab w:val="num" w:pos="720"/>
        </w:tabs>
        <w:ind w:left="720" w:hanging="360"/>
      </w:pPr>
      <w:rPr>
        <w:rFonts w:ascii="Symbol" w:hAnsi="Symbol" w:hint="default"/>
      </w:rPr>
    </w:lvl>
    <w:lvl w:ilvl="1" w:tplc="F932BCFA">
      <w:start w:val="1"/>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46A76CD"/>
    <w:multiLevelType w:val="hybridMultilevel"/>
    <w:tmpl w:val="DED05BF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BDB07A0"/>
    <w:multiLevelType w:val="hybridMultilevel"/>
    <w:tmpl w:val="02A27B00"/>
    <w:lvl w:ilvl="0" w:tplc="10090001">
      <w:start w:val="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E0A0F5E"/>
    <w:multiLevelType w:val="hybridMultilevel"/>
    <w:tmpl w:val="3AAA006A"/>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2BF31A9"/>
    <w:multiLevelType w:val="multilevel"/>
    <w:tmpl w:val="B4D4B924"/>
    <w:lvl w:ilvl="0">
      <w:start w:val="1"/>
      <w:numFmt w:val="lowerLetter"/>
      <w:lvlText w:val="(%1)"/>
      <w:lvlJc w:val="left"/>
      <w:pPr>
        <w:tabs>
          <w:tab w:val="num" w:pos="0"/>
        </w:tabs>
        <w:ind w:left="0" w:firstLine="0"/>
      </w:pPr>
      <w:rPr>
        <w:rFonts w:hint="default"/>
        <w:b w:val="0"/>
        <w:bCs/>
        <w:i w:val="0"/>
        <w:strike w:val="0"/>
        <w:dstrike w:val="0"/>
        <w:color w:val="auto"/>
        <w:sz w:val="20"/>
        <w:szCs w:val="20"/>
        <w:u w:val="none" w:color="000000"/>
        <w:vertAlign w:val="baseline"/>
      </w:rPr>
    </w:lvl>
    <w:lvl w:ilvl="1">
      <w:start w:val="1"/>
      <w:numFmt w:val="lowerLetter"/>
      <w:lvlText w:val="(%2)"/>
      <w:lvlJc w:val="left"/>
      <w:pPr>
        <w:tabs>
          <w:tab w:val="num" w:pos="90"/>
        </w:tabs>
        <w:ind w:left="1530" w:hanging="720"/>
      </w:pPr>
      <w:rPr>
        <w:rFonts w:hint="default"/>
      </w:rPr>
    </w:lvl>
    <w:lvl w:ilvl="2">
      <w:start w:val="1"/>
      <w:numFmt w:val="lowerRoman"/>
      <w:lvlText w:val="(%3)"/>
      <w:lvlJc w:val="left"/>
      <w:pPr>
        <w:tabs>
          <w:tab w:val="num" w:pos="450"/>
        </w:tabs>
        <w:ind w:left="261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05325DB"/>
    <w:multiLevelType w:val="multilevel"/>
    <w:tmpl w:val="EC922A6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379F18E7"/>
    <w:multiLevelType w:val="hybridMultilevel"/>
    <w:tmpl w:val="363A9F7E"/>
    <w:lvl w:ilvl="0" w:tplc="04090003">
      <w:start w:val="1"/>
      <w:numFmt w:val="bullet"/>
      <w:lvlText w:val="o"/>
      <w:lvlJc w:val="left"/>
      <w:pPr>
        <w:tabs>
          <w:tab w:val="num" w:pos="722"/>
        </w:tabs>
        <w:ind w:left="722" w:hanging="360"/>
      </w:pPr>
      <w:rPr>
        <w:rFonts w:ascii="Courier New" w:hAnsi="Courier New" w:cs="Courier New" w:hint="default"/>
      </w:rPr>
    </w:lvl>
    <w:lvl w:ilvl="1" w:tplc="04090003" w:tentative="1">
      <w:start w:val="1"/>
      <w:numFmt w:val="bullet"/>
      <w:lvlText w:val="o"/>
      <w:lvlJc w:val="left"/>
      <w:pPr>
        <w:tabs>
          <w:tab w:val="num" w:pos="1442"/>
        </w:tabs>
        <w:ind w:left="1442" w:hanging="360"/>
      </w:pPr>
      <w:rPr>
        <w:rFonts w:ascii="Courier New" w:hAnsi="Courier New" w:cs="Courier New" w:hint="default"/>
      </w:rPr>
    </w:lvl>
    <w:lvl w:ilvl="2" w:tplc="04090005" w:tentative="1">
      <w:start w:val="1"/>
      <w:numFmt w:val="bullet"/>
      <w:lvlText w:val=""/>
      <w:lvlJc w:val="left"/>
      <w:pPr>
        <w:tabs>
          <w:tab w:val="num" w:pos="2162"/>
        </w:tabs>
        <w:ind w:left="2162" w:hanging="360"/>
      </w:pPr>
      <w:rPr>
        <w:rFonts w:ascii="Wingdings" w:hAnsi="Wingdings" w:cs="Wingdings" w:hint="default"/>
      </w:rPr>
    </w:lvl>
    <w:lvl w:ilvl="3" w:tplc="04090001" w:tentative="1">
      <w:start w:val="1"/>
      <w:numFmt w:val="bullet"/>
      <w:lvlText w:val=""/>
      <w:lvlJc w:val="left"/>
      <w:pPr>
        <w:tabs>
          <w:tab w:val="num" w:pos="2882"/>
        </w:tabs>
        <w:ind w:left="2882" w:hanging="360"/>
      </w:pPr>
      <w:rPr>
        <w:rFonts w:ascii="Symbol" w:hAnsi="Symbol" w:cs="Symbol" w:hint="default"/>
      </w:rPr>
    </w:lvl>
    <w:lvl w:ilvl="4" w:tplc="04090003" w:tentative="1">
      <w:start w:val="1"/>
      <w:numFmt w:val="bullet"/>
      <w:lvlText w:val="o"/>
      <w:lvlJc w:val="left"/>
      <w:pPr>
        <w:tabs>
          <w:tab w:val="num" w:pos="3602"/>
        </w:tabs>
        <w:ind w:left="3602" w:hanging="360"/>
      </w:pPr>
      <w:rPr>
        <w:rFonts w:ascii="Courier New" w:hAnsi="Courier New" w:cs="Courier New" w:hint="default"/>
      </w:rPr>
    </w:lvl>
    <w:lvl w:ilvl="5" w:tplc="04090005" w:tentative="1">
      <w:start w:val="1"/>
      <w:numFmt w:val="bullet"/>
      <w:lvlText w:val=""/>
      <w:lvlJc w:val="left"/>
      <w:pPr>
        <w:tabs>
          <w:tab w:val="num" w:pos="4322"/>
        </w:tabs>
        <w:ind w:left="4322" w:hanging="360"/>
      </w:pPr>
      <w:rPr>
        <w:rFonts w:ascii="Wingdings" w:hAnsi="Wingdings" w:cs="Wingdings" w:hint="default"/>
      </w:rPr>
    </w:lvl>
    <w:lvl w:ilvl="6" w:tplc="04090001" w:tentative="1">
      <w:start w:val="1"/>
      <w:numFmt w:val="bullet"/>
      <w:lvlText w:val=""/>
      <w:lvlJc w:val="left"/>
      <w:pPr>
        <w:tabs>
          <w:tab w:val="num" w:pos="5042"/>
        </w:tabs>
        <w:ind w:left="5042" w:hanging="360"/>
      </w:pPr>
      <w:rPr>
        <w:rFonts w:ascii="Symbol" w:hAnsi="Symbol" w:cs="Symbol" w:hint="default"/>
      </w:rPr>
    </w:lvl>
    <w:lvl w:ilvl="7" w:tplc="04090003" w:tentative="1">
      <w:start w:val="1"/>
      <w:numFmt w:val="bullet"/>
      <w:lvlText w:val="o"/>
      <w:lvlJc w:val="left"/>
      <w:pPr>
        <w:tabs>
          <w:tab w:val="num" w:pos="5762"/>
        </w:tabs>
        <w:ind w:left="5762" w:hanging="360"/>
      </w:pPr>
      <w:rPr>
        <w:rFonts w:ascii="Courier New" w:hAnsi="Courier New" w:cs="Courier New" w:hint="default"/>
      </w:rPr>
    </w:lvl>
    <w:lvl w:ilvl="8" w:tplc="04090005" w:tentative="1">
      <w:start w:val="1"/>
      <w:numFmt w:val="bullet"/>
      <w:lvlText w:val=""/>
      <w:lvlJc w:val="left"/>
      <w:pPr>
        <w:tabs>
          <w:tab w:val="num" w:pos="6482"/>
        </w:tabs>
        <w:ind w:left="6482" w:hanging="360"/>
      </w:pPr>
      <w:rPr>
        <w:rFonts w:ascii="Wingdings" w:hAnsi="Wingdings" w:cs="Wingdings" w:hint="default"/>
      </w:rPr>
    </w:lvl>
  </w:abstractNum>
  <w:abstractNum w:abstractNumId="22" w15:restartNumberingAfterBreak="0">
    <w:nsid w:val="3FBD08AB"/>
    <w:multiLevelType w:val="hybridMultilevel"/>
    <w:tmpl w:val="EE605F9C"/>
    <w:lvl w:ilvl="0" w:tplc="10090001">
      <w:start w:val="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1C30C2A"/>
    <w:multiLevelType w:val="hybridMultilevel"/>
    <w:tmpl w:val="2E56E1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C25231"/>
    <w:multiLevelType w:val="hybridMultilevel"/>
    <w:tmpl w:val="9ACC2CF4"/>
    <w:lvl w:ilvl="0" w:tplc="FE44FC9C">
      <w:start w:val="88"/>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4AE27B68"/>
    <w:multiLevelType w:val="multilevel"/>
    <w:tmpl w:val="ED3CB834"/>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6F2500F"/>
    <w:multiLevelType w:val="hybridMultilevel"/>
    <w:tmpl w:val="1EFE6A1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8E1819"/>
    <w:multiLevelType w:val="hybridMultilevel"/>
    <w:tmpl w:val="787EE25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F73E66"/>
    <w:multiLevelType w:val="multilevel"/>
    <w:tmpl w:val="34CE2ACA"/>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1" w15:restartNumberingAfterBreak="0">
    <w:nsid w:val="69B1719E"/>
    <w:multiLevelType w:val="hybridMultilevel"/>
    <w:tmpl w:val="71BE1C68"/>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CE37CB9"/>
    <w:multiLevelType w:val="multilevel"/>
    <w:tmpl w:val="DAE4000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3" w15:restartNumberingAfterBreak="0">
    <w:nsid w:val="72A44AF9"/>
    <w:multiLevelType w:val="multilevel"/>
    <w:tmpl w:val="F6C0AC90"/>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4" w15:restartNumberingAfterBreak="0">
    <w:nsid w:val="75697C5E"/>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9145815"/>
    <w:multiLevelType w:val="hybridMultilevel"/>
    <w:tmpl w:val="55F02A8E"/>
    <w:lvl w:ilvl="0" w:tplc="04090001">
      <w:start w:val="37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77BA9"/>
    <w:multiLevelType w:val="hybridMultilevel"/>
    <w:tmpl w:val="A3C064A4"/>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8" w15:restartNumberingAfterBreak="0">
    <w:nsid w:val="7E1A70AD"/>
    <w:multiLevelType w:val="hybridMultilevel"/>
    <w:tmpl w:val="71E6F022"/>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6"/>
  </w:num>
  <w:num w:numId="18">
    <w:abstractNumId w:val="27"/>
  </w:num>
  <w:num w:numId="19">
    <w:abstractNumId w:val="37"/>
  </w:num>
  <w:num w:numId="20">
    <w:abstractNumId w:val="19"/>
  </w:num>
  <w:num w:numId="21">
    <w:abstractNumId w:val="12"/>
  </w:num>
  <w:num w:numId="22">
    <w:abstractNumId w:val="21"/>
  </w:num>
  <w:num w:numId="23">
    <w:abstractNumId w:val="2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35"/>
  </w:num>
  <w:num w:numId="27">
    <w:abstractNumId w:val="29"/>
  </w:num>
  <w:num w:numId="28">
    <w:abstractNumId w:val="28"/>
  </w:num>
  <w:num w:numId="29">
    <w:abstractNumId w:val="36"/>
  </w:num>
  <w:num w:numId="30">
    <w:abstractNumId w:val="31"/>
  </w:num>
  <w:num w:numId="31">
    <w:abstractNumId w:val="24"/>
  </w:num>
  <w:num w:numId="32">
    <w:abstractNumId w:val="18"/>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4"/>
  </w:num>
  <w:num w:numId="36">
    <w:abstractNumId w:val="14"/>
  </w:num>
  <w:num w:numId="37">
    <w:abstractNumId w:val="15"/>
  </w:num>
  <w:num w:numId="38">
    <w:abstractNumId w:val="38"/>
  </w:num>
  <w:num w:numId="39">
    <w:abstractNumId w:val="22"/>
  </w:num>
  <w:num w:numId="40">
    <w:abstractNumId w:val="10"/>
  </w:num>
  <w:num w:numId="41">
    <w:abstractNumId w:val="10"/>
  </w:num>
  <w:num w:numId="42">
    <w:abstractNumId w:val="10"/>
  </w:num>
  <w:num w:numId="43">
    <w:abstractNumId w:val="16"/>
  </w:num>
  <w:num w:numId="44">
    <w:abstractNumId w:val="10"/>
  </w:num>
  <w:num w:numId="45">
    <w:abstractNumId w:val="13"/>
  </w:num>
  <w:num w:numId="46">
    <w:abstractNumId w:val="32"/>
  </w:num>
  <w:num w:numId="47">
    <w:abstractNumId w:val="30"/>
  </w:num>
  <w:num w:numId="48">
    <w:abstractNumId w:val="25"/>
  </w:num>
  <w:num w:numId="49">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4B2896"/>
    <w:rsid w:val="00000FED"/>
    <w:rsid w:val="000018F1"/>
    <w:rsid w:val="000041AF"/>
    <w:rsid w:val="0000434E"/>
    <w:rsid w:val="00010103"/>
    <w:rsid w:val="000146E4"/>
    <w:rsid w:val="00014EA3"/>
    <w:rsid w:val="0001717B"/>
    <w:rsid w:val="0001791E"/>
    <w:rsid w:val="00020547"/>
    <w:rsid w:val="000211A9"/>
    <w:rsid w:val="00022310"/>
    <w:rsid w:val="0002301C"/>
    <w:rsid w:val="00024371"/>
    <w:rsid w:val="0003000F"/>
    <w:rsid w:val="00031260"/>
    <w:rsid w:val="0003681A"/>
    <w:rsid w:val="00036DAA"/>
    <w:rsid w:val="00037A83"/>
    <w:rsid w:val="00040094"/>
    <w:rsid w:val="00040FFC"/>
    <w:rsid w:val="000412C2"/>
    <w:rsid w:val="00045A6D"/>
    <w:rsid w:val="00045AA4"/>
    <w:rsid w:val="00045F7A"/>
    <w:rsid w:val="00050E90"/>
    <w:rsid w:val="00052C5C"/>
    <w:rsid w:val="00054CE0"/>
    <w:rsid w:val="00056990"/>
    <w:rsid w:val="000578E4"/>
    <w:rsid w:val="00061246"/>
    <w:rsid w:val="00061EC2"/>
    <w:rsid w:val="0006332A"/>
    <w:rsid w:val="00063887"/>
    <w:rsid w:val="00063BA0"/>
    <w:rsid w:val="00066E90"/>
    <w:rsid w:val="0007146E"/>
    <w:rsid w:val="00073E37"/>
    <w:rsid w:val="00074795"/>
    <w:rsid w:val="00075126"/>
    <w:rsid w:val="00077237"/>
    <w:rsid w:val="00077285"/>
    <w:rsid w:val="000778B4"/>
    <w:rsid w:val="00080ED0"/>
    <w:rsid w:val="0008217B"/>
    <w:rsid w:val="00082658"/>
    <w:rsid w:val="0008284D"/>
    <w:rsid w:val="0008362C"/>
    <w:rsid w:val="00083DAB"/>
    <w:rsid w:val="0008483B"/>
    <w:rsid w:val="00085ADD"/>
    <w:rsid w:val="00085B8F"/>
    <w:rsid w:val="00087811"/>
    <w:rsid w:val="00090481"/>
    <w:rsid w:val="00090F2D"/>
    <w:rsid w:val="0009119F"/>
    <w:rsid w:val="00091311"/>
    <w:rsid w:val="00091BE9"/>
    <w:rsid w:val="000925C5"/>
    <w:rsid w:val="000939BE"/>
    <w:rsid w:val="00095652"/>
    <w:rsid w:val="000A1F86"/>
    <w:rsid w:val="000A4610"/>
    <w:rsid w:val="000A6C26"/>
    <w:rsid w:val="000B050D"/>
    <w:rsid w:val="000B10D8"/>
    <w:rsid w:val="000B274F"/>
    <w:rsid w:val="000B40F1"/>
    <w:rsid w:val="000B500D"/>
    <w:rsid w:val="000B5BD8"/>
    <w:rsid w:val="000B621C"/>
    <w:rsid w:val="000B6DFC"/>
    <w:rsid w:val="000B7C3F"/>
    <w:rsid w:val="000C1B0C"/>
    <w:rsid w:val="000C201C"/>
    <w:rsid w:val="000C2CBB"/>
    <w:rsid w:val="000C3B2C"/>
    <w:rsid w:val="000C3BBF"/>
    <w:rsid w:val="000C7C4A"/>
    <w:rsid w:val="000D1219"/>
    <w:rsid w:val="000D52A4"/>
    <w:rsid w:val="000D6C9C"/>
    <w:rsid w:val="000D7CFC"/>
    <w:rsid w:val="000D7F4D"/>
    <w:rsid w:val="000E0373"/>
    <w:rsid w:val="000E07BC"/>
    <w:rsid w:val="000E0A97"/>
    <w:rsid w:val="000E2F07"/>
    <w:rsid w:val="000E7032"/>
    <w:rsid w:val="000F1CD4"/>
    <w:rsid w:val="000F310C"/>
    <w:rsid w:val="000F4103"/>
    <w:rsid w:val="000F4AC0"/>
    <w:rsid w:val="000F4E37"/>
    <w:rsid w:val="000F5B5E"/>
    <w:rsid w:val="000F70A7"/>
    <w:rsid w:val="00102810"/>
    <w:rsid w:val="00103B97"/>
    <w:rsid w:val="00104872"/>
    <w:rsid w:val="00104F41"/>
    <w:rsid w:val="001054F8"/>
    <w:rsid w:val="00105B66"/>
    <w:rsid w:val="00105DAE"/>
    <w:rsid w:val="00107BA3"/>
    <w:rsid w:val="00112CC0"/>
    <w:rsid w:val="00113CCA"/>
    <w:rsid w:val="00113CE5"/>
    <w:rsid w:val="00114171"/>
    <w:rsid w:val="00114455"/>
    <w:rsid w:val="001160DC"/>
    <w:rsid w:val="00117A59"/>
    <w:rsid w:val="001201E0"/>
    <w:rsid w:val="00122629"/>
    <w:rsid w:val="00122833"/>
    <w:rsid w:val="00122F25"/>
    <w:rsid w:val="00127F6B"/>
    <w:rsid w:val="001304E0"/>
    <w:rsid w:val="001304E2"/>
    <w:rsid w:val="001326BE"/>
    <w:rsid w:val="00132C11"/>
    <w:rsid w:val="00133785"/>
    <w:rsid w:val="0013378C"/>
    <w:rsid w:val="00133C38"/>
    <w:rsid w:val="001342C8"/>
    <w:rsid w:val="00135575"/>
    <w:rsid w:val="00135980"/>
    <w:rsid w:val="00135BF7"/>
    <w:rsid w:val="00136B9D"/>
    <w:rsid w:val="00136F93"/>
    <w:rsid w:val="00137014"/>
    <w:rsid w:val="0014114E"/>
    <w:rsid w:val="00141252"/>
    <w:rsid w:val="00141F9D"/>
    <w:rsid w:val="00142DE2"/>
    <w:rsid w:val="001441F8"/>
    <w:rsid w:val="00144845"/>
    <w:rsid w:val="00145D5B"/>
    <w:rsid w:val="001463CE"/>
    <w:rsid w:val="0014682A"/>
    <w:rsid w:val="00147921"/>
    <w:rsid w:val="0015094D"/>
    <w:rsid w:val="0015142F"/>
    <w:rsid w:val="00151435"/>
    <w:rsid w:val="0015444C"/>
    <w:rsid w:val="0015456C"/>
    <w:rsid w:val="00155A4A"/>
    <w:rsid w:val="00161C95"/>
    <w:rsid w:val="00163C74"/>
    <w:rsid w:val="00164719"/>
    <w:rsid w:val="00164B12"/>
    <w:rsid w:val="001666A0"/>
    <w:rsid w:val="00166AB0"/>
    <w:rsid w:val="00166FC4"/>
    <w:rsid w:val="0016729B"/>
    <w:rsid w:val="001677AC"/>
    <w:rsid w:val="00167EEB"/>
    <w:rsid w:val="00173398"/>
    <w:rsid w:val="0017360D"/>
    <w:rsid w:val="00174156"/>
    <w:rsid w:val="00175D5E"/>
    <w:rsid w:val="00180282"/>
    <w:rsid w:val="001804EA"/>
    <w:rsid w:val="00180752"/>
    <w:rsid w:val="00181BE9"/>
    <w:rsid w:val="00186552"/>
    <w:rsid w:val="00186ECD"/>
    <w:rsid w:val="001904DE"/>
    <w:rsid w:val="00190A61"/>
    <w:rsid w:val="00191422"/>
    <w:rsid w:val="001935B4"/>
    <w:rsid w:val="0019469D"/>
    <w:rsid w:val="00194D9B"/>
    <w:rsid w:val="001A0903"/>
    <w:rsid w:val="001A0C6F"/>
    <w:rsid w:val="001A1DDC"/>
    <w:rsid w:val="001A3342"/>
    <w:rsid w:val="001A3508"/>
    <w:rsid w:val="001A3E3D"/>
    <w:rsid w:val="001A4105"/>
    <w:rsid w:val="001A4386"/>
    <w:rsid w:val="001A4A80"/>
    <w:rsid w:val="001A5F0F"/>
    <w:rsid w:val="001A7049"/>
    <w:rsid w:val="001A76EB"/>
    <w:rsid w:val="001A7EDD"/>
    <w:rsid w:val="001B0336"/>
    <w:rsid w:val="001B0AE7"/>
    <w:rsid w:val="001B1D88"/>
    <w:rsid w:val="001B1E40"/>
    <w:rsid w:val="001B3D7F"/>
    <w:rsid w:val="001B6253"/>
    <w:rsid w:val="001B6329"/>
    <w:rsid w:val="001B6487"/>
    <w:rsid w:val="001B6A37"/>
    <w:rsid w:val="001C2F92"/>
    <w:rsid w:val="001C3C80"/>
    <w:rsid w:val="001C51EA"/>
    <w:rsid w:val="001C6509"/>
    <w:rsid w:val="001C661C"/>
    <w:rsid w:val="001C74CF"/>
    <w:rsid w:val="001C764E"/>
    <w:rsid w:val="001C79E5"/>
    <w:rsid w:val="001D0457"/>
    <w:rsid w:val="001D2D8F"/>
    <w:rsid w:val="001D5906"/>
    <w:rsid w:val="001D71AB"/>
    <w:rsid w:val="001E1052"/>
    <w:rsid w:val="001E15C9"/>
    <w:rsid w:val="001E21B1"/>
    <w:rsid w:val="001E2F93"/>
    <w:rsid w:val="001E431D"/>
    <w:rsid w:val="001E61E5"/>
    <w:rsid w:val="001E6F04"/>
    <w:rsid w:val="001E7E8D"/>
    <w:rsid w:val="001F2159"/>
    <w:rsid w:val="001F375A"/>
    <w:rsid w:val="001F4D00"/>
    <w:rsid w:val="00200FB2"/>
    <w:rsid w:val="00202596"/>
    <w:rsid w:val="00202B70"/>
    <w:rsid w:val="00202D91"/>
    <w:rsid w:val="0021217B"/>
    <w:rsid w:val="00212229"/>
    <w:rsid w:val="00212281"/>
    <w:rsid w:val="00214863"/>
    <w:rsid w:val="00214914"/>
    <w:rsid w:val="002151A2"/>
    <w:rsid w:val="002156B4"/>
    <w:rsid w:val="0021651B"/>
    <w:rsid w:val="00217DA0"/>
    <w:rsid w:val="002229F2"/>
    <w:rsid w:val="002238EC"/>
    <w:rsid w:val="00231BA6"/>
    <w:rsid w:val="00233CE8"/>
    <w:rsid w:val="00236BE7"/>
    <w:rsid w:val="002372D0"/>
    <w:rsid w:val="00240A69"/>
    <w:rsid w:val="00240B40"/>
    <w:rsid w:val="00240BA0"/>
    <w:rsid w:val="0024318D"/>
    <w:rsid w:val="00243F75"/>
    <w:rsid w:val="00244B85"/>
    <w:rsid w:val="0024525D"/>
    <w:rsid w:val="00245AAF"/>
    <w:rsid w:val="00246BB9"/>
    <w:rsid w:val="00246D3C"/>
    <w:rsid w:val="00253222"/>
    <w:rsid w:val="002535A5"/>
    <w:rsid w:val="002549E8"/>
    <w:rsid w:val="00256952"/>
    <w:rsid w:val="00262509"/>
    <w:rsid w:val="00262847"/>
    <w:rsid w:val="00262A75"/>
    <w:rsid w:val="00262D33"/>
    <w:rsid w:val="00266CA5"/>
    <w:rsid w:val="00267D5C"/>
    <w:rsid w:val="00272CED"/>
    <w:rsid w:val="0027431E"/>
    <w:rsid w:val="00275F7E"/>
    <w:rsid w:val="00276BCD"/>
    <w:rsid w:val="00281BB2"/>
    <w:rsid w:val="00286044"/>
    <w:rsid w:val="002878A4"/>
    <w:rsid w:val="00287E59"/>
    <w:rsid w:val="00293CD3"/>
    <w:rsid w:val="0029459B"/>
    <w:rsid w:val="00294D5E"/>
    <w:rsid w:val="00296B3F"/>
    <w:rsid w:val="00296DD6"/>
    <w:rsid w:val="002A1AAB"/>
    <w:rsid w:val="002A1DF0"/>
    <w:rsid w:val="002A33DF"/>
    <w:rsid w:val="002A4332"/>
    <w:rsid w:val="002A4E95"/>
    <w:rsid w:val="002A649A"/>
    <w:rsid w:val="002A7AF8"/>
    <w:rsid w:val="002B08D9"/>
    <w:rsid w:val="002B1019"/>
    <w:rsid w:val="002B12D9"/>
    <w:rsid w:val="002B13DA"/>
    <w:rsid w:val="002B2F60"/>
    <w:rsid w:val="002B3E9D"/>
    <w:rsid w:val="002B4E3B"/>
    <w:rsid w:val="002B6678"/>
    <w:rsid w:val="002B7002"/>
    <w:rsid w:val="002B72E9"/>
    <w:rsid w:val="002C14BB"/>
    <w:rsid w:val="002C1B7E"/>
    <w:rsid w:val="002C1E63"/>
    <w:rsid w:val="002C222B"/>
    <w:rsid w:val="002C5DC6"/>
    <w:rsid w:val="002C6264"/>
    <w:rsid w:val="002C65B8"/>
    <w:rsid w:val="002C7998"/>
    <w:rsid w:val="002D24C8"/>
    <w:rsid w:val="002D4982"/>
    <w:rsid w:val="002D5FA2"/>
    <w:rsid w:val="002E19F9"/>
    <w:rsid w:val="002E621C"/>
    <w:rsid w:val="002E649C"/>
    <w:rsid w:val="002E677A"/>
    <w:rsid w:val="002F09F0"/>
    <w:rsid w:val="002F1E53"/>
    <w:rsid w:val="002F263D"/>
    <w:rsid w:val="002F2CAA"/>
    <w:rsid w:val="002F39BC"/>
    <w:rsid w:val="002F3B70"/>
    <w:rsid w:val="002F57E5"/>
    <w:rsid w:val="002F5FAD"/>
    <w:rsid w:val="002F7E49"/>
    <w:rsid w:val="0030052C"/>
    <w:rsid w:val="003008B0"/>
    <w:rsid w:val="003010BD"/>
    <w:rsid w:val="003010FD"/>
    <w:rsid w:val="00302561"/>
    <w:rsid w:val="00303B33"/>
    <w:rsid w:val="003048B0"/>
    <w:rsid w:val="00305DD6"/>
    <w:rsid w:val="00305F5D"/>
    <w:rsid w:val="0030799C"/>
    <w:rsid w:val="003150E8"/>
    <w:rsid w:val="00315810"/>
    <w:rsid w:val="00316333"/>
    <w:rsid w:val="00316AF2"/>
    <w:rsid w:val="003203F9"/>
    <w:rsid w:val="0032072D"/>
    <w:rsid w:val="00327E60"/>
    <w:rsid w:val="00327E98"/>
    <w:rsid w:val="00330355"/>
    <w:rsid w:val="003306E1"/>
    <w:rsid w:val="003320E4"/>
    <w:rsid w:val="003329C8"/>
    <w:rsid w:val="003345D2"/>
    <w:rsid w:val="0033525D"/>
    <w:rsid w:val="003401D7"/>
    <w:rsid w:val="00340AA3"/>
    <w:rsid w:val="003414F3"/>
    <w:rsid w:val="00342267"/>
    <w:rsid w:val="00342AC0"/>
    <w:rsid w:val="00342E74"/>
    <w:rsid w:val="00343D3D"/>
    <w:rsid w:val="003455AE"/>
    <w:rsid w:val="0034564A"/>
    <w:rsid w:val="0034591E"/>
    <w:rsid w:val="003461CE"/>
    <w:rsid w:val="00347BAD"/>
    <w:rsid w:val="00347ED2"/>
    <w:rsid w:val="00350A19"/>
    <w:rsid w:val="00352D7F"/>
    <w:rsid w:val="00355425"/>
    <w:rsid w:val="0035613E"/>
    <w:rsid w:val="00357A0E"/>
    <w:rsid w:val="00357FFD"/>
    <w:rsid w:val="0036233F"/>
    <w:rsid w:val="003631E3"/>
    <w:rsid w:val="00363EE9"/>
    <w:rsid w:val="00364F9D"/>
    <w:rsid w:val="00366231"/>
    <w:rsid w:val="00366E88"/>
    <w:rsid w:val="00370D2D"/>
    <w:rsid w:val="00371A09"/>
    <w:rsid w:val="00376128"/>
    <w:rsid w:val="0037742E"/>
    <w:rsid w:val="003778C7"/>
    <w:rsid w:val="00377D56"/>
    <w:rsid w:val="00380476"/>
    <w:rsid w:val="0038057C"/>
    <w:rsid w:val="0038245A"/>
    <w:rsid w:val="003840E6"/>
    <w:rsid w:val="0038485D"/>
    <w:rsid w:val="00384FD7"/>
    <w:rsid w:val="00385CFC"/>
    <w:rsid w:val="00387704"/>
    <w:rsid w:val="00387C09"/>
    <w:rsid w:val="00387CF1"/>
    <w:rsid w:val="00387E0D"/>
    <w:rsid w:val="003907E7"/>
    <w:rsid w:val="003919B9"/>
    <w:rsid w:val="00391D8C"/>
    <w:rsid w:val="003929BB"/>
    <w:rsid w:val="0039337A"/>
    <w:rsid w:val="00394E74"/>
    <w:rsid w:val="00395935"/>
    <w:rsid w:val="00396A94"/>
    <w:rsid w:val="00396B26"/>
    <w:rsid w:val="003A3189"/>
    <w:rsid w:val="003A36BB"/>
    <w:rsid w:val="003A3CA7"/>
    <w:rsid w:val="003A42BA"/>
    <w:rsid w:val="003A608B"/>
    <w:rsid w:val="003B075F"/>
    <w:rsid w:val="003B0AED"/>
    <w:rsid w:val="003B0B74"/>
    <w:rsid w:val="003B33BD"/>
    <w:rsid w:val="003B569D"/>
    <w:rsid w:val="003C0C29"/>
    <w:rsid w:val="003C140C"/>
    <w:rsid w:val="003C1825"/>
    <w:rsid w:val="003C3C0E"/>
    <w:rsid w:val="003C4168"/>
    <w:rsid w:val="003C4788"/>
    <w:rsid w:val="003C48D3"/>
    <w:rsid w:val="003D40D9"/>
    <w:rsid w:val="003D4FAC"/>
    <w:rsid w:val="003D585F"/>
    <w:rsid w:val="003E0ACB"/>
    <w:rsid w:val="003E2FA7"/>
    <w:rsid w:val="003E36C5"/>
    <w:rsid w:val="003E5E51"/>
    <w:rsid w:val="003E7906"/>
    <w:rsid w:val="003F1979"/>
    <w:rsid w:val="003F2C51"/>
    <w:rsid w:val="003F387D"/>
    <w:rsid w:val="003F39CB"/>
    <w:rsid w:val="003F3C50"/>
    <w:rsid w:val="003F5FBE"/>
    <w:rsid w:val="003F68E8"/>
    <w:rsid w:val="003F6E6F"/>
    <w:rsid w:val="003F6F1D"/>
    <w:rsid w:val="003F760C"/>
    <w:rsid w:val="003F7B50"/>
    <w:rsid w:val="003F7F5F"/>
    <w:rsid w:val="0040011A"/>
    <w:rsid w:val="00400BC0"/>
    <w:rsid w:val="00401842"/>
    <w:rsid w:val="004020AB"/>
    <w:rsid w:val="00402554"/>
    <w:rsid w:val="00403342"/>
    <w:rsid w:val="00406A6A"/>
    <w:rsid w:val="00406B22"/>
    <w:rsid w:val="00411B8D"/>
    <w:rsid w:val="004122EF"/>
    <w:rsid w:val="00412ECA"/>
    <w:rsid w:val="00415971"/>
    <w:rsid w:val="00416029"/>
    <w:rsid w:val="00417387"/>
    <w:rsid w:val="0041746B"/>
    <w:rsid w:val="004174B4"/>
    <w:rsid w:val="00422E3C"/>
    <w:rsid w:val="00424C0C"/>
    <w:rsid w:val="00426078"/>
    <w:rsid w:val="00430EA2"/>
    <w:rsid w:val="00430ED6"/>
    <w:rsid w:val="00431AD3"/>
    <w:rsid w:val="004328A7"/>
    <w:rsid w:val="00433C1B"/>
    <w:rsid w:val="00434C74"/>
    <w:rsid w:val="00435580"/>
    <w:rsid w:val="00440E9C"/>
    <w:rsid w:val="00443840"/>
    <w:rsid w:val="00447092"/>
    <w:rsid w:val="0044736E"/>
    <w:rsid w:val="004500EC"/>
    <w:rsid w:val="004508F7"/>
    <w:rsid w:val="004512EA"/>
    <w:rsid w:val="004513CB"/>
    <w:rsid w:val="00455413"/>
    <w:rsid w:val="00455EFB"/>
    <w:rsid w:val="00456CCE"/>
    <w:rsid w:val="00456EB4"/>
    <w:rsid w:val="00457918"/>
    <w:rsid w:val="00461307"/>
    <w:rsid w:val="0046164E"/>
    <w:rsid w:val="0046383E"/>
    <w:rsid w:val="0046386A"/>
    <w:rsid w:val="00465332"/>
    <w:rsid w:val="00465D41"/>
    <w:rsid w:val="00466125"/>
    <w:rsid w:val="00467219"/>
    <w:rsid w:val="004718F3"/>
    <w:rsid w:val="00472FDE"/>
    <w:rsid w:val="00474274"/>
    <w:rsid w:val="00475040"/>
    <w:rsid w:val="004752F9"/>
    <w:rsid w:val="00475D96"/>
    <w:rsid w:val="00483DD2"/>
    <w:rsid w:val="004853E0"/>
    <w:rsid w:val="00485471"/>
    <w:rsid w:val="00486736"/>
    <w:rsid w:val="0048737B"/>
    <w:rsid w:val="00487827"/>
    <w:rsid w:val="0049044A"/>
    <w:rsid w:val="00490462"/>
    <w:rsid w:val="00491B03"/>
    <w:rsid w:val="00493270"/>
    <w:rsid w:val="00493744"/>
    <w:rsid w:val="00493D40"/>
    <w:rsid w:val="00494744"/>
    <w:rsid w:val="004963AB"/>
    <w:rsid w:val="004967B6"/>
    <w:rsid w:val="00497364"/>
    <w:rsid w:val="004A10CF"/>
    <w:rsid w:val="004A221F"/>
    <w:rsid w:val="004A504B"/>
    <w:rsid w:val="004A5643"/>
    <w:rsid w:val="004A6911"/>
    <w:rsid w:val="004A70F8"/>
    <w:rsid w:val="004A7AA1"/>
    <w:rsid w:val="004B2443"/>
    <w:rsid w:val="004B2896"/>
    <w:rsid w:val="004B30CF"/>
    <w:rsid w:val="004B48FD"/>
    <w:rsid w:val="004B54E0"/>
    <w:rsid w:val="004B7384"/>
    <w:rsid w:val="004C10A7"/>
    <w:rsid w:val="004C2542"/>
    <w:rsid w:val="004C4269"/>
    <w:rsid w:val="004C59AC"/>
    <w:rsid w:val="004C6437"/>
    <w:rsid w:val="004C6EFC"/>
    <w:rsid w:val="004C7034"/>
    <w:rsid w:val="004C7BF8"/>
    <w:rsid w:val="004D0E06"/>
    <w:rsid w:val="004D2A07"/>
    <w:rsid w:val="004D33EB"/>
    <w:rsid w:val="004D6236"/>
    <w:rsid w:val="004D626E"/>
    <w:rsid w:val="004D6E0A"/>
    <w:rsid w:val="004D7F90"/>
    <w:rsid w:val="004E1EBA"/>
    <w:rsid w:val="004E4DBB"/>
    <w:rsid w:val="004E4E41"/>
    <w:rsid w:val="004E68BC"/>
    <w:rsid w:val="004E7F9C"/>
    <w:rsid w:val="004F06AE"/>
    <w:rsid w:val="004F1FB8"/>
    <w:rsid w:val="004F32D4"/>
    <w:rsid w:val="004F3493"/>
    <w:rsid w:val="004F4FEA"/>
    <w:rsid w:val="004F5143"/>
    <w:rsid w:val="004F532E"/>
    <w:rsid w:val="004F6290"/>
    <w:rsid w:val="004F7387"/>
    <w:rsid w:val="00500F04"/>
    <w:rsid w:val="00501149"/>
    <w:rsid w:val="00502C3B"/>
    <w:rsid w:val="00503010"/>
    <w:rsid w:val="0050532D"/>
    <w:rsid w:val="00510BD2"/>
    <w:rsid w:val="0051155E"/>
    <w:rsid w:val="00512A1F"/>
    <w:rsid w:val="00512B09"/>
    <w:rsid w:val="005149CA"/>
    <w:rsid w:val="0051519A"/>
    <w:rsid w:val="00515B2F"/>
    <w:rsid w:val="00515B7E"/>
    <w:rsid w:val="005163B3"/>
    <w:rsid w:val="00521449"/>
    <w:rsid w:val="00521668"/>
    <w:rsid w:val="005225E0"/>
    <w:rsid w:val="005239C3"/>
    <w:rsid w:val="00524477"/>
    <w:rsid w:val="0052561E"/>
    <w:rsid w:val="00525D0F"/>
    <w:rsid w:val="00527200"/>
    <w:rsid w:val="00527344"/>
    <w:rsid w:val="0053188D"/>
    <w:rsid w:val="005329C7"/>
    <w:rsid w:val="00533796"/>
    <w:rsid w:val="0053653C"/>
    <w:rsid w:val="00541FE0"/>
    <w:rsid w:val="0054524E"/>
    <w:rsid w:val="00545FEA"/>
    <w:rsid w:val="005513BD"/>
    <w:rsid w:val="00551962"/>
    <w:rsid w:val="00551E83"/>
    <w:rsid w:val="00555326"/>
    <w:rsid w:val="00555460"/>
    <w:rsid w:val="00555D75"/>
    <w:rsid w:val="00560DF0"/>
    <w:rsid w:val="00561413"/>
    <w:rsid w:val="00561B32"/>
    <w:rsid w:val="00562735"/>
    <w:rsid w:val="00564E8F"/>
    <w:rsid w:val="0056605B"/>
    <w:rsid w:val="00566BC9"/>
    <w:rsid w:val="00566E9F"/>
    <w:rsid w:val="00567046"/>
    <w:rsid w:val="0056759C"/>
    <w:rsid w:val="005675B5"/>
    <w:rsid w:val="00570379"/>
    <w:rsid w:val="00570BE7"/>
    <w:rsid w:val="005718B6"/>
    <w:rsid w:val="00572832"/>
    <w:rsid w:val="00572A49"/>
    <w:rsid w:val="005733A2"/>
    <w:rsid w:val="005747EE"/>
    <w:rsid w:val="00574920"/>
    <w:rsid w:val="00577919"/>
    <w:rsid w:val="00582C90"/>
    <w:rsid w:val="005831F9"/>
    <w:rsid w:val="005905C4"/>
    <w:rsid w:val="00592AE2"/>
    <w:rsid w:val="00593078"/>
    <w:rsid w:val="005940EB"/>
    <w:rsid w:val="00594CFF"/>
    <w:rsid w:val="0059513E"/>
    <w:rsid w:val="0059558C"/>
    <w:rsid w:val="00595685"/>
    <w:rsid w:val="00595D4A"/>
    <w:rsid w:val="00597A6B"/>
    <w:rsid w:val="005A0036"/>
    <w:rsid w:val="005A3FE4"/>
    <w:rsid w:val="005A4E20"/>
    <w:rsid w:val="005A74EA"/>
    <w:rsid w:val="005B1691"/>
    <w:rsid w:val="005B1B41"/>
    <w:rsid w:val="005B27DB"/>
    <w:rsid w:val="005B3E7F"/>
    <w:rsid w:val="005B48FF"/>
    <w:rsid w:val="005C0306"/>
    <w:rsid w:val="005C4106"/>
    <w:rsid w:val="005D0E41"/>
    <w:rsid w:val="005D1DB8"/>
    <w:rsid w:val="005D4016"/>
    <w:rsid w:val="005D4D7B"/>
    <w:rsid w:val="005D4F94"/>
    <w:rsid w:val="005D5168"/>
    <w:rsid w:val="005E2A45"/>
    <w:rsid w:val="005E403C"/>
    <w:rsid w:val="005E4F5B"/>
    <w:rsid w:val="005E5D2C"/>
    <w:rsid w:val="005E7878"/>
    <w:rsid w:val="005F12A3"/>
    <w:rsid w:val="005F33BB"/>
    <w:rsid w:val="005F5196"/>
    <w:rsid w:val="005F652E"/>
    <w:rsid w:val="005F719C"/>
    <w:rsid w:val="006016C2"/>
    <w:rsid w:val="00601BDD"/>
    <w:rsid w:val="00604C15"/>
    <w:rsid w:val="006053AA"/>
    <w:rsid w:val="0060672F"/>
    <w:rsid w:val="00610484"/>
    <w:rsid w:val="006134DB"/>
    <w:rsid w:val="00614BE0"/>
    <w:rsid w:val="006158D5"/>
    <w:rsid w:val="00615BCD"/>
    <w:rsid w:val="006161C1"/>
    <w:rsid w:val="00616A58"/>
    <w:rsid w:val="006174E4"/>
    <w:rsid w:val="006174F1"/>
    <w:rsid w:val="006201EF"/>
    <w:rsid w:val="00624D91"/>
    <w:rsid w:val="00625CE4"/>
    <w:rsid w:val="00625D83"/>
    <w:rsid w:val="006311BA"/>
    <w:rsid w:val="00631811"/>
    <w:rsid w:val="006326C4"/>
    <w:rsid w:val="00633028"/>
    <w:rsid w:val="00635750"/>
    <w:rsid w:val="00637E58"/>
    <w:rsid w:val="006402C2"/>
    <w:rsid w:val="00640C60"/>
    <w:rsid w:val="00642C77"/>
    <w:rsid w:val="00642EAA"/>
    <w:rsid w:val="00645053"/>
    <w:rsid w:val="00645DD8"/>
    <w:rsid w:val="00647971"/>
    <w:rsid w:val="00647CA4"/>
    <w:rsid w:val="006529B0"/>
    <w:rsid w:val="00653293"/>
    <w:rsid w:val="00660062"/>
    <w:rsid w:val="006623E7"/>
    <w:rsid w:val="00662B80"/>
    <w:rsid w:val="00663643"/>
    <w:rsid w:val="006636DA"/>
    <w:rsid w:val="00665832"/>
    <w:rsid w:val="00666120"/>
    <w:rsid w:val="00666E1A"/>
    <w:rsid w:val="00667D83"/>
    <w:rsid w:val="00667DE7"/>
    <w:rsid w:val="00670DA8"/>
    <w:rsid w:val="00670F6C"/>
    <w:rsid w:val="00672908"/>
    <w:rsid w:val="00674052"/>
    <w:rsid w:val="00674C7A"/>
    <w:rsid w:val="006758CD"/>
    <w:rsid w:val="006759A5"/>
    <w:rsid w:val="006762E1"/>
    <w:rsid w:val="00677238"/>
    <w:rsid w:val="00681243"/>
    <w:rsid w:val="00681269"/>
    <w:rsid w:val="00682C8E"/>
    <w:rsid w:val="006852C7"/>
    <w:rsid w:val="006852CE"/>
    <w:rsid w:val="00687897"/>
    <w:rsid w:val="00694A3D"/>
    <w:rsid w:val="006A0599"/>
    <w:rsid w:val="006A0AFD"/>
    <w:rsid w:val="006A5763"/>
    <w:rsid w:val="006A5DF0"/>
    <w:rsid w:val="006B00AB"/>
    <w:rsid w:val="006B44E5"/>
    <w:rsid w:val="006B45B3"/>
    <w:rsid w:val="006B5F71"/>
    <w:rsid w:val="006C1727"/>
    <w:rsid w:val="006C27DB"/>
    <w:rsid w:val="006C32FD"/>
    <w:rsid w:val="006C39CE"/>
    <w:rsid w:val="006C3BBF"/>
    <w:rsid w:val="006C5AE0"/>
    <w:rsid w:val="006D0FCC"/>
    <w:rsid w:val="006D16A0"/>
    <w:rsid w:val="006D1D2D"/>
    <w:rsid w:val="006D2704"/>
    <w:rsid w:val="006D4167"/>
    <w:rsid w:val="006D5122"/>
    <w:rsid w:val="006E1E7E"/>
    <w:rsid w:val="006E1FC3"/>
    <w:rsid w:val="006E3BC0"/>
    <w:rsid w:val="006E4011"/>
    <w:rsid w:val="006E67F6"/>
    <w:rsid w:val="006E760A"/>
    <w:rsid w:val="006F26B7"/>
    <w:rsid w:val="006F601A"/>
    <w:rsid w:val="006F66A2"/>
    <w:rsid w:val="0070110F"/>
    <w:rsid w:val="007014F0"/>
    <w:rsid w:val="00701889"/>
    <w:rsid w:val="00704F01"/>
    <w:rsid w:val="0070616B"/>
    <w:rsid w:val="00706FDA"/>
    <w:rsid w:val="007101B0"/>
    <w:rsid w:val="00711AED"/>
    <w:rsid w:val="00711C78"/>
    <w:rsid w:val="00711F9A"/>
    <w:rsid w:val="00712BCE"/>
    <w:rsid w:val="00713810"/>
    <w:rsid w:val="00714DAC"/>
    <w:rsid w:val="00715C7E"/>
    <w:rsid w:val="0071790D"/>
    <w:rsid w:val="00720E1B"/>
    <w:rsid w:val="00723619"/>
    <w:rsid w:val="007303A5"/>
    <w:rsid w:val="00730B3E"/>
    <w:rsid w:val="00733436"/>
    <w:rsid w:val="00733CC0"/>
    <w:rsid w:val="0073420B"/>
    <w:rsid w:val="0073486D"/>
    <w:rsid w:val="00734951"/>
    <w:rsid w:val="007357CE"/>
    <w:rsid w:val="00735E0D"/>
    <w:rsid w:val="00737990"/>
    <w:rsid w:val="00741CC0"/>
    <w:rsid w:val="0074254D"/>
    <w:rsid w:val="00743BA7"/>
    <w:rsid w:val="0074669B"/>
    <w:rsid w:val="007466D1"/>
    <w:rsid w:val="00746716"/>
    <w:rsid w:val="0074760E"/>
    <w:rsid w:val="00747ADA"/>
    <w:rsid w:val="007512D5"/>
    <w:rsid w:val="007513BF"/>
    <w:rsid w:val="00751B9D"/>
    <w:rsid w:val="00754ABA"/>
    <w:rsid w:val="00754D1C"/>
    <w:rsid w:val="00755596"/>
    <w:rsid w:val="00755A37"/>
    <w:rsid w:val="00757523"/>
    <w:rsid w:val="00757EF8"/>
    <w:rsid w:val="00762E65"/>
    <w:rsid w:val="00763C26"/>
    <w:rsid w:val="0076434B"/>
    <w:rsid w:val="007647F4"/>
    <w:rsid w:val="00764A7E"/>
    <w:rsid w:val="00765E42"/>
    <w:rsid w:val="007662C9"/>
    <w:rsid w:val="00770438"/>
    <w:rsid w:val="0077189C"/>
    <w:rsid w:val="0077355A"/>
    <w:rsid w:val="00773669"/>
    <w:rsid w:val="00773992"/>
    <w:rsid w:val="00773E6E"/>
    <w:rsid w:val="00774777"/>
    <w:rsid w:val="00775F94"/>
    <w:rsid w:val="00776354"/>
    <w:rsid w:val="00776691"/>
    <w:rsid w:val="00776F51"/>
    <w:rsid w:val="00781810"/>
    <w:rsid w:val="00783E93"/>
    <w:rsid w:val="00790EFC"/>
    <w:rsid w:val="00791C99"/>
    <w:rsid w:val="00793944"/>
    <w:rsid w:val="007943FD"/>
    <w:rsid w:val="00796B0C"/>
    <w:rsid w:val="007A0503"/>
    <w:rsid w:val="007A1546"/>
    <w:rsid w:val="007A228C"/>
    <w:rsid w:val="007A368E"/>
    <w:rsid w:val="007A3A1C"/>
    <w:rsid w:val="007A4A82"/>
    <w:rsid w:val="007A5868"/>
    <w:rsid w:val="007A5A20"/>
    <w:rsid w:val="007A6389"/>
    <w:rsid w:val="007A6817"/>
    <w:rsid w:val="007B04CE"/>
    <w:rsid w:val="007B0B7D"/>
    <w:rsid w:val="007B11E6"/>
    <w:rsid w:val="007B14F2"/>
    <w:rsid w:val="007B3170"/>
    <w:rsid w:val="007B362D"/>
    <w:rsid w:val="007B5ECF"/>
    <w:rsid w:val="007B621D"/>
    <w:rsid w:val="007B6871"/>
    <w:rsid w:val="007B7A2F"/>
    <w:rsid w:val="007B7D4E"/>
    <w:rsid w:val="007C1856"/>
    <w:rsid w:val="007C227C"/>
    <w:rsid w:val="007C2D64"/>
    <w:rsid w:val="007C33E5"/>
    <w:rsid w:val="007C35B8"/>
    <w:rsid w:val="007C3D33"/>
    <w:rsid w:val="007C467F"/>
    <w:rsid w:val="007C6D3C"/>
    <w:rsid w:val="007D0776"/>
    <w:rsid w:val="007D1775"/>
    <w:rsid w:val="007D1AB4"/>
    <w:rsid w:val="007D240E"/>
    <w:rsid w:val="007D294A"/>
    <w:rsid w:val="007D3115"/>
    <w:rsid w:val="007D3DA9"/>
    <w:rsid w:val="007D47D2"/>
    <w:rsid w:val="007D6EC0"/>
    <w:rsid w:val="007D788C"/>
    <w:rsid w:val="007D7E1D"/>
    <w:rsid w:val="007E1DB6"/>
    <w:rsid w:val="007E46DE"/>
    <w:rsid w:val="007E77E8"/>
    <w:rsid w:val="007F12AE"/>
    <w:rsid w:val="007F1B17"/>
    <w:rsid w:val="007F5738"/>
    <w:rsid w:val="008028B4"/>
    <w:rsid w:val="00803D31"/>
    <w:rsid w:val="00805D2D"/>
    <w:rsid w:val="008072E4"/>
    <w:rsid w:val="008078D6"/>
    <w:rsid w:val="008105C2"/>
    <w:rsid w:val="00811CD3"/>
    <w:rsid w:val="0081484A"/>
    <w:rsid w:val="00815BB8"/>
    <w:rsid w:val="00820F29"/>
    <w:rsid w:val="00822849"/>
    <w:rsid w:val="00822FFC"/>
    <w:rsid w:val="0082366F"/>
    <w:rsid w:val="0082389F"/>
    <w:rsid w:val="0082396F"/>
    <w:rsid w:val="00823A68"/>
    <w:rsid w:val="00831979"/>
    <w:rsid w:val="00836270"/>
    <w:rsid w:val="0083749A"/>
    <w:rsid w:val="00845BC9"/>
    <w:rsid w:val="00846271"/>
    <w:rsid w:val="0085011E"/>
    <w:rsid w:val="008506BF"/>
    <w:rsid w:val="00851352"/>
    <w:rsid w:val="00854357"/>
    <w:rsid w:val="00854B12"/>
    <w:rsid w:val="00855313"/>
    <w:rsid w:val="00855C0C"/>
    <w:rsid w:val="008616A8"/>
    <w:rsid w:val="00861A56"/>
    <w:rsid w:val="0086311B"/>
    <w:rsid w:val="00863230"/>
    <w:rsid w:val="0086431D"/>
    <w:rsid w:val="0086436F"/>
    <w:rsid w:val="00864DA6"/>
    <w:rsid w:val="00866262"/>
    <w:rsid w:val="00866AAA"/>
    <w:rsid w:val="00866BDA"/>
    <w:rsid w:val="00867A5A"/>
    <w:rsid w:val="00870DA6"/>
    <w:rsid w:val="008717D8"/>
    <w:rsid w:val="00871E1F"/>
    <w:rsid w:val="0087215C"/>
    <w:rsid w:val="008753F8"/>
    <w:rsid w:val="00875A7E"/>
    <w:rsid w:val="008777DA"/>
    <w:rsid w:val="00877EDE"/>
    <w:rsid w:val="008802A5"/>
    <w:rsid w:val="00880E35"/>
    <w:rsid w:val="00882CAF"/>
    <w:rsid w:val="00884550"/>
    <w:rsid w:val="008870CE"/>
    <w:rsid w:val="008875FE"/>
    <w:rsid w:val="00887F8E"/>
    <w:rsid w:val="00891938"/>
    <w:rsid w:val="008957F1"/>
    <w:rsid w:val="00896234"/>
    <w:rsid w:val="00896693"/>
    <w:rsid w:val="00897E43"/>
    <w:rsid w:val="00897ECB"/>
    <w:rsid w:val="008A0E8F"/>
    <w:rsid w:val="008A11FF"/>
    <w:rsid w:val="008A360E"/>
    <w:rsid w:val="008A39E9"/>
    <w:rsid w:val="008B179D"/>
    <w:rsid w:val="008B2718"/>
    <w:rsid w:val="008B2F04"/>
    <w:rsid w:val="008B3136"/>
    <w:rsid w:val="008B49A1"/>
    <w:rsid w:val="008B5211"/>
    <w:rsid w:val="008B5B7B"/>
    <w:rsid w:val="008C0A14"/>
    <w:rsid w:val="008C5738"/>
    <w:rsid w:val="008C663F"/>
    <w:rsid w:val="008C6806"/>
    <w:rsid w:val="008C74C5"/>
    <w:rsid w:val="008C79A6"/>
    <w:rsid w:val="008C7EAD"/>
    <w:rsid w:val="008C7F72"/>
    <w:rsid w:val="008D0CB9"/>
    <w:rsid w:val="008D0CFE"/>
    <w:rsid w:val="008D1B5A"/>
    <w:rsid w:val="008D1DD4"/>
    <w:rsid w:val="008D2133"/>
    <w:rsid w:val="008D2FBB"/>
    <w:rsid w:val="008D3375"/>
    <w:rsid w:val="008D3F80"/>
    <w:rsid w:val="008D4711"/>
    <w:rsid w:val="008D5FC2"/>
    <w:rsid w:val="008D6152"/>
    <w:rsid w:val="008D7A7C"/>
    <w:rsid w:val="008D7FB4"/>
    <w:rsid w:val="008E1C1E"/>
    <w:rsid w:val="008E1E2E"/>
    <w:rsid w:val="008E2397"/>
    <w:rsid w:val="008E3898"/>
    <w:rsid w:val="008E3AEE"/>
    <w:rsid w:val="008E6389"/>
    <w:rsid w:val="008E6F36"/>
    <w:rsid w:val="008F00C7"/>
    <w:rsid w:val="008F0A14"/>
    <w:rsid w:val="008F0F81"/>
    <w:rsid w:val="008F244B"/>
    <w:rsid w:val="008F26E1"/>
    <w:rsid w:val="008F27BF"/>
    <w:rsid w:val="008F3C92"/>
    <w:rsid w:val="009006EC"/>
    <w:rsid w:val="00901045"/>
    <w:rsid w:val="00903D69"/>
    <w:rsid w:val="00906820"/>
    <w:rsid w:val="0090714A"/>
    <w:rsid w:val="00907B4C"/>
    <w:rsid w:val="00910632"/>
    <w:rsid w:val="00911AD5"/>
    <w:rsid w:val="00911E11"/>
    <w:rsid w:val="009132AA"/>
    <w:rsid w:val="009133AB"/>
    <w:rsid w:val="00914092"/>
    <w:rsid w:val="009142EC"/>
    <w:rsid w:val="00914AD5"/>
    <w:rsid w:val="009154C3"/>
    <w:rsid w:val="00915F3D"/>
    <w:rsid w:val="009208D3"/>
    <w:rsid w:val="00923152"/>
    <w:rsid w:val="00923540"/>
    <w:rsid w:val="00923782"/>
    <w:rsid w:val="00923BFF"/>
    <w:rsid w:val="00926767"/>
    <w:rsid w:val="00931325"/>
    <w:rsid w:val="00931608"/>
    <w:rsid w:val="00934EF8"/>
    <w:rsid w:val="00935102"/>
    <w:rsid w:val="009361D5"/>
    <w:rsid w:val="00936514"/>
    <w:rsid w:val="009370A8"/>
    <w:rsid w:val="009407CC"/>
    <w:rsid w:val="00941656"/>
    <w:rsid w:val="009421D3"/>
    <w:rsid w:val="009428A4"/>
    <w:rsid w:val="00943C19"/>
    <w:rsid w:val="00943DB8"/>
    <w:rsid w:val="00944B8D"/>
    <w:rsid w:val="0094636B"/>
    <w:rsid w:val="00946F11"/>
    <w:rsid w:val="009517FF"/>
    <w:rsid w:val="00951A82"/>
    <w:rsid w:val="0095249D"/>
    <w:rsid w:val="00955017"/>
    <w:rsid w:val="00955DB6"/>
    <w:rsid w:val="0096171E"/>
    <w:rsid w:val="00961ED3"/>
    <w:rsid w:val="00963DE2"/>
    <w:rsid w:val="009659F4"/>
    <w:rsid w:val="00970D60"/>
    <w:rsid w:val="0097383F"/>
    <w:rsid w:val="00973C9C"/>
    <w:rsid w:val="00973D8B"/>
    <w:rsid w:val="0097474A"/>
    <w:rsid w:val="00974888"/>
    <w:rsid w:val="00976A7D"/>
    <w:rsid w:val="009775E9"/>
    <w:rsid w:val="009829E1"/>
    <w:rsid w:val="00983CDA"/>
    <w:rsid w:val="009840BF"/>
    <w:rsid w:val="009859F5"/>
    <w:rsid w:val="009864C8"/>
    <w:rsid w:val="00992AAC"/>
    <w:rsid w:val="009940BB"/>
    <w:rsid w:val="0099553E"/>
    <w:rsid w:val="009960E5"/>
    <w:rsid w:val="009968B8"/>
    <w:rsid w:val="00996CD9"/>
    <w:rsid w:val="009978C6"/>
    <w:rsid w:val="009A1FA9"/>
    <w:rsid w:val="009A3AFE"/>
    <w:rsid w:val="009A3BE1"/>
    <w:rsid w:val="009A52DA"/>
    <w:rsid w:val="009A742E"/>
    <w:rsid w:val="009A7ADC"/>
    <w:rsid w:val="009B223D"/>
    <w:rsid w:val="009B6AC8"/>
    <w:rsid w:val="009B7E27"/>
    <w:rsid w:val="009C0BAB"/>
    <w:rsid w:val="009C16DB"/>
    <w:rsid w:val="009C19B7"/>
    <w:rsid w:val="009C2821"/>
    <w:rsid w:val="009C33CE"/>
    <w:rsid w:val="009C4167"/>
    <w:rsid w:val="009C4896"/>
    <w:rsid w:val="009C6263"/>
    <w:rsid w:val="009C6E55"/>
    <w:rsid w:val="009D06E9"/>
    <w:rsid w:val="009D17E8"/>
    <w:rsid w:val="009D2A82"/>
    <w:rsid w:val="009D5A2B"/>
    <w:rsid w:val="009D6401"/>
    <w:rsid w:val="009D65EE"/>
    <w:rsid w:val="009D7527"/>
    <w:rsid w:val="009D7C51"/>
    <w:rsid w:val="009E196C"/>
    <w:rsid w:val="009E30FB"/>
    <w:rsid w:val="009F0AFA"/>
    <w:rsid w:val="009F1D72"/>
    <w:rsid w:val="009F2AF8"/>
    <w:rsid w:val="009F36BF"/>
    <w:rsid w:val="009F3EA2"/>
    <w:rsid w:val="009F6091"/>
    <w:rsid w:val="009F6A67"/>
    <w:rsid w:val="00A019E5"/>
    <w:rsid w:val="00A101B5"/>
    <w:rsid w:val="00A1095A"/>
    <w:rsid w:val="00A111B6"/>
    <w:rsid w:val="00A11979"/>
    <w:rsid w:val="00A156D0"/>
    <w:rsid w:val="00A17911"/>
    <w:rsid w:val="00A2198C"/>
    <w:rsid w:val="00A24539"/>
    <w:rsid w:val="00A2547B"/>
    <w:rsid w:val="00A25871"/>
    <w:rsid w:val="00A2588A"/>
    <w:rsid w:val="00A25DBE"/>
    <w:rsid w:val="00A26D27"/>
    <w:rsid w:val="00A303F9"/>
    <w:rsid w:val="00A3167C"/>
    <w:rsid w:val="00A31BD0"/>
    <w:rsid w:val="00A32AF4"/>
    <w:rsid w:val="00A346F2"/>
    <w:rsid w:val="00A34CE1"/>
    <w:rsid w:val="00A34FD7"/>
    <w:rsid w:val="00A35B14"/>
    <w:rsid w:val="00A365EA"/>
    <w:rsid w:val="00A376EE"/>
    <w:rsid w:val="00A4078A"/>
    <w:rsid w:val="00A42A99"/>
    <w:rsid w:val="00A448EE"/>
    <w:rsid w:val="00A45F41"/>
    <w:rsid w:val="00A469ED"/>
    <w:rsid w:val="00A47FE1"/>
    <w:rsid w:val="00A5151A"/>
    <w:rsid w:val="00A51FB8"/>
    <w:rsid w:val="00A544DF"/>
    <w:rsid w:val="00A5480C"/>
    <w:rsid w:val="00A54B26"/>
    <w:rsid w:val="00A56465"/>
    <w:rsid w:val="00A57E0A"/>
    <w:rsid w:val="00A620B4"/>
    <w:rsid w:val="00A62F1B"/>
    <w:rsid w:val="00A630CE"/>
    <w:rsid w:val="00A639FC"/>
    <w:rsid w:val="00A647FB"/>
    <w:rsid w:val="00A65171"/>
    <w:rsid w:val="00A71FF4"/>
    <w:rsid w:val="00A73DF8"/>
    <w:rsid w:val="00A75F07"/>
    <w:rsid w:val="00A76312"/>
    <w:rsid w:val="00A76D73"/>
    <w:rsid w:val="00A76E5F"/>
    <w:rsid w:val="00A815F1"/>
    <w:rsid w:val="00A8202A"/>
    <w:rsid w:val="00A823F6"/>
    <w:rsid w:val="00A82F26"/>
    <w:rsid w:val="00A856CE"/>
    <w:rsid w:val="00A85BC1"/>
    <w:rsid w:val="00A903DC"/>
    <w:rsid w:val="00A91127"/>
    <w:rsid w:val="00A91DDA"/>
    <w:rsid w:val="00A93629"/>
    <w:rsid w:val="00A93BBA"/>
    <w:rsid w:val="00A959E9"/>
    <w:rsid w:val="00A97718"/>
    <w:rsid w:val="00AA0A89"/>
    <w:rsid w:val="00AA0CCD"/>
    <w:rsid w:val="00AA1DD7"/>
    <w:rsid w:val="00AA6429"/>
    <w:rsid w:val="00AA751B"/>
    <w:rsid w:val="00AA7C38"/>
    <w:rsid w:val="00AB0EDF"/>
    <w:rsid w:val="00AB3E94"/>
    <w:rsid w:val="00AB5A2B"/>
    <w:rsid w:val="00AB5D30"/>
    <w:rsid w:val="00AB755C"/>
    <w:rsid w:val="00AC01AA"/>
    <w:rsid w:val="00AC2D37"/>
    <w:rsid w:val="00AC4BFE"/>
    <w:rsid w:val="00AC4F72"/>
    <w:rsid w:val="00AC5366"/>
    <w:rsid w:val="00AC5704"/>
    <w:rsid w:val="00AD0EE5"/>
    <w:rsid w:val="00AD3416"/>
    <w:rsid w:val="00AD3490"/>
    <w:rsid w:val="00AD3824"/>
    <w:rsid w:val="00AD6C1B"/>
    <w:rsid w:val="00AD7F01"/>
    <w:rsid w:val="00AE0258"/>
    <w:rsid w:val="00AE097A"/>
    <w:rsid w:val="00AE17C6"/>
    <w:rsid w:val="00AE3A76"/>
    <w:rsid w:val="00AE3BAD"/>
    <w:rsid w:val="00AE4A61"/>
    <w:rsid w:val="00AE57C5"/>
    <w:rsid w:val="00AE6341"/>
    <w:rsid w:val="00AE6436"/>
    <w:rsid w:val="00AE77AA"/>
    <w:rsid w:val="00AF0A2A"/>
    <w:rsid w:val="00AF30BE"/>
    <w:rsid w:val="00AF4991"/>
    <w:rsid w:val="00AF4999"/>
    <w:rsid w:val="00AF59D1"/>
    <w:rsid w:val="00AF741A"/>
    <w:rsid w:val="00AF7B04"/>
    <w:rsid w:val="00B01ADB"/>
    <w:rsid w:val="00B02055"/>
    <w:rsid w:val="00B02EBA"/>
    <w:rsid w:val="00B04161"/>
    <w:rsid w:val="00B04C00"/>
    <w:rsid w:val="00B056F9"/>
    <w:rsid w:val="00B11E3D"/>
    <w:rsid w:val="00B139C4"/>
    <w:rsid w:val="00B16C92"/>
    <w:rsid w:val="00B17C57"/>
    <w:rsid w:val="00B17E82"/>
    <w:rsid w:val="00B307BC"/>
    <w:rsid w:val="00B31E6D"/>
    <w:rsid w:val="00B32C39"/>
    <w:rsid w:val="00B35421"/>
    <w:rsid w:val="00B3660D"/>
    <w:rsid w:val="00B401D1"/>
    <w:rsid w:val="00B40579"/>
    <w:rsid w:val="00B40C5B"/>
    <w:rsid w:val="00B41F0A"/>
    <w:rsid w:val="00B42133"/>
    <w:rsid w:val="00B4415E"/>
    <w:rsid w:val="00B444AE"/>
    <w:rsid w:val="00B44DE1"/>
    <w:rsid w:val="00B4575A"/>
    <w:rsid w:val="00B462F0"/>
    <w:rsid w:val="00B519EB"/>
    <w:rsid w:val="00B521EE"/>
    <w:rsid w:val="00B5225C"/>
    <w:rsid w:val="00B53014"/>
    <w:rsid w:val="00B54361"/>
    <w:rsid w:val="00B55E9F"/>
    <w:rsid w:val="00B575BA"/>
    <w:rsid w:val="00B5790B"/>
    <w:rsid w:val="00B6099B"/>
    <w:rsid w:val="00B63389"/>
    <w:rsid w:val="00B6339F"/>
    <w:rsid w:val="00B6484A"/>
    <w:rsid w:val="00B64C4A"/>
    <w:rsid w:val="00B666AE"/>
    <w:rsid w:val="00B67357"/>
    <w:rsid w:val="00B678BB"/>
    <w:rsid w:val="00B702CF"/>
    <w:rsid w:val="00B72E23"/>
    <w:rsid w:val="00B76429"/>
    <w:rsid w:val="00B769B1"/>
    <w:rsid w:val="00B76B27"/>
    <w:rsid w:val="00B80FA9"/>
    <w:rsid w:val="00B82EDF"/>
    <w:rsid w:val="00B82F72"/>
    <w:rsid w:val="00B83449"/>
    <w:rsid w:val="00B84473"/>
    <w:rsid w:val="00B84D96"/>
    <w:rsid w:val="00B85563"/>
    <w:rsid w:val="00B85EE9"/>
    <w:rsid w:val="00B8703D"/>
    <w:rsid w:val="00B87A53"/>
    <w:rsid w:val="00B94A9E"/>
    <w:rsid w:val="00B94F6A"/>
    <w:rsid w:val="00B956D4"/>
    <w:rsid w:val="00B97446"/>
    <w:rsid w:val="00BA2476"/>
    <w:rsid w:val="00BA42A8"/>
    <w:rsid w:val="00BA4CF6"/>
    <w:rsid w:val="00BA53F3"/>
    <w:rsid w:val="00BA6631"/>
    <w:rsid w:val="00BA7432"/>
    <w:rsid w:val="00BA795E"/>
    <w:rsid w:val="00BA79E6"/>
    <w:rsid w:val="00BB0C72"/>
    <w:rsid w:val="00BB24FF"/>
    <w:rsid w:val="00BB2D33"/>
    <w:rsid w:val="00BB2D3F"/>
    <w:rsid w:val="00BB3343"/>
    <w:rsid w:val="00BB46E5"/>
    <w:rsid w:val="00BB506B"/>
    <w:rsid w:val="00BB52EE"/>
    <w:rsid w:val="00BB53D2"/>
    <w:rsid w:val="00BB5C72"/>
    <w:rsid w:val="00BB6345"/>
    <w:rsid w:val="00BB7C5E"/>
    <w:rsid w:val="00BC1983"/>
    <w:rsid w:val="00BC1AA0"/>
    <w:rsid w:val="00BC2495"/>
    <w:rsid w:val="00BC3F68"/>
    <w:rsid w:val="00BC787A"/>
    <w:rsid w:val="00BC7EB9"/>
    <w:rsid w:val="00BD032A"/>
    <w:rsid w:val="00BD173A"/>
    <w:rsid w:val="00BD2643"/>
    <w:rsid w:val="00BD43D8"/>
    <w:rsid w:val="00BD56B1"/>
    <w:rsid w:val="00BD6558"/>
    <w:rsid w:val="00BD785C"/>
    <w:rsid w:val="00BE1580"/>
    <w:rsid w:val="00BE1E40"/>
    <w:rsid w:val="00BE2A08"/>
    <w:rsid w:val="00BE37A6"/>
    <w:rsid w:val="00BE515F"/>
    <w:rsid w:val="00BE5872"/>
    <w:rsid w:val="00BE5B9A"/>
    <w:rsid w:val="00BF1C48"/>
    <w:rsid w:val="00BF3022"/>
    <w:rsid w:val="00BF3214"/>
    <w:rsid w:val="00BF3431"/>
    <w:rsid w:val="00BF35E2"/>
    <w:rsid w:val="00BF3DAF"/>
    <w:rsid w:val="00BF4A0A"/>
    <w:rsid w:val="00BF4B18"/>
    <w:rsid w:val="00BF5573"/>
    <w:rsid w:val="00C019A1"/>
    <w:rsid w:val="00C01E21"/>
    <w:rsid w:val="00C03311"/>
    <w:rsid w:val="00C03395"/>
    <w:rsid w:val="00C0495C"/>
    <w:rsid w:val="00C04B59"/>
    <w:rsid w:val="00C06273"/>
    <w:rsid w:val="00C06817"/>
    <w:rsid w:val="00C11C66"/>
    <w:rsid w:val="00C1560F"/>
    <w:rsid w:val="00C15867"/>
    <w:rsid w:val="00C165C1"/>
    <w:rsid w:val="00C17C3C"/>
    <w:rsid w:val="00C2278B"/>
    <w:rsid w:val="00C2296D"/>
    <w:rsid w:val="00C23155"/>
    <w:rsid w:val="00C2335E"/>
    <w:rsid w:val="00C26AF1"/>
    <w:rsid w:val="00C2738B"/>
    <w:rsid w:val="00C32578"/>
    <w:rsid w:val="00C333A3"/>
    <w:rsid w:val="00C355F1"/>
    <w:rsid w:val="00C370D8"/>
    <w:rsid w:val="00C37D52"/>
    <w:rsid w:val="00C40C41"/>
    <w:rsid w:val="00C42C48"/>
    <w:rsid w:val="00C42D4A"/>
    <w:rsid w:val="00C435C7"/>
    <w:rsid w:val="00C4444A"/>
    <w:rsid w:val="00C45255"/>
    <w:rsid w:val="00C45885"/>
    <w:rsid w:val="00C45F58"/>
    <w:rsid w:val="00C469CC"/>
    <w:rsid w:val="00C46F7C"/>
    <w:rsid w:val="00C4797D"/>
    <w:rsid w:val="00C47FDA"/>
    <w:rsid w:val="00C50F22"/>
    <w:rsid w:val="00C524EC"/>
    <w:rsid w:val="00C52F2C"/>
    <w:rsid w:val="00C52F94"/>
    <w:rsid w:val="00C54402"/>
    <w:rsid w:val="00C56506"/>
    <w:rsid w:val="00C5659D"/>
    <w:rsid w:val="00C57971"/>
    <w:rsid w:val="00C61B5F"/>
    <w:rsid w:val="00C61DA2"/>
    <w:rsid w:val="00C62052"/>
    <w:rsid w:val="00C64DCF"/>
    <w:rsid w:val="00C65AF4"/>
    <w:rsid w:val="00C65BD7"/>
    <w:rsid w:val="00C677B1"/>
    <w:rsid w:val="00C70C08"/>
    <w:rsid w:val="00C7188C"/>
    <w:rsid w:val="00C725D9"/>
    <w:rsid w:val="00C72F9B"/>
    <w:rsid w:val="00C7571F"/>
    <w:rsid w:val="00C769B4"/>
    <w:rsid w:val="00C769EB"/>
    <w:rsid w:val="00C76BA4"/>
    <w:rsid w:val="00C77D35"/>
    <w:rsid w:val="00C81859"/>
    <w:rsid w:val="00C8347B"/>
    <w:rsid w:val="00C838AE"/>
    <w:rsid w:val="00C83A48"/>
    <w:rsid w:val="00C844A4"/>
    <w:rsid w:val="00C84E09"/>
    <w:rsid w:val="00C852EB"/>
    <w:rsid w:val="00C85865"/>
    <w:rsid w:val="00C85E85"/>
    <w:rsid w:val="00C867F3"/>
    <w:rsid w:val="00C87DCD"/>
    <w:rsid w:val="00C91655"/>
    <w:rsid w:val="00C917BC"/>
    <w:rsid w:val="00C91A0D"/>
    <w:rsid w:val="00C92987"/>
    <w:rsid w:val="00C92F40"/>
    <w:rsid w:val="00C93FFF"/>
    <w:rsid w:val="00C94DF7"/>
    <w:rsid w:val="00C9640E"/>
    <w:rsid w:val="00CA03CC"/>
    <w:rsid w:val="00CA14E1"/>
    <w:rsid w:val="00CA2EAE"/>
    <w:rsid w:val="00CA47B8"/>
    <w:rsid w:val="00CA4AC1"/>
    <w:rsid w:val="00CA6FA3"/>
    <w:rsid w:val="00CB0316"/>
    <w:rsid w:val="00CB076F"/>
    <w:rsid w:val="00CB0B11"/>
    <w:rsid w:val="00CB1CB9"/>
    <w:rsid w:val="00CB34BF"/>
    <w:rsid w:val="00CB3DEC"/>
    <w:rsid w:val="00CB46A1"/>
    <w:rsid w:val="00CB5354"/>
    <w:rsid w:val="00CB5863"/>
    <w:rsid w:val="00CB58C1"/>
    <w:rsid w:val="00CB782D"/>
    <w:rsid w:val="00CC0146"/>
    <w:rsid w:val="00CC2921"/>
    <w:rsid w:val="00CC299E"/>
    <w:rsid w:val="00CC5556"/>
    <w:rsid w:val="00CC5AA0"/>
    <w:rsid w:val="00CC6A14"/>
    <w:rsid w:val="00CC6E58"/>
    <w:rsid w:val="00CC70A3"/>
    <w:rsid w:val="00CC7ED2"/>
    <w:rsid w:val="00CD017D"/>
    <w:rsid w:val="00CD1C04"/>
    <w:rsid w:val="00CD4442"/>
    <w:rsid w:val="00CD4726"/>
    <w:rsid w:val="00CD53C3"/>
    <w:rsid w:val="00CD574E"/>
    <w:rsid w:val="00CD6BC0"/>
    <w:rsid w:val="00CE12B6"/>
    <w:rsid w:val="00CE1AE2"/>
    <w:rsid w:val="00CE2358"/>
    <w:rsid w:val="00CE23D4"/>
    <w:rsid w:val="00CE25C1"/>
    <w:rsid w:val="00CE4C22"/>
    <w:rsid w:val="00CE5F25"/>
    <w:rsid w:val="00CE7789"/>
    <w:rsid w:val="00CF0B00"/>
    <w:rsid w:val="00CF0ECB"/>
    <w:rsid w:val="00CF126B"/>
    <w:rsid w:val="00CF25D3"/>
    <w:rsid w:val="00CF41EC"/>
    <w:rsid w:val="00CF4C65"/>
    <w:rsid w:val="00CF57AB"/>
    <w:rsid w:val="00CF57FF"/>
    <w:rsid w:val="00CF5D04"/>
    <w:rsid w:val="00CF657F"/>
    <w:rsid w:val="00D01B12"/>
    <w:rsid w:val="00D01B23"/>
    <w:rsid w:val="00D03F7B"/>
    <w:rsid w:val="00D041C4"/>
    <w:rsid w:val="00D04DE4"/>
    <w:rsid w:val="00D063F1"/>
    <w:rsid w:val="00D10F51"/>
    <w:rsid w:val="00D13CD0"/>
    <w:rsid w:val="00D14F22"/>
    <w:rsid w:val="00D15213"/>
    <w:rsid w:val="00D15D6F"/>
    <w:rsid w:val="00D206C8"/>
    <w:rsid w:val="00D21687"/>
    <w:rsid w:val="00D216F7"/>
    <w:rsid w:val="00D2217D"/>
    <w:rsid w:val="00D22242"/>
    <w:rsid w:val="00D2275D"/>
    <w:rsid w:val="00D26B7F"/>
    <w:rsid w:val="00D306F9"/>
    <w:rsid w:val="00D34946"/>
    <w:rsid w:val="00D41AD8"/>
    <w:rsid w:val="00D42047"/>
    <w:rsid w:val="00D421E2"/>
    <w:rsid w:val="00D42320"/>
    <w:rsid w:val="00D42652"/>
    <w:rsid w:val="00D433FB"/>
    <w:rsid w:val="00D45936"/>
    <w:rsid w:val="00D47060"/>
    <w:rsid w:val="00D4741C"/>
    <w:rsid w:val="00D50293"/>
    <w:rsid w:val="00D508AA"/>
    <w:rsid w:val="00D52263"/>
    <w:rsid w:val="00D53928"/>
    <w:rsid w:val="00D53F15"/>
    <w:rsid w:val="00D571B6"/>
    <w:rsid w:val="00D57918"/>
    <w:rsid w:val="00D61E06"/>
    <w:rsid w:val="00D61E50"/>
    <w:rsid w:val="00D61E70"/>
    <w:rsid w:val="00D628C9"/>
    <w:rsid w:val="00D646CC"/>
    <w:rsid w:val="00D6779A"/>
    <w:rsid w:val="00D72025"/>
    <w:rsid w:val="00D723A0"/>
    <w:rsid w:val="00D729F2"/>
    <w:rsid w:val="00D73DC6"/>
    <w:rsid w:val="00D74C1A"/>
    <w:rsid w:val="00D752C8"/>
    <w:rsid w:val="00D754C1"/>
    <w:rsid w:val="00D772C7"/>
    <w:rsid w:val="00D77353"/>
    <w:rsid w:val="00D77393"/>
    <w:rsid w:val="00D77588"/>
    <w:rsid w:val="00D77A35"/>
    <w:rsid w:val="00D81B3E"/>
    <w:rsid w:val="00D82781"/>
    <w:rsid w:val="00D83FEA"/>
    <w:rsid w:val="00D90C70"/>
    <w:rsid w:val="00D90E49"/>
    <w:rsid w:val="00D9163A"/>
    <w:rsid w:val="00D92847"/>
    <w:rsid w:val="00D932E3"/>
    <w:rsid w:val="00D93A6A"/>
    <w:rsid w:val="00D9502B"/>
    <w:rsid w:val="00D9676B"/>
    <w:rsid w:val="00D96ADE"/>
    <w:rsid w:val="00DA0CE2"/>
    <w:rsid w:val="00DA23B1"/>
    <w:rsid w:val="00DA331D"/>
    <w:rsid w:val="00DA3879"/>
    <w:rsid w:val="00DA5920"/>
    <w:rsid w:val="00DB2BCE"/>
    <w:rsid w:val="00DB2FDD"/>
    <w:rsid w:val="00DB781D"/>
    <w:rsid w:val="00DC3334"/>
    <w:rsid w:val="00DC36F9"/>
    <w:rsid w:val="00DC3E0F"/>
    <w:rsid w:val="00DC6A10"/>
    <w:rsid w:val="00DD0392"/>
    <w:rsid w:val="00DD13A0"/>
    <w:rsid w:val="00DD355F"/>
    <w:rsid w:val="00DD3EED"/>
    <w:rsid w:val="00DD530C"/>
    <w:rsid w:val="00DD5AD9"/>
    <w:rsid w:val="00DE035B"/>
    <w:rsid w:val="00DE0F93"/>
    <w:rsid w:val="00DE16E5"/>
    <w:rsid w:val="00DE23E7"/>
    <w:rsid w:val="00DE29AE"/>
    <w:rsid w:val="00DE4419"/>
    <w:rsid w:val="00DE657E"/>
    <w:rsid w:val="00DF03EF"/>
    <w:rsid w:val="00DF079C"/>
    <w:rsid w:val="00DF1094"/>
    <w:rsid w:val="00DF2B66"/>
    <w:rsid w:val="00DF4704"/>
    <w:rsid w:val="00DF73BA"/>
    <w:rsid w:val="00E007A1"/>
    <w:rsid w:val="00E024AA"/>
    <w:rsid w:val="00E031BF"/>
    <w:rsid w:val="00E04C8C"/>
    <w:rsid w:val="00E04F7A"/>
    <w:rsid w:val="00E077A4"/>
    <w:rsid w:val="00E07E08"/>
    <w:rsid w:val="00E140F6"/>
    <w:rsid w:val="00E15CA0"/>
    <w:rsid w:val="00E22C6D"/>
    <w:rsid w:val="00E250F1"/>
    <w:rsid w:val="00E25863"/>
    <w:rsid w:val="00E262D5"/>
    <w:rsid w:val="00E30CCB"/>
    <w:rsid w:val="00E31FF5"/>
    <w:rsid w:val="00E32194"/>
    <w:rsid w:val="00E33C89"/>
    <w:rsid w:val="00E34589"/>
    <w:rsid w:val="00E3550D"/>
    <w:rsid w:val="00E365F4"/>
    <w:rsid w:val="00E371B2"/>
    <w:rsid w:val="00E37F31"/>
    <w:rsid w:val="00E41335"/>
    <w:rsid w:val="00E41C0E"/>
    <w:rsid w:val="00E43FA2"/>
    <w:rsid w:val="00E47EDA"/>
    <w:rsid w:val="00E51A53"/>
    <w:rsid w:val="00E53457"/>
    <w:rsid w:val="00E56CFA"/>
    <w:rsid w:val="00E56FD2"/>
    <w:rsid w:val="00E57E67"/>
    <w:rsid w:val="00E60B65"/>
    <w:rsid w:val="00E614E0"/>
    <w:rsid w:val="00E6211E"/>
    <w:rsid w:val="00E62430"/>
    <w:rsid w:val="00E65227"/>
    <w:rsid w:val="00E67765"/>
    <w:rsid w:val="00E73F7F"/>
    <w:rsid w:val="00E743BD"/>
    <w:rsid w:val="00E7497C"/>
    <w:rsid w:val="00E74B8E"/>
    <w:rsid w:val="00E760ED"/>
    <w:rsid w:val="00E769A7"/>
    <w:rsid w:val="00E7771D"/>
    <w:rsid w:val="00E800B7"/>
    <w:rsid w:val="00E82967"/>
    <w:rsid w:val="00E832D4"/>
    <w:rsid w:val="00E8349A"/>
    <w:rsid w:val="00E85376"/>
    <w:rsid w:val="00E85409"/>
    <w:rsid w:val="00E8652F"/>
    <w:rsid w:val="00E87670"/>
    <w:rsid w:val="00E90C12"/>
    <w:rsid w:val="00E91331"/>
    <w:rsid w:val="00E92480"/>
    <w:rsid w:val="00E931F7"/>
    <w:rsid w:val="00E961DB"/>
    <w:rsid w:val="00E96987"/>
    <w:rsid w:val="00E96D23"/>
    <w:rsid w:val="00E979F7"/>
    <w:rsid w:val="00EA04F5"/>
    <w:rsid w:val="00EA1343"/>
    <w:rsid w:val="00EA429F"/>
    <w:rsid w:val="00EA4DBA"/>
    <w:rsid w:val="00EA4F9E"/>
    <w:rsid w:val="00EA63CA"/>
    <w:rsid w:val="00EA6D3B"/>
    <w:rsid w:val="00EB00AD"/>
    <w:rsid w:val="00EB057C"/>
    <w:rsid w:val="00EB0878"/>
    <w:rsid w:val="00EB08E6"/>
    <w:rsid w:val="00EB136C"/>
    <w:rsid w:val="00EB18A2"/>
    <w:rsid w:val="00EB1A89"/>
    <w:rsid w:val="00EB1F2B"/>
    <w:rsid w:val="00EB2CF5"/>
    <w:rsid w:val="00EB3281"/>
    <w:rsid w:val="00EB336C"/>
    <w:rsid w:val="00EB480E"/>
    <w:rsid w:val="00EB5DC8"/>
    <w:rsid w:val="00EB5EC6"/>
    <w:rsid w:val="00EB6BAA"/>
    <w:rsid w:val="00EB7263"/>
    <w:rsid w:val="00EB7316"/>
    <w:rsid w:val="00EB7FC9"/>
    <w:rsid w:val="00EC08AA"/>
    <w:rsid w:val="00EC1EE9"/>
    <w:rsid w:val="00EC479E"/>
    <w:rsid w:val="00EC57D0"/>
    <w:rsid w:val="00EC622B"/>
    <w:rsid w:val="00EC6873"/>
    <w:rsid w:val="00EC7DF0"/>
    <w:rsid w:val="00ED13BF"/>
    <w:rsid w:val="00ED2436"/>
    <w:rsid w:val="00ED27E8"/>
    <w:rsid w:val="00ED2D67"/>
    <w:rsid w:val="00ED31A9"/>
    <w:rsid w:val="00ED3850"/>
    <w:rsid w:val="00ED5AC9"/>
    <w:rsid w:val="00ED6CD5"/>
    <w:rsid w:val="00ED7137"/>
    <w:rsid w:val="00ED745D"/>
    <w:rsid w:val="00ED77D1"/>
    <w:rsid w:val="00EE3848"/>
    <w:rsid w:val="00EE5975"/>
    <w:rsid w:val="00EE60A9"/>
    <w:rsid w:val="00EE66BA"/>
    <w:rsid w:val="00EE6D56"/>
    <w:rsid w:val="00EE70DE"/>
    <w:rsid w:val="00EF3CB0"/>
    <w:rsid w:val="00F065B0"/>
    <w:rsid w:val="00F108C7"/>
    <w:rsid w:val="00F10E3F"/>
    <w:rsid w:val="00F1137D"/>
    <w:rsid w:val="00F12817"/>
    <w:rsid w:val="00F15C58"/>
    <w:rsid w:val="00F168FE"/>
    <w:rsid w:val="00F16DAA"/>
    <w:rsid w:val="00F21088"/>
    <w:rsid w:val="00F23D20"/>
    <w:rsid w:val="00F24B86"/>
    <w:rsid w:val="00F255C9"/>
    <w:rsid w:val="00F268BE"/>
    <w:rsid w:val="00F26E2B"/>
    <w:rsid w:val="00F3188D"/>
    <w:rsid w:val="00F31C08"/>
    <w:rsid w:val="00F327E7"/>
    <w:rsid w:val="00F343DF"/>
    <w:rsid w:val="00F34A7E"/>
    <w:rsid w:val="00F35746"/>
    <w:rsid w:val="00F37873"/>
    <w:rsid w:val="00F37F9D"/>
    <w:rsid w:val="00F40F08"/>
    <w:rsid w:val="00F42B78"/>
    <w:rsid w:val="00F43894"/>
    <w:rsid w:val="00F447C7"/>
    <w:rsid w:val="00F50352"/>
    <w:rsid w:val="00F50AA5"/>
    <w:rsid w:val="00F51F71"/>
    <w:rsid w:val="00F5211B"/>
    <w:rsid w:val="00F52F0F"/>
    <w:rsid w:val="00F5355A"/>
    <w:rsid w:val="00F545E1"/>
    <w:rsid w:val="00F554A9"/>
    <w:rsid w:val="00F56C63"/>
    <w:rsid w:val="00F57109"/>
    <w:rsid w:val="00F6092E"/>
    <w:rsid w:val="00F628A7"/>
    <w:rsid w:val="00F62D65"/>
    <w:rsid w:val="00F6380F"/>
    <w:rsid w:val="00F70259"/>
    <w:rsid w:val="00F70ABB"/>
    <w:rsid w:val="00F716FD"/>
    <w:rsid w:val="00F71CDC"/>
    <w:rsid w:val="00F721A1"/>
    <w:rsid w:val="00F723D8"/>
    <w:rsid w:val="00F73B92"/>
    <w:rsid w:val="00F77689"/>
    <w:rsid w:val="00F80355"/>
    <w:rsid w:val="00F80488"/>
    <w:rsid w:val="00F822E4"/>
    <w:rsid w:val="00F84B84"/>
    <w:rsid w:val="00F859A6"/>
    <w:rsid w:val="00F85BA5"/>
    <w:rsid w:val="00F87C43"/>
    <w:rsid w:val="00F92D30"/>
    <w:rsid w:val="00F9327D"/>
    <w:rsid w:val="00F93BDD"/>
    <w:rsid w:val="00F93C07"/>
    <w:rsid w:val="00F93D62"/>
    <w:rsid w:val="00F93F05"/>
    <w:rsid w:val="00F97144"/>
    <w:rsid w:val="00FA18A6"/>
    <w:rsid w:val="00FA24D1"/>
    <w:rsid w:val="00FA3095"/>
    <w:rsid w:val="00FA4655"/>
    <w:rsid w:val="00FA5C07"/>
    <w:rsid w:val="00FB02F1"/>
    <w:rsid w:val="00FB040D"/>
    <w:rsid w:val="00FB06B9"/>
    <w:rsid w:val="00FB092B"/>
    <w:rsid w:val="00FB0C81"/>
    <w:rsid w:val="00FB1A3F"/>
    <w:rsid w:val="00FB3196"/>
    <w:rsid w:val="00FB3702"/>
    <w:rsid w:val="00FB450B"/>
    <w:rsid w:val="00FB5082"/>
    <w:rsid w:val="00FB7F9A"/>
    <w:rsid w:val="00FC1AE2"/>
    <w:rsid w:val="00FC2200"/>
    <w:rsid w:val="00FC2540"/>
    <w:rsid w:val="00FC6A7A"/>
    <w:rsid w:val="00FC6D49"/>
    <w:rsid w:val="00FC74A4"/>
    <w:rsid w:val="00FD24F6"/>
    <w:rsid w:val="00FD2C49"/>
    <w:rsid w:val="00FD2F93"/>
    <w:rsid w:val="00FD426A"/>
    <w:rsid w:val="00FD5201"/>
    <w:rsid w:val="00FD530F"/>
    <w:rsid w:val="00FD6155"/>
    <w:rsid w:val="00FD635E"/>
    <w:rsid w:val="00FD6CC6"/>
    <w:rsid w:val="00FD76E1"/>
    <w:rsid w:val="00FE0C2E"/>
    <w:rsid w:val="00FE118E"/>
    <w:rsid w:val="00FE2544"/>
    <w:rsid w:val="00FE37A9"/>
    <w:rsid w:val="00FE6E26"/>
    <w:rsid w:val="00FF0204"/>
    <w:rsid w:val="00FF17C9"/>
    <w:rsid w:val="00FF3AED"/>
    <w:rsid w:val="00FF5346"/>
    <w:rsid w:val="00FF7C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40507EB"/>
  <w15:docId w15:val="{EF82F5DF-27FF-4BCB-8017-782FDB194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4B2896"/>
    <w:rPr>
      <w:lang w:val="en-GB"/>
    </w:rPr>
  </w:style>
  <w:style w:type="paragraph" w:customStyle="1" w:styleId="Normal-pool">
    <w:name w:val="Normal-pool"/>
    <w:link w:val="Normal-poolChar"/>
    <w:rsid w:val="004B2896"/>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B2896"/>
    <w:rPr>
      <w:sz w:val="22"/>
      <w:szCs w:val="22"/>
      <w:lang w:val="en-GB"/>
    </w:rPr>
  </w:style>
  <w:style w:type="character" w:customStyle="1" w:styleId="Heading3Char">
    <w:name w:val="Heading 3 Char"/>
    <w:basedOn w:val="DefaultParagraphFont"/>
    <w:semiHidden/>
    <w:rsid w:val="004B2896"/>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4B2896"/>
    <w:rPr>
      <w:sz w:val="22"/>
      <w:szCs w:val="22"/>
      <w:lang w:val="en-GB"/>
    </w:rPr>
  </w:style>
  <w:style w:type="character" w:customStyle="1" w:styleId="Heading5Char">
    <w:name w:val="Heading 5 Char"/>
    <w:basedOn w:val="DefaultParagraphFont"/>
    <w:link w:val="Heading5"/>
    <w:rsid w:val="004B2896"/>
    <w:rPr>
      <w:sz w:val="22"/>
      <w:szCs w:val="22"/>
      <w:lang w:val="en-GB"/>
    </w:rPr>
  </w:style>
  <w:style w:type="character" w:customStyle="1" w:styleId="Heading6Char">
    <w:name w:val="Heading 6 Char"/>
    <w:basedOn w:val="DefaultParagraphFont"/>
    <w:link w:val="Heading6"/>
    <w:rsid w:val="004B2896"/>
    <w:rPr>
      <w:rFonts w:ascii="Arial" w:hAnsi="Arial"/>
      <w:i/>
      <w:sz w:val="22"/>
      <w:szCs w:val="22"/>
      <w:lang w:val="en-GB"/>
    </w:rPr>
  </w:style>
  <w:style w:type="character" w:customStyle="1" w:styleId="Heading7Char">
    <w:name w:val="Heading 7 Char"/>
    <w:basedOn w:val="DefaultParagraphFont"/>
    <w:link w:val="Heading7"/>
    <w:rsid w:val="004B2896"/>
    <w:rPr>
      <w:rFonts w:ascii="Arial" w:hAnsi="Arial"/>
      <w:sz w:val="22"/>
      <w:szCs w:val="22"/>
      <w:lang w:val="en-GB"/>
    </w:rPr>
  </w:style>
  <w:style w:type="character" w:customStyle="1" w:styleId="Heading8Char">
    <w:name w:val="Heading 8 Char"/>
    <w:basedOn w:val="DefaultParagraphFont"/>
    <w:link w:val="Heading8"/>
    <w:rsid w:val="004B2896"/>
    <w:rPr>
      <w:b/>
      <w:sz w:val="22"/>
      <w:szCs w:val="22"/>
      <w:lang w:val="en-GB"/>
    </w:rPr>
  </w:style>
  <w:style w:type="character" w:customStyle="1" w:styleId="Heading9Char">
    <w:name w:val="Heading 9 Char"/>
    <w:basedOn w:val="DefaultParagraphFont"/>
    <w:link w:val="Heading9"/>
    <w:rsid w:val="004B2896"/>
    <w:rPr>
      <w:rFonts w:ascii="Arial" w:hAnsi="Arial"/>
      <w:i/>
      <w:sz w:val="18"/>
      <w:szCs w:val="22"/>
      <w:lang w:val="en-GB"/>
    </w:rPr>
  </w:style>
  <w:style w:type="character" w:customStyle="1" w:styleId="HeaderChar">
    <w:name w:val="Header Char"/>
    <w:basedOn w:val="DefaultParagraphFont"/>
    <w:link w:val="Header"/>
    <w:rsid w:val="004B2896"/>
    <w:rPr>
      <w:sz w:val="22"/>
      <w:szCs w:val="22"/>
      <w:lang w:val="en-GB"/>
    </w:rPr>
  </w:style>
  <w:style w:type="character" w:customStyle="1" w:styleId="FooterChar">
    <w:name w:val="Footer Char"/>
    <w:basedOn w:val="DefaultParagraphFont"/>
    <w:link w:val="Footer"/>
    <w:uiPriority w:val="99"/>
    <w:rsid w:val="004B2896"/>
    <w:rPr>
      <w:sz w:val="22"/>
      <w:szCs w:val="22"/>
      <w:lang w:val="en-GB"/>
    </w:rPr>
  </w:style>
  <w:style w:type="character" w:customStyle="1" w:styleId="BodyText3Char">
    <w:name w:val="Body Text 3 Char"/>
    <w:basedOn w:val="DefaultParagraphFont"/>
    <w:link w:val="BodyText3"/>
    <w:semiHidden/>
    <w:rsid w:val="004B2896"/>
    <w:rPr>
      <w:sz w:val="16"/>
      <w:szCs w:val="16"/>
      <w:lang w:val="en-GB"/>
    </w:rPr>
  </w:style>
  <w:style w:type="character" w:customStyle="1" w:styleId="BodyTextIndent3Char">
    <w:name w:val="Body Text Indent 3 Char"/>
    <w:basedOn w:val="DefaultParagraphFont"/>
    <w:link w:val="BodyTextIndent3"/>
    <w:semiHidden/>
    <w:rsid w:val="004B2896"/>
    <w:rPr>
      <w:sz w:val="16"/>
      <w:szCs w:val="16"/>
      <w:lang w:val="en-GB"/>
    </w:rPr>
  </w:style>
  <w:style w:type="character" w:customStyle="1" w:styleId="PlainTextChar">
    <w:name w:val="Plain Text Char"/>
    <w:basedOn w:val="DefaultParagraphFont"/>
    <w:link w:val="PlainText"/>
    <w:semiHidden/>
    <w:rsid w:val="004B2896"/>
    <w:rPr>
      <w:rFonts w:ascii="Courier New" w:hAnsi="Courier New" w:cs="Courier New"/>
      <w:szCs w:val="22"/>
      <w:lang w:val="en-GB"/>
    </w:rPr>
  </w:style>
  <w:style w:type="character" w:customStyle="1" w:styleId="SubtitleChar">
    <w:name w:val="Subtitle Char"/>
    <w:basedOn w:val="DefaultParagraphFont"/>
    <w:link w:val="Subtitle"/>
    <w:rsid w:val="004B2896"/>
    <w:rPr>
      <w:rFonts w:ascii="Arial" w:hAnsi="Arial" w:cs="Arial"/>
      <w:sz w:val="22"/>
      <w:szCs w:val="22"/>
      <w:lang w:val="en-GB"/>
    </w:rPr>
  </w:style>
  <w:style w:type="character" w:customStyle="1" w:styleId="TitleChar">
    <w:name w:val="Title Char"/>
    <w:basedOn w:val="DefaultParagraphFont"/>
    <w:link w:val="Title"/>
    <w:rsid w:val="004B2896"/>
    <w:rPr>
      <w:rFonts w:ascii="Arial" w:hAnsi="Arial" w:cs="Arial"/>
      <w:b/>
      <w:bCs/>
      <w:kern w:val="28"/>
      <w:sz w:val="22"/>
      <w:szCs w:val="22"/>
      <w:lang w:val="en-GB"/>
    </w:rPr>
  </w:style>
  <w:style w:type="character" w:customStyle="1" w:styleId="DateChar">
    <w:name w:val="Date Char"/>
    <w:basedOn w:val="DefaultParagraphFont"/>
    <w:link w:val="Date"/>
    <w:rsid w:val="004B2896"/>
    <w:rPr>
      <w:sz w:val="22"/>
      <w:szCs w:val="22"/>
      <w:lang w:val="en-GB"/>
    </w:rPr>
  </w:style>
  <w:style w:type="paragraph" w:customStyle="1" w:styleId="Title2">
    <w:name w:val="Title2"/>
    <w:rsid w:val="004B2896"/>
    <w:pPr>
      <w:jc w:val="center"/>
      <w:outlineLvl w:val="0"/>
    </w:pPr>
    <w:rPr>
      <w:b/>
      <w:caps/>
      <w:sz w:val="22"/>
      <w:szCs w:val="22"/>
      <w:lang w:val="en-GB"/>
    </w:rPr>
  </w:style>
  <w:style w:type="paragraph" w:styleId="FootnoteText">
    <w:name w:val="footnote text"/>
    <w:aliases w:val="Char1,Char1 Char Char, Char1, Char1 Char Char,Fußnotentextf"/>
    <w:basedOn w:val="Normal"/>
    <w:link w:val="FootnoteTextChar"/>
    <w:uiPriority w:val="99"/>
    <w:qFormat/>
    <w:rsid w:val="004B2896"/>
    <w:pPr>
      <w:widowControl w:val="0"/>
      <w:adjustRightInd w:val="0"/>
      <w:textAlignment w:val="baseline"/>
    </w:pPr>
    <w:rPr>
      <w:sz w:val="20"/>
      <w:szCs w:val="20"/>
      <w:lang w:val="en-CA"/>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4B2896"/>
    <w:rPr>
      <w:lang w:val="en-CA"/>
    </w:rPr>
  </w:style>
  <w:style w:type="character" w:styleId="FootnoteReference">
    <w:name w:val="footnote reference"/>
    <w:aliases w:val="16 Point,Superscript 6 Point,Footnote text,Footnote Text1,Footnote Text2"/>
    <w:uiPriority w:val="99"/>
    <w:rsid w:val="004B2896"/>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4B2896"/>
    <w:rPr>
      <w:sz w:val="22"/>
      <w:szCs w:val="22"/>
      <w:lang w:val="en-GB"/>
    </w:rPr>
  </w:style>
  <w:style w:type="character" w:customStyle="1" w:styleId="0Heading0Char2">
    <w:name w:val="0 Heading 0 Char2"/>
    <w:link w:val="0Heading0"/>
    <w:rsid w:val="004B2896"/>
    <w:rPr>
      <w:sz w:val="22"/>
      <w:szCs w:val="22"/>
      <w:lang w:val="en-GB"/>
    </w:rPr>
  </w:style>
  <w:style w:type="character" w:styleId="Hyperlink">
    <w:name w:val="Hyperlink"/>
    <w:basedOn w:val="DefaultParagraphFont"/>
    <w:uiPriority w:val="99"/>
    <w:semiHidden/>
    <w:unhideWhenUsed/>
    <w:rsid w:val="004B2896"/>
    <w:rPr>
      <w:color w:val="0000FF"/>
      <w:u w:val="single"/>
    </w:rPr>
  </w:style>
  <w:style w:type="character" w:styleId="FollowedHyperlink">
    <w:name w:val="FollowedHyperlink"/>
    <w:basedOn w:val="DefaultParagraphFont"/>
    <w:uiPriority w:val="99"/>
    <w:semiHidden/>
    <w:unhideWhenUsed/>
    <w:rsid w:val="004B2896"/>
    <w:rPr>
      <w:color w:val="800080"/>
      <w:u w:val="single"/>
    </w:rPr>
  </w:style>
  <w:style w:type="paragraph" w:customStyle="1" w:styleId="xl65">
    <w:name w:val="xl65"/>
    <w:basedOn w:val="Normal"/>
    <w:rsid w:val="004B2896"/>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4B2896"/>
    <w:pPr>
      <w:spacing w:before="100" w:beforeAutospacing="1" w:after="100" w:afterAutospacing="1"/>
      <w:jc w:val="left"/>
    </w:pPr>
    <w:rPr>
      <w:sz w:val="16"/>
      <w:szCs w:val="16"/>
      <w:lang w:val="en-CA" w:eastAsia="en-CA"/>
    </w:rPr>
  </w:style>
  <w:style w:type="paragraph" w:customStyle="1" w:styleId="xl80">
    <w:name w:val="xl80"/>
    <w:basedOn w:val="Normal"/>
    <w:rsid w:val="004B2896"/>
    <w:pPr>
      <w:spacing w:before="100" w:beforeAutospacing="1" w:after="100" w:afterAutospacing="1"/>
      <w:jc w:val="left"/>
    </w:pPr>
    <w:rPr>
      <w:sz w:val="16"/>
      <w:szCs w:val="16"/>
      <w:lang w:val="en-CA" w:eastAsia="en-CA"/>
    </w:rPr>
  </w:style>
  <w:style w:type="paragraph" w:customStyle="1" w:styleId="xl81">
    <w:name w:val="xl81"/>
    <w:basedOn w:val="Normal"/>
    <w:rsid w:val="004B2896"/>
    <w:pPr>
      <w:spacing w:before="100" w:beforeAutospacing="1" w:after="100" w:afterAutospacing="1"/>
      <w:jc w:val="left"/>
    </w:pPr>
    <w:rPr>
      <w:sz w:val="16"/>
      <w:szCs w:val="16"/>
      <w:lang w:val="en-CA" w:eastAsia="en-CA"/>
    </w:rPr>
  </w:style>
  <w:style w:type="paragraph" w:customStyle="1" w:styleId="xl82">
    <w:name w:val="xl82"/>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4B2896"/>
    <w:rPr>
      <w:sz w:val="20"/>
      <w:szCs w:val="20"/>
    </w:rPr>
  </w:style>
  <w:style w:type="character" w:customStyle="1" w:styleId="EndnoteTextChar">
    <w:name w:val="Endnote Text Char"/>
    <w:basedOn w:val="DefaultParagraphFont"/>
    <w:link w:val="EndnoteText"/>
    <w:uiPriority w:val="99"/>
    <w:semiHidden/>
    <w:rsid w:val="004B2896"/>
    <w:rPr>
      <w:lang w:val="en-GB"/>
    </w:rPr>
  </w:style>
  <w:style w:type="character" w:styleId="EndnoteReference">
    <w:name w:val="endnote reference"/>
    <w:basedOn w:val="DefaultParagraphFont"/>
    <w:uiPriority w:val="99"/>
    <w:semiHidden/>
    <w:unhideWhenUsed/>
    <w:rsid w:val="004B2896"/>
    <w:rPr>
      <w:vertAlign w:val="superscript"/>
    </w:rPr>
  </w:style>
  <w:style w:type="paragraph" w:styleId="ListParagraph">
    <w:name w:val="List Paragraph"/>
    <w:basedOn w:val="Normal"/>
    <w:uiPriority w:val="34"/>
    <w:qFormat/>
    <w:rsid w:val="004B2896"/>
    <w:pPr>
      <w:ind w:left="720"/>
      <w:contextualSpacing/>
      <w:jc w:val="left"/>
    </w:pPr>
    <w:rPr>
      <w:sz w:val="24"/>
      <w:szCs w:val="20"/>
      <w:lang w:val="en-US"/>
    </w:rPr>
  </w:style>
  <w:style w:type="paragraph" w:customStyle="1" w:styleId="xl63">
    <w:name w:val="xl63"/>
    <w:basedOn w:val="Normal"/>
    <w:rsid w:val="004B2896"/>
    <w:pPr>
      <w:spacing w:before="100" w:beforeAutospacing="1" w:after="100" w:afterAutospacing="1"/>
      <w:jc w:val="left"/>
    </w:pPr>
    <w:rPr>
      <w:sz w:val="16"/>
      <w:szCs w:val="16"/>
      <w:lang w:val="en-CA" w:eastAsia="en-CA"/>
    </w:rPr>
  </w:style>
  <w:style w:type="paragraph" w:customStyle="1" w:styleId="xl64">
    <w:name w:val="xl64"/>
    <w:basedOn w:val="Normal"/>
    <w:rsid w:val="004B2896"/>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4B2896"/>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4B2896"/>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4B2896"/>
    <w:pPr>
      <w:spacing w:before="100" w:beforeAutospacing="1" w:after="100" w:afterAutospacing="1"/>
      <w:jc w:val="right"/>
    </w:pPr>
    <w:rPr>
      <w:sz w:val="24"/>
      <w:szCs w:val="24"/>
      <w:lang w:val="en-US"/>
    </w:rPr>
  </w:style>
  <w:style w:type="paragraph" w:customStyle="1" w:styleId="xl93">
    <w:name w:val="xl93"/>
    <w:basedOn w:val="Normal"/>
    <w:rsid w:val="004B2896"/>
    <w:pPr>
      <w:spacing w:before="100" w:beforeAutospacing="1" w:after="100" w:afterAutospacing="1"/>
      <w:jc w:val="right"/>
    </w:pPr>
    <w:rPr>
      <w:sz w:val="24"/>
      <w:szCs w:val="24"/>
      <w:lang w:val="en-US"/>
    </w:rPr>
  </w:style>
  <w:style w:type="paragraph" w:customStyle="1" w:styleId="xl94">
    <w:name w:val="xl94"/>
    <w:basedOn w:val="Normal"/>
    <w:rsid w:val="004B2896"/>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4B2896"/>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4B2896"/>
    <w:rPr>
      <w:lang w:val="en-GB"/>
    </w:rPr>
  </w:style>
  <w:style w:type="paragraph" w:customStyle="1" w:styleId="Indent1">
    <w:name w:val="Indent 1"/>
    <w:basedOn w:val="Normal"/>
    <w:qFormat/>
    <w:rsid w:val="004B2896"/>
    <w:pPr>
      <w:spacing w:after="240" w:line="360" w:lineRule="auto"/>
      <w:ind w:left="1440" w:hanging="720"/>
      <w:jc w:val="left"/>
    </w:pPr>
    <w:rPr>
      <w:sz w:val="24"/>
      <w:szCs w:val="24"/>
      <w:lang w:val="en-US"/>
    </w:rPr>
  </w:style>
  <w:style w:type="paragraph" w:customStyle="1" w:styleId="Default">
    <w:name w:val="Default"/>
    <w:rsid w:val="004B2896"/>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4B2896"/>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4B2896"/>
    <w:rPr>
      <w:rFonts w:ascii="Lucida Grande" w:hAnsi="Lucida Grande" w:cs="Lucida Grande"/>
      <w:sz w:val="24"/>
      <w:szCs w:val="24"/>
      <w:lang w:val="en-GB"/>
    </w:rPr>
  </w:style>
  <w:style w:type="paragraph" w:customStyle="1" w:styleId="msonormal0">
    <w:name w:val="msonormal"/>
    <w:basedOn w:val="Normal"/>
    <w:rsid w:val="004B2896"/>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74084">
      <w:bodyDiv w:val="1"/>
      <w:marLeft w:val="0"/>
      <w:marRight w:val="0"/>
      <w:marTop w:val="0"/>
      <w:marBottom w:val="0"/>
      <w:divBdr>
        <w:top w:val="none" w:sz="0" w:space="0" w:color="auto"/>
        <w:left w:val="none" w:sz="0" w:space="0" w:color="auto"/>
        <w:bottom w:val="none" w:sz="0" w:space="0" w:color="auto"/>
        <w:right w:val="none" w:sz="0" w:space="0" w:color="auto"/>
      </w:divBdr>
    </w:div>
    <w:div w:id="172688469">
      <w:bodyDiv w:val="1"/>
      <w:marLeft w:val="0"/>
      <w:marRight w:val="0"/>
      <w:marTop w:val="0"/>
      <w:marBottom w:val="0"/>
      <w:divBdr>
        <w:top w:val="none" w:sz="0" w:space="0" w:color="auto"/>
        <w:left w:val="none" w:sz="0" w:space="0" w:color="auto"/>
        <w:bottom w:val="none" w:sz="0" w:space="0" w:color="auto"/>
        <w:right w:val="none" w:sz="0" w:space="0" w:color="auto"/>
      </w:divBdr>
    </w:div>
    <w:div w:id="545413421">
      <w:bodyDiv w:val="1"/>
      <w:marLeft w:val="0"/>
      <w:marRight w:val="0"/>
      <w:marTop w:val="0"/>
      <w:marBottom w:val="0"/>
      <w:divBdr>
        <w:top w:val="none" w:sz="0" w:space="0" w:color="auto"/>
        <w:left w:val="none" w:sz="0" w:space="0" w:color="auto"/>
        <w:bottom w:val="none" w:sz="0" w:space="0" w:color="auto"/>
        <w:right w:val="none" w:sz="0" w:space="0" w:color="auto"/>
      </w:divBdr>
    </w:div>
    <w:div w:id="619799623">
      <w:bodyDiv w:val="1"/>
      <w:marLeft w:val="0"/>
      <w:marRight w:val="0"/>
      <w:marTop w:val="0"/>
      <w:marBottom w:val="0"/>
      <w:divBdr>
        <w:top w:val="none" w:sz="0" w:space="0" w:color="auto"/>
        <w:left w:val="none" w:sz="0" w:space="0" w:color="auto"/>
        <w:bottom w:val="none" w:sz="0" w:space="0" w:color="auto"/>
        <w:right w:val="none" w:sz="0" w:space="0" w:color="auto"/>
      </w:divBdr>
    </w:div>
    <w:div w:id="758252866">
      <w:bodyDiv w:val="1"/>
      <w:marLeft w:val="0"/>
      <w:marRight w:val="0"/>
      <w:marTop w:val="0"/>
      <w:marBottom w:val="0"/>
      <w:divBdr>
        <w:top w:val="none" w:sz="0" w:space="0" w:color="auto"/>
        <w:left w:val="none" w:sz="0" w:space="0" w:color="auto"/>
        <w:bottom w:val="none" w:sz="0" w:space="0" w:color="auto"/>
        <w:right w:val="none" w:sz="0" w:space="0" w:color="auto"/>
      </w:divBdr>
    </w:div>
    <w:div w:id="877813695">
      <w:bodyDiv w:val="1"/>
      <w:marLeft w:val="0"/>
      <w:marRight w:val="0"/>
      <w:marTop w:val="0"/>
      <w:marBottom w:val="0"/>
      <w:divBdr>
        <w:top w:val="none" w:sz="0" w:space="0" w:color="auto"/>
        <w:left w:val="none" w:sz="0" w:space="0" w:color="auto"/>
        <w:bottom w:val="none" w:sz="0" w:space="0" w:color="auto"/>
        <w:right w:val="none" w:sz="0" w:space="0" w:color="auto"/>
      </w:divBdr>
    </w:div>
    <w:div w:id="970212211">
      <w:bodyDiv w:val="1"/>
      <w:marLeft w:val="0"/>
      <w:marRight w:val="0"/>
      <w:marTop w:val="0"/>
      <w:marBottom w:val="0"/>
      <w:divBdr>
        <w:top w:val="none" w:sz="0" w:space="0" w:color="auto"/>
        <w:left w:val="none" w:sz="0" w:space="0" w:color="auto"/>
        <w:bottom w:val="none" w:sz="0" w:space="0" w:color="auto"/>
        <w:right w:val="none" w:sz="0" w:space="0" w:color="auto"/>
      </w:divBdr>
    </w:div>
    <w:div w:id="1042902190">
      <w:bodyDiv w:val="1"/>
      <w:marLeft w:val="0"/>
      <w:marRight w:val="0"/>
      <w:marTop w:val="0"/>
      <w:marBottom w:val="0"/>
      <w:divBdr>
        <w:top w:val="none" w:sz="0" w:space="0" w:color="auto"/>
        <w:left w:val="none" w:sz="0" w:space="0" w:color="auto"/>
        <w:bottom w:val="none" w:sz="0" w:space="0" w:color="auto"/>
        <w:right w:val="none" w:sz="0" w:space="0" w:color="auto"/>
      </w:divBdr>
    </w:div>
    <w:div w:id="1368986677">
      <w:bodyDiv w:val="1"/>
      <w:marLeft w:val="0"/>
      <w:marRight w:val="0"/>
      <w:marTop w:val="0"/>
      <w:marBottom w:val="0"/>
      <w:divBdr>
        <w:top w:val="none" w:sz="0" w:space="0" w:color="auto"/>
        <w:left w:val="none" w:sz="0" w:space="0" w:color="auto"/>
        <w:bottom w:val="none" w:sz="0" w:space="0" w:color="auto"/>
        <w:right w:val="none" w:sz="0" w:space="0" w:color="auto"/>
      </w:divBdr>
    </w:div>
    <w:div w:id="1422137368">
      <w:bodyDiv w:val="1"/>
      <w:marLeft w:val="0"/>
      <w:marRight w:val="0"/>
      <w:marTop w:val="0"/>
      <w:marBottom w:val="0"/>
      <w:divBdr>
        <w:top w:val="none" w:sz="0" w:space="0" w:color="auto"/>
        <w:left w:val="none" w:sz="0" w:space="0" w:color="auto"/>
        <w:bottom w:val="none" w:sz="0" w:space="0" w:color="auto"/>
        <w:right w:val="none" w:sz="0" w:space="0" w:color="auto"/>
      </w:divBdr>
    </w:div>
    <w:div w:id="16342103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717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UNEP/OzL.Pro/ExCom/83/7</Document_x0020_Number>
  </documentManagement>
</p:properties>
</file>

<file path=customXml/itemProps1.xml><?xml version="1.0" encoding="utf-8"?>
<ds:datastoreItem xmlns:ds="http://schemas.openxmlformats.org/officeDocument/2006/customXml" ds:itemID="{C3788A75-8B1C-4D56-A59D-B9BBF1D19B82}"/>
</file>

<file path=customXml/itemProps2.xml><?xml version="1.0" encoding="utf-8"?>
<ds:datastoreItem xmlns:ds="http://schemas.openxmlformats.org/officeDocument/2006/customXml" ds:itemID="{A1345070-216F-4111-A73C-01B193E26000}"/>
</file>

<file path=customXml/itemProps3.xml><?xml version="1.0" encoding="utf-8"?>
<ds:datastoreItem xmlns:ds="http://schemas.openxmlformats.org/officeDocument/2006/customXml" ds:itemID="{174F8FD5-A14C-4060-892E-2B73BC9A0467}"/>
</file>

<file path=customXml/itemProps4.xml><?xml version="1.0" encoding="utf-8"?>
<ds:datastoreItem xmlns:ds="http://schemas.openxmlformats.org/officeDocument/2006/customXml" ds:itemID="{57871305-2221-4028-9EB8-E4B011755A00}"/>
</file>

<file path=docProps/app.xml><?xml version="1.0" encoding="utf-8"?>
<Properties xmlns="http://schemas.openxmlformats.org/officeDocument/2006/extended-properties" xmlns:vt="http://schemas.openxmlformats.org/officeDocument/2006/docPropsVTypes">
  <Template>Eec83G</Template>
  <TotalTime>360</TotalTime>
  <Pages>13</Pages>
  <Words>4653</Words>
  <Characters>26523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Datos de programas de país y perspectivas de cumplimiento</vt:lpstr>
    </vt:vector>
  </TitlesOfParts>
  <Company/>
  <LinksUpToDate>false</LinksUpToDate>
  <CharactersWithSpaces>31114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programas de país y perspectivas de cumplimiento (parte 1)</dc:title>
  <dc:creator/>
  <cp:lastModifiedBy>HBE</cp:lastModifiedBy>
  <cp:revision>1130</cp:revision>
  <cp:lastPrinted>2019-05-01T23:02:00Z</cp:lastPrinted>
  <dcterms:created xsi:type="dcterms:W3CDTF">2019-05-01T18:57:00Z</dcterms:created>
  <dcterms:modified xsi:type="dcterms:W3CDTF">2019-05-18T19:03:00Z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UNEP/OzL.Pro/ExCom/83/7</vt:lpwstr>
  </property>
  <property fmtid="{D5CDD505-2E9C-101B-9397-08002B2CF9AE}" pid="3" name="Revision date">
    <vt:lpwstr>5/1/2019</vt:lpwstr>
  </property>
  <property fmtid="{D5CDD505-2E9C-101B-9397-08002B2CF9AE}" pid="4" name="ContentTypeId">
    <vt:lpwstr>0x010100AA786487C9FB6F4EBDAE4F9BF2BADC67</vt:lpwstr>
  </property>
</Properties>
</file>