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053B9C" w:rsidRPr="00EA60E8" w14:paraId="7D7A4B81" w14:textId="77777777" w:rsidTr="00D90805">
        <w:trPr>
          <w:trHeight w:val="720"/>
        </w:trPr>
        <w:tc>
          <w:tcPr>
            <w:tcW w:w="6494" w:type="dxa"/>
            <w:gridSpan w:val="2"/>
            <w:tcBorders>
              <w:bottom w:val="single" w:sz="18" w:space="0" w:color="auto"/>
            </w:tcBorders>
          </w:tcPr>
          <w:p w14:paraId="32C5FC4D" w14:textId="77777777" w:rsidR="00053B9C" w:rsidRPr="00EA60E8" w:rsidRDefault="00053B9C" w:rsidP="00D90805">
            <w:pPr>
              <w:rPr>
                <w:rFonts w:ascii="Univers" w:hAnsi="Univers"/>
                <w:b/>
                <w:sz w:val="28"/>
                <w:szCs w:val="28"/>
                <w:lang w:val="es-ES"/>
              </w:rPr>
            </w:pPr>
            <w:r w:rsidRPr="00EA60E8">
              <w:rPr>
                <w:rFonts w:ascii="Univers" w:hAnsi="Univers"/>
                <w:b/>
                <w:sz w:val="28"/>
                <w:szCs w:val="28"/>
                <w:lang w:val="es-ES"/>
              </w:rPr>
              <w:t>NACIONES</w:t>
            </w:r>
          </w:p>
          <w:p w14:paraId="706CD18A" w14:textId="77777777" w:rsidR="00053B9C" w:rsidRPr="00EA60E8" w:rsidRDefault="00053B9C" w:rsidP="00D90805">
            <w:pPr>
              <w:rPr>
                <w:rFonts w:ascii="Univers" w:hAnsi="Univers"/>
                <w:b/>
                <w:sz w:val="28"/>
                <w:szCs w:val="28"/>
                <w:lang w:val="es-ES"/>
              </w:rPr>
            </w:pPr>
            <w:r w:rsidRPr="00EA60E8">
              <w:rPr>
                <w:rFonts w:ascii="Univers" w:hAnsi="Univers"/>
                <w:b/>
                <w:sz w:val="28"/>
                <w:szCs w:val="28"/>
                <w:lang w:val="es-ES"/>
              </w:rPr>
              <w:t>UNIDAS</w:t>
            </w:r>
          </w:p>
        </w:tc>
        <w:tc>
          <w:tcPr>
            <w:tcW w:w="4590" w:type="dxa"/>
            <w:tcBorders>
              <w:bottom w:val="single" w:sz="18" w:space="0" w:color="auto"/>
            </w:tcBorders>
          </w:tcPr>
          <w:p w14:paraId="19AF847C" w14:textId="77777777" w:rsidR="00053B9C" w:rsidRPr="00EA60E8" w:rsidRDefault="00053B9C" w:rsidP="00D90805">
            <w:pPr>
              <w:jc w:val="right"/>
              <w:rPr>
                <w:rFonts w:asciiTheme="minorBidi" w:hAnsiTheme="minorBidi" w:cstheme="minorBidi"/>
                <w:sz w:val="52"/>
                <w:szCs w:val="52"/>
                <w:lang w:val="es-ES"/>
              </w:rPr>
            </w:pPr>
            <w:r w:rsidRPr="00EA60E8">
              <w:rPr>
                <w:rFonts w:asciiTheme="minorBidi" w:hAnsiTheme="minorBidi" w:cstheme="minorBidi"/>
                <w:b/>
                <w:sz w:val="72"/>
                <w:lang w:val="es-ES"/>
              </w:rPr>
              <w:t>EP</w:t>
            </w:r>
          </w:p>
        </w:tc>
      </w:tr>
      <w:tr w:rsidR="00053B9C" w:rsidRPr="00EA60E8" w14:paraId="052497B4" w14:textId="77777777" w:rsidTr="00D908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7AF987C" w14:textId="77777777" w:rsidR="00053B9C" w:rsidRPr="00EA60E8" w:rsidRDefault="00053B9C" w:rsidP="00D90805">
            <w:pPr>
              <w:spacing w:before="120"/>
              <w:rPr>
                <w:lang w:val="es-ES"/>
              </w:rPr>
            </w:pPr>
            <w:r w:rsidRPr="00EA60E8">
              <w:rPr>
                <w:noProof/>
                <w:lang w:val="en-CA" w:eastAsia="en-CA"/>
              </w:rPr>
              <w:drawing>
                <wp:anchor distT="0" distB="0" distL="114300" distR="114300" simplePos="0" relativeHeight="251659264" behindDoc="0" locked="0" layoutInCell="1" allowOverlap="1" wp14:anchorId="1472E89E" wp14:editId="1752A940">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EA60E8">
              <w:rPr>
                <w:noProof/>
                <w:lang w:val="en-CA" w:eastAsia="en-CA"/>
              </w:rPr>
              <w:drawing>
                <wp:anchor distT="0" distB="0" distL="114300" distR="114300" simplePos="0" relativeHeight="251660288" behindDoc="1" locked="0" layoutInCell="0" allowOverlap="1" wp14:anchorId="5933CA66" wp14:editId="32E8963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0679BA5F" w14:textId="77777777" w:rsidR="00053B9C" w:rsidRPr="00EA60E8" w:rsidRDefault="00053B9C" w:rsidP="00D90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06EF8284" w14:textId="77777777" w:rsidR="00053B9C" w:rsidRPr="00EA60E8" w:rsidRDefault="00053B9C" w:rsidP="00D90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A60E8">
              <w:rPr>
                <w:rFonts w:ascii="Univers" w:hAnsi="Univers"/>
                <w:b/>
                <w:sz w:val="32"/>
                <w:lang w:val="es-ES"/>
              </w:rPr>
              <w:t>Programa de las</w:t>
            </w:r>
          </w:p>
          <w:p w14:paraId="2D6EB7AE" w14:textId="77777777" w:rsidR="00053B9C" w:rsidRPr="00EA60E8" w:rsidRDefault="00053B9C" w:rsidP="00D90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A60E8">
              <w:rPr>
                <w:rFonts w:ascii="Univers" w:hAnsi="Univers"/>
                <w:b/>
                <w:sz w:val="32"/>
                <w:lang w:val="es-ES"/>
              </w:rPr>
              <w:t>Naciones Unidas</w:t>
            </w:r>
          </w:p>
          <w:p w14:paraId="0B894AC2" w14:textId="77777777" w:rsidR="00053B9C" w:rsidRPr="00EA60E8" w:rsidRDefault="00053B9C" w:rsidP="00D90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A60E8">
              <w:rPr>
                <w:rFonts w:ascii="Univers" w:hAnsi="Univers"/>
                <w:b/>
                <w:sz w:val="32"/>
                <w:lang w:val="es-ES"/>
              </w:rPr>
              <w:t>para el Medio Ambiente</w:t>
            </w:r>
          </w:p>
          <w:p w14:paraId="2D059EF6" w14:textId="77777777" w:rsidR="00053B9C" w:rsidRPr="00EA60E8" w:rsidRDefault="00053B9C" w:rsidP="00D90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4BB01CD5" w14:textId="77777777" w:rsidR="00053B9C" w:rsidRPr="00EA60E8" w:rsidRDefault="00053B9C" w:rsidP="00D90805">
            <w:pPr>
              <w:spacing w:before="720"/>
              <w:ind w:left="158"/>
              <w:rPr>
                <w:lang w:val="es-ES"/>
              </w:rPr>
            </w:pPr>
          </w:p>
        </w:tc>
        <w:tc>
          <w:tcPr>
            <w:tcW w:w="4590" w:type="dxa"/>
            <w:tcBorders>
              <w:top w:val="nil"/>
              <w:left w:val="nil"/>
              <w:bottom w:val="single" w:sz="36" w:space="0" w:color="auto"/>
              <w:right w:val="nil"/>
            </w:tcBorders>
          </w:tcPr>
          <w:p w14:paraId="3E4EEC93" w14:textId="77777777" w:rsidR="00053B9C" w:rsidRPr="00EA60E8" w:rsidRDefault="00053B9C" w:rsidP="00D90805">
            <w:pPr>
              <w:rPr>
                <w:lang w:val="es-ES"/>
              </w:rPr>
            </w:pPr>
          </w:p>
          <w:p w14:paraId="74D68B08" w14:textId="77777777" w:rsidR="00053B9C" w:rsidRPr="00EA60E8" w:rsidRDefault="00053B9C" w:rsidP="00D90805">
            <w:pPr>
              <w:rPr>
                <w:lang w:val="es-ES"/>
              </w:rPr>
            </w:pPr>
            <w:r w:rsidRPr="00EA60E8">
              <w:rPr>
                <w:lang w:val="es-ES"/>
              </w:rPr>
              <w:t>Distr.</w:t>
            </w:r>
          </w:p>
          <w:p w14:paraId="65A0A49F" w14:textId="77777777" w:rsidR="00053B9C" w:rsidRPr="00EA60E8" w:rsidRDefault="00053B9C" w:rsidP="00D90805">
            <w:pPr>
              <w:rPr>
                <w:lang w:val="es-ES"/>
              </w:rPr>
            </w:pPr>
            <w:r w:rsidRPr="00EA60E8">
              <w:rPr>
                <w:lang w:val="es-ES"/>
              </w:rPr>
              <w:t>GENERAL</w:t>
            </w:r>
          </w:p>
          <w:p w14:paraId="5ED84532" w14:textId="77777777" w:rsidR="00053B9C" w:rsidRPr="00EA60E8" w:rsidRDefault="00053B9C" w:rsidP="00D90805">
            <w:pPr>
              <w:rPr>
                <w:lang w:val="es-ES"/>
              </w:rPr>
            </w:pPr>
          </w:p>
          <w:p w14:paraId="29E37C69" w14:textId="1D2C380D" w:rsidR="00053B9C" w:rsidRPr="00EA60E8" w:rsidRDefault="00053B9C" w:rsidP="00D90805">
            <w:pPr>
              <w:rPr>
                <w:lang w:val="es-ES"/>
              </w:rPr>
            </w:pPr>
            <w:r w:rsidRPr="00EA60E8">
              <w:rPr>
                <w:lang w:val="es-ES"/>
              </w:rPr>
              <w:fldChar w:fldCharType="begin"/>
            </w:r>
            <w:r w:rsidRPr="00EA60E8">
              <w:rPr>
                <w:lang w:val="es-ES"/>
              </w:rPr>
              <w:instrText xml:space="preserve"> DOCPROPERTY "Document number"  \* MERGEFORMAT </w:instrText>
            </w:r>
            <w:r w:rsidRPr="00EA60E8">
              <w:rPr>
                <w:lang w:val="es-ES"/>
              </w:rPr>
              <w:fldChar w:fldCharType="separate"/>
            </w:r>
            <w:r w:rsidR="00FD59D8">
              <w:rPr>
                <w:lang w:val="es-ES"/>
              </w:rPr>
              <w:t>UNEP/OzL.Pro/ExCom/83/26</w:t>
            </w:r>
            <w:r w:rsidRPr="00EA60E8">
              <w:rPr>
                <w:lang w:val="es-ES"/>
              </w:rPr>
              <w:fldChar w:fldCharType="end"/>
            </w:r>
          </w:p>
          <w:p w14:paraId="17289B8B" w14:textId="1C3B54A2" w:rsidR="00053B9C" w:rsidRPr="00EA60E8" w:rsidRDefault="00FD59D8" w:rsidP="00D90805">
            <w:pPr>
              <w:rPr>
                <w:caps/>
                <w:lang w:val="es-ES"/>
              </w:rPr>
            </w:pPr>
            <w:r>
              <w:rPr>
                <w:caps/>
                <w:lang w:val="es-ES"/>
              </w:rPr>
              <w:t>2</w:t>
            </w:r>
            <w:r w:rsidR="00053B9C" w:rsidRPr="00EA60E8">
              <w:rPr>
                <w:caps/>
                <w:lang w:val="es-ES"/>
              </w:rPr>
              <w:t xml:space="preserve"> </w:t>
            </w:r>
            <w:r w:rsidR="00053B9C" w:rsidRPr="00EA60E8">
              <w:rPr>
                <w:lang w:val="es-ES"/>
              </w:rPr>
              <w:t>de mayo de 2019</w:t>
            </w:r>
          </w:p>
          <w:p w14:paraId="0BE3DD58" w14:textId="77777777" w:rsidR="00053B9C" w:rsidRPr="00EA60E8" w:rsidRDefault="00053B9C" w:rsidP="00D90805">
            <w:pPr>
              <w:rPr>
                <w:caps/>
                <w:lang w:val="es-ES"/>
              </w:rPr>
            </w:pPr>
          </w:p>
          <w:p w14:paraId="3FAF3523" w14:textId="77777777" w:rsidR="00053B9C" w:rsidRPr="00EA60E8" w:rsidRDefault="00053B9C" w:rsidP="00D90805">
            <w:pPr>
              <w:rPr>
                <w:lang w:val="es-ES"/>
              </w:rPr>
            </w:pPr>
            <w:r w:rsidRPr="00EA60E8">
              <w:rPr>
                <w:lang w:val="es-ES"/>
              </w:rPr>
              <w:t xml:space="preserve">ESPAÑOL </w:t>
            </w:r>
          </w:p>
          <w:p w14:paraId="3F965416" w14:textId="77777777" w:rsidR="00053B9C" w:rsidRPr="00EA60E8" w:rsidRDefault="00053B9C" w:rsidP="00D90805">
            <w:pPr>
              <w:rPr>
                <w:lang w:val="es-ES"/>
              </w:rPr>
            </w:pPr>
            <w:r w:rsidRPr="00EA60E8">
              <w:rPr>
                <w:lang w:val="es-ES"/>
              </w:rPr>
              <w:t>ORIGINAL: INGLÉS</w:t>
            </w:r>
          </w:p>
        </w:tc>
      </w:tr>
    </w:tbl>
    <w:p w14:paraId="67DC8158" w14:textId="77777777" w:rsidR="00053B9C" w:rsidRPr="00EA60E8" w:rsidRDefault="00053B9C" w:rsidP="00053B9C">
      <w:pPr>
        <w:jc w:val="left"/>
        <w:rPr>
          <w:lang w:val="es-ES"/>
        </w:rPr>
      </w:pPr>
    </w:p>
    <w:p w14:paraId="115B0C93" w14:textId="77777777" w:rsidR="00053B9C" w:rsidRPr="00EA60E8" w:rsidRDefault="00053B9C" w:rsidP="00053B9C">
      <w:pPr>
        <w:jc w:val="left"/>
        <w:rPr>
          <w:lang w:val="es-ES"/>
        </w:rPr>
      </w:pPr>
      <w:r w:rsidRPr="00EA60E8">
        <w:rPr>
          <w:lang w:val="es-ES"/>
        </w:rPr>
        <w:t>COMITÉ EJECUTIVO DEL FONDO MULTILATERAL</w:t>
      </w:r>
      <w:r w:rsidRPr="00EA60E8">
        <w:rPr>
          <w:lang w:val="es-ES"/>
        </w:rPr>
        <w:br/>
        <w:t xml:space="preserve">  PARA LA APLICACIÓN DEL</w:t>
      </w:r>
      <w:r w:rsidRPr="00EA60E8">
        <w:rPr>
          <w:lang w:val="es-ES"/>
        </w:rPr>
        <w:br/>
        <w:t xml:space="preserve">  PROTOCOLO DE MONTREAL</w:t>
      </w:r>
    </w:p>
    <w:p w14:paraId="6CFE23B0" w14:textId="77777777" w:rsidR="00053B9C" w:rsidRPr="00EA60E8" w:rsidRDefault="00053B9C" w:rsidP="00053B9C">
      <w:pPr>
        <w:jc w:val="left"/>
        <w:rPr>
          <w:lang w:val="es-ES"/>
        </w:rPr>
      </w:pPr>
      <w:r w:rsidRPr="00EA60E8">
        <w:rPr>
          <w:lang w:val="es-ES"/>
        </w:rPr>
        <w:t>Octogésima tercera Reunión</w:t>
      </w:r>
      <w:r w:rsidRPr="00EA60E8">
        <w:rPr>
          <w:lang w:val="es-ES"/>
        </w:rPr>
        <w:br/>
        <w:t>Montreal, 27 – 31 de mayo de 2019</w:t>
      </w:r>
    </w:p>
    <w:p w14:paraId="6CAC114B" w14:textId="77777777" w:rsidR="00053B9C" w:rsidRPr="00EA60E8" w:rsidRDefault="00053B9C" w:rsidP="00053B9C">
      <w:pPr>
        <w:jc w:val="left"/>
        <w:rPr>
          <w:lang w:val="es-ES"/>
        </w:rPr>
      </w:pPr>
    </w:p>
    <w:p w14:paraId="20205BEA" w14:textId="77777777" w:rsidR="00053B9C" w:rsidRPr="00EA60E8" w:rsidRDefault="00053B9C" w:rsidP="00053B9C">
      <w:pPr>
        <w:jc w:val="left"/>
        <w:rPr>
          <w:lang w:val="es-ES"/>
        </w:rPr>
      </w:pPr>
    </w:p>
    <w:p w14:paraId="5FFB845D" w14:textId="1FD718FE" w:rsidR="00FE3307" w:rsidRPr="00EA60E8" w:rsidRDefault="00053B9C" w:rsidP="007165A1">
      <w:pPr>
        <w:jc w:val="center"/>
        <w:rPr>
          <w:b/>
          <w:lang w:val="es-ES"/>
        </w:rPr>
      </w:pPr>
      <w:r w:rsidRPr="00EA60E8">
        <w:rPr>
          <w:b/>
          <w:lang w:val="es-ES"/>
        </w:rPr>
        <w:tab/>
        <w:t>PROPUESTA DE PROYECTO: ESWATINI</w:t>
      </w:r>
    </w:p>
    <w:p w14:paraId="4754E2E1" w14:textId="5E6FCD99" w:rsidR="000471C3" w:rsidRPr="00EA60E8" w:rsidRDefault="000471C3" w:rsidP="007165A1">
      <w:pPr>
        <w:jc w:val="center"/>
        <w:rPr>
          <w:b/>
          <w:lang w:val="es-ES"/>
        </w:rPr>
      </w:pPr>
    </w:p>
    <w:p w14:paraId="022F4A3E" w14:textId="77777777" w:rsidR="000471C3" w:rsidRPr="00EA60E8" w:rsidRDefault="000471C3" w:rsidP="007165A1">
      <w:pPr>
        <w:jc w:val="center"/>
        <w:rPr>
          <w:lang w:val="es-ES"/>
        </w:rPr>
      </w:pPr>
    </w:p>
    <w:p w14:paraId="4F11CE1C" w14:textId="77777777" w:rsidR="00FE3307" w:rsidRPr="00EA60E8" w:rsidRDefault="00FE3307" w:rsidP="00FE3307">
      <w:pPr>
        <w:rPr>
          <w:lang w:val="es-ES"/>
        </w:rPr>
      </w:pPr>
    </w:p>
    <w:p w14:paraId="2C53AD02" w14:textId="77777777" w:rsidR="00053B9C" w:rsidRPr="00EA60E8" w:rsidRDefault="00053B9C" w:rsidP="00053B9C">
      <w:pPr>
        <w:ind w:firstLine="720"/>
        <w:rPr>
          <w:lang w:val="es-ES"/>
        </w:rPr>
      </w:pPr>
      <w:r w:rsidRPr="00EA60E8">
        <w:rPr>
          <w:lang w:val="es-ES"/>
        </w:rPr>
        <w:t xml:space="preserve">El presente documento consta de las observaciones y recomendaciones de la Secretaría sobre la siguiente propuesta de proyecto: </w:t>
      </w:r>
    </w:p>
    <w:p w14:paraId="2120EBB6" w14:textId="77777777" w:rsidR="00053B9C" w:rsidRPr="00EA60E8" w:rsidRDefault="00053B9C" w:rsidP="00053B9C">
      <w:pPr>
        <w:rPr>
          <w:lang w:val="es-ES"/>
        </w:rPr>
      </w:pPr>
    </w:p>
    <w:p w14:paraId="06FF719F" w14:textId="77777777" w:rsidR="00053B9C" w:rsidRPr="00EA60E8" w:rsidRDefault="00053B9C" w:rsidP="00053B9C">
      <w:pPr>
        <w:rPr>
          <w:u w:val="single"/>
          <w:lang w:val="es-ES"/>
        </w:rPr>
      </w:pPr>
      <w:r w:rsidRPr="00EA60E8">
        <w:rPr>
          <w:u w:val="single"/>
          <w:lang w:val="es-ES"/>
        </w:rPr>
        <w:t>Eliminación</w:t>
      </w:r>
    </w:p>
    <w:p w14:paraId="10B6A5B3" w14:textId="77777777" w:rsidR="00053B9C" w:rsidRPr="00EA60E8" w:rsidRDefault="00053B9C" w:rsidP="00053B9C">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53B9C" w:rsidRPr="00EA60E8" w14:paraId="5849C809" w14:textId="77777777" w:rsidTr="00D90805">
        <w:tc>
          <w:tcPr>
            <w:tcW w:w="6941" w:type="dxa"/>
          </w:tcPr>
          <w:p w14:paraId="49FF7BB3" w14:textId="77777777" w:rsidR="00053B9C" w:rsidRPr="00EA60E8" w:rsidRDefault="00053B9C" w:rsidP="00D90805">
            <w:pPr>
              <w:pStyle w:val="ListParagraph"/>
              <w:numPr>
                <w:ilvl w:val="0"/>
                <w:numId w:val="21"/>
              </w:numPr>
              <w:ind w:hanging="830"/>
              <w:rPr>
                <w:lang w:val="es-ES"/>
              </w:rPr>
            </w:pPr>
            <w:r w:rsidRPr="00EA60E8">
              <w:rPr>
                <w:lang w:val="es-ES"/>
              </w:rPr>
              <w:t>Plan de gestión de eliminación de HCFC (etapa I, cuarto tramo)</w:t>
            </w:r>
          </w:p>
        </w:tc>
        <w:tc>
          <w:tcPr>
            <w:tcW w:w="2409" w:type="dxa"/>
          </w:tcPr>
          <w:p w14:paraId="69395A4A" w14:textId="77777777" w:rsidR="00053B9C" w:rsidRPr="00EA60E8" w:rsidRDefault="00053B9C" w:rsidP="00D90805">
            <w:pPr>
              <w:jc w:val="right"/>
              <w:rPr>
                <w:lang w:val="es-ES"/>
              </w:rPr>
            </w:pPr>
            <w:r w:rsidRPr="00EA60E8">
              <w:rPr>
                <w:lang w:val="es-ES"/>
              </w:rPr>
              <w:t>PNUMA y PNUD</w:t>
            </w:r>
          </w:p>
        </w:tc>
      </w:tr>
    </w:tbl>
    <w:p w14:paraId="1C37648C" w14:textId="77777777" w:rsidR="00FE3307" w:rsidRPr="00EA60E8" w:rsidRDefault="00FE3307" w:rsidP="00FE3307">
      <w:pPr>
        <w:rPr>
          <w:lang w:val="es-ES"/>
        </w:rPr>
      </w:pPr>
    </w:p>
    <w:p w14:paraId="14191BBD" w14:textId="77777777" w:rsidR="00FE3307" w:rsidRPr="00EA60E8" w:rsidRDefault="00FE3307" w:rsidP="00FE3307">
      <w:pPr>
        <w:rPr>
          <w:lang w:val="es-ES"/>
        </w:rPr>
      </w:pPr>
    </w:p>
    <w:p w14:paraId="2249E313" w14:textId="77777777" w:rsidR="00FE3307" w:rsidRPr="00EA60E8" w:rsidRDefault="00FE3307" w:rsidP="00FE3307">
      <w:pPr>
        <w:rPr>
          <w:lang w:val="es-ES"/>
        </w:rPr>
      </w:pPr>
      <w:r w:rsidRPr="00EA60E8">
        <w:rPr>
          <w:lang w:val="es-ES"/>
        </w:rPr>
        <w:br w:type="page"/>
      </w:r>
    </w:p>
    <w:p w14:paraId="07991956" w14:textId="1CD455E0" w:rsidR="007810DD" w:rsidRPr="00EA60E8" w:rsidRDefault="000300C3" w:rsidP="007810DD">
      <w:pPr>
        <w:spacing w:after="80"/>
        <w:jc w:val="center"/>
        <w:rPr>
          <w:b/>
          <w:sz w:val="24"/>
          <w:lang w:val="es-ES"/>
        </w:rPr>
      </w:pPr>
      <w:r w:rsidRPr="00EA60E8">
        <w:rPr>
          <w:b/>
          <w:lang w:val="es-ES"/>
        </w:rPr>
        <w:lastRenderedPageBreak/>
        <w:t>HOJA DE EVALUACIÓN DE PROYECTO – PROYECTOS PLURIANUALES</w:t>
      </w:r>
    </w:p>
    <w:p w14:paraId="176DAC05" w14:textId="29E4B89F" w:rsidR="007810DD" w:rsidRPr="00EA60E8" w:rsidRDefault="000300C3" w:rsidP="000A2A34">
      <w:pPr>
        <w:spacing w:after="80"/>
        <w:jc w:val="center"/>
        <w:rPr>
          <w:b/>
          <w:sz w:val="24"/>
          <w:lang w:val="es-ES"/>
        </w:rPr>
      </w:pPr>
      <w:r w:rsidRPr="00EA60E8">
        <w:rPr>
          <w:b/>
          <w:sz w:val="24"/>
          <w:lang w:val="es-ES"/>
        </w:rPr>
        <w:t xml:space="preserve">El Reino </w:t>
      </w:r>
      <w:r w:rsidR="005D7727" w:rsidRPr="00EA60E8">
        <w:rPr>
          <w:b/>
          <w:sz w:val="24"/>
          <w:lang w:val="es-ES"/>
        </w:rPr>
        <w:t>de Eswatini</w:t>
      </w:r>
    </w:p>
    <w:tbl>
      <w:tblPr>
        <w:tblStyle w:val="TableGrid"/>
        <w:tblW w:w="99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53"/>
        <w:gridCol w:w="1843"/>
        <w:gridCol w:w="2793"/>
        <w:gridCol w:w="2593"/>
      </w:tblGrid>
      <w:tr w:rsidR="000300C3" w:rsidRPr="00EA60E8" w14:paraId="28A819FA" w14:textId="77777777" w:rsidTr="00EA60E8">
        <w:trPr>
          <w:trHeight w:val="213"/>
        </w:trPr>
        <w:tc>
          <w:tcPr>
            <w:tcW w:w="2753" w:type="dxa"/>
            <w:shd w:val="clear" w:color="auto" w:fill="auto"/>
          </w:tcPr>
          <w:p w14:paraId="656D02FF" w14:textId="54C38580" w:rsidR="000300C3" w:rsidRPr="00EA60E8" w:rsidRDefault="000300C3" w:rsidP="007810DD">
            <w:pPr>
              <w:spacing w:after="80"/>
              <w:jc w:val="left"/>
              <w:rPr>
                <w:b/>
                <w:sz w:val="18"/>
                <w:lang w:val="es-ES"/>
              </w:rPr>
            </w:pPr>
            <w:r w:rsidRPr="00EA60E8">
              <w:rPr>
                <w:b/>
                <w:sz w:val="18"/>
                <w:lang w:val="es-ES"/>
              </w:rPr>
              <w:t>I) TÍTULO DEL PROYECTO</w:t>
            </w:r>
          </w:p>
        </w:tc>
        <w:tc>
          <w:tcPr>
            <w:tcW w:w="1843" w:type="dxa"/>
            <w:shd w:val="clear" w:color="auto" w:fill="auto"/>
          </w:tcPr>
          <w:p w14:paraId="2218DFE8" w14:textId="573420B3" w:rsidR="000300C3" w:rsidRPr="00EA60E8" w:rsidRDefault="000300C3" w:rsidP="007810DD">
            <w:pPr>
              <w:spacing w:after="80"/>
              <w:jc w:val="center"/>
              <w:rPr>
                <w:b/>
                <w:sz w:val="18"/>
                <w:lang w:val="es-ES"/>
              </w:rPr>
            </w:pPr>
            <w:r w:rsidRPr="00EA60E8">
              <w:rPr>
                <w:b/>
                <w:sz w:val="18"/>
                <w:lang w:val="es-ES"/>
              </w:rPr>
              <w:t>ORGANISMO</w:t>
            </w:r>
          </w:p>
        </w:tc>
        <w:tc>
          <w:tcPr>
            <w:tcW w:w="2793" w:type="dxa"/>
            <w:shd w:val="clear" w:color="auto" w:fill="auto"/>
          </w:tcPr>
          <w:p w14:paraId="2F529702" w14:textId="3350086B" w:rsidR="000300C3" w:rsidRPr="00EA60E8" w:rsidRDefault="000300C3" w:rsidP="007810DD">
            <w:pPr>
              <w:spacing w:after="80"/>
              <w:jc w:val="center"/>
              <w:rPr>
                <w:b/>
                <w:sz w:val="18"/>
                <w:lang w:val="es-ES"/>
              </w:rPr>
            </w:pPr>
            <w:r w:rsidRPr="00EA60E8">
              <w:rPr>
                <w:b/>
                <w:sz w:val="18"/>
                <w:lang w:val="es-ES"/>
              </w:rPr>
              <w:t>APROBADO EN LA REUNIÓN</w:t>
            </w:r>
          </w:p>
        </w:tc>
        <w:tc>
          <w:tcPr>
            <w:tcW w:w="2593" w:type="dxa"/>
            <w:shd w:val="clear" w:color="auto" w:fill="auto"/>
          </w:tcPr>
          <w:p w14:paraId="0E77E565" w14:textId="16FEADA3" w:rsidR="000300C3" w:rsidRPr="00EA60E8" w:rsidRDefault="000300C3" w:rsidP="007810DD">
            <w:pPr>
              <w:spacing w:after="80"/>
              <w:jc w:val="center"/>
              <w:rPr>
                <w:b/>
                <w:sz w:val="18"/>
                <w:lang w:val="es-ES"/>
              </w:rPr>
            </w:pPr>
            <w:r w:rsidRPr="00EA60E8">
              <w:rPr>
                <w:b/>
                <w:sz w:val="18"/>
                <w:lang w:val="es-ES"/>
              </w:rPr>
              <w:t>MEDIDAS DE CONTROL</w:t>
            </w:r>
          </w:p>
        </w:tc>
      </w:tr>
      <w:tr w:rsidR="00517651" w:rsidRPr="00FD59D8" w14:paraId="2CABC555" w14:textId="77777777" w:rsidTr="00EA60E8">
        <w:trPr>
          <w:trHeight w:val="213"/>
        </w:trPr>
        <w:tc>
          <w:tcPr>
            <w:tcW w:w="2753" w:type="dxa"/>
            <w:shd w:val="clear" w:color="auto" w:fill="auto"/>
          </w:tcPr>
          <w:p w14:paraId="53F94DD5" w14:textId="4D1B7228" w:rsidR="00517651" w:rsidRPr="00EA60E8" w:rsidRDefault="00517651" w:rsidP="007810DD">
            <w:pPr>
              <w:spacing w:after="80"/>
              <w:ind w:right="-160"/>
              <w:jc w:val="center"/>
              <w:rPr>
                <w:sz w:val="18"/>
                <w:lang w:val="es-ES"/>
              </w:rPr>
            </w:pPr>
            <w:r w:rsidRPr="00EA60E8">
              <w:rPr>
                <w:sz w:val="18"/>
                <w:lang w:val="es-ES"/>
              </w:rPr>
              <w:t>Plan de gestión de eliminación de HCFC (etapa I)</w:t>
            </w:r>
          </w:p>
        </w:tc>
        <w:tc>
          <w:tcPr>
            <w:tcW w:w="1843" w:type="dxa"/>
            <w:shd w:val="clear" w:color="auto" w:fill="auto"/>
          </w:tcPr>
          <w:p w14:paraId="1E2BBF32" w14:textId="184CCD1A" w:rsidR="00517651" w:rsidRPr="00EA60E8" w:rsidRDefault="00517651" w:rsidP="007810DD">
            <w:pPr>
              <w:spacing w:after="80"/>
              <w:jc w:val="center"/>
              <w:rPr>
                <w:sz w:val="18"/>
                <w:lang w:val="es-ES"/>
              </w:rPr>
            </w:pPr>
            <w:r w:rsidRPr="00EA60E8">
              <w:rPr>
                <w:sz w:val="18"/>
                <w:lang w:val="es-ES"/>
              </w:rPr>
              <w:t>PNUD, PNUMA (director)</w:t>
            </w:r>
          </w:p>
        </w:tc>
        <w:tc>
          <w:tcPr>
            <w:tcW w:w="2793" w:type="dxa"/>
            <w:shd w:val="clear" w:color="auto" w:fill="auto"/>
          </w:tcPr>
          <w:p w14:paraId="0F529A56" w14:textId="43663C82" w:rsidR="00517651" w:rsidRPr="00EA60E8" w:rsidRDefault="00517651" w:rsidP="00517651">
            <w:pPr>
              <w:spacing w:after="80"/>
              <w:jc w:val="center"/>
              <w:rPr>
                <w:sz w:val="18"/>
                <w:lang w:val="es-ES"/>
              </w:rPr>
            </w:pPr>
            <w:r w:rsidRPr="00EA60E8">
              <w:rPr>
                <w:sz w:val="18"/>
                <w:lang w:val="es-ES"/>
              </w:rPr>
              <w:t xml:space="preserve">63ª </w:t>
            </w:r>
          </w:p>
        </w:tc>
        <w:tc>
          <w:tcPr>
            <w:tcW w:w="2593" w:type="dxa"/>
            <w:shd w:val="clear" w:color="auto" w:fill="auto"/>
          </w:tcPr>
          <w:p w14:paraId="6EF79F6B" w14:textId="25D95A71" w:rsidR="00517651" w:rsidRPr="00EA60E8" w:rsidRDefault="00517651" w:rsidP="00517651">
            <w:pPr>
              <w:spacing w:after="80"/>
              <w:jc w:val="center"/>
              <w:rPr>
                <w:sz w:val="18"/>
                <w:lang w:val="es-ES"/>
              </w:rPr>
            </w:pPr>
            <w:r w:rsidRPr="00EA60E8">
              <w:rPr>
                <w:sz w:val="18"/>
                <w:lang w:val="es-ES"/>
              </w:rPr>
              <w:t>Reducción del 35% para el año 2020</w:t>
            </w:r>
          </w:p>
        </w:tc>
      </w:tr>
    </w:tbl>
    <w:p w14:paraId="54BE124A" w14:textId="77777777" w:rsidR="007810DD" w:rsidRPr="00EA60E8" w:rsidRDefault="007810DD" w:rsidP="00FD7A45">
      <w:pPr>
        <w:jc w:val="center"/>
        <w:rPr>
          <w:b/>
          <w:sz w:val="16"/>
          <w:szCs w:val="16"/>
          <w:lang w:val="es-ES"/>
        </w:rPr>
      </w:pPr>
    </w:p>
    <w:tbl>
      <w:tblPr>
        <w:tblStyle w:val="TableGrid"/>
        <w:tblW w:w="99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864"/>
        <w:gridCol w:w="1275"/>
        <w:gridCol w:w="1843"/>
      </w:tblGrid>
      <w:tr w:rsidR="00517651" w:rsidRPr="00EA60E8" w14:paraId="7CDD2861" w14:textId="77777777" w:rsidTr="00FD7A45">
        <w:trPr>
          <w:trHeight w:val="284"/>
        </w:trPr>
        <w:tc>
          <w:tcPr>
            <w:tcW w:w="6864" w:type="dxa"/>
            <w:shd w:val="clear" w:color="auto" w:fill="auto"/>
          </w:tcPr>
          <w:p w14:paraId="1AD07481" w14:textId="4570C0D7" w:rsidR="00517651" w:rsidRPr="00EA60E8" w:rsidRDefault="00517651" w:rsidP="007810DD">
            <w:pPr>
              <w:spacing w:after="60"/>
              <w:jc w:val="left"/>
              <w:rPr>
                <w:b/>
                <w:sz w:val="18"/>
                <w:lang w:val="es-ES"/>
              </w:rPr>
            </w:pPr>
            <w:r w:rsidRPr="00EA60E8">
              <w:rPr>
                <w:b/>
                <w:bCs/>
                <w:sz w:val="18"/>
                <w:szCs w:val="18"/>
                <w:lang w:val="es-ES"/>
              </w:rPr>
              <w:t>II) DATOS MÁS RECIENTES, EN VIRTUD DEL ARTÍCULO 7 (Anexo C, Grupo l)</w:t>
            </w:r>
          </w:p>
        </w:tc>
        <w:tc>
          <w:tcPr>
            <w:tcW w:w="1275" w:type="dxa"/>
            <w:shd w:val="clear" w:color="auto" w:fill="auto"/>
          </w:tcPr>
          <w:p w14:paraId="4A12479D" w14:textId="307F2A04" w:rsidR="00517651" w:rsidRPr="00EA60E8" w:rsidRDefault="00517651" w:rsidP="007810DD">
            <w:pPr>
              <w:spacing w:after="60"/>
              <w:jc w:val="center"/>
              <w:rPr>
                <w:sz w:val="18"/>
                <w:lang w:val="es-ES"/>
              </w:rPr>
            </w:pPr>
            <w:r w:rsidRPr="00EA60E8">
              <w:rPr>
                <w:sz w:val="18"/>
                <w:lang w:val="es-ES"/>
              </w:rPr>
              <w:t>Año: 2017</w:t>
            </w:r>
          </w:p>
        </w:tc>
        <w:tc>
          <w:tcPr>
            <w:tcW w:w="1843" w:type="dxa"/>
            <w:shd w:val="clear" w:color="auto" w:fill="auto"/>
          </w:tcPr>
          <w:p w14:paraId="3A522834" w14:textId="40C10629" w:rsidR="00517651" w:rsidRPr="00EA60E8" w:rsidRDefault="00517651" w:rsidP="0014544A">
            <w:pPr>
              <w:spacing w:after="60"/>
              <w:jc w:val="right"/>
              <w:rPr>
                <w:sz w:val="18"/>
                <w:lang w:val="es-ES"/>
              </w:rPr>
            </w:pPr>
            <w:r w:rsidRPr="00EA60E8">
              <w:rPr>
                <w:sz w:val="18"/>
                <w:lang w:val="es-ES"/>
              </w:rPr>
              <w:t>0</w:t>
            </w:r>
            <w:r w:rsidR="00FD7A45" w:rsidRPr="00EA60E8">
              <w:rPr>
                <w:sz w:val="18"/>
                <w:lang w:val="es-ES"/>
              </w:rPr>
              <w:t>,</w:t>
            </w:r>
            <w:r w:rsidRPr="00EA60E8">
              <w:rPr>
                <w:sz w:val="18"/>
                <w:lang w:val="es-ES"/>
              </w:rPr>
              <w:t>75 (tons. PAO)</w:t>
            </w:r>
          </w:p>
        </w:tc>
      </w:tr>
    </w:tbl>
    <w:p w14:paraId="4B631B1B" w14:textId="77777777" w:rsidR="007810DD" w:rsidRPr="00EA60E8" w:rsidRDefault="007810DD" w:rsidP="00FD7A45">
      <w:pPr>
        <w:jc w:val="center"/>
        <w:rPr>
          <w:b/>
          <w:sz w:val="16"/>
          <w:szCs w:val="16"/>
          <w:lang w:val="es-ES"/>
        </w:rPr>
      </w:pPr>
    </w:p>
    <w:tbl>
      <w:tblPr>
        <w:tblStyle w:val="TableGrid"/>
        <w:tblW w:w="995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24"/>
        <w:gridCol w:w="786"/>
        <w:gridCol w:w="866"/>
        <w:gridCol w:w="906"/>
        <w:gridCol w:w="1066"/>
        <w:gridCol w:w="1316"/>
        <w:gridCol w:w="996"/>
        <w:gridCol w:w="1245"/>
        <w:gridCol w:w="507"/>
        <w:gridCol w:w="1239"/>
      </w:tblGrid>
      <w:tr w:rsidR="00517651" w:rsidRPr="00EA60E8" w14:paraId="0A5444F8" w14:textId="77777777" w:rsidTr="00FD7A45">
        <w:trPr>
          <w:trHeight w:val="238"/>
        </w:trPr>
        <w:tc>
          <w:tcPr>
            <w:tcW w:w="8205" w:type="dxa"/>
            <w:gridSpan w:val="8"/>
            <w:shd w:val="clear" w:color="auto" w:fill="auto"/>
          </w:tcPr>
          <w:p w14:paraId="3413BD0A" w14:textId="5210C2AC" w:rsidR="00517651" w:rsidRPr="00EA60E8" w:rsidRDefault="00517651" w:rsidP="007810DD">
            <w:pPr>
              <w:spacing w:after="60"/>
              <w:jc w:val="left"/>
              <w:rPr>
                <w:b/>
                <w:sz w:val="18"/>
                <w:lang w:val="es-ES"/>
              </w:rPr>
            </w:pPr>
            <w:r w:rsidRPr="00EA60E8">
              <w:rPr>
                <w:b/>
                <w:sz w:val="18"/>
                <w:lang w:val="es-ES"/>
              </w:rPr>
              <w:t xml:space="preserve">III) </w:t>
            </w:r>
            <w:r w:rsidRPr="00EA60E8">
              <w:rPr>
                <w:b/>
                <w:bCs/>
                <w:sz w:val="18"/>
                <w:szCs w:val="20"/>
                <w:lang w:val="es-ES"/>
              </w:rPr>
              <w:t>DATOS SECTORIALES MÁS RECIENTES DEL PROGRAMA DE PAÍS (toneladas PAO)</w:t>
            </w:r>
          </w:p>
        </w:tc>
        <w:tc>
          <w:tcPr>
            <w:tcW w:w="1746" w:type="dxa"/>
            <w:gridSpan w:val="2"/>
            <w:shd w:val="clear" w:color="auto" w:fill="auto"/>
          </w:tcPr>
          <w:p w14:paraId="7448077D" w14:textId="3F4802A4" w:rsidR="00517651" w:rsidRPr="00EA60E8" w:rsidRDefault="00517651" w:rsidP="007810DD">
            <w:pPr>
              <w:spacing w:after="60"/>
              <w:jc w:val="right"/>
              <w:rPr>
                <w:b/>
                <w:sz w:val="18"/>
                <w:lang w:val="es-ES"/>
              </w:rPr>
            </w:pPr>
            <w:r w:rsidRPr="00EA60E8">
              <w:rPr>
                <w:b/>
                <w:sz w:val="18"/>
                <w:lang w:val="es-ES"/>
              </w:rPr>
              <w:t>Año: 2017</w:t>
            </w:r>
          </w:p>
        </w:tc>
      </w:tr>
      <w:tr w:rsidR="00517651" w:rsidRPr="00EA60E8" w14:paraId="04467EEF" w14:textId="77777777" w:rsidTr="00FD7A45">
        <w:trPr>
          <w:trHeight w:val="238"/>
        </w:trPr>
        <w:tc>
          <w:tcPr>
            <w:tcW w:w="0" w:type="auto"/>
            <w:shd w:val="clear" w:color="auto" w:fill="auto"/>
          </w:tcPr>
          <w:p w14:paraId="5DE689A0" w14:textId="2E188106" w:rsidR="00517651" w:rsidRPr="00EA60E8" w:rsidRDefault="00517651" w:rsidP="007810DD">
            <w:pPr>
              <w:spacing w:after="60"/>
              <w:jc w:val="center"/>
              <w:rPr>
                <w:sz w:val="18"/>
                <w:lang w:val="es-ES"/>
              </w:rPr>
            </w:pPr>
            <w:r w:rsidRPr="00EA60E8">
              <w:rPr>
                <w:sz w:val="18"/>
                <w:lang w:val="es-ES"/>
              </w:rPr>
              <w:t>Sustancia química</w:t>
            </w:r>
          </w:p>
        </w:tc>
        <w:tc>
          <w:tcPr>
            <w:tcW w:w="0" w:type="auto"/>
            <w:shd w:val="clear" w:color="auto" w:fill="auto"/>
          </w:tcPr>
          <w:p w14:paraId="703AAD6B" w14:textId="7F65CD3D" w:rsidR="00517651" w:rsidRPr="00EA60E8" w:rsidRDefault="00517651" w:rsidP="007810DD">
            <w:pPr>
              <w:spacing w:after="60"/>
              <w:jc w:val="center"/>
              <w:rPr>
                <w:sz w:val="18"/>
                <w:lang w:val="es-ES"/>
              </w:rPr>
            </w:pPr>
            <w:r w:rsidRPr="00EA60E8">
              <w:rPr>
                <w:sz w:val="18"/>
                <w:lang w:val="es-ES"/>
              </w:rPr>
              <w:t>Aerosol</w:t>
            </w:r>
          </w:p>
        </w:tc>
        <w:tc>
          <w:tcPr>
            <w:tcW w:w="0" w:type="auto"/>
            <w:shd w:val="clear" w:color="auto" w:fill="auto"/>
          </w:tcPr>
          <w:p w14:paraId="161BCA19" w14:textId="5B46A73E" w:rsidR="00517651" w:rsidRPr="00EA60E8" w:rsidRDefault="00517651" w:rsidP="007810DD">
            <w:pPr>
              <w:spacing w:after="60"/>
              <w:jc w:val="center"/>
              <w:rPr>
                <w:sz w:val="18"/>
                <w:lang w:val="es-ES"/>
              </w:rPr>
            </w:pPr>
            <w:r w:rsidRPr="00EA60E8">
              <w:rPr>
                <w:sz w:val="18"/>
                <w:lang w:val="es-ES"/>
              </w:rPr>
              <w:t>Espumas</w:t>
            </w:r>
          </w:p>
        </w:tc>
        <w:tc>
          <w:tcPr>
            <w:tcW w:w="0" w:type="auto"/>
            <w:shd w:val="clear" w:color="auto" w:fill="auto"/>
          </w:tcPr>
          <w:p w14:paraId="4324EE09" w14:textId="285EB32A" w:rsidR="00517651" w:rsidRPr="00EA60E8" w:rsidRDefault="00517651" w:rsidP="007810DD">
            <w:pPr>
              <w:spacing w:after="60"/>
              <w:jc w:val="center"/>
              <w:rPr>
                <w:sz w:val="18"/>
                <w:lang w:val="es-ES"/>
              </w:rPr>
            </w:pPr>
            <w:r w:rsidRPr="00EA60E8">
              <w:rPr>
                <w:sz w:val="18"/>
                <w:lang w:val="es-ES"/>
              </w:rPr>
              <w:t>Lucha contra incendios</w:t>
            </w:r>
          </w:p>
        </w:tc>
        <w:tc>
          <w:tcPr>
            <w:tcW w:w="0" w:type="auto"/>
            <w:gridSpan w:val="2"/>
            <w:shd w:val="clear" w:color="auto" w:fill="auto"/>
          </w:tcPr>
          <w:p w14:paraId="7ACC97A6" w14:textId="71861271" w:rsidR="00517651" w:rsidRPr="00EA60E8" w:rsidRDefault="00517651" w:rsidP="007810DD">
            <w:pPr>
              <w:spacing w:after="60"/>
              <w:jc w:val="center"/>
              <w:rPr>
                <w:sz w:val="18"/>
                <w:lang w:val="es-ES"/>
              </w:rPr>
            </w:pPr>
            <w:r w:rsidRPr="00EA60E8">
              <w:rPr>
                <w:sz w:val="18"/>
                <w:lang w:val="es-ES"/>
              </w:rPr>
              <w:t>Refrigeración</w:t>
            </w:r>
          </w:p>
        </w:tc>
        <w:tc>
          <w:tcPr>
            <w:tcW w:w="0" w:type="auto"/>
            <w:shd w:val="clear" w:color="auto" w:fill="auto"/>
          </w:tcPr>
          <w:p w14:paraId="15E2A6FB" w14:textId="705AD73D" w:rsidR="00517651" w:rsidRPr="00EA60E8" w:rsidRDefault="00517651" w:rsidP="007810DD">
            <w:pPr>
              <w:spacing w:after="60"/>
              <w:jc w:val="center"/>
              <w:rPr>
                <w:sz w:val="18"/>
                <w:lang w:val="es-ES"/>
              </w:rPr>
            </w:pPr>
            <w:r w:rsidRPr="00EA60E8">
              <w:rPr>
                <w:sz w:val="18"/>
                <w:lang w:val="es-ES"/>
              </w:rPr>
              <w:t>Disolvente</w:t>
            </w:r>
          </w:p>
        </w:tc>
        <w:tc>
          <w:tcPr>
            <w:tcW w:w="1245" w:type="dxa"/>
            <w:shd w:val="clear" w:color="auto" w:fill="auto"/>
          </w:tcPr>
          <w:p w14:paraId="332C9F69" w14:textId="6BB40E27" w:rsidR="00517651" w:rsidRPr="00EA60E8" w:rsidRDefault="00517651" w:rsidP="007810DD">
            <w:pPr>
              <w:spacing w:after="60"/>
              <w:jc w:val="center"/>
              <w:rPr>
                <w:sz w:val="18"/>
                <w:lang w:val="es-ES"/>
              </w:rPr>
            </w:pPr>
            <w:r w:rsidRPr="00EA60E8">
              <w:rPr>
                <w:sz w:val="18"/>
                <w:lang w:val="es-ES"/>
              </w:rPr>
              <w:t>Agente de procesos</w:t>
            </w:r>
          </w:p>
        </w:tc>
        <w:tc>
          <w:tcPr>
            <w:tcW w:w="507" w:type="dxa"/>
            <w:shd w:val="clear" w:color="auto" w:fill="auto"/>
          </w:tcPr>
          <w:p w14:paraId="51EC49C6" w14:textId="2DFAA15C" w:rsidR="00517651" w:rsidRPr="00EA60E8" w:rsidRDefault="00517651" w:rsidP="007810DD">
            <w:pPr>
              <w:spacing w:after="60"/>
              <w:jc w:val="center"/>
              <w:rPr>
                <w:sz w:val="18"/>
                <w:lang w:val="es-ES"/>
              </w:rPr>
            </w:pPr>
            <w:r w:rsidRPr="00EA60E8">
              <w:rPr>
                <w:sz w:val="18"/>
                <w:lang w:val="es-ES"/>
              </w:rPr>
              <w:t>Uso en lab.</w:t>
            </w:r>
          </w:p>
        </w:tc>
        <w:tc>
          <w:tcPr>
            <w:tcW w:w="1239" w:type="dxa"/>
            <w:shd w:val="clear" w:color="auto" w:fill="auto"/>
          </w:tcPr>
          <w:p w14:paraId="70D70778" w14:textId="28EF03C6" w:rsidR="00517651" w:rsidRPr="00EA60E8" w:rsidRDefault="00517651" w:rsidP="007810DD">
            <w:pPr>
              <w:spacing w:after="60"/>
              <w:jc w:val="center"/>
              <w:rPr>
                <w:sz w:val="18"/>
                <w:lang w:val="es-ES"/>
              </w:rPr>
            </w:pPr>
            <w:r w:rsidRPr="00EA60E8">
              <w:rPr>
                <w:sz w:val="18"/>
                <w:lang w:val="es-ES"/>
              </w:rPr>
              <w:t>Consumo total del sector</w:t>
            </w:r>
          </w:p>
        </w:tc>
      </w:tr>
      <w:tr w:rsidR="00517651" w:rsidRPr="00EA60E8" w14:paraId="639CCD6D" w14:textId="77777777" w:rsidTr="00FD7A45">
        <w:trPr>
          <w:trHeight w:val="238"/>
        </w:trPr>
        <w:tc>
          <w:tcPr>
            <w:tcW w:w="0" w:type="auto"/>
            <w:gridSpan w:val="4"/>
            <w:shd w:val="clear" w:color="auto" w:fill="auto"/>
          </w:tcPr>
          <w:p w14:paraId="1F803F83" w14:textId="77777777" w:rsidR="00517651" w:rsidRPr="00EA60E8" w:rsidRDefault="00517651" w:rsidP="007810DD">
            <w:pPr>
              <w:spacing w:after="60"/>
              <w:jc w:val="center"/>
              <w:rPr>
                <w:sz w:val="18"/>
                <w:lang w:val="es-ES"/>
              </w:rPr>
            </w:pPr>
            <w:r w:rsidRPr="00EA60E8">
              <w:rPr>
                <w:sz w:val="18"/>
                <w:lang w:val="es-ES"/>
              </w:rPr>
              <w:t xml:space="preserve"> </w:t>
            </w:r>
          </w:p>
        </w:tc>
        <w:tc>
          <w:tcPr>
            <w:tcW w:w="0" w:type="auto"/>
            <w:shd w:val="clear" w:color="auto" w:fill="auto"/>
          </w:tcPr>
          <w:p w14:paraId="16115045" w14:textId="776067F7" w:rsidR="00517651" w:rsidRPr="00EA60E8" w:rsidRDefault="00517651" w:rsidP="007810DD">
            <w:pPr>
              <w:spacing w:after="60"/>
              <w:jc w:val="center"/>
              <w:rPr>
                <w:sz w:val="18"/>
                <w:lang w:val="es-ES"/>
              </w:rPr>
            </w:pPr>
            <w:r w:rsidRPr="00EA60E8">
              <w:rPr>
                <w:sz w:val="18"/>
                <w:lang w:val="es-ES"/>
              </w:rPr>
              <w:t>Fabricación</w:t>
            </w:r>
          </w:p>
        </w:tc>
        <w:tc>
          <w:tcPr>
            <w:tcW w:w="0" w:type="auto"/>
            <w:shd w:val="clear" w:color="auto" w:fill="auto"/>
          </w:tcPr>
          <w:p w14:paraId="31412C14" w14:textId="2602D5BF" w:rsidR="00517651" w:rsidRPr="00EA60E8" w:rsidRDefault="00517651" w:rsidP="007810DD">
            <w:pPr>
              <w:spacing w:after="60"/>
              <w:jc w:val="center"/>
              <w:rPr>
                <w:sz w:val="18"/>
                <w:lang w:val="es-ES"/>
              </w:rPr>
            </w:pPr>
            <w:r w:rsidRPr="00EA60E8">
              <w:rPr>
                <w:sz w:val="18"/>
                <w:lang w:val="es-ES"/>
              </w:rPr>
              <w:t>Mantenimiento</w:t>
            </w:r>
          </w:p>
        </w:tc>
        <w:tc>
          <w:tcPr>
            <w:tcW w:w="3987" w:type="dxa"/>
            <w:gridSpan w:val="4"/>
            <w:shd w:val="clear" w:color="auto" w:fill="auto"/>
          </w:tcPr>
          <w:p w14:paraId="2C44B9E8" w14:textId="77777777" w:rsidR="00517651" w:rsidRPr="00EA60E8" w:rsidRDefault="00517651" w:rsidP="007810DD">
            <w:pPr>
              <w:spacing w:after="60"/>
              <w:jc w:val="center"/>
              <w:rPr>
                <w:sz w:val="18"/>
                <w:lang w:val="es-ES"/>
              </w:rPr>
            </w:pPr>
          </w:p>
        </w:tc>
      </w:tr>
      <w:tr w:rsidR="007810DD" w:rsidRPr="00EA60E8" w14:paraId="585DF6AC" w14:textId="77777777" w:rsidTr="00FD7A45">
        <w:trPr>
          <w:trHeight w:val="238"/>
        </w:trPr>
        <w:tc>
          <w:tcPr>
            <w:tcW w:w="1024" w:type="dxa"/>
            <w:shd w:val="clear" w:color="auto" w:fill="auto"/>
          </w:tcPr>
          <w:p w14:paraId="797469E6" w14:textId="77777777" w:rsidR="007810DD" w:rsidRPr="00EA60E8" w:rsidRDefault="007810DD" w:rsidP="007810DD">
            <w:pPr>
              <w:spacing w:after="60"/>
              <w:jc w:val="left"/>
              <w:rPr>
                <w:sz w:val="18"/>
                <w:lang w:val="es-ES"/>
              </w:rPr>
            </w:pPr>
            <w:r w:rsidRPr="00EA60E8">
              <w:rPr>
                <w:sz w:val="18"/>
                <w:lang w:val="es-ES"/>
              </w:rPr>
              <w:t>HCFC-22</w:t>
            </w:r>
          </w:p>
        </w:tc>
        <w:tc>
          <w:tcPr>
            <w:tcW w:w="0" w:type="auto"/>
            <w:shd w:val="clear" w:color="auto" w:fill="auto"/>
          </w:tcPr>
          <w:p w14:paraId="020F9F4F" w14:textId="77777777" w:rsidR="007810DD" w:rsidRPr="00EA60E8" w:rsidRDefault="007810DD" w:rsidP="007810DD">
            <w:pPr>
              <w:spacing w:after="60"/>
              <w:jc w:val="right"/>
              <w:rPr>
                <w:sz w:val="18"/>
                <w:lang w:val="es-ES"/>
              </w:rPr>
            </w:pPr>
          </w:p>
        </w:tc>
        <w:tc>
          <w:tcPr>
            <w:tcW w:w="0" w:type="auto"/>
            <w:shd w:val="clear" w:color="auto" w:fill="auto"/>
          </w:tcPr>
          <w:p w14:paraId="2C5F4BD4" w14:textId="77777777" w:rsidR="007810DD" w:rsidRPr="00EA60E8" w:rsidRDefault="007810DD" w:rsidP="007810DD">
            <w:pPr>
              <w:spacing w:after="60"/>
              <w:jc w:val="right"/>
              <w:rPr>
                <w:sz w:val="18"/>
                <w:lang w:val="es-ES"/>
              </w:rPr>
            </w:pPr>
          </w:p>
        </w:tc>
        <w:tc>
          <w:tcPr>
            <w:tcW w:w="0" w:type="auto"/>
            <w:shd w:val="clear" w:color="auto" w:fill="auto"/>
          </w:tcPr>
          <w:p w14:paraId="5EECCB59" w14:textId="77777777" w:rsidR="007810DD" w:rsidRPr="00EA60E8" w:rsidRDefault="007810DD" w:rsidP="007810DD">
            <w:pPr>
              <w:spacing w:after="60"/>
              <w:jc w:val="right"/>
              <w:rPr>
                <w:sz w:val="18"/>
                <w:lang w:val="es-ES"/>
              </w:rPr>
            </w:pPr>
          </w:p>
        </w:tc>
        <w:tc>
          <w:tcPr>
            <w:tcW w:w="0" w:type="auto"/>
            <w:shd w:val="clear" w:color="auto" w:fill="auto"/>
          </w:tcPr>
          <w:p w14:paraId="3D42032D" w14:textId="77777777" w:rsidR="007810DD" w:rsidRPr="00EA60E8" w:rsidRDefault="007810DD" w:rsidP="007810DD">
            <w:pPr>
              <w:spacing w:after="60"/>
              <w:jc w:val="right"/>
              <w:rPr>
                <w:sz w:val="18"/>
                <w:lang w:val="es-ES"/>
              </w:rPr>
            </w:pPr>
          </w:p>
        </w:tc>
        <w:tc>
          <w:tcPr>
            <w:tcW w:w="0" w:type="auto"/>
            <w:shd w:val="clear" w:color="auto" w:fill="auto"/>
          </w:tcPr>
          <w:p w14:paraId="2880BA21" w14:textId="14CD84D6" w:rsidR="007810DD" w:rsidRPr="00EA60E8" w:rsidRDefault="007810DD" w:rsidP="007810DD">
            <w:pPr>
              <w:spacing w:after="60"/>
              <w:jc w:val="right"/>
              <w:rPr>
                <w:sz w:val="18"/>
                <w:lang w:val="es-ES"/>
              </w:rPr>
            </w:pPr>
            <w:r w:rsidRPr="00EA60E8">
              <w:rPr>
                <w:sz w:val="18"/>
                <w:lang w:val="es-ES"/>
              </w:rPr>
              <w:t>0</w:t>
            </w:r>
            <w:r w:rsidR="00FD7A45" w:rsidRPr="00EA60E8">
              <w:rPr>
                <w:sz w:val="18"/>
                <w:lang w:val="es-ES"/>
              </w:rPr>
              <w:t>,</w:t>
            </w:r>
            <w:r w:rsidR="00A13E84" w:rsidRPr="00EA60E8">
              <w:rPr>
                <w:sz w:val="18"/>
                <w:lang w:val="es-ES"/>
              </w:rPr>
              <w:t>75</w:t>
            </w:r>
          </w:p>
        </w:tc>
        <w:tc>
          <w:tcPr>
            <w:tcW w:w="0" w:type="auto"/>
            <w:shd w:val="clear" w:color="auto" w:fill="auto"/>
          </w:tcPr>
          <w:p w14:paraId="6D71433A" w14:textId="77777777" w:rsidR="007810DD" w:rsidRPr="00EA60E8" w:rsidRDefault="007810DD" w:rsidP="007810DD">
            <w:pPr>
              <w:spacing w:after="60"/>
              <w:jc w:val="right"/>
              <w:rPr>
                <w:sz w:val="18"/>
                <w:lang w:val="es-ES"/>
              </w:rPr>
            </w:pPr>
          </w:p>
        </w:tc>
        <w:tc>
          <w:tcPr>
            <w:tcW w:w="1245" w:type="dxa"/>
            <w:shd w:val="clear" w:color="auto" w:fill="auto"/>
          </w:tcPr>
          <w:p w14:paraId="2D2CED9A" w14:textId="77777777" w:rsidR="007810DD" w:rsidRPr="00EA60E8" w:rsidRDefault="007810DD" w:rsidP="007810DD">
            <w:pPr>
              <w:spacing w:after="60"/>
              <w:jc w:val="right"/>
              <w:rPr>
                <w:sz w:val="18"/>
                <w:lang w:val="es-ES"/>
              </w:rPr>
            </w:pPr>
          </w:p>
        </w:tc>
        <w:tc>
          <w:tcPr>
            <w:tcW w:w="507" w:type="dxa"/>
            <w:shd w:val="clear" w:color="auto" w:fill="auto"/>
          </w:tcPr>
          <w:p w14:paraId="2FA3E538" w14:textId="77777777" w:rsidR="007810DD" w:rsidRPr="00EA60E8" w:rsidRDefault="007810DD" w:rsidP="007810DD">
            <w:pPr>
              <w:spacing w:after="60"/>
              <w:jc w:val="right"/>
              <w:rPr>
                <w:sz w:val="18"/>
                <w:lang w:val="es-ES"/>
              </w:rPr>
            </w:pPr>
          </w:p>
        </w:tc>
        <w:tc>
          <w:tcPr>
            <w:tcW w:w="1239" w:type="dxa"/>
            <w:shd w:val="clear" w:color="auto" w:fill="auto"/>
          </w:tcPr>
          <w:p w14:paraId="3D9D58A1" w14:textId="2B78AA3E" w:rsidR="007810DD" w:rsidRPr="00EA60E8" w:rsidRDefault="007810DD">
            <w:pPr>
              <w:spacing w:after="60"/>
              <w:jc w:val="right"/>
              <w:rPr>
                <w:sz w:val="18"/>
                <w:lang w:val="es-ES"/>
              </w:rPr>
            </w:pPr>
            <w:r w:rsidRPr="00EA60E8">
              <w:rPr>
                <w:sz w:val="18"/>
                <w:lang w:val="es-ES"/>
              </w:rPr>
              <w:t>0</w:t>
            </w:r>
            <w:r w:rsidR="00FD7A45" w:rsidRPr="00EA60E8">
              <w:rPr>
                <w:sz w:val="18"/>
                <w:lang w:val="es-ES"/>
              </w:rPr>
              <w:t>,</w:t>
            </w:r>
            <w:r w:rsidR="00A13E84" w:rsidRPr="00EA60E8">
              <w:rPr>
                <w:sz w:val="18"/>
                <w:lang w:val="es-ES"/>
              </w:rPr>
              <w:t>75</w:t>
            </w:r>
          </w:p>
        </w:tc>
      </w:tr>
    </w:tbl>
    <w:p w14:paraId="27CD0AB0" w14:textId="77777777" w:rsidR="007810DD" w:rsidRPr="00EA60E8" w:rsidRDefault="007810DD" w:rsidP="00FD7A45">
      <w:pPr>
        <w:jc w:val="center"/>
        <w:rPr>
          <w:b/>
          <w:sz w:val="16"/>
          <w:szCs w:val="16"/>
          <w:lang w:val="es-ES"/>
        </w:rPr>
      </w:pPr>
    </w:p>
    <w:tbl>
      <w:tblPr>
        <w:tblStyle w:val="TableGrid"/>
        <w:tblW w:w="99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7"/>
        <w:gridCol w:w="1129"/>
        <w:gridCol w:w="4726"/>
        <w:gridCol w:w="161"/>
        <w:gridCol w:w="1559"/>
      </w:tblGrid>
      <w:tr w:rsidR="007810DD" w:rsidRPr="00FD59D8" w14:paraId="5FDAC300" w14:textId="77777777" w:rsidTr="00517651">
        <w:trPr>
          <w:trHeight w:val="247"/>
        </w:trPr>
        <w:tc>
          <w:tcPr>
            <w:tcW w:w="9982" w:type="dxa"/>
            <w:gridSpan w:val="5"/>
            <w:shd w:val="clear" w:color="auto" w:fill="auto"/>
          </w:tcPr>
          <w:p w14:paraId="001FD27D" w14:textId="6453B0A5" w:rsidR="007810DD" w:rsidRPr="00EA60E8" w:rsidRDefault="00517651" w:rsidP="007810DD">
            <w:pPr>
              <w:spacing w:after="60"/>
              <w:jc w:val="left"/>
              <w:rPr>
                <w:b/>
                <w:sz w:val="18"/>
                <w:lang w:val="es-ES"/>
              </w:rPr>
            </w:pPr>
            <w:r w:rsidRPr="00EA60E8">
              <w:rPr>
                <w:b/>
                <w:sz w:val="18"/>
                <w:lang w:val="es-ES"/>
              </w:rPr>
              <w:t>IV) DATOS SOBRE EL CONSUMO (toneladas PAO)</w:t>
            </w:r>
          </w:p>
        </w:tc>
      </w:tr>
      <w:tr w:rsidR="00517651" w:rsidRPr="00EA60E8" w14:paraId="2F134276" w14:textId="77777777" w:rsidTr="00517651">
        <w:trPr>
          <w:trHeight w:val="247"/>
        </w:trPr>
        <w:tc>
          <w:tcPr>
            <w:tcW w:w="2407" w:type="dxa"/>
            <w:shd w:val="clear" w:color="auto" w:fill="auto"/>
          </w:tcPr>
          <w:p w14:paraId="6677BCAD" w14:textId="5A321603" w:rsidR="00517651" w:rsidRPr="00EA60E8" w:rsidRDefault="00517651" w:rsidP="007810DD">
            <w:pPr>
              <w:spacing w:after="60"/>
              <w:jc w:val="center"/>
              <w:rPr>
                <w:sz w:val="18"/>
                <w:lang w:val="es-ES"/>
              </w:rPr>
            </w:pPr>
            <w:r w:rsidRPr="00EA60E8">
              <w:rPr>
                <w:sz w:val="18"/>
                <w:lang w:val="es-ES"/>
              </w:rPr>
              <w:t>Nivel básico en 2009 - 2010:</w:t>
            </w:r>
          </w:p>
        </w:tc>
        <w:tc>
          <w:tcPr>
            <w:tcW w:w="1129" w:type="dxa"/>
            <w:shd w:val="clear" w:color="auto" w:fill="auto"/>
          </w:tcPr>
          <w:p w14:paraId="1A8E33BC" w14:textId="44F77AE9" w:rsidR="00517651" w:rsidRPr="00EA60E8" w:rsidRDefault="00517651" w:rsidP="007810DD">
            <w:pPr>
              <w:spacing w:after="60"/>
              <w:jc w:val="right"/>
              <w:rPr>
                <w:sz w:val="18"/>
                <w:lang w:val="es-ES"/>
              </w:rPr>
            </w:pPr>
            <w:r w:rsidRPr="00EA60E8">
              <w:rPr>
                <w:sz w:val="18"/>
                <w:lang w:val="es-ES"/>
              </w:rPr>
              <w:t>1</w:t>
            </w:r>
            <w:r w:rsidR="00FD7A45" w:rsidRPr="00EA60E8">
              <w:rPr>
                <w:sz w:val="18"/>
                <w:lang w:val="es-ES"/>
              </w:rPr>
              <w:t>,</w:t>
            </w:r>
            <w:r w:rsidRPr="00EA60E8">
              <w:rPr>
                <w:sz w:val="18"/>
                <w:lang w:val="es-ES"/>
              </w:rPr>
              <w:t>73</w:t>
            </w:r>
          </w:p>
        </w:tc>
        <w:tc>
          <w:tcPr>
            <w:tcW w:w="4887" w:type="dxa"/>
            <w:gridSpan w:val="2"/>
            <w:shd w:val="clear" w:color="auto" w:fill="auto"/>
          </w:tcPr>
          <w:p w14:paraId="5C636293" w14:textId="7BE14C5D" w:rsidR="00517651" w:rsidRPr="00EA60E8" w:rsidRDefault="00517651" w:rsidP="007810DD">
            <w:pPr>
              <w:spacing w:after="60"/>
              <w:jc w:val="center"/>
              <w:rPr>
                <w:sz w:val="18"/>
                <w:lang w:val="es-ES"/>
              </w:rPr>
            </w:pPr>
            <w:r w:rsidRPr="00EA60E8">
              <w:rPr>
                <w:sz w:val="18"/>
                <w:lang w:val="es-ES"/>
              </w:rPr>
              <w:t>Punto de partida para las reducciones acumulativas sostenidas:</w:t>
            </w:r>
          </w:p>
        </w:tc>
        <w:tc>
          <w:tcPr>
            <w:tcW w:w="1559" w:type="dxa"/>
            <w:shd w:val="clear" w:color="auto" w:fill="auto"/>
          </w:tcPr>
          <w:p w14:paraId="6BC992D7" w14:textId="746B1F49" w:rsidR="00517651" w:rsidRPr="00EA60E8" w:rsidRDefault="00517651" w:rsidP="00517651">
            <w:pPr>
              <w:spacing w:after="60"/>
              <w:ind w:left="437"/>
              <w:jc w:val="right"/>
              <w:rPr>
                <w:sz w:val="18"/>
                <w:lang w:val="es-ES"/>
              </w:rPr>
            </w:pPr>
            <w:r w:rsidRPr="00EA60E8">
              <w:rPr>
                <w:sz w:val="18"/>
                <w:lang w:val="es-ES"/>
              </w:rPr>
              <w:t>7</w:t>
            </w:r>
            <w:r w:rsidR="00FD7A45" w:rsidRPr="00EA60E8">
              <w:rPr>
                <w:sz w:val="18"/>
                <w:lang w:val="es-ES"/>
              </w:rPr>
              <w:t>,</w:t>
            </w:r>
            <w:r w:rsidRPr="00EA60E8">
              <w:rPr>
                <w:sz w:val="18"/>
                <w:lang w:val="es-ES"/>
              </w:rPr>
              <w:t>3</w:t>
            </w:r>
          </w:p>
        </w:tc>
      </w:tr>
      <w:tr w:rsidR="007810DD" w:rsidRPr="00FD59D8" w14:paraId="6468A38D" w14:textId="77777777" w:rsidTr="00517651">
        <w:trPr>
          <w:trHeight w:val="247"/>
        </w:trPr>
        <w:tc>
          <w:tcPr>
            <w:tcW w:w="9982" w:type="dxa"/>
            <w:gridSpan w:val="5"/>
            <w:shd w:val="clear" w:color="auto" w:fill="auto"/>
          </w:tcPr>
          <w:p w14:paraId="10E96231" w14:textId="6923BEE6" w:rsidR="007810DD" w:rsidRPr="00EA60E8" w:rsidRDefault="00517651" w:rsidP="007810DD">
            <w:pPr>
              <w:spacing w:after="60"/>
              <w:jc w:val="center"/>
              <w:rPr>
                <w:b/>
                <w:sz w:val="18"/>
                <w:lang w:val="es-ES"/>
              </w:rPr>
            </w:pPr>
            <w:r w:rsidRPr="00EA60E8">
              <w:rPr>
                <w:b/>
                <w:sz w:val="18"/>
                <w:lang w:val="es-ES"/>
              </w:rPr>
              <w:t>CONSUMO ADMISIBLE PARA LA FINANCIACIÓN (toneladas PAO)</w:t>
            </w:r>
          </w:p>
        </w:tc>
      </w:tr>
      <w:tr w:rsidR="007810DD" w:rsidRPr="00EA60E8" w14:paraId="07AF18E4" w14:textId="77777777" w:rsidTr="00517651">
        <w:trPr>
          <w:trHeight w:val="247"/>
        </w:trPr>
        <w:tc>
          <w:tcPr>
            <w:tcW w:w="0" w:type="auto"/>
            <w:shd w:val="clear" w:color="auto" w:fill="auto"/>
          </w:tcPr>
          <w:p w14:paraId="1D574971" w14:textId="22E29B81" w:rsidR="007810DD" w:rsidRPr="00EA60E8" w:rsidRDefault="00517651" w:rsidP="00517651">
            <w:pPr>
              <w:spacing w:after="60"/>
              <w:jc w:val="center"/>
              <w:rPr>
                <w:sz w:val="18"/>
                <w:lang w:val="es-ES"/>
              </w:rPr>
            </w:pPr>
            <w:r w:rsidRPr="00EA60E8">
              <w:rPr>
                <w:sz w:val="18"/>
                <w:lang w:val="es-ES"/>
              </w:rPr>
              <w:t>Ya aprobado</w:t>
            </w:r>
            <w:r w:rsidR="007810DD" w:rsidRPr="00EA60E8">
              <w:rPr>
                <w:sz w:val="18"/>
                <w:lang w:val="es-ES"/>
              </w:rPr>
              <w:t>:</w:t>
            </w:r>
          </w:p>
        </w:tc>
        <w:tc>
          <w:tcPr>
            <w:tcW w:w="1129" w:type="dxa"/>
            <w:shd w:val="clear" w:color="auto" w:fill="auto"/>
          </w:tcPr>
          <w:p w14:paraId="38A93923" w14:textId="1C76B49E" w:rsidR="007810DD" w:rsidRPr="00EA60E8" w:rsidRDefault="002D0488">
            <w:pPr>
              <w:spacing w:after="60"/>
              <w:jc w:val="right"/>
              <w:rPr>
                <w:sz w:val="18"/>
                <w:lang w:val="es-ES"/>
              </w:rPr>
            </w:pPr>
            <w:r w:rsidRPr="00EA60E8">
              <w:rPr>
                <w:sz w:val="18"/>
                <w:lang w:val="es-ES"/>
              </w:rPr>
              <w:t>6</w:t>
            </w:r>
            <w:r w:rsidR="00FD7A45" w:rsidRPr="00EA60E8">
              <w:rPr>
                <w:sz w:val="18"/>
                <w:lang w:val="es-ES"/>
              </w:rPr>
              <w:t>,</w:t>
            </w:r>
            <w:r w:rsidRPr="00EA60E8">
              <w:rPr>
                <w:sz w:val="18"/>
                <w:lang w:val="es-ES"/>
              </w:rPr>
              <w:t>19</w:t>
            </w:r>
          </w:p>
        </w:tc>
        <w:tc>
          <w:tcPr>
            <w:tcW w:w="4726" w:type="dxa"/>
            <w:shd w:val="clear" w:color="auto" w:fill="auto"/>
          </w:tcPr>
          <w:p w14:paraId="4F01B953" w14:textId="7F56742B" w:rsidR="007810DD" w:rsidRPr="00EA60E8" w:rsidRDefault="007810DD" w:rsidP="00C56B9F">
            <w:pPr>
              <w:spacing w:after="60"/>
              <w:jc w:val="center"/>
              <w:rPr>
                <w:sz w:val="18"/>
                <w:lang w:val="es-ES"/>
              </w:rPr>
            </w:pPr>
            <w:r w:rsidRPr="00EA60E8">
              <w:rPr>
                <w:sz w:val="18"/>
                <w:lang w:val="es-ES"/>
              </w:rPr>
              <w:t>Re</w:t>
            </w:r>
            <w:r w:rsidR="00C56B9F" w:rsidRPr="00EA60E8">
              <w:rPr>
                <w:sz w:val="18"/>
                <w:lang w:val="es-ES"/>
              </w:rPr>
              <w:t>stante</w:t>
            </w:r>
            <w:r w:rsidRPr="00EA60E8">
              <w:rPr>
                <w:sz w:val="18"/>
                <w:lang w:val="es-ES"/>
              </w:rPr>
              <w:t>:</w:t>
            </w:r>
          </w:p>
        </w:tc>
        <w:tc>
          <w:tcPr>
            <w:tcW w:w="1720" w:type="dxa"/>
            <w:gridSpan w:val="2"/>
            <w:shd w:val="clear" w:color="auto" w:fill="auto"/>
          </w:tcPr>
          <w:p w14:paraId="102F752E" w14:textId="258039C4" w:rsidR="007810DD" w:rsidRPr="00EA60E8" w:rsidRDefault="002D0488" w:rsidP="007810DD">
            <w:pPr>
              <w:spacing w:after="60"/>
              <w:jc w:val="right"/>
              <w:rPr>
                <w:sz w:val="18"/>
                <w:lang w:val="es-ES"/>
              </w:rPr>
            </w:pPr>
            <w:r w:rsidRPr="00EA60E8">
              <w:rPr>
                <w:sz w:val="18"/>
                <w:lang w:val="es-ES"/>
              </w:rPr>
              <w:t>1</w:t>
            </w:r>
            <w:r w:rsidR="00FD7A45" w:rsidRPr="00EA60E8">
              <w:rPr>
                <w:sz w:val="18"/>
                <w:lang w:val="es-ES"/>
              </w:rPr>
              <w:t>,</w:t>
            </w:r>
            <w:r w:rsidRPr="00EA60E8">
              <w:rPr>
                <w:sz w:val="18"/>
                <w:lang w:val="es-ES"/>
              </w:rPr>
              <w:t>11</w:t>
            </w:r>
          </w:p>
        </w:tc>
      </w:tr>
    </w:tbl>
    <w:p w14:paraId="635A98A0" w14:textId="77777777" w:rsidR="007810DD" w:rsidRPr="00EA60E8" w:rsidRDefault="007810DD" w:rsidP="00FD7A45">
      <w:pPr>
        <w:jc w:val="center"/>
        <w:rPr>
          <w:b/>
          <w:sz w:val="16"/>
          <w:szCs w:val="16"/>
          <w:lang w:val="es-ES"/>
        </w:rPr>
      </w:pPr>
    </w:p>
    <w:tbl>
      <w:tblPr>
        <w:tblStyle w:val="TableGrid"/>
        <w:tblW w:w="99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43"/>
        <w:gridCol w:w="5279"/>
        <w:gridCol w:w="1593"/>
        <w:gridCol w:w="1541"/>
      </w:tblGrid>
      <w:tr w:rsidR="00A3012F" w:rsidRPr="00EA60E8" w14:paraId="6D517A3C" w14:textId="77777777" w:rsidTr="0065392F">
        <w:trPr>
          <w:trHeight w:val="241"/>
        </w:trPr>
        <w:tc>
          <w:tcPr>
            <w:tcW w:w="0" w:type="auto"/>
            <w:gridSpan w:val="2"/>
            <w:shd w:val="clear" w:color="auto" w:fill="auto"/>
          </w:tcPr>
          <w:p w14:paraId="259E1C00" w14:textId="323C8AB7" w:rsidR="00A3012F" w:rsidRPr="00EA60E8" w:rsidRDefault="00C56B9F" w:rsidP="007810DD">
            <w:pPr>
              <w:spacing w:after="60"/>
              <w:jc w:val="left"/>
              <w:rPr>
                <w:b/>
                <w:sz w:val="18"/>
                <w:lang w:val="es-ES"/>
              </w:rPr>
            </w:pPr>
            <w:r w:rsidRPr="00EA60E8">
              <w:rPr>
                <w:b/>
                <w:sz w:val="18"/>
                <w:lang w:val="es-ES"/>
              </w:rPr>
              <w:t>V) PLAN ADMINISTRATIVO</w:t>
            </w:r>
          </w:p>
        </w:tc>
        <w:tc>
          <w:tcPr>
            <w:tcW w:w="1593" w:type="dxa"/>
            <w:shd w:val="clear" w:color="auto" w:fill="auto"/>
          </w:tcPr>
          <w:p w14:paraId="0D335835" w14:textId="77777777" w:rsidR="00A3012F" w:rsidRPr="00EA60E8" w:rsidRDefault="00A3012F" w:rsidP="007810DD">
            <w:pPr>
              <w:spacing w:after="60"/>
              <w:jc w:val="center"/>
              <w:rPr>
                <w:b/>
                <w:sz w:val="18"/>
                <w:lang w:val="es-ES"/>
              </w:rPr>
            </w:pPr>
            <w:r w:rsidRPr="00EA60E8">
              <w:rPr>
                <w:b/>
                <w:sz w:val="18"/>
                <w:lang w:val="es-ES"/>
              </w:rPr>
              <w:t>2019</w:t>
            </w:r>
          </w:p>
        </w:tc>
        <w:tc>
          <w:tcPr>
            <w:tcW w:w="1541" w:type="dxa"/>
            <w:shd w:val="clear" w:color="auto" w:fill="auto"/>
          </w:tcPr>
          <w:p w14:paraId="05CB8F9F" w14:textId="77777777" w:rsidR="00A3012F" w:rsidRPr="00EA60E8" w:rsidRDefault="00A3012F" w:rsidP="007810DD">
            <w:pPr>
              <w:spacing w:after="60"/>
              <w:jc w:val="center"/>
              <w:rPr>
                <w:b/>
                <w:sz w:val="18"/>
                <w:lang w:val="es-ES"/>
              </w:rPr>
            </w:pPr>
            <w:r w:rsidRPr="00EA60E8">
              <w:rPr>
                <w:b/>
                <w:sz w:val="18"/>
                <w:lang w:val="es-ES"/>
              </w:rPr>
              <w:t>Total</w:t>
            </w:r>
          </w:p>
        </w:tc>
      </w:tr>
      <w:tr w:rsidR="00C56B9F" w:rsidRPr="00EA60E8" w14:paraId="521D69B9" w14:textId="77777777" w:rsidTr="0065392F">
        <w:trPr>
          <w:trHeight w:val="241"/>
        </w:trPr>
        <w:tc>
          <w:tcPr>
            <w:tcW w:w="0" w:type="auto"/>
            <w:vMerge w:val="restart"/>
            <w:shd w:val="clear" w:color="auto" w:fill="auto"/>
          </w:tcPr>
          <w:p w14:paraId="69CB47D4" w14:textId="1F1BECCF" w:rsidR="00C56B9F" w:rsidRPr="00EA60E8" w:rsidRDefault="00C56B9F" w:rsidP="007810DD">
            <w:pPr>
              <w:spacing w:after="60"/>
              <w:jc w:val="center"/>
              <w:rPr>
                <w:sz w:val="18"/>
                <w:lang w:val="es-ES"/>
              </w:rPr>
            </w:pPr>
            <w:r w:rsidRPr="00EA60E8">
              <w:rPr>
                <w:sz w:val="18"/>
                <w:lang w:val="es-ES"/>
              </w:rPr>
              <w:t>PNUMA</w:t>
            </w:r>
          </w:p>
        </w:tc>
        <w:tc>
          <w:tcPr>
            <w:tcW w:w="0" w:type="auto"/>
            <w:shd w:val="clear" w:color="auto" w:fill="auto"/>
          </w:tcPr>
          <w:p w14:paraId="368F8FEB" w14:textId="71A99CF4" w:rsidR="00C56B9F" w:rsidRPr="00EA60E8" w:rsidRDefault="00C56B9F" w:rsidP="007810DD">
            <w:pPr>
              <w:spacing w:after="60"/>
              <w:jc w:val="left"/>
              <w:rPr>
                <w:sz w:val="18"/>
                <w:lang w:val="es-ES"/>
              </w:rPr>
            </w:pPr>
            <w:r w:rsidRPr="00EA60E8">
              <w:rPr>
                <w:sz w:val="18"/>
                <w:lang w:val="es-ES"/>
              </w:rPr>
              <w:t>Eliminación de SAO (toneladas PAO)</w:t>
            </w:r>
          </w:p>
        </w:tc>
        <w:tc>
          <w:tcPr>
            <w:tcW w:w="1593" w:type="dxa"/>
            <w:shd w:val="clear" w:color="auto" w:fill="auto"/>
          </w:tcPr>
          <w:p w14:paraId="45CAA88F" w14:textId="5C447FB7" w:rsidR="00C56B9F" w:rsidRPr="00EA60E8" w:rsidRDefault="00C56B9F" w:rsidP="007810DD">
            <w:pPr>
              <w:spacing w:after="60"/>
              <w:jc w:val="right"/>
              <w:rPr>
                <w:sz w:val="18"/>
                <w:lang w:val="es-ES"/>
              </w:rPr>
            </w:pPr>
            <w:r w:rsidRPr="00EA60E8">
              <w:rPr>
                <w:sz w:val="18"/>
                <w:lang w:val="es-ES"/>
              </w:rPr>
              <w:t>0</w:t>
            </w:r>
            <w:r w:rsidR="00FD7A45" w:rsidRPr="00EA60E8">
              <w:rPr>
                <w:sz w:val="18"/>
                <w:lang w:val="es-ES"/>
              </w:rPr>
              <w:t>,</w:t>
            </w:r>
            <w:r w:rsidRPr="00EA60E8">
              <w:rPr>
                <w:sz w:val="18"/>
                <w:lang w:val="es-ES"/>
              </w:rPr>
              <w:t>21</w:t>
            </w:r>
          </w:p>
        </w:tc>
        <w:tc>
          <w:tcPr>
            <w:tcW w:w="1541" w:type="dxa"/>
            <w:shd w:val="clear" w:color="auto" w:fill="auto"/>
          </w:tcPr>
          <w:p w14:paraId="0AB16286" w14:textId="3AE23B58" w:rsidR="00C56B9F" w:rsidRPr="00EA60E8" w:rsidRDefault="00C56B9F" w:rsidP="007810DD">
            <w:pPr>
              <w:spacing w:after="60"/>
              <w:jc w:val="right"/>
              <w:rPr>
                <w:sz w:val="18"/>
                <w:lang w:val="es-ES"/>
              </w:rPr>
            </w:pPr>
            <w:r w:rsidRPr="00EA60E8">
              <w:rPr>
                <w:sz w:val="18"/>
                <w:lang w:val="es-ES"/>
              </w:rPr>
              <w:t>0</w:t>
            </w:r>
            <w:r w:rsidR="00FD7A45" w:rsidRPr="00EA60E8">
              <w:rPr>
                <w:sz w:val="18"/>
                <w:lang w:val="es-ES"/>
              </w:rPr>
              <w:t>,</w:t>
            </w:r>
            <w:r w:rsidRPr="00EA60E8">
              <w:rPr>
                <w:sz w:val="18"/>
                <w:lang w:val="es-ES"/>
              </w:rPr>
              <w:t>21</w:t>
            </w:r>
          </w:p>
        </w:tc>
      </w:tr>
      <w:tr w:rsidR="00C56B9F" w:rsidRPr="00EA60E8" w14:paraId="34250CC1" w14:textId="77777777" w:rsidTr="0065392F">
        <w:trPr>
          <w:trHeight w:val="241"/>
        </w:trPr>
        <w:tc>
          <w:tcPr>
            <w:tcW w:w="0" w:type="auto"/>
            <w:vMerge/>
            <w:shd w:val="clear" w:color="auto" w:fill="auto"/>
          </w:tcPr>
          <w:p w14:paraId="4D6DBD24" w14:textId="77777777" w:rsidR="00C56B9F" w:rsidRPr="00EA60E8" w:rsidRDefault="00C56B9F" w:rsidP="007810DD">
            <w:pPr>
              <w:spacing w:after="60"/>
              <w:jc w:val="center"/>
              <w:rPr>
                <w:sz w:val="18"/>
                <w:lang w:val="es-ES"/>
              </w:rPr>
            </w:pPr>
          </w:p>
        </w:tc>
        <w:tc>
          <w:tcPr>
            <w:tcW w:w="0" w:type="auto"/>
            <w:shd w:val="clear" w:color="auto" w:fill="auto"/>
          </w:tcPr>
          <w:p w14:paraId="05FDED3E" w14:textId="310B860C" w:rsidR="00C56B9F" w:rsidRPr="00EA60E8" w:rsidRDefault="00C56B9F" w:rsidP="007810DD">
            <w:pPr>
              <w:spacing w:after="60"/>
              <w:jc w:val="left"/>
              <w:rPr>
                <w:sz w:val="18"/>
                <w:lang w:val="es-ES"/>
              </w:rPr>
            </w:pPr>
            <w:r w:rsidRPr="00EA60E8">
              <w:rPr>
                <w:sz w:val="18"/>
                <w:lang w:val="es-ES"/>
              </w:rPr>
              <w:t>Financiación ($EUA)</w:t>
            </w:r>
          </w:p>
        </w:tc>
        <w:tc>
          <w:tcPr>
            <w:tcW w:w="1593" w:type="dxa"/>
            <w:shd w:val="clear" w:color="auto" w:fill="auto"/>
          </w:tcPr>
          <w:p w14:paraId="71E5E93C" w14:textId="6394E3DB" w:rsidR="00C56B9F" w:rsidRPr="00EA60E8" w:rsidRDefault="00C56B9F" w:rsidP="007810DD">
            <w:pPr>
              <w:spacing w:after="60"/>
              <w:jc w:val="right"/>
              <w:rPr>
                <w:sz w:val="18"/>
                <w:lang w:val="es-ES"/>
              </w:rPr>
            </w:pPr>
            <w:r w:rsidRPr="00EA60E8">
              <w:rPr>
                <w:sz w:val="18"/>
                <w:lang w:val="es-ES"/>
              </w:rPr>
              <w:t>33</w:t>
            </w:r>
            <w:r w:rsidR="00FD7A45" w:rsidRPr="00EA60E8">
              <w:rPr>
                <w:sz w:val="18"/>
                <w:lang w:val="es-ES"/>
              </w:rPr>
              <w:t> </w:t>
            </w:r>
            <w:r w:rsidRPr="00EA60E8">
              <w:rPr>
                <w:sz w:val="18"/>
                <w:lang w:val="es-ES"/>
              </w:rPr>
              <w:t>900</w:t>
            </w:r>
          </w:p>
        </w:tc>
        <w:tc>
          <w:tcPr>
            <w:tcW w:w="1541" w:type="dxa"/>
            <w:shd w:val="clear" w:color="auto" w:fill="auto"/>
          </w:tcPr>
          <w:p w14:paraId="1C318E19" w14:textId="3F2FDF93" w:rsidR="00C56B9F" w:rsidRPr="00EA60E8" w:rsidRDefault="00C56B9F" w:rsidP="007810DD">
            <w:pPr>
              <w:spacing w:after="60"/>
              <w:jc w:val="right"/>
              <w:rPr>
                <w:sz w:val="18"/>
                <w:lang w:val="es-ES"/>
              </w:rPr>
            </w:pPr>
            <w:r w:rsidRPr="00EA60E8">
              <w:rPr>
                <w:sz w:val="18"/>
                <w:lang w:val="es-ES"/>
              </w:rPr>
              <w:t>33</w:t>
            </w:r>
            <w:r w:rsidR="00FD7A45" w:rsidRPr="00EA60E8">
              <w:rPr>
                <w:sz w:val="18"/>
                <w:lang w:val="es-ES"/>
              </w:rPr>
              <w:t> </w:t>
            </w:r>
            <w:r w:rsidRPr="00EA60E8">
              <w:rPr>
                <w:sz w:val="18"/>
                <w:lang w:val="es-ES"/>
              </w:rPr>
              <w:t>900</w:t>
            </w:r>
          </w:p>
        </w:tc>
      </w:tr>
    </w:tbl>
    <w:p w14:paraId="3FE26B4A" w14:textId="77777777" w:rsidR="006E528F" w:rsidRPr="00EA60E8" w:rsidRDefault="006E528F" w:rsidP="00FD7A45">
      <w:pPr>
        <w:jc w:val="center"/>
        <w:rPr>
          <w:b/>
          <w:sz w:val="16"/>
          <w:szCs w:val="16"/>
          <w:lang w:val="es-ES"/>
        </w:rPr>
      </w:pPr>
    </w:p>
    <w:tbl>
      <w:tblPr>
        <w:tblW w:w="529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46"/>
        <w:gridCol w:w="867"/>
        <w:gridCol w:w="787"/>
        <w:gridCol w:w="801"/>
        <w:gridCol w:w="576"/>
        <w:gridCol w:w="711"/>
        <w:gridCol w:w="576"/>
        <w:gridCol w:w="576"/>
        <w:gridCol w:w="711"/>
        <w:gridCol w:w="576"/>
        <w:gridCol w:w="576"/>
        <w:gridCol w:w="711"/>
        <w:gridCol w:w="576"/>
        <w:gridCol w:w="801"/>
      </w:tblGrid>
      <w:tr w:rsidR="006E528F" w:rsidRPr="00EA60E8" w14:paraId="52C75827" w14:textId="77777777" w:rsidTr="006E528F">
        <w:trPr>
          <w:trHeight w:val="262"/>
        </w:trPr>
        <w:tc>
          <w:tcPr>
            <w:tcW w:w="1401" w:type="pct"/>
            <w:gridSpan w:val="3"/>
            <w:shd w:val="clear" w:color="auto" w:fill="auto"/>
          </w:tcPr>
          <w:p w14:paraId="6C3AB93E" w14:textId="6875CEC9" w:rsidR="006E528F" w:rsidRPr="00EA60E8" w:rsidRDefault="006E528F" w:rsidP="006E528F">
            <w:pPr>
              <w:spacing w:after="60"/>
              <w:jc w:val="left"/>
              <w:rPr>
                <w:b/>
                <w:sz w:val="18"/>
                <w:lang w:val="es-ES"/>
              </w:rPr>
            </w:pPr>
            <w:r w:rsidRPr="00EA60E8">
              <w:rPr>
                <w:b/>
                <w:sz w:val="18"/>
                <w:lang w:val="es-ES"/>
              </w:rPr>
              <w:t>VI) DATOS DEL PROYECTO</w:t>
            </w:r>
          </w:p>
        </w:tc>
        <w:tc>
          <w:tcPr>
            <w:tcW w:w="401" w:type="pct"/>
            <w:shd w:val="clear" w:color="auto" w:fill="auto"/>
          </w:tcPr>
          <w:p w14:paraId="23E17BAF" w14:textId="77777777" w:rsidR="006E528F" w:rsidRPr="00EA60E8" w:rsidRDefault="006E528F" w:rsidP="00D90805">
            <w:pPr>
              <w:spacing w:after="60"/>
              <w:jc w:val="center"/>
              <w:rPr>
                <w:b/>
                <w:sz w:val="18"/>
                <w:lang w:val="es-ES"/>
              </w:rPr>
            </w:pPr>
            <w:r w:rsidRPr="00EA60E8">
              <w:rPr>
                <w:b/>
                <w:sz w:val="18"/>
                <w:lang w:val="es-ES"/>
              </w:rPr>
              <w:t>2011</w:t>
            </w:r>
          </w:p>
        </w:tc>
        <w:tc>
          <w:tcPr>
            <w:tcW w:w="288" w:type="pct"/>
            <w:shd w:val="clear" w:color="auto" w:fill="auto"/>
          </w:tcPr>
          <w:p w14:paraId="1C529B4E" w14:textId="77777777" w:rsidR="006E528F" w:rsidRPr="00EA60E8" w:rsidRDefault="006E528F" w:rsidP="00D90805">
            <w:pPr>
              <w:spacing w:after="60"/>
              <w:jc w:val="center"/>
              <w:rPr>
                <w:b/>
                <w:sz w:val="18"/>
                <w:lang w:val="es-ES"/>
              </w:rPr>
            </w:pPr>
            <w:r w:rsidRPr="00EA60E8">
              <w:rPr>
                <w:b/>
                <w:sz w:val="18"/>
                <w:lang w:val="es-ES"/>
              </w:rPr>
              <w:t>2012</w:t>
            </w:r>
          </w:p>
        </w:tc>
        <w:tc>
          <w:tcPr>
            <w:tcW w:w="356" w:type="pct"/>
            <w:shd w:val="clear" w:color="auto" w:fill="auto"/>
          </w:tcPr>
          <w:p w14:paraId="281CB1B1" w14:textId="77777777" w:rsidR="006E528F" w:rsidRPr="00EA60E8" w:rsidRDefault="006E528F" w:rsidP="00D90805">
            <w:pPr>
              <w:spacing w:after="60"/>
              <w:jc w:val="center"/>
              <w:rPr>
                <w:b/>
                <w:sz w:val="18"/>
                <w:lang w:val="es-ES"/>
              </w:rPr>
            </w:pPr>
            <w:r w:rsidRPr="00EA60E8">
              <w:rPr>
                <w:b/>
                <w:sz w:val="18"/>
                <w:lang w:val="es-ES"/>
              </w:rPr>
              <w:t>2013</w:t>
            </w:r>
          </w:p>
        </w:tc>
        <w:tc>
          <w:tcPr>
            <w:tcW w:w="288" w:type="pct"/>
            <w:shd w:val="clear" w:color="auto" w:fill="auto"/>
          </w:tcPr>
          <w:p w14:paraId="6FD9892C" w14:textId="77777777" w:rsidR="006E528F" w:rsidRPr="00EA60E8" w:rsidRDefault="006E528F" w:rsidP="00D90805">
            <w:pPr>
              <w:spacing w:after="60"/>
              <w:jc w:val="center"/>
              <w:rPr>
                <w:b/>
                <w:sz w:val="18"/>
                <w:lang w:val="es-ES"/>
              </w:rPr>
            </w:pPr>
            <w:r w:rsidRPr="00EA60E8">
              <w:rPr>
                <w:b/>
                <w:sz w:val="18"/>
                <w:lang w:val="es-ES"/>
              </w:rPr>
              <w:t>2014</w:t>
            </w:r>
          </w:p>
        </w:tc>
        <w:tc>
          <w:tcPr>
            <w:tcW w:w="288" w:type="pct"/>
            <w:shd w:val="clear" w:color="auto" w:fill="auto"/>
          </w:tcPr>
          <w:p w14:paraId="07704DD5" w14:textId="77777777" w:rsidR="006E528F" w:rsidRPr="00EA60E8" w:rsidRDefault="006E528F" w:rsidP="00D90805">
            <w:pPr>
              <w:spacing w:after="60"/>
              <w:jc w:val="center"/>
              <w:rPr>
                <w:b/>
                <w:sz w:val="18"/>
                <w:lang w:val="es-ES"/>
              </w:rPr>
            </w:pPr>
            <w:r w:rsidRPr="00EA60E8">
              <w:rPr>
                <w:b/>
                <w:sz w:val="18"/>
                <w:lang w:val="es-ES"/>
              </w:rPr>
              <w:t>2015</w:t>
            </w:r>
          </w:p>
        </w:tc>
        <w:tc>
          <w:tcPr>
            <w:tcW w:w="356" w:type="pct"/>
            <w:shd w:val="clear" w:color="auto" w:fill="auto"/>
          </w:tcPr>
          <w:p w14:paraId="7A6686C5" w14:textId="77777777" w:rsidR="006E528F" w:rsidRPr="00EA60E8" w:rsidRDefault="006E528F" w:rsidP="00D90805">
            <w:pPr>
              <w:spacing w:after="60"/>
              <w:jc w:val="center"/>
              <w:rPr>
                <w:b/>
                <w:sz w:val="18"/>
                <w:lang w:val="es-ES"/>
              </w:rPr>
            </w:pPr>
            <w:r w:rsidRPr="00EA60E8">
              <w:rPr>
                <w:b/>
                <w:sz w:val="18"/>
                <w:lang w:val="es-ES"/>
              </w:rPr>
              <w:t>2016</w:t>
            </w:r>
          </w:p>
        </w:tc>
        <w:tc>
          <w:tcPr>
            <w:tcW w:w="288" w:type="pct"/>
            <w:shd w:val="clear" w:color="auto" w:fill="auto"/>
          </w:tcPr>
          <w:p w14:paraId="4A4D1BB7" w14:textId="77777777" w:rsidR="006E528F" w:rsidRPr="00EA60E8" w:rsidRDefault="006E528F" w:rsidP="00D90805">
            <w:pPr>
              <w:spacing w:after="60"/>
              <w:jc w:val="center"/>
              <w:rPr>
                <w:b/>
                <w:sz w:val="18"/>
                <w:lang w:val="es-ES"/>
              </w:rPr>
            </w:pPr>
            <w:r w:rsidRPr="00EA60E8">
              <w:rPr>
                <w:b/>
                <w:sz w:val="18"/>
                <w:lang w:val="es-ES"/>
              </w:rPr>
              <w:t>2017</w:t>
            </w:r>
          </w:p>
        </w:tc>
        <w:tc>
          <w:tcPr>
            <w:tcW w:w="288" w:type="pct"/>
            <w:shd w:val="clear" w:color="auto" w:fill="auto"/>
          </w:tcPr>
          <w:p w14:paraId="0B2D27E8" w14:textId="77777777" w:rsidR="006E528F" w:rsidRPr="00EA60E8" w:rsidRDefault="006E528F" w:rsidP="00D90805">
            <w:pPr>
              <w:spacing w:after="60"/>
              <w:jc w:val="center"/>
              <w:rPr>
                <w:b/>
                <w:sz w:val="18"/>
                <w:lang w:val="es-ES"/>
              </w:rPr>
            </w:pPr>
            <w:r w:rsidRPr="00EA60E8">
              <w:rPr>
                <w:b/>
                <w:sz w:val="18"/>
                <w:lang w:val="es-ES"/>
              </w:rPr>
              <w:t>2018</w:t>
            </w:r>
          </w:p>
        </w:tc>
        <w:tc>
          <w:tcPr>
            <w:tcW w:w="356" w:type="pct"/>
            <w:shd w:val="clear" w:color="auto" w:fill="auto"/>
          </w:tcPr>
          <w:p w14:paraId="5E609C63" w14:textId="77777777" w:rsidR="006E528F" w:rsidRPr="00EA60E8" w:rsidRDefault="006E528F" w:rsidP="00D90805">
            <w:pPr>
              <w:spacing w:after="60"/>
              <w:jc w:val="center"/>
              <w:rPr>
                <w:b/>
                <w:sz w:val="18"/>
                <w:lang w:val="es-ES"/>
              </w:rPr>
            </w:pPr>
            <w:r w:rsidRPr="00EA60E8">
              <w:rPr>
                <w:b/>
                <w:sz w:val="18"/>
                <w:lang w:val="es-ES"/>
              </w:rPr>
              <w:t>2019</w:t>
            </w:r>
          </w:p>
        </w:tc>
        <w:tc>
          <w:tcPr>
            <w:tcW w:w="288" w:type="pct"/>
          </w:tcPr>
          <w:p w14:paraId="3B5C6924" w14:textId="77777777" w:rsidR="006E528F" w:rsidRPr="00EA60E8" w:rsidRDefault="006E528F" w:rsidP="00D90805">
            <w:pPr>
              <w:spacing w:after="60"/>
              <w:jc w:val="center"/>
              <w:rPr>
                <w:b/>
                <w:sz w:val="18"/>
                <w:lang w:val="es-ES"/>
              </w:rPr>
            </w:pPr>
            <w:r w:rsidRPr="00EA60E8">
              <w:rPr>
                <w:b/>
                <w:sz w:val="18"/>
                <w:lang w:val="es-ES"/>
              </w:rPr>
              <w:t>2020</w:t>
            </w:r>
          </w:p>
        </w:tc>
        <w:tc>
          <w:tcPr>
            <w:tcW w:w="401" w:type="pct"/>
            <w:shd w:val="clear" w:color="auto" w:fill="auto"/>
          </w:tcPr>
          <w:p w14:paraId="633A687C" w14:textId="77777777" w:rsidR="006E528F" w:rsidRPr="00EA60E8" w:rsidRDefault="006E528F" w:rsidP="00D90805">
            <w:pPr>
              <w:spacing w:after="60"/>
              <w:jc w:val="center"/>
              <w:rPr>
                <w:b/>
                <w:sz w:val="18"/>
                <w:lang w:val="es-ES"/>
              </w:rPr>
            </w:pPr>
            <w:r w:rsidRPr="00EA60E8">
              <w:rPr>
                <w:b/>
                <w:sz w:val="18"/>
                <w:lang w:val="es-ES"/>
              </w:rPr>
              <w:t>Total</w:t>
            </w:r>
          </w:p>
        </w:tc>
      </w:tr>
      <w:tr w:rsidR="006E528F" w:rsidRPr="00EA60E8" w14:paraId="2D261274" w14:textId="77777777" w:rsidTr="006E528F">
        <w:trPr>
          <w:trHeight w:val="474"/>
        </w:trPr>
        <w:tc>
          <w:tcPr>
            <w:tcW w:w="1401" w:type="pct"/>
            <w:gridSpan w:val="3"/>
            <w:shd w:val="clear" w:color="auto" w:fill="auto"/>
          </w:tcPr>
          <w:p w14:paraId="448DBAB7" w14:textId="49FE4079" w:rsidR="006E528F" w:rsidRPr="00EA60E8" w:rsidRDefault="006E528F" w:rsidP="00D90805">
            <w:pPr>
              <w:spacing w:after="60"/>
              <w:jc w:val="left"/>
              <w:rPr>
                <w:sz w:val="18"/>
                <w:lang w:val="es-ES"/>
              </w:rPr>
            </w:pPr>
            <w:r w:rsidRPr="00EA60E8">
              <w:rPr>
                <w:sz w:val="18"/>
                <w:lang w:val="es-ES"/>
              </w:rPr>
              <w:t>Límites del consumo establecidos en el Protocolo de Montreal</w:t>
            </w:r>
          </w:p>
        </w:tc>
        <w:tc>
          <w:tcPr>
            <w:tcW w:w="401" w:type="pct"/>
            <w:shd w:val="clear" w:color="auto" w:fill="auto"/>
          </w:tcPr>
          <w:p w14:paraId="0C40E390" w14:textId="3B71D424" w:rsidR="006E528F" w:rsidRPr="00EA60E8" w:rsidRDefault="00FD7A45" w:rsidP="00D90805">
            <w:pPr>
              <w:spacing w:after="60"/>
              <w:jc w:val="right"/>
              <w:rPr>
                <w:sz w:val="18"/>
                <w:lang w:val="es-ES"/>
              </w:rPr>
            </w:pPr>
            <w:r w:rsidRPr="00EA60E8">
              <w:rPr>
                <w:sz w:val="18"/>
                <w:lang w:val="es-ES"/>
              </w:rPr>
              <w:t>n.c.</w:t>
            </w:r>
          </w:p>
        </w:tc>
        <w:tc>
          <w:tcPr>
            <w:tcW w:w="288" w:type="pct"/>
            <w:shd w:val="clear" w:color="auto" w:fill="auto"/>
          </w:tcPr>
          <w:p w14:paraId="3066C010" w14:textId="091015BA" w:rsidR="006E528F" w:rsidRPr="00EA60E8" w:rsidRDefault="00FD7A45" w:rsidP="00D90805">
            <w:pPr>
              <w:spacing w:after="60"/>
              <w:jc w:val="left"/>
              <w:rPr>
                <w:sz w:val="18"/>
                <w:lang w:val="es-ES"/>
              </w:rPr>
            </w:pPr>
            <w:r w:rsidRPr="00EA60E8">
              <w:rPr>
                <w:sz w:val="18"/>
                <w:lang w:val="es-ES"/>
              </w:rPr>
              <w:t>n.c.</w:t>
            </w:r>
          </w:p>
        </w:tc>
        <w:tc>
          <w:tcPr>
            <w:tcW w:w="356" w:type="pct"/>
            <w:tcBorders>
              <w:top w:val="nil"/>
              <w:left w:val="nil"/>
              <w:bottom w:val="single" w:sz="4" w:space="0" w:color="auto"/>
              <w:right w:val="single" w:sz="4" w:space="0" w:color="auto"/>
            </w:tcBorders>
          </w:tcPr>
          <w:p w14:paraId="70E2FADA" w14:textId="180F4466" w:rsidR="006E528F" w:rsidRPr="00EA60E8" w:rsidRDefault="006E528F" w:rsidP="00D90805">
            <w:pPr>
              <w:spacing w:after="60"/>
              <w:jc w:val="right"/>
              <w:rPr>
                <w:sz w:val="18"/>
                <w:lang w:val="es-ES"/>
              </w:rPr>
            </w:pPr>
            <w:r w:rsidRPr="00EA60E8">
              <w:rPr>
                <w:color w:val="000000"/>
                <w:sz w:val="18"/>
                <w:szCs w:val="18"/>
                <w:lang w:val="es-ES"/>
              </w:rPr>
              <w:t>1</w:t>
            </w:r>
            <w:r w:rsidR="00FD7A45" w:rsidRPr="00EA60E8">
              <w:rPr>
                <w:color w:val="000000"/>
                <w:sz w:val="18"/>
                <w:szCs w:val="18"/>
                <w:lang w:val="es-ES"/>
              </w:rPr>
              <w:t>,</w:t>
            </w:r>
            <w:r w:rsidRPr="00EA60E8">
              <w:rPr>
                <w:color w:val="000000"/>
                <w:sz w:val="18"/>
                <w:szCs w:val="18"/>
                <w:lang w:val="es-ES"/>
              </w:rPr>
              <w:t>73</w:t>
            </w:r>
          </w:p>
        </w:tc>
        <w:tc>
          <w:tcPr>
            <w:tcW w:w="288" w:type="pct"/>
            <w:tcBorders>
              <w:top w:val="nil"/>
              <w:left w:val="nil"/>
              <w:bottom w:val="single" w:sz="4" w:space="0" w:color="auto"/>
              <w:right w:val="single" w:sz="4" w:space="0" w:color="auto"/>
            </w:tcBorders>
          </w:tcPr>
          <w:p w14:paraId="4EBE839E" w14:textId="028AB012" w:rsidR="006E528F" w:rsidRPr="00EA60E8" w:rsidRDefault="006E528F" w:rsidP="00D90805">
            <w:pPr>
              <w:spacing w:after="60"/>
              <w:jc w:val="right"/>
              <w:rPr>
                <w:sz w:val="18"/>
                <w:lang w:val="es-ES"/>
              </w:rPr>
            </w:pPr>
            <w:r w:rsidRPr="00EA60E8">
              <w:rPr>
                <w:color w:val="000000"/>
                <w:sz w:val="18"/>
                <w:szCs w:val="18"/>
                <w:lang w:val="es-ES"/>
              </w:rPr>
              <w:t>1</w:t>
            </w:r>
            <w:r w:rsidR="00FD7A45" w:rsidRPr="00EA60E8">
              <w:rPr>
                <w:color w:val="000000"/>
                <w:sz w:val="18"/>
                <w:szCs w:val="18"/>
                <w:lang w:val="es-ES"/>
              </w:rPr>
              <w:t>,</w:t>
            </w:r>
            <w:r w:rsidRPr="00EA60E8">
              <w:rPr>
                <w:color w:val="000000"/>
                <w:sz w:val="18"/>
                <w:szCs w:val="18"/>
                <w:lang w:val="es-ES"/>
              </w:rPr>
              <w:t>73</w:t>
            </w:r>
          </w:p>
        </w:tc>
        <w:tc>
          <w:tcPr>
            <w:tcW w:w="288" w:type="pct"/>
            <w:tcBorders>
              <w:top w:val="nil"/>
              <w:left w:val="nil"/>
              <w:bottom w:val="single" w:sz="4" w:space="0" w:color="auto"/>
              <w:right w:val="single" w:sz="4" w:space="0" w:color="auto"/>
            </w:tcBorders>
          </w:tcPr>
          <w:p w14:paraId="7DCC1924" w14:textId="6CBFFC10" w:rsidR="006E528F" w:rsidRPr="00EA60E8" w:rsidRDefault="006E528F" w:rsidP="00D90805">
            <w:pPr>
              <w:spacing w:after="60"/>
              <w:jc w:val="right"/>
              <w:rPr>
                <w:sz w:val="18"/>
                <w:lang w:val="es-ES"/>
              </w:rPr>
            </w:pPr>
            <w:r w:rsidRPr="00EA60E8">
              <w:rPr>
                <w:color w:val="000000"/>
                <w:sz w:val="18"/>
                <w:szCs w:val="18"/>
                <w:lang w:val="es-ES"/>
              </w:rPr>
              <w:t>1</w:t>
            </w:r>
            <w:r w:rsidR="00FD7A45" w:rsidRPr="00EA60E8">
              <w:rPr>
                <w:color w:val="000000"/>
                <w:sz w:val="18"/>
                <w:szCs w:val="18"/>
                <w:lang w:val="es-ES"/>
              </w:rPr>
              <w:t>,</w:t>
            </w:r>
            <w:r w:rsidRPr="00EA60E8">
              <w:rPr>
                <w:color w:val="000000"/>
                <w:sz w:val="18"/>
                <w:szCs w:val="18"/>
                <w:lang w:val="es-ES"/>
              </w:rPr>
              <w:t>58</w:t>
            </w:r>
          </w:p>
        </w:tc>
        <w:tc>
          <w:tcPr>
            <w:tcW w:w="356" w:type="pct"/>
            <w:tcBorders>
              <w:top w:val="nil"/>
              <w:left w:val="nil"/>
              <w:bottom w:val="single" w:sz="4" w:space="0" w:color="auto"/>
              <w:right w:val="single" w:sz="4" w:space="0" w:color="auto"/>
            </w:tcBorders>
          </w:tcPr>
          <w:p w14:paraId="19ED64A1" w14:textId="5B112687" w:rsidR="006E528F" w:rsidRPr="00EA60E8" w:rsidRDefault="006E528F" w:rsidP="00D90805">
            <w:pPr>
              <w:spacing w:after="60"/>
              <w:jc w:val="right"/>
              <w:rPr>
                <w:sz w:val="18"/>
                <w:lang w:val="es-ES"/>
              </w:rPr>
            </w:pPr>
            <w:r w:rsidRPr="00EA60E8">
              <w:rPr>
                <w:color w:val="000000"/>
                <w:sz w:val="18"/>
                <w:szCs w:val="18"/>
                <w:lang w:val="es-ES"/>
              </w:rPr>
              <w:t>1</w:t>
            </w:r>
            <w:r w:rsidR="00FD7A45" w:rsidRPr="00EA60E8">
              <w:rPr>
                <w:color w:val="000000"/>
                <w:sz w:val="18"/>
                <w:szCs w:val="18"/>
                <w:lang w:val="es-ES"/>
              </w:rPr>
              <w:t>,</w:t>
            </w:r>
            <w:r w:rsidRPr="00EA60E8">
              <w:rPr>
                <w:color w:val="000000"/>
                <w:sz w:val="18"/>
                <w:szCs w:val="18"/>
                <w:lang w:val="es-ES"/>
              </w:rPr>
              <w:t>58</w:t>
            </w:r>
          </w:p>
        </w:tc>
        <w:tc>
          <w:tcPr>
            <w:tcW w:w="288" w:type="pct"/>
            <w:tcBorders>
              <w:top w:val="nil"/>
              <w:left w:val="nil"/>
              <w:bottom w:val="single" w:sz="4" w:space="0" w:color="auto"/>
              <w:right w:val="single" w:sz="4" w:space="0" w:color="auto"/>
            </w:tcBorders>
          </w:tcPr>
          <w:p w14:paraId="433A335A" w14:textId="65EE8465" w:rsidR="006E528F" w:rsidRPr="00EA60E8" w:rsidRDefault="006E528F" w:rsidP="00D90805">
            <w:pPr>
              <w:spacing w:after="60"/>
              <w:jc w:val="right"/>
              <w:rPr>
                <w:sz w:val="18"/>
                <w:lang w:val="es-ES"/>
              </w:rPr>
            </w:pPr>
            <w:r w:rsidRPr="00EA60E8">
              <w:rPr>
                <w:color w:val="000000"/>
                <w:sz w:val="18"/>
                <w:szCs w:val="18"/>
                <w:lang w:val="es-ES"/>
              </w:rPr>
              <w:t>1</w:t>
            </w:r>
            <w:r w:rsidR="00FD7A45" w:rsidRPr="00EA60E8">
              <w:rPr>
                <w:color w:val="000000"/>
                <w:sz w:val="18"/>
                <w:szCs w:val="18"/>
                <w:lang w:val="es-ES"/>
              </w:rPr>
              <w:t>,</w:t>
            </w:r>
            <w:r w:rsidRPr="00EA60E8">
              <w:rPr>
                <w:color w:val="000000"/>
                <w:sz w:val="18"/>
                <w:szCs w:val="18"/>
                <w:lang w:val="es-ES"/>
              </w:rPr>
              <w:t>58</w:t>
            </w:r>
          </w:p>
        </w:tc>
        <w:tc>
          <w:tcPr>
            <w:tcW w:w="288" w:type="pct"/>
            <w:tcBorders>
              <w:top w:val="nil"/>
              <w:left w:val="nil"/>
              <w:bottom w:val="single" w:sz="4" w:space="0" w:color="auto"/>
              <w:right w:val="single" w:sz="4" w:space="0" w:color="auto"/>
            </w:tcBorders>
          </w:tcPr>
          <w:p w14:paraId="2AD0ECBF" w14:textId="3CD9C49D" w:rsidR="006E528F" w:rsidRPr="00EA60E8" w:rsidRDefault="006E528F" w:rsidP="00D90805">
            <w:pPr>
              <w:spacing w:after="60"/>
              <w:jc w:val="right"/>
              <w:rPr>
                <w:sz w:val="18"/>
                <w:lang w:val="es-ES"/>
              </w:rPr>
            </w:pPr>
            <w:r w:rsidRPr="00EA60E8">
              <w:rPr>
                <w:color w:val="000000"/>
                <w:sz w:val="18"/>
                <w:szCs w:val="18"/>
                <w:lang w:val="es-ES"/>
              </w:rPr>
              <w:t>1</w:t>
            </w:r>
            <w:r w:rsidR="00FD7A45" w:rsidRPr="00EA60E8">
              <w:rPr>
                <w:color w:val="000000"/>
                <w:sz w:val="18"/>
                <w:szCs w:val="18"/>
                <w:lang w:val="es-ES"/>
              </w:rPr>
              <w:t>,</w:t>
            </w:r>
            <w:r w:rsidRPr="00EA60E8">
              <w:rPr>
                <w:color w:val="000000"/>
                <w:sz w:val="18"/>
                <w:szCs w:val="18"/>
                <w:lang w:val="es-ES"/>
              </w:rPr>
              <w:t>58</w:t>
            </w:r>
          </w:p>
        </w:tc>
        <w:tc>
          <w:tcPr>
            <w:tcW w:w="356" w:type="pct"/>
            <w:tcBorders>
              <w:top w:val="nil"/>
              <w:left w:val="nil"/>
              <w:bottom w:val="single" w:sz="4" w:space="0" w:color="auto"/>
              <w:right w:val="single" w:sz="4" w:space="0" w:color="auto"/>
            </w:tcBorders>
          </w:tcPr>
          <w:p w14:paraId="2C172831" w14:textId="26EC8032" w:rsidR="006E528F" w:rsidRPr="00EA60E8" w:rsidRDefault="006E528F" w:rsidP="00D90805">
            <w:pPr>
              <w:spacing w:after="60"/>
              <w:jc w:val="right"/>
              <w:rPr>
                <w:sz w:val="18"/>
                <w:lang w:val="es-ES"/>
              </w:rPr>
            </w:pPr>
            <w:r w:rsidRPr="00EA60E8">
              <w:rPr>
                <w:color w:val="000000"/>
                <w:sz w:val="18"/>
                <w:szCs w:val="18"/>
                <w:lang w:val="es-ES"/>
              </w:rPr>
              <w:t>1</w:t>
            </w:r>
            <w:r w:rsidR="00FD7A45" w:rsidRPr="00EA60E8">
              <w:rPr>
                <w:color w:val="000000"/>
                <w:sz w:val="18"/>
                <w:szCs w:val="18"/>
                <w:lang w:val="es-ES"/>
              </w:rPr>
              <w:t>,</w:t>
            </w:r>
            <w:r w:rsidRPr="00EA60E8">
              <w:rPr>
                <w:color w:val="000000"/>
                <w:sz w:val="18"/>
                <w:szCs w:val="18"/>
                <w:lang w:val="es-ES"/>
              </w:rPr>
              <w:t>58</w:t>
            </w:r>
          </w:p>
        </w:tc>
        <w:tc>
          <w:tcPr>
            <w:tcW w:w="288" w:type="pct"/>
            <w:tcBorders>
              <w:top w:val="nil"/>
              <w:left w:val="nil"/>
              <w:bottom w:val="single" w:sz="4" w:space="0" w:color="auto"/>
              <w:right w:val="single" w:sz="4" w:space="0" w:color="auto"/>
            </w:tcBorders>
          </w:tcPr>
          <w:p w14:paraId="0F6D9A40" w14:textId="1CA3BEB9" w:rsidR="006E528F" w:rsidRPr="00EA60E8" w:rsidRDefault="006E528F" w:rsidP="00D90805">
            <w:pPr>
              <w:spacing w:after="60"/>
              <w:jc w:val="right"/>
              <w:rPr>
                <w:sz w:val="18"/>
                <w:lang w:val="es-ES"/>
              </w:rPr>
            </w:pPr>
            <w:r w:rsidRPr="00EA60E8">
              <w:rPr>
                <w:color w:val="000000"/>
                <w:sz w:val="18"/>
                <w:szCs w:val="18"/>
                <w:lang w:val="es-ES"/>
              </w:rPr>
              <w:t>1</w:t>
            </w:r>
            <w:r w:rsidR="00FD7A45" w:rsidRPr="00EA60E8">
              <w:rPr>
                <w:color w:val="000000"/>
                <w:sz w:val="18"/>
                <w:szCs w:val="18"/>
                <w:lang w:val="es-ES"/>
              </w:rPr>
              <w:t>,</w:t>
            </w:r>
            <w:r w:rsidRPr="00EA60E8">
              <w:rPr>
                <w:color w:val="000000"/>
                <w:sz w:val="18"/>
                <w:szCs w:val="18"/>
                <w:lang w:val="es-ES"/>
              </w:rPr>
              <w:t>13</w:t>
            </w:r>
          </w:p>
        </w:tc>
        <w:tc>
          <w:tcPr>
            <w:tcW w:w="401" w:type="pct"/>
            <w:shd w:val="clear" w:color="auto" w:fill="auto"/>
          </w:tcPr>
          <w:p w14:paraId="7AC3306F" w14:textId="264F6714" w:rsidR="006E528F" w:rsidRPr="00EA60E8" w:rsidRDefault="00FD7A45" w:rsidP="00D90805">
            <w:pPr>
              <w:spacing w:after="60"/>
              <w:jc w:val="right"/>
              <w:rPr>
                <w:lang w:val="es-ES"/>
              </w:rPr>
            </w:pPr>
            <w:r w:rsidRPr="00EA60E8">
              <w:rPr>
                <w:sz w:val="18"/>
                <w:lang w:val="es-ES"/>
              </w:rPr>
              <w:t>n.c.</w:t>
            </w:r>
          </w:p>
        </w:tc>
      </w:tr>
      <w:tr w:rsidR="006E528F" w:rsidRPr="00EA60E8" w14:paraId="49398893" w14:textId="77777777" w:rsidTr="006E528F">
        <w:trPr>
          <w:trHeight w:val="461"/>
        </w:trPr>
        <w:tc>
          <w:tcPr>
            <w:tcW w:w="1401" w:type="pct"/>
            <w:gridSpan w:val="3"/>
            <w:shd w:val="clear" w:color="auto" w:fill="auto"/>
          </w:tcPr>
          <w:p w14:paraId="289EB6FF" w14:textId="66BCF2B1" w:rsidR="006E528F" w:rsidRPr="00EA60E8" w:rsidRDefault="006E528F" w:rsidP="00D90805">
            <w:pPr>
              <w:spacing w:after="60"/>
              <w:jc w:val="left"/>
              <w:rPr>
                <w:sz w:val="18"/>
                <w:lang w:val="es-ES"/>
              </w:rPr>
            </w:pPr>
            <w:r w:rsidRPr="00EA60E8">
              <w:rPr>
                <w:sz w:val="18"/>
                <w:lang w:val="es-ES"/>
              </w:rPr>
              <w:t>Consumo máximo permitido (toneladas PAO)</w:t>
            </w:r>
          </w:p>
        </w:tc>
        <w:tc>
          <w:tcPr>
            <w:tcW w:w="401" w:type="pct"/>
            <w:shd w:val="clear" w:color="auto" w:fill="auto"/>
          </w:tcPr>
          <w:p w14:paraId="6BDF19B8" w14:textId="51B167ED" w:rsidR="006E528F" w:rsidRPr="00EA60E8" w:rsidRDefault="00FD7A45" w:rsidP="00D90805">
            <w:pPr>
              <w:spacing w:after="60"/>
              <w:jc w:val="right"/>
              <w:rPr>
                <w:sz w:val="18"/>
                <w:lang w:val="es-ES"/>
              </w:rPr>
            </w:pPr>
            <w:r w:rsidRPr="00EA60E8">
              <w:rPr>
                <w:sz w:val="18"/>
                <w:lang w:val="es-ES"/>
              </w:rPr>
              <w:t>n.c.</w:t>
            </w:r>
          </w:p>
        </w:tc>
        <w:tc>
          <w:tcPr>
            <w:tcW w:w="288" w:type="pct"/>
            <w:shd w:val="clear" w:color="auto" w:fill="auto"/>
          </w:tcPr>
          <w:p w14:paraId="68EA93D0" w14:textId="211EC2C4" w:rsidR="006E528F" w:rsidRPr="00EA60E8" w:rsidRDefault="00FD7A45" w:rsidP="00D90805">
            <w:pPr>
              <w:spacing w:after="60"/>
              <w:jc w:val="left"/>
              <w:rPr>
                <w:sz w:val="18"/>
                <w:lang w:val="es-ES"/>
              </w:rPr>
            </w:pPr>
            <w:r w:rsidRPr="00EA60E8">
              <w:rPr>
                <w:sz w:val="18"/>
                <w:lang w:val="es-ES"/>
              </w:rPr>
              <w:t>n.c.</w:t>
            </w:r>
          </w:p>
        </w:tc>
        <w:tc>
          <w:tcPr>
            <w:tcW w:w="356" w:type="pct"/>
            <w:tcBorders>
              <w:top w:val="nil"/>
              <w:left w:val="nil"/>
              <w:bottom w:val="single" w:sz="4" w:space="0" w:color="auto"/>
              <w:right w:val="single" w:sz="4" w:space="0" w:color="auto"/>
            </w:tcBorders>
          </w:tcPr>
          <w:p w14:paraId="0A358907" w14:textId="1F1E226C" w:rsidR="006E528F" w:rsidRPr="00EA60E8" w:rsidRDefault="006E528F" w:rsidP="00D90805">
            <w:pPr>
              <w:spacing w:after="60"/>
              <w:jc w:val="right"/>
              <w:rPr>
                <w:sz w:val="18"/>
                <w:lang w:val="es-ES"/>
              </w:rPr>
            </w:pPr>
            <w:r w:rsidRPr="00EA60E8">
              <w:rPr>
                <w:color w:val="000000"/>
                <w:sz w:val="18"/>
                <w:szCs w:val="18"/>
                <w:lang w:val="es-ES"/>
              </w:rPr>
              <w:t>1</w:t>
            </w:r>
            <w:r w:rsidR="00FD7A45" w:rsidRPr="00EA60E8">
              <w:rPr>
                <w:color w:val="000000"/>
                <w:sz w:val="18"/>
                <w:szCs w:val="18"/>
                <w:lang w:val="es-ES"/>
              </w:rPr>
              <w:t>,</w:t>
            </w:r>
            <w:r w:rsidRPr="00EA60E8">
              <w:rPr>
                <w:color w:val="000000"/>
                <w:sz w:val="18"/>
                <w:szCs w:val="18"/>
                <w:lang w:val="es-ES"/>
              </w:rPr>
              <w:t>73</w:t>
            </w:r>
          </w:p>
        </w:tc>
        <w:tc>
          <w:tcPr>
            <w:tcW w:w="288" w:type="pct"/>
            <w:tcBorders>
              <w:top w:val="nil"/>
              <w:left w:val="nil"/>
              <w:bottom w:val="single" w:sz="4" w:space="0" w:color="auto"/>
              <w:right w:val="single" w:sz="4" w:space="0" w:color="auto"/>
            </w:tcBorders>
          </w:tcPr>
          <w:p w14:paraId="42D68BB0" w14:textId="4E6450B4" w:rsidR="006E528F" w:rsidRPr="00EA60E8" w:rsidRDefault="006E528F" w:rsidP="00D90805">
            <w:pPr>
              <w:spacing w:after="60"/>
              <w:jc w:val="right"/>
              <w:rPr>
                <w:sz w:val="18"/>
                <w:lang w:val="es-ES"/>
              </w:rPr>
            </w:pPr>
            <w:r w:rsidRPr="00EA60E8">
              <w:rPr>
                <w:color w:val="000000"/>
                <w:sz w:val="18"/>
                <w:szCs w:val="18"/>
                <w:lang w:val="es-ES"/>
              </w:rPr>
              <w:t>1</w:t>
            </w:r>
            <w:r w:rsidR="00FD7A45" w:rsidRPr="00EA60E8">
              <w:rPr>
                <w:color w:val="000000"/>
                <w:sz w:val="18"/>
                <w:szCs w:val="18"/>
                <w:lang w:val="es-ES"/>
              </w:rPr>
              <w:t>,</w:t>
            </w:r>
            <w:r w:rsidRPr="00EA60E8">
              <w:rPr>
                <w:color w:val="000000"/>
                <w:sz w:val="18"/>
                <w:szCs w:val="18"/>
                <w:lang w:val="es-ES"/>
              </w:rPr>
              <w:t>73</w:t>
            </w:r>
          </w:p>
        </w:tc>
        <w:tc>
          <w:tcPr>
            <w:tcW w:w="288" w:type="pct"/>
            <w:tcBorders>
              <w:top w:val="nil"/>
              <w:left w:val="nil"/>
              <w:bottom w:val="single" w:sz="4" w:space="0" w:color="auto"/>
              <w:right w:val="single" w:sz="4" w:space="0" w:color="auto"/>
            </w:tcBorders>
          </w:tcPr>
          <w:p w14:paraId="3BB9B6FB" w14:textId="30E55B40" w:rsidR="006E528F" w:rsidRPr="00EA60E8" w:rsidRDefault="006E528F" w:rsidP="00D90805">
            <w:pPr>
              <w:spacing w:after="60"/>
              <w:jc w:val="right"/>
              <w:rPr>
                <w:sz w:val="18"/>
                <w:lang w:val="es-ES"/>
              </w:rPr>
            </w:pPr>
            <w:r w:rsidRPr="00EA60E8">
              <w:rPr>
                <w:color w:val="000000"/>
                <w:sz w:val="18"/>
                <w:szCs w:val="18"/>
                <w:lang w:val="es-ES"/>
              </w:rPr>
              <w:t>1</w:t>
            </w:r>
            <w:r w:rsidR="00FD7A45" w:rsidRPr="00EA60E8">
              <w:rPr>
                <w:color w:val="000000"/>
                <w:sz w:val="18"/>
                <w:szCs w:val="18"/>
                <w:lang w:val="es-ES"/>
              </w:rPr>
              <w:t>,</w:t>
            </w:r>
            <w:r w:rsidRPr="00EA60E8">
              <w:rPr>
                <w:color w:val="000000"/>
                <w:sz w:val="18"/>
                <w:szCs w:val="18"/>
                <w:lang w:val="es-ES"/>
              </w:rPr>
              <w:t>58</w:t>
            </w:r>
          </w:p>
        </w:tc>
        <w:tc>
          <w:tcPr>
            <w:tcW w:w="356" w:type="pct"/>
            <w:tcBorders>
              <w:top w:val="nil"/>
              <w:left w:val="nil"/>
              <w:bottom w:val="single" w:sz="4" w:space="0" w:color="auto"/>
              <w:right w:val="single" w:sz="4" w:space="0" w:color="auto"/>
            </w:tcBorders>
          </w:tcPr>
          <w:p w14:paraId="5EAD7F11" w14:textId="60A8ED69" w:rsidR="006E528F" w:rsidRPr="00EA60E8" w:rsidRDefault="006E528F" w:rsidP="00D90805">
            <w:pPr>
              <w:spacing w:after="60"/>
              <w:jc w:val="right"/>
              <w:rPr>
                <w:sz w:val="18"/>
                <w:lang w:val="es-ES"/>
              </w:rPr>
            </w:pPr>
            <w:r w:rsidRPr="00EA60E8">
              <w:rPr>
                <w:color w:val="000000"/>
                <w:sz w:val="18"/>
                <w:szCs w:val="18"/>
                <w:lang w:val="es-ES"/>
              </w:rPr>
              <w:t>1</w:t>
            </w:r>
            <w:r w:rsidR="00FD7A45" w:rsidRPr="00EA60E8">
              <w:rPr>
                <w:color w:val="000000"/>
                <w:sz w:val="18"/>
                <w:szCs w:val="18"/>
                <w:lang w:val="es-ES"/>
              </w:rPr>
              <w:t>,</w:t>
            </w:r>
            <w:r w:rsidRPr="00EA60E8">
              <w:rPr>
                <w:color w:val="000000"/>
                <w:sz w:val="18"/>
                <w:szCs w:val="18"/>
                <w:lang w:val="es-ES"/>
              </w:rPr>
              <w:t>58</w:t>
            </w:r>
          </w:p>
        </w:tc>
        <w:tc>
          <w:tcPr>
            <w:tcW w:w="288" w:type="pct"/>
            <w:tcBorders>
              <w:top w:val="nil"/>
              <w:left w:val="nil"/>
              <w:bottom w:val="single" w:sz="4" w:space="0" w:color="auto"/>
              <w:right w:val="single" w:sz="4" w:space="0" w:color="auto"/>
            </w:tcBorders>
          </w:tcPr>
          <w:p w14:paraId="40F09EBF" w14:textId="2364732B" w:rsidR="006E528F" w:rsidRPr="00EA60E8" w:rsidRDefault="006E528F" w:rsidP="00D90805">
            <w:pPr>
              <w:spacing w:after="60"/>
              <w:jc w:val="right"/>
              <w:rPr>
                <w:sz w:val="18"/>
                <w:lang w:val="es-ES"/>
              </w:rPr>
            </w:pPr>
            <w:r w:rsidRPr="00EA60E8">
              <w:rPr>
                <w:color w:val="000000"/>
                <w:sz w:val="18"/>
                <w:szCs w:val="18"/>
                <w:lang w:val="es-ES"/>
              </w:rPr>
              <w:t>1</w:t>
            </w:r>
            <w:r w:rsidR="00FD7A45" w:rsidRPr="00EA60E8">
              <w:rPr>
                <w:color w:val="000000"/>
                <w:sz w:val="18"/>
                <w:szCs w:val="18"/>
                <w:lang w:val="es-ES"/>
              </w:rPr>
              <w:t>,</w:t>
            </w:r>
            <w:r w:rsidRPr="00EA60E8">
              <w:rPr>
                <w:color w:val="000000"/>
                <w:sz w:val="18"/>
                <w:szCs w:val="18"/>
                <w:lang w:val="es-ES"/>
              </w:rPr>
              <w:t>58</w:t>
            </w:r>
          </w:p>
        </w:tc>
        <w:tc>
          <w:tcPr>
            <w:tcW w:w="288" w:type="pct"/>
            <w:tcBorders>
              <w:top w:val="nil"/>
              <w:left w:val="nil"/>
              <w:bottom w:val="single" w:sz="4" w:space="0" w:color="auto"/>
              <w:right w:val="single" w:sz="4" w:space="0" w:color="auto"/>
            </w:tcBorders>
          </w:tcPr>
          <w:p w14:paraId="6A06CA9E" w14:textId="0853CC3E" w:rsidR="006E528F" w:rsidRPr="00EA60E8" w:rsidRDefault="006E528F" w:rsidP="00D90805">
            <w:pPr>
              <w:spacing w:after="60"/>
              <w:jc w:val="right"/>
              <w:rPr>
                <w:sz w:val="18"/>
                <w:lang w:val="es-ES"/>
              </w:rPr>
            </w:pPr>
            <w:r w:rsidRPr="00EA60E8">
              <w:rPr>
                <w:color w:val="000000"/>
                <w:sz w:val="18"/>
                <w:szCs w:val="18"/>
                <w:lang w:val="es-ES"/>
              </w:rPr>
              <w:t>1</w:t>
            </w:r>
            <w:r w:rsidR="00FD7A45" w:rsidRPr="00EA60E8">
              <w:rPr>
                <w:color w:val="000000"/>
                <w:sz w:val="18"/>
                <w:szCs w:val="18"/>
                <w:lang w:val="es-ES"/>
              </w:rPr>
              <w:t>,</w:t>
            </w:r>
            <w:r w:rsidRPr="00EA60E8">
              <w:rPr>
                <w:color w:val="000000"/>
                <w:sz w:val="18"/>
                <w:szCs w:val="18"/>
                <w:lang w:val="es-ES"/>
              </w:rPr>
              <w:t>58</w:t>
            </w:r>
          </w:p>
        </w:tc>
        <w:tc>
          <w:tcPr>
            <w:tcW w:w="356" w:type="pct"/>
            <w:tcBorders>
              <w:top w:val="nil"/>
              <w:left w:val="nil"/>
              <w:bottom w:val="single" w:sz="4" w:space="0" w:color="auto"/>
              <w:right w:val="single" w:sz="4" w:space="0" w:color="auto"/>
            </w:tcBorders>
          </w:tcPr>
          <w:p w14:paraId="2198094F" w14:textId="4E9BA0E6" w:rsidR="006E528F" w:rsidRPr="00EA60E8" w:rsidRDefault="006E528F" w:rsidP="00D90805">
            <w:pPr>
              <w:spacing w:after="60"/>
              <w:jc w:val="right"/>
              <w:rPr>
                <w:sz w:val="18"/>
                <w:lang w:val="es-ES"/>
              </w:rPr>
            </w:pPr>
            <w:r w:rsidRPr="00EA60E8">
              <w:rPr>
                <w:color w:val="000000"/>
                <w:sz w:val="18"/>
                <w:szCs w:val="18"/>
                <w:lang w:val="es-ES"/>
              </w:rPr>
              <w:t>1</w:t>
            </w:r>
            <w:r w:rsidR="00FD7A45" w:rsidRPr="00EA60E8">
              <w:rPr>
                <w:color w:val="000000"/>
                <w:sz w:val="18"/>
                <w:szCs w:val="18"/>
                <w:lang w:val="es-ES"/>
              </w:rPr>
              <w:t>,</w:t>
            </w:r>
            <w:r w:rsidRPr="00EA60E8">
              <w:rPr>
                <w:color w:val="000000"/>
                <w:sz w:val="18"/>
                <w:szCs w:val="18"/>
                <w:lang w:val="es-ES"/>
              </w:rPr>
              <w:t>58</w:t>
            </w:r>
          </w:p>
        </w:tc>
        <w:tc>
          <w:tcPr>
            <w:tcW w:w="288" w:type="pct"/>
            <w:tcBorders>
              <w:top w:val="nil"/>
              <w:left w:val="nil"/>
              <w:bottom w:val="single" w:sz="4" w:space="0" w:color="auto"/>
              <w:right w:val="single" w:sz="4" w:space="0" w:color="auto"/>
            </w:tcBorders>
          </w:tcPr>
          <w:p w14:paraId="60A9E37B" w14:textId="0029EFC7" w:rsidR="006E528F" w:rsidRPr="00EA60E8" w:rsidRDefault="006E528F" w:rsidP="00D90805">
            <w:pPr>
              <w:spacing w:after="60"/>
              <w:jc w:val="right"/>
              <w:rPr>
                <w:sz w:val="18"/>
                <w:lang w:val="es-ES"/>
              </w:rPr>
            </w:pPr>
            <w:r w:rsidRPr="00EA60E8">
              <w:rPr>
                <w:color w:val="000000"/>
                <w:sz w:val="18"/>
                <w:szCs w:val="18"/>
                <w:lang w:val="es-ES"/>
              </w:rPr>
              <w:t>1</w:t>
            </w:r>
            <w:r w:rsidR="00FD7A45" w:rsidRPr="00EA60E8">
              <w:rPr>
                <w:color w:val="000000"/>
                <w:sz w:val="18"/>
                <w:szCs w:val="18"/>
                <w:lang w:val="es-ES"/>
              </w:rPr>
              <w:t>,</w:t>
            </w:r>
            <w:r w:rsidRPr="00EA60E8">
              <w:rPr>
                <w:color w:val="000000"/>
                <w:sz w:val="18"/>
                <w:szCs w:val="18"/>
                <w:lang w:val="es-ES"/>
              </w:rPr>
              <w:t>13</w:t>
            </w:r>
          </w:p>
        </w:tc>
        <w:tc>
          <w:tcPr>
            <w:tcW w:w="401" w:type="pct"/>
            <w:shd w:val="clear" w:color="auto" w:fill="auto"/>
          </w:tcPr>
          <w:p w14:paraId="7088BFF8" w14:textId="2E16CE64" w:rsidR="006E528F" w:rsidRPr="00EA60E8" w:rsidRDefault="00FD7A45" w:rsidP="00D90805">
            <w:pPr>
              <w:spacing w:after="60"/>
              <w:jc w:val="right"/>
              <w:rPr>
                <w:sz w:val="18"/>
                <w:lang w:val="es-ES"/>
              </w:rPr>
            </w:pPr>
            <w:r w:rsidRPr="00EA60E8">
              <w:rPr>
                <w:sz w:val="18"/>
                <w:lang w:val="es-ES"/>
              </w:rPr>
              <w:t>n.c.</w:t>
            </w:r>
          </w:p>
        </w:tc>
      </w:tr>
      <w:tr w:rsidR="006E528F" w:rsidRPr="00EA60E8" w14:paraId="69443AC7" w14:textId="77777777" w:rsidTr="006E528F">
        <w:trPr>
          <w:trHeight w:val="474"/>
        </w:trPr>
        <w:tc>
          <w:tcPr>
            <w:tcW w:w="574" w:type="pct"/>
            <w:vMerge w:val="restart"/>
            <w:shd w:val="clear" w:color="auto" w:fill="auto"/>
          </w:tcPr>
          <w:p w14:paraId="3F39566E" w14:textId="17BB26C7" w:rsidR="006E528F" w:rsidRPr="00EA60E8" w:rsidRDefault="006E528F" w:rsidP="00D90805">
            <w:pPr>
              <w:spacing w:after="60"/>
              <w:jc w:val="left"/>
              <w:rPr>
                <w:sz w:val="18"/>
                <w:lang w:val="es-ES"/>
              </w:rPr>
            </w:pPr>
            <w:r w:rsidRPr="00EA60E8">
              <w:rPr>
                <w:sz w:val="18"/>
                <w:szCs w:val="18"/>
                <w:lang w:val="es-ES"/>
              </w:rPr>
              <w:t>Financiación acordada ($EUA)</w:t>
            </w:r>
          </w:p>
        </w:tc>
        <w:tc>
          <w:tcPr>
            <w:tcW w:w="434" w:type="pct"/>
            <w:vMerge w:val="restart"/>
            <w:shd w:val="clear" w:color="auto" w:fill="auto"/>
          </w:tcPr>
          <w:p w14:paraId="15B58A70" w14:textId="4FBE9A4D" w:rsidR="006E528F" w:rsidRPr="00EA60E8" w:rsidRDefault="006E528F" w:rsidP="006E528F">
            <w:pPr>
              <w:spacing w:after="60"/>
              <w:jc w:val="left"/>
              <w:rPr>
                <w:sz w:val="18"/>
                <w:lang w:val="es-ES"/>
              </w:rPr>
            </w:pPr>
            <w:r w:rsidRPr="00EA60E8">
              <w:rPr>
                <w:sz w:val="18"/>
                <w:lang w:val="es-ES"/>
              </w:rPr>
              <w:t>PNUD</w:t>
            </w:r>
          </w:p>
        </w:tc>
        <w:tc>
          <w:tcPr>
            <w:tcW w:w="394" w:type="pct"/>
            <w:shd w:val="clear" w:color="auto" w:fill="auto"/>
          </w:tcPr>
          <w:p w14:paraId="46899499" w14:textId="77777777" w:rsidR="006E528F" w:rsidRPr="00EA60E8" w:rsidRDefault="006E528F" w:rsidP="00D90805">
            <w:pPr>
              <w:autoSpaceDE w:val="0"/>
              <w:autoSpaceDN w:val="0"/>
              <w:adjustRightInd w:val="0"/>
              <w:jc w:val="left"/>
              <w:rPr>
                <w:sz w:val="16"/>
                <w:szCs w:val="16"/>
                <w:lang w:val="es-ES"/>
              </w:rPr>
            </w:pPr>
            <w:r w:rsidRPr="00EA60E8">
              <w:rPr>
                <w:sz w:val="16"/>
                <w:szCs w:val="16"/>
                <w:lang w:val="es-ES"/>
              </w:rPr>
              <w:t>Costos del</w:t>
            </w:r>
          </w:p>
          <w:p w14:paraId="708CA14F" w14:textId="27169A55" w:rsidR="006E528F" w:rsidRPr="00EA60E8" w:rsidRDefault="006E528F" w:rsidP="00D90805">
            <w:pPr>
              <w:spacing w:after="60"/>
              <w:jc w:val="left"/>
              <w:rPr>
                <w:sz w:val="18"/>
                <w:lang w:val="es-ES"/>
              </w:rPr>
            </w:pPr>
            <w:r w:rsidRPr="00EA60E8">
              <w:rPr>
                <w:sz w:val="16"/>
                <w:szCs w:val="16"/>
                <w:lang w:val="es-ES"/>
              </w:rPr>
              <w:t>proyecto</w:t>
            </w:r>
          </w:p>
        </w:tc>
        <w:tc>
          <w:tcPr>
            <w:tcW w:w="401" w:type="pct"/>
            <w:shd w:val="clear" w:color="auto" w:fill="auto"/>
          </w:tcPr>
          <w:p w14:paraId="5E153D7F" w14:textId="77777777" w:rsidR="006E528F" w:rsidRPr="00EA60E8" w:rsidRDefault="006E528F" w:rsidP="00D90805">
            <w:pPr>
              <w:spacing w:after="60"/>
              <w:jc w:val="right"/>
              <w:rPr>
                <w:sz w:val="18"/>
                <w:lang w:val="es-ES"/>
              </w:rPr>
            </w:pPr>
            <w:r w:rsidRPr="00EA60E8">
              <w:rPr>
                <w:sz w:val="18"/>
                <w:lang w:val="es-ES"/>
              </w:rPr>
              <w:t>667,948</w:t>
            </w:r>
          </w:p>
        </w:tc>
        <w:tc>
          <w:tcPr>
            <w:tcW w:w="288" w:type="pct"/>
            <w:shd w:val="clear" w:color="auto" w:fill="auto"/>
          </w:tcPr>
          <w:p w14:paraId="6FE51D41" w14:textId="77777777" w:rsidR="006E528F" w:rsidRPr="00EA60E8" w:rsidRDefault="006E528F" w:rsidP="00D90805">
            <w:pPr>
              <w:spacing w:after="60"/>
              <w:jc w:val="right"/>
              <w:rPr>
                <w:sz w:val="18"/>
                <w:lang w:val="es-ES"/>
              </w:rPr>
            </w:pPr>
            <w:r w:rsidRPr="00EA60E8">
              <w:rPr>
                <w:sz w:val="18"/>
                <w:lang w:val="es-ES"/>
              </w:rPr>
              <w:t>0</w:t>
            </w:r>
          </w:p>
        </w:tc>
        <w:tc>
          <w:tcPr>
            <w:tcW w:w="356" w:type="pct"/>
            <w:shd w:val="clear" w:color="auto" w:fill="auto"/>
          </w:tcPr>
          <w:p w14:paraId="43A04AF0" w14:textId="77777777" w:rsidR="006E528F" w:rsidRPr="00EA60E8" w:rsidRDefault="006E528F" w:rsidP="00D90805">
            <w:pPr>
              <w:spacing w:after="60"/>
              <w:jc w:val="right"/>
              <w:rPr>
                <w:sz w:val="18"/>
                <w:lang w:val="es-ES"/>
              </w:rPr>
            </w:pPr>
            <w:r w:rsidRPr="00EA60E8">
              <w:rPr>
                <w:sz w:val="18"/>
                <w:lang w:val="es-ES"/>
              </w:rPr>
              <w:t>0</w:t>
            </w:r>
          </w:p>
        </w:tc>
        <w:tc>
          <w:tcPr>
            <w:tcW w:w="288" w:type="pct"/>
            <w:shd w:val="clear" w:color="auto" w:fill="auto"/>
          </w:tcPr>
          <w:p w14:paraId="7767AAA2" w14:textId="77777777" w:rsidR="006E528F" w:rsidRPr="00EA60E8" w:rsidRDefault="006E528F" w:rsidP="00D90805">
            <w:pPr>
              <w:spacing w:after="60"/>
              <w:jc w:val="right"/>
              <w:rPr>
                <w:sz w:val="18"/>
                <w:lang w:val="es-ES"/>
              </w:rPr>
            </w:pPr>
            <w:r w:rsidRPr="00EA60E8">
              <w:rPr>
                <w:sz w:val="18"/>
                <w:lang w:val="es-ES"/>
              </w:rPr>
              <w:t>0</w:t>
            </w:r>
          </w:p>
        </w:tc>
        <w:tc>
          <w:tcPr>
            <w:tcW w:w="288" w:type="pct"/>
            <w:shd w:val="clear" w:color="auto" w:fill="auto"/>
          </w:tcPr>
          <w:p w14:paraId="5F09F3B3" w14:textId="77777777" w:rsidR="006E528F" w:rsidRPr="00EA60E8" w:rsidRDefault="006E528F" w:rsidP="00D90805">
            <w:pPr>
              <w:spacing w:after="60"/>
              <w:jc w:val="right"/>
              <w:rPr>
                <w:sz w:val="18"/>
                <w:lang w:val="es-ES"/>
              </w:rPr>
            </w:pPr>
            <w:r w:rsidRPr="00EA60E8">
              <w:rPr>
                <w:sz w:val="18"/>
                <w:lang w:val="es-ES"/>
              </w:rPr>
              <w:t>0</w:t>
            </w:r>
          </w:p>
        </w:tc>
        <w:tc>
          <w:tcPr>
            <w:tcW w:w="356" w:type="pct"/>
            <w:shd w:val="clear" w:color="auto" w:fill="auto"/>
          </w:tcPr>
          <w:p w14:paraId="1BD6F4C5" w14:textId="77777777" w:rsidR="006E528F" w:rsidRPr="00EA60E8" w:rsidRDefault="006E528F" w:rsidP="00D90805">
            <w:pPr>
              <w:spacing w:after="60"/>
              <w:jc w:val="right"/>
              <w:rPr>
                <w:sz w:val="18"/>
                <w:lang w:val="es-ES"/>
              </w:rPr>
            </w:pPr>
            <w:r w:rsidRPr="00EA60E8">
              <w:rPr>
                <w:sz w:val="18"/>
                <w:lang w:val="es-ES"/>
              </w:rPr>
              <w:t>0</w:t>
            </w:r>
          </w:p>
        </w:tc>
        <w:tc>
          <w:tcPr>
            <w:tcW w:w="288" w:type="pct"/>
            <w:shd w:val="clear" w:color="auto" w:fill="auto"/>
          </w:tcPr>
          <w:p w14:paraId="2078DBC5" w14:textId="77777777" w:rsidR="006E528F" w:rsidRPr="00EA60E8" w:rsidRDefault="006E528F" w:rsidP="00D90805">
            <w:pPr>
              <w:spacing w:after="60"/>
              <w:jc w:val="right"/>
              <w:rPr>
                <w:sz w:val="18"/>
                <w:lang w:val="es-ES"/>
              </w:rPr>
            </w:pPr>
            <w:r w:rsidRPr="00EA60E8">
              <w:rPr>
                <w:sz w:val="18"/>
                <w:lang w:val="es-ES"/>
              </w:rPr>
              <w:t>0</w:t>
            </w:r>
          </w:p>
        </w:tc>
        <w:tc>
          <w:tcPr>
            <w:tcW w:w="288" w:type="pct"/>
            <w:shd w:val="clear" w:color="auto" w:fill="auto"/>
          </w:tcPr>
          <w:p w14:paraId="5793E2DE" w14:textId="77777777" w:rsidR="006E528F" w:rsidRPr="00EA60E8" w:rsidRDefault="006E528F" w:rsidP="00D90805">
            <w:pPr>
              <w:spacing w:after="60"/>
              <w:jc w:val="right"/>
              <w:rPr>
                <w:sz w:val="18"/>
                <w:lang w:val="es-ES"/>
              </w:rPr>
            </w:pPr>
            <w:r w:rsidRPr="00EA60E8">
              <w:rPr>
                <w:sz w:val="18"/>
                <w:lang w:val="es-ES"/>
              </w:rPr>
              <w:t>0</w:t>
            </w:r>
          </w:p>
        </w:tc>
        <w:tc>
          <w:tcPr>
            <w:tcW w:w="356" w:type="pct"/>
            <w:shd w:val="clear" w:color="auto" w:fill="auto"/>
          </w:tcPr>
          <w:p w14:paraId="5F73315E" w14:textId="77777777" w:rsidR="006E528F" w:rsidRPr="00EA60E8" w:rsidRDefault="006E528F" w:rsidP="00D90805">
            <w:pPr>
              <w:spacing w:after="60"/>
              <w:jc w:val="right"/>
              <w:rPr>
                <w:sz w:val="18"/>
                <w:lang w:val="es-ES"/>
              </w:rPr>
            </w:pPr>
            <w:r w:rsidRPr="00EA60E8">
              <w:rPr>
                <w:sz w:val="18"/>
                <w:lang w:val="es-ES"/>
              </w:rPr>
              <w:t>0</w:t>
            </w:r>
          </w:p>
        </w:tc>
        <w:tc>
          <w:tcPr>
            <w:tcW w:w="288" w:type="pct"/>
          </w:tcPr>
          <w:p w14:paraId="6139D15E" w14:textId="77777777" w:rsidR="006E528F" w:rsidRPr="00EA60E8" w:rsidRDefault="006E528F" w:rsidP="00D90805">
            <w:pPr>
              <w:spacing w:after="60"/>
              <w:jc w:val="right"/>
              <w:rPr>
                <w:sz w:val="18"/>
                <w:lang w:val="es-ES"/>
              </w:rPr>
            </w:pPr>
            <w:r w:rsidRPr="00EA60E8">
              <w:rPr>
                <w:sz w:val="18"/>
                <w:lang w:val="es-ES"/>
              </w:rPr>
              <w:t>0</w:t>
            </w:r>
          </w:p>
        </w:tc>
        <w:tc>
          <w:tcPr>
            <w:tcW w:w="401" w:type="pct"/>
            <w:shd w:val="clear" w:color="auto" w:fill="auto"/>
          </w:tcPr>
          <w:p w14:paraId="0221E469" w14:textId="78725AED" w:rsidR="006E528F" w:rsidRPr="00EA60E8" w:rsidRDefault="006E528F" w:rsidP="00D90805">
            <w:pPr>
              <w:spacing w:after="60"/>
              <w:jc w:val="right"/>
              <w:rPr>
                <w:sz w:val="18"/>
                <w:lang w:val="es-ES"/>
              </w:rPr>
            </w:pPr>
            <w:r w:rsidRPr="00EA60E8">
              <w:rPr>
                <w:sz w:val="18"/>
                <w:lang w:val="es-ES"/>
              </w:rPr>
              <w:t>667</w:t>
            </w:r>
            <w:r w:rsidR="00FD7A45" w:rsidRPr="00EA60E8">
              <w:rPr>
                <w:sz w:val="18"/>
                <w:lang w:val="es-ES"/>
              </w:rPr>
              <w:t> </w:t>
            </w:r>
            <w:r w:rsidRPr="00EA60E8">
              <w:rPr>
                <w:sz w:val="18"/>
                <w:lang w:val="es-ES"/>
              </w:rPr>
              <w:t>948</w:t>
            </w:r>
          </w:p>
        </w:tc>
      </w:tr>
      <w:tr w:rsidR="006E528F" w:rsidRPr="00EA60E8" w14:paraId="2F760556" w14:textId="77777777" w:rsidTr="006E528F">
        <w:trPr>
          <w:trHeight w:val="486"/>
        </w:trPr>
        <w:tc>
          <w:tcPr>
            <w:tcW w:w="574" w:type="pct"/>
            <w:vMerge/>
            <w:shd w:val="clear" w:color="auto" w:fill="auto"/>
          </w:tcPr>
          <w:p w14:paraId="798FCBB1" w14:textId="77777777" w:rsidR="006E528F" w:rsidRPr="00EA60E8" w:rsidRDefault="006E528F" w:rsidP="00D90805">
            <w:pPr>
              <w:spacing w:after="60"/>
              <w:jc w:val="left"/>
              <w:rPr>
                <w:sz w:val="18"/>
                <w:lang w:val="es-ES"/>
              </w:rPr>
            </w:pPr>
          </w:p>
        </w:tc>
        <w:tc>
          <w:tcPr>
            <w:tcW w:w="434" w:type="pct"/>
            <w:vMerge/>
            <w:shd w:val="clear" w:color="auto" w:fill="auto"/>
          </w:tcPr>
          <w:p w14:paraId="1C864F9F" w14:textId="77777777" w:rsidR="006E528F" w:rsidRPr="00EA60E8" w:rsidRDefault="006E528F" w:rsidP="00D90805">
            <w:pPr>
              <w:spacing w:after="60"/>
              <w:jc w:val="left"/>
              <w:rPr>
                <w:sz w:val="18"/>
                <w:lang w:val="es-ES"/>
              </w:rPr>
            </w:pPr>
          </w:p>
        </w:tc>
        <w:tc>
          <w:tcPr>
            <w:tcW w:w="394" w:type="pct"/>
            <w:shd w:val="clear" w:color="auto" w:fill="auto"/>
          </w:tcPr>
          <w:p w14:paraId="67A94639" w14:textId="05C710EB" w:rsidR="006E528F" w:rsidRPr="00EA60E8" w:rsidRDefault="006E528F" w:rsidP="00D90805">
            <w:pPr>
              <w:spacing w:after="60"/>
              <w:jc w:val="left"/>
              <w:rPr>
                <w:sz w:val="18"/>
                <w:lang w:val="es-ES"/>
              </w:rPr>
            </w:pPr>
            <w:r w:rsidRPr="00EA60E8">
              <w:rPr>
                <w:sz w:val="16"/>
                <w:szCs w:val="16"/>
                <w:lang w:val="es-ES"/>
              </w:rPr>
              <w:t>Gastos de apoyo</w:t>
            </w:r>
          </w:p>
        </w:tc>
        <w:tc>
          <w:tcPr>
            <w:tcW w:w="401" w:type="pct"/>
            <w:shd w:val="clear" w:color="auto" w:fill="auto"/>
          </w:tcPr>
          <w:p w14:paraId="63F7F323" w14:textId="52FE2021" w:rsidR="006E528F" w:rsidRPr="00EA60E8" w:rsidRDefault="006E528F" w:rsidP="00D90805">
            <w:pPr>
              <w:spacing w:after="60"/>
              <w:jc w:val="right"/>
              <w:rPr>
                <w:sz w:val="18"/>
                <w:lang w:val="es-ES"/>
              </w:rPr>
            </w:pPr>
            <w:r w:rsidRPr="00EA60E8">
              <w:rPr>
                <w:sz w:val="18"/>
                <w:lang w:val="es-ES"/>
              </w:rPr>
              <w:t>50</w:t>
            </w:r>
            <w:r w:rsidR="00FD7A45" w:rsidRPr="00EA60E8">
              <w:rPr>
                <w:sz w:val="18"/>
                <w:lang w:val="es-ES"/>
              </w:rPr>
              <w:t> </w:t>
            </w:r>
            <w:r w:rsidRPr="00EA60E8">
              <w:rPr>
                <w:sz w:val="18"/>
                <w:lang w:val="es-ES"/>
              </w:rPr>
              <w:t>096</w:t>
            </w:r>
          </w:p>
        </w:tc>
        <w:tc>
          <w:tcPr>
            <w:tcW w:w="288" w:type="pct"/>
            <w:shd w:val="clear" w:color="auto" w:fill="auto"/>
          </w:tcPr>
          <w:p w14:paraId="3A377E46" w14:textId="77777777" w:rsidR="006E528F" w:rsidRPr="00EA60E8" w:rsidRDefault="006E528F" w:rsidP="00D90805">
            <w:pPr>
              <w:spacing w:after="60"/>
              <w:jc w:val="right"/>
              <w:rPr>
                <w:sz w:val="18"/>
                <w:lang w:val="es-ES"/>
              </w:rPr>
            </w:pPr>
            <w:r w:rsidRPr="00EA60E8">
              <w:rPr>
                <w:sz w:val="18"/>
                <w:lang w:val="es-ES"/>
              </w:rPr>
              <w:t>0</w:t>
            </w:r>
          </w:p>
        </w:tc>
        <w:tc>
          <w:tcPr>
            <w:tcW w:w="356" w:type="pct"/>
            <w:shd w:val="clear" w:color="auto" w:fill="auto"/>
          </w:tcPr>
          <w:p w14:paraId="7DF4273B" w14:textId="77777777" w:rsidR="006E528F" w:rsidRPr="00EA60E8" w:rsidRDefault="006E528F" w:rsidP="00D90805">
            <w:pPr>
              <w:spacing w:after="60"/>
              <w:jc w:val="right"/>
              <w:rPr>
                <w:sz w:val="18"/>
                <w:lang w:val="es-ES"/>
              </w:rPr>
            </w:pPr>
            <w:r w:rsidRPr="00EA60E8">
              <w:rPr>
                <w:sz w:val="18"/>
                <w:lang w:val="es-ES"/>
              </w:rPr>
              <w:t>0</w:t>
            </w:r>
          </w:p>
        </w:tc>
        <w:tc>
          <w:tcPr>
            <w:tcW w:w="288" w:type="pct"/>
            <w:shd w:val="clear" w:color="auto" w:fill="auto"/>
          </w:tcPr>
          <w:p w14:paraId="1A92008A" w14:textId="77777777" w:rsidR="006E528F" w:rsidRPr="00EA60E8" w:rsidRDefault="006E528F" w:rsidP="00D90805">
            <w:pPr>
              <w:spacing w:after="60"/>
              <w:jc w:val="right"/>
              <w:rPr>
                <w:sz w:val="18"/>
                <w:lang w:val="es-ES"/>
              </w:rPr>
            </w:pPr>
            <w:r w:rsidRPr="00EA60E8">
              <w:rPr>
                <w:sz w:val="18"/>
                <w:lang w:val="es-ES"/>
              </w:rPr>
              <w:t>0</w:t>
            </w:r>
          </w:p>
        </w:tc>
        <w:tc>
          <w:tcPr>
            <w:tcW w:w="288" w:type="pct"/>
            <w:shd w:val="clear" w:color="auto" w:fill="auto"/>
          </w:tcPr>
          <w:p w14:paraId="6E2B7C95" w14:textId="77777777" w:rsidR="006E528F" w:rsidRPr="00EA60E8" w:rsidRDefault="006E528F" w:rsidP="00D90805">
            <w:pPr>
              <w:spacing w:after="60"/>
              <w:jc w:val="right"/>
              <w:rPr>
                <w:sz w:val="18"/>
                <w:lang w:val="es-ES"/>
              </w:rPr>
            </w:pPr>
            <w:r w:rsidRPr="00EA60E8">
              <w:rPr>
                <w:sz w:val="18"/>
                <w:lang w:val="es-ES"/>
              </w:rPr>
              <w:t>0</w:t>
            </w:r>
          </w:p>
        </w:tc>
        <w:tc>
          <w:tcPr>
            <w:tcW w:w="356" w:type="pct"/>
            <w:shd w:val="clear" w:color="auto" w:fill="auto"/>
          </w:tcPr>
          <w:p w14:paraId="155740CA" w14:textId="77777777" w:rsidR="006E528F" w:rsidRPr="00EA60E8" w:rsidRDefault="006E528F" w:rsidP="00D90805">
            <w:pPr>
              <w:spacing w:after="60"/>
              <w:jc w:val="right"/>
              <w:rPr>
                <w:sz w:val="18"/>
                <w:lang w:val="es-ES"/>
              </w:rPr>
            </w:pPr>
            <w:r w:rsidRPr="00EA60E8">
              <w:rPr>
                <w:sz w:val="18"/>
                <w:lang w:val="es-ES"/>
              </w:rPr>
              <w:t>0</w:t>
            </w:r>
          </w:p>
        </w:tc>
        <w:tc>
          <w:tcPr>
            <w:tcW w:w="288" w:type="pct"/>
            <w:shd w:val="clear" w:color="auto" w:fill="auto"/>
          </w:tcPr>
          <w:p w14:paraId="4F5D4525" w14:textId="77777777" w:rsidR="006E528F" w:rsidRPr="00EA60E8" w:rsidRDefault="006E528F" w:rsidP="00D90805">
            <w:pPr>
              <w:spacing w:after="60"/>
              <w:jc w:val="right"/>
              <w:rPr>
                <w:sz w:val="18"/>
                <w:lang w:val="es-ES"/>
              </w:rPr>
            </w:pPr>
            <w:r w:rsidRPr="00EA60E8">
              <w:rPr>
                <w:sz w:val="18"/>
                <w:lang w:val="es-ES"/>
              </w:rPr>
              <w:t>0</w:t>
            </w:r>
          </w:p>
        </w:tc>
        <w:tc>
          <w:tcPr>
            <w:tcW w:w="288" w:type="pct"/>
            <w:shd w:val="clear" w:color="auto" w:fill="auto"/>
          </w:tcPr>
          <w:p w14:paraId="48328C62" w14:textId="77777777" w:rsidR="006E528F" w:rsidRPr="00EA60E8" w:rsidRDefault="006E528F" w:rsidP="00D90805">
            <w:pPr>
              <w:spacing w:after="60"/>
              <w:jc w:val="right"/>
              <w:rPr>
                <w:sz w:val="18"/>
                <w:lang w:val="es-ES"/>
              </w:rPr>
            </w:pPr>
            <w:r w:rsidRPr="00EA60E8">
              <w:rPr>
                <w:sz w:val="18"/>
                <w:lang w:val="es-ES"/>
              </w:rPr>
              <w:t>0</w:t>
            </w:r>
          </w:p>
        </w:tc>
        <w:tc>
          <w:tcPr>
            <w:tcW w:w="356" w:type="pct"/>
            <w:shd w:val="clear" w:color="auto" w:fill="auto"/>
          </w:tcPr>
          <w:p w14:paraId="564073AD" w14:textId="77777777" w:rsidR="006E528F" w:rsidRPr="00EA60E8" w:rsidRDefault="006E528F" w:rsidP="00D90805">
            <w:pPr>
              <w:spacing w:after="60"/>
              <w:jc w:val="right"/>
              <w:rPr>
                <w:sz w:val="18"/>
                <w:lang w:val="es-ES"/>
              </w:rPr>
            </w:pPr>
            <w:r w:rsidRPr="00EA60E8">
              <w:rPr>
                <w:sz w:val="18"/>
                <w:lang w:val="es-ES"/>
              </w:rPr>
              <w:t>0</w:t>
            </w:r>
          </w:p>
        </w:tc>
        <w:tc>
          <w:tcPr>
            <w:tcW w:w="288" w:type="pct"/>
          </w:tcPr>
          <w:p w14:paraId="01A29928" w14:textId="77777777" w:rsidR="006E528F" w:rsidRPr="00EA60E8" w:rsidRDefault="006E528F" w:rsidP="00D90805">
            <w:pPr>
              <w:spacing w:after="60"/>
              <w:jc w:val="right"/>
              <w:rPr>
                <w:sz w:val="18"/>
                <w:lang w:val="es-ES"/>
              </w:rPr>
            </w:pPr>
            <w:r w:rsidRPr="00EA60E8">
              <w:rPr>
                <w:sz w:val="18"/>
                <w:lang w:val="es-ES"/>
              </w:rPr>
              <w:t>0</w:t>
            </w:r>
          </w:p>
        </w:tc>
        <w:tc>
          <w:tcPr>
            <w:tcW w:w="401" w:type="pct"/>
            <w:shd w:val="clear" w:color="auto" w:fill="auto"/>
          </w:tcPr>
          <w:p w14:paraId="55DA36D2" w14:textId="3F75ECF3" w:rsidR="006E528F" w:rsidRPr="00EA60E8" w:rsidRDefault="006E528F" w:rsidP="00D90805">
            <w:pPr>
              <w:spacing w:after="60"/>
              <w:jc w:val="right"/>
              <w:rPr>
                <w:sz w:val="18"/>
                <w:lang w:val="es-ES"/>
              </w:rPr>
            </w:pPr>
            <w:r w:rsidRPr="00EA60E8">
              <w:rPr>
                <w:sz w:val="18"/>
                <w:lang w:val="es-ES"/>
              </w:rPr>
              <w:t>50</w:t>
            </w:r>
            <w:r w:rsidR="00FD7A45" w:rsidRPr="00EA60E8">
              <w:rPr>
                <w:sz w:val="18"/>
                <w:lang w:val="es-ES"/>
              </w:rPr>
              <w:t> </w:t>
            </w:r>
            <w:r w:rsidRPr="00EA60E8">
              <w:rPr>
                <w:sz w:val="18"/>
                <w:lang w:val="es-ES"/>
              </w:rPr>
              <w:t>096</w:t>
            </w:r>
          </w:p>
        </w:tc>
      </w:tr>
      <w:tr w:rsidR="006E528F" w:rsidRPr="00EA60E8" w14:paraId="6A243A00" w14:textId="77777777" w:rsidTr="006E528F">
        <w:trPr>
          <w:trHeight w:val="474"/>
        </w:trPr>
        <w:tc>
          <w:tcPr>
            <w:tcW w:w="574" w:type="pct"/>
            <w:vMerge/>
            <w:shd w:val="clear" w:color="auto" w:fill="auto"/>
          </w:tcPr>
          <w:p w14:paraId="5DB77A86" w14:textId="77777777" w:rsidR="006E528F" w:rsidRPr="00EA60E8" w:rsidRDefault="006E528F" w:rsidP="00D90805">
            <w:pPr>
              <w:spacing w:after="60"/>
              <w:jc w:val="left"/>
              <w:rPr>
                <w:sz w:val="18"/>
                <w:lang w:val="es-ES"/>
              </w:rPr>
            </w:pPr>
          </w:p>
        </w:tc>
        <w:tc>
          <w:tcPr>
            <w:tcW w:w="434" w:type="pct"/>
            <w:vMerge w:val="restart"/>
            <w:shd w:val="clear" w:color="auto" w:fill="auto"/>
          </w:tcPr>
          <w:p w14:paraId="62E44F0E" w14:textId="4AE50BD0" w:rsidR="006E528F" w:rsidRPr="00EA60E8" w:rsidRDefault="006E528F" w:rsidP="006E528F">
            <w:pPr>
              <w:spacing w:after="60"/>
              <w:jc w:val="left"/>
              <w:rPr>
                <w:sz w:val="18"/>
                <w:lang w:val="es-ES"/>
              </w:rPr>
            </w:pPr>
            <w:r w:rsidRPr="00EA60E8">
              <w:rPr>
                <w:sz w:val="18"/>
                <w:lang w:val="es-ES"/>
              </w:rPr>
              <w:t>PNUMA</w:t>
            </w:r>
          </w:p>
        </w:tc>
        <w:tc>
          <w:tcPr>
            <w:tcW w:w="394" w:type="pct"/>
            <w:shd w:val="clear" w:color="auto" w:fill="auto"/>
          </w:tcPr>
          <w:p w14:paraId="059E3531" w14:textId="77777777" w:rsidR="006E528F" w:rsidRPr="00EA60E8" w:rsidRDefault="006E528F" w:rsidP="00D90805">
            <w:pPr>
              <w:autoSpaceDE w:val="0"/>
              <w:autoSpaceDN w:val="0"/>
              <w:adjustRightInd w:val="0"/>
              <w:jc w:val="left"/>
              <w:rPr>
                <w:sz w:val="16"/>
                <w:szCs w:val="16"/>
                <w:lang w:val="es-ES"/>
              </w:rPr>
            </w:pPr>
            <w:r w:rsidRPr="00EA60E8">
              <w:rPr>
                <w:sz w:val="16"/>
                <w:szCs w:val="16"/>
                <w:lang w:val="es-ES"/>
              </w:rPr>
              <w:t>Costos del</w:t>
            </w:r>
          </w:p>
          <w:p w14:paraId="6BB9A6E6" w14:textId="216B5AE4" w:rsidR="006E528F" w:rsidRPr="00EA60E8" w:rsidRDefault="006E528F" w:rsidP="00D90805">
            <w:pPr>
              <w:spacing w:after="60"/>
              <w:jc w:val="left"/>
              <w:rPr>
                <w:sz w:val="18"/>
                <w:lang w:val="es-ES"/>
              </w:rPr>
            </w:pPr>
            <w:r w:rsidRPr="00EA60E8">
              <w:rPr>
                <w:sz w:val="16"/>
                <w:szCs w:val="16"/>
                <w:lang w:val="es-ES"/>
              </w:rPr>
              <w:t>proyecto</w:t>
            </w:r>
          </w:p>
        </w:tc>
        <w:tc>
          <w:tcPr>
            <w:tcW w:w="401" w:type="pct"/>
            <w:shd w:val="clear" w:color="auto" w:fill="auto"/>
          </w:tcPr>
          <w:p w14:paraId="4C44A516" w14:textId="43C1867C" w:rsidR="006E528F" w:rsidRPr="00EA60E8" w:rsidRDefault="006E528F" w:rsidP="00D90805">
            <w:pPr>
              <w:spacing w:after="60"/>
              <w:jc w:val="right"/>
              <w:rPr>
                <w:sz w:val="18"/>
                <w:lang w:val="es-ES"/>
              </w:rPr>
            </w:pPr>
            <w:r w:rsidRPr="00EA60E8">
              <w:rPr>
                <w:sz w:val="18"/>
                <w:lang w:val="es-ES"/>
              </w:rPr>
              <w:t>75</w:t>
            </w:r>
            <w:r w:rsidR="00FD7A45" w:rsidRPr="00EA60E8">
              <w:rPr>
                <w:sz w:val="18"/>
                <w:lang w:val="es-ES"/>
              </w:rPr>
              <w:t> </w:t>
            </w:r>
            <w:r w:rsidRPr="00EA60E8">
              <w:rPr>
                <w:sz w:val="18"/>
                <w:lang w:val="es-ES"/>
              </w:rPr>
              <w:t>000</w:t>
            </w:r>
          </w:p>
        </w:tc>
        <w:tc>
          <w:tcPr>
            <w:tcW w:w="288" w:type="pct"/>
            <w:shd w:val="clear" w:color="auto" w:fill="auto"/>
          </w:tcPr>
          <w:p w14:paraId="007E2D9D" w14:textId="77777777" w:rsidR="006E528F" w:rsidRPr="00EA60E8" w:rsidRDefault="006E528F" w:rsidP="00D90805">
            <w:pPr>
              <w:spacing w:after="60"/>
              <w:jc w:val="right"/>
              <w:rPr>
                <w:sz w:val="18"/>
                <w:lang w:val="es-ES"/>
              </w:rPr>
            </w:pPr>
            <w:r w:rsidRPr="00EA60E8">
              <w:rPr>
                <w:sz w:val="18"/>
                <w:lang w:val="es-ES"/>
              </w:rPr>
              <w:t>0</w:t>
            </w:r>
          </w:p>
        </w:tc>
        <w:tc>
          <w:tcPr>
            <w:tcW w:w="356" w:type="pct"/>
            <w:shd w:val="clear" w:color="auto" w:fill="auto"/>
          </w:tcPr>
          <w:p w14:paraId="03A893BD" w14:textId="2A8F1C01" w:rsidR="006E528F" w:rsidRPr="00EA60E8" w:rsidRDefault="006E528F" w:rsidP="00D90805">
            <w:pPr>
              <w:spacing w:after="60"/>
              <w:jc w:val="right"/>
              <w:rPr>
                <w:sz w:val="18"/>
                <w:lang w:val="es-ES"/>
              </w:rPr>
            </w:pPr>
            <w:r w:rsidRPr="00EA60E8">
              <w:rPr>
                <w:sz w:val="18"/>
                <w:lang w:val="es-ES"/>
              </w:rPr>
              <w:t>55</w:t>
            </w:r>
            <w:r w:rsidR="00FD7A45" w:rsidRPr="00EA60E8">
              <w:rPr>
                <w:sz w:val="18"/>
                <w:lang w:val="es-ES"/>
              </w:rPr>
              <w:t> </w:t>
            </w:r>
            <w:r w:rsidRPr="00EA60E8">
              <w:rPr>
                <w:sz w:val="18"/>
                <w:lang w:val="es-ES"/>
              </w:rPr>
              <w:t>000</w:t>
            </w:r>
          </w:p>
        </w:tc>
        <w:tc>
          <w:tcPr>
            <w:tcW w:w="288" w:type="pct"/>
            <w:shd w:val="clear" w:color="auto" w:fill="auto"/>
          </w:tcPr>
          <w:p w14:paraId="753879DF" w14:textId="77777777" w:rsidR="006E528F" w:rsidRPr="00EA60E8" w:rsidRDefault="006E528F" w:rsidP="00D90805">
            <w:pPr>
              <w:spacing w:after="60"/>
              <w:jc w:val="right"/>
              <w:rPr>
                <w:sz w:val="18"/>
                <w:lang w:val="es-ES"/>
              </w:rPr>
            </w:pPr>
            <w:r w:rsidRPr="00EA60E8">
              <w:rPr>
                <w:sz w:val="18"/>
                <w:lang w:val="es-ES"/>
              </w:rPr>
              <w:t>0</w:t>
            </w:r>
          </w:p>
        </w:tc>
        <w:tc>
          <w:tcPr>
            <w:tcW w:w="288" w:type="pct"/>
            <w:shd w:val="clear" w:color="auto" w:fill="auto"/>
          </w:tcPr>
          <w:p w14:paraId="12A85EE7" w14:textId="77777777" w:rsidR="006E528F" w:rsidRPr="00EA60E8" w:rsidRDefault="006E528F" w:rsidP="00D90805">
            <w:pPr>
              <w:spacing w:after="60"/>
              <w:jc w:val="right"/>
              <w:rPr>
                <w:sz w:val="18"/>
                <w:lang w:val="es-ES"/>
              </w:rPr>
            </w:pPr>
            <w:r w:rsidRPr="00EA60E8">
              <w:rPr>
                <w:sz w:val="18"/>
                <w:lang w:val="es-ES"/>
              </w:rPr>
              <w:t>0</w:t>
            </w:r>
          </w:p>
        </w:tc>
        <w:tc>
          <w:tcPr>
            <w:tcW w:w="356" w:type="pct"/>
            <w:shd w:val="clear" w:color="auto" w:fill="auto"/>
          </w:tcPr>
          <w:p w14:paraId="604D73F2" w14:textId="4FD43B39" w:rsidR="006E528F" w:rsidRPr="00EA60E8" w:rsidRDefault="006E528F" w:rsidP="00D90805">
            <w:pPr>
              <w:spacing w:after="60"/>
              <w:jc w:val="right"/>
              <w:rPr>
                <w:sz w:val="18"/>
                <w:lang w:val="es-ES"/>
              </w:rPr>
            </w:pPr>
            <w:r w:rsidRPr="00EA60E8">
              <w:rPr>
                <w:sz w:val="18"/>
                <w:lang w:val="es-ES"/>
              </w:rPr>
              <w:t>50</w:t>
            </w:r>
            <w:r w:rsidR="00FD7A45" w:rsidRPr="00EA60E8">
              <w:rPr>
                <w:sz w:val="18"/>
                <w:lang w:val="es-ES"/>
              </w:rPr>
              <w:t> </w:t>
            </w:r>
            <w:r w:rsidRPr="00EA60E8">
              <w:rPr>
                <w:sz w:val="18"/>
                <w:lang w:val="es-ES"/>
              </w:rPr>
              <w:t>000</w:t>
            </w:r>
          </w:p>
        </w:tc>
        <w:tc>
          <w:tcPr>
            <w:tcW w:w="288" w:type="pct"/>
            <w:shd w:val="clear" w:color="auto" w:fill="auto"/>
          </w:tcPr>
          <w:p w14:paraId="1665F551" w14:textId="77777777" w:rsidR="006E528F" w:rsidRPr="00EA60E8" w:rsidRDefault="006E528F" w:rsidP="00D90805">
            <w:pPr>
              <w:spacing w:after="60"/>
              <w:jc w:val="right"/>
              <w:rPr>
                <w:sz w:val="18"/>
                <w:lang w:val="es-ES"/>
              </w:rPr>
            </w:pPr>
            <w:r w:rsidRPr="00EA60E8">
              <w:rPr>
                <w:sz w:val="18"/>
                <w:lang w:val="es-ES"/>
              </w:rPr>
              <w:t>0</w:t>
            </w:r>
          </w:p>
        </w:tc>
        <w:tc>
          <w:tcPr>
            <w:tcW w:w="288" w:type="pct"/>
            <w:shd w:val="clear" w:color="auto" w:fill="auto"/>
          </w:tcPr>
          <w:p w14:paraId="6080D534" w14:textId="77777777" w:rsidR="006E528F" w:rsidRPr="00EA60E8" w:rsidRDefault="006E528F" w:rsidP="00D90805">
            <w:pPr>
              <w:spacing w:after="60"/>
              <w:jc w:val="right"/>
              <w:rPr>
                <w:sz w:val="18"/>
                <w:lang w:val="es-ES"/>
              </w:rPr>
            </w:pPr>
            <w:r w:rsidRPr="00EA60E8">
              <w:rPr>
                <w:sz w:val="18"/>
                <w:lang w:val="es-ES"/>
              </w:rPr>
              <w:t>0</w:t>
            </w:r>
          </w:p>
        </w:tc>
        <w:tc>
          <w:tcPr>
            <w:tcW w:w="356" w:type="pct"/>
            <w:shd w:val="clear" w:color="auto" w:fill="auto"/>
          </w:tcPr>
          <w:p w14:paraId="49800F3F" w14:textId="7FA8C245" w:rsidR="006E528F" w:rsidRPr="00EA60E8" w:rsidRDefault="006E528F" w:rsidP="00D90805">
            <w:pPr>
              <w:spacing w:after="60"/>
              <w:jc w:val="right"/>
              <w:rPr>
                <w:sz w:val="18"/>
                <w:lang w:val="es-ES"/>
              </w:rPr>
            </w:pPr>
            <w:r w:rsidRPr="00EA60E8">
              <w:rPr>
                <w:sz w:val="18"/>
                <w:lang w:val="es-ES"/>
              </w:rPr>
              <w:t>30</w:t>
            </w:r>
            <w:r w:rsidR="00FD7A45" w:rsidRPr="00EA60E8">
              <w:rPr>
                <w:sz w:val="18"/>
                <w:lang w:val="es-ES"/>
              </w:rPr>
              <w:t> </w:t>
            </w:r>
            <w:r w:rsidRPr="00EA60E8">
              <w:rPr>
                <w:sz w:val="18"/>
                <w:lang w:val="es-ES"/>
              </w:rPr>
              <w:t>000</w:t>
            </w:r>
          </w:p>
        </w:tc>
        <w:tc>
          <w:tcPr>
            <w:tcW w:w="288" w:type="pct"/>
          </w:tcPr>
          <w:p w14:paraId="50D5B82E" w14:textId="77777777" w:rsidR="006E528F" w:rsidRPr="00EA60E8" w:rsidRDefault="006E528F" w:rsidP="00D90805">
            <w:pPr>
              <w:spacing w:after="60"/>
              <w:jc w:val="right"/>
              <w:rPr>
                <w:sz w:val="18"/>
                <w:lang w:val="es-ES"/>
              </w:rPr>
            </w:pPr>
            <w:r w:rsidRPr="00EA60E8">
              <w:rPr>
                <w:sz w:val="18"/>
                <w:lang w:val="es-ES"/>
              </w:rPr>
              <w:t>0</w:t>
            </w:r>
          </w:p>
        </w:tc>
        <w:tc>
          <w:tcPr>
            <w:tcW w:w="401" w:type="pct"/>
            <w:shd w:val="clear" w:color="auto" w:fill="auto"/>
          </w:tcPr>
          <w:p w14:paraId="3207A3D0" w14:textId="7B8F064A" w:rsidR="006E528F" w:rsidRPr="00EA60E8" w:rsidRDefault="006E528F" w:rsidP="00D90805">
            <w:pPr>
              <w:spacing w:after="60"/>
              <w:jc w:val="right"/>
              <w:rPr>
                <w:sz w:val="18"/>
                <w:lang w:val="es-ES"/>
              </w:rPr>
            </w:pPr>
            <w:r w:rsidRPr="00EA60E8">
              <w:rPr>
                <w:sz w:val="18"/>
                <w:lang w:val="es-ES"/>
              </w:rPr>
              <w:t>210</w:t>
            </w:r>
            <w:r w:rsidR="00FD7A45" w:rsidRPr="00EA60E8">
              <w:rPr>
                <w:sz w:val="18"/>
                <w:lang w:val="es-ES"/>
              </w:rPr>
              <w:t> </w:t>
            </w:r>
            <w:r w:rsidRPr="00EA60E8">
              <w:rPr>
                <w:sz w:val="18"/>
                <w:lang w:val="es-ES"/>
              </w:rPr>
              <w:t>000</w:t>
            </w:r>
          </w:p>
        </w:tc>
      </w:tr>
      <w:tr w:rsidR="006E528F" w:rsidRPr="00EA60E8" w14:paraId="1287B143" w14:textId="77777777" w:rsidTr="006E528F">
        <w:trPr>
          <w:trHeight w:val="486"/>
        </w:trPr>
        <w:tc>
          <w:tcPr>
            <w:tcW w:w="574" w:type="pct"/>
            <w:vMerge/>
            <w:shd w:val="clear" w:color="auto" w:fill="auto"/>
          </w:tcPr>
          <w:p w14:paraId="0AD2113B" w14:textId="77777777" w:rsidR="006E528F" w:rsidRPr="00EA60E8" w:rsidRDefault="006E528F" w:rsidP="00D90805">
            <w:pPr>
              <w:spacing w:after="60"/>
              <w:jc w:val="left"/>
              <w:rPr>
                <w:sz w:val="18"/>
                <w:lang w:val="es-ES"/>
              </w:rPr>
            </w:pPr>
          </w:p>
        </w:tc>
        <w:tc>
          <w:tcPr>
            <w:tcW w:w="434" w:type="pct"/>
            <w:vMerge/>
            <w:shd w:val="clear" w:color="auto" w:fill="auto"/>
          </w:tcPr>
          <w:p w14:paraId="37EBC83F" w14:textId="77777777" w:rsidR="006E528F" w:rsidRPr="00EA60E8" w:rsidRDefault="006E528F" w:rsidP="00D90805">
            <w:pPr>
              <w:spacing w:after="60"/>
              <w:jc w:val="left"/>
              <w:rPr>
                <w:sz w:val="18"/>
                <w:lang w:val="es-ES"/>
              </w:rPr>
            </w:pPr>
          </w:p>
        </w:tc>
        <w:tc>
          <w:tcPr>
            <w:tcW w:w="394" w:type="pct"/>
            <w:shd w:val="clear" w:color="auto" w:fill="auto"/>
          </w:tcPr>
          <w:p w14:paraId="6B6DDB1F" w14:textId="15FF844D" w:rsidR="006E528F" w:rsidRPr="00EA60E8" w:rsidRDefault="006E528F" w:rsidP="00D90805">
            <w:pPr>
              <w:spacing w:after="60"/>
              <w:jc w:val="left"/>
              <w:rPr>
                <w:sz w:val="18"/>
                <w:lang w:val="es-ES"/>
              </w:rPr>
            </w:pPr>
            <w:r w:rsidRPr="00EA60E8">
              <w:rPr>
                <w:sz w:val="16"/>
                <w:szCs w:val="16"/>
                <w:lang w:val="es-ES"/>
              </w:rPr>
              <w:t>Gastos de apoyo</w:t>
            </w:r>
          </w:p>
        </w:tc>
        <w:tc>
          <w:tcPr>
            <w:tcW w:w="401" w:type="pct"/>
            <w:shd w:val="clear" w:color="auto" w:fill="auto"/>
          </w:tcPr>
          <w:p w14:paraId="707C23FA" w14:textId="1C8F3C53" w:rsidR="006E528F" w:rsidRPr="00EA60E8" w:rsidRDefault="006E528F" w:rsidP="00D90805">
            <w:pPr>
              <w:spacing w:after="60"/>
              <w:jc w:val="right"/>
              <w:rPr>
                <w:sz w:val="18"/>
                <w:lang w:val="es-ES"/>
              </w:rPr>
            </w:pPr>
            <w:r w:rsidRPr="00EA60E8">
              <w:rPr>
                <w:sz w:val="18"/>
                <w:lang w:val="es-ES"/>
              </w:rPr>
              <w:t>9</w:t>
            </w:r>
            <w:r w:rsidR="00FD7A45" w:rsidRPr="00EA60E8">
              <w:rPr>
                <w:sz w:val="18"/>
                <w:lang w:val="es-ES"/>
              </w:rPr>
              <w:t> </w:t>
            </w:r>
            <w:r w:rsidRPr="00EA60E8">
              <w:rPr>
                <w:sz w:val="18"/>
                <w:lang w:val="es-ES"/>
              </w:rPr>
              <w:t>750</w:t>
            </w:r>
          </w:p>
        </w:tc>
        <w:tc>
          <w:tcPr>
            <w:tcW w:w="288" w:type="pct"/>
            <w:shd w:val="clear" w:color="auto" w:fill="auto"/>
          </w:tcPr>
          <w:p w14:paraId="657D276D" w14:textId="77777777" w:rsidR="006E528F" w:rsidRPr="00EA60E8" w:rsidRDefault="006E528F" w:rsidP="00D90805">
            <w:pPr>
              <w:spacing w:after="60"/>
              <w:jc w:val="right"/>
              <w:rPr>
                <w:sz w:val="18"/>
                <w:lang w:val="es-ES"/>
              </w:rPr>
            </w:pPr>
            <w:r w:rsidRPr="00EA60E8">
              <w:rPr>
                <w:sz w:val="18"/>
                <w:lang w:val="es-ES"/>
              </w:rPr>
              <w:t>0</w:t>
            </w:r>
          </w:p>
        </w:tc>
        <w:tc>
          <w:tcPr>
            <w:tcW w:w="356" w:type="pct"/>
            <w:shd w:val="clear" w:color="auto" w:fill="auto"/>
          </w:tcPr>
          <w:p w14:paraId="0D5E7950" w14:textId="1E2C65CF" w:rsidR="006E528F" w:rsidRPr="00EA60E8" w:rsidRDefault="006E528F" w:rsidP="00D90805">
            <w:pPr>
              <w:spacing w:after="60"/>
              <w:jc w:val="right"/>
              <w:rPr>
                <w:sz w:val="18"/>
                <w:lang w:val="es-ES"/>
              </w:rPr>
            </w:pPr>
            <w:r w:rsidRPr="00EA60E8">
              <w:rPr>
                <w:sz w:val="18"/>
                <w:lang w:val="es-ES"/>
              </w:rPr>
              <w:t>7</w:t>
            </w:r>
            <w:r w:rsidR="00FD7A45" w:rsidRPr="00EA60E8">
              <w:rPr>
                <w:sz w:val="18"/>
                <w:lang w:val="es-ES"/>
              </w:rPr>
              <w:t> </w:t>
            </w:r>
            <w:r w:rsidRPr="00EA60E8">
              <w:rPr>
                <w:sz w:val="18"/>
                <w:lang w:val="es-ES"/>
              </w:rPr>
              <w:t>150</w:t>
            </w:r>
          </w:p>
        </w:tc>
        <w:tc>
          <w:tcPr>
            <w:tcW w:w="288" w:type="pct"/>
            <w:shd w:val="clear" w:color="auto" w:fill="auto"/>
          </w:tcPr>
          <w:p w14:paraId="7C609713" w14:textId="77777777" w:rsidR="006E528F" w:rsidRPr="00EA60E8" w:rsidRDefault="006E528F" w:rsidP="00D90805">
            <w:pPr>
              <w:spacing w:after="60"/>
              <w:jc w:val="right"/>
              <w:rPr>
                <w:sz w:val="18"/>
                <w:lang w:val="es-ES"/>
              </w:rPr>
            </w:pPr>
            <w:r w:rsidRPr="00EA60E8">
              <w:rPr>
                <w:sz w:val="18"/>
                <w:lang w:val="es-ES"/>
              </w:rPr>
              <w:t>0</w:t>
            </w:r>
          </w:p>
        </w:tc>
        <w:tc>
          <w:tcPr>
            <w:tcW w:w="288" w:type="pct"/>
            <w:shd w:val="clear" w:color="auto" w:fill="auto"/>
          </w:tcPr>
          <w:p w14:paraId="2090A9C4" w14:textId="77777777" w:rsidR="006E528F" w:rsidRPr="00EA60E8" w:rsidRDefault="006E528F" w:rsidP="00D90805">
            <w:pPr>
              <w:spacing w:after="60"/>
              <w:jc w:val="right"/>
              <w:rPr>
                <w:sz w:val="18"/>
                <w:lang w:val="es-ES"/>
              </w:rPr>
            </w:pPr>
            <w:r w:rsidRPr="00EA60E8">
              <w:rPr>
                <w:sz w:val="18"/>
                <w:lang w:val="es-ES"/>
              </w:rPr>
              <w:t>0</w:t>
            </w:r>
          </w:p>
        </w:tc>
        <w:tc>
          <w:tcPr>
            <w:tcW w:w="356" w:type="pct"/>
            <w:shd w:val="clear" w:color="auto" w:fill="auto"/>
          </w:tcPr>
          <w:p w14:paraId="68CD9366" w14:textId="4CCA20BB" w:rsidR="006E528F" w:rsidRPr="00EA60E8" w:rsidRDefault="006E528F" w:rsidP="00D90805">
            <w:pPr>
              <w:spacing w:after="60"/>
              <w:jc w:val="right"/>
              <w:rPr>
                <w:sz w:val="18"/>
                <w:lang w:val="es-ES"/>
              </w:rPr>
            </w:pPr>
            <w:r w:rsidRPr="00EA60E8">
              <w:rPr>
                <w:sz w:val="18"/>
                <w:lang w:val="es-ES"/>
              </w:rPr>
              <w:t>6</w:t>
            </w:r>
            <w:r w:rsidR="00FD7A45" w:rsidRPr="00EA60E8">
              <w:rPr>
                <w:sz w:val="18"/>
                <w:lang w:val="es-ES"/>
              </w:rPr>
              <w:t> </w:t>
            </w:r>
            <w:r w:rsidRPr="00EA60E8">
              <w:rPr>
                <w:sz w:val="18"/>
                <w:lang w:val="es-ES"/>
              </w:rPr>
              <w:t>500</w:t>
            </w:r>
          </w:p>
        </w:tc>
        <w:tc>
          <w:tcPr>
            <w:tcW w:w="288" w:type="pct"/>
            <w:shd w:val="clear" w:color="auto" w:fill="auto"/>
          </w:tcPr>
          <w:p w14:paraId="319CB009" w14:textId="77777777" w:rsidR="006E528F" w:rsidRPr="00EA60E8" w:rsidRDefault="006E528F" w:rsidP="00D90805">
            <w:pPr>
              <w:spacing w:after="60"/>
              <w:jc w:val="right"/>
              <w:rPr>
                <w:sz w:val="18"/>
                <w:lang w:val="es-ES"/>
              </w:rPr>
            </w:pPr>
            <w:r w:rsidRPr="00EA60E8">
              <w:rPr>
                <w:sz w:val="18"/>
                <w:lang w:val="es-ES"/>
              </w:rPr>
              <w:t>0</w:t>
            </w:r>
          </w:p>
        </w:tc>
        <w:tc>
          <w:tcPr>
            <w:tcW w:w="288" w:type="pct"/>
            <w:shd w:val="clear" w:color="auto" w:fill="auto"/>
          </w:tcPr>
          <w:p w14:paraId="631A0609" w14:textId="77777777" w:rsidR="006E528F" w:rsidRPr="00EA60E8" w:rsidRDefault="006E528F" w:rsidP="00D90805">
            <w:pPr>
              <w:spacing w:after="60"/>
              <w:jc w:val="right"/>
              <w:rPr>
                <w:sz w:val="18"/>
                <w:lang w:val="es-ES"/>
              </w:rPr>
            </w:pPr>
            <w:r w:rsidRPr="00EA60E8">
              <w:rPr>
                <w:sz w:val="18"/>
                <w:lang w:val="es-ES"/>
              </w:rPr>
              <w:t>0</w:t>
            </w:r>
          </w:p>
        </w:tc>
        <w:tc>
          <w:tcPr>
            <w:tcW w:w="356" w:type="pct"/>
            <w:shd w:val="clear" w:color="auto" w:fill="auto"/>
          </w:tcPr>
          <w:p w14:paraId="78666D05" w14:textId="6EF7BA85" w:rsidR="006E528F" w:rsidRPr="00EA60E8" w:rsidRDefault="006E528F" w:rsidP="00D90805">
            <w:pPr>
              <w:spacing w:after="60"/>
              <w:jc w:val="right"/>
              <w:rPr>
                <w:sz w:val="18"/>
                <w:lang w:val="es-ES"/>
              </w:rPr>
            </w:pPr>
            <w:r w:rsidRPr="00EA60E8">
              <w:rPr>
                <w:sz w:val="18"/>
                <w:lang w:val="es-ES"/>
              </w:rPr>
              <w:t>3</w:t>
            </w:r>
            <w:r w:rsidR="00FD7A45" w:rsidRPr="00EA60E8">
              <w:rPr>
                <w:sz w:val="18"/>
                <w:lang w:val="es-ES"/>
              </w:rPr>
              <w:t> </w:t>
            </w:r>
            <w:r w:rsidRPr="00EA60E8">
              <w:rPr>
                <w:sz w:val="18"/>
                <w:lang w:val="es-ES"/>
              </w:rPr>
              <w:t>900</w:t>
            </w:r>
          </w:p>
        </w:tc>
        <w:tc>
          <w:tcPr>
            <w:tcW w:w="288" w:type="pct"/>
          </w:tcPr>
          <w:p w14:paraId="0C714C49" w14:textId="77777777" w:rsidR="006E528F" w:rsidRPr="00EA60E8" w:rsidRDefault="006E528F" w:rsidP="00D90805">
            <w:pPr>
              <w:spacing w:after="60"/>
              <w:jc w:val="right"/>
              <w:rPr>
                <w:sz w:val="18"/>
                <w:lang w:val="es-ES"/>
              </w:rPr>
            </w:pPr>
            <w:r w:rsidRPr="00EA60E8">
              <w:rPr>
                <w:sz w:val="18"/>
                <w:lang w:val="es-ES"/>
              </w:rPr>
              <w:t>0</w:t>
            </w:r>
          </w:p>
        </w:tc>
        <w:tc>
          <w:tcPr>
            <w:tcW w:w="401" w:type="pct"/>
            <w:shd w:val="clear" w:color="auto" w:fill="auto"/>
          </w:tcPr>
          <w:p w14:paraId="71883C8C" w14:textId="23E52F8A" w:rsidR="006E528F" w:rsidRPr="00EA60E8" w:rsidRDefault="006E528F" w:rsidP="00D90805">
            <w:pPr>
              <w:spacing w:after="60"/>
              <w:jc w:val="right"/>
              <w:rPr>
                <w:sz w:val="18"/>
                <w:lang w:val="es-ES"/>
              </w:rPr>
            </w:pPr>
            <w:r w:rsidRPr="00EA60E8">
              <w:rPr>
                <w:sz w:val="18"/>
                <w:lang w:val="es-ES"/>
              </w:rPr>
              <w:t>27</w:t>
            </w:r>
            <w:r w:rsidR="00FD7A45" w:rsidRPr="00EA60E8">
              <w:rPr>
                <w:sz w:val="18"/>
                <w:lang w:val="es-ES"/>
              </w:rPr>
              <w:t> </w:t>
            </w:r>
            <w:r w:rsidRPr="00EA60E8">
              <w:rPr>
                <w:sz w:val="18"/>
                <w:lang w:val="es-ES"/>
              </w:rPr>
              <w:t>300</w:t>
            </w:r>
          </w:p>
        </w:tc>
      </w:tr>
      <w:tr w:rsidR="006E528F" w:rsidRPr="00EA60E8" w14:paraId="4E01E6ED" w14:textId="77777777" w:rsidTr="006E528F">
        <w:trPr>
          <w:trHeight w:val="524"/>
        </w:trPr>
        <w:tc>
          <w:tcPr>
            <w:tcW w:w="1007" w:type="pct"/>
            <w:gridSpan w:val="2"/>
            <w:vMerge w:val="restart"/>
            <w:shd w:val="clear" w:color="auto" w:fill="auto"/>
          </w:tcPr>
          <w:p w14:paraId="7AA8081D" w14:textId="73859DA6" w:rsidR="006E528F" w:rsidRPr="00EA60E8" w:rsidRDefault="00FD7A45" w:rsidP="00D90805">
            <w:pPr>
              <w:spacing w:after="60"/>
              <w:jc w:val="left"/>
              <w:rPr>
                <w:sz w:val="18"/>
                <w:lang w:val="es-ES"/>
              </w:rPr>
            </w:pPr>
            <w:r w:rsidRPr="00EA60E8">
              <w:rPr>
                <w:sz w:val="18"/>
                <w:szCs w:val="18"/>
                <w:lang w:val="es-ES"/>
              </w:rPr>
              <w:t>Financiación aprobada por el Comité Ejecutivo ($EUA)</w:t>
            </w:r>
          </w:p>
        </w:tc>
        <w:tc>
          <w:tcPr>
            <w:tcW w:w="394" w:type="pct"/>
            <w:shd w:val="clear" w:color="auto" w:fill="auto"/>
          </w:tcPr>
          <w:p w14:paraId="159A198C" w14:textId="77777777" w:rsidR="006E528F" w:rsidRPr="00EA60E8" w:rsidRDefault="006E528F" w:rsidP="00D90805">
            <w:pPr>
              <w:autoSpaceDE w:val="0"/>
              <w:autoSpaceDN w:val="0"/>
              <w:adjustRightInd w:val="0"/>
              <w:jc w:val="left"/>
              <w:rPr>
                <w:sz w:val="16"/>
                <w:szCs w:val="16"/>
                <w:lang w:val="es-ES"/>
              </w:rPr>
            </w:pPr>
            <w:r w:rsidRPr="00EA60E8">
              <w:rPr>
                <w:sz w:val="16"/>
                <w:szCs w:val="16"/>
                <w:lang w:val="es-ES"/>
              </w:rPr>
              <w:t>Costos del</w:t>
            </w:r>
          </w:p>
          <w:p w14:paraId="1B4C4A42" w14:textId="53D2CC40" w:rsidR="006E528F" w:rsidRPr="00EA60E8" w:rsidRDefault="006E528F" w:rsidP="00D90805">
            <w:pPr>
              <w:spacing w:after="60"/>
              <w:jc w:val="left"/>
              <w:rPr>
                <w:sz w:val="18"/>
                <w:lang w:val="es-ES"/>
              </w:rPr>
            </w:pPr>
            <w:r w:rsidRPr="00EA60E8">
              <w:rPr>
                <w:sz w:val="16"/>
                <w:szCs w:val="16"/>
                <w:lang w:val="es-ES"/>
              </w:rPr>
              <w:t>proyecto</w:t>
            </w:r>
          </w:p>
        </w:tc>
        <w:tc>
          <w:tcPr>
            <w:tcW w:w="401" w:type="pct"/>
            <w:shd w:val="clear" w:color="auto" w:fill="auto"/>
          </w:tcPr>
          <w:p w14:paraId="58C9740E" w14:textId="5FFBA313" w:rsidR="006E528F" w:rsidRPr="00EA60E8" w:rsidRDefault="006E528F" w:rsidP="00D90805">
            <w:pPr>
              <w:spacing w:after="60"/>
              <w:jc w:val="right"/>
              <w:rPr>
                <w:sz w:val="18"/>
                <w:lang w:val="es-ES"/>
              </w:rPr>
            </w:pPr>
            <w:r w:rsidRPr="00EA60E8">
              <w:rPr>
                <w:sz w:val="18"/>
                <w:lang w:val="es-ES"/>
              </w:rPr>
              <w:t>742</w:t>
            </w:r>
            <w:r w:rsidR="00FD7A45" w:rsidRPr="00EA60E8">
              <w:rPr>
                <w:sz w:val="18"/>
                <w:lang w:val="es-ES"/>
              </w:rPr>
              <w:t> </w:t>
            </w:r>
            <w:r w:rsidRPr="00EA60E8">
              <w:rPr>
                <w:sz w:val="18"/>
                <w:lang w:val="es-ES"/>
              </w:rPr>
              <w:t>948</w:t>
            </w:r>
          </w:p>
        </w:tc>
        <w:tc>
          <w:tcPr>
            <w:tcW w:w="288" w:type="pct"/>
            <w:shd w:val="clear" w:color="auto" w:fill="auto"/>
          </w:tcPr>
          <w:p w14:paraId="43763220" w14:textId="77777777" w:rsidR="006E528F" w:rsidRPr="00EA60E8" w:rsidRDefault="006E528F" w:rsidP="00D90805">
            <w:pPr>
              <w:spacing w:after="60"/>
              <w:jc w:val="right"/>
              <w:rPr>
                <w:sz w:val="18"/>
                <w:lang w:val="es-ES"/>
              </w:rPr>
            </w:pPr>
            <w:r w:rsidRPr="00EA60E8">
              <w:rPr>
                <w:sz w:val="18"/>
                <w:lang w:val="es-ES"/>
              </w:rPr>
              <w:t>0</w:t>
            </w:r>
          </w:p>
        </w:tc>
        <w:tc>
          <w:tcPr>
            <w:tcW w:w="356" w:type="pct"/>
            <w:shd w:val="clear" w:color="auto" w:fill="auto"/>
          </w:tcPr>
          <w:p w14:paraId="286DC4D3" w14:textId="051910DD" w:rsidR="006E528F" w:rsidRPr="00EA60E8" w:rsidRDefault="006E528F" w:rsidP="00D90805">
            <w:pPr>
              <w:spacing w:after="60"/>
              <w:jc w:val="right"/>
              <w:rPr>
                <w:sz w:val="18"/>
                <w:lang w:val="es-ES"/>
              </w:rPr>
            </w:pPr>
            <w:r w:rsidRPr="00EA60E8">
              <w:rPr>
                <w:sz w:val="18"/>
                <w:lang w:val="es-ES"/>
              </w:rPr>
              <w:t>55</w:t>
            </w:r>
            <w:r w:rsidR="00FD7A45" w:rsidRPr="00EA60E8">
              <w:rPr>
                <w:sz w:val="18"/>
                <w:lang w:val="es-ES"/>
              </w:rPr>
              <w:t> </w:t>
            </w:r>
            <w:r w:rsidRPr="00EA60E8">
              <w:rPr>
                <w:sz w:val="18"/>
                <w:lang w:val="es-ES"/>
              </w:rPr>
              <w:t>000</w:t>
            </w:r>
          </w:p>
        </w:tc>
        <w:tc>
          <w:tcPr>
            <w:tcW w:w="288" w:type="pct"/>
            <w:shd w:val="clear" w:color="auto" w:fill="auto"/>
          </w:tcPr>
          <w:p w14:paraId="1624AC45" w14:textId="77777777" w:rsidR="006E528F" w:rsidRPr="00EA60E8" w:rsidRDefault="006E528F" w:rsidP="00D90805">
            <w:pPr>
              <w:spacing w:after="60"/>
              <w:jc w:val="right"/>
              <w:rPr>
                <w:sz w:val="18"/>
                <w:lang w:val="es-ES"/>
              </w:rPr>
            </w:pPr>
            <w:r w:rsidRPr="00EA60E8">
              <w:rPr>
                <w:sz w:val="18"/>
                <w:lang w:val="es-ES"/>
              </w:rPr>
              <w:t>0</w:t>
            </w:r>
          </w:p>
        </w:tc>
        <w:tc>
          <w:tcPr>
            <w:tcW w:w="288" w:type="pct"/>
            <w:shd w:val="clear" w:color="auto" w:fill="auto"/>
          </w:tcPr>
          <w:p w14:paraId="17F18FD6" w14:textId="77777777" w:rsidR="006E528F" w:rsidRPr="00EA60E8" w:rsidRDefault="006E528F" w:rsidP="00D90805">
            <w:pPr>
              <w:spacing w:after="60"/>
              <w:jc w:val="right"/>
              <w:rPr>
                <w:sz w:val="18"/>
                <w:lang w:val="es-ES"/>
              </w:rPr>
            </w:pPr>
            <w:r w:rsidRPr="00EA60E8">
              <w:rPr>
                <w:sz w:val="18"/>
                <w:lang w:val="es-ES"/>
              </w:rPr>
              <w:t>0</w:t>
            </w:r>
          </w:p>
        </w:tc>
        <w:tc>
          <w:tcPr>
            <w:tcW w:w="356" w:type="pct"/>
            <w:shd w:val="clear" w:color="auto" w:fill="auto"/>
          </w:tcPr>
          <w:p w14:paraId="2927C422" w14:textId="39106A7D" w:rsidR="006E528F" w:rsidRPr="00EA60E8" w:rsidRDefault="006E528F" w:rsidP="00D90805">
            <w:pPr>
              <w:spacing w:after="60"/>
              <w:jc w:val="right"/>
              <w:rPr>
                <w:sz w:val="18"/>
                <w:lang w:val="es-ES"/>
              </w:rPr>
            </w:pPr>
            <w:r w:rsidRPr="00EA60E8">
              <w:rPr>
                <w:sz w:val="18"/>
                <w:lang w:val="es-ES"/>
              </w:rPr>
              <w:t>50</w:t>
            </w:r>
            <w:r w:rsidR="00FD7A45" w:rsidRPr="00EA60E8">
              <w:rPr>
                <w:sz w:val="18"/>
                <w:lang w:val="es-ES"/>
              </w:rPr>
              <w:t> </w:t>
            </w:r>
            <w:r w:rsidRPr="00EA60E8">
              <w:rPr>
                <w:sz w:val="18"/>
                <w:lang w:val="es-ES"/>
              </w:rPr>
              <w:t>000</w:t>
            </w:r>
          </w:p>
        </w:tc>
        <w:tc>
          <w:tcPr>
            <w:tcW w:w="288" w:type="pct"/>
            <w:shd w:val="clear" w:color="auto" w:fill="auto"/>
          </w:tcPr>
          <w:p w14:paraId="759C1973" w14:textId="32E7F627" w:rsidR="006E528F" w:rsidRPr="00EA60E8" w:rsidRDefault="006E528F" w:rsidP="00D90805">
            <w:pPr>
              <w:spacing w:after="60"/>
              <w:jc w:val="right"/>
              <w:rPr>
                <w:sz w:val="18"/>
                <w:lang w:val="es-ES"/>
              </w:rPr>
            </w:pPr>
            <w:r w:rsidRPr="00EA60E8">
              <w:rPr>
                <w:sz w:val="18"/>
                <w:lang w:val="es-ES"/>
              </w:rPr>
              <w:t>0</w:t>
            </w:r>
            <w:r w:rsidR="00FD7A45" w:rsidRPr="00EA60E8">
              <w:rPr>
                <w:sz w:val="18"/>
                <w:lang w:val="es-ES"/>
              </w:rPr>
              <w:t>,</w:t>
            </w:r>
            <w:r w:rsidRPr="00EA60E8">
              <w:rPr>
                <w:sz w:val="18"/>
                <w:lang w:val="es-ES"/>
              </w:rPr>
              <w:t>0</w:t>
            </w:r>
          </w:p>
        </w:tc>
        <w:tc>
          <w:tcPr>
            <w:tcW w:w="288" w:type="pct"/>
            <w:shd w:val="clear" w:color="auto" w:fill="auto"/>
          </w:tcPr>
          <w:p w14:paraId="00894D76" w14:textId="77448DF3" w:rsidR="006E528F" w:rsidRPr="00EA60E8" w:rsidRDefault="006E528F" w:rsidP="00D90805">
            <w:pPr>
              <w:spacing w:after="60"/>
              <w:jc w:val="right"/>
              <w:rPr>
                <w:sz w:val="18"/>
                <w:lang w:val="es-ES"/>
              </w:rPr>
            </w:pPr>
            <w:r w:rsidRPr="00EA60E8">
              <w:rPr>
                <w:sz w:val="18"/>
                <w:lang w:val="es-ES"/>
              </w:rPr>
              <w:t>0</w:t>
            </w:r>
            <w:r w:rsidR="00FD7A45" w:rsidRPr="00EA60E8">
              <w:rPr>
                <w:sz w:val="18"/>
                <w:lang w:val="es-ES"/>
              </w:rPr>
              <w:t>,</w:t>
            </w:r>
            <w:r w:rsidRPr="00EA60E8">
              <w:rPr>
                <w:sz w:val="18"/>
                <w:lang w:val="es-ES"/>
              </w:rPr>
              <w:t>0</w:t>
            </w:r>
          </w:p>
        </w:tc>
        <w:tc>
          <w:tcPr>
            <w:tcW w:w="356" w:type="pct"/>
            <w:shd w:val="clear" w:color="auto" w:fill="auto"/>
          </w:tcPr>
          <w:p w14:paraId="2E6D64EF" w14:textId="46DFAA3D" w:rsidR="006E528F" w:rsidRPr="00EA60E8" w:rsidRDefault="006E528F" w:rsidP="00D90805">
            <w:pPr>
              <w:spacing w:after="60"/>
              <w:jc w:val="right"/>
              <w:rPr>
                <w:sz w:val="18"/>
                <w:lang w:val="es-ES"/>
              </w:rPr>
            </w:pPr>
            <w:r w:rsidRPr="00EA60E8">
              <w:rPr>
                <w:sz w:val="18"/>
                <w:lang w:val="es-ES"/>
              </w:rPr>
              <w:t>0</w:t>
            </w:r>
            <w:r w:rsidR="00FD7A45" w:rsidRPr="00EA60E8">
              <w:rPr>
                <w:sz w:val="18"/>
                <w:lang w:val="es-ES"/>
              </w:rPr>
              <w:t>,</w:t>
            </w:r>
            <w:r w:rsidRPr="00EA60E8">
              <w:rPr>
                <w:sz w:val="18"/>
                <w:lang w:val="es-ES"/>
              </w:rPr>
              <w:t>0</w:t>
            </w:r>
          </w:p>
        </w:tc>
        <w:tc>
          <w:tcPr>
            <w:tcW w:w="288" w:type="pct"/>
          </w:tcPr>
          <w:p w14:paraId="35C60017" w14:textId="77777777" w:rsidR="006E528F" w:rsidRPr="00EA60E8" w:rsidRDefault="006E528F" w:rsidP="00D90805">
            <w:pPr>
              <w:spacing w:after="60"/>
              <w:jc w:val="right"/>
              <w:rPr>
                <w:sz w:val="18"/>
                <w:lang w:val="es-ES"/>
              </w:rPr>
            </w:pPr>
            <w:r w:rsidRPr="00EA60E8">
              <w:rPr>
                <w:sz w:val="18"/>
                <w:lang w:val="es-ES"/>
              </w:rPr>
              <w:t>0</w:t>
            </w:r>
          </w:p>
        </w:tc>
        <w:tc>
          <w:tcPr>
            <w:tcW w:w="401" w:type="pct"/>
            <w:shd w:val="clear" w:color="auto" w:fill="auto"/>
          </w:tcPr>
          <w:p w14:paraId="07FE3A7A" w14:textId="24B687BF" w:rsidR="006E528F" w:rsidRPr="00EA60E8" w:rsidRDefault="006E528F" w:rsidP="00D90805">
            <w:pPr>
              <w:spacing w:after="60"/>
              <w:jc w:val="right"/>
              <w:rPr>
                <w:sz w:val="18"/>
                <w:lang w:val="es-ES"/>
              </w:rPr>
            </w:pPr>
            <w:r w:rsidRPr="00EA60E8">
              <w:rPr>
                <w:sz w:val="18"/>
                <w:lang w:val="es-ES"/>
              </w:rPr>
              <w:t>847</w:t>
            </w:r>
            <w:r w:rsidR="00FD7A45" w:rsidRPr="00EA60E8">
              <w:rPr>
                <w:sz w:val="18"/>
                <w:lang w:val="es-ES"/>
              </w:rPr>
              <w:t> </w:t>
            </w:r>
            <w:r w:rsidRPr="00EA60E8">
              <w:rPr>
                <w:sz w:val="18"/>
                <w:lang w:val="es-ES"/>
              </w:rPr>
              <w:t>948</w:t>
            </w:r>
          </w:p>
          <w:p w14:paraId="3F161A76" w14:textId="77777777" w:rsidR="006E528F" w:rsidRPr="00EA60E8" w:rsidRDefault="006E528F" w:rsidP="00D90805">
            <w:pPr>
              <w:spacing w:after="60"/>
              <w:jc w:val="right"/>
              <w:rPr>
                <w:sz w:val="18"/>
                <w:lang w:val="es-ES"/>
              </w:rPr>
            </w:pPr>
          </w:p>
        </w:tc>
      </w:tr>
      <w:tr w:rsidR="006E528F" w:rsidRPr="00EA60E8" w14:paraId="542ED148" w14:textId="77777777" w:rsidTr="006E528F">
        <w:trPr>
          <w:trHeight w:val="549"/>
        </w:trPr>
        <w:tc>
          <w:tcPr>
            <w:tcW w:w="1007" w:type="pct"/>
            <w:gridSpan w:val="2"/>
            <w:vMerge/>
            <w:shd w:val="clear" w:color="auto" w:fill="auto"/>
          </w:tcPr>
          <w:p w14:paraId="3A04E592" w14:textId="77777777" w:rsidR="006E528F" w:rsidRPr="00EA60E8" w:rsidRDefault="006E528F" w:rsidP="00D90805">
            <w:pPr>
              <w:spacing w:after="60"/>
              <w:jc w:val="left"/>
              <w:rPr>
                <w:sz w:val="18"/>
                <w:lang w:val="es-ES"/>
              </w:rPr>
            </w:pPr>
          </w:p>
        </w:tc>
        <w:tc>
          <w:tcPr>
            <w:tcW w:w="394" w:type="pct"/>
            <w:shd w:val="clear" w:color="auto" w:fill="auto"/>
          </w:tcPr>
          <w:p w14:paraId="68E7D2DA" w14:textId="6E6BA262" w:rsidR="006E528F" w:rsidRPr="00EA60E8" w:rsidRDefault="006E528F" w:rsidP="00D90805">
            <w:pPr>
              <w:spacing w:after="60"/>
              <w:jc w:val="left"/>
              <w:rPr>
                <w:sz w:val="18"/>
                <w:lang w:val="es-ES"/>
              </w:rPr>
            </w:pPr>
            <w:r w:rsidRPr="00EA60E8">
              <w:rPr>
                <w:sz w:val="16"/>
                <w:szCs w:val="16"/>
                <w:lang w:val="es-ES"/>
              </w:rPr>
              <w:t>Gastos de apoyo</w:t>
            </w:r>
          </w:p>
        </w:tc>
        <w:tc>
          <w:tcPr>
            <w:tcW w:w="401" w:type="pct"/>
            <w:shd w:val="clear" w:color="auto" w:fill="auto"/>
          </w:tcPr>
          <w:p w14:paraId="2090D39B" w14:textId="6D9EE7AE" w:rsidR="006E528F" w:rsidRPr="00EA60E8" w:rsidRDefault="006E528F" w:rsidP="00D90805">
            <w:pPr>
              <w:spacing w:after="60"/>
              <w:jc w:val="right"/>
              <w:rPr>
                <w:sz w:val="18"/>
                <w:lang w:val="es-ES"/>
              </w:rPr>
            </w:pPr>
            <w:r w:rsidRPr="00EA60E8">
              <w:rPr>
                <w:sz w:val="18"/>
                <w:lang w:val="es-ES"/>
              </w:rPr>
              <w:t>59</w:t>
            </w:r>
            <w:r w:rsidR="00FD7A45" w:rsidRPr="00EA60E8">
              <w:rPr>
                <w:sz w:val="18"/>
                <w:lang w:val="es-ES"/>
              </w:rPr>
              <w:t> </w:t>
            </w:r>
            <w:r w:rsidRPr="00EA60E8">
              <w:rPr>
                <w:sz w:val="18"/>
                <w:lang w:val="es-ES"/>
              </w:rPr>
              <w:t>846</w:t>
            </w:r>
          </w:p>
        </w:tc>
        <w:tc>
          <w:tcPr>
            <w:tcW w:w="288" w:type="pct"/>
            <w:shd w:val="clear" w:color="auto" w:fill="auto"/>
          </w:tcPr>
          <w:p w14:paraId="6F12B60D" w14:textId="77777777" w:rsidR="006E528F" w:rsidRPr="00EA60E8" w:rsidRDefault="006E528F" w:rsidP="00D90805">
            <w:pPr>
              <w:spacing w:after="60"/>
              <w:jc w:val="right"/>
              <w:rPr>
                <w:sz w:val="18"/>
                <w:lang w:val="es-ES"/>
              </w:rPr>
            </w:pPr>
            <w:r w:rsidRPr="00EA60E8">
              <w:rPr>
                <w:sz w:val="18"/>
                <w:lang w:val="es-ES"/>
              </w:rPr>
              <w:t>0</w:t>
            </w:r>
          </w:p>
        </w:tc>
        <w:tc>
          <w:tcPr>
            <w:tcW w:w="356" w:type="pct"/>
            <w:shd w:val="clear" w:color="auto" w:fill="auto"/>
          </w:tcPr>
          <w:p w14:paraId="3BDEFB45" w14:textId="00C81653" w:rsidR="006E528F" w:rsidRPr="00EA60E8" w:rsidRDefault="006E528F" w:rsidP="00D90805">
            <w:pPr>
              <w:spacing w:after="60"/>
              <w:jc w:val="right"/>
              <w:rPr>
                <w:sz w:val="18"/>
                <w:lang w:val="es-ES"/>
              </w:rPr>
            </w:pPr>
            <w:r w:rsidRPr="00EA60E8">
              <w:rPr>
                <w:sz w:val="18"/>
                <w:lang w:val="es-ES"/>
              </w:rPr>
              <w:t>7</w:t>
            </w:r>
            <w:r w:rsidR="00FD7A45" w:rsidRPr="00EA60E8">
              <w:rPr>
                <w:sz w:val="18"/>
                <w:lang w:val="es-ES"/>
              </w:rPr>
              <w:t> </w:t>
            </w:r>
            <w:r w:rsidRPr="00EA60E8">
              <w:rPr>
                <w:sz w:val="18"/>
                <w:lang w:val="es-ES"/>
              </w:rPr>
              <w:t>150</w:t>
            </w:r>
          </w:p>
        </w:tc>
        <w:tc>
          <w:tcPr>
            <w:tcW w:w="288" w:type="pct"/>
            <w:shd w:val="clear" w:color="auto" w:fill="auto"/>
          </w:tcPr>
          <w:p w14:paraId="745A6B4B" w14:textId="77777777" w:rsidR="006E528F" w:rsidRPr="00EA60E8" w:rsidRDefault="006E528F" w:rsidP="00D90805">
            <w:pPr>
              <w:spacing w:after="60"/>
              <w:jc w:val="right"/>
              <w:rPr>
                <w:sz w:val="18"/>
                <w:lang w:val="es-ES"/>
              </w:rPr>
            </w:pPr>
            <w:r w:rsidRPr="00EA60E8">
              <w:rPr>
                <w:sz w:val="18"/>
                <w:lang w:val="es-ES"/>
              </w:rPr>
              <w:t>0</w:t>
            </w:r>
          </w:p>
        </w:tc>
        <w:tc>
          <w:tcPr>
            <w:tcW w:w="288" w:type="pct"/>
            <w:shd w:val="clear" w:color="auto" w:fill="auto"/>
          </w:tcPr>
          <w:p w14:paraId="4BD3054C" w14:textId="77777777" w:rsidR="006E528F" w:rsidRPr="00EA60E8" w:rsidRDefault="006E528F" w:rsidP="00D90805">
            <w:pPr>
              <w:spacing w:after="60"/>
              <w:jc w:val="right"/>
              <w:rPr>
                <w:sz w:val="18"/>
                <w:lang w:val="es-ES"/>
              </w:rPr>
            </w:pPr>
            <w:r w:rsidRPr="00EA60E8">
              <w:rPr>
                <w:sz w:val="18"/>
                <w:lang w:val="es-ES"/>
              </w:rPr>
              <w:t>0</w:t>
            </w:r>
          </w:p>
        </w:tc>
        <w:tc>
          <w:tcPr>
            <w:tcW w:w="356" w:type="pct"/>
            <w:shd w:val="clear" w:color="auto" w:fill="auto"/>
          </w:tcPr>
          <w:p w14:paraId="797F018F" w14:textId="6DEF8DBC" w:rsidR="006E528F" w:rsidRPr="00EA60E8" w:rsidRDefault="006E528F" w:rsidP="00D90805">
            <w:pPr>
              <w:spacing w:after="60"/>
              <w:jc w:val="right"/>
              <w:rPr>
                <w:sz w:val="18"/>
                <w:lang w:val="es-ES"/>
              </w:rPr>
            </w:pPr>
            <w:r w:rsidRPr="00EA60E8">
              <w:rPr>
                <w:sz w:val="18"/>
                <w:lang w:val="es-ES"/>
              </w:rPr>
              <w:t>6</w:t>
            </w:r>
            <w:r w:rsidR="00FD7A45" w:rsidRPr="00EA60E8">
              <w:rPr>
                <w:sz w:val="18"/>
                <w:lang w:val="es-ES"/>
              </w:rPr>
              <w:t> </w:t>
            </w:r>
            <w:r w:rsidRPr="00EA60E8">
              <w:rPr>
                <w:sz w:val="18"/>
                <w:lang w:val="es-ES"/>
              </w:rPr>
              <w:t>500</w:t>
            </w:r>
          </w:p>
        </w:tc>
        <w:tc>
          <w:tcPr>
            <w:tcW w:w="288" w:type="pct"/>
            <w:shd w:val="clear" w:color="auto" w:fill="auto"/>
          </w:tcPr>
          <w:p w14:paraId="186BB9B2" w14:textId="5315E393" w:rsidR="006E528F" w:rsidRPr="00EA60E8" w:rsidRDefault="006E528F" w:rsidP="00D90805">
            <w:pPr>
              <w:spacing w:after="60"/>
              <w:jc w:val="right"/>
              <w:rPr>
                <w:sz w:val="18"/>
                <w:lang w:val="es-ES"/>
              </w:rPr>
            </w:pPr>
            <w:r w:rsidRPr="00EA60E8">
              <w:rPr>
                <w:sz w:val="18"/>
                <w:lang w:val="es-ES"/>
              </w:rPr>
              <w:t>0</w:t>
            </w:r>
            <w:r w:rsidR="00FD7A45" w:rsidRPr="00EA60E8">
              <w:rPr>
                <w:sz w:val="18"/>
                <w:lang w:val="es-ES"/>
              </w:rPr>
              <w:t>,</w:t>
            </w:r>
            <w:r w:rsidRPr="00EA60E8">
              <w:rPr>
                <w:sz w:val="18"/>
                <w:lang w:val="es-ES"/>
              </w:rPr>
              <w:t>0</w:t>
            </w:r>
          </w:p>
        </w:tc>
        <w:tc>
          <w:tcPr>
            <w:tcW w:w="288" w:type="pct"/>
            <w:shd w:val="clear" w:color="auto" w:fill="auto"/>
          </w:tcPr>
          <w:p w14:paraId="77BFA71F" w14:textId="678921B3" w:rsidR="006E528F" w:rsidRPr="00EA60E8" w:rsidRDefault="006E528F" w:rsidP="00D90805">
            <w:pPr>
              <w:spacing w:after="60"/>
              <w:jc w:val="right"/>
              <w:rPr>
                <w:sz w:val="18"/>
                <w:lang w:val="es-ES"/>
              </w:rPr>
            </w:pPr>
            <w:r w:rsidRPr="00EA60E8">
              <w:rPr>
                <w:sz w:val="18"/>
                <w:lang w:val="es-ES"/>
              </w:rPr>
              <w:t>0</w:t>
            </w:r>
            <w:r w:rsidR="00FD7A45" w:rsidRPr="00EA60E8">
              <w:rPr>
                <w:sz w:val="18"/>
                <w:lang w:val="es-ES"/>
              </w:rPr>
              <w:t>,</w:t>
            </w:r>
            <w:r w:rsidRPr="00EA60E8">
              <w:rPr>
                <w:sz w:val="18"/>
                <w:lang w:val="es-ES"/>
              </w:rPr>
              <w:t>0</w:t>
            </w:r>
          </w:p>
        </w:tc>
        <w:tc>
          <w:tcPr>
            <w:tcW w:w="356" w:type="pct"/>
            <w:shd w:val="clear" w:color="auto" w:fill="auto"/>
          </w:tcPr>
          <w:p w14:paraId="0E7B38B7" w14:textId="06C231CF" w:rsidR="006E528F" w:rsidRPr="00EA60E8" w:rsidRDefault="006E528F" w:rsidP="00D90805">
            <w:pPr>
              <w:spacing w:after="60"/>
              <w:jc w:val="right"/>
              <w:rPr>
                <w:sz w:val="18"/>
                <w:lang w:val="es-ES"/>
              </w:rPr>
            </w:pPr>
            <w:r w:rsidRPr="00EA60E8">
              <w:rPr>
                <w:sz w:val="18"/>
                <w:lang w:val="es-ES"/>
              </w:rPr>
              <w:t>0</w:t>
            </w:r>
            <w:r w:rsidR="00FD7A45" w:rsidRPr="00EA60E8">
              <w:rPr>
                <w:sz w:val="18"/>
                <w:lang w:val="es-ES"/>
              </w:rPr>
              <w:t>,</w:t>
            </w:r>
            <w:r w:rsidRPr="00EA60E8">
              <w:rPr>
                <w:sz w:val="18"/>
                <w:lang w:val="es-ES"/>
              </w:rPr>
              <w:t>0</w:t>
            </w:r>
          </w:p>
        </w:tc>
        <w:tc>
          <w:tcPr>
            <w:tcW w:w="288" w:type="pct"/>
          </w:tcPr>
          <w:p w14:paraId="283B800D" w14:textId="77777777" w:rsidR="006E528F" w:rsidRPr="00EA60E8" w:rsidRDefault="006E528F" w:rsidP="00D90805">
            <w:pPr>
              <w:spacing w:after="60"/>
              <w:jc w:val="right"/>
              <w:rPr>
                <w:sz w:val="18"/>
                <w:lang w:val="es-ES"/>
              </w:rPr>
            </w:pPr>
            <w:r w:rsidRPr="00EA60E8">
              <w:rPr>
                <w:sz w:val="18"/>
                <w:lang w:val="es-ES"/>
              </w:rPr>
              <w:t>0</w:t>
            </w:r>
          </w:p>
        </w:tc>
        <w:tc>
          <w:tcPr>
            <w:tcW w:w="401" w:type="pct"/>
            <w:shd w:val="clear" w:color="auto" w:fill="auto"/>
          </w:tcPr>
          <w:p w14:paraId="0DAC35B6" w14:textId="75685A28" w:rsidR="006E528F" w:rsidRPr="00EA60E8" w:rsidRDefault="006E528F" w:rsidP="00D90805">
            <w:pPr>
              <w:spacing w:after="60"/>
              <w:jc w:val="right"/>
              <w:rPr>
                <w:sz w:val="18"/>
                <w:lang w:val="es-ES"/>
              </w:rPr>
            </w:pPr>
            <w:r w:rsidRPr="00EA60E8">
              <w:rPr>
                <w:sz w:val="18"/>
                <w:lang w:val="es-ES"/>
              </w:rPr>
              <w:t>73</w:t>
            </w:r>
            <w:r w:rsidR="00FD7A45" w:rsidRPr="00EA60E8">
              <w:rPr>
                <w:sz w:val="18"/>
                <w:lang w:val="es-ES"/>
              </w:rPr>
              <w:t> </w:t>
            </w:r>
            <w:r w:rsidRPr="00EA60E8">
              <w:rPr>
                <w:sz w:val="18"/>
                <w:lang w:val="es-ES"/>
              </w:rPr>
              <w:t>496</w:t>
            </w:r>
          </w:p>
          <w:p w14:paraId="2295496E" w14:textId="77777777" w:rsidR="006E528F" w:rsidRPr="00EA60E8" w:rsidRDefault="006E528F" w:rsidP="00D90805">
            <w:pPr>
              <w:spacing w:after="60"/>
              <w:jc w:val="right"/>
              <w:rPr>
                <w:sz w:val="18"/>
                <w:lang w:val="es-ES"/>
              </w:rPr>
            </w:pPr>
          </w:p>
        </w:tc>
      </w:tr>
      <w:tr w:rsidR="00FD7A45" w:rsidRPr="00EA60E8" w14:paraId="2CDF3F8B" w14:textId="77777777" w:rsidTr="006E528F">
        <w:trPr>
          <w:trHeight w:val="474"/>
        </w:trPr>
        <w:tc>
          <w:tcPr>
            <w:tcW w:w="1007" w:type="pct"/>
            <w:gridSpan w:val="2"/>
            <w:vMerge w:val="restart"/>
            <w:shd w:val="clear" w:color="auto" w:fill="auto"/>
          </w:tcPr>
          <w:p w14:paraId="231FAC92" w14:textId="19C4294D" w:rsidR="00FD7A45" w:rsidRPr="00EA60E8" w:rsidRDefault="00FD7A45" w:rsidP="00D90805">
            <w:pPr>
              <w:spacing w:after="60"/>
              <w:jc w:val="left"/>
              <w:rPr>
                <w:sz w:val="18"/>
                <w:lang w:val="es-ES"/>
              </w:rPr>
            </w:pPr>
            <w:r w:rsidRPr="00EA60E8">
              <w:rPr>
                <w:sz w:val="18"/>
                <w:szCs w:val="18"/>
                <w:lang w:val="es-ES"/>
              </w:rPr>
              <w:t>Total de fondos pedidos para su aprobación en esta reunión ($EUA)</w:t>
            </w:r>
          </w:p>
        </w:tc>
        <w:tc>
          <w:tcPr>
            <w:tcW w:w="394" w:type="pct"/>
            <w:shd w:val="clear" w:color="auto" w:fill="auto"/>
          </w:tcPr>
          <w:p w14:paraId="00AC2BFB" w14:textId="77777777" w:rsidR="00FD7A45" w:rsidRPr="00EA60E8" w:rsidRDefault="00FD7A45" w:rsidP="00D90805">
            <w:pPr>
              <w:autoSpaceDE w:val="0"/>
              <w:autoSpaceDN w:val="0"/>
              <w:adjustRightInd w:val="0"/>
              <w:jc w:val="left"/>
              <w:rPr>
                <w:sz w:val="16"/>
                <w:szCs w:val="16"/>
                <w:lang w:val="es-ES"/>
              </w:rPr>
            </w:pPr>
            <w:r w:rsidRPr="00EA60E8">
              <w:rPr>
                <w:sz w:val="16"/>
                <w:szCs w:val="16"/>
                <w:lang w:val="es-ES"/>
              </w:rPr>
              <w:t>Costos del</w:t>
            </w:r>
          </w:p>
          <w:p w14:paraId="112C28B8" w14:textId="681FFD98" w:rsidR="00FD7A45" w:rsidRPr="00EA60E8" w:rsidRDefault="00FD7A45" w:rsidP="00D90805">
            <w:pPr>
              <w:spacing w:after="60"/>
              <w:jc w:val="left"/>
              <w:rPr>
                <w:sz w:val="18"/>
                <w:lang w:val="es-ES"/>
              </w:rPr>
            </w:pPr>
            <w:r w:rsidRPr="00EA60E8">
              <w:rPr>
                <w:sz w:val="16"/>
                <w:szCs w:val="16"/>
                <w:lang w:val="es-ES"/>
              </w:rPr>
              <w:t>proyecto</w:t>
            </w:r>
          </w:p>
        </w:tc>
        <w:tc>
          <w:tcPr>
            <w:tcW w:w="401" w:type="pct"/>
            <w:shd w:val="clear" w:color="auto" w:fill="auto"/>
          </w:tcPr>
          <w:p w14:paraId="6622DFDA" w14:textId="77777777" w:rsidR="00FD7A45" w:rsidRPr="00EA60E8" w:rsidRDefault="00FD7A45" w:rsidP="00D90805">
            <w:pPr>
              <w:spacing w:after="60"/>
              <w:jc w:val="right"/>
              <w:rPr>
                <w:sz w:val="18"/>
                <w:lang w:val="es-ES"/>
              </w:rPr>
            </w:pPr>
          </w:p>
        </w:tc>
        <w:tc>
          <w:tcPr>
            <w:tcW w:w="288" w:type="pct"/>
            <w:shd w:val="clear" w:color="auto" w:fill="auto"/>
          </w:tcPr>
          <w:p w14:paraId="62F29332" w14:textId="77777777" w:rsidR="00FD7A45" w:rsidRPr="00EA60E8" w:rsidRDefault="00FD7A45" w:rsidP="00D90805">
            <w:pPr>
              <w:spacing w:after="60"/>
              <w:jc w:val="right"/>
              <w:rPr>
                <w:sz w:val="18"/>
                <w:lang w:val="es-ES"/>
              </w:rPr>
            </w:pPr>
          </w:p>
        </w:tc>
        <w:tc>
          <w:tcPr>
            <w:tcW w:w="356" w:type="pct"/>
            <w:shd w:val="clear" w:color="auto" w:fill="auto"/>
          </w:tcPr>
          <w:p w14:paraId="0F05DFAD" w14:textId="77777777" w:rsidR="00FD7A45" w:rsidRPr="00EA60E8" w:rsidRDefault="00FD7A45" w:rsidP="00D90805">
            <w:pPr>
              <w:spacing w:after="60"/>
              <w:jc w:val="right"/>
              <w:rPr>
                <w:sz w:val="18"/>
                <w:lang w:val="es-ES"/>
              </w:rPr>
            </w:pPr>
          </w:p>
        </w:tc>
        <w:tc>
          <w:tcPr>
            <w:tcW w:w="288" w:type="pct"/>
            <w:shd w:val="clear" w:color="auto" w:fill="auto"/>
          </w:tcPr>
          <w:p w14:paraId="6F62A2A5" w14:textId="77777777" w:rsidR="00FD7A45" w:rsidRPr="00EA60E8" w:rsidRDefault="00FD7A45" w:rsidP="00D90805">
            <w:pPr>
              <w:spacing w:after="60"/>
              <w:jc w:val="right"/>
              <w:rPr>
                <w:sz w:val="18"/>
                <w:lang w:val="es-ES"/>
              </w:rPr>
            </w:pPr>
          </w:p>
        </w:tc>
        <w:tc>
          <w:tcPr>
            <w:tcW w:w="288" w:type="pct"/>
            <w:shd w:val="clear" w:color="auto" w:fill="auto"/>
          </w:tcPr>
          <w:p w14:paraId="360699FD" w14:textId="77777777" w:rsidR="00FD7A45" w:rsidRPr="00EA60E8" w:rsidRDefault="00FD7A45" w:rsidP="00D90805">
            <w:pPr>
              <w:spacing w:after="60"/>
              <w:jc w:val="right"/>
              <w:rPr>
                <w:sz w:val="18"/>
                <w:lang w:val="es-ES"/>
              </w:rPr>
            </w:pPr>
          </w:p>
        </w:tc>
        <w:tc>
          <w:tcPr>
            <w:tcW w:w="356" w:type="pct"/>
            <w:shd w:val="clear" w:color="auto" w:fill="auto"/>
          </w:tcPr>
          <w:p w14:paraId="364E571A" w14:textId="77777777" w:rsidR="00FD7A45" w:rsidRPr="00EA60E8" w:rsidRDefault="00FD7A45" w:rsidP="00D90805">
            <w:pPr>
              <w:spacing w:after="60"/>
              <w:jc w:val="right"/>
              <w:rPr>
                <w:b/>
                <w:sz w:val="18"/>
                <w:lang w:val="es-ES"/>
              </w:rPr>
            </w:pPr>
          </w:p>
        </w:tc>
        <w:tc>
          <w:tcPr>
            <w:tcW w:w="288" w:type="pct"/>
            <w:shd w:val="clear" w:color="auto" w:fill="auto"/>
          </w:tcPr>
          <w:p w14:paraId="76705244" w14:textId="77777777" w:rsidR="00FD7A45" w:rsidRPr="00EA60E8" w:rsidRDefault="00FD7A45" w:rsidP="00D90805">
            <w:pPr>
              <w:spacing w:after="60"/>
              <w:jc w:val="right"/>
              <w:rPr>
                <w:sz w:val="18"/>
                <w:lang w:val="es-ES"/>
              </w:rPr>
            </w:pPr>
          </w:p>
        </w:tc>
        <w:tc>
          <w:tcPr>
            <w:tcW w:w="288" w:type="pct"/>
            <w:shd w:val="clear" w:color="auto" w:fill="auto"/>
          </w:tcPr>
          <w:p w14:paraId="4E10E207" w14:textId="77777777" w:rsidR="00FD7A45" w:rsidRPr="00EA60E8" w:rsidRDefault="00FD7A45" w:rsidP="00D90805">
            <w:pPr>
              <w:spacing w:after="60"/>
              <w:jc w:val="right"/>
              <w:rPr>
                <w:sz w:val="18"/>
                <w:lang w:val="es-ES"/>
              </w:rPr>
            </w:pPr>
          </w:p>
        </w:tc>
        <w:tc>
          <w:tcPr>
            <w:tcW w:w="356" w:type="pct"/>
            <w:shd w:val="clear" w:color="auto" w:fill="auto"/>
          </w:tcPr>
          <w:p w14:paraId="78BC12F6" w14:textId="236E7F40" w:rsidR="00FD7A45" w:rsidRPr="00EA60E8" w:rsidRDefault="00FD7A45" w:rsidP="00D90805">
            <w:pPr>
              <w:spacing w:after="60"/>
              <w:jc w:val="right"/>
              <w:rPr>
                <w:b/>
                <w:sz w:val="18"/>
                <w:lang w:val="es-ES"/>
              </w:rPr>
            </w:pPr>
            <w:r w:rsidRPr="00EA60E8">
              <w:rPr>
                <w:b/>
                <w:sz w:val="18"/>
                <w:lang w:val="es-ES"/>
              </w:rPr>
              <w:t>30 000</w:t>
            </w:r>
          </w:p>
        </w:tc>
        <w:tc>
          <w:tcPr>
            <w:tcW w:w="288" w:type="pct"/>
          </w:tcPr>
          <w:p w14:paraId="62306133" w14:textId="77777777" w:rsidR="00FD7A45" w:rsidRPr="00EA60E8" w:rsidRDefault="00FD7A45" w:rsidP="00D90805">
            <w:pPr>
              <w:spacing w:after="60"/>
              <w:jc w:val="right"/>
              <w:rPr>
                <w:sz w:val="18"/>
                <w:lang w:val="es-ES"/>
              </w:rPr>
            </w:pPr>
          </w:p>
        </w:tc>
        <w:tc>
          <w:tcPr>
            <w:tcW w:w="401" w:type="pct"/>
            <w:shd w:val="clear" w:color="auto" w:fill="auto"/>
          </w:tcPr>
          <w:p w14:paraId="750DC8DA" w14:textId="67BF6A5F" w:rsidR="00FD7A45" w:rsidRPr="00EA60E8" w:rsidRDefault="00FD7A45" w:rsidP="00D90805">
            <w:pPr>
              <w:spacing w:after="60"/>
              <w:jc w:val="right"/>
              <w:rPr>
                <w:sz w:val="18"/>
                <w:lang w:val="es-ES"/>
              </w:rPr>
            </w:pPr>
            <w:r w:rsidRPr="00EA60E8">
              <w:rPr>
                <w:sz w:val="18"/>
                <w:lang w:val="es-ES"/>
              </w:rPr>
              <w:t>30 000</w:t>
            </w:r>
          </w:p>
        </w:tc>
      </w:tr>
      <w:tr w:rsidR="00FD7A45" w:rsidRPr="00EA60E8" w14:paraId="7BB33B92" w14:textId="77777777" w:rsidTr="006E528F">
        <w:trPr>
          <w:trHeight w:val="474"/>
        </w:trPr>
        <w:tc>
          <w:tcPr>
            <w:tcW w:w="1007" w:type="pct"/>
            <w:gridSpan w:val="2"/>
            <w:vMerge/>
            <w:shd w:val="clear" w:color="auto" w:fill="auto"/>
          </w:tcPr>
          <w:p w14:paraId="0B958427" w14:textId="77777777" w:rsidR="00FD7A45" w:rsidRPr="00EA60E8" w:rsidRDefault="00FD7A45" w:rsidP="00D90805">
            <w:pPr>
              <w:spacing w:after="60"/>
              <w:jc w:val="left"/>
              <w:rPr>
                <w:b/>
                <w:sz w:val="18"/>
                <w:lang w:val="es-ES"/>
              </w:rPr>
            </w:pPr>
          </w:p>
        </w:tc>
        <w:tc>
          <w:tcPr>
            <w:tcW w:w="394" w:type="pct"/>
            <w:shd w:val="clear" w:color="auto" w:fill="auto"/>
          </w:tcPr>
          <w:p w14:paraId="01FB78AE" w14:textId="661778B1" w:rsidR="00FD7A45" w:rsidRPr="00EA60E8" w:rsidRDefault="00FD7A45" w:rsidP="00D90805">
            <w:pPr>
              <w:spacing w:after="60"/>
              <w:jc w:val="left"/>
              <w:rPr>
                <w:sz w:val="18"/>
                <w:lang w:val="es-ES"/>
              </w:rPr>
            </w:pPr>
            <w:r w:rsidRPr="00EA60E8">
              <w:rPr>
                <w:sz w:val="16"/>
                <w:szCs w:val="16"/>
                <w:lang w:val="es-ES"/>
              </w:rPr>
              <w:t>Gastos de apoyo</w:t>
            </w:r>
          </w:p>
        </w:tc>
        <w:tc>
          <w:tcPr>
            <w:tcW w:w="401" w:type="pct"/>
            <w:shd w:val="clear" w:color="auto" w:fill="auto"/>
          </w:tcPr>
          <w:p w14:paraId="27515AA4" w14:textId="77777777" w:rsidR="00FD7A45" w:rsidRPr="00EA60E8" w:rsidRDefault="00FD7A45" w:rsidP="00D90805">
            <w:pPr>
              <w:spacing w:after="60"/>
              <w:jc w:val="right"/>
              <w:rPr>
                <w:b/>
                <w:sz w:val="18"/>
                <w:lang w:val="es-ES"/>
              </w:rPr>
            </w:pPr>
          </w:p>
        </w:tc>
        <w:tc>
          <w:tcPr>
            <w:tcW w:w="288" w:type="pct"/>
            <w:shd w:val="clear" w:color="auto" w:fill="auto"/>
          </w:tcPr>
          <w:p w14:paraId="770F1E98" w14:textId="77777777" w:rsidR="00FD7A45" w:rsidRPr="00EA60E8" w:rsidRDefault="00FD7A45" w:rsidP="00D90805">
            <w:pPr>
              <w:spacing w:after="60"/>
              <w:jc w:val="right"/>
              <w:rPr>
                <w:b/>
                <w:sz w:val="18"/>
                <w:lang w:val="es-ES"/>
              </w:rPr>
            </w:pPr>
          </w:p>
        </w:tc>
        <w:tc>
          <w:tcPr>
            <w:tcW w:w="356" w:type="pct"/>
            <w:shd w:val="clear" w:color="auto" w:fill="auto"/>
          </w:tcPr>
          <w:p w14:paraId="1A1595F9" w14:textId="77777777" w:rsidR="00FD7A45" w:rsidRPr="00EA60E8" w:rsidRDefault="00FD7A45" w:rsidP="00D90805">
            <w:pPr>
              <w:spacing w:after="60"/>
              <w:jc w:val="right"/>
              <w:rPr>
                <w:b/>
                <w:sz w:val="18"/>
                <w:lang w:val="es-ES"/>
              </w:rPr>
            </w:pPr>
          </w:p>
        </w:tc>
        <w:tc>
          <w:tcPr>
            <w:tcW w:w="288" w:type="pct"/>
            <w:shd w:val="clear" w:color="auto" w:fill="auto"/>
          </w:tcPr>
          <w:p w14:paraId="49272289" w14:textId="77777777" w:rsidR="00FD7A45" w:rsidRPr="00EA60E8" w:rsidRDefault="00FD7A45" w:rsidP="00D90805">
            <w:pPr>
              <w:spacing w:after="60"/>
              <w:jc w:val="right"/>
              <w:rPr>
                <w:b/>
                <w:sz w:val="18"/>
                <w:lang w:val="es-ES"/>
              </w:rPr>
            </w:pPr>
          </w:p>
        </w:tc>
        <w:tc>
          <w:tcPr>
            <w:tcW w:w="288" w:type="pct"/>
            <w:shd w:val="clear" w:color="auto" w:fill="auto"/>
          </w:tcPr>
          <w:p w14:paraId="7D64BAA2" w14:textId="77777777" w:rsidR="00FD7A45" w:rsidRPr="00EA60E8" w:rsidRDefault="00FD7A45" w:rsidP="00D90805">
            <w:pPr>
              <w:spacing w:after="60"/>
              <w:jc w:val="right"/>
              <w:rPr>
                <w:b/>
                <w:sz w:val="18"/>
                <w:lang w:val="es-ES"/>
              </w:rPr>
            </w:pPr>
          </w:p>
        </w:tc>
        <w:tc>
          <w:tcPr>
            <w:tcW w:w="356" w:type="pct"/>
            <w:shd w:val="clear" w:color="auto" w:fill="auto"/>
          </w:tcPr>
          <w:p w14:paraId="1C58C307" w14:textId="77777777" w:rsidR="00FD7A45" w:rsidRPr="00EA60E8" w:rsidRDefault="00FD7A45" w:rsidP="00D90805">
            <w:pPr>
              <w:spacing w:after="60"/>
              <w:jc w:val="right"/>
              <w:rPr>
                <w:b/>
                <w:sz w:val="18"/>
                <w:lang w:val="es-ES"/>
              </w:rPr>
            </w:pPr>
          </w:p>
        </w:tc>
        <w:tc>
          <w:tcPr>
            <w:tcW w:w="288" w:type="pct"/>
            <w:shd w:val="clear" w:color="auto" w:fill="auto"/>
          </w:tcPr>
          <w:p w14:paraId="143EA5DC" w14:textId="77777777" w:rsidR="00FD7A45" w:rsidRPr="00EA60E8" w:rsidRDefault="00FD7A45" w:rsidP="00D90805">
            <w:pPr>
              <w:spacing w:after="60"/>
              <w:jc w:val="right"/>
              <w:rPr>
                <w:b/>
                <w:sz w:val="18"/>
                <w:lang w:val="es-ES"/>
              </w:rPr>
            </w:pPr>
          </w:p>
        </w:tc>
        <w:tc>
          <w:tcPr>
            <w:tcW w:w="288" w:type="pct"/>
            <w:shd w:val="clear" w:color="auto" w:fill="auto"/>
          </w:tcPr>
          <w:p w14:paraId="426D92E2" w14:textId="77777777" w:rsidR="00FD7A45" w:rsidRPr="00EA60E8" w:rsidRDefault="00FD7A45" w:rsidP="00D90805">
            <w:pPr>
              <w:spacing w:after="60"/>
              <w:jc w:val="right"/>
              <w:rPr>
                <w:b/>
                <w:sz w:val="18"/>
                <w:lang w:val="es-ES"/>
              </w:rPr>
            </w:pPr>
          </w:p>
        </w:tc>
        <w:tc>
          <w:tcPr>
            <w:tcW w:w="356" w:type="pct"/>
            <w:shd w:val="clear" w:color="auto" w:fill="auto"/>
          </w:tcPr>
          <w:p w14:paraId="00A8B728" w14:textId="564E6007" w:rsidR="00FD7A45" w:rsidRPr="00EA60E8" w:rsidRDefault="00FD7A45" w:rsidP="00D90805">
            <w:pPr>
              <w:spacing w:after="60"/>
              <w:jc w:val="right"/>
              <w:rPr>
                <w:b/>
                <w:sz w:val="18"/>
                <w:lang w:val="es-ES"/>
              </w:rPr>
            </w:pPr>
            <w:r w:rsidRPr="00EA60E8">
              <w:rPr>
                <w:b/>
                <w:sz w:val="18"/>
                <w:lang w:val="es-ES"/>
              </w:rPr>
              <w:t>3 900</w:t>
            </w:r>
          </w:p>
        </w:tc>
        <w:tc>
          <w:tcPr>
            <w:tcW w:w="288" w:type="pct"/>
          </w:tcPr>
          <w:p w14:paraId="63871ED8" w14:textId="77777777" w:rsidR="00FD7A45" w:rsidRPr="00EA60E8" w:rsidRDefault="00FD7A45" w:rsidP="00D90805">
            <w:pPr>
              <w:spacing w:after="60"/>
              <w:jc w:val="right"/>
              <w:rPr>
                <w:sz w:val="18"/>
                <w:lang w:val="es-ES"/>
              </w:rPr>
            </w:pPr>
          </w:p>
        </w:tc>
        <w:tc>
          <w:tcPr>
            <w:tcW w:w="401" w:type="pct"/>
            <w:shd w:val="clear" w:color="auto" w:fill="auto"/>
          </w:tcPr>
          <w:p w14:paraId="51B72FD7" w14:textId="43DFDF4B" w:rsidR="00FD7A45" w:rsidRPr="00EA60E8" w:rsidRDefault="00FD7A45" w:rsidP="00D90805">
            <w:pPr>
              <w:spacing w:after="60"/>
              <w:jc w:val="right"/>
              <w:rPr>
                <w:sz w:val="18"/>
                <w:lang w:val="es-ES"/>
              </w:rPr>
            </w:pPr>
            <w:r w:rsidRPr="00EA60E8">
              <w:rPr>
                <w:sz w:val="18"/>
                <w:lang w:val="es-ES"/>
              </w:rPr>
              <w:t>3 900</w:t>
            </w:r>
          </w:p>
        </w:tc>
      </w:tr>
    </w:tbl>
    <w:p w14:paraId="26014288" w14:textId="5D9C0A8C" w:rsidR="006E528F" w:rsidRDefault="006E528F" w:rsidP="00FD7A45">
      <w:pPr>
        <w:jc w:val="center"/>
        <w:rPr>
          <w:b/>
          <w:sz w:val="16"/>
          <w:szCs w:val="16"/>
          <w:lang w:val="es-ES"/>
        </w:rPr>
      </w:pPr>
    </w:p>
    <w:p w14:paraId="464D8E13" w14:textId="0A2F0322" w:rsidR="00D00889" w:rsidRDefault="00D00889" w:rsidP="00FD7A45">
      <w:pPr>
        <w:jc w:val="center"/>
        <w:rPr>
          <w:b/>
          <w:sz w:val="16"/>
          <w:szCs w:val="16"/>
          <w:lang w:val="es-ES"/>
        </w:rPr>
      </w:pPr>
    </w:p>
    <w:p w14:paraId="4897E6F3" w14:textId="77777777" w:rsidR="00D00889" w:rsidRPr="00EA60E8" w:rsidRDefault="00D00889" w:rsidP="00FD7A45">
      <w:pPr>
        <w:jc w:val="center"/>
        <w:rPr>
          <w:b/>
          <w:sz w:val="16"/>
          <w:szCs w:val="16"/>
          <w:lang w:val="es-ES"/>
        </w:rPr>
      </w:pPr>
    </w:p>
    <w:tbl>
      <w:tblPr>
        <w:tblStyle w:val="TableGrid"/>
        <w:tblW w:w="953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51"/>
        <w:gridCol w:w="6688"/>
      </w:tblGrid>
      <w:tr w:rsidR="007810DD" w:rsidRPr="00EA60E8" w14:paraId="6F9993AF" w14:textId="77777777" w:rsidTr="009A7BD0">
        <w:trPr>
          <w:trHeight w:val="245"/>
        </w:trPr>
        <w:tc>
          <w:tcPr>
            <w:tcW w:w="2851" w:type="dxa"/>
            <w:shd w:val="clear" w:color="auto" w:fill="auto"/>
          </w:tcPr>
          <w:p w14:paraId="4ECF8792" w14:textId="2EB1440D" w:rsidR="007810DD" w:rsidRPr="00EA60E8" w:rsidRDefault="00FD7A45" w:rsidP="00FD7A45">
            <w:pPr>
              <w:spacing w:after="60"/>
              <w:jc w:val="left"/>
              <w:rPr>
                <w:b/>
                <w:sz w:val="18"/>
                <w:lang w:val="es-ES"/>
              </w:rPr>
            </w:pPr>
            <w:r w:rsidRPr="00EA60E8">
              <w:rPr>
                <w:b/>
                <w:sz w:val="18"/>
                <w:lang w:val="es-ES"/>
              </w:rPr>
              <w:t xml:space="preserve">Recomendación de la </w:t>
            </w:r>
            <w:r w:rsidR="007810DD" w:rsidRPr="00EA60E8">
              <w:rPr>
                <w:b/>
                <w:sz w:val="18"/>
                <w:lang w:val="es-ES"/>
              </w:rPr>
              <w:t>Secretar</w:t>
            </w:r>
            <w:r w:rsidRPr="00EA60E8">
              <w:rPr>
                <w:b/>
                <w:sz w:val="18"/>
                <w:lang w:val="es-ES"/>
              </w:rPr>
              <w:t>ía</w:t>
            </w:r>
            <w:r w:rsidR="007810DD" w:rsidRPr="00EA60E8">
              <w:rPr>
                <w:b/>
                <w:sz w:val="18"/>
                <w:lang w:val="es-ES"/>
              </w:rPr>
              <w:t>:</w:t>
            </w:r>
          </w:p>
        </w:tc>
        <w:tc>
          <w:tcPr>
            <w:tcW w:w="6688" w:type="dxa"/>
            <w:shd w:val="clear" w:color="auto" w:fill="auto"/>
          </w:tcPr>
          <w:p w14:paraId="0A90C9C7" w14:textId="48E3C0AA" w:rsidR="007810DD" w:rsidRPr="00EA60E8" w:rsidRDefault="00FD7A45" w:rsidP="00FD7A45">
            <w:pPr>
              <w:spacing w:after="60"/>
              <w:jc w:val="center"/>
              <w:rPr>
                <w:b/>
                <w:sz w:val="18"/>
                <w:lang w:val="es-ES"/>
              </w:rPr>
            </w:pPr>
            <w:r w:rsidRPr="00EA60E8">
              <w:rPr>
                <w:b/>
                <w:sz w:val="18"/>
                <w:lang w:val="es-ES"/>
              </w:rPr>
              <w:t>Aprobación general</w:t>
            </w:r>
          </w:p>
        </w:tc>
      </w:tr>
    </w:tbl>
    <w:p w14:paraId="02F7CB0D" w14:textId="71DB38AD" w:rsidR="00EA60E8" w:rsidRDefault="00EA60E8" w:rsidP="00370366">
      <w:pPr>
        <w:spacing w:after="240"/>
        <w:jc w:val="center"/>
        <w:rPr>
          <w:b/>
          <w:bCs/>
          <w:lang w:val="es-ES"/>
        </w:rPr>
      </w:pPr>
    </w:p>
    <w:p w14:paraId="758C2B9C" w14:textId="7F8B61CA" w:rsidR="00FE3307" w:rsidRPr="00EA60E8" w:rsidRDefault="005D7727" w:rsidP="00370366">
      <w:pPr>
        <w:spacing w:after="240"/>
        <w:jc w:val="center"/>
        <w:rPr>
          <w:b/>
          <w:lang w:val="es-ES"/>
        </w:rPr>
      </w:pPr>
      <w:bookmarkStart w:id="0" w:name="_GoBack"/>
      <w:bookmarkEnd w:id="0"/>
      <w:r w:rsidRPr="00EA60E8">
        <w:rPr>
          <w:b/>
          <w:bCs/>
          <w:lang w:val="es-ES"/>
        </w:rPr>
        <w:lastRenderedPageBreak/>
        <w:t>DESCRIPCIÓN DEL PROYECTO</w:t>
      </w:r>
    </w:p>
    <w:p w14:paraId="39B14347" w14:textId="74791AD9" w:rsidR="007810DD" w:rsidRPr="00EA60E8" w:rsidRDefault="005D7727" w:rsidP="00370366">
      <w:pPr>
        <w:pStyle w:val="Heading1"/>
        <w:rPr>
          <w:lang w:val="es-ES"/>
        </w:rPr>
      </w:pPr>
      <w:r w:rsidRPr="00EA60E8">
        <w:rPr>
          <w:lang w:val="es-ES"/>
        </w:rPr>
        <w:t>En nombre del Gobierno del Reino de Eswatini</w:t>
      </w:r>
      <w:r w:rsidR="00FE3307" w:rsidRPr="00EA60E8">
        <w:rPr>
          <w:lang w:val="es-ES"/>
        </w:rPr>
        <w:t>,</w:t>
      </w:r>
      <w:r w:rsidR="0026638D" w:rsidRPr="00EA60E8">
        <w:rPr>
          <w:lang w:val="es-ES"/>
        </w:rPr>
        <w:t xml:space="preserve"> </w:t>
      </w:r>
      <w:r w:rsidRPr="00EA60E8">
        <w:rPr>
          <w:lang w:val="es-ES"/>
        </w:rPr>
        <w:t xml:space="preserve">el </w:t>
      </w:r>
      <w:r w:rsidR="00C56B9F" w:rsidRPr="00EA60E8">
        <w:rPr>
          <w:lang w:val="es-ES"/>
        </w:rPr>
        <w:t>PNUMA</w:t>
      </w:r>
      <w:r w:rsidR="006E6786" w:rsidRPr="00EA60E8">
        <w:rPr>
          <w:lang w:val="es-ES"/>
        </w:rPr>
        <w:t>,</w:t>
      </w:r>
      <w:r w:rsidR="00FE3307" w:rsidRPr="00EA60E8">
        <w:rPr>
          <w:lang w:val="es-ES"/>
        </w:rPr>
        <w:t xml:space="preserve"> </w:t>
      </w:r>
      <w:r w:rsidRPr="00EA60E8">
        <w:rPr>
          <w:lang w:val="es-ES"/>
        </w:rPr>
        <w:t>en su calidad de organismo de ejecución principal, presentó una solicitud de financiación del cuarto y último tramo de la etapa I</w:t>
      </w:r>
      <w:r w:rsidR="00EA60E8">
        <w:rPr>
          <w:lang w:val="es-ES"/>
        </w:rPr>
        <w:t> </w:t>
      </w:r>
      <w:r w:rsidRPr="00EA60E8">
        <w:rPr>
          <w:lang w:val="es-ES"/>
        </w:rPr>
        <w:t>del plan de gestión de eliminación de HCFC, por un costo total que asciende a </w:t>
      </w:r>
      <w:r w:rsidR="007810DD" w:rsidRPr="00EA60E8">
        <w:rPr>
          <w:lang w:val="es-ES"/>
        </w:rPr>
        <w:t>30</w:t>
      </w:r>
      <w:r w:rsidR="00FD7A45" w:rsidRPr="00EA60E8">
        <w:rPr>
          <w:lang w:val="es-ES"/>
        </w:rPr>
        <w:t> </w:t>
      </w:r>
      <w:r w:rsidR="007810DD" w:rsidRPr="00EA60E8">
        <w:rPr>
          <w:lang w:val="es-ES"/>
        </w:rPr>
        <w:t>000</w:t>
      </w:r>
      <w:r w:rsidR="006E6786" w:rsidRPr="00EA60E8">
        <w:rPr>
          <w:lang w:val="es-ES"/>
        </w:rPr>
        <w:t> $EUA</w:t>
      </w:r>
      <w:r w:rsidR="007810DD" w:rsidRPr="00EA60E8">
        <w:rPr>
          <w:lang w:val="es-ES"/>
        </w:rPr>
        <w:t>,</w:t>
      </w:r>
      <w:r w:rsidR="006E6786" w:rsidRPr="00EA60E8">
        <w:rPr>
          <w:lang w:val="es-ES"/>
        </w:rPr>
        <w:t> más gastos de apoyo al organismo por valor de</w:t>
      </w:r>
      <w:r w:rsidRPr="00EA60E8">
        <w:rPr>
          <w:lang w:val="es-ES"/>
        </w:rPr>
        <w:t> </w:t>
      </w:r>
      <w:r w:rsidR="007810DD" w:rsidRPr="00EA60E8">
        <w:rPr>
          <w:lang w:val="es-ES"/>
        </w:rPr>
        <w:t>3</w:t>
      </w:r>
      <w:r w:rsidR="00FD7A45" w:rsidRPr="00EA60E8">
        <w:rPr>
          <w:lang w:val="es-ES"/>
        </w:rPr>
        <w:t> </w:t>
      </w:r>
      <w:r w:rsidR="007810DD" w:rsidRPr="00EA60E8">
        <w:rPr>
          <w:lang w:val="es-ES"/>
        </w:rPr>
        <w:t>900</w:t>
      </w:r>
      <w:r w:rsidR="006E6786" w:rsidRPr="00EA60E8">
        <w:rPr>
          <w:lang w:val="es-ES"/>
        </w:rPr>
        <w:t xml:space="preserve"> $EUA para el </w:t>
      </w:r>
      <w:r w:rsidR="00C56B9F" w:rsidRPr="00EA60E8">
        <w:rPr>
          <w:lang w:val="es-ES"/>
        </w:rPr>
        <w:t>PNUMA</w:t>
      </w:r>
      <w:r w:rsidR="007810DD" w:rsidRPr="00EA60E8">
        <w:rPr>
          <w:lang w:val="es-ES"/>
        </w:rPr>
        <w:t xml:space="preserve"> </w:t>
      </w:r>
      <w:r w:rsidR="006E6786" w:rsidRPr="00EA60E8">
        <w:rPr>
          <w:lang w:val="es-ES"/>
        </w:rPr>
        <w:t>solamente</w:t>
      </w:r>
      <w:r w:rsidR="007810DD" w:rsidRPr="00EA60E8">
        <w:rPr>
          <w:rStyle w:val="FootnoteReference"/>
          <w:lang w:val="es-ES"/>
        </w:rPr>
        <w:footnoteReference w:id="1"/>
      </w:r>
      <w:r w:rsidR="007810DD" w:rsidRPr="00EA60E8">
        <w:rPr>
          <w:lang w:val="es-ES"/>
        </w:rPr>
        <w:t xml:space="preserve">. </w:t>
      </w:r>
      <w:r w:rsidR="006E6786" w:rsidRPr="00EA60E8">
        <w:rPr>
          <w:lang w:val="es-ES"/>
        </w:rPr>
        <w:t xml:space="preserve"> La presentación incluye un informe sobre la marcha de las actividades de ejecución del tercer tramo y un informe de verificación atinente al consumo de </w:t>
      </w:r>
      <w:r w:rsidR="00A3012F" w:rsidRPr="00EA60E8">
        <w:rPr>
          <w:lang w:val="es-ES"/>
        </w:rPr>
        <w:t xml:space="preserve">HCFC </w:t>
      </w:r>
      <w:r w:rsidR="006E6786" w:rsidRPr="00EA60E8">
        <w:rPr>
          <w:lang w:val="es-ES"/>
        </w:rPr>
        <w:t xml:space="preserve">para el periodo de </w:t>
      </w:r>
      <w:r w:rsidR="00A3012F" w:rsidRPr="00EA60E8">
        <w:rPr>
          <w:lang w:val="es-ES"/>
        </w:rPr>
        <w:t xml:space="preserve">2014 </w:t>
      </w:r>
      <w:r w:rsidR="006E6786" w:rsidRPr="00EA60E8">
        <w:rPr>
          <w:lang w:val="es-ES"/>
        </w:rPr>
        <w:t xml:space="preserve">a </w:t>
      </w:r>
      <w:r w:rsidR="00A3012F" w:rsidRPr="00EA60E8">
        <w:rPr>
          <w:lang w:val="es-ES"/>
        </w:rPr>
        <w:t>2018</w:t>
      </w:r>
      <w:r w:rsidR="00415384" w:rsidRPr="00EA60E8">
        <w:rPr>
          <w:lang w:val="es-ES"/>
        </w:rPr>
        <w:t>,</w:t>
      </w:r>
      <w:r w:rsidR="006E6786" w:rsidRPr="00EA60E8">
        <w:rPr>
          <w:lang w:val="es-ES"/>
        </w:rPr>
        <w:t xml:space="preserve"> junto con el plan de ejecución de tramos para el periodo de 2019 a 2022</w:t>
      </w:r>
      <w:r w:rsidR="007810DD" w:rsidRPr="00EA60E8">
        <w:rPr>
          <w:lang w:val="es-ES"/>
        </w:rPr>
        <w:t>.</w:t>
      </w:r>
    </w:p>
    <w:p w14:paraId="606ECD36" w14:textId="3DF859AA" w:rsidR="00FE3307" w:rsidRPr="00EA60E8" w:rsidRDefault="006E6786" w:rsidP="00370366">
      <w:pPr>
        <w:spacing w:after="240"/>
        <w:rPr>
          <w:u w:val="single"/>
          <w:lang w:val="es-ES"/>
        </w:rPr>
      </w:pPr>
      <w:r w:rsidRPr="00EA60E8">
        <w:rPr>
          <w:u w:val="single"/>
          <w:lang w:val="es-ES"/>
        </w:rPr>
        <w:t>Informe sobre el consumo de HCFC</w:t>
      </w:r>
    </w:p>
    <w:p w14:paraId="097826E6" w14:textId="16CC44DF" w:rsidR="00FE3307" w:rsidRPr="00EA60E8" w:rsidRDefault="006E6786" w:rsidP="00370366">
      <w:pPr>
        <w:pStyle w:val="Heading1"/>
        <w:rPr>
          <w:lang w:val="es-ES"/>
        </w:rPr>
      </w:pPr>
      <w:r w:rsidRPr="00EA60E8">
        <w:rPr>
          <w:lang w:val="es-ES"/>
        </w:rPr>
        <w:t xml:space="preserve">El </w:t>
      </w:r>
      <w:r w:rsidR="005D7727" w:rsidRPr="00EA60E8">
        <w:rPr>
          <w:lang w:val="es-ES"/>
        </w:rPr>
        <w:t>Gobierno del Reino de Eswatini</w:t>
      </w:r>
      <w:r w:rsidR="00FE3307" w:rsidRPr="00EA60E8">
        <w:rPr>
          <w:lang w:val="es-ES"/>
        </w:rPr>
        <w:t xml:space="preserve"> </w:t>
      </w:r>
      <w:r w:rsidRPr="00EA60E8">
        <w:rPr>
          <w:lang w:val="es-ES"/>
        </w:rPr>
        <w:t>notificó un consumo de </w:t>
      </w:r>
      <w:r w:rsidR="0078090C" w:rsidRPr="00EA60E8">
        <w:rPr>
          <w:lang w:val="es-ES"/>
        </w:rPr>
        <w:t>0</w:t>
      </w:r>
      <w:r w:rsidR="00FD7A45" w:rsidRPr="00EA60E8">
        <w:rPr>
          <w:lang w:val="es-ES"/>
        </w:rPr>
        <w:t>,</w:t>
      </w:r>
      <w:r w:rsidR="009240F2" w:rsidRPr="00EA60E8">
        <w:rPr>
          <w:lang w:val="es-ES"/>
        </w:rPr>
        <w:t>47</w:t>
      </w:r>
      <w:r w:rsidRPr="00EA60E8">
        <w:rPr>
          <w:lang w:val="es-ES"/>
        </w:rPr>
        <w:t> toneladas</w:t>
      </w:r>
      <w:r w:rsidR="00517651" w:rsidRPr="00EA60E8">
        <w:rPr>
          <w:lang w:val="es-ES"/>
        </w:rPr>
        <w:t xml:space="preserve"> PAO</w:t>
      </w:r>
      <w:r w:rsidR="007810DD" w:rsidRPr="00EA60E8">
        <w:rPr>
          <w:lang w:val="es-ES"/>
        </w:rPr>
        <w:t xml:space="preserve"> </w:t>
      </w:r>
      <w:r w:rsidRPr="00EA60E8">
        <w:rPr>
          <w:lang w:val="es-ES"/>
        </w:rPr>
        <w:t xml:space="preserve">de </w:t>
      </w:r>
      <w:r w:rsidR="007810DD" w:rsidRPr="00EA60E8">
        <w:rPr>
          <w:lang w:val="es-ES"/>
        </w:rPr>
        <w:t>HCFC</w:t>
      </w:r>
      <w:r w:rsidR="00B516F1" w:rsidRPr="00EA60E8">
        <w:rPr>
          <w:lang w:val="es-ES"/>
        </w:rPr>
        <w:t>-22</w:t>
      </w:r>
      <w:r w:rsidR="007810DD" w:rsidRPr="00EA60E8">
        <w:rPr>
          <w:lang w:val="es-ES"/>
        </w:rPr>
        <w:t xml:space="preserve"> </w:t>
      </w:r>
      <w:r w:rsidRPr="00EA60E8">
        <w:rPr>
          <w:lang w:val="es-ES"/>
        </w:rPr>
        <w:t xml:space="preserve">para el año </w:t>
      </w:r>
      <w:r w:rsidR="007810DD" w:rsidRPr="00EA60E8">
        <w:rPr>
          <w:lang w:val="es-ES"/>
        </w:rPr>
        <w:t>201</w:t>
      </w:r>
      <w:r w:rsidR="00B516F1" w:rsidRPr="00EA60E8">
        <w:rPr>
          <w:lang w:val="es-ES"/>
        </w:rPr>
        <w:t>8</w:t>
      </w:r>
      <w:r w:rsidR="007810DD" w:rsidRPr="00EA60E8">
        <w:rPr>
          <w:lang w:val="es-ES"/>
        </w:rPr>
        <w:t>, </w:t>
      </w:r>
      <w:r w:rsidRPr="00EA60E8">
        <w:rPr>
          <w:lang w:val="es-ES"/>
        </w:rPr>
        <w:t>cifra que es un</w:t>
      </w:r>
      <w:r w:rsidR="004071FA" w:rsidRPr="00EA60E8">
        <w:rPr>
          <w:lang w:val="es-ES"/>
        </w:rPr>
        <w:t> </w:t>
      </w:r>
      <w:r w:rsidR="00B516F1" w:rsidRPr="00EA60E8">
        <w:rPr>
          <w:lang w:val="es-ES"/>
        </w:rPr>
        <w:t>73</w:t>
      </w:r>
      <w:r w:rsidR="00FE3307" w:rsidRPr="00EA60E8">
        <w:rPr>
          <w:lang w:val="es-ES"/>
        </w:rPr>
        <w:t> </w:t>
      </w:r>
      <w:r w:rsidRPr="00EA60E8">
        <w:rPr>
          <w:lang w:val="es-ES"/>
        </w:rPr>
        <w:t> por ciento inferior a</w:t>
      </w:r>
      <w:r w:rsidR="003418E2">
        <w:rPr>
          <w:lang w:val="es-ES"/>
        </w:rPr>
        <w:t xml:space="preserve"> </w:t>
      </w:r>
      <w:r w:rsidRPr="00EA60E8">
        <w:rPr>
          <w:lang w:val="es-ES"/>
        </w:rPr>
        <w:t>l</w:t>
      </w:r>
      <w:r w:rsidR="003418E2">
        <w:rPr>
          <w:lang w:val="es-ES"/>
        </w:rPr>
        <w:t>a</w:t>
      </w:r>
      <w:r w:rsidRPr="00EA60E8">
        <w:rPr>
          <w:lang w:val="es-ES"/>
        </w:rPr>
        <w:t xml:space="preserve"> del consumo básico de referencia de </w:t>
      </w:r>
      <w:r w:rsidR="00FE3307" w:rsidRPr="00EA60E8">
        <w:rPr>
          <w:lang w:val="es-ES"/>
        </w:rPr>
        <w:t xml:space="preserve">HCFC </w:t>
      </w:r>
      <w:r w:rsidRPr="00EA60E8">
        <w:rPr>
          <w:lang w:val="es-ES"/>
        </w:rPr>
        <w:t>necesario para alcanzar el cumplimiento</w:t>
      </w:r>
      <w:r w:rsidR="00FE3307" w:rsidRPr="00EA60E8">
        <w:rPr>
          <w:lang w:val="es-ES"/>
        </w:rPr>
        <w:t xml:space="preserve">. </w:t>
      </w:r>
      <w:r w:rsidRPr="00EA60E8">
        <w:rPr>
          <w:lang w:val="es-ES"/>
        </w:rPr>
        <w:t xml:space="preserve"> El Cuadro 1 recoge el consumo de HCFC para 2014-2018</w:t>
      </w:r>
      <w:r w:rsidR="00FE3307" w:rsidRPr="00EA60E8">
        <w:rPr>
          <w:lang w:val="es-ES"/>
        </w:rPr>
        <w:t xml:space="preserve">.  </w:t>
      </w:r>
    </w:p>
    <w:p w14:paraId="6178EEB0" w14:textId="34440D5F" w:rsidR="00B557F1" w:rsidRPr="00EA60E8" w:rsidRDefault="006E6786" w:rsidP="00370366">
      <w:pPr>
        <w:rPr>
          <w:b/>
          <w:lang w:val="es-ES"/>
        </w:rPr>
      </w:pPr>
      <w:r w:rsidRPr="00EA60E8">
        <w:rPr>
          <w:b/>
          <w:lang w:val="es-ES"/>
        </w:rPr>
        <w:t>Cuadro </w:t>
      </w:r>
      <w:r w:rsidR="00B557F1" w:rsidRPr="00EA60E8">
        <w:rPr>
          <w:b/>
          <w:lang w:val="es-ES"/>
        </w:rPr>
        <w:t>1.</w:t>
      </w:r>
      <w:r w:rsidRPr="00EA60E8">
        <w:rPr>
          <w:b/>
          <w:lang w:val="es-ES"/>
        </w:rPr>
        <w:t xml:space="preserve"> Consumo de HCFC en </w:t>
      </w:r>
      <w:r w:rsidR="005D7727" w:rsidRPr="00EA60E8">
        <w:rPr>
          <w:b/>
          <w:lang w:val="es-ES"/>
        </w:rPr>
        <w:t>El Reino de Eswatini</w:t>
      </w:r>
      <w:r w:rsidR="00B557F1" w:rsidRPr="00EA60E8">
        <w:rPr>
          <w:b/>
          <w:lang w:val="es-ES"/>
        </w:rPr>
        <w:t xml:space="preserve"> (</w:t>
      </w:r>
      <w:r w:rsidRPr="00EA60E8">
        <w:rPr>
          <w:b/>
          <w:lang w:val="es-ES"/>
        </w:rPr>
        <w:t>datos para 2014-2018 en virtud del artículo 7</w:t>
      </w:r>
      <w:r w:rsidR="00B557F1" w:rsidRPr="00EA60E8">
        <w:rPr>
          <w:b/>
          <w:lang w:val="es-ES"/>
        </w:rPr>
        <w:t>)</w:t>
      </w:r>
    </w:p>
    <w:tbl>
      <w:tblPr>
        <w:tblW w:w="5000" w:type="pct"/>
        <w:tblLayout w:type="fixed"/>
        <w:tblLook w:val="04A0" w:firstRow="1" w:lastRow="0" w:firstColumn="1" w:lastColumn="0" w:noHBand="0" w:noVBand="1"/>
      </w:tblPr>
      <w:tblGrid>
        <w:gridCol w:w="3151"/>
        <w:gridCol w:w="990"/>
        <w:gridCol w:w="991"/>
        <w:gridCol w:w="991"/>
        <w:gridCol w:w="991"/>
        <w:gridCol w:w="993"/>
        <w:gridCol w:w="1257"/>
      </w:tblGrid>
      <w:tr w:rsidR="00DF385C" w:rsidRPr="00EA60E8" w14:paraId="1EB440CA" w14:textId="77777777" w:rsidTr="00DF385C">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786F89" w14:textId="77777777" w:rsidR="00DF385C" w:rsidRPr="00EA60E8" w:rsidRDefault="00DF385C" w:rsidP="00370366">
            <w:pPr>
              <w:widowControl w:val="0"/>
              <w:jc w:val="left"/>
              <w:rPr>
                <w:b/>
                <w:bCs/>
                <w:color w:val="000000"/>
                <w:sz w:val="20"/>
                <w:szCs w:val="20"/>
                <w:lang w:val="es-ES"/>
              </w:rPr>
            </w:pPr>
            <w:r w:rsidRPr="00EA60E8">
              <w:rPr>
                <w:b/>
                <w:bCs/>
                <w:color w:val="000000"/>
                <w:sz w:val="20"/>
                <w:szCs w:val="20"/>
                <w:lang w:val="es-ES"/>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705BD2A7" w14:textId="77777777" w:rsidR="00DF385C" w:rsidRPr="00EA60E8" w:rsidRDefault="00DF385C" w:rsidP="00370366">
            <w:pPr>
              <w:widowControl w:val="0"/>
              <w:jc w:val="center"/>
              <w:rPr>
                <w:b/>
                <w:bCs/>
                <w:color w:val="000000"/>
                <w:sz w:val="20"/>
                <w:szCs w:val="20"/>
                <w:lang w:val="es-ES"/>
              </w:rPr>
            </w:pPr>
            <w:r w:rsidRPr="00EA60E8">
              <w:rPr>
                <w:b/>
                <w:bCs/>
                <w:color w:val="000000"/>
                <w:sz w:val="20"/>
                <w:szCs w:val="20"/>
                <w:lang w:val="es-ES"/>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DAD427D" w14:textId="77777777" w:rsidR="00DF385C" w:rsidRPr="00EA60E8" w:rsidRDefault="00DF385C" w:rsidP="00370366">
            <w:pPr>
              <w:widowControl w:val="0"/>
              <w:jc w:val="center"/>
              <w:rPr>
                <w:b/>
                <w:bCs/>
                <w:color w:val="000000"/>
                <w:sz w:val="20"/>
                <w:szCs w:val="20"/>
                <w:lang w:val="es-ES"/>
              </w:rPr>
            </w:pPr>
            <w:r w:rsidRPr="00EA60E8">
              <w:rPr>
                <w:b/>
                <w:bCs/>
                <w:color w:val="000000"/>
                <w:sz w:val="20"/>
                <w:szCs w:val="20"/>
                <w:lang w:val="es-ES"/>
              </w:rPr>
              <w:t>2015</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ADC6597" w14:textId="77777777" w:rsidR="00DF385C" w:rsidRPr="00EA60E8" w:rsidRDefault="00DF385C" w:rsidP="00370366">
            <w:pPr>
              <w:widowControl w:val="0"/>
              <w:jc w:val="center"/>
              <w:rPr>
                <w:b/>
                <w:bCs/>
                <w:color w:val="000000"/>
                <w:sz w:val="20"/>
                <w:szCs w:val="20"/>
                <w:lang w:val="es-ES"/>
              </w:rPr>
            </w:pPr>
            <w:r w:rsidRPr="00EA60E8">
              <w:rPr>
                <w:b/>
                <w:bCs/>
                <w:color w:val="000000"/>
                <w:sz w:val="20"/>
                <w:szCs w:val="20"/>
                <w:lang w:val="es-ES"/>
              </w:rPr>
              <w:t>2016</w:t>
            </w:r>
          </w:p>
        </w:tc>
        <w:tc>
          <w:tcPr>
            <w:tcW w:w="529" w:type="pct"/>
            <w:tcBorders>
              <w:top w:val="single" w:sz="4" w:space="0" w:color="auto"/>
              <w:left w:val="nil"/>
              <w:bottom w:val="single" w:sz="4" w:space="0" w:color="auto"/>
              <w:right w:val="single" w:sz="4" w:space="0" w:color="auto"/>
            </w:tcBorders>
          </w:tcPr>
          <w:p w14:paraId="043223D5" w14:textId="77777777" w:rsidR="00DF385C" w:rsidRPr="00EA60E8" w:rsidRDefault="00DF385C" w:rsidP="00370366">
            <w:pPr>
              <w:widowControl w:val="0"/>
              <w:jc w:val="center"/>
              <w:rPr>
                <w:b/>
                <w:bCs/>
                <w:color w:val="000000"/>
                <w:sz w:val="20"/>
                <w:szCs w:val="20"/>
                <w:lang w:val="es-ES"/>
              </w:rPr>
            </w:pPr>
            <w:r w:rsidRPr="00EA60E8">
              <w:rPr>
                <w:b/>
                <w:bCs/>
                <w:color w:val="000000"/>
                <w:sz w:val="20"/>
                <w:szCs w:val="20"/>
                <w:lang w:val="es-ES"/>
              </w:rPr>
              <w:t>2017</w:t>
            </w:r>
          </w:p>
        </w:tc>
        <w:tc>
          <w:tcPr>
            <w:tcW w:w="530" w:type="pct"/>
            <w:tcBorders>
              <w:top w:val="single" w:sz="4" w:space="0" w:color="auto"/>
              <w:left w:val="single" w:sz="4" w:space="0" w:color="auto"/>
              <w:bottom w:val="single" w:sz="4" w:space="0" w:color="auto"/>
              <w:right w:val="single" w:sz="4" w:space="0" w:color="auto"/>
            </w:tcBorders>
          </w:tcPr>
          <w:p w14:paraId="12954AEB" w14:textId="77777777" w:rsidR="00DF385C" w:rsidRPr="00EA60E8" w:rsidRDefault="00DF385C" w:rsidP="00370366">
            <w:pPr>
              <w:widowControl w:val="0"/>
              <w:jc w:val="center"/>
              <w:rPr>
                <w:b/>
                <w:bCs/>
                <w:color w:val="000000"/>
                <w:sz w:val="20"/>
                <w:szCs w:val="20"/>
                <w:lang w:val="es-ES"/>
              </w:rPr>
            </w:pPr>
            <w:r w:rsidRPr="00EA60E8">
              <w:rPr>
                <w:b/>
                <w:bCs/>
                <w:color w:val="000000"/>
                <w:sz w:val="20"/>
                <w:szCs w:val="20"/>
                <w:lang w:val="es-ES"/>
              </w:rPr>
              <w:t>2018</w:t>
            </w:r>
            <w:r w:rsidRPr="00EA60E8">
              <w:rPr>
                <w:b/>
                <w:bCs/>
                <w:color w:val="000000"/>
                <w:sz w:val="20"/>
                <w:szCs w:val="20"/>
                <w:vertAlign w:val="superscript"/>
                <w:lang w:val="es-ES"/>
              </w:rPr>
              <w:t>*</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67D71E" w14:textId="44B448BB" w:rsidR="00DF385C" w:rsidRPr="00EA60E8" w:rsidRDefault="00EA60E8" w:rsidP="00EA60E8">
            <w:pPr>
              <w:widowControl w:val="0"/>
              <w:jc w:val="center"/>
              <w:rPr>
                <w:b/>
                <w:bCs/>
                <w:color w:val="000000"/>
                <w:sz w:val="20"/>
                <w:szCs w:val="20"/>
                <w:lang w:val="es-ES"/>
              </w:rPr>
            </w:pPr>
            <w:r>
              <w:rPr>
                <w:b/>
                <w:bCs/>
                <w:color w:val="000000"/>
                <w:sz w:val="20"/>
                <w:szCs w:val="20"/>
                <w:lang w:val="es-ES"/>
              </w:rPr>
              <w:t>Consumo básico de referencia</w:t>
            </w:r>
          </w:p>
        </w:tc>
      </w:tr>
      <w:tr w:rsidR="00DF385C" w:rsidRPr="00EA60E8" w14:paraId="68219FC3" w14:textId="77777777" w:rsidTr="00DF385C">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264347" w14:textId="5E4C9017" w:rsidR="00DF385C" w:rsidRPr="00EA60E8" w:rsidRDefault="006E6786" w:rsidP="00370366">
            <w:pPr>
              <w:widowControl w:val="0"/>
              <w:jc w:val="left"/>
              <w:rPr>
                <w:b/>
                <w:bCs/>
                <w:color w:val="000000"/>
                <w:sz w:val="20"/>
                <w:szCs w:val="20"/>
                <w:lang w:val="es-ES"/>
              </w:rPr>
            </w:pPr>
            <w:r w:rsidRPr="00EA60E8">
              <w:rPr>
                <w:b/>
                <w:bCs/>
                <w:color w:val="000000"/>
                <w:sz w:val="20"/>
                <w:szCs w:val="20"/>
                <w:lang w:val="es-ES"/>
              </w:rPr>
              <w:t>Toneladas métricas (Tm)</w:t>
            </w:r>
          </w:p>
        </w:tc>
        <w:tc>
          <w:tcPr>
            <w:tcW w:w="529" w:type="pct"/>
            <w:tcBorders>
              <w:top w:val="nil"/>
              <w:left w:val="nil"/>
              <w:bottom w:val="single" w:sz="4" w:space="0" w:color="auto"/>
              <w:right w:val="single" w:sz="4" w:space="0" w:color="auto"/>
            </w:tcBorders>
            <w:shd w:val="clear" w:color="auto" w:fill="auto"/>
            <w:noWrap/>
            <w:vAlign w:val="bottom"/>
          </w:tcPr>
          <w:p w14:paraId="4AEFAF9E" w14:textId="12438AEE" w:rsidR="00DF385C" w:rsidRPr="00EA60E8" w:rsidRDefault="00DF385C" w:rsidP="00370366">
            <w:pPr>
              <w:widowControl w:val="0"/>
              <w:jc w:val="right"/>
              <w:rPr>
                <w:b/>
                <w:bCs/>
                <w:color w:val="000000"/>
                <w:sz w:val="20"/>
                <w:szCs w:val="20"/>
                <w:lang w:val="es-ES"/>
              </w:rPr>
            </w:pPr>
          </w:p>
        </w:tc>
        <w:tc>
          <w:tcPr>
            <w:tcW w:w="529" w:type="pct"/>
            <w:tcBorders>
              <w:top w:val="nil"/>
              <w:left w:val="nil"/>
              <w:bottom w:val="single" w:sz="4" w:space="0" w:color="auto"/>
              <w:right w:val="single" w:sz="4" w:space="0" w:color="auto"/>
            </w:tcBorders>
            <w:shd w:val="clear" w:color="auto" w:fill="auto"/>
            <w:noWrap/>
            <w:vAlign w:val="bottom"/>
          </w:tcPr>
          <w:p w14:paraId="68311C69" w14:textId="2574F0B8" w:rsidR="00DF385C" w:rsidRPr="00EA60E8" w:rsidRDefault="00DF385C" w:rsidP="00370366">
            <w:pPr>
              <w:widowControl w:val="0"/>
              <w:jc w:val="right"/>
              <w:rPr>
                <w:b/>
                <w:bCs/>
                <w:color w:val="000000"/>
                <w:sz w:val="20"/>
                <w:szCs w:val="20"/>
                <w:lang w:val="es-ES"/>
              </w:rPr>
            </w:pPr>
          </w:p>
        </w:tc>
        <w:tc>
          <w:tcPr>
            <w:tcW w:w="529" w:type="pct"/>
            <w:tcBorders>
              <w:top w:val="nil"/>
              <w:left w:val="nil"/>
              <w:bottom w:val="single" w:sz="4" w:space="0" w:color="auto"/>
              <w:right w:val="single" w:sz="4" w:space="0" w:color="auto"/>
            </w:tcBorders>
            <w:shd w:val="clear" w:color="auto" w:fill="auto"/>
            <w:noWrap/>
            <w:vAlign w:val="bottom"/>
          </w:tcPr>
          <w:p w14:paraId="3F1BC415" w14:textId="4B26AAD8" w:rsidR="00DF385C" w:rsidRPr="00EA60E8" w:rsidRDefault="00DF385C" w:rsidP="00370366">
            <w:pPr>
              <w:widowControl w:val="0"/>
              <w:jc w:val="right"/>
              <w:rPr>
                <w:b/>
                <w:bCs/>
                <w:color w:val="000000"/>
                <w:sz w:val="20"/>
                <w:szCs w:val="20"/>
                <w:lang w:val="es-ES"/>
              </w:rPr>
            </w:pPr>
          </w:p>
        </w:tc>
        <w:tc>
          <w:tcPr>
            <w:tcW w:w="529" w:type="pct"/>
            <w:tcBorders>
              <w:top w:val="single" w:sz="4" w:space="0" w:color="auto"/>
              <w:left w:val="nil"/>
              <w:bottom w:val="single" w:sz="4" w:space="0" w:color="auto"/>
              <w:right w:val="single" w:sz="4" w:space="0" w:color="auto"/>
            </w:tcBorders>
            <w:vAlign w:val="bottom"/>
          </w:tcPr>
          <w:p w14:paraId="273E2E99" w14:textId="3AE70139" w:rsidR="00DF385C" w:rsidRPr="00EA60E8" w:rsidRDefault="00DF385C" w:rsidP="00370366">
            <w:pPr>
              <w:widowControl w:val="0"/>
              <w:jc w:val="right"/>
              <w:rPr>
                <w:b/>
                <w:bCs/>
                <w:color w:val="000000"/>
                <w:sz w:val="20"/>
                <w:szCs w:val="20"/>
                <w:lang w:val="es-ES"/>
              </w:rPr>
            </w:pPr>
          </w:p>
        </w:tc>
        <w:tc>
          <w:tcPr>
            <w:tcW w:w="530" w:type="pct"/>
            <w:tcBorders>
              <w:top w:val="nil"/>
              <w:left w:val="single" w:sz="4" w:space="0" w:color="auto"/>
              <w:bottom w:val="single" w:sz="4" w:space="0" w:color="auto"/>
              <w:right w:val="single" w:sz="4" w:space="0" w:color="auto"/>
            </w:tcBorders>
            <w:vAlign w:val="bottom"/>
          </w:tcPr>
          <w:p w14:paraId="178E7CAD" w14:textId="0D20B5B1" w:rsidR="00DF385C" w:rsidRPr="00EA60E8" w:rsidRDefault="00DF385C" w:rsidP="00370366">
            <w:pPr>
              <w:widowControl w:val="0"/>
              <w:jc w:val="right"/>
              <w:rPr>
                <w:b/>
                <w:bCs/>
                <w:color w:val="000000"/>
                <w:sz w:val="20"/>
                <w:szCs w:val="20"/>
                <w:lang w:val="es-ES"/>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5051AB33" w14:textId="77777777" w:rsidR="00DF385C" w:rsidRPr="00EA60E8" w:rsidRDefault="00DF385C" w:rsidP="00370366">
            <w:pPr>
              <w:widowControl w:val="0"/>
              <w:jc w:val="center"/>
              <w:rPr>
                <w:b/>
                <w:bCs/>
                <w:color w:val="000000"/>
                <w:sz w:val="20"/>
                <w:szCs w:val="20"/>
                <w:lang w:val="es-ES"/>
              </w:rPr>
            </w:pPr>
          </w:p>
        </w:tc>
      </w:tr>
      <w:tr w:rsidR="00DF385C" w:rsidRPr="00EA60E8" w14:paraId="3A47E059" w14:textId="77777777" w:rsidTr="00DF385C">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FAECAE" w14:textId="77777777" w:rsidR="00DF385C" w:rsidRPr="00EA60E8" w:rsidRDefault="00DF385C" w:rsidP="00370366">
            <w:pPr>
              <w:widowControl w:val="0"/>
              <w:jc w:val="left"/>
              <w:rPr>
                <w:color w:val="000000"/>
                <w:sz w:val="20"/>
                <w:szCs w:val="20"/>
                <w:lang w:val="es-ES"/>
              </w:rPr>
            </w:pPr>
            <w:r w:rsidRPr="00EA60E8">
              <w:rPr>
                <w:color w:val="000000"/>
                <w:sz w:val="20"/>
                <w:szCs w:val="20"/>
                <w:lang w:val="es-ES"/>
              </w:rPr>
              <w:t>HCFC-22</w:t>
            </w:r>
          </w:p>
        </w:tc>
        <w:tc>
          <w:tcPr>
            <w:tcW w:w="529" w:type="pct"/>
            <w:tcBorders>
              <w:top w:val="nil"/>
              <w:left w:val="nil"/>
              <w:bottom w:val="single" w:sz="4" w:space="0" w:color="auto"/>
              <w:right w:val="single" w:sz="4" w:space="0" w:color="auto"/>
            </w:tcBorders>
            <w:shd w:val="clear" w:color="auto" w:fill="auto"/>
            <w:noWrap/>
            <w:vAlign w:val="bottom"/>
          </w:tcPr>
          <w:p w14:paraId="7156BE2D" w14:textId="755C247E" w:rsidR="00DF385C" w:rsidRPr="00EA60E8" w:rsidRDefault="00DF385C" w:rsidP="00370366">
            <w:pPr>
              <w:widowControl w:val="0"/>
              <w:jc w:val="right"/>
              <w:rPr>
                <w:sz w:val="20"/>
                <w:szCs w:val="20"/>
                <w:lang w:val="es-ES"/>
              </w:rPr>
            </w:pPr>
            <w:r w:rsidRPr="00EA60E8">
              <w:rPr>
                <w:color w:val="000000"/>
                <w:sz w:val="21"/>
                <w:szCs w:val="21"/>
                <w:lang w:val="es-ES"/>
              </w:rPr>
              <w:t>26</w:t>
            </w:r>
            <w:r w:rsidR="00FD7A45" w:rsidRPr="00EA60E8">
              <w:rPr>
                <w:color w:val="000000"/>
                <w:sz w:val="21"/>
                <w:szCs w:val="21"/>
                <w:lang w:val="es-ES"/>
              </w:rPr>
              <w:t>,</w:t>
            </w:r>
            <w:r w:rsidRPr="00EA60E8">
              <w:rPr>
                <w:color w:val="000000"/>
                <w:sz w:val="21"/>
                <w:szCs w:val="21"/>
                <w:lang w:val="es-ES"/>
              </w:rPr>
              <w:t>70</w:t>
            </w:r>
          </w:p>
        </w:tc>
        <w:tc>
          <w:tcPr>
            <w:tcW w:w="529" w:type="pct"/>
            <w:tcBorders>
              <w:top w:val="nil"/>
              <w:left w:val="nil"/>
              <w:bottom w:val="single" w:sz="4" w:space="0" w:color="auto"/>
              <w:right w:val="single" w:sz="4" w:space="0" w:color="auto"/>
            </w:tcBorders>
            <w:shd w:val="clear" w:color="auto" w:fill="auto"/>
            <w:noWrap/>
            <w:vAlign w:val="bottom"/>
          </w:tcPr>
          <w:p w14:paraId="27CAC500" w14:textId="38477315" w:rsidR="00DF385C" w:rsidRPr="00EA60E8" w:rsidRDefault="00DF385C" w:rsidP="00370366">
            <w:pPr>
              <w:widowControl w:val="0"/>
              <w:jc w:val="right"/>
              <w:rPr>
                <w:sz w:val="20"/>
                <w:szCs w:val="20"/>
                <w:lang w:val="es-ES"/>
              </w:rPr>
            </w:pPr>
            <w:r w:rsidRPr="00EA60E8">
              <w:rPr>
                <w:color w:val="000000"/>
                <w:sz w:val="21"/>
                <w:szCs w:val="21"/>
                <w:lang w:val="es-ES"/>
              </w:rPr>
              <w:t>18</w:t>
            </w:r>
            <w:r w:rsidR="00FD7A45" w:rsidRPr="00EA60E8">
              <w:rPr>
                <w:color w:val="000000"/>
                <w:sz w:val="21"/>
                <w:szCs w:val="21"/>
                <w:lang w:val="es-ES"/>
              </w:rPr>
              <w:t>,</w:t>
            </w:r>
            <w:r w:rsidRPr="00EA60E8">
              <w:rPr>
                <w:color w:val="000000"/>
                <w:sz w:val="21"/>
                <w:szCs w:val="21"/>
                <w:lang w:val="es-ES"/>
              </w:rPr>
              <w:t>54</w:t>
            </w:r>
          </w:p>
        </w:tc>
        <w:tc>
          <w:tcPr>
            <w:tcW w:w="529" w:type="pct"/>
            <w:tcBorders>
              <w:top w:val="nil"/>
              <w:left w:val="nil"/>
              <w:bottom w:val="single" w:sz="4" w:space="0" w:color="auto"/>
              <w:right w:val="single" w:sz="4" w:space="0" w:color="auto"/>
            </w:tcBorders>
            <w:shd w:val="clear" w:color="auto" w:fill="auto"/>
            <w:noWrap/>
            <w:vAlign w:val="bottom"/>
          </w:tcPr>
          <w:p w14:paraId="28F46632" w14:textId="0DE82E56" w:rsidR="00DF385C" w:rsidRPr="00EA60E8" w:rsidRDefault="00DF385C" w:rsidP="00370366">
            <w:pPr>
              <w:widowControl w:val="0"/>
              <w:jc w:val="right"/>
              <w:rPr>
                <w:color w:val="000000"/>
                <w:sz w:val="20"/>
                <w:szCs w:val="20"/>
                <w:lang w:val="es-ES"/>
              </w:rPr>
            </w:pPr>
            <w:r w:rsidRPr="00EA60E8">
              <w:rPr>
                <w:color w:val="000000"/>
                <w:sz w:val="21"/>
                <w:szCs w:val="21"/>
                <w:lang w:val="es-ES"/>
              </w:rPr>
              <w:t>21</w:t>
            </w:r>
            <w:r w:rsidR="00FD7A45" w:rsidRPr="00EA60E8">
              <w:rPr>
                <w:color w:val="000000"/>
                <w:sz w:val="21"/>
                <w:szCs w:val="21"/>
                <w:lang w:val="es-ES"/>
              </w:rPr>
              <w:t>,</w:t>
            </w:r>
            <w:r w:rsidRPr="00EA60E8">
              <w:rPr>
                <w:color w:val="000000"/>
                <w:sz w:val="21"/>
                <w:szCs w:val="21"/>
                <w:lang w:val="es-ES"/>
              </w:rPr>
              <w:t>20</w:t>
            </w:r>
          </w:p>
        </w:tc>
        <w:tc>
          <w:tcPr>
            <w:tcW w:w="529" w:type="pct"/>
            <w:tcBorders>
              <w:top w:val="single" w:sz="4" w:space="0" w:color="auto"/>
              <w:left w:val="nil"/>
              <w:bottom w:val="single" w:sz="4" w:space="0" w:color="auto"/>
              <w:right w:val="single" w:sz="4" w:space="0" w:color="auto"/>
            </w:tcBorders>
            <w:vAlign w:val="bottom"/>
          </w:tcPr>
          <w:p w14:paraId="430153CC" w14:textId="68643038" w:rsidR="00DF385C" w:rsidRPr="00EA60E8" w:rsidRDefault="00DF385C" w:rsidP="00370366">
            <w:pPr>
              <w:widowControl w:val="0"/>
              <w:jc w:val="right"/>
              <w:rPr>
                <w:color w:val="000000"/>
                <w:sz w:val="20"/>
                <w:szCs w:val="20"/>
                <w:lang w:val="es-ES"/>
              </w:rPr>
            </w:pPr>
            <w:r w:rsidRPr="00EA60E8">
              <w:rPr>
                <w:color w:val="000000"/>
                <w:sz w:val="21"/>
                <w:szCs w:val="21"/>
                <w:lang w:val="es-ES"/>
              </w:rPr>
              <w:t>13</w:t>
            </w:r>
            <w:r w:rsidR="00FD7A45" w:rsidRPr="00EA60E8">
              <w:rPr>
                <w:color w:val="000000"/>
                <w:sz w:val="21"/>
                <w:szCs w:val="21"/>
                <w:lang w:val="es-ES"/>
              </w:rPr>
              <w:t>,</w:t>
            </w:r>
            <w:r w:rsidRPr="00EA60E8">
              <w:rPr>
                <w:color w:val="000000"/>
                <w:sz w:val="21"/>
                <w:szCs w:val="21"/>
                <w:lang w:val="es-ES"/>
              </w:rPr>
              <w:t>60</w:t>
            </w:r>
          </w:p>
        </w:tc>
        <w:tc>
          <w:tcPr>
            <w:tcW w:w="530" w:type="pct"/>
            <w:tcBorders>
              <w:top w:val="nil"/>
              <w:left w:val="single" w:sz="4" w:space="0" w:color="auto"/>
              <w:bottom w:val="single" w:sz="4" w:space="0" w:color="auto"/>
              <w:right w:val="single" w:sz="4" w:space="0" w:color="auto"/>
            </w:tcBorders>
            <w:vAlign w:val="bottom"/>
          </w:tcPr>
          <w:p w14:paraId="24F88577" w14:textId="59B3F4BE" w:rsidR="00DF385C" w:rsidRPr="00EA60E8" w:rsidRDefault="00DF385C" w:rsidP="00370366">
            <w:pPr>
              <w:widowControl w:val="0"/>
              <w:jc w:val="right"/>
              <w:rPr>
                <w:color w:val="000000"/>
                <w:sz w:val="20"/>
                <w:szCs w:val="20"/>
                <w:lang w:val="es-ES"/>
              </w:rPr>
            </w:pPr>
            <w:r w:rsidRPr="00EA60E8">
              <w:rPr>
                <w:color w:val="000000"/>
                <w:sz w:val="21"/>
                <w:szCs w:val="21"/>
                <w:lang w:val="es-ES"/>
              </w:rPr>
              <w:t>8</w:t>
            </w:r>
            <w:r w:rsidR="00FD7A45" w:rsidRPr="00EA60E8">
              <w:rPr>
                <w:color w:val="000000"/>
                <w:sz w:val="21"/>
                <w:szCs w:val="21"/>
                <w:lang w:val="es-ES"/>
              </w:rPr>
              <w:t>,</w:t>
            </w:r>
            <w:r w:rsidRPr="00EA60E8">
              <w:rPr>
                <w:color w:val="000000"/>
                <w:sz w:val="21"/>
                <w:szCs w:val="21"/>
                <w:lang w:val="es-ES"/>
              </w:rPr>
              <w:t>50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6D24DD3A" w14:textId="712D098F" w:rsidR="00DF385C" w:rsidRPr="00EA60E8" w:rsidRDefault="00D04AB5" w:rsidP="00370366">
            <w:pPr>
              <w:widowControl w:val="0"/>
              <w:jc w:val="right"/>
              <w:rPr>
                <w:color w:val="000000"/>
                <w:sz w:val="20"/>
                <w:szCs w:val="20"/>
                <w:lang w:val="es-ES"/>
              </w:rPr>
            </w:pPr>
            <w:r w:rsidRPr="00EA60E8">
              <w:rPr>
                <w:color w:val="000000"/>
                <w:sz w:val="21"/>
                <w:szCs w:val="21"/>
                <w:lang w:val="es-ES"/>
              </w:rPr>
              <w:t>31</w:t>
            </w:r>
            <w:r w:rsidR="00FD7A45" w:rsidRPr="00EA60E8">
              <w:rPr>
                <w:color w:val="000000"/>
                <w:sz w:val="21"/>
                <w:szCs w:val="21"/>
                <w:lang w:val="es-ES"/>
              </w:rPr>
              <w:t>,</w:t>
            </w:r>
            <w:r w:rsidRPr="00EA60E8">
              <w:rPr>
                <w:color w:val="000000"/>
                <w:sz w:val="21"/>
                <w:szCs w:val="21"/>
                <w:lang w:val="es-ES"/>
              </w:rPr>
              <w:t>36</w:t>
            </w:r>
          </w:p>
        </w:tc>
      </w:tr>
      <w:tr w:rsidR="00DF385C" w:rsidRPr="00EA60E8" w14:paraId="6B433416" w14:textId="77777777" w:rsidTr="00A3012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1CA636A" w14:textId="2E5C66C2" w:rsidR="00DF385C" w:rsidRPr="00EA60E8" w:rsidRDefault="00DF385C" w:rsidP="00370366">
            <w:pPr>
              <w:jc w:val="left"/>
              <w:rPr>
                <w:b/>
                <w:bCs/>
                <w:color w:val="000000"/>
                <w:sz w:val="20"/>
                <w:szCs w:val="20"/>
                <w:highlight w:val="magenta"/>
                <w:lang w:val="es-ES"/>
              </w:rPr>
            </w:pPr>
            <w:r w:rsidRPr="00EA60E8">
              <w:rPr>
                <w:color w:val="000000"/>
                <w:sz w:val="20"/>
                <w:szCs w:val="20"/>
                <w:lang w:val="es-ES"/>
              </w:rPr>
              <w:t xml:space="preserve">HCFC-141b </w:t>
            </w:r>
            <w:r w:rsidR="006E6786" w:rsidRPr="00EA60E8">
              <w:rPr>
                <w:color w:val="000000"/>
                <w:sz w:val="20"/>
                <w:szCs w:val="20"/>
                <w:lang w:val="es-ES"/>
              </w:rPr>
              <w:t>presentes en polioles premezclados de importación</w:t>
            </w:r>
            <w:r w:rsidR="006E6786" w:rsidRPr="00EA60E8">
              <w:rPr>
                <w:color w:val="000000"/>
                <w:sz w:val="20"/>
                <w:szCs w:val="20"/>
                <w:vertAlign w:val="superscript"/>
                <w:lang w:val="es-ES"/>
              </w:rPr>
              <w:t xml:space="preserve"> </w:t>
            </w:r>
            <w:r w:rsidR="00D620E5" w:rsidRPr="00EA60E8">
              <w:rPr>
                <w:color w:val="000000"/>
                <w:sz w:val="20"/>
                <w:szCs w:val="20"/>
                <w:vertAlign w:val="superscript"/>
                <w:lang w:val="es-ES"/>
              </w:rPr>
              <w:t>**</w:t>
            </w:r>
          </w:p>
        </w:tc>
        <w:tc>
          <w:tcPr>
            <w:tcW w:w="529" w:type="pct"/>
            <w:tcBorders>
              <w:top w:val="nil"/>
              <w:left w:val="nil"/>
              <w:bottom w:val="single" w:sz="4" w:space="0" w:color="auto"/>
              <w:right w:val="single" w:sz="4" w:space="0" w:color="auto"/>
            </w:tcBorders>
            <w:shd w:val="clear" w:color="auto" w:fill="auto"/>
            <w:noWrap/>
            <w:vAlign w:val="bottom"/>
          </w:tcPr>
          <w:p w14:paraId="6C54AA21" w14:textId="62185CE2" w:rsidR="00DF385C" w:rsidRPr="00EA60E8" w:rsidRDefault="00DF385C" w:rsidP="00370366">
            <w:pPr>
              <w:jc w:val="right"/>
              <w:rPr>
                <w:sz w:val="20"/>
                <w:szCs w:val="20"/>
                <w:lang w:val="es-ES"/>
              </w:rPr>
            </w:pPr>
            <w:r w:rsidRPr="00EA60E8">
              <w:rPr>
                <w:color w:val="000000"/>
                <w:sz w:val="21"/>
                <w:szCs w:val="21"/>
                <w:lang w:val="es-ES"/>
              </w:rPr>
              <w:t>2</w:t>
            </w:r>
            <w:r w:rsidR="00FD7A45" w:rsidRPr="00EA60E8">
              <w:rPr>
                <w:color w:val="000000"/>
                <w:sz w:val="21"/>
                <w:szCs w:val="21"/>
                <w:lang w:val="es-ES"/>
              </w:rPr>
              <w:t>,</w:t>
            </w:r>
            <w:r w:rsidRPr="00EA60E8">
              <w:rPr>
                <w:color w:val="000000"/>
                <w:sz w:val="21"/>
                <w:szCs w:val="21"/>
                <w:lang w:val="es-ES"/>
              </w:rPr>
              <w:t>36</w:t>
            </w:r>
          </w:p>
        </w:tc>
        <w:tc>
          <w:tcPr>
            <w:tcW w:w="529" w:type="pct"/>
            <w:tcBorders>
              <w:top w:val="nil"/>
              <w:left w:val="nil"/>
              <w:bottom w:val="single" w:sz="4" w:space="0" w:color="auto"/>
              <w:right w:val="single" w:sz="4" w:space="0" w:color="auto"/>
            </w:tcBorders>
            <w:shd w:val="clear" w:color="auto" w:fill="auto"/>
            <w:noWrap/>
            <w:vAlign w:val="bottom"/>
          </w:tcPr>
          <w:p w14:paraId="070F9EEA" w14:textId="135C1851" w:rsidR="00DF385C" w:rsidRPr="00EA60E8" w:rsidRDefault="00DF385C" w:rsidP="00370366">
            <w:pPr>
              <w:jc w:val="right"/>
              <w:rPr>
                <w:sz w:val="20"/>
                <w:szCs w:val="20"/>
                <w:lang w:val="es-ES"/>
              </w:rPr>
            </w:pPr>
            <w:r w:rsidRPr="00EA60E8">
              <w:rPr>
                <w:color w:val="000000"/>
                <w:sz w:val="21"/>
                <w:szCs w:val="21"/>
                <w:lang w:val="es-ES"/>
              </w:rPr>
              <w:t>0</w:t>
            </w:r>
            <w:r w:rsidR="00FD7A45" w:rsidRPr="00EA60E8">
              <w:rPr>
                <w:color w:val="000000"/>
                <w:sz w:val="21"/>
                <w:szCs w:val="21"/>
                <w:lang w:val="es-ES"/>
              </w:rPr>
              <w:t>,</w:t>
            </w:r>
            <w:r w:rsidRPr="00EA60E8">
              <w:rPr>
                <w:color w:val="000000"/>
                <w:sz w:val="21"/>
                <w:szCs w:val="21"/>
                <w:lang w:val="es-ES"/>
              </w:rPr>
              <w:t>00</w:t>
            </w:r>
          </w:p>
        </w:tc>
        <w:tc>
          <w:tcPr>
            <w:tcW w:w="529" w:type="pct"/>
            <w:tcBorders>
              <w:top w:val="nil"/>
              <w:left w:val="nil"/>
              <w:bottom w:val="single" w:sz="4" w:space="0" w:color="auto"/>
              <w:right w:val="single" w:sz="4" w:space="0" w:color="auto"/>
            </w:tcBorders>
            <w:shd w:val="clear" w:color="auto" w:fill="auto"/>
            <w:noWrap/>
            <w:vAlign w:val="bottom"/>
          </w:tcPr>
          <w:p w14:paraId="7D503246" w14:textId="3B286F4A" w:rsidR="00DF385C" w:rsidRPr="00EA60E8" w:rsidRDefault="00DF385C" w:rsidP="00370366">
            <w:pPr>
              <w:jc w:val="right"/>
              <w:rPr>
                <w:color w:val="000000"/>
                <w:sz w:val="20"/>
                <w:szCs w:val="20"/>
                <w:lang w:val="es-ES"/>
              </w:rPr>
            </w:pPr>
            <w:r w:rsidRPr="00EA60E8">
              <w:rPr>
                <w:color w:val="000000"/>
                <w:sz w:val="21"/>
                <w:szCs w:val="21"/>
                <w:lang w:val="es-ES"/>
              </w:rPr>
              <w:t>0</w:t>
            </w:r>
            <w:r w:rsidR="00FD7A45" w:rsidRPr="00EA60E8">
              <w:rPr>
                <w:color w:val="000000"/>
                <w:sz w:val="21"/>
                <w:szCs w:val="21"/>
                <w:lang w:val="es-ES"/>
              </w:rPr>
              <w:t>,</w:t>
            </w:r>
            <w:r w:rsidRPr="00EA60E8">
              <w:rPr>
                <w:color w:val="000000"/>
                <w:sz w:val="21"/>
                <w:szCs w:val="21"/>
                <w:lang w:val="es-ES"/>
              </w:rPr>
              <w:t>00</w:t>
            </w:r>
          </w:p>
        </w:tc>
        <w:tc>
          <w:tcPr>
            <w:tcW w:w="529" w:type="pct"/>
            <w:tcBorders>
              <w:top w:val="single" w:sz="4" w:space="0" w:color="auto"/>
              <w:left w:val="nil"/>
              <w:bottom w:val="single" w:sz="4" w:space="0" w:color="auto"/>
              <w:right w:val="single" w:sz="4" w:space="0" w:color="auto"/>
            </w:tcBorders>
            <w:vAlign w:val="bottom"/>
          </w:tcPr>
          <w:p w14:paraId="08A59B46" w14:textId="1E6EFEE8" w:rsidR="00DF385C" w:rsidRPr="00EA60E8" w:rsidRDefault="00DF385C" w:rsidP="00370366">
            <w:pPr>
              <w:jc w:val="right"/>
              <w:rPr>
                <w:color w:val="000000"/>
                <w:sz w:val="20"/>
                <w:szCs w:val="20"/>
                <w:lang w:val="es-ES"/>
              </w:rPr>
            </w:pPr>
            <w:r w:rsidRPr="00EA60E8">
              <w:rPr>
                <w:color w:val="000000"/>
                <w:sz w:val="21"/>
                <w:szCs w:val="21"/>
                <w:lang w:val="es-ES"/>
              </w:rPr>
              <w:t>0</w:t>
            </w:r>
            <w:r w:rsidR="00FD7A45" w:rsidRPr="00EA60E8">
              <w:rPr>
                <w:color w:val="000000"/>
                <w:sz w:val="21"/>
                <w:szCs w:val="21"/>
                <w:lang w:val="es-ES"/>
              </w:rPr>
              <w:t>,</w:t>
            </w:r>
            <w:r w:rsidRPr="00EA60E8">
              <w:rPr>
                <w:color w:val="000000"/>
                <w:sz w:val="21"/>
                <w:szCs w:val="21"/>
                <w:lang w:val="es-ES"/>
              </w:rPr>
              <w:t>00</w:t>
            </w:r>
          </w:p>
        </w:tc>
        <w:tc>
          <w:tcPr>
            <w:tcW w:w="530" w:type="pct"/>
            <w:tcBorders>
              <w:top w:val="nil"/>
              <w:left w:val="single" w:sz="4" w:space="0" w:color="auto"/>
              <w:bottom w:val="single" w:sz="4" w:space="0" w:color="auto"/>
              <w:right w:val="single" w:sz="4" w:space="0" w:color="auto"/>
            </w:tcBorders>
            <w:vAlign w:val="bottom"/>
          </w:tcPr>
          <w:p w14:paraId="54427903" w14:textId="62B74AE0" w:rsidR="00DF385C" w:rsidRPr="00EA60E8" w:rsidRDefault="00DF385C" w:rsidP="00370366">
            <w:pPr>
              <w:jc w:val="right"/>
              <w:rPr>
                <w:sz w:val="20"/>
                <w:szCs w:val="20"/>
                <w:lang w:val="es-ES"/>
              </w:rPr>
            </w:pPr>
            <w:r w:rsidRPr="00EA60E8">
              <w:rPr>
                <w:color w:val="000000"/>
                <w:sz w:val="21"/>
                <w:szCs w:val="21"/>
                <w:lang w:val="es-ES"/>
              </w:rPr>
              <w:t>0</w:t>
            </w:r>
            <w:r w:rsidR="00FD7A45" w:rsidRPr="00EA60E8">
              <w:rPr>
                <w:color w:val="000000"/>
                <w:sz w:val="21"/>
                <w:szCs w:val="21"/>
                <w:lang w:val="es-ES"/>
              </w:rPr>
              <w:t>,</w:t>
            </w:r>
            <w:r w:rsidRPr="00EA60E8">
              <w:rPr>
                <w:color w:val="000000"/>
                <w:sz w:val="21"/>
                <w:szCs w:val="21"/>
                <w:lang w:val="es-ES"/>
              </w:rPr>
              <w:t>00</w:t>
            </w:r>
          </w:p>
        </w:tc>
        <w:tc>
          <w:tcPr>
            <w:tcW w:w="671" w:type="pct"/>
            <w:tcBorders>
              <w:top w:val="nil"/>
              <w:left w:val="single" w:sz="4" w:space="0" w:color="auto"/>
              <w:bottom w:val="single" w:sz="4" w:space="0" w:color="auto"/>
              <w:right w:val="single" w:sz="4" w:space="0" w:color="auto"/>
            </w:tcBorders>
            <w:shd w:val="clear" w:color="auto" w:fill="auto"/>
            <w:noWrap/>
            <w:vAlign w:val="bottom"/>
          </w:tcPr>
          <w:p w14:paraId="152944DB" w14:textId="6B5E861F" w:rsidR="00DF385C" w:rsidRPr="00EA60E8" w:rsidRDefault="00A3012F" w:rsidP="00370366">
            <w:pPr>
              <w:jc w:val="right"/>
              <w:rPr>
                <w:sz w:val="20"/>
                <w:szCs w:val="20"/>
                <w:lang w:val="es-ES"/>
              </w:rPr>
            </w:pPr>
            <w:r w:rsidRPr="00EA60E8">
              <w:rPr>
                <w:sz w:val="20"/>
                <w:szCs w:val="20"/>
                <w:lang w:val="es-ES"/>
              </w:rPr>
              <w:t>50</w:t>
            </w:r>
            <w:r w:rsidR="00FD7A45" w:rsidRPr="00EA60E8">
              <w:rPr>
                <w:sz w:val="20"/>
                <w:szCs w:val="20"/>
                <w:lang w:val="es-ES"/>
              </w:rPr>
              <w:t>,</w:t>
            </w:r>
            <w:r w:rsidRPr="00EA60E8">
              <w:rPr>
                <w:sz w:val="20"/>
                <w:szCs w:val="20"/>
                <w:lang w:val="es-ES"/>
              </w:rPr>
              <w:t>90</w:t>
            </w:r>
          </w:p>
        </w:tc>
      </w:tr>
      <w:tr w:rsidR="00DF385C" w:rsidRPr="00EA60E8" w14:paraId="4BE38B09" w14:textId="77777777" w:rsidTr="00DF385C">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32287B" w14:textId="7CBE9716" w:rsidR="00DF385C" w:rsidRPr="00EA60E8" w:rsidRDefault="00DF385C" w:rsidP="006E6786">
            <w:pPr>
              <w:widowControl w:val="0"/>
              <w:jc w:val="left"/>
              <w:rPr>
                <w:color w:val="000000"/>
                <w:sz w:val="20"/>
                <w:szCs w:val="20"/>
                <w:lang w:val="es-ES"/>
              </w:rPr>
            </w:pPr>
            <w:r w:rsidRPr="00EA60E8">
              <w:rPr>
                <w:color w:val="000000"/>
                <w:sz w:val="20"/>
                <w:szCs w:val="20"/>
                <w:lang w:val="es-ES"/>
              </w:rPr>
              <w:t>Total (</w:t>
            </w:r>
            <w:r w:rsidR="006E6786" w:rsidRPr="00EA60E8">
              <w:rPr>
                <w:color w:val="000000"/>
                <w:sz w:val="20"/>
                <w:szCs w:val="20"/>
                <w:lang w:val="es-ES"/>
              </w:rPr>
              <w:t>Tm</w:t>
            </w:r>
            <w:r w:rsidRPr="00EA60E8">
              <w:rPr>
                <w:color w:val="000000"/>
                <w:sz w:val="20"/>
                <w:szCs w:val="20"/>
                <w:lang w:val="es-ES"/>
              </w:rPr>
              <w:t>)</w:t>
            </w:r>
          </w:p>
        </w:tc>
        <w:tc>
          <w:tcPr>
            <w:tcW w:w="529" w:type="pct"/>
            <w:tcBorders>
              <w:top w:val="nil"/>
              <w:left w:val="nil"/>
              <w:bottom w:val="single" w:sz="4" w:space="0" w:color="auto"/>
              <w:right w:val="single" w:sz="4" w:space="0" w:color="auto"/>
            </w:tcBorders>
            <w:shd w:val="clear" w:color="auto" w:fill="auto"/>
            <w:noWrap/>
          </w:tcPr>
          <w:p w14:paraId="7B47AD27" w14:textId="1B2E5BD1" w:rsidR="00DF385C" w:rsidRPr="00EA60E8" w:rsidRDefault="00D620E5" w:rsidP="00370366">
            <w:pPr>
              <w:jc w:val="right"/>
              <w:rPr>
                <w:sz w:val="20"/>
                <w:szCs w:val="20"/>
                <w:lang w:val="es-ES"/>
              </w:rPr>
            </w:pPr>
            <w:r w:rsidRPr="00EA60E8">
              <w:rPr>
                <w:sz w:val="20"/>
                <w:szCs w:val="20"/>
                <w:lang w:val="es-ES"/>
              </w:rPr>
              <w:t>29</w:t>
            </w:r>
            <w:r w:rsidR="00FD7A45" w:rsidRPr="00EA60E8">
              <w:rPr>
                <w:sz w:val="20"/>
                <w:szCs w:val="20"/>
                <w:lang w:val="es-ES"/>
              </w:rPr>
              <w:t>,</w:t>
            </w:r>
            <w:r w:rsidRPr="00EA60E8">
              <w:rPr>
                <w:sz w:val="20"/>
                <w:szCs w:val="20"/>
                <w:lang w:val="es-ES"/>
              </w:rPr>
              <w:t>06</w:t>
            </w:r>
          </w:p>
        </w:tc>
        <w:tc>
          <w:tcPr>
            <w:tcW w:w="529" w:type="pct"/>
            <w:tcBorders>
              <w:top w:val="nil"/>
              <w:left w:val="nil"/>
              <w:bottom w:val="single" w:sz="4" w:space="0" w:color="auto"/>
              <w:right w:val="single" w:sz="4" w:space="0" w:color="auto"/>
            </w:tcBorders>
            <w:shd w:val="clear" w:color="auto" w:fill="auto"/>
            <w:noWrap/>
          </w:tcPr>
          <w:p w14:paraId="07CAB366" w14:textId="79219CF0" w:rsidR="00DF385C" w:rsidRPr="00EA60E8" w:rsidRDefault="00D620E5" w:rsidP="00370366">
            <w:pPr>
              <w:jc w:val="right"/>
              <w:rPr>
                <w:sz w:val="20"/>
                <w:szCs w:val="20"/>
                <w:lang w:val="es-ES"/>
              </w:rPr>
            </w:pPr>
            <w:r w:rsidRPr="00EA60E8">
              <w:rPr>
                <w:sz w:val="20"/>
                <w:szCs w:val="20"/>
                <w:lang w:val="es-ES"/>
              </w:rPr>
              <w:t>18</w:t>
            </w:r>
            <w:r w:rsidR="00FD7A45" w:rsidRPr="00EA60E8">
              <w:rPr>
                <w:sz w:val="20"/>
                <w:szCs w:val="20"/>
                <w:lang w:val="es-ES"/>
              </w:rPr>
              <w:t>,</w:t>
            </w:r>
            <w:r w:rsidRPr="00EA60E8">
              <w:rPr>
                <w:sz w:val="20"/>
                <w:szCs w:val="20"/>
                <w:lang w:val="es-ES"/>
              </w:rPr>
              <w:t>54</w:t>
            </w:r>
          </w:p>
        </w:tc>
        <w:tc>
          <w:tcPr>
            <w:tcW w:w="529" w:type="pct"/>
            <w:tcBorders>
              <w:top w:val="nil"/>
              <w:left w:val="nil"/>
              <w:bottom w:val="single" w:sz="4" w:space="0" w:color="auto"/>
              <w:right w:val="single" w:sz="4" w:space="0" w:color="auto"/>
            </w:tcBorders>
            <w:shd w:val="clear" w:color="auto" w:fill="auto"/>
            <w:noWrap/>
          </w:tcPr>
          <w:p w14:paraId="0650F7D8" w14:textId="1163D664" w:rsidR="00DF385C" w:rsidRPr="00EA60E8" w:rsidRDefault="00D620E5" w:rsidP="00370366">
            <w:pPr>
              <w:jc w:val="right"/>
              <w:rPr>
                <w:color w:val="000000"/>
                <w:sz w:val="20"/>
                <w:szCs w:val="20"/>
                <w:lang w:val="es-ES"/>
              </w:rPr>
            </w:pPr>
            <w:r w:rsidRPr="00EA60E8">
              <w:rPr>
                <w:color w:val="000000"/>
                <w:sz w:val="20"/>
                <w:szCs w:val="20"/>
                <w:lang w:val="es-ES"/>
              </w:rPr>
              <w:t>21</w:t>
            </w:r>
            <w:r w:rsidR="00FD7A45" w:rsidRPr="00EA60E8">
              <w:rPr>
                <w:color w:val="000000"/>
                <w:sz w:val="20"/>
                <w:szCs w:val="20"/>
                <w:lang w:val="es-ES"/>
              </w:rPr>
              <w:t>,</w:t>
            </w:r>
            <w:r w:rsidRPr="00EA60E8">
              <w:rPr>
                <w:color w:val="000000"/>
                <w:sz w:val="20"/>
                <w:szCs w:val="20"/>
                <w:lang w:val="es-ES"/>
              </w:rPr>
              <w:t>20</w:t>
            </w:r>
          </w:p>
        </w:tc>
        <w:tc>
          <w:tcPr>
            <w:tcW w:w="529" w:type="pct"/>
            <w:tcBorders>
              <w:top w:val="single" w:sz="4" w:space="0" w:color="auto"/>
              <w:left w:val="nil"/>
              <w:bottom w:val="single" w:sz="4" w:space="0" w:color="auto"/>
              <w:right w:val="single" w:sz="4" w:space="0" w:color="auto"/>
            </w:tcBorders>
          </w:tcPr>
          <w:p w14:paraId="6B40DE40" w14:textId="15B7F378" w:rsidR="00DF385C" w:rsidRPr="00EA60E8" w:rsidRDefault="00D620E5" w:rsidP="00370366">
            <w:pPr>
              <w:jc w:val="right"/>
              <w:rPr>
                <w:color w:val="000000"/>
                <w:sz w:val="20"/>
                <w:szCs w:val="20"/>
                <w:lang w:val="es-ES"/>
              </w:rPr>
            </w:pPr>
            <w:r w:rsidRPr="00EA60E8">
              <w:rPr>
                <w:color w:val="000000"/>
                <w:sz w:val="20"/>
                <w:szCs w:val="20"/>
                <w:lang w:val="es-ES"/>
              </w:rPr>
              <w:t>13</w:t>
            </w:r>
            <w:r w:rsidR="00FD7A45" w:rsidRPr="00EA60E8">
              <w:rPr>
                <w:color w:val="000000"/>
                <w:sz w:val="20"/>
                <w:szCs w:val="20"/>
                <w:lang w:val="es-ES"/>
              </w:rPr>
              <w:t>,</w:t>
            </w:r>
            <w:r w:rsidRPr="00EA60E8">
              <w:rPr>
                <w:color w:val="000000"/>
                <w:sz w:val="20"/>
                <w:szCs w:val="20"/>
                <w:lang w:val="es-ES"/>
              </w:rPr>
              <w:t>60</w:t>
            </w:r>
          </w:p>
        </w:tc>
        <w:tc>
          <w:tcPr>
            <w:tcW w:w="530" w:type="pct"/>
            <w:tcBorders>
              <w:top w:val="nil"/>
              <w:left w:val="single" w:sz="4" w:space="0" w:color="auto"/>
              <w:bottom w:val="single" w:sz="4" w:space="0" w:color="auto"/>
              <w:right w:val="single" w:sz="4" w:space="0" w:color="auto"/>
            </w:tcBorders>
          </w:tcPr>
          <w:p w14:paraId="329B33B6" w14:textId="2D823103" w:rsidR="00DF385C" w:rsidRPr="00EA60E8" w:rsidRDefault="00D620E5" w:rsidP="00370366">
            <w:pPr>
              <w:jc w:val="right"/>
              <w:rPr>
                <w:sz w:val="20"/>
                <w:szCs w:val="20"/>
                <w:lang w:val="es-ES"/>
              </w:rPr>
            </w:pPr>
            <w:r w:rsidRPr="00EA60E8">
              <w:rPr>
                <w:sz w:val="20"/>
                <w:szCs w:val="20"/>
                <w:lang w:val="es-ES"/>
              </w:rPr>
              <w:t>8</w:t>
            </w:r>
            <w:r w:rsidR="00FD7A45" w:rsidRPr="00EA60E8">
              <w:rPr>
                <w:sz w:val="20"/>
                <w:szCs w:val="20"/>
                <w:lang w:val="es-ES"/>
              </w:rPr>
              <w:t>,</w:t>
            </w:r>
            <w:r w:rsidRPr="00EA60E8">
              <w:rPr>
                <w:sz w:val="20"/>
                <w:szCs w:val="20"/>
                <w:lang w:val="es-ES"/>
              </w:rPr>
              <w:t>50</w:t>
            </w:r>
          </w:p>
        </w:tc>
        <w:tc>
          <w:tcPr>
            <w:tcW w:w="671" w:type="pct"/>
            <w:tcBorders>
              <w:top w:val="nil"/>
              <w:left w:val="single" w:sz="4" w:space="0" w:color="auto"/>
              <w:bottom w:val="single" w:sz="4" w:space="0" w:color="auto"/>
              <w:right w:val="single" w:sz="4" w:space="0" w:color="auto"/>
            </w:tcBorders>
            <w:shd w:val="clear" w:color="auto" w:fill="auto"/>
            <w:noWrap/>
          </w:tcPr>
          <w:p w14:paraId="071BADB4" w14:textId="3285D4A3" w:rsidR="00DF385C" w:rsidRPr="00EA60E8" w:rsidRDefault="00517651" w:rsidP="00370366">
            <w:pPr>
              <w:jc w:val="right"/>
              <w:rPr>
                <w:sz w:val="20"/>
                <w:szCs w:val="20"/>
                <w:lang w:val="es-ES"/>
              </w:rPr>
            </w:pPr>
            <w:r w:rsidRPr="00EA60E8">
              <w:rPr>
                <w:sz w:val="20"/>
                <w:szCs w:val="20"/>
                <w:lang w:val="es-ES"/>
              </w:rPr>
              <w:t>n.c.</w:t>
            </w:r>
          </w:p>
        </w:tc>
      </w:tr>
      <w:tr w:rsidR="00DF385C" w:rsidRPr="00EA60E8" w14:paraId="2F19BAE8" w14:textId="77777777" w:rsidTr="00DF385C">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59BE65" w14:textId="58442B24" w:rsidR="00DF385C" w:rsidRPr="00EA60E8" w:rsidRDefault="006E6786" w:rsidP="006E6786">
            <w:pPr>
              <w:widowControl w:val="0"/>
              <w:jc w:val="left"/>
              <w:rPr>
                <w:b/>
                <w:bCs/>
                <w:color w:val="000000"/>
                <w:sz w:val="20"/>
                <w:szCs w:val="20"/>
                <w:lang w:val="es-ES"/>
              </w:rPr>
            </w:pPr>
            <w:r w:rsidRPr="00EA60E8">
              <w:rPr>
                <w:b/>
                <w:bCs/>
                <w:color w:val="000000"/>
                <w:sz w:val="20"/>
                <w:szCs w:val="20"/>
                <w:lang w:val="es-ES"/>
              </w:rPr>
              <w:t>T</w:t>
            </w:r>
            <w:r w:rsidR="00517651" w:rsidRPr="00EA60E8">
              <w:rPr>
                <w:b/>
                <w:bCs/>
                <w:color w:val="000000"/>
                <w:sz w:val="20"/>
                <w:szCs w:val="20"/>
                <w:lang w:val="es-ES"/>
              </w:rPr>
              <w:t>on</w:t>
            </w:r>
            <w:r w:rsidRPr="00EA60E8">
              <w:rPr>
                <w:b/>
                <w:bCs/>
                <w:color w:val="000000"/>
                <w:sz w:val="20"/>
                <w:szCs w:val="20"/>
                <w:lang w:val="es-ES"/>
              </w:rPr>
              <w:t>eladas</w:t>
            </w:r>
            <w:r w:rsidR="00517651" w:rsidRPr="00EA60E8">
              <w:rPr>
                <w:b/>
                <w:bCs/>
                <w:color w:val="000000"/>
                <w:sz w:val="20"/>
                <w:szCs w:val="20"/>
                <w:lang w:val="es-ES"/>
              </w:rPr>
              <w:t xml:space="preserve">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EA18A2" w14:textId="77777777" w:rsidR="00DF385C" w:rsidRPr="00EA60E8" w:rsidRDefault="00DF385C" w:rsidP="00370366">
            <w:pPr>
              <w:widowControl w:val="0"/>
              <w:jc w:val="right"/>
              <w:rPr>
                <w:color w:val="000000"/>
                <w:sz w:val="20"/>
                <w:szCs w:val="20"/>
                <w:lang w:val="es-ES"/>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BFE714" w14:textId="77777777" w:rsidR="00DF385C" w:rsidRPr="00EA60E8" w:rsidRDefault="00DF385C" w:rsidP="00370366">
            <w:pPr>
              <w:widowControl w:val="0"/>
              <w:jc w:val="right"/>
              <w:rPr>
                <w:color w:val="000000"/>
                <w:sz w:val="20"/>
                <w:szCs w:val="20"/>
                <w:lang w:val="es-ES"/>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10B724" w14:textId="77777777" w:rsidR="00DF385C" w:rsidRPr="00EA60E8" w:rsidRDefault="00DF385C" w:rsidP="00370366">
            <w:pPr>
              <w:widowControl w:val="0"/>
              <w:jc w:val="right"/>
              <w:rPr>
                <w:color w:val="000000"/>
                <w:sz w:val="20"/>
                <w:szCs w:val="20"/>
                <w:lang w:val="es-ES"/>
              </w:rPr>
            </w:pPr>
          </w:p>
        </w:tc>
        <w:tc>
          <w:tcPr>
            <w:tcW w:w="529" w:type="pct"/>
            <w:tcBorders>
              <w:top w:val="single" w:sz="4" w:space="0" w:color="auto"/>
              <w:left w:val="single" w:sz="4" w:space="0" w:color="auto"/>
              <w:bottom w:val="single" w:sz="4" w:space="0" w:color="auto"/>
              <w:right w:val="single" w:sz="4" w:space="0" w:color="auto"/>
            </w:tcBorders>
          </w:tcPr>
          <w:p w14:paraId="704EC7DA" w14:textId="77777777" w:rsidR="00DF385C" w:rsidRPr="00EA60E8" w:rsidRDefault="00DF385C" w:rsidP="00370366">
            <w:pPr>
              <w:widowControl w:val="0"/>
              <w:jc w:val="right"/>
              <w:rPr>
                <w:color w:val="000000"/>
                <w:sz w:val="20"/>
                <w:szCs w:val="20"/>
                <w:lang w:val="es-ES"/>
              </w:rPr>
            </w:pPr>
          </w:p>
        </w:tc>
        <w:tc>
          <w:tcPr>
            <w:tcW w:w="530" w:type="pct"/>
            <w:tcBorders>
              <w:top w:val="single" w:sz="4" w:space="0" w:color="auto"/>
              <w:left w:val="single" w:sz="4" w:space="0" w:color="auto"/>
              <w:bottom w:val="single" w:sz="4" w:space="0" w:color="auto"/>
              <w:right w:val="single" w:sz="4" w:space="0" w:color="auto"/>
            </w:tcBorders>
          </w:tcPr>
          <w:p w14:paraId="1955E5FE" w14:textId="77777777" w:rsidR="00DF385C" w:rsidRPr="00EA60E8" w:rsidRDefault="00DF385C" w:rsidP="00370366">
            <w:pPr>
              <w:widowControl w:val="0"/>
              <w:jc w:val="right"/>
              <w:rPr>
                <w:color w:val="000000"/>
                <w:sz w:val="20"/>
                <w:szCs w:val="20"/>
                <w:lang w:val="es-ES"/>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64F50D" w14:textId="0BD6F838" w:rsidR="00DF385C" w:rsidRPr="00EA60E8" w:rsidRDefault="00DF385C" w:rsidP="00370366">
            <w:pPr>
              <w:widowControl w:val="0"/>
              <w:jc w:val="right"/>
              <w:rPr>
                <w:color w:val="000000"/>
                <w:sz w:val="20"/>
                <w:szCs w:val="20"/>
                <w:lang w:val="es-ES"/>
              </w:rPr>
            </w:pPr>
          </w:p>
        </w:tc>
      </w:tr>
      <w:tr w:rsidR="00DF385C" w:rsidRPr="00EA60E8" w14:paraId="75B17237" w14:textId="77777777" w:rsidTr="00A3012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241F31" w14:textId="77777777" w:rsidR="00DF385C" w:rsidRPr="00EA60E8" w:rsidRDefault="00DF385C" w:rsidP="00370366">
            <w:pPr>
              <w:widowControl w:val="0"/>
              <w:jc w:val="left"/>
              <w:rPr>
                <w:color w:val="000000"/>
                <w:sz w:val="20"/>
                <w:szCs w:val="20"/>
                <w:lang w:val="es-ES"/>
              </w:rPr>
            </w:pPr>
            <w:r w:rsidRPr="00EA60E8">
              <w:rPr>
                <w:color w:val="000000"/>
                <w:sz w:val="20"/>
                <w:szCs w:val="20"/>
                <w:lang w:val="es-ES"/>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9CD4429" w14:textId="4EFAC4EB" w:rsidR="00DF385C" w:rsidRPr="00EA60E8" w:rsidRDefault="00DF385C" w:rsidP="00370366">
            <w:pPr>
              <w:widowControl w:val="0"/>
              <w:jc w:val="right"/>
              <w:rPr>
                <w:color w:val="000000"/>
                <w:sz w:val="20"/>
                <w:szCs w:val="20"/>
                <w:lang w:val="es-ES" w:eastAsia="en-CA"/>
              </w:rPr>
            </w:pPr>
            <w:r w:rsidRPr="00EA60E8">
              <w:rPr>
                <w:color w:val="000000"/>
                <w:sz w:val="21"/>
                <w:szCs w:val="21"/>
                <w:lang w:val="es-ES"/>
              </w:rPr>
              <w:t>1</w:t>
            </w:r>
            <w:r w:rsidR="00FD7A45" w:rsidRPr="00EA60E8">
              <w:rPr>
                <w:color w:val="000000"/>
                <w:sz w:val="21"/>
                <w:szCs w:val="21"/>
                <w:lang w:val="es-ES"/>
              </w:rPr>
              <w:t>,</w:t>
            </w:r>
            <w:r w:rsidRPr="00EA60E8">
              <w:rPr>
                <w:color w:val="000000"/>
                <w:sz w:val="21"/>
                <w:szCs w:val="21"/>
                <w:lang w:val="es-ES"/>
              </w:rPr>
              <w:t>47</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2BCBCEC" w14:textId="021B9E1A" w:rsidR="00DF385C" w:rsidRPr="00EA60E8" w:rsidRDefault="00DF385C" w:rsidP="00370366">
            <w:pPr>
              <w:widowControl w:val="0"/>
              <w:jc w:val="right"/>
              <w:rPr>
                <w:color w:val="000000"/>
                <w:sz w:val="20"/>
                <w:szCs w:val="20"/>
                <w:lang w:val="es-ES"/>
              </w:rPr>
            </w:pPr>
            <w:r w:rsidRPr="00EA60E8">
              <w:rPr>
                <w:color w:val="000000"/>
                <w:sz w:val="21"/>
                <w:szCs w:val="21"/>
                <w:lang w:val="es-ES"/>
              </w:rPr>
              <w:t>1</w:t>
            </w:r>
            <w:r w:rsidR="00FD7A45" w:rsidRPr="00EA60E8">
              <w:rPr>
                <w:color w:val="000000"/>
                <w:sz w:val="21"/>
                <w:szCs w:val="21"/>
                <w:lang w:val="es-ES"/>
              </w:rPr>
              <w:t>,</w:t>
            </w:r>
            <w:r w:rsidRPr="00EA60E8">
              <w:rPr>
                <w:color w:val="000000"/>
                <w:sz w:val="21"/>
                <w:szCs w:val="21"/>
                <w:lang w:val="es-ES"/>
              </w:rPr>
              <w:t>02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DA89661" w14:textId="51A411DC" w:rsidR="00DF385C" w:rsidRPr="00EA60E8" w:rsidRDefault="00DF385C" w:rsidP="00370366">
            <w:pPr>
              <w:widowControl w:val="0"/>
              <w:jc w:val="right"/>
              <w:rPr>
                <w:color w:val="000000"/>
                <w:sz w:val="20"/>
                <w:szCs w:val="20"/>
                <w:lang w:val="es-ES"/>
              </w:rPr>
            </w:pPr>
            <w:r w:rsidRPr="00EA60E8">
              <w:rPr>
                <w:color w:val="000000"/>
                <w:sz w:val="21"/>
                <w:szCs w:val="21"/>
                <w:lang w:val="es-ES"/>
              </w:rPr>
              <w:t>1</w:t>
            </w:r>
            <w:r w:rsidR="00FD7A45" w:rsidRPr="00EA60E8">
              <w:rPr>
                <w:color w:val="000000"/>
                <w:sz w:val="21"/>
                <w:szCs w:val="21"/>
                <w:lang w:val="es-ES"/>
              </w:rPr>
              <w:t>,</w:t>
            </w:r>
            <w:r w:rsidRPr="00EA60E8">
              <w:rPr>
                <w:color w:val="000000"/>
                <w:sz w:val="21"/>
                <w:szCs w:val="21"/>
                <w:lang w:val="es-ES"/>
              </w:rPr>
              <w:t>17</w:t>
            </w:r>
          </w:p>
        </w:tc>
        <w:tc>
          <w:tcPr>
            <w:tcW w:w="529" w:type="pct"/>
            <w:tcBorders>
              <w:top w:val="single" w:sz="4" w:space="0" w:color="auto"/>
              <w:left w:val="single" w:sz="4" w:space="0" w:color="auto"/>
              <w:bottom w:val="single" w:sz="4" w:space="0" w:color="auto"/>
              <w:right w:val="single" w:sz="4" w:space="0" w:color="auto"/>
            </w:tcBorders>
            <w:vAlign w:val="bottom"/>
          </w:tcPr>
          <w:p w14:paraId="479DEF9D" w14:textId="327B01C5" w:rsidR="00DF385C" w:rsidRPr="00EA60E8" w:rsidRDefault="00DF385C" w:rsidP="00370366">
            <w:pPr>
              <w:widowControl w:val="0"/>
              <w:jc w:val="right"/>
              <w:rPr>
                <w:color w:val="000000"/>
                <w:sz w:val="20"/>
                <w:szCs w:val="20"/>
                <w:lang w:val="es-ES"/>
              </w:rPr>
            </w:pPr>
            <w:r w:rsidRPr="00EA60E8">
              <w:rPr>
                <w:color w:val="000000"/>
                <w:sz w:val="21"/>
                <w:szCs w:val="21"/>
                <w:lang w:val="es-ES"/>
              </w:rPr>
              <w:t>0</w:t>
            </w:r>
            <w:r w:rsidR="00FD7A45" w:rsidRPr="00EA60E8">
              <w:rPr>
                <w:color w:val="000000"/>
                <w:sz w:val="21"/>
                <w:szCs w:val="21"/>
                <w:lang w:val="es-ES"/>
              </w:rPr>
              <w:t>,</w:t>
            </w:r>
            <w:r w:rsidRPr="00EA60E8">
              <w:rPr>
                <w:color w:val="000000"/>
                <w:sz w:val="21"/>
                <w:szCs w:val="21"/>
                <w:lang w:val="es-ES"/>
              </w:rPr>
              <w:t>75</w:t>
            </w:r>
          </w:p>
        </w:tc>
        <w:tc>
          <w:tcPr>
            <w:tcW w:w="530" w:type="pct"/>
            <w:tcBorders>
              <w:top w:val="single" w:sz="4" w:space="0" w:color="auto"/>
              <w:left w:val="single" w:sz="4" w:space="0" w:color="auto"/>
              <w:bottom w:val="single" w:sz="4" w:space="0" w:color="auto"/>
              <w:right w:val="single" w:sz="4" w:space="0" w:color="auto"/>
            </w:tcBorders>
            <w:vAlign w:val="bottom"/>
          </w:tcPr>
          <w:p w14:paraId="10FE34ED" w14:textId="73704485" w:rsidR="00DF385C" w:rsidRPr="00EA60E8" w:rsidRDefault="00DF385C" w:rsidP="00370366">
            <w:pPr>
              <w:widowControl w:val="0"/>
              <w:jc w:val="right"/>
              <w:rPr>
                <w:color w:val="000000"/>
                <w:sz w:val="20"/>
                <w:szCs w:val="20"/>
                <w:lang w:val="es-ES"/>
              </w:rPr>
            </w:pPr>
            <w:r w:rsidRPr="00EA60E8">
              <w:rPr>
                <w:color w:val="000000"/>
                <w:sz w:val="21"/>
                <w:szCs w:val="21"/>
                <w:lang w:val="es-ES"/>
              </w:rPr>
              <w:t>0</w:t>
            </w:r>
            <w:r w:rsidR="00FD7A45" w:rsidRPr="00EA60E8">
              <w:rPr>
                <w:color w:val="000000"/>
                <w:sz w:val="21"/>
                <w:szCs w:val="21"/>
                <w:lang w:val="es-ES"/>
              </w:rPr>
              <w:t>,</w:t>
            </w:r>
            <w:r w:rsidRPr="00EA60E8">
              <w:rPr>
                <w:color w:val="000000"/>
                <w:sz w:val="21"/>
                <w:szCs w:val="21"/>
                <w:lang w:val="es-ES"/>
              </w:rPr>
              <w:t>47</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341283E" w14:textId="1BBBCEF2" w:rsidR="00DF385C" w:rsidRPr="00EA60E8" w:rsidRDefault="00DF385C" w:rsidP="00370366">
            <w:pPr>
              <w:widowControl w:val="0"/>
              <w:jc w:val="right"/>
              <w:rPr>
                <w:color w:val="000000"/>
                <w:sz w:val="20"/>
                <w:szCs w:val="20"/>
                <w:lang w:val="es-ES"/>
              </w:rPr>
            </w:pPr>
            <w:r w:rsidRPr="00EA60E8">
              <w:rPr>
                <w:color w:val="000000"/>
                <w:sz w:val="21"/>
                <w:szCs w:val="21"/>
                <w:lang w:val="es-ES"/>
              </w:rPr>
              <w:t>1</w:t>
            </w:r>
            <w:r w:rsidR="00FD7A45" w:rsidRPr="00EA60E8">
              <w:rPr>
                <w:color w:val="000000"/>
                <w:sz w:val="21"/>
                <w:szCs w:val="21"/>
                <w:lang w:val="es-ES"/>
              </w:rPr>
              <w:t>,</w:t>
            </w:r>
            <w:r w:rsidRPr="00EA60E8">
              <w:rPr>
                <w:color w:val="000000"/>
                <w:sz w:val="21"/>
                <w:szCs w:val="21"/>
                <w:lang w:val="es-ES"/>
              </w:rPr>
              <w:t>73</w:t>
            </w:r>
          </w:p>
        </w:tc>
      </w:tr>
      <w:tr w:rsidR="00DF385C" w:rsidRPr="00EA60E8" w14:paraId="3E6BCF35" w14:textId="77777777" w:rsidTr="00A3012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7D2655C" w14:textId="5DA1FAC7" w:rsidR="00DF385C" w:rsidRPr="00EA60E8" w:rsidRDefault="00DF385C" w:rsidP="00370366">
            <w:pPr>
              <w:jc w:val="left"/>
              <w:rPr>
                <w:color w:val="000000"/>
                <w:sz w:val="20"/>
                <w:szCs w:val="20"/>
                <w:highlight w:val="magenta"/>
                <w:lang w:val="es-ES"/>
              </w:rPr>
            </w:pPr>
            <w:r w:rsidRPr="00EA60E8">
              <w:rPr>
                <w:color w:val="000000"/>
                <w:sz w:val="20"/>
                <w:szCs w:val="20"/>
                <w:lang w:val="es-ES"/>
              </w:rPr>
              <w:t xml:space="preserve">HCFC-141b </w:t>
            </w:r>
            <w:r w:rsidR="006E6786" w:rsidRPr="00EA60E8">
              <w:rPr>
                <w:color w:val="000000"/>
                <w:sz w:val="20"/>
                <w:szCs w:val="20"/>
                <w:lang w:val="es-ES"/>
              </w:rPr>
              <w:t>presentes en polioles premezclados de importación</w:t>
            </w:r>
            <w:r w:rsidR="006E6786" w:rsidRPr="00EA60E8">
              <w:rPr>
                <w:color w:val="000000"/>
                <w:sz w:val="20"/>
                <w:szCs w:val="20"/>
                <w:vertAlign w:val="superscript"/>
                <w:lang w:val="es-ES"/>
              </w:rPr>
              <w:t xml:space="preserve"> </w:t>
            </w:r>
            <w:r w:rsidR="00D620E5" w:rsidRPr="00EA60E8">
              <w:rPr>
                <w:color w:val="000000"/>
                <w:sz w:val="20"/>
                <w:szCs w:val="20"/>
                <w:vertAlign w:val="superscript"/>
                <w:lang w:val="es-ES"/>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D8766EA" w14:textId="5FB5AB86" w:rsidR="00DF385C" w:rsidRPr="00EA60E8" w:rsidRDefault="00DF385C" w:rsidP="00370366">
            <w:pPr>
              <w:jc w:val="right"/>
              <w:rPr>
                <w:rFonts w:eastAsiaTheme="minorHAnsi"/>
                <w:color w:val="000000"/>
                <w:sz w:val="20"/>
                <w:szCs w:val="20"/>
                <w:lang w:val="es-ES"/>
              </w:rPr>
            </w:pPr>
            <w:r w:rsidRPr="00EA60E8">
              <w:rPr>
                <w:color w:val="000000"/>
                <w:sz w:val="21"/>
                <w:szCs w:val="21"/>
                <w:lang w:val="es-ES"/>
              </w:rPr>
              <w:t>2</w:t>
            </w:r>
            <w:r w:rsidR="00FD7A45" w:rsidRPr="00EA60E8">
              <w:rPr>
                <w:color w:val="000000"/>
                <w:sz w:val="21"/>
                <w:szCs w:val="21"/>
                <w:lang w:val="es-ES"/>
              </w:rPr>
              <w:t>,</w:t>
            </w:r>
            <w:r w:rsidRPr="00EA60E8">
              <w:rPr>
                <w:color w:val="000000"/>
                <w:sz w:val="21"/>
                <w:szCs w:val="21"/>
                <w:lang w:val="es-ES"/>
              </w:rPr>
              <w:t>36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E841FCE" w14:textId="379A6775" w:rsidR="00DF385C" w:rsidRPr="00EA60E8" w:rsidRDefault="00DF385C" w:rsidP="00370366">
            <w:pPr>
              <w:jc w:val="right"/>
              <w:rPr>
                <w:rFonts w:eastAsiaTheme="minorHAnsi"/>
                <w:color w:val="000000"/>
                <w:sz w:val="20"/>
                <w:szCs w:val="20"/>
                <w:lang w:val="es-ES"/>
              </w:rPr>
            </w:pPr>
            <w:r w:rsidRPr="00EA60E8">
              <w:rPr>
                <w:color w:val="000000"/>
                <w:sz w:val="21"/>
                <w:szCs w:val="21"/>
                <w:lang w:val="es-ES"/>
              </w:rPr>
              <w:t>0</w:t>
            </w:r>
            <w:r w:rsidR="00FD7A45" w:rsidRPr="00EA60E8">
              <w:rPr>
                <w:color w:val="000000"/>
                <w:sz w:val="21"/>
                <w:szCs w:val="21"/>
                <w:lang w:val="es-ES"/>
              </w:rPr>
              <w:t>,</w:t>
            </w:r>
            <w:r w:rsidRPr="00EA60E8">
              <w:rPr>
                <w:color w:val="000000"/>
                <w:sz w:val="21"/>
                <w:szCs w:val="21"/>
                <w:lang w:val="es-ES"/>
              </w:rPr>
              <w:t>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DC52B55" w14:textId="761264DB" w:rsidR="00DF385C" w:rsidRPr="00EA60E8" w:rsidRDefault="00DF385C" w:rsidP="00370366">
            <w:pPr>
              <w:jc w:val="right"/>
              <w:rPr>
                <w:rFonts w:eastAsiaTheme="minorHAnsi"/>
                <w:color w:val="000000"/>
                <w:sz w:val="20"/>
                <w:szCs w:val="20"/>
                <w:lang w:val="es-ES"/>
              </w:rPr>
            </w:pPr>
            <w:r w:rsidRPr="00EA60E8">
              <w:rPr>
                <w:color w:val="000000"/>
                <w:sz w:val="21"/>
                <w:szCs w:val="21"/>
                <w:lang w:val="es-ES"/>
              </w:rPr>
              <w:t>0</w:t>
            </w:r>
            <w:r w:rsidR="00FD7A45" w:rsidRPr="00EA60E8">
              <w:rPr>
                <w:color w:val="000000"/>
                <w:sz w:val="21"/>
                <w:szCs w:val="21"/>
                <w:lang w:val="es-ES"/>
              </w:rPr>
              <w:t>,</w:t>
            </w:r>
            <w:r w:rsidRPr="00EA60E8">
              <w:rPr>
                <w:color w:val="000000"/>
                <w:sz w:val="21"/>
                <w:szCs w:val="21"/>
                <w:lang w:val="es-ES"/>
              </w:rPr>
              <w:t>00</w:t>
            </w:r>
          </w:p>
        </w:tc>
        <w:tc>
          <w:tcPr>
            <w:tcW w:w="529" w:type="pct"/>
            <w:tcBorders>
              <w:top w:val="single" w:sz="4" w:space="0" w:color="auto"/>
              <w:left w:val="single" w:sz="4" w:space="0" w:color="auto"/>
              <w:bottom w:val="single" w:sz="4" w:space="0" w:color="auto"/>
              <w:right w:val="single" w:sz="4" w:space="0" w:color="auto"/>
            </w:tcBorders>
            <w:vAlign w:val="bottom"/>
          </w:tcPr>
          <w:p w14:paraId="001C1B59" w14:textId="29143E74" w:rsidR="00DF385C" w:rsidRPr="00EA60E8" w:rsidRDefault="00DF385C" w:rsidP="00370366">
            <w:pPr>
              <w:jc w:val="right"/>
              <w:rPr>
                <w:color w:val="000000"/>
                <w:sz w:val="20"/>
                <w:szCs w:val="20"/>
                <w:lang w:val="es-ES"/>
              </w:rPr>
            </w:pPr>
            <w:r w:rsidRPr="00EA60E8">
              <w:rPr>
                <w:color w:val="000000"/>
                <w:sz w:val="21"/>
                <w:szCs w:val="21"/>
                <w:lang w:val="es-ES"/>
              </w:rPr>
              <w:t>0</w:t>
            </w:r>
            <w:r w:rsidR="00FD7A45" w:rsidRPr="00EA60E8">
              <w:rPr>
                <w:color w:val="000000"/>
                <w:sz w:val="21"/>
                <w:szCs w:val="21"/>
                <w:lang w:val="es-ES"/>
              </w:rPr>
              <w:t>,</w:t>
            </w:r>
            <w:r w:rsidRPr="00EA60E8">
              <w:rPr>
                <w:color w:val="000000"/>
                <w:sz w:val="21"/>
                <w:szCs w:val="21"/>
                <w:lang w:val="es-ES"/>
              </w:rPr>
              <w:t>00</w:t>
            </w:r>
          </w:p>
        </w:tc>
        <w:tc>
          <w:tcPr>
            <w:tcW w:w="530" w:type="pct"/>
            <w:tcBorders>
              <w:top w:val="single" w:sz="4" w:space="0" w:color="auto"/>
              <w:left w:val="single" w:sz="4" w:space="0" w:color="auto"/>
              <w:bottom w:val="single" w:sz="4" w:space="0" w:color="auto"/>
              <w:right w:val="single" w:sz="4" w:space="0" w:color="auto"/>
            </w:tcBorders>
            <w:vAlign w:val="bottom"/>
          </w:tcPr>
          <w:p w14:paraId="5151D30A" w14:textId="6247DDA5" w:rsidR="00DF385C" w:rsidRPr="00EA60E8" w:rsidRDefault="00DF385C" w:rsidP="00370366">
            <w:pPr>
              <w:jc w:val="right"/>
              <w:rPr>
                <w:rFonts w:eastAsiaTheme="minorHAnsi"/>
                <w:color w:val="000000"/>
                <w:sz w:val="20"/>
                <w:szCs w:val="20"/>
                <w:lang w:val="es-ES"/>
              </w:rPr>
            </w:pPr>
            <w:r w:rsidRPr="00EA60E8">
              <w:rPr>
                <w:color w:val="000000"/>
                <w:sz w:val="21"/>
                <w:szCs w:val="21"/>
                <w:lang w:val="es-ES"/>
              </w:rPr>
              <w:t>0</w:t>
            </w:r>
            <w:r w:rsidR="00FD7A45" w:rsidRPr="00EA60E8">
              <w:rPr>
                <w:color w:val="000000"/>
                <w:sz w:val="21"/>
                <w:szCs w:val="21"/>
                <w:lang w:val="es-ES"/>
              </w:rPr>
              <w:t>,</w:t>
            </w:r>
            <w:r w:rsidRPr="00EA60E8">
              <w:rPr>
                <w:color w:val="000000"/>
                <w:sz w:val="21"/>
                <w:szCs w:val="21"/>
                <w:lang w:val="es-ES"/>
              </w:rPr>
              <w:t>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B19F8D5" w14:textId="29357F70" w:rsidR="00DF385C" w:rsidRPr="00EA60E8" w:rsidRDefault="00A3012F" w:rsidP="00370366">
            <w:pPr>
              <w:jc w:val="right"/>
              <w:rPr>
                <w:rFonts w:eastAsiaTheme="minorHAnsi"/>
                <w:color w:val="000000"/>
                <w:sz w:val="20"/>
                <w:szCs w:val="20"/>
                <w:lang w:val="es-ES"/>
              </w:rPr>
            </w:pPr>
            <w:r w:rsidRPr="00EA60E8">
              <w:rPr>
                <w:rFonts w:eastAsiaTheme="minorHAnsi"/>
                <w:color w:val="000000"/>
                <w:sz w:val="20"/>
                <w:szCs w:val="20"/>
                <w:lang w:val="es-ES"/>
              </w:rPr>
              <w:t>5</w:t>
            </w:r>
            <w:r w:rsidR="00FD7A45" w:rsidRPr="00EA60E8">
              <w:rPr>
                <w:rFonts w:eastAsiaTheme="minorHAnsi"/>
                <w:color w:val="000000"/>
                <w:sz w:val="20"/>
                <w:szCs w:val="20"/>
                <w:lang w:val="es-ES"/>
              </w:rPr>
              <w:t>,</w:t>
            </w:r>
            <w:r w:rsidRPr="00EA60E8">
              <w:rPr>
                <w:rFonts w:eastAsiaTheme="minorHAnsi"/>
                <w:color w:val="000000"/>
                <w:sz w:val="20"/>
                <w:szCs w:val="20"/>
                <w:lang w:val="es-ES"/>
              </w:rPr>
              <w:t>60</w:t>
            </w:r>
          </w:p>
        </w:tc>
      </w:tr>
      <w:tr w:rsidR="00DF385C" w:rsidRPr="00EA60E8" w14:paraId="17244874" w14:textId="77777777" w:rsidTr="00A3012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F8F733" w14:textId="7B0FDB66" w:rsidR="00DF385C" w:rsidRPr="00EA60E8" w:rsidRDefault="00DF385C" w:rsidP="006E6786">
            <w:pPr>
              <w:widowControl w:val="0"/>
              <w:jc w:val="left"/>
              <w:rPr>
                <w:color w:val="000000"/>
                <w:sz w:val="20"/>
                <w:szCs w:val="20"/>
                <w:lang w:val="es-ES"/>
              </w:rPr>
            </w:pPr>
            <w:r w:rsidRPr="00EA60E8">
              <w:rPr>
                <w:b/>
                <w:color w:val="000000"/>
                <w:sz w:val="20"/>
                <w:szCs w:val="20"/>
                <w:lang w:val="es-ES"/>
              </w:rPr>
              <w:t>Total (</w:t>
            </w:r>
            <w:r w:rsidR="00517651" w:rsidRPr="00EA60E8">
              <w:rPr>
                <w:b/>
                <w:color w:val="000000"/>
                <w:sz w:val="20"/>
                <w:szCs w:val="20"/>
                <w:lang w:val="es-ES"/>
              </w:rPr>
              <w:t>ton</w:t>
            </w:r>
            <w:r w:rsidR="006E6786" w:rsidRPr="00EA60E8">
              <w:rPr>
                <w:b/>
                <w:color w:val="000000"/>
                <w:sz w:val="20"/>
                <w:szCs w:val="20"/>
                <w:lang w:val="es-ES"/>
              </w:rPr>
              <w:t xml:space="preserve">eladas </w:t>
            </w:r>
            <w:r w:rsidR="00517651" w:rsidRPr="00EA60E8">
              <w:rPr>
                <w:b/>
                <w:color w:val="000000"/>
                <w:sz w:val="20"/>
                <w:szCs w:val="20"/>
                <w:lang w:val="es-ES"/>
              </w:rPr>
              <w:t>PAO</w:t>
            </w:r>
            <w:r w:rsidRPr="00EA60E8">
              <w:rPr>
                <w:b/>
                <w:color w:val="000000"/>
                <w:sz w:val="20"/>
                <w:szCs w:val="20"/>
                <w:lang w:val="es-ES"/>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2303C4B" w14:textId="75921F44" w:rsidR="00DF385C" w:rsidRPr="00EA60E8" w:rsidRDefault="00D620E5" w:rsidP="00370366">
            <w:pPr>
              <w:widowControl w:val="0"/>
              <w:jc w:val="right"/>
              <w:rPr>
                <w:color w:val="000000"/>
                <w:sz w:val="20"/>
                <w:szCs w:val="20"/>
                <w:lang w:val="es-ES" w:eastAsia="en-CA"/>
              </w:rPr>
            </w:pPr>
            <w:r w:rsidRPr="00EA60E8">
              <w:rPr>
                <w:color w:val="000000"/>
                <w:sz w:val="20"/>
                <w:szCs w:val="20"/>
                <w:lang w:val="es-ES" w:eastAsia="en-CA"/>
              </w:rPr>
              <w:t>3</w:t>
            </w:r>
            <w:r w:rsidR="00FD7A45" w:rsidRPr="00EA60E8">
              <w:rPr>
                <w:color w:val="000000"/>
                <w:sz w:val="20"/>
                <w:szCs w:val="20"/>
                <w:lang w:val="es-ES" w:eastAsia="en-CA"/>
              </w:rPr>
              <w:t>,</w:t>
            </w:r>
            <w:r w:rsidRPr="00EA60E8">
              <w:rPr>
                <w:color w:val="000000"/>
                <w:sz w:val="20"/>
                <w:szCs w:val="20"/>
                <w:lang w:val="es-ES" w:eastAsia="en-CA"/>
              </w:rPr>
              <w:t>83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F85B7C6" w14:textId="3131CCE1" w:rsidR="00DF385C" w:rsidRPr="00EA60E8" w:rsidRDefault="00D620E5" w:rsidP="00370366">
            <w:pPr>
              <w:widowControl w:val="0"/>
              <w:jc w:val="right"/>
              <w:rPr>
                <w:color w:val="000000"/>
                <w:sz w:val="20"/>
                <w:szCs w:val="20"/>
                <w:lang w:val="es-ES"/>
              </w:rPr>
            </w:pPr>
            <w:r w:rsidRPr="00EA60E8">
              <w:rPr>
                <w:color w:val="000000"/>
                <w:sz w:val="20"/>
                <w:szCs w:val="20"/>
                <w:lang w:val="es-ES"/>
              </w:rPr>
              <w:t>1</w:t>
            </w:r>
            <w:r w:rsidR="00FD7A45" w:rsidRPr="00EA60E8">
              <w:rPr>
                <w:color w:val="000000"/>
                <w:sz w:val="20"/>
                <w:szCs w:val="20"/>
                <w:lang w:val="es-ES"/>
              </w:rPr>
              <w:t>,</w:t>
            </w:r>
            <w:r w:rsidRPr="00EA60E8">
              <w:rPr>
                <w:color w:val="000000"/>
                <w:sz w:val="20"/>
                <w:szCs w:val="20"/>
                <w:lang w:val="es-ES"/>
              </w:rPr>
              <w:t>02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7E81F6B" w14:textId="7BCD5500" w:rsidR="00DF385C" w:rsidRPr="00EA60E8" w:rsidRDefault="00D620E5" w:rsidP="00370366">
            <w:pPr>
              <w:widowControl w:val="0"/>
              <w:jc w:val="right"/>
              <w:rPr>
                <w:color w:val="000000"/>
                <w:sz w:val="20"/>
                <w:szCs w:val="20"/>
                <w:lang w:val="es-ES"/>
              </w:rPr>
            </w:pPr>
            <w:r w:rsidRPr="00EA60E8">
              <w:rPr>
                <w:color w:val="000000"/>
                <w:sz w:val="20"/>
                <w:szCs w:val="20"/>
                <w:lang w:val="es-ES"/>
              </w:rPr>
              <w:t>1</w:t>
            </w:r>
            <w:r w:rsidR="00FD7A45" w:rsidRPr="00EA60E8">
              <w:rPr>
                <w:color w:val="000000"/>
                <w:sz w:val="20"/>
                <w:szCs w:val="20"/>
                <w:lang w:val="es-ES"/>
              </w:rPr>
              <w:t>,</w:t>
            </w:r>
            <w:r w:rsidRPr="00EA60E8">
              <w:rPr>
                <w:color w:val="000000"/>
                <w:sz w:val="20"/>
                <w:szCs w:val="20"/>
                <w:lang w:val="es-ES"/>
              </w:rPr>
              <w:t>17</w:t>
            </w:r>
          </w:p>
        </w:tc>
        <w:tc>
          <w:tcPr>
            <w:tcW w:w="529" w:type="pct"/>
            <w:tcBorders>
              <w:top w:val="single" w:sz="4" w:space="0" w:color="auto"/>
              <w:left w:val="single" w:sz="4" w:space="0" w:color="auto"/>
              <w:bottom w:val="single" w:sz="4" w:space="0" w:color="auto"/>
              <w:right w:val="single" w:sz="4" w:space="0" w:color="auto"/>
            </w:tcBorders>
            <w:vAlign w:val="bottom"/>
          </w:tcPr>
          <w:p w14:paraId="0F0A0259" w14:textId="1028C349" w:rsidR="00DF385C" w:rsidRPr="00EA60E8" w:rsidRDefault="00D620E5" w:rsidP="00370366">
            <w:pPr>
              <w:widowControl w:val="0"/>
              <w:jc w:val="right"/>
              <w:rPr>
                <w:color w:val="000000"/>
                <w:sz w:val="20"/>
                <w:szCs w:val="20"/>
                <w:lang w:val="es-ES"/>
              </w:rPr>
            </w:pPr>
            <w:r w:rsidRPr="00EA60E8">
              <w:rPr>
                <w:color w:val="000000"/>
                <w:sz w:val="20"/>
                <w:szCs w:val="20"/>
                <w:lang w:val="es-ES"/>
              </w:rPr>
              <w:t>0</w:t>
            </w:r>
            <w:r w:rsidR="00FD7A45" w:rsidRPr="00EA60E8">
              <w:rPr>
                <w:color w:val="000000"/>
                <w:sz w:val="20"/>
                <w:szCs w:val="20"/>
                <w:lang w:val="es-ES"/>
              </w:rPr>
              <w:t>,</w:t>
            </w:r>
            <w:r w:rsidRPr="00EA60E8">
              <w:rPr>
                <w:color w:val="000000"/>
                <w:sz w:val="20"/>
                <w:szCs w:val="20"/>
                <w:lang w:val="es-ES"/>
              </w:rPr>
              <w:t>75</w:t>
            </w:r>
          </w:p>
        </w:tc>
        <w:tc>
          <w:tcPr>
            <w:tcW w:w="530" w:type="pct"/>
            <w:tcBorders>
              <w:top w:val="single" w:sz="4" w:space="0" w:color="auto"/>
              <w:left w:val="single" w:sz="4" w:space="0" w:color="auto"/>
              <w:bottom w:val="single" w:sz="4" w:space="0" w:color="auto"/>
              <w:right w:val="single" w:sz="4" w:space="0" w:color="auto"/>
            </w:tcBorders>
            <w:vAlign w:val="bottom"/>
          </w:tcPr>
          <w:p w14:paraId="0E08C5D6" w14:textId="3891CA37" w:rsidR="00DF385C" w:rsidRPr="00EA60E8" w:rsidRDefault="00D620E5" w:rsidP="00370366">
            <w:pPr>
              <w:widowControl w:val="0"/>
              <w:jc w:val="right"/>
              <w:rPr>
                <w:color w:val="000000"/>
                <w:sz w:val="20"/>
                <w:szCs w:val="20"/>
                <w:lang w:val="es-ES"/>
              </w:rPr>
            </w:pPr>
            <w:r w:rsidRPr="00EA60E8">
              <w:rPr>
                <w:color w:val="000000"/>
                <w:sz w:val="20"/>
                <w:szCs w:val="20"/>
                <w:lang w:val="es-ES"/>
              </w:rPr>
              <w:t>0</w:t>
            </w:r>
            <w:r w:rsidR="00FD7A45" w:rsidRPr="00EA60E8">
              <w:rPr>
                <w:color w:val="000000"/>
                <w:sz w:val="20"/>
                <w:szCs w:val="20"/>
                <w:lang w:val="es-ES"/>
              </w:rPr>
              <w:t>,</w:t>
            </w:r>
            <w:r w:rsidRPr="00EA60E8">
              <w:rPr>
                <w:color w:val="000000"/>
                <w:sz w:val="20"/>
                <w:szCs w:val="20"/>
                <w:lang w:val="es-ES"/>
              </w:rPr>
              <w:t>47</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9A4A62" w14:textId="22962276" w:rsidR="00DF385C" w:rsidRPr="00EA60E8" w:rsidRDefault="00517651" w:rsidP="00370366">
            <w:pPr>
              <w:widowControl w:val="0"/>
              <w:jc w:val="right"/>
              <w:rPr>
                <w:color w:val="000000"/>
                <w:sz w:val="20"/>
                <w:szCs w:val="20"/>
                <w:lang w:val="es-ES"/>
              </w:rPr>
            </w:pPr>
            <w:r w:rsidRPr="00EA60E8">
              <w:rPr>
                <w:color w:val="000000"/>
                <w:sz w:val="20"/>
                <w:szCs w:val="20"/>
                <w:lang w:val="es-ES"/>
              </w:rPr>
              <w:t>n.c.</w:t>
            </w:r>
          </w:p>
        </w:tc>
      </w:tr>
    </w:tbl>
    <w:p w14:paraId="14589BF3" w14:textId="7E81B39F" w:rsidR="00D620E5" w:rsidRPr="00EA60E8" w:rsidRDefault="00D620E5" w:rsidP="00370366">
      <w:pPr>
        <w:rPr>
          <w:sz w:val="16"/>
          <w:szCs w:val="16"/>
          <w:lang w:val="es-ES"/>
        </w:rPr>
      </w:pPr>
      <w:r w:rsidRPr="00EA60E8">
        <w:rPr>
          <w:sz w:val="16"/>
          <w:szCs w:val="16"/>
          <w:vertAlign w:val="superscript"/>
          <w:lang w:val="es-ES"/>
        </w:rPr>
        <w:t>*</w:t>
      </w:r>
      <w:r w:rsidR="00A3012F" w:rsidRPr="00EA60E8">
        <w:rPr>
          <w:sz w:val="16"/>
          <w:szCs w:val="16"/>
          <w:lang w:val="es-ES"/>
        </w:rPr>
        <w:t>Dat</w:t>
      </w:r>
      <w:r w:rsidR="00013A62" w:rsidRPr="00EA60E8">
        <w:rPr>
          <w:sz w:val="16"/>
          <w:szCs w:val="16"/>
          <w:lang w:val="es-ES"/>
        </w:rPr>
        <w:t xml:space="preserve">os recogidos en el informe de verificación conexo al consumo de </w:t>
      </w:r>
      <w:r w:rsidR="00A3012F" w:rsidRPr="00EA60E8">
        <w:rPr>
          <w:sz w:val="16"/>
          <w:szCs w:val="16"/>
          <w:lang w:val="es-ES"/>
        </w:rPr>
        <w:t>HCFC</w:t>
      </w:r>
      <w:r w:rsidRPr="00EA60E8">
        <w:rPr>
          <w:sz w:val="16"/>
          <w:szCs w:val="16"/>
          <w:lang w:val="es-ES"/>
        </w:rPr>
        <w:t>.</w:t>
      </w:r>
    </w:p>
    <w:p w14:paraId="786D2C73" w14:textId="15ACD9F9" w:rsidR="00DF385C" w:rsidRPr="00EA60E8" w:rsidRDefault="00A3012F" w:rsidP="00370366">
      <w:pPr>
        <w:spacing w:after="240"/>
        <w:rPr>
          <w:sz w:val="16"/>
          <w:szCs w:val="16"/>
          <w:lang w:val="es-ES"/>
        </w:rPr>
      </w:pPr>
      <w:r w:rsidRPr="00EA60E8">
        <w:rPr>
          <w:sz w:val="16"/>
          <w:szCs w:val="16"/>
          <w:vertAlign w:val="superscript"/>
          <w:lang w:val="es-ES"/>
        </w:rPr>
        <w:t>*</w:t>
      </w:r>
      <w:r w:rsidR="00D620E5" w:rsidRPr="00EA60E8">
        <w:rPr>
          <w:sz w:val="16"/>
          <w:szCs w:val="16"/>
          <w:vertAlign w:val="superscript"/>
          <w:lang w:val="es-ES"/>
        </w:rPr>
        <w:t>*</w:t>
      </w:r>
      <w:r w:rsidR="00013A62" w:rsidRPr="00EA60E8">
        <w:rPr>
          <w:sz w:val="16"/>
          <w:szCs w:val="16"/>
          <w:lang w:val="es-ES"/>
        </w:rPr>
        <w:t xml:space="preserve"> Fundamentado solamente en los datos del Programa de país</w:t>
      </w:r>
    </w:p>
    <w:p w14:paraId="7AFA3C79" w14:textId="48442B8C" w:rsidR="004071FA" w:rsidRPr="00EA60E8" w:rsidRDefault="00013A62" w:rsidP="00370366">
      <w:pPr>
        <w:pStyle w:val="Heading1"/>
        <w:rPr>
          <w:i/>
          <w:lang w:val="es-ES"/>
        </w:rPr>
      </w:pPr>
      <w:r w:rsidRPr="00EA60E8">
        <w:rPr>
          <w:lang w:val="es-ES"/>
        </w:rPr>
        <w:t xml:space="preserve">El consumo de </w:t>
      </w:r>
      <w:r w:rsidR="009240F2" w:rsidRPr="00EA60E8">
        <w:rPr>
          <w:lang w:val="es-ES"/>
        </w:rPr>
        <w:t xml:space="preserve">HCFC </w:t>
      </w:r>
      <w:r w:rsidRPr="00EA60E8">
        <w:rPr>
          <w:lang w:val="es-ES"/>
        </w:rPr>
        <w:t xml:space="preserve">ha venido disminuyendo a raíz de </w:t>
      </w:r>
      <w:r w:rsidR="003418E2">
        <w:rPr>
          <w:lang w:val="es-ES"/>
        </w:rPr>
        <w:t xml:space="preserve">ejecutar </w:t>
      </w:r>
      <w:r w:rsidRPr="00EA60E8">
        <w:rPr>
          <w:lang w:val="es-ES"/>
        </w:rPr>
        <w:t>las actividades del plan de gestión de eliminación de los HCFC</w:t>
      </w:r>
      <w:r w:rsidR="009240F2" w:rsidRPr="00EA60E8">
        <w:rPr>
          <w:lang w:val="es-ES"/>
        </w:rPr>
        <w:t xml:space="preserve">, </w:t>
      </w:r>
      <w:r w:rsidRPr="00EA60E8">
        <w:rPr>
          <w:lang w:val="es-ES"/>
        </w:rPr>
        <w:t xml:space="preserve">y especialmente de la ejecución de un sistema de concesión de cuotas y de licencias, de la conversión de una empresa productora de espumas que pasó de consumir </w:t>
      </w:r>
      <w:r w:rsidR="006215A0" w:rsidRPr="00EA60E8">
        <w:rPr>
          <w:lang w:val="es-ES"/>
        </w:rPr>
        <w:t>HCFC-141b</w:t>
      </w:r>
      <w:r w:rsidR="003418E2">
        <w:rPr>
          <w:lang w:val="es-ES"/>
        </w:rPr>
        <w:t>,</w:t>
      </w:r>
      <w:r w:rsidR="00053978" w:rsidRPr="00EA60E8">
        <w:rPr>
          <w:lang w:val="es-ES"/>
        </w:rPr>
        <w:t xml:space="preserve"> </w:t>
      </w:r>
      <w:r w:rsidRPr="00EA60E8">
        <w:rPr>
          <w:lang w:val="es-ES"/>
        </w:rPr>
        <w:t>presentes en polioles premezclados</w:t>
      </w:r>
      <w:r w:rsidR="003418E2">
        <w:rPr>
          <w:lang w:val="es-ES"/>
        </w:rPr>
        <w:t>,</w:t>
      </w:r>
      <w:r w:rsidRPr="00EA60E8">
        <w:rPr>
          <w:lang w:val="es-ES"/>
        </w:rPr>
        <w:t xml:space="preserve"> al ciclopentan</w:t>
      </w:r>
      <w:r w:rsidR="003418E2">
        <w:rPr>
          <w:lang w:val="es-ES"/>
        </w:rPr>
        <w:t xml:space="preserve">o, junto con las actividades para </w:t>
      </w:r>
      <w:r w:rsidRPr="00EA60E8">
        <w:rPr>
          <w:lang w:val="es-ES"/>
        </w:rPr>
        <w:t>increment</w:t>
      </w:r>
      <w:r w:rsidR="003418E2">
        <w:rPr>
          <w:lang w:val="es-ES"/>
        </w:rPr>
        <w:t>ar</w:t>
      </w:r>
      <w:r w:rsidRPr="00EA60E8">
        <w:rPr>
          <w:lang w:val="es-ES"/>
        </w:rPr>
        <w:t xml:space="preserve"> del grado de concienciación, por las que se fomentó la introducción de alternativas a los </w:t>
      </w:r>
      <w:r w:rsidR="009240F2" w:rsidRPr="00EA60E8">
        <w:rPr>
          <w:lang w:val="es-ES"/>
        </w:rPr>
        <w:t xml:space="preserve">HCFC. </w:t>
      </w:r>
      <w:r w:rsidRPr="00EA60E8">
        <w:rPr>
          <w:lang w:val="es-ES"/>
        </w:rPr>
        <w:t xml:space="preserve"> De todos los refrigerantes importados al país, la proporción de hidrocarburos refrigerantes </w:t>
      </w:r>
      <w:r w:rsidR="00053978" w:rsidRPr="00EA60E8">
        <w:rPr>
          <w:lang w:val="es-ES"/>
        </w:rPr>
        <w:t>(R</w:t>
      </w:r>
      <w:r w:rsidR="003418E2">
        <w:rPr>
          <w:lang w:val="es-ES"/>
        </w:rPr>
        <w:noBreakHyphen/>
      </w:r>
      <w:r w:rsidR="00053978" w:rsidRPr="00EA60E8">
        <w:rPr>
          <w:lang w:val="es-ES"/>
        </w:rPr>
        <w:t xml:space="preserve">600a </w:t>
      </w:r>
      <w:r w:rsidRPr="00EA60E8">
        <w:rPr>
          <w:lang w:val="es-ES"/>
        </w:rPr>
        <w:t>y</w:t>
      </w:r>
      <w:r w:rsidR="00053978" w:rsidRPr="00EA60E8">
        <w:rPr>
          <w:lang w:val="es-ES"/>
        </w:rPr>
        <w:t xml:space="preserve"> R</w:t>
      </w:r>
      <w:r w:rsidR="003418E2">
        <w:rPr>
          <w:lang w:val="es-ES"/>
        </w:rPr>
        <w:noBreakHyphen/>
      </w:r>
      <w:r w:rsidR="00053978" w:rsidRPr="00EA60E8">
        <w:rPr>
          <w:lang w:val="es-ES"/>
        </w:rPr>
        <w:t>290)</w:t>
      </w:r>
      <w:r w:rsidR="009240F2" w:rsidRPr="00EA60E8">
        <w:rPr>
          <w:lang w:val="es-ES"/>
        </w:rPr>
        <w:t xml:space="preserve"> </w:t>
      </w:r>
      <w:r w:rsidRPr="00EA60E8">
        <w:rPr>
          <w:lang w:val="es-ES"/>
        </w:rPr>
        <w:t>se ha visto aumentada, pasando del </w:t>
      </w:r>
      <w:r w:rsidR="006215A0" w:rsidRPr="00EA60E8">
        <w:rPr>
          <w:lang w:val="es-ES"/>
        </w:rPr>
        <w:t>13</w:t>
      </w:r>
      <w:r w:rsidRPr="00EA60E8">
        <w:rPr>
          <w:lang w:val="es-ES"/>
        </w:rPr>
        <w:t> al </w:t>
      </w:r>
      <w:r w:rsidR="006215A0" w:rsidRPr="00EA60E8">
        <w:rPr>
          <w:lang w:val="es-ES"/>
        </w:rPr>
        <w:t xml:space="preserve">36 </w:t>
      </w:r>
      <w:r w:rsidR="006E6786" w:rsidRPr="00EA60E8">
        <w:rPr>
          <w:lang w:val="es-ES"/>
        </w:rPr>
        <w:t> por ciento </w:t>
      </w:r>
      <w:r w:rsidR="009C79D5" w:rsidRPr="00EA60E8">
        <w:rPr>
          <w:lang w:val="es-ES"/>
        </w:rPr>
        <w:t>durante 2014</w:t>
      </w:r>
      <w:r w:rsidR="009C79D5" w:rsidRPr="00EA60E8">
        <w:rPr>
          <w:lang w:val="es-ES"/>
        </w:rPr>
        <w:noBreakHyphen/>
      </w:r>
      <w:r w:rsidR="006215A0" w:rsidRPr="00EA60E8">
        <w:rPr>
          <w:lang w:val="es-ES"/>
        </w:rPr>
        <w:t>2018.</w:t>
      </w:r>
      <w:r w:rsidR="009240F2" w:rsidRPr="00EA60E8">
        <w:rPr>
          <w:lang w:val="es-ES"/>
        </w:rPr>
        <w:t xml:space="preserve"> </w:t>
      </w:r>
      <w:r w:rsidR="009C79D5" w:rsidRPr="00EA60E8">
        <w:rPr>
          <w:lang w:val="es-ES"/>
        </w:rPr>
        <w:t xml:space="preserve"> Otras alternativas contienen </w:t>
      </w:r>
      <w:r w:rsidR="006215A0" w:rsidRPr="00EA60E8">
        <w:rPr>
          <w:lang w:val="es-ES"/>
        </w:rPr>
        <w:t>HFC</w:t>
      </w:r>
      <w:r w:rsidR="00053978" w:rsidRPr="00EA60E8">
        <w:rPr>
          <w:lang w:val="es-ES"/>
        </w:rPr>
        <w:t>,</w:t>
      </w:r>
      <w:r w:rsidR="006215A0" w:rsidRPr="00EA60E8">
        <w:rPr>
          <w:lang w:val="es-ES"/>
        </w:rPr>
        <w:t xml:space="preserve"> </w:t>
      </w:r>
      <w:r w:rsidR="009C79D5" w:rsidRPr="00EA60E8">
        <w:rPr>
          <w:lang w:val="es-ES"/>
        </w:rPr>
        <w:t>principalmente</w:t>
      </w:r>
      <w:r w:rsidR="009A7BD0" w:rsidRPr="00EA60E8">
        <w:rPr>
          <w:lang w:val="es-ES"/>
        </w:rPr>
        <w:t xml:space="preserve"> R-410A, R</w:t>
      </w:r>
      <w:r w:rsidR="009A7BD0" w:rsidRPr="00EA60E8">
        <w:rPr>
          <w:lang w:val="es-ES"/>
        </w:rPr>
        <w:noBreakHyphen/>
      </w:r>
      <w:r w:rsidR="006215A0" w:rsidRPr="00EA60E8">
        <w:rPr>
          <w:lang w:val="es-ES"/>
        </w:rPr>
        <w:t xml:space="preserve">404A, </w:t>
      </w:r>
      <w:r w:rsidR="009C79D5" w:rsidRPr="00EA60E8">
        <w:rPr>
          <w:lang w:val="es-ES"/>
        </w:rPr>
        <w:t>y</w:t>
      </w:r>
      <w:r w:rsidR="00A3012F" w:rsidRPr="00EA60E8">
        <w:rPr>
          <w:lang w:val="es-ES"/>
        </w:rPr>
        <w:t xml:space="preserve"> H</w:t>
      </w:r>
      <w:r w:rsidR="009D7D95" w:rsidRPr="00EA60E8">
        <w:rPr>
          <w:lang w:val="es-ES"/>
        </w:rPr>
        <w:t>F</w:t>
      </w:r>
      <w:r w:rsidR="00A3012F" w:rsidRPr="00EA60E8">
        <w:rPr>
          <w:lang w:val="es-ES"/>
        </w:rPr>
        <w:t>C-</w:t>
      </w:r>
      <w:r w:rsidR="006215A0" w:rsidRPr="00EA60E8">
        <w:rPr>
          <w:lang w:val="es-ES"/>
        </w:rPr>
        <w:t xml:space="preserve">134a. </w:t>
      </w:r>
    </w:p>
    <w:p w14:paraId="27073559" w14:textId="1A3C9A8E" w:rsidR="00FE3307" w:rsidRPr="00EA60E8" w:rsidRDefault="009C79D5" w:rsidP="00370366">
      <w:pPr>
        <w:keepNext/>
        <w:keepLines/>
        <w:spacing w:after="240"/>
        <w:rPr>
          <w:i/>
          <w:lang w:val="es-ES"/>
        </w:rPr>
      </w:pPr>
      <w:r w:rsidRPr="00EA60E8">
        <w:rPr>
          <w:i/>
          <w:lang w:val="es-ES"/>
        </w:rPr>
        <w:t>Informe de aplicación del Programa de país</w:t>
      </w:r>
    </w:p>
    <w:p w14:paraId="58A0153C" w14:textId="493FE3FD" w:rsidR="004071FA" w:rsidRPr="00EA60E8" w:rsidRDefault="009C79D5" w:rsidP="00370366">
      <w:pPr>
        <w:pStyle w:val="Heading1"/>
        <w:widowControl w:val="0"/>
        <w:rPr>
          <w:lang w:val="es-ES"/>
        </w:rPr>
      </w:pPr>
      <w:r w:rsidRPr="00EA60E8">
        <w:rPr>
          <w:lang w:val="es-ES"/>
        </w:rPr>
        <w:t xml:space="preserve">El </w:t>
      </w:r>
      <w:r w:rsidR="005D7727" w:rsidRPr="00EA60E8">
        <w:rPr>
          <w:lang w:val="es-ES"/>
        </w:rPr>
        <w:t>Gobierno del Reino de Eswatini</w:t>
      </w:r>
      <w:r w:rsidR="00FE3307" w:rsidRPr="00EA60E8">
        <w:rPr>
          <w:lang w:val="es-ES"/>
        </w:rPr>
        <w:t xml:space="preserve"> </w:t>
      </w:r>
      <w:r w:rsidR="00C82432" w:rsidRPr="00EA60E8">
        <w:rPr>
          <w:lang w:val="es-ES"/>
        </w:rPr>
        <w:t>notificó los datos del consumo sectorial de HCFC recogiéndolos en el informe de ejecución del programa de país para 2017, datos que son congruentes con los notificados en virtud del cumplimiento del artículo 7 del Protocolo de Montreal</w:t>
      </w:r>
      <w:r w:rsidR="00FE3307" w:rsidRPr="00EA60E8">
        <w:rPr>
          <w:lang w:val="es-ES"/>
        </w:rPr>
        <w:t xml:space="preserve">. </w:t>
      </w:r>
      <w:r w:rsidR="00C82432" w:rsidRPr="00EA60E8">
        <w:rPr>
          <w:lang w:val="es-ES"/>
        </w:rPr>
        <w:t xml:space="preserve"> Los datos del programa de país para </w:t>
      </w:r>
      <w:r w:rsidR="004A47C4" w:rsidRPr="00EA60E8">
        <w:rPr>
          <w:lang w:val="es-ES"/>
        </w:rPr>
        <w:t xml:space="preserve">2018 </w:t>
      </w:r>
      <w:r w:rsidR="00C82432" w:rsidRPr="00EA60E8">
        <w:rPr>
          <w:lang w:val="es-ES"/>
        </w:rPr>
        <w:t xml:space="preserve">se presentarán en junio de </w:t>
      </w:r>
      <w:r w:rsidR="004A47C4" w:rsidRPr="00EA60E8">
        <w:rPr>
          <w:lang w:val="es-ES"/>
        </w:rPr>
        <w:t xml:space="preserve">2019. </w:t>
      </w:r>
    </w:p>
    <w:p w14:paraId="758CC050" w14:textId="21DDADA8" w:rsidR="00370366" w:rsidRPr="00EA60E8" w:rsidRDefault="00C82432" w:rsidP="00370366">
      <w:pPr>
        <w:keepNext/>
        <w:keepLines/>
        <w:spacing w:after="240"/>
        <w:rPr>
          <w:i/>
          <w:lang w:val="es-ES"/>
        </w:rPr>
      </w:pPr>
      <w:r w:rsidRPr="00EA60E8">
        <w:rPr>
          <w:i/>
          <w:lang w:val="es-ES"/>
        </w:rPr>
        <w:lastRenderedPageBreak/>
        <w:t>Informe de verificación</w:t>
      </w:r>
      <w:r w:rsidR="00370366" w:rsidRPr="00EA60E8">
        <w:rPr>
          <w:i/>
          <w:lang w:val="es-ES"/>
        </w:rPr>
        <w:t xml:space="preserve"> </w:t>
      </w:r>
    </w:p>
    <w:p w14:paraId="33BABE9D" w14:textId="5FA96874" w:rsidR="00370366" w:rsidRPr="00EA60E8" w:rsidRDefault="00C82432" w:rsidP="00370366">
      <w:pPr>
        <w:pStyle w:val="Heading1"/>
        <w:keepNext/>
        <w:keepLines/>
        <w:rPr>
          <w:lang w:val="es-ES"/>
        </w:rPr>
      </w:pPr>
      <w:r w:rsidRPr="00EA60E8">
        <w:rPr>
          <w:lang w:val="es-ES"/>
        </w:rPr>
        <w:t xml:space="preserve">El informe de verificación confirmó que el Gobierno se encuentra ejecutando un sistema de concesión de cuotas y de licencias para la importación y exportación de </w:t>
      </w:r>
      <w:r w:rsidR="00370366" w:rsidRPr="00EA60E8">
        <w:rPr>
          <w:lang w:val="es-ES"/>
        </w:rPr>
        <w:t xml:space="preserve">HCFC </w:t>
      </w:r>
      <w:r w:rsidRPr="00EA60E8">
        <w:rPr>
          <w:lang w:val="es-ES"/>
        </w:rPr>
        <w:t xml:space="preserve">y de </w:t>
      </w:r>
      <w:r w:rsidR="003418E2">
        <w:rPr>
          <w:lang w:val="es-ES"/>
        </w:rPr>
        <w:t xml:space="preserve">los </w:t>
      </w:r>
      <w:r w:rsidRPr="00EA60E8">
        <w:rPr>
          <w:lang w:val="es-ES"/>
        </w:rPr>
        <w:t>equipos que l</w:t>
      </w:r>
      <w:r w:rsidR="003418E2">
        <w:rPr>
          <w:lang w:val="es-ES"/>
        </w:rPr>
        <w:t>o</w:t>
      </w:r>
      <w:r w:rsidR="00405E7F" w:rsidRPr="00EA60E8">
        <w:rPr>
          <w:lang w:val="es-ES"/>
        </w:rPr>
        <w:t>s</w:t>
      </w:r>
      <w:r w:rsidRPr="00EA60E8">
        <w:rPr>
          <w:lang w:val="es-ES"/>
        </w:rPr>
        <w:t xml:space="preserve"> contengan, y que el consumo total de tales </w:t>
      </w:r>
      <w:r w:rsidR="00370366" w:rsidRPr="00EA60E8">
        <w:rPr>
          <w:lang w:val="es-ES"/>
        </w:rPr>
        <w:t xml:space="preserve">HCFC </w:t>
      </w:r>
      <w:r w:rsidRPr="00EA60E8">
        <w:rPr>
          <w:lang w:val="es-ES"/>
        </w:rPr>
        <w:t xml:space="preserve">durante </w:t>
      </w:r>
      <w:r w:rsidR="00370366" w:rsidRPr="00EA60E8">
        <w:rPr>
          <w:lang w:val="es-ES"/>
        </w:rPr>
        <w:t xml:space="preserve">2018 </w:t>
      </w:r>
      <w:r w:rsidRPr="00EA60E8">
        <w:rPr>
          <w:lang w:val="es-ES"/>
        </w:rPr>
        <w:t xml:space="preserve">fue de </w:t>
      </w:r>
      <w:r w:rsidR="00370366" w:rsidRPr="00EA60E8">
        <w:rPr>
          <w:lang w:val="es-ES"/>
        </w:rPr>
        <w:t>0</w:t>
      </w:r>
      <w:r w:rsidRPr="00EA60E8">
        <w:rPr>
          <w:lang w:val="es-ES"/>
        </w:rPr>
        <w:t>,</w:t>
      </w:r>
      <w:r w:rsidR="00370366" w:rsidRPr="00EA60E8">
        <w:rPr>
          <w:lang w:val="es-ES"/>
        </w:rPr>
        <w:t xml:space="preserve">47 </w:t>
      </w:r>
      <w:r w:rsidR="00517651" w:rsidRPr="00EA60E8">
        <w:rPr>
          <w:lang w:val="es-ES"/>
        </w:rPr>
        <w:t>ton</w:t>
      </w:r>
      <w:r w:rsidRPr="00EA60E8">
        <w:rPr>
          <w:lang w:val="es-ES"/>
        </w:rPr>
        <w:t>eladas</w:t>
      </w:r>
      <w:r w:rsidR="00517651" w:rsidRPr="00EA60E8">
        <w:rPr>
          <w:lang w:val="es-ES"/>
        </w:rPr>
        <w:t xml:space="preserve"> PAO</w:t>
      </w:r>
      <w:r w:rsidR="00370366" w:rsidRPr="00EA60E8">
        <w:rPr>
          <w:lang w:val="es-ES"/>
        </w:rPr>
        <w:t xml:space="preserve">. </w:t>
      </w:r>
      <w:r w:rsidRPr="00EA60E8">
        <w:rPr>
          <w:lang w:val="es-ES"/>
        </w:rPr>
        <w:t xml:space="preserve"> En la verificación se concluyó que el </w:t>
      </w:r>
      <w:r w:rsidR="005D7727" w:rsidRPr="00EA60E8">
        <w:rPr>
          <w:lang w:val="es-ES"/>
        </w:rPr>
        <w:t>Reino de Eswatini</w:t>
      </w:r>
      <w:r w:rsidR="00370366" w:rsidRPr="00EA60E8">
        <w:rPr>
          <w:lang w:val="es-ES"/>
        </w:rPr>
        <w:t xml:space="preserve"> </w:t>
      </w:r>
      <w:r w:rsidRPr="00EA60E8">
        <w:rPr>
          <w:lang w:val="es-ES"/>
        </w:rPr>
        <w:t xml:space="preserve">se encuentra en situación de cumplimiento respecto de los calendarios de eliminación estipulados en virtud del Protocolo de Montreal y que ha cumplido los objetivos para el periodo de </w:t>
      </w:r>
      <w:r w:rsidR="00370366" w:rsidRPr="00EA60E8">
        <w:rPr>
          <w:lang w:val="es-ES"/>
        </w:rPr>
        <w:t xml:space="preserve">2014 </w:t>
      </w:r>
      <w:r w:rsidRPr="00EA60E8">
        <w:rPr>
          <w:lang w:val="es-ES"/>
        </w:rPr>
        <w:t>a</w:t>
      </w:r>
      <w:r w:rsidR="00370366" w:rsidRPr="00EA60E8">
        <w:rPr>
          <w:lang w:val="es-ES"/>
        </w:rPr>
        <w:t xml:space="preserve"> 2018 </w:t>
      </w:r>
      <w:r w:rsidRPr="00EA60E8">
        <w:rPr>
          <w:lang w:val="es-ES"/>
        </w:rPr>
        <w:t xml:space="preserve">estipulados en el Acuerdo firmado conjuntamente con el Comité Ejecutivo </w:t>
      </w:r>
      <w:r w:rsidR="00405E7F" w:rsidRPr="00EA60E8">
        <w:rPr>
          <w:lang w:val="es-ES"/>
        </w:rPr>
        <w:t>para la eliminación de los HCFC</w:t>
      </w:r>
      <w:r w:rsidR="00370366" w:rsidRPr="00EA60E8">
        <w:rPr>
          <w:lang w:val="es-ES"/>
        </w:rPr>
        <w:t>.</w:t>
      </w:r>
    </w:p>
    <w:p w14:paraId="10E0782C" w14:textId="22814B13" w:rsidR="00FE3307" w:rsidRPr="00EA60E8" w:rsidRDefault="00C82432" w:rsidP="00370366">
      <w:pPr>
        <w:keepNext/>
        <w:keepLines/>
        <w:spacing w:after="240"/>
        <w:rPr>
          <w:u w:val="single"/>
          <w:lang w:val="es-ES"/>
        </w:rPr>
      </w:pPr>
      <w:r w:rsidRPr="00EA60E8">
        <w:rPr>
          <w:u w:val="single"/>
          <w:lang w:val="es-ES"/>
        </w:rPr>
        <w:t>Informe sobre la marcha de las actividades relativo a la ejecución del tercer tramo del plan de gestión de eliminación de HCFC</w:t>
      </w:r>
    </w:p>
    <w:p w14:paraId="511B8064" w14:textId="39EB7DC7" w:rsidR="00FE3307" w:rsidRPr="00EA60E8" w:rsidRDefault="00C82432" w:rsidP="00370366">
      <w:pPr>
        <w:keepNext/>
        <w:keepLines/>
        <w:spacing w:after="240"/>
        <w:rPr>
          <w:i/>
          <w:lang w:val="es-ES"/>
        </w:rPr>
      </w:pPr>
      <w:r w:rsidRPr="00EA60E8">
        <w:rPr>
          <w:i/>
          <w:lang w:val="es-ES"/>
        </w:rPr>
        <w:t>Marco jurídico</w:t>
      </w:r>
    </w:p>
    <w:p w14:paraId="62971315" w14:textId="44D4D46C" w:rsidR="00BB7791" w:rsidRPr="00EA60E8" w:rsidRDefault="005D7727" w:rsidP="00370366">
      <w:pPr>
        <w:pStyle w:val="Heading1"/>
        <w:rPr>
          <w:lang w:val="es-ES"/>
        </w:rPr>
      </w:pPr>
      <w:r w:rsidRPr="00EA60E8">
        <w:rPr>
          <w:lang w:val="es-ES" w:eastAsia="fr-FR"/>
        </w:rPr>
        <w:t>El Reino de Eswatini</w:t>
      </w:r>
      <w:r w:rsidR="00815109" w:rsidRPr="00EA60E8">
        <w:rPr>
          <w:lang w:val="es-ES" w:eastAsia="fr-FR"/>
        </w:rPr>
        <w:t xml:space="preserve"> promulg</w:t>
      </w:r>
      <w:r w:rsidR="00405E7F" w:rsidRPr="00EA60E8">
        <w:rPr>
          <w:lang w:val="es-ES" w:eastAsia="fr-FR"/>
        </w:rPr>
        <w:t xml:space="preserve">ó su Reglamento regulador de SAO en </w:t>
      </w:r>
      <w:r w:rsidR="00815109" w:rsidRPr="00EA60E8">
        <w:rPr>
          <w:lang w:val="es-ES" w:eastAsia="fr-FR"/>
        </w:rPr>
        <w:t>2003</w:t>
      </w:r>
      <w:r w:rsidR="00946F34" w:rsidRPr="00EA60E8">
        <w:rPr>
          <w:lang w:val="es-ES" w:eastAsia="fr-FR"/>
        </w:rPr>
        <w:t>,</w:t>
      </w:r>
      <w:r w:rsidR="00815109" w:rsidRPr="00EA60E8">
        <w:rPr>
          <w:lang w:val="es-ES" w:eastAsia="fr-FR"/>
        </w:rPr>
        <w:t xml:space="preserve"> </w:t>
      </w:r>
      <w:r w:rsidR="00405E7F" w:rsidRPr="00EA60E8">
        <w:rPr>
          <w:lang w:val="es-ES" w:eastAsia="fr-FR"/>
        </w:rPr>
        <w:t>por el que, entre otras cosas, se controlan las importaciones y exportaciones de SAO y de los equipos que las contengan</w:t>
      </w:r>
      <w:r w:rsidR="00815109" w:rsidRPr="00EA60E8">
        <w:rPr>
          <w:lang w:val="es-ES" w:eastAsia="fr-FR"/>
        </w:rPr>
        <w:t xml:space="preserve">. </w:t>
      </w:r>
      <w:r w:rsidR="00405E7F" w:rsidRPr="00EA60E8">
        <w:rPr>
          <w:lang w:val="es-ES" w:eastAsia="fr-FR"/>
        </w:rPr>
        <w:t xml:space="preserve">Este Reglamento regulador de SAO se enmendó en </w:t>
      </w:r>
      <w:r w:rsidR="00815109" w:rsidRPr="00EA60E8">
        <w:rPr>
          <w:lang w:val="es-ES" w:eastAsia="fr-FR"/>
        </w:rPr>
        <w:t xml:space="preserve">2013 </w:t>
      </w:r>
      <w:r w:rsidR="00405E7F" w:rsidRPr="00EA60E8">
        <w:rPr>
          <w:lang w:val="es-ES" w:eastAsia="fr-FR"/>
        </w:rPr>
        <w:t xml:space="preserve">con objeto de incluir a los </w:t>
      </w:r>
      <w:r w:rsidR="00815109" w:rsidRPr="00EA60E8">
        <w:rPr>
          <w:lang w:val="es-ES" w:eastAsia="fr-FR"/>
        </w:rPr>
        <w:t>HCFC.</w:t>
      </w:r>
      <w:r w:rsidR="003D24D6" w:rsidRPr="00EA60E8">
        <w:rPr>
          <w:lang w:val="es-ES" w:eastAsia="fr-FR"/>
        </w:rPr>
        <w:t xml:space="preserve"> </w:t>
      </w:r>
      <w:r w:rsidR="00405E7F" w:rsidRPr="00EA60E8">
        <w:rPr>
          <w:lang w:val="es-ES" w:eastAsia="fr-FR"/>
        </w:rPr>
        <w:t xml:space="preserve"> Las regulaciones facilitan también el registro de todas las partes interesadas que traten con SAO</w:t>
      </w:r>
      <w:r w:rsidR="00946F34" w:rsidRPr="00EA60E8">
        <w:rPr>
          <w:lang w:val="es-ES" w:eastAsia="fr-FR"/>
        </w:rPr>
        <w:t>,</w:t>
      </w:r>
      <w:r w:rsidR="00815109" w:rsidRPr="00EA60E8">
        <w:rPr>
          <w:lang w:val="es-ES" w:eastAsia="fr-FR"/>
        </w:rPr>
        <w:t xml:space="preserve"> </w:t>
      </w:r>
      <w:r w:rsidR="00405E7F" w:rsidRPr="00EA60E8">
        <w:rPr>
          <w:lang w:val="es-ES" w:eastAsia="fr-FR"/>
        </w:rPr>
        <w:t xml:space="preserve">incluyendo en ello a los técnicos de aparatos de refrigeración, importadores y usuarios finales.  El Gobierno ha anunciado la prohibición de la importación y del consumo de </w:t>
      </w:r>
      <w:r w:rsidR="00DE5600" w:rsidRPr="00EA60E8">
        <w:rPr>
          <w:lang w:val="es-ES" w:eastAsia="fr-FR"/>
        </w:rPr>
        <w:t>HCFC</w:t>
      </w:r>
      <w:r w:rsidR="00DE5600" w:rsidRPr="00EA60E8">
        <w:rPr>
          <w:lang w:val="es-ES" w:eastAsia="fr-FR"/>
        </w:rPr>
        <w:noBreakHyphen/>
        <w:t>141b</w:t>
      </w:r>
      <w:r w:rsidR="00946F34" w:rsidRPr="00EA60E8">
        <w:rPr>
          <w:lang w:val="es-ES" w:eastAsia="fr-FR"/>
        </w:rPr>
        <w:t>,</w:t>
      </w:r>
      <w:r w:rsidR="00DE5600" w:rsidRPr="00EA60E8">
        <w:rPr>
          <w:lang w:val="es-ES" w:eastAsia="fr-FR"/>
        </w:rPr>
        <w:t xml:space="preserve"> </w:t>
      </w:r>
      <w:r w:rsidR="00405E7F" w:rsidRPr="00EA60E8">
        <w:rPr>
          <w:lang w:val="es-ES" w:eastAsia="fr-FR"/>
        </w:rPr>
        <w:t xml:space="preserve">tanto en estado puro como presente en polioles premezclados, con objeto de mantener erradicada la eliminación </w:t>
      </w:r>
      <w:r w:rsidR="00165EE0" w:rsidRPr="00EA60E8">
        <w:rPr>
          <w:lang w:val="es-ES" w:eastAsia="fr-FR"/>
        </w:rPr>
        <w:t>HCFC-141b</w:t>
      </w:r>
      <w:r w:rsidR="006845F6" w:rsidRPr="00EA60E8">
        <w:rPr>
          <w:lang w:val="es-ES" w:eastAsia="fr-FR"/>
        </w:rPr>
        <w:t xml:space="preserve"> </w:t>
      </w:r>
      <w:r w:rsidR="00405E7F" w:rsidRPr="00EA60E8">
        <w:rPr>
          <w:lang w:val="es-ES" w:eastAsia="fr-FR"/>
        </w:rPr>
        <w:t>un</w:t>
      </w:r>
      <w:r w:rsidR="00232964" w:rsidRPr="00EA60E8">
        <w:rPr>
          <w:lang w:val="es-ES" w:eastAsia="fr-FR"/>
        </w:rPr>
        <w:t>a</w:t>
      </w:r>
      <w:r w:rsidR="00405E7F" w:rsidRPr="00EA60E8">
        <w:rPr>
          <w:lang w:val="es-ES" w:eastAsia="fr-FR"/>
        </w:rPr>
        <w:t xml:space="preserve"> </w:t>
      </w:r>
      <w:r w:rsidR="00232964" w:rsidRPr="00EA60E8">
        <w:rPr>
          <w:lang w:val="es-ES" w:eastAsia="fr-FR"/>
        </w:rPr>
        <w:t xml:space="preserve">vez se culminó el proyecto de conversión de </w:t>
      </w:r>
      <w:r w:rsidR="000A3096" w:rsidRPr="00EA60E8">
        <w:rPr>
          <w:lang w:val="es-ES" w:eastAsia="fr-FR"/>
        </w:rPr>
        <w:t xml:space="preserve">Palfridge </w:t>
      </w:r>
      <w:r w:rsidR="00232964" w:rsidRPr="00EA60E8">
        <w:rPr>
          <w:lang w:val="es-ES" w:eastAsia="fr-FR"/>
        </w:rPr>
        <w:t>e</w:t>
      </w:r>
      <w:r w:rsidR="006845F6" w:rsidRPr="00EA60E8">
        <w:rPr>
          <w:lang w:val="es-ES" w:eastAsia="fr-FR"/>
        </w:rPr>
        <w:t>n 2015</w:t>
      </w:r>
      <w:r w:rsidR="00DE5600" w:rsidRPr="00EA60E8">
        <w:rPr>
          <w:lang w:val="es-ES" w:eastAsia="fr-FR"/>
        </w:rPr>
        <w:t>.</w:t>
      </w:r>
    </w:p>
    <w:p w14:paraId="3EFABF3E" w14:textId="11B23175" w:rsidR="00DE5600" w:rsidRPr="00EA60E8" w:rsidRDefault="00232964" w:rsidP="00370366">
      <w:pPr>
        <w:spacing w:after="240"/>
        <w:rPr>
          <w:i/>
          <w:lang w:val="es-ES"/>
        </w:rPr>
      </w:pPr>
      <w:r w:rsidRPr="00EA60E8">
        <w:rPr>
          <w:i/>
          <w:lang w:val="es-ES"/>
        </w:rPr>
        <w:t xml:space="preserve">Proyecto de </w:t>
      </w:r>
      <w:r w:rsidR="00DA4F56" w:rsidRPr="00EA60E8">
        <w:rPr>
          <w:i/>
          <w:lang w:val="es-ES"/>
        </w:rPr>
        <w:t>Palfridge</w:t>
      </w:r>
    </w:p>
    <w:p w14:paraId="5E302952" w14:textId="011920AE" w:rsidR="00FE3307" w:rsidRPr="00EA60E8" w:rsidRDefault="00232964" w:rsidP="00370366">
      <w:pPr>
        <w:pStyle w:val="Heading1"/>
        <w:rPr>
          <w:lang w:val="es-ES"/>
        </w:rPr>
      </w:pPr>
      <w:r w:rsidRPr="00EA60E8">
        <w:rPr>
          <w:lang w:val="es-ES"/>
        </w:rPr>
        <w:t xml:space="preserve">El proyecto de </w:t>
      </w:r>
      <w:r w:rsidR="00DE5600" w:rsidRPr="00EA60E8">
        <w:rPr>
          <w:lang w:val="es-ES"/>
        </w:rPr>
        <w:t xml:space="preserve">Palfridge </w:t>
      </w:r>
      <w:r w:rsidRPr="00EA60E8">
        <w:rPr>
          <w:lang w:val="es-ES"/>
        </w:rPr>
        <w:t>lo aprobó la </w:t>
      </w:r>
      <w:r w:rsidR="00DE5600" w:rsidRPr="00EA60E8">
        <w:rPr>
          <w:lang w:val="es-ES"/>
        </w:rPr>
        <w:t>63</w:t>
      </w:r>
      <w:r w:rsidRPr="00EA60E8">
        <w:rPr>
          <w:lang w:val="es-ES"/>
        </w:rPr>
        <w:t>ª reunión</w:t>
      </w:r>
      <w:r w:rsidR="00DE5600" w:rsidRPr="00EA60E8">
        <w:rPr>
          <w:lang w:val="es-ES"/>
        </w:rPr>
        <w:t xml:space="preserve"> </w:t>
      </w:r>
      <w:r w:rsidRPr="00EA60E8">
        <w:rPr>
          <w:lang w:val="es-ES"/>
        </w:rPr>
        <w:t xml:space="preserve">para convertir sus operaciones de fabricación de espumas para viviendas y para equipos de refrigeración comercial, pasando de consumir </w:t>
      </w:r>
      <w:r w:rsidR="00DE5600" w:rsidRPr="00EA60E8">
        <w:rPr>
          <w:lang w:val="es-ES"/>
        </w:rPr>
        <w:t xml:space="preserve">HCFC-141b </w:t>
      </w:r>
      <w:r w:rsidRPr="00EA60E8">
        <w:rPr>
          <w:lang w:val="es-ES"/>
        </w:rPr>
        <w:t>a consumir ciclopentano</w:t>
      </w:r>
      <w:r w:rsidR="00DE5600" w:rsidRPr="00EA60E8">
        <w:rPr>
          <w:lang w:val="es-ES"/>
        </w:rPr>
        <w:t xml:space="preserve">. </w:t>
      </w:r>
      <w:r w:rsidRPr="00EA60E8">
        <w:rPr>
          <w:lang w:val="es-ES"/>
        </w:rPr>
        <w:t xml:space="preserve"> Este proyecto se terminó en noviembre de </w:t>
      </w:r>
      <w:r w:rsidR="00DE5600" w:rsidRPr="00EA60E8">
        <w:rPr>
          <w:lang w:val="es-ES"/>
        </w:rPr>
        <w:t xml:space="preserve">2015, </w:t>
      </w:r>
      <w:r w:rsidRPr="00EA60E8">
        <w:rPr>
          <w:lang w:val="es-ES"/>
        </w:rPr>
        <w:t xml:space="preserve">y de ello resultó la eliminación de </w:t>
      </w:r>
      <w:r w:rsidR="00DE5600" w:rsidRPr="00EA60E8">
        <w:rPr>
          <w:lang w:val="es-ES"/>
        </w:rPr>
        <w:t>5</w:t>
      </w:r>
      <w:r w:rsidRPr="00EA60E8">
        <w:rPr>
          <w:lang w:val="es-ES"/>
        </w:rPr>
        <w:t>,</w:t>
      </w:r>
      <w:r w:rsidR="00DE5600" w:rsidRPr="00EA60E8">
        <w:rPr>
          <w:lang w:val="es-ES"/>
        </w:rPr>
        <w:t xml:space="preserve">6 </w:t>
      </w:r>
      <w:r w:rsidR="00517651" w:rsidRPr="00EA60E8">
        <w:rPr>
          <w:lang w:val="es-ES"/>
        </w:rPr>
        <w:t>ton</w:t>
      </w:r>
      <w:r w:rsidRPr="00EA60E8">
        <w:rPr>
          <w:lang w:val="es-ES"/>
        </w:rPr>
        <w:t>eladas</w:t>
      </w:r>
      <w:r w:rsidR="00517651" w:rsidRPr="00EA60E8">
        <w:rPr>
          <w:lang w:val="es-ES"/>
        </w:rPr>
        <w:t xml:space="preserve"> PAO</w:t>
      </w:r>
      <w:r w:rsidR="00DE5600" w:rsidRPr="00EA60E8">
        <w:rPr>
          <w:lang w:val="es-ES"/>
        </w:rPr>
        <w:t xml:space="preserve"> </w:t>
      </w:r>
      <w:r w:rsidRPr="00EA60E8">
        <w:rPr>
          <w:lang w:val="es-ES"/>
        </w:rPr>
        <w:t>de</w:t>
      </w:r>
      <w:r w:rsidR="00DE5600" w:rsidRPr="00EA60E8">
        <w:rPr>
          <w:lang w:val="es-ES"/>
        </w:rPr>
        <w:t xml:space="preserve"> HCFC-141b</w:t>
      </w:r>
      <w:r w:rsidR="002B4DE3" w:rsidRPr="00EA60E8">
        <w:rPr>
          <w:lang w:val="es-ES"/>
        </w:rPr>
        <w:t xml:space="preserve"> </w:t>
      </w:r>
      <w:r w:rsidRPr="00EA60E8">
        <w:rPr>
          <w:lang w:val="es-ES"/>
        </w:rPr>
        <w:t>que se consumían en forma de polioles premezclados de importación</w:t>
      </w:r>
      <w:r w:rsidR="002B4DE3" w:rsidRPr="00EA60E8">
        <w:rPr>
          <w:lang w:val="es-ES"/>
        </w:rPr>
        <w:t xml:space="preserve">.  </w:t>
      </w:r>
      <w:r w:rsidRPr="00EA60E8">
        <w:rPr>
          <w:lang w:val="es-ES"/>
        </w:rPr>
        <w:t xml:space="preserve">El consumo de </w:t>
      </w:r>
      <w:r w:rsidR="002B4DE3" w:rsidRPr="00EA60E8">
        <w:rPr>
          <w:lang w:val="es-ES"/>
        </w:rPr>
        <w:t>HCFC</w:t>
      </w:r>
      <w:r w:rsidR="002B4DE3" w:rsidRPr="00EA60E8">
        <w:rPr>
          <w:lang w:val="es-ES"/>
        </w:rPr>
        <w:noBreakHyphen/>
      </w:r>
      <w:r w:rsidR="00DE5600" w:rsidRPr="00EA60E8">
        <w:rPr>
          <w:lang w:val="es-ES"/>
        </w:rPr>
        <w:t>141b</w:t>
      </w:r>
      <w:r w:rsidR="002B4DE3" w:rsidRPr="00EA60E8">
        <w:rPr>
          <w:lang w:val="es-ES"/>
        </w:rPr>
        <w:t xml:space="preserve"> </w:t>
      </w:r>
      <w:r w:rsidRPr="00EA60E8">
        <w:rPr>
          <w:lang w:val="es-ES"/>
        </w:rPr>
        <w:t xml:space="preserve">en forma de polioles premezclados de importación fue de </w:t>
      </w:r>
      <w:r w:rsidR="00023BDC" w:rsidRPr="00EA60E8">
        <w:rPr>
          <w:lang w:val="es-ES"/>
        </w:rPr>
        <w:t>2</w:t>
      </w:r>
      <w:r w:rsidRPr="00EA60E8">
        <w:rPr>
          <w:lang w:val="es-ES"/>
        </w:rPr>
        <w:t>,</w:t>
      </w:r>
      <w:r w:rsidR="009D7D95" w:rsidRPr="00EA60E8">
        <w:rPr>
          <w:lang w:val="es-ES"/>
        </w:rPr>
        <w:t xml:space="preserve">36 </w:t>
      </w:r>
      <w:r w:rsidR="00517651" w:rsidRPr="00EA60E8">
        <w:rPr>
          <w:lang w:val="es-ES"/>
        </w:rPr>
        <w:t>ton</w:t>
      </w:r>
      <w:r w:rsidRPr="00EA60E8">
        <w:rPr>
          <w:lang w:val="es-ES"/>
        </w:rPr>
        <w:t>eladas</w:t>
      </w:r>
      <w:r w:rsidR="00517651" w:rsidRPr="00EA60E8">
        <w:rPr>
          <w:lang w:val="es-ES"/>
        </w:rPr>
        <w:t xml:space="preserve"> PAO</w:t>
      </w:r>
      <w:r w:rsidR="00023BDC" w:rsidRPr="00EA60E8">
        <w:rPr>
          <w:lang w:val="es-ES"/>
        </w:rPr>
        <w:t xml:space="preserve"> </w:t>
      </w:r>
      <w:r w:rsidRPr="00EA60E8">
        <w:rPr>
          <w:lang w:val="es-ES"/>
        </w:rPr>
        <w:t>e</w:t>
      </w:r>
      <w:r w:rsidR="00023BDC" w:rsidRPr="00EA60E8">
        <w:rPr>
          <w:lang w:val="es-ES"/>
        </w:rPr>
        <w:t xml:space="preserve">n 2014 </w:t>
      </w:r>
      <w:r w:rsidRPr="00EA60E8">
        <w:rPr>
          <w:lang w:val="es-ES"/>
        </w:rPr>
        <w:t xml:space="preserve">y de cero desde </w:t>
      </w:r>
      <w:r w:rsidR="00DE5600" w:rsidRPr="00EA60E8">
        <w:rPr>
          <w:lang w:val="es-ES"/>
        </w:rPr>
        <w:t>2015</w:t>
      </w:r>
      <w:r w:rsidR="00023BDC" w:rsidRPr="00EA60E8">
        <w:rPr>
          <w:lang w:val="es-ES"/>
        </w:rPr>
        <w:t>;</w:t>
      </w:r>
      <w:r w:rsidR="00DE5600" w:rsidRPr="00EA60E8">
        <w:rPr>
          <w:lang w:val="es-ES"/>
        </w:rPr>
        <w:t xml:space="preserve"> </w:t>
      </w:r>
      <w:r w:rsidRPr="00EA60E8">
        <w:rPr>
          <w:lang w:val="es-ES"/>
        </w:rPr>
        <w:t xml:space="preserve">desde 2016 no se han expedido cuotas para </w:t>
      </w:r>
      <w:r w:rsidR="00DE5600" w:rsidRPr="00EA60E8">
        <w:rPr>
          <w:lang w:val="es-ES"/>
        </w:rPr>
        <w:t>HCFC</w:t>
      </w:r>
      <w:r w:rsidR="00DE5600" w:rsidRPr="00EA60E8">
        <w:rPr>
          <w:lang w:val="es-ES"/>
        </w:rPr>
        <w:noBreakHyphen/>
        <w:t>141b.</w:t>
      </w:r>
    </w:p>
    <w:p w14:paraId="78AE0F85" w14:textId="63E76C02" w:rsidR="00FE3307" w:rsidRPr="00EA60E8" w:rsidRDefault="00232964" w:rsidP="00370366">
      <w:pPr>
        <w:keepNext/>
        <w:keepLines/>
        <w:spacing w:after="240"/>
        <w:rPr>
          <w:i/>
          <w:lang w:val="es-ES"/>
        </w:rPr>
      </w:pPr>
      <w:r w:rsidRPr="00EA60E8">
        <w:rPr>
          <w:i/>
          <w:lang w:val="es-ES"/>
        </w:rPr>
        <w:t>Sector de servicio y mantenimiento de equipos de refrigeración y de climatización</w:t>
      </w:r>
    </w:p>
    <w:p w14:paraId="7B8C4AF2" w14:textId="6714A1AC" w:rsidR="00DE5600" w:rsidRPr="00EA60E8" w:rsidRDefault="00232964" w:rsidP="00370366">
      <w:pPr>
        <w:pStyle w:val="Heading1"/>
        <w:keepNext/>
        <w:keepLines/>
        <w:rPr>
          <w:lang w:val="es-ES"/>
        </w:rPr>
      </w:pPr>
      <w:r w:rsidRPr="00EA60E8">
        <w:rPr>
          <w:lang w:val="es-ES"/>
        </w:rPr>
        <w:t>Se implantaron las siguientes actividades</w:t>
      </w:r>
      <w:r w:rsidR="00DE5600" w:rsidRPr="00EA60E8">
        <w:rPr>
          <w:lang w:val="es-ES"/>
        </w:rPr>
        <w:t>:</w:t>
      </w:r>
    </w:p>
    <w:p w14:paraId="7A5E284F" w14:textId="3C077453" w:rsidR="00232964" w:rsidRPr="00EA60E8" w:rsidRDefault="00FE5853" w:rsidP="00370366">
      <w:pPr>
        <w:pStyle w:val="Heading2"/>
        <w:keepNext/>
        <w:keepLines/>
        <w:widowControl/>
        <w:numPr>
          <w:ilvl w:val="1"/>
          <w:numId w:val="1"/>
        </w:numPr>
        <w:rPr>
          <w:lang w:val="es-ES"/>
        </w:rPr>
      </w:pPr>
      <w:r w:rsidRPr="00EA60E8">
        <w:rPr>
          <w:lang w:val="es-ES"/>
        </w:rPr>
        <w:t>Se celebraron dos reuniones para funcionarios gubernamentales, importadores y funcionarios del visto bueno de seguridad para el despacho de mercancías en las Aduanas</w:t>
      </w:r>
      <w:r w:rsidR="003418E2">
        <w:rPr>
          <w:lang w:val="es-ES"/>
        </w:rPr>
        <w:t>,</w:t>
      </w:r>
      <w:r w:rsidRPr="00EA60E8">
        <w:rPr>
          <w:lang w:val="es-ES"/>
        </w:rPr>
        <w:t xml:space="preserve"> con objeto de introducir el sistema mundial automatizado de datos de aduanas, costas y fronteras </w:t>
      </w:r>
      <w:r w:rsidR="002B4DE3" w:rsidRPr="00EA60E8">
        <w:rPr>
          <w:lang w:val="es-ES"/>
        </w:rPr>
        <w:t>(</w:t>
      </w:r>
      <w:r w:rsidR="00A4423C" w:rsidRPr="00EA60E8">
        <w:rPr>
          <w:lang w:val="es-ES"/>
        </w:rPr>
        <w:t>ASYCUDA</w:t>
      </w:r>
      <w:r w:rsidRPr="00EA60E8">
        <w:rPr>
          <w:lang w:val="es-ES"/>
        </w:rPr>
        <w:t>) como consecuencia de adoptarse enmiendas en los reglamentos reguladores</w:t>
      </w:r>
      <w:r w:rsidR="003A6C46" w:rsidRPr="00EA60E8">
        <w:rPr>
          <w:lang w:val="es-ES"/>
        </w:rPr>
        <w:t>;</w:t>
      </w:r>
      <w:r w:rsidR="00EC2608" w:rsidRPr="00EA60E8">
        <w:rPr>
          <w:lang w:val="es-ES"/>
        </w:rPr>
        <w:t xml:space="preserve"> </w:t>
      </w:r>
      <w:r w:rsidRPr="00EA60E8">
        <w:rPr>
          <w:lang w:val="es-ES"/>
        </w:rPr>
        <w:t>para asignar cuotas anuales</w:t>
      </w:r>
      <w:r w:rsidR="009D7D95" w:rsidRPr="00EA60E8">
        <w:rPr>
          <w:lang w:val="es-ES"/>
        </w:rPr>
        <w:t>;</w:t>
      </w:r>
      <w:r w:rsidR="00307C3E" w:rsidRPr="00EA60E8">
        <w:rPr>
          <w:lang w:val="es-ES"/>
        </w:rPr>
        <w:t xml:space="preserve"> </w:t>
      </w:r>
      <w:r w:rsidRPr="00EA60E8">
        <w:rPr>
          <w:lang w:val="es-ES"/>
        </w:rPr>
        <w:t>e incrementar el grado de concienciación de conformidad con los objetivos de control</w:t>
      </w:r>
      <w:r w:rsidR="00232964" w:rsidRPr="00EA60E8">
        <w:rPr>
          <w:lang w:val="es-ES"/>
        </w:rPr>
        <w:t>;</w:t>
      </w:r>
    </w:p>
    <w:p w14:paraId="5024116F" w14:textId="67D3FD09" w:rsidR="00DE5600" w:rsidRPr="00EA60E8" w:rsidRDefault="00FE5853" w:rsidP="00370366">
      <w:pPr>
        <w:pStyle w:val="Heading2"/>
        <w:keepNext/>
        <w:keepLines/>
        <w:widowControl/>
        <w:numPr>
          <w:ilvl w:val="1"/>
          <w:numId w:val="1"/>
        </w:numPr>
        <w:rPr>
          <w:lang w:val="es-ES"/>
        </w:rPr>
      </w:pPr>
      <w:r w:rsidRPr="00EA60E8">
        <w:rPr>
          <w:lang w:val="es-ES"/>
        </w:rPr>
        <w:t xml:space="preserve">Se impartieron tres talleres de capacitación para </w:t>
      </w:r>
      <w:r w:rsidR="00307C3E" w:rsidRPr="00EA60E8">
        <w:rPr>
          <w:lang w:val="es-ES"/>
        </w:rPr>
        <w:t>70</w:t>
      </w:r>
      <w:r w:rsidR="00DE5600" w:rsidRPr="00EA60E8">
        <w:rPr>
          <w:lang w:val="es-ES"/>
        </w:rPr>
        <w:t xml:space="preserve"> </w:t>
      </w:r>
      <w:r w:rsidRPr="00EA60E8">
        <w:rPr>
          <w:lang w:val="es-ES"/>
        </w:rPr>
        <w:t>funcionarios de aduanas y capacitación in situ en el emplazamiento de tres adunas comerciales</w:t>
      </w:r>
      <w:r w:rsidR="009D7D95" w:rsidRPr="00EA60E8">
        <w:rPr>
          <w:lang w:val="es-ES"/>
        </w:rPr>
        <w:t xml:space="preserve">: Ngwenya, Mananga </w:t>
      </w:r>
      <w:r w:rsidRPr="00EA60E8">
        <w:rPr>
          <w:lang w:val="es-ES"/>
        </w:rPr>
        <w:t>y</w:t>
      </w:r>
      <w:r w:rsidR="009D7D95" w:rsidRPr="00EA60E8">
        <w:rPr>
          <w:lang w:val="es-ES"/>
        </w:rPr>
        <w:t xml:space="preserve"> Mahamba </w:t>
      </w:r>
      <w:r w:rsidRPr="00EA60E8">
        <w:rPr>
          <w:lang w:val="es-ES"/>
        </w:rPr>
        <w:t xml:space="preserve">a fin de supervisar y ejecutar las políticas-normativas sobre SAO y </w:t>
      </w:r>
      <w:r w:rsidR="008E65CE" w:rsidRPr="00EA60E8">
        <w:rPr>
          <w:lang w:val="es-ES"/>
        </w:rPr>
        <w:t>los reglamentos reguladores</w:t>
      </w:r>
      <w:r w:rsidR="003A6C46" w:rsidRPr="00EA60E8">
        <w:rPr>
          <w:lang w:val="es-ES"/>
        </w:rPr>
        <w:t xml:space="preserve">. </w:t>
      </w:r>
      <w:r w:rsidR="008E65CE" w:rsidRPr="00EA60E8">
        <w:rPr>
          <w:lang w:val="es-ES"/>
        </w:rPr>
        <w:t xml:space="preserve"> La supervisión de las importaciones y exportaciones de SAO se ha simplificado en el marco del curso de capacitación para funcionarios de aduanas</w:t>
      </w:r>
      <w:r w:rsidR="00DE5600" w:rsidRPr="00EA60E8">
        <w:rPr>
          <w:lang w:val="es-ES"/>
        </w:rPr>
        <w:t>;</w:t>
      </w:r>
      <w:r w:rsidR="003A6C46" w:rsidRPr="00EA60E8">
        <w:rPr>
          <w:lang w:val="es-ES"/>
        </w:rPr>
        <w:t xml:space="preserve"> </w:t>
      </w:r>
      <w:r w:rsidR="008E65CE" w:rsidRPr="00EA60E8">
        <w:rPr>
          <w:lang w:val="es-ES"/>
        </w:rPr>
        <w:t>y</w:t>
      </w:r>
    </w:p>
    <w:p w14:paraId="5D77B455" w14:textId="04032BFE" w:rsidR="00825D96" w:rsidRPr="00EA60E8" w:rsidRDefault="008E65CE" w:rsidP="00370366">
      <w:pPr>
        <w:pStyle w:val="Heading2"/>
        <w:numPr>
          <w:ilvl w:val="1"/>
          <w:numId w:val="1"/>
        </w:numPr>
        <w:rPr>
          <w:lang w:val="es-ES"/>
        </w:rPr>
      </w:pPr>
      <w:r w:rsidRPr="00EA60E8">
        <w:rPr>
          <w:lang w:val="es-ES"/>
        </w:rPr>
        <w:t xml:space="preserve">Se impartieron dos talleres de capacitación en prácticas idóneas de servicio y mantenimiento para 62 técnicos, incluyendo la manipulación segura de los refrigerantes </w:t>
      </w:r>
      <w:r w:rsidRPr="00EA60E8">
        <w:rPr>
          <w:lang w:val="es-ES"/>
        </w:rPr>
        <w:lastRenderedPageBreak/>
        <w:t>inflamables</w:t>
      </w:r>
      <w:r w:rsidR="003A6C46" w:rsidRPr="00EA60E8">
        <w:rPr>
          <w:lang w:val="es-ES"/>
        </w:rPr>
        <w:t xml:space="preserve">; </w:t>
      </w:r>
      <w:r w:rsidRPr="00EA60E8">
        <w:rPr>
          <w:lang w:val="es-ES"/>
        </w:rPr>
        <w:t xml:space="preserve">y a los técnicos ya titulados se les distribuyó de herramientas para realizar tareas de servicio y mantenimiento adquiridas en tramos anteriores </w:t>
      </w:r>
      <w:r w:rsidR="00946F34" w:rsidRPr="00EA60E8">
        <w:rPr>
          <w:lang w:val="es-ES"/>
        </w:rPr>
        <w:t>(regula</w:t>
      </w:r>
      <w:r w:rsidRPr="00EA60E8">
        <w:rPr>
          <w:lang w:val="es-ES"/>
        </w:rPr>
        <w:t xml:space="preserve">dores, juegos de llaves, alicates, </w:t>
      </w:r>
      <w:r w:rsidR="00C7078E" w:rsidRPr="00EA60E8">
        <w:rPr>
          <w:lang w:val="es-ES"/>
        </w:rPr>
        <w:t>juegos para quemado y embutido de cierre a fondo</w:t>
      </w:r>
      <w:r w:rsidR="00946F34" w:rsidRPr="00EA60E8">
        <w:rPr>
          <w:lang w:val="es-ES"/>
        </w:rPr>
        <w:t xml:space="preserve">, </w:t>
      </w:r>
      <w:r w:rsidRPr="00EA60E8">
        <w:rPr>
          <w:lang w:val="es-ES"/>
        </w:rPr>
        <w:t>manómetros de vacío, detectores de fugas</w:t>
      </w:r>
      <w:r w:rsidR="00946F34" w:rsidRPr="00EA60E8">
        <w:rPr>
          <w:lang w:val="es-ES"/>
        </w:rPr>
        <w:t>, etc.)</w:t>
      </w:r>
      <w:r w:rsidR="000D7F8F" w:rsidRPr="00EA60E8">
        <w:rPr>
          <w:lang w:val="es-ES"/>
        </w:rPr>
        <w:t>.</w:t>
      </w:r>
      <w:r w:rsidR="002E71FE" w:rsidRPr="00EA60E8">
        <w:rPr>
          <w:lang w:val="es-ES"/>
        </w:rPr>
        <w:t xml:space="preserve"> </w:t>
      </w:r>
    </w:p>
    <w:p w14:paraId="0076C125" w14:textId="0B704394" w:rsidR="00FE3307" w:rsidRPr="00EA60E8" w:rsidRDefault="00C7078E" w:rsidP="00370366">
      <w:pPr>
        <w:keepNext/>
        <w:keepLines/>
        <w:spacing w:after="240"/>
        <w:rPr>
          <w:i/>
          <w:lang w:val="es-ES"/>
        </w:rPr>
      </w:pPr>
      <w:r w:rsidRPr="00EA60E8">
        <w:rPr>
          <w:i/>
          <w:lang w:val="es-ES" w:eastAsia="de-CH"/>
        </w:rPr>
        <w:t>Unidad de ejecución y supervisión de proyectos</w:t>
      </w:r>
    </w:p>
    <w:p w14:paraId="7C766028" w14:textId="184B10B7" w:rsidR="00894C54" w:rsidRPr="00EA60E8" w:rsidRDefault="00D10E95" w:rsidP="00370366">
      <w:pPr>
        <w:pStyle w:val="Heading1"/>
        <w:keepNext/>
        <w:keepLines/>
        <w:rPr>
          <w:lang w:val="es-ES"/>
        </w:rPr>
      </w:pPr>
      <w:r w:rsidRPr="00EA60E8">
        <w:rPr>
          <w:lang w:val="es-ES"/>
        </w:rPr>
        <w:t xml:space="preserve">La Oficina Nacional del Ozono supervisa el grado de efectividad de los proyectos de eliminación de </w:t>
      </w:r>
      <w:r w:rsidR="00894C54" w:rsidRPr="00EA60E8">
        <w:rPr>
          <w:lang w:val="es-ES"/>
        </w:rPr>
        <w:t xml:space="preserve">HCFC. </w:t>
      </w:r>
      <w:r w:rsidRPr="00EA60E8">
        <w:rPr>
          <w:lang w:val="es-ES"/>
        </w:rPr>
        <w:t xml:space="preserve"> Se contrató a un asesor para ayudar a dicha oficina en la supervisión e implantación de las actividades de todos los </w:t>
      </w:r>
      <w:r w:rsidR="00013A62" w:rsidRPr="00EA60E8">
        <w:rPr>
          <w:lang w:val="es-ES"/>
        </w:rPr>
        <w:t>plan</w:t>
      </w:r>
      <w:r w:rsidRPr="00EA60E8">
        <w:rPr>
          <w:lang w:val="es-ES"/>
        </w:rPr>
        <w:t>es</w:t>
      </w:r>
      <w:r w:rsidR="00013A62" w:rsidRPr="00EA60E8">
        <w:rPr>
          <w:lang w:val="es-ES"/>
        </w:rPr>
        <w:t xml:space="preserve"> de</w:t>
      </w:r>
      <w:r w:rsidRPr="00EA60E8">
        <w:rPr>
          <w:lang w:val="es-ES"/>
        </w:rPr>
        <w:t xml:space="preserve"> gestión de eliminación de HCFC, incluyendo la recogida de datos</w:t>
      </w:r>
      <w:r w:rsidR="00894C54" w:rsidRPr="00EA60E8">
        <w:rPr>
          <w:lang w:val="es-ES"/>
        </w:rPr>
        <w:t>.</w:t>
      </w:r>
    </w:p>
    <w:p w14:paraId="6C307861" w14:textId="657FD4AF" w:rsidR="00FE3307" w:rsidRPr="00EA60E8" w:rsidRDefault="00D10E95" w:rsidP="00370366">
      <w:pPr>
        <w:keepNext/>
        <w:keepLines/>
        <w:spacing w:after="240"/>
        <w:rPr>
          <w:u w:val="single"/>
          <w:lang w:val="es-ES"/>
        </w:rPr>
      </w:pPr>
      <w:r w:rsidRPr="00EA60E8">
        <w:rPr>
          <w:u w:val="single"/>
          <w:lang w:val="es-ES"/>
        </w:rPr>
        <w:t>Nivel de desembolso de fondos</w:t>
      </w:r>
    </w:p>
    <w:p w14:paraId="496068BC" w14:textId="5A38D616" w:rsidR="00FE3307" w:rsidRPr="00EA60E8" w:rsidRDefault="00FE3307" w:rsidP="00370366">
      <w:pPr>
        <w:pStyle w:val="Heading1"/>
        <w:keepNext/>
        <w:keepLines/>
        <w:rPr>
          <w:lang w:val="es-ES"/>
        </w:rPr>
      </w:pPr>
      <w:r w:rsidRPr="00EA60E8">
        <w:rPr>
          <w:lang w:val="es-ES"/>
        </w:rPr>
        <w:t>A</w:t>
      </w:r>
      <w:r w:rsidR="00D10E95" w:rsidRPr="00EA60E8">
        <w:rPr>
          <w:lang w:val="es-ES"/>
        </w:rPr>
        <w:t xml:space="preserve"> fechas de marzo de </w:t>
      </w:r>
      <w:r w:rsidRPr="00EA60E8">
        <w:rPr>
          <w:lang w:val="es-ES"/>
        </w:rPr>
        <w:t xml:space="preserve">2019, </w:t>
      </w:r>
      <w:r w:rsidR="00D10E95" w:rsidRPr="00EA60E8">
        <w:rPr>
          <w:lang w:val="es-ES"/>
        </w:rPr>
        <w:t>de los</w:t>
      </w:r>
      <w:r w:rsidR="005D7727" w:rsidRPr="00EA60E8">
        <w:rPr>
          <w:lang w:val="es-ES"/>
        </w:rPr>
        <w:t> </w:t>
      </w:r>
      <w:r w:rsidR="00556103" w:rsidRPr="00EA60E8">
        <w:rPr>
          <w:lang w:val="es-ES"/>
        </w:rPr>
        <w:t>847</w:t>
      </w:r>
      <w:r w:rsidR="00D10E95" w:rsidRPr="00EA60E8">
        <w:rPr>
          <w:lang w:val="es-ES"/>
        </w:rPr>
        <w:t> </w:t>
      </w:r>
      <w:r w:rsidR="00556103" w:rsidRPr="00EA60E8">
        <w:rPr>
          <w:lang w:val="es-ES"/>
        </w:rPr>
        <w:t>948</w:t>
      </w:r>
      <w:r w:rsidR="00D10E95" w:rsidRPr="00EA60E8">
        <w:rPr>
          <w:lang w:val="es-ES"/>
        </w:rPr>
        <w:t> $EUA aprobados hasta el momento</w:t>
      </w:r>
      <w:r w:rsidRPr="00EA60E8">
        <w:rPr>
          <w:lang w:val="es-ES"/>
        </w:rPr>
        <w:t>,</w:t>
      </w:r>
      <w:r w:rsidR="00D10E95" w:rsidRPr="00EA60E8">
        <w:rPr>
          <w:lang w:val="es-ES"/>
        </w:rPr>
        <w:t xml:space="preserve"> se han desembolsado</w:t>
      </w:r>
      <w:r w:rsidR="005D7727" w:rsidRPr="00EA60E8">
        <w:rPr>
          <w:lang w:val="es-ES"/>
        </w:rPr>
        <w:t> </w:t>
      </w:r>
      <w:r w:rsidR="00556103" w:rsidRPr="00EA60E8">
        <w:rPr>
          <w:lang w:val="es-ES"/>
        </w:rPr>
        <w:t>811</w:t>
      </w:r>
      <w:r w:rsidR="00D10E95" w:rsidRPr="00EA60E8">
        <w:rPr>
          <w:lang w:val="es-ES"/>
        </w:rPr>
        <w:t> </w:t>
      </w:r>
      <w:r w:rsidR="00556103" w:rsidRPr="00EA60E8">
        <w:rPr>
          <w:lang w:val="es-ES"/>
        </w:rPr>
        <w:t>899</w:t>
      </w:r>
      <w:r w:rsidR="00D10E95" w:rsidRPr="00EA60E8">
        <w:rPr>
          <w:lang w:val="es-ES"/>
        </w:rPr>
        <w:t> $EUA </w:t>
      </w:r>
      <w:r w:rsidRPr="00EA60E8">
        <w:rPr>
          <w:lang w:val="es-ES"/>
        </w:rPr>
        <w:t>(</w:t>
      </w:r>
      <w:r w:rsidR="00556103" w:rsidRPr="00EA60E8">
        <w:rPr>
          <w:lang w:val="es-ES"/>
        </w:rPr>
        <w:t>143</w:t>
      </w:r>
      <w:r w:rsidR="00D10E95" w:rsidRPr="00EA60E8">
        <w:rPr>
          <w:lang w:val="es-ES"/>
        </w:rPr>
        <w:t> </w:t>
      </w:r>
      <w:r w:rsidR="00556103" w:rsidRPr="00EA60E8">
        <w:rPr>
          <w:lang w:val="es-ES"/>
        </w:rPr>
        <w:t>979</w:t>
      </w:r>
      <w:r w:rsidR="00D10E95" w:rsidRPr="00EA60E8">
        <w:rPr>
          <w:lang w:val="es-ES"/>
        </w:rPr>
        <w:t xml:space="preserve"> $EUA para el </w:t>
      </w:r>
      <w:r w:rsidR="00C56B9F" w:rsidRPr="00EA60E8">
        <w:rPr>
          <w:lang w:val="es-ES"/>
        </w:rPr>
        <w:t>PNUMA</w:t>
      </w:r>
      <w:r w:rsidR="00D10E95" w:rsidRPr="00EA60E8">
        <w:rPr>
          <w:lang w:val="es-ES"/>
        </w:rPr>
        <w:t> y</w:t>
      </w:r>
      <w:r w:rsidR="005D7727" w:rsidRPr="00EA60E8">
        <w:rPr>
          <w:lang w:val="es-ES"/>
        </w:rPr>
        <w:t> </w:t>
      </w:r>
      <w:r w:rsidR="00556103" w:rsidRPr="00EA60E8">
        <w:rPr>
          <w:lang w:val="es-ES"/>
        </w:rPr>
        <w:t>667</w:t>
      </w:r>
      <w:r w:rsidR="00D10E95" w:rsidRPr="00EA60E8">
        <w:rPr>
          <w:lang w:val="es-ES"/>
        </w:rPr>
        <w:t> </w:t>
      </w:r>
      <w:r w:rsidR="00556103" w:rsidRPr="00EA60E8">
        <w:rPr>
          <w:lang w:val="es-ES"/>
        </w:rPr>
        <w:t>920</w:t>
      </w:r>
      <w:r w:rsidR="00D10E95" w:rsidRPr="00EA60E8">
        <w:rPr>
          <w:lang w:val="es-ES"/>
        </w:rPr>
        <w:t xml:space="preserve"> $EUA para el </w:t>
      </w:r>
      <w:r w:rsidR="00556103" w:rsidRPr="00EA60E8">
        <w:rPr>
          <w:lang w:val="es-ES"/>
        </w:rPr>
        <w:t>UNDP</w:t>
      </w:r>
      <w:r w:rsidR="002B4DE3" w:rsidRPr="00EA60E8">
        <w:rPr>
          <w:lang w:val="es-ES"/>
        </w:rPr>
        <w:t>)</w:t>
      </w:r>
      <w:r w:rsidR="00D10E95" w:rsidRPr="00EA60E8">
        <w:rPr>
          <w:lang w:val="es-ES"/>
        </w:rPr>
        <w:t>,</w:t>
      </w:r>
      <w:r w:rsidR="00556103" w:rsidRPr="00EA60E8">
        <w:rPr>
          <w:lang w:val="es-ES"/>
        </w:rPr>
        <w:t xml:space="preserve"> </w:t>
      </w:r>
      <w:r w:rsidR="00D10E95" w:rsidRPr="00EA60E8">
        <w:rPr>
          <w:lang w:val="es-ES"/>
        </w:rPr>
        <w:t xml:space="preserve">como se recoge en el </w:t>
      </w:r>
      <w:r w:rsidR="006E6786" w:rsidRPr="00EA60E8">
        <w:rPr>
          <w:lang w:val="es-ES"/>
        </w:rPr>
        <w:t>Cuadro </w:t>
      </w:r>
      <w:r w:rsidRPr="00EA60E8">
        <w:rPr>
          <w:lang w:val="es-ES"/>
        </w:rPr>
        <w:t xml:space="preserve">2. </w:t>
      </w:r>
      <w:r w:rsidR="00D10E95" w:rsidRPr="00EA60E8">
        <w:rPr>
          <w:lang w:val="es-ES"/>
        </w:rPr>
        <w:t xml:space="preserve"> El saldo remanente de</w:t>
      </w:r>
      <w:r w:rsidR="005D7727" w:rsidRPr="00EA60E8">
        <w:rPr>
          <w:lang w:val="es-ES"/>
        </w:rPr>
        <w:t> </w:t>
      </w:r>
      <w:r w:rsidR="007212F5" w:rsidRPr="00EA60E8">
        <w:rPr>
          <w:lang w:val="es-ES"/>
        </w:rPr>
        <w:t>10</w:t>
      </w:r>
      <w:r w:rsidR="00D10E95" w:rsidRPr="00EA60E8">
        <w:rPr>
          <w:lang w:val="es-ES"/>
        </w:rPr>
        <w:t> </w:t>
      </w:r>
      <w:r w:rsidR="007212F5" w:rsidRPr="00EA60E8">
        <w:rPr>
          <w:lang w:val="es-ES"/>
        </w:rPr>
        <w:t>200</w:t>
      </w:r>
      <w:r w:rsidR="00D10E95" w:rsidRPr="00EA60E8">
        <w:rPr>
          <w:lang w:val="es-ES"/>
        </w:rPr>
        <w:t xml:space="preserve"> $EUA procedente del tercer tramo se desembolsará en julio de </w:t>
      </w:r>
      <w:r w:rsidR="00272DFB" w:rsidRPr="00EA60E8">
        <w:rPr>
          <w:lang w:val="es-ES"/>
        </w:rPr>
        <w:t>2019.</w:t>
      </w:r>
    </w:p>
    <w:p w14:paraId="129EC7C5" w14:textId="062E4B8D" w:rsidR="00FE3307" w:rsidRPr="00EA60E8" w:rsidRDefault="006E6786" w:rsidP="00370366">
      <w:pPr>
        <w:rPr>
          <w:b/>
          <w:lang w:val="es-ES"/>
        </w:rPr>
      </w:pPr>
      <w:r w:rsidRPr="00EA60E8">
        <w:rPr>
          <w:b/>
          <w:lang w:val="es-ES"/>
        </w:rPr>
        <w:t>Cuadro </w:t>
      </w:r>
      <w:r w:rsidR="00FE3307" w:rsidRPr="00EA60E8">
        <w:rPr>
          <w:b/>
          <w:lang w:val="es-ES"/>
        </w:rPr>
        <w:t>2.</w:t>
      </w:r>
      <w:r w:rsidR="00D10E95" w:rsidRPr="00EA60E8">
        <w:rPr>
          <w:b/>
          <w:lang w:val="es-ES"/>
        </w:rPr>
        <w:t> </w:t>
      </w:r>
      <w:r w:rsidR="001A490A" w:rsidRPr="00EA60E8">
        <w:rPr>
          <w:b/>
          <w:bCs/>
          <w:lang w:val="es-ES"/>
        </w:rPr>
        <w:t>Informe financiero de la etapa I del plan de gestión de eliminación de HCFC para</w:t>
      </w:r>
      <w:r w:rsidR="001A490A" w:rsidRPr="00EA60E8">
        <w:rPr>
          <w:b/>
          <w:lang w:val="es-ES"/>
        </w:rPr>
        <w:t xml:space="preserve"> </w:t>
      </w:r>
      <w:r w:rsidR="005D7727" w:rsidRPr="00EA60E8">
        <w:rPr>
          <w:b/>
          <w:lang w:val="es-ES"/>
        </w:rPr>
        <w:t>El Reino de Eswatini</w:t>
      </w:r>
      <w:r w:rsidR="00FE3307" w:rsidRPr="00EA60E8">
        <w:rPr>
          <w:b/>
          <w:lang w:val="es-ES"/>
        </w:rPr>
        <w:t xml:space="preserve"> ($</w:t>
      </w:r>
      <w:r w:rsidR="001A490A" w:rsidRPr="00EA60E8">
        <w:rPr>
          <w:b/>
          <w:lang w:val="es-ES"/>
        </w:rPr>
        <w:t>EUA</w:t>
      </w:r>
      <w:r w:rsidR="00FE3307" w:rsidRPr="00EA60E8">
        <w:rPr>
          <w:b/>
          <w:lang w:val="es-ES"/>
        </w:rPr>
        <w:t>)</w:t>
      </w:r>
    </w:p>
    <w:tbl>
      <w:tblPr>
        <w:tblW w:w="9304"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1634"/>
        <w:gridCol w:w="1134"/>
        <w:gridCol w:w="1134"/>
        <w:gridCol w:w="1134"/>
        <w:gridCol w:w="2835"/>
      </w:tblGrid>
      <w:tr w:rsidR="001A490A" w:rsidRPr="00EA60E8" w14:paraId="231CCC89" w14:textId="77777777" w:rsidTr="00FA4D3A">
        <w:trPr>
          <w:trHeight w:val="432"/>
        </w:trPr>
        <w:tc>
          <w:tcPr>
            <w:tcW w:w="3067" w:type="dxa"/>
            <w:gridSpan w:val="2"/>
            <w:shd w:val="clear" w:color="auto" w:fill="auto"/>
            <w:noWrap/>
            <w:vAlign w:val="center"/>
            <w:hideMark/>
          </w:tcPr>
          <w:p w14:paraId="70629160" w14:textId="532CDD18" w:rsidR="001A490A" w:rsidRPr="00EA60E8" w:rsidRDefault="001A490A" w:rsidP="00370366">
            <w:pPr>
              <w:rPr>
                <w:b/>
                <w:bCs/>
                <w:color w:val="000000"/>
                <w:sz w:val="20"/>
                <w:szCs w:val="20"/>
                <w:lang w:val="es-ES" w:eastAsia="en-CA"/>
              </w:rPr>
            </w:pPr>
            <w:r w:rsidRPr="00EA60E8">
              <w:rPr>
                <w:b/>
                <w:bCs/>
                <w:color w:val="000000"/>
                <w:sz w:val="20"/>
                <w:szCs w:val="20"/>
                <w:lang w:val="es-ES" w:eastAsia="en-CA"/>
              </w:rPr>
              <w:t>Tramo</w:t>
            </w:r>
          </w:p>
        </w:tc>
        <w:tc>
          <w:tcPr>
            <w:tcW w:w="1134" w:type="dxa"/>
            <w:shd w:val="clear" w:color="auto" w:fill="auto"/>
            <w:noWrap/>
            <w:vAlign w:val="center"/>
            <w:hideMark/>
          </w:tcPr>
          <w:p w14:paraId="107014A7" w14:textId="30677A43" w:rsidR="001A490A" w:rsidRPr="00EA60E8" w:rsidRDefault="001A490A" w:rsidP="00370366">
            <w:pPr>
              <w:jc w:val="center"/>
              <w:rPr>
                <w:b/>
                <w:color w:val="000000"/>
                <w:sz w:val="20"/>
                <w:szCs w:val="20"/>
                <w:lang w:val="es-ES" w:eastAsia="en-CA"/>
              </w:rPr>
            </w:pPr>
            <w:r w:rsidRPr="00EA60E8">
              <w:rPr>
                <w:b/>
                <w:color w:val="000000"/>
                <w:sz w:val="20"/>
                <w:szCs w:val="20"/>
                <w:lang w:val="es-ES" w:eastAsia="en-CA"/>
              </w:rPr>
              <w:t>PNUMA</w:t>
            </w:r>
          </w:p>
        </w:tc>
        <w:tc>
          <w:tcPr>
            <w:tcW w:w="1134" w:type="dxa"/>
            <w:vAlign w:val="center"/>
          </w:tcPr>
          <w:p w14:paraId="36D4F90D" w14:textId="42936B25" w:rsidR="001A490A" w:rsidRPr="00EA60E8" w:rsidRDefault="001A490A" w:rsidP="00370366">
            <w:pPr>
              <w:jc w:val="center"/>
              <w:rPr>
                <w:b/>
                <w:color w:val="000000"/>
                <w:sz w:val="20"/>
                <w:szCs w:val="20"/>
                <w:lang w:val="es-ES" w:eastAsia="en-CA"/>
              </w:rPr>
            </w:pPr>
            <w:r w:rsidRPr="00EA60E8">
              <w:rPr>
                <w:b/>
                <w:color w:val="000000"/>
                <w:sz w:val="20"/>
                <w:szCs w:val="20"/>
                <w:lang w:val="es-ES" w:eastAsia="en-CA"/>
              </w:rPr>
              <w:t>PNUD</w:t>
            </w:r>
          </w:p>
        </w:tc>
        <w:tc>
          <w:tcPr>
            <w:tcW w:w="1134" w:type="dxa"/>
            <w:shd w:val="clear" w:color="auto" w:fill="auto"/>
            <w:noWrap/>
            <w:vAlign w:val="center"/>
            <w:hideMark/>
          </w:tcPr>
          <w:p w14:paraId="23632BE9" w14:textId="1BE716D0" w:rsidR="001A490A" w:rsidRPr="00EA60E8" w:rsidRDefault="001A490A" w:rsidP="00370366">
            <w:pPr>
              <w:jc w:val="center"/>
              <w:rPr>
                <w:b/>
                <w:color w:val="000000"/>
                <w:sz w:val="20"/>
                <w:szCs w:val="20"/>
                <w:lang w:val="es-ES" w:eastAsia="en-CA"/>
              </w:rPr>
            </w:pPr>
            <w:r w:rsidRPr="00EA60E8">
              <w:rPr>
                <w:b/>
                <w:color w:val="000000"/>
                <w:sz w:val="20"/>
                <w:szCs w:val="20"/>
                <w:lang w:val="es-ES" w:eastAsia="en-CA"/>
              </w:rPr>
              <w:t>Total</w:t>
            </w:r>
          </w:p>
        </w:tc>
        <w:tc>
          <w:tcPr>
            <w:tcW w:w="2835" w:type="dxa"/>
            <w:shd w:val="clear" w:color="auto" w:fill="auto"/>
            <w:noWrap/>
            <w:vAlign w:val="center"/>
            <w:hideMark/>
          </w:tcPr>
          <w:p w14:paraId="2E98485C" w14:textId="6F4FE60E" w:rsidR="001A490A" w:rsidRPr="00EA60E8" w:rsidRDefault="001A490A" w:rsidP="00370366">
            <w:pPr>
              <w:jc w:val="center"/>
              <w:rPr>
                <w:b/>
                <w:color w:val="000000"/>
                <w:sz w:val="20"/>
                <w:szCs w:val="20"/>
                <w:lang w:val="es-ES" w:eastAsia="en-CA"/>
              </w:rPr>
            </w:pPr>
            <w:r w:rsidRPr="00EA60E8">
              <w:rPr>
                <w:b/>
                <w:color w:val="000000"/>
                <w:sz w:val="20"/>
                <w:szCs w:val="20"/>
                <w:lang w:val="es-ES" w:eastAsia="en-CA"/>
              </w:rPr>
              <w:t>Régimen de desembolso (%)</w:t>
            </w:r>
          </w:p>
        </w:tc>
      </w:tr>
      <w:tr w:rsidR="001A490A" w:rsidRPr="00EA60E8" w14:paraId="79DD52DF" w14:textId="77777777" w:rsidTr="00FA4D3A">
        <w:trPr>
          <w:trHeight w:val="191"/>
        </w:trPr>
        <w:tc>
          <w:tcPr>
            <w:tcW w:w="0" w:type="auto"/>
            <w:vMerge w:val="restart"/>
            <w:shd w:val="clear" w:color="auto" w:fill="auto"/>
            <w:noWrap/>
            <w:vAlign w:val="center"/>
            <w:hideMark/>
          </w:tcPr>
          <w:p w14:paraId="22DF78D1" w14:textId="45F7D26A" w:rsidR="001A490A" w:rsidRPr="00EA60E8" w:rsidRDefault="001A490A" w:rsidP="00370366">
            <w:pPr>
              <w:jc w:val="left"/>
              <w:rPr>
                <w:bCs/>
                <w:color w:val="000000"/>
                <w:sz w:val="20"/>
                <w:szCs w:val="20"/>
                <w:lang w:val="es-ES" w:eastAsia="en-CA"/>
              </w:rPr>
            </w:pPr>
            <w:r w:rsidRPr="00EA60E8">
              <w:rPr>
                <w:bCs/>
                <w:color w:val="000000"/>
                <w:sz w:val="20"/>
                <w:szCs w:val="20"/>
                <w:lang w:val="es-ES" w:eastAsia="en-CA"/>
              </w:rPr>
              <w:t>Primer tramo</w:t>
            </w:r>
          </w:p>
        </w:tc>
        <w:tc>
          <w:tcPr>
            <w:tcW w:w="1634" w:type="dxa"/>
            <w:shd w:val="clear" w:color="auto" w:fill="auto"/>
            <w:noWrap/>
            <w:vAlign w:val="center"/>
            <w:hideMark/>
          </w:tcPr>
          <w:p w14:paraId="722AA39E" w14:textId="073A8B10" w:rsidR="001A490A" w:rsidRPr="00EA60E8" w:rsidRDefault="001A490A" w:rsidP="00370366">
            <w:pPr>
              <w:rPr>
                <w:bCs/>
                <w:color w:val="000000"/>
                <w:sz w:val="20"/>
                <w:szCs w:val="20"/>
                <w:lang w:val="es-ES" w:eastAsia="en-CA"/>
              </w:rPr>
            </w:pPr>
            <w:r w:rsidRPr="00EA60E8">
              <w:rPr>
                <w:bCs/>
                <w:color w:val="000000"/>
                <w:sz w:val="20"/>
                <w:szCs w:val="20"/>
                <w:lang w:val="es-ES" w:eastAsia="en-CA"/>
              </w:rPr>
              <w:t xml:space="preserve">Aprobado </w:t>
            </w:r>
          </w:p>
        </w:tc>
        <w:tc>
          <w:tcPr>
            <w:tcW w:w="1134" w:type="dxa"/>
            <w:shd w:val="clear" w:color="auto" w:fill="auto"/>
            <w:noWrap/>
            <w:vAlign w:val="center"/>
          </w:tcPr>
          <w:p w14:paraId="68D3DF5B" w14:textId="77777777" w:rsidR="001A490A" w:rsidRPr="00EA60E8" w:rsidRDefault="001A490A" w:rsidP="00370366">
            <w:pPr>
              <w:jc w:val="right"/>
              <w:rPr>
                <w:color w:val="000000"/>
                <w:sz w:val="20"/>
                <w:szCs w:val="20"/>
                <w:lang w:val="es-ES" w:eastAsia="en-CA"/>
              </w:rPr>
            </w:pPr>
            <w:r w:rsidRPr="00EA60E8">
              <w:rPr>
                <w:color w:val="000000"/>
                <w:sz w:val="20"/>
                <w:szCs w:val="20"/>
                <w:lang w:val="es-ES" w:eastAsia="en-CA"/>
              </w:rPr>
              <w:t>75,000</w:t>
            </w:r>
          </w:p>
        </w:tc>
        <w:tc>
          <w:tcPr>
            <w:tcW w:w="1134" w:type="dxa"/>
            <w:vAlign w:val="center"/>
          </w:tcPr>
          <w:p w14:paraId="232C82BF" w14:textId="712BC100" w:rsidR="001A490A" w:rsidRPr="00EA60E8" w:rsidRDefault="001A490A" w:rsidP="00370366">
            <w:pPr>
              <w:jc w:val="right"/>
              <w:rPr>
                <w:color w:val="000000"/>
                <w:sz w:val="20"/>
                <w:szCs w:val="20"/>
                <w:lang w:val="es-ES" w:eastAsia="en-CA"/>
              </w:rPr>
            </w:pPr>
            <w:r w:rsidRPr="00EA60E8">
              <w:rPr>
                <w:color w:val="000000"/>
                <w:sz w:val="20"/>
                <w:szCs w:val="20"/>
                <w:lang w:val="es-ES" w:eastAsia="en-CA"/>
              </w:rPr>
              <w:t>667,948</w:t>
            </w:r>
          </w:p>
        </w:tc>
        <w:tc>
          <w:tcPr>
            <w:tcW w:w="1134" w:type="dxa"/>
            <w:shd w:val="clear" w:color="auto" w:fill="auto"/>
            <w:noWrap/>
            <w:vAlign w:val="center"/>
          </w:tcPr>
          <w:p w14:paraId="7DA0A74F" w14:textId="77777777" w:rsidR="001A490A" w:rsidRPr="00EA60E8" w:rsidRDefault="001A490A" w:rsidP="00370366">
            <w:pPr>
              <w:jc w:val="right"/>
              <w:rPr>
                <w:color w:val="000000"/>
                <w:sz w:val="20"/>
                <w:szCs w:val="20"/>
                <w:lang w:val="es-ES" w:eastAsia="en-CA"/>
              </w:rPr>
            </w:pPr>
            <w:r w:rsidRPr="00EA60E8">
              <w:rPr>
                <w:color w:val="000000"/>
                <w:sz w:val="20"/>
                <w:szCs w:val="20"/>
                <w:lang w:val="es-ES" w:eastAsia="en-CA"/>
              </w:rPr>
              <w:t>742,948</w:t>
            </w:r>
          </w:p>
        </w:tc>
        <w:tc>
          <w:tcPr>
            <w:tcW w:w="2835" w:type="dxa"/>
            <w:vMerge w:val="restart"/>
            <w:shd w:val="clear" w:color="auto" w:fill="auto"/>
            <w:noWrap/>
            <w:vAlign w:val="center"/>
          </w:tcPr>
          <w:p w14:paraId="173F7E4F" w14:textId="77777777" w:rsidR="001A490A" w:rsidRPr="00EA60E8" w:rsidRDefault="001A490A" w:rsidP="00370366">
            <w:pPr>
              <w:jc w:val="center"/>
              <w:rPr>
                <w:color w:val="000000"/>
                <w:sz w:val="20"/>
                <w:szCs w:val="20"/>
                <w:lang w:val="es-ES" w:eastAsia="en-CA"/>
              </w:rPr>
            </w:pPr>
            <w:r w:rsidRPr="00EA60E8">
              <w:rPr>
                <w:color w:val="000000"/>
                <w:sz w:val="20"/>
                <w:szCs w:val="20"/>
                <w:lang w:val="es-ES" w:eastAsia="en-CA"/>
              </w:rPr>
              <w:t>97</w:t>
            </w:r>
          </w:p>
        </w:tc>
      </w:tr>
      <w:tr w:rsidR="001A490A" w:rsidRPr="00EA60E8" w14:paraId="0F567B25" w14:textId="77777777" w:rsidTr="00FA4D3A">
        <w:trPr>
          <w:trHeight w:val="228"/>
        </w:trPr>
        <w:tc>
          <w:tcPr>
            <w:tcW w:w="0" w:type="auto"/>
            <w:vMerge/>
            <w:vAlign w:val="center"/>
            <w:hideMark/>
          </w:tcPr>
          <w:p w14:paraId="3AC11B5D" w14:textId="77777777" w:rsidR="001A490A" w:rsidRPr="00EA60E8" w:rsidRDefault="001A490A" w:rsidP="00370366">
            <w:pPr>
              <w:jc w:val="left"/>
              <w:rPr>
                <w:bCs/>
                <w:color w:val="000000"/>
                <w:sz w:val="20"/>
                <w:szCs w:val="20"/>
                <w:lang w:val="es-ES" w:eastAsia="en-CA"/>
              </w:rPr>
            </w:pPr>
          </w:p>
        </w:tc>
        <w:tc>
          <w:tcPr>
            <w:tcW w:w="1634" w:type="dxa"/>
            <w:shd w:val="clear" w:color="auto" w:fill="auto"/>
            <w:noWrap/>
            <w:vAlign w:val="center"/>
            <w:hideMark/>
          </w:tcPr>
          <w:p w14:paraId="1D439D6C" w14:textId="45B55984" w:rsidR="001A490A" w:rsidRPr="00EA60E8" w:rsidRDefault="001A490A" w:rsidP="00370366">
            <w:pPr>
              <w:rPr>
                <w:bCs/>
                <w:color w:val="000000"/>
                <w:sz w:val="20"/>
                <w:szCs w:val="20"/>
                <w:lang w:val="es-ES" w:eastAsia="en-CA"/>
              </w:rPr>
            </w:pPr>
            <w:r w:rsidRPr="00EA60E8">
              <w:rPr>
                <w:bCs/>
                <w:color w:val="000000"/>
                <w:sz w:val="20"/>
                <w:szCs w:val="20"/>
                <w:lang w:val="es-ES" w:eastAsia="en-CA"/>
              </w:rPr>
              <w:t xml:space="preserve">Desembolsado </w:t>
            </w:r>
          </w:p>
        </w:tc>
        <w:tc>
          <w:tcPr>
            <w:tcW w:w="1134" w:type="dxa"/>
            <w:shd w:val="clear" w:color="auto" w:fill="auto"/>
            <w:noWrap/>
            <w:vAlign w:val="center"/>
          </w:tcPr>
          <w:p w14:paraId="45FAFB85" w14:textId="24FBA37F" w:rsidR="001A490A" w:rsidRPr="00EA60E8" w:rsidRDefault="001A490A" w:rsidP="00370366">
            <w:pPr>
              <w:jc w:val="right"/>
              <w:rPr>
                <w:color w:val="000000"/>
                <w:sz w:val="20"/>
                <w:szCs w:val="20"/>
                <w:lang w:val="es-ES" w:eastAsia="en-CA"/>
              </w:rPr>
            </w:pPr>
            <w:r w:rsidRPr="00EA60E8">
              <w:rPr>
                <w:color w:val="000000"/>
                <w:sz w:val="20"/>
                <w:szCs w:val="20"/>
                <w:lang w:val="es-ES" w:eastAsia="en-CA"/>
              </w:rPr>
              <w:t>49,179</w:t>
            </w:r>
          </w:p>
        </w:tc>
        <w:tc>
          <w:tcPr>
            <w:tcW w:w="1134" w:type="dxa"/>
            <w:vAlign w:val="center"/>
          </w:tcPr>
          <w:p w14:paraId="488FFB80" w14:textId="1B0ACD0D" w:rsidR="001A490A" w:rsidRPr="00EA60E8" w:rsidRDefault="001A490A" w:rsidP="00370366">
            <w:pPr>
              <w:jc w:val="right"/>
              <w:rPr>
                <w:color w:val="000000"/>
                <w:sz w:val="20"/>
                <w:szCs w:val="20"/>
                <w:lang w:val="es-ES" w:eastAsia="en-CA"/>
              </w:rPr>
            </w:pPr>
            <w:r w:rsidRPr="00EA60E8">
              <w:rPr>
                <w:color w:val="000000"/>
                <w:sz w:val="20"/>
                <w:szCs w:val="20"/>
                <w:lang w:val="es-ES" w:eastAsia="en-CA"/>
              </w:rPr>
              <w:t>667,920</w:t>
            </w:r>
            <w:r w:rsidRPr="00EA60E8">
              <w:rPr>
                <w:color w:val="000000"/>
                <w:sz w:val="20"/>
                <w:szCs w:val="20"/>
                <w:vertAlign w:val="superscript"/>
                <w:lang w:val="es-ES" w:eastAsia="en-CA"/>
              </w:rPr>
              <w:t>*</w:t>
            </w:r>
          </w:p>
        </w:tc>
        <w:tc>
          <w:tcPr>
            <w:tcW w:w="1134" w:type="dxa"/>
            <w:shd w:val="clear" w:color="auto" w:fill="auto"/>
            <w:noWrap/>
            <w:vAlign w:val="center"/>
          </w:tcPr>
          <w:p w14:paraId="56B043B3" w14:textId="77777777" w:rsidR="001A490A" w:rsidRPr="00EA60E8" w:rsidRDefault="001A490A" w:rsidP="00370366">
            <w:pPr>
              <w:jc w:val="right"/>
              <w:rPr>
                <w:color w:val="000000"/>
                <w:sz w:val="20"/>
                <w:szCs w:val="20"/>
                <w:lang w:val="es-ES" w:eastAsia="en-CA"/>
              </w:rPr>
            </w:pPr>
            <w:r w:rsidRPr="00EA60E8">
              <w:rPr>
                <w:color w:val="000000"/>
                <w:sz w:val="20"/>
                <w:szCs w:val="20"/>
                <w:lang w:val="es-ES" w:eastAsia="en-CA"/>
              </w:rPr>
              <w:t>717,099</w:t>
            </w:r>
          </w:p>
        </w:tc>
        <w:tc>
          <w:tcPr>
            <w:tcW w:w="2835" w:type="dxa"/>
            <w:vMerge/>
            <w:vAlign w:val="center"/>
          </w:tcPr>
          <w:p w14:paraId="432220F0" w14:textId="77777777" w:rsidR="001A490A" w:rsidRPr="00EA60E8" w:rsidRDefault="001A490A" w:rsidP="00370366">
            <w:pPr>
              <w:jc w:val="center"/>
              <w:rPr>
                <w:color w:val="000000"/>
                <w:sz w:val="20"/>
                <w:szCs w:val="20"/>
                <w:lang w:val="es-ES" w:eastAsia="en-CA"/>
              </w:rPr>
            </w:pPr>
          </w:p>
        </w:tc>
      </w:tr>
      <w:tr w:rsidR="001A490A" w:rsidRPr="00EA60E8" w14:paraId="00ACCC9A" w14:textId="77777777" w:rsidTr="00FA4D3A">
        <w:trPr>
          <w:trHeight w:val="161"/>
        </w:trPr>
        <w:tc>
          <w:tcPr>
            <w:tcW w:w="0" w:type="auto"/>
            <w:vMerge w:val="restart"/>
            <w:shd w:val="clear" w:color="auto" w:fill="auto"/>
            <w:noWrap/>
            <w:vAlign w:val="center"/>
            <w:hideMark/>
          </w:tcPr>
          <w:p w14:paraId="03BEF9C3" w14:textId="4C2754F8" w:rsidR="001A490A" w:rsidRPr="00EA60E8" w:rsidRDefault="001A490A" w:rsidP="00370366">
            <w:pPr>
              <w:jc w:val="left"/>
              <w:rPr>
                <w:bCs/>
                <w:color w:val="000000"/>
                <w:sz w:val="20"/>
                <w:szCs w:val="20"/>
                <w:lang w:val="es-ES" w:eastAsia="en-CA"/>
              </w:rPr>
            </w:pPr>
            <w:r w:rsidRPr="00EA60E8">
              <w:rPr>
                <w:bCs/>
                <w:color w:val="000000"/>
                <w:sz w:val="20"/>
                <w:szCs w:val="20"/>
                <w:lang w:val="es-ES" w:eastAsia="en-CA"/>
              </w:rPr>
              <w:t>Segundo tramo</w:t>
            </w:r>
          </w:p>
        </w:tc>
        <w:tc>
          <w:tcPr>
            <w:tcW w:w="1634" w:type="dxa"/>
            <w:shd w:val="clear" w:color="auto" w:fill="auto"/>
            <w:noWrap/>
            <w:vAlign w:val="center"/>
            <w:hideMark/>
          </w:tcPr>
          <w:p w14:paraId="50804D9C" w14:textId="516B6DC8" w:rsidR="001A490A" w:rsidRPr="00EA60E8" w:rsidRDefault="001A490A" w:rsidP="00370366">
            <w:pPr>
              <w:rPr>
                <w:bCs/>
                <w:color w:val="000000"/>
                <w:sz w:val="20"/>
                <w:szCs w:val="20"/>
                <w:lang w:val="es-ES" w:eastAsia="en-CA"/>
              </w:rPr>
            </w:pPr>
            <w:r w:rsidRPr="00EA60E8">
              <w:rPr>
                <w:bCs/>
                <w:color w:val="000000"/>
                <w:sz w:val="20"/>
                <w:szCs w:val="20"/>
                <w:lang w:val="es-ES" w:eastAsia="en-CA"/>
              </w:rPr>
              <w:t xml:space="preserve">Aprobado </w:t>
            </w:r>
          </w:p>
        </w:tc>
        <w:tc>
          <w:tcPr>
            <w:tcW w:w="1134" w:type="dxa"/>
            <w:shd w:val="clear" w:color="auto" w:fill="auto"/>
            <w:noWrap/>
            <w:vAlign w:val="center"/>
          </w:tcPr>
          <w:p w14:paraId="652E341C" w14:textId="77777777" w:rsidR="001A490A" w:rsidRPr="00EA60E8" w:rsidRDefault="001A490A" w:rsidP="00370366">
            <w:pPr>
              <w:jc w:val="right"/>
              <w:rPr>
                <w:color w:val="000000"/>
                <w:sz w:val="20"/>
                <w:szCs w:val="20"/>
                <w:lang w:val="es-ES" w:eastAsia="en-CA"/>
              </w:rPr>
            </w:pPr>
            <w:r w:rsidRPr="00EA60E8">
              <w:rPr>
                <w:color w:val="000000"/>
                <w:sz w:val="20"/>
                <w:szCs w:val="20"/>
                <w:lang w:val="es-ES" w:eastAsia="en-CA"/>
              </w:rPr>
              <w:t>55,000</w:t>
            </w:r>
          </w:p>
        </w:tc>
        <w:tc>
          <w:tcPr>
            <w:tcW w:w="1134" w:type="dxa"/>
            <w:vAlign w:val="center"/>
          </w:tcPr>
          <w:p w14:paraId="3891F93A" w14:textId="77777777" w:rsidR="001A490A" w:rsidRPr="00EA60E8" w:rsidRDefault="001A490A" w:rsidP="00370366">
            <w:pPr>
              <w:jc w:val="right"/>
              <w:rPr>
                <w:color w:val="000000"/>
                <w:sz w:val="20"/>
                <w:szCs w:val="20"/>
                <w:lang w:val="es-ES" w:eastAsia="en-CA"/>
              </w:rPr>
            </w:pPr>
            <w:r w:rsidRPr="00EA60E8">
              <w:rPr>
                <w:color w:val="000000"/>
                <w:sz w:val="20"/>
                <w:szCs w:val="20"/>
                <w:lang w:val="es-ES" w:eastAsia="en-CA"/>
              </w:rPr>
              <w:t>0</w:t>
            </w:r>
          </w:p>
        </w:tc>
        <w:tc>
          <w:tcPr>
            <w:tcW w:w="1134" w:type="dxa"/>
            <w:shd w:val="clear" w:color="auto" w:fill="auto"/>
            <w:noWrap/>
            <w:vAlign w:val="center"/>
          </w:tcPr>
          <w:p w14:paraId="531304DB" w14:textId="77777777" w:rsidR="001A490A" w:rsidRPr="00EA60E8" w:rsidRDefault="001A490A" w:rsidP="00370366">
            <w:pPr>
              <w:jc w:val="right"/>
              <w:rPr>
                <w:color w:val="000000"/>
                <w:sz w:val="20"/>
                <w:szCs w:val="20"/>
                <w:lang w:val="es-ES" w:eastAsia="en-CA"/>
              </w:rPr>
            </w:pPr>
            <w:r w:rsidRPr="00EA60E8">
              <w:rPr>
                <w:color w:val="000000"/>
                <w:sz w:val="20"/>
                <w:szCs w:val="20"/>
                <w:lang w:val="es-ES" w:eastAsia="en-CA"/>
              </w:rPr>
              <w:t>55,000</w:t>
            </w:r>
          </w:p>
        </w:tc>
        <w:tc>
          <w:tcPr>
            <w:tcW w:w="2835" w:type="dxa"/>
            <w:vMerge w:val="restart"/>
            <w:shd w:val="clear" w:color="auto" w:fill="auto"/>
            <w:noWrap/>
            <w:vAlign w:val="center"/>
          </w:tcPr>
          <w:p w14:paraId="1BAE16C9" w14:textId="77777777" w:rsidR="001A490A" w:rsidRPr="00EA60E8" w:rsidRDefault="001A490A" w:rsidP="00370366">
            <w:pPr>
              <w:jc w:val="center"/>
              <w:rPr>
                <w:color w:val="000000"/>
                <w:sz w:val="20"/>
                <w:szCs w:val="20"/>
                <w:lang w:val="es-ES" w:eastAsia="en-CA"/>
              </w:rPr>
            </w:pPr>
            <w:r w:rsidRPr="00EA60E8">
              <w:rPr>
                <w:color w:val="000000"/>
                <w:sz w:val="20"/>
                <w:szCs w:val="20"/>
                <w:lang w:val="es-ES" w:eastAsia="en-CA"/>
              </w:rPr>
              <w:t>100</w:t>
            </w:r>
          </w:p>
        </w:tc>
      </w:tr>
      <w:tr w:rsidR="001A490A" w:rsidRPr="00EA60E8" w14:paraId="3439314E" w14:textId="77777777" w:rsidTr="00FA4D3A">
        <w:trPr>
          <w:trHeight w:val="191"/>
        </w:trPr>
        <w:tc>
          <w:tcPr>
            <w:tcW w:w="0" w:type="auto"/>
            <w:vMerge/>
            <w:vAlign w:val="center"/>
            <w:hideMark/>
          </w:tcPr>
          <w:p w14:paraId="0031F08A" w14:textId="77777777" w:rsidR="001A490A" w:rsidRPr="00EA60E8" w:rsidRDefault="001A490A" w:rsidP="00370366">
            <w:pPr>
              <w:jc w:val="left"/>
              <w:rPr>
                <w:bCs/>
                <w:color w:val="000000"/>
                <w:sz w:val="20"/>
                <w:szCs w:val="20"/>
                <w:lang w:val="es-ES" w:eastAsia="en-CA"/>
              </w:rPr>
            </w:pPr>
          </w:p>
        </w:tc>
        <w:tc>
          <w:tcPr>
            <w:tcW w:w="1634" w:type="dxa"/>
            <w:shd w:val="clear" w:color="auto" w:fill="auto"/>
            <w:noWrap/>
            <w:vAlign w:val="center"/>
            <w:hideMark/>
          </w:tcPr>
          <w:p w14:paraId="16E58147" w14:textId="661028C5" w:rsidR="001A490A" w:rsidRPr="00EA60E8" w:rsidRDefault="001A490A" w:rsidP="00370366">
            <w:pPr>
              <w:rPr>
                <w:bCs/>
                <w:color w:val="000000"/>
                <w:sz w:val="20"/>
                <w:szCs w:val="20"/>
                <w:lang w:val="es-ES" w:eastAsia="en-CA"/>
              </w:rPr>
            </w:pPr>
            <w:r w:rsidRPr="00EA60E8">
              <w:rPr>
                <w:bCs/>
                <w:color w:val="000000"/>
                <w:sz w:val="20"/>
                <w:szCs w:val="20"/>
                <w:lang w:val="es-ES" w:eastAsia="en-CA"/>
              </w:rPr>
              <w:t xml:space="preserve">Desembolsado </w:t>
            </w:r>
          </w:p>
        </w:tc>
        <w:tc>
          <w:tcPr>
            <w:tcW w:w="1134" w:type="dxa"/>
            <w:shd w:val="clear" w:color="auto" w:fill="auto"/>
            <w:noWrap/>
            <w:vAlign w:val="center"/>
          </w:tcPr>
          <w:p w14:paraId="7D9D4708" w14:textId="77777777" w:rsidR="001A490A" w:rsidRPr="00EA60E8" w:rsidRDefault="001A490A" w:rsidP="00370366">
            <w:pPr>
              <w:jc w:val="right"/>
              <w:rPr>
                <w:color w:val="000000"/>
                <w:sz w:val="20"/>
                <w:szCs w:val="20"/>
                <w:lang w:val="es-ES" w:eastAsia="en-CA"/>
              </w:rPr>
            </w:pPr>
            <w:r w:rsidRPr="00EA60E8">
              <w:rPr>
                <w:color w:val="000000"/>
                <w:sz w:val="20"/>
                <w:szCs w:val="20"/>
                <w:lang w:val="es-ES" w:eastAsia="en-CA"/>
              </w:rPr>
              <w:t>55,000</w:t>
            </w:r>
          </w:p>
        </w:tc>
        <w:tc>
          <w:tcPr>
            <w:tcW w:w="1134" w:type="dxa"/>
            <w:vAlign w:val="center"/>
          </w:tcPr>
          <w:p w14:paraId="15BB083A" w14:textId="77777777" w:rsidR="001A490A" w:rsidRPr="00EA60E8" w:rsidRDefault="001A490A" w:rsidP="00370366">
            <w:pPr>
              <w:jc w:val="right"/>
              <w:rPr>
                <w:color w:val="000000"/>
                <w:sz w:val="20"/>
                <w:szCs w:val="20"/>
                <w:lang w:val="es-ES" w:eastAsia="en-CA"/>
              </w:rPr>
            </w:pPr>
            <w:r w:rsidRPr="00EA60E8">
              <w:rPr>
                <w:color w:val="000000"/>
                <w:sz w:val="20"/>
                <w:szCs w:val="20"/>
                <w:lang w:val="es-ES" w:eastAsia="en-CA"/>
              </w:rPr>
              <w:t>0</w:t>
            </w:r>
          </w:p>
        </w:tc>
        <w:tc>
          <w:tcPr>
            <w:tcW w:w="1134" w:type="dxa"/>
            <w:shd w:val="clear" w:color="auto" w:fill="auto"/>
            <w:noWrap/>
            <w:vAlign w:val="center"/>
          </w:tcPr>
          <w:p w14:paraId="43375889" w14:textId="77777777" w:rsidR="001A490A" w:rsidRPr="00EA60E8" w:rsidRDefault="001A490A" w:rsidP="00370366">
            <w:pPr>
              <w:jc w:val="right"/>
              <w:rPr>
                <w:color w:val="000000"/>
                <w:sz w:val="20"/>
                <w:szCs w:val="20"/>
                <w:lang w:val="es-ES" w:eastAsia="en-CA"/>
              </w:rPr>
            </w:pPr>
            <w:r w:rsidRPr="00EA60E8">
              <w:rPr>
                <w:color w:val="000000"/>
                <w:sz w:val="20"/>
                <w:szCs w:val="20"/>
                <w:lang w:val="es-ES" w:eastAsia="en-CA"/>
              </w:rPr>
              <w:t>55,000</w:t>
            </w:r>
          </w:p>
        </w:tc>
        <w:tc>
          <w:tcPr>
            <w:tcW w:w="2835" w:type="dxa"/>
            <w:vMerge/>
            <w:vAlign w:val="center"/>
          </w:tcPr>
          <w:p w14:paraId="3D4C53D7" w14:textId="77777777" w:rsidR="001A490A" w:rsidRPr="00EA60E8" w:rsidRDefault="001A490A" w:rsidP="00370366">
            <w:pPr>
              <w:jc w:val="center"/>
              <w:rPr>
                <w:color w:val="000000"/>
                <w:sz w:val="20"/>
                <w:szCs w:val="20"/>
                <w:lang w:val="es-ES" w:eastAsia="en-CA"/>
              </w:rPr>
            </w:pPr>
          </w:p>
        </w:tc>
      </w:tr>
      <w:tr w:rsidR="001A490A" w:rsidRPr="00EA60E8" w14:paraId="1DF5A11A" w14:textId="77777777" w:rsidTr="00FA4D3A">
        <w:trPr>
          <w:trHeight w:val="132"/>
        </w:trPr>
        <w:tc>
          <w:tcPr>
            <w:tcW w:w="0" w:type="auto"/>
            <w:vMerge w:val="restart"/>
            <w:shd w:val="clear" w:color="auto" w:fill="auto"/>
            <w:noWrap/>
            <w:vAlign w:val="center"/>
            <w:hideMark/>
          </w:tcPr>
          <w:p w14:paraId="11253AC8" w14:textId="697064F5" w:rsidR="001A490A" w:rsidRPr="00EA60E8" w:rsidRDefault="001A490A" w:rsidP="00370366">
            <w:pPr>
              <w:jc w:val="left"/>
              <w:rPr>
                <w:bCs/>
                <w:color w:val="000000"/>
                <w:sz w:val="20"/>
                <w:szCs w:val="20"/>
                <w:lang w:val="es-ES" w:eastAsia="en-CA"/>
              </w:rPr>
            </w:pPr>
            <w:r w:rsidRPr="00EA60E8">
              <w:rPr>
                <w:bCs/>
                <w:color w:val="000000"/>
                <w:sz w:val="20"/>
                <w:szCs w:val="20"/>
                <w:lang w:val="es-ES" w:eastAsia="en-CA"/>
              </w:rPr>
              <w:t>Tercer tramo</w:t>
            </w:r>
          </w:p>
        </w:tc>
        <w:tc>
          <w:tcPr>
            <w:tcW w:w="1634" w:type="dxa"/>
            <w:shd w:val="clear" w:color="auto" w:fill="auto"/>
            <w:noWrap/>
            <w:vAlign w:val="center"/>
            <w:hideMark/>
          </w:tcPr>
          <w:p w14:paraId="5C4CBC08" w14:textId="2FA9663A" w:rsidR="001A490A" w:rsidRPr="00EA60E8" w:rsidRDefault="001A490A" w:rsidP="00370366">
            <w:pPr>
              <w:rPr>
                <w:bCs/>
                <w:color w:val="000000"/>
                <w:sz w:val="20"/>
                <w:szCs w:val="20"/>
                <w:lang w:val="es-ES" w:eastAsia="en-CA"/>
              </w:rPr>
            </w:pPr>
            <w:r w:rsidRPr="00EA60E8">
              <w:rPr>
                <w:bCs/>
                <w:color w:val="000000"/>
                <w:sz w:val="20"/>
                <w:szCs w:val="20"/>
                <w:lang w:val="es-ES" w:eastAsia="en-CA"/>
              </w:rPr>
              <w:t xml:space="preserve">Aprobado </w:t>
            </w:r>
          </w:p>
        </w:tc>
        <w:tc>
          <w:tcPr>
            <w:tcW w:w="1134" w:type="dxa"/>
            <w:shd w:val="clear" w:color="auto" w:fill="auto"/>
            <w:noWrap/>
            <w:vAlign w:val="center"/>
          </w:tcPr>
          <w:p w14:paraId="06D673A6" w14:textId="77777777" w:rsidR="001A490A" w:rsidRPr="00EA60E8" w:rsidRDefault="001A490A" w:rsidP="00370366">
            <w:pPr>
              <w:jc w:val="right"/>
              <w:rPr>
                <w:color w:val="000000"/>
                <w:sz w:val="20"/>
                <w:szCs w:val="20"/>
                <w:lang w:val="es-ES" w:eastAsia="en-CA"/>
              </w:rPr>
            </w:pPr>
            <w:r w:rsidRPr="00EA60E8">
              <w:rPr>
                <w:color w:val="000000"/>
                <w:sz w:val="20"/>
                <w:szCs w:val="20"/>
                <w:lang w:val="es-ES" w:eastAsia="en-CA"/>
              </w:rPr>
              <w:t>50,000</w:t>
            </w:r>
          </w:p>
        </w:tc>
        <w:tc>
          <w:tcPr>
            <w:tcW w:w="1134" w:type="dxa"/>
            <w:vAlign w:val="center"/>
          </w:tcPr>
          <w:p w14:paraId="6C1F5AA1" w14:textId="77777777" w:rsidR="001A490A" w:rsidRPr="00EA60E8" w:rsidRDefault="001A490A" w:rsidP="00370366">
            <w:pPr>
              <w:jc w:val="right"/>
              <w:rPr>
                <w:color w:val="000000"/>
                <w:sz w:val="20"/>
                <w:szCs w:val="20"/>
                <w:lang w:val="es-ES" w:eastAsia="en-CA"/>
              </w:rPr>
            </w:pPr>
            <w:r w:rsidRPr="00EA60E8">
              <w:rPr>
                <w:color w:val="000000"/>
                <w:sz w:val="20"/>
                <w:szCs w:val="20"/>
                <w:lang w:val="es-ES" w:eastAsia="en-CA"/>
              </w:rPr>
              <w:t>0</w:t>
            </w:r>
          </w:p>
        </w:tc>
        <w:tc>
          <w:tcPr>
            <w:tcW w:w="1134" w:type="dxa"/>
            <w:shd w:val="clear" w:color="auto" w:fill="auto"/>
            <w:noWrap/>
            <w:vAlign w:val="center"/>
          </w:tcPr>
          <w:p w14:paraId="09E4BC97" w14:textId="77777777" w:rsidR="001A490A" w:rsidRPr="00EA60E8" w:rsidRDefault="001A490A" w:rsidP="00370366">
            <w:pPr>
              <w:jc w:val="right"/>
              <w:rPr>
                <w:color w:val="000000"/>
                <w:sz w:val="20"/>
                <w:szCs w:val="20"/>
                <w:lang w:val="es-ES" w:eastAsia="en-CA"/>
              </w:rPr>
            </w:pPr>
            <w:r w:rsidRPr="00EA60E8">
              <w:rPr>
                <w:color w:val="000000"/>
                <w:sz w:val="20"/>
                <w:szCs w:val="20"/>
                <w:lang w:val="es-ES" w:eastAsia="en-CA"/>
              </w:rPr>
              <w:t>50,000</w:t>
            </w:r>
          </w:p>
        </w:tc>
        <w:tc>
          <w:tcPr>
            <w:tcW w:w="2835" w:type="dxa"/>
            <w:vMerge w:val="restart"/>
            <w:shd w:val="clear" w:color="auto" w:fill="auto"/>
            <w:noWrap/>
            <w:vAlign w:val="center"/>
          </w:tcPr>
          <w:p w14:paraId="2723A820" w14:textId="77777777" w:rsidR="001A490A" w:rsidRPr="00EA60E8" w:rsidRDefault="001A490A" w:rsidP="00370366">
            <w:pPr>
              <w:jc w:val="center"/>
              <w:rPr>
                <w:color w:val="000000"/>
                <w:sz w:val="20"/>
                <w:szCs w:val="20"/>
                <w:lang w:val="es-ES" w:eastAsia="en-CA"/>
              </w:rPr>
            </w:pPr>
            <w:r w:rsidRPr="00EA60E8">
              <w:rPr>
                <w:color w:val="000000"/>
                <w:sz w:val="20"/>
                <w:szCs w:val="20"/>
                <w:lang w:val="es-ES" w:eastAsia="en-CA"/>
              </w:rPr>
              <w:t>80</w:t>
            </w:r>
          </w:p>
        </w:tc>
      </w:tr>
      <w:tr w:rsidR="001A490A" w:rsidRPr="00EA60E8" w14:paraId="0904ACDC" w14:textId="77777777" w:rsidTr="00FA4D3A">
        <w:trPr>
          <w:trHeight w:val="61"/>
        </w:trPr>
        <w:tc>
          <w:tcPr>
            <w:tcW w:w="0" w:type="auto"/>
            <w:vMerge/>
            <w:vAlign w:val="center"/>
            <w:hideMark/>
          </w:tcPr>
          <w:p w14:paraId="7332353D" w14:textId="77777777" w:rsidR="001A490A" w:rsidRPr="00EA60E8" w:rsidRDefault="001A490A" w:rsidP="00370366">
            <w:pPr>
              <w:jc w:val="left"/>
              <w:rPr>
                <w:bCs/>
                <w:color w:val="000000"/>
                <w:sz w:val="20"/>
                <w:szCs w:val="20"/>
                <w:lang w:val="es-ES" w:eastAsia="en-CA"/>
              </w:rPr>
            </w:pPr>
          </w:p>
        </w:tc>
        <w:tc>
          <w:tcPr>
            <w:tcW w:w="1634" w:type="dxa"/>
            <w:shd w:val="clear" w:color="auto" w:fill="auto"/>
            <w:noWrap/>
            <w:vAlign w:val="center"/>
            <w:hideMark/>
          </w:tcPr>
          <w:p w14:paraId="68315A59" w14:textId="367E25FA" w:rsidR="001A490A" w:rsidRPr="00EA60E8" w:rsidRDefault="001A490A" w:rsidP="00370366">
            <w:pPr>
              <w:rPr>
                <w:bCs/>
                <w:color w:val="000000"/>
                <w:sz w:val="20"/>
                <w:szCs w:val="20"/>
                <w:lang w:val="es-ES" w:eastAsia="en-CA"/>
              </w:rPr>
            </w:pPr>
            <w:r w:rsidRPr="00EA60E8">
              <w:rPr>
                <w:bCs/>
                <w:color w:val="000000"/>
                <w:sz w:val="20"/>
                <w:szCs w:val="20"/>
                <w:lang w:val="es-ES" w:eastAsia="en-CA"/>
              </w:rPr>
              <w:t xml:space="preserve">Desembolsado </w:t>
            </w:r>
          </w:p>
        </w:tc>
        <w:tc>
          <w:tcPr>
            <w:tcW w:w="1134" w:type="dxa"/>
            <w:shd w:val="clear" w:color="auto" w:fill="auto"/>
            <w:noWrap/>
            <w:vAlign w:val="center"/>
          </w:tcPr>
          <w:p w14:paraId="4863E578" w14:textId="77777777" w:rsidR="001A490A" w:rsidRPr="00EA60E8" w:rsidRDefault="001A490A" w:rsidP="00370366">
            <w:pPr>
              <w:jc w:val="right"/>
              <w:rPr>
                <w:color w:val="000000"/>
                <w:sz w:val="20"/>
                <w:szCs w:val="20"/>
                <w:lang w:val="es-ES" w:eastAsia="en-CA"/>
              </w:rPr>
            </w:pPr>
            <w:r w:rsidRPr="00EA60E8">
              <w:rPr>
                <w:color w:val="000000"/>
                <w:sz w:val="20"/>
                <w:szCs w:val="20"/>
                <w:lang w:val="es-ES" w:eastAsia="en-CA"/>
              </w:rPr>
              <w:t>39,800</w:t>
            </w:r>
          </w:p>
        </w:tc>
        <w:tc>
          <w:tcPr>
            <w:tcW w:w="1134" w:type="dxa"/>
            <w:vAlign w:val="center"/>
          </w:tcPr>
          <w:p w14:paraId="3B66FDF7" w14:textId="77777777" w:rsidR="001A490A" w:rsidRPr="00EA60E8" w:rsidRDefault="001A490A" w:rsidP="00370366">
            <w:pPr>
              <w:jc w:val="right"/>
              <w:rPr>
                <w:color w:val="000000"/>
                <w:sz w:val="20"/>
                <w:szCs w:val="20"/>
                <w:lang w:val="es-ES" w:eastAsia="en-CA"/>
              </w:rPr>
            </w:pPr>
            <w:r w:rsidRPr="00EA60E8">
              <w:rPr>
                <w:color w:val="000000"/>
                <w:sz w:val="20"/>
                <w:szCs w:val="20"/>
                <w:lang w:val="es-ES" w:eastAsia="en-CA"/>
              </w:rPr>
              <w:t>0</w:t>
            </w:r>
          </w:p>
        </w:tc>
        <w:tc>
          <w:tcPr>
            <w:tcW w:w="1134" w:type="dxa"/>
            <w:shd w:val="clear" w:color="auto" w:fill="auto"/>
            <w:noWrap/>
            <w:vAlign w:val="center"/>
          </w:tcPr>
          <w:p w14:paraId="7929D09B" w14:textId="77777777" w:rsidR="001A490A" w:rsidRPr="00EA60E8" w:rsidRDefault="001A490A" w:rsidP="00370366">
            <w:pPr>
              <w:jc w:val="right"/>
              <w:rPr>
                <w:color w:val="000000"/>
                <w:sz w:val="20"/>
                <w:szCs w:val="20"/>
                <w:lang w:val="es-ES" w:eastAsia="en-CA"/>
              </w:rPr>
            </w:pPr>
            <w:r w:rsidRPr="00EA60E8">
              <w:rPr>
                <w:color w:val="000000"/>
                <w:sz w:val="20"/>
                <w:szCs w:val="20"/>
                <w:lang w:val="es-ES" w:eastAsia="en-CA"/>
              </w:rPr>
              <w:t>39,800</w:t>
            </w:r>
          </w:p>
        </w:tc>
        <w:tc>
          <w:tcPr>
            <w:tcW w:w="2835" w:type="dxa"/>
            <w:vMerge/>
            <w:vAlign w:val="center"/>
          </w:tcPr>
          <w:p w14:paraId="5434CF61" w14:textId="77777777" w:rsidR="001A490A" w:rsidRPr="00EA60E8" w:rsidRDefault="001A490A" w:rsidP="00370366">
            <w:pPr>
              <w:jc w:val="center"/>
              <w:rPr>
                <w:color w:val="000000"/>
                <w:sz w:val="20"/>
                <w:szCs w:val="20"/>
                <w:lang w:val="es-ES" w:eastAsia="en-CA"/>
              </w:rPr>
            </w:pPr>
          </w:p>
        </w:tc>
      </w:tr>
      <w:tr w:rsidR="001A490A" w:rsidRPr="00EA60E8" w14:paraId="623E01AB" w14:textId="77777777" w:rsidTr="00FA4D3A">
        <w:trPr>
          <w:trHeight w:val="61"/>
        </w:trPr>
        <w:tc>
          <w:tcPr>
            <w:tcW w:w="0" w:type="auto"/>
            <w:vMerge w:val="restart"/>
            <w:shd w:val="clear" w:color="auto" w:fill="auto"/>
            <w:vAlign w:val="center"/>
            <w:hideMark/>
          </w:tcPr>
          <w:p w14:paraId="136827A0" w14:textId="3BCB48A7" w:rsidR="001A490A" w:rsidRPr="00EA60E8" w:rsidRDefault="001A490A" w:rsidP="00370366">
            <w:pPr>
              <w:jc w:val="left"/>
              <w:rPr>
                <w:bCs/>
                <w:color w:val="000000"/>
                <w:sz w:val="20"/>
                <w:szCs w:val="20"/>
                <w:lang w:val="es-ES" w:eastAsia="en-CA"/>
              </w:rPr>
            </w:pPr>
            <w:r w:rsidRPr="00EA60E8">
              <w:rPr>
                <w:bCs/>
                <w:color w:val="000000"/>
                <w:sz w:val="20"/>
                <w:szCs w:val="20"/>
                <w:lang w:val="es-ES" w:eastAsia="en-CA"/>
              </w:rPr>
              <w:t>Total</w:t>
            </w:r>
          </w:p>
        </w:tc>
        <w:tc>
          <w:tcPr>
            <w:tcW w:w="1634" w:type="dxa"/>
            <w:shd w:val="clear" w:color="auto" w:fill="auto"/>
            <w:vAlign w:val="center"/>
            <w:hideMark/>
          </w:tcPr>
          <w:p w14:paraId="1DC4E557" w14:textId="7B07F249" w:rsidR="001A490A" w:rsidRPr="00EA60E8" w:rsidRDefault="001A490A" w:rsidP="00370366">
            <w:pPr>
              <w:rPr>
                <w:bCs/>
                <w:color w:val="000000"/>
                <w:sz w:val="20"/>
                <w:szCs w:val="20"/>
                <w:lang w:val="es-ES" w:eastAsia="en-CA"/>
              </w:rPr>
            </w:pPr>
            <w:r w:rsidRPr="00EA60E8">
              <w:rPr>
                <w:bCs/>
                <w:color w:val="000000"/>
                <w:sz w:val="20"/>
                <w:szCs w:val="20"/>
                <w:lang w:val="es-ES" w:eastAsia="en-CA"/>
              </w:rPr>
              <w:t xml:space="preserve">Aprobado </w:t>
            </w:r>
          </w:p>
        </w:tc>
        <w:tc>
          <w:tcPr>
            <w:tcW w:w="1134" w:type="dxa"/>
            <w:shd w:val="clear" w:color="auto" w:fill="auto"/>
            <w:vAlign w:val="center"/>
          </w:tcPr>
          <w:p w14:paraId="259F07A2" w14:textId="77777777" w:rsidR="001A490A" w:rsidRPr="00EA60E8" w:rsidRDefault="001A490A" w:rsidP="00370366">
            <w:pPr>
              <w:jc w:val="right"/>
              <w:rPr>
                <w:color w:val="000000"/>
                <w:sz w:val="20"/>
                <w:szCs w:val="20"/>
                <w:lang w:val="es-ES" w:eastAsia="en-CA"/>
              </w:rPr>
            </w:pPr>
            <w:r w:rsidRPr="00EA60E8">
              <w:rPr>
                <w:color w:val="000000"/>
                <w:sz w:val="20"/>
                <w:szCs w:val="20"/>
                <w:lang w:val="es-ES" w:eastAsia="en-CA"/>
              </w:rPr>
              <w:t>180,000</w:t>
            </w:r>
          </w:p>
        </w:tc>
        <w:tc>
          <w:tcPr>
            <w:tcW w:w="1134" w:type="dxa"/>
            <w:vAlign w:val="center"/>
          </w:tcPr>
          <w:p w14:paraId="60F4A133" w14:textId="77777777" w:rsidR="001A490A" w:rsidRPr="00EA60E8" w:rsidRDefault="001A490A" w:rsidP="00370366">
            <w:pPr>
              <w:jc w:val="right"/>
              <w:rPr>
                <w:color w:val="000000"/>
                <w:sz w:val="20"/>
                <w:szCs w:val="20"/>
                <w:lang w:val="es-ES" w:eastAsia="en-CA"/>
              </w:rPr>
            </w:pPr>
            <w:r w:rsidRPr="00EA60E8">
              <w:rPr>
                <w:color w:val="000000"/>
                <w:sz w:val="20"/>
                <w:szCs w:val="20"/>
                <w:lang w:val="es-ES" w:eastAsia="en-CA"/>
              </w:rPr>
              <w:t>667,948</w:t>
            </w:r>
          </w:p>
        </w:tc>
        <w:tc>
          <w:tcPr>
            <w:tcW w:w="1134" w:type="dxa"/>
            <w:shd w:val="clear" w:color="auto" w:fill="auto"/>
            <w:vAlign w:val="center"/>
          </w:tcPr>
          <w:p w14:paraId="23D90915" w14:textId="77777777" w:rsidR="001A490A" w:rsidRPr="00EA60E8" w:rsidRDefault="001A490A" w:rsidP="00370366">
            <w:pPr>
              <w:jc w:val="right"/>
              <w:rPr>
                <w:color w:val="000000"/>
                <w:sz w:val="20"/>
                <w:szCs w:val="20"/>
                <w:lang w:val="es-ES" w:eastAsia="en-CA"/>
              </w:rPr>
            </w:pPr>
            <w:r w:rsidRPr="00EA60E8">
              <w:rPr>
                <w:color w:val="000000"/>
                <w:sz w:val="20"/>
                <w:szCs w:val="20"/>
                <w:lang w:val="es-ES" w:eastAsia="en-CA"/>
              </w:rPr>
              <w:t>847,948</w:t>
            </w:r>
          </w:p>
        </w:tc>
        <w:tc>
          <w:tcPr>
            <w:tcW w:w="2835" w:type="dxa"/>
            <w:vMerge w:val="restart"/>
            <w:shd w:val="clear" w:color="auto" w:fill="auto"/>
            <w:vAlign w:val="center"/>
          </w:tcPr>
          <w:p w14:paraId="583E1F27" w14:textId="77777777" w:rsidR="001A490A" w:rsidRPr="00EA60E8" w:rsidRDefault="001A490A" w:rsidP="00370366">
            <w:pPr>
              <w:jc w:val="center"/>
              <w:rPr>
                <w:color w:val="000000"/>
                <w:sz w:val="20"/>
                <w:szCs w:val="20"/>
                <w:lang w:val="es-ES" w:eastAsia="en-CA"/>
              </w:rPr>
            </w:pPr>
            <w:r w:rsidRPr="00EA60E8">
              <w:rPr>
                <w:color w:val="000000"/>
                <w:sz w:val="20"/>
                <w:szCs w:val="20"/>
                <w:lang w:val="es-ES" w:eastAsia="en-CA"/>
              </w:rPr>
              <w:t>96</w:t>
            </w:r>
          </w:p>
        </w:tc>
      </w:tr>
      <w:tr w:rsidR="001A490A" w:rsidRPr="00EA60E8" w14:paraId="753E9B2F" w14:textId="77777777" w:rsidTr="00FA4D3A">
        <w:trPr>
          <w:trHeight w:val="191"/>
        </w:trPr>
        <w:tc>
          <w:tcPr>
            <w:tcW w:w="0" w:type="auto"/>
            <w:vMerge/>
            <w:shd w:val="clear" w:color="auto" w:fill="auto"/>
            <w:vAlign w:val="center"/>
          </w:tcPr>
          <w:p w14:paraId="7FD2E98A" w14:textId="77777777" w:rsidR="001A490A" w:rsidRPr="00EA60E8" w:rsidRDefault="001A490A" w:rsidP="00370366">
            <w:pPr>
              <w:jc w:val="left"/>
              <w:rPr>
                <w:b/>
                <w:bCs/>
                <w:color w:val="000000"/>
                <w:sz w:val="20"/>
                <w:szCs w:val="20"/>
                <w:lang w:val="es-ES" w:eastAsia="en-CA"/>
              </w:rPr>
            </w:pPr>
          </w:p>
        </w:tc>
        <w:tc>
          <w:tcPr>
            <w:tcW w:w="1634" w:type="dxa"/>
            <w:shd w:val="clear" w:color="auto" w:fill="auto"/>
            <w:vAlign w:val="center"/>
          </w:tcPr>
          <w:p w14:paraId="59564CF7" w14:textId="04B544B8" w:rsidR="001A490A" w:rsidRPr="00EA60E8" w:rsidRDefault="001A490A" w:rsidP="00370366">
            <w:pPr>
              <w:rPr>
                <w:bCs/>
                <w:color w:val="000000"/>
                <w:sz w:val="20"/>
                <w:szCs w:val="20"/>
                <w:lang w:val="es-ES" w:eastAsia="en-CA"/>
              </w:rPr>
            </w:pPr>
            <w:r w:rsidRPr="00EA60E8">
              <w:rPr>
                <w:bCs/>
                <w:color w:val="000000"/>
                <w:sz w:val="20"/>
                <w:szCs w:val="20"/>
                <w:lang w:val="es-ES" w:eastAsia="en-CA"/>
              </w:rPr>
              <w:t xml:space="preserve">Desembolsado </w:t>
            </w:r>
          </w:p>
        </w:tc>
        <w:tc>
          <w:tcPr>
            <w:tcW w:w="1134" w:type="dxa"/>
            <w:shd w:val="clear" w:color="auto" w:fill="auto"/>
            <w:vAlign w:val="center"/>
          </w:tcPr>
          <w:p w14:paraId="5ED3870E" w14:textId="77777777" w:rsidR="001A490A" w:rsidRPr="00EA60E8" w:rsidRDefault="001A490A" w:rsidP="00370366">
            <w:pPr>
              <w:jc w:val="right"/>
              <w:rPr>
                <w:color w:val="000000"/>
                <w:sz w:val="20"/>
                <w:szCs w:val="20"/>
                <w:lang w:val="es-ES" w:eastAsia="en-CA"/>
              </w:rPr>
            </w:pPr>
            <w:r w:rsidRPr="00EA60E8">
              <w:rPr>
                <w:color w:val="000000"/>
                <w:sz w:val="20"/>
                <w:szCs w:val="20"/>
                <w:lang w:val="es-ES" w:eastAsia="en-CA"/>
              </w:rPr>
              <w:t>143,979</w:t>
            </w:r>
          </w:p>
        </w:tc>
        <w:tc>
          <w:tcPr>
            <w:tcW w:w="1134" w:type="dxa"/>
            <w:vAlign w:val="center"/>
          </w:tcPr>
          <w:p w14:paraId="73F1106E" w14:textId="77777777" w:rsidR="001A490A" w:rsidRPr="00EA60E8" w:rsidRDefault="001A490A" w:rsidP="00370366">
            <w:pPr>
              <w:jc w:val="right"/>
              <w:rPr>
                <w:color w:val="000000"/>
                <w:sz w:val="20"/>
                <w:szCs w:val="20"/>
                <w:lang w:val="es-ES" w:eastAsia="en-CA"/>
              </w:rPr>
            </w:pPr>
            <w:r w:rsidRPr="00EA60E8">
              <w:rPr>
                <w:color w:val="000000"/>
                <w:sz w:val="20"/>
                <w:szCs w:val="20"/>
                <w:lang w:val="es-ES" w:eastAsia="en-CA"/>
              </w:rPr>
              <w:t>667,920</w:t>
            </w:r>
          </w:p>
        </w:tc>
        <w:tc>
          <w:tcPr>
            <w:tcW w:w="1134" w:type="dxa"/>
            <w:shd w:val="clear" w:color="auto" w:fill="auto"/>
            <w:vAlign w:val="center"/>
          </w:tcPr>
          <w:p w14:paraId="02103ED5" w14:textId="77777777" w:rsidR="001A490A" w:rsidRPr="00EA60E8" w:rsidRDefault="001A490A" w:rsidP="00370366">
            <w:pPr>
              <w:jc w:val="right"/>
              <w:rPr>
                <w:color w:val="000000"/>
                <w:sz w:val="20"/>
                <w:szCs w:val="20"/>
                <w:lang w:val="es-ES" w:eastAsia="en-CA"/>
              </w:rPr>
            </w:pPr>
            <w:r w:rsidRPr="00EA60E8">
              <w:rPr>
                <w:color w:val="000000"/>
                <w:sz w:val="20"/>
                <w:szCs w:val="20"/>
                <w:lang w:val="es-ES" w:eastAsia="en-CA"/>
              </w:rPr>
              <w:t>811,899</w:t>
            </w:r>
          </w:p>
        </w:tc>
        <w:tc>
          <w:tcPr>
            <w:tcW w:w="2835" w:type="dxa"/>
            <w:vMerge/>
            <w:shd w:val="clear" w:color="auto" w:fill="auto"/>
            <w:vAlign w:val="center"/>
          </w:tcPr>
          <w:p w14:paraId="44471006" w14:textId="77777777" w:rsidR="001A490A" w:rsidRPr="00EA60E8" w:rsidRDefault="001A490A" w:rsidP="00370366">
            <w:pPr>
              <w:jc w:val="center"/>
              <w:rPr>
                <w:color w:val="000000"/>
                <w:sz w:val="20"/>
                <w:szCs w:val="20"/>
                <w:lang w:val="es-ES" w:eastAsia="en-CA"/>
              </w:rPr>
            </w:pPr>
          </w:p>
        </w:tc>
      </w:tr>
    </w:tbl>
    <w:p w14:paraId="7DD44538" w14:textId="5A78B813" w:rsidR="00FE3307" w:rsidRPr="00EA60E8" w:rsidRDefault="00366B46" w:rsidP="00370366">
      <w:pPr>
        <w:rPr>
          <w:sz w:val="16"/>
          <w:szCs w:val="16"/>
          <w:lang w:val="es-ES"/>
        </w:rPr>
      </w:pPr>
      <w:r w:rsidRPr="00EA60E8">
        <w:rPr>
          <w:vertAlign w:val="superscript"/>
          <w:lang w:val="es-ES"/>
        </w:rPr>
        <w:t>*</w:t>
      </w:r>
      <w:r w:rsidR="001A490A" w:rsidRPr="00EA60E8">
        <w:rPr>
          <w:sz w:val="16"/>
          <w:szCs w:val="16"/>
          <w:lang w:val="es-ES"/>
        </w:rPr>
        <w:t>El PNUD reembolsó</w:t>
      </w:r>
      <w:r w:rsidR="005D7727" w:rsidRPr="00EA60E8">
        <w:rPr>
          <w:sz w:val="16"/>
          <w:szCs w:val="16"/>
          <w:lang w:val="es-ES"/>
        </w:rPr>
        <w:t> </w:t>
      </w:r>
      <w:r w:rsidR="000A3096" w:rsidRPr="00EA60E8">
        <w:rPr>
          <w:sz w:val="16"/>
          <w:szCs w:val="16"/>
          <w:lang w:val="es-ES"/>
        </w:rPr>
        <w:t>28</w:t>
      </w:r>
      <w:r w:rsidR="001A490A" w:rsidRPr="00EA60E8">
        <w:rPr>
          <w:sz w:val="16"/>
          <w:szCs w:val="16"/>
          <w:lang w:val="es-ES"/>
        </w:rPr>
        <w:t> $EUA a la</w:t>
      </w:r>
      <w:r w:rsidRPr="00EA60E8">
        <w:rPr>
          <w:sz w:val="16"/>
          <w:szCs w:val="16"/>
          <w:lang w:val="es-ES"/>
        </w:rPr>
        <w:t> 74</w:t>
      </w:r>
      <w:r w:rsidR="001A490A" w:rsidRPr="00EA60E8">
        <w:rPr>
          <w:sz w:val="16"/>
          <w:szCs w:val="16"/>
          <w:lang w:val="es-ES"/>
        </w:rPr>
        <w:t>ª reunión</w:t>
      </w:r>
      <w:r w:rsidRPr="00EA60E8">
        <w:rPr>
          <w:sz w:val="16"/>
          <w:szCs w:val="16"/>
          <w:lang w:val="es-ES"/>
        </w:rPr>
        <w:t>.</w:t>
      </w:r>
    </w:p>
    <w:p w14:paraId="643AA62A" w14:textId="77777777" w:rsidR="001A490A" w:rsidRPr="00EA60E8" w:rsidRDefault="001A490A" w:rsidP="00370366">
      <w:pPr>
        <w:rPr>
          <w:sz w:val="16"/>
          <w:szCs w:val="16"/>
          <w:lang w:val="es-ES"/>
        </w:rPr>
      </w:pPr>
    </w:p>
    <w:p w14:paraId="1AEA5E2A" w14:textId="7AA5B8D4" w:rsidR="00FE3307" w:rsidRPr="00EA60E8" w:rsidRDefault="001A490A" w:rsidP="00370366">
      <w:pPr>
        <w:spacing w:after="240"/>
        <w:rPr>
          <w:u w:val="single"/>
          <w:lang w:val="es-ES"/>
        </w:rPr>
      </w:pPr>
      <w:r w:rsidRPr="00EA60E8">
        <w:rPr>
          <w:u w:val="single"/>
          <w:lang w:val="es-ES"/>
        </w:rPr>
        <w:t>Plan de ejecución del cuarto tramo del plan de gestión de eliminación de HCFC</w:t>
      </w:r>
    </w:p>
    <w:p w14:paraId="0DB73746" w14:textId="42B53749" w:rsidR="00887432" w:rsidRPr="00EA60E8" w:rsidRDefault="001A490A" w:rsidP="00370366">
      <w:pPr>
        <w:pStyle w:val="Heading1"/>
        <w:rPr>
          <w:lang w:val="es-ES"/>
        </w:rPr>
      </w:pPr>
      <w:r w:rsidRPr="00EA60E8">
        <w:rPr>
          <w:lang w:val="es-ES"/>
        </w:rPr>
        <w:t>Entre 2019 y 2022 se ejecutarán las siguientes actividades, a saber</w:t>
      </w:r>
      <w:r w:rsidR="00887432" w:rsidRPr="00EA60E8">
        <w:rPr>
          <w:lang w:val="es-ES"/>
        </w:rPr>
        <w:t>:</w:t>
      </w:r>
    </w:p>
    <w:p w14:paraId="48D03AF7" w14:textId="4FF99E87" w:rsidR="00887432" w:rsidRPr="00EA60E8" w:rsidRDefault="001A490A" w:rsidP="00370366">
      <w:pPr>
        <w:pStyle w:val="Heading2"/>
        <w:widowControl/>
        <w:numPr>
          <w:ilvl w:val="1"/>
          <w:numId w:val="1"/>
        </w:numPr>
        <w:rPr>
          <w:lang w:val="es-ES"/>
        </w:rPr>
      </w:pPr>
      <w:r w:rsidRPr="00EA60E8">
        <w:rPr>
          <w:lang w:val="es-ES"/>
        </w:rPr>
        <w:t xml:space="preserve">Capacitación de </w:t>
      </w:r>
      <w:r w:rsidR="00887432" w:rsidRPr="00EA60E8">
        <w:rPr>
          <w:lang w:val="es-ES"/>
        </w:rPr>
        <w:t xml:space="preserve">55 </w:t>
      </w:r>
      <w:r w:rsidRPr="00EA60E8">
        <w:rPr>
          <w:lang w:val="es-ES"/>
        </w:rPr>
        <w:t xml:space="preserve">funcionarios de aduanas y funcionarios de ejecución de la ley en tres talleres, en los que se impartieron conocimientos sobre </w:t>
      </w:r>
      <w:r w:rsidR="00272DFB" w:rsidRPr="00EA60E8">
        <w:rPr>
          <w:lang w:val="es-ES"/>
        </w:rPr>
        <w:t>inspec</w:t>
      </w:r>
      <w:r w:rsidRPr="00EA60E8">
        <w:rPr>
          <w:lang w:val="es-ES"/>
        </w:rPr>
        <w:t xml:space="preserve">ción de los </w:t>
      </w:r>
      <w:r w:rsidR="00272DFB" w:rsidRPr="00EA60E8">
        <w:rPr>
          <w:lang w:val="es-ES"/>
        </w:rPr>
        <w:t>HCFC</w:t>
      </w:r>
      <w:r w:rsidR="002D302D" w:rsidRPr="00EA60E8">
        <w:rPr>
          <w:lang w:val="es-ES"/>
        </w:rPr>
        <w:t>,</w:t>
      </w:r>
      <w:r w:rsidR="00272DFB" w:rsidRPr="00EA60E8">
        <w:rPr>
          <w:lang w:val="es-ES"/>
        </w:rPr>
        <w:t xml:space="preserve"> </w:t>
      </w:r>
      <w:r w:rsidRPr="00EA60E8">
        <w:rPr>
          <w:lang w:val="es-ES"/>
        </w:rPr>
        <w:t>equipos que los contengan y otros refrigerantes alternativos, centrándose en los funcionarios que no h</w:t>
      </w:r>
      <w:r w:rsidR="00532BC7">
        <w:rPr>
          <w:lang w:val="es-ES"/>
        </w:rPr>
        <w:t>ubieran</w:t>
      </w:r>
      <w:r w:rsidRPr="00EA60E8">
        <w:rPr>
          <w:lang w:val="es-ES"/>
        </w:rPr>
        <w:t xml:space="preserve"> recibido antes capacitación sobre refrigerantes alternativos </w:t>
      </w:r>
      <w:r w:rsidR="004071FA" w:rsidRPr="00EA60E8">
        <w:rPr>
          <w:lang w:val="es-ES"/>
        </w:rPr>
        <w:t>(</w:t>
      </w:r>
      <w:r w:rsidR="00C56B9F" w:rsidRPr="00EA60E8">
        <w:rPr>
          <w:lang w:val="es-ES"/>
        </w:rPr>
        <w:t>PNUMA</w:t>
      </w:r>
      <w:r w:rsidR="004071FA" w:rsidRPr="00EA60E8">
        <w:rPr>
          <w:lang w:val="es-ES"/>
        </w:rPr>
        <w:t>) (15</w:t>
      </w:r>
      <w:r w:rsidRPr="00EA60E8">
        <w:rPr>
          <w:lang w:val="es-ES"/>
        </w:rPr>
        <w:t> </w:t>
      </w:r>
      <w:r w:rsidR="00887432" w:rsidRPr="00EA60E8">
        <w:rPr>
          <w:lang w:val="es-ES"/>
        </w:rPr>
        <w:t>000</w:t>
      </w:r>
      <w:r w:rsidR="00532BC7">
        <w:rPr>
          <w:lang w:val="es-ES"/>
        </w:rPr>
        <w:t> </w:t>
      </w:r>
      <w:r w:rsidR="00532BC7" w:rsidRPr="00EA60E8">
        <w:rPr>
          <w:lang w:val="es-ES"/>
        </w:rPr>
        <w:t>$</w:t>
      </w:r>
      <w:r w:rsidR="00532BC7">
        <w:rPr>
          <w:lang w:val="es-ES"/>
        </w:rPr>
        <w:t>EUA</w:t>
      </w:r>
      <w:r w:rsidR="00887432" w:rsidRPr="00EA60E8">
        <w:rPr>
          <w:lang w:val="es-ES"/>
        </w:rPr>
        <w:t>);</w:t>
      </w:r>
    </w:p>
    <w:p w14:paraId="7772FAF5" w14:textId="7904413B" w:rsidR="00887432" w:rsidRPr="00EA60E8" w:rsidRDefault="001A490A" w:rsidP="00370366">
      <w:pPr>
        <w:pStyle w:val="Heading2"/>
        <w:keepNext/>
        <w:keepLines/>
        <w:widowControl/>
        <w:numPr>
          <w:ilvl w:val="1"/>
          <w:numId w:val="1"/>
        </w:numPr>
        <w:rPr>
          <w:lang w:val="es-ES"/>
        </w:rPr>
      </w:pPr>
      <w:r w:rsidRPr="00EA60E8">
        <w:rPr>
          <w:lang w:val="es-ES"/>
        </w:rPr>
        <w:t xml:space="preserve">Capacitación en prácticas idóneas </w:t>
      </w:r>
      <w:r w:rsidR="004D53A7" w:rsidRPr="00EA60E8">
        <w:rPr>
          <w:lang w:val="es-ES"/>
        </w:rPr>
        <w:t xml:space="preserve">de </w:t>
      </w:r>
      <w:r w:rsidRPr="00EA60E8">
        <w:rPr>
          <w:lang w:val="es-ES"/>
        </w:rPr>
        <w:t xml:space="preserve">tareas de servicio y mantenimiento de equipos de refrigeración y de climatización </w:t>
      </w:r>
      <w:r w:rsidR="004D53A7" w:rsidRPr="00EA60E8">
        <w:rPr>
          <w:lang w:val="es-ES"/>
        </w:rPr>
        <w:t xml:space="preserve">para 60 técnicos, impartiéndose para ello tres talleres </w:t>
      </w:r>
      <w:r w:rsidR="009D7D95" w:rsidRPr="00EA60E8">
        <w:rPr>
          <w:lang w:val="es-ES"/>
        </w:rPr>
        <w:t>(</w:t>
      </w:r>
      <w:r w:rsidR="00C56B9F" w:rsidRPr="00EA60E8">
        <w:rPr>
          <w:lang w:val="es-ES"/>
        </w:rPr>
        <w:t>PNUMA</w:t>
      </w:r>
      <w:r w:rsidR="009D7D95" w:rsidRPr="00EA60E8">
        <w:rPr>
          <w:lang w:val="es-ES"/>
        </w:rPr>
        <w:t>)</w:t>
      </w:r>
      <w:r w:rsidR="004D53A7" w:rsidRPr="00EA60E8">
        <w:rPr>
          <w:lang w:val="es-ES"/>
        </w:rPr>
        <w:t> </w:t>
      </w:r>
      <w:r w:rsidR="009D7D95" w:rsidRPr="00EA60E8">
        <w:rPr>
          <w:lang w:val="es-ES"/>
        </w:rPr>
        <w:t>(</w:t>
      </w:r>
      <w:r w:rsidR="00887432" w:rsidRPr="00EA60E8">
        <w:rPr>
          <w:lang w:val="es-ES"/>
        </w:rPr>
        <w:t>10</w:t>
      </w:r>
      <w:r w:rsidR="004D53A7" w:rsidRPr="00EA60E8">
        <w:rPr>
          <w:lang w:val="es-ES"/>
        </w:rPr>
        <w:t> </w:t>
      </w:r>
      <w:r w:rsidR="00887432" w:rsidRPr="00EA60E8">
        <w:rPr>
          <w:lang w:val="es-ES"/>
        </w:rPr>
        <w:t>000</w:t>
      </w:r>
      <w:r w:rsidR="004D53A7" w:rsidRPr="00EA60E8">
        <w:rPr>
          <w:lang w:val="es-ES"/>
        </w:rPr>
        <w:t> $EUA</w:t>
      </w:r>
      <w:r w:rsidR="00887432" w:rsidRPr="00EA60E8">
        <w:rPr>
          <w:lang w:val="es-ES"/>
        </w:rPr>
        <w:t xml:space="preserve">); </w:t>
      </w:r>
      <w:r w:rsidR="004D53A7" w:rsidRPr="00EA60E8">
        <w:rPr>
          <w:lang w:val="es-ES"/>
        </w:rPr>
        <w:t>y</w:t>
      </w:r>
    </w:p>
    <w:p w14:paraId="1112720E" w14:textId="5884F68D" w:rsidR="00887432" w:rsidRPr="00EA60E8" w:rsidRDefault="004D53A7" w:rsidP="00370366">
      <w:pPr>
        <w:pStyle w:val="Heading2"/>
        <w:numPr>
          <w:ilvl w:val="1"/>
          <w:numId w:val="1"/>
        </w:numPr>
        <w:rPr>
          <w:lang w:val="es-ES"/>
        </w:rPr>
      </w:pPr>
      <w:r w:rsidRPr="00EA60E8">
        <w:rPr>
          <w:lang w:val="es-ES"/>
        </w:rPr>
        <w:t xml:space="preserve">Supervisión, coordinación y notificación de las actividades efectuadas en el cuarto tramo </w:t>
      </w:r>
      <w:r w:rsidR="00887432" w:rsidRPr="00EA60E8">
        <w:rPr>
          <w:lang w:val="es-ES"/>
        </w:rPr>
        <w:t>(</w:t>
      </w:r>
      <w:r w:rsidR="00C56B9F" w:rsidRPr="00EA60E8">
        <w:rPr>
          <w:lang w:val="es-ES"/>
        </w:rPr>
        <w:t>PNUMA</w:t>
      </w:r>
      <w:r w:rsidR="00887432" w:rsidRPr="00EA60E8">
        <w:rPr>
          <w:lang w:val="es-ES"/>
        </w:rPr>
        <w:t>)</w:t>
      </w:r>
      <w:r w:rsidRPr="00EA60E8">
        <w:rPr>
          <w:lang w:val="es-ES"/>
        </w:rPr>
        <w:t> </w:t>
      </w:r>
      <w:r w:rsidR="00887432" w:rsidRPr="00EA60E8">
        <w:rPr>
          <w:lang w:val="es-ES"/>
        </w:rPr>
        <w:t>(</w:t>
      </w:r>
      <w:r w:rsidR="004071FA" w:rsidRPr="00EA60E8">
        <w:rPr>
          <w:lang w:val="es-ES"/>
        </w:rPr>
        <w:t>5</w:t>
      </w:r>
      <w:r w:rsidRPr="00EA60E8">
        <w:rPr>
          <w:lang w:val="es-ES"/>
        </w:rPr>
        <w:t> </w:t>
      </w:r>
      <w:r w:rsidR="00887432" w:rsidRPr="00EA60E8">
        <w:rPr>
          <w:lang w:val="es-ES"/>
        </w:rPr>
        <w:t>000</w:t>
      </w:r>
      <w:r w:rsidRPr="00EA60E8">
        <w:rPr>
          <w:lang w:val="es-ES"/>
        </w:rPr>
        <w:t> $EUA</w:t>
      </w:r>
      <w:r w:rsidR="00887432" w:rsidRPr="00EA60E8">
        <w:rPr>
          <w:lang w:val="es-ES"/>
        </w:rPr>
        <w:t>).</w:t>
      </w:r>
      <w:r w:rsidR="00887432" w:rsidRPr="00EA60E8" w:rsidDel="00B976C8">
        <w:rPr>
          <w:lang w:val="es-ES"/>
        </w:rPr>
        <w:t xml:space="preserve"> </w:t>
      </w:r>
    </w:p>
    <w:p w14:paraId="26A456B6" w14:textId="77777777" w:rsidR="00FD59D8" w:rsidRDefault="00FD59D8">
      <w:pPr>
        <w:jc w:val="left"/>
        <w:rPr>
          <w:b/>
          <w:lang w:val="es-ES"/>
        </w:rPr>
      </w:pPr>
      <w:r>
        <w:rPr>
          <w:b/>
          <w:lang w:val="es-ES"/>
        </w:rPr>
        <w:br w:type="page"/>
      </w:r>
    </w:p>
    <w:p w14:paraId="453F515A" w14:textId="32028B3C" w:rsidR="00FE3307" w:rsidRPr="00EA60E8" w:rsidRDefault="004D53A7" w:rsidP="00370366">
      <w:pPr>
        <w:spacing w:after="240"/>
        <w:jc w:val="center"/>
        <w:rPr>
          <w:b/>
          <w:lang w:val="es-ES"/>
        </w:rPr>
      </w:pPr>
      <w:r w:rsidRPr="00EA60E8">
        <w:rPr>
          <w:b/>
          <w:lang w:val="es-ES"/>
        </w:rPr>
        <w:lastRenderedPageBreak/>
        <w:t xml:space="preserve">OBSERVACIONES Y RECOMENDACIONES DE LA </w:t>
      </w:r>
      <w:r w:rsidR="00FE3307" w:rsidRPr="00EA60E8">
        <w:rPr>
          <w:b/>
          <w:lang w:val="es-ES"/>
        </w:rPr>
        <w:t>SECRETAR</w:t>
      </w:r>
      <w:r w:rsidRPr="00EA60E8">
        <w:rPr>
          <w:b/>
          <w:lang w:val="es-ES"/>
        </w:rPr>
        <w:t>ÍA</w:t>
      </w:r>
    </w:p>
    <w:p w14:paraId="6B671481" w14:textId="652CE44B" w:rsidR="00FE3307" w:rsidRPr="00EA60E8" w:rsidRDefault="004D53A7" w:rsidP="00370366">
      <w:pPr>
        <w:spacing w:after="240"/>
        <w:rPr>
          <w:b/>
          <w:lang w:val="es-ES"/>
        </w:rPr>
      </w:pPr>
      <w:r w:rsidRPr="00EA60E8">
        <w:rPr>
          <w:b/>
          <w:lang w:val="es-ES"/>
        </w:rPr>
        <w:t>OBSERVACIONES</w:t>
      </w:r>
    </w:p>
    <w:p w14:paraId="2685E896" w14:textId="3AF43095" w:rsidR="006E117A" w:rsidRPr="00EA60E8" w:rsidRDefault="00CE5A2C" w:rsidP="00370366">
      <w:pPr>
        <w:pStyle w:val="Heading1"/>
        <w:numPr>
          <w:ilvl w:val="0"/>
          <w:numId w:val="0"/>
        </w:numPr>
        <w:rPr>
          <w:u w:val="single"/>
          <w:lang w:val="es-ES"/>
        </w:rPr>
      </w:pPr>
      <w:r w:rsidRPr="00EA60E8">
        <w:rPr>
          <w:u w:val="single"/>
          <w:lang w:val="es-ES"/>
        </w:rPr>
        <w:t xml:space="preserve">Informe sobre la marcha de las actividades </w:t>
      </w:r>
      <w:r w:rsidR="00532BC7">
        <w:rPr>
          <w:u w:val="single"/>
          <w:lang w:val="es-ES"/>
        </w:rPr>
        <w:t>de</w:t>
      </w:r>
      <w:r w:rsidRPr="00EA60E8">
        <w:rPr>
          <w:u w:val="single"/>
          <w:lang w:val="es-ES"/>
        </w:rPr>
        <w:t xml:space="preserve"> ejecución del segundo tramo del plan de gestión de eliminación de HCFC</w:t>
      </w:r>
    </w:p>
    <w:p w14:paraId="7A38925D" w14:textId="060D53AE" w:rsidR="006E117A" w:rsidRPr="00EA60E8" w:rsidRDefault="00CE5A2C" w:rsidP="00370366">
      <w:pPr>
        <w:spacing w:after="240"/>
        <w:rPr>
          <w:i/>
          <w:lang w:val="es-ES"/>
        </w:rPr>
      </w:pPr>
      <w:r w:rsidRPr="00EA60E8">
        <w:rPr>
          <w:i/>
          <w:lang w:val="es-ES"/>
        </w:rPr>
        <w:t>Marco jurídico</w:t>
      </w:r>
    </w:p>
    <w:p w14:paraId="062F6C7D" w14:textId="243E02B8" w:rsidR="006E117A" w:rsidRPr="00EA60E8" w:rsidRDefault="00CE5A2C" w:rsidP="00370366">
      <w:pPr>
        <w:pStyle w:val="Heading1"/>
        <w:rPr>
          <w:lang w:val="es-ES"/>
        </w:rPr>
      </w:pPr>
      <w:r w:rsidRPr="00EA60E8">
        <w:rPr>
          <w:lang w:val="es-ES"/>
        </w:rPr>
        <w:t xml:space="preserve">El </w:t>
      </w:r>
      <w:r w:rsidR="005D7727" w:rsidRPr="00EA60E8">
        <w:rPr>
          <w:lang w:val="es-ES"/>
        </w:rPr>
        <w:t>Gobierno del Reino de Eswatini</w:t>
      </w:r>
      <w:r w:rsidR="006E117A" w:rsidRPr="00EA60E8">
        <w:rPr>
          <w:lang w:val="es-ES"/>
        </w:rPr>
        <w:t xml:space="preserve"> </w:t>
      </w:r>
      <w:r w:rsidRPr="00EA60E8">
        <w:rPr>
          <w:lang w:val="es-ES"/>
        </w:rPr>
        <w:t xml:space="preserve">ya ha otorgado las cuotas de importación de </w:t>
      </w:r>
      <w:r w:rsidR="006E117A" w:rsidRPr="00EA60E8">
        <w:rPr>
          <w:lang w:val="es-ES"/>
        </w:rPr>
        <w:t xml:space="preserve">HCFC </w:t>
      </w:r>
      <w:r w:rsidRPr="00EA60E8">
        <w:rPr>
          <w:lang w:val="es-ES"/>
        </w:rPr>
        <w:t xml:space="preserve">para </w:t>
      </w:r>
      <w:r w:rsidR="006E117A" w:rsidRPr="00EA60E8">
        <w:rPr>
          <w:lang w:val="es-ES"/>
        </w:rPr>
        <w:t xml:space="preserve">2019 </w:t>
      </w:r>
      <w:r w:rsidRPr="00EA60E8">
        <w:rPr>
          <w:lang w:val="es-ES"/>
        </w:rPr>
        <w:t>por un volumen de 0,</w:t>
      </w:r>
      <w:r w:rsidR="000B2EF5" w:rsidRPr="00EA60E8">
        <w:rPr>
          <w:lang w:val="es-ES"/>
        </w:rPr>
        <w:t>50</w:t>
      </w:r>
      <w:r w:rsidR="000A2A34" w:rsidRPr="00EA60E8">
        <w:rPr>
          <w:lang w:val="es-ES"/>
        </w:rPr>
        <w:t> </w:t>
      </w:r>
      <w:r w:rsidR="00517651" w:rsidRPr="00EA60E8">
        <w:rPr>
          <w:lang w:val="es-ES"/>
        </w:rPr>
        <w:t>ton</w:t>
      </w:r>
      <w:r w:rsidRPr="00EA60E8">
        <w:rPr>
          <w:lang w:val="es-ES"/>
        </w:rPr>
        <w:t>eladas</w:t>
      </w:r>
      <w:r w:rsidR="00517651" w:rsidRPr="00EA60E8">
        <w:rPr>
          <w:lang w:val="es-ES"/>
        </w:rPr>
        <w:t xml:space="preserve"> PAO</w:t>
      </w:r>
      <w:r w:rsidR="006E117A" w:rsidRPr="00EA60E8">
        <w:rPr>
          <w:lang w:val="es-ES"/>
        </w:rPr>
        <w:t xml:space="preserve">, </w:t>
      </w:r>
      <w:r w:rsidRPr="00EA60E8">
        <w:rPr>
          <w:lang w:val="es-ES"/>
        </w:rPr>
        <w:t xml:space="preserve">lo que es inferior a los objetivos de control estipulados en el </w:t>
      </w:r>
      <w:r w:rsidR="00C82432" w:rsidRPr="00EA60E8">
        <w:rPr>
          <w:lang w:val="es-ES"/>
        </w:rPr>
        <w:t>Protocolo de Montreal</w:t>
      </w:r>
      <w:r w:rsidR="006E117A" w:rsidRPr="00EA60E8">
        <w:rPr>
          <w:lang w:val="es-ES"/>
        </w:rPr>
        <w:t>.</w:t>
      </w:r>
    </w:p>
    <w:p w14:paraId="1ACC3117" w14:textId="0F4FD619" w:rsidR="009D7D95" w:rsidRPr="00EA60E8" w:rsidRDefault="00CE5A2C" w:rsidP="00370366">
      <w:pPr>
        <w:pStyle w:val="Heading1"/>
        <w:rPr>
          <w:lang w:val="es-ES"/>
        </w:rPr>
      </w:pPr>
      <w:r w:rsidRPr="00EA60E8">
        <w:rPr>
          <w:lang w:val="es-ES"/>
        </w:rPr>
        <w:t>Hay un total de ocho identificadores de refrigerantes que se emplean en una diversidad de puntos de entrada al país</w:t>
      </w:r>
      <w:r w:rsidR="009D7D95" w:rsidRPr="00EA60E8">
        <w:rPr>
          <w:lang w:val="es-ES"/>
        </w:rPr>
        <w:t xml:space="preserve">. </w:t>
      </w:r>
      <w:r w:rsidRPr="00EA60E8">
        <w:rPr>
          <w:lang w:val="es-ES"/>
        </w:rPr>
        <w:t xml:space="preserve"> Ante lo limitado de los recursos, se dio prioridad a introducir el sistema </w:t>
      </w:r>
      <w:r w:rsidR="009D7D95" w:rsidRPr="00EA60E8">
        <w:rPr>
          <w:lang w:val="es-ES"/>
        </w:rPr>
        <w:t xml:space="preserve">ASYCUDA </w:t>
      </w:r>
      <w:r w:rsidRPr="00EA60E8">
        <w:rPr>
          <w:lang w:val="es-ES"/>
        </w:rPr>
        <w:t>y capacit</w:t>
      </w:r>
      <w:r w:rsidR="00532BC7">
        <w:rPr>
          <w:lang w:val="es-ES"/>
        </w:rPr>
        <w:t>a</w:t>
      </w:r>
      <w:r w:rsidRPr="00EA60E8">
        <w:rPr>
          <w:lang w:val="es-ES"/>
        </w:rPr>
        <w:t>r a los funcionarios de aduanas</w:t>
      </w:r>
      <w:r w:rsidR="009D7D95" w:rsidRPr="00EA60E8">
        <w:rPr>
          <w:lang w:val="es-ES"/>
        </w:rPr>
        <w:t xml:space="preserve">, </w:t>
      </w:r>
      <w:r w:rsidRPr="00EA60E8">
        <w:rPr>
          <w:lang w:val="es-ES"/>
        </w:rPr>
        <w:t>retrasándose la adquisición de dos identificadores de refrigerantes como consecuencia de lo lento del proceso de adquisición</w:t>
      </w:r>
      <w:r w:rsidR="009D7D95" w:rsidRPr="00EA60E8">
        <w:rPr>
          <w:lang w:val="es-ES"/>
        </w:rPr>
        <w:t xml:space="preserve">. </w:t>
      </w:r>
      <w:r w:rsidRPr="00EA60E8">
        <w:rPr>
          <w:lang w:val="es-ES"/>
        </w:rPr>
        <w:t xml:space="preserve"> El país seguirá estás adquisiciones en el marco del próximo tramo</w:t>
      </w:r>
      <w:r w:rsidR="009D7D95" w:rsidRPr="00EA60E8">
        <w:rPr>
          <w:lang w:val="es-ES"/>
        </w:rPr>
        <w:t>.</w:t>
      </w:r>
    </w:p>
    <w:p w14:paraId="12D6E62B" w14:textId="1957B91E" w:rsidR="006E117A" w:rsidRPr="00EA60E8" w:rsidRDefault="00CE5A2C" w:rsidP="00370366">
      <w:pPr>
        <w:spacing w:after="240"/>
        <w:rPr>
          <w:i/>
          <w:lang w:val="es-ES"/>
        </w:rPr>
      </w:pPr>
      <w:r w:rsidRPr="00EA60E8">
        <w:rPr>
          <w:i/>
          <w:lang w:val="es-ES"/>
        </w:rPr>
        <w:t>Cuestiones técnicas</w:t>
      </w:r>
    </w:p>
    <w:p w14:paraId="22911A75" w14:textId="58167F56" w:rsidR="005D489E" w:rsidRPr="00EA60E8" w:rsidRDefault="00CE5A2C" w:rsidP="00370366">
      <w:pPr>
        <w:pStyle w:val="Heading1"/>
        <w:rPr>
          <w:lang w:val="es-ES"/>
        </w:rPr>
      </w:pPr>
      <w:r w:rsidRPr="00EA60E8">
        <w:rPr>
          <w:lang w:val="es-ES"/>
        </w:rPr>
        <w:t xml:space="preserve">El PNUD explicó que el mayor consumo de refrigerantes con hidrocarburos en el país se debe, principalmente, a la fabricación de equipos de refrigeración comercial con </w:t>
      </w:r>
      <w:r w:rsidR="00C928E5" w:rsidRPr="00EA60E8">
        <w:rPr>
          <w:lang w:val="es-ES"/>
        </w:rPr>
        <w:t>R-290</w:t>
      </w:r>
      <w:r w:rsidRPr="00EA60E8">
        <w:rPr>
          <w:lang w:val="es-ES"/>
        </w:rPr>
        <w:t xml:space="preserve"> que lleva a cabo </w:t>
      </w:r>
      <w:r w:rsidR="00B028A9" w:rsidRPr="00EA60E8">
        <w:rPr>
          <w:lang w:val="es-ES"/>
        </w:rPr>
        <w:t>Pafridge.</w:t>
      </w:r>
      <w:r w:rsidR="00053978" w:rsidRPr="00EA60E8">
        <w:rPr>
          <w:lang w:val="es-ES"/>
        </w:rPr>
        <w:t xml:space="preserve"> </w:t>
      </w:r>
      <w:r w:rsidRPr="00EA60E8">
        <w:rPr>
          <w:lang w:val="es-ES"/>
        </w:rPr>
        <w:t xml:space="preserve"> Los técnicos no están retroadaptando equipos de refrigeración y de climatización con refrigerantes inflamables.</w:t>
      </w:r>
      <w:r w:rsidR="000D7F8F" w:rsidRPr="00EA60E8">
        <w:rPr>
          <w:lang w:val="es-ES"/>
        </w:rPr>
        <w:t xml:space="preserve"> </w:t>
      </w:r>
      <w:r w:rsidRPr="00EA60E8">
        <w:rPr>
          <w:lang w:val="es-ES"/>
        </w:rPr>
        <w:t xml:space="preserve"> Con objeto de asegurar la seguridad en las tareas de servicio y mantenimiento de los equipos con hidrocarburos</w:t>
      </w:r>
      <w:r w:rsidR="006E117A" w:rsidRPr="00EA60E8">
        <w:rPr>
          <w:lang w:val="es-ES"/>
        </w:rPr>
        <w:t>,</w:t>
      </w:r>
      <w:r w:rsidRPr="00EA60E8">
        <w:rPr>
          <w:lang w:val="es-ES"/>
        </w:rPr>
        <w:t xml:space="preserve"> los programas de capacitación para técnicos de servicio y mantenimiento imparten los aspectos de seguridad conexos a la manipulación de refrigerantes inflamables</w:t>
      </w:r>
      <w:r w:rsidR="005D489E" w:rsidRPr="00EA60E8">
        <w:rPr>
          <w:lang w:val="es-ES"/>
        </w:rPr>
        <w:t xml:space="preserve">. </w:t>
      </w:r>
      <w:r w:rsidRPr="00EA60E8">
        <w:rPr>
          <w:lang w:val="es-ES"/>
        </w:rPr>
        <w:t xml:space="preserve"> Las medidas de seguridad atinentes a la manipulación de los refrigerantes inflamables son también parte de los talleres de capacitación de funcionarios de aduanas, dado que éstos tienen que someter a pruebas algunas remesas de importación y </w:t>
      </w:r>
      <w:r w:rsidR="00AC60BE" w:rsidRPr="00EA60E8">
        <w:rPr>
          <w:lang w:val="es-ES"/>
        </w:rPr>
        <w:t>substancias confiscadas</w:t>
      </w:r>
      <w:r w:rsidR="005D489E" w:rsidRPr="00EA60E8">
        <w:rPr>
          <w:lang w:val="es-ES"/>
        </w:rPr>
        <w:t>.</w:t>
      </w:r>
      <w:r w:rsidR="002B4DE3" w:rsidRPr="00EA60E8">
        <w:rPr>
          <w:lang w:val="es-ES"/>
        </w:rPr>
        <w:t xml:space="preserve"> </w:t>
      </w:r>
      <w:r w:rsidR="00AC60BE" w:rsidRPr="00EA60E8">
        <w:rPr>
          <w:lang w:val="es-ES"/>
        </w:rPr>
        <w:t xml:space="preserve"> Lo que es más, el Gobierno se encuentra trabajando para desarrollar y adoptar normas de seguridad</w:t>
      </w:r>
      <w:r w:rsidR="002B4DE3" w:rsidRPr="00EA60E8">
        <w:rPr>
          <w:lang w:val="es-ES"/>
        </w:rPr>
        <w:t xml:space="preserve">. </w:t>
      </w:r>
      <w:r w:rsidR="00AC60BE" w:rsidRPr="00EA60E8">
        <w:rPr>
          <w:lang w:val="es-ES"/>
        </w:rPr>
        <w:t xml:space="preserve"> A fechas de hoy</w:t>
      </w:r>
      <w:r w:rsidR="002B4DE3" w:rsidRPr="00EA60E8">
        <w:rPr>
          <w:lang w:val="es-ES"/>
        </w:rPr>
        <w:t xml:space="preserve">, </w:t>
      </w:r>
      <w:r w:rsidR="00AC60BE" w:rsidRPr="00EA60E8">
        <w:rPr>
          <w:lang w:val="es-ES"/>
        </w:rPr>
        <w:t>e</w:t>
      </w:r>
      <w:r w:rsidR="005D7727" w:rsidRPr="00EA60E8">
        <w:rPr>
          <w:lang w:val="es-ES"/>
        </w:rPr>
        <w:t>l Reino de Eswatini</w:t>
      </w:r>
      <w:r w:rsidR="002B4DE3" w:rsidRPr="00EA60E8">
        <w:rPr>
          <w:lang w:val="es-ES"/>
        </w:rPr>
        <w:t xml:space="preserve"> </w:t>
      </w:r>
      <w:r w:rsidR="00AC60BE" w:rsidRPr="00EA60E8">
        <w:rPr>
          <w:lang w:val="es-ES"/>
        </w:rPr>
        <w:t xml:space="preserve">ha adoptado la norma por las que se designan las composiciones y se asignan prefijos a los refrigerantes </w:t>
      </w:r>
      <w:r w:rsidR="00370366" w:rsidRPr="00EA60E8">
        <w:rPr>
          <w:lang w:val="es-ES"/>
        </w:rPr>
        <w:t xml:space="preserve">(SZNS ISO 817 </w:t>
      </w:r>
      <w:r w:rsidR="00AC60BE" w:rsidRPr="00EA60E8">
        <w:rPr>
          <w:lang w:val="es-ES"/>
        </w:rPr>
        <w:t>de</w:t>
      </w:r>
      <w:r w:rsidR="00370366" w:rsidRPr="00EA60E8">
        <w:rPr>
          <w:lang w:val="es-ES"/>
        </w:rPr>
        <w:t xml:space="preserve"> 2005), </w:t>
      </w:r>
      <w:r w:rsidR="00AC60BE" w:rsidRPr="00EA60E8">
        <w:rPr>
          <w:lang w:val="es-ES"/>
        </w:rPr>
        <w:t>lo que asentará los cimientos para la ulterior adopción de refrigerantes inflamables</w:t>
      </w:r>
      <w:r w:rsidR="009D7D95" w:rsidRPr="00EA60E8">
        <w:rPr>
          <w:lang w:val="es-ES"/>
        </w:rPr>
        <w:t>.</w:t>
      </w:r>
      <w:r w:rsidR="002B4DE3" w:rsidRPr="00EA60E8">
        <w:rPr>
          <w:lang w:val="es-ES"/>
        </w:rPr>
        <w:t xml:space="preserve"> </w:t>
      </w:r>
    </w:p>
    <w:p w14:paraId="258205F8" w14:textId="3C914E23" w:rsidR="005D489E" w:rsidRPr="00EA60E8" w:rsidRDefault="00AC60BE" w:rsidP="00370366">
      <w:pPr>
        <w:pStyle w:val="Heading1"/>
        <w:rPr>
          <w:lang w:val="es-ES"/>
        </w:rPr>
      </w:pPr>
      <w:r w:rsidRPr="00EA60E8">
        <w:rPr>
          <w:lang w:val="es-ES"/>
        </w:rPr>
        <w:t xml:space="preserve">La Oficina Nacional del Ozono tiene previsto trabajar estrechamente con el departamento o ministerio pertinente al caso con objeto de establecer y poner en vigor un sistema regulatorio para implantar y ejecutar la certificación de técnicos en equipos de refrigeración y de climatización a fin de asegurar que los mismos dispongan de las pericias necesarias para realizar las tareas de servicio y </w:t>
      </w:r>
      <w:r w:rsidR="00532BC7">
        <w:rPr>
          <w:lang w:val="es-ES"/>
        </w:rPr>
        <w:t xml:space="preserve"> </w:t>
      </w:r>
      <w:r w:rsidRPr="00EA60E8">
        <w:rPr>
          <w:lang w:val="es-ES"/>
        </w:rPr>
        <w:t xml:space="preserve">mantenimiento en equipos con refrigerantes inflamables.  Durante el cuarto tramo, la Oficina Nacional del Ozono trabajará con el Ministerio de Trabajo para incluir los equipos de refrigeración y de climatización como </w:t>
      </w:r>
      <w:r w:rsidR="00532BC7">
        <w:rPr>
          <w:lang w:val="es-ES"/>
        </w:rPr>
        <w:t xml:space="preserve">un </w:t>
      </w:r>
      <w:r w:rsidRPr="00EA60E8">
        <w:rPr>
          <w:lang w:val="es-ES"/>
        </w:rPr>
        <w:t>sector comercial en el que se requiere estar certificado/titulado para poder trabajar en él</w:t>
      </w:r>
      <w:r w:rsidR="000E2AD0" w:rsidRPr="00EA60E8">
        <w:rPr>
          <w:lang w:val="es-ES"/>
        </w:rPr>
        <w:t>.</w:t>
      </w:r>
      <w:r w:rsidR="0051170B" w:rsidRPr="00EA60E8">
        <w:rPr>
          <w:lang w:val="es-ES"/>
        </w:rPr>
        <w:t xml:space="preserve"> </w:t>
      </w:r>
    </w:p>
    <w:p w14:paraId="6994A783" w14:textId="4A5B3E58" w:rsidR="006E117A" w:rsidRPr="00EA60E8" w:rsidRDefault="006E117A" w:rsidP="00370366">
      <w:pPr>
        <w:keepNext/>
        <w:keepLines/>
        <w:spacing w:after="240"/>
        <w:rPr>
          <w:u w:val="single"/>
          <w:lang w:val="es-ES"/>
        </w:rPr>
      </w:pPr>
      <w:r w:rsidRPr="00EA60E8">
        <w:rPr>
          <w:u w:val="single"/>
          <w:lang w:val="es-ES"/>
        </w:rPr>
        <w:t>Conclusi</w:t>
      </w:r>
      <w:r w:rsidR="00AC60BE" w:rsidRPr="00EA60E8">
        <w:rPr>
          <w:u w:val="single"/>
          <w:lang w:val="es-ES"/>
        </w:rPr>
        <w:t>ones</w:t>
      </w:r>
      <w:r w:rsidRPr="00EA60E8">
        <w:rPr>
          <w:u w:val="single"/>
          <w:lang w:val="es-ES"/>
        </w:rPr>
        <w:t xml:space="preserve"> </w:t>
      </w:r>
    </w:p>
    <w:p w14:paraId="54981501" w14:textId="32EDE6BC" w:rsidR="009D7D95" w:rsidRPr="00EA60E8" w:rsidRDefault="007D716D" w:rsidP="00370366">
      <w:pPr>
        <w:pStyle w:val="Heading1"/>
        <w:rPr>
          <w:lang w:val="es-ES"/>
        </w:rPr>
      </w:pPr>
      <w:r w:rsidRPr="00EA60E8">
        <w:rPr>
          <w:lang w:val="es-ES"/>
        </w:rPr>
        <w:t xml:space="preserve">El </w:t>
      </w:r>
      <w:r w:rsidR="005D7727" w:rsidRPr="00EA60E8">
        <w:rPr>
          <w:lang w:val="es-ES"/>
        </w:rPr>
        <w:t>Gobierno del Reino de Eswatini</w:t>
      </w:r>
      <w:r w:rsidR="009D7D95" w:rsidRPr="00EA60E8">
        <w:rPr>
          <w:lang w:val="es-ES"/>
        </w:rPr>
        <w:t xml:space="preserve"> confirm</w:t>
      </w:r>
      <w:r w:rsidRPr="00EA60E8">
        <w:rPr>
          <w:lang w:val="es-ES"/>
        </w:rPr>
        <w:t>a</w:t>
      </w:r>
      <w:r w:rsidR="009D7D95" w:rsidRPr="00EA60E8">
        <w:rPr>
          <w:lang w:val="es-ES"/>
        </w:rPr>
        <w:t xml:space="preserve"> </w:t>
      </w:r>
      <w:r w:rsidRPr="00EA60E8">
        <w:rPr>
          <w:lang w:val="es-ES"/>
        </w:rPr>
        <w:t>que el sistema de concesión de cuotas y de licencias que se está implantando impide las importaciones SAO</w:t>
      </w:r>
      <w:r w:rsidR="00532BC7">
        <w:rPr>
          <w:lang w:val="es-ES"/>
        </w:rPr>
        <w:t>,</w:t>
      </w:r>
      <w:r w:rsidRPr="00EA60E8">
        <w:rPr>
          <w:lang w:val="es-ES"/>
        </w:rPr>
        <w:t xml:space="preserve"> y de equipos que las contengan</w:t>
      </w:r>
      <w:r w:rsidR="00532BC7">
        <w:rPr>
          <w:lang w:val="es-ES"/>
        </w:rPr>
        <w:t>,</w:t>
      </w:r>
      <w:r w:rsidRPr="00EA60E8">
        <w:rPr>
          <w:lang w:val="es-ES"/>
        </w:rPr>
        <w:t xml:space="preserve"> que ya han sido eliminadas en virtud del </w:t>
      </w:r>
      <w:r w:rsidR="00C82432" w:rsidRPr="00EA60E8">
        <w:rPr>
          <w:lang w:val="es-ES"/>
        </w:rPr>
        <w:t>Protocolo de Montreal</w:t>
      </w:r>
      <w:r w:rsidR="009D7D95" w:rsidRPr="00EA60E8">
        <w:rPr>
          <w:lang w:val="es-ES"/>
        </w:rPr>
        <w:t xml:space="preserve">. </w:t>
      </w:r>
      <w:r w:rsidRPr="00EA60E8">
        <w:rPr>
          <w:lang w:val="es-ES"/>
        </w:rPr>
        <w:t xml:space="preserve"> </w:t>
      </w:r>
      <w:r w:rsidR="00C018E0" w:rsidRPr="00EA60E8">
        <w:rPr>
          <w:lang w:val="es-ES"/>
        </w:rPr>
        <w:t>La supervisió</w:t>
      </w:r>
      <w:r w:rsidRPr="00EA60E8">
        <w:rPr>
          <w:lang w:val="es-ES"/>
        </w:rPr>
        <w:t xml:space="preserve">n periódica y las inspecciones de los importadores y de vendedores al por menor de grandes equipos incluye también las SAO a las </w:t>
      </w:r>
      <w:r w:rsidR="00532BC7">
        <w:rPr>
          <w:lang w:val="es-ES"/>
        </w:rPr>
        <w:t xml:space="preserve">substancias </w:t>
      </w:r>
      <w:r w:rsidRPr="00EA60E8">
        <w:rPr>
          <w:lang w:val="es-ES"/>
        </w:rPr>
        <w:t>ya eliminadas</w:t>
      </w:r>
      <w:r w:rsidR="009D7D95" w:rsidRPr="00EA60E8">
        <w:rPr>
          <w:lang w:val="es-ES"/>
        </w:rPr>
        <w:t xml:space="preserve">. </w:t>
      </w:r>
      <w:r w:rsidRPr="00EA60E8">
        <w:rPr>
          <w:lang w:val="es-ES"/>
        </w:rPr>
        <w:t xml:space="preserve"> Se han efectuado inspecciones periódicas de las empresas fabriles </w:t>
      </w:r>
      <w:r w:rsidR="009D7D95" w:rsidRPr="00EA60E8">
        <w:rPr>
          <w:lang w:val="es-ES"/>
        </w:rPr>
        <w:t xml:space="preserve">(Palfridge) </w:t>
      </w:r>
      <w:r w:rsidRPr="00EA60E8">
        <w:rPr>
          <w:lang w:val="es-ES"/>
        </w:rPr>
        <w:t>y de los productos ya acabados a fin de asegurar la sostenibilidad de la eliminación</w:t>
      </w:r>
      <w:r w:rsidR="009D7D95" w:rsidRPr="00EA60E8">
        <w:rPr>
          <w:lang w:val="es-ES"/>
        </w:rPr>
        <w:t xml:space="preserve">. </w:t>
      </w:r>
      <w:r w:rsidRPr="00EA60E8">
        <w:rPr>
          <w:lang w:val="es-ES"/>
        </w:rPr>
        <w:t xml:space="preserve"> El consumo de </w:t>
      </w:r>
      <w:r w:rsidR="00A1094B" w:rsidRPr="00EA60E8">
        <w:rPr>
          <w:lang w:val="es-ES"/>
        </w:rPr>
        <w:t>0</w:t>
      </w:r>
      <w:r w:rsidRPr="00EA60E8">
        <w:rPr>
          <w:lang w:val="es-ES"/>
        </w:rPr>
        <w:t>,</w:t>
      </w:r>
      <w:r w:rsidR="00A1094B" w:rsidRPr="00EA60E8">
        <w:rPr>
          <w:lang w:val="es-ES"/>
        </w:rPr>
        <w:t xml:space="preserve">47 </w:t>
      </w:r>
      <w:r w:rsidRPr="00EA60E8">
        <w:rPr>
          <w:lang w:val="es-ES"/>
        </w:rPr>
        <w:t>toneladas</w:t>
      </w:r>
      <w:r w:rsidR="00517651" w:rsidRPr="00EA60E8">
        <w:rPr>
          <w:lang w:val="es-ES"/>
        </w:rPr>
        <w:t xml:space="preserve"> PAO</w:t>
      </w:r>
      <w:r w:rsidR="00A1094B" w:rsidRPr="00EA60E8">
        <w:rPr>
          <w:lang w:val="es-ES"/>
        </w:rPr>
        <w:t xml:space="preserve"> </w:t>
      </w:r>
      <w:r w:rsidRPr="00EA60E8">
        <w:rPr>
          <w:lang w:val="es-ES"/>
        </w:rPr>
        <w:t>de HCFC en</w:t>
      </w:r>
      <w:r w:rsidR="00A1094B" w:rsidRPr="00EA60E8">
        <w:rPr>
          <w:lang w:val="es-ES"/>
        </w:rPr>
        <w:t xml:space="preserve"> 2018 </w:t>
      </w:r>
      <w:r w:rsidRPr="00EA60E8">
        <w:rPr>
          <w:lang w:val="es-ES"/>
        </w:rPr>
        <w:t>e</w:t>
      </w:r>
      <w:r w:rsidR="00A1094B" w:rsidRPr="00EA60E8">
        <w:rPr>
          <w:lang w:val="es-ES"/>
        </w:rPr>
        <w:t xml:space="preserve">s </w:t>
      </w:r>
      <w:r w:rsidRPr="00EA60E8">
        <w:rPr>
          <w:lang w:val="es-ES"/>
        </w:rPr>
        <w:t xml:space="preserve">un </w:t>
      </w:r>
      <w:r w:rsidR="00A1094B" w:rsidRPr="00EA60E8">
        <w:rPr>
          <w:lang w:val="es-ES"/>
        </w:rPr>
        <w:t>7</w:t>
      </w:r>
      <w:r w:rsidR="002B4DE3" w:rsidRPr="00EA60E8">
        <w:rPr>
          <w:lang w:val="es-ES"/>
        </w:rPr>
        <w:t>3</w:t>
      </w:r>
      <w:r w:rsidR="00A1094B" w:rsidRPr="00EA60E8">
        <w:rPr>
          <w:lang w:val="es-ES"/>
        </w:rPr>
        <w:t xml:space="preserve"> </w:t>
      </w:r>
      <w:r w:rsidR="006E6786" w:rsidRPr="00EA60E8">
        <w:rPr>
          <w:lang w:val="es-ES"/>
        </w:rPr>
        <w:t> por ciento </w:t>
      </w:r>
      <w:r w:rsidRPr="00EA60E8">
        <w:rPr>
          <w:lang w:val="es-ES"/>
        </w:rPr>
        <w:t xml:space="preserve">inferior a la cifra objetivo de </w:t>
      </w:r>
      <w:r w:rsidR="00DB6BC0" w:rsidRPr="00EA60E8">
        <w:rPr>
          <w:lang w:val="es-ES"/>
        </w:rPr>
        <w:t>1</w:t>
      </w:r>
      <w:r w:rsidRPr="00EA60E8">
        <w:rPr>
          <w:lang w:val="es-ES"/>
        </w:rPr>
        <w:t>,</w:t>
      </w:r>
      <w:r w:rsidR="00DB6BC0" w:rsidRPr="00EA60E8">
        <w:rPr>
          <w:lang w:val="es-ES"/>
        </w:rPr>
        <w:t>56</w:t>
      </w:r>
      <w:r w:rsidR="006E117A" w:rsidRPr="00EA60E8">
        <w:rPr>
          <w:lang w:val="es-ES"/>
        </w:rPr>
        <w:t xml:space="preserve"> </w:t>
      </w:r>
      <w:r w:rsidR="00517651" w:rsidRPr="00EA60E8">
        <w:rPr>
          <w:lang w:val="es-ES"/>
        </w:rPr>
        <w:t>ton</w:t>
      </w:r>
      <w:r w:rsidRPr="00EA60E8">
        <w:rPr>
          <w:lang w:val="es-ES"/>
        </w:rPr>
        <w:t>eladas</w:t>
      </w:r>
      <w:r w:rsidR="00517651" w:rsidRPr="00EA60E8">
        <w:rPr>
          <w:lang w:val="es-ES"/>
        </w:rPr>
        <w:t xml:space="preserve"> PAO</w:t>
      </w:r>
      <w:r w:rsidR="006E117A" w:rsidRPr="00EA60E8">
        <w:rPr>
          <w:lang w:val="es-ES"/>
        </w:rPr>
        <w:t xml:space="preserve"> </w:t>
      </w:r>
      <w:r w:rsidRPr="00EA60E8">
        <w:rPr>
          <w:lang w:val="es-ES"/>
        </w:rPr>
        <w:t>para dicho año</w:t>
      </w:r>
      <w:r w:rsidR="006E117A" w:rsidRPr="00EA60E8">
        <w:rPr>
          <w:lang w:val="es-ES"/>
        </w:rPr>
        <w:t xml:space="preserve">.  </w:t>
      </w:r>
      <w:r w:rsidRPr="00EA60E8">
        <w:rPr>
          <w:lang w:val="es-ES"/>
        </w:rPr>
        <w:t xml:space="preserve">Los funcionarios de aduanas fueron capacitados en el control de </w:t>
      </w:r>
      <w:r w:rsidRPr="00EA60E8">
        <w:rPr>
          <w:lang w:val="es-ES"/>
        </w:rPr>
        <w:lastRenderedPageBreak/>
        <w:t>las importaciones de SAO y en la manipulación de refrigerantes inflamables</w:t>
      </w:r>
      <w:r w:rsidR="009D7D95" w:rsidRPr="00EA60E8">
        <w:rPr>
          <w:lang w:val="es-ES"/>
        </w:rPr>
        <w:t xml:space="preserve">. </w:t>
      </w:r>
      <w:r w:rsidRPr="00EA60E8">
        <w:rPr>
          <w:lang w:val="es-ES"/>
        </w:rPr>
        <w:t xml:space="preserve"> El Gobierno ha anunciado la prohibición de las importaciones de </w:t>
      </w:r>
      <w:r w:rsidR="009D7D95" w:rsidRPr="00EA60E8">
        <w:rPr>
          <w:lang w:val="es-ES"/>
        </w:rPr>
        <w:t xml:space="preserve">HCFC-141b </w:t>
      </w:r>
      <w:r w:rsidRPr="00EA60E8">
        <w:rPr>
          <w:lang w:val="es-ES"/>
        </w:rPr>
        <w:t>tanto en estado puro como presentes en polioles premezclados de importación a fin de que la eliminación del consumo de los HCFC-141b se mantenga</w:t>
      </w:r>
      <w:r w:rsidR="009D7D95" w:rsidRPr="00EA60E8">
        <w:rPr>
          <w:lang w:val="es-ES"/>
        </w:rPr>
        <w:t xml:space="preserve">. </w:t>
      </w:r>
      <w:r w:rsidRPr="00EA60E8">
        <w:rPr>
          <w:lang w:val="es-ES"/>
        </w:rPr>
        <w:t xml:space="preserve"> La capacitación de técnicos y la entrega de herramientas les ha preparado </w:t>
      </w:r>
      <w:r w:rsidR="00C018E0" w:rsidRPr="00EA60E8">
        <w:rPr>
          <w:lang w:val="es-ES"/>
        </w:rPr>
        <w:t xml:space="preserve">para las prácticas idóneas en </w:t>
      </w:r>
      <w:r w:rsidRPr="00EA60E8">
        <w:rPr>
          <w:lang w:val="es-ES"/>
        </w:rPr>
        <w:t xml:space="preserve">tareas </w:t>
      </w:r>
      <w:r w:rsidR="00C018E0" w:rsidRPr="00EA60E8">
        <w:rPr>
          <w:lang w:val="es-ES"/>
        </w:rPr>
        <w:t>de servicio y mantenimiento de equipos de refrigeración y de climatización</w:t>
      </w:r>
      <w:r w:rsidR="009D7D95" w:rsidRPr="00EA60E8">
        <w:rPr>
          <w:lang w:val="es-ES"/>
        </w:rPr>
        <w:t xml:space="preserve">, </w:t>
      </w:r>
      <w:r w:rsidR="00C018E0" w:rsidRPr="00EA60E8">
        <w:rPr>
          <w:lang w:val="es-ES"/>
        </w:rPr>
        <w:t>y el Gobierno se encuentra trabajando en la titulación de técnicos para lograr la sostenibilidad en la capacitación de los mismos.  El grado de desembolso de fondos aprobado en el marco del tercer tramo ha alcanzado el</w:t>
      </w:r>
      <w:r w:rsidR="00532BC7">
        <w:rPr>
          <w:lang w:val="es-ES"/>
        </w:rPr>
        <w:t> </w:t>
      </w:r>
      <w:r w:rsidR="003B3760" w:rsidRPr="00EA60E8">
        <w:rPr>
          <w:lang w:val="es-ES"/>
        </w:rPr>
        <w:t>80</w:t>
      </w:r>
      <w:r w:rsidR="006E6786" w:rsidRPr="00EA60E8">
        <w:rPr>
          <w:lang w:val="es-ES"/>
        </w:rPr>
        <w:t> por ciento </w:t>
      </w:r>
      <w:r w:rsidR="00C018E0" w:rsidRPr="00EA60E8">
        <w:rPr>
          <w:lang w:val="es-ES"/>
        </w:rPr>
        <w:t>del total de la financiación aprobada.  La etapa </w:t>
      </w:r>
      <w:r w:rsidR="009D7D95" w:rsidRPr="00EA60E8">
        <w:rPr>
          <w:lang w:val="es-ES"/>
        </w:rPr>
        <w:t>II</w:t>
      </w:r>
      <w:r w:rsidR="00C018E0" w:rsidRPr="00EA60E8">
        <w:rPr>
          <w:lang w:val="es-ES"/>
        </w:rPr>
        <w:t xml:space="preserve"> del </w:t>
      </w:r>
      <w:r w:rsidR="00013A62" w:rsidRPr="00EA60E8">
        <w:rPr>
          <w:lang w:val="es-ES"/>
        </w:rPr>
        <w:t xml:space="preserve">plan de gestión de eliminación de HCFC </w:t>
      </w:r>
      <w:r w:rsidR="00C018E0" w:rsidRPr="00EA60E8">
        <w:rPr>
          <w:lang w:val="es-ES"/>
        </w:rPr>
        <w:t xml:space="preserve">está siendo preparada y se presentará a la </w:t>
      </w:r>
      <w:r w:rsidR="009D7D95" w:rsidRPr="00EA60E8">
        <w:rPr>
          <w:lang w:val="es-ES"/>
        </w:rPr>
        <w:t>84</w:t>
      </w:r>
      <w:r w:rsidR="00C018E0" w:rsidRPr="00EA60E8">
        <w:rPr>
          <w:lang w:val="es-ES"/>
        </w:rPr>
        <w:t>ª reunión</w:t>
      </w:r>
      <w:r w:rsidR="009D7D95" w:rsidRPr="00EA60E8">
        <w:rPr>
          <w:lang w:val="es-ES"/>
        </w:rPr>
        <w:t>.</w:t>
      </w:r>
    </w:p>
    <w:p w14:paraId="0B5B32CC" w14:textId="4FD89A9A" w:rsidR="00C91E59" w:rsidRPr="00EA60E8" w:rsidRDefault="00C91E59" w:rsidP="00370366">
      <w:pPr>
        <w:pStyle w:val="sub-title"/>
        <w:spacing w:after="240"/>
        <w:rPr>
          <w:noProof w:val="0"/>
          <w:lang w:val="es-ES"/>
        </w:rPr>
      </w:pPr>
      <w:r w:rsidRPr="00EA60E8">
        <w:rPr>
          <w:noProof w:val="0"/>
          <w:lang w:val="es-ES"/>
        </w:rPr>
        <w:t>RECOM</w:t>
      </w:r>
      <w:r w:rsidR="007A6519" w:rsidRPr="00EA60E8">
        <w:rPr>
          <w:noProof w:val="0"/>
          <w:lang w:val="es-ES"/>
        </w:rPr>
        <w:t>ENDACIONES</w:t>
      </w:r>
    </w:p>
    <w:p w14:paraId="44B8817E" w14:textId="5774DFC0" w:rsidR="00C91E59" w:rsidRPr="00EA60E8" w:rsidRDefault="00C018E0" w:rsidP="00370366">
      <w:pPr>
        <w:pStyle w:val="Heading1"/>
        <w:rPr>
          <w:lang w:val="es-ES"/>
        </w:rPr>
      </w:pPr>
      <w:r w:rsidRPr="00EA60E8">
        <w:rPr>
          <w:lang w:val="es-ES"/>
        </w:rPr>
        <w:t xml:space="preserve">La Secretaría del Fondo recomienda que </w:t>
      </w:r>
      <w:r w:rsidR="00C82432" w:rsidRPr="00EA60E8">
        <w:rPr>
          <w:lang w:val="es-ES"/>
        </w:rPr>
        <w:t>el Comité Ejecutivo</w:t>
      </w:r>
      <w:r w:rsidR="00C91E59" w:rsidRPr="00EA60E8">
        <w:rPr>
          <w:lang w:val="es-ES"/>
        </w:rPr>
        <w:t xml:space="preserve">: </w:t>
      </w:r>
    </w:p>
    <w:p w14:paraId="4A82210F" w14:textId="3B98C1CD" w:rsidR="00AA7CB6" w:rsidRPr="00EA60E8" w:rsidRDefault="00C018E0" w:rsidP="00370366">
      <w:pPr>
        <w:pStyle w:val="Heading2"/>
        <w:numPr>
          <w:ilvl w:val="1"/>
          <w:numId w:val="1"/>
        </w:numPr>
        <w:rPr>
          <w:lang w:val="es-ES"/>
        </w:rPr>
      </w:pPr>
      <w:r w:rsidRPr="00EA60E8">
        <w:rPr>
          <w:lang w:val="es-ES"/>
        </w:rPr>
        <w:t>Tome nota del informe sobre la marcha de las actividades de ejecución del tercer tramo de la etapa </w:t>
      </w:r>
      <w:r w:rsidR="00C91E59" w:rsidRPr="00EA60E8">
        <w:rPr>
          <w:lang w:val="es-ES"/>
        </w:rPr>
        <w:t>I</w:t>
      </w:r>
      <w:r w:rsidRPr="00EA60E8">
        <w:rPr>
          <w:lang w:val="es-ES"/>
        </w:rPr>
        <w:t xml:space="preserve"> del </w:t>
      </w:r>
      <w:r w:rsidR="00013A62" w:rsidRPr="00EA60E8">
        <w:rPr>
          <w:lang w:val="es-ES"/>
        </w:rPr>
        <w:t>plan de gestión de eliminación de HCFC</w:t>
      </w:r>
      <w:r w:rsidRPr="00EA60E8">
        <w:rPr>
          <w:lang w:val="es-ES"/>
        </w:rPr>
        <w:t xml:space="preserve"> para el</w:t>
      </w:r>
      <w:r w:rsidR="005D7727" w:rsidRPr="00EA60E8">
        <w:rPr>
          <w:lang w:val="es-ES"/>
        </w:rPr>
        <w:t xml:space="preserve"> Reino de Eswatini</w:t>
      </w:r>
      <w:r w:rsidR="00C91E59" w:rsidRPr="00EA60E8">
        <w:rPr>
          <w:lang w:val="es-ES"/>
        </w:rPr>
        <w:t xml:space="preserve">; </w:t>
      </w:r>
    </w:p>
    <w:p w14:paraId="2BC64A91" w14:textId="008729FC" w:rsidR="00C91E59" w:rsidRPr="00EA60E8" w:rsidRDefault="00C018E0" w:rsidP="00370366">
      <w:pPr>
        <w:pStyle w:val="Heading3"/>
        <w:numPr>
          <w:ilvl w:val="1"/>
          <w:numId w:val="1"/>
        </w:numPr>
        <w:spacing w:after="120"/>
        <w:rPr>
          <w:lang w:val="es-ES"/>
        </w:rPr>
      </w:pPr>
      <w:r w:rsidRPr="00EA60E8">
        <w:rPr>
          <w:lang w:val="es-ES"/>
        </w:rPr>
        <w:t xml:space="preserve">Pida al </w:t>
      </w:r>
      <w:r w:rsidR="005D7727" w:rsidRPr="00EA60E8">
        <w:rPr>
          <w:lang w:val="es-ES"/>
        </w:rPr>
        <w:t>Gobierno del Reino de Eswatini</w:t>
      </w:r>
      <w:r w:rsidR="00C91E59" w:rsidRPr="00EA60E8">
        <w:rPr>
          <w:lang w:val="es-ES"/>
        </w:rPr>
        <w:t xml:space="preserve">, </w:t>
      </w:r>
      <w:r w:rsidRPr="00EA60E8">
        <w:rPr>
          <w:lang w:val="es-ES"/>
        </w:rPr>
        <w:t xml:space="preserve">al </w:t>
      </w:r>
      <w:r w:rsidR="00C56B9F" w:rsidRPr="00EA60E8">
        <w:rPr>
          <w:lang w:val="es-ES"/>
        </w:rPr>
        <w:t>PNUMA</w:t>
      </w:r>
      <w:r w:rsidR="00C91E59" w:rsidRPr="00EA60E8">
        <w:rPr>
          <w:lang w:val="es-ES"/>
        </w:rPr>
        <w:t xml:space="preserve"> </w:t>
      </w:r>
      <w:r w:rsidRPr="00EA60E8">
        <w:rPr>
          <w:lang w:val="es-ES"/>
        </w:rPr>
        <w:t xml:space="preserve">y al PNUD que presenten un informe sobre la marcha de las actividades de ejecución del programa de trabajo conexo al último tramo ante la primera reunión de </w:t>
      </w:r>
      <w:r w:rsidR="002B0F02" w:rsidRPr="00EA60E8">
        <w:rPr>
          <w:lang w:val="es-ES"/>
        </w:rPr>
        <w:t>2021</w:t>
      </w:r>
      <w:r w:rsidR="00A36E2D" w:rsidRPr="00EA60E8">
        <w:rPr>
          <w:lang w:val="es-ES"/>
        </w:rPr>
        <w:t xml:space="preserve"> </w:t>
      </w:r>
      <w:r w:rsidRPr="00EA60E8">
        <w:rPr>
          <w:lang w:val="es-ES"/>
        </w:rPr>
        <w:t xml:space="preserve">y el informe de terminación de proyecto a la segunda reunión del </w:t>
      </w:r>
      <w:r w:rsidR="00C82432" w:rsidRPr="00EA60E8">
        <w:rPr>
          <w:lang w:val="es-ES"/>
        </w:rPr>
        <w:t xml:space="preserve">Comité Ejecutivo </w:t>
      </w:r>
      <w:r w:rsidRPr="00EA60E8">
        <w:rPr>
          <w:lang w:val="es-ES"/>
        </w:rPr>
        <w:t>de</w:t>
      </w:r>
      <w:r w:rsidR="00C91E59" w:rsidRPr="00EA60E8">
        <w:rPr>
          <w:lang w:val="es-ES"/>
        </w:rPr>
        <w:t xml:space="preserve"> 20</w:t>
      </w:r>
      <w:r w:rsidR="00A36E2D" w:rsidRPr="00EA60E8">
        <w:rPr>
          <w:lang w:val="es-ES"/>
        </w:rPr>
        <w:t>22</w:t>
      </w:r>
      <w:r w:rsidR="00AA7CB6" w:rsidRPr="00EA60E8">
        <w:rPr>
          <w:lang w:val="es-ES"/>
        </w:rPr>
        <w:t>.</w:t>
      </w:r>
    </w:p>
    <w:p w14:paraId="6DB5D359" w14:textId="1433EBF0" w:rsidR="00C91E59" w:rsidRPr="00EA60E8" w:rsidRDefault="00C018E0" w:rsidP="00370366">
      <w:pPr>
        <w:pStyle w:val="Heading1"/>
        <w:spacing w:after="120"/>
        <w:rPr>
          <w:lang w:val="es-ES"/>
        </w:rPr>
      </w:pPr>
      <w:r w:rsidRPr="00EA60E8">
        <w:rPr>
          <w:lang w:val="es-ES"/>
        </w:rPr>
        <w:t>La Secretaría del Fondo recomienda ulteriormente la aprobación general del cuarto y último tramo de la etapa </w:t>
      </w:r>
      <w:r w:rsidR="00C91E59" w:rsidRPr="00EA60E8">
        <w:rPr>
          <w:lang w:val="es-ES"/>
        </w:rPr>
        <w:t>I</w:t>
      </w:r>
      <w:r w:rsidRPr="00EA60E8">
        <w:rPr>
          <w:lang w:val="es-ES"/>
        </w:rPr>
        <w:t xml:space="preserve"> del </w:t>
      </w:r>
      <w:r w:rsidR="00013A62" w:rsidRPr="00EA60E8">
        <w:rPr>
          <w:lang w:val="es-ES"/>
        </w:rPr>
        <w:t xml:space="preserve">plan de gestión de eliminación de HCFC </w:t>
      </w:r>
      <w:r w:rsidRPr="00EA60E8">
        <w:rPr>
          <w:lang w:val="es-ES"/>
        </w:rPr>
        <w:t xml:space="preserve">para el </w:t>
      </w:r>
      <w:r w:rsidR="005D7727" w:rsidRPr="00EA60E8">
        <w:rPr>
          <w:lang w:val="es-ES"/>
        </w:rPr>
        <w:t>Reino de Eswatini</w:t>
      </w:r>
      <w:r w:rsidR="0090726B" w:rsidRPr="00EA60E8">
        <w:rPr>
          <w:lang w:val="es-ES"/>
        </w:rPr>
        <w:t xml:space="preserve">, </w:t>
      </w:r>
      <w:r w:rsidRPr="00EA60E8">
        <w:rPr>
          <w:lang w:val="es-ES"/>
        </w:rPr>
        <w:t xml:space="preserve">y el correspondiente plan de ejecución de tramos para el periodo </w:t>
      </w:r>
      <w:r w:rsidR="0090726B" w:rsidRPr="00EA60E8">
        <w:rPr>
          <w:lang w:val="es-ES"/>
        </w:rPr>
        <w:t>2019</w:t>
      </w:r>
      <w:r w:rsidRPr="00EA60E8">
        <w:rPr>
          <w:lang w:val="es-ES"/>
        </w:rPr>
        <w:t>-</w:t>
      </w:r>
      <w:r w:rsidR="0090726B" w:rsidRPr="00EA60E8">
        <w:rPr>
          <w:lang w:val="es-ES"/>
        </w:rPr>
        <w:t>2020</w:t>
      </w:r>
      <w:r w:rsidR="00C91E59" w:rsidRPr="00EA60E8">
        <w:rPr>
          <w:lang w:val="es-ES"/>
        </w:rPr>
        <w:t xml:space="preserve">, </w:t>
      </w:r>
      <w:r w:rsidR="00C049BB" w:rsidRPr="00EA60E8">
        <w:rPr>
          <w:lang w:val="es-ES"/>
        </w:rPr>
        <w:t>con los costos de apoyo correspondientes a los niveles que se recogen en el cuadro que sigue</w:t>
      </w:r>
      <w:r w:rsidR="009422D1" w:rsidRPr="00EA60E8">
        <w:rPr>
          <w:lang w:val="es-ES"/>
        </w:rPr>
        <w:t>.</w:t>
      </w:r>
    </w:p>
    <w:p w14:paraId="49E61D95" w14:textId="77777777" w:rsidR="009422D1" w:rsidRPr="00EA60E8" w:rsidRDefault="009422D1" w:rsidP="00370366">
      <w:pPr>
        <w:rPr>
          <w:lang w:val="es-ES"/>
        </w:rPr>
      </w:pPr>
    </w:p>
    <w:tbl>
      <w:tblPr>
        <w:tblW w:w="91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87"/>
        <w:gridCol w:w="3765"/>
        <w:gridCol w:w="1517"/>
        <w:gridCol w:w="1518"/>
        <w:gridCol w:w="1518"/>
      </w:tblGrid>
      <w:tr w:rsidR="00C91E59" w:rsidRPr="00EA60E8" w14:paraId="3C21B166" w14:textId="77777777" w:rsidTr="00AB0EA0">
        <w:trPr>
          <w:trHeight w:val="406"/>
        </w:trPr>
        <w:tc>
          <w:tcPr>
            <w:tcW w:w="787" w:type="dxa"/>
          </w:tcPr>
          <w:p w14:paraId="7379E182" w14:textId="77777777" w:rsidR="00C91E59" w:rsidRPr="00EA60E8" w:rsidRDefault="00C91E59" w:rsidP="00370366">
            <w:pPr>
              <w:jc w:val="center"/>
              <w:rPr>
                <w:b/>
                <w:bCs/>
                <w:sz w:val="20"/>
                <w:szCs w:val="20"/>
                <w:lang w:val="es-ES"/>
              </w:rPr>
            </w:pPr>
          </w:p>
        </w:tc>
        <w:tc>
          <w:tcPr>
            <w:tcW w:w="3765" w:type="dxa"/>
          </w:tcPr>
          <w:p w14:paraId="25CD32E3" w14:textId="215B21F8" w:rsidR="00C91E59" w:rsidRPr="00EA60E8" w:rsidRDefault="00C049BB" w:rsidP="00C049BB">
            <w:pPr>
              <w:widowControl w:val="0"/>
              <w:jc w:val="center"/>
              <w:rPr>
                <w:b/>
                <w:bCs/>
                <w:sz w:val="20"/>
                <w:szCs w:val="20"/>
                <w:lang w:val="es-ES"/>
              </w:rPr>
            </w:pPr>
            <w:r w:rsidRPr="00EA60E8">
              <w:rPr>
                <w:b/>
                <w:bCs/>
                <w:sz w:val="20"/>
                <w:szCs w:val="20"/>
                <w:lang w:val="es-ES"/>
              </w:rPr>
              <w:t>Título del proyecto</w:t>
            </w:r>
          </w:p>
        </w:tc>
        <w:tc>
          <w:tcPr>
            <w:tcW w:w="1517" w:type="dxa"/>
          </w:tcPr>
          <w:p w14:paraId="4C25EF47" w14:textId="793065AD" w:rsidR="00C91E59" w:rsidRPr="00EA60E8" w:rsidRDefault="00C049BB" w:rsidP="00C049BB">
            <w:pPr>
              <w:widowControl w:val="0"/>
              <w:jc w:val="center"/>
              <w:rPr>
                <w:b/>
                <w:bCs/>
                <w:sz w:val="20"/>
                <w:szCs w:val="20"/>
                <w:lang w:val="es-ES"/>
              </w:rPr>
            </w:pPr>
            <w:r w:rsidRPr="00EA60E8">
              <w:rPr>
                <w:b/>
                <w:bCs/>
                <w:sz w:val="20"/>
                <w:szCs w:val="20"/>
                <w:lang w:val="es-ES"/>
              </w:rPr>
              <w:t>Financiación del proyecto</w:t>
            </w:r>
            <w:r w:rsidR="00C91E59" w:rsidRPr="00EA60E8">
              <w:rPr>
                <w:b/>
                <w:bCs/>
                <w:sz w:val="20"/>
                <w:szCs w:val="20"/>
                <w:lang w:val="es-ES"/>
              </w:rPr>
              <w:t xml:space="preserve"> ($</w:t>
            </w:r>
            <w:r w:rsidRPr="00EA60E8">
              <w:rPr>
                <w:b/>
                <w:bCs/>
                <w:sz w:val="20"/>
                <w:szCs w:val="20"/>
                <w:lang w:val="es-ES"/>
              </w:rPr>
              <w:t>EUA</w:t>
            </w:r>
            <w:r w:rsidR="00C91E59" w:rsidRPr="00EA60E8">
              <w:rPr>
                <w:b/>
                <w:bCs/>
                <w:sz w:val="20"/>
                <w:szCs w:val="20"/>
                <w:lang w:val="es-ES"/>
              </w:rPr>
              <w:t>)</w:t>
            </w:r>
          </w:p>
        </w:tc>
        <w:tc>
          <w:tcPr>
            <w:tcW w:w="1518" w:type="dxa"/>
          </w:tcPr>
          <w:p w14:paraId="66595533" w14:textId="030E3065" w:rsidR="00C91E59" w:rsidRPr="00EA60E8" w:rsidRDefault="00C049BB" w:rsidP="00C049BB">
            <w:pPr>
              <w:widowControl w:val="0"/>
              <w:jc w:val="center"/>
              <w:rPr>
                <w:b/>
                <w:bCs/>
                <w:sz w:val="20"/>
                <w:szCs w:val="20"/>
                <w:lang w:val="es-ES"/>
              </w:rPr>
            </w:pPr>
            <w:r w:rsidRPr="00EA60E8">
              <w:rPr>
                <w:b/>
                <w:bCs/>
                <w:sz w:val="20"/>
                <w:szCs w:val="20"/>
                <w:lang w:val="es-ES"/>
              </w:rPr>
              <w:t>Costo de apoyo</w:t>
            </w:r>
            <w:r w:rsidR="00C91E59" w:rsidRPr="00EA60E8">
              <w:rPr>
                <w:b/>
                <w:bCs/>
                <w:sz w:val="20"/>
                <w:szCs w:val="20"/>
                <w:lang w:val="es-ES"/>
              </w:rPr>
              <w:t xml:space="preserve"> (</w:t>
            </w:r>
            <w:r w:rsidRPr="00EA60E8">
              <w:rPr>
                <w:b/>
                <w:bCs/>
                <w:sz w:val="20"/>
                <w:szCs w:val="20"/>
                <w:lang w:val="es-ES"/>
              </w:rPr>
              <w:t>$EUA</w:t>
            </w:r>
            <w:r w:rsidR="00C91E59" w:rsidRPr="00EA60E8">
              <w:rPr>
                <w:b/>
                <w:bCs/>
                <w:sz w:val="20"/>
                <w:szCs w:val="20"/>
                <w:lang w:val="es-ES"/>
              </w:rPr>
              <w:t>)</w:t>
            </w:r>
          </w:p>
        </w:tc>
        <w:tc>
          <w:tcPr>
            <w:tcW w:w="1518" w:type="dxa"/>
          </w:tcPr>
          <w:p w14:paraId="0C2680A3" w14:textId="08B2BD60" w:rsidR="00C91E59" w:rsidRPr="00EA60E8" w:rsidRDefault="00C049BB" w:rsidP="00C049BB">
            <w:pPr>
              <w:widowControl w:val="0"/>
              <w:jc w:val="center"/>
              <w:rPr>
                <w:b/>
                <w:bCs/>
                <w:sz w:val="20"/>
                <w:szCs w:val="20"/>
                <w:lang w:val="es-ES"/>
              </w:rPr>
            </w:pPr>
            <w:r w:rsidRPr="00EA60E8">
              <w:rPr>
                <w:b/>
                <w:bCs/>
                <w:sz w:val="20"/>
                <w:szCs w:val="20"/>
                <w:lang w:val="es-ES"/>
              </w:rPr>
              <w:t>Organismo de ejecución</w:t>
            </w:r>
          </w:p>
        </w:tc>
      </w:tr>
      <w:tr w:rsidR="007977CA" w:rsidRPr="00EA60E8" w14:paraId="1CB3EBFA" w14:textId="77777777" w:rsidTr="00AB0EA0">
        <w:trPr>
          <w:trHeight w:val="395"/>
        </w:trPr>
        <w:tc>
          <w:tcPr>
            <w:tcW w:w="787" w:type="dxa"/>
          </w:tcPr>
          <w:p w14:paraId="739F7B21" w14:textId="723B4841" w:rsidR="007977CA" w:rsidRPr="00EA60E8" w:rsidRDefault="007977CA" w:rsidP="00370366">
            <w:pPr>
              <w:keepNext/>
              <w:keepLines/>
              <w:rPr>
                <w:sz w:val="20"/>
                <w:szCs w:val="20"/>
                <w:lang w:val="es-ES"/>
              </w:rPr>
            </w:pPr>
            <w:r w:rsidRPr="00EA60E8">
              <w:rPr>
                <w:sz w:val="20"/>
                <w:szCs w:val="20"/>
                <w:lang w:val="es-ES"/>
              </w:rPr>
              <w:t>a)</w:t>
            </w:r>
          </w:p>
        </w:tc>
        <w:tc>
          <w:tcPr>
            <w:tcW w:w="3765" w:type="dxa"/>
          </w:tcPr>
          <w:p w14:paraId="4843A277" w14:textId="6D192906" w:rsidR="007977CA" w:rsidRPr="00EA60E8" w:rsidRDefault="00C049BB" w:rsidP="00C049BB">
            <w:pPr>
              <w:widowControl w:val="0"/>
              <w:rPr>
                <w:sz w:val="20"/>
                <w:szCs w:val="20"/>
                <w:lang w:val="es-ES"/>
              </w:rPr>
            </w:pPr>
            <w:r w:rsidRPr="00EA60E8">
              <w:rPr>
                <w:sz w:val="20"/>
                <w:szCs w:val="20"/>
                <w:lang w:val="es-ES"/>
              </w:rPr>
              <w:t xml:space="preserve">Plan de gestión de eliminación de los </w:t>
            </w:r>
            <w:r w:rsidR="007977CA" w:rsidRPr="00EA60E8">
              <w:rPr>
                <w:sz w:val="20"/>
                <w:szCs w:val="20"/>
                <w:lang w:val="es-ES"/>
              </w:rPr>
              <w:t>HCFC (</w:t>
            </w:r>
            <w:r w:rsidRPr="00EA60E8">
              <w:rPr>
                <w:sz w:val="20"/>
                <w:szCs w:val="20"/>
                <w:lang w:val="es-ES"/>
              </w:rPr>
              <w:t>etapa </w:t>
            </w:r>
            <w:r w:rsidR="007977CA" w:rsidRPr="00EA60E8">
              <w:rPr>
                <w:sz w:val="20"/>
                <w:szCs w:val="20"/>
                <w:lang w:val="es-ES"/>
              </w:rPr>
              <w:t xml:space="preserve">I, </w:t>
            </w:r>
            <w:r w:rsidRPr="00EA60E8">
              <w:rPr>
                <w:sz w:val="20"/>
                <w:szCs w:val="20"/>
                <w:lang w:val="es-ES"/>
              </w:rPr>
              <w:t>segundo tramo</w:t>
            </w:r>
            <w:r w:rsidR="007977CA" w:rsidRPr="00EA60E8">
              <w:rPr>
                <w:sz w:val="20"/>
                <w:szCs w:val="20"/>
                <w:lang w:val="es-ES"/>
              </w:rPr>
              <w:t>)</w:t>
            </w:r>
          </w:p>
        </w:tc>
        <w:tc>
          <w:tcPr>
            <w:tcW w:w="1517" w:type="dxa"/>
          </w:tcPr>
          <w:p w14:paraId="65BC8446" w14:textId="59AA3836" w:rsidR="007977CA" w:rsidRPr="00EA60E8" w:rsidRDefault="007977CA" w:rsidP="00C049BB">
            <w:pPr>
              <w:widowControl w:val="0"/>
              <w:jc w:val="right"/>
              <w:rPr>
                <w:sz w:val="20"/>
                <w:szCs w:val="20"/>
                <w:lang w:val="es-ES"/>
              </w:rPr>
            </w:pPr>
            <w:r w:rsidRPr="00EA60E8">
              <w:rPr>
                <w:sz w:val="20"/>
                <w:szCs w:val="20"/>
                <w:lang w:val="es-ES"/>
              </w:rPr>
              <w:t>30</w:t>
            </w:r>
            <w:r w:rsidR="00C049BB" w:rsidRPr="00EA60E8">
              <w:rPr>
                <w:sz w:val="20"/>
                <w:szCs w:val="20"/>
                <w:lang w:val="es-ES"/>
              </w:rPr>
              <w:t> </w:t>
            </w:r>
            <w:r w:rsidRPr="00EA60E8">
              <w:rPr>
                <w:sz w:val="20"/>
                <w:szCs w:val="20"/>
                <w:lang w:val="es-ES"/>
              </w:rPr>
              <w:t>000</w:t>
            </w:r>
          </w:p>
        </w:tc>
        <w:tc>
          <w:tcPr>
            <w:tcW w:w="1518" w:type="dxa"/>
          </w:tcPr>
          <w:p w14:paraId="0C2B517E" w14:textId="48BB12D9" w:rsidR="007977CA" w:rsidRPr="00EA60E8" w:rsidRDefault="007977CA" w:rsidP="00370366">
            <w:pPr>
              <w:widowControl w:val="0"/>
              <w:jc w:val="right"/>
              <w:rPr>
                <w:sz w:val="20"/>
                <w:szCs w:val="20"/>
                <w:lang w:val="es-ES"/>
              </w:rPr>
            </w:pPr>
            <w:r w:rsidRPr="00EA60E8">
              <w:rPr>
                <w:sz w:val="20"/>
                <w:szCs w:val="20"/>
                <w:lang w:val="es-ES"/>
              </w:rPr>
              <w:t>3</w:t>
            </w:r>
            <w:r w:rsidR="00C049BB" w:rsidRPr="00EA60E8">
              <w:rPr>
                <w:sz w:val="20"/>
                <w:szCs w:val="20"/>
                <w:lang w:val="es-ES"/>
              </w:rPr>
              <w:t> </w:t>
            </w:r>
            <w:r w:rsidRPr="00EA60E8">
              <w:rPr>
                <w:sz w:val="20"/>
                <w:szCs w:val="20"/>
                <w:lang w:val="es-ES"/>
              </w:rPr>
              <w:t>900</w:t>
            </w:r>
          </w:p>
        </w:tc>
        <w:tc>
          <w:tcPr>
            <w:tcW w:w="1518" w:type="dxa"/>
          </w:tcPr>
          <w:p w14:paraId="74E1FD00" w14:textId="510C3E89" w:rsidR="007977CA" w:rsidRPr="00EA60E8" w:rsidRDefault="00C56B9F" w:rsidP="00370366">
            <w:pPr>
              <w:widowControl w:val="0"/>
              <w:jc w:val="right"/>
              <w:rPr>
                <w:sz w:val="20"/>
                <w:szCs w:val="20"/>
                <w:lang w:val="es-ES"/>
              </w:rPr>
            </w:pPr>
            <w:r w:rsidRPr="00EA60E8">
              <w:rPr>
                <w:sz w:val="20"/>
                <w:szCs w:val="20"/>
                <w:lang w:val="es-ES"/>
              </w:rPr>
              <w:t>PNUMA</w:t>
            </w:r>
          </w:p>
        </w:tc>
      </w:tr>
    </w:tbl>
    <w:p w14:paraId="184A5B28" w14:textId="77777777" w:rsidR="007977CA" w:rsidRPr="00EA60E8" w:rsidRDefault="007977CA" w:rsidP="00370366">
      <w:pPr>
        <w:jc w:val="center"/>
        <w:rPr>
          <w:lang w:val="es-ES"/>
        </w:rPr>
      </w:pPr>
    </w:p>
    <w:p w14:paraId="2D791051" w14:textId="77777777" w:rsidR="007A2F67" w:rsidRPr="00EA60E8" w:rsidRDefault="007A2F67" w:rsidP="00370366">
      <w:pPr>
        <w:jc w:val="center"/>
        <w:rPr>
          <w:lang w:val="es-ES"/>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4"/>
        <w:gridCol w:w="1884"/>
        <w:gridCol w:w="1884"/>
        <w:gridCol w:w="1884"/>
        <w:gridCol w:w="1885"/>
      </w:tblGrid>
      <w:tr w:rsidR="00BD069B" w:rsidRPr="00EA60E8" w14:paraId="083A6077" w14:textId="77777777" w:rsidTr="009422D1">
        <w:trPr>
          <w:trHeight w:val="274"/>
        </w:trPr>
        <w:tc>
          <w:tcPr>
            <w:tcW w:w="1893" w:type="dxa"/>
          </w:tcPr>
          <w:p w14:paraId="37FB06F8" w14:textId="77777777" w:rsidR="00BD069B" w:rsidRPr="00EA60E8" w:rsidRDefault="00BD069B" w:rsidP="00BD069B">
            <w:pPr>
              <w:rPr>
                <w:lang w:val="es-ES"/>
              </w:rPr>
            </w:pPr>
          </w:p>
        </w:tc>
        <w:tc>
          <w:tcPr>
            <w:tcW w:w="2002" w:type="dxa"/>
          </w:tcPr>
          <w:p w14:paraId="34473348" w14:textId="77777777" w:rsidR="00BD069B" w:rsidRPr="00EA60E8" w:rsidRDefault="00BD069B" w:rsidP="00BD069B">
            <w:pPr>
              <w:rPr>
                <w:lang w:val="es-ES"/>
              </w:rPr>
            </w:pPr>
          </w:p>
        </w:tc>
        <w:tc>
          <w:tcPr>
            <w:tcW w:w="2002" w:type="dxa"/>
            <w:tcBorders>
              <w:bottom w:val="single" w:sz="4" w:space="0" w:color="auto"/>
            </w:tcBorders>
          </w:tcPr>
          <w:p w14:paraId="2A872D2B" w14:textId="77777777" w:rsidR="00BD069B" w:rsidRPr="00EA60E8" w:rsidRDefault="00BD069B" w:rsidP="00BD069B">
            <w:pPr>
              <w:rPr>
                <w:lang w:val="es-ES"/>
              </w:rPr>
            </w:pPr>
          </w:p>
        </w:tc>
        <w:tc>
          <w:tcPr>
            <w:tcW w:w="2002" w:type="dxa"/>
          </w:tcPr>
          <w:p w14:paraId="1EDCA68F" w14:textId="77777777" w:rsidR="00BD069B" w:rsidRPr="00EA60E8" w:rsidRDefault="00BD069B" w:rsidP="00BD069B">
            <w:pPr>
              <w:rPr>
                <w:lang w:val="es-ES"/>
              </w:rPr>
            </w:pPr>
          </w:p>
        </w:tc>
        <w:tc>
          <w:tcPr>
            <w:tcW w:w="2003" w:type="dxa"/>
          </w:tcPr>
          <w:p w14:paraId="11EE90EC" w14:textId="77777777" w:rsidR="00BD069B" w:rsidRPr="00EA60E8" w:rsidRDefault="00BD069B" w:rsidP="00BD069B">
            <w:pPr>
              <w:rPr>
                <w:lang w:val="es-ES"/>
              </w:rPr>
            </w:pPr>
          </w:p>
        </w:tc>
      </w:tr>
    </w:tbl>
    <w:p w14:paraId="76B8098C" w14:textId="77777777" w:rsidR="007977CA" w:rsidRPr="00EA60E8" w:rsidRDefault="007977CA" w:rsidP="00C91E59">
      <w:pPr>
        <w:jc w:val="center"/>
        <w:rPr>
          <w:lang w:val="es-ES"/>
        </w:rPr>
      </w:pPr>
    </w:p>
    <w:p w14:paraId="0E5457B7" w14:textId="5B018E8B" w:rsidR="00BD069B" w:rsidRPr="00EA60E8" w:rsidRDefault="00BD069B" w:rsidP="00C91E59">
      <w:pPr>
        <w:jc w:val="center"/>
        <w:rPr>
          <w:lang w:val="es-ES"/>
        </w:rPr>
      </w:pPr>
    </w:p>
    <w:p w14:paraId="65C64AED" w14:textId="49F69EAB" w:rsidR="009422D1" w:rsidRPr="00EA60E8" w:rsidRDefault="009422D1" w:rsidP="00C91E59">
      <w:pPr>
        <w:jc w:val="center"/>
        <w:rPr>
          <w:lang w:val="es-ES"/>
        </w:rPr>
      </w:pPr>
    </w:p>
    <w:sectPr w:rsidR="009422D1" w:rsidRPr="00EA60E8" w:rsidSect="00053B9C">
      <w:headerReference w:type="even" r:id="rId10"/>
      <w:headerReference w:type="default" r:id="rId11"/>
      <w:footerReference w:type="even" r:id="rId12"/>
      <w:footerReference w:type="default" r:id="rId13"/>
      <w:headerReference w:type="first" r:id="rId14"/>
      <w:footerReference w:type="first" r:id="rId15"/>
      <w:pgSz w:w="12240" w:h="15840" w:code="1"/>
      <w:pgMar w:top="600" w:right="1467" w:bottom="600" w:left="156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02F00E" w14:textId="77777777" w:rsidR="001041FC" w:rsidRDefault="001041FC" w:rsidP="004A504B">
      <w:r>
        <w:separator/>
      </w:r>
    </w:p>
  </w:endnote>
  <w:endnote w:type="continuationSeparator" w:id="0">
    <w:p w14:paraId="4CD00BE8" w14:textId="77777777" w:rsidR="001041FC" w:rsidRDefault="001041F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3903864"/>
      <w:docPartObj>
        <w:docPartGallery w:val="Page Numbers (Bottom of Page)"/>
        <w:docPartUnique/>
      </w:docPartObj>
    </w:sdtPr>
    <w:sdtEndPr>
      <w:rPr>
        <w:noProof/>
      </w:rPr>
    </w:sdtEndPr>
    <w:sdtContent>
      <w:p w14:paraId="13CE64E3" w14:textId="193DF71B" w:rsidR="007D716D" w:rsidRDefault="007D716D">
        <w:pPr>
          <w:pStyle w:val="Footer"/>
          <w:jc w:val="center"/>
        </w:pPr>
        <w:r>
          <w:fldChar w:fldCharType="begin"/>
        </w:r>
        <w:r>
          <w:instrText xml:space="preserve"> PAGE   \* MERGEFORMAT </w:instrText>
        </w:r>
        <w:r>
          <w:fldChar w:fldCharType="separate"/>
        </w:r>
        <w:r w:rsidR="00727825">
          <w:rPr>
            <w:noProof/>
          </w:rPr>
          <w:t>6</w:t>
        </w:r>
        <w:r>
          <w:rPr>
            <w:noProof/>
          </w:rPr>
          <w:fldChar w:fldCharType="end"/>
        </w:r>
      </w:p>
    </w:sdtContent>
  </w:sdt>
  <w:p w14:paraId="57703488" w14:textId="0D48B9F5" w:rsidR="007D716D" w:rsidRPr="0033525D" w:rsidRDefault="007D716D">
    <w:pP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132BC" w14:textId="7E9E5684" w:rsidR="007D716D" w:rsidRPr="0033525D" w:rsidRDefault="007D716D">
    <w:pPr>
      <w:jc w:val="center"/>
    </w:pPr>
    <w:r>
      <w:fldChar w:fldCharType="begin"/>
    </w:r>
    <w:r>
      <w:instrText xml:space="preserve"> PAGE </w:instrText>
    </w:r>
    <w:r>
      <w:fldChar w:fldCharType="separate"/>
    </w:r>
    <w:r w:rsidR="00727825">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6CA25" w14:textId="37275344" w:rsidR="007D716D" w:rsidRPr="00053B9C" w:rsidRDefault="007D716D" w:rsidP="00053B9C">
    <w:pPr>
      <w:pBdr>
        <w:top w:val="single" w:sz="4" w:space="1" w:color="auto"/>
        <w:left w:val="single" w:sz="4" w:space="4" w:color="auto"/>
        <w:bottom w:val="single" w:sz="4" w:space="1" w:color="auto"/>
        <w:right w:val="single" w:sz="4" w:space="21" w:color="auto"/>
      </w:pBdr>
      <w:ind w:right="-284"/>
      <w:jc w:val="center"/>
      <w:rPr>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FDDD05" w14:textId="77777777" w:rsidR="001041FC" w:rsidRDefault="001041FC" w:rsidP="004A504B">
      <w:r>
        <w:separator/>
      </w:r>
    </w:p>
  </w:footnote>
  <w:footnote w:type="continuationSeparator" w:id="0">
    <w:p w14:paraId="5C79FB90" w14:textId="77777777" w:rsidR="001041FC" w:rsidRDefault="001041FC" w:rsidP="004A504B">
      <w:r>
        <w:continuationSeparator/>
      </w:r>
    </w:p>
  </w:footnote>
  <w:footnote w:id="1">
    <w:p w14:paraId="03F6853A" w14:textId="3E96A91A" w:rsidR="007D716D" w:rsidRPr="00C82432" w:rsidRDefault="007D716D" w:rsidP="007810DD">
      <w:pPr>
        <w:pStyle w:val="FootnoteText"/>
        <w:rPr>
          <w:lang w:val="es-ES"/>
        </w:rPr>
      </w:pPr>
      <w:r w:rsidRPr="00FE3307">
        <w:rPr>
          <w:rStyle w:val="FootnoteReference"/>
        </w:rPr>
        <w:footnoteRef/>
      </w:r>
      <w:r w:rsidRPr="00C82432">
        <w:rPr>
          <w:lang w:val="es-ES"/>
        </w:rPr>
        <w:t xml:space="preserve"> Conforme a la carta que el Ministerio del Medio Ambiente del Reino de Eswatini </w:t>
      </w:r>
      <w:r>
        <w:rPr>
          <w:lang w:val="es-ES"/>
        </w:rPr>
        <w:t xml:space="preserve">envió a la Secretaría con fecha del </w:t>
      </w:r>
      <w:r w:rsidRPr="00C82432">
        <w:rPr>
          <w:lang w:val="es-ES"/>
        </w:rPr>
        <w:t xml:space="preserve">18 </w:t>
      </w:r>
      <w:r>
        <w:rPr>
          <w:lang w:val="es-ES"/>
        </w:rPr>
        <w:t xml:space="preserve">de marzo de </w:t>
      </w:r>
      <w:r w:rsidRPr="00C82432">
        <w:rPr>
          <w:lang w:val="es-ES"/>
        </w:rPr>
        <w:t>2019.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61152" w14:textId="77777777" w:rsidR="007D716D" w:rsidRPr="00EA60E8" w:rsidRDefault="007D716D" w:rsidP="00CC0AA0">
    <w:pPr>
      <w:jc w:val="left"/>
      <w:rPr>
        <w:lang w:val="es-ES"/>
      </w:rPr>
    </w:pPr>
    <w:r w:rsidRPr="00EA60E8">
      <w:rPr>
        <w:lang w:val="es-ES"/>
      </w:rPr>
      <w:fldChar w:fldCharType="begin"/>
    </w:r>
    <w:r w:rsidRPr="00EA60E8">
      <w:rPr>
        <w:lang w:val="es-ES"/>
      </w:rPr>
      <w:instrText xml:space="preserve"> DOCPROPERTY "Document number"  \* MERGEFORMAT </w:instrText>
    </w:r>
    <w:r w:rsidRPr="00EA60E8">
      <w:rPr>
        <w:lang w:val="es-ES"/>
      </w:rPr>
      <w:fldChar w:fldCharType="separate"/>
    </w:r>
    <w:r w:rsidRPr="00EA60E8">
      <w:rPr>
        <w:lang w:val="es-ES"/>
      </w:rPr>
      <w:t>UNEP/OzL.Pro/ExCom/83/26</w:t>
    </w:r>
    <w:r w:rsidRPr="00EA60E8">
      <w:rPr>
        <w:lang w:val="es-ES"/>
      </w:rPr>
      <w:fldChar w:fldCharType="end"/>
    </w:r>
  </w:p>
  <w:p w14:paraId="3DD0F836" w14:textId="77777777" w:rsidR="007D716D" w:rsidRPr="00EA60E8" w:rsidRDefault="007D716D">
    <w:pPr>
      <w:rPr>
        <w:lang w:val="es-E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5008A" w14:textId="155FE0A5" w:rsidR="007D716D" w:rsidRPr="00EA60E8" w:rsidRDefault="007D716D">
    <w:pPr>
      <w:jc w:val="right"/>
      <w:rPr>
        <w:lang w:val="es-ES"/>
      </w:rPr>
    </w:pPr>
    <w:r w:rsidRPr="00EA60E8">
      <w:rPr>
        <w:lang w:val="es-ES"/>
      </w:rPr>
      <w:fldChar w:fldCharType="begin"/>
    </w:r>
    <w:r w:rsidRPr="00EA60E8">
      <w:rPr>
        <w:lang w:val="es-ES"/>
      </w:rPr>
      <w:instrText xml:space="preserve"> DOCPROPERTY "Document number"  \* MERGEFORMAT </w:instrText>
    </w:r>
    <w:r w:rsidRPr="00EA60E8">
      <w:rPr>
        <w:lang w:val="es-ES"/>
      </w:rPr>
      <w:fldChar w:fldCharType="separate"/>
    </w:r>
    <w:r w:rsidRPr="00EA60E8">
      <w:rPr>
        <w:lang w:val="es-ES"/>
      </w:rPr>
      <w:t>UNEP/OzL.Pro/ExCom/83/26</w:t>
    </w:r>
    <w:r w:rsidRPr="00EA60E8">
      <w:rPr>
        <w:lang w:val="es-ES"/>
      </w:rPr>
      <w:fldChar w:fldCharType="end"/>
    </w:r>
  </w:p>
  <w:p w14:paraId="3AB2A2F2" w14:textId="77777777" w:rsidR="007D716D" w:rsidRPr="00EA60E8" w:rsidRDefault="007D716D">
    <w:pPr>
      <w:rPr>
        <w:lang w:val="es-ES"/>
      </w:rPr>
    </w:pPr>
  </w:p>
  <w:p w14:paraId="7221FE92" w14:textId="77777777" w:rsidR="007D716D" w:rsidRPr="00EA60E8" w:rsidRDefault="007D716D">
    <w:pPr>
      <w:pStyle w:val="Header"/>
      <w:rPr>
        <w:lang w:val="es-ES"/>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D4E3C" w14:textId="77777777" w:rsidR="007D716D" w:rsidRDefault="007D716D" w:rsidP="00E651D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A2C5CBC"/>
    <w:lvl w:ilvl="0">
      <w:start w:val="1"/>
      <w:numFmt w:val="decimal"/>
      <w:pStyle w:val="Heading1"/>
      <w:lvlText w:val="%1."/>
      <w:lvlJc w:val="left"/>
      <w:pPr>
        <w:tabs>
          <w:tab w:val="num" w:pos="0"/>
        </w:tabs>
        <w:ind w:left="0" w:firstLine="0"/>
      </w:pPr>
      <w:rPr>
        <w:i w:val="0"/>
        <w:lang w:val="es-ES"/>
      </w:rPr>
    </w:lvl>
    <w:lvl w:ilvl="1">
      <w:start w:val="1"/>
      <w:numFmt w:val="lowerLetter"/>
      <w:lvlText w:val="%2)"/>
      <w:lvlJc w:val="left"/>
      <w:pPr>
        <w:tabs>
          <w:tab w:val="num" w:pos="0"/>
        </w:tabs>
        <w:ind w:left="1440" w:hanging="720"/>
      </w:pPr>
      <w:rPr>
        <w:lang w:val="es-E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7977A6D"/>
    <w:multiLevelType w:val="multilevel"/>
    <w:tmpl w:val="E9FE42EA"/>
    <w:lvl w:ilvl="0">
      <w:start w:val="1"/>
      <w:numFmt w:val="decimal"/>
      <w:lvlText w:val="%1."/>
      <w:lvlJc w:val="left"/>
      <w:pPr>
        <w:ind w:left="720" w:hanging="360"/>
      </w:pPr>
    </w:lvl>
    <w:lvl w:ilvl="1">
      <w:start w:val="1"/>
      <w:numFmt w:val="decimal"/>
      <w:isLgl/>
      <w:lvlText w:val="%1.%2"/>
      <w:lvlJc w:val="left"/>
      <w:pPr>
        <w:ind w:left="990" w:hanging="720"/>
      </w:pPr>
      <w:rPr>
        <w:rFonts w:ascii="Arial Narrow" w:hAnsi="Arial Narrow" w:hint="default"/>
        <w:b/>
        <w:i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7"/>
  </w:num>
  <w:num w:numId="20">
    <w:abstractNumId w:val="12"/>
  </w:num>
  <w:num w:numId="21">
    <w:abstractNumId w:val="16"/>
  </w:num>
  <w:num w:numId="22">
    <w:abstractNumId w:val="15"/>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ctiveWritingStyle w:appName="MSWord" w:lang="en-CA" w:vendorID="64" w:dllVersion="131078" w:nlCheck="1" w:checkStyle="0"/>
  <w:activeWritingStyle w:appName="MSWord" w:lang="en-GB" w:vendorID="64" w:dllVersion="131078" w:nlCheck="1" w:checkStyle="0"/>
  <w:activeWritingStyle w:appName="MSWord" w:lang="en-US" w:vendorID="64" w:dllVersion="131078" w:nlCheck="1" w:checkStyle="0"/>
  <w:activeWritingStyle w:appName="MSWord" w:lang="en-ZA" w:vendorID="64" w:dllVersion="131078" w:nlCheck="1" w:checkStyle="0"/>
  <w:activeWritingStyle w:appName="MSWord" w:lang="es-ES" w:vendorID="64" w:dllVersion="131078" w:nlCheck="1" w:checkStyle="0"/>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C1E52"/>
    <w:rsid w:val="0000096E"/>
    <w:rsid w:val="00000FED"/>
    <w:rsid w:val="0000434E"/>
    <w:rsid w:val="00013A62"/>
    <w:rsid w:val="000211A9"/>
    <w:rsid w:val="00023BDC"/>
    <w:rsid w:val="000300C3"/>
    <w:rsid w:val="00031260"/>
    <w:rsid w:val="0003681A"/>
    <w:rsid w:val="00042379"/>
    <w:rsid w:val="000471C3"/>
    <w:rsid w:val="00053978"/>
    <w:rsid w:val="00053B9C"/>
    <w:rsid w:val="00061EC2"/>
    <w:rsid w:val="0006711B"/>
    <w:rsid w:val="00067709"/>
    <w:rsid w:val="00080ED0"/>
    <w:rsid w:val="00084596"/>
    <w:rsid w:val="00085B8F"/>
    <w:rsid w:val="00090481"/>
    <w:rsid w:val="00092240"/>
    <w:rsid w:val="000A2A34"/>
    <w:rsid w:val="000A3096"/>
    <w:rsid w:val="000A6C26"/>
    <w:rsid w:val="000B2EF5"/>
    <w:rsid w:val="000D52A4"/>
    <w:rsid w:val="000D7F8F"/>
    <w:rsid w:val="000E07BC"/>
    <w:rsid w:val="000E2AD0"/>
    <w:rsid w:val="000F1CD4"/>
    <w:rsid w:val="000F4103"/>
    <w:rsid w:val="000F70A7"/>
    <w:rsid w:val="001037BF"/>
    <w:rsid w:val="001041FC"/>
    <w:rsid w:val="001060AD"/>
    <w:rsid w:val="00113CCA"/>
    <w:rsid w:val="00122F25"/>
    <w:rsid w:val="00135980"/>
    <w:rsid w:val="0014544A"/>
    <w:rsid w:val="00153B2D"/>
    <w:rsid w:val="001552E8"/>
    <w:rsid w:val="00160BF1"/>
    <w:rsid w:val="00164719"/>
    <w:rsid w:val="00165EE0"/>
    <w:rsid w:val="00166FC4"/>
    <w:rsid w:val="001677AC"/>
    <w:rsid w:val="001804EA"/>
    <w:rsid w:val="00190A61"/>
    <w:rsid w:val="001A3342"/>
    <w:rsid w:val="001A3E3D"/>
    <w:rsid w:val="001A490A"/>
    <w:rsid w:val="001A7049"/>
    <w:rsid w:val="001A76DC"/>
    <w:rsid w:val="001B1E40"/>
    <w:rsid w:val="001C4A43"/>
    <w:rsid w:val="001C764E"/>
    <w:rsid w:val="001E1052"/>
    <w:rsid w:val="001E21B1"/>
    <w:rsid w:val="001E2F93"/>
    <w:rsid w:val="001E61E5"/>
    <w:rsid w:val="001F2159"/>
    <w:rsid w:val="00214863"/>
    <w:rsid w:val="002156B4"/>
    <w:rsid w:val="00222EEB"/>
    <w:rsid w:val="00227EDA"/>
    <w:rsid w:val="00232964"/>
    <w:rsid w:val="002330B1"/>
    <w:rsid w:val="0024439B"/>
    <w:rsid w:val="00247A35"/>
    <w:rsid w:val="00247FF6"/>
    <w:rsid w:val="00253222"/>
    <w:rsid w:val="00262847"/>
    <w:rsid w:val="0026638D"/>
    <w:rsid w:val="00272DFB"/>
    <w:rsid w:val="00275978"/>
    <w:rsid w:val="00281BB2"/>
    <w:rsid w:val="002A0BB4"/>
    <w:rsid w:val="002A307C"/>
    <w:rsid w:val="002B0F02"/>
    <w:rsid w:val="002B4DE3"/>
    <w:rsid w:val="002B65A0"/>
    <w:rsid w:val="002B72E9"/>
    <w:rsid w:val="002C7998"/>
    <w:rsid w:val="002C7CBA"/>
    <w:rsid w:val="002D0488"/>
    <w:rsid w:val="002D302D"/>
    <w:rsid w:val="002D3369"/>
    <w:rsid w:val="002E71FE"/>
    <w:rsid w:val="002F1E53"/>
    <w:rsid w:val="002F2CAA"/>
    <w:rsid w:val="0030052C"/>
    <w:rsid w:val="003038CA"/>
    <w:rsid w:val="00307C3E"/>
    <w:rsid w:val="003306E1"/>
    <w:rsid w:val="003320E4"/>
    <w:rsid w:val="0033525D"/>
    <w:rsid w:val="003377AB"/>
    <w:rsid w:val="003414F3"/>
    <w:rsid w:val="003418E2"/>
    <w:rsid w:val="00343C5A"/>
    <w:rsid w:val="00346C81"/>
    <w:rsid w:val="00351130"/>
    <w:rsid w:val="00353410"/>
    <w:rsid w:val="0035613E"/>
    <w:rsid w:val="0035634C"/>
    <w:rsid w:val="00357C8D"/>
    <w:rsid w:val="00363737"/>
    <w:rsid w:val="00363EE9"/>
    <w:rsid w:val="00366B46"/>
    <w:rsid w:val="00370366"/>
    <w:rsid w:val="00376128"/>
    <w:rsid w:val="0037742E"/>
    <w:rsid w:val="00377D56"/>
    <w:rsid w:val="0038245A"/>
    <w:rsid w:val="003840E6"/>
    <w:rsid w:val="00385CFC"/>
    <w:rsid w:val="0038678D"/>
    <w:rsid w:val="0039337A"/>
    <w:rsid w:val="00395E75"/>
    <w:rsid w:val="003A3189"/>
    <w:rsid w:val="003A3CA7"/>
    <w:rsid w:val="003A6C46"/>
    <w:rsid w:val="003B33BD"/>
    <w:rsid w:val="003B3760"/>
    <w:rsid w:val="003B456A"/>
    <w:rsid w:val="003B569D"/>
    <w:rsid w:val="003C3C0E"/>
    <w:rsid w:val="003D24D6"/>
    <w:rsid w:val="003D4FAC"/>
    <w:rsid w:val="003E7906"/>
    <w:rsid w:val="003F3C50"/>
    <w:rsid w:val="00405E7F"/>
    <w:rsid w:val="00406A6A"/>
    <w:rsid w:val="00406B22"/>
    <w:rsid w:val="004071FA"/>
    <w:rsid w:val="004150DA"/>
    <w:rsid w:val="00415384"/>
    <w:rsid w:val="004174B4"/>
    <w:rsid w:val="00430658"/>
    <w:rsid w:val="004328A7"/>
    <w:rsid w:val="00434C74"/>
    <w:rsid w:val="00456EB4"/>
    <w:rsid w:val="004716B6"/>
    <w:rsid w:val="004718F3"/>
    <w:rsid w:val="00475040"/>
    <w:rsid w:val="00483012"/>
    <w:rsid w:val="00490BCB"/>
    <w:rsid w:val="00491C0E"/>
    <w:rsid w:val="00493D40"/>
    <w:rsid w:val="004967B6"/>
    <w:rsid w:val="004A3A07"/>
    <w:rsid w:val="004A47C4"/>
    <w:rsid w:val="004A504B"/>
    <w:rsid w:val="004A6911"/>
    <w:rsid w:val="004B54E0"/>
    <w:rsid w:val="004B7384"/>
    <w:rsid w:val="004C4269"/>
    <w:rsid w:val="004D53A7"/>
    <w:rsid w:val="004D6236"/>
    <w:rsid w:val="004D7F90"/>
    <w:rsid w:val="004E4DBB"/>
    <w:rsid w:val="004E4E41"/>
    <w:rsid w:val="004E7F9C"/>
    <w:rsid w:val="004F3493"/>
    <w:rsid w:val="004F5143"/>
    <w:rsid w:val="0050496F"/>
    <w:rsid w:val="0051170B"/>
    <w:rsid w:val="00512B09"/>
    <w:rsid w:val="00517651"/>
    <w:rsid w:val="00532BC7"/>
    <w:rsid w:val="00533796"/>
    <w:rsid w:val="00555D75"/>
    <w:rsid w:val="00556103"/>
    <w:rsid w:val="00560DF0"/>
    <w:rsid w:val="0056677F"/>
    <w:rsid w:val="0056759C"/>
    <w:rsid w:val="00567B79"/>
    <w:rsid w:val="005855BB"/>
    <w:rsid w:val="0059513E"/>
    <w:rsid w:val="005A7936"/>
    <w:rsid w:val="005B19BF"/>
    <w:rsid w:val="005B48FF"/>
    <w:rsid w:val="005D489E"/>
    <w:rsid w:val="005D7727"/>
    <w:rsid w:val="006028BE"/>
    <w:rsid w:val="00604C15"/>
    <w:rsid w:val="0060704B"/>
    <w:rsid w:val="00614BE0"/>
    <w:rsid w:val="006158D5"/>
    <w:rsid w:val="006215A0"/>
    <w:rsid w:val="00625D83"/>
    <w:rsid w:val="00634580"/>
    <w:rsid w:val="0065392F"/>
    <w:rsid w:val="006623E7"/>
    <w:rsid w:val="00662B80"/>
    <w:rsid w:val="00670F6C"/>
    <w:rsid w:val="00675A84"/>
    <w:rsid w:val="00682748"/>
    <w:rsid w:val="006845F6"/>
    <w:rsid w:val="006852C7"/>
    <w:rsid w:val="006852CE"/>
    <w:rsid w:val="006B34F0"/>
    <w:rsid w:val="006C1727"/>
    <w:rsid w:val="006C32FD"/>
    <w:rsid w:val="006C39CE"/>
    <w:rsid w:val="006C3EEF"/>
    <w:rsid w:val="006D0FCC"/>
    <w:rsid w:val="006E117A"/>
    <w:rsid w:val="006E1FC3"/>
    <w:rsid w:val="006E528F"/>
    <w:rsid w:val="006E6786"/>
    <w:rsid w:val="00703E0C"/>
    <w:rsid w:val="0070616B"/>
    <w:rsid w:val="00706FDA"/>
    <w:rsid w:val="00711F9A"/>
    <w:rsid w:val="00713810"/>
    <w:rsid w:val="007165A1"/>
    <w:rsid w:val="007212F5"/>
    <w:rsid w:val="007251B3"/>
    <w:rsid w:val="00727825"/>
    <w:rsid w:val="007303A5"/>
    <w:rsid w:val="00730B3E"/>
    <w:rsid w:val="0073420B"/>
    <w:rsid w:val="00744270"/>
    <w:rsid w:val="0074760E"/>
    <w:rsid w:val="00754ABA"/>
    <w:rsid w:val="0078090C"/>
    <w:rsid w:val="007810DD"/>
    <w:rsid w:val="007977CA"/>
    <w:rsid w:val="007A1546"/>
    <w:rsid w:val="007A228C"/>
    <w:rsid w:val="007A2F67"/>
    <w:rsid w:val="007A368E"/>
    <w:rsid w:val="007A5868"/>
    <w:rsid w:val="007A6519"/>
    <w:rsid w:val="007B04CE"/>
    <w:rsid w:val="007B6871"/>
    <w:rsid w:val="007B7A2F"/>
    <w:rsid w:val="007C3D33"/>
    <w:rsid w:val="007C5C8E"/>
    <w:rsid w:val="007D294A"/>
    <w:rsid w:val="007D47D2"/>
    <w:rsid w:val="007D6EC0"/>
    <w:rsid w:val="007D716D"/>
    <w:rsid w:val="007D7E1D"/>
    <w:rsid w:val="00815109"/>
    <w:rsid w:val="008204AB"/>
    <w:rsid w:val="00824A9C"/>
    <w:rsid w:val="00825D96"/>
    <w:rsid w:val="00831979"/>
    <w:rsid w:val="00851352"/>
    <w:rsid w:val="0086236B"/>
    <w:rsid w:val="00863230"/>
    <w:rsid w:val="00863F94"/>
    <w:rsid w:val="00865B7F"/>
    <w:rsid w:val="008717D8"/>
    <w:rsid w:val="0087215C"/>
    <w:rsid w:val="00880E35"/>
    <w:rsid w:val="00882ED5"/>
    <w:rsid w:val="00887432"/>
    <w:rsid w:val="008875FE"/>
    <w:rsid w:val="00887F8E"/>
    <w:rsid w:val="00894C54"/>
    <w:rsid w:val="00896234"/>
    <w:rsid w:val="00897E43"/>
    <w:rsid w:val="008A5B70"/>
    <w:rsid w:val="008B4531"/>
    <w:rsid w:val="008C5738"/>
    <w:rsid w:val="008C7EAD"/>
    <w:rsid w:val="008D0CFE"/>
    <w:rsid w:val="008D6152"/>
    <w:rsid w:val="008E65CE"/>
    <w:rsid w:val="008F03CF"/>
    <w:rsid w:val="008F0F81"/>
    <w:rsid w:val="008F27BF"/>
    <w:rsid w:val="0090726B"/>
    <w:rsid w:val="009142EC"/>
    <w:rsid w:val="009154C3"/>
    <w:rsid w:val="00923540"/>
    <w:rsid w:val="009240F2"/>
    <w:rsid w:val="00926767"/>
    <w:rsid w:val="009361D5"/>
    <w:rsid w:val="009422D1"/>
    <w:rsid w:val="009428A4"/>
    <w:rsid w:val="00946F34"/>
    <w:rsid w:val="009659F4"/>
    <w:rsid w:val="00970D60"/>
    <w:rsid w:val="009727C9"/>
    <w:rsid w:val="0097652E"/>
    <w:rsid w:val="009774FA"/>
    <w:rsid w:val="009960E5"/>
    <w:rsid w:val="009A5F07"/>
    <w:rsid w:val="009A6A54"/>
    <w:rsid w:val="009A7ADC"/>
    <w:rsid w:val="009A7BD0"/>
    <w:rsid w:val="009B4F11"/>
    <w:rsid w:val="009C0E51"/>
    <w:rsid w:val="009C19B7"/>
    <w:rsid w:val="009C79D5"/>
    <w:rsid w:val="009D7C51"/>
    <w:rsid w:val="009D7D95"/>
    <w:rsid w:val="009E196C"/>
    <w:rsid w:val="009F1F33"/>
    <w:rsid w:val="009F36BF"/>
    <w:rsid w:val="00A03163"/>
    <w:rsid w:val="00A1094B"/>
    <w:rsid w:val="00A111B6"/>
    <w:rsid w:val="00A13E84"/>
    <w:rsid w:val="00A15BA0"/>
    <w:rsid w:val="00A26D27"/>
    <w:rsid w:val="00A3012F"/>
    <w:rsid w:val="00A36E2D"/>
    <w:rsid w:val="00A376EE"/>
    <w:rsid w:val="00A42A99"/>
    <w:rsid w:val="00A4423C"/>
    <w:rsid w:val="00A461DA"/>
    <w:rsid w:val="00A4782D"/>
    <w:rsid w:val="00A5151A"/>
    <w:rsid w:val="00A57E0A"/>
    <w:rsid w:val="00A823F6"/>
    <w:rsid w:val="00A93BBA"/>
    <w:rsid w:val="00AA0A89"/>
    <w:rsid w:val="00AA6429"/>
    <w:rsid w:val="00AA7CB6"/>
    <w:rsid w:val="00AB0EA0"/>
    <w:rsid w:val="00AB39F5"/>
    <w:rsid w:val="00AC01AA"/>
    <w:rsid w:val="00AC4F72"/>
    <w:rsid w:val="00AC60BE"/>
    <w:rsid w:val="00AC6FF4"/>
    <w:rsid w:val="00AE7A5C"/>
    <w:rsid w:val="00AF741A"/>
    <w:rsid w:val="00B01ADB"/>
    <w:rsid w:val="00B028A9"/>
    <w:rsid w:val="00B04161"/>
    <w:rsid w:val="00B056F9"/>
    <w:rsid w:val="00B11E3D"/>
    <w:rsid w:val="00B17E82"/>
    <w:rsid w:val="00B25651"/>
    <w:rsid w:val="00B34A86"/>
    <w:rsid w:val="00B4073D"/>
    <w:rsid w:val="00B4575A"/>
    <w:rsid w:val="00B47D66"/>
    <w:rsid w:val="00B516F1"/>
    <w:rsid w:val="00B557F1"/>
    <w:rsid w:val="00B575BA"/>
    <w:rsid w:val="00B76429"/>
    <w:rsid w:val="00B956D4"/>
    <w:rsid w:val="00B97446"/>
    <w:rsid w:val="00BA7432"/>
    <w:rsid w:val="00BB7791"/>
    <w:rsid w:val="00BC1AA0"/>
    <w:rsid w:val="00BC1E52"/>
    <w:rsid w:val="00BC2495"/>
    <w:rsid w:val="00BC7EB9"/>
    <w:rsid w:val="00BD069B"/>
    <w:rsid w:val="00BD2643"/>
    <w:rsid w:val="00BD56B1"/>
    <w:rsid w:val="00BD6558"/>
    <w:rsid w:val="00BF3022"/>
    <w:rsid w:val="00BF3214"/>
    <w:rsid w:val="00BF5573"/>
    <w:rsid w:val="00C018E0"/>
    <w:rsid w:val="00C049BB"/>
    <w:rsid w:val="00C15867"/>
    <w:rsid w:val="00C2296D"/>
    <w:rsid w:val="00C23155"/>
    <w:rsid w:val="00C27E9F"/>
    <w:rsid w:val="00C40C41"/>
    <w:rsid w:val="00C45885"/>
    <w:rsid w:val="00C50F22"/>
    <w:rsid w:val="00C56B9F"/>
    <w:rsid w:val="00C57971"/>
    <w:rsid w:val="00C65BD7"/>
    <w:rsid w:val="00C7078E"/>
    <w:rsid w:val="00C75ABE"/>
    <w:rsid w:val="00C76BA4"/>
    <w:rsid w:val="00C82432"/>
    <w:rsid w:val="00C83A48"/>
    <w:rsid w:val="00C855B4"/>
    <w:rsid w:val="00C85865"/>
    <w:rsid w:val="00C85E85"/>
    <w:rsid w:val="00C87F9A"/>
    <w:rsid w:val="00C91E59"/>
    <w:rsid w:val="00C928E5"/>
    <w:rsid w:val="00CA2EAE"/>
    <w:rsid w:val="00CA4AC1"/>
    <w:rsid w:val="00CB0316"/>
    <w:rsid w:val="00CB0B11"/>
    <w:rsid w:val="00CB15CB"/>
    <w:rsid w:val="00CB25A4"/>
    <w:rsid w:val="00CB5354"/>
    <w:rsid w:val="00CC0AA0"/>
    <w:rsid w:val="00CC6A14"/>
    <w:rsid w:val="00CC70A3"/>
    <w:rsid w:val="00CD4442"/>
    <w:rsid w:val="00CD53C3"/>
    <w:rsid w:val="00CD574E"/>
    <w:rsid w:val="00CE4C22"/>
    <w:rsid w:val="00CE5A2C"/>
    <w:rsid w:val="00CF41EC"/>
    <w:rsid w:val="00CF5D04"/>
    <w:rsid w:val="00D00889"/>
    <w:rsid w:val="00D04AB5"/>
    <w:rsid w:val="00D04DE4"/>
    <w:rsid w:val="00D063F1"/>
    <w:rsid w:val="00D10E95"/>
    <w:rsid w:val="00D13CD0"/>
    <w:rsid w:val="00D14F22"/>
    <w:rsid w:val="00D315AF"/>
    <w:rsid w:val="00D4741C"/>
    <w:rsid w:val="00D56277"/>
    <w:rsid w:val="00D57918"/>
    <w:rsid w:val="00D60D09"/>
    <w:rsid w:val="00D620E5"/>
    <w:rsid w:val="00D62B61"/>
    <w:rsid w:val="00D66E32"/>
    <w:rsid w:val="00D73DC6"/>
    <w:rsid w:val="00D74C1A"/>
    <w:rsid w:val="00D754C1"/>
    <w:rsid w:val="00D77393"/>
    <w:rsid w:val="00D77A35"/>
    <w:rsid w:val="00D81B3E"/>
    <w:rsid w:val="00D87E49"/>
    <w:rsid w:val="00D90805"/>
    <w:rsid w:val="00D90C70"/>
    <w:rsid w:val="00D90E49"/>
    <w:rsid w:val="00D96A95"/>
    <w:rsid w:val="00D96ADE"/>
    <w:rsid w:val="00DA0CE2"/>
    <w:rsid w:val="00DA4F56"/>
    <w:rsid w:val="00DB6BC0"/>
    <w:rsid w:val="00DC6A10"/>
    <w:rsid w:val="00DE5600"/>
    <w:rsid w:val="00DE657E"/>
    <w:rsid w:val="00DF385C"/>
    <w:rsid w:val="00DF4704"/>
    <w:rsid w:val="00E024AA"/>
    <w:rsid w:val="00E2275B"/>
    <w:rsid w:val="00E250F1"/>
    <w:rsid w:val="00E3550D"/>
    <w:rsid w:val="00E5492E"/>
    <w:rsid w:val="00E614E0"/>
    <w:rsid w:val="00E651D3"/>
    <w:rsid w:val="00E73F7F"/>
    <w:rsid w:val="00E85409"/>
    <w:rsid w:val="00EA429F"/>
    <w:rsid w:val="00EA4F9E"/>
    <w:rsid w:val="00EA60E8"/>
    <w:rsid w:val="00EA63CA"/>
    <w:rsid w:val="00EA6D3B"/>
    <w:rsid w:val="00EB00AD"/>
    <w:rsid w:val="00EB136C"/>
    <w:rsid w:val="00EB480E"/>
    <w:rsid w:val="00EB5EC6"/>
    <w:rsid w:val="00EB7FC9"/>
    <w:rsid w:val="00EC2608"/>
    <w:rsid w:val="00ED27E8"/>
    <w:rsid w:val="00ED7137"/>
    <w:rsid w:val="00EE18A2"/>
    <w:rsid w:val="00EF14E5"/>
    <w:rsid w:val="00F0774C"/>
    <w:rsid w:val="00F21088"/>
    <w:rsid w:val="00F327E7"/>
    <w:rsid w:val="00F35746"/>
    <w:rsid w:val="00F447C7"/>
    <w:rsid w:val="00F519D8"/>
    <w:rsid w:val="00F5211B"/>
    <w:rsid w:val="00F554A9"/>
    <w:rsid w:val="00F7009B"/>
    <w:rsid w:val="00F716FD"/>
    <w:rsid w:val="00F80355"/>
    <w:rsid w:val="00F87C43"/>
    <w:rsid w:val="00FA4D3A"/>
    <w:rsid w:val="00FB0C81"/>
    <w:rsid w:val="00FC2200"/>
    <w:rsid w:val="00FC2221"/>
    <w:rsid w:val="00FC2540"/>
    <w:rsid w:val="00FD5826"/>
    <w:rsid w:val="00FD59D8"/>
    <w:rsid w:val="00FD7A45"/>
    <w:rsid w:val="00FE3307"/>
    <w:rsid w:val="00FE585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F316376"/>
  <w15:docId w15:val="{5E76BA7D-B8C1-44AB-9F52-43CFAC0E5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FE3307"/>
    <w:pPr>
      <w:ind w:left="720"/>
      <w:contextualSpacing/>
    </w:pPr>
  </w:style>
  <w:style w:type="paragraph" w:styleId="FootnoteText">
    <w:name w:val="footnote text"/>
    <w:basedOn w:val="Normal"/>
    <w:link w:val="FootnoteTextChar"/>
    <w:uiPriority w:val="99"/>
    <w:semiHidden/>
    <w:unhideWhenUsed/>
    <w:rsid w:val="00FE3307"/>
    <w:rPr>
      <w:sz w:val="20"/>
      <w:szCs w:val="20"/>
    </w:rPr>
  </w:style>
  <w:style w:type="character" w:customStyle="1" w:styleId="FootnoteTextChar">
    <w:name w:val="Footnote Text Char"/>
    <w:basedOn w:val="DefaultParagraphFont"/>
    <w:link w:val="FootnoteText"/>
    <w:uiPriority w:val="99"/>
    <w:semiHidden/>
    <w:rsid w:val="00FE3307"/>
    <w:rPr>
      <w:lang w:val="en-GB"/>
    </w:rPr>
  </w:style>
  <w:style w:type="character" w:styleId="FootnoteReference">
    <w:name w:val="footnote reference"/>
    <w:basedOn w:val="DefaultParagraphFont"/>
    <w:uiPriority w:val="99"/>
    <w:semiHidden/>
    <w:unhideWhenUsed/>
    <w:rsid w:val="00FE3307"/>
    <w:rPr>
      <w:vertAlign w:val="superscript"/>
    </w:rPr>
  </w:style>
  <w:style w:type="character" w:customStyle="1" w:styleId="0Heading0Char">
    <w:name w:val="0 Heading 0 Char"/>
    <w:link w:val="0Heading0"/>
    <w:uiPriority w:val="99"/>
    <w:rsid w:val="00C91E59"/>
    <w:rPr>
      <w:sz w:val="22"/>
      <w:szCs w:val="22"/>
      <w:lang w:val="en-GB"/>
    </w:rPr>
  </w:style>
  <w:style w:type="character" w:customStyle="1" w:styleId="FooterChar">
    <w:name w:val="Footer Char"/>
    <w:link w:val="Footer"/>
    <w:uiPriority w:val="99"/>
    <w:rsid w:val="00C91E5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rsid w:val="00C91E59"/>
    <w:rPr>
      <w:sz w:val="22"/>
      <w:szCs w:val="22"/>
      <w:lang w:val="en-GB"/>
    </w:rPr>
  </w:style>
  <w:style w:type="character" w:customStyle="1" w:styleId="HeaderChar">
    <w:name w:val="Header Char"/>
    <w:link w:val="Header"/>
    <w:rsid w:val="00C91E5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UNEP/OzL.Pro/ExCom/83/26</Document_x0020_Number>
  </documentManagement>
</p:properties>
</file>

<file path=customXml/itemProps1.xml><?xml version="1.0" encoding="utf-8"?>
<ds:datastoreItem xmlns:ds="http://schemas.openxmlformats.org/officeDocument/2006/customXml" ds:itemID="{DD586269-DDBE-48D5-94A2-5106F2A313AB}"/>
</file>

<file path=customXml/itemProps2.xml><?xml version="1.0" encoding="utf-8"?>
<ds:datastoreItem xmlns:ds="http://schemas.openxmlformats.org/officeDocument/2006/customXml" ds:itemID="{992CDF9A-1DC0-4648-8E33-EF03017B6E45}"/>
</file>

<file path=customXml/itemProps3.xml><?xml version="1.0" encoding="utf-8"?>
<ds:datastoreItem xmlns:ds="http://schemas.openxmlformats.org/officeDocument/2006/customXml" ds:itemID="{C2E53E79-A123-4744-B9FC-1DA3796CDC6B}"/>
</file>

<file path=customXml/itemProps4.xml><?xml version="1.0" encoding="utf-8"?>
<ds:datastoreItem xmlns:ds="http://schemas.openxmlformats.org/officeDocument/2006/customXml" ds:itemID="{7771FE3D-11EB-4A4C-8046-045487F7568A}"/>
</file>

<file path=docProps/app.xml><?xml version="1.0" encoding="utf-8"?>
<Properties xmlns="http://schemas.openxmlformats.org/officeDocument/2006/extended-properties" xmlns:vt="http://schemas.openxmlformats.org/officeDocument/2006/docPropsVTypes">
  <Template>Eec83G</Template>
  <TotalTime>374</TotalTime>
  <Pages>7</Pages>
  <Words>2488</Words>
  <Characters>14183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Propuesta de proyecto: Eswatini</vt:lpstr>
    </vt:vector>
  </TitlesOfParts>
  <Company>UNMFS</Company>
  <LinksUpToDate>false</LinksUpToDate>
  <CharactersWithSpaces>16638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Eswatini</dc:title>
  <dc:subject>83rd</dc:subject>
  <dc:creator>Martine Chery</dc:creator>
  <cp:lastModifiedBy>HBE</cp:lastModifiedBy>
  <cp:revision>21</cp:revision>
  <cp:lastPrinted>2019-04-29T14:50:00Z</cp:lastPrinted>
  <dcterms:created xsi:type="dcterms:W3CDTF">2019-05-03T07:00:00Z</dcterms:created>
  <dcterms:modified xsi:type="dcterms:W3CDTF">2019-05-20T15:34:00Z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UNEP/OzL.Pro/ExCom/83/26</vt:lpwstr>
  </property>
  <property fmtid="{D5CDD505-2E9C-101B-9397-08002B2CF9AE}" pid="3" name="Revision date">
    <vt:lpwstr>05/02/2019</vt:lpwstr>
  </property>
  <property fmtid="{D5CDD505-2E9C-101B-9397-08002B2CF9AE}" pid="4" name="ContentTypeId">
    <vt:lpwstr>0x010100AA786487C9FB6F4EBDAE4F9BF2BADC67</vt:lpwstr>
  </property>
</Properties>
</file>