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852"/>
        <w:gridCol w:w="4230"/>
      </w:tblGrid>
      <w:tr w:rsidR="001B45FE" w:rsidRPr="001B45FE" w14:paraId="5B610FF7" w14:textId="77777777" w:rsidTr="008806EC">
        <w:trPr>
          <w:trHeight w:val="720"/>
        </w:trPr>
        <w:tc>
          <w:tcPr>
            <w:tcW w:w="5922" w:type="dxa"/>
            <w:gridSpan w:val="2"/>
            <w:tcBorders>
              <w:bottom w:val="single" w:sz="18" w:space="0" w:color="auto"/>
            </w:tcBorders>
          </w:tcPr>
          <w:p w14:paraId="13EE4FEF" w14:textId="77777777" w:rsidR="008806EC" w:rsidRDefault="008806EC"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211625986"/>
            <w:r>
              <w:rPr>
                <w:sz w:val="28"/>
                <w:szCs w:val="28"/>
              </w:rPr>
              <w:t xml:space="preserve">                                                                        </w:t>
            </w:r>
          </w:p>
          <w:p w14:paraId="496DB430" w14:textId="387D45FD" w:rsidR="00C15867" w:rsidRPr="001B45FE" w:rsidRDefault="008806EC"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B45FE">
              <w:rPr>
                <w:rFonts w:ascii="SimHei" w:eastAsia="SimHei" w:hint="eastAsia"/>
                <w:sz w:val="36"/>
                <w:szCs w:val="24"/>
              </w:rPr>
              <w:t>联</w:t>
            </w:r>
            <w:r w:rsidRPr="001B45FE">
              <w:rPr>
                <w:rFonts w:ascii="SimHei" w:eastAsia="SimHei"/>
                <w:sz w:val="36"/>
                <w:szCs w:val="24"/>
              </w:rPr>
              <w:t xml:space="preserve">  </w:t>
            </w:r>
            <w:r w:rsidRPr="001B45FE">
              <w:rPr>
                <w:rFonts w:ascii="SimHei" w:eastAsia="SimHei" w:hint="eastAsia"/>
                <w:sz w:val="36"/>
                <w:szCs w:val="24"/>
              </w:rPr>
              <w:t>合</w:t>
            </w:r>
            <w:r w:rsidRPr="001B45FE">
              <w:rPr>
                <w:rFonts w:ascii="SimHei" w:eastAsia="SimHei"/>
                <w:sz w:val="36"/>
                <w:szCs w:val="24"/>
              </w:rPr>
              <w:t xml:space="preserve">  </w:t>
            </w:r>
            <w:r w:rsidRPr="001B45FE">
              <w:rPr>
                <w:rFonts w:ascii="SimHei" w:eastAsia="SimHei" w:hint="eastAsia"/>
                <w:sz w:val="36"/>
                <w:szCs w:val="24"/>
              </w:rPr>
              <w:t>国</w:t>
            </w:r>
            <w:r>
              <w:rPr>
                <w:sz w:val="28"/>
                <w:szCs w:val="28"/>
              </w:rPr>
              <w:t xml:space="preserve">                        </w:t>
            </w:r>
          </w:p>
        </w:tc>
        <w:tc>
          <w:tcPr>
            <w:tcW w:w="4230" w:type="dxa"/>
            <w:tcBorders>
              <w:bottom w:val="single" w:sz="18" w:space="0" w:color="auto"/>
            </w:tcBorders>
          </w:tcPr>
          <w:p w14:paraId="10A66AEF" w14:textId="77777777" w:rsidR="00C15867" w:rsidRPr="001B45FE" w:rsidRDefault="00C15867" w:rsidP="00A71B3D">
            <w:pPr>
              <w:jc w:val="right"/>
              <w:rPr>
                <w:sz w:val="52"/>
                <w:szCs w:val="52"/>
              </w:rPr>
            </w:pPr>
            <w:r w:rsidRPr="001B45FE">
              <w:rPr>
                <w:rFonts w:ascii="Univers Bold" w:hAnsi="Univers Bold"/>
                <w:b/>
                <w:sz w:val="72"/>
              </w:rPr>
              <w:t>EP</w:t>
            </w:r>
          </w:p>
        </w:tc>
      </w:tr>
      <w:tr w:rsidR="001B45FE" w:rsidRPr="001B45FE" w14:paraId="6A2A9838" w14:textId="77777777" w:rsidTr="008806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E58F6" w14:textId="77777777" w:rsidR="00C15867" w:rsidRPr="001B45FE" w:rsidRDefault="00E52838" w:rsidP="00A71B3D">
            <w:pPr>
              <w:spacing w:before="120"/>
              <w:rPr>
                <w:sz w:val="24"/>
              </w:rPr>
            </w:pPr>
            <w:r w:rsidRPr="001B45FE">
              <w:rPr>
                <w:noProof/>
                <w:lang w:val="en-US" w:eastAsia="zh-CN"/>
              </w:rPr>
              <mc:AlternateContent>
                <mc:Choice Requires="wpg">
                  <w:drawing>
                    <wp:anchor distT="0" distB="0" distL="114300" distR="114300" simplePos="0" relativeHeight="251658240" behindDoc="0" locked="0" layoutInCell="1" allowOverlap="1" wp14:anchorId="40C0FE0A" wp14:editId="0FCD876A">
                      <wp:simplePos x="0" y="0"/>
                      <wp:positionH relativeFrom="column">
                        <wp:posOffset>5715</wp:posOffset>
                      </wp:positionH>
                      <wp:positionV relativeFrom="paragraph">
                        <wp:posOffset>147955</wp:posOffset>
                      </wp:positionV>
                      <wp:extent cx="838199" cy="1499922"/>
                      <wp:effectExtent l="0" t="0" r="635" b="5080"/>
                      <wp:wrapNone/>
                      <wp:docPr id="1" name="Group 1"/>
                      <wp:cNvGraphicFramePr/>
                      <a:graphic xmlns:a="http://schemas.openxmlformats.org/drawingml/2006/main">
                        <a:graphicData uri="http://schemas.microsoft.com/office/word/2010/wordprocessingGroup">
                          <wpg:wgp>
                            <wpg:cNvGrpSpPr/>
                            <wpg:grpSpPr>
                              <a:xfrm>
                                <a:off x="0" y="0"/>
                                <a:ext cx="838199" cy="1499922"/>
                                <a:chOff x="0" y="0"/>
                                <a:chExt cx="838199" cy="149992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40259"/>
                                  <a:ext cx="838199" cy="759663"/>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91801B6" id="Group 1" o:spid="_x0000_s1026" style="position:absolute;margin-left:.45pt;margin-top:11.65pt;width:66pt;height:118.1pt;z-index:251658240;mso-width-relative:margin;mso-height-relative:margin" coordsize="8381,149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402;width:8381;height:7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52" w:type="dxa"/>
            <w:tcBorders>
              <w:top w:val="nil"/>
              <w:left w:val="nil"/>
              <w:bottom w:val="single" w:sz="36" w:space="0" w:color="auto"/>
              <w:right w:val="nil"/>
            </w:tcBorders>
          </w:tcPr>
          <w:p w14:paraId="7FC575FC" w14:textId="77777777" w:rsidR="008F75E8" w:rsidRPr="001B45FE" w:rsidRDefault="008F75E8"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E5F0ADF" w14:textId="77777777" w:rsidR="00667977" w:rsidRPr="001B45FE" w:rsidRDefault="00667977" w:rsidP="00667977">
            <w:pPr>
              <w:rPr>
                <w:rFonts w:ascii="SimHei" w:eastAsia="SimHei" w:hAnsi="SimHei"/>
                <w:sz w:val="44"/>
                <w:szCs w:val="24"/>
              </w:rPr>
            </w:pPr>
            <w:r w:rsidRPr="001B45FE">
              <w:rPr>
                <w:rFonts w:ascii="SimHei" w:eastAsia="SimHei" w:hAnsi="SimHei" w:hint="eastAsia"/>
                <w:sz w:val="44"/>
                <w:szCs w:val="24"/>
              </w:rPr>
              <w:t>联</w:t>
            </w:r>
            <w:r w:rsidRPr="001B45FE">
              <w:rPr>
                <w:rFonts w:ascii="SimHei" w:eastAsia="SimHei" w:hAnsi="SimHei"/>
                <w:sz w:val="44"/>
                <w:szCs w:val="24"/>
              </w:rPr>
              <w:t xml:space="preserve"> </w:t>
            </w:r>
            <w:r w:rsidRPr="001B45FE">
              <w:rPr>
                <w:rFonts w:ascii="SimHei" w:eastAsia="SimHei" w:hAnsi="SimHei" w:hint="eastAsia"/>
                <w:sz w:val="44"/>
                <w:szCs w:val="24"/>
              </w:rPr>
              <w:t>合</w:t>
            </w:r>
            <w:r w:rsidRPr="001B45FE">
              <w:rPr>
                <w:rFonts w:ascii="SimHei" w:eastAsia="SimHei" w:hAnsi="SimHei"/>
                <w:sz w:val="44"/>
                <w:szCs w:val="24"/>
              </w:rPr>
              <w:t xml:space="preserve"> </w:t>
            </w:r>
            <w:r w:rsidRPr="001B45FE">
              <w:rPr>
                <w:rFonts w:ascii="SimHei" w:eastAsia="SimHei" w:hAnsi="SimHei" w:hint="eastAsia"/>
                <w:sz w:val="44"/>
                <w:szCs w:val="24"/>
              </w:rPr>
              <w:t>国</w:t>
            </w:r>
          </w:p>
          <w:p w14:paraId="433FF53D" w14:textId="6F30CAD3" w:rsidR="00C15867" w:rsidRPr="001B45FE" w:rsidRDefault="00667977" w:rsidP="006679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B45FE">
              <w:rPr>
                <w:rFonts w:ascii="SimHei" w:eastAsia="SimHei" w:hAnsi="SimHei" w:hint="eastAsia"/>
                <w:sz w:val="44"/>
                <w:szCs w:val="24"/>
              </w:rPr>
              <w:t>环</w:t>
            </w:r>
            <w:r w:rsidRPr="001B45FE">
              <w:rPr>
                <w:rFonts w:ascii="SimHei" w:eastAsia="SimHei" w:hAnsi="SimHei"/>
                <w:sz w:val="44"/>
                <w:szCs w:val="24"/>
              </w:rPr>
              <w:t xml:space="preserve"> </w:t>
            </w:r>
            <w:r w:rsidRPr="001B45FE">
              <w:rPr>
                <w:rFonts w:ascii="SimHei" w:eastAsia="SimHei" w:hAnsi="SimHei" w:hint="eastAsia"/>
                <w:sz w:val="44"/>
                <w:szCs w:val="24"/>
              </w:rPr>
              <w:t>境</w:t>
            </w:r>
            <w:r w:rsidRPr="001B45FE">
              <w:rPr>
                <w:rFonts w:ascii="SimHei" w:eastAsia="SimHei" w:hAnsi="SimHei"/>
                <w:sz w:val="44"/>
                <w:szCs w:val="24"/>
              </w:rPr>
              <w:t xml:space="preserve"> </w:t>
            </w:r>
            <w:r w:rsidRPr="001B45FE">
              <w:rPr>
                <w:rFonts w:ascii="SimHei" w:eastAsia="SimHei" w:hAnsi="SimHei" w:hint="eastAsia"/>
                <w:sz w:val="44"/>
                <w:szCs w:val="24"/>
              </w:rPr>
              <w:t>规</w:t>
            </w:r>
            <w:r w:rsidRPr="001B45FE">
              <w:rPr>
                <w:rFonts w:ascii="SimHei" w:eastAsia="SimHei" w:hAnsi="SimHei"/>
                <w:sz w:val="44"/>
                <w:szCs w:val="24"/>
              </w:rPr>
              <w:t xml:space="preserve"> </w:t>
            </w:r>
            <w:r w:rsidRPr="001B45FE">
              <w:rPr>
                <w:rFonts w:ascii="SimHei" w:eastAsia="SimHei" w:hAnsi="SimHei" w:hint="eastAsia"/>
                <w:sz w:val="44"/>
                <w:szCs w:val="24"/>
              </w:rPr>
              <w:t>划</w:t>
            </w:r>
            <w:r w:rsidRPr="001B45FE">
              <w:rPr>
                <w:rFonts w:ascii="SimHei" w:eastAsia="SimHei" w:hAnsi="SimHei"/>
                <w:sz w:val="44"/>
                <w:szCs w:val="24"/>
              </w:rPr>
              <w:t xml:space="preserve"> </w:t>
            </w:r>
            <w:r w:rsidRPr="001B45FE">
              <w:rPr>
                <w:rFonts w:ascii="SimHei" w:eastAsia="SimHei" w:hAnsi="SimHei" w:hint="eastAsia"/>
                <w:sz w:val="44"/>
                <w:szCs w:val="24"/>
              </w:rPr>
              <w:t>署</w:t>
            </w:r>
          </w:p>
          <w:p w14:paraId="07AFED18" w14:textId="77777777" w:rsidR="00C15867" w:rsidRPr="001B45FE" w:rsidRDefault="00C15867" w:rsidP="00A71B3D">
            <w:pPr>
              <w:spacing w:before="720"/>
              <w:ind w:left="158"/>
            </w:pPr>
          </w:p>
        </w:tc>
        <w:tc>
          <w:tcPr>
            <w:tcW w:w="4230" w:type="dxa"/>
            <w:tcBorders>
              <w:top w:val="nil"/>
              <w:left w:val="nil"/>
              <w:bottom w:val="single" w:sz="36" w:space="0" w:color="auto"/>
              <w:right w:val="nil"/>
            </w:tcBorders>
          </w:tcPr>
          <w:p w14:paraId="00F0AAC5" w14:textId="77777777" w:rsidR="008F75E8" w:rsidRPr="001B45FE" w:rsidRDefault="008F75E8" w:rsidP="00A71B3D">
            <w:pPr>
              <w:rPr>
                <w:sz w:val="24"/>
              </w:rPr>
            </w:pPr>
          </w:p>
          <w:p w14:paraId="03277396" w14:textId="56AE89FE" w:rsidR="00C15867" w:rsidRPr="001B45FE" w:rsidRDefault="00C15867" w:rsidP="00A71B3D">
            <w:pPr>
              <w:rPr>
                <w:sz w:val="24"/>
              </w:rPr>
            </w:pPr>
            <w:r w:rsidRPr="001B45FE">
              <w:rPr>
                <w:sz w:val="24"/>
              </w:rPr>
              <w:t>Distr.</w:t>
            </w:r>
          </w:p>
          <w:p w14:paraId="1B89E802" w14:textId="77777777" w:rsidR="00923540" w:rsidRPr="001B45FE" w:rsidRDefault="00923540" w:rsidP="00923540">
            <w:pPr>
              <w:rPr>
                <w:sz w:val="24"/>
              </w:rPr>
            </w:pPr>
            <w:r w:rsidRPr="001B45FE">
              <w:rPr>
                <w:sz w:val="24"/>
              </w:rPr>
              <w:t>GENERAL</w:t>
            </w:r>
          </w:p>
          <w:p w14:paraId="14965625" w14:textId="77777777" w:rsidR="00C15867" w:rsidRPr="001B45FE" w:rsidRDefault="00C15867" w:rsidP="00A71B3D">
            <w:pPr>
              <w:rPr>
                <w:sz w:val="24"/>
              </w:rPr>
            </w:pPr>
          </w:p>
          <w:p w14:paraId="788909A9" w14:textId="004F5E73" w:rsidR="00C15867" w:rsidRPr="001B45FE" w:rsidRDefault="00147E7A" w:rsidP="00A71B3D">
            <w:pPr>
              <w:rPr>
                <w:sz w:val="24"/>
              </w:rPr>
            </w:pPr>
            <w:r w:rsidRPr="001B45FE">
              <w:rPr>
                <w:sz w:val="24"/>
              </w:rPr>
              <w:fldChar w:fldCharType="begin"/>
            </w:r>
            <w:r w:rsidRPr="001B45FE">
              <w:rPr>
                <w:sz w:val="24"/>
              </w:rPr>
              <w:instrText>DOCPROPERTY "Document number"  \* MERGEFORMAT</w:instrText>
            </w:r>
            <w:r w:rsidRPr="001B45FE">
              <w:rPr>
                <w:sz w:val="24"/>
              </w:rPr>
              <w:fldChar w:fldCharType="separate"/>
            </w:r>
            <w:r w:rsidR="00AB3D7E">
              <w:rPr>
                <w:sz w:val="24"/>
              </w:rPr>
              <w:t>UNEP/OzL.Pro/ExCom/97/33</w:t>
            </w:r>
            <w:r w:rsidRPr="001B45FE">
              <w:rPr>
                <w:sz w:val="24"/>
              </w:rPr>
              <w:fldChar w:fldCharType="end"/>
            </w:r>
          </w:p>
          <w:p w14:paraId="3C4486C4" w14:textId="7CEB5E58" w:rsidR="00C15867" w:rsidRPr="001B45FE" w:rsidRDefault="00BC2495" w:rsidP="00A71B3D">
            <w:pPr>
              <w:rPr>
                <w:sz w:val="24"/>
              </w:rPr>
            </w:pPr>
            <w:r w:rsidRPr="001B45FE">
              <w:rPr>
                <w:sz w:val="24"/>
              </w:rPr>
              <w:fldChar w:fldCharType="begin"/>
            </w:r>
            <w:r w:rsidR="00851352" w:rsidRPr="001B45FE">
              <w:rPr>
                <w:sz w:val="24"/>
              </w:rPr>
              <w:instrText xml:space="preserve"> DOCPROPERTY "Revision date" \@ "d MMMM YYYY"  \* MERGEFORMAT </w:instrText>
            </w:r>
            <w:r w:rsidRPr="001B45FE">
              <w:rPr>
                <w:sz w:val="24"/>
              </w:rPr>
              <w:fldChar w:fldCharType="separate"/>
            </w:r>
            <w:r w:rsidR="00C46C9C">
              <w:rPr>
                <w:sz w:val="24"/>
              </w:rPr>
              <w:t>17 October</w:t>
            </w:r>
            <w:r w:rsidR="00401AD3" w:rsidRPr="001B45FE">
              <w:rPr>
                <w:sz w:val="24"/>
              </w:rPr>
              <w:t xml:space="preserve"> 2025</w:t>
            </w:r>
            <w:r w:rsidRPr="001B45FE">
              <w:rPr>
                <w:sz w:val="24"/>
              </w:rPr>
              <w:fldChar w:fldCharType="end"/>
            </w:r>
          </w:p>
          <w:p w14:paraId="2BF2D61C" w14:textId="77777777" w:rsidR="00C15867" w:rsidRPr="001B45FE" w:rsidRDefault="00C15867" w:rsidP="00A71B3D">
            <w:pPr>
              <w:rPr>
                <w:caps/>
                <w:sz w:val="24"/>
              </w:rPr>
            </w:pPr>
          </w:p>
          <w:p w14:paraId="117F2E39" w14:textId="1E07F435" w:rsidR="00667977" w:rsidRPr="001B45FE" w:rsidRDefault="00667977" w:rsidP="00A71B3D">
            <w:pPr>
              <w:rPr>
                <w:caps/>
                <w:sz w:val="24"/>
                <w:lang w:eastAsia="zh-CN"/>
              </w:rPr>
            </w:pPr>
            <w:r w:rsidRPr="001B45FE">
              <w:rPr>
                <w:rFonts w:hint="eastAsia"/>
                <w:caps/>
                <w:sz w:val="24"/>
                <w:lang w:eastAsia="zh-CN"/>
              </w:rPr>
              <w:t>CHINESE</w:t>
            </w:r>
          </w:p>
          <w:p w14:paraId="1E0CBFE6" w14:textId="77777777" w:rsidR="00C15867" w:rsidRPr="001B45FE" w:rsidRDefault="00C15867" w:rsidP="00A71B3D">
            <w:pPr>
              <w:rPr>
                <w:sz w:val="24"/>
              </w:rPr>
            </w:pPr>
            <w:r w:rsidRPr="001B45FE">
              <w:rPr>
                <w:sz w:val="24"/>
              </w:rPr>
              <w:t>ORIGINAL: ENGLISH</w:t>
            </w:r>
          </w:p>
        </w:tc>
      </w:tr>
    </w:tbl>
    <w:p w14:paraId="0E06D013" w14:textId="77777777" w:rsidR="00667977" w:rsidRPr="001B45FE" w:rsidRDefault="00667977" w:rsidP="00667977">
      <w:pPr>
        <w:tabs>
          <w:tab w:val="left" w:pos="6650"/>
        </w:tabs>
        <w:jc w:val="left"/>
        <w:rPr>
          <w:sz w:val="24"/>
          <w:szCs w:val="24"/>
          <w:lang w:eastAsia="zh-CN"/>
        </w:rPr>
      </w:pPr>
      <w:r w:rsidRPr="001B45FE">
        <w:rPr>
          <w:sz w:val="24"/>
          <w:szCs w:val="24"/>
          <w:lang w:eastAsia="zh-CN"/>
        </w:rPr>
        <w:t>执行蒙特利尔议定书</w:t>
      </w:r>
    </w:p>
    <w:p w14:paraId="36691BC8" w14:textId="77777777" w:rsidR="00667977" w:rsidRPr="001B45FE" w:rsidRDefault="00667977" w:rsidP="00667977">
      <w:pPr>
        <w:tabs>
          <w:tab w:val="left" w:pos="6650"/>
        </w:tabs>
        <w:jc w:val="left"/>
        <w:rPr>
          <w:sz w:val="24"/>
          <w:szCs w:val="24"/>
          <w:lang w:eastAsia="zh-CN"/>
        </w:rPr>
      </w:pPr>
      <w:r w:rsidRPr="001B45FE">
        <w:rPr>
          <w:sz w:val="24"/>
          <w:szCs w:val="24"/>
          <w:lang w:eastAsia="zh-CN"/>
        </w:rPr>
        <w:t xml:space="preserve">    </w:t>
      </w:r>
      <w:r w:rsidRPr="001B45FE">
        <w:rPr>
          <w:sz w:val="24"/>
          <w:szCs w:val="24"/>
          <w:lang w:eastAsia="zh-CN"/>
        </w:rPr>
        <w:t>多边基金执行委员会</w:t>
      </w:r>
      <w:r w:rsidRPr="001B45FE">
        <w:rPr>
          <w:sz w:val="24"/>
          <w:szCs w:val="24"/>
          <w:lang w:eastAsia="zh-CN"/>
        </w:rPr>
        <w:tab/>
      </w:r>
    </w:p>
    <w:p w14:paraId="795B87F1" w14:textId="2DC4D9EB" w:rsidR="00667977" w:rsidRPr="001B45FE" w:rsidRDefault="00C46C9C" w:rsidP="00667977">
      <w:pPr>
        <w:tabs>
          <w:tab w:val="left" w:pos="6650"/>
        </w:tabs>
        <w:jc w:val="left"/>
        <w:rPr>
          <w:sz w:val="24"/>
          <w:szCs w:val="24"/>
          <w:lang w:eastAsia="zh-CN"/>
        </w:rPr>
      </w:pPr>
      <w:r>
        <w:rPr>
          <w:rFonts w:hint="eastAsia"/>
          <w:sz w:val="24"/>
          <w:szCs w:val="24"/>
          <w:lang w:eastAsia="zh-CN"/>
        </w:rPr>
        <w:t>第九十七</w:t>
      </w:r>
      <w:r w:rsidR="00667977" w:rsidRPr="001B45FE">
        <w:rPr>
          <w:sz w:val="24"/>
          <w:szCs w:val="24"/>
          <w:lang w:eastAsia="zh-CN"/>
        </w:rPr>
        <w:t>会议</w:t>
      </w:r>
    </w:p>
    <w:p w14:paraId="477B22E9" w14:textId="03D0CF37" w:rsidR="00667977" w:rsidRPr="001B45FE" w:rsidRDefault="00667977" w:rsidP="00667977">
      <w:pPr>
        <w:tabs>
          <w:tab w:val="left" w:pos="6650"/>
        </w:tabs>
        <w:jc w:val="left"/>
        <w:rPr>
          <w:sz w:val="24"/>
          <w:szCs w:val="24"/>
          <w:lang w:eastAsia="zh-CN"/>
        </w:rPr>
      </w:pPr>
      <w:r w:rsidRPr="001B45FE">
        <w:rPr>
          <w:sz w:val="24"/>
          <w:szCs w:val="24"/>
          <w:lang w:eastAsia="zh-CN"/>
        </w:rPr>
        <w:t>2025</w:t>
      </w:r>
      <w:r w:rsidRPr="001B45FE">
        <w:rPr>
          <w:sz w:val="24"/>
          <w:szCs w:val="24"/>
          <w:lang w:eastAsia="zh-CN"/>
        </w:rPr>
        <w:t>年</w:t>
      </w:r>
      <w:r w:rsidR="00C46C9C">
        <w:rPr>
          <w:rFonts w:hint="eastAsia"/>
          <w:sz w:val="24"/>
          <w:szCs w:val="24"/>
          <w:lang w:eastAsia="zh-CN"/>
        </w:rPr>
        <w:t>12</w:t>
      </w:r>
      <w:r w:rsidRPr="001B45FE">
        <w:rPr>
          <w:sz w:val="24"/>
          <w:szCs w:val="24"/>
          <w:lang w:eastAsia="zh-CN"/>
        </w:rPr>
        <w:t>月</w:t>
      </w:r>
      <w:r w:rsidR="006562CB">
        <w:rPr>
          <w:rFonts w:hint="eastAsia"/>
          <w:sz w:val="24"/>
          <w:szCs w:val="24"/>
          <w:lang w:eastAsia="zh-CN"/>
        </w:rPr>
        <w:t>1</w:t>
      </w:r>
      <w:r w:rsidRPr="001B45FE">
        <w:rPr>
          <w:sz w:val="24"/>
          <w:szCs w:val="24"/>
          <w:lang w:eastAsia="zh-CN"/>
        </w:rPr>
        <w:t>日至</w:t>
      </w:r>
      <w:r w:rsidR="00C46C9C">
        <w:rPr>
          <w:rFonts w:hint="eastAsia"/>
          <w:sz w:val="24"/>
          <w:szCs w:val="24"/>
          <w:lang w:eastAsia="zh-CN"/>
        </w:rPr>
        <w:t>5</w:t>
      </w:r>
      <w:r w:rsidRPr="001B45FE">
        <w:rPr>
          <w:sz w:val="24"/>
          <w:szCs w:val="24"/>
          <w:lang w:eastAsia="zh-CN"/>
        </w:rPr>
        <w:t>日，蒙特利尔</w:t>
      </w:r>
    </w:p>
    <w:p w14:paraId="59F70FF2" w14:textId="0A8E0E8F" w:rsidR="00667977" w:rsidRPr="001B45FE" w:rsidRDefault="00667977" w:rsidP="00667977">
      <w:pPr>
        <w:jc w:val="left"/>
        <w:rPr>
          <w:sz w:val="24"/>
          <w:szCs w:val="24"/>
          <w:lang w:eastAsia="zh-CN"/>
        </w:rPr>
      </w:pPr>
      <w:r w:rsidRPr="001B45FE">
        <w:rPr>
          <w:sz w:val="24"/>
          <w:szCs w:val="24"/>
          <w:lang w:val="en-GB" w:eastAsia="zh-CN"/>
        </w:rPr>
        <w:t>临时议程</w:t>
      </w:r>
      <w:r w:rsidRPr="001B45FE">
        <w:rPr>
          <w:sz w:val="24"/>
          <w:szCs w:val="24"/>
          <w:vertAlign w:val="superscript"/>
        </w:rPr>
        <w:footnoteReference w:id="2"/>
      </w:r>
      <w:r w:rsidR="00C46C9C">
        <w:rPr>
          <w:rFonts w:hint="eastAsia"/>
          <w:sz w:val="24"/>
          <w:szCs w:val="24"/>
          <w:lang w:val="en-GB" w:eastAsia="zh-CN"/>
        </w:rPr>
        <w:t xml:space="preserve"> </w:t>
      </w:r>
      <w:r w:rsidRPr="001B45FE">
        <w:rPr>
          <w:sz w:val="24"/>
          <w:szCs w:val="24"/>
          <w:lang w:val="en-GB" w:eastAsia="zh-CN"/>
        </w:rPr>
        <w:t>项目</w:t>
      </w:r>
      <w:r w:rsidRPr="001B45FE">
        <w:rPr>
          <w:rFonts w:hint="eastAsia"/>
          <w:sz w:val="24"/>
          <w:szCs w:val="24"/>
          <w:lang w:val="en-GB" w:eastAsia="zh-CN"/>
        </w:rPr>
        <w:t>9(c)</w:t>
      </w:r>
    </w:p>
    <w:p w14:paraId="76DCC1E1" w14:textId="77777777" w:rsidR="00667977" w:rsidRPr="001B45FE" w:rsidRDefault="00667977" w:rsidP="00CA59FB">
      <w:pPr>
        <w:jc w:val="left"/>
        <w:rPr>
          <w:sz w:val="24"/>
          <w:lang w:eastAsia="zh-CN"/>
        </w:rPr>
      </w:pPr>
    </w:p>
    <w:p w14:paraId="2DDBCC50" w14:textId="77777777" w:rsidR="00066CE8" w:rsidRPr="001B45FE" w:rsidRDefault="00066CE8" w:rsidP="00857077">
      <w:pPr>
        <w:jc w:val="left"/>
        <w:rPr>
          <w:sz w:val="24"/>
          <w:lang w:eastAsia="zh-CN"/>
        </w:rPr>
      </w:pPr>
    </w:p>
    <w:p w14:paraId="6439E0D8" w14:textId="77777777" w:rsidR="004E7F9C" w:rsidRPr="001B45FE" w:rsidRDefault="004E7F9C" w:rsidP="005C670D">
      <w:pPr>
        <w:pStyle w:val="Title1"/>
        <w:jc w:val="right"/>
        <w:rPr>
          <w:b w:val="0"/>
          <w:sz w:val="24"/>
          <w:lang w:val="en-CA" w:eastAsia="zh-CN"/>
        </w:rPr>
      </w:pPr>
    </w:p>
    <w:p w14:paraId="64494BD1" w14:textId="4F0C042D" w:rsidR="00B96A4F" w:rsidRPr="001B45FE" w:rsidRDefault="00667977" w:rsidP="00B96A4F">
      <w:pPr>
        <w:widowControl w:val="0"/>
        <w:tabs>
          <w:tab w:val="left" w:pos="2880"/>
          <w:tab w:val="left" w:pos="5760"/>
        </w:tabs>
        <w:spacing w:after="240"/>
        <w:jc w:val="center"/>
        <w:rPr>
          <w:rFonts w:ascii="SimHei" w:eastAsia="SimHei" w:hAnsi="SimHei"/>
          <w:bCs/>
          <w:sz w:val="28"/>
          <w:szCs w:val="28"/>
          <w:lang w:eastAsia="zh-CN"/>
        </w:rPr>
      </w:pPr>
      <w:r w:rsidRPr="001B45FE">
        <w:rPr>
          <w:rFonts w:ascii="SimHei" w:eastAsia="SimHei" w:hAnsi="SimHei" w:hint="eastAsia"/>
          <w:bCs/>
          <w:sz w:val="28"/>
          <w:szCs w:val="28"/>
          <w:lang w:eastAsia="zh-CN"/>
        </w:rPr>
        <w:t>世界银行</w:t>
      </w:r>
      <w:r w:rsidR="00EF017B" w:rsidRPr="001B45FE">
        <w:rPr>
          <w:rFonts w:ascii="SimHei" w:eastAsia="SimHei" w:hAnsi="SimHei" w:hint="eastAsia"/>
          <w:bCs/>
          <w:sz w:val="28"/>
          <w:szCs w:val="28"/>
          <w:lang w:eastAsia="zh-CN"/>
        </w:rPr>
        <w:t>2025年</w:t>
      </w:r>
      <w:r w:rsidRPr="001B45FE">
        <w:rPr>
          <w:rFonts w:ascii="SimHei" w:eastAsia="SimHei" w:hAnsi="SimHei" w:hint="eastAsia"/>
          <w:bCs/>
          <w:sz w:val="28"/>
          <w:szCs w:val="28"/>
          <w:lang w:eastAsia="zh-CN"/>
        </w:rPr>
        <w:t>工作方案</w:t>
      </w:r>
      <w:r w:rsidR="00C46C9C">
        <w:rPr>
          <w:rFonts w:ascii="SimHei" w:eastAsia="SimHei" w:hAnsi="SimHei" w:hint="eastAsia"/>
          <w:bCs/>
          <w:sz w:val="28"/>
          <w:szCs w:val="28"/>
          <w:lang w:eastAsia="zh-CN"/>
        </w:rPr>
        <w:t>修正案</w:t>
      </w:r>
    </w:p>
    <w:p w14:paraId="71DE9B91" w14:textId="77777777" w:rsidR="00EC78D6" w:rsidRPr="001B45FE" w:rsidRDefault="00EC78D6" w:rsidP="00EC78D6">
      <w:pPr>
        <w:pStyle w:val="StyleHeader4Para4Left0Firstline0"/>
        <w:numPr>
          <w:ilvl w:val="0"/>
          <w:numId w:val="0"/>
        </w:numPr>
        <w:jc w:val="center"/>
        <w:rPr>
          <w:b/>
          <w:sz w:val="24"/>
          <w:lang w:eastAsia="zh-CN"/>
        </w:rPr>
      </w:pPr>
    </w:p>
    <w:p w14:paraId="7DBC847D" w14:textId="77777777" w:rsidR="00A70914" w:rsidRPr="001B45FE" w:rsidRDefault="00A70914" w:rsidP="00EC78D6">
      <w:pPr>
        <w:pStyle w:val="StyleHeader4Para4Left0Firstline0"/>
        <w:numPr>
          <w:ilvl w:val="0"/>
          <w:numId w:val="0"/>
        </w:numPr>
        <w:jc w:val="center"/>
        <w:rPr>
          <w:b/>
          <w:sz w:val="24"/>
          <w:lang w:eastAsia="zh-CN"/>
        </w:rPr>
      </w:pPr>
    </w:p>
    <w:p w14:paraId="0402F2BB" w14:textId="77777777" w:rsidR="00EC78D6" w:rsidRPr="001B45FE" w:rsidRDefault="00EC78D6" w:rsidP="00EC78D6">
      <w:pPr>
        <w:jc w:val="left"/>
        <w:rPr>
          <w:b/>
          <w:sz w:val="24"/>
          <w:lang w:eastAsia="zh-CN"/>
        </w:rPr>
      </w:pPr>
      <w:r w:rsidRPr="001B45FE">
        <w:rPr>
          <w:b/>
          <w:sz w:val="24"/>
          <w:lang w:eastAsia="zh-CN"/>
        </w:rPr>
        <w:br w:type="page"/>
      </w:r>
    </w:p>
    <w:p w14:paraId="00269687" w14:textId="44BB03E5" w:rsidR="00EC78D6" w:rsidRPr="00C46C9C" w:rsidRDefault="00EF017B" w:rsidP="00EC78D6">
      <w:pPr>
        <w:spacing w:after="240" w:line="360" w:lineRule="auto"/>
        <w:jc w:val="center"/>
        <w:rPr>
          <w:rFonts w:ascii="SimHei" w:eastAsia="SimHei" w:hAnsi="SimHei"/>
          <w:bCs/>
          <w:sz w:val="28"/>
          <w:szCs w:val="24"/>
          <w:lang w:eastAsia="zh-CN"/>
        </w:rPr>
      </w:pPr>
      <w:r w:rsidRPr="00C46C9C">
        <w:rPr>
          <w:rFonts w:ascii="SimHei" w:eastAsia="SimHei" w:hAnsi="SimHei" w:hint="eastAsia"/>
          <w:bCs/>
          <w:sz w:val="28"/>
          <w:szCs w:val="24"/>
          <w:lang w:eastAsia="zh-CN"/>
        </w:rPr>
        <w:lastRenderedPageBreak/>
        <w:t>基金秘书处的评论和建议</w:t>
      </w:r>
    </w:p>
    <w:p w14:paraId="16B0297D" w14:textId="3E127E46" w:rsidR="00955E54" w:rsidRPr="00C46C9C" w:rsidRDefault="00ED7158" w:rsidP="00EF017B">
      <w:pPr>
        <w:numPr>
          <w:ilvl w:val="0"/>
          <w:numId w:val="15"/>
        </w:numPr>
        <w:tabs>
          <w:tab w:val="clear" w:pos="0"/>
        </w:tabs>
        <w:spacing w:after="240"/>
        <w:outlineLvl w:val="0"/>
        <w:rPr>
          <w:sz w:val="24"/>
          <w:lang w:eastAsia="zh-CN"/>
        </w:rPr>
      </w:pPr>
      <w:r w:rsidRPr="00605F35">
        <w:rPr>
          <w:sz w:val="24"/>
          <w:lang w:val="en-US" w:eastAsia="zh-CN"/>
        </w:rPr>
        <w:t>世界银行请执行委员会批准</w:t>
      </w:r>
      <w:r w:rsidR="00C00DF1" w:rsidRPr="00C00DF1">
        <w:rPr>
          <w:noProof/>
          <w:sz w:val="24"/>
          <w:szCs w:val="24"/>
          <w:lang w:eastAsia="zh-CN"/>
        </w:rPr>
        <w:t>100,000</w:t>
      </w:r>
      <w:r w:rsidRPr="00605F35">
        <w:rPr>
          <w:sz w:val="24"/>
          <w:lang w:val="en-US" w:eastAsia="zh-CN"/>
        </w:rPr>
        <w:t>美元，外加</w:t>
      </w:r>
      <w:r w:rsidR="00C00DF1" w:rsidRPr="00C00DF1">
        <w:rPr>
          <w:noProof/>
          <w:sz w:val="24"/>
          <w:szCs w:val="24"/>
          <w:lang w:eastAsia="zh-CN"/>
        </w:rPr>
        <w:t>7,000</w:t>
      </w:r>
      <w:r w:rsidRPr="00605F35">
        <w:rPr>
          <w:sz w:val="24"/>
          <w:lang w:val="en-US" w:eastAsia="zh-CN"/>
        </w:rPr>
        <w:t>美元的机构支助费用，用于表</w:t>
      </w:r>
      <w:r w:rsidRPr="00605F35">
        <w:rPr>
          <w:sz w:val="24"/>
          <w:lang w:val="en-US" w:eastAsia="zh-CN"/>
        </w:rPr>
        <w:t>1</w:t>
      </w:r>
      <w:r w:rsidRPr="00605F35">
        <w:rPr>
          <w:sz w:val="24"/>
          <w:lang w:val="en-US" w:eastAsia="zh-CN"/>
        </w:rPr>
        <w:t>所列</w:t>
      </w:r>
      <w:r w:rsidR="00C00DF1">
        <w:rPr>
          <w:rFonts w:hint="eastAsia"/>
          <w:sz w:val="24"/>
          <w:lang w:val="en-US" w:eastAsia="zh-CN"/>
        </w:rPr>
        <w:t>其</w:t>
      </w:r>
      <w:r w:rsidRPr="00605F35">
        <w:rPr>
          <w:sz w:val="24"/>
          <w:lang w:val="en-US" w:eastAsia="zh-CN"/>
        </w:rPr>
        <w:t>2025</w:t>
      </w:r>
      <w:r w:rsidRPr="00605F35">
        <w:rPr>
          <w:sz w:val="24"/>
          <w:lang w:val="en-US" w:eastAsia="zh-CN"/>
        </w:rPr>
        <w:t>年工作方案</w:t>
      </w:r>
      <w:r w:rsidR="00C00DF1">
        <w:rPr>
          <w:rFonts w:hint="eastAsia"/>
          <w:sz w:val="24"/>
          <w:lang w:val="en-US" w:eastAsia="zh-CN"/>
        </w:rPr>
        <w:t>修正案</w:t>
      </w:r>
      <w:r w:rsidRPr="00605F35">
        <w:rPr>
          <w:sz w:val="24"/>
          <w:lang w:val="en-US" w:eastAsia="zh-CN"/>
        </w:rPr>
        <w:t>。</w:t>
      </w:r>
      <w:r w:rsidR="00386E39">
        <w:rPr>
          <w:rFonts w:hint="eastAsia"/>
          <w:sz w:val="24"/>
          <w:lang w:val="en-US" w:eastAsia="zh-CN"/>
        </w:rPr>
        <w:t>所</w:t>
      </w:r>
      <w:r w:rsidRPr="00605F35">
        <w:rPr>
          <w:sz w:val="24"/>
          <w:lang w:val="en-US" w:eastAsia="zh-CN"/>
        </w:rPr>
        <w:t>提交申请附于本文件之后。</w:t>
      </w:r>
    </w:p>
    <w:p w14:paraId="7F344EB6" w14:textId="169AD134" w:rsidR="00955E54" w:rsidRPr="00605F35" w:rsidRDefault="00ED7158" w:rsidP="00605F35">
      <w:pPr>
        <w:outlineLvl w:val="0"/>
        <w:rPr>
          <w:rFonts w:eastAsia="SimHei"/>
          <w:sz w:val="24"/>
          <w:lang w:eastAsia="zh-CN"/>
        </w:rPr>
      </w:pPr>
      <w:r w:rsidRPr="00605F35">
        <w:rPr>
          <w:rFonts w:eastAsia="SimHei"/>
          <w:sz w:val="24"/>
          <w:lang w:eastAsia="zh-CN"/>
        </w:rPr>
        <w:t>表</w:t>
      </w:r>
      <w:r w:rsidR="00955E54" w:rsidRPr="00605F35">
        <w:rPr>
          <w:rFonts w:eastAsia="SimHei"/>
          <w:sz w:val="24"/>
          <w:lang w:eastAsia="zh-CN"/>
        </w:rPr>
        <w:t>1</w:t>
      </w:r>
      <w:r w:rsidRPr="00605F35">
        <w:rPr>
          <w:rFonts w:eastAsia="SimHei"/>
          <w:sz w:val="24"/>
          <w:lang w:eastAsia="zh-CN"/>
        </w:rPr>
        <w:t>：世界银行</w:t>
      </w:r>
      <w:r w:rsidRPr="00605F35">
        <w:rPr>
          <w:rFonts w:eastAsia="SimHei"/>
          <w:sz w:val="24"/>
          <w:lang w:eastAsia="zh-CN"/>
        </w:rPr>
        <w:t>2025</w:t>
      </w:r>
      <w:r w:rsidRPr="00605F35">
        <w:rPr>
          <w:rFonts w:eastAsia="SimHei"/>
          <w:sz w:val="24"/>
          <w:lang w:eastAsia="zh-CN"/>
        </w:rPr>
        <w:t>年工作方案</w:t>
      </w:r>
      <w:r w:rsidR="00C00DF1">
        <w:rPr>
          <w:rFonts w:eastAsia="SimHei" w:hint="eastAsia"/>
          <w:sz w:val="24"/>
          <w:lang w:eastAsia="zh-CN"/>
        </w:rPr>
        <w:t>修正案</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31"/>
        <w:gridCol w:w="34"/>
        <w:gridCol w:w="5310"/>
        <w:gridCol w:w="1459"/>
        <w:gridCol w:w="1418"/>
      </w:tblGrid>
      <w:tr w:rsidR="001B45FE" w:rsidRPr="004C685F" w14:paraId="356E99D1" w14:textId="77777777" w:rsidTr="00C00DF1">
        <w:trPr>
          <w:trHeight w:val="413"/>
          <w:tblHeader/>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4BCA610" w14:textId="0A18EE96" w:rsidR="00955E54" w:rsidRPr="004C685F" w:rsidRDefault="00ED7158" w:rsidP="00C00DF1">
            <w:pPr>
              <w:jc w:val="center"/>
              <w:rPr>
                <w:rFonts w:eastAsia="SimHei"/>
              </w:rPr>
            </w:pPr>
            <w:r w:rsidRPr="004C685F">
              <w:rPr>
                <w:rFonts w:eastAsia="SimHei"/>
                <w:lang w:eastAsia="zh-CN"/>
              </w:rPr>
              <w:t>国家</w:t>
            </w:r>
          </w:p>
        </w:tc>
        <w:tc>
          <w:tcPr>
            <w:tcW w:w="2839" w:type="pct"/>
            <w:tcBorders>
              <w:top w:val="single" w:sz="4" w:space="0" w:color="auto"/>
              <w:left w:val="single" w:sz="4" w:space="0" w:color="auto"/>
              <w:bottom w:val="single" w:sz="4" w:space="0" w:color="auto"/>
              <w:right w:val="single" w:sz="4" w:space="0" w:color="auto"/>
            </w:tcBorders>
            <w:vAlign w:val="center"/>
            <w:hideMark/>
          </w:tcPr>
          <w:p w14:paraId="243B76BA" w14:textId="7BCBDEB4" w:rsidR="00955E54" w:rsidRPr="004C685F" w:rsidRDefault="00ED7158" w:rsidP="00EF017B">
            <w:pPr>
              <w:jc w:val="center"/>
              <w:rPr>
                <w:rFonts w:eastAsia="SimHei"/>
              </w:rPr>
            </w:pPr>
            <w:r w:rsidRPr="004C685F">
              <w:rPr>
                <w:rFonts w:eastAsia="SimHei"/>
                <w:lang w:eastAsia="zh-CN"/>
              </w:rPr>
              <w:t>活动</w:t>
            </w:r>
            <w:r w:rsidR="00955E54" w:rsidRPr="004C685F">
              <w:rPr>
                <w:rFonts w:eastAsia="SimHei"/>
              </w:rPr>
              <w:t>/</w:t>
            </w:r>
            <w:r w:rsidRPr="004C685F">
              <w:rPr>
                <w:rFonts w:eastAsia="SimHei"/>
                <w:lang w:eastAsia="zh-CN"/>
              </w:rPr>
              <w:t>项目</w:t>
            </w:r>
          </w:p>
        </w:tc>
        <w:tc>
          <w:tcPr>
            <w:tcW w:w="78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AA55798" w14:textId="77777777" w:rsidR="00ED7158" w:rsidRPr="004C685F" w:rsidRDefault="00ED7158" w:rsidP="00EF017B">
            <w:pPr>
              <w:jc w:val="center"/>
              <w:rPr>
                <w:rFonts w:eastAsia="SimHei"/>
                <w:lang w:eastAsia="zh-CN"/>
              </w:rPr>
            </w:pPr>
            <w:r w:rsidRPr="004C685F">
              <w:rPr>
                <w:rFonts w:eastAsia="SimHei"/>
                <w:lang w:eastAsia="zh-CN"/>
              </w:rPr>
              <w:t>申请数额</w:t>
            </w:r>
          </w:p>
          <w:p w14:paraId="184678EB" w14:textId="7D4D543B" w:rsidR="00955E54" w:rsidRPr="004C685F" w:rsidRDefault="00955E54" w:rsidP="00EF017B">
            <w:pPr>
              <w:jc w:val="center"/>
              <w:rPr>
                <w:rFonts w:eastAsia="SimHei"/>
              </w:rPr>
            </w:pPr>
            <w:r w:rsidRPr="004C685F">
              <w:rPr>
                <w:rFonts w:eastAsia="SimHei"/>
              </w:rPr>
              <w:t>(</w:t>
            </w:r>
            <w:r w:rsidR="00ED7158" w:rsidRPr="004C685F">
              <w:rPr>
                <w:rFonts w:eastAsia="SimHei"/>
                <w:lang w:eastAsia="zh-CN"/>
              </w:rPr>
              <w:t>美元</w:t>
            </w:r>
            <w:r w:rsidRPr="004C685F">
              <w:rPr>
                <w:rFonts w:eastAsia="SimHei"/>
              </w:rPr>
              <w:t>)</w:t>
            </w:r>
          </w:p>
        </w:tc>
        <w:tc>
          <w:tcPr>
            <w:tcW w:w="75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46E23D" w14:textId="77777777" w:rsidR="00ED7158" w:rsidRPr="004C685F" w:rsidRDefault="00ED7158" w:rsidP="00EF017B">
            <w:pPr>
              <w:jc w:val="center"/>
              <w:rPr>
                <w:rFonts w:eastAsia="SimHei"/>
                <w:lang w:eastAsia="zh-CN"/>
              </w:rPr>
            </w:pPr>
            <w:r w:rsidRPr="004C685F">
              <w:rPr>
                <w:rFonts w:eastAsia="SimHei"/>
                <w:lang w:eastAsia="zh-CN"/>
              </w:rPr>
              <w:t>建议数额</w:t>
            </w:r>
          </w:p>
          <w:p w14:paraId="62997D73" w14:textId="1DCD0509" w:rsidR="00955E54" w:rsidRPr="004C685F" w:rsidRDefault="00955E54" w:rsidP="00EF017B">
            <w:pPr>
              <w:jc w:val="center"/>
              <w:rPr>
                <w:rFonts w:eastAsia="SimHei"/>
              </w:rPr>
            </w:pPr>
            <w:r w:rsidRPr="004C685F">
              <w:rPr>
                <w:rFonts w:eastAsia="SimHei"/>
              </w:rPr>
              <w:t>(</w:t>
            </w:r>
            <w:r w:rsidR="00ED7158" w:rsidRPr="004C685F">
              <w:rPr>
                <w:rFonts w:eastAsia="SimHei"/>
                <w:lang w:eastAsia="zh-CN"/>
              </w:rPr>
              <w:t>美元</w:t>
            </w:r>
            <w:r w:rsidRPr="004C685F">
              <w:rPr>
                <w:rFonts w:eastAsia="SimHei"/>
              </w:rPr>
              <w:t>)</w:t>
            </w:r>
          </w:p>
        </w:tc>
      </w:tr>
      <w:tr w:rsidR="001B45FE" w:rsidRPr="004C685F" w14:paraId="48CAC33D"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F0FB61F" w14:textId="3687CC9C" w:rsidR="00955E54" w:rsidRPr="004C685F" w:rsidRDefault="00147E7A" w:rsidP="00EF017B">
            <w:pPr>
              <w:widowControl w:val="0"/>
              <w:rPr>
                <w:rFonts w:eastAsia="SimHei"/>
                <w:lang w:eastAsia="zh-CN"/>
              </w:rPr>
            </w:pPr>
            <w:r w:rsidRPr="004C685F">
              <w:rPr>
                <w:rFonts w:eastAsia="SimHei"/>
                <w:lang w:eastAsia="zh-CN"/>
              </w:rPr>
              <w:t>A</w:t>
            </w:r>
            <w:r w:rsidR="00ED7158" w:rsidRPr="004C685F">
              <w:rPr>
                <w:rFonts w:eastAsia="SimHei"/>
                <w:lang w:eastAsia="zh-CN"/>
              </w:rPr>
              <w:t>部分：建议一揽子核准的活动</w:t>
            </w:r>
          </w:p>
        </w:tc>
      </w:tr>
      <w:tr w:rsidR="001B45FE" w:rsidRPr="004C685F" w14:paraId="77F7A1A2"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B34200" w14:textId="5932B6D6" w:rsidR="00C00DF1" w:rsidRPr="004C685F" w:rsidRDefault="00F4789D" w:rsidP="004C685F">
            <w:pPr>
              <w:widowControl w:val="0"/>
              <w:rPr>
                <w:rFonts w:eastAsia="SimHei"/>
                <w:lang w:eastAsia="zh-CN"/>
              </w:rPr>
            </w:pPr>
            <w:r w:rsidRPr="004C685F">
              <w:rPr>
                <w:rFonts w:eastAsia="SimHei"/>
                <w:lang w:val="en-US" w:eastAsia="zh-CN"/>
              </w:rPr>
              <w:t>A1</w:t>
            </w:r>
            <w:r w:rsidR="00ED7158" w:rsidRPr="004C685F">
              <w:rPr>
                <w:rFonts w:eastAsia="SimHei"/>
                <w:lang w:val="en-US" w:eastAsia="zh-CN"/>
              </w:rPr>
              <w:t>：</w:t>
            </w:r>
            <w:r w:rsidR="004C685F" w:rsidRPr="004C685F">
              <w:rPr>
                <w:rFonts w:eastAsia="SimHei" w:hint="eastAsia"/>
                <w:lang w:val="en-US" w:eastAsia="zh-CN"/>
              </w:rPr>
              <w:t>编制用过或不需要的受控物质国家库存清单和收集、运输和处置</w:t>
            </w:r>
            <w:r w:rsidR="00386E39">
              <w:rPr>
                <w:rFonts w:eastAsia="SimHei" w:hint="eastAsia"/>
                <w:lang w:val="en-US" w:eastAsia="zh-CN"/>
              </w:rPr>
              <w:t>这些物质</w:t>
            </w:r>
            <w:r w:rsidR="004C685F" w:rsidRPr="004C685F">
              <w:rPr>
                <w:rFonts w:eastAsia="SimHei" w:hint="eastAsia"/>
                <w:lang w:val="en-US" w:eastAsia="zh-CN"/>
              </w:rPr>
              <w:t>的计划</w:t>
            </w:r>
            <w:r w:rsidR="004C685F" w:rsidRPr="004C685F">
              <w:rPr>
                <w:rFonts w:eastAsia="SimHei"/>
                <w:vertAlign w:val="superscript"/>
                <w:lang w:val="en-US" w:eastAsia="zh-CN"/>
              </w:rPr>
              <w:footnoteReference w:id="3"/>
            </w:r>
          </w:p>
        </w:tc>
      </w:tr>
      <w:tr w:rsidR="004C685F" w:rsidRPr="004C685F" w14:paraId="7D4AD380" w14:textId="77777777" w:rsidTr="00C00DF1">
        <w:tc>
          <w:tcPr>
            <w:tcW w:w="60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7550D02" w14:textId="5A6C7ECF" w:rsidR="004C685F" w:rsidRPr="004C685F" w:rsidRDefault="004C685F" w:rsidP="004C685F">
            <w:pPr>
              <w:widowControl w:val="0"/>
              <w:rPr>
                <w:bCs/>
                <w:lang w:eastAsia="zh-CN"/>
              </w:rPr>
            </w:pPr>
            <w:r w:rsidRPr="004C685F">
              <w:rPr>
                <w:rFonts w:hint="eastAsia"/>
                <w:bCs/>
                <w:lang w:eastAsia="zh-CN"/>
              </w:rPr>
              <w:t>马来西亚</w:t>
            </w:r>
          </w:p>
        </w:tc>
        <w:tc>
          <w:tcPr>
            <w:tcW w:w="2857" w:type="pct"/>
            <w:gridSpan w:val="2"/>
            <w:tcBorders>
              <w:top w:val="single" w:sz="4" w:space="0" w:color="auto"/>
              <w:left w:val="single" w:sz="4" w:space="0" w:color="auto"/>
              <w:bottom w:val="single" w:sz="4" w:space="0" w:color="auto"/>
              <w:right w:val="single" w:sz="4" w:space="0" w:color="auto"/>
            </w:tcBorders>
          </w:tcPr>
          <w:p w14:paraId="34E0C26B" w14:textId="08117ECB" w:rsidR="004C685F" w:rsidRPr="004C685F" w:rsidRDefault="004C685F" w:rsidP="004C685F">
            <w:pPr>
              <w:widowControl w:val="0"/>
              <w:rPr>
                <w:bCs/>
                <w:lang w:eastAsia="zh-CN"/>
              </w:rPr>
            </w:pPr>
            <w:r w:rsidRPr="004C685F">
              <w:rPr>
                <w:rFonts w:hint="eastAsia"/>
                <w:bCs/>
                <w:lang w:eastAsia="zh-CN"/>
              </w:rPr>
              <w:t>编制用过或不需要的受控物质国家库存清单和计划</w:t>
            </w:r>
          </w:p>
        </w:tc>
        <w:tc>
          <w:tcPr>
            <w:tcW w:w="780" w:type="pct"/>
            <w:tcBorders>
              <w:top w:val="single" w:sz="4" w:space="0" w:color="auto"/>
              <w:left w:val="single" w:sz="4" w:space="0" w:color="auto"/>
              <w:bottom w:val="single" w:sz="4" w:space="0" w:color="auto"/>
              <w:right w:val="single" w:sz="4" w:space="0" w:color="auto"/>
            </w:tcBorders>
          </w:tcPr>
          <w:p w14:paraId="2D8F61A8" w14:textId="7C632546" w:rsidR="004C685F" w:rsidRPr="004C685F" w:rsidRDefault="004C685F" w:rsidP="004C685F">
            <w:pPr>
              <w:widowControl w:val="0"/>
              <w:jc w:val="right"/>
              <w:rPr>
                <w:b/>
              </w:rPr>
            </w:pPr>
            <w:r w:rsidRPr="004C685F">
              <w:rPr>
                <w:noProof/>
                <w:color w:val="000000"/>
              </w:rPr>
              <w:t>100,000</w:t>
            </w:r>
          </w:p>
        </w:tc>
        <w:tc>
          <w:tcPr>
            <w:tcW w:w="758" w:type="pct"/>
            <w:tcBorders>
              <w:top w:val="single" w:sz="4" w:space="0" w:color="auto"/>
              <w:left w:val="single" w:sz="4" w:space="0" w:color="auto"/>
              <w:bottom w:val="single" w:sz="4" w:space="0" w:color="auto"/>
              <w:right w:val="single" w:sz="4" w:space="0" w:color="auto"/>
            </w:tcBorders>
          </w:tcPr>
          <w:p w14:paraId="3EFFFAF1" w14:textId="6841B921" w:rsidR="004C685F" w:rsidRPr="004C685F" w:rsidRDefault="004C685F" w:rsidP="004C685F">
            <w:pPr>
              <w:widowControl w:val="0"/>
              <w:jc w:val="right"/>
              <w:rPr>
                <w:b/>
              </w:rPr>
            </w:pPr>
            <w:r w:rsidRPr="004C685F">
              <w:rPr>
                <w:noProof/>
                <w:color w:val="000000"/>
              </w:rPr>
              <w:t>100,000</w:t>
            </w:r>
          </w:p>
        </w:tc>
      </w:tr>
      <w:tr w:rsidR="004C685F" w:rsidRPr="004C685F" w14:paraId="20A675CD" w14:textId="77777777" w:rsidTr="00C00DF1">
        <w:tc>
          <w:tcPr>
            <w:tcW w:w="3462"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881B33A" w14:textId="170C4C46" w:rsidR="004C685F" w:rsidRPr="004C685F" w:rsidRDefault="004C685F" w:rsidP="004C685F">
            <w:pPr>
              <w:widowControl w:val="0"/>
              <w:ind w:right="132"/>
              <w:jc w:val="right"/>
              <w:rPr>
                <w:b/>
              </w:rPr>
            </w:pPr>
            <w:r w:rsidRPr="004C685F">
              <w:rPr>
                <w:lang w:val="en-US"/>
              </w:rPr>
              <w:t>A1</w:t>
            </w:r>
            <w:r w:rsidRPr="004C685F">
              <w:rPr>
                <w:lang w:val="en-US" w:eastAsia="zh-CN"/>
              </w:rPr>
              <w:t>小计</w:t>
            </w:r>
          </w:p>
        </w:tc>
        <w:tc>
          <w:tcPr>
            <w:tcW w:w="780" w:type="pct"/>
            <w:tcBorders>
              <w:top w:val="single" w:sz="4" w:space="0" w:color="auto"/>
              <w:left w:val="single" w:sz="4" w:space="0" w:color="auto"/>
              <w:bottom w:val="single" w:sz="4" w:space="0" w:color="auto"/>
              <w:right w:val="single" w:sz="4" w:space="0" w:color="auto"/>
            </w:tcBorders>
          </w:tcPr>
          <w:p w14:paraId="02C5AEFC" w14:textId="082278BF" w:rsidR="004C685F" w:rsidRPr="004C685F" w:rsidRDefault="004C685F" w:rsidP="004C685F">
            <w:pPr>
              <w:widowControl w:val="0"/>
              <w:jc w:val="right"/>
              <w:rPr>
                <w:b/>
              </w:rPr>
            </w:pPr>
            <w:r w:rsidRPr="004C685F">
              <w:rPr>
                <w:noProof/>
                <w:color w:val="000000"/>
              </w:rPr>
              <w:t>100,000</w:t>
            </w:r>
          </w:p>
        </w:tc>
        <w:tc>
          <w:tcPr>
            <w:tcW w:w="758" w:type="pct"/>
            <w:tcBorders>
              <w:top w:val="single" w:sz="4" w:space="0" w:color="auto"/>
              <w:left w:val="single" w:sz="4" w:space="0" w:color="auto"/>
              <w:bottom w:val="single" w:sz="4" w:space="0" w:color="auto"/>
              <w:right w:val="single" w:sz="4" w:space="0" w:color="auto"/>
            </w:tcBorders>
          </w:tcPr>
          <w:p w14:paraId="48F957B4" w14:textId="7EE5F750" w:rsidR="004C685F" w:rsidRPr="004C685F" w:rsidRDefault="004C685F" w:rsidP="004C685F">
            <w:pPr>
              <w:widowControl w:val="0"/>
              <w:jc w:val="right"/>
              <w:rPr>
                <w:b/>
              </w:rPr>
            </w:pPr>
            <w:r w:rsidRPr="004C685F">
              <w:rPr>
                <w:noProof/>
                <w:color w:val="000000"/>
              </w:rPr>
              <w:t>100,000</w:t>
            </w:r>
          </w:p>
        </w:tc>
      </w:tr>
      <w:tr w:rsidR="004C685F" w:rsidRPr="004C685F" w14:paraId="6B481F3B" w14:textId="77777777" w:rsidTr="00C00DF1">
        <w:tc>
          <w:tcPr>
            <w:tcW w:w="3462"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424E7A" w14:textId="501282A6" w:rsidR="004C685F" w:rsidRPr="004C685F" w:rsidRDefault="004C685F" w:rsidP="004C685F">
            <w:pPr>
              <w:widowControl w:val="0"/>
              <w:ind w:right="132"/>
              <w:jc w:val="right"/>
              <w:rPr>
                <w:b/>
              </w:rPr>
            </w:pPr>
            <w:r w:rsidRPr="004C685F">
              <w:rPr>
                <w:lang w:val="en-US" w:eastAsia="zh-CN"/>
              </w:rPr>
              <w:t>机构支助费用</w:t>
            </w:r>
          </w:p>
        </w:tc>
        <w:tc>
          <w:tcPr>
            <w:tcW w:w="780" w:type="pct"/>
            <w:tcBorders>
              <w:top w:val="single" w:sz="4" w:space="0" w:color="auto"/>
              <w:left w:val="single" w:sz="4" w:space="0" w:color="auto"/>
              <w:bottom w:val="single" w:sz="4" w:space="0" w:color="auto"/>
              <w:right w:val="single" w:sz="4" w:space="0" w:color="auto"/>
            </w:tcBorders>
          </w:tcPr>
          <w:p w14:paraId="74C991EF" w14:textId="76952E05" w:rsidR="004C685F" w:rsidRPr="004C685F" w:rsidRDefault="004C685F" w:rsidP="004C685F">
            <w:pPr>
              <w:widowControl w:val="0"/>
              <w:jc w:val="right"/>
              <w:rPr>
                <w:b/>
              </w:rPr>
            </w:pPr>
            <w:r w:rsidRPr="004C685F">
              <w:rPr>
                <w:noProof/>
                <w:color w:val="000000"/>
              </w:rPr>
              <w:t>7,000</w:t>
            </w:r>
          </w:p>
        </w:tc>
        <w:tc>
          <w:tcPr>
            <w:tcW w:w="758" w:type="pct"/>
            <w:tcBorders>
              <w:top w:val="single" w:sz="4" w:space="0" w:color="auto"/>
              <w:left w:val="single" w:sz="4" w:space="0" w:color="auto"/>
              <w:bottom w:val="single" w:sz="4" w:space="0" w:color="auto"/>
              <w:right w:val="single" w:sz="4" w:space="0" w:color="auto"/>
            </w:tcBorders>
          </w:tcPr>
          <w:p w14:paraId="3EAF6F28" w14:textId="5C9A0F54" w:rsidR="004C685F" w:rsidRPr="004C685F" w:rsidRDefault="004C685F" w:rsidP="004C685F">
            <w:pPr>
              <w:widowControl w:val="0"/>
              <w:jc w:val="right"/>
              <w:rPr>
                <w:b/>
              </w:rPr>
            </w:pPr>
            <w:r w:rsidRPr="004C685F">
              <w:rPr>
                <w:noProof/>
                <w:color w:val="000000"/>
              </w:rPr>
              <w:t>7,000</w:t>
            </w:r>
          </w:p>
        </w:tc>
      </w:tr>
      <w:tr w:rsidR="004C685F" w:rsidRPr="004C685F" w14:paraId="21366FF7" w14:textId="77777777" w:rsidTr="00C00DF1">
        <w:tc>
          <w:tcPr>
            <w:tcW w:w="3462"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F477F6" w14:textId="45726049" w:rsidR="004C685F" w:rsidRPr="004C685F" w:rsidRDefault="004C685F" w:rsidP="004C685F">
            <w:pPr>
              <w:widowControl w:val="0"/>
              <w:ind w:right="132"/>
              <w:jc w:val="right"/>
              <w:rPr>
                <w:b/>
              </w:rPr>
            </w:pPr>
            <w:r w:rsidRPr="004C685F">
              <w:rPr>
                <w:lang w:val="en-US"/>
              </w:rPr>
              <w:t>A1</w:t>
            </w:r>
            <w:r w:rsidRPr="004C685F">
              <w:rPr>
                <w:lang w:val="en-US" w:eastAsia="zh-CN"/>
              </w:rPr>
              <w:t>共计</w:t>
            </w:r>
          </w:p>
        </w:tc>
        <w:tc>
          <w:tcPr>
            <w:tcW w:w="780" w:type="pct"/>
            <w:tcBorders>
              <w:top w:val="single" w:sz="4" w:space="0" w:color="auto"/>
              <w:left w:val="single" w:sz="4" w:space="0" w:color="auto"/>
              <w:bottom w:val="single" w:sz="4" w:space="0" w:color="auto"/>
              <w:right w:val="single" w:sz="4" w:space="0" w:color="auto"/>
            </w:tcBorders>
          </w:tcPr>
          <w:p w14:paraId="4CAAFCB2" w14:textId="059B7DEC" w:rsidR="004C685F" w:rsidRPr="004C685F" w:rsidRDefault="004C685F" w:rsidP="004C685F">
            <w:pPr>
              <w:widowControl w:val="0"/>
              <w:jc w:val="right"/>
              <w:rPr>
                <w:bCs/>
              </w:rPr>
            </w:pPr>
            <w:r w:rsidRPr="004C685F">
              <w:rPr>
                <w:noProof/>
                <w:color w:val="000000"/>
              </w:rPr>
              <w:t>107,000</w:t>
            </w:r>
          </w:p>
        </w:tc>
        <w:tc>
          <w:tcPr>
            <w:tcW w:w="758" w:type="pct"/>
            <w:tcBorders>
              <w:top w:val="single" w:sz="4" w:space="0" w:color="auto"/>
              <w:left w:val="single" w:sz="4" w:space="0" w:color="auto"/>
              <w:bottom w:val="single" w:sz="4" w:space="0" w:color="auto"/>
              <w:right w:val="single" w:sz="4" w:space="0" w:color="auto"/>
            </w:tcBorders>
          </w:tcPr>
          <w:p w14:paraId="52F5226C" w14:textId="5C9C5041" w:rsidR="004C685F" w:rsidRPr="004C685F" w:rsidRDefault="004C685F" w:rsidP="004C685F">
            <w:pPr>
              <w:widowControl w:val="0"/>
              <w:jc w:val="right"/>
              <w:rPr>
                <w:b/>
              </w:rPr>
            </w:pPr>
            <w:r w:rsidRPr="004C685F">
              <w:rPr>
                <w:noProof/>
                <w:color w:val="000000"/>
              </w:rPr>
              <w:t>107,000</w:t>
            </w:r>
          </w:p>
        </w:tc>
      </w:tr>
    </w:tbl>
    <w:p w14:paraId="031F279A" w14:textId="48013DE0" w:rsidR="00955E54" w:rsidRPr="00605F35" w:rsidRDefault="00955E54" w:rsidP="00C46C9C">
      <w:pPr>
        <w:keepNext/>
        <w:keepLines/>
        <w:spacing w:before="360" w:after="240"/>
        <w:rPr>
          <w:rFonts w:eastAsia="SimHei"/>
          <w:bCs/>
          <w:sz w:val="24"/>
          <w:lang w:eastAsia="zh-CN"/>
        </w:rPr>
      </w:pPr>
      <w:r w:rsidRPr="00605F35">
        <w:rPr>
          <w:rFonts w:eastAsia="SimHei"/>
          <w:bCs/>
          <w:sz w:val="24"/>
          <w:lang w:eastAsia="zh-CN"/>
        </w:rPr>
        <w:t>A</w:t>
      </w:r>
      <w:r w:rsidR="00E078D7" w:rsidRPr="00605F35">
        <w:rPr>
          <w:rFonts w:eastAsia="SimHei"/>
          <w:bCs/>
          <w:sz w:val="24"/>
          <w:lang w:eastAsia="zh-CN"/>
        </w:rPr>
        <w:t>部分：建议一揽子核准的活动</w:t>
      </w:r>
    </w:p>
    <w:p w14:paraId="4327281E" w14:textId="7846B545" w:rsidR="004C685F" w:rsidRPr="004C685F" w:rsidRDefault="00454CDF" w:rsidP="00EF017B">
      <w:pPr>
        <w:keepNext/>
        <w:keepLines/>
        <w:spacing w:after="240"/>
        <w:rPr>
          <w:rFonts w:eastAsia="SimHei"/>
          <w:bCs/>
          <w:sz w:val="24"/>
          <w:lang w:val="en-US" w:eastAsia="zh-CN"/>
        </w:rPr>
      </w:pPr>
      <w:r w:rsidRPr="00605F35">
        <w:rPr>
          <w:rFonts w:eastAsia="SimHei"/>
          <w:bCs/>
          <w:sz w:val="24"/>
          <w:lang w:eastAsia="zh-CN"/>
        </w:rPr>
        <w:t>A1</w:t>
      </w:r>
      <w:r w:rsidR="00E078D7" w:rsidRPr="00605F35">
        <w:rPr>
          <w:rFonts w:eastAsia="SimHei"/>
          <w:bCs/>
          <w:sz w:val="24"/>
          <w:lang w:eastAsia="zh-CN"/>
        </w:rPr>
        <w:t>：</w:t>
      </w:r>
      <w:r w:rsidR="004C685F" w:rsidRPr="004C685F">
        <w:rPr>
          <w:rFonts w:eastAsia="SimHei" w:hint="eastAsia"/>
          <w:bCs/>
          <w:sz w:val="24"/>
          <w:lang w:val="en-US" w:eastAsia="zh-CN"/>
        </w:rPr>
        <w:t>编制用过或不需要的受控物质国家库存清单和收集、运输和处置</w:t>
      </w:r>
      <w:r w:rsidR="00386E39">
        <w:rPr>
          <w:rFonts w:eastAsia="SimHei" w:hint="eastAsia"/>
          <w:bCs/>
          <w:sz w:val="24"/>
          <w:lang w:val="en-US" w:eastAsia="zh-CN"/>
        </w:rPr>
        <w:t>这些物质</w:t>
      </w:r>
      <w:r w:rsidR="004C685F" w:rsidRPr="004C685F">
        <w:rPr>
          <w:rFonts w:eastAsia="SimHei" w:hint="eastAsia"/>
          <w:bCs/>
          <w:sz w:val="24"/>
          <w:lang w:val="en-US" w:eastAsia="zh-CN"/>
        </w:rPr>
        <w:t>的计划</w:t>
      </w:r>
    </w:p>
    <w:p w14:paraId="2CAA24D6" w14:textId="152D65BA" w:rsidR="00454CDF" w:rsidRPr="00605F35" w:rsidRDefault="00E078D7" w:rsidP="00EF017B">
      <w:pPr>
        <w:keepNext/>
        <w:keepLines/>
        <w:spacing w:after="240"/>
        <w:rPr>
          <w:rFonts w:eastAsia="SimHei"/>
          <w:bCs/>
          <w:sz w:val="24"/>
          <w:lang w:eastAsia="zh-CN"/>
        </w:rPr>
      </w:pPr>
      <w:r w:rsidRPr="00605F35">
        <w:rPr>
          <w:rFonts w:eastAsia="SimHei"/>
          <w:bCs/>
          <w:sz w:val="24"/>
          <w:lang w:val="en-US" w:eastAsia="zh-CN"/>
        </w:rPr>
        <w:t>项目说明</w:t>
      </w:r>
    </w:p>
    <w:p w14:paraId="4B6D84EB" w14:textId="1CC7770D" w:rsidR="002A79AE" w:rsidRPr="002A79AE" w:rsidRDefault="00F52CE9" w:rsidP="0015088A">
      <w:pPr>
        <w:pStyle w:val="Heading1"/>
        <w:tabs>
          <w:tab w:val="clear" w:pos="0"/>
        </w:tabs>
        <w:rPr>
          <w:sz w:val="24"/>
          <w:lang w:val="en-US" w:eastAsia="zh-CN"/>
        </w:rPr>
      </w:pPr>
      <w:r w:rsidRPr="002A79AE">
        <w:rPr>
          <w:sz w:val="24"/>
          <w:lang w:val="en-US" w:eastAsia="zh-CN"/>
        </w:rPr>
        <w:t>世界银行提交了表</w:t>
      </w:r>
      <w:r w:rsidRPr="002A79AE">
        <w:rPr>
          <w:sz w:val="24"/>
          <w:lang w:val="en-US" w:eastAsia="zh-CN"/>
        </w:rPr>
        <w:t>1</w:t>
      </w:r>
      <w:r w:rsidR="002A79AE" w:rsidRPr="002A79AE">
        <w:rPr>
          <w:rFonts w:hint="eastAsia"/>
          <w:sz w:val="24"/>
          <w:lang w:val="en-US" w:eastAsia="zh-CN"/>
        </w:rPr>
        <w:t>的</w:t>
      </w:r>
      <w:r w:rsidRPr="002A79AE">
        <w:rPr>
          <w:sz w:val="24"/>
          <w:lang w:val="en-US" w:eastAsia="zh-CN"/>
        </w:rPr>
        <w:t>A1</w:t>
      </w:r>
      <w:r w:rsidRPr="002A79AE">
        <w:rPr>
          <w:sz w:val="24"/>
          <w:lang w:val="en-US" w:eastAsia="zh-CN"/>
        </w:rPr>
        <w:t>部分</w:t>
      </w:r>
      <w:r w:rsidR="002A79AE" w:rsidRPr="002A79AE">
        <w:rPr>
          <w:rFonts w:hint="eastAsia"/>
          <w:sz w:val="24"/>
          <w:lang w:val="en-US" w:eastAsia="zh-CN"/>
        </w:rPr>
        <w:t>所示</w:t>
      </w:r>
      <w:r w:rsidR="002A79AE" w:rsidRPr="004C685F">
        <w:rPr>
          <w:rFonts w:hint="eastAsia"/>
          <w:sz w:val="24"/>
          <w:lang w:val="en-US" w:eastAsia="zh-CN"/>
        </w:rPr>
        <w:t>编制用过或不需要的受控物质</w:t>
      </w:r>
      <w:r w:rsidR="002A79AE" w:rsidRPr="002A79AE">
        <w:rPr>
          <w:rFonts w:hint="eastAsia"/>
          <w:sz w:val="24"/>
          <w:lang w:val="en-US" w:eastAsia="zh-CN"/>
        </w:rPr>
        <w:t>国家</w:t>
      </w:r>
      <w:r w:rsidR="002A79AE" w:rsidRPr="004C685F">
        <w:rPr>
          <w:rFonts w:hint="eastAsia"/>
          <w:sz w:val="24"/>
          <w:lang w:val="en-US" w:eastAsia="zh-CN"/>
        </w:rPr>
        <w:t>库存清单</w:t>
      </w:r>
      <w:r w:rsidR="002A79AE" w:rsidRPr="002A79AE">
        <w:rPr>
          <w:rFonts w:hint="eastAsia"/>
          <w:sz w:val="24"/>
          <w:lang w:val="en-US" w:eastAsia="zh-CN"/>
        </w:rPr>
        <w:t>以及一个国家作为指定执行机构的计划的申请。</w:t>
      </w:r>
    </w:p>
    <w:p w14:paraId="2ED7306F" w14:textId="408FF2EF" w:rsidR="00454CDF" w:rsidRPr="00605F35" w:rsidRDefault="00F52CE9" w:rsidP="00F52CE9">
      <w:pPr>
        <w:keepNext/>
        <w:keepLines/>
        <w:spacing w:after="240"/>
        <w:rPr>
          <w:rFonts w:eastAsia="SimHei"/>
          <w:bCs/>
          <w:sz w:val="24"/>
          <w:lang w:val="en-US" w:eastAsia="zh-CN"/>
        </w:rPr>
      </w:pPr>
      <w:r w:rsidRPr="00605F35">
        <w:rPr>
          <w:rFonts w:eastAsia="SimHei"/>
          <w:bCs/>
          <w:sz w:val="24"/>
          <w:lang w:val="en-US" w:eastAsia="zh-CN"/>
        </w:rPr>
        <w:t>秘书处的评论</w:t>
      </w:r>
    </w:p>
    <w:p w14:paraId="2CEF8441" w14:textId="2053BC95" w:rsidR="008E5910" w:rsidRPr="00931402" w:rsidRDefault="008E5910" w:rsidP="00E816AD">
      <w:pPr>
        <w:pStyle w:val="Heading1"/>
        <w:tabs>
          <w:tab w:val="clear" w:pos="0"/>
        </w:tabs>
        <w:rPr>
          <w:sz w:val="24"/>
          <w:lang w:val="en-US" w:eastAsia="zh-CN"/>
        </w:rPr>
      </w:pPr>
      <w:r w:rsidRPr="00931402">
        <w:rPr>
          <w:rFonts w:hint="eastAsia"/>
          <w:sz w:val="24"/>
          <w:lang w:val="en-US" w:eastAsia="zh-CN"/>
        </w:rPr>
        <w:t>在审查上述申请时，</w:t>
      </w:r>
      <w:r w:rsidR="00B6607D" w:rsidRPr="00931402">
        <w:rPr>
          <w:sz w:val="24"/>
          <w:lang w:val="en-US" w:eastAsia="zh-CN"/>
        </w:rPr>
        <w:t>秘书处</w:t>
      </w:r>
      <w:r w:rsidRPr="00931402">
        <w:rPr>
          <w:rFonts w:hint="eastAsia"/>
          <w:sz w:val="24"/>
          <w:lang w:val="en-US" w:eastAsia="zh-CN"/>
        </w:rPr>
        <w:t>考虑了第</w:t>
      </w:r>
      <w:r w:rsidRPr="00931402">
        <w:rPr>
          <w:sz w:val="24"/>
          <w:lang w:val="en-US" w:eastAsia="zh-CN"/>
        </w:rPr>
        <w:t>91/66</w:t>
      </w:r>
      <w:r w:rsidRPr="00931402">
        <w:rPr>
          <w:rFonts w:hint="eastAsia"/>
          <w:sz w:val="24"/>
          <w:lang w:val="en-US" w:eastAsia="zh-CN"/>
        </w:rPr>
        <w:t>号决定中所载</w:t>
      </w:r>
      <w:r w:rsidRPr="004C685F">
        <w:rPr>
          <w:rFonts w:hint="eastAsia"/>
          <w:sz w:val="24"/>
          <w:lang w:val="en-US" w:eastAsia="zh-CN"/>
        </w:rPr>
        <w:t>编制用过或不需要的受控物质</w:t>
      </w:r>
      <w:r w:rsidRPr="00931402">
        <w:rPr>
          <w:rFonts w:hint="eastAsia"/>
          <w:sz w:val="24"/>
          <w:lang w:val="en-US" w:eastAsia="zh-CN"/>
        </w:rPr>
        <w:t>国家</w:t>
      </w:r>
      <w:r w:rsidRPr="004C685F">
        <w:rPr>
          <w:rFonts w:hint="eastAsia"/>
          <w:sz w:val="24"/>
          <w:lang w:val="en-US" w:eastAsia="zh-CN"/>
        </w:rPr>
        <w:t>库存清单</w:t>
      </w:r>
      <w:r w:rsidRPr="00931402">
        <w:rPr>
          <w:rFonts w:hint="eastAsia"/>
          <w:sz w:val="24"/>
          <w:lang w:val="en-US" w:eastAsia="zh-CN"/>
        </w:rPr>
        <w:t>和</w:t>
      </w:r>
      <w:r w:rsidRPr="004C685F">
        <w:rPr>
          <w:rFonts w:hint="eastAsia"/>
          <w:sz w:val="24"/>
          <w:lang w:val="en-US" w:eastAsia="zh-CN"/>
        </w:rPr>
        <w:t>计划</w:t>
      </w:r>
      <w:r w:rsidRPr="00931402">
        <w:rPr>
          <w:rFonts w:hint="eastAsia"/>
          <w:sz w:val="24"/>
          <w:lang w:val="en-US" w:eastAsia="zh-CN"/>
        </w:rPr>
        <w:t>的标准，为项目编制所提议的各项活动，以及</w:t>
      </w:r>
      <w:r w:rsidR="00931402" w:rsidRPr="00931402">
        <w:rPr>
          <w:rFonts w:hint="eastAsia"/>
          <w:sz w:val="24"/>
          <w:lang w:val="en-US" w:eastAsia="zh-CN"/>
        </w:rPr>
        <w:t>这些如何与该国的国家淘汰</w:t>
      </w:r>
      <w:r w:rsidR="00931402" w:rsidRPr="00931402">
        <w:rPr>
          <w:rFonts w:hint="eastAsia"/>
          <w:sz w:val="24"/>
          <w:lang w:val="en-US" w:eastAsia="zh-CN"/>
        </w:rPr>
        <w:t>/</w:t>
      </w:r>
      <w:r w:rsidR="00931402" w:rsidRPr="00931402">
        <w:rPr>
          <w:rFonts w:hint="eastAsia"/>
          <w:sz w:val="24"/>
          <w:lang w:val="en-US" w:eastAsia="zh-CN"/>
        </w:rPr>
        <w:t>逐步减少计划（即：含氢氯氟烃淘汰管理计划或</w:t>
      </w:r>
      <w:r w:rsidR="00931402" w:rsidRPr="00931402">
        <w:rPr>
          <w:rFonts w:eastAsia="SimSun"/>
          <w:sz w:val="24"/>
          <w:szCs w:val="24"/>
          <w:lang w:eastAsia="zh-CN"/>
        </w:rPr>
        <w:t>基加利氢氟碳化物执行计划</w:t>
      </w:r>
      <w:r w:rsidR="00931402" w:rsidRPr="00931402">
        <w:rPr>
          <w:rFonts w:hint="eastAsia"/>
          <w:sz w:val="24"/>
          <w:lang w:val="en-US" w:eastAsia="zh-CN"/>
        </w:rPr>
        <w:t>）相衔接。秘书处注意到，供资申请</w:t>
      </w:r>
      <w:r w:rsidR="00DE572E">
        <w:rPr>
          <w:rFonts w:hint="eastAsia"/>
          <w:sz w:val="24"/>
          <w:lang w:val="en-US" w:eastAsia="zh-CN"/>
        </w:rPr>
        <w:t>符合</w:t>
      </w:r>
      <w:r w:rsidR="00931402" w:rsidRPr="00931402">
        <w:rPr>
          <w:rFonts w:hint="eastAsia"/>
          <w:sz w:val="24"/>
          <w:lang w:val="en-US" w:eastAsia="zh-CN"/>
        </w:rPr>
        <w:t>第</w:t>
      </w:r>
      <w:r w:rsidRPr="00931402">
        <w:rPr>
          <w:sz w:val="24"/>
          <w:lang w:val="en-US" w:eastAsia="zh-CN"/>
        </w:rPr>
        <w:t>91/66</w:t>
      </w:r>
      <w:r w:rsidR="00931402" w:rsidRPr="00931402">
        <w:rPr>
          <w:rFonts w:hint="eastAsia"/>
          <w:sz w:val="24"/>
          <w:lang w:val="en-US" w:eastAsia="zh-CN"/>
        </w:rPr>
        <w:t>号决定。</w:t>
      </w:r>
    </w:p>
    <w:p w14:paraId="294417C9" w14:textId="1D454C4B" w:rsidR="00E307CF" w:rsidRPr="00E307CF" w:rsidRDefault="004A310A" w:rsidP="00224D77">
      <w:pPr>
        <w:pStyle w:val="Heading1"/>
        <w:tabs>
          <w:tab w:val="clear" w:pos="0"/>
        </w:tabs>
        <w:rPr>
          <w:snapToGrid w:val="0"/>
          <w:sz w:val="24"/>
          <w:szCs w:val="24"/>
          <w:lang w:eastAsia="zh-CN"/>
        </w:rPr>
      </w:pPr>
      <w:r w:rsidRPr="00E307CF">
        <w:rPr>
          <w:rFonts w:hint="eastAsia"/>
          <w:sz w:val="24"/>
          <w:lang w:val="en-US" w:eastAsia="zh-CN"/>
        </w:rPr>
        <w:t>世界银行</w:t>
      </w:r>
      <w:r w:rsidR="00E307CF" w:rsidRPr="00E307CF">
        <w:rPr>
          <w:rFonts w:hint="eastAsia"/>
          <w:snapToGrid w:val="0"/>
          <w:sz w:val="24"/>
          <w:szCs w:val="24"/>
          <w:lang w:eastAsia="zh-CN"/>
        </w:rPr>
        <w:t>使用项目提案的相关提交表格，说明了</w:t>
      </w:r>
      <w:r w:rsidR="00E307CF">
        <w:rPr>
          <w:rFonts w:hint="eastAsia"/>
          <w:snapToGrid w:val="0"/>
          <w:sz w:val="24"/>
          <w:szCs w:val="24"/>
          <w:lang w:eastAsia="zh-CN"/>
        </w:rPr>
        <w:t>编制</w:t>
      </w:r>
      <w:r w:rsidR="00E307CF" w:rsidRPr="00E307CF">
        <w:rPr>
          <w:rFonts w:hint="eastAsia"/>
          <w:snapToGrid w:val="0"/>
          <w:sz w:val="24"/>
          <w:szCs w:val="24"/>
          <w:lang w:eastAsia="zh-CN"/>
        </w:rPr>
        <w:t>马来西亚用过或不需要的受控物国家质库存清单和计划所需开展的活动。</w:t>
      </w:r>
    </w:p>
    <w:p w14:paraId="6576505A" w14:textId="43E7B812" w:rsidR="008E5910" w:rsidRPr="000579E8" w:rsidRDefault="00E307CF" w:rsidP="00A86DFA">
      <w:pPr>
        <w:pStyle w:val="Heading1"/>
        <w:tabs>
          <w:tab w:val="clear" w:pos="0"/>
        </w:tabs>
        <w:rPr>
          <w:sz w:val="24"/>
          <w:lang w:val="en-US" w:eastAsia="zh-CN"/>
        </w:rPr>
      </w:pPr>
      <w:r w:rsidRPr="000579E8">
        <w:rPr>
          <w:rFonts w:hint="eastAsia"/>
          <w:sz w:val="24"/>
          <w:lang w:val="en-US" w:eastAsia="zh-CN"/>
        </w:rPr>
        <w:t>马来西亚供资申请的活动包括：审查现有数据；编制国家清单、行动计划和最终报告；利益攸关方</w:t>
      </w:r>
      <w:r w:rsidR="00386E39">
        <w:rPr>
          <w:rFonts w:hint="eastAsia"/>
          <w:sz w:val="24"/>
          <w:lang w:val="en-US" w:eastAsia="zh-CN"/>
        </w:rPr>
        <w:t>的</w:t>
      </w:r>
      <w:r w:rsidRPr="000579E8">
        <w:rPr>
          <w:rFonts w:hint="eastAsia"/>
          <w:sz w:val="24"/>
          <w:lang w:val="en-US" w:eastAsia="zh-CN"/>
        </w:rPr>
        <w:t>协商和验证；审查和分析现有条例和政策，包括废物管理政策；</w:t>
      </w:r>
      <w:r w:rsidR="00351B07">
        <w:rPr>
          <w:rFonts w:hint="eastAsia"/>
          <w:sz w:val="24"/>
          <w:lang w:val="en-US" w:eastAsia="zh-CN"/>
        </w:rPr>
        <w:t>对</w:t>
      </w:r>
      <w:r w:rsidR="000579E8" w:rsidRPr="000579E8">
        <w:rPr>
          <w:rFonts w:hint="eastAsia"/>
          <w:sz w:val="24"/>
          <w:lang w:val="en-US" w:eastAsia="zh-CN"/>
        </w:rPr>
        <w:t>今后可能需要回收、再生、再循环或处置的用过或不需要的消耗臭氧层物质和氢氟碳化物</w:t>
      </w:r>
      <w:r w:rsidR="000579E8">
        <w:rPr>
          <w:rFonts w:hint="eastAsia"/>
          <w:sz w:val="24"/>
          <w:lang w:val="en-US" w:eastAsia="zh-CN"/>
        </w:rPr>
        <w:t>的</w:t>
      </w:r>
      <w:r w:rsidR="000579E8" w:rsidRPr="000579E8">
        <w:rPr>
          <w:rFonts w:hint="eastAsia"/>
          <w:sz w:val="24"/>
          <w:lang w:val="en-US" w:eastAsia="zh-CN"/>
        </w:rPr>
        <w:t>数量</w:t>
      </w:r>
      <w:r w:rsidR="00351B07">
        <w:rPr>
          <w:rFonts w:hint="eastAsia"/>
          <w:sz w:val="24"/>
          <w:lang w:val="en-US" w:eastAsia="zh-CN"/>
        </w:rPr>
        <w:t>作一次预测</w:t>
      </w:r>
      <w:r w:rsidR="000579E8">
        <w:rPr>
          <w:rFonts w:hint="eastAsia"/>
          <w:sz w:val="24"/>
          <w:lang w:val="en-US" w:eastAsia="zh-CN"/>
        </w:rPr>
        <w:t>，</w:t>
      </w:r>
      <w:r w:rsidR="00351B07">
        <w:rPr>
          <w:rFonts w:hint="eastAsia"/>
          <w:sz w:val="24"/>
          <w:lang w:val="en-US" w:eastAsia="zh-CN"/>
        </w:rPr>
        <w:t>并对各</w:t>
      </w:r>
      <w:r w:rsidRPr="000579E8">
        <w:rPr>
          <w:rFonts w:hint="eastAsia"/>
          <w:sz w:val="24"/>
          <w:lang w:val="en-US" w:eastAsia="zh-CN"/>
        </w:rPr>
        <w:t>回收和再循环中心及其他参与废物管理的中心</w:t>
      </w:r>
      <w:r w:rsidR="00351B07">
        <w:rPr>
          <w:rFonts w:hint="eastAsia"/>
          <w:sz w:val="24"/>
          <w:lang w:val="en-US" w:eastAsia="zh-CN"/>
        </w:rPr>
        <w:t>作一次审查</w:t>
      </w:r>
      <w:r w:rsidRPr="000579E8">
        <w:rPr>
          <w:rFonts w:hint="eastAsia"/>
          <w:sz w:val="24"/>
          <w:lang w:val="en-US" w:eastAsia="zh-CN"/>
        </w:rPr>
        <w:t>；</w:t>
      </w:r>
      <w:r w:rsidR="000579E8">
        <w:rPr>
          <w:rFonts w:hint="eastAsia"/>
          <w:sz w:val="24"/>
          <w:lang w:val="en-US" w:eastAsia="zh-CN"/>
        </w:rPr>
        <w:t>评估</w:t>
      </w:r>
      <w:r w:rsidRPr="000579E8">
        <w:rPr>
          <w:rFonts w:hint="eastAsia"/>
          <w:sz w:val="24"/>
          <w:lang w:val="en-US" w:eastAsia="zh-CN"/>
        </w:rPr>
        <w:t>现有处置选项（再循环、</w:t>
      </w:r>
      <w:r w:rsidR="00211E37" w:rsidRPr="000579E8">
        <w:rPr>
          <w:rFonts w:hint="eastAsia"/>
          <w:sz w:val="24"/>
          <w:lang w:val="en-US" w:eastAsia="zh-CN"/>
        </w:rPr>
        <w:t>再生、</w:t>
      </w:r>
      <w:r w:rsidRPr="000579E8">
        <w:rPr>
          <w:rFonts w:hint="eastAsia"/>
          <w:sz w:val="24"/>
          <w:lang w:val="en-US" w:eastAsia="zh-CN"/>
        </w:rPr>
        <w:t>销毁）</w:t>
      </w:r>
      <w:r w:rsidR="00211E37" w:rsidRPr="000579E8">
        <w:rPr>
          <w:rFonts w:hint="eastAsia"/>
          <w:sz w:val="24"/>
          <w:lang w:val="en-US" w:eastAsia="zh-CN"/>
        </w:rPr>
        <w:t>的可行性和费用；</w:t>
      </w:r>
      <w:r w:rsidR="000579E8">
        <w:rPr>
          <w:rFonts w:hint="eastAsia"/>
          <w:sz w:val="24"/>
          <w:lang w:val="en-US" w:eastAsia="zh-CN"/>
        </w:rPr>
        <w:t>评价再生中心和销毁工厂的经济可行性；</w:t>
      </w:r>
      <w:r w:rsidR="00AC0E0E">
        <w:rPr>
          <w:rFonts w:hint="eastAsia"/>
          <w:sz w:val="24"/>
          <w:lang w:val="en-US" w:eastAsia="zh-CN"/>
        </w:rPr>
        <w:t>开发商业或融资模式以确保收集或处置行动的长期可持续性；以及性别</w:t>
      </w:r>
      <w:r w:rsidR="00D60BA0">
        <w:rPr>
          <w:rFonts w:hint="eastAsia"/>
          <w:sz w:val="24"/>
          <w:lang w:val="en-US" w:eastAsia="zh-CN"/>
        </w:rPr>
        <w:t>平等</w:t>
      </w:r>
      <w:r w:rsidR="00AC0E0E">
        <w:rPr>
          <w:rFonts w:hint="eastAsia"/>
          <w:sz w:val="24"/>
          <w:lang w:val="en-US" w:eastAsia="zh-CN"/>
        </w:rPr>
        <w:t>主流化活动。</w:t>
      </w:r>
    </w:p>
    <w:p w14:paraId="2E50F0C9" w14:textId="77777777" w:rsidR="00AC0E0E" w:rsidRDefault="00AC0E0E">
      <w:pPr>
        <w:jc w:val="left"/>
        <w:rPr>
          <w:rFonts w:eastAsia="SimHei"/>
          <w:sz w:val="24"/>
          <w:lang w:val="en-US" w:eastAsia="zh-CN"/>
        </w:rPr>
      </w:pPr>
      <w:r>
        <w:rPr>
          <w:rFonts w:eastAsia="SimHei"/>
          <w:sz w:val="24"/>
          <w:lang w:val="en-US" w:eastAsia="zh-CN"/>
        </w:rPr>
        <w:br w:type="page"/>
      </w:r>
    </w:p>
    <w:p w14:paraId="46B6258C" w14:textId="709F6775" w:rsidR="00454CDF" w:rsidRPr="00605F35" w:rsidRDefault="00B6607D" w:rsidP="00EF017B">
      <w:pPr>
        <w:widowControl w:val="0"/>
        <w:autoSpaceDE w:val="0"/>
        <w:autoSpaceDN w:val="0"/>
        <w:adjustRightInd w:val="0"/>
        <w:spacing w:after="240"/>
        <w:rPr>
          <w:rFonts w:eastAsia="SimHei"/>
          <w:sz w:val="24"/>
          <w:lang w:eastAsia="en-CA"/>
        </w:rPr>
      </w:pPr>
      <w:r w:rsidRPr="00605F35">
        <w:rPr>
          <w:rFonts w:eastAsia="SimHei"/>
          <w:sz w:val="24"/>
          <w:lang w:val="en-US" w:eastAsia="en-CA"/>
        </w:rPr>
        <w:lastRenderedPageBreak/>
        <w:t>秘书处建议</w:t>
      </w:r>
    </w:p>
    <w:p w14:paraId="40DBD3BC" w14:textId="2B8D523F" w:rsidR="00AC0E0E" w:rsidRPr="00AC0E0E" w:rsidRDefault="00B6607D" w:rsidP="008D5044">
      <w:pPr>
        <w:pStyle w:val="Heading1"/>
        <w:tabs>
          <w:tab w:val="clear" w:pos="0"/>
        </w:tabs>
        <w:rPr>
          <w:sz w:val="24"/>
          <w:lang w:val="en-US" w:eastAsia="zh-CN"/>
        </w:rPr>
      </w:pPr>
      <w:r w:rsidRPr="00AC0E0E">
        <w:rPr>
          <w:sz w:val="24"/>
          <w:lang w:val="en-US" w:eastAsia="zh-CN"/>
        </w:rPr>
        <w:t>秘书处建议一揽子核准</w:t>
      </w:r>
      <w:r w:rsidR="00AC0E0E" w:rsidRPr="004C685F">
        <w:rPr>
          <w:rFonts w:hint="eastAsia"/>
          <w:sz w:val="24"/>
          <w:lang w:val="en-US" w:eastAsia="zh-CN"/>
        </w:rPr>
        <w:t>编制</w:t>
      </w:r>
      <w:r w:rsidR="00AC0E0E" w:rsidRPr="00AC0E0E">
        <w:rPr>
          <w:rFonts w:hint="eastAsia"/>
          <w:sz w:val="24"/>
          <w:lang w:val="en-US" w:eastAsia="zh-CN"/>
        </w:rPr>
        <w:t>马来西亚的</w:t>
      </w:r>
      <w:r w:rsidR="00AC0E0E" w:rsidRPr="004C685F">
        <w:rPr>
          <w:rFonts w:hint="eastAsia"/>
          <w:sz w:val="24"/>
          <w:lang w:val="en-US" w:eastAsia="zh-CN"/>
        </w:rPr>
        <w:t>用过或不需要的受控物质</w:t>
      </w:r>
      <w:r w:rsidR="00AC0E0E" w:rsidRPr="00AC0E0E">
        <w:rPr>
          <w:rFonts w:hint="eastAsia"/>
          <w:sz w:val="24"/>
          <w:lang w:val="en-US" w:eastAsia="zh-CN"/>
        </w:rPr>
        <w:t>国家</w:t>
      </w:r>
      <w:r w:rsidR="00AC0E0E" w:rsidRPr="004C685F">
        <w:rPr>
          <w:rFonts w:hint="eastAsia"/>
          <w:sz w:val="24"/>
          <w:lang w:val="en-US" w:eastAsia="zh-CN"/>
        </w:rPr>
        <w:t>库存清单和收集、运输和处置</w:t>
      </w:r>
      <w:r w:rsidR="00386E39">
        <w:rPr>
          <w:rFonts w:hint="eastAsia"/>
          <w:sz w:val="24"/>
          <w:lang w:val="en-US" w:eastAsia="zh-CN"/>
        </w:rPr>
        <w:t>这些物质</w:t>
      </w:r>
      <w:r w:rsidR="00AC0E0E" w:rsidRPr="004C685F">
        <w:rPr>
          <w:rFonts w:hint="eastAsia"/>
          <w:sz w:val="24"/>
          <w:lang w:val="en-US" w:eastAsia="zh-CN"/>
        </w:rPr>
        <w:t>的计划</w:t>
      </w:r>
      <w:r w:rsidR="00AC0E0E" w:rsidRPr="00AC0E0E">
        <w:rPr>
          <w:rFonts w:hint="eastAsia"/>
          <w:sz w:val="24"/>
          <w:lang w:val="en-US" w:eastAsia="zh-CN"/>
        </w:rPr>
        <w:t>，</w:t>
      </w:r>
      <w:r w:rsidR="00AC0E0E" w:rsidRPr="00AC0E0E">
        <w:rPr>
          <w:sz w:val="24"/>
          <w:lang w:val="en-US" w:eastAsia="zh-CN"/>
        </w:rPr>
        <w:t>供资数额如表</w:t>
      </w:r>
      <w:r w:rsidR="00AC0E0E" w:rsidRPr="00AC0E0E">
        <w:rPr>
          <w:rFonts w:hint="eastAsia"/>
          <w:sz w:val="24"/>
          <w:lang w:val="en-US" w:eastAsia="zh-CN"/>
        </w:rPr>
        <w:t>1</w:t>
      </w:r>
      <w:r w:rsidR="00AC0E0E" w:rsidRPr="00AC0E0E">
        <w:rPr>
          <w:rFonts w:hint="eastAsia"/>
          <w:sz w:val="24"/>
          <w:lang w:val="en-US" w:eastAsia="zh-CN"/>
        </w:rPr>
        <w:t>的</w:t>
      </w:r>
      <w:r w:rsidR="00AC0E0E" w:rsidRPr="00AC0E0E">
        <w:rPr>
          <w:sz w:val="24"/>
          <w:lang w:val="en-US" w:eastAsia="zh-CN"/>
        </w:rPr>
        <w:t>A1</w:t>
      </w:r>
      <w:r w:rsidR="00AC0E0E" w:rsidRPr="00AC0E0E">
        <w:rPr>
          <w:sz w:val="24"/>
          <w:lang w:val="en-US" w:eastAsia="zh-CN"/>
        </w:rPr>
        <w:t>部分所示。</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C0E0E" w:rsidRPr="00AC0E0E" w14:paraId="5B978F01" w14:textId="77777777" w:rsidTr="000D292E">
        <w:tc>
          <w:tcPr>
            <w:tcW w:w="1871" w:type="dxa"/>
          </w:tcPr>
          <w:p w14:paraId="3BFD9183" w14:textId="77777777" w:rsidR="00AC0E0E" w:rsidRPr="009B0D30" w:rsidRDefault="00AC0E0E" w:rsidP="000D292E">
            <w:pPr>
              <w:rPr>
                <w:lang w:eastAsia="zh-CN"/>
              </w:rPr>
            </w:pPr>
          </w:p>
        </w:tc>
        <w:tc>
          <w:tcPr>
            <w:tcW w:w="1872" w:type="dxa"/>
          </w:tcPr>
          <w:p w14:paraId="09C4334C" w14:textId="77777777" w:rsidR="00AC0E0E" w:rsidRPr="00AC0E0E" w:rsidRDefault="00AC0E0E" w:rsidP="000D292E">
            <w:pPr>
              <w:rPr>
                <w:sz w:val="24"/>
                <w:szCs w:val="24"/>
                <w:lang w:eastAsia="zh-CN"/>
              </w:rPr>
            </w:pPr>
          </w:p>
        </w:tc>
        <w:tc>
          <w:tcPr>
            <w:tcW w:w="1872" w:type="dxa"/>
            <w:tcBorders>
              <w:bottom w:val="single" w:sz="4" w:space="0" w:color="auto"/>
            </w:tcBorders>
          </w:tcPr>
          <w:p w14:paraId="46F0A2E1" w14:textId="77777777" w:rsidR="00AC0E0E" w:rsidRPr="00AC0E0E" w:rsidRDefault="00AC0E0E" w:rsidP="000D292E">
            <w:pPr>
              <w:rPr>
                <w:sz w:val="24"/>
                <w:szCs w:val="24"/>
                <w:lang w:eastAsia="zh-CN"/>
              </w:rPr>
            </w:pPr>
          </w:p>
        </w:tc>
        <w:tc>
          <w:tcPr>
            <w:tcW w:w="1872" w:type="dxa"/>
          </w:tcPr>
          <w:p w14:paraId="18A57B64" w14:textId="77777777" w:rsidR="00AC0E0E" w:rsidRPr="00AC0E0E" w:rsidRDefault="00AC0E0E" w:rsidP="000D292E">
            <w:pPr>
              <w:rPr>
                <w:sz w:val="24"/>
                <w:szCs w:val="24"/>
                <w:lang w:eastAsia="zh-CN"/>
              </w:rPr>
            </w:pPr>
          </w:p>
        </w:tc>
        <w:tc>
          <w:tcPr>
            <w:tcW w:w="1873" w:type="dxa"/>
          </w:tcPr>
          <w:p w14:paraId="1F7B6327" w14:textId="77777777" w:rsidR="00AC0E0E" w:rsidRPr="00AC0E0E" w:rsidRDefault="00AC0E0E" w:rsidP="000D292E">
            <w:pPr>
              <w:rPr>
                <w:sz w:val="24"/>
                <w:szCs w:val="24"/>
                <w:lang w:eastAsia="zh-CN"/>
              </w:rPr>
            </w:pPr>
          </w:p>
        </w:tc>
      </w:tr>
    </w:tbl>
    <w:p w14:paraId="2068A1AB" w14:textId="77777777" w:rsidR="00AC0E0E" w:rsidRPr="00AC0E0E" w:rsidRDefault="00AC0E0E" w:rsidP="00AC0E0E">
      <w:pPr>
        <w:jc w:val="center"/>
        <w:rPr>
          <w:lang w:eastAsia="zh-CN"/>
        </w:rPr>
      </w:pPr>
    </w:p>
    <w:bookmarkEnd w:id="0"/>
    <w:p w14:paraId="0FF68D2F" w14:textId="77777777" w:rsidR="00AC0E0E" w:rsidRPr="00AC0E0E" w:rsidRDefault="00AC0E0E" w:rsidP="00AC0E0E">
      <w:pPr>
        <w:jc w:val="center"/>
        <w:rPr>
          <w:lang w:val="en-US" w:eastAsia="zh-CN"/>
        </w:rPr>
      </w:pPr>
    </w:p>
    <w:sectPr w:rsidR="00AC0E0E" w:rsidRPr="00AC0E0E" w:rsidSect="0082257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D4BBC" w14:textId="77777777" w:rsidR="000F432F" w:rsidRDefault="000F432F" w:rsidP="004A504B">
      <w:r>
        <w:separator/>
      </w:r>
    </w:p>
  </w:endnote>
  <w:endnote w:type="continuationSeparator" w:id="0">
    <w:p w14:paraId="427A089D" w14:textId="77777777" w:rsidR="000F432F" w:rsidRDefault="000F432F" w:rsidP="004A504B">
      <w:r>
        <w:continuationSeparator/>
      </w:r>
    </w:p>
  </w:endnote>
  <w:endnote w:type="continuationNotice" w:id="1">
    <w:p w14:paraId="1E63764D" w14:textId="77777777" w:rsidR="000F432F" w:rsidRDefault="000F4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E802" w14:textId="77777777" w:rsidR="00822574" w:rsidRDefault="00822574" w:rsidP="00822574">
    <w:pPr>
      <w:jc w:val="center"/>
    </w:pPr>
  </w:p>
  <w:p w14:paraId="1F9C5807" w14:textId="7DDD5B01" w:rsidR="00BF0B86" w:rsidRPr="00822574" w:rsidRDefault="00822574" w:rsidP="00822574">
    <w:pPr>
      <w:jc w:val="center"/>
      <w:rPr>
        <w:sz w:val="24"/>
        <w:szCs w:val="24"/>
      </w:rPr>
    </w:pPr>
    <w:r w:rsidRPr="00822574">
      <w:rPr>
        <w:sz w:val="24"/>
        <w:szCs w:val="24"/>
      </w:rPr>
      <w:fldChar w:fldCharType="begin"/>
    </w:r>
    <w:r w:rsidRPr="00822574">
      <w:rPr>
        <w:sz w:val="24"/>
        <w:szCs w:val="24"/>
      </w:rPr>
      <w:instrText xml:space="preserve"> PAGE </w:instrText>
    </w:r>
    <w:r w:rsidRPr="00822574">
      <w:rPr>
        <w:sz w:val="24"/>
        <w:szCs w:val="24"/>
      </w:rPr>
      <w:fldChar w:fldCharType="separate"/>
    </w:r>
    <w:r w:rsidRPr="00822574">
      <w:rPr>
        <w:sz w:val="24"/>
        <w:szCs w:val="24"/>
      </w:rPr>
      <w:t>2</w:t>
    </w:r>
    <w:r w:rsidRPr="00822574">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5926" w14:textId="77777777" w:rsidR="008E5910" w:rsidRDefault="008E5910" w:rsidP="008E5910">
    <w:pPr>
      <w:pBdr>
        <w:top w:val="single" w:sz="4" w:space="1" w:color="auto"/>
        <w:left w:val="single" w:sz="4" w:space="4" w:color="auto"/>
        <w:bottom w:val="single" w:sz="4" w:space="1" w:color="auto"/>
        <w:right w:val="single" w:sz="4" w:space="4" w:color="auto"/>
      </w:pBdr>
      <w:jc w:val="center"/>
      <w:rPr>
        <w:sz w:val="18"/>
        <w:szCs w:val="18"/>
        <w:lang w:eastAsia="zh-CN"/>
      </w:rPr>
    </w:pPr>
    <w:r>
      <w:rPr>
        <w:sz w:val="18"/>
        <w:szCs w:val="18"/>
        <w:lang w:eastAsia="zh-CN"/>
      </w:rPr>
      <w:t>执行《蒙特利尔议定书》多边基金执行委员会的会前文件不影响执行委员会在印发该文件后可能作出的任何决定。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B24D1" w14:textId="77777777" w:rsidR="000F432F" w:rsidRDefault="000F432F" w:rsidP="004A504B">
      <w:r>
        <w:separator/>
      </w:r>
    </w:p>
  </w:footnote>
  <w:footnote w:type="continuationSeparator" w:id="0">
    <w:p w14:paraId="2DFA16DE" w14:textId="77777777" w:rsidR="000F432F" w:rsidRDefault="000F432F" w:rsidP="004A504B">
      <w:r>
        <w:continuationSeparator/>
      </w:r>
    </w:p>
  </w:footnote>
  <w:footnote w:type="continuationNotice" w:id="1">
    <w:p w14:paraId="76D15164" w14:textId="77777777" w:rsidR="000F432F" w:rsidRDefault="000F432F"/>
  </w:footnote>
  <w:footnote w:id="2">
    <w:p w14:paraId="762BA5CE" w14:textId="21CCB358" w:rsidR="00667977" w:rsidRPr="001E1147" w:rsidRDefault="00667977" w:rsidP="00667977">
      <w:pPr>
        <w:pStyle w:val="FootnoteText"/>
        <w:spacing w:after="60"/>
        <w:rPr>
          <w:lang w:eastAsia="zh-CN"/>
        </w:rPr>
      </w:pPr>
      <w:r>
        <w:rPr>
          <w:rStyle w:val="FootnoteReference"/>
        </w:rPr>
        <w:footnoteRef/>
      </w:r>
      <w:r>
        <w:rPr>
          <w:lang w:eastAsia="zh-CN"/>
        </w:rPr>
        <w:t xml:space="preserve"> UNEP/OzL.Pro/ExCom/9</w:t>
      </w:r>
      <w:r w:rsidR="00C46C9C">
        <w:rPr>
          <w:rFonts w:hint="eastAsia"/>
          <w:lang w:eastAsia="zh-CN"/>
        </w:rPr>
        <w:t>7</w:t>
      </w:r>
      <w:r>
        <w:rPr>
          <w:lang w:eastAsia="zh-CN"/>
        </w:rPr>
        <w:t>/1</w:t>
      </w:r>
      <w:r>
        <w:rPr>
          <w:rFonts w:hint="eastAsia"/>
          <w:lang w:eastAsia="zh-CN"/>
        </w:rPr>
        <w:t>。</w:t>
      </w:r>
    </w:p>
  </w:footnote>
  <w:footnote w:id="3">
    <w:p w14:paraId="79912BF3" w14:textId="470E4A6A" w:rsidR="004C685F" w:rsidRDefault="004C685F" w:rsidP="004C685F">
      <w:pPr>
        <w:rPr>
          <w:lang w:eastAsia="zh-CN"/>
        </w:rPr>
      </w:pPr>
      <w:r>
        <w:rPr>
          <w:rStyle w:val="FootnoteReference"/>
          <w:szCs w:val="24"/>
        </w:rPr>
        <w:footnoteRef/>
      </w:r>
      <w:r>
        <w:rPr>
          <w:color w:val="000000"/>
          <w:sz w:val="18"/>
          <w:szCs w:val="24"/>
          <w:lang w:eastAsia="zh-CN"/>
        </w:rPr>
        <w:t xml:space="preserve"> </w:t>
      </w:r>
      <w:r w:rsidRPr="002A79AE">
        <w:rPr>
          <w:rFonts w:ascii="SimSun" w:hint="eastAsia"/>
          <w:sz w:val="20"/>
          <w:szCs w:val="28"/>
          <w:lang w:val="zh-CN" w:eastAsia="zh-CN"/>
        </w:rPr>
        <w:t>在此是指编制用过或不需要的受控物质国家库存清单和计划。</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59F7" w14:textId="00CBCCE1" w:rsidR="00B5616F" w:rsidRDefault="00AB3D7E">
    <w:pPr>
      <w:rPr>
        <w:sz w:val="24"/>
      </w:rPr>
    </w:pPr>
    <w:r w:rsidRPr="001B45FE">
      <w:rPr>
        <w:sz w:val="24"/>
      </w:rPr>
      <w:fldChar w:fldCharType="begin"/>
    </w:r>
    <w:r w:rsidRPr="001B45FE">
      <w:rPr>
        <w:sz w:val="24"/>
      </w:rPr>
      <w:instrText>DOCPROPERTY "Document number"  \* MERGEFORMAT</w:instrText>
    </w:r>
    <w:r w:rsidRPr="001B45FE">
      <w:rPr>
        <w:sz w:val="24"/>
      </w:rPr>
      <w:fldChar w:fldCharType="separate"/>
    </w:r>
    <w:r>
      <w:rPr>
        <w:sz w:val="24"/>
      </w:rPr>
      <w:t>UNEP/OzL.Pro/ExCom/97/33</w:t>
    </w:r>
    <w:r w:rsidRPr="001B45FE">
      <w:rPr>
        <w:sz w:val="24"/>
      </w:rPr>
      <w:fldChar w:fldCharType="end"/>
    </w:r>
  </w:p>
  <w:p w14:paraId="2C4B8629" w14:textId="77777777" w:rsidR="00AB3D7E" w:rsidRPr="00B5616F" w:rsidRDefault="00AB3D7E">
    <w:pPr>
      <w:rPr>
        <w:sz w:val="24"/>
        <w:szCs w:val="24"/>
        <w:lang w:val="pt-PT"/>
      </w:rPr>
    </w:pPr>
  </w:p>
  <w:p w14:paraId="0A4352FA" w14:textId="77777777" w:rsidR="00DC6A10" w:rsidRPr="00EC78D6"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19CB" w14:textId="4CA51568" w:rsidR="002B04C1" w:rsidRPr="002B04C1" w:rsidRDefault="00B5616F" w:rsidP="002B04C1">
    <w:pPr>
      <w:jc w:val="right"/>
      <w:rPr>
        <w:sz w:val="24"/>
        <w:szCs w:val="24"/>
      </w:rPr>
    </w:pPr>
    <w:r w:rsidRPr="002B04C1">
      <w:rPr>
        <w:sz w:val="28"/>
        <w:szCs w:val="28"/>
      </w:rPr>
      <w:tab/>
    </w:r>
    <w:r w:rsidR="00AB3D7E" w:rsidRPr="001B45FE">
      <w:rPr>
        <w:sz w:val="24"/>
      </w:rPr>
      <w:fldChar w:fldCharType="begin"/>
    </w:r>
    <w:r w:rsidR="00AB3D7E" w:rsidRPr="001B45FE">
      <w:rPr>
        <w:sz w:val="24"/>
      </w:rPr>
      <w:instrText>DOCPROPERTY "Document number"  \* MERGEFORMAT</w:instrText>
    </w:r>
    <w:r w:rsidR="00AB3D7E" w:rsidRPr="001B45FE">
      <w:rPr>
        <w:sz w:val="24"/>
      </w:rPr>
      <w:fldChar w:fldCharType="separate"/>
    </w:r>
    <w:r w:rsidR="00AB3D7E">
      <w:rPr>
        <w:sz w:val="24"/>
      </w:rPr>
      <w:t>UNEP/OzL.Pro/ExCom/97/33</w:t>
    </w:r>
    <w:r w:rsidR="00AB3D7E" w:rsidRPr="001B45FE">
      <w:rPr>
        <w:sz w:val="24"/>
      </w:rPr>
      <w:fldChar w:fldCharType="end"/>
    </w:r>
  </w:p>
  <w:p w14:paraId="7FB64EB9" w14:textId="77777777" w:rsidR="00B5616F" w:rsidRPr="00B5616F" w:rsidRDefault="00B5616F" w:rsidP="002A79AE">
    <w:pPr>
      <w:jc w:val="right"/>
      <w:rPr>
        <w:sz w:val="24"/>
        <w:szCs w:val="24"/>
        <w:lang w:val="pt-PT"/>
      </w:rPr>
    </w:pPr>
  </w:p>
  <w:p w14:paraId="354C40B8" w14:textId="77777777" w:rsidR="00DC6A10" w:rsidRPr="002A79AE" w:rsidRDefault="00DC6A10" w:rsidP="002A7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3BD6D376"/>
    <w:lvl w:ilvl="0">
      <w:start w:val="1"/>
      <w:numFmt w:val="decimal"/>
      <w:pStyle w:val="Heading1"/>
      <w:lvlText w:val="%1."/>
      <w:lvlJc w:val="left"/>
      <w:pPr>
        <w:tabs>
          <w:tab w:val="num" w:pos="0"/>
        </w:tabs>
        <w:ind w:left="0" w:firstLine="0"/>
      </w:pPr>
      <w:rPr>
        <w:b w:val="0"/>
        <w:bCs/>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2640DE3"/>
    <w:multiLevelType w:val="hybridMultilevel"/>
    <w:tmpl w:val="FA9CEF40"/>
    <w:lvl w:ilvl="0" w:tplc="0E808094">
      <w:start w:val="1"/>
      <w:numFmt w:val="decimal"/>
      <w:lvlText w:val="%1."/>
      <w:lvlJc w:val="left"/>
      <w:pPr>
        <w:ind w:left="720" w:hanging="360"/>
      </w:pPr>
    </w:lvl>
    <w:lvl w:ilvl="1" w:tplc="1752068A">
      <w:start w:val="1"/>
      <w:numFmt w:val="lowerLetter"/>
      <w:lvlText w:val="%2."/>
      <w:lvlJc w:val="left"/>
      <w:pPr>
        <w:ind w:left="1440" w:hanging="360"/>
      </w:pPr>
    </w:lvl>
    <w:lvl w:ilvl="2" w:tplc="2D244A3A">
      <w:start w:val="1"/>
      <w:numFmt w:val="lowerRoman"/>
      <w:lvlText w:val="%3."/>
      <w:lvlJc w:val="right"/>
      <w:pPr>
        <w:ind w:left="2160" w:hanging="180"/>
      </w:pPr>
    </w:lvl>
    <w:lvl w:ilvl="3" w:tplc="27181E74">
      <w:start w:val="1"/>
      <w:numFmt w:val="decimal"/>
      <w:lvlText w:val="%4."/>
      <w:lvlJc w:val="left"/>
      <w:pPr>
        <w:ind w:left="2880" w:hanging="360"/>
      </w:pPr>
    </w:lvl>
    <w:lvl w:ilvl="4" w:tplc="87AEA76E">
      <w:start w:val="1"/>
      <w:numFmt w:val="lowerLetter"/>
      <w:lvlText w:val="%5."/>
      <w:lvlJc w:val="left"/>
      <w:pPr>
        <w:ind w:left="3600" w:hanging="360"/>
      </w:pPr>
    </w:lvl>
    <w:lvl w:ilvl="5" w:tplc="95E2893C">
      <w:start w:val="1"/>
      <w:numFmt w:val="lowerRoman"/>
      <w:lvlText w:val="%6."/>
      <w:lvlJc w:val="right"/>
      <w:pPr>
        <w:ind w:left="4320" w:hanging="180"/>
      </w:pPr>
    </w:lvl>
    <w:lvl w:ilvl="6" w:tplc="5D481026">
      <w:start w:val="1"/>
      <w:numFmt w:val="decimal"/>
      <w:lvlText w:val="%7."/>
      <w:lvlJc w:val="left"/>
      <w:pPr>
        <w:ind w:left="5040" w:hanging="360"/>
      </w:pPr>
    </w:lvl>
    <w:lvl w:ilvl="7" w:tplc="C792E4DA">
      <w:start w:val="1"/>
      <w:numFmt w:val="lowerLetter"/>
      <w:lvlText w:val="%8."/>
      <w:lvlJc w:val="left"/>
      <w:pPr>
        <w:ind w:left="5760" w:hanging="360"/>
      </w:pPr>
    </w:lvl>
    <w:lvl w:ilvl="8" w:tplc="192AC56E">
      <w:start w:val="1"/>
      <w:numFmt w:val="lowerRoman"/>
      <w:lvlText w:val="%9."/>
      <w:lvlJc w:val="right"/>
      <w:pPr>
        <w:ind w:left="6480" w:hanging="180"/>
      </w:pPr>
    </w:lvl>
  </w:abstractNum>
  <w:abstractNum w:abstractNumId="3" w15:restartNumberingAfterBreak="0">
    <w:nsid w:val="19BD3490"/>
    <w:multiLevelType w:val="hybridMultilevel"/>
    <w:tmpl w:val="D80A6FC4"/>
    <w:lvl w:ilvl="0" w:tplc="5168900E">
      <w:start w:val="1"/>
      <w:numFmt w:val="decimal"/>
      <w:lvlText w:val="%1."/>
      <w:lvlJc w:val="left"/>
      <w:pPr>
        <w:ind w:left="720" w:hanging="360"/>
      </w:pPr>
    </w:lvl>
    <w:lvl w:ilvl="1" w:tplc="05BEBB94">
      <w:start w:val="1"/>
      <w:numFmt w:val="lowerLetter"/>
      <w:lvlText w:val="%2."/>
      <w:lvlJc w:val="left"/>
      <w:pPr>
        <w:ind w:left="1440" w:hanging="360"/>
      </w:pPr>
    </w:lvl>
    <w:lvl w:ilvl="2" w:tplc="BD1A2642">
      <w:start w:val="1"/>
      <w:numFmt w:val="lowerRoman"/>
      <w:lvlText w:val="%3."/>
      <w:lvlJc w:val="right"/>
      <w:pPr>
        <w:ind w:left="2160" w:hanging="180"/>
      </w:pPr>
    </w:lvl>
    <w:lvl w:ilvl="3" w:tplc="0854BD5A">
      <w:start w:val="1"/>
      <w:numFmt w:val="decimal"/>
      <w:lvlText w:val="%4."/>
      <w:lvlJc w:val="left"/>
      <w:pPr>
        <w:ind w:left="2880" w:hanging="360"/>
      </w:pPr>
    </w:lvl>
    <w:lvl w:ilvl="4" w:tplc="C5DC3704">
      <w:start w:val="1"/>
      <w:numFmt w:val="lowerLetter"/>
      <w:lvlText w:val="%5."/>
      <w:lvlJc w:val="left"/>
      <w:pPr>
        <w:ind w:left="3600" w:hanging="360"/>
      </w:pPr>
    </w:lvl>
    <w:lvl w:ilvl="5" w:tplc="EB3E315C">
      <w:start w:val="1"/>
      <w:numFmt w:val="lowerRoman"/>
      <w:lvlText w:val="%6."/>
      <w:lvlJc w:val="right"/>
      <w:pPr>
        <w:ind w:left="4320" w:hanging="180"/>
      </w:pPr>
    </w:lvl>
    <w:lvl w:ilvl="6" w:tplc="F960938C">
      <w:start w:val="1"/>
      <w:numFmt w:val="decimal"/>
      <w:lvlText w:val="%7."/>
      <w:lvlJc w:val="left"/>
      <w:pPr>
        <w:ind w:left="5040" w:hanging="360"/>
      </w:pPr>
    </w:lvl>
    <w:lvl w:ilvl="7" w:tplc="CB46F82C">
      <w:start w:val="1"/>
      <w:numFmt w:val="lowerLetter"/>
      <w:lvlText w:val="%8."/>
      <w:lvlJc w:val="left"/>
      <w:pPr>
        <w:ind w:left="5760" w:hanging="360"/>
      </w:pPr>
    </w:lvl>
    <w:lvl w:ilvl="8" w:tplc="6DD038B4">
      <w:start w:val="1"/>
      <w:numFmt w:val="lowerRoman"/>
      <w:lvlText w:val="%9."/>
      <w:lvlJc w:val="right"/>
      <w:pPr>
        <w:ind w:left="6480" w:hanging="180"/>
      </w:pPr>
    </w:lvl>
  </w:abstractNum>
  <w:abstractNum w:abstractNumId="4" w15:restartNumberingAfterBreak="0">
    <w:nsid w:val="1AA42E03"/>
    <w:multiLevelType w:val="hybridMultilevel"/>
    <w:tmpl w:val="DA521D8C"/>
    <w:lvl w:ilvl="0" w:tplc="434C169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BF93517"/>
    <w:multiLevelType w:val="hybridMultilevel"/>
    <w:tmpl w:val="E348C056"/>
    <w:lvl w:ilvl="0" w:tplc="066479EE">
      <w:start w:val="1"/>
      <w:numFmt w:val="lowerRoman"/>
      <w:lvlText w:val="(%1)"/>
      <w:lvlJc w:val="left"/>
      <w:pPr>
        <w:ind w:left="720" w:hanging="360"/>
      </w:pPr>
      <w:rPr>
        <w:rFonts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DA665B5"/>
    <w:multiLevelType w:val="hybridMultilevel"/>
    <w:tmpl w:val="7DA25700"/>
    <w:lvl w:ilvl="0" w:tplc="372E3598">
      <w:start w:val="1"/>
      <w:numFmt w:val="decimal"/>
      <w:lvlText w:val="%1."/>
      <w:lvlJc w:val="left"/>
      <w:pPr>
        <w:ind w:left="720" w:hanging="360"/>
      </w:pPr>
    </w:lvl>
    <w:lvl w:ilvl="1" w:tplc="84C023FC">
      <w:start w:val="1"/>
      <w:numFmt w:val="lowerLetter"/>
      <w:lvlText w:val="%2."/>
      <w:lvlJc w:val="left"/>
      <w:pPr>
        <w:ind w:left="1440" w:hanging="360"/>
      </w:pPr>
    </w:lvl>
    <w:lvl w:ilvl="2" w:tplc="C150BD30">
      <w:start w:val="1"/>
      <w:numFmt w:val="lowerRoman"/>
      <w:lvlText w:val="%3."/>
      <w:lvlJc w:val="right"/>
      <w:pPr>
        <w:ind w:left="2160" w:hanging="180"/>
      </w:pPr>
    </w:lvl>
    <w:lvl w:ilvl="3" w:tplc="5C467754">
      <w:start w:val="1"/>
      <w:numFmt w:val="decimal"/>
      <w:lvlText w:val="%4."/>
      <w:lvlJc w:val="left"/>
      <w:pPr>
        <w:ind w:left="2880" w:hanging="360"/>
      </w:pPr>
    </w:lvl>
    <w:lvl w:ilvl="4" w:tplc="51964126">
      <w:start w:val="1"/>
      <w:numFmt w:val="lowerLetter"/>
      <w:lvlText w:val="%5."/>
      <w:lvlJc w:val="left"/>
      <w:pPr>
        <w:ind w:left="3600" w:hanging="360"/>
      </w:pPr>
    </w:lvl>
    <w:lvl w:ilvl="5" w:tplc="CEE2329E">
      <w:start w:val="1"/>
      <w:numFmt w:val="lowerRoman"/>
      <w:lvlText w:val="%6."/>
      <w:lvlJc w:val="right"/>
      <w:pPr>
        <w:ind w:left="4320" w:hanging="180"/>
      </w:pPr>
    </w:lvl>
    <w:lvl w:ilvl="6" w:tplc="666CC8A2">
      <w:start w:val="1"/>
      <w:numFmt w:val="decimal"/>
      <w:lvlText w:val="%7."/>
      <w:lvlJc w:val="left"/>
      <w:pPr>
        <w:ind w:left="5040" w:hanging="360"/>
      </w:pPr>
    </w:lvl>
    <w:lvl w:ilvl="7" w:tplc="61940710">
      <w:start w:val="1"/>
      <w:numFmt w:val="lowerLetter"/>
      <w:lvlText w:val="%8."/>
      <w:lvlJc w:val="left"/>
      <w:pPr>
        <w:ind w:left="5760" w:hanging="360"/>
      </w:pPr>
    </w:lvl>
    <w:lvl w:ilvl="8" w:tplc="5DC83B90">
      <w:start w:val="1"/>
      <w:numFmt w:val="lowerRoman"/>
      <w:lvlText w:val="%9."/>
      <w:lvlJc w:val="right"/>
      <w:pPr>
        <w:ind w:left="6480" w:hanging="180"/>
      </w:pPr>
    </w:lvl>
  </w:abstractNum>
  <w:abstractNum w:abstractNumId="9" w15:restartNumberingAfterBreak="0">
    <w:nsid w:val="440665AC"/>
    <w:multiLevelType w:val="hybridMultilevel"/>
    <w:tmpl w:val="69765C0A"/>
    <w:lvl w:ilvl="0" w:tplc="62F23F5E">
      <w:start w:val="1"/>
      <w:numFmt w:val="decimal"/>
      <w:lvlText w:val="%1."/>
      <w:lvlJc w:val="left"/>
      <w:pPr>
        <w:ind w:left="720" w:hanging="360"/>
      </w:pPr>
    </w:lvl>
    <w:lvl w:ilvl="1" w:tplc="4C608DEE">
      <w:start w:val="1"/>
      <w:numFmt w:val="lowerLetter"/>
      <w:lvlText w:val="%2."/>
      <w:lvlJc w:val="left"/>
      <w:pPr>
        <w:ind w:left="1440" w:hanging="360"/>
      </w:pPr>
    </w:lvl>
    <w:lvl w:ilvl="2" w:tplc="8ACEA102">
      <w:start w:val="1"/>
      <w:numFmt w:val="lowerRoman"/>
      <w:lvlText w:val="%3."/>
      <w:lvlJc w:val="right"/>
      <w:pPr>
        <w:ind w:left="2160" w:hanging="180"/>
      </w:pPr>
    </w:lvl>
    <w:lvl w:ilvl="3" w:tplc="5058D322">
      <w:start w:val="1"/>
      <w:numFmt w:val="decimal"/>
      <w:lvlText w:val="%4."/>
      <w:lvlJc w:val="left"/>
      <w:pPr>
        <w:ind w:left="2880" w:hanging="360"/>
      </w:pPr>
    </w:lvl>
    <w:lvl w:ilvl="4" w:tplc="5826466E">
      <w:start w:val="1"/>
      <w:numFmt w:val="lowerLetter"/>
      <w:lvlText w:val="%5."/>
      <w:lvlJc w:val="left"/>
      <w:pPr>
        <w:ind w:left="3600" w:hanging="360"/>
      </w:pPr>
    </w:lvl>
    <w:lvl w:ilvl="5" w:tplc="4142D430">
      <w:start w:val="1"/>
      <w:numFmt w:val="lowerRoman"/>
      <w:lvlText w:val="%6."/>
      <w:lvlJc w:val="right"/>
      <w:pPr>
        <w:ind w:left="4320" w:hanging="180"/>
      </w:pPr>
    </w:lvl>
    <w:lvl w:ilvl="6" w:tplc="E4A89D22">
      <w:start w:val="1"/>
      <w:numFmt w:val="decimal"/>
      <w:lvlText w:val="%7."/>
      <w:lvlJc w:val="left"/>
      <w:pPr>
        <w:ind w:left="5040" w:hanging="360"/>
      </w:pPr>
    </w:lvl>
    <w:lvl w:ilvl="7" w:tplc="BE16D1B2">
      <w:start w:val="1"/>
      <w:numFmt w:val="lowerLetter"/>
      <w:lvlText w:val="%8."/>
      <w:lvlJc w:val="left"/>
      <w:pPr>
        <w:ind w:left="5760" w:hanging="360"/>
      </w:pPr>
    </w:lvl>
    <w:lvl w:ilvl="8" w:tplc="340070E0">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CCF3EE9"/>
    <w:multiLevelType w:val="multilevel"/>
    <w:tmpl w:val="57EC5D1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CA1582E"/>
    <w:multiLevelType w:val="hybridMultilevel"/>
    <w:tmpl w:val="EC64581A"/>
    <w:lvl w:ilvl="0" w:tplc="6E6245C0">
      <w:start w:val="1"/>
      <w:numFmt w:val="decimal"/>
      <w:lvlText w:val="%1."/>
      <w:lvlJc w:val="left"/>
      <w:pPr>
        <w:ind w:left="720" w:hanging="360"/>
      </w:pPr>
    </w:lvl>
    <w:lvl w:ilvl="1" w:tplc="39528784">
      <w:start w:val="1"/>
      <w:numFmt w:val="lowerLetter"/>
      <w:lvlText w:val="%2."/>
      <w:lvlJc w:val="left"/>
      <w:pPr>
        <w:ind w:left="1440" w:hanging="360"/>
      </w:pPr>
    </w:lvl>
    <w:lvl w:ilvl="2" w:tplc="3A10C1C6">
      <w:start w:val="1"/>
      <w:numFmt w:val="lowerRoman"/>
      <w:lvlText w:val="%3."/>
      <w:lvlJc w:val="right"/>
      <w:pPr>
        <w:ind w:left="2160" w:hanging="180"/>
      </w:pPr>
    </w:lvl>
    <w:lvl w:ilvl="3" w:tplc="4B8CBF78">
      <w:start w:val="1"/>
      <w:numFmt w:val="decimal"/>
      <w:lvlText w:val="%4."/>
      <w:lvlJc w:val="left"/>
      <w:pPr>
        <w:ind w:left="2880" w:hanging="360"/>
      </w:pPr>
    </w:lvl>
    <w:lvl w:ilvl="4" w:tplc="EEEA307C">
      <w:start w:val="1"/>
      <w:numFmt w:val="lowerLetter"/>
      <w:lvlText w:val="%5."/>
      <w:lvlJc w:val="left"/>
      <w:pPr>
        <w:ind w:left="3600" w:hanging="360"/>
      </w:pPr>
    </w:lvl>
    <w:lvl w:ilvl="5" w:tplc="72A6CC6E">
      <w:start w:val="1"/>
      <w:numFmt w:val="lowerRoman"/>
      <w:lvlText w:val="%6."/>
      <w:lvlJc w:val="right"/>
      <w:pPr>
        <w:ind w:left="4320" w:hanging="180"/>
      </w:pPr>
    </w:lvl>
    <w:lvl w:ilvl="6" w:tplc="3BE8BE42">
      <w:start w:val="1"/>
      <w:numFmt w:val="decimal"/>
      <w:lvlText w:val="%7."/>
      <w:lvlJc w:val="left"/>
      <w:pPr>
        <w:ind w:left="5040" w:hanging="360"/>
      </w:pPr>
    </w:lvl>
    <w:lvl w:ilvl="7" w:tplc="69AC7770">
      <w:start w:val="1"/>
      <w:numFmt w:val="lowerLetter"/>
      <w:lvlText w:val="%8."/>
      <w:lvlJc w:val="left"/>
      <w:pPr>
        <w:ind w:left="5760" w:hanging="360"/>
      </w:pPr>
    </w:lvl>
    <w:lvl w:ilvl="8" w:tplc="9DF2F7CA">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99325599">
    <w:abstractNumId w:val="9"/>
  </w:num>
  <w:num w:numId="2" w16cid:durableId="707527968">
    <w:abstractNumId w:val="14"/>
  </w:num>
  <w:num w:numId="3" w16cid:durableId="280964182">
    <w:abstractNumId w:val="3"/>
  </w:num>
  <w:num w:numId="4" w16cid:durableId="941959029">
    <w:abstractNumId w:val="8"/>
  </w:num>
  <w:num w:numId="5" w16cid:durableId="1283457733">
    <w:abstractNumId w:val="2"/>
  </w:num>
  <w:num w:numId="6" w16cid:durableId="842863112">
    <w:abstractNumId w:val="1"/>
  </w:num>
  <w:num w:numId="7" w16cid:durableId="1467314392">
    <w:abstractNumId w:val="1"/>
  </w:num>
  <w:num w:numId="8" w16cid:durableId="983697108">
    <w:abstractNumId w:val="1"/>
  </w:num>
  <w:num w:numId="9" w16cid:durableId="2023127001">
    <w:abstractNumId w:val="1"/>
  </w:num>
  <w:num w:numId="10" w16cid:durableId="462847601">
    <w:abstractNumId w:val="5"/>
  </w:num>
  <w:num w:numId="11" w16cid:durableId="299306927">
    <w:abstractNumId w:val="10"/>
  </w:num>
  <w:num w:numId="12" w16cid:durableId="559828470">
    <w:abstractNumId w:val="11"/>
  </w:num>
  <w:num w:numId="13" w16cid:durableId="1488010068">
    <w:abstractNumId w:val="15"/>
  </w:num>
  <w:num w:numId="14" w16cid:durableId="444007775">
    <w:abstractNumId w:val="7"/>
  </w:num>
  <w:num w:numId="15" w16cid:durableId="8815546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775131">
    <w:abstractNumId w:val="4"/>
  </w:num>
  <w:num w:numId="17" w16cid:durableId="295109679">
    <w:abstractNumId w:val="13"/>
  </w:num>
  <w:num w:numId="18" w16cid:durableId="1436711339">
    <w:abstractNumId w:val="0"/>
  </w:num>
  <w:num w:numId="19" w16cid:durableId="254483191">
    <w:abstractNumId w:val="6"/>
  </w:num>
  <w:num w:numId="20" w16cid:durableId="20453989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16451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1969714">
    <w:abstractNumId w:val="12"/>
  </w:num>
  <w:num w:numId="23" w16cid:durableId="2017730031">
    <w:abstractNumId w:val="1"/>
  </w:num>
  <w:num w:numId="24" w16cid:durableId="1374695006">
    <w:abstractNumId w:val="1"/>
  </w:num>
  <w:num w:numId="25" w16cid:durableId="1071537025">
    <w:abstractNumId w:val="1"/>
  </w:num>
  <w:num w:numId="26" w16cid:durableId="1507860503">
    <w:abstractNumId w:val="1"/>
  </w:num>
  <w:num w:numId="27" w16cid:durableId="1191380878">
    <w:abstractNumId w:val="1"/>
  </w:num>
  <w:num w:numId="28" w16cid:durableId="203491478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211A9"/>
    <w:rsid w:val="00021238"/>
    <w:rsid w:val="00022071"/>
    <w:rsid w:val="00022B68"/>
    <w:rsid w:val="00025308"/>
    <w:rsid w:val="00031260"/>
    <w:rsid w:val="0003681A"/>
    <w:rsid w:val="000372B7"/>
    <w:rsid w:val="0004192D"/>
    <w:rsid w:val="00050F6E"/>
    <w:rsid w:val="00053003"/>
    <w:rsid w:val="00057489"/>
    <w:rsid w:val="000579E8"/>
    <w:rsid w:val="00061EC2"/>
    <w:rsid w:val="00064FEB"/>
    <w:rsid w:val="0006617B"/>
    <w:rsid w:val="0006675A"/>
    <w:rsid w:val="00066CE8"/>
    <w:rsid w:val="00066DE1"/>
    <w:rsid w:val="000672A2"/>
    <w:rsid w:val="00076B19"/>
    <w:rsid w:val="00080ED0"/>
    <w:rsid w:val="00085B8F"/>
    <w:rsid w:val="00090481"/>
    <w:rsid w:val="00091AA1"/>
    <w:rsid w:val="000943F5"/>
    <w:rsid w:val="00096A8F"/>
    <w:rsid w:val="000A2E8F"/>
    <w:rsid w:val="000A3826"/>
    <w:rsid w:val="000A633E"/>
    <w:rsid w:val="000A6453"/>
    <w:rsid w:val="000A6C26"/>
    <w:rsid w:val="000A6C7F"/>
    <w:rsid w:val="000B36C8"/>
    <w:rsid w:val="000B6B47"/>
    <w:rsid w:val="000C7AB4"/>
    <w:rsid w:val="000D2766"/>
    <w:rsid w:val="000D52A4"/>
    <w:rsid w:val="000E07BC"/>
    <w:rsid w:val="000E2E21"/>
    <w:rsid w:val="000E2F7B"/>
    <w:rsid w:val="000E2FCB"/>
    <w:rsid w:val="000E7473"/>
    <w:rsid w:val="000F1CD4"/>
    <w:rsid w:val="000F2E0F"/>
    <w:rsid w:val="000F3DBA"/>
    <w:rsid w:val="000F4103"/>
    <w:rsid w:val="000F432F"/>
    <w:rsid w:val="000F46EA"/>
    <w:rsid w:val="000F70A7"/>
    <w:rsid w:val="00105E83"/>
    <w:rsid w:val="00112EB7"/>
    <w:rsid w:val="00113CCA"/>
    <w:rsid w:val="00115AEA"/>
    <w:rsid w:val="00117F65"/>
    <w:rsid w:val="00122F25"/>
    <w:rsid w:val="00124E57"/>
    <w:rsid w:val="0013050D"/>
    <w:rsid w:val="00132135"/>
    <w:rsid w:val="00135980"/>
    <w:rsid w:val="0013786F"/>
    <w:rsid w:val="00137AE7"/>
    <w:rsid w:val="00147E7A"/>
    <w:rsid w:val="00164719"/>
    <w:rsid w:val="00164866"/>
    <w:rsid w:val="001664B7"/>
    <w:rsid w:val="00166FC4"/>
    <w:rsid w:val="001677AC"/>
    <w:rsid w:val="00176B46"/>
    <w:rsid w:val="00177536"/>
    <w:rsid w:val="001804EA"/>
    <w:rsid w:val="001811B8"/>
    <w:rsid w:val="00183051"/>
    <w:rsid w:val="00184AE0"/>
    <w:rsid w:val="00190A61"/>
    <w:rsid w:val="00192A02"/>
    <w:rsid w:val="001958BE"/>
    <w:rsid w:val="00196696"/>
    <w:rsid w:val="00197179"/>
    <w:rsid w:val="001A2215"/>
    <w:rsid w:val="001A3342"/>
    <w:rsid w:val="001A3E3D"/>
    <w:rsid w:val="001A7049"/>
    <w:rsid w:val="001B1E40"/>
    <w:rsid w:val="001B45FE"/>
    <w:rsid w:val="001C6AA5"/>
    <w:rsid w:val="001C764E"/>
    <w:rsid w:val="001D7C36"/>
    <w:rsid w:val="001D7DF4"/>
    <w:rsid w:val="001E1052"/>
    <w:rsid w:val="001E1F8A"/>
    <w:rsid w:val="001E21B1"/>
    <w:rsid w:val="001E2F93"/>
    <w:rsid w:val="001E4554"/>
    <w:rsid w:val="001E61E5"/>
    <w:rsid w:val="001F07DE"/>
    <w:rsid w:val="001F2159"/>
    <w:rsid w:val="001F2678"/>
    <w:rsid w:val="001F53FD"/>
    <w:rsid w:val="00202427"/>
    <w:rsid w:val="00203158"/>
    <w:rsid w:val="00206ADB"/>
    <w:rsid w:val="00210B8B"/>
    <w:rsid w:val="00211E37"/>
    <w:rsid w:val="002132AD"/>
    <w:rsid w:val="00214863"/>
    <w:rsid w:val="002156B4"/>
    <w:rsid w:val="00222A32"/>
    <w:rsid w:val="00224FCD"/>
    <w:rsid w:val="002252CB"/>
    <w:rsid w:val="002351F3"/>
    <w:rsid w:val="00253222"/>
    <w:rsid w:val="00261C13"/>
    <w:rsid w:val="00262847"/>
    <w:rsid w:val="00262A66"/>
    <w:rsid w:val="002631BC"/>
    <w:rsid w:val="0026657D"/>
    <w:rsid w:val="00277F40"/>
    <w:rsid w:val="002814E6"/>
    <w:rsid w:val="00281BB2"/>
    <w:rsid w:val="00287D7C"/>
    <w:rsid w:val="002924F6"/>
    <w:rsid w:val="00294FFA"/>
    <w:rsid w:val="002A03C3"/>
    <w:rsid w:val="002A38CC"/>
    <w:rsid w:val="002A784F"/>
    <w:rsid w:val="002A79AE"/>
    <w:rsid w:val="002B04C1"/>
    <w:rsid w:val="002B254E"/>
    <w:rsid w:val="002B4CE8"/>
    <w:rsid w:val="002B72E9"/>
    <w:rsid w:val="002C7998"/>
    <w:rsid w:val="002D55A7"/>
    <w:rsid w:val="002F1E53"/>
    <w:rsid w:val="002F2CAA"/>
    <w:rsid w:val="002F2D78"/>
    <w:rsid w:val="002F3753"/>
    <w:rsid w:val="002F460A"/>
    <w:rsid w:val="002F6871"/>
    <w:rsid w:val="0030052C"/>
    <w:rsid w:val="00311E25"/>
    <w:rsid w:val="003145F9"/>
    <w:rsid w:val="00314629"/>
    <w:rsid w:val="00316EC7"/>
    <w:rsid w:val="00325325"/>
    <w:rsid w:val="003269FD"/>
    <w:rsid w:val="003306E1"/>
    <w:rsid w:val="003320E4"/>
    <w:rsid w:val="0033525D"/>
    <w:rsid w:val="003357BA"/>
    <w:rsid w:val="00337211"/>
    <w:rsid w:val="00340B64"/>
    <w:rsid w:val="003414F3"/>
    <w:rsid w:val="00341AB2"/>
    <w:rsid w:val="00342A68"/>
    <w:rsid w:val="00351B07"/>
    <w:rsid w:val="0035613E"/>
    <w:rsid w:val="00361AED"/>
    <w:rsid w:val="00363EE9"/>
    <w:rsid w:val="0036667E"/>
    <w:rsid w:val="00366EDA"/>
    <w:rsid w:val="00371252"/>
    <w:rsid w:val="00373102"/>
    <w:rsid w:val="00376128"/>
    <w:rsid w:val="0037742E"/>
    <w:rsid w:val="00377D56"/>
    <w:rsid w:val="0038245A"/>
    <w:rsid w:val="00382799"/>
    <w:rsid w:val="00383443"/>
    <w:rsid w:val="003840E6"/>
    <w:rsid w:val="00385CFC"/>
    <w:rsid w:val="00386E39"/>
    <w:rsid w:val="003905B4"/>
    <w:rsid w:val="003927BC"/>
    <w:rsid w:val="0039337A"/>
    <w:rsid w:val="00395383"/>
    <w:rsid w:val="00395E58"/>
    <w:rsid w:val="00396985"/>
    <w:rsid w:val="0039764E"/>
    <w:rsid w:val="003A3189"/>
    <w:rsid w:val="003A3CA7"/>
    <w:rsid w:val="003B2E01"/>
    <w:rsid w:val="003B33BD"/>
    <w:rsid w:val="003B459F"/>
    <w:rsid w:val="003B569D"/>
    <w:rsid w:val="003C3C0E"/>
    <w:rsid w:val="003C3C43"/>
    <w:rsid w:val="003C5970"/>
    <w:rsid w:val="003C7A61"/>
    <w:rsid w:val="003D42A6"/>
    <w:rsid w:val="003D4F21"/>
    <w:rsid w:val="003D4FAC"/>
    <w:rsid w:val="003D5DB9"/>
    <w:rsid w:val="003E1885"/>
    <w:rsid w:val="003E35AC"/>
    <w:rsid w:val="003E568C"/>
    <w:rsid w:val="003E7906"/>
    <w:rsid w:val="003F000F"/>
    <w:rsid w:val="003F3C50"/>
    <w:rsid w:val="00401AD3"/>
    <w:rsid w:val="0040427B"/>
    <w:rsid w:val="00406202"/>
    <w:rsid w:val="00406A6A"/>
    <w:rsid w:val="00406B22"/>
    <w:rsid w:val="00407147"/>
    <w:rsid w:val="004078FA"/>
    <w:rsid w:val="00427F7A"/>
    <w:rsid w:val="00431E08"/>
    <w:rsid w:val="004328A7"/>
    <w:rsid w:val="00434C74"/>
    <w:rsid w:val="00437049"/>
    <w:rsid w:val="00442340"/>
    <w:rsid w:val="00450693"/>
    <w:rsid w:val="00451921"/>
    <w:rsid w:val="00454CDF"/>
    <w:rsid w:val="00454F3D"/>
    <w:rsid w:val="00456EB4"/>
    <w:rsid w:val="00457827"/>
    <w:rsid w:val="00461F1F"/>
    <w:rsid w:val="0047077D"/>
    <w:rsid w:val="004718F3"/>
    <w:rsid w:val="00475040"/>
    <w:rsid w:val="004863A4"/>
    <w:rsid w:val="00490C06"/>
    <w:rsid w:val="0049262D"/>
    <w:rsid w:val="00493D40"/>
    <w:rsid w:val="00493EE3"/>
    <w:rsid w:val="00494844"/>
    <w:rsid w:val="004967B6"/>
    <w:rsid w:val="004A310A"/>
    <w:rsid w:val="004A323D"/>
    <w:rsid w:val="004A504B"/>
    <w:rsid w:val="004A6911"/>
    <w:rsid w:val="004B3652"/>
    <w:rsid w:val="004B3870"/>
    <w:rsid w:val="004B54E0"/>
    <w:rsid w:val="004B7384"/>
    <w:rsid w:val="004C0183"/>
    <w:rsid w:val="004C4269"/>
    <w:rsid w:val="004C549E"/>
    <w:rsid w:val="004C685F"/>
    <w:rsid w:val="004D6236"/>
    <w:rsid w:val="004D7F90"/>
    <w:rsid w:val="004E344F"/>
    <w:rsid w:val="004E4652"/>
    <w:rsid w:val="004E4DBB"/>
    <w:rsid w:val="004E4E41"/>
    <w:rsid w:val="004E5698"/>
    <w:rsid w:val="004E5A5C"/>
    <w:rsid w:val="004E73DB"/>
    <w:rsid w:val="004E7F9C"/>
    <w:rsid w:val="004F3493"/>
    <w:rsid w:val="004F5143"/>
    <w:rsid w:val="0050238E"/>
    <w:rsid w:val="00505717"/>
    <w:rsid w:val="00506401"/>
    <w:rsid w:val="00512B09"/>
    <w:rsid w:val="005137A9"/>
    <w:rsid w:val="00515EC5"/>
    <w:rsid w:val="005220ED"/>
    <w:rsid w:val="00522255"/>
    <w:rsid w:val="00523EC1"/>
    <w:rsid w:val="00524DB6"/>
    <w:rsid w:val="00532C76"/>
    <w:rsid w:val="00532E1E"/>
    <w:rsid w:val="00533796"/>
    <w:rsid w:val="00537343"/>
    <w:rsid w:val="00540901"/>
    <w:rsid w:val="00547993"/>
    <w:rsid w:val="005516F3"/>
    <w:rsid w:val="00551BF0"/>
    <w:rsid w:val="00555D75"/>
    <w:rsid w:val="00560DF0"/>
    <w:rsid w:val="00565299"/>
    <w:rsid w:val="005668B3"/>
    <w:rsid w:val="005670AA"/>
    <w:rsid w:val="0056759C"/>
    <w:rsid w:val="0057161E"/>
    <w:rsid w:val="005733BA"/>
    <w:rsid w:val="00573F2C"/>
    <w:rsid w:val="005871C6"/>
    <w:rsid w:val="00592212"/>
    <w:rsid w:val="0059513E"/>
    <w:rsid w:val="005968B2"/>
    <w:rsid w:val="005A6AA4"/>
    <w:rsid w:val="005A6D9F"/>
    <w:rsid w:val="005B1CBF"/>
    <w:rsid w:val="005B48FF"/>
    <w:rsid w:val="005C1C14"/>
    <w:rsid w:val="005C1E32"/>
    <w:rsid w:val="005C2A43"/>
    <w:rsid w:val="005C3A0A"/>
    <w:rsid w:val="005C5B86"/>
    <w:rsid w:val="005C670D"/>
    <w:rsid w:val="005D3529"/>
    <w:rsid w:val="005D363F"/>
    <w:rsid w:val="005D48B4"/>
    <w:rsid w:val="005E5C34"/>
    <w:rsid w:val="005F30E6"/>
    <w:rsid w:val="005F5105"/>
    <w:rsid w:val="005F5BEE"/>
    <w:rsid w:val="005F6148"/>
    <w:rsid w:val="00600401"/>
    <w:rsid w:val="00604C15"/>
    <w:rsid w:val="00605F35"/>
    <w:rsid w:val="00614050"/>
    <w:rsid w:val="006158D5"/>
    <w:rsid w:val="00625D83"/>
    <w:rsid w:val="00636E39"/>
    <w:rsid w:val="0064022A"/>
    <w:rsid w:val="00644E5D"/>
    <w:rsid w:val="00651984"/>
    <w:rsid w:val="00654F28"/>
    <w:rsid w:val="006562CB"/>
    <w:rsid w:val="006565B4"/>
    <w:rsid w:val="006623E7"/>
    <w:rsid w:val="00662883"/>
    <w:rsid w:val="00662B80"/>
    <w:rsid w:val="0066768F"/>
    <w:rsid w:val="00667977"/>
    <w:rsid w:val="00670F6C"/>
    <w:rsid w:val="00676E58"/>
    <w:rsid w:val="00676EE1"/>
    <w:rsid w:val="00677A2B"/>
    <w:rsid w:val="00682BA8"/>
    <w:rsid w:val="006852C7"/>
    <w:rsid w:val="006852CE"/>
    <w:rsid w:val="00692D14"/>
    <w:rsid w:val="00696F4D"/>
    <w:rsid w:val="006A4120"/>
    <w:rsid w:val="006A7A3B"/>
    <w:rsid w:val="006A7FEE"/>
    <w:rsid w:val="006B096B"/>
    <w:rsid w:val="006B1F47"/>
    <w:rsid w:val="006B401D"/>
    <w:rsid w:val="006B65C7"/>
    <w:rsid w:val="006B7598"/>
    <w:rsid w:val="006C1727"/>
    <w:rsid w:val="006C1E5F"/>
    <w:rsid w:val="006C239A"/>
    <w:rsid w:val="006C32FD"/>
    <w:rsid w:val="006C39CE"/>
    <w:rsid w:val="006C444A"/>
    <w:rsid w:val="006C5334"/>
    <w:rsid w:val="006D0AB2"/>
    <w:rsid w:val="006D0FCC"/>
    <w:rsid w:val="006D21F5"/>
    <w:rsid w:val="006D3089"/>
    <w:rsid w:val="006E126D"/>
    <w:rsid w:val="006E1FC3"/>
    <w:rsid w:val="006F2E38"/>
    <w:rsid w:val="00704CE9"/>
    <w:rsid w:val="0070616B"/>
    <w:rsid w:val="00706295"/>
    <w:rsid w:val="00706FDA"/>
    <w:rsid w:val="00711F9A"/>
    <w:rsid w:val="00712877"/>
    <w:rsid w:val="00712932"/>
    <w:rsid w:val="00713810"/>
    <w:rsid w:val="00726C16"/>
    <w:rsid w:val="007303A5"/>
    <w:rsid w:val="00730B3E"/>
    <w:rsid w:val="00732977"/>
    <w:rsid w:val="00732C7F"/>
    <w:rsid w:val="0073420B"/>
    <w:rsid w:val="00736367"/>
    <w:rsid w:val="0073716E"/>
    <w:rsid w:val="00742975"/>
    <w:rsid w:val="0074760E"/>
    <w:rsid w:val="0075394A"/>
    <w:rsid w:val="007548C4"/>
    <w:rsid w:val="00754ABA"/>
    <w:rsid w:val="007623AA"/>
    <w:rsid w:val="007624A2"/>
    <w:rsid w:val="007718C5"/>
    <w:rsid w:val="00773DC0"/>
    <w:rsid w:val="00777127"/>
    <w:rsid w:val="00782B0D"/>
    <w:rsid w:val="00783E91"/>
    <w:rsid w:val="0079069C"/>
    <w:rsid w:val="007912C6"/>
    <w:rsid w:val="007937CD"/>
    <w:rsid w:val="0079781A"/>
    <w:rsid w:val="007A1546"/>
    <w:rsid w:val="007A228C"/>
    <w:rsid w:val="007A368E"/>
    <w:rsid w:val="007A5868"/>
    <w:rsid w:val="007B04CE"/>
    <w:rsid w:val="007B2497"/>
    <w:rsid w:val="007B6871"/>
    <w:rsid w:val="007B7A2F"/>
    <w:rsid w:val="007C18C6"/>
    <w:rsid w:val="007C2B69"/>
    <w:rsid w:val="007C32EE"/>
    <w:rsid w:val="007C3D33"/>
    <w:rsid w:val="007C57E2"/>
    <w:rsid w:val="007D294A"/>
    <w:rsid w:val="007D47D2"/>
    <w:rsid w:val="007D620F"/>
    <w:rsid w:val="007D6EC0"/>
    <w:rsid w:val="007D7E1D"/>
    <w:rsid w:val="007E503C"/>
    <w:rsid w:val="007E7BCE"/>
    <w:rsid w:val="007F04F7"/>
    <w:rsid w:val="00801D32"/>
    <w:rsid w:val="0080345C"/>
    <w:rsid w:val="00812BC3"/>
    <w:rsid w:val="00812FEF"/>
    <w:rsid w:val="00813407"/>
    <w:rsid w:val="00816EBA"/>
    <w:rsid w:val="00822574"/>
    <w:rsid w:val="0082522F"/>
    <w:rsid w:val="00831979"/>
    <w:rsid w:val="00837369"/>
    <w:rsid w:val="00841E20"/>
    <w:rsid w:val="008420DD"/>
    <w:rsid w:val="00847B78"/>
    <w:rsid w:val="00851352"/>
    <w:rsid w:val="00857077"/>
    <w:rsid w:val="008609E8"/>
    <w:rsid w:val="00863230"/>
    <w:rsid w:val="00865BD0"/>
    <w:rsid w:val="008717D8"/>
    <w:rsid w:val="0087215C"/>
    <w:rsid w:val="00872E4A"/>
    <w:rsid w:val="0087510D"/>
    <w:rsid w:val="008753E1"/>
    <w:rsid w:val="00875D25"/>
    <w:rsid w:val="00876DCA"/>
    <w:rsid w:val="008806EC"/>
    <w:rsid w:val="00880ABE"/>
    <w:rsid w:val="00880E35"/>
    <w:rsid w:val="00883528"/>
    <w:rsid w:val="008867A1"/>
    <w:rsid w:val="008875FE"/>
    <w:rsid w:val="00887C43"/>
    <w:rsid w:val="00887F8E"/>
    <w:rsid w:val="008915B2"/>
    <w:rsid w:val="00896234"/>
    <w:rsid w:val="00897E43"/>
    <w:rsid w:val="008A1FBC"/>
    <w:rsid w:val="008A42F0"/>
    <w:rsid w:val="008A552F"/>
    <w:rsid w:val="008C1DE6"/>
    <w:rsid w:val="008C222B"/>
    <w:rsid w:val="008C5738"/>
    <w:rsid w:val="008C6665"/>
    <w:rsid w:val="008C6944"/>
    <w:rsid w:val="008C6C6E"/>
    <w:rsid w:val="008C7271"/>
    <w:rsid w:val="008C7EAD"/>
    <w:rsid w:val="008C7FDA"/>
    <w:rsid w:val="008D0CFE"/>
    <w:rsid w:val="008D4291"/>
    <w:rsid w:val="008D6152"/>
    <w:rsid w:val="008D6718"/>
    <w:rsid w:val="008E5910"/>
    <w:rsid w:val="008E5FC1"/>
    <w:rsid w:val="008E7BA9"/>
    <w:rsid w:val="008F0F81"/>
    <w:rsid w:val="008F27BF"/>
    <w:rsid w:val="008F2E64"/>
    <w:rsid w:val="008F4C83"/>
    <w:rsid w:val="008F75E8"/>
    <w:rsid w:val="009142EC"/>
    <w:rsid w:val="009145E4"/>
    <w:rsid w:val="009154C3"/>
    <w:rsid w:val="00920CBF"/>
    <w:rsid w:val="00923540"/>
    <w:rsid w:val="00926767"/>
    <w:rsid w:val="00931402"/>
    <w:rsid w:val="009360AD"/>
    <w:rsid w:val="009361D5"/>
    <w:rsid w:val="0093692B"/>
    <w:rsid w:val="00937104"/>
    <w:rsid w:val="00937BDE"/>
    <w:rsid w:val="0094159B"/>
    <w:rsid w:val="009428A4"/>
    <w:rsid w:val="009440CD"/>
    <w:rsid w:val="0094752C"/>
    <w:rsid w:val="00953013"/>
    <w:rsid w:val="009546D4"/>
    <w:rsid w:val="00954C48"/>
    <w:rsid w:val="00955643"/>
    <w:rsid w:val="00955E54"/>
    <w:rsid w:val="00961DDA"/>
    <w:rsid w:val="00963922"/>
    <w:rsid w:val="009659F4"/>
    <w:rsid w:val="00966762"/>
    <w:rsid w:val="00970D60"/>
    <w:rsid w:val="0097698F"/>
    <w:rsid w:val="00985CC3"/>
    <w:rsid w:val="009874D0"/>
    <w:rsid w:val="00992E98"/>
    <w:rsid w:val="0099390E"/>
    <w:rsid w:val="00994ABF"/>
    <w:rsid w:val="009960E5"/>
    <w:rsid w:val="009A3289"/>
    <w:rsid w:val="009A7ADC"/>
    <w:rsid w:val="009A7F35"/>
    <w:rsid w:val="009B0D30"/>
    <w:rsid w:val="009B211E"/>
    <w:rsid w:val="009B32BE"/>
    <w:rsid w:val="009C19B7"/>
    <w:rsid w:val="009C5ABB"/>
    <w:rsid w:val="009C5C5F"/>
    <w:rsid w:val="009D7C51"/>
    <w:rsid w:val="009E196C"/>
    <w:rsid w:val="009E1EE0"/>
    <w:rsid w:val="009E28BA"/>
    <w:rsid w:val="009E2EB0"/>
    <w:rsid w:val="009E6A0A"/>
    <w:rsid w:val="009F36BF"/>
    <w:rsid w:val="009F4BD7"/>
    <w:rsid w:val="00A02E02"/>
    <w:rsid w:val="00A10B73"/>
    <w:rsid w:val="00A111B6"/>
    <w:rsid w:val="00A2507D"/>
    <w:rsid w:val="00A26D27"/>
    <w:rsid w:val="00A26F1D"/>
    <w:rsid w:val="00A376EE"/>
    <w:rsid w:val="00A40289"/>
    <w:rsid w:val="00A41EBE"/>
    <w:rsid w:val="00A42A99"/>
    <w:rsid w:val="00A5151A"/>
    <w:rsid w:val="00A57E0A"/>
    <w:rsid w:val="00A620FE"/>
    <w:rsid w:val="00A63D92"/>
    <w:rsid w:val="00A6716F"/>
    <w:rsid w:val="00A70914"/>
    <w:rsid w:val="00A71B3D"/>
    <w:rsid w:val="00A75DE0"/>
    <w:rsid w:val="00A77919"/>
    <w:rsid w:val="00A823F6"/>
    <w:rsid w:val="00A8408F"/>
    <w:rsid w:val="00A858D3"/>
    <w:rsid w:val="00A867DE"/>
    <w:rsid w:val="00A8719E"/>
    <w:rsid w:val="00A87BFE"/>
    <w:rsid w:val="00AA0A89"/>
    <w:rsid w:val="00AA2E5F"/>
    <w:rsid w:val="00AA5368"/>
    <w:rsid w:val="00AA6429"/>
    <w:rsid w:val="00AB34A9"/>
    <w:rsid w:val="00AB37AA"/>
    <w:rsid w:val="00AB3D7E"/>
    <w:rsid w:val="00AB40BF"/>
    <w:rsid w:val="00AC01AA"/>
    <w:rsid w:val="00AC0E0E"/>
    <w:rsid w:val="00AC3EE9"/>
    <w:rsid w:val="00AC4F72"/>
    <w:rsid w:val="00AC5041"/>
    <w:rsid w:val="00AE0293"/>
    <w:rsid w:val="00AE482E"/>
    <w:rsid w:val="00AF0093"/>
    <w:rsid w:val="00AF1B39"/>
    <w:rsid w:val="00AF2A03"/>
    <w:rsid w:val="00AF741A"/>
    <w:rsid w:val="00B00166"/>
    <w:rsid w:val="00B01ADB"/>
    <w:rsid w:val="00B02A21"/>
    <w:rsid w:val="00B04161"/>
    <w:rsid w:val="00B056F9"/>
    <w:rsid w:val="00B06F6F"/>
    <w:rsid w:val="00B11E3D"/>
    <w:rsid w:val="00B14D2C"/>
    <w:rsid w:val="00B17E82"/>
    <w:rsid w:val="00B22380"/>
    <w:rsid w:val="00B22D33"/>
    <w:rsid w:val="00B2353A"/>
    <w:rsid w:val="00B25839"/>
    <w:rsid w:val="00B30A30"/>
    <w:rsid w:val="00B3401E"/>
    <w:rsid w:val="00B4575A"/>
    <w:rsid w:val="00B51D38"/>
    <w:rsid w:val="00B55C36"/>
    <w:rsid w:val="00B5616F"/>
    <w:rsid w:val="00B57375"/>
    <w:rsid w:val="00B575BA"/>
    <w:rsid w:val="00B6607D"/>
    <w:rsid w:val="00B66FCA"/>
    <w:rsid w:val="00B71608"/>
    <w:rsid w:val="00B76429"/>
    <w:rsid w:val="00B76575"/>
    <w:rsid w:val="00B85BD8"/>
    <w:rsid w:val="00B8611F"/>
    <w:rsid w:val="00B86471"/>
    <w:rsid w:val="00B87019"/>
    <w:rsid w:val="00B94CEC"/>
    <w:rsid w:val="00B956D4"/>
    <w:rsid w:val="00B9682E"/>
    <w:rsid w:val="00B96A4F"/>
    <w:rsid w:val="00B97446"/>
    <w:rsid w:val="00BA2EB1"/>
    <w:rsid w:val="00BA5EE5"/>
    <w:rsid w:val="00BA7432"/>
    <w:rsid w:val="00BB2764"/>
    <w:rsid w:val="00BB7E43"/>
    <w:rsid w:val="00BC1AA0"/>
    <w:rsid w:val="00BC2495"/>
    <w:rsid w:val="00BC314A"/>
    <w:rsid w:val="00BC5DDD"/>
    <w:rsid w:val="00BC644B"/>
    <w:rsid w:val="00BC7BC0"/>
    <w:rsid w:val="00BC7EB9"/>
    <w:rsid w:val="00BD083D"/>
    <w:rsid w:val="00BD2643"/>
    <w:rsid w:val="00BD50AF"/>
    <w:rsid w:val="00BD56B1"/>
    <w:rsid w:val="00BD6558"/>
    <w:rsid w:val="00BF0B86"/>
    <w:rsid w:val="00BF2A0B"/>
    <w:rsid w:val="00BF2AD7"/>
    <w:rsid w:val="00BF2F76"/>
    <w:rsid w:val="00BF3022"/>
    <w:rsid w:val="00BF3214"/>
    <w:rsid w:val="00BF5573"/>
    <w:rsid w:val="00C00DF1"/>
    <w:rsid w:val="00C04660"/>
    <w:rsid w:val="00C05A4E"/>
    <w:rsid w:val="00C05EFD"/>
    <w:rsid w:val="00C06915"/>
    <w:rsid w:val="00C10DFE"/>
    <w:rsid w:val="00C15303"/>
    <w:rsid w:val="00C15867"/>
    <w:rsid w:val="00C22398"/>
    <w:rsid w:val="00C2296D"/>
    <w:rsid w:val="00C23155"/>
    <w:rsid w:val="00C32101"/>
    <w:rsid w:val="00C34456"/>
    <w:rsid w:val="00C34CAB"/>
    <w:rsid w:val="00C37E43"/>
    <w:rsid w:val="00C40C41"/>
    <w:rsid w:val="00C45885"/>
    <w:rsid w:val="00C46C9C"/>
    <w:rsid w:val="00C50F22"/>
    <w:rsid w:val="00C57971"/>
    <w:rsid w:val="00C610E4"/>
    <w:rsid w:val="00C65BD7"/>
    <w:rsid w:val="00C700EB"/>
    <w:rsid w:val="00C75B3A"/>
    <w:rsid w:val="00C76BA4"/>
    <w:rsid w:val="00C83A48"/>
    <w:rsid w:val="00C8412D"/>
    <w:rsid w:val="00C846FE"/>
    <w:rsid w:val="00C85865"/>
    <w:rsid w:val="00C85E85"/>
    <w:rsid w:val="00C926C8"/>
    <w:rsid w:val="00C947FF"/>
    <w:rsid w:val="00CA2EAE"/>
    <w:rsid w:val="00CA4AC1"/>
    <w:rsid w:val="00CA59FB"/>
    <w:rsid w:val="00CA6FA5"/>
    <w:rsid w:val="00CB0316"/>
    <w:rsid w:val="00CB078C"/>
    <w:rsid w:val="00CB0B11"/>
    <w:rsid w:val="00CB1DBA"/>
    <w:rsid w:val="00CB426A"/>
    <w:rsid w:val="00CB5354"/>
    <w:rsid w:val="00CB7F84"/>
    <w:rsid w:val="00CC161E"/>
    <w:rsid w:val="00CC3C9E"/>
    <w:rsid w:val="00CC6A14"/>
    <w:rsid w:val="00CC70A3"/>
    <w:rsid w:val="00CD1FCE"/>
    <w:rsid w:val="00CD4442"/>
    <w:rsid w:val="00CD53C3"/>
    <w:rsid w:val="00CD574E"/>
    <w:rsid w:val="00CE1F8A"/>
    <w:rsid w:val="00CE2C6D"/>
    <w:rsid w:val="00CE4C22"/>
    <w:rsid w:val="00CE76E5"/>
    <w:rsid w:val="00CF29EE"/>
    <w:rsid w:val="00CF41EC"/>
    <w:rsid w:val="00CF5D04"/>
    <w:rsid w:val="00D04DE4"/>
    <w:rsid w:val="00D063F1"/>
    <w:rsid w:val="00D11735"/>
    <w:rsid w:val="00D11C83"/>
    <w:rsid w:val="00D14F22"/>
    <w:rsid w:val="00D235EE"/>
    <w:rsid w:val="00D30C7D"/>
    <w:rsid w:val="00D438C6"/>
    <w:rsid w:val="00D44B0E"/>
    <w:rsid w:val="00D4741C"/>
    <w:rsid w:val="00D534AF"/>
    <w:rsid w:val="00D57918"/>
    <w:rsid w:val="00D60BA0"/>
    <w:rsid w:val="00D6260D"/>
    <w:rsid w:val="00D7216C"/>
    <w:rsid w:val="00D722DA"/>
    <w:rsid w:val="00D73DC6"/>
    <w:rsid w:val="00D74C1A"/>
    <w:rsid w:val="00D754C1"/>
    <w:rsid w:val="00D77393"/>
    <w:rsid w:val="00D77A35"/>
    <w:rsid w:val="00D77B29"/>
    <w:rsid w:val="00D81B3E"/>
    <w:rsid w:val="00D86004"/>
    <w:rsid w:val="00D864C0"/>
    <w:rsid w:val="00D90C70"/>
    <w:rsid w:val="00D90E49"/>
    <w:rsid w:val="00D94982"/>
    <w:rsid w:val="00D96ADE"/>
    <w:rsid w:val="00DA0CE2"/>
    <w:rsid w:val="00DA2387"/>
    <w:rsid w:val="00DA30E8"/>
    <w:rsid w:val="00DA4CEF"/>
    <w:rsid w:val="00DB1DCF"/>
    <w:rsid w:val="00DB6C78"/>
    <w:rsid w:val="00DC1000"/>
    <w:rsid w:val="00DC3E96"/>
    <w:rsid w:val="00DC4ACD"/>
    <w:rsid w:val="00DC5773"/>
    <w:rsid w:val="00DC6A10"/>
    <w:rsid w:val="00DD651E"/>
    <w:rsid w:val="00DE1CCA"/>
    <w:rsid w:val="00DE3A1F"/>
    <w:rsid w:val="00DE4BBE"/>
    <w:rsid w:val="00DE572E"/>
    <w:rsid w:val="00DE59D6"/>
    <w:rsid w:val="00DE657E"/>
    <w:rsid w:val="00DF4704"/>
    <w:rsid w:val="00DF49FE"/>
    <w:rsid w:val="00DF5217"/>
    <w:rsid w:val="00DF5616"/>
    <w:rsid w:val="00E024AA"/>
    <w:rsid w:val="00E078D7"/>
    <w:rsid w:val="00E15C77"/>
    <w:rsid w:val="00E1693E"/>
    <w:rsid w:val="00E250F1"/>
    <w:rsid w:val="00E307CF"/>
    <w:rsid w:val="00E32D27"/>
    <w:rsid w:val="00E3550D"/>
    <w:rsid w:val="00E42A2E"/>
    <w:rsid w:val="00E448B3"/>
    <w:rsid w:val="00E45AA9"/>
    <w:rsid w:val="00E52838"/>
    <w:rsid w:val="00E548FF"/>
    <w:rsid w:val="00E55303"/>
    <w:rsid w:val="00E57890"/>
    <w:rsid w:val="00E614E0"/>
    <w:rsid w:val="00E73F7F"/>
    <w:rsid w:val="00E753E8"/>
    <w:rsid w:val="00E7554C"/>
    <w:rsid w:val="00E85409"/>
    <w:rsid w:val="00E85530"/>
    <w:rsid w:val="00E85642"/>
    <w:rsid w:val="00E85ED5"/>
    <w:rsid w:val="00E87A9C"/>
    <w:rsid w:val="00E91C60"/>
    <w:rsid w:val="00E9339B"/>
    <w:rsid w:val="00E96B96"/>
    <w:rsid w:val="00EA429F"/>
    <w:rsid w:val="00EA4F9E"/>
    <w:rsid w:val="00EA63CA"/>
    <w:rsid w:val="00EA6D3B"/>
    <w:rsid w:val="00EB00AD"/>
    <w:rsid w:val="00EB136C"/>
    <w:rsid w:val="00EB45F6"/>
    <w:rsid w:val="00EB480E"/>
    <w:rsid w:val="00EB5EC6"/>
    <w:rsid w:val="00EB7FC9"/>
    <w:rsid w:val="00EC0001"/>
    <w:rsid w:val="00EC769C"/>
    <w:rsid w:val="00EC78D6"/>
    <w:rsid w:val="00ED2593"/>
    <w:rsid w:val="00ED27E8"/>
    <w:rsid w:val="00ED3824"/>
    <w:rsid w:val="00ED40D2"/>
    <w:rsid w:val="00ED48BC"/>
    <w:rsid w:val="00ED7137"/>
    <w:rsid w:val="00ED7158"/>
    <w:rsid w:val="00EE2FA2"/>
    <w:rsid w:val="00EE46ED"/>
    <w:rsid w:val="00EE6F49"/>
    <w:rsid w:val="00EF017B"/>
    <w:rsid w:val="00EF06EA"/>
    <w:rsid w:val="00F07604"/>
    <w:rsid w:val="00F10452"/>
    <w:rsid w:val="00F1625D"/>
    <w:rsid w:val="00F21088"/>
    <w:rsid w:val="00F219A7"/>
    <w:rsid w:val="00F25A54"/>
    <w:rsid w:val="00F31A18"/>
    <w:rsid w:val="00F326BF"/>
    <w:rsid w:val="00F327E7"/>
    <w:rsid w:val="00F35746"/>
    <w:rsid w:val="00F36DB2"/>
    <w:rsid w:val="00F44104"/>
    <w:rsid w:val="00F447C7"/>
    <w:rsid w:val="00F458A1"/>
    <w:rsid w:val="00F459B4"/>
    <w:rsid w:val="00F4789D"/>
    <w:rsid w:val="00F5211B"/>
    <w:rsid w:val="00F52CE9"/>
    <w:rsid w:val="00F53B99"/>
    <w:rsid w:val="00F554A9"/>
    <w:rsid w:val="00F57682"/>
    <w:rsid w:val="00F638A8"/>
    <w:rsid w:val="00F64DED"/>
    <w:rsid w:val="00F67A88"/>
    <w:rsid w:val="00F716FD"/>
    <w:rsid w:val="00F74900"/>
    <w:rsid w:val="00F80355"/>
    <w:rsid w:val="00F806DD"/>
    <w:rsid w:val="00F869A5"/>
    <w:rsid w:val="00F87C43"/>
    <w:rsid w:val="00F909AB"/>
    <w:rsid w:val="00FA5722"/>
    <w:rsid w:val="00FA5985"/>
    <w:rsid w:val="00FB0C81"/>
    <w:rsid w:val="00FC0375"/>
    <w:rsid w:val="00FC2200"/>
    <w:rsid w:val="00FC2540"/>
    <w:rsid w:val="00FC7C89"/>
    <w:rsid w:val="00FD299D"/>
    <w:rsid w:val="00FE3B58"/>
    <w:rsid w:val="00FE516E"/>
    <w:rsid w:val="00FE52E0"/>
    <w:rsid w:val="00FE5BEC"/>
    <w:rsid w:val="00FF0204"/>
    <w:rsid w:val="00FF1E6E"/>
    <w:rsid w:val="00FF36E7"/>
    <w:rsid w:val="00FF3AED"/>
    <w:rsid w:val="00FF4DC9"/>
    <w:rsid w:val="01125A02"/>
    <w:rsid w:val="02EA8A8A"/>
    <w:rsid w:val="0301C067"/>
    <w:rsid w:val="0389CBF3"/>
    <w:rsid w:val="05210308"/>
    <w:rsid w:val="0559D06D"/>
    <w:rsid w:val="066A69BA"/>
    <w:rsid w:val="06862F13"/>
    <w:rsid w:val="07066B51"/>
    <w:rsid w:val="07B881CF"/>
    <w:rsid w:val="08CF748E"/>
    <w:rsid w:val="08D4DC81"/>
    <w:rsid w:val="09C3E364"/>
    <w:rsid w:val="09C41778"/>
    <w:rsid w:val="0ADC242B"/>
    <w:rsid w:val="0B8A409C"/>
    <w:rsid w:val="0C113A09"/>
    <w:rsid w:val="0C5F01F5"/>
    <w:rsid w:val="0CC459E3"/>
    <w:rsid w:val="0FBBAAF0"/>
    <w:rsid w:val="0FF82C00"/>
    <w:rsid w:val="1018DA01"/>
    <w:rsid w:val="12438C32"/>
    <w:rsid w:val="13606C8F"/>
    <w:rsid w:val="13EBF4DA"/>
    <w:rsid w:val="14CEE931"/>
    <w:rsid w:val="16025473"/>
    <w:rsid w:val="175EAA26"/>
    <w:rsid w:val="1802737F"/>
    <w:rsid w:val="188E0D29"/>
    <w:rsid w:val="192E72B4"/>
    <w:rsid w:val="1E917F9D"/>
    <w:rsid w:val="20C85983"/>
    <w:rsid w:val="22973F4C"/>
    <w:rsid w:val="267C4608"/>
    <w:rsid w:val="26F923EF"/>
    <w:rsid w:val="27073564"/>
    <w:rsid w:val="276E6D0B"/>
    <w:rsid w:val="282C3E7F"/>
    <w:rsid w:val="28E477CA"/>
    <w:rsid w:val="2A137E7B"/>
    <w:rsid w:val="2A363AE6"/>
    <w:rsid w:val="2A418F7F"/>
    <w:rsid w:val="2BAC2CD9"/>
    <w:rsid w:val="2C609372"/>
    <w:rsid w:val="2CB3124F"/>
    <w:rsid w:val="2D22E7C9"/>
    <w:rsid w:val="2E713C9F"/>
    <w:rsid w:val="2EAEE881"/>
    <w:rsid w:val="2F79BFA3"/>
    <w:rsid w:val="300ED0BD"/>
    <w:rsid w:val="312B15C4"/>
    <w:rsid w:val="32BCC9C0"/>
    <w:rsid w:val="36D3B9BD"/>
    <w:rsid w:val="3713AC21"/>
    <w:rsid w:val="37AE6599"/>
    <w:rsid w:val="383B40AD"/>
    <w:rsid w:val="38725F2B"/>
    <w:rsid w:val="39A3D2AA"/>
    <w:rsid w:val="3AFD68BE"/>
    <w:rsid w:val="3BB78666"/>
    <w:rsid w:val="3C86FEA7"/>
    <w:rsid w:val="3F8EDFF1"/>
    <w:rsid w:val="400EDD0A"/>
    <w:rsid w:val="408785F0"/>
    <w:rsid w:val="4274C412"/>
    <w:rsid w:val="44E298ED"/>
    <w:rsid w:val="44FC23CC"/>
    <w:rsid w:val="456FD60E"/>
    <w:rsid w:val="463DAC95"/>
    <w:rsid w:val="46A70BDB"/>
    <w:rsid w:val="474DBAB1"/>
    <w:rsid w:val="4BB6A7D5"/>
    <w:rsid w:val="4D4CFE20"/>
    <w:rsid w:val="4D9296B0"/>
    <w:rsid w:val="4E8A2338"/>
    <w:rsid w:val="4EEEB07B"/>
    <w:rsid w:val="50D2CAEC"/>
    <w:rsid w:val="514DBBEA"/>
    <w:rsid w:val="5157FE13"/>
    <w:rsid w:val="526E834A"/>
    <w:rsid w:val="5285D14D"/>
    <w:rsid w:val="52CA9EFB"/>
    <w:rsid w:val="52CF2672"/>
    <w:rsid w:val="52DDA7DF"/>
    <w:rsid w:val="533CE629"/>
    <w:rsid w:val="539C81A4"/>
    <w:rsid w:val="53D27929"/>
    <w:rsid w:val="56CB0DD0"/>
    <w:rsid w:val="57C0A1AB"/>
    <w:rsid w:val="581DBAD6"/>
    <w:rsid w:val="5886DECA"/>
    <w:rsid w:val="58E8E416"/>
    <w:rsid w:val="5AE50953"/>
    <w:rsid w:val="5AEFEE47"/>
    <w:rsid w:val="5C5DAB52"/>
    <w:rsid w:val="5C85DE32"/>
    <w:rsid w:val="5EB3EE70"/>
    <w:rsid w:val="5F362802"/>
    <w:rsid w:val="5F982C68"/>
    <w:rsid w:val="5FE8A189"/>
    <w:rsid w:val="609ADA88"/>
    <w:rsid w:val="609E1403"/>
    <w:rsid w:val="60CC12A0"/>
    <w:rsid w:val="61C57D38"/>
    <w:rsid w:val="6286055E"/>
    <w:rsid w:val="65E4D1E2"/>
    <w:rsid w:val="65EBF8A7"/>
    <w:rsid w:val="68BDB98F"/>
    <w:rsid w:val="68F007FF"/>
    <w:rsid w:val="6909917B"/>
    <w:rsid w:val="695E145F"/>
    <w:rsid w:val="6A1523A0"/>
    <w:rsid w:val="6AB52DDD"/>
    <w:rsid w:val="6AFEB5C3"/>
    <w:rsid w:val="6BD8A8BB"/>
    <w:rsid w:val="6D4EBE24"/>
    <w:rsid w:val="6E0538B9"/>
    <w:rsid w:val="6F6EE60B"/>
    <w:rsid w:val="6F9152D6"/>
    <w:rsid w:val="70F9CE24"/>
    <w:rsid w:val="713A0749"/>
    <w:rsid w:val="75B41496"/>
    <w:rsid w:val="7635CDAC"/>
    <w:rsid w:val="76BF03AF"/>
    <w:rsid w:val="7930E6D2"/>
    <w:rsid w:val="7E27E64A"/>
    <w:rsid w:val="7E9FFA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159FB71A-7F9D-4C06-8E75-52995DFD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14"/>
      </w:numPr>
      <w:spacing w:after="240"/>
      <w:ind w:left="3600" w:hanging="720"/>
      <w:outlineLvl w:val="4"/>
    </w:pPr>
  </w:style>
  <w:style w:type="paragraph" w:styleId="Heading6">
    <w:name w:val="heading 6"/>
    <w:basedOn w:val="Normal"/>
    <w:next w:val="Normal"/>
    <w:link w:val="Heading6Char"/>
    <w:qFormat/>
    <w:rsid w:val="00A5151A"/>
    <w:pPr>
      <w:numPr>
        <w:ilvl w:val="5"/>
        <w:numId w:val="6"/>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6"/>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0"/>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1"/>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b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n-CA"/>
    </w:rPr>
  </w:style>
  <w:style w:type="character" w:customStyle="1" w:styleId="Heading5Char">
    <w:name w:val="Heading 5 Char"/>
    <w:basedOn w:val="DefaultParagraphFont"/>
    <w:link w:val="Heading5"/>
    <w:rsid w:val="00E85ED5"/>
    <w:rPr>
      <w:sz w:val="22"/>
      <w:szCs w:val="22"/>
      <w:lang w:val="en-CA"/>
    </w:rPr>
  </w:style>
  <w:style w:type="character" w:customStyle="1" w:styleId="Heading6Char">
    <w:name w:val="Heading 6 Char"/>
    <w:basedOn w:val="DefaultParagraphFont"/>
    <w:link w:val="Heading6"/>
    <w:rsid w:val="00E85ED5"/>
    <w:rPr>
      <w:rFonts w:ascii="Arial" w:hAnsi="Arial"/>
      <w:i/>
      <w:sz w:val="22"/>
      <w:szCs w:val="22"/>
      <w:lang w:val="en-CA"/>
    </w:rPr>
  </w:style>
  <w:style w:type="character" w:customStyle="1" w:styleId="Heading7Char">
    <w:name w:val="Heading 7 Char"/>
    <w:basedOn w:val="DefaultParagraphFont"/>
    <w:link w:val="Heading7"/>
    <w:rsid w:val="00E85ED5"/>
    <w:rPr>
      <w:rFonts w:ascii="Arial" w:hAnsi="Arial"/>
      <w:sz w:val="22"/>
      <w:szCs w:val="22"/>
      <w:lang w:val="en-CA"/>
    </w:rPr>
  </w:style>
  <w:style w:type="character" w:customStyle="1" w:styleId="Heading8Char">
    <w:name w:val="Heading 8 Char"/>
    <w:basedOn w:val="DefaultParagraphFont"/>
    <w:link w:val="Heading8"/>
    <w:rsid w:val="00E85ED5"/>
    <w:rPr>
      <w:b/>
      <w:sz w:val="22"/>
      <w:szCs w:val="22"/>
      <w:lang w:val="en-CA"/>
    </w:rPr>
  </w:style>
  <w:style w:type="character" w:customStyle="1" w:styleId="Heading9Char">
    <w:name w:val="Heading 9 Char"/>
    <w:basedOn w:val="DefaultParagraphFont"/>
    <w:link w:val="Heading9"/>
    <w:rsid w:val="00E85ED5"/>
    <w:rPr>
      <w:rFonts w:ascii="Arial" w:hAnsi="Arial"/>
      <w:i/>
      <w:sz w:val="18"/>
      <w:szCs w:val="22"/>
      <w:lang w:val="en-CA"/>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n-CA"/>
    </w:rPr>
  </w:style>
  <w:style w:type="character" w:customStyle="1" w:styleId="FooterChar">
    <w:name w:val="Footer Char"/>
    <w:basedOn w:val="DefaultParagraphFont"/>
    <w:link w:val="Footer"/>
    <w:semiHidden/>
    <w:rsid w:val="00E85ED5"/>
    <w:rPr>
      <w:sz w:val="22"/>
      <w:szCs w:val="22"/>
      <w:lang w:val="en-CA"/>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n-CA"/>
    </w:rPr>
  </w:style>
  <w:style w:type="character" w:customStyle="1" w:styleId="BodyTextIndent3Char">
    <w:name w:val="Body Text Indent 3 Char"/>
    <w:basedOn w:val="DefaultParagraphFont"/>
    <w:link w:val="BodyTextIndent3"/>
    <w:semiHidden/>
    <w:rsid w:val="00E85ED5"/>
    <w:rPr>
      <w:sz w:val="16"/>
      <w:szCs w:val="16"/>
      <w:lang w:val="en-CA"/>
    </w:rPr>
  </w:style>
  <w:style w:type="character" w:customStyle="1" w:styleId="PlainTextChar">
    <w:name w:val="Plain Text Char"/>
    <w:basedOn w:val="DefaultParagraphFont"/>
    <w:link w:val="PlainText"/>
    <w:semiHidden/>
    <w:rsid w:val="00E85ED5"/>
    <w:rPr>
      <w:rFonts w:ascii="Courier New" w:hAnsi="Courier New" w:cs="Courier New"/>
      <w:szCs w:val="22"/>
      <w:lang w:val="en-CA"/>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n-CA"/>
    </w:rPr>
  </w:style>
  <w:style w:type="character" w:customStyle="1" w:styleId="TitleChar">
    <w:name w:val="Title Char"/>
    <w:basedOn w:val="DefaultParagraphFont"/>
    <w:link w:val="Title"/>
    <w:rsid w:val="00E85ED5"/>
    <w:rPr>
      <w:rFonts w:ascii="Arial" w:hAnsi="Arial" w:cs="Arial"/>
      <w:b/>
      <w:bCs/>
      <w:kern w:val="28"/>
      <w:sz w:val="22"/>
      <w:szCs w:val="22"/>
      <w:lang w:val="en-CA"/>
    </w:rPr>
  </w:style>
  <w:style w:type="character" w:customStyle="1" w:styleId="DateChar">
    <w:name w:val="Date Char"/>
    <w:basedOn w:val="DefaultParagraphFont"/>
    <w:link w:val="Date"/>
    <w:rsid w:val="00E85ED5"/>
    <w:rPr>
      <w:sz w:val="22"/>
      <w:szCs w:val="22"/>
      <w:lang w:val="en-CA"/>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Eec96G</Template>
  <TotalTime>102</TotalTime>
  <Pages>3</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World Bank Work Programme for 2025</vt:lpstr>
    </vt:vector>
  </TitlesOfParts>
  <Manager/>
  <Company>UNMFS</Company>
  <LinksUpToDate>false</LinksUpToDate>
  <CharactersWithSpaces>1356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 Work Programme for 2025</dc:title>
  <dc:subject/>
  <dc:creator>UNMFS</dc:creator>
  <cp:keywords/>
  <dc:description/>
  <cp:lastModifiedBy>Angela Xue He Yan</cp:lastModifiedBy>
  <cp:revision>22</cp:revision>
  <cp:lastPrinted>2001-05-26T16:40:00Z</cp:lastPrinted>
  <dcterms:created xsi:type="dcterms:W3CDTF">2025-10-18T00:12:00Z</dcterms:created>
  <dcterms:modified xsi:type="dcterms:W3CDTF">2025-10-18T23:31:00Z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UNEP/OzL.Pro/ExCom/97/33</vt:lpwstr>
  </property>
  <property fmtid="{D5CDD505-2E9C-101B-9397-08002B2CF9AE}" pid="3" name="Revision date">
    <vt:lpwstr>10/17/2025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