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302"/>
        <w:gridCol w:w="3870"/>
      </w:tblGrid>
      <w:tr w:rsidR="00C15867" w:rsidRPr="007D6F9F" w14:paraId="09D1D071" w14:textId="77777777" w:rsidTr="002666D9">
        <w:trPr>
          <w:trHeight w:val="720"/>
        </w:trPr>
        <w:tc>
          <w:tcPr>
            <w:tcW w:w="6372" w:type="dxa"/>
            <w:gridSpan w:val="2"/>
            <w:tcBorders>
              <w:bottom w:val="single" w:sz="18" w:space="0" w:color="auto"/>
            </w:tcBorders>
          </w:tcPr>
          <w:p w14:paraId="07E5F56C" w14:textId="77777777" w:rsidR="001549DE" w:rsidRPr="00B630BA" w:rsidRDefault="001549DE" w:rsidP="001549DE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1C04DC38" w14:textId="77777777" w:rsidR="001549DE" w:rsidRDefault="001549DE" w:rsidP="001549DE">
            <w:pPr>
              <w:rPr>
                <w:b/>
                <w:bCs/>
                <w:sz w:val="28"/>
                <w:szCs w:val="28"/>
                <w:lang w:val="en-US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4FD5AB77" w14:textId="01811BBA" w:rsidR="00C15867" w:rsidRPr="007D6F9F" w:rsidRDefault="001549DE" w:rsidP="001549D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870" w:type="dxa"/>
            <w:tcBorders>
              <w:bottom w:val="single" w:sz="18" w:space="0" w:color="auto"/>
            </w:tcBorders>
          </w:tcPr>
          <w:p w14:paraId="531FE645" w14:textId="77777777" w:rsidR="00C15867" w:rsidRPr="007D6F9F" w:rsidRDefault="00C15867" w:rsidP="005E6ECA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7D6F9F" w14:paraId="7F6F5A2F" w14:textId="77777777" w:rsidTr="002666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55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363DB1" w14:textId="77777777" w:rsidR="00C15867" w:rsidRPr="007D6F9F" w:rsidRDefault="00E52838" w:rsidP="005E6ECA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CB0C5F0" wp14:editId="7396E47F">
                      <wp:simplePos x="0" y="0"/>
                      <wp:positionH relativeFrom="column">
                        <wp:posOffset>6957</wp:posOffset>
                      </wp:positionH>
                      <wp:positionV relativeFrom="paragraph">
                        <wp:posOffset>40364</wp:posOffset>
                      </wp:positionV>
                      <wp:extent cx="845223" cy="1580108"/>
                      <wp:effectExtent l="0" t="0" r="0" b="127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5223" cy="1580108"/>
                                <a:chOff x="0" y="0"/>
                                <a:chExt cx="845223" cy="158010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" y="768136"/>
                                  <a:ext cx="845212" cy="81197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957D48" id="Group 1" o:spid="_x0000_s1026" style="position:absolute;margin-left:.55pt;margin-top:3.2pt;width:66.55pt;height:124.4pt;z-index:251658240;mso-width-relative:margin;mso-height-relative:margin" coordsize="8452,158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681;width:8452;height:8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0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6BBF8" w14:textId="77777777" w:rsidR="00865AB3" w:rsidRPr="001549DE" w:rsidRDefault="00865AB3" w:rsidP="005E6EC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14:paraId="4279DB14" w14:textId="77777777" w:rsidR="001549DE" w:rsidRDefault="001549DE" w:rsidP="001549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57D67691" w14:textId="77777777" w:rsidR="001549DE" w:rsidRPr="00054CD2" w:rsidRDefault="001549DE" w:rsidP="001549DE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28655E73" w14:textId="354147A4" w:rsidR="00C15867" w:rsidRPr="006449D9" w:rsidRDefault="001549DE" w:rsidP="001549D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53E539E4" w14:textId="77777777" w:rsidR="00C15867" w:rsidRPr="001549DE" w:rsidRDefault="00C15867" w:rsidP="005E6ECA">
            <w:pPr>
              <w:spacing w:before="720"/>
              <w:ind w:left="158"/>
            </w:pP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C775CFA" w14:textId="77777777" w:rsidR="00865AB3" w:rsidRPr="001549DE" w:rsidRDefault="00865AB3" w:rsidP="005E6ECA"/>
          <w:p w14:paraId="1BEAD10C" w14:textId="2C560E82" w:rsidR="00C15867" w:rsidRPr="001549DE" w:rsidRDefault="00C15867" w:rsidP="005E6ECA">
            <w:pPr>
              <w:rPr>
                <w:lang w:val="en-CA"/>
              </w:rPr>
            </w:pPr>
            <w:r w:rsidRPr="001549DE">
              <w:rPr>
                <w:lang w:val="en-CA"/>
              </w:rPr>
              <w:t>Distr.</w:t>
            </w:r>
          </w:p>
          <w:p w14:paraId="1A627E72" w14:textId="77777777" w:rsidR="00923540" w:rsidRPr="001549DE" w:rsidRDefault="00923540" w:rsidP="00923540">
            <w:pPr>
              <w:rPr>
                <w:lang w:val="en-CA"/>
              </w:rPr>
            </w:pPr>
            <w:r w:rsidRPr="001549DE">
              <w:rPr>
                <w:lang w:val="en-CA"/>
              </w:rPr>
              <w:t>GENERAL</w:t>
            </w:r>
          </w:p>
          <w:p w14:paraId="4F99A106" w14:textId="77777777" w:rsidR="00C15867" w:rsidRPr="007D6F9F" w:rsidRDefault="00C15867" w:rsidP="005E6ECA">
            <w:pPr>
              <w:rPr>
                <w:lang w:val="en-US"/>
              </w:rPr>
            </w:pPr>
          </w:p>
          <w:p w14:paraId="7A283DB3" w14:textId="20745E60" w:rsidR="00FD7E8C" w:rsidRPr="001549DE" w:rsidRDefault="00227525" w:rsidP="008D15B0">
            <w:pPr>
              <w:tabs>
                <w:tab w:val="left" w:pos="3591"/>
              </w:tabs>
              <w:rPr>
                <w:lang w:val="en-CA"/>
              </w:rPr>
            </w:pPr>
            <w:r w:rsidRPr="007D6F9F">
              <w:fldChar w:fldCharType="begin"/>
            </w:r>
            <w:r w:rsidRPr="001549DE">
              <w:rPr>
                <w:lang w:val="en-CA"/>
              </w:rPr>
              <w:instrText xml:space="preserve"> DOCPROPERTY  "Document number"  \* MERGEFORMAT </w:instrText>
            </w:r>
            <w:r w:rsidRPr="007D6F9F">
              <w:fldChar w:fldCharType="separate"/>
            </w:r>
            <w:r w:rsidR="002666D9">
              <w:rPr>
                <w:lang w:val="en-CA"/>
              </w:rPr>
              <w:t>UNEP/OzL.Pro/ExCom/97/4</w:t>
            </w:r>
            <w:r w:rsidRPr="007D6F9F">
              <w:fldChar w:fldCharType="end"/>
            </w:r>
            <w:r w:rsidRPr="001549DE">
              <w:rPr>
                <w:lang w:val="en-CA"/>
              </w:rPr>
              <w:tab/>
            </w:r>
          </w:p>
          <w:p w14:paraId="3388D39B" w14:textId="79DA0B34" w:rsidR="000C4486" w:rsidRPr="006449D9" w:rsidRDefault="000C4486" w:rsidP="000C4486">
            <w:pPr>
              <w:rPr>
                <w:lang w:val="en-CA"/>
              </w:rPr>
            </w:pPr>
            <w:r w:rsidRPr="009B0D30">
              <w:fldChar w:fldCharType="begin"/>
            </w:r>
            <w:r w:rsidRPr="006449D9">
              <w:rPr>
                <w:lang w:val="en-CA"/>
              </w:rPr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1549DE" w:rsidRPr="006449D9">
              <w:rPr>
                <w:lang w:val="en-CA"/>
              </w:rPr>
              <w:t xml:space="preserve">6 </w:t>
            </w:r>
            <w:r w:rsidR="001549DE">
              <w:rPr>
                <w:lang w:val="en-CA"/>
              </w:rPr>
              <w:t>November</w:t>
            </w:r>
            <w:r w:rsidR="001549DE" w:rsidRPr="006449D9">
              <w:rPr>
                <w:lang w:val="en-CA"/>
              </w:rPr>
              <w:t xml:space="preserve"> 2025</w:t>
            </w:r>
            <w:r w:rsidRPr="009B0D30">
              <w:fldChar w:fldCharType="end"/>
            </w:r>
          </w:p>
          <w:p w14:paraId="57BB4A23" w14:textId="77777777" w:rsidR="00C15867" w:rsidRPr="007D6F9F" w:rsidRDefault="00C15867" w:rsidP="005E6ECA">
            <w:pPr>
              <w:rPr>
                <w:caps/>
                <w:lang w:val="en-US"/>
              </w:rPr>
            </w:pPr>
          </w:p>
          <w:p w14:paraId="0901E224" w14:textId="77777777" w:rsidR="001549DE" w:rsidRDefault="001549DE" w:rsidP="005E6ECA">
            <w:pPr>
              <w:rPr>
                <w:lang w:val="en-CA"/>
              </w:rPr>
            </w:pPr>
            <w:r>
              <w:rPr>
                <w:lang w:val="en-CA"/>
              </w:rPr>
              <w:t>RUSSIAN</w:t>
            </w:r>
          </w:p>
          <w:p w14:paraId="47180472" w14:textId="4A0DA864" w:rsidR="00C15867" w:rsidRPr="007D6F9F" w:rsidRDefault="00C15867" w:rsidP="005E6ECA">
            <w:r>
              <w:t>ORIGINAL: ENGLISH</w:t>
            </w:r>
          </w:p>
        </w:tc>
      </w:tr>
    </w:tbl>
    <w:p w14:paraId="0E3C2C00" w14:textId="77777777" w:rsidR="001549DE" w:rsidRPr="00B630BA" w:rsidRDefault="001549DE" w:rsidP="001549DE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6DE3B5EE" w14:textId="3570BBB1" w:rsidR="00CA59FB" w:rsidRPr="007D6F9F" w:rsidRDefault="001549DE" w:rsidP="001549DE">
      <w:pPr>
        <w:jc w:val="left"/>
      </w:pPr>
      <w:r w:rsidRPr="00B630BA">
        <w:t xml:space="preserve">  ОСУЩЕСТВЛЕНИЯ МОНРЕАЛЬСКОГО ПРОТОКОЛА</w:t>
      </w:r>
      <w:r w:rsidRPr="00B630BA">
        <w:br/>
        <w:t>Девяносто седьмое совещание</w:t>
      </w:r>
    </w:p>
    <w:p w14:paraId="53C76B36" w14:textId="125939BD" w:rsidR="00CA59FB" w:rsidRPr="007D6F9F" w:rsidRDefault="00CA59FB" w:rsidP="00CA59FB">
      <w:pPr>
        <w:jc w:val="left"/>
      </w:pPr>
      <w:r>
        <w:t>Монреаль, 1-5 декабря 2025 года</w:t>
      </w:r>
    </w:p>
    <w:p w14:paraId="2468EB48" w14:textId="4BEB1D48" w:rsidR="0079781A" w:rsidRPr="007D6F9F" w:rsidRDefault="0079781A" w:rsidP="0079781A">
      <w:pPr>
        <w:jc w:val="left"/>
      </w:pPr>
      <w:r>
        <w:t>Пункт 4 b) предварительной повестки дня</w:t>
      </w:r>
      <w:r w:rsidRPr="007D6F9F">
        <w:rPr>
          <w:rStyle w:val="FootnoteReference"/>
          <w:lang w:val="en-US"/>
        </w:rPr>
        <w:footnoteReference w:id="2"/>
      </w:r>
    </w:p>
    <w:p w14:paraId="6816FBE0" w14:textId="77777777" w:rsidR="00C15867" w:rsidRPr="001549DE" w:rsidRDefault="00C15867" w:rsidP="00CA59FB">
      <w:pPr>
        <w:jc w:val="left"/>
      </w:pPr>
    </w:p>
    <w:p w14:paraId="54C9AE98" w14:textId="77777777" w:rsidR="009145E4" w:rsidRPr="001549DE" w:rsidRDefault="009145E4" w:rsidP="009145E4">
      <w:pPr>
        <w:pStyle w:val="Heading1"/>
        <w:numPr>
          <w:ilvl w:val="0"/>
          <w:numId w:val="0"/>
        </w:numPr>
      </w:pPr>
    </w:p>
    <w:p w14:paraId="670A15F5" w14:textId="09CC5354" w:rsidR="002333B4" w:rsidRPr="007D6F9F" w:rsidRDefault="002333B4" w:rsidP="002333B4">
      <w:pPr>
        <w:tabs>
          <w:tab w:val="center" w:pos="4680"/>
        </w:tabs>
        <w:jc w:val="center"/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ДОКЛАД О НЕИСПОЛЬЗОВАННЫХ ОСТАТКАХ И НАЛИЧИИ РЕСУРСОВ</w:t>
      </w:r>
    </w:p>
    <w:p w14:paraId="08F9531D" w14:textId="77777777" w:rsidR="002333B4" w:rsidRPr="001549DE" w:rsidRDefault="002333B4" w:rsidP="002333B4">
      <w:pPr>
        <w:tabs>
          <w:tab w:val="center" w:pos="4680"/>
        </w:tabs>
        <w:jc w:val="center"/>
        <w:outlineLvl w:val="0"/>
        <w:rPr>
          <w:b/>
          <w:caps/>
        </w:rPr>
      </w:pPr>
    </w:p>
    <w:p w14:paraId="5FF643B8" w14:textId="77777777" w:rsidR="002333B4" w:rsidRPr="001549DE" w:rsidRDefault="002333B4" w:rsidP="002333B4">
      <w:pPr>
        <w:jc w:val="center"/>
        <w:outlineLvl w:val="0"/>
        <w:rPr>
          <w:b/>
          <w:caps/>
        </w:rPr>
      </w:pPr>
    </w:p>
    <w:p w14:paraId="0590CEED" w14:textId="77777777" w:rsidR="002333B4" w:rsidRPr="00F86C7E" w:rsidRDefault="002333B4" w:rsidP="002333B4">
      <w:pPr>
        <w:spacing w:after="240"/>
        <w:jc w:val="left"/>
        <w:outlineLvl w:val="0"/>
        <w:rPr>
          <w:b/>
          <w:caps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31638296" w14:textId="210699D6" w:rsidR="00315D13" w:rsidRPr="00F86C7E" w:rsidRDefault="00315D13" w:rsidP="00315D13">
      <w:pPr>
        <w:pStyle w:val="Heading1"/>
      </w:pPr>
      <w:r>
        <w:t>В настоящем документе представлено резюме финансовых корректировок, указанных</w:t>
      </w:r>
      <w:r w:rsidR="0072417D" w:rsidRPr="0072417D">
        <w:t xml:space="preserve"> </w:t>
      </w:r>
      <w:r>
        <w:t>учреждениями-исполнителями (УИ) и двусторонними учреждениями (ДУ) по согласованию с Секретариатом. В соответствии с требованиями решений 28/7 и 56/2 c) в нем приводятся статистические данные</w:t>
      </w:r>
      <w:r w:rsidR="00DB262D" w:rsidRPr="00F86C7E">
        <w:rPr>
          <w:rStyle w:val="FootnoteReference"/>
        </w:rPr>
        <w:footnoteReference w:id="3"/>
      </w:r>
      <w:r>
        <w:t xml:space="preserve"> по всем проектам с неиспользованными остатками, находившимися без движения более 12 месяцев после завершения соответствующего проекта. В нем учитываются неиспользованные остатки, подлежащие возврату в отношении проектов, реализуемых во исполнение соответствующих решений (в настоящем документе именуемые «проекты по решению»), и перечисление средств по проектам. В нем также указывается уровень ресурсов, доступных для Исполнительного комитета в форме денежных средств, что отражено в документе о положении со взносами и расходами</w:t>
      </w:r>
      <w:r w:rsidR="00DB262D" w:rsidRPr="00F86C7E">
        <w:rPr>
          <w:rStyle w:val="FootnoteReference"/>
        </w:rPr>
        <w:footnoteReference w:id="4"/>
      </w:r>
      <w:r>
        <w:t>, в соответствии с требованиями решения 41/92 b), и содержится рекомендация. Суммы, которые находятся в распоряжении УИ, по завершенным проектам, а также по проектам с дополнительными добровольными взносами, указаны в приложениях I и II, соответственно. В приложении III указаны средства, возвращенные УИ и ДУ, по завершенным проектам, а также по проектам по решению.</w:t>
      </w:r>
    </w:p>
    <w:p w14:paraId="1CC96FE1" w14:textId="7E025BD8" w:rsidR="002333B4" w:rsidRPr="007D6F9F" w:rsidRDefault="002333B4" w:rsidP="00310464">
      <w:pPr>
        <w:tabs>
          <w:tab w:val="left" w:pos="4701"/>
        </w:tabs>
        <w:spacing w:after="240"/>
        <w:jc w:val="lef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Средства, подлежащие возврату 97-му совещанию</w:t>
      </w:r>
    </w:p>
    <w:p w14:paraId="33536964" w14:textId="70BD9482" w:rsidR="00552315" w:rsidRPr="0042289B" w:rsidRDefault="00B6412E" w:rsidP="0042289B">
      <w:pPr>
        <w:pStyle w:val="Heading1"/>
      </w:pPr>
      <w:r>
        <w:t>Как показано в таблицах 1 и 2, общая сумма средств, подлежащих возврату УИ и ДУ, по завершенным проектам проектам по решению составляет 5 264 171 долл. США (т. е. 5 197 904 долл. США УИ и 66 267 долл. США ДУ).</w:t>
      </w:r>
    </w:p>
    <w:p w14:paraId="43290F1F" w14:textId="53BAEEEA" w:rsidR="002333B4" w:rsidRPr="007D6F9F" w:rsidRDefault="002333B4" w:rsidP="002333B4">
      <w:pPr>
        <w:pStyle w:val="Heading1"/>
        <w:keepNext/>
        <w:numPr>
          <w:ilvl w:val="0"/>
          <w:numId w:val="0"/>
        </w:numPr>
        <w:tabs>
          <w:tab w:val="left" w:pos="0"/>
        </w:tabs>
        <w:spacing w:after="0"/>
        <w:ind w:right="14"/>
        <w:rPr>
          <w:b/>
        </w:rPr>
      </w:pPr>
      <w:r>
        <w:rPr>
          <w:b/>
        </w:rPr>
        <w:lastRenderedPageBreak/>
        <w:t>Таблица 1. Средства, подлежащие возврату УИ 97-му совещанию (долл. США)</w:t>
      </w:r>
    </w:p>
    <w:tbl>
      <w:tblPr>
        <w:tblStyle w:val="TableGrid10"/>
        <w:tblW w:w="9356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2333B4" w:rsidRPr="00463F98" w14:paraId="6FFF1230" w14:textId="77777777" w:rsidTr="00FC7570">
        <w:trPr>
          <w:trHeight w:val="242"/>
          <w:tblHeader/>
        </w:trPr>
        <w:tc>
          <w:tcPr>
            <w:tcW w:w="2339" w:type="dxa"/>
            <w:vAlign w:val="center"/>
          </w:tcPr>
          <w:p w14:paraId="1935EBA9" w14:textId="77777777" w:rsidR="002333B4" w:rsidRPr="00463F98" w:rsidRDefault="002333B4" w:rsidP="002333B4">
            <w:pPr>
              <w:keepNext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Учреждение</w:t>
            </w:r>
          </w:p>
        </w:tc>
        <w:tc>
          <w:tcPr>
            <w:tcW w:w="2339" w:type="dxa"/>
            <w:vAlign w:val="center"/>
          </w:tcPr>
          <w:p w14:paraId="449E6C3D" w14:textId="6A39420F" w:rsidR="002333B4" w:rsidRPr="00463F98" w:rsidRDefault="002333B4" w:rsidP="002333B4">
            <w:pPr>
              <w:keepNext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Расходы по проектам</w:t>
            </w:r>
          </w:p>
        </w:tc>
        <w:tc>
          <w:tcPr>
            <w:tcW w:w="2339" w:type="dxa"/>
            <w:vAlign w:val="center"/>
          </w:tcPr>
          <w:p w14:paraId="0CAB42B2" w14:textId="6ADCA25E" w:rsidR="002333B4" w:rsidRPr="00463F98" w:rsidRDefault="002333B4" w:rsidP="002333B4">
            <w:pPr>
              <w:keepNext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Эксплуатационные расходы учреждений</w:t>
            </w:r>
          </w:p>
        </w:tc>
        <w:tc>
          <w:tcPr>
            <w:tcW w:w="2339" w:type="dxa"/>
            <w:vAlign w:val="center"/>
          </w:tcPr>
          <w:p w14:paraId="212A54AC" w14:textId="1DEB8DD5" w:rsidR="002333B4" w:rsidRPr="00463F98" w:rsidRDefault="002333B4" w:rsidP="002333B4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Общая сумма расходов</w:t>
            </w:r>
          </w:p>
        </w:tc>
      </w:tr>
      <w:tr w:rsidR="002333B4" w:rsidRPr="00463F98" w14:paraId="3DFC4A7C" w14:textId="77777777" w:rsidTr="005E6ECA">
        <w:tc>
          <w:tcPr>
            <w:tcW w:w="2339" w:type="dxa"/>
          </w:tcPr>
          <w:p w14:paraId="2769B51F" w14:textId="77777777" w:rsidR="002333B4" w:rsidRPr="00463F98" w:rsidRDefault="002333B4" w:rsidP="002333B4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ПРООН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D563F81" w14:textId="5F0F86B6" w:rsidR="002333B4" w:rsidRPr="00463F98" w:rsidRDefault="00776754" w:rsidP="002333B4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2 829 839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0CEF828" w14:textId="745421E8" w:rsidR="002333B4" w:rsidRPr="00463F98" w:rsidRDefault="00044807" w:rsidP="002333B4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195 450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6F12C429" w14:textId="2D064476" w:rsidR="002333B4" w:rsidRPr="00463F98" w:rsidRDefault="00082D5F" w:rsidP="002333B4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3 025 289</w:t>
            </w:r>
          </w:p>
        </w:tc>
      </w:tr>
      <w:tr w:rsidR="002333B4" w:rsidRPr="00463F98" w14:paraId="5381D664" w14:textId="77777777" w:rsidTr="005E6ECA">
        <w:tc>
          <w:tcPr>
            <w:tcW w:w="2339" w:type="dxa"/>
          </w:tcPr>
          <w:p w14:paraId="12C25EFA" w14:textId="35C936A1" w:rsidR="002333B4" w:rsidRPr="00463F98" w:rsidRDefault="002333B4" w:rsidP="002333B4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ЮНЕП*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5C24DD3" w14:textId="6577D03B" w:rsidR="002333B4" w:rsidRPr="00463F98" w:rsidRDefault="007437B8" w:rsidP="002333B4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1 452 490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A30698C" w14:textId="62825B45" w:rsidR="002333B4" w:rsidRPr="00463F98" w:rsidRDefault="007437B8" w:rsidP="002333B4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132 618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E4E0E27" w14:textId="7EFA3D8B" w:rsidR="002333B4" w:rsidRPr="00463F98" w:rsidRDefault="007437B8" w:rsidP="002333B4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1 585 108</w:t>
            </w:r>
          </w:p>
        </w:tc>
      </w:tr>
      <w:tr w:rsidR="00A8284A" w:rsidRPr="00463F98" w14:paraId="3B71C4E5" w14:textId="77777777" w:rsidTr="005E6ECA">
        <w:tc>
          <w:tcPr>
            <w:tcW w:w="2339" w:type="dxa"/>
          </w:tcPr>
          <w:p w14:paraId="370AAD92" w14:textId="47CD0AEF" w:rsidR="00A8284A" w:rsidRPr="00463F98" w:rsidRDefault="00A8284A" w:rsidP="00A8284A">
            <w:pPr>
              <w:keepNext/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ЮНИДО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2FB17B74" w14:textId="6A9BB3D3" w:rsidR="00A8284A" w:rsidRPr="00463F98" w:rsidRDefault="005E643F" w:rsidP="00A8284A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282 284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6D9DA92" w14:textId="0506CD16" w:rsidR="00A8284A" w:rsidRPr="00463F98" w:rsidRDefault="005E643F" w:rsidP="00A8284A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21 088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2EA2ED2E" w14:textId="17D6FCF3" w:rsidR="005E643F" w:rsidRPr="00463F98" w:rsidRDefault="005E643F" w:rsidP="005E643F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303 372</w:t>
            </w:r>
          </w:p>
        </w:tc>
      </w:tr>
      <w:tr w:rsidR="00290AE4" w:rsidRPr="00463F98" w14:paraId="6ECBDD4F" w14:textId="77777777" w:rsidTr="005E6ECA">
        <w:tc>
          <w:tcPr>
            <w:tcW w:w="2339" w:type="dxa"/>
          </w:tcPr>
          <w:p w14:paraId="1D80FC14" w14:textId="43802BF2" w:rsidR="00290AE4" w:rsidRPr="00463F98" w:rsidRDefault="00290AE4" w:rsidP="00A8284A">
            <w:pPr>
              <w:keepNext/>
              <w:widowControl w:val="0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Всемирный банк*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78535F42" w14:textId="4501209A" w:rsidR="00290AE4" w:rsidRPr="00463F98" w:rsidRDefault="00D00A61" w:rsidP="00A8284A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255 995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17A5892" w14:textId="303775F1" w:rsidR="00290AE4" w:rsidRPr="00463F98" w:rsidRDefault="00D00A61" w:rsidP="00A8284A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28 140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3DA49A9A" w14:textId="4A71931D" w:rsidR="00290AE4" w:rsidRPr="00463F98" w:rsidRDefault="00D00A61" w:rsidP="005E643F">
            <w:pPr>
              <w:keepNext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284 135</w:t>
            </w:r>
          </w:p>
        </w:tc>
      </w:tr>
      <w:tr w:rsidR="00650056" w:rsidRPr="00463F98" w14:paraId="0B235553" w14:textId="77777777" w:rsidTr="006557FD">
        <w:tc>
          <w:tcPr>
            <w:tcW w:w="2339" w:type="dxa"/>
            <w:vAlign w:val="center"/>
          </w:tcPr>
          <w:p w14:paraId="1A2B7E60" w14:textId="77777777" w:rsidR="00650056" w:rsidRPr="00463F98" w:rsidRDefault="00650056" w:rsidP="00650056">
            <w:pPr>
              <w:keepNext/>
              <w:widowControl w:val="0"/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Общий итог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119BE0C6" w14:textId="7657D5A4" w:rsidR="00650056" w:rsidRPr="00463F98" w:rsidRDefault="00650056" w:rsidP="00650056">
            <w:pPr>
              <w:keepNext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4 820 608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240AD2BD" w14:textId="22ABE8CB" w:rsidR="00650056" w:rsidRPr="00463F98" w:rsidRDefault="00650056" w:rsidP="00650056">
            <w:pPr>
              <w:keepNext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377 296</w:t>
            </w:r>
          </w:p>
        </w:tc>
        <w:tc>
          <w:tcPr>
            <w:tcW w:w="2339" w:type="dxa"/>
            <w:tcMar>
              <w:left w:w="115" w:type="dxa"/>
              <w:right w:w="288" w:type="dxa"/>
            </w:tcMar>
            <w:vAlign w:val="bottom"/>
          </w:tcPr>
          <w:p w14:paraId="4E436916" w14:textId="380E8319" w:rsidR="00650056" w:rsidRPr="00463F98" w:rsidRDefault="00650056" w:rsidP="00650056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5 197 904</w:t>
            </w:r>
          </w:p>
        </w:tc>
      </w:tr>
    </w:tbl>
    <w:p w14:paraId="1143397B" w14:textId="535AF80B" w:rsidR="00A22D73" w:rsidRPr="00463F98" w:rsidRDefault="00B77249" w:rsidP="007D6F9F">
      <w:pPr>
        <w:pStyle w:val="FootnoteText"/>
        <w:rPr>
          <w:sz w:val="18"/>
          <w:szCs w:val="18"/>
        </w:rPr>
      </w:pPr>
      <w:r>
        <w:rPr>
          <w:sz w:val="18"/>
          <w:szCs w:val="18"/>
        </w:rPr>
        <w:t>* Включает возвращаемые ЮНЕП средства на общую сумму 124 300 долл. США, а также эксплуатационные расходы учреждения в размере 16 159 долл. США, и возвращаемые Всемирным банком средства на сумму 77 483 долл. США, плюс эксплуатационные расходы учреждения в размере 5 424 долл. США.  Общая сумма, которая будет перечислена ЮНИДО, указана в таблице 4.</w:t>
      </w:r>
    </w:p>
    <w:p w14:paraId="4C022B97" w14:textId="10D5508B" w:rsidR="00F366BB" w:rsidRPr="007D6F9F" w:rsidRDefault="00F366BB" w:rsidP="00310464">
      <w:pPr>
        <w:pStyle w:val="Heading1"/>
        <w:numPr>
          <w:ilvl w:val="0"/>
          <w:numId w:val="0"/>
        </w:numPr>
        <w:spacing w:after="0"/>
        <w:rPr>
          <w:color w:val="000000"/>
        </w:rPr>
      </w:pPr>
    </w:p>
    <w:tbl>
      <w:tblPr>
        <w:tblStyle w:val="TableGrid"/>
        <w:tblpPr w:leftFromText="180" w:rightFromText="180" w:vertAnchor="text" w:horzAnchor="margin" w:tblpY="303"/>
        <w:tblW w:w="9355" w:type="dxa"/>
        <w:tblLook w:val="04A0" w:firstRow="1" w:lastRow="0" w:firstColumn="1" w:lastColumn="0" w:noHBand="0" w:noVBand="1"/>
      </w:tblPr>
      <w:tblGrid>
        <w:gridCol w:w="2405"/>
        <w:gridCol w:w="2126"/>
        <w:gridCol w:w="2230"/>
        <w:gridCol w:w="2594"/>
      </w:tblGrid>
      <w:tr w:rsidR="00F366BB" w:rsidRPr="007D6F9F" w14:paraId="4D372CE1" w14:textId="77777777" w:rsidTr="00AF6485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2743" w14:textId="77777777" w:rsidR="00F366BB" w:rsidRPr="007D6F9F" w:rsidRDefault="00F366BB" w:rsidP="00AF64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Учреждение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1DBEE" w14:textId="77777777" w:rsidR="00F366BB" w:rsidRPr="007D6F9F" w:rsidRDefault="00F366BB" w:rsidP="00AF64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Расходы по проектам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F01D7" w14:textId="77777777" w:rsidR="00F366BB" w:rsidRPr="007D6F9F" w:rsidRDefault="00F366BB" w:rsidP="00AF64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Эксплуатационные расходы учреждений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80C7" w14:textId="77777777" w:rsidR="00F366BB" w:rsidRPr="007D6F9F" w:rsidRDefault="00F366BB" w:rsidP="00AF6485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Общий итог</w:t>
            </w:r>
          </w:p>
        </w:tc>
      </w:tr>
      <w:tr w:rsidR="00F366BB" w:rsidRPr="007D6F9F" w14:paraId="52F3658B" w14:textId="77777777" w:rsidTr="00AF6485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1A4BB" w14:textId="77777777" w:rsidR="00F366BB" w:rsidRPr="007D6F9F" w:rsidRDefault="00F366BB" w:rsidP="00AF6485">
            <w:pPr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Германия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707B" w14:textId="77777777" w:rsidR="00F366BB" w:rsidRPr="007D6F9F" w:rsidRDefault="00F366BB" w:rsidP="00AF6485">
            <w:pPr>
              <w:ind w:right="-57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58 643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CA4C" w14:textId="77777777" w:rsidR="00F366BB" w:rsidRPr="007D6F9F" w:rsidRDefault="00F366BB" w:rsidP="00AF6485">
            <w:pPr>
              <w:ind w:right="-57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7 624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6E25" w14:textId="77777777" w:rsidR="00F366BB" w:rsidRPr="007D6F9F" w:rsidRDefault="00F366BB" w:rsidP="00AF6485">
            <w:pPr>
              <w:ind w:right="-57"/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66 267</w:t>
            </w:r>
          </w:p>
        </w:tc>
      </w:tr>
    </w:tbl>
    <w:p w14:paraId="5E8B791C" w14:textId="7EAAE2AC" w:rsidR="00F366BB" w:rsidRPr="007D6F9F" w:rsidRDefault="00F366BB" w:rsidP="00F366BB">
      <w:pP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Таблица 2. Средства, подлежащие возврату ДУ 97-му совещанию (долл. США)</w:t>
      </w:r>
    </w:p>
    <w:p w14:paraId="52CD038C" w14:textId="0FA647D1" w:rsidR="00B35678" w:rsidRPr="007D6F9F" w:rsidRDefault="00B35678" w:rsidP="006778F8">
      <w:pPr>
        <w:spacing w:before="240" w:after="240"/>
        <w:jc w:val="lef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Средства, удерживаемые УИ </w:t>
      </w:r>
    </w:p>
    <w:p w14:paraId="034907FA" w14:textId="3AA7602E" w:rsidR="00893DE5" w:rsidRPr="00F86C7E" w:rsidRDefault="008160E5" w:rsidP="008160E5">
      <w:pPr>
        <w:pStyle w:val="Heading1"/>
      </w:pPr>
      <w:r>
        <w:t xml:space="preserve">Как показано в таблице 3, общая сумма удерживаемых УИ средств составляет 6 994 293 долл. США. </w:t>
      </w:r>
    </w:p>
    <w:p w14:paraId="21AF3F1A" w14:textId="4514FD6B" w:rsidR="002333B4" w:rsidRPr="007D6F9F" w:rsidRDefault="002333B4" w:rsidP="006778F8">
      <w:pPr>
        <w:tabs>
          <w:tab w:val="center" w:pos="4320"/>
          <w:tab w:val="left" w:pos="8647"/>
        </w:tabs>
        <w:spacing w:before="240" w:after="60"/>
        <w:ind w:right="-23"/>
        <w:rPr>
          <w:b/>
        </w:rPr>
      </w:pPr>
      <w:r>
        <w:rPr>
          <w:b/>
        </w:rPr>
        <w:t xml:space="preserve">Таблица </w:t>
      </w:r>
      <w:r w:rsidR="003650F1">
        <w:rPr>
          <w:b/>
          <w:lang w:val="en-US"/>
        </w:rPr>
        <w:t>3</w:t>
      </w:r>
      <w:r>
        <w:rPr>
          <w:b/>
        </w:rPr>
        <w:t>. Неиспользованные остатки по завершенным проектам и проектам с дополнительными добровольными взносами, удерживаемые УИ (включая эксплуатационные расходы учреждений)</w:t>
      </w:r>
    </w:p>
    <w:tbl>
      <w:tblPr>
        <w:tblStyle w:val="TableGrid10"/>
        <w:tblW w:w="9393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39"/>
        <w:gridCol w:w="1340"/>
        <w:gridCol w:w="1334"/>
        <w:gridCol w:w="1374"/>
        <w:gridCol w:w="1297"/>
        <w:gridCol w:w="1336"/>
        <w:gridCol w:w="1373"/>
      </w:tblGrid>
      <w:tr w:rsidR="002333B4" w:rsidRPr="007D6F9F" w14:paraId="0FB1D810" w14:textId="77777777" w:rsidTr="003F3DED">
        <w:tc>
          <w:tcPr>
            <w:tcW w:w="1339" w:type="dxa"/>
            <w:vAlign w:val="center"/>
          </w:tcPr>
          <w:p w14:paraId="5B147CAB" w14:textId="62138069" w:rsidR="002333B4" w:rsidRPr="007D6F9F" w:rsidRDefault="002333B4" w:rsidP="005E6ECA">
            <w:pPr>
              <w:tabs>
                <w:tab w:val="center" w:pos="4320"/>
                <w:tab w:val="right" w:pos="8640"/>
              </w:tabs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Год завершения</w:t>
            </w:r>
          </w:p>
        </w:tc>
        <w:tc>
          <w:tcPr>
            <w:tcW w:w="2674" w:type="dxa"/>
            <w:gridSpan w:val="2"/>
            <w:vAlign w:val="center"/>
          </w:tcPr>
          <w:p w14:paraId="3BFF9D1D" w14:textId="77777777" w:rsidR="002333B4" w:rsidRPr="007D6F9F" w:rsidRDefault="002333B4" w:rsidP="005E6EC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ПРООН</w:t>
            </w:r>
          </w:p>
        </w:tc>
        <w:tc>
          <w:tcPr>
            <w:tcW w:w="2671" w:type="dxa"/>
            <w:gridSpan w:val="2"/>
            <w:vAlign w:val="center"/>
          </w:tcPr>
          <w:p w14:paraId="583B3814" w14:textId="77777777" w:rsidR="002333B4" w:rsidRPr="007D6F9F" w:rsidRDefault="002333B4" w:rsidP="005E6EC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ЮНИДО</w:t>
            </w:r>
          </w:p>
        </w:tc>
        <w:tc>
          <w:tcPr>
            <w:tcW w:w="2709" w:type="dxa"/>
            <w:gridSpan w:val="2"/>
            <w:vAlign w:val="center"/>
          </w:tcPr>
          <w:p w14:paraId="72E3293C" w14:textId="77777777" w:rsidR="002333B4" w:rsidRPr="007D6F9F" w:rsidRDefault="002333B4" w:rsidP="005E6ECA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Общий итог</w:t>
            </w:r>
          </w:p>
        </w:tc>
      </w:tr>
      <w:tr w:rsidR="002333B4" w:rsidRPr="007D6F9F" w14:paraId="3C27FD3C" w14:textId="77777777" w:rsidTr="003F3DED">
        <w:tc>
          <w:tcPr>
            <w:tcW w:w="1339" w:type="dxa"/>
          </w:tcPr>
          <w:p w14:paraId="34BA9BA1" w14:textId="77777777" w:rsidR="002333B4" w:rsidRPr="007D6F9F" w:rsidRDefault="002333B4" w:rsidP="005E6ECA">
            <w:pPr>
              <w:tabs>
                <w:tab w:val="center" w:pos="4320"/>
                <w:tab w:val="right" w:pos="8640"/>
              </w:tabs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</w:p>
        </w:tc>
        <w:tc>
          <w:tcPr>
            <w:tcW w:w="1340" w:type="dxa"/>
          </w:tcPr>
          <w:p w14:paraId="75F143B4" w14:textId="77777777" w:rsidR="002333B4" w:rsidRPr="007D6F9F" w:rsidRDefault="002333B4" w:rsidP="005E6EC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334" w:type="dxa"/>
          </w:tcPr>
          <w:p w14:paraId="43BF56E3" w14:textId="6FE63731" w:rsidR="002333B4" w:rsidRPr="007D6F9F" w:rsidRDefault="002333B4" w:rsidP="005E6EC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Долл. США</w:t>
            </w:r>
          </w:p>
        </w:tc>
        <w:tc>
          <w:tcPr>
            <w:tcW w:w="1374" w:type="dxa"/>
          </w:tcPr>
          <w:p w14:paraId="1E751E1B" w14:textId="77777777" w:rsidR="002333B4" w:rsidRPr="007D6F9F" w:rsidRDefault="002333B4" w:rsidP="005E6EC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297" w:type="dxa"/>
          </w:tcPr>
          <w:p w14:paraId="0E10AAE8" w14:textId="4DE0ACF2" w:rsidR="002333B4" w:rsidRPr="007D6F9F" w:rsidRDefault="002333B4" w:rsidP="005E6EC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Долл. США</w:t>
            </w:r>
          </w:p>
        </w:tc>
        <w:tc>
          <w:tcPr>
            <w:tcW w:w="1336" w:type="dxa"/>
          </w:tcPr>
          <w:p w14:paraId="3079497E" w14:textId="77777777" w:rsidR="002333B4" w:rsidRPr="007D6F9F" w:rsidRDefault="002333B4" w:rsidP="005E6EC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373" w:type="dxa"/>
          </w:tcPr>
          <w:p w14:paraId="38053DFE" w14:textId="1F6A4A83" w:rsidR="002333B4" w:rsidRPr="007D6F9F" w:rsidRDefault="002333B4" w:rsidP="005E6ECA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Долл. США</w:t>
            </w:r>
          </w:p>
        </w:tc>
      </w:tr>
      <w:tr w:rsidR="002333B4" w:rsidRPr="007D6F9F" w14:paraId="32BA2F92" w14:textId="77777777" w:rsidTr="005E6ECA">
        <w:tc>
          <w:tcPr>
            <w:tcW w:w="9393" w:type="dxa"/>
            <w:gridSpan w:val="7"/>
          </w:tcPr>
          <w:p w14:paraId="652AB6F8" w14:textId="4809C26C" w:rsidR="002333B4" w:rsidRPr="007D6F9F" w:rsidRDefault="002333B4" w:rsidP="00100820">
            <w:pPr>
              <w:tabs>
                <w:tab w:val="left" w:pos="1165"/>
              </w:tabs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Проекты, завершенные более двух лет назад</w:t>
            </w:r>
          </w:p>
        </w:tc>
      </w:tr>
      <w:tr w:rsidR="00721514" w:rsidRPr="007D6F9F" w14:paraId="1073435C" w14:textId="77777777" w:rsidTr="006557FD">
        <w:trPr>
          <w:trHeight w:val="70"/>
        </w:trPr>
        <w:tc>
          <w:tcPr>
            <w:tcW w:w="1339" w:type="dxa"/>
          </w:tcPr>
          <w:p w14:paraId="25BBB2B7" w14:textId="0BF0F988" w:rsidR="00721514" w:rsidRPr="0072417D" w:rsidRDefault="00721514" w:rsidP="00721514">
            <w:pPr>
              <w:tabs>
                <w:tab w:val="center" w:pos="4320"/>
                <w:tab w:val="right" w:pos="8640"/>
              </w:tabs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2021</w:t>
            </w:r>
            <w:r w:rsidR="0072417D">
              <w:rPr>
                <w:rFonts w:asciiTheme="majorBidi" w:hAnsiTheme="majorBidi"/>
                <w:color w:val="000000"/>
                <w:sz w:val="20"/>
                <w:szCs w:val="20"/>
                <w:lang w:val="en-CA"/>
              </w:rPr>
              <w:t xml:space="preserve"> </w:t>
            </w:r>
            <w:r w:rsidR="0072417D">
              <w:rPr>
                <w:rFonts w:asciiTheme="majorBidi" w:hAnsiTheme="majorBidi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1340" w:type="dxa"/>
          </w:tcPr>
          <w:p w14:paraId="2CC3DA71" w14:textId="6AC0AB58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1334" w:type="dxa"/>
          </w:tcPr>
          <w:p w14:paraId="709FF139" w14:textId="17D7A2E5" w:rsidR="00721514" w:rsidRPr="007D6F9F" w:rsidRDefault="00721514" w:rsidP="00046E8D">
            <w:pPr>
              <w:tabs>
                <w:tab w:val="left" w:pos="1083"/>
              </w:tabs>
              <w:ind w:right="10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1374" w:type="dxa"/>
          </w:tcPr>
          <w:p w14:paraId="42F5FF2F" w14:textId="2A1CA677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</w:t>
            </w:r>
          </w:p>
        </w:tc>
        <w:tc>
          <w:tcPr>
            <w:tcW w:w="1297" w:type="dxa"/>
          </w:tcPr>
          <w:p w14:paraId="724B8211" w14:textId="79FD973E" w:rsidR="00721514" w:rsidRPr="007D6F9F" w:rsidRDefault="00721514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33 422</w:t>
            </w:r>
          </w:p>
        </w:tc>
        <w:tc>
          <w:tcPr>
            <w:tcW w:w="1336" w:type="dxa"/>
          </w:tcPr>
          <w:p w14:paraId="55C9B7C4" w14:textId="36E0C277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14:paraId="369BC221" w14:textId="67911177" w:rsidR="00721514" w:rsidRPr="007D6F9F" w:rsidRDefault="00721514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33 422</w:t>
            </w:r>
          </w:p>
        </w:tc>
      </w:tr>
      <w:tr w:rsidR="00721514" w:rsidRPr="007D6F9F" w14:paraId="1BA3F1A8" w14:textId="77777777" w:rsidTr="006778F8">
        <w:tc>
          <w:tcPr>
            <w:tcW w:w="1339" w:type="dxa"/>
          </w:tcPr>
          <w:p w14:paraId="60FC3DEF" w14:textId="649B2FC6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bookmarkStart w:id="0" w:name="_Hlk213331606"/>
            <w:r>
              <w:rPr>
                <w:rFonts w:asciiTheme="majorBidi" w:hAnsiTheme="majorBidi"/>
                <w:color w:val="000000"/>
                <w:sz w:val="20"/>
                <w:szCs w:val="20"/>
              </w:rPr>
              <w:t>2022</w:t>
            </w:r>
            <w:r w:rsidR="0072417D">
              <w:rPr>
                <w:rFonts w:asciiTheme="majorBidi" w:hAnsiTheme="majorBid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340" w:type="dxa"/>
          </w:tcPr>
          <w:p w14:paraId="47E0E20D" w14:textId="09324A95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194CD99A" w14:textId="6963E7CE" w:rsidR="00721514" w:rsidRPr="007D6F9F" w:rsidRDefault="00721514" w:rsidP="00046E8D">
            <w:pPr>
              <w:tabs>
                <w:tab w:val="left" w:pos="1083"/>
              </w:tabs>
              <w:ind w:right="10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198 729</w:t>
            </w:r>
          </w:p>
        </w:tc>
        <w:tc>
          <w:tcPr>
            <w:tcW w:w="1374" w:type="dxa"/>
          </w:tcPr>
          <w:p w14:paraId="3444AA5C" w14:textId="44EA4D86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3</w:t>
            </w:r>
          </w:p>
        </w:tc>
        <w:tc>
          <w:tcPr>
            <w:tcW w:w="1297" w:type="dxa"/>
          </w:tcPr>
          <w:p w14:paraId="494854DA" w14:textId="0FA70C65" w:rsidR="00721514" w:rsidRPr="007D6F9F" w:rsidRDefault="00721514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84 045</w:t>
            </w:r>
          </w:p>
        </w:tc>
        <w:tc>
          <w:tcPr>
            <w:tcW w:w="1336" w:type="dxa"/>
          </w:tcPr>
          <w:p w14:paraId="76EC0955" w14:textId="4357F1F3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</w:t>
            </w:r>
          </w:p>
        </w:tc>
        <w:tc>
          <w:tcPr>
            <w:tcW w:w="1373" w:type="dxa"/>
          </w:tcPr>
          <w:p w14:paraId="582EEF6C" w14:textId="1FE9CA73" w:rsidR="00721514" w:rsidRPr="007D6F9F" w:rsidRDefault="00721514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282 774</w:t>
            </w:r>
          </w:p>
        </w:tc>
      </w:tr>
      <w:bookmarkEnd w:id="0"/>
      <w:tr w:rsidR="00721514" w:rsidRPr="007D6F9F" w14:paraId="259FA739" w14:textId="77777777" w:rsidTr="006778F8">
        <w:tc>
          <w:tcPr>
            <w:tcW w:w="1339" w:type="dxa"/>
          </w:tcPr>
          <w:p w14:paraId="4CCBEAC2" w14:textId="77777777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С 1 января по</w:t>
            </w:r>
          </w:p>
          <w:p w14:paraId="5052FCBA" w14:textId="44DFC812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31 октября 2023 г.</w:t>
            </w:r>
          </w:p>
        </w:tc>
        <w:tc>
          <w:tcPr>
            <w:tcW w:w="1340" w:type="dxa"/>
          </w:tcPr>
          <w:p w14:paraId="1AB64929" w14:textId="2362EA27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1DD1A703" w14:textId="5F3D3BC3" w:rsidR="00721514" w:rsidRPr="00046E8D" w:rsidRDefault="00721514" w:rsidP="00046E8D">
            <w:pPr>
              <w:tabs>
                <w:tab w:val="left" w:pos="1083"/>
              </w:tabs>
              <w:ind w:right="10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106 656</w:t>
            </w:r>
          </w:p>
          <w:p w14:paraId="5E215859" w14:textId="07849025" w:rsidR="00721514" w:rsidRPr="007D6F9F" w:rsidRDefault="00721514" w:rsidP="00046E8D">
            <w:pPr>
              <w:tabs>
                <w:tab w:val="left" w:pos="1083"/>
              </w:tabs>
              <w:ind w:right="100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4" w:type="dxa"/>
          </w:tcPr>
          <w:p w14:paraId="40473FD9" w14:textId="79A414D6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</w:t>
            </w:r>
          </w:p>
        </w:tc>
        <w:tc>
          <w:tcPr>
            <w:tcW w:w="1297" w:type="dxa"/>
          </w:tcPr>
          <w:p w14:paraId="1B11F396" w14:textId="77777777" w:rsidR="00721514" w:rsidRPr="00617BA0" w:rsidRDefault="00721514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8 485</w:t>
            </w:r>
          </w:p>
          <w:p w14:paraId="086948CB" w14:textId="39C6B3A0" w:rsidR="00721514" w:rsidRPr="007D6F9F" w:rsidRDefault="00721514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36" w:type="dxa"/>
          </w:tcPr>
          <w:p w14:paraId="4A1A48DF" w14:textId="67086914" w:rsidR="00721514" w:rsidRPr="007D6F9F" w:rsidRDefault="00721514" w:rsidP="0072151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6</w:t>
            </w:r>
          </w:p>
        </w:tc>
        <w:tc>
          <w:tcPr>
            <w:tcW w:w="1373" w:type="dxa"/>
          </w:tcPr>
          <w:p w14:paraId="6D6A6488" w14:textId="48B41329" w:rsidR="00721514" w:rsidRPr="007D6F9F" w:rsidRDefault="00721514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115 141</w:t>
            </w:r>
          </w:p>
        </w:tc>
      </w:tr>
      <w:tr w:rsidR="00CC44B0" w:rsidRPr="007D6F9F" w14:paraId="124BFD22" w14:textId="77777777" w:rsidTr="003F3DED">
        <w:tblPrEx>
          <w:tblCellMar>
            <w:left w:w="108" w:type="dxa"/>
            <w:right w:w="108" w:type="dxa"/>
          </w:tblCellMar>
        </w:tblPrEx>
        <w:tc>
          <w:tcPr>
            <w:tcW w:w="1339" w:type="dxa"/>
          </w:tcPr>
          <w:p w14:paraId="7B7A7153" w14:textId="77777777" w:rsidR="00CC44B0" w:rsidRPr="007D6F9F" w:rsidRDefault="00CC44B0" w:rsidP="00CC44B0">
            <w:pPr>
              <w:tabs>
                <w:tab w:val="center" w:pos="4320"/>
                <w:tab w:val="right" w:pos="8640"/>
              </w:tabs>
              <w:ind w:left="-73"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Промежуточный итог</w:t>
            </w:r>
          </w:p>
        </w:tc>
        <w:tc>
          <w:tcPr>
            <w:tcW w:w="1340" w:type="dxa"/>
          </w:tcPr>
          <w:p w14:paraId="235A7F4E" w14:textId="1B119506" w:rsidR="00CC44B0" w:rsidRPr="007D6F9F" w:rsidRDefault="00CC44B0" w:rsidP="00CC44B0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10</w:t>
            </w:r>
          </w:p>
        </w:tc>
        <w:tc>
          <w:tcPr>
            <w:tcW w:w="1334" w:type="dxa"/>
          </w:tcPr>
          <w:p w14:paraId="61D29A71" w14:textId="630A85CC" w:rsidR="00CC44B0" w:rsidRPr="00046E8D" w:rsidRDefault="00617BA0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305 385</w:t>
            </w:r>
          </w:p>
        </w:tc>
        <w:tc>
          <w:tcPr>
            <w:tcW w:w="1374" w:type="dxa"/>
          </w:tcPr>
          <w:p w14:paraId="677BC959" w14:textId="26C04BE8" w:rsidR="00CC44B0" w:rsidRPr="007D6F9F" w:rsidRDefault="00CC44B0" w:rsidP="00CC44B0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5</w:t>
            </w:r>
          </w:p>
        </w:tc>
        <w:tc>
          <w:tcPr>
            <w:tcW w:w="1297" w:type="dxa"/>
          </w:tcPr>
          <w:p w14:paraId="12E8558B" w14:textId="184CD0C1" w:rsidR="00CC44B0" w:rsidRPr="007D6F9F" w:rsidRDefault="00CC44B0" w:rsidP="00764ACE">
            <w:pPr>
              <w:ind w:right="-86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125 952</w:t>
            </w:r>
          </w:p>
        </w:tc>
        <w:tc>
          <w:tcPr>
            <w:tcW w:w="1336" w:type="dxa"/>
          </w:tcPr>
          <w:p w14:paraId="762672C9" w14:textId="566068F2" w:rsidR="00CC44B0" w:rsidRPr="007D6F9F" w:rsidRDefault="00CC44B0" w:rsidP="00CC44B0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15</w:t>
            </w:r>
          </w:p>
        </w:tc>
        <w:tc>
          <w:tcPr>
            <w:tcW w:w="1373" w:type="dxa"/>
          </w:tcPr>
          <w:p w14:paraId="3C0E7930" w14:textId="7E7F26B5" w:rsidR="00CC44B0" w:rsidRPr="007D6F9F" w:rsidRDefault="00764ACE" w:rsidP="00764ACE">
            <w:pPr>
              <w:ind w:right="-50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 xml:space="preserve"> 431 337</w:t>
            </w:r>
          </w:p>
        </w:tc>
      </w:tr>
      <w:tr w:rsidR="002333B4" w:rsidRPr="007D6F9F" w14:paraId="5020D036" w14:textId="77777777" w:rsidTr="005E6ECA">
        <w:tc>
          <w:tcPr>
            <w:tcW w:w="9393" w:type="dxa"/>
            <w:gridSpan w:val="7"/>
          </w:tcPr>
          <w:p w14:paraId="083ABAE6" w14:textId="71308847" w:rsidR="002333B4" w:rsidRPr="007D6F9F" w:rsidRDefault="002333B4" w:rsidP="005E6ECA">
            <w:pPr>
              <w:autoSpaceDE w:val="0"/>
              <w:autoSpaceDN w:val="0"/>
              <w:adjustRightInd w:val="0"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color w:val="000000"/>
                <w:sz w:val="20"/>
                <w:szCs w:val="20"/>
              </w:rPr>
              <w:t>Проекты, завершенные менее двух лет назад</w:t>
            </w:r>
          </w:p>
        </w:tc>
      </w:tr>
      <w:tr w:rsidR="006D2CA6" w:rsidRPr="007D6F9F" w14:paraId="021A914B" w14:textId="77777777" w:rsidTr="003F3DED">
        <w:tc>
          <w:tcPr>
            <w:tcW w:w="1339" w:type="dxa"/>
          </w:tcPr>
          <w:p w14:paraId="15E08C79" w14:textId="420A71B8" w:rsidR="006D2CA6" w:rsidRPr="007D6F9F" w:rsidRDefault="006D2CA6" w:rsidP="006D2CA6">
            <w:pPr>
              <w:tabs>
                <w:tab w:val="center" w:pos="4320"/>
                <w:tab w:val="right" w:pos="8640"/>
              </w:tabs>
              <w:jc w:val="left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 xml:space="preserve">С 1 ноября по </w:t>
            </w:r>
            <w:r>
              <w:rPr>
                <w:rFonts w:asciiTheme="majorBidi" w:hAnsiTheme="majorBidi"/>
                <w:color w:val="000000"/>
                <w:sz w:val="20"/>
                <w:szCs w:val="20"/>
              </w:rPr>
              <w:br/>
              <w:t>31 декабря 2023 г.</w:t>
            </w:r>
          </w:p>
        </w:tc>
        <w:tc>
          <w:tcPr>
            <w:tcW w:w="1340" w:type="dxa"/>
          </w:tcPr>
          <w:p w14:paraId="6279C42A" w14:textId="3BF0F99D" w:rsidR="006D2CA6" w:rsidRPr="007D6F9F" w:rsidRDefault="006D2CA6" w:rsidP="006D2CA6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12</w:t>
            </w:r>
          </w:p>
        </w:tc>
        <w:tc>
          <w:tcPr>
            <w:tcW w:w="1334" w:type="dxa"/>
          </w:tcPr>
          <w:p w14:paraId="4B9BE36B" w14:textId="77777777" w:rsidR="006D2CA6" w:rsidRPr="00617BA0" w:rsidRDefault="006D2CA6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822 651</w:t>
            </w:r>
          </w:p>
          <w:p w14:paraId="746760A9" w14:textId="0A685921" w:rsidR="006D2CA6" w:rsidRPr="007D6F9F" w:rsidRDefault="006D2CA6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4" w:type="dxa"/>
          </w:tcPr>
          <w:p w14:paraId="3CF438B1" w14:textId="28E09634" w:rsidR="006D2CA6" w:rsidRPr="007D6F9F" w:rsidRDefault="006D2CA6" w:rsidP="006D2CA6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</w:t>
            </w:r>
          </w:p>
        </w:tc>
        <w:tc>
          <w:tcPr>
            <w:tcW w:w="1297" w:type="dxa"/>
          </w:tcPr>
          <w:p w14:paraId="72D622D1" w14:textId="77777777" w:rsidR="006D2CA6" w:rsidRPr="00617BA0" w:rsidRDefault="006D2CA6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1 199 261</w:t>
            </w:r>
          </w:p>
          <w:p w14:paraId="002FBD8A" w14:textId="1615E70B" w:rsidR="006D2CA6" w:rsidRPr="007D6F9F" w:rsidRDefault="006D2CA6" w:rsidP="00617BA0">
            <w:pPr>
              <w:tabs>
                <w:tab w:val="center" w:pos="4320"/>
                <w:tab w:val="right" w:pos="8640"/>
              </w:tabs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36" w:type="dxa"/>
          </w:tcPr>
          <w:p w14:paraId="42870570" w14:textId="5EC892DC" w:rsidR="006D2CA6" w:rsidRPr="007D6F9F" w:rsidRDefault="006D2CA6" w:rsidP="006D2CA6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20</w:t>
            </w:r>
          </w:p>
        </w:tc>
        <w:tc>
          <w:tcPr>
            <w:tcW w:w="1373" w:type="dxa"/>
          </w:tcPr>
          <w:p w14:paraId="50E87D45" w14:textId="4FB6E08E" w:rsidR="006D2CA6" w:rsidRPr="00617BA0" w:rsidRDefault="006D2CA6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2 021 912</w:t>
            </w:r>
          </w:p>
        </w:tc>
      </w:tr>
      <w:tr w:rsidR="006D2CA6" w:rsidRPr="007D6F9F" w14:paraId="52E71B66" w14:textId="77777777" w:rsidTr="003F3DED">
        <w:tc>
          <w:tcPr>
            <w:tcW w:w="1339" w:type="dxa"/>
          </w:tcPr>
          <w:p w14:paraId="28F229FE" w14:textId="5F03EEBA" w:rsidR="006D2CA6" w:rsidRPr="007D6F9F" w:rsidRDefault="006D2CA6" w:rsidP="006D2CA6">
            <w:pPr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color w:val="000000"/>
                <w:sz w:val="20"/>
                <w:szCs w:val="20"/>
              </w:rPr>
              <w:t>2024</w:t>
            </w:r>
            <w:r w:rsidR="0072417D">
              <w:rPr>
                <w:rFonts w:asciiTheme="majorBidi" w:hAnsiTheme="majorBid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340" w:type="dxa"/>
          </w:tcPr>
          <w:p w14:paraId="6D41B496" w14:textId="30EB78D0" w:rsidR="006D2CA6" w:rsidRPr="001D77B4" w:rsidRDefault="006D2CA6" w:rsidP="001D77B4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36</w:t>
            </w:r>
          </w:p>
        </w:tc>
        <w:tc>
          <w:tcPr>
            <w:tcW w:w="1334" w:type="dxa"/>
          </w:tcPr>
          <w:p w14:paraId="0CB9CAFE" w14:textId="5E4D22BF" w:rsidR="006D2CA6" w:rsidRPr="00617BA0" w:rsidRDefault="006D2CA6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3 701 642</w:t>
            </w:r>
          </w:p>
        </w:tc>
        <w:tc>
          <w:tcPr>
            <w:tcW w:w="1374" w:type="dxa"/>
          </w:tcPr>
          <w:p w14:paraId="4EAD2659" w14:textId="04124360" w:rsidR="006D2CA6" w:rsidRPr="007D6F9F" w:rsidRDefault="006D2CA6" w:rsidP="006D2CA6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28</w:t>
            </w:r>
          </w:p>
        </w:tc>
        <w:tc>
          <w:tcPr>
            <w:tcW w:w="1297" w:type="dxa"/>
          </w:tcPr>
          <w:p w14:paraId="63A50763" w14:textId="3BF6E8F3" w:rsidR="006D2CA6" w:rsidRPr="00617BA0" w:rsidRDefault="006D2CA6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830 660</w:t>
            </w:r>
          </w:p>
        </w:tc>
        <w:tc>
          <w:tcPr>
            <w:tcW w:w="1336" w:type="dxa"/>
          </w:tcPr>
          <w:p w14:paraId="4D193FC0" w14:textId="72B24592" w:rsidR="006D2CA6" w:rsidRPr="007D6F9F" w:rsidRDefault="006D2CA6" w:rsidP="006D2CA6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64</w:t>
            </w:r>
          </w:p>
        </w:tc>
        <w:tc>
          <w:tcPr>
            <w:tcW w:w="1373" w:type="dxa"/>
          </w:tcPr>
          <w:p w14:paraId="5CAF79F9" w14:textId="3C23E7C1" w:rsidR="006D2CA6" w:rsidRPr="00617BA0" w:rsidRDefault="006D2CA6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4 532 302</w:t>
            </w:r>
          </w:p>
        </w:tc>
      </w:tr>
      <w:tr w:rsidR="00797A6A" w:rsidRPr="007D6F9F" w14:paraId="277E530B" w14:textId="77777777" w:rsidTr="0045094A">
        <w:trPr>
          <w:trHeight w:val="296"/>
        </w:trPr>
        <w:tc>
          <w:tcPr>
            <w:tcW w:w="1339" w:type="dxa"/>
          </w:tcPr>
          <w:p w14:paraId="7FDE9330" w14:textId="77777777" w:rsidR="00797A6A" w:rsidRPr="007D6F9F" w:rsidRDefault="00797A6A" w:rsidP="00797A6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Промежуточный итог</w:t>
            </w:r>
          </w:p>
        </w:tc>
        <w:tc>
          <w:tcPr>
            <w:tcW w:w="1340" w:type="dxa"/>
          </w:tcPr>
          <w:p w14:paraId="18C1890F" w14:textId="411D6C6D" w:rsidR="00797A6A" w:rsidRPr="007D6F9F" w:rsidRDefault="00797A6A" w:rsidP="00797A6A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1334" w:type="dxa"/>
          </w:tcPr>
          <w:p w14:paraId="53B3B839" w14:textId="092EE91C" w:rsidR="00797A6A" w:rsidRPr="00617BA0" w:rsidRDefault="00797A6A" w:rsidP="00617BA0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4 524 293</w:t>
            </w:r>
          </w:p>
        </w:tc>
        <w:tc>
          <w:tcPr>
            <w:tcW w:w="1374" w:type="dxa"/>
          </w:tcPr>
          <w:p w14:paraId="30AF5041" w14:textId="1E55523D" w:rsidR="00797A6A" w:rsidRPr="007D6F9F" w:rsidRDefault="00797A6A" w:rsidP="00797A6A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297" w:type="dxa"/>
          </w:tcPr>
          <w:p w14:paraId="50A69685" w14:textId="5F5115EC" w:rsidR="00797A6A" w:rsidRPr="007D6F9F" w:rsidRDefault="00797A6A" w:rsidP="00764ACE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2 029 921</w:t>
            </w:r>
          </w:p>
        </w:tc>
        <w:tc>
          <w:tcPr>
            <w:tcW w:w="1336" w:type="dxa"/>
          </w:tcPr>
          <w:p w14:paraId="21E93C0B" w14:textId="679B0703" w:rsidR="00797A6A" w:rsidRPr="007D6F9F" w:rsidRDefault="00797A6A" w:rsidP="00797A6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1373" w:type="dxa"/>
          </w:tcPr>
          <w:p w14:paraId="0BB12FAA" w14:textId="1E534334" w:rsidR="00797A6A" w:rsidRPr="00764ACE" w:rsidRDefault="00797A6A" w:rsidP="00764ACE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6 554 214</w:t>
            </w:r>
          </w:p>
        </w:tc>
      </w:tr>
      <w:tr w:rsidR="00797A6A" w:rsidRPr="007D6F9F" w14:paraId="34DB834E" w14:textId="77777777" w:rsidTr="003F3DED">
        <w:tc>
          <w:tcPr>
            <w:tcW w:w="1339" w:type="dxa"/>
          </w:tcPr>
          <w:p w14:paraId="34448F02" w14:textId="11A93818" w:rsidR="00797A6A" w:rsidRPr="007D6F9F" w:rsidRDefault="00797A6A" w:rsidP="00797A6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bookmarkStart w:id="1" w:name="_Hlk179366560"/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Общий итог</w:t>
            </w:r>
          </w:p>
        </w:tc>
        <w:tc>
          <w:tcPr>
            <w:tcW w:w="1340" w:type="dxa"/>
          </w:tcPr>
          <w:p w14:paraId="452F1A8A" w14:textId="0910861B" w:rsidR="00797A6A" w:rsidRPr="007D6F9F" w:rsidRDefault="00797A6A" w:rsidP="00797A6A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58</w:t>
            </w:r>
          </w:p>
        </w:tc>
        <w:tc>
          <w:tcPr>
            <w:tcW w:w="1334" w:type="dxa"/>
          </w:tcPr>
          <w:p w14:paraId="3B19FFAB" w14:textId="0577B954" w:rsidR="00797A6A" w:rsidRPr="00617BA0" w:rsidRDefault="00797A6A" w:rsidP="00617BA0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4 829 678</w:t>
            </w:r>
          </w:p>
        </w:tc>
        <w:tc>
          <w:tcPr>
            <w:tcW w:w="1374" w:type="dxa"/>
          </w:tcPr>
          <w:p w14:paraId="6F720D4C" w14:textId="52527F5A" w:rsidR="00797A6A" w:rsidRPr="007D6F9F" w:rsidRDefault="00797A6A" w:rsidP="00797A6A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/>
                <w:b/>
                <w:sz w:val="20"/>
                <w:szCs w:val="20"/>
              </w:rPr>
              <w:t>41</w:t>
            </w:r>
          </w:p>
        </w:tc>
        <w:tc>
          <w:tcPr>
            <w:tcW w:w="1297" w:type="dxa"/>
          </w:tcPr>
          <w:p w14:paraId="05751612" w14:textId="7828C82A" w:rsidR="00797A6A" w:rsidRPr="007D6F9F" w:rsidRDefault="00797A6A" w:rsidP="00764ACE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2 155 873</w:t>
            </w:r>
          </w:p>
        </w:tc>
        <w:tc>
          <w:tcPr>
            <w:tcW w:w="1336" w:type="dxa"/>
          </w:tcPr>
          <w:p w14:paraId="77DC74F2" w14:textId="74D30004" w:rsidR="00797A6A" w:rsidRPr="007D6F9F" w:rsidRDefault="00797A6A" w:rsidP="00797A6A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373" w:type="dxa"/>
          </w:tcPr>
          <w:p w14:paraId="5F7F61E5" w14:textId="5DB48B91" w:rsidR="00797A6A" w:rsidRPr="00764ACE" w:rsidRDefault="00797A6A" w:rsidP="00764ACE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6 985 551</w:t>
            </w:r>
          </w:p>
        </w:tc>
      </w:tr>
      <w:bookmarkEnd w:id="1"/>
      <w:tr w:rsidR="00A465B9" w:rsidRPr="007D6F9F" w14:paraId="63FDB35B" w14:textId="77777777" w:rsidTr="005E6ECA">
        <w:tc>
          <w:tcPr>
            <w:tcW w:w="9393" w:type="dxa"/>
            <w:gridSpan w:val="7"/>
          </w:tcPr>
          <w:p w14:paraId="64491D80" w14:textId="756C661B" w:rsidR="00A465B9" w:rsidRPr="007D6F9F" w:rsidRDefault="000F4CD1" w:rsidP="00A465B9">
            <w:pPr>
              <w:autoSpaceDE w:val="0"/>
              <w:autoSpaceDN w:val="0"/>
              <w:adjustRightInd w:val="0"/>
              <w:jc w:val="left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Проекты с дополнительными добровольными взносами</w:t>
            </w:r>
          </w:p>
        </w:tc>
      </w:tr>
      <w:tr w:rsidR="00F13921" w:rsidRPr="007D6F9F" w14:paraId="0825FC3A" w14:textId="77777777" w:rsidTr="003F3DED">
        <w:tc>
          <w:tcPr>
            <w:tcW w:w="1339" w:type="dxa"/>
          </w:tcPr>
          <w:p w14:paraId="16D68D91" w14:textId="77777777" w:rsidR="00F13921" w:rsidRPr="001549DE" w:rsidRDefault="00F13921" w:rsidP="00F13921">
            <w:pPr>
              <w:tabs>
                <w:tab w:val="center" w:pos="4320"/>
                <w:tab w:val="right" w:pos="8640"/>
              </w:tabs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340" w:type="dxa"/>
          </w:tcPr>
          <w:p w14:paraId="4001AF8B" w14:textId="6E57C453" w:rsidR="00F13921" w:rsidRPr="007D6F9F" w:rsidRDefault="00F13921" w:rsidP="00F13921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</w:t>
            </w:r>
          </w:p>
        </w:tc>
        <w:tc>
          <w:tcPr>
            <w:tcW w:w="1334" w:type="dxa"/>
          </w:tcPr>
          <w:p w14:paraId="1BB8465C" w14:textId="388BBAA5" w:rsidR="00F13921" w:rsidRPr="007D6F9F" w:rsidRDefault="00F13921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8 742</w:t>
            </w:r>
          </w:p>
        </w:tc>
        <w:tc>
          <w:tcPr>
            <w:tcW w:w="1374" w:type="dxa"/>
          </w:tcPr>
          <w:p w14:paraId="076FE941" w14:textId="0B5DD93F" w:rsidR="00F13921" w:rsidRPr="007D6F9F" w:rsidRDefault="00F13921" w:rsidP="00F13921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297" w:type="dxa"/>
          </w:tcPr>
          <w:p w14:paraId="6B540E12" w14:textId="7278478D" w:rsidR="00F13921" w:rsidRPr="007D6F9F" w:rsidRDefault="00F13921" w:rsidP="00F13921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36" w:type="dxa"/>
          </w:tcPr>
          <w:p w14:paraId="12ACAFDE" w14:textId="6C279D54" w:rsidR="00F13921" w:rsidRPr="007D6F9F" w:rsidRDefault="00F13921" w:rsidP="00F13921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</w:t>
            </w:r>
          </w:p>
        </w:tc>
        <w:tc>
          <w:tcPr>
            <w:tcW w:w="1373" w:type="dxa"/>
          </w:tcPr>
          <w:p w14:paraId="05E39DB6" w14:textId="46CB9228" w:rsidR="00F13921" w:rsidRPr="00617BA0" w:rsidRDefault="00F13921" w:rsidP="00617BA0">
            <w:pPr>
              <w:ind w:right="2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8 742</w:t>
            </w:r>
          </w:p>
        </w:tc>
      </w:tr>
      <w:tr w:rsidR="00F13921" w:rsidRPr="00F86C7E" w14:paraId="58225947" w14:textId="77777777" w:rsidTr="003F3DED">
        <w:tc>
          <w:tcPr>
            <w:tcW w:w="1339" w:type="dxa"/>
          </w:tcPr>
          <w:p w14:paraId="3449FDE2" w14:textId="673E1685" w:rsidR="00F13921" w:rsidRPr="007D6F9F" w:rsidRDefault="00F13921" w:rsidP="00F13921">
            <w:pPr>
              <w:tabs>
                <w:tab w:val="center" w:pos="4320"/>
                <w:tab w:val="right" w:pos="8640"/>
              </w:tabs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0"/>
                <w:szCs w:val="20"/>
              </w:rPr>
              <w:t>Общий итог</w:t>
            </w:r>
          </w:p>
        </w:tc>
        <w:tc>
          <w:tcPr>
            <w:tcW w:w="1340" w:type="dxa"/>
          </w:tcPr>
          <w:p w14:paraId="159DA584" w14:textId="5D76D4AD" w:rsidR="00F13921" w:rsidRPr="007D6F9F" w:rsidRDefault="00F13921" w:rsidP="00F13921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59</w:t>
            </w:r>
          </w:p>
        </w:tc>
        <w:tc>
          <w:tcPr>
            <w:tcW w:w="1334" w:type="dxa"/>
          </w:tcPr>
          <w:p w14:paraId="5BE36755" w14:textId="673E456E" w:rsidR="00F13921" w:rsidRPr="007D6F9F" w:rsidRDefault="00F13921" w:rsidP="00764ACE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4 838 420</w:t>
            </w:r>
          </w:p>
        </w:tc>
        <w:tc>
          <w:tcPr>
            <w:tcW w:w="1374" w:type="dxa"/>
          </w:tcPr>
          <w:p w14:paraId="3E00126D" w14:textId="7C027C44" w:rsidR="00F13921" w:rsidRPr="007D6F9F" w:rsidRDefault="00F13921" w:rsidP="00F13921">
            <w:pPr>
              <w:tabs>
                <w:tab w:val="center" w:pos="4320"/>
                <w:tab w:val="right" w:pos="8640"/>
              </w:tabs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41</w:t>
            </w:r>
          </w:p>
        </w:tc>
        <w:tc>
          <w:tcPr>
            <w:tcW w:w="1297" w:type="dxa"/>
          </w:tcPr>
          <w:p w14:paraId="23CFC4AE" w14:textId="594A8BAA" w:rsidR="00F13921" w:rsidRPr="007D6F9F" w:rsidRDefault="00D444EF" w:rsidP="00764ACE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2 155 873</w:t>
            </w:r>
          </w:p>
        </w:tc>
        <w:tc>
          <w:tcPr>
            <w:tcW w:w="1336" w:type="dxa"/>
          </w:tcPr>
          <w:p w14:paraId="74B8FBF5" w14:textId="726A164F" w:rsidR="00F13921" w:rsidRPr="007D6F9F" w:rsidRDefault="00F13921" w:rsidP="00F13921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373" w:type="dxa"/>
          </w:tcPr>
          <w:p w14:paraId="77A6E168" w14:textId="0A173C37" w:rsidR="00F13921" w:rsidRPr="00764ACE" w:rsidRDefault="007B6F38" w:rsidP="00764ACE">
            <w:pPr>
              <w:ind w:right="27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6 994 293</w:t>
            </w:r>
          </w:p>
        </w:tc>
      </w:tr>
    </w:tbl>
    <w:p w14:paraId="58D71360" w14:textId="77777777" w:rsidR="00483180" w:rsidRPr="007D6F9F" w:rsidRDefault="00483180" w:rsidP="0009205C">
      <w:pPr>
        <w:jc w:val="left"/>
        <w:rPr>
          <w:b/>
          <w:bCs/>
          <w:color w:val="000000"/>
          <w:lang w:val="en-US"/>
        </w:rPr>
      </w:pPr>
    </w:p>
    <w:p w14:paraId="00B67765" w14:textId="6079E3B1" w:rsidR="002333B4" w:rsidRPr="007D6F9F" w:rsidRDefault="002333B4" w:rsidP="00D368DB">
      <w:pPr>
        <w:widowControl w:val="0"/>
        <w:tabs>
          <w:tab w:val="left" w:pos="2444"/>
        </w:tabs>
        <w:spacing w:after="240"/>
        <w:jc w:val="lef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Перечисление средств по проектам</w:t>
      </w:r>
    </w:p>
    <w:p w14:paraId="6ECAC54C" w14:textId="5EF013C4" w:rsidR="00122D50" w:rsidRPr="004640C3" w:rsidRDefault="00015BFB" w:rsidP="00EC34B2">
      <w:pPr>
        <w:pStyle w:val="Heading1"/>
        <w:widowControl w:val="0"/>
      </w:pPr>
      <w:r>
        <w:t>Правительство Армении запросило осуществить перечисление средств на реализацию плана организационной деятельности по поэтапному отказу от ГХФУ (этап III, первый транш) и плана реализации Кигалийской поправки по ГФУ (этап I, первый транш) от ЮНЕП в ЮНИДО.</w:t>
      </w:r>
    </w:p>
    <w:p w14:paraId="3B8186C6" w14:textId="17E1988B" w:rsidR="00624F05" w:rsidRPr="004640C3" w:rsidRDefault="005057B9" w:rsidP="00EC34B2">
      <w:pPr>
        <w:pStyle w:val="Heading1"/>
        <w:widowControl w:val="0"/>
      </w:pPr>
      <w:r>
        <w:lastRenderedPageBreak/>
        <w:t>Правительство Гватемалы запросило осуществить перечисление средств на возобновление проекта по укреплению организационной инфраструктуры (этап X:</w:t>
      </w:r>
      <w:r>
        <w:rPr>
          <w:color w:val="000000"/>
        </w:rPr>
        <w:t xml:space="preserve"> </w:t>
      </w:r>
      <w:r w:rsidR="0072417D">
        <w:rPr>
          <w:color w:val="000000"/>
        </w:rPr>
        <w:t>6/2024–5/2027</w:t>
      </w:r>
      <w:r>
        <w:rPr>
          <w:color w:val="000000"/>
        </w:rPr>
        <w:t>) от ЮНЕП в ЮНИДО.</w:t>
      </w:r>
    </w:p>
    <w:p w14:paraId="19DB7677" w14:textId="26693DA1" w:rsidR="00E623AB" w:rsidRDefault="00E55BAA" w:rsidP="00B55245">
      <w:pPr>
        <w:pStyle w:val="Heading1"/>
        <w:widowControl w:val="0"/>
      </w:pPr>
      <w:r>
        <w:t xml:space="preserve">Кроме того, правительство Иордании запросило осуществить перечисление остатков средств на продление проекта по укреплению организационной инфраструктуры (этап XIII: </w:t>
      </w:r>
      <w:r w:rsidR="0072417D">
        <w:t>1/2019–12/2020</w:t>
      </w:r>
      <w:r>
        <w:t>) от Всемирного банка в ЮНИДО.</w:t>
      </w:r>
    </w:p>
    <w:p w14:paraId="678687BE" w14:textId="7B02B3EC" w:rsidR="00B55245" w:rsidRPr="004640C3" w:rsidRDefault="003D16C1" w:rsidP="00310464">
      <w:pPr>
        <w:pStyle w:val="Heading1"/>
      </w:pPr>
      <w:r>
        <w:t>В таблице 4 представлена подробная информация о подлежащих перечислению неиспользованных остатках. Исполнительный комитет, возможно, пожелает одобрить эти заявки:</w:t>
      </w:r>
    </w:p>
    <w:p w14:paraId="54E01818" w14:textId="3BE1D2C3" w:rsidR="00C87556" w:rsidRPr="007D6F9F" w:rsidRDefault="00D34C66" w:rsidP="00684D95">
      <w:pPr>
        <w:tabs>
          <w:tab w:val="num" w:pos="709"/>
        </w:tabs>
        <w:spacing w:before="120"/>
        <w:rPr>
          <w:b/>
        </w:rPr>
      </w:pPr>
      <w:r>
        <w:rPr>
          <w:b/>
        </w:rPr>
        <w:t>Таблица 4. Подлежащие перечислению неиспользованные остатки по проектам для Армении</w:t>
      </w:r>
      <w:r w:rsidR="006449D9">
        <w:rPr>
          <w:b/>
        </w:rPr>
        <w:t>, Гватемалы</w:t>
      </w:r>
      <w:r>
        <w:rPr>
          <w:b/>
        </w:rPr>
        <w:t xml:space="preserve"> и Иордании</w:t>
      </w:r>
    </w:p>
    <w:tbl>
      <w:tblPr>
        <w:tblpPr w:leftFromText="180" w:rightFromText="180" w:vertAnchor="text" w:horzAnchor="margin" w:tblpY="45"/>
        <w:tblW w:w="5291" w:type="pct"/>
        <w:tblLayout w:type="fixed"/>
        <w:tblLook w:val="04A0" w:firstRow="1" w:lastRow="0" w:firstColumn="1" w:lastColumn="0" w:noHBand="0" w:noVBand="1"/>
      </w:tblPr>
      <w:tblGrid>
        <w:gridCol w:w="2122"/>
        <w:gridCol w:w="1937"/>
        <w:gridCol w:w="1158"/>
        <w:gridCol w:w="904"/>
        <w:gridCol w:w="991"/>
        <w:gridCol w:w="991"/>
        <w:gridCol w:w="811"/>
        <w:gridCol w:w="980"/>
      </w:tblGrid>
      <w:tr w:rsidR="005C4B8B" w:rsidRPr="007D6F9F" w14:paraId="7DF38D4F" w14:textId="77777777" w:rsidTr="00786B96">
        <w:trPr>
          <w:trHeight w:val="300"/>
        </w:trPr>
        <w:tc>
          <w:tcPr>
            <w:tcW w:w="10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CC62" w14:textId="1AA68798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bookmarkStart w:id="2" w:name="_Hlk182847938"/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Название проекта</w:t>
            </w:r>
          </w:p>
        </w:tc>
        <w:tc>
          <w:tcPr>
            <w:tcW w:w="9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58D3E" w14:textId="54F333EB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Номер проекта</w:t>
            </w:r>
          </w:p>
        </w:tc>
        <w:tc>
          <w:tcPr>
            <w:tcW w:w="15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83B7F" w14:textId="6BE76A10" w:rsidR="005C4B8B" w:rsidRPr="00786B96" w:rsidRDefault="005C4B8B" w:rsidP="00951E16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 xml:space="preserve">Возврат </w:t>
            </w:r>
          </w:p>
        </w:tc>
        <w:tc>
          <w:tcPr>
            <w:tcW w:w="14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F44EA" w14:textId="77777777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Перечисление</w:t>
            </w:r>
          </w:p>
        </w:tc>
      </w:tr>
      <w:tr w:rsidR="005C4B8B" w:rsidRPr="007D6F9F" w14:paraId="439237CB" w14:textId="77777777" w:rsidTr="00786B96">
        <w:trPr>
          <w:trHeight w:val="380"/>
        </w:trPr>
        <w:tc>
          <w:tcPr>
            <w:tcW w:w="10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11AC5" w14:textId="77777777" w:rsidR="005C4B8B" w:rsidRPr="00786B96" w:rsidRDefault="005C4B8B" w:rsidP="005C4B8B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AFD7" w14:textId="77777777" w:rsidR="005C4B8B" w:rsidRPr="00786B96" w:rsidRDefault="005C4B8B" w:rsidP="005C4B8B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15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28E64" w14:textId="0DC360C6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В Многосторонний фонд</w:t>
            </w:r>
          </w:p>
        </w:tc>
        <w:tc>
          <w:tcPr>
            <w:tcW w:w="140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D7084" w14:textId="6E0CBF88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Учреждению</w:t>
            </w:r>
          </w:p>
        </w:tc>
      </w:tr>
      <w:tr w:rsidR="00786B96" w:rsidRPr="007D6F9F" w14:paraId="5032D51B" w14:textId="77777777" w:rsidTr="00786B96">
        <w:trPr>
          <w:trHeight w:val="300"/>
        </w:trPr>
        <w:tc>
          <w:tcPr>
            <w:tcW w:w="10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3374B" w14:textId="77777777" w:rsidR="005C4B8B" w:rsidRPr="00786B96" w:rsidRDefault="005C4B8B" w:rsidP="005C4B8B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9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1C33" w14:textId="77777777" w:rsidR="005C4B8B" w:rsidRPr="00786B96" w:rsidRDefault="005C4B8B" w:rsidP="005C4B8B">
            <w:pPr>
              <w:keepNext/>
              <w:keepLines/>
              <w:jc w:val="left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  <w:lang w:val="en-US" w:eastAsia="zh-CN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FB634" w14:textId="39CCA7BB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 xml:space="preserve">От 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D576" w14:textId="1BDE2231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 xml:space="preserve">Неиспользованные остатки 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2F159" w14:textId="77777777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Плюс эксплуатационные расходы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C93D" w14:textId="77777777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В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1DDD6" w14:textId="77777777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Неиспользованные остатки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828D1" w14:textId="77777777" w:rsidR="005C4B8B" w:rsidRPr="00786B96" w:rsidRDefault="005C4B8B" w:rsidP="005C4B8B">
            <w:pPr>
              <w:keepNext/>
              <w:keepLines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6"/>
                <w:szCs w:val="16"/>
              </w:rPr>
            </w:pPr>
            <w:r w:rsidRPr="00786B96">
              <w:rPr>
                <w:rFonts w:asciiTheme="majorBidi" w:hAnsiTheme="majorBidi"/>
                <w:b/>
                <w:bCs/>
                <w:color w:val="000000"/>
                <w:sz w:val="16"/>
                <w:szCs w:val="16"/>
              </w:rPr>
              <w:t>Плюс эксплуатационные расходы</w:t>
            </w:r>
          </w:p>
        </w:tc>
      </w:tr>
      <w:tr w:rsidR="00786B96" w:rsidRPr="007D6F9F" w14:paraId="22DB3767" w14:textId="77777777" w:rsidTr="00786B96">
        <w:trPr>
          <w:trHeight w:val="402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E4D85" w14:textId="6F255376" w:rsidR="0077678F" w:rsidRPr="007D6F9F" w:rsidRDefault="0077678F" w:rsidP="0077678F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 реализации Кигалийской поправки по ГФУ (этап I, первый транш)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0B1A5" w14:textId="1703C008" w:rsidR="0077678F" w:rsidRPr="007D6F9F" w:rsidRDefault="0094760D" w:rsidP="0077678F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sz w:val="18"/>
                <w:szCs w:val="18"/>
              </w:rPr>
              <w:t>ARM/KIP/94/TAS/32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BE7FA" w14:textId="0267F7B8" w:rsidR="0077678F" w:rsidRPr="007D6F9F" w:rsidRDefault="0077678F" w:rsidP="0077678F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ЮНЕП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F1DFE" w14:textId="69970537" w:rsidR="0077678F" w:rsidRPr="007D6F9F" w:rsidRDefault="0077678F" w:rsidP="0077678F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sz w:val="18"/>
                <w:szCs w:val="18"/>
              </w:rPr>
              <w:t>66 000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E4747" w14:textId="61AFF1BD" w:rsidR="0077678F" w:rsidRPr="007D6F9F" w:rsidRDefault="0077678F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8 580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215CDD" w14:textId="35D9B993" w:rsidR="0077678F" w:rsidRPr="007D6F9F" w:rsidRDefault="0077678F" w:rsidP="00786B96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ЮНИДО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45DAF" w14:textId="7CB1150A" w:rsidR="0077678F" w:rsidRPr="007D6F9F" w:rsidRDefault="0077678F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66 000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ABC6A" w14:textId="4D9BE645" w:rsidR="0077678F" w:rsidRPr="0039603F" w:rsidRDefault="007C57CF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8 580</w:t>
            </w:r>
          </w:p>
        </w:tc>
      </w:tr>
      <w:tr w:rsidR="00786B96" w:rsidRPr="007D6F9F" w14:paraId="46C5A25D" w14:textId="77777777" w:rsidTr="00786B96">
        <w:trPr>
          <w:trHeight w:val="617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A99E5" w14:textId="7467C983" w:rsidR="0077678F" w:rsidRPr="007D6F9F" w:rsidRDefault="0077678F" w:rsidP="00D10D51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План организационной деятельности по поэтапному отказу от ГХФУ (этап III, первый транш)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288017" w14:textId="77777777" w:rsidR="0077678F" w:rsidRPr="007D6F9F" w:rsidRDefault="0077678F" w:rsidP="0077678F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sz w:val="18"/>
                <w:szCs w:val="18"/>
              </w:rPr>
              <w:t>ARM/PHA/96/TAS/34</w:t>
            </w:r>
          </w:p>
          <w:p w14:paraId="2B3EAE33" w14:textId="77777777" w:rsidR="0077678F" w:rsidRPr="007D6F9F" w:rsidRDefault="0077678F" w:rsidP="0077678F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ADA35C" w14:textId="17C6DB55" w:rsidR="0077678F" w:rsidRPr="007D6F9F" w:rsidRDefault="0077678F" w:rsidP="0077678F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ЮНЕП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0C92E" w14:textId="42D911B6" w:rsidR="0077678F" w:rsidRPr="007D6F9F" w:rsidRDefault="0077678F" w:rsidP="0077678F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sz w:val="18"/>
                <w:szCs w:val="18"/>
              </w:rPr>
              <w:t>58 300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2AB7F" w14:textId="1C89580C" w:rsidR="0077678F" w:rsidRPr="007D6F9F" w:rsidRDefault="0077678F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7 579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A1368" w14:textId="5C039189" w:rsidR="0077678F" w:rsidRPr="007D6F9F" w:rsidRDefault="0077678F" w:rsidP="00786B96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ЮНИДО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D768AE" w14:textId="0FF3120F" w:rsidR="0077678F" w:rsidRPr="007D6F9F" w:rsidRDefault="0077678F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 xml:space="preserve"> 58,300 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D7A445" w14:textId="31BD5DD2" w:rsidR="0077678F" w:rsidRPr="0039603F" w:rsidRDefault="00961F40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4 081</w:t>
            </w:r>
          </w:p>
        </w:tc>
      </w:tr>
      <w:tr w:rsidR="00786B96" w:rsidRPr="004640C3" w14:paraId="05C40066" w14:textId="77777777" w:rsidTr="00786B96">
        <w:trPr>
          <w:trHeight w:val="617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72A24C" w14:textId="3D07D653" w:rsidR="00F25B6A" w:rsidRPr="004640C3" w:rsidRDefault="00A478D9" w:rsidP="00A478D9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Возобновление проекта по укреплению организационной инфраструктуры (этап X: </w:t>
            </w:r>
            <w:r w:rsidR="0072417D">
              <w:rPr>
                <w:color w:val="000000"/>
                <w:sz w:val="18"/>
                <w:szCs w:val="18"/>
              </w:rPr>
              <w:t>6/2024–</w:t>
            </w:r>
            <w:r w:rsidR="00C504E5">
              <w:rPr>
                <w:color w:val="000000"/>
                <w:sz w:val="18"/>
                <w:szCs w:val="18"/>
              </w:rPr>
              <w:t>5–2027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0F1AE" w14:textId="77777777" w:rsidR="007742A2" w:rsidRPr="004640C3" w:rsidRDefault="007742A2" w:rsidP="007742A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GUA/SEV/94/INS/68</w:t>
            </w:r>
          </w:p>
          <w:p w14:paraId="49C94408" w14:textId="77777777" w:rsidR="00F25B6A" w:rsidRPr="004640C3" w:rsidRDefault="00F25B6A" w:rsidP="0077678F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3BBA6" w14:textId="4C85D453" w:rsidR="00F25B6A" w:rsidRPr="004640C3" w:rsidRDefault="007742A2" w:rsidP="0077678F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ЮНЕП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2B9DA" w14:textId="68B0CE15" w:rsidR="00F25B6A" w:rsidRPr="004640C3" w:rsidRDefault="00C97C1E" w:rsidP="0077678F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sz w:val="18"/>
                <w:szCs w:val="18"/>
              </w:rPr>
              <w:t>330 670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0C547" w14:textId="61DEDA69" w:rsidR="00F25B6A" w:rsidRPr="004640C3" w:rsidRDefault="00C97C1E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3CE98B" w14:textId="3C130CE0" w:rsidR="00F25B6A" w:rsidRPr="004640C3" w:rsidRDefault="00C97C1E" w:rsidP="00786B96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ЮНИДО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84E8A" w14:textId="374CF322" w:rsidR="00F25B6A" w:rsidRPr="004640C3" w:rsidRDefault="00C97C1E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330 670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9E431" w14:textId="2D37EAB5" w:rsidR="00F25B6A" w:rsidRPr="004640C3" w:rsidRDefault="005738A9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23 147</w:t>
            </w:r>
          </w:p>
        </w:tc>
      </w:tr>
      <w:tr w:rsidR="00786B96" w:rsidRPr="004640C3" w14:paraId="3CFC5F9E" w14:textId="77777777" w:rsidTr="00786B96">
        <w:trPr>
          <w:trHeight w:val="617"/>
        </w:trPr>
        <w:tc>
          <w:tcPr>
            <w:tcW w:w="1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4225D" w14:textId="5346CB79" w:rsidR="004F5F72" w:rsidRPr="004640C3" w:rsidRDefault="004F5F72" w:rsidP="004F5F72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Продление проекта по укреплению организационной инфраструктуры (этап XIII: </w:t>
            </w:r>
            <w:r w:rsidR="0072417D">
              <w:rPr>
                <w:color w:val="000000"/>
                <w:sz w:val="18"/>
                <w:szCs w:val="18"/>
              </w:rPr>
              <w:t>1/2019–12/2020</w:t>
            </w:r>
            <w:r>
              <w:rPr>
                <w:color w:val="000000"/>
                <w:sz w:val="18"/>
                <w:szCs w:val="18"/>
              </w:rPr>
              <w:t>)</w:t>
            </w:r>
          </w:p>
          <w:p w14:paraId="58EBACB2" w14:textId="77777777" w:rsidR="00C35F2E" w:rsidRPr="004640C3" w:rsidRDefault="00C35F2E" w:rsidP="00C35F2E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F84AD" w14:textId="77777777" w:rsidR="00C35F2E" w:rsidRPr="004640C3" w:rsidRDefault="00C35F2E" w:rsidP="00C35F2E">
            <w:pPr>
              <w:jc w:val="left"/>
              <w:rPr>
                <w:sz w:val="18"/>
                <w:szCs w:val="18"/>
              </w:rPr>
            </w:pPr>
            <w:bookmarkStart w:id="3" w:name="_Hlk213415389"/>
            <w:r>
              <w:rPr>
                <w:sz w:val="18"/>
                <w:szCs w:val="18"/>
              </w:rPr>
              <w:t>JOR/SEV/82/INS/105</w:t>
            </w:r>
          </w:p>
          <w:bookmarkEnd w:id="3"/>
          <w:p w14:paraId="644D14A2" w14:textId="77777777" w:rsidR="00C35F2E" w:rsidRPr="004640C3" w:rsidRDefault="00C35F2E" w:rsidP="0077678F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1D813C" w14:textId="220210AA" w:rsidR="00C35F2E" w:rsidRPr="004640C3" w:rsidRDefault="004F5F72" w:rsidP="0077678F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Всемирный банк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F3DAB4" w14:textId="543798AE" w:rsidR="00C35F2E" w:rsidRPr="004640C3" w:rsidRDefault="00E02F2B" w:rsidP="0077678F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/>
                <w:sz w:val="18"/>
                <w:szCs w:val="18"/>
              </w:rPr>
              <w:t>77 483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19E144" w14:textId="330097BA" w:rsidR="00C35F2E" w:rsidRPr="004640C3" w:rsidRDefault="00E02F2B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5 424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E3B82E" w14:textId="39826996" w:rsidR="00C35F2E" w:rsidRPr="004640C3" w:rsidRDefault="00B25993" w:rsidP="00786B96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ЮНИДО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DABAF" w14:textId="58CEA7B7" w:rsidR="00C35F2E" w:rsidRPr="004640C3" w:rsidRDefault="00B25993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77 483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500C7F" w14:textId="0C678AF6" w:rsidR="00C35F2E" w:rsidRPr="004640C3" w:rsidRDefault="00D377B2" w:rsidP="0077678F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color w:val="000000"/>
                <w:sz w:val="18"/>
                <w:szCs w:val="18"/>
              </w:rPr>
              <w:t>5 424</w:t>
            </w:r>
          </w:p>
        </w:tc>
      </w:tr>
      <w:tr w:rsidR="00786B96" w:rsidRPr="007D6F9F" w14:paraId="62845BBB" w14:textId="77777777" w:rsidTr="00786B96">
        <w:trPr>
          <w:trHeight w:val="402"/>
        </w:trPr>
        <w:tc>
          <w:tcPr>
            <w:tcW w:w="205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1AC6F" w14:textId="2B25F55C" w:rsidR="00563B77" w:rsidRPr="007D6F9F" w:rsidRDefault="00563B77" w:rsidP="00563B77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ОБЩИЙ ИТОГ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0DFA9" w14:textId="5058E66A" w:rsidR="00563B77" w:rsidRPr="007D6F9F" w:rsidRDefault="00563B77" w:rsidP="00563B77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13F39" w14:textId="674A571D" w:rsidR="00563B77" w:rsidRPr="00B3247C" w:rsidRDefault="001F3FFC" w:rsidP="00563B7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532 453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3259A" w14:textId="393671F6" w:rsidR="00563B77" w:rsidRPr="00B3247C" w:rsidRDefault="00563B77" w:rsidP="00563B7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21 583</w:t>
            </w:r>
          </w:p>
        </w:tc>
        <w:tc>
          <w:tcPr>
            <w:tcW w:w="5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6721E" w14:textId="7D8C3FB4" w:rsidR="00563B77" w:rsidRPr="007D6F9F" w:rsidRDefault="00563B77" w:rsidP="00563B77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4B567" w14:textId="05EB47B9" w:rsidR="00563B77" w:rsidRPr="007D6F9F" w:rsidRDefault="00B3247C" w:rsidP="00563B7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18"/>
                <w:szCs w:val="18"/>
              </w:rPr>
              <w:t>532 453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FF55A" w14:textId="6DF96DAA" w:rsidR="00563B77" w:rsidRPr="007D6F9F" w:rsidRDefault="00B3247C" w:rsidP="00563B77">
            <w:pPr>
              <w:keepNext/>
              <w:keepLines/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18"/>
                <w:szCs w:val="18"/>
              </w:rPr>
              <w:t>41 232</w:t>
            </w:r>
          </w:p>
        </w:tc>
      </w:tr>
      <w:bookmarkEnd w:id="2"/>
    </w:tbl>
    <w:p w14:paraId="38293150" w14:textId="77777777" w:rsidR="005F2613" w:rsidRDefault="005F2613" w:rsidP="005F2613">
      <w:pPr>
        <w:rPr>
          <w:lang w:val="en-US"/>
        </w:rPr>
      </w:pPr>
    </w:p>
    <w:p w14:paraId="71E04255" w14:textId="2467C1B3" w:rsidR="00A71E9B" w:rsidRPr="00310464" w:rsidRDefault="0011468B" w:rsidP="00310464">
      <w:pPr>
        <w:spacing w:after="240"/>
        <w:rPr>
          <w:b/>
          <w:bCs/>
        </w:rPr>
      </w:pPr>
      <w:r>
        <w:rPr>
          <w:b/>
          <w:bCs/>
        </w:rPr>
        <w:t>Наличие ресурсов</w:t>
      </w:r>
    </w:p>
    <w:p w14:paraId="5CD9B9CE" w14:textId="75C7744F" w:rsidR="002333B4" w:rsidRPr="00AE6251" w:rsidRDefault="00FE5EAF" w:rsidP="00FE5EAF">
      <w:pPr>
        <w:pStyle w:val="Heading1"/>
      </w:pPr>
      <w:r>
        <w:t xml:space="preserve">Своим решением (XXXV/1) Стороны утвердили бюджет Многостороннего фонда на трехлетний период 2024–2026 годов на сумму 965 млн долл. США. В документе о положении со взносами и расходами по состоянию на 21 октября 2025 года указан доступный неиспользованный остаток на сумму 642 928 645 долл. США. Общий неиспользованный остаток, возвращенный ДУ и УИ 97-му совещанию, составляет 4 974 538 долл. США, исключая 223 366 долл. США для перечисления ЮНИДО. Таким образом, общий уровень ресурсов, доступный для утверждения на 97-м совещании, составляет 647 903 183 долл. США.  </w:t>
      </w:r>
    </w:p>
    <w:p w14:paraId="27B9ED14" w14:textId="3EA5BD4D" w:rsidR="002333B4" w:rsidRPr="007D6F9F" w:rsidRDefault="002333B4" w:rsidP="002333B4">
      <w:pPr>
        <w:pStyle w:val="Heading1"/>
        <w:numPr>
          <w:ilvl w:val="0"/>
          <w:numId w:val="0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Комментарии Секретариата</w:t>
      </w:r>
    </w:p>
    <w:p w14:paraId="22C8D88E" w14:textId="1A02564B" w:rsidR="002333B4" w:rsidRPr="007D6F9F" w:rsidRDefault="002333B4" w:rsidP="002333B4">
      <w:pPr>
        <w:pStyle w:val="Heading1"/>
      </w:pPr>
      <w:r>
        <w:t xml:space="preserve">Секретариат напомнил УИ, что неиспользованные остатки по проектам, завершенным год назад и ранее, а также по проектам по решению и проектам с дополнительными добровольными взносами должны быть как можно скорее возвращены в Многосторонний фонд. </w:t>
      </w:r>
    </w:p>
    <w:p w14:paraId="0E289395" w14:textId="3B6DB11F" w:rsidR="002333B4" w:rsidRPr="007D6F9F" w:rsidRDefault="002333B4" w:rsidP="002333B4">
      <w:pPr>
        <w:pStyle w:val="Heading1"/>
      </w:pPr>
      <w:r>
        <w:lastRenderedPageBreak/>
        <w:t xml:space="preserve">Учитывая, что общий уровень финансирования проектов и мероприятий, представленный после пересмотра 97-му совещанию, составляет 108 014 129 долл. США, объем ресурсов, доступных для утверждения на 97-м совещании, является достаточным. </w:t>
      </w:r>
    </w:p>
    <w:p w14:paraId="646BF2E9" w14:textId="77777777" w:rsidR="002333B4" w:rsidRPr="007D6F9F" w:rsidRDefault="002333B4" w:rsidP="00041FEB">
      <w:pPr>
        <w:keepNext/>
        <w:keepLines/>
        <w:tabs>
          <w:tab w:val="num" w:pos="709"/>
        </w:tabs>
        <w:spacing w:after="240"/>
        <w:rPr>
          <w:b/>
          <w:sz w:val="24"/>
          <w:szCs w:val="24"/>
        </w:rPr>
      </w:pPr>
      <w:r>
        <w:rPr>
          <w:b/>
          <w:sz w:val="24"/>
          <w:szCs w:val="24"/>
        </w:rPr>
        <w:t>Рекомендация</w:t>
      </w:r>
    </w:p>
    <w:p w14:paraId="6E2252BA" w14:textId="69B55B5E" w:rsidR="002333B4" w:rsidRPr="007D6F9F" w:rsidRDefault="002333B4" w:rsidP="00096748">
      <w:pPr>
        <w:pStyle w:val="Heading1"/>
      </w:pPr>
      <w:r>
        <w:t>Исполнительный комитет, возможно, пожелает:</w:t>
      </w:r>
    </w:p>
    <w:p w14:paraId="6C1A43EA" w14:textId="097AF98F" w:rsidR="00096748" w:rsidRPr="007D6F9F" w:rsidRDefault="00C504E5" w:rsidP="00096748">
      <w:pPr>
        <w:pStyle w:val="Heading2"/>
        <w:ind w:firstLine="720"/>
      </w:pPr>
      <w:r w:rsidRPr="007D6F9F">
        <w:rPr>
          <w:lang w:val="en-US"/>
        </w:rPr>
        <w:t>a)</w:t>
      </w:r>
      <w:r>
        <w:t xml:space="preserve">   </w:t>
      </w:r>
      <w:r>
        <w:tab/>
      </w:r>
      <w:r w:rsidR="00096748">
        <w:t>принять к сведению:</w:t>
      </w:r>
    </w:p>
    <w:p w14:paraId="46AC4B10" w14:textId="77777777" w:rsidR="00096748" w:rsidRPr="007D6F9F" w:rsidRDefault="00096748" w:rsidP="00C504E5">
      <w:pPr>
        <w:pStyle w:val="Heading3"/>
        <w:ind w:left="2160" w:hanging="720"/>
      </w:pPr>
      <w:r>
        <w:t>доклад о неиспользованных остатках и наличии ресурсов, приведенный в документе UNEP/OzL.Pro/ExCom/97/4;</w:t>
      </w:r>
    </w:p>
    <w:p w14:paraId="5AC883BF" w14:textId="2D3008F1" w:rsidR="00096748" w:rsidRPr="00463F98" w:rsidRDefault="00096748" w:rsidP="00310464">
      <w:pPr>
        <w:pStyle w:val="Heading3"/>
        <w:ind w:left="2160" w:hanging="720"/>
      </w:pPr>
      <w:r>
        <w:t xml:space="preserve">что чистый объем средств, возвращаемых учреждениями-исполнителями на 97-м совещании, составляет 4 974 538 долл. США и включает </w:t>
      </w:r>
      <w:r>
        <w:rPr>
          <w:rFonts w:asciiTheme="majorBidi" w:hAnsiTheme="majorBidi"/>
          <w:color w:val="000000"/>
        </w:rPr>
        <w:t>2 829 839</w:t>
      </w:r>
      <w:r>
        <w:t xml:space="preserve"> долл. США плюс эксплуатационные расходы учреждений на сумму 195 450 долл. США от ПРООН; 1 328 190 долл. США плюс эксплуатационные расходы учреждений на сумму 116 459 долл. США от ЮНЕП; 282 284 долл. США плюс эксплуатационные расходы учреждений на сумму 21 088 долл. США от ЮНИДО; и 178 512 долл. США плюс эксплуатационные расходы учреждений на сумму 22 716 от Всемирного банка;</w:t>
      </w:r>
    </w:p>
    <w:p w14:paraId="5973158B" w14:textId="6B655A28" w:rsidR="00096748" w:rsidRPr="007D6F9F" w:rsidRDefault="00096748" w:rsidP="00310464">
      <w:pPr>
        <w:pStyle w:val="Heading3"/>
        <w:ind w:left="2160" w:hanging="720"/>
      </w:pPr>
      <w:r>
        <w:t>что у ПРООН имеются неиспользованные остатки на сумму 305 385 долл. США, включая эксплуатационные расходы учреждения, по 10 проектам, завершенным в течение предыдущих двух лет, и 8 742 долл. США, включая эксплуатационные расходы, по одному «проекту с дополнительными добровольными взносами»;</w:t>
      </w:r>
    </w:p>
    <w:p w14:paraId="2F0E6990" w14:textId="2BC0EABF" w:rsidR="00096748" w:rsidRPr="007D6F9F" w:rsidRDefault="00096748" w:rsidP="00310464">
      <w:pPr>
        <w:pStyle w:val="Heading3"/>
        <w:ind w:left="2160" w:hanging="720"/>
      </w:pPr>
      <w:r>
        <w:t xml:space="preserve">что у ЮНИДО имеются неиспользованные остатки на сумму 125 952 долл. США, включая эксплуатационные расходы учреждения, по пяти проектам, завершенным в течение предыдущих двух лет; </w:t>
      </w:r>
    </w:p>
    <w:p w14:paraId="1ADFE37A" w14:textId="11CB3814" w:rsidR="007A23DA" w:rsidRDefault="00DE5B74" w:rsidP="00310464">
      <w:pPr>
        <w:pStyle w:val="Heading3"/>
        <w:ind w:left="2160" w:hanging="720"/>
      </w:pPr>
      <w:r>
        <w:t>что на 97-м совещании ЮНЕП возвращает неиспользованные остатки по проектам для Армении на сумму 124 300 долл. США, плюс эксплуатационные расходы учреждения на сумму 16 159 долл. США, и включает:</w:t>
      </w:r>
    </w:p>
    <w:p w14:paraId="58193FB2" w14:textId="1A38ACFC" w:rsidR="00925999" w:rsidRDefault="00925999" w:rsidP="00310464">
      <w:pPr>
        <w:pStyle w:val="Heading3"/>
        <w:numPr>
          <w:ilvl w:val="2"/>
          <w:numId w:val="36"/>
        </w:numPr>
        <w:ind w:left="2880" w:hanging="720"/>
      </w:pPr>
      <w:r>
        <w:t xml:space="preserve">58 300 долл. США, плюс эксплуатационные расходы учреждения на сумму 7 579 долл. США, по реализации плана организационной деятельности по поэтапному отказу от ГХФУ (этап III, первый транш) (ARM/PHA/96/TAS/34); </w:t>
      </w:r>
    </w:p>
    <w:p w14:paraId="44A435E3" w14:textId="25CD340F" w:rsidR="00B5187B" w:rsidRPr="00463F98" w:rsidRDefault="006663E6" w:rsidP="00310464">
      <w:pPr>
        <w:pStyle w:val="Heading3"/>
        <w:numPr>
          <w:ilvl w:val="2"/>
          <w:numId w:val="36"/>
        </w:numPr>
        <w:ind w:left="2880" w:hanging="720"/>
      </w:pPr>
      <w:r>
        <w:t>66 000 долл. США, плюс эксплуатационные расходы учреждения на сумму 8</w:t>
      </w:r>
      <w:bookmarkStart w:id="4" w:name="_bookmark0"/>
      <w:bookmarkEnd w:id="4"/>
      <w:r>
        <w:t xml:space="preserve">580 долл. США, по плану реализации Кигалийской поправки по ГФУ (этап I, первый транш) (ARM/KIP/94/TAS/32); </w:t>
      </w:r>
    </w:p>
    <w:p w14:paraId="7538BFD4" w14:textId="32A1C90B" w:rsidR="00703645" w:rsidRPr="007D6F9F" w:rsidRDefault="00703645" w:rsidP="00310464">
      <w:pPr>
        <w:pStyle w:val="Heading3"/>
        <w:ind w:left="2160" w:hanging="720"/>
      </w:pPr>
      <w:r>
        <w:t>что на 97-м совещании Всемирный банк возвращает неиспользованный остаток по продлению проекта по укреплению организационной инфраструктуры (этап XIII:</w:t>
      </w:r>
      <w:r>
        <w:rPr>
          <w:color w:val="000000"/>
        </w:rPr>
        <w:t xml:space="preserve"> </w:t>
      </w:r>
      <w:r w:rsidR="00C504E5">
        <w:rPr>
          <w:color w:val="000000"/>
        </w:rPr>
        <w:t>1/2019–12/2020</w:t>
      </w:r>
      <w:r>
        <w:rPr>
          <w:color w:val="000000"/>
        </w:rPr>
        <w:t>) на сумму 77 483 долл. США, плюс эксплуатационные расходы учреждения на сумму 5 424 долл. США;</w:t>
      </w:r>
    </w:p>
    <w:p w14:paraId="56F47AA6" w14:textId="4C52FB44" w:rsidR="00096748" w:rsidRPr="007D6F9F" w:rsidRDefault="0069348C" w:rsidP="00310464">
      <w:pPr>
        <w:pStyle w:val="Heading3"/>
        <w:ind w:left="2160" w:hanging="720"/>
      </w:pPr>
      <w:r>
        <w:t>что правительство Германии возвращает 66 267 долл. США, включая эксплуатационные расходы, по двум завершенным проектам;</w:t>
      </w:r>
    </w:p>
    <w:p w14:paraId="7C121B20" w14:textId="4DC48710" w:rsidR="00096748" w:rsidRPr="007D6F9F" w:rsidRDefault="00096748" w:rsidP="0069348C">
      <w:pPr>
        <w:pStyle w:val="Heading2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650"/>
        </w:tabs>
        <w:ind w:firstLine="720"/>
      </w:pPr>
      <w:r>
        <w:lastRenderedPageBreak/>
        <w:t>b)</w:t>
      </w:r>
      <w:r>
        <w:tab/>
        <w:t>предложить ПРООН и ЮНИДО:</w:t>
      </w:r>
      <w:r>
        <w:tab/>
      </w:r>
    </w:p>
    <w:p w14:paraId="5DA79F3F" w14:textId="267E350C" w:rsidR="00096748" w:rsidRPr="001A56CE" w:rsidRDefault="00096748" w:rsidP="00310464">
      <w:pPr>
        <w:pStyle w:val="Heading3"/>
        <w:numPr>
          <w:ilvl w:val="2"/>
          <w:numId w:val="40"/>
        </w:numPr>
        <w:ind w:left="2160" w:hanging="720"/>
      </w:pPr>
      <w:r>
        <w:t xml:space="preserve">осуществить выплату или аннулировать выделение средств по обязательствам в связи с завершением проекта и вернуть соответствующие неиспользованные остатки на 98-м совещании; </w:t>
      </w:r>
    </w:p>
    <w:p w14:paraId="02952136" w14:textId="52C5E2ED" w:rsidR="00096748" w:rsidRPr="007D6F9F" w:rsidRDefault="00096748" w:rsidP="00310464">
      <w:pPr>
        <w:pStyle w:val="Heading3"/>
        <w:ind w:left="2160" w:hanging="720"/>
      </w:pPr>
      <w:r>
        <w:t xml:space="preserve">осуществить выплату или отменить обязательства по проектам, завершенным в течение предыдущих двух лет, и вернуть неиспользованные остатки на 98-м совещании; </w:t>
      </w:r>
    </w:p>
    <w:p w14:paraId="2E27C89E" w14:textId="077E5FC9" w:rsidR="00096748" w:rsidRPr="007D6F9F" w:rsidRDefault="00096748" w:rsidP="00096748">
      <w:pPr>
        <w:pStyle w:val="Heading2"/>
        <w:ind w:left="1440" w:hanging="720"/>
      </w:pPr>
      <w:r>
        <w:t>c)</w:t>
      </w:r>
      <w:r>
        <w:tab/>
        <w:t>предложить ПРООН осуществить выплату или вернуть неиспользованные остатки по проекту с дополнительными добровольными взносами на 98-м совещании;</w:t>
      </w:r>
    </w:p>
    <w:p w14:paraId="379F5BF5" w14:textId="162D55DF" w:rsidR="00096748" w:rsidRPr="004640C3" w:rsidRDefault="00096748" w:rsidP="00096748">
      <w:pPr>
        <w:pStyle w:val="Heading2"/>
        <w:ind w:firstLine="720"/>
      </w:pPr>
      <w:r>
        <w:t>d)</w:t>
      </w:r>
      <w:r>
        <w:tab/>
        <w:t xml:space="preserve">поручить Казначею: </w:t>
      </w:r>
    </w:p>
    <w:p w14:paraId="3F2CD579" w14:textId="6103AB4E" w:rsidR="00910F10" w:rsidRPr="00474D23" w:rsidRDefault="00A10EE3" w:rsidP="00310464">
      <w:pPr>
        <w:pStyle w:val="Heading3"/>
        <w:numPr>
          <w:ilvl w:val="2"/>
          <w:numId w:val="37"/>
        </w:numPr>
        <w:ind w:left="2160" w:hanging="720"/>
      </w:pPr>
      <w:r>
        <w:t xml:space="preserve">на 97-м совещании скомпенсировать за счет будущих утверждений ЮНЕП общую сумму в размере 330 670 долл. США, выделенную для возобновления проекта по укреплению организационной инфраструктуры (этап X: </w:t>
      </w:r>
      <w:r w:rsidR="00C504E5">
        <w:t>6/2024–5–2027</w:t>
      </w:r>
      <w:r>
        <w:t>) (GUA/SEV/94/INS/68);</w:t>
      </w:r>
    </w:p>
    <w:p w14:paraId="059E57E3" w14:textId="58ED070A" w:rsidR="002841BD" w:rsidRPr="00373036" w:rsidRDefault="00914322" w:rsidP="00310464">
      <w:pPr>
        <w:pStyle w:val="Heading3"/>
        <w:numPr>
          <w:ilvl w:val="2"/>
          <w:numId w:val="37"/>
        </w:numPr>
        <w:ind w:left="2160" w:hanging="720"/>
      </w:pPr>
      <w:r>
        <w:t>на 97-м совещании перечислить ЮНИДО на реализацию возвращенные или компенсированные средства по проектам, упомянутым в подпунктах а) v), а) vi) и d) i), на сумму 532 453 долл. США, плюс эксплуатационные расходы учреждений в размере 41 232 долл. США, и включает:</w:t>
      </w:r>
    </w:p>
    <w:p w14:paraId="7D4AB5B2" w14:textId="6F0BE7B3" w:rsidR="00B30BE6" w:rsidRPr="004640C3" w:rsidRDefault="00C344EE" w:rsidP="00310464">
      <w:pPr>
        <w:pStyle w:val="Heading3"/>
        <w:numPr>
          <w:ilvl w:val="0"/>
          <w:numId w:val="35"/>
        </w:numPr>
        <w:ind w:left="2880" w:hanging="720"/>
      </w:pPr>
      <w:r>
        <w:t xml:space="preserve">58 300 долл. США, плюс эксплуатационные расходы учреждения на сумму 4 081 долл. США, на реализацию плана организационной деятельности по поэтапному отказу от ГХФУ для Армении (этап III, первый транш) (ARM/PHA/96/TAS/34); </w:t>
      </w:r>
    </w:p>
    <w:p w14:paraId="6C0FEA7F" w14:textId="5FE5BFC8" w:rsidR="00B30BE6" w:rsidRPr="004640C3" w:rsidRDefault="000F4ACC" w:rsidP="00310464">
      <w:pPr>
        <w:pStyle w:val="Heading3"/>
        <w:numPr>
          <w:ilvl w:val="0"/>
          <w:numId w:val="35"/>
        </w:numPr>
        <w:ind w:left="2880" w:hanging="720"/>
      </w:pPr>
      <w:r>
        <w:t>66 000 долл. США, плюс эксплуатационные расходы учреждения на сумму 8 580 долл. США, для плана реализации Кигалийской поправки по ГФУ (этап I, первый транш) (ARM/KIP/94/TAS/32);</w:t>
      </w:r>
    </w:p>
    <w:p w14:paraId="07965DBF" w14:textId="4129196A" w:rsidR="00943CDB" w:rsidRPr="004640C3" w:rsidRDefault="00274210" w:rsidP="00310464">
      <w:pPr>
        <w:pStyle w:val="Heading3"/>
        <w:numPr>
          <w:ilvl w:val="0"/>
          <w:numId w:val="35"/>
        </w:numPr>
        <w:ind w:left="2880" w:hanging="720"/>
      </w:pPr>
      <w:r>
        <w:rPr>
          <w:color w:val="000000"/>
        </w:rPr>
        <w:t>330 670 долл. США, плюс эксплуатационные расходы учреждения на сумму 23 147</w:t>
      </w:r>
      <w:r>
        <w:t xml:space="preserve"> долл. США для возобновления проекта по укреплению организационной инфраструктуры (этап X:</w:t>
      </w:r>
      <w:r>
        <w:rPr>
          <w:color w:val="000000"/>
        </w:rPr>
        <w:t xml:space="preserve"> </w:t>
      </w:r>
      <w:r w:rsidR="00C504E5">
        <w:rPr>
          <w:color w:val="000000"/>
        </w:rPr>
        <w:t>6/2024–5–2027</w:t>
      </w:r>
      <w:r>
        <w:rPr>
          <w:color w:val="000000"/>
        </w:rPr>
        <w:t>) (GUA/SEV/94/INS/68); и</w:t>
      </w:r>
    </w:p>
    <w:p w14:paraId="07CAC068" w14:textId="7ED0CC84" w:rsidR="00096748" w:rsidRPr="004640C3" w:rsidRDefault="00943CDB" w:rsidP="00310464">
      <w:pPr>
        <w:pStyle w:val="Heading3"/>
        <w:numPr>
          <w:ilvl w:val="0"/>
          <w:numId w:val="35"/>
        </w:numPr>
        <w:ind w:left="2880" w:hanging="720"/>
      </w:pPr>
      <w:r>
        <w:t>77 483</w:t>
      </w:r>
      <w:r>
        <w:rPr>
          <w:color w:val="000000"/>
        </w:rPr>
        <w:t xml:space="preserve"> долл. США, плюс эксплуатационные расходы учреждения на сумму 5 424</w:t>
      </w:r>
      <w:r>
        <w:t xml:space="preserve"> долл. США для продления проекта по укреплению организационной инфраструктуры (этап X: </w:t>
      </w:r>
      <w:r w:rsidR="00C504E5">
        <w:t>1/2019–12/2020</w:t>
      </w:r>
      <w:r>
        <w:t>) (JOR/SEV/82/INS/105).</w:t>
      </w:r>
    </w:p>
    <w:p w14:paraId="46985688" w14:textId="2E61C4BC" w:rsidR="00096748" w:rsidRPr="001549DE" w:rsidRDefault="00096748" w:rsidP="002B675A">
      <w:pPr>
        <w:ind w:firstLine="1560"/>
        <w:sectPr w:rsidR="00096748" w:rsidRPr="001549DE" w:rsidSect="002333B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 w:code="1"/>
          <w:pgMar w:top="720" w:right="1440" w:bottom="864" w:left="1440" w:header="720" w:footer="475" w:gutter="0"/>
          <w:cols w:space="720"/>
          <w:titlePg/>
          <w:docGrid w:linePitch="299"/>
        </w:sectPr>
      </w:pPr>
    </w:p>
    <w:p w14:paraId="73B3BB2D" w14:textId="73B1E235" w:rsidR="002333B4" w:rsidRPr="001549DE" w:rsidRDefault="002333B4" w:rsidP="00855EF5">
      <w:pPr>
        <w:tabs>
          <w:tab w:val="left" w:pos="2438"/>
          <w:tab w:val="left" w:pos="4855"/>
          <w:tab w:val="left" w:pos="5849"/>
          <w:tab w:val="left" w:pos="7044"/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4"/>
        <w:jc w:val="center"/>
        <w:rPr>
          <w:b/>
          <w:color w:val="000000"/>
          <w:lang w:val="en-CA"/>
        </w:rPr>
      </w:pPr>
      <w:r w:rsidRPr="001549DE">
        <w:rPr>
          <w:b/>
          <w:color w:val="000000"/>
          <w:lang w:val="en-CA"/>
        </w:rPr>
        <w:lastRenderedPageBreak/>
        <w:t>Annex I</w:t>
      </w:r>
    </w:p>
    <w:p w14:paraId="2ED5DCC6" w14:textId="77777777" w:rsidR="0072417D" w:rsidRPr="007D6F9F" w:rsidRDefault="0072417D" w:rsidP="0072417D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4"/>
        <w:jc w:val="center"/>
        <w:rPr>
          <w:b/>
          <w:color w:val="000000"/>
          <w:sz w:val="24"/>
          <w:szCs w:val="24"/>
          <w:lang w:val="en-US"/>
        </w:rPr>
      </w:pPr>
      <w:r w:rsidRPr="007D6F9F">
        <w:rPr>
          <w:b/>
          <w:color w:val="000000"/>
          <w:sz w:val="24"/>
          <w:szCs w:val="24"/>
          <w:lang w:val="en-US"/>
        </w:rPr>
        <w:t>COMMITTED AND NOT-COMMITTED BALANCES HELD BY IMPLEMENTING AND BILATERAL AGENCIES FOR COMPLETED PROJECTS</w:t>
      </w:r>
    </w:p>
    <w:tbl>
      <w:tblPr>
        <w:tblpPr w:leftFromText="180" w:rightFromText="180" w:vertAnchor="text" w:tblpXSpec="center" w:tblpY="1"/>
        <w:tblOverlap w:val="never"/>
        <w:tblW w:w="14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20" w:firstRow="1" w:lastRow="0" w:firstColumn="0" w:lastColumn="0" w:noHBand="0" w:noVBand="0"/>
      </w:tblPr>
      <w:tblGrid>
        <w:gridCol w:w="2045"/>
        <w:gridCol w:w="2631"/>
        <w:gridCol w:w="1063"/>
        <w:gridCol w:w="1164"/>
        <w:gridCol w:w="1251"/>
        <w:gridCol w:w="975"/>
        <w:gridCol w:w="1113"/>
        <w:gridCol w:w="1113"/>
        <w:gridCol w:w="1113"/>
        <w:gridCol w:w="838"/>
        <w:gridCol w:w="975"/>
      </w:tblGrid>
      <w:tr w:rsidR="0072417D" w:rsidRPr="007D6F9F" w14:paraId="4790C014" w14:textId="77777777" w:rsidTr="005063BC">
        <w:trPr>
          <w:tblHeader/>
        </w:trPr>
        <w:tc>
          <w:tcPr>
            <w:tcW w:w="2045" w:type="dxa"/>
          </w:tcPr>
          <w:p w14:paraId="5D835658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Code</w:t>
            </w:r>
          </w:p>
        </w:tc>
        <w:tc>
          <w:tcPr>
            <w:tcW w:w="2631" w:type="dxa"/>
          </w:tcPr>
          <w:p w14:paraId="12945393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Project title</w:t>
            </w:r>
          </w:p>
        </w:tc>
        <w:tc>
          <w:tcPr>
            <w:tcW w:w="1063" w:type="dxa"/>
          </w:tcPr>
          <w:p w14:paraId="5F56ED91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Date completed (Actual)</w:t>
            </w:r>
          </w:p>
        </w:tc>
        <w:tc>
          <w:tcPr>
            <w:tcW w:w="1164" w:type="dxa"/>
          </w:tcPr>
          <w:p w14:paraId="24E4B23D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 xml:space="preserve">Approved funding plus adjustments as of 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br/>
              <w:t>31 Dec 2024</w:t>
            </w:r>
          </w:p>
          <w:p w14:paraId="74968A79" w14:textId="77777777" w:rsidR="0072417D" w:rsidRPr="007D6F9F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(US $)</w:t>
            </w:r>
          </w:p>
        </w:tc>
        <w:tc>
          <w:tcPr>
            <w:tcW w:w="1251" w:type="dxa"/>
          </w:tcPr>
          <w:p w14:paraId="4E4B4CA0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 xml:space="preserve">Funds disbursed as of 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br/>
            </w:r>
            <w:r w:rsidRPr="007D6F9F">
              <w:rPr>
                <w:b/>
                <w:bCs/>
                <w:sz w:val="20"/>
                <w:szCs w:val="20"/>
                <w:lang w:val="en-US"/>
              </w:rPr>
              <w:t>97</w:t>
            </w:r>
            <w:r w:rsidRPr="00310464">
              <w:rPr>
                <w:b/>
                <w:bCs/>
                <w:sz w:val="20"/>
                <w:szCs w:val="20"/>
                <w:vertAlign w:val="superscript"/>
                <w:lang w:val="en-US"/>
              </w:rPr>
              <w:t>th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t>meeting (US $)</w:t>
            </w:r>
          </w:p>
        </w:tc>
        <w:tc>
          <w:tcPr>
            <w:tcW w:w="975" w:type="dxa"/>
          </w:tcPr>
          <w:p w14:paraId="39C77BF4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 xml:space="preserve">Balances committed as per 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br/>
            </w:r>
            <w:r w:rsidRPr="007D6F9F">
              <w:rPr>
                <w:b/>
                <w:bCs/>
                <w:sz w:val="20"/>
                <w:szCs w:val="20"/>
                <w:lang w:val="en-US"/>
              </w:rPr>
              <w:t>97</w:t>
            </w:r>
            <w:r w:rsidRPr="00310464">
              <w:rPr>
                <w:b/>
                <w:bCs/>
                <w:sz w:val="20"/>
                <w:szCs w:val="20"/>
                <w:vertAlign w:val="superscript"/>
                <w:lang w:val="en-US"/>
              </w:rPr>
              <w:t>th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t xml:space="preserve"> meeting (US $)</w:t>
            </w:r>
          </w:p>
        </w:tc>
        <w:tc>
          <w:tcPr>
            <w:tcW w:w="1113" w:type="dxa"/>
          </w:tcPr>
          <w:p w14:paraId="34EB13B6" w14:textId="77777777" w:rsidR="0072417D" w:rsidRPr="007D6F9F" w:rsidRDefault="0072417D" w:rsidP="005063BC">
            <w:pPr>
              <w:ind w:right="-12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 xml:space="preserve">Balances not-committed as per 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br/>
              <w:t>97</w:t>
            </w:r>
            <w:r w:rsidRPr="00310464">
              <w:rPr>
                <w:b/>
                <w:bCs/>
                <w:sz w:val="18"/>
                <w:szCs w:val="18"/>
                <w:vertAlign w:val="superscript"/>
                <w:lang w:val="en-US"/>
              </w:rPr>
              <w:t>th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t xml:space="preserve"> meeting (US $)</w:t>
            </w:r>
          </w:p>
        </w:tc>
        <w:tc>
          <w:tcPr>
            <w:tcW w:w="1113" w:type="dxa"/>
          </w:tcPr>
          <w:p w14:paraId="395FFF50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Support cost on balances committed and not committed as per</w:t>
            </w:r>
            <w:r w:rsidRPr="007D6F9F">
              <w:rPr>
                <w:b/>
                <w:bCs/>
                <w:sz w:val="18"/>
                <w:szCs w:val="18"/>
                <w:lang w:val="en-US"/>
              </w:rPr>
              <w:br/>
            </w:r>
            <w:r w:rsidRPr="0050798E">
              <w:rPr>
                <w:b/>
                <w:bCs/>
                <w:sz w:val="18"/>
                <w:szCs w:val="18"/>
                <w:lang w:val="en-US"/>
              </w:rPr>
              <w:t>97</w:t>
            </w:r>
            <w:r w:rsidRPr="00310464">
              <w:rPr>
                <w:b/>
                <w:bCs/>
                <w:sz w:val="18"/>
                <w:szCs w:val="18"/>
                <w:vertAlign w:val="superscript"/>
                <w:lang w:val="en-US"/>
              </w:rPr>
              <w:t>th</w:t>
            </w:r>
            <w:r w:rsidRPr="0050798E">
              <w:rPr>
                <w:b/>
                <w:bCs/>
                <w:sz w:val="18"/>
                <w:szCs w:val="18"/>
                <w:lang w:val="en-US"/>
              </w:rPr>
              <w:t xml:space="preserve"> meeting (US $)</w:t>
            </w:r>
          </w:p>
        </w:tc>
        <w:tc>
          <w:tcPr>
            <w:tcW w:w="1113" w:type="dxa"/>
          </w:tcPr>
          <w:p w14:paraId="32D283DE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Why any balances could not be returned?</w:t>
            </w:r>
          </w:p>
        </w:tc>
        <w:tc>
          <w:tcPr>
            <w:tcW w:w="838" w:type="dxa"/>
          </w:tcPr>
          <w:p w14:paraId="5119B364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When they could be returned?</w:t>
            </w:r>
          </w:p>
        </w:tc>
        <w:tc>
          <w:tcPr>
            <w:tcW w:w="975" w:type="dxa"/>
          </w:tcPr>
          <w:p w14:paraId="6203D1B4" w14:textId="77777777" w:rsidR="0072417D" w:rsidRPr="007D6F9F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7D6F9F">
              <w:rPr>
                <w:b/>
                <w:bCs/>
                <w:sz w:val="18"/>
                <w:szCs w:val="18"/>
                <w:lang w:val="en-US"/>
              </w:rPr>
              <w:t>Project subject to decision</w:t>
            </w:r>
          </w:p>
        </w:tc>
      </w:tr>
      <w:tr w:rsidR="0072417D" w:rsidRPr="007D6F9F" w14:paraId="1ADF366B" w14:textId="77777777" w:rsidTr="005063BC">
        <w:tc>
          <w:tcPr>
            <w:tcW w:w="14281" w:type="dxa"/>
            <w:gridSpan w:val="11"/>
            <w:shd w:val="clear" w:color="auto" w:fill="FFFFFF" w:themeFill="background1"/>
            <w:noWrap/>
          </w:tcPr>
          <w:p w14:paraId="1725A95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UNDP</w:t>
            </w:r>
          </w:p>
        </w:tc>
      </w:tr>
      <w:tr w:rsidR="0072417D" w:rsidRPr="007D6F9F" w14:paraId="667BEC69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037745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ANG/PHA/79/INV/19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A774D2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DD6B9D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Aug-22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31A34C1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450,000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60AAB4A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403,483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FE0F0D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46,517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383315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B09491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3,256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E452FA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4F41D3A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2B61EAD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3F891B0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B2966F7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BGD/PHA/90/INV/59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3E5FDE0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 (air-conditioning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ED4C91E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4346E4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1,967,866</w:t>
            </w:r>
          </w:p>
        </w:tc>
        <w:tc>
          <w:tcPr>
            <w:tcW w:w="1251" w:type="dxa"/>
            <w:shd w:val="clear" w:color="auto" w:fill="FFFFFF" w:themeFill="background1"/>
          </w:tcPr>
          <w:p w14:paraId="2A7830C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1,678,655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5FF3191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289,211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C16F51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67C5CD8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20,245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2A6B4B4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7134A1D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0B3178E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70386DD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71F9B6E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BZE/PHA/87/INV/40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13EA649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22225A1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AE5E3C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73,854</w:t>
            </w:r>
          </w:p>
        </w:tc>
        <w:tc>
          <w:tcPr>
            <w:tcW w:w="1251" w:type="dxa"/>
            <w:shd w:val="clear" w:color="auto" w:fill="FFFFFF" w:themeFill="background1"/>
          </w:tcPr>
          <w:p w14:paraId="00609D4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41,316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57E0E3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32,538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FF4765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006D342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2,928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876262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7A1FD7B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C864B4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3AD4CDD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D59A77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COL/SEV/88/INS/115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337AA8F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institutional strengthening project (phase XIII: 12/2021-11/2023)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3B10E0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3A741DE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352,768</w:t>
            </w:r>
          </w:p>
        </w:tc>
        <w:tc>
          <w:tcPr>
            <w:tcW w:w="1251" w:type="dxa"/>
            <w:shd w:val="clear" w:color="auto" w:fill="FFFFFF" w:themeFill="background1"/>
          </w:tcPr>
          <w:p w14:paraId="13AAF37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340,514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204AF4F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12,254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6A3C42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03A8D6A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858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F3F670E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3E61929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041E40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D387365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0E94B8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COS/KIP/87/PRP/63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10464F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0A35F6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68EF6C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059E621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163,390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28263FB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6,610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E66735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B644A8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18C04BE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39ED5D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F7EC42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5CA9889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59AFD85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COS/PHA/91/TAS/66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A0C262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F1F784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055565A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3828895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26,159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62881E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3,841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B0C4B7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01B7F83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9B908C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1A919A4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ED7545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11C814C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484A672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CUB/KIP/87/PRP/65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9653E6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6C16F3F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Aug-24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799432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5DB34BC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154,279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26FB64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15,721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2B00A6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68CA22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1,100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C35B8F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405ACC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78C322D7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0D583B4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6D992FB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DOM/KIP/87/PRP/73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28C8DAC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3C7E911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Aug-24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5E8FDB3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4FD8D27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174,370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C0F467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15,630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10F539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407AF1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1,094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5D3CA6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908FC0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8B9894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7093145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6A2A485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EGY/PHA/79/TAS/132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7326E58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 (project management and monitoring)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36418D9F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Dec-22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0BE2CB2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169962F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39,629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575E9C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35,371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797626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35A69F5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2,476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43CE1D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3EAFF4C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7F4D642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16325C5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6B407F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EGY/PHA/84/INV/144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13A1ADA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 (extruded polystyrene foam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3C8E9D6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6386C4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1,761,750</w:t>
            </w:r>
          </w:p>
        </w:tc>
        <w:tc>
          <w:tcPr>
            <w:tcW w:w="1251" w:type="dxa"/>
            <w:shd w:val="clear" w:color="auto" w:fill="FFFFFF" w:themeFill="background1"/>
          </w:tcPr>
          <w:p w14:paraId="7D9FAC8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1,611,791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71AB6A3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149,959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817E89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28431D3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10,497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1C45C1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50E808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28668E0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97CACE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53ACA2C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ELS/PHA/87/INV/43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20ED6637" w14:textId="77777777" w:rsidR="0072417D" w:rsidRPr="007D6F9F" w:rsidRDefault="0072417D" w:rsidP="005063BC">
            <w:pPr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E771A9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A438E5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169,000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1CB93D2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66,702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96C0A4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102,298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0D37BC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C40FC7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7,161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421C29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1E32C32B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C7617D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C0810BE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F01FD0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GHA/KIP/87/PRP/51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A559B3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512F548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Aug-23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FC9D16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130,000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1C74000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100,875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2932576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29,125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B4ECC4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68FE8CF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2,039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871BD4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E777B2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8BC54A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CAA0EF4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2C76F17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GHA/PHA/87/INV/50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A1AFF2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28BC7F7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2721C4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459,820</w:t>
            </w:r>
          </w:p>
        </w:tc>
        <w:tc>
          <w:tcPr>
            <w:tcW w:w="1251" w:type="dxa"/>
            <w:shd w:val="clear" w:color="auto" w:fill="FFFFFF" w:themeFill="background1"/>
          </w:tcPr>
          <w:p w14:paraId="4EB447F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451,580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75394C4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8,240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22F5A0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D9E185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577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5195C6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8FA091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7B3ADFD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46D2191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430C640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GRN/KIP/88/PRP/28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D65718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7C00DFF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2DE5C8F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635AFFE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14,163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3517EA6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25,837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189499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3AD7FDB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1,809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B2D3E9C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1C7941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0889FF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85EDABD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79AD8DE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HAI/PHA/91/PRP/26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122A4CD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HCFC phase-out management plan (stage II) (Overarching)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BD266E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51C2E93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3D78A9A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22,767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591270D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7,233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37FF93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F89932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BDEC13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BA64AF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596E1B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E811E7D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49FA5EA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HAI/SEV/90/INS/25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250DE5E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the institutional strengthening project (phase V: 7/2022-6/2024)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213A132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BFDB48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128,000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5F02A3E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112,274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357F75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15,726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0B7C30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04C2C7C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1,101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F75FE8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CB2122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66E3F5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7D7F4DD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A7B5D2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IDS/PHA/81/INV/213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39B08BE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 (refrigeration servicing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4F44A1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ACAB25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753,500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D287B9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158,983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51AFEF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594,517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7B3335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0C5C85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41,616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EA3270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41D936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0DABEE0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FCD35EA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52D9861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IDS/PHA/87/PRP/216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7DFA2F5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HCFC phase-out management plan (stage III) (Overarching)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1F6262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5B222CA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49192E3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85,929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60EA90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4,071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B77627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0E09187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DFB7D2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3FCC2F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2D0655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DF88478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5E9A346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IDS/PHA/88/INV/217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5CD8A6C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 (refrigeration servicing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E8256C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94855F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627,086</w:t>
            </w:r>
          </w:p>
        </w:tc>
        <w:tc>
          <w:tcPr>
            <w:tcW w:w="1251" w:type="dxa"/>
            <w:shd w:val="clear" w:color="auto" w:fill="FFFFFF" w:themeFill="background1"/>
          </w:tcPr>
          <w:p w14:paraId="1716521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E5773F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627,086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C0905D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1315ED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43,896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E10739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82F29A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45D650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2F2DB1C2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21FED6C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IDS/PHA/92/INV/220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88221F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fourth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35E489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312A6D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433,300</w:t>
            </w:r>
          </w:p>
        </w:tc>
        <w:tc>
          <w:tcPr>
            <w:tcW w:w="1251" w:type="dxa"/>
            <w:shd w:val="clear" w:color="auto" w:fill="FFFFFF" w:themeFill="background1"/>
          </w:tcPr>
          <w:p w14:paraId="4D982B0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1B67A1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433,300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0777F9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736630D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30,331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26BE33F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FF9C49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BF7095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1516B6B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7093BF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IND/KIP/92/PRP/505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084D459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KIP investment project in the refrigeration manufacturing sector for Mech Air Industries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1772D4A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2B54994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678922B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1,501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306A6B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28,499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136B69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2B06845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1,995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410934B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7AEF695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DAA176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61BEFB2F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7B92B1E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IND/PHA/86/TAS/482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5BFB01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 (project management and monitoring)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65D2BBE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07FF93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800,000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2889955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1321D7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800,000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AA049C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323BF77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56,000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19180B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6031F2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0CF09F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592BDC4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76B736D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IRA/PHA/86/INV/243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DBF4D6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 (commercial refrigeration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5F09B2A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2176DB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576,090</w:t>
            </w:r>
          </w:p>
        </w:tc>
        <w:tc>
          <w:tcPr>
            <w:tcW w:w="1251" w:type="dxa"/>
            <w:shd w:val="clear" w:color="auto" w:fill="FFFFFF" w:themeFill="background1"/>
          </w:tcPr>
          <w:p w14:paraId="27D9A09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551,597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2F170E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24,493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386324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2E43A32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1,714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3D64B4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7F12F3A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51945A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9083043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6986B95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IRA/PHA/90/INV/262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7081B7E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fourth tranche) (PMU)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3B788BE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A9B1FD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92,000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4C22350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69,877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575A36C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22,123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AF417D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14402C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1,549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92C4EEF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3DD063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314401D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0CDF36B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6A303DE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IRA/PHA/92/INV/264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57C480C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 (refrigeration servicing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288DC17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143C44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93,017</w:t>
            </w:r>
          </w:p>
        </w:tc>
        <w:tc>
          <w:tcPr>
            <w:tcW w:w="1251" w:type="dxa"/>
            <w:shd w:val="clear" w:color="auto" w:fill="FFFFFF" w:themeFill="background1"/>
          </w:tcPr>
          <w:p w14:paraId="7FCDADA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08C0C6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93,017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7C3B2F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9B488E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6,511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DF4554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178D62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33BC106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524BB6B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8002BF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IRA/PHA/92/INV/265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09A338E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 (commercial refrigeration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55CB137E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AB7A23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145,255</w:t>
            </w:r>
          </w:p>
        </w:tc>
        <w:tc>
          <w:tcPr>
            <w:tcW w:w="1251" w:type="dxa"/>
            <w:shd w:val="clear" w:color="auto" w:fill="FFFFFF" w:themeFill="background1"/>
          </w:tcPr>
          <w:p w14:paraId="21D7D35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FD411B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145,255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5B77FA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BA9071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10,168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E825DB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A5122B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5ACE6F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067E9D8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D36A1C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IRA/SEV/86/INS/249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73E8578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the institutional strengthening project (phase XIII: 4/2021-3/2023)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3373D8C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May-23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7E4F027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222,094</w:t>
            </w:r>
          </w:p>
        </w:tc>
        <w:tc>
          <w:tcPr>
            <w:tcW w:w="1251" w:type="dxa"/>
            <w:shd w:val="clear" w:color="auto" w:fill="FFFFFF" w:themeFill="background1"/>
          </w:tcPr>
          <w:p w14:paraId="381E31F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178,036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7970E84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44,058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B8B505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2A97141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3,084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0E9BC0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1DE0E1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ECF43C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39CD4DB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D82DCA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KAM/KIP/88/PRP/40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057128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76EE9E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50F745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CEE32D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24,973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592280F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10,027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BBB13A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72ED817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702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C8BF0D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3FA26C4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51FA36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360B89B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42B130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KAM/PHA/83/INV/36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53862AE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(fourth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5D2858E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FE6605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150,000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40BCB9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144,216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38D563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5,784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0313C0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BD9577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BFCAE5E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7BA32F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6D41763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1A95A24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096D4C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LAO/KIP/87/PRP/39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256D67D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134F6D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7EDC91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1847E89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34,703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9B2F16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0E2C7C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716868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633476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8470A6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2866FA9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F91EDFD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28F3C94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LAO/PHA/86/INV/38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2B7D9D7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D0E643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7C27CCE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107,000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1DED815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88,847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3B88513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18,153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7A02D3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6F3F52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1,634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81055A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5B2868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3CE02FA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8ABCB88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C64039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LEB/KIP/87/PRP/98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3E9808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6FF3C2DB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Aug-24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75873E4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606CE0D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186,114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BFB6B9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3,886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75BF3A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6D9FE99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2AD068F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1856DCC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75FFE4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66A18B0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1ABE80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LEB/PHA/86/INV/97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0AF193F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 (air-conditioning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0C707E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E87359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441E868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160,866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21C42E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9,134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140ACC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930517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639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2DB204B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16AD89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B02D31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6613C091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F41FC4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LEB/SEV/86/INS/96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1779ED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the institutional strengthening project (phase XII: 4/2021-3/2023)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51635D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001B48E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198,515</w:t>
            </w:r>
          </w:p>
        </w:tc>
        <w:tc>
          <w:tcPr>
            <w:tcW w:w="1251" w:type="dxa"/>
            <w:shd w:val="clear" w:color="auto" w:fill="FFFFFF" w:themeFill="background1"/>
          </w:tcPr>
          <w:p w14:paraId="31C78AD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196,282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F25852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2,233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D7178B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352FE42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94FD14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61C845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F0D8E2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1FD360A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ECF565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MAL/PHA/87/PRP/189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132F1A8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HCFC phase-out management plan (stage III) (Overarching)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111949E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1234870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042D9B5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77,729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4AC68F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12,271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5438CD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B7F0E6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859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457D69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18D0248B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0416992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2A2B6DB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A0F208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MAL/PHA/88/INV/193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515FE7D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 (refrigeration servicing sector and management and coordination)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674DBBD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2C2BB1F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154,900</w:t>
            </w:r>
          </w:p>
        </w:tc>
        <w:tc>
          <w:tcPr>
            <w:tcW w:w="1251" w:type="dxa"/>
            <w:shd w:val="clear" w:color="auto" w:fill="FFFFFF" w:themeFill="background1"/>
          </w:tcPr>
          <w:p w14:paraId="23575DE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39,789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9B9FC1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115,111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F0A1A9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61ABBB5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8,058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43F15A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32E9D1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3E4CFA4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79AE671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5F1C9DC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MDV/KIP/87/PRP/36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7DCEF9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21E17FEE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2F586C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00407EC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22,026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54C3CC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12,974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8C4B01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CA4CFC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908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9C4DD1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406196B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7AE0A80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6CC3E59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2C87450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MEX/FOA/90/PRP/198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5C711947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for HFC investment projects in the foam sector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9E3A7E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2DAD7DC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3BFC12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76,065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E62621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3,935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F59F3A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78E6468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52DA87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33A42F2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3CB1A9C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449306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64808F2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MEX/KIP/87/PRP/195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32FFEB0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1EE8906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Aug-23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5AF7F0D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4DE6D5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76,433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416C17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8,567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809822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2FD2A5F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F35335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76FE94AC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F9A7A0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D8436DC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6D26D3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MEX/REF/92/INV/204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51B44DE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Conversion of the manufacturing of commercial refrigerators from HFC-134a to propane (R-290) at the enterprise Friocima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D1DE4A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EDA6C1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136,500</w:t>
            </w:r>
          </w:p>
        </w:tc>
        <w:tc>
          <w:tcPr>
            <w:tcW w:w="1251" w:type="dxa"/>
            <w:shd w:val="clear" w:color="auto" w:fill="FFFFFF" w:themeFill="background1"/>
          </w:tcPr>
          <w:p w14:paraId="2C71340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112,605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DE6A91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23,895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4F0E2E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083E20E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2,151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27FDA2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DE0435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6F8507A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01FA3B6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4398CF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NEP/PHA/86/INV/41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1EE26B1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6F32955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0297F17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1A181BF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73,239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29F54DC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16,761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2B6095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C900E1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1,508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D7A566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7950E45C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2F5599C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A6A9E3B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77C5571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NIR/KIP/87/PRP/156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8AA556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699A8D8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933863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137,000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8B0216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121,589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7FF36B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15,411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4E264A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6C3BCBD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1,079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D07859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349BE7C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C1706B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004DA3E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67453D4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NIR/PHA/81/INV/147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64C08A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 (polyurethane foam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DF5F72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30170A8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1,357,887</w:t>
            </w:r>
          </w:p>
        </w:tc>
        <w:tc>
          <w:tcPr>
            <w:tcW w:w="1251" w:type="dxa"/>
            <w:shd w:val="clear" w:color="auto" w:fill="FFFFFF" w:themeFill="background1"/>
          </w:tcPr>
          <w:p w14:paraId="7EFCA15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1,288,947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3CC6191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68,940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6BE424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C01885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4,826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1D856B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38252AF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9AAFEF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4CB37C95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65356E6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NIR/PHA/81/TAS/148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DD9B5F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 (refrigeration servicing sector)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3425CBCC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Dec-22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2908248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1,077,113</w:t>
            </w:r>
          </w:p>
        </w:tc>
        <w:tc>
          <w:tcPr>
            <w:tcW w:w="1251" w:type="dxa"/>
            <w:shd w:val="clear" w:color="auto" w:fill="FFFFFF" w:themeFill="background1"/>
          </w:tcPr>
          <w:p w14:paraId="386D491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1,063,456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53991A1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13,657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389F8E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F1ECA5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956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B45B20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6BCB1CB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6A18990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7C0405D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CBF2E3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NIR/PHA/81/TAS/150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D5C651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 (project management and coordination)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C9E37C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Dec-22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2CCDED9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165,000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321553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90,146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0CFB74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74,854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BB7594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63E949B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5,240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7BCF50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7710CC5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A7BBAF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BC56E0B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572173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NIR/PHA/88/INV/163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04F0596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 (project management and coordination)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13A219B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CC1206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75,000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2805D01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41,581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20DAC3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33,419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193D4D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7F589A9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2,339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530627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C3E1239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644DE7E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5165B073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01B648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PAK/SEV/87/INS/108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35EC624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the institutional strengthening project (phase XI: 7/2021-6/2023)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883832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Jun-23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784B685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287,318</w:t>
            </w:r>
          </w:p>
        </w:tc>
        <w:tc>
          <w:tcPr>
            <w:tcW w:w="1251" w:type="dxa"/>
            <w:shd w:val="clear" w:color="auto" w:fill="FFFFFF" w:themeFill="background1"/>
          </w:tcPr>
          <w:p w14:paraId="7FEE2D5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285,993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F4E3FB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1,325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27F02D7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40D3F8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B4A8C8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5FD441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602A49F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6AF6250E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452F0C6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PAN/KIP/87/PRP/53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38FCE44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58CF3FF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Jul-24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21D64A2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34E7054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176,061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DC1F8C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13,939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57142B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519DD5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976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C4E4C6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42D5921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1652363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6C9B267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7FF884D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SRL/SEV/91/INS/61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7C0C342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the institutional strengthening project (phase XIV: 1/2023-12/2024)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B3950C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0DC93F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236,796</w:t>
            </w:r>
          </w:p>
        </w:tc>
        <w:tc>
          <w:tcPr>
            <w:tcW w:w="1251" w:type="dxa"/>
            <w:shd w:val="clear" w:color="auto" w:fill="FFFFFF" w:themeFill="background1"/>
          </w:tcPr>
          <w:p w14:paraId="09257B6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234,222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7DFC880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2,574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BFBF57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6C04F6F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582B9DF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321619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2A91BC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0381F0C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171F6B2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SWA/KIP/87/PRP/33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2B5EEC1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3952E2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Aug-23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3D17DC7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5772974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13,397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62225FE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16,603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BC5E3F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1C7DD7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1,162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B87EA6E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83973C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3F1A54E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6FA0B936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340BF63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SWA/PHA/86/INV/31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9F244C5" w14:textId="77777777" w:rsidR="0072417D" w:rsidRPr="0072417D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  <w:p w14:paraId="6E4525C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63" w:type="dxa"/>
            <w:shd w:val="clear" w:color="auto" w:fill="FFFFFF" w:themeFill="background1"/>
            <w:noWrap/>
          </w:tcPr>
          <w:p w14:paraId="6DC68EC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755FE8D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7B737E4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49,044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8BF65D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956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1B2EE6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870C49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29322F7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0553E6F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7ECF3E9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5338E1F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03EE39C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TLS/PHA/88/INV/24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52BC6E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5B79B76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77DA21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41,500</w:t>
            </w:r>
          </w:p>
        </w:tc>
        <w:tc>
          <w:tcPr>
            <w:tcW w:w="1251" w:type="dxa"/>
            <w:shd w:val="clear" w:color="auto" w:fill="FFFFFF" w:themeFill="background1"/>
          </w:tcPr>
          <w:p w14:paraId="59C0249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36,020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3B49C08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5,480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76CC46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42B8765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493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399FF0C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47E48C4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25E59FE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4014007F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55E0201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TRI/KIP/87/PRP/40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123CE54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533DDF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71D6D6B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59F74A9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145,057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7EF4B00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44,943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C13144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52FEBAB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3,146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14D07A6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32B1BA2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37CFF5C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78E2806C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5A63ECF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TRI/PHA/86/INV/38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4687927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5A0B5A17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Dec-23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008C034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498,756</w:t>
            </w:r>
          </w:p>
        </w:tc>
        <w:tc>
          <w:tcPr>
            <w:tcW w:w="1251" w:type="dxa"/>
            <w:shd w:val="clear" w:color="auto" w:fill="FFFFFF" w:themeFill="background1"/>
          </w:tcPr>
          <w:p w14:paraId="16670D0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310,706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0A6C2CB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188,050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2FB9BD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399764C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13,164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0014544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4BCAEC90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42E2264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10183E4" w14:textId="77777777" w:rsidTr="005063BC">
        <w:tc>
          <w:tcPr>
            <w:tcW w:w="2045" w:type="dxa"/>
            <w:shd w:val="clear" w:color="auto" w:fill="FFFFFF" w:themeFill="background1"/>
            <w:noWrap/>
          </w:tcPr>
          <w:p w14:paraId="2465B64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URU/KIP/87/PRP/77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6D0DC1B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43CE5F9A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5F367F2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48B987D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80,724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109DEAB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109,276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5419E7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168C8A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7,649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7BE6291F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47C47988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777263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4DB387BE" w14:textId="77777777" w:rsidTr="005063BC">
        <w:trPr>
          <w:trHeight w:val="440"/>
        </w:trPr>
        <w:tc>
          <w:tcPr>
            <w:tcW w:w="2045" w:type="dxa"/>
            <w:shd w:val="clear" w:color="auto" w:fill="FFFFFF" w:themeFill="background1"/>
            <w:noWrap/>
          </w:tcPr>
          <w:p w14:paraId="022D83F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URU/PHA/86/INV/76</w:t>
            </w:r>
          </w:p>
        </w:tc>
        <w:tc>
          <w:tcPr>
            <w:tcW w:w="2631" w:type="dxa"/>
            <w:shd w:val="clear" w:color="auto" w:fill="FFFFFF" w:themeFill="background1"/>
            <w:vAlign w:val="bottom"/>
          </w:tcPr>
          <w:p w14:paraId="272D69A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143B4FB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426CF4D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350,601</w:t>
            </w:r>
          </w:p>
        </w:tc>
        <w:tc>
          <w:tcPr>
            <w:tcW w:w="1251" w:type="dxa"/>
            <w:shd w:val="clear" w:color="auto" w:fill="FFFFFF" w:themeFill="background1"/>
          </w:tcPr>
          <w:p w14:paraId="68FAD1F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328,657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79570C4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21,944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1B80296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EC08A0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1,536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5B7B8721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2CFBE85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70DF66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49D4ABE9" w14:textId="77777777" w:rsidTr="005063BC">
        <w:trPr>
          <w:trHeight w:val="360"/>
        </w:trPr>
        <w:tc>
          <w:tcPr>
            <w:tcW w:w="2045" w:type="dxa"/>
            <w:shd w:val="clear" w:color="auto" w:fill="FFFFFF" w:themeFill="background1"/>
            <w:noWrap/>
          </w:tcPr>
          <w:p w14:paraId="7B6B5D2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ZIM/KIP/91/PRP/66</w:t>
            </w:r>
          </w:p>
        </w:tc>
        <w:tc>
          <w:tcPr>
            <w:tcW w:w="2631" w:type="dxa"/>
            <w:shd w:val="clear" w:color="auto" w:fill="FFFFFF" w:themeFill="background1"/>
          </w:tcPr>
          <w:p w14:paraId="60E2DA1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79D6AF7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Dec-24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3C15C6F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51,000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2A7EB2B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21,468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599A1CA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29,532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849D8C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40F422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2,067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2868F063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5CDADE3B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38C563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7D6F9F" w14:paraId="1C686D95" w14:textId="77777777" w:rsidTr="005063BC">
        <w:trPr>
          <w:trHeight w:val="366"/>
        </w:trPr>
        <w:tc>
          <w:tcPr>
            <w:tcW w:w="2045" w:type="dxa"/>
            <w:shd w:val="clear" w:color="auto" w:fill="FFFFFF" w:themeFill="background1"/>
            <w:noWrap/>
          </w:tcPr>
          <w:p w14:paraId="7ED3F65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ZIM/PHA/86/INV/60</w:t>
            </w:r>
          </w:p>
        </w:tc>
        <w:tc>
          <w:tcPr>
            <w:tcW w:w="2631" w:type="dxa"/>
            <w:shd w:val="clear" w:color="auto" w:fill="FFFFFF" w:themeFill="background1"/>
          </w:tcPr>
          <w:p w14:paraId="249F3D2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shd w:val="clear" w:color="auto" w:fill="FFFFFF" w:themeFill="background1"/>
            <w:noWrap/>
          </w:tcPr>
          <w:p w14:paraId="0BF8F1D5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Dec-22</w:t>
            </w:r>
          </w:p>
        </w:tc>
        <w:tc>
          <w:tcPr>
            <w:tcW w:w="1164" w:type="dxa"/>
            <w:shd w:val="clear" w:color="auto" w:fill="FFFFFF" w:themeFill="background1"/>
            <w:noWrap/>
          </w:tcPr>
          <w:p w14:paraId="68623FD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100,000</w:t>
            </w:r>
          </w:p>
        </w:tc>
        <w:tc>
          <w:tcPr>
            <w:tcW w:w="1251" w:type="dxa"/>
            <w:shd w:val="clear" w:color="auto" w:fill="FFFFFF" w:themeFill="background1"/>
          </w:tcPr>
          <w:p w14:paraId="1C38BFB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84,671</w:t>
            </w:r>
          </w:p>
        </w:tc>
        <w:tc>
          <w:tcPr>
            <w:tcW w:w="975" w:type="dxa"/>
            <w:shd w:val="clear" w:color="auto" w:fill="FFFFFF" w:themeFill="background1"/>
            <w:noWrap/>
          </w:tcPr>
          <w:p w14:paraId="481F1BA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15,329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6C73D50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32BFD90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1,073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04F52AE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4C7C699D" w14:textId="77777777" w:rsidR="0072417D" w:rsidRPr="007D6F9F" w:rsidRDefault="0072417D" w:rsidP="005063BC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  <w:vAlign w:val="bottom"/>
          </w:tcPr>
          <w:p w14:paraId="5BEC899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355B8F" w14:paraId="62B0D3F5" w14:textId="77777777" w:rsidTr="005063BC">
        <w:trPr>
          <w:trHeight w:val="231"/>
        </w:trPr>
        <w:tc>
          <w:tcPr>
            <w:tcW w:w="2045" w:type="dxa"/>
            <w:shd w:val="clear" w:color="auto" w:fill="FFFFFF" w:themeFill="background1"/>
            <w:noWrap/>
          </w:tcPr>
          <w:p w14:paraId="6D40B848" w14:textId="77777777" w:rsidR="0072417D" w:rsidRPr="00355B8F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355B8F">
              <w:rPr>
                <w:b/>
                <w:sz w:val="18"/>
                <w:szCs w:val="18"/>
                <w:lang w:val="en-US"/>
              </w:rPr>
              <w:t>TOTAL UNDP</w:t>
            </w:r>
          </w:p>
        </w:tc>
        <w:tc>
          <w:tcPr>
            <w:tcW w:w="2631" w:type="dxa"/>
            <w:shd w:val="clear" w:color="auto" w:fill="FFFFFF" w:themeFill="background1"/>
          </w:tcPr>
          <w:p w14:paraId="66EA831D" w14:textId="77777777" w:rsidR="0072417D" w:rsidRPr="00355B8F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63" w:type="dxa"/>
            <w:shd w:val="clear" w:color="auto" w:fill="FFFFFF" w:themeFill="background1"/>
            <w:noWrap/>
          </w:tcPr>
          <w:p w14:paraId="4DB4CB2C" w14:textId="77777777" w:rsidR="0072417D" w:rsidRPr="00355B8F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4" w:type="dxa"/>
            <w:shd w:val="clear" w:color="auto" w:fill="FFFFFF" w:themeFill="background1"/>
            <w:noWrap/>
          </w:tcPr>
          <w:p w14:paraId="2BE33672" w14:textId="77777777" w:rsidR="0072417D" w:rsidRPr="00355B8F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51" w:type="dxa"/>
            <w:shd w:val="clear" w:color="auto" w:fill="FFFFFF" w:themeFill="background1"/>
          </w:tcPr>
          <w:p w14:paraId="46AC76A0" w14:textId="77777777" w:rsidR="0072417D" w:rsidRPr="00355B8F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</w:tcPr>
          <w:p w14:paraId="614FAF57" w14:textId="77777777" w:rsidR="0072417D" w:rsidRPr="00355B8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355B8F">
              <w:rPr>
                <w:b/>
                <w:bCs/>
                <w:sz w:val="18"/>
                <w:szCs w:val="18"/>
              </w:rPr>
              <w:t>4,511,791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90686EE" w14:textId="77777777" w:rsidR="0072417D" w:rsidRPr="00355B8F" w:rsidRDefault="0072417D" w:rsidP="005063BC">
            <w:pPr>
              <w:jc w:val="right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  <w:shd w:val="clear" w:color="auto" w:fill="FFFFFF" w:themeFill="background1"/>
          </w:tcPr>
          <w:p w14:paraId="1A7328A3" w14:textId="77777777" w:rsidR="0072417D" w:rsidRPr="00355B8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355B8F">
              <w:rPr>
                <w:b/>
                <w:bCs/>
                <w:sz w:val="18"/>
                <w:szCs w:val="18"/>
              </w:rPr>
              <w:t>317,887</w:t>
            </w:r>
          </w:p>
        </w:tc>
        <w:tc>
          <w:tcPr>
            <w:tcW w:w="1113" w:type="dxa"/>
            <w:shd w:val="clear" w:color="auto" w:fill="FFFFFF" w:themeFill="background1"/>
            <w:noWrap/>
          </w:tcPr>
          <w:p w14:paraId="4EEAB654" w14:textId="77777777" w:rsidR="0072417D" w:rsidRPr="00355B8F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shd w:val="clear" w:color="auto" w:fill="FFFFFF" w:themeFill="background1"/>
          </w:tcPr>
          <w:p w14:paraId="1D618870" w14:textId="77777777" w:rsidR="0072417D" w:rsidRPr="00355B8F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shd w:val="clear" w:color="auto" w:fill="FFFFFF" w:themeFill="background1"/>
            <w:noWrap/>
          </w:tcPr>
          <w:p w14:paraId="41BBF4F3" w14:textId="77777777" w:rsidR="0072417D" w:rsidRPr="00355B8F" w:rsidRDefault="0072417D" w:rsidP="005063BC">
            <w:pPr>
              <w:jc w:val="left"/>
              <w:rPr>
                <w:sz w:val="18"/>
                <w:szCs w:val="18"/>
                <w:lang w:val="en-US"/>
              </w:rPr>
            </w:pPr>
          </w:p>
        </w:tc>
      </w:tr>
      <w:tr w:rsidR="0072417D" w:rsidRPr="00355B8F" w14:paraId="527DADD7" w14:textId="77777777" w:rsidTr="005063BC">
        <w:trPr>
          <w:gridAfter w:val="10"/>
          <w:wAfter w:w="12236" w:type="dxa"/>
        </w:trPr>
        <w:tc>
          <w:tcPr>
            <w:tcW w:w="2045" w:type="dxa"/>
            <w:noWrap/>
          </w:tcPr>
          <w:p w14:paraId="34C05B5C" w14:textId="77777777" w:rsidR="0072417D" w:rsidRPr="00355B8F" w:rsidRDefault="0072417D" w:rsidP="005063BC">
            <w:pPr>
              <w:keepNext/>
              <w:keepLines/>
              <w:jc w:val="lef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55B8F">
              <w:rPr>
                <w:b/>
                <w:bCs/>
                <w:color w:val="000000"/>
                <w:sz w:val="18"/>
                <w:szCs w:val="18"/>
                <w:lang w:val="en-US"/>
              </w:rPr>
              <w:t>UNIDO</w:t>
            </w:r>
            <w:r w:rsidRPr="00355B8F">
              <w:rPr>
                <w:rStyle w:val="FootnoteReference"/>
                <w:b/>
                <w:bCs/>
                <w:color w:val="000000"/>
                <w:sz w:val="18"/>
                <w:szCs w:val="18"/>
                <w:lang w:val="en-US"/>
              </w:rPr>
              <w:footnoteReference w:id="5"/>
            </w:r>
          </w:p>
        </w:tc>
      </w:tr>
      <w:tr w:rsidR="0072417D" w:rsidRPr="00F13E1D" w14:paraId="5E813552" w14:textId="77777777" w:rsidTr="005063BC">
        <w:tc>
          <w:tcPr>
            <w:tcW w:w="2045" w:type="dxa"/>
            <w:noWrap/>
          </w:tcPr>
          <w:p w14:paraId="3A82EDA4" w14:textId="77777777" w:rsidR="0072417D" w:rsidRPr="00F13E1D" w:rsidRDefault="0072417D" w:rsidP="005063BC">
            <w:pPr>
              <w:keepNext/>
              <w:keepLines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BAH/PHA/93/INV/46</w:t>
            </w:r>
          </w:p>
        </w:tc>
        <w:tc>
          <w:tcPr>
            <w:tcW w:w="2631" w:type="dxa"/>
          </w:tcPr>
          <w:p w14:paraId="4BE392EE" w14:textId="77777777" w:rsidR="0072417D" w:rsidRPr="00F13E1D" w:rsidRDefault="0072417D" w:rsidP="005063BC">
            <w:pPr>
              <w:keepNext/>
              <w:keepLines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sz w:val="18"/>
                <w:szCs w:val="18"/>
                <w:lang w:val="en-CA"/>
              </w:rPr>
              <w:t>HCFC phase-out management plan (stage II, second tranche)</w:t>
            </w:r>
          </w:p>
        </w:tc>
        <w:tc>
          <w:tcPr>
            <w:tcW w:w="1063" w:type="dxa"/>
            <w:noWrap/>
          </w:tcPr>
          <w:p w14:paraId="748892F1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367A29A1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54,000</w:t>
            </w:r>
          </w:p>
        </w:tc>
        <w:tc>
          <w:tcPr>
            <w:tcW w:w="1251" w:type="dxa"/>
          </w:tcPr>
          <w:p w14:paraId="079BC58E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50,300</w:t>
            </w:r>
          </w:p>
        </w:tc>
        <w:tc>
          <w:tcPr>
            <w:tcW w:w="975" w:type="dxa"/>
            <w:noWrap/>
          </w:tcPr>
          <w:p w14:paraId="7DF697AC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3,700</w:t>
            </w:r>
          </w:p>
        </w:tc>
        <w:tc>
          <w:tcPr>
            <w:tcW w:w="1113" w:type="dxa"/>
            <w:noWrap/>
          </w:tcPr>
          <w:p w14:paraId="78259F70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56627290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259</w:t>
            </w:r>
          </w:p>
        </w:tc>
        <w:tc>
          <w:tcPr>
            <w:tcW w:w="1113" w:type="dxa"/>
            <w:noWrap/>
          </w:tcPr>
          <w:p w14:paraId="19D1E74A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4A2C7B8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13D49C69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55DC5E37" w14:textId="77777777" w:rsidTr="005063BC">
        <w:tc>
          <w:tcPr>
            <w:tcW w:w="2045" w:type="dxa"/>
            <w:noWrap/>
          </w:tcPr>
          <w:p w14:paraId="1DE76814" w14:textId="77777777" w:rsidR="0072417D" w:rsidRPr="00F13E1D" w:rsidRDefault="0072417D" w:rsidP="005063BC">
            <w:pPr>
              <w:keepNext/>
              <w:keepLines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BOL/PHA/87/INV/50</w:t>
            </w:r>
          </w:p>
        </w:tc>
        <w:tc>
          <w:tcPr>
            <w:tcW w:w="2631" w:type="dxa"/>
          </w:tcPr>
          <w:p w14:paraId="51908036" w14:textId="77777777" w:rsidR="0072417D" w:rsidRPr="00F13E1D" w:rsidRDefault="0072417D" w:rsidP="005063BC">
            <w:pPr>
              <w:keepNext/>
              <w:keepLines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noWrap/>
          </w:tcPr>
          <w:p w14:paraId="2F937341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Aug-24</w:t>
            </w:r>
          </w:p>
        </w:tc>
        <w:tc>
          <w:tcPr>
            <w:tcW w:w="1164" w:type="dxa"/>
            <w:noWrap/>
          </w:tcPr>
          <w:p w14:paraId="46B96412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141,009</w:t>
            </w:r>
          </w:p>
        </w:tc>
        <w:tc>
          <w:tcPr>
            <w:tcW w:w="1251" w:type="dxa"/>
          </w:tcPr>
          <w:p w14:paraId="5140F01D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128,506</w:t>
            </w:r>
          </w:p>
        </w:tc>
        <w:tc>
          <w:tcPr>
            <w:tcW w:w="975" w:type="dxa"/>
            <w:noWrap/>
          </w:tcPr>
          <w:p w14:paraId="43485FC0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12,503</w:t>
            </w:r>
          </w:p>
        </w:tc>
        <w:tc>
          <w:tcPr>
            <w:tcW w:w="1113" w:type="dxa"/>
            <w:noWrap/>
          </w:tcPr>
          <w:p w14:paraId="4A8E3313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4C4A3013" w14:textId="77777777" w:rsidR="0072417D" w:rsidRPr="00F13E1D" w:rsidRDefault="0072417D" w:rsidP="005063BC">
            <w:pPr>
              <w:keepNext/>
              <w:keepLines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875</w:t>
            </w:r>
          </w:p>
        </w:tc>
        <w:tc>
          <w:tcPr>
            <w:tcW w:w="1113" w:type="dxa"/>
            <w:noWrap/>
          </w:tcPr>
          <w:p w14:paraId="55233061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4203CD28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26E26228" w14:textId="77777777" w:rsidR="0072417D" w:rsidRPr="00F13E1D" w:rsidRDefault="0072417D" w:rsidP="005063BC">
            <w:pPr>
              <w:keepNext/>
              <w:keepLines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7427FE81" w14:textId="77777777" w:rsidTr="005063BC">
        <w:tc>
          <w:tcPr>
            <w:tcW w:w="2045" w:type="dxa"/>
            <w:noWrap/>
          </w:tcPr>
          <w:p w14:paraId="02173AFA" w14:textId="77777777" w:rsidR="0072417D" w:rsidRPr="00F13E1D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BRA/PHA/75/INV/311</w:t>
            </w:r>
          </w:p>
        </w:tc>
        <w:tc>
          <w:tcPr>
            <w:tcW w:w="2631" w:type="dxa"/>
          </w:tcPr>
          <w:p w14:paraId="503E37E0" w14:textId="77777777" w:rsidR="0072417D" w:rsidRPr="00F13E1D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rFonts w:asciiTheme="majorBidi" w:hAnsiTheme="majorBidi" w:cstheme="majorBidi"/>
                <w:sz w:val="18"/>
                <w:szCs w:val="18"/>
                <w:lang w:val="en-CA"/>
              </w:rPr>
              <w:t>HCFC phase-out management plan (stage II, first tranche) (commercial refrigeration and air-conditioning sector)</w:t>
            </w:r>
          </w:p>
        </w:tc>
        <w:tc>
          <w:tcPr>
            <w:tcW w:w="1063" w:type="dxa"/>
            <w:noWrap/>
          </w:tcPr>
          <w:p w14:paraId="7DF268E9" w14:textId="77777777" w:rsidR="0072417D" w:rsidRPr="00F13E1D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57AFB000" w14:textId="77777777" w:rsidR="0072417D" w:rsidRPr="00F13E1D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1,472,175</w:t>
            </w:r>
          </w:p>
        </w:tc>
        <w:tc>
          <w:tcPr>
            <w:tcW w:w="1251" w:type="dxa"/>
          </w:tcPr>
          <w:p w14:paraId="09FFC57F" w14:textId="77777777" w:rsidR="0072417D" w:rsidRPr="00F13E1D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1,470,636</w:t>
            </w:r>
          </w:p>
        </w:tc>
        <w:tc>
          <w:tcPr>
            <w:tcW w:w="975" w:type="dxa"/>
            <w:noWrap/>
          </w:tcPr>
          <w:p w14:paraId="34485647" w14:textId="77777777" w:rsidR="0072417D" w:rsidRPr="00F13E1D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1,539</w:t>
            </w:r>
          </w:p>
        </w:tc>
        <w:tc>
          <w:tcPr>
            <w:tcW w:w="1113" w:type="dxa"/>
            <w:noWrap/>
          </w:tcPr>
          <w:p w14:paraId="5622C406" w14:textId="77777777" w:rsidR="0072417D" w:rsidRPr="00F13E1D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EC6F90B" w14:textId="77777777" w:rsidR="0072417D" w:rsidRPr="00F13E1D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108</w:t>
            </w:r>
          </w:p>
        </w:tc>
        <w:tc>
          <w:tcPr>
            <w:tcW w:w="1113" w:type="dxa"/>
            <w:noWrap/>
          </w:tcPr>
          <w:p w14:paraId="024CCCD4" w14:textId="77777777" w:rsidR="0072417D" w:rsidRPr="00F13E1D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575A8C79" w14:textId="77777777" w:rsidR="0072417D" w:rsidRPr="00F13E1D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rFonts w:asciiTheme="majorBidi" w:hAnsiTheme="majorBidi" w:cstheme="majorBidi"/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47CBE549" w14:textId="77777777" w:rsidR="0072417D" w:rsidRPr="00F13E1D" w:rsidRDefault="0072417D" w:rsidP="005063BC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4598D1BE" w14:textId="77777777" w:rsidTr="005063BC">
        <w:tc>
          <w:tcPr>
            <w:tcW w:w="2045" w:type="dxa"/>
            <w:noWrap/>
          </w:tcPr>
          <w:p w14:paraId="3D5B84AA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BRA/PHA/75/TAS/308</w:t>
            </w:r>
          </w:p>
        </w:tc>
        <w:tc>
          <w:tcPr>
            <w:tcW w:w="2631" w:type="dxa"/>
          </w:tcPr>
          <w:p w14:paraId="7AFD3383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first tranche) (project monitoring)</w:t>
            </w:r>
          </w:p>
        </w:tc>
        <w:tc>
          <w:tcPr>
            <w:tcW w:w="1063" w:type="dxa"/>
            <w:noWrap/>
          </w:tcPr>
          <w:p w14:paraId="5EAE2CE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5AFDDE7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276,000</w:t>
            </w:r>
          </w:p>
        </w:tc>
        <w:tc>
          <w:tcPr>
            <w:tcW w:w="1251" w:type="dxa"/>
          </w:tcPr>
          <w:p w14:paraId="584BF2F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275,415</w:t>
            </w:r>
          </w:p>
        </w:tc>
        <w:tc>
          <w:tcPr>
            <w:tcW w:w="975" w:type="dxa"/>
            <w:noWrap/>
          </w:tcPr>
          <w:p w14:paraId="74B5AE7F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585</w:t>
            </w:r>
          </w:p>
        </w:tc>
        <w:tc>
          <w:tcPr>
            <w:tcW w:w="1113" w:type="dxa"/>
            <w:noWrap/>
          </w:tcPr>
          <w:p w14:paraId="78F42F20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4AC0DB88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41</w:t>
            </w:r>
          </w:p>
        </w:tc>
        <w:tc>
          <w:tcPr>
            <w:tcW w:w="1113" w:type="dxa"/>
            <w:noWrap/>
          </w:tcPr>
          <w:p w14:paraId="63B2C27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5BDAB202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FEBD6B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6C5DAAF3" w14:textId="77777777" w:rsidTr="005063BC">
        <w:tc>
          <w:tcPr>
            <w:tcW w:w="2045" w:type="dxa"/>
            <w:noWrap/>
          </w:tcPr>
          <w:p w14:paraId="12B346C2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lastRenderedPageBreak/>
              <w:t>BRA/PHA/82/INV/320</w:t>
            </w:r>
          </w:p>
        </w:tc>
        <w:tc>
          <w:tcPr>
            <w:tcW w:w="2631" w:type="dxa"/>
          </w:tcPr>
          <w:p w14:paraId="02AE471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third tranche) (commercial refrigeration and air-conditioning sector)</w:t>
            </w:r>
          </w:p>
        </w:tc>
        <w:tc>
          <w:tcPr>
            <w:tcW w:w="1063" w:type="dxa"/>
            <w:noWrap/>
          </w:tcPr>
          <w:p w14:paraId="72E8E85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6C25F59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1,902,953</w:t>
            </w:r>
          </w:p>
        </w:tc>
        <w:tc>
          <w:tcPr>
            <w:tcW w:w="1251" w:type="dxa"/>
          </w:tcPr>
          <w:p w14:paraId="074ADA2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1,589,233</w:t>
            </w:r>
          </w:p>
        </w:tc>
        <w:tc>
          <w:tcPr>
            <w:tcW w:w="975" w:type="dxa"/>
            <w:noWrap/>
          </w:tcPr>
          <w:p w14:paraId="5D9FC43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313,720</w:t>
            </w:r>
          </w:p>
        </w:tc>
        <w:tc>
          <w:tcPr>
            <w:tcW w:w="1113" w:type="dxa"/>
            <w:noWrap/>
          </w:tcPr>
          <w:p w14:paraId="5538293B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6692AAC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21,961</w:t>
            </w:r>
          </w:p>
        </w:tc>
        <w:tc>
          <w:tcPr>
            <w:tcW w:w="1113" w:type="dxa"/>
            <w:noWrap/>
          </w:tcPr>
          <w:p w14:paraId="23AF69A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1B758DE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07D0B28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362A2021" w14:textId="77777777" w:rsidTr="005063BC">
        <w:tc>
          <w:tcPr>
            <w:tcW w:w="2045" w:type="dxa"/>
            <w:noWrap/>
          </w:tcPr>
          <w:p w14:paraId="6074182C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BRA/PHA/88/INV/327</w:t>
            </w:r>
          </w:p>
        </w:tc>
        <w:tc>
          <w:tcPr>
            <w:tcW w:w="2631" w:type="dxa"/>
          </w:tcPr>
          <w:p w14:paraId="60D03F6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fifth tranche) (commercial refrigeration and air-conditioning sector)</w:t>
            </w:r>
          </w:p>
        </w:tc>
        <w:tc>
          <w:tcPr>
            <w:tcW w:w="1063" w:type="dxa"/>
            <w:noWrap/>
          </w:tcPr>
          <w:p w14:paraId="301D301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6ACA4B0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116,000</w:t>
            </w:r>
          </w:p>
        </w:tc>
        <w:tc>
          <w:tcPr>
            <w:tcW w:w="1251" w:type="dxa"/>
          </w:tcPr>
          <w:p w14:paraId="6DAE1F1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92,339</w:t>
            </w:r>
          </w:p>
        </w:tc>
        <w:tc>
          <w:tcPr>
            <w:tcW w:w="975" w:type="dxa"/>
            <w:noWrap/>
          </w:tcPr>
          <w:p w14:paraId="4BECA33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23,661</w:t>
            </w:r>
          </w:p>
        </w:tc>
        <w:tc>
          <w:tcPr>
            <w:tcW w:w="1113" w:type="dxa"/>
            <w:noWrap/>
          </w:tcPr>
          <w:p w14:paraId="503EE679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181C9A3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1,656</w:t>
            </w:r>
          </w:p>
        </w:tc>
        <w:tc>
          <w:tcPr>
            <w:tcW w:w="1113" w:type="dxa"/>
            <w:noWrap/>
          </w:tcPr>
          <w:p w14:paraId="1C54AC7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7768F01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0FCFE8F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496A71AD" w14:textId="77777777" w:rsidTr="005063BC">
        <w:tc>
          <w:tcPr>
            <w:tcW w:w="2045" w:type="dxa"/>
            <w:noWrap/>
          </w:tcPr>
          <w:p w14:paraId="091F734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CMR/KIP/88/PRP/49</w:t>
            </w:r>
          </w:p>
        </w:tc>
        <w:tc>
          <w:tcPr>
            <w:tcW w:w="2631" w:type="dxa"/>
          </w:tcPr>
          <w:p w14:paraId="169508E3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noWrap/>
          </w:tcPr>
          <w:p w14:paraId="6E82AD80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2646FAD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190,000</w:t>
            </w:r>
          </w:p>
        </w:tc>
        <w:tc>
          <w:tcPr>
            <w:tcW w:w="1251" w:type="dxa"/>
          </w:tcPr>
          <w:p w14:paraId="0C10EC63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188,249</w:t>
            </w:r>
          </w:p>
        </w:tc>
        <w:tc>
          <w:tcPr>
            <w:tcW w:w="975" w:type="dxa"/>
            <w:noWrap/>
          </w:tcPr>
          <w:p w14:paraId="004937E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1,751</w:t>
            </w:r>
          </w:p>
        </w:tc>
        <w:tc>
          <w:tcPr>
            <w:tcW w:w="1113" w:type="dxa"/>
            <w:noWrap/>
          </w:tcPr>
          <w:p w14:paraId="13F18922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3426A16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123</w:t>
            </w:r>
          </w:p>
        </w:tc>
        <w:tc>
          <w:tcPr>
            <w:tcW w:w="1113" w:type="dxa"/>
            <w:noWrap/>
          </w:tcPr>
          <w:p w14:paraId="490A387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825606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3CEF750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7D09C9F3" w14:textId="77777777" w:rsidTr="005063BC">
        <w:tc>
          <w:tcPr>
            <w:tcW w:w="2045" w:type="dxa"/>
            <w:noWrap/>
          </w:tcPr>
          <w:p w14:paraId="1397E0A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CPR/PHA/88/INV/607</w:t>
            </w:r>
          </w:p>
        </w:tc>
        <w:tc>
          <w:tcPr>
            <w:tcW w:w="2631" w:type="dxa"/>
          </w:tcPr>
          <w:p w14:paraId="4492223C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fourth tranche) (extruded polystyrene foam sector plan)</w:t>
            </w:r>
          </w:p>
        </w:tc>
        <w:tc>
          <w:tcPr>
            <w:tcW w:w="1063" w:type="dxa"/>
            <w:noWrap/>
          </w:tcPr>
          <w:p w14:paraId="3538412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4A28111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4,400,000</w:t>
            </w:r>
          </w:p>
        </w:tc>
        <w:tc>
          <w:tcPr>
            <w:tcW w:w="1251" w:type="dxa"/>
          </w:tcPr>
          <w:p w14:paraId="7E257C38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3,965,665</w:t>
            </w:r>
          </w:p>
        </w:tc>
        <w:tc>
          <w:tcPr>
            <w:tcW w:w="975" w:type="dxa"/>
            <w:noWrap/>
          </w:tcPr>
          <w:p w14:paraId="7F1B65C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434,335</w:t>
            </w:r>
          </w:p>
        </w:tc>
        <w:tc>
          <w:tcPr>
            <w:tcW w:w="1113" w:type="dxa"/>
            <w:noWrap/>
          </w:tcPr>
          <w:p w14:paraId="591B8F3A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1152967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30,403</w:t>
            </w:r>
          </w:p>
        </w:tc>
        <w:tc>
          <w:tcPr>
            <w:tcW w:w="1113" w:type="dxa"/>
            <w:noWrap/>
          </w:tcPr>
          <w:p w14:paraId="2863FAE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1E9D19F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0BF97BA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A49B81B" w14:textId="77777777" w:rsidTr="005063BC">
        <w:tc>
          <w:tcPr>
            <w:tcW w:w="2045" w:type="dxa"/>
            <w:noWrap/>
          </w:tcPr>
          <w:p w14:paraId="7B955B05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GAB/PHA/79/INV/34</w:t>
            </w:r>
          </w:p>
        </w:tc>
        <w:tc>
          <w:tcPr>
            <w:tcW w:w="2631" w:type="dxa"/>
          </w:tcPr>
          <w:p w14:paraId="2BD1D6D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I, third tranche)</w:t>
            </w:r>
          </w:p>
        </w:tc>
        <w:tc>
          <w:tcPr>
            <w:tcW w:w="1063" w:type="dxa"/>
            <w:noWrap/>
          </w:tcPr>
          <w:p w14:paraId="2C2AB71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Dec-22</w:t>
            </w:r>
          </w:p>
        </w:tc>
        <w:tc>
          <w:tcPr>
            <w:tcW w:w="1164" w:type="dxa"/>
            <w:noWrap/>
          </w:tcPr>
          <w:p w14:paraId="7DBFAD4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119,900</w:t>
            </w:r>
          </w:p>
        </w:tc>
        <w:tc>
          <w:tcPr>
            <w:tcW w:w="1251" w:type="dxa"/>
          </w:tcPr>
          <w:p w14:paraId="3D682DA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60,409</w:t>
            </w:r>
          </w:p>
        </w:tc>
        <w:tc>
          <w:tcPr>
            <w:tcW w:w="975" w:type="dxa"/>
            <w:noWrap/>
          </w:tcPr>
          <w:p w14:paraId="60AD236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59,491</w:t>
            </w:r>
          </w:p>
        </w:tc>
        <w:tc>
          <w:tcPr>
            <w:tcW w:w="1113" w:type="dxa"/>
            <w:noWrap/>
          </w:tcPr>
          <w:p w14:paraId="6D352E24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2C380C9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5,354</w:t>
            </w:r>
          </w:p>
        </w:tc>
        <w:tc>
          <w:tcPr>
            <w:tcW w:w="1113" w:type="dxa"/>
            <w:noWrap/>
          </w:tcPr>
          <w:p w14:paraId="7D48043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4ED7EDB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4CC7064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A6CF240" w14:textId="77777777" w:rsidTr="005063BC">
        <w:tc>
          <w:tcPr>
            <w:tcW w:w="2045" w:type="dxa"/>
            <w:noWrap/>
          </w:tcPr>
          <w:p w14:paraId="49288826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GAM/KIP/90/PRP/44</w:t>
            </w:r>
          </w:p>
        </w:tc>
        <w:tc>
          <w:tcPr>
            <w:tcW w:w="2631" w:type="dxa"/>
          </w:tcPr>
          <w:p w14:paraId="32FBF751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1063" w:type="dxa"/>
            <w:noWrap/>
          </w:tcPr>
          <w:p w14:paraId="074BAC4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7D1CEF1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39,000</w:t>
            </w:r>
          </w:p>
        </w:tc>
        <w:tc>
          <w:tcPr>
            <w:tcW w:w="1251" w:type="dxa"/>
          </w:tcPr>
          <w:p w14:paraId="5A0C3FC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38,520</w:t>
            </w:r>
          </w:p>
        </w:tc>
        <w:tc>
          <w:tcPr>
            <w:tcW w:w="975" w:type="dxa"/>
            <w:noWrap/>
          </w:tcPr>
          <w:p w14:paraId="22F6D49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480</w:t>
            </w:r>
          </w:p>
        </w:tc>
        <w:tc>
          <w:tcPr>
            <w:tcW w:w="1113" w:type="dxa"/>
            <w:noWrap/>
          </w:tcPr>
          <w:p w14:paraId="72455F0B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6A5C14D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34</w:t>
            </w:r>
          </w:p>
        </w:tc>
        <w:tc>
          <w:tcPr>
            <w:tcW w:w="1113" w:type="dxa"/>
            <w:noWrap/>
          </w:tcPr>
          <w:p w14:paraId="69977E7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73DAEA8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3064145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1B19C3F6" w14:textId="77777777" w:rsidTr="005063BC">
        <w:tc>
          <w:tcPr>
            <w:tcW w:w="2045" w:type="dxa"/>
            <w:noWrap/>
          </w:tcPr>
          <w:p w14:paraId="10962DE9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GUA/KIP/94/PRP/69</w:t>
            </w:r>
          </w:p>
        </w:tc>
        <w:tc>
          <w:tcPr>
            <w:tcW w:w="2631" w:type="dxa"/>
          </w:tcPr>
          <w:p w14:paraId="6C6C0102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Kigali HFC implementation plan (stage I)</w:t>
            </w:r>
          </w:p>
        </w:tc>
        <w:tc>
          <w:tcPr>
            <w:tcW w:w="1063" w:type="dxa"/>
            <w:noWrap/>
          </w:tcPr>
          <w:p w14:paraId="066FA0D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037B10EF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119,000</w:t>
            </w:r>
          </w:p>
        </w:tc>
        <w:tc>
          <w:tcPr>
            <w:tcW w:w="1251" w:type="dxa"/>
          </w:tcPr>
          <w:p w14:paraId="234561B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91,515</w:t>
            </w:r>
          </w:p>
        </w:tc>
        <w:tc>
          <w:tcPr>
            <w:tcW w:w="975" w:type="dxa"/>
            <w:noWrap/>
          </w:tcPr>
          <w:p w14:paraId="37C2687F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27,485</w:t>
            </w:r>
          </w:p>
        </w:tc>
        <w:tc>
          <w:tcPr>
            <w:tcW w:w="1113" w:type="dxa"/>
            <w:noWrap/>
          </w:tcPr>
          <w:p w14:paraId="382FA0C3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16371D6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1,924</w:t>
            </w:r>
          </w:p>
        </w:tc>
        <w:tc>
          <w:tcPr>
            <w:tcW w:w="1113" w:type="dxa"/>
            <w:noWrap/>
          </w:tcPr>
          <w:p w14:paraId="5B6FB39C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674A548A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299A2F6A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3D75486C" w14:textId="77777777" w:rsidTr="005063BC">
        <w:tc>
          <w:tcPr>
            <w:tcW w:w="2045" w:type="dxa"/>
            <w:noWrap/>
          </w:tcPr>
          <w:p w14:paraId="467F6EA9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HON/KIP/90/PRP/55</w:t>
            </w:r>
          </w:p>
        </w:tc>
        <w:tc>
          <w:tcPr>
            <w:tcW w:w="2631" w:type="dxa"/>
          </w:tcPr>
          <w:p w14:paraId="21C52F6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1063" w:type="dxa"/>
            <w:noWrap/>
          </w:tcPr>
          <w:p w14:paraId="24B7318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22F3854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170,000</w:t>
            </w:r>
          </w:p>
        </w:tc>
        <w:tc>
          <w:tcPr>
            <w:tcW w:w="1251" w:type="dxa"/>
          </w:tcPr>
          <w:p w14:paraId="734C8C9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164,642</w:t>
            </w:r>
          </w:p>
        </w:tc>
        <w:tc>
          <w:tcPr>
            <w:tcW w:w="975" w:type="dxa"/>
            <w:noWrap/>
          </w:tcPr>
          <w:p w14:paraId="5ABB807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5,358</w:t>
            </w:r>
          </w:p>
        </w:tc>
        <w:tc>
          <w:tcPr>
            <w:tcW w:w="1113" w:type="dxa"/>
            <w:noWrap/>
          </w:tcPr>
          <w:p w14:paraId="663BFA78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2604B20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375</w:t>
            </w:r>
          </w:p>
        </w:tc>
        <w:tc>
          <w:tcPr>
            <w:tcW w:w="1113" w:type="dxa"/>
            <w:noWrap/>
          </w:tcPr>
          <w:p w14:paraId="1D2D6CC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72B2489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3C98655C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5E488F3E" w14:textId="77777777" w:rsidTr="005063BC">
        <w:tc>
          <w:tcPr>
            <w:tcW w:w="2045" w:type="dxa"/>
            <w:noWrap/>
          </w:tcPr>
          <w:p w14:paraId="57683472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IVC/PHA/84/PRP/47</w:t>
            </w:r>
          </w:p>
        </w:tc>
        <w:tc>
          <w:tcPr>
            <w:tcW w:w="2631" w:type="dxa"/>
          </w:tcPr>
          <w:p w14:paraId="53B0D1C1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HCFC phase-out management plan (stage II)</w:t>
            </w:r>
          </w:p>
        </w:tc>
        <w:tc>
          <w:tcPr>
            <w:tcW w:w="1063" w:type="dxa"/>
            <w:noWrap/>
          </w:tcPr>
          <w:p w14:paraId="416BB8D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5CA02218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20,000</w:t>
            </w:r>
          </w:p>
        </w:tc>
        <w:tc>
          <w:tcPr>
            <w:tcW w:w="1251" w:type="dxa"/>
          </w:tcPr>
          <w:p w14:paraId="0648DFD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16,024</w:t>
            </w:r>
          </w:p>
        </w:tc>
        <w:tc>
          <w:tcPr>
            <w:tcW w:w="975" w:type="dxa"/>
            <w:noWrap/>
          </w:tcPr>
          <w:p w14:paraId="34BF1A63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3,976</w:t>
            </w:r>
          </w:p>
        </w:tc>
        <w:tc>
          <w:tcPr>
            <w:tcW w:w="1113" w:type="dxa"/>
            <w:noWrap/>
          </w:tcPr>
          <w:p w14:paraId="22640A0E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72E2768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278</w:t>
            </w:r>
          </w:p>
        </w:tc>
        <w:tc>
          <w:tcPr>
            <w:tcW w:w="1113" w:type="dxa"/>
            <w:noWrap/>
          </w:tcPr>
          <w:p w14:paraId="74E90E4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BD5845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394319F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536BE09" w14:textId="77777777" w:rsidTr="005063BC">
        <w:tc>
          <w:tcPr>
            <w:tcW w:w="2045" w:type="dxa"/>
            <w:noWrap/>
          </w:tcPr>
          <w:p w14:paraId="20AC2E4B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JOR/PHA/84/TAS/107</w:t>
            </w:r>
          </w:p>
        </w:tc>
        <w:tc>
          <w:tcPr>
            <w:tcW w:w="2631" w:type="dxa"/>
          </w:tcPr>
          <w:p w14:paraId="0878B4E3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second tranche) (refrigeration servicing sector, project management and coordination)</w:t>
            </w:r>
          </w:p>
        </w:tc>
        <w:tc>
          <w:tcPr>
            <w:tcW w:w="1063" w:type="dxa"/>
            <w:noWrap/>
          </w:tcPr>
          <w:p w14:paraId="19C02070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7AA9367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294,122</w:t>
            </w:r>
          </w:p>
        </w:tc>
        <w:tc>
          <w:tcPr>
            <w:tcW w:w="1251" w:type="dxa"/>
          </w:tcPr>
          <w:p w14:paraId="489B3B8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90,153</w:t>
            </w:r>
          </w:p>
        </w:tc>
        <w:tc>
          <w:tcPr>
            <w:tcW w:w="975" w:type="dxa"/>
            <w:noWrap/>
          </w:tcPr>
          <w:p w14:paraId="0647DB8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203,969</w:t>
            </w:r>
          </w:p>
        </w:tc>
        <w:tc>
          <w:tcPr>
            <w:tcW w:w="1113" w:type="dxa"/>
            <w:noWrap/>
          </w:tcPr>
          <w:p w14:paraId="0DBE6F77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5DC6E76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14,277</w:t>
            </w:r>
          </w:p>
        </w:tc>
        <w:tc>
          <w:tcPr>
            <w:tcW w:w="1113" w:type="dxa"/>
            <w:noWrap/>
          </w:tcPr>
          <w:p w14:paraId="32A7EC4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6F1F35E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1B64CDC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1347BD74" w14:textId="77777777" w:rsidTr="005063BC">
        <w:tc>
          <w:tcPr>
            <w:tcW w:w="2045" w:type="dxa"/>
            <w:noWrap/>
          </w:tcPr>
          <w:p w14:paraId="20250CFA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JOR/PHA/92/PRP/115</w:t>
            </w:r>
          </w:p>
        </w:tc>
        <w:tc>
          <w:tcPr>
            <w:tcW w:w="2631" w:type="dxa"/>
          </w:tcPr>
          <w:p w14:paraId="486FA504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HCFC phase-out management plan (stage III) (Overarching)</w:t>
            </w:r>
          </w:p>
        </w:tc>
        <w:tc>
          <w:tcPr>
            <w:tcW w:w="1063" w:type="dxa"/>
            <w:noWrap/>
          </w:tcPr>
          <w:p w14:paraId="7E1A6E4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5704B1B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35,000</w:t>
            </w:r>
          </w:p>
        </w:tc>
        <w:tc>
          <w:tcPr>
            <w:tcW w:w="1251" w:type="dxa"/>
          </w:tcPr>
          <w:p w14:paraId="6A22AE4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34,988</w:t>
            </w:r>
          </w:p>
        </w:tc>
        <w:tc>
          <w:tcPr>
            <w:tcW w:w="975" w:type="dxa"/>
            <w:noWrap/>
          </w:tcPr>
          <w:p w14:paraId="4F8553E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12</w:t>
            </w:r>
          </w:p>
        </w:tc>
        <w:tc>
          <w:tcPr>
            <w:tcW w:w="1113" w:type="dxa"/>
            <w:noWrap/>
          </w:tcPr>
          <w:p w14:paraId="48F0AAE5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53D8F53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1113" w:type="dxa"/>
            <w:noWrap/>
          </w:tcPr>
          <w:p w14:paraId="45436F7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4718A63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17AE42DC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703B7C79" w14:textId="77777777" w:rsidTr="005063BC">
        <w:tc>
          <w:tcPr>
            <w:tcW w:w="2045" w:type="dxa"/>
            <w:noWrap/>
          </w:tcPr>
          <w:p w14:paraId="423BC23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LIB/PHA/75/INV/36</w:t>
            </w:r>
          </w:p>
        </w:tc>
        <w:tc>
          <w:tcPr>
            <w:tcW w:w="2631" w:type="dxa"/>
          </w:tcPr>
          <w:p w14:paraId="09967EDE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I, first tranche) (foam sector)</w:t>
            </w:r>
          </w:p>
        </w:tc>
        <w:tc>
          <w:tcPr>
            <w:tcW w:w="1063" w:type="dxa"/>
            <w:noWrap/>
          </w:tcPr>
          <w:p w14:paraId="6D8DB7A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70CC6E6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943,094</w:t>
            </w:r>
          </w:p>
        </w:tc>
        <w:tc>
          <w:tcPr>
            <w:tcW w:w="1251" w:type="dxa"/>
          </w:tcPr>
          <w:p w14:paraId="6DB4E16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713,112</w:t>
            </w:r>
          </w:p>
        </w:tc>
        <w:tc>
          <w:tcPr>
            <w:tcW w:w="975" w:type="dxa"/>
            <w:noWrap/>
          </w:tcPr>
          <w:p w14:paraId="4F3800D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229,982</w:t>
            </w:r>
          </w:p>
        </w:tc>
        <w:tc>
          <w:tcPr>
            <w:tcW w:w="1113" w:type="dxa"/>
            <w:noWrap/>
          </w:tcPr>
          <w:p w14:paraId="3285ED09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56E3487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16,099</w:t>
            </w:r>
          </w:p>
        </w:tc>
        <w:tc>
          <w:tcPr>
            <w:tcW w:w="1113" w:type="dxa"/>
            <w:noWrap/>
          </w:tcPr>
          <w:p w14:paraId="685EC62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n.a.</w:t>
            </w:r>
          </w:p>
        </w:tc>
        <w:tc>
          <w:tcPr>
            <w:tcW w:w="838" w:type="dxa"/>
          </w:tcPr>
          <w:p w14:paraId="16E5B63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n.a.</w:t>
            </w:r>
          </w:p>
        </w:tc>
        <w:tc>
          <w:tcPr>
            <w:tcW w:w="975" w:type="dxa"/>
            <w:noWrap/>
          </w:tcPr>
          <w:p w14:paraId="058C3E3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3531055A" w14:textId="77777777" w:rsidTr="005063BC">
        <w:tc>
          <w:tcPr>
            <w:tcW w:w="2045" w:type="dxa"/>
            <w:noWrap/>
          </w:tcPr>
          <w:p w14:paraId="35232C83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lastRenderedPageBreak/>
              <w:t>LIB/SEV/85/INS/44</w:t>
            </w:r>
          </w:p>
        </w:tc>
        <w:tc>
          <w:tcPr>
            <w:tcW w:w="2631" w:type="dxa"/>
          </w:tcPr>
          <w:p w14:paraId="216F6F7D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Renewal of the institutional strengthening project (phase VI: 7/2020-6/2022)</w:t>
            </w:r>
          </w:p>
        </w:tc>
        <w:tc>
          <w:tcPr>
            <w:tcW w:w="1063" w:type="dxa"/>
            <w:noWrap/>
          </w:tcPr>
          <w:p w14:paraId="4B14D65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Jun-23</w:t>
            </w:r>
          </w:p>
        </w:tc>
        <w:tc>
          <w:tcPr>
            <w:tcW w:w="1164" w:type="dxa"/>
            <w:noWrap/>
          </w:tcPr>
          <w:p w14:paraId="796FAFD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174,164</w:t>
            </w:r>
          </w:p>
        </w:tc>
        <w:tc>
          <w:tcPr>
            <w:tcW w:w="1251" w:type="dxa"/>
          </w:tcPr>
          <w:p w14:paraId="4CB94B4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166,234</w:t>
            </w:r>
          </w:p>
        </w:tc>
        <w:tc>
          <w:tcPr>
            <w:tcW w:w="975" w:type="dxa"/>
            <w:noWrap/>
          </w:tcPr>
          <w:p w14:paraId="7B88E48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7,930</w:t>
            </w:r>
          </w:p>
        </w:tc>
        <w:tc>
          <w:tcPr>
            <w:tcW w:w="1113" w:type="dxa"/>
            <w:noWrap/>
          </w:tcPr>
          <w:p w14:paraId="4DB45980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1ADA558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555</w:t>
            </w:r>
          </w:p>
        </w:tc>
        <w:tc>
          <w:tcPr>
            <w:tcW w:w="1113" w:type="dxa"/>
            <w:noWrap/>
          </w:tcPr>
          <w:p w14:paraId="4510B1BA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C7F0C8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2111713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69F0228F" w14:textId="77777777" w:rsidTr="005063BC">
        <w:tc>
          <w:tcPr>
            <w:tcW w:w="2045" w:type="dxa"/>
            <w:noWrap/>
          </w:tcPr>
          <w:p w14:paraId="34A7144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MEX/PHA/90/INV/200</w:t>
            </w:r>
          </w:p>
        </w:tc>
        <w:tc>
          <w:tcPr>
            <w:tcW w:w="2631" w:type="dxa"/>
          </w:tcPr>
          <w:p w14:paraId="08C1C5AF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fourth tranche) (cleaning agent phase-out in refrigeration servicing sector and project implementation and monitoring)</w:t>
            </w:r>
          </w:p>
        </w:tc>
        <w:tc>
          <w:tcPr>
            <w:tcW w:w="1063" w:type="dxa"/>
            <w:noWrap/>
          </w:tcPr>
          <w:p w14:paraId="0CC96E8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26A2852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1,612,350</w:t>
            </w:r>
          </w:p>
        </w:tc>
        <w:tc>
          <w:tcPr>
            <w:tcW w:w="1251" w:type="dxa"/>
          </w:tcPr>
          <w:p w14:paraId="43DB7EB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1,567,895</w:t>
            </w:r>
          </w:p>
        </w:tc>
        <w:tc>
          <w:tcPr>
            <w:tcW w:w="975" w:type="dxa"/>
            <w:noWrap/>
          </w:tcPr>
          <w:p w14:paraId="5698FFE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44,455</w:t>
            </w:r>
          </w:p>
        </w:tc>
        <w:tc>
          <w:tcPr>
            <w:tcW w:w="1113" w:type="dxa"/>
            <w:noWrap/>
          </w:tcPr>
          <w:p w14:paraId="469D4CEE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1B9D196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3,112</w:t>
            </w:r>
          </w:p>
        </w:tc>
        <w:tc>
          <w:tcPr>
            <w:tcW w:w="1113" w:type="dxa"/>
            <w:noWrap/>
          </w:tcPr>
          <w:p w14:paraId="74E4878A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7E30B46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2D85328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CCBC960" w14:textId="77777777" w:rsidTr="005063BC">
        <w:tc>
          <w:tcPr>
            <w:tcW w:w="2045" w:type="dxa"/>
            <w:noWrap/>
          </w:tcPr>
          <w:p w14:paraId="3C6AA6A9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MEX/PHA/91/PRP/202</w:t>
            </w:r>
          </w:p>
        </w:tc>
        <w:tc>
          <w:tcPr>
            <w:tcW w:w="2631" w:type="dxa"/>
          </w:tcPr>
          <w:p w14:paraId="62886BA6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HCFC phase-out management plan (stage III) (Overarching)</w:t>
            </w:r>
          </w:p>
        </w:tc>
        <w:tc>
          <w:tcPr>
            <w:tcW w:w="1063" w:type="dxa"/>
            <w:noWrap/>
          </w:tcPr>
          <w:p w14:paraId="2696995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7A8691B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90,000</w:t>
            </w:r>
          </w:p>
        </w:tc>
        <w:tc>
          <w:tcPr>
            <w:tcW w:w="1251" w:type="dxa"/>
          </w:tcPr>
          <w:p w14:paraId="1791599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78,290</w:t>
            </w:r>
          </w:p>
        </w:tc>
        <w:tc>
          <w:tcPr>
            <w:tcW w:w="975" w:type="dxa"/>
            <w:noWrap/>
          </w:tcPr>
          <w:p w14:paraId="3E2711E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11,710</w:t>
            </w:r>
          </w:p>
        </w:tc>
        <w:tc>
          <w:tcPr>
            <w:tcW w:w="1113" w:type="dxa"/>
            <w:noWrap/>
          </w:tcPr>
          <w:p w14:paraId="7BE7BF02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497B0F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820</w:t>
            </w:r>
          </w:p>
        </w:tc>
        <w:tc>
          <w:tcPr>
            <w:tcW w:w="1113" w:type="dxa"/>
            <w:noWrap/>
          </w:tcPr>
          <w:p w14:paraId="4A6D4D6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5E3F0F1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343267F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473162C3" w14:textId="77777777" w:rsidTr="005063BC">
        <w:tc>
          <w:tcPr>
            <w:tcW w:w="2045" w:type="dxa"/>
            <w:noWrap/>
          </w:tcPr>
          <w:p w14:paraId="00F91C6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MEX/PHA/92/INV/205</w:t>
            </w:r>
          </w:p>
        </w:tc>
        <w:tc>
          <w:tcPr>
            <w:tcW w:w="2631" w:type="dxa"/>
          </w:tcPr>
          <w:p w14:paraId="6FC35B8E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Destruction of emissions of HFC-23 generated in the production of HCFC-22 in Quimobasicos (second tranche)</w:t>
            </w:r>
          </w:p>
        </w:tc>
        <w:tc>
          <w:tcPr>
            <w:tcW w:w="1063" w:type="dxa"/>
            <w:noWrap/>
          </w:tcPr>
          <w:p w14:paraId="349C4302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Jun-24</w:t>
            </w:r>
          </w:p>
        </w:tc>
        <w:tc>
          <w:tcPr>
            <w:tcW w:w="1164" w:type="dxa"/>
            <w:noWrap/>
          </w:tcPr>
          <w:p w14:paraId="69C382CF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387,561</w:t>
            </w:r>
          </w:p>
        </w:tc>
        <w:tc>
          <w:tcPr>
            <w:tcW w:w="1251" w:type="dxa"/>
          </w:tcPr>
          <w:p w14:paraId="0C7E2C4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387,529</w:t>
            </w:r>
          </w:p>
        </w:tc>
        <w:tc>
          <w:tcPr>
            <w:tcW w:w="975" w:type="dxa"/>
            <w:noWrap/>
          </w:tcPr>
          <w:p w14:paraId="5F76251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32</w:t>
            </w:r>
          </w:p>
        </w:tc>
        <w:tc>
          <w:tcPr>
            <w:tcW w:w="1113" w:type="dxa"/>
            <w:noWrap/>
          </w:tcPr>
          <w:p w14:paraId="5278E5A0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30E0CE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</w:t>
            </w:r>
          </w:p>
        </w:tc>
        <w:tc>
          <w:tcPr>
            <w:tcW w:w="1113" w:type="dxa"/>
            <w:noWrap/>
          </w:tcPr>
          <w:p w14:paraId="4D11FBB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45F1A63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28298E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23685A15" w14:textId="77777777" w:rsidTr="005063BC">
        <w:tc>
          <w:tcPr>
            <w:tcW w:w="2045" w:type="dxa"/>
            <w:noWrap/>
          </w:tcPr>
          <w:p w14:paraId="4CA6A23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MEX/PHA/92/INV/206</w:t>
            </w:r>
          </w:p>
        </w:tc>
        <w:tc>
          <w:tcPr>
            <w:tcW w:w="2631" w:type="dxa"/>
          </w:tcPr>
          <w:p w14:paraId="2FA8F2FD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fifth tranche)</w:t>
            </w:r>
          </w:p>
        </w:tc>
        <w:tc>
          <w:tcPr>
            <w:tcW w:w="1063" w:type="dxa"/>
            <w:noWrap/>
          </w:tcPr>
          <w:p w14:paraId="7F7EAEC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3A04AE9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450,600</w:t>
            </w:r>
          </w:p>
        </w:tc>
        <w:tc>
          <w:tcPr>
            <w:tcW w:w="1251" w:type="dxa"/>
          </w:tcPr>
          <w:p w14:paraId="60AB831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284,533</w:t>
            </w:r>
          </w:p>
        </w:tc>
        <w:tc>
          <w:tcPr>
            <w:tcW w:w="975" w:type="dxa"/>
            <w:noWrap/>
          </w:tcPr>
          <w:p w14:paraId="2ED1033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166,067</w:t>
            </w:r>
          </w:p>
        </w:tc>
        <w:tc>
          <w:tcPr>
            <w:tcW w:w="1113" w:type="dxa"/>
            <w:noWrap/>
          </w:tcPr>
          <w:p w14:paraId="23742F9E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3B53787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11,625</w:t>
            </w:r>
          </w:p>
        </w:tc>
        <w:tc>
          <w:tcPr>
            <w:tcW w:w="1113" w:type="dxa"/>
            <w:noWrap/>
          </w:tcPr>
          <w:p w14:paraId="0C40822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1CE231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7C249B5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38902657" w14:textId="77777777" w:rsidTr="005063BC">
        <w:tc>
          <w:tcPr>
            <w:tcW w:w="2045" w:type="dxa"/>
            <w:noWrap/>
          </w:tcPr>
          <w:p w14:paraId="7554ACAB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MOR/KIP/92/PRP/79</w:t>
            </w:r>
          </w:p>
        </w:tc>
        <w:tc>
          <w:tcPr>
            <w:tcW w:w="2631" w:type="dxa"/>
          </w:tcPr>
          <w:p w14:paraId="4C71228B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KIP investment project in the refrigeration manufacturing sector for MANAR</w:t>
            </w:r>
          </w:p>
        </w:tc>
        <w:tc>
          <w:tcPr>
            <w:tcW w:w="1063" w:type="dxa"/>
            <w:noWrap/>
          </w:tcPr>
          <w:p w14:paraId="2B47033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5E5425B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30,000</w:t>
            </w:r>
          </w:p>
        </w:tc>
        <w:tc>
          <w:tcPr>
            <w:tcW w:w="1251" w:type="dxa"/>
          </w:tcPr>
          <w:p w14:paraId="5D3775D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29,564</w:t>
            </w:r>
          </w:p>
        </w:tc>
        <w:tc>
          <w:tcPr>
            <w:tcW w:w="975" w:type="dxa"/>
            <w:noWrap/>
          </w:tcPr>
          <w:p w14:paraId="33B0477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436</w:t>
            </w:r>
          </w:p>
        </w:tc>
        <w:tc>
          <w:tcPr>
            <w:tcW w:w="1113" w:type="dxa"/>
            <w:noWrap/>
          </w:tcPr>
          <w:p w14:paraId="0CB381D2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5D880EF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31</w:t>
            </w:r>
          </w:p>
        </w:tc>
        <w:tc>
          <w:tcPr>
            <w:tcW w:w="1113" w:type="dxa"/>
            <w:noWrap/>
          </w:tcPr>
          <w:p w14:paraId="47B3AE2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532C77B0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BF8884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3F28BB4" w14:textId="77777777" w:rsidTr="005063BC">
        <w:tc>
          <w:tcPr>
            <w:tcW w:w="2045" w:type="dxa"/>
            <w:noWrap/>
          </w:tcPr>
          <w:p w14:paraId="0D1BB3D8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MOZ/PHA/66/INV/23</w:t>
            </w:r>
          </w:p>
        </w:tc>
        <w:tc>
          <w:tcPr>
            <w:tcW w:w="2631" w:type="dxa"/>
          </w:tcPr>
          <w:p w14:paraId="7ACF2FF2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I, first tranche)</w:t>
            </w:r>
          </w:p>
        </w:tc>
        <w:tc>
          <w:tcPr>
            <w:tcW w:w="1063" w:type="dxa"/>
            <w:noWrap/>
          </w:tcPr>
          <w:p w14:paraId="796F45E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Dec-22</w:t>
            </w:r>
          </w:p>
        </w:tc>
        <w:tc>
          <w:tcPr>
            <w:tcW w:w="1164" w:type="dxa"/>
            <w:noWrap/>
          </w:tcPr>
          <w:p w14:paraId="3CD8C96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75,000</w:t>
            </w:r>
          </w:p>
        </w:tc>
        <w:tc>
          <w:tcPr>
            <w:tcW w:w="1251" w:type="dxa"/>
          </w:tcPr>
          <w:p w14:paraId="63B2D68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72,133</w:t>
            </w:r>
          </w:p>
        </w:tc>
        <w:tc>
          <w:tcPr>
            <w:tcW w:w="975" w:type="dxa"/>
            <w:noWrap/>
          </w:tcPr>
          <w:p w14:paraId="5EDC9A4F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2,867</w:t>
            </w:r>
          </w:p>
        </w:tc>
        <w:tc>
          <w:tcPr>
            <w:tcW w:w="1113" w:type="dxa"/>
            <w:noWrap/>
          </w:tcPr>
          <w:p w14:paraId="5018BB6A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5FDAAED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258</w:t>
            </w:r>
          </w:p>
        </w:tc>
        <w:tc>
          <w:tcPr>
            <w:tcW w:w="1113" w:type="dxa"/>
            <w:noWrap/>
          </w:tcPr>
          <w:p w14:paraId="637360EC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5C5A3B9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0CADD5D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6EB9D86A" w14:textId="77777777" w:rsidTr="005063BC">
        <w:tc>
          <w:tcPr>
            <w:tcW w:w="2045" w:type="dxa"/>
            <w:noWrap/>
          </w:tcPr>
          <w:p w14:paraId="0AE63B01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NIC/PHA/86/INV/40</w:t>
            </w:r>
          </w:p>
        </w:tc>
        <w:tc>
          <w:tcPr>
            <w:tcW w:w="2631" w:type="dxa"/>
          </w:tcPr>
          <w:p w14:paraId="3D725B32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noWrap/>
          </w:tcPr>
          <w:p w14:paraId="6721721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0922CFE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100,092</w:t>
            </w:r>
          </w:p>
        </w:tc>
        <w:tc>
          <w:tcPr>
            <w:tcW w:w="1251" w:type="dxa"/>
          </w:tcPr>
          <w:p w14:paraId="178E617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98,549</w:t>
            </w:r>
          </w:p>
        </w:tc>
        <w:tc>
          <w:tcPr>
            <w:tcW w:w="975" w:type="dxa"/>
            <w:noWrap/>
          </w:tcPr>
          <w:p w14:paraId="4C3E64A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1,543</w:t>
            </w:r>
          </w:p>
        </w:tc>
        <w:tc>
          <w:tcPr>
            <w:tcW w:w="1113" w:type="dxa"/>
            <w:noWrap/>
          </w:tcPr>
          <w:p w14:paraId="10A75021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7DB9BB1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108</w:t>
            </w:r>
          </w:p>
        </w:tc>
        <w:tc>
          <w:tcPr>
            <w:tcW w:w="1113" w:type="dxa"/>
            <w:noWrap/>
          </w:tcPr>
          <w:p w14:paraId="594AFE3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D06E82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7D061E00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303CD46" w14:textId="77777777" w:rsidTr="005063BC">
        <w:tc>
          <w:tcPr>
            <w:tcW w:w="2045" w:type="dxa"/>
            <w:noWrap/>
          </w:tcPr>
          <w:p w14:paraId="6AB0426E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PAK/PHA/76/INV/94</w:t>
            </w:r>
          </w:p>
        </w:tc>
        <w:tc>
          <w:tcPr>
            <w:tcW w:w="2631" w:type="dxa"/>
          </w:tcPr>
          <w:p w14:paraId="06F173C5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first tranche) (polyurethane foam sector)</w:t>
            </w:r>
          </w:p>
        </w:tc>
        <w:tc>
          <w:tcPr>
            <w:tcW w:w="1063" w:type="dxa"/>
            <w:noWrap/>
          </w:tcPr>
          <w:p w14:paraId="77F2FF1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4030195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2,160,200</w:t>
            </w:r>
          </w:p>
        </w:tc>
        <w:tc>
          <w:tcPr>
            <w:tcW w:w="1251" w:type="dxa"/>
          </w:tcPr>
          <w:p w14:paraId="10495403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2,142,457</w:t>
            </w:r>
          </w:p>
        </w:tc>
        <w:tc>
          <w:tcPr>
            <w:tcW w:w="975" w:type="dxa"/>
            <w:noWrap/>
          </w:tcPr>
          <w:p w14:paraId="6828A10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17,743</w:t>
            </w:r>
          </w:p>
        </w:tc>
        <w:tc>
          <w:tcPr>
            <w:tcW w:w="1113" w:type="dxa"/>
            <w:noWrap/>
          </w:tcPr>
          <w:p w14:paraId="79B73EC5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5EFFD9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1,242</w:t>
            </w:r>
          </w:p>
        </w:tc>
        <w:tc>
          <w:tcPr>
            <w:tcW w:w="1113" w:type="dxa"/>
            <w:noWrap/>
          </w:tcPr>
          <w:p w14:paraId="62E10ED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6F02CDF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59A3FBE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65A0557" w14:textId="77777777" w:rsidTr="005063BC">
        <w:tc>
          <w:tcPr>
            <w:tcW w:w="2045" w:type="dxa"/>
            <w:noWrap/>
          </w:tcPr>
          <w:p w14:paraId="43E6AFAD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PAK/PHA/83/INV/102</w:t>
            </w:r>
          </w:p>
        </w:tc>
        <w:tc>
          <w:tcPr>
            <w:tcW w:w="2631" w:type="dxa"/>
          </w:tcPr>
          <w:p w14:paraId="03EE510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second tranche) (polyurethane foam sector)</w:t>
            </w:r>
          </w:p>
        </w:tc>
        <w:tc>
          <w:tcPr>
            <w:tcW w:w="1063" w:type="dxa"/>
            <w:noWrap/>
          </w:tcPr>
          <w:p w14:paraId="68A62C9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4A0A650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570,352</w:t>
            </w:r>
          </w:p>
        </w:tc>
        <w:tc>
          <w:tcPr>
            <w:tcW w:w="1251" w:type="dxa"/>
          </w:tcPr>
          <w:p w14:paraId="0BD320F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522,507</w:t>
            </w:r>
          </w:p>
        </w:tc>
        <w:tc>
          <w:tcPr>
            <w:tcW w:w="975" w:type="dxa"/>
            <w:noWrap/>
          </w:tcPr>
          <w:p w14:paraId="3DA3EED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47,845</w:t>
            </w:r>
          </w:p>
        </w:tc>
        <w:tc>
          <w:tcPr>
            <w:tcW w:w="1113" w:type="dxa"/>
            <w:noWrap/>
          </w:tcPr>
          <w:p w14:paraId="550E3213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1CA3F4C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3,349</w:t>
            </w:r>
          </w:p>
        </w:tc>
        <w:tc>
          <w:tcPr>
            <w:tcW w:w="1113" w:type="dxa"/>
            <w:noWrap/>
          </w:tcPr>
          <w:p w14:paraId="58F2ED2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7A81EAF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51F8C6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2B42507D" w14:textId="77777777" w:rsidTr="005063BC">
        <w:tc>
          <w:tcPr>
            <w:tcW w:w="2045" w:type="dxa"/>
            <w:noWrap/>
          </w:tcPr>
          <w:p w14:paraId="468B9DBE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PAK/PHA/83/TAS/100</w:t>
            </w:r>
          </w:p>
        </w:tc>
        <w:tc>
          <w:tcPr>
            <w:tcW w:w="2631" w:type="dxa"/>
          </w:tcPr>
          <w:p w14:paraId="752F5245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second tranche) (project management unit)</w:t>
            </w:r>
          </w:p>
        </w:tc>
        <w:tc>
          <w:tcPr>
            <w:tcW w:w="1063" w:type="dxa"/>
            <w:noWrap/>
          </w:tcPr>
          <w:p w14:paraId="33740F8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0683E48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294,500</w:t>
            </w:r>
          </w:p>
        </w:tc>
        <w:tc>
          <w:tcPr>
            <w:tcW w:w="1251" w:type="dxa"/>
          </w:tcPr>
          <w:p w14:paraId="0CE354B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257,155</w:t>
            </w:r>
          </w:p>
        </w:tc>
        <w:tc>
          <w:tcPr>
            <w:tcW w:w="975" w:type="dxa"/>
            <w:noWrap/>
          </w:tcPr>
          <w:p w14:paraId="08355DA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37,345</w:t>
            </w:r>
          </w:p>
        </w:tc>
        <w:tc>
          <w:tcPr>
            <w:tcW w:w="1113" w:type="dxa"/>
            <w:noWrap/>
          </w:tcPr>
          <w:p w14:paraId="025778FD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70C92BC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2,614</w:t>
            </w:r>
          </w:p>
        </w:tc>
        <w:tc>
          <w:tcPr>
            <w:tcW w:w="1113" w:type="dxa"/>
            <w:noWrap/>
          </w:tcPr>
          <w:p w14:paraId="70A1F93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10E1B3A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3DB6DCD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333BA5B1" w14:textId="77777777" w:rsidTr="005063BC">
        <w:tc>
          <w:tcPr>
            <w:tcW w:w="2045" w:type="dxa"/>
            <w:noWrap/>
          </w:tcPr>
          <w:p w14:paraId="2A1689FA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PAK/PHA/90/INV/110</w:t>
            </w:r>
          </w:p>
        </w:tc>
        <w:tc>
          <w:tcPr>
            <w:tcW w:w="2631" w:type="dxa"/>
          </w:tcPr>
          <w:p w14:paraId="3DB808FF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 xml:space="preserve">HCFC phase-out management plan (stage II, fourth tranche) (domestic </w:t>
            </w:r>
            <w:r w:rsidRPr="0072417D">
              <w:rPr>
                <w:sz w:val="18"/>
                <w:szCs w:val="18"/>
                <w:lang w:val="en-CA"/>
              </w:rPr>
              <w:lastRenderedPageBreak/>
              <w:t>air-conditioner manufacturing sector)</w:t>
            </w:r>
          </w:p>
        </w:tc>
        <w:tc>
          <w:tcPr>
            <w:tcW w:w="1063" w:type="dxa"/>
            <w:noWrap/>
          </w:tcPr>
          <w:p w14:paraId="583DFBEC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lastRenderedPageBreak/>
              <w:t>Dec-24</w:t>
            </w:r>
          </w:p>
        </w:tc>
        <w:tc>
          <w:tcPr>
            <w:tcW w:w="1164" w:type="dxa"/>
            <w:noWrap/>
          </w:tcPr>
          <w:p w14:paraId="5CF66C0B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161,340</w:t>
            </w:r>
          </w:p>
        </w:tc>
        <w:tc>
          <w:tcPr>
            <w:tcW w:w="1251" w:type="dxa"/>
          </w:tcPr>
          <w:p w14:paraId="749BBDA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159,458</w:t>
            </w:r>
          </w:p>
        </w:tc>
        <w:tc>
          <w:tcPr>
            <w:tcW w:w="975" w:type="dxa"/>
            <w:noWrap/>
          </w:tcPr>
          <w:p w14:paraId="15C6CF5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1,882</w:t>
            </w:r>
          </w:p>
        </w:tc>
        <w:tc>
          <w:tcPr>
            <w:tcW w:w="1113" w:type="dxa"/>
            <w:noWrap/>
          </w:tcPr>
          <w:p w14:paraId="070BF36D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70865B63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132</w:t>
            </w:r>
          </w:p>
        </w:tc>
        <w:tc>
          <w:tcPr>
            <w:tcW w:w="1113" w:type="dxa"/>
            <w:noWrap/>
          </w:tcPr>
          <w:p w14:paraId="6D6CC70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011CE85C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4D0AD28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28A09AA1" w14:textId="77777777" w:rsidTr="005063BC">
        <w:tc>
          <w:tcPr>
            <w:tcW w:w="2045" w:type="dxa"/>
            <w:noWrap/>
          </w:tcPr>
          <w:p w14:paraId="1250470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PHI/PHA/83/INV/104</w:t>
            </w:r>
          </w:p>
        </w:tc>
        <w:tc>
          <w:tcPr>
            <w:tcW w:w="2631" w:type="dxa"/>
          </w:tcPr>
          <w:p w14:paraId="2CC19536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first tranche) (air-conditioning sector)</w:t>
            </w:r>
          </w:p>
        </w:tc>
        <w:tc>
          <w:tcPr>
            <w:tcW w:w="1063" w:type="dxa"/>
            <w:noWrap/>
          </w:tcPr>
          <w:p w14:paraId="1985FEE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4490A5E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537,856</w:t>
            </w:r>
          </w:p>
        </w:tc>
        <w:tc>
          <w:tcPr>
            <w:tcW w:w="1251" w:type="dxa"/>
          </w:tcPr>
          <w:p w14:paraId="7C3A764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348,037</w:t>
            </w:r>
          </w:p>
        </w:tc>
        <w:tc>
          <w:tcPr>
            <w:tcW w:w="975" w:type="dxa"/>
            <w:noWrap/>
          </w:tcPr>
          <w:p w14:paraId="69D83AF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189,819</w:t>
            </w:r>
          </w:p>
        </w:tc>
        <w:tc>
          <w:tcPr>
            <w:tcW w:w="1113" w:type="dxa"/>
            <w:noWrap/>
          </w:tcPr>
          <w:p w14:paraId="275ADFFC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644FA09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13,286</w:t>
            </w:r>
          </w:p>
        </w:tc>
        <w:tc>
          <w:tcPr>
            <w:tcW w:w="1113" w:type="dxa"/>
            <w:noWrap/>
          </w:tcPr>
          <w:p w14:paraId="5DD1673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4572CF4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086A624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0388A58" w14:textId="77777777" w:rsidTr="005063BC">
        <w:tc>
          <w:tcPr>
            <w:tcW w:w="2045" w:type="dxa"/>
            <w:noWrap/>
          </w:tcPr>
          <w:p w14:paraId="3458ED61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PHI/PHA/83/TAS/105</w:t>
            </w:r>
          </w:p>
        </w:tc>
        <w:tc>
          <w:tcPr>
            <w:tcW w:w="2631" w:type="dxa"/>
          </w:tcPr>
          <w:p w14:paraId="5297626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first tranche) (refrigeration servicing sector)</w:t>
            </w:r>
          </w:p>
        </w:tc>
        <w:tc>
          <w:tcPr>
            <w:tcW w:w="1063" w:type="dxa"/>
            <w:noWrap/>
          </w:tcPr>
          <w:p w14:paraId="14A5E94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3BF3DC1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273,894</w:t>
            </w:r>
          </w:p>
        </w:tc>
        <w:tc>
          <w:tcPr>
            <w:tcW w:w="1251" w:type="dxa"/>
          </w:tcPr>
          <w:p w14:paraId="154ED27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235,967</w:t>
            </w:r>
          </w:p>
        </w:tc>
        <w:tc>
          <w:tcPr>
            <w:tcW w:w="975" w:type="dxa"/>
            <w:noWrap/>
          </w:tcPr>
          <w:p w14:paraId="0BEC177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37,927</w:t>
            </w:r>
          </w:p>
        </w:tc>
        <w:tc>
          <w:tcPr>
            <w:tcW w:w="1113" w:type="dxa"/>
            <w:noWrap/>
          </w:tcPr>
          <w:p w14:paraId="7B4CDE9C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4F04F138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2,655</w:t>
            </w:r>
          </w:p>
        </w:tc>
        <w:tc>
          <w:tcPr>
            <w:tcW w:w="1113" w:type="dxa"/>
            <w:noWrap/>
          </w:tcPr>
          <w:p w14:paraId="0BA6D69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1A82881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1CABA72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6429BD43" w14:textId="77777777" w:rsidTr="005063BC">
        <w:tc>
          <w:tcPr>
            <w:tcW w:w="2045" w:type="dxa"/>
            <w:noWrap/>
          </w:tcPr>
          <w:p w14:paraId="141FF929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PRC/KIP/91/PRP/38</w:t>
            </w:r>
          </w:p>
        </w:tc>
        <w:tc>
          <w:tcPr>
            <w:tcW w:w="2631" w:type="dxa"/>
          </w:tcPr>
          <w:p w14:paraId="29A64D4C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1063" w:type="dxa"/>
            <w:noWrap/>
          </w:tcPr>
          <w:p w14:paraId="6BF035A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794834CA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119,000</w:t>
            </w:r>
          </w:p>
        </w:tc>
        <w:tc>
          <w:tcPr>
            <w:tcW w:w="1251" w:type="dxa"/>
          </w:tcPr>
          <w:p w14:paraId="621E2ED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117,466</w:t>
            </w:r>
          </w:p>
        </w:tc>
        <w:tc>
          <w:tcPr>
            <w:tcW w:w="975" w:type="dxa"/>
            <w:noWrap/>
          </w:tcPr>
          <w:p w14:paraId="3AF7683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1,534</w:t>
            </w:r>
          </w:p>
        </w:tc>
        <w:tc>
          <w:tcPr>
            <w:tcW w:w="1113" w:type="dxa"/>
            <w:noWrap/>
          </w:tcPr>
          <w:p w14:paraId="4064C5DD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7507939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107</w:t>
            </w:r>
          </w:p>
        </w:tc>
        <w:tc>
          <w:tcPr>
            <w:tcW w:w="1113" w:type="dxa"/>
            <w:noWrap/>
          </w:tcPr>
          <w:p w14:paraId="3EB6D03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065DBFD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5595855A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6C91C824" w14:textId="77777777" w:rsidTr="005063BC">
        <w:tc>
          <w:tcPr>
            <w:tcW w:w="2045" w:type="dxa"/>
            <w:noWrap/>
          </w:tcPr>
          <w:p w14:paraId="304E9EF0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RWA/KIP/88/PRP/38</w:t>
            </w:r>
          </w:p>
        </w:tc>
        <w:tc>
          <w:tcPr>
            <w:tcW w:w="2631" w:type="dxa"/>
          </w:tcPr>
          <w:p w14:paraId="533430BB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noWrap/>
          </w:tcPr>
          <w:p w14:paraId="143E641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38922D8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39,000</w:t>
            </w:r>
          </w:p>
        </w:tc>
        <w:tc>
          <w:tcPr>
            <w:tcW w:w="1251" w:type="dxa"/>
          </w:tcPr>
          <w:p w14:paraId="5AEA75B4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32,525</w:t>
            </w:r>
          </w:p>
        </w:tc>
        <w:tc>
          <w:tcPr>
            <w:tcW w:w="975" w:type="dxa"/>
            <w:noWrap/>
          </w:tcPr>
          <w:p w14:paraId="6FB2616A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6,475</w:t>
            </w:r>
          </w:p>
        </w:tc>
        <w:tc>
          <w:tcPr>
            <w:tcW w:w="1113" w:type="dxa"/>
            <w:noWrap/>
          </w:tcPr>
          <w:p w14:paraId="29501659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0760B1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453</w:t>
            </w:r>
          </w:p>
        </w:tc>
        <w:tc>
          <w:tcPr>
            <w:tcW w:w="1113" w:type="dxa"/>
            <w:noWrap/>
          </w:tcPr>
          <w:p w14:paraId="4B94DC2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8CFB49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434FEF0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4837C56C" w14:textId="77777777" w:rsidTr="005063BC">
        <w:tc>
          <w:tcPr>
            <w:tcW w:w="2045" w:type="dxa"/>
            <w:noWrap/>
          </w:tcPr>
          <w:p w14:paraId="2FB7FCCC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SAU/REF/86/PRP/35</w:t>
            </w:r>
          </w:p>
        </w:tc>
        <w:tc>
          <w:tcPr>
            <w:tcW w:w="2631" w:type="dxa"/>
          </w:tcPr>
          <w:p w14:paraId="4069F15B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HCFC phase-out management plan (stage II) (air-conditioning)</w:t>
            </w:r>
          </w:p>
        </w:tc>
        <w:tc>
          <w:tcPr>
            <w:tcW w:w="1063" w:type="dxa"/>
            <w:noWrap/>
          </w:tcPr>
          <w:p w14:paraId="3B5D025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7A2F3B4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150,000</w:t>
            </w:r>
          </w:p>
        </w:tc>
        <w:tc>
          <w:tcPr>
            <w:tcW w:w="1251" w:type="dxa"/>
          </w:tcPr>
          <w:p w14:paraId="0102598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141,443</w:t>
            </w:r>
          </w:p>
        </w:tc>
        <w:tc>
          <w:tcPr>
            <w:tcW w:w="975" w:type="dxa"/>
            <w:noWrap/>
          </w:tcPr>
          <w:p w14:paraId="5230789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8,558</w:t>
            </w:r>
          </w:p>
        </w:tc>
        <w:tc>
          <w:tcPr>
            <w:tcW w:w="1113" w:type="dxa"/>
            <w:noWrap/>
          </w:tcPr>
          <w:p w14:paraId="288FF535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35BEACD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599</w:t>
            </w:r>
          </w:p>
        </w:tc>
        <w:tc>
          <w:tcPr>
            <w:tcW w:w="1113" w:type="dxa"/>
            <w:noWrap/>
          </w:tcPr>
          <w:p w14:paraId="6EF9DC5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0286075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AD3538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666A1A9" w14:textId="77777777" w:rsidTr="005063BC">
        <w:tc>
          <w:tcPr>
            <w:tcW w:w="2045" w:type="dxa"/>
            <w:noWrap/>
          </w:tcPr>
          <w:p w14:paraId="1E9DA251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SEN/PHA/85/INV/41</w:t>
            </w:r>
          </w:p>
        </w:tc>
        <w:tc>
          <w:tcPr>
            <w:tcW w:w="2631" w:type="dxa"/>
          </w:tcPr>
          <w:p w14:paraId="2068CE5A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I, third tranche)</w:t>
            </w:r>
          </w:p>
        </w:tc>
        <w:tc>
          <w:tcPr>
            <w:tcW w:w="1063" w:type="dxa"/>
            <w:noWrap/>
          </w:tcPr>
          <w:p w14:paraId="6FC10CC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Dec-21</w:t>
            </w:r>
          </w:p>
        </w:tc>
        <w:tc>
          <w:tcPr>
            <w:tcW w:w="1164" w:type="dxa"/>
            <w:noWrap/>
          </w:tcPr>
          <w:p w14:paraId="5C138C4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50,000</w:t>
            </w:r>
          </w:p>
        </w:tc>
        <w:tc>
          <w:tcPr>
            <w:tcW w:w="1251" w:type="dxa"/>
          </w:tcPr>
          <w:p w14:paraId="74F947F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18,910</w:t>
            </w:r>
          </w:p>
        </w:tc>
        <w:tc>
          <w:tcPr>
            <w:tcW w:w="975" w:type="dxa"/>
            <w:noWrap/>
          </w:tcPr>
          <w:p w14:paraId="1A4A0C0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31,090</w:t>
            </w:r>
          </w:p>
        </w:tc>
        <w:tc>
          <w:tcPr>
            <w:tcW w:w="1113" w:type="dxa"/>
            <w:noWrap/>
          </w:tcPr>
          <w:p w14:paraId="25BCE906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5B445BA7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2,332</w:t>
            </w:r>
          </w:p>
        </w:tc>
        <w:tc>
          <w:tcPr>
            <w:tcW w:w="1113" w:type="dxa"/>
            <w:noWrap/>
          </w:tcPr>
          <w:p w14:paraId="687CF2A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1C75DA7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704AF359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55BEC0D" w14:textId="77777777" w:rsidTr="005063BC">
        <w:tc>
          <w:tcPr>
            <w:tcW w:w="2045" w:type="dxa"/>
            <w:noWrap/>
          </w:tcPr>
          <w:p w14:paraId="2A547B7B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SEN/PHA/85/PRP/43</w:t>
            </w:r>
          </w:p>
        </w:tc>
        <w:tc>
          <w:tcPr>
            <w:tcW w:w="2631" w:type="dxa"/>
          </w:tcPr>
          <w:p w14:paraId="0611E22C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HCFC phase-out management plan (stage II)</w:t>
            </w:r>
          </w:p>
        </w:tc>
        <w:tc>
          <w:tcPr>
            <w:tcW w:w="1063" w:type="dxa"/>
            <w:noWrap/>
          </w:tcPr>
          <w:p w14:paraId="771E663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Jun-22</w:t>
            </w:r>
          </w:p>
        </w:tc>
        <w:tc>
          <w:tcPr>
            <w:tcW w:w="1164" w:type="dxa"/>
            <w:noWrap/>
          </w:tcPr>
          <w:p w14:paraId="6443F03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20,000</w:t>
            </w:r>
          </w:p>
        </w:tc>
        <w:tc>
          <w:tcPr>
            <w:tcW w:w="1251" w:type="dxa"/>
          </w:tcPr>
          <w:p w14:paraId="1D64776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4,977</w:t>
            </w:r>
          </w:p>
        </w:tc>
        <w:tc>
          <w:tcPr>
            <w:tcW w:w="975" w:type="dxa"/>
            <w:noWrap/>
          </w:tcPr>
          <w:p w14:paraId="324688EF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15,023</w:t>
            </w:r>
          </w:p>
        </w:tc>
        <w:tc>
          <w:tcPr>
            <w:tcW w:w="1113" w:type="dxa"/>
            <w:noWrap/>
          </w:tcPr>
          <w:p w14:paraId="570007B9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3735285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1,052</w:t>
            </w:r>
          </w:p>
        </w:tc>
        <w:tc>
          <w:tcPr>
            <w:tcW w:w="1113" w:type="dxa"/>
            <w:noWrap/>
          </w:tcPr>
          <w:p w14:paraId="0D58525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105AAB52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016B1D9E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7AD0A841" w14:textId="77777777" w:rsidTr="005063BC">
        <w:tc>
          <w:tcPr>
            <w:tcW w:w="2045" w:type="dxa"/>
            <w:noWrap/>
          </w:tcPr>
          <w:p w14:paraId="327B644C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SIL/KIP/88/PRP/43</w:t>
            </w:r>
          </w:p>
        </w:tc>
        <w:tc>
          <w:tcPr>
            <w:tcW w:w="2631" w:type="dxa"/>
          </w:tcPr>
          <w:p w14:paraId="42C39813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1063" w:type="dxa"/>
            <w:noWrap/>
          </w:tcPr>
          <w:p w14:paraId="64ADF0F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000351F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39,000</w:t>
            </w:r>
          </w:p>
        </w:tc>
        <w:tc>
          <w:tcPr>
            <w:tcW w:w="1251" w:type="dxa"/>
          </w:tcPr>
          <w:p w14:paraId="1A6B1BD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39,048</w:t>
            </w:r>
          </w:p>
        </w:tc>
        <w:tc>
          <w:tcPr>
            <w:tcW w:w="975" w:type="dxa"/>
            <w:noWrap/>
          </w:tcPr>
          <w:p w14:paraId="1A189F3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-48</w:t>
            </w:r>
          </w:p>
        </w:tc>
        <w:tc>
          <w:tcPr>
            <w:tcW w:w="1113" w:type="dxa"/>
            <w:noWrap/>
          </w:tcPr>
          <w:p w14:paraId="3D9FDB0D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38A3656A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-3</w:t>
            </w:r>
          </w:p>
        </w:tc>
        <w:tc>
          <w:tcPr>
            <w:tcW w:w="1113" w:type="dxa"/>
            <w:noWrap/>
          </w:tcPr>
          <w:p w14:paraId="6F767403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2E4D957F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716CED18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0166B9AB" w14:textId="77777777" w:rsidTr="005063BC">
        <w:tc>
          <w:tcPr>
            <w:tcW w:w="2045" w:type="dxa"/>
            <w:noWrap/>
          </w:tcPr>
          <w:p w14:paraId="31D3AD3E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SIL/PHA/87/INV/40</w:t>
            </w:r>
          </w:p>
        </w:tc>
        <w:tc>
          <w:tcPr>
            <w:tcW w:w="2631" w:type="dxa"/>
          </w:tcPr>
          <w:p w14:paraId="20A9DF18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1063" w:type="dxa"/>
            <w:noWrap/>
          </w:tcPr>
          <w:p w14:paraId="2FE05EB5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4D9E081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117,000</w:t>
            </w:r>
          </w:p>
        </w:tc>
        <w:tc>
          <w:tcPr>
            <w:tcW w:w="1251" w:type="dxa"/>
          </w:tcPr>
          <w:p w14:paraId="42A84480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92,734</w:t>
            </w:r>
          </w:p>
        </w:tc>
        <w:tc>
          <w:tcPr>
            <w:tcW w:w="975" w:type="dxa"/>
            <w:noWrap/>
          </w:tcPr>
          <w:p w14:paraId="4C58B18D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24,266</w:t>
            </w:r>
          </w:p>
        </w:tc>
        <w:tc>
          <w:tcPr>
            <w:tcW w:w="1113" w:type="dxa"/>
            <w:noWrap/>
          </w:tcPr>
          <w:p w14:paraId="01A039E8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7ADA17E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2,184</w:t>
            </w:r>
          </w:p>
        </w:tc>
        <w:tc>
          <w:tcPr>
            <w:tcW w:w="1113" w:type="dxa"/>
            <w:noWrap/>
          </w:tcPr>
          <w:p w14:paraId="1BD4C41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4C73F92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18293F1B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147F147A" w14:textId="77777777" w:rsidTr="005063BC">
        <w:tc>
          <w:tcPr>
            <w:tcW w:w="2045" w:type="dxa"/>
            <w:noWrap/>
          </w:tcPr>
          <w:p w14:paraId="5CED73D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SOA/PHA/91/INV/16</w:t>
            </w:r>
          </w:p>
        </w:tc>
        <w:tc>
          <w:tcPr>
            <w:tcW w:w="2631" w:type="dxa"/>
          </w:tcPr>
          <w:p w14:paraId="1C81EB15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I, fifth tranche) (refrigeration servicing, custom training and monitoring)</w:t>
            </w:r>
          </w:p>
        </w:tc>
        <w:tc>
          <w:tcPr>
            <w:tcW w:w="1063" w:type="dxa"/>
            <w:noWrap/>
          </w:tcPr>
          <w:p w14:paraId="3F2439C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Dec-23</w:t>
            </w:r>
          </w:p>
        </w:tc>
        <w:tc>
          <w:tcPr>
            <w:tcW w:w="1164" w:type="dxa"/>
            <w:noWrap/>
          </w:tcPr>
          <w:p w14:paraId="6BC872A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178,760</w:t>
            </w:r>
          </w:p>
        </w:tc>
        <w:tc>
          <w:tcPr>
            <w:tcW w:w="1251" w:type="dxa"/>
          </w:tcPr>
          <w:p w14:paraId="03E2A2AC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157,279</w:t>
            </w:r>
          </w:p>
        </w:tc>
        <w:tc>
          <w:tcPr>
            <w:tcW w:w="975" w:type="dxa"/>
            <w:noWrap/>
          </w:tcPr>
          <w:p w14:paraId="288750AA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21,481</w:t>
            </w:r>
          </w:p>
        </w:tc>
        <w:tc>
          <w:tcPr>
            <w:tcW w:w="1113" w:type="dxa"/>
            <w:noWrap/>
          </w:tcPr>
          <w:p w14:paraId="6A2E5BBA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F81E3D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1,504</w:t>
            </w:r>
          </w:p>
        </w:tc>
        <w:tc>
          <w:tcPr>
            <w:tcW w:w="1113" w:type="dxa"/>
            <w:noWrap/>
          </w:tcPr>
          <w:p w14:paraId="050E467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0FB2D04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59EDD7D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560083B4" w14:textId="77777777" w:rsidTr="005063BC">
        <w:tc>
          <w:tcPr>
            <w:tcW w:w="2045" w:type="dxa"/>
            <w:noWrap/>
          </w:tcPr>
          <w:p w14:paraId="6A4141F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SOM/PHA/88/PRP/17</w:t>
            </w:r>
          </w:p>
        </w:tc>
        <w:tc>
          <w:tcPr>
            <w:tcW w:w="2631" w:type="dxa"/>
          </w:tcPr>
          <w:p w14:paraId="648CA307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HCFC phase-out management plan (stage II) (Overarching)</w:t>
            </w:r>
          </w:p>
        </w:tc>
        <w:tc>
          <w:tcPr>
            <w:tcW w:w="1063" w:type="dxa"/>
            <w:noWrap/>
          </w:tcPr>
          <w:p w14:paraId="02573EE1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6813F07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60,000</w:t>
            </w:r>
          </w:p>
        </w:tc>
        <w:tc>
          <w:tcPr>
            <w:tcW w:w="1251" w:type="dxa"/>
          </w:tcPr>
          <w:p w14:paraId="5FFCDDF2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57,183</w:t>
            </w:r>
          </w:p>
        </w:tc>
        <w:tc>
          <w:tcPr>
            <w:tcW w:w="975" w:type="dxa"/>
            <w:noWrap/>
          </w:tcPr>
          <w:p w14:paraId="02DB8028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2,817</w:t>
            </w:r>
          </w:p>
        </w:tc>
        <w:tc>
          <w:tcPr>
            <w:tcW w:w="1113" w:type="dxa"/>
            <w:noWrap/>
          </w:tcPr>
          <w:p w14:paraId="39D03FF2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531F05A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197</w:t>
            </w:r>
          </w:p>
        </w:tc>
        <w:tc>
          <w:tcPr>
            <w:tcW w:w="1113" w:type="dxa"/>
            <w:noWrap/>
          </w:tcPr>
          <w:p w14:paraId="67DE511C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56DA83A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17F9676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41BB99CF" w14:textId="77777777" w:rsidTr="005063BC">
        <w:tc>
          <w:tcPr>
            <w:tcW w:w="2045" w:type="dxa"/>
            <w:noWrap/>
          </w:tcPr>
          <w:p w14:paraId="6CC96D73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TUR/KIP/90/PRP/113</w:t>
            </w:r>
          </w:p>
        </w:tc>
        <w:tc>
          <w:tcPr>
            <w:tcW w:w="2631" w:type="dxa"/>
          </w:tcPr>
          <w:p w14:paraId="0678C58C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1063" w:type="dxa"/>
            <w:noWrap/>
          </w:tcPr>
          <w:p w14:paraId="623F4D92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318FBF58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120,000</w:t>
            </w:r>
          </w:p>
        </w:tc>
        <w:tc>
          <w:tcPr>
            <w:tcW w:w="1251" w:type="dxa"/>
          </w:tcPr>
          <w:p w14:paraId="72AC5C9F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108,742</w:t>
            </w:r>
          </w:p>
        </w:tc>
        <w:tc>
          <w:tcPr>
            <w:tcW w:w="975" w:type="dxa"/>
            <w:noWrap/>
          </w:tcPr>
          <w:p w14:paraId="596A2EC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11,258</w:t>
            </w:r>
          </w:p>
        </w:tc>
        <w:tc>
          <w:tcPr>
            <w:tcW w:w="1113" w:type="dxa"/>
            <w:noWrap/>
          </w:tcPr>
          <w:p w14:paraId="5992762B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62CC279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788</w:t>
            </w:r>
          </w:p>
        </w:tc>
        <w:tc>
          <w:tcPr>
            <w:tcW w:w="1113" w:type="dxa"/>
            <w:noWrap/>
          </w:tcPr>
          <w:p w14:paraId="4D1788C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1AE6E142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265C65D6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6A09A3FD" w14:textId="77777777" w:rsidTr="005063BC">
        <w:tc>
          <w:tcPr>
            <w:tcW w:w="2045" w:type="dxa"/>
            <w:noWrap/>
          </w:tcPr>
          <w:p w14:paraId="55087696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VEN/PHA/91/INV/137</w:t>
            </w:r>
          </w:p>
        </w:tc>
        <w:tc>
          <w:tcPr>
            <w:tcW w:w="2631" w:type="dxa"/>
          </w:tcPr>
          <w:p w14:paraId="40BA30E8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72417D">
              <w:rPr>
                <w:sz w:val="18"/>
                <w:szCs w:val="18"/>
                <w:lang w:val="en-CA"/>
              </w:rPr>
              <w:t>HCFC phase-out management plan (stage II, second tranche) (servicing sector)</w:t>
            </w:r>
          </w:p>
        </w:tc>
        <w:tc>
          <w:tcPr>
            <w:tcW w:w="1063" w:type="dxa"/>
            <w:noWrap/>
          </w:tcPr>
          <w:p w14:paraId="41F31B02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Dec-24</w:t>
            </w:r>
          </w:p>
        </w:tc>
        <w:tc>
          <w:tcPr>
            <w:tcW w:w="1164" w:type="dxa"/>
            <w:noWrap/>
          </w:tcPr>
          <w:p w14:paraId="265FF6B1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261,444</w:t>
            </w:r>
          </w:p>
        </w:tc>
        <w:tc>
          <w:tcPr>
            <w:tcW w:w="1251" w:type="dxa"/>
          </w:tcPr>
          <w:p w14:paraId="4A87AB68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260,972</w:t>
            </w:r>
          </w:p>
        </w:tc>
        <w:tc>
          <w:tcPr>
            <w:tcW w:w="975" w:type="dxa"/>
            <w:noWrap/>
          </w:tcPr>
          <w:p w14:paraId="51C79D15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472</w:t>
            </w:r>
          </w:p>
        </w:tc>
        <w:tc>
          <w:tcPr>
            <w:tcW w:w="1113" w:type="dxa"/>
            <w:noWrap/>
          </w:tcPr>
          <w:p w14:paraId="71E20279" w14:textId="77777777" w:rsidR="0072417D" w:rsidRPr="00F13E1D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0685BF9E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33</w:t>
            </w:r>
          </w:p>
        </w:tc>
        <w:tc>
          <w:tcPr>
            <w:tcW w:w="1113" w:type="dxa"/>
            <w:noWrap/>
          </w:tcPr>
          <w:p w14:paraId="5414B3F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3949D57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08F06ED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72417D" w:rsidRPr="00F13E1D" w14:paraId="1C5DCF98" w14:textId="77777777" w:rsidTr="005063BC">
        <w:tc>
          <w:tcPr>
            <w:tcW w:w="2045" w:type="dxa"/>
            <w:noWrap/>
          </w:tcPr>
          <w:p w14:paraId="0EE4FE59" w14:textId="77777777" w:rsidR="0072417D" w:rsidRPr="00F13E1D" w:rsidRDefault="0072417D" w:rsidP="005063BC">
            <w:pPr>
              <w:autoSpaceDE w:val="0"/>
              <w:autoSpaceDN w:val="0"/>
              <w:adjustRightInd w:val="0"/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b/>
                <w:sz w:val="18"/>
                <w:szCs w:val="18"/>
                <w:lang w:val="en-US"/>
              </w:rPr>
              <w:lastRenderedPageBreak/>
              <w:t>TOTAL UNIDO</w:t>
            </w:r>
          </w:p>
        </w:tc>
        <w:tc>
          <w:tcPr>
            <w:tcW w:w="2631" w:type="dxa"/>
          </w:tcPr>
          <w:p w14:paraId="01FE6338" w14:textId="77777777" w:rsidR="0072417D" w:rsidRPr="00F13E1D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63" w:type="dxa"/>
            <w:noWrap/>
          </w:tcPr>
          <w:p w14:paraId="17310861" w14:textId="77777777" w:rsidR="0072417D" w:rsidRPr="00F13E1D" w:rsidRDefault="0072417D" w:rsidP="005063B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164" w:type="dxa"/>
            <w:noWrap/>
          </w:tcPr>
          <w:p w14:paraId="4F1B2B16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51" w:type="dxa"/>
          </w:tcPr>
          <w:p w14:paraId="6050BE29" w14:textId="77777777" w:rsidR="0072417D" w:rsidRPr="00F13E1D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975" w:type="dxa"/>
            <w:noWrap/>
          </w:tcPr>
          <w:p w14:paraId="149C1C90" w14:textId="77777777" w:rsidR="0072417D" w:rsidRPr="000C7887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F13E1D">
              <w:rPr>
                <w:b/>
                <w:bCs/>
                <w:sz w:val="18"/>
                <w:szCs w:val="18"/>
              </w:rPr>
              <w:t>2,013,071</w:t>
            </w:r>
          </w:p>
        </w:tc>
        <w:tc>
          <w:tcPr>
            <w:tcW w:w="1113" w:type="dxa"/>
            <w:noWrap/>
          </w:tcPr>
          <w:p w14:paraId="440088D8" w14:textId="77777777" w:rsidR="0072417D" w:rsidRPr="00F13E1D" w:rsidRDefault="0072417D" w:rsidP="005063BC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13" w:type="dxa"/>
          </w:tcPr>
          <w:p w14:paraId="638E99B6" w14:textId="77777777" w:rsidR="0072417D" w:rsidRPr="000C7887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F13E1D">
              <w:rPr>
                <w:b/>
                <w:bCs/>
                <w:sz w:val="18"/>
                <w:szCs w:val="18"/>
              </w:rPr>
              <w:t>142,802</w:t>
            </w:r>
          </w:p>
        </w:tc>
        <w:tc>
          <w:tcPr>
            <w:tcW w:w="1113" w:type="dxa"/>
            <w:noWrap/>
          </w:tcPr>
          <w:p w14:paraId="70ABD3C0" w14:textId="77777777" w:rsidR="0072417D" w:rsidRPr="00F13E1D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1</w:t>
            </w:r>
          </w:p>
        </w:tc>
        <w:tc>
          <w:tcPr>
            <w:tcW w:w="838" w:type="dxa"/>
          </w:tcPr>
          <w:p w14:paraId="0AE75787" w14:textId="77777777" w:rsidR="0072417D" w:rsidRPr="00F13E1D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F13E1D">
              <w:rPr>
                <w:sz w:val="18"/>
                <w:szCs w:val="18"/>
              </w:rPr>
              <w:t>98</w:t>
            </w:r>
          </w:p>
        </w:tc>
        <w:tc>
          <w:tcPr>
            <w:tcW w:w="975" w:type="dxa"/>
            <w:noWrap/>
          </w:tcPr>
          <w:p w14:paraId="6815835F" w14:textId="77777777" w:rsidR="0072417D" w:rsidRPr="00F13E1D" w:rsidRDefault="0072417D" w:rsidP="005063BC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55F1CC44" w14:textId="77777777" w:rsidR="0072417D" w:rsidRPr="007D6F9F" w:rsidRDefault="0072417D" w:rsidP="0072417D">
      <w:pPr>
        <w:tabs>
          <w:tab w:val="left" w:pos="5532"/>
        </w:tabs>
        <w:rPr>
          <w:sz w:val="20"/>
          <w:szCs w:val="20"/>
          <w:lang w:val="en-US"/>
        </w:rPr>
        <w:sectPr w:rsidR="0072417D" w:rsidRPr="007D6F9F" w:rsidSect="0072417D">
          <w:headerReference w:type="even" r:id="rId21"/>
          <w:headerReference w:type="default" r:id="rId22"/>
          <w:footerReference w:type="default" r:id="rId23"/>
          <w:footnotePr>
            <w:numRestart w:val="eachSect"/>
          </w:footnotePr>
          <w:pgSz w:w="15840" w:h="12240" w:orient="landscape" w:code="1"/>
          <w:pgMar w:top="1276" w:right="720" w:bottom="1620" w:left="862" w:header="720" w:footer="476" w:gutter="0"/>
          <w:pgNumType w:start="1"/>
          <w:cols w:space="720"/>
          <w:docGrid w:linePitch="299"/>
        </w:sectPr>
      </w:pPr>
    </w:p>
    <w:p w14:paraId="38362292" w14:textId="77777777" w:rsidR="0072417D" w:rsidRPr="007D6F9F" w:rsidRDefault="0072417D" w:rsidP="0072417D">
      <w:pPr>
        <w:tabs>
          <w:tab w:val="left" w:pos="2438"/>
          <w:tab w:val="left" w:pos="4855"/>
          <w:tab w:val="left" w:pos="5849"/>
          <w:tab w:val="left" w:pos="7044"/>
          <w:tab w:val="center" w:pos="7165"/>
          <w:tab w:val="left" w:pos="8535"/>
          <w:tab w:val="left" w:pos="9884"/>
          <w:tab w:val="left" w:pos="10993"/>
          <w:tab w:val="left" w:pos="11032"/>
          <w:tab w:val="left" w:pos="12335"/>
          <w:tab w:val="left" w:pos="13655"/>
        </w:tabs>
        <w:spacing w:after="240"/>
        <w:jc w:val="center"/>
        <w:rPr>
          <w:lang w:val="en-US"/>
        </w:rPr>
      </w:pPr>
      <w:r w:rsidRPr="00F86C7E">
        <w:rPr>
          <w:b/>
          <w:color w:val="000000"/>
          <w:lang w:val="en-US"/>
        </w:rPr>
        <w:lastRenderedPageBreak/>
        <w:t>Annex II</w:t>
      </w:r>
    </w:p>
    <w:p w14:paraId="0FD91B07" w14:textId="77777777" w:rsidR="0072417D" w:rsidRPr="007D6F9F" w:rsidRDefault="0072417D" w:rsidP="0072417D">
      <w:pPr>
        <w:tabs>
          <w:tab w:val="left" w:pos="8535"/>
          <w:tab w:val="left" w:pos="9884"/>
          <w:tab w:val="left" w:pos="11032"/>
          <w:tab w:val="left" w:pos="12335"/>
          <w:tab w:val="left" w:pos="13655"/>
        </w:tabs>
        <w:spacing w:after="240"/>
        <w:ind w:left="72"/>
        <w:jc w:val="center"/>
        <w:rPr>
          <w:b/>
          <w:color w:val="000000"/>
          <w:sz w:val="20"/>
          <w:szCs w:val="20"/>
          <w:lang w:val="en-US"/>
        </w:rPr>
      </w:pPr>
      <w:r w:rsidRPr="007D6F9F">
        <w:rPr>
          <w:b/>
          <w:color w:val="000000"/>
          <w:lang w:val="en-US"/>
        </w:rPr>
        <w:t>COMMITTED AND NOT-COMMITTED BALANCES HELD BY IMPLEMENTING AGENCIES FOR ADDITIONAL VOLUNTARY CONTRIBUTIONS PROJECTS</w:t>
      </w:r>
    </w:p>
    <w:tbl>
      <w:tblPr>
        <w:tblpPr w:leftFromText="180" w:rightFromText="180" w:vertAnchor="text" w:tblpY="1"/>
        <w:tblOverlap w:val="never"/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2"/>
        <w:gridCol w:w="1559"/>
        <w:gridCol w:w="1276"/>
        <w:gridCol w:w="1276"/>
        <w:gridCol w:w="1275"/>
        <w:gridCol w:w="1276"/>
        <w:gridCol w:w="1417"/>
        <w:gridCol w:w="1843"/>
        <w:gridCol w:w="1701"/>
      </w:tblGrid>
      <w:tr w:rsidR="0072417D" w:rsidRPr="00B14D5A" w14:paraId="561F2C41" w14:textId="77777777" w:rsidTr="005063BC">
        <w:trPr>
          <w:tblHeader/>
        </w:trPr>
        <w:tc>
          <w:tcPr>
            <w:tcW w:w="2122" w:type="dxa"/>
            <w:shd w:val="clear" w:color="auto" w:fill="FFFFFF" w:themeFill="background1"/>
            <w:noWrap/>
          </w:tcPr>
          <w:p w14:paraId="16EE82CF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CODE</w:t>
            </w:r>
          </w:p>
        </w:tc>
        <w:tc>
          <w:tcPr>
            <w:tcW w:w="1559" w:type="dxa"/>
            <w:shd w:val="clear" w:color="auto" w:fill="FFFFFF" w:themeFill="background1"/>
          </w:tcPr>
          <w:p w14:paraId="571CF991" w14:textId="77777777" w:rsidR="0072417D" w:rsidRPr="00985B0C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Project title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0D9F1CA0" w14:textId="77777777" w:rsidR="0072417D" w:rsidRPr="00985B0C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Approved funding plus adjustments as of </w:t>
            </w:r>
          </w:p>
          <w:p w14:paraId="2C19DDA6" w14:textId="77777777" w:rsidR="0072417D" w:rsidRPr="00985B0C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31 December 2024 (US $) </w:t>
            </w:r>
          </w:p>
        </w:tc>
        <w:tc>
          <w:tcPr>
            <w:tcW w:w="1276" w:type="dxa"/>
            <w:shd w:val="clear" w:color="auto" w:fill="FFFFFF" w:themeFill="background1"/>
          </w:tcPr>
          <w:p w14:paraId="7758F3A1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Funds disbursed as of </w:t>
            </w:r>
            <w:r w:rsidRPr="00985B0C">
              <w:rPr>
                <w:b/>
                <w:bCs/>
                <w:sz w:val="18"/>
                <w:szCs w:val="18"/>
                <w:lang w:val="en-US"/>
              </w:rPr>
              <w:br/>
              <w:t>97</w:t>
            </w:r>
            <w:r w:rsidRPr="00310464">
              <w:rPr>
                <w:b/>
                <w:bCs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85B0C">
              <w:rPr>
                <w:b/>
                <w:bCs/>
                <w:sz w:val="18"/>
                <w:szCs w:val="18"/>
                <w:lang w:val="en-US"/>
              </w:rPr>
              <w:t>meeting (US $)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14:paraId="2A876EE3" w14:textId="77777777" w:rsidR="0072417D" w:rsidRPr="00985B0C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Balances committed as per </w:t>
            </w:r>
          </w:p>
          <w:p w14:paraId="28B5B6A2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97</w:t>
            </w:r>
            <w:r w:rsidRPr="00310464">
              <w:rPr>
                <w:b/>
                <w:bCs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85B0C">
              <w:rPr>
                <w:b/>
                <w:bCs/>
                <w:sz w:val="18"/>
                <w:szCs w:val="18"/>
                <w:lang w:val="en-US"/>
              </w:rPr>
              <w:t>meeting (US $)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5E2C3938" w14:textId="77777777" w:rsidR="0072417D" w:rsidRPr="00985B0C" w:rsidRDefault="0072417D" w:rsidP="005063BC">
            <w:pPr>
              <w:jc w:val="center"/>
              <w:rPr>
                <w:b/>
                <w:color w:val="000000" w:themeColor="text1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Balances not- committed as per </w:t>
            </w:r>
            <w:r w:rsidRPr="00985B0C">
              <w:rPr>
                <w:b/>
                <w:bCs/>
                <w:sz w:val="18"/>
                <w:szCs w:val="18"/>
                <w:lang w:val="en-US"/>
              </w:rPr>
              <w:br/>
              <w:t>97</w:t>
            </w:r>
            <w:r w:rsidRPr="00310464">
              <w:rPr>
                <w:b/>
                <w:bCs/>
                <w:sz w:val="18"/>
                <w:szCs w:val="18"/>
                <w:vertAlign w:val="superscript"/>
                <w:lang w:val="en-US"/>
              </w:rPr>
              <w:t>th</w:t>
            </w:r>
            <w:r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85B0C">
              <w:rPr>
                <w:b/>
                <w:bCs/>
                <w:sz w:val="18"/>
                <w:szCs w:val="18"/>
                <w:lang w:val="en-US"/>
              </w:rPr>
              <w:t>meeting (US $)</w:t>
            </w:r>
          </w:p>
        </w:tc>
        <w:tc>
          <w:tcPr>
            <w:tcW w:w="1417" w:type="dxa"/>
            <w:shd w:val="clear" w:color="auto" w:fill="FFFFFF" w:themeFill="background1"/>
          </w:tcPr>
          <w:p w14:paraId="619C0769" w14:textId="77777777" w:rsidR="0072417D" w:rsidRPr="00985B0C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Support cost on balances committed and not-committed as per </w:t>
            </w:r>
          </w:p>
          <w:p w14:paraId="39D540D4" w14:textId="77777777" w:rsidR="0072417D" w:rsidRDefault="0072417D" w:rsidP="005063BC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97</w:t>
            </w:r>
            <w:r w:rsidRPr="00985B0C">
              <w:rPr>
                <w:b/>
                <w:bCs/>
                <w:sz w:val="18"/>
                <w:szCs w:val="18"/>
                <w:vertAlign w:val="superscript"/>
                <w:lang w:val="en-US"/>
              </w:rPr>
              <w:t>th</w:t>
            </w: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 meeting</w:t>
            </w:r>
          </w:p>
          <w:p w14:paraId="4524DE41" w14:textId="77777777" w:rsidR="0072417D" w:rsidRPr="00985B0C" w:rsidRDefault="0072417D" w:rsidP="005063BC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 xml:space="preserve">(US $) 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326F4A44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Why any balances could not be returned?</w:t>
            </w:r>
          </w:p>
        </w:tc>
        <w:tc>
          <w:tcPr>
            <w:tcW w:w="1701" w:type="dxa"/>
            <w:shd w:val="clear" w:color="auto" w:fill="FFFFFF" w:themeFill="background1"/>
          </w:tcPr>
          <w:p w14:paraId="7280E6B2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When they could be returned?</w:t>
            </w:r>
          </w:p>
        </w:tc>
      </w:tr>
      <w:tr w:rsidR="0072417D" w:rsidRPr="00985B0C" w14:paraId="44CF0280" w14:textId="77777777" w:rsidTr="005063BC">
        <w:trPr>
          <w:cantSplit/>
        </w:trPr>
        <w:tc>
          <w:tcPr>
            <w:tcW w:w="13745" w:type="dxa"/>
            <w:gridSpan w:val="9"/>
            <w:shd w:val="clear" w:color="auto" w:fill="FFFFFF" w:themeFill="background1"/>
            <w:noWrap/>
          </w:tcPr>
          <w:p w14:paraId="04F1A18B" w14:textId="77777777" w:rsidR="0072417D" w:rsidRPr="00985B0C" w:rsidRDefault="0072417D" w:rsidP="005063BC">
            <w:pPr>
              <w:jc w:val="left"/>
              <w:rPr>
                <w:sz w:val="18"/>
                <w:szCs w:val="18"/>
                <w:lang w:val="en-US"/>
              </w:rPr>
            </w:pPr>
            <w:r w:rsidRPr="00985B0C">
              <w:rPr>
                <w:b/>
                <w:sz w:val="18"/>
                <w:szCs w:val="18"/>
                <w:lang w:val="en-US"/>
              </w:rPr>
              <w:t>UNDP</w:t>
            </w:r>
          </w:p>
        </w:tc>
      </w:tr>
      <w:tr w:rsidR="0072417D" w:rsidRPr="00985B0C" w14:paraId="2F8BDC7E" w14:textId="77777777" w:rsidTr="005063BC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549FBA65" w14:textId="77777777" w:rsidR="0072417D" w:rsidRPr="00985B0C" w:rsidRDefault="0072417D" w:rsidP="005063BC">
            <w:pPr>
              <w:jc w:val="left"/>
              <w:rPr>
                <w:sz w:val="18"/>
                <w:szCs w:val="18"/>
              </w:rPr>
            </w:pPr>
            <w:r w:rsidRPr="00985B0C">
              <w:rPr>
                <w:sz w:val="18"/>
                <w:szCs w:val="18"/>
              </w:rPr>
              <w:t>FIJ/SEV/80/TAS/01+</w:t>
            </w:r>
          </w:p>
          <w:p w14:paraId="0EBEA2FD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27F85C6" w14:textId="77777777" w:rsidR="0072417D" w:rsidRPr="0072417D" w:rsidRDefault="0072417D" w:rsidP="005063BC">
            <w:pPr>
              <w:jc w:val="left"/>
              <w:rPr>
                <w:color w:val="000000"/>
                <w:sz w:val="18"/>
                <w:szCs w:val="18"/>
                <w:lang w:val="en-CA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Enabling activities for HFC phase-down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313BC9CF" w14:textId="77777777" w:rsidR="0072417D" w:rsidRPr="00985B0C" w:rsidRDefault="0072417D" w:rsidP="005063BC">
            <w:pPr>
              <w:jc w:val="right"/>
              <w:rPr>
                <w:sz w:val="18"/>
                <w:szCs w:val="18"/>
              </w:rPr>
            </w:pPr>
            <w:r w:rsidRPr="00985B0C">
              <w:rPr>
                <w:sz w:val="18"/>
                <w:szCs w:val="18"/>
              </w:rPr>
              <w:t>147,699</w:t>
            </w:r>
          </w:p>
          <w:p w14:paraId="5DB9CB9C" w14:textId="77777777" w:rsidR="0072417D" w:rsidRPr="00985B0C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BC50F77" w14:textId="77777777" w:rsidR="0072417D" w:rsidRPr="00985B0C" w:rsidRDefault="0072417D" w:rsidP="005063BC">
            <w:pPr>
              <w:jc w:val="right"/>
              <w:rPr>
                <w:color w:val="000000"/>
                <w:sz w:val="18"/>
                <w:szCs w:val="18"/>
              </w:rPr>
            </w:pPr>
            <w:r w:rsidRPr="00985B0C">
              <w:rPr>
                <w:color w:val="000000"/>
                <w:sz w:val="18"/>
                <w:szCs w:val="18"/>
              </w:rPr>
              <w:t>139,529</w:t>
            </w:r>
          </w:p>
          <w:p w14:paraId="11EF225F" w14:textId="77777777" w:rsidR="0072417D" w:rsidRPr="00985B0C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1E065DB2" w14:textId="77777777" w:rsidR="0072417D" w:rsidRPr="00985B0C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8,170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75453E91" w14:textId="77777777" w:rsidR="0072417D" w:rsidRPr="00985B0C" w:rsidRDefault="0072417D" w:rsidP="005063BC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C7E36C2" w14:textId="77777777" w:rsidR="0072417D" w:rsidRPr="00985B0C" w:rsidRDefault="0072417D" w:rsidP="005063BC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color w:val="000000"/>
                <w:sz w:val="18"/>
                <w:szCs w:val="18"/>
                <w:lang w:val="en-US"/>
              </w:rPr>
              <w:t>572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1107BADF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098C35E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72417D" w:rsidRPr="00985B0C" w14:paraId="34A0F24A" w14:textId="77777777" w:rsidTr="005063BC">
        <w:trPr>
          <w:cantSplit/>
        </w:trPr>
        <w:tc>
          <w:tcPr>
            <w:tcW w:w="2122" w:type="dxa"/>
            <w:shd w:val="clear" w:color="auto" w:fill="FFFFFF" w:themeFill="background1"/>
            <w:noWrap/>
          </w:tcPr>
          <w:p w14:paraId="2396A49E" w14:textId="77777777" w:rsidR="0072417D" w:rsidRPr="00985B0C" w:rsidRDefault="0072417D" w:rsidP="005063BC">
            <w:pPr>
              <w:rPr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TOTAL UNDP</w:t>
            </w:r>
          </w:p>
        </w:tc>
        <w:tc>
          <w:tcPr>
            <w:tcW w:w="1559" w:type="dxa"/>
            <w:shd w:val="clear" w:color="auto" w:fill="FFFFFF" w:themeFill="background1"/>
          </w:tcPr>
          <w:p w14:paraId="653608E1" w14:textId="77777777" w:rsidR="0072417D" w:rsidRPr="00985B0C" w:rsidRDefault="0072417D" w:rsidP="005063BC">
            <w:pPr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  <w:noWrap/>
          </w:tcPr>
          <w:p w14:paraId="64FF8484" w14:textId="77777777" w:rsidR="0072417D" w:rsidRPr="00985B0C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98BA18E" w14:textId="77777777" w:rsidR="0072417D" w:rsidRPr="00985B0C" w:rsidRDefault="0072417D" w:rsidP="005063BC">
            <w:pPr>
              <w:jc w:val="right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shd w:val="clear" w:color="auto" w:fill="FFFFFF" w:themeFill="background1"/>
            <w:noWrap/>
          </w:tcPr>
          <w:p w14:paraId="3CC1AA1D" w14:textId="77777777" w:rsidR="0072417D" w:rsidRPr="00FF5927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</w:rPr>
              <w:t>8,170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14:paraId="6CA7F918" w14:textId="77777777" w:rsidR="0072417D" w:rsidRPr="00985B0C" w:rsidRDefault="0072417D" w:rsidP="005063BC">
            <w:pPr>
              <w:jc w:val="right"/>
              <w:rPr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30BF067" w14:textId="77777777" w:rsidR="0072417D" w:rsidRPr="00FF5927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</w:rPr>
              <w:t>572</w:t>
            </w:r>
          </w:p>
        </w:tc>
        <w:tc>
          <w:tcPr>
            <w:tcW w:w="1843" w:type="dxa"/>
            <w:shd w:val="clear" w:color="auto" w:fill="FFFFFF" w:themeFill="background1"/>
            <w:noWrap/>
          </w:tcPr>
          <w:p w14:paraId="7C125B6F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74A9E1F" w14:textId="77777777" w:rsidR="0072417D" w:rsidRPr="00985B0C" w:rsidRDefault="0072417D" w:rsidP="005063BC">
            <w:pPr>
              <w:jc w:val="center"/>
              <w:rPr>
                <w:sz w:val="18"/>
                <w:szCs w:val="18"/>
                <w:lang w:val="en-US"/>
              </w:rPr>
            </w:pPr>
          </w:p>
        </w:tc>
      </w:tr>
    </w:tbl>
    <w:p w14:paraId="1D7BD15C" w14:textId="77777777" w:rsidR="0072417D" w:rsidRPr="007D6F9F" w:rsidRDefault="0072417D" w:rsidP="0072417D">
      <w:pPr>
        <w:rPr>
          <w:lang w:val="en-US"/>
        </w:rPr>
      </w:pPr>
    </w:p>
    <w:p w14:paraId="745AC569" w14:textId="77777777" w:rsidR="002915BE" w:rsidRPr="007D6F9F" w:rsidRDefault="002915BE" w:rsidP="002333B4">
      <w:pPr>
        <w:jc w:val="center"/>
        <w:rPr>
          <w:sz w:val="18"/>
          <w:szCs w:val="18"/>
          <w:lang w:val="en-US"/>
        </w:rPr>
        <w:sectPr w:rsidR="002915BE" w:rsidRPr="007D6F9F" w:rsidSect="002333B4">
          <w:headerReference w:type="even" r:id="rId24"/>
          <w:headerReference w:type="default" r:id="rId25"/>
          <w:footerReference w:type="default" r:id="rId26"/>
          <w:footnotePr>
            <w:numRestart w:val="eachSect"/>
          </w:footnotePr>
          <w:pgSz w:w="15840" w:h="12240" w:orient="landscape" w:code="1"/>
          <w:pgMar w:top="1276" w:right="720" w:bottom="1530" w:left="862" w:header="720" w:footer="476" w:gutter="0"/>
          <w:pgNumType w:start="1"/>
          <w:cols w:space="720"/>
          <w:docGrid w:linePitch="299"/>
        </w:sectPr>
      </w:pPr>
    </w:p>
    <w:p w14:paraId="595439CA" w14:textId="2EEE8094" w:rsidR="002333B4" w:rsidRPr="0072417D" w:rsidRDefault="002333B4" w:rsidP="002333B4">
      <w:pPr>
        <w:jc w:val="center"/>
        <w:rPr>
          <w:b/>
          <w:lang w:val="en-CA"/>
        </w:rPr>
      </w:pPr>
      <w:r w:rsidRPr="0072417D">
        <w:rPr>
          <w:b/>
          <w:lang w:val="en-CA"/>
        </w:rPr>
        <w:lastRenderedPageBreak/>
        <w:t>Annex III</w:t>
      </w:r>
    </w:p>
    <w:p w14:paraId="38161B4A" w14:textId="77777777" w:rsidR="0072417D" w:rsidRPr="007D6F9F" w:rsidRDefault="0072417D" w:rsidP="0072417D">
      <w:pPr>
        <w:spacing w:before="240" w:after="240"/>
        <w:jc w:val="center"/>
        <w:rPr>
          <w:b/>
          <w:lang w:val="en-US"/>
        </w:rPr>
      </w:pPr>
      <w:r w:rsidRPr="007D6F9F">
        <w:rPr>
          <w:b/>
          <w:lang w:val="en-US"/>
        </w:rPr>
        <w:t>DETAILS ON COMPLETED</w:t>
      </w:r>
      <w:r>
        <w:rPr>
          <w:b/>
          <w:lang w:val="en-US"/>
        </w:rPr>
        <w:t xml:space="preserve"> AND</w:t>
      </w:r>
      <w:r w:rsidRPr="007D6F9F">
        <w:rPr>
          <w:b/>
          <w:lang w:val="en-US"/>
        </w:rPr>
        <w:t xml:space="preserve"> BY-DECISIONS PROJECTS WITH RETURNED BALANCES FROM IMPLEMENTING AND BILATERAL AGENCIES</w:t>
      </w:r>
    </w:p>
    <w:tbl>
      <w:tblPr>
        <w:tblStyle w:val="TableGrid"/>
        <w:tblW w:w="5005" w:type="pct"/>
        <w:jc w:val="righ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4"/>
        <w:gridCol w:w="341"/>
        <w:gridCol w:w="1531"/>
        <w:gridCol w:w="1872"/>
        <w:gridCol w:w="191"/>
        <w:gridCol w:w="1278"/>
        <w:gridCol w:w="402"/>
        <w:gridCol w:w="754"/>
        <w:gridCol w:w="1116"/>
      </w:tblGrid>
      <w:tr w:rsidR="0072417D" w:rsidRPr="00985B0C" w14:paraId="49725EE4" w14:textId="77777777" w:rsidTr="005063BC">
        <w:trPr>
          <w:tblHeader/>
          <w:jc w:val="right"/>
        </w:trPr>
        <w:tc>
          <w:tcPr>
            <w:tcW w:w="1183" w:type="pct"/>
            <w:gridSpan w:val="2"/>
          </w:tcPr>
          <w:p w14:paraId="4321C80A" w14:textId="77777777" w:rsidR="0072417D" w:rsidRPr="00985B0C" w:rsidRDefault="0072417D" w:rsidP="005063B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Code</w:t>
            </w:r>
          </w:p>
        </w:tc>
        <w:tc>
          <w:tcPr>
            <w:tcW w:w="1920" w:type="pct"/>
            <w:gridSpan w:val="3"/>
          </w:tcPr>
          <w:p w14:paraId="0203FF87" w14:textId="77777777" w:rsidR="0072417D" w:rsidRPr="00985B0C" w:rsidRDefault="0072417D" w:rsidP="005063B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Project title</w:t>
            </w:r>
          </w:p>
        </w:tc>
        <w:tc>
          <w:tcPr>
            <w:tcW w:w="683" w:type="pct"/>
          </w:tcPr>
          <w:p w14:paraId="6E6E93FD" w14:textId="77777777" w:rsidR="0072417D" w:rsidRDefault="0072417D" w:rsidP="005063BC">
            <w:pPr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 xml:space="preserve">Project costs returned </w:t>
            </w:r>
          </w:p>
          <w:p w14:paraId="233048BA" w14:textId="77777777" w:rsidR="0072417D" w:rsidRPr="00985B0C" w:rsidRDefault="0072417D" w:rsidP="005063B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(US $)</w:t>
            </w:r>
          </w:p>
        </w:tc>
        <w:tc>
          <w:tcPr>
            <w:tcW w:w="618" w:type="pct"/>
            <w:gridSpan w:val="2"/>
          </w:tcPr>
          <w:p w14:paraId="0E62BCB3" w14:textId="77777777" w:rsidR="0072417D" w:rsidRPr="00985B0C" w:rsidRDefault="0072417D" w:rsidP="005063BC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Agency support costs (US $)</w:t>
            </w:r>
          </w:p>
        </w:tc>
        <w:tc>
          <w:tcPr>
            <w:tcW w:w="597" w:type="pct"/>
          </w:tcPr>
          <w:p w14:paraId="7CEDCA2F" w14:textId="77777777" w:rsidR="0072417D" w:rsidRPr="00985B0C" w:rsidRDefault="0072417D" w:rsidP="005063B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Total (US $)</w:t>
            </w:r>
          </w:p>
        </w:tc>
      </w:tr>
      <w:tr w:rsidR="0072417D" w:rsidRPr="00985B0C" w14:paraId="2382896F" w14:textId="77777777" w:rsidTr="005063BC">
        <w:trPr>
          <w:jc w:val="right"/>
        </w:trPr>
        <w:tc>
          <w:tcPr>
            <w:tcW w:w="1183" w:type="pct"/>
            <w:gridSpan w:val="2"/>
          </w:tcPr>
          <w:p w14:paraId="43AF275F" w14:textId="77777777" w:rsidR="0072417D" w:rsidRPr="00985B0C" w:rsidRDefault="0072417D" w:rsidP="005063BC">
            <w:pPr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UNDP</w:t>
            </w:r>
          </w:p>
        </w:tc>
        <w:tc>
          <w:tcPr>
            <w:tcW w:w="1920" w:type="pct"/>
            <w:gridSpan w:val="3"/>
          </w:tcPr>
          <w:p w14:paraId="3186397C" w14:textId="77777777" w:rsidR="0072417D" w:rsidRPr="00985B0C" w:rsidRDefault="0072417D" w:rsidP="005063BC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83" w:type="pct"/>
          </w:tcPr>
          <w:p w14:paraId="055818F3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18" w:type="pct"/>
            <w:gridSpan w:val="2"/>
          </w:tcPr>
          <w:p w14:paraId="1FC1E005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97" w:type="pct"/>
          </w:tcPr>
          <w:p w14:paraId="6BBBED11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  <w:tr w:rsidR="0072417D" w:rsidRPr="007D6F9F" w14:paraId="3CE9A1EB" w14:textId="77777777" w:rsidTr="005063BC">
        <w:trPr>
          <w:jc w:val="right"/>
        </w:trPr>
        <w:tc>
          <w:tcPr>
            <w:tcW w:w="1183" w:type="pct"/>
            <w:gridSpan w:val="2"/>
          </w:tcPr>
          <w:p w14:paraId="61DF1C4C" w14:textId="77777777" w:rsidR="0072417D" w:rsidRPr="007D6F9F" w:rsidRDefault="0072417D" w:rsidP="005063B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ARG/SEV/82/INS/188</w:t>
            </w:r>
          </w:p>
        </w:tc>
        <w:tc>
          <w:tcPr>
            <w:tcW w:w="1920" w:type="pct"/>
            <w:gridSpan w:val="3"/>
            <w:vAlign w:val="bottom"/>
          </w:tcPr>
          <w:p w14:paraId="474D798F" w14:textId="77777777" w:rsidR="0072417D" w:rsidRPr="0072417D" w:rsidRDefault="0072417D" w:rsidP="005063BC">
            <w:pPr>
              <w:jc w:val="left"/>
              <w:rPr>
                <w:b/>
                <w:bCs/>
                <w:sz w:val="20"/>
                <w:szCs w:val="20"/>
                <w:lang w:val="en-CA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Extension for institutional strengthening project (phase X: 1/2019-12/2020)</w:t>
            </w:r>
          </w:p>
        </w:tc>
        <w:tc>
          <w:tcPr>
            <w:tcW w:w="683" w:type="pct"/>
          </w:tcPr>
          <w:p w14:paraId="023D36A6" w14:textId="77777777" w:rsidR="0072417D" w:rsidRPr="007D6F9F" w:rsidRDefault="0072417D" w:rsidP="005063BC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 </w:t>
            </w:r>
          </w:p>
        </w:tc>
        <w:tc>
          <w:tcPr>
            <w:tcW w:w="618" w:type="pct"/>
            <w:gridSpan w:val="2"/>
          </w:tcPr>
          <w:p w14:paraId="01662DAA" w14:textId="77777777" w:rsidR="0072417D" w:rsidRPr="007D6F9F" w:rsidRDefault="0072417D" w:rsidP="005063BC">
            <w:pPr>
              <w:jc w:val="right"/>
              <w:rPr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-8</w:t>
            </w:r>
          </w:p>
        </w:tc>
        <w:tc>
          <w:tcPr>
            <w:tcW w:w="597" w:type="pct"/>
          </w:tcPr>
          <w:p w14:paraId="47F27E71" w14:textId="77777777" w:rsidR="0072417D" w:rsidRPr="007D6F9F" w:rsidRDefault="0072417D" w:rsidP="005063BC">
            <w:pPr>
              <w:jc w:val="right"/>
              <w:rPr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-8</w:t>
            </w:r>
          </w:p>
        </w:tc>
      </w:tr>
      <w:tr w:rsidR="0072417D" w:rsidRPr="007D6F9F" w14:paraId="03636E82" w14:textId="77777777" w:rsidTr="005063BC">
        <w:trPr>
          <w:jc w:val="right"/>
        </w:trPr>
        <w:tc>
          <w:tcPr>
            <w:tcW w:w="1183" w:type="pct"/>
            <w:gridSpan w:val="2"/>
          </w:tcPr>
          <w:p w14:paraId="69F5782E" w14:textId="77777777" w:rsidR="0072417D" w:rsidRPr="007D6F9F" w:rsidRDefault="0072417D" w:rsidP="005063B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BRA/DES/72/DEM/305</w:t>
            </w:r>
          </w:p>
        </w:tc>
        <w:tc>
          <w:tcPr>
            <w:tcW w:w="1920" w:type="pct"/>
            <w:gridSpan w:val="3"/>
            <w:vAlign w:val="bottom"/>
          </w:tcPr>
          <w:p w14:paraId="09106551" w14:textId="77777777" w:rsidR="0072417D" w:rsidRPr="0072417D" w:rsidRDefault="0072417D" w:rsidP="005063BC">
            <w:pPr>
              <w:jc w:val="left"/>
              <w:rPr>
                <w:b/>
                <w:bCs/>
                <w:sz w:val="20"/>
                <w:szCs w:val="20"/>
                <w:lang w:val="en-CA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Pilot demonstration project on ODS waste management and disposal</w:t>
            </w:r>
          </w:p>
        </w:tc>
        <w:tc>
          <w:tcPr>
            <w:tcW w:w="683" w:type="pct"/>
          </w:tcPr>
          <w:p w14:paraId="550B776B" w14:textId="77777777" w:rsidR="0072417D" w:rsidRPr="007D6F9F" w:rsidRDefault="0072417D" w:rsidP="005063BC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 </w:t>
            </w:r>
          </w:p>
        </w:tc>
        <w:tc>
          <w:tcPr>
            <w:tcW w:w="618" w:type="pct"/>
            <w:gridSpan w:val="2"/>
          </w:tcPr>
          <w:p w14:paraId="33F1170B" w14:textId="77777777" w:rsidR="0072417D" w:rsidRPr="007D6F9F" w:rsidRDefault="0072417D" w:rsidP="005063BC">
            <w:pPr>
              <w:jc w:val="right"/>
              <w:rPr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-4</w:t>
            </w:r>
          </w:p>
        </w:tc>
        <w:tc>
          <w:tcPr>
            <w:tcW w:w="597" w:type="pct"/>
          </w:tcPr>
          <w:p w14:paraId="430DCC4D" w14:textId="77777777" w:rsidR="0072417D" w:rsidRPr="007D6F9F" w:rsidRDefault="0072417D" w:rsidP="005063BC">
            <w:pPr>
              <w:jc w:val="right"/>
              <w:rPr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-4</w:t>
            </w:r>
          </w:p>
        </w:tc>
      </w:tr>
      <w:tr w:rsidR="0072417D" w:rsidRPr="007D6F9F" w14:paraId="6FBA1FE0" w14:textId="77777777" w:rsidTr="005063BC">
        <w:trPr>
          <w:jc w:val="right"/>
        </w:trPr>
        <w:tc>
          <w:tcPr>
            <w:tcW w:w="1183" w:type="pct"/>
            <w:gridSpan w:val="2"/>
          </w:tcPr>
          <w:p w14:paraId="18931E1D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BRA/PHA/82/INV/323</w:t>
            </w:r>
          </w:p>
        </w:tc>
        <w:tc>
          <w:tcPr>
            <w:tcW w:w="1920" w:type="pct"/>
            <w:gridSpan w:val="3"/>
          </w:tcPr>
          <w:p w14:paraId="5EF6EA71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HCFC phase-out management plan (stage II, third tranche) (foam sector)</w:t>
            </w:r>
          </w:p>
        </w:tc>
        <w:tc>
          <w:tcPr>
            <w:tcW w:w="683" w:type="pct"/>
          </w:tcPr>
          <w:p w14:paraId="418CDBD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530,731</w:t>
            </w:r>
          </w:p>
        </w:tc>
        <w:tc>
          <w:tcPr>
            <w:tcW w:w="618" w:type="pct"/>
            <w:gridSpan w:val="2"/>
          </w:tcPr>
          <w:p w14:paraId="53DA014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37,151</w:t>
            </w:r>
          </w:p>
        </w:tc>
        <w:tc>
          <w:tcPr>
            <w:tcW w:w="597" w:type="pct"/>
          </w:tcPr>
          <w:p w14:paraId="6D6FA92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567,882</w:t>
            </w:r>
          </w:p>
        </w:tc>
      </w:tr>
      <w:tr w:rsidR="0072417D" w:rsidRPr="007D6F9F" w14:paraId="2E98A6A1" w14:textId="77777777" w:rsidTr="005063BC">
        <w:trPr>
          <w:jc w:val="right"/>
        </w:trPr>
        <w:tc>
          <w:tcPr>
            <w:tcW w:w="1183" w:type="pct"/>
            <w:gridSpan w:val="2"/>
          </w:tcPr>
          <w:p w14:paraId="5265D061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BRA/PHA/88/INV/326</w:t>
            </w:r>
          </w:p>
        </w:tc>
        <w:tc>
          <w:tcPr>
            <w:tcW w:w="1920" w:type="pct"/>
            <w:gridSpan w:val="3"/>
            <w:vAlign w:val="bottom"/>
          </w:tcPr>
          <w:p w14:paraId="26F80AC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HCFC phase-out management plan (stage II, fifth tranche) (foam sector)</w:t>
            </w:r>
          </w:p>
        </w:tc>
        <w:tc>
          <w:tcPr>
            <w:tcW w:w="683" w:type="pct"/>
          </w:tcPr>
          <w:p w14:paraId="14C16F1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1,194,264</w:t>
            </w:r>
          </w:p>
        </w:tc>
        <w:tc>
          <w:tcPr>
            <w:tcW w:w="618" w:type="pct"/>
            <w:gridSpan w:val="2"/>
          </w:tcPr>
          <w:p w14:paraId="5BCEE10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83,598</w:t>
            </w:r>
          </w:p>
        </w:tc>
        <w:tc>
          <w:tcPr>
            <w:tcW w:w="597" w:type="pct"/>
          </w:tcPr>
          <w:p w14:paraId="2A9B9B1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1,277,862</w:t>
            </w:r>
          </w:p>
        </w:tc>
      </w:tr>
      <w:tr w:rsidR="0072417D" w:rsidRPr="007D6F9F" w14:paraId="3756B7DA" w14:textId="77777777" w:rsidTr="005063BC">
        <w:trPr>
          <w:jc w:val="right"/>
        </w:trPr>
        <w:tc>
          <w:tcPr>
            <w:tcW w:w="1183" w:type="pct"/>
            <w:gridSpan w:val="2"/>
          </w:tcPr>
          <w:p w14:paraId="313D44F5" w14:textId="77777777" w:rsidR="0072417D" w:rsidRPr="007D6F9F" w:rsidRDefault="0072417D" w:rsidP="005063BC">
            <w:pPr>
              <w:jc w:val="left"/>
              <w:rPr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CHI/KIP/88/PRP/207</w:t>
            </w:r>
          </w:p>
        </w:tc>
        <w:tc>
          <w:tcPr>
            <w:tcW w:w="1920" w:type="pct"/>
            <w:gridSpan w:val="3"/>
            <w:vAlign w:val="bottom"/>
          </w:tcPr>
          <w:p w14:paraId="168B3603" w14:textId="77777777" w:rsidR="0072417D" w:rsidRPr="007D6F9F" w:rsidRDefault="0072417D" w:rsidP="005063BC">
            <w:pPr>
              <w:jc w:val="left"/>
              <w:rPr>
                <w:sz w:val="18"/>
                <w:szCs w:val="18"/>
              </w:rPr>
            </w:pPr>
            <w:r w:rsidRPr="007D6F9F">
              <w:rPr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75A3BDBF" w14:textId="77777777" w:rsidR="0072417D" w:rsidRPr="007D6F9F" w:rsidRDefault="0072417D" w:rsidP="005063BC">
            <w:pPr>
              <w:jc w:val="right"/>
              <w:rPr>
                <w:sz w:val="18"/>
                <w:szCs w:val="18"/>
              </w:rPr>
            </w:pPr>
            <w:r w:rsidRPr="007D6F9F">
              <w:rPr>
                <w:color w:val="000000"/>
                <w:sz w:val="18"/>
                <w:szCs w:val="18"/>
              </w:rPr>
              <w:t>3,412</w:t>
            </w:r>
          </w:p>
        </w:tc>
        <w:tc>
          <w:tcPr>
            <w:tcW w:w="618" w:type="pct"/>
            <w:gridSpan w:val="2"/>
          </w:tcPr>
          <w:p w14:paraId="25B32C1E" w14:textId="77777777" w:rsidR="0072417D" w:rsidRPr="007D6F9F" w:rsidRDefault="0072417D" w:rsidP="005063BC">
            <w:pPr>
              <w:jc w:val="right"/>
              <w:rPr>
                <w:sz w:val="18"/>
                <w:szCs w:val="18"/>
              </w:rPr>
            </w:pPr>
            <w:r w:rsidRPr="007D6F9F">
              <w:rPr>
                <w:color w:val="000000"/>
                <w:sz w:val="18"/>
                <w:szCs w:val="18"/>
              </w:rPr>
              <w:t>239</w:t>
            </w:r>
          </w:p>
        </w:tc>
        <w:tc>
          <w:tcPr>
            <w:tcW w:w="597" w:type="pct"/>
          </w:tcPr>
          <w:p w14:paraId="65B04BBE" w14:textId="77777777" w:rsidR="0072417D" w:rsidRPr="007D6F9F" w:rsidRDefault="0072417D" w:rsidP="005063BC">
            <w:pPr>
              <w:jc w:val="right"/>
              <w:rPr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3,651</w:t>
            </w:r>
          </w:p>
        </w:tc>
      </w:tr>
      <w:tr w:rsidR="0072417D" w:rsidRPr="007D6F9F" w14:paraId="0FB46524" w14:textId="77777777" w:rsidTr="005063BC">
        <w:trPr>
          <w:jc w:val="right"/>
        </w:trPr>
        <w:tc>
          <w:tcPr>
            <w:tcW w:w="1183" w:type="pct"/>
            <w:gridSpan w:val="2"/>
          </w:tcPr>
          <w:p w14:paraId="14D7FB64" w14:textId="77777777" w:rsidR="0072417D" w:rsidRPr="007D6F9F" w:rsidRDefault="0072417D" w:rsidP="005063BC">
            <w:pPr>
              <w:jc w:val="left"/>
              <w:rPr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CHI/PHA/81/INV/197</w:t>
            </w:r>
          </w:p>
        </w:tc>
        <w:tc>
          <w:tcPr>
            <w:tcW w:w="1920" w:type="pct"/>
            <w:gridSpan w:val="3"/>
            <w:vAlign w:val="bottom"/>
          </w:tcPr>
          <w:p w14:paraId="3CD3F2F6" w14:textId="77777777" w:rsidR="0072417D" w:rsidRPr="0072417D" w:rsidRDefault="0072417D" w:rsidP="005063BC">
            <w:pPr>
              <w:jc w:val="left"/>
              <w:rPr>
                <w:sz w:val="18"/>
                <w:szCs w:val="18"/>
                <w:lang w:val="en-CA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HCFC phase-out management plan (stage II, second tranche) (foam sector)</w:t>
            </w:r>
          </w:p>
        </w:tc>
        <w:tc>
          <w:tcPr>
            <w:tcW w:w="683" w:type="pct"/>
          </w:tcPr>
          <w:p w14:paraId="2A1C93B9" w14:textId="77777777" w:rsidR="0072417D" w:rsidRPr="0072417D" w:rsidRDefault="0072417D" w:rsidP="005063BC">
            <w:pPr>
              <w:jc w:val="right"/>
              <w:rPr>
                <w:sz w:val="18"/>
                <w:szCs w:val="18"/>
                <w:lang w:val="en-CA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 </w:t>
            </w:r>
          </w:p>
        </w:tc>
        <w:tc>
          <w:tcPr>
            <w:tcW w:w="618" w:type="pct"/>
            <w:gridSpan w:val="2"/>
          </w:tcPr>
          <w:p w14:paraId="255BD735" w14:textId="77777777" w:rsidR="0072417D" w:rsidRPr="007D6F9F" w:rsidRDefault="0072417D" w:rsidP="005063BC">
            <w:pPr>
              <w:jc w:val="right"/>
              <w:rPr>
                <w:sz w:val="18"/>
                <w:szCs w:val="18"/>
              </w:rPr>
            </w:pPr>
            <w:r w:rsidRPr="007D6F9F">
              <w:rPr>
                <w:color w:val="000000"/>
                <w:sz w:val="18"/>
                <w:szCs w:val="18"/>
              </w:rPr>
              <w:t>-2,972</w:t>
            </w:r>
          </w:p>
        </w:tc>
        <w:tc>
          <w:tcPr>
            <w:tcW w:w="597" w:type="pct"/>
          </w:tcPr>
          <w:p w14:paraId="4F5BCC2B" w14:textId="77777777" w:rsidR="0072417D" w:rsidRPr="007D6F9F" w:rsidRDefault="0072417D" w:rsidP="005063BC">
            <w:pPr>
              <w:jc w:val="right"/>
              <w:rPr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-2,972</w:t>
            </w:r>
          </w:p>
        </w:tc>
      </w:tr>
      <w:tr w:rsidR="0072417D" w:rsidRPr="007D6F9F" w14:paraId="179507D2" w14:textId="77777777" w:rsidTr="005063BC">
        <w:trPr>
          <w:jc w:val="right"/>
        </w:trPr>
        <w:tc>
          <w:tcPr>
            <w:tcW w:w="1183" w:type="pct"/>
            <w:gridSpan w:val="2"/>
          </w:tcPr>
          <w:p w14:paraId="1698CF8D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CHI/PHA/85/INV/201</w:t>
            </w:r>
          </w:p>
        </w:tc>
        <w:tc>
          <w:tcPr>
            <w:tcW w:w="1920" w:type="pct"/>
            <w:gridSpan w:val="3"/>
            <w:vAlign w:val="bottom"/>
          </w:tcPr>
          <w:p w14:paraId="7F5F13E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HCFC phase-out management plan (stage II, third tranche) (foam sector)</w:t>
            </w:r>
          </w:p>
        </w:tc>
        <w:tc>
          <w:tcPr>
            <w:tcW w:w="683" w:type="pct"/>
          </w:tcPr>
          <w:p w14:paraId="7D8BBA9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42,181</w:t>
            </w:r>
          </w:p>
        </w:tc>
        <w:tc>
          <w:tcPr>
            <w:tcW w:w="618" w:type="pct"/>
            <w:gridSpan w:val="2"/>
          </w:tcPr>
          <w:p w14:paraId="74832BA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2,952</w:t>
            </w:r>
          </w:p>
        </w:tc>
        <w:tc>
          <w:tcPr>
            <w:tcW w:w="597" w:type="pct"/>
          </w:tcPr>
          <w:p w14:paraId="672F2B1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45,133</w:t>
            </w:r>
          </w:p>
        </w:tc>
      </w:tr>
      <w:tr w:rsidR="0072417D" w:rsidRPr="007D6F9F" w14:paraId="2A675B22" w14:textId="77777777" w:rsidTr="005063BC">
        <w:trPr>
          <w:jc w:val="right"/>
        </w:trPr>
        <w:tc>
          <w:tcPr>
            <w:tcW w:w="1183" w:type="pct"/>
            <w:gridSpan w:val="2"/>
          </w:tcPr>
          <w:p w14:paraId="4B59BD6F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COL/KIP/87/PRP/110</w:t>
            </w:r>
          </w:p>
        </w:tc>
        <w:tc>
          <w:tcPr>
            <w:tcW w:w="1920" w:type="pct"/>
            <w:gridSpan w:val="3"/>
            <w:vAlign w:val="bottom"/>
          </w:tcPr>
          <w:p w14:paraId="4CC5235D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41EA910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1,988</w:t>
            </w:r>
          </w:p>
        </w:tc>
        <w:tc>
          <w:tcPr>
            <w:tcW w:w="618" w:type="pct"/>
            <w:gridSpan w:val="2"/>
          </w:tcPr>
          <w:p w14:paraId="5ECACF7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597" w:type="pct"/>
          </w:tcPr>
          <w:p w14:paraId="2586408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2,127</w:t>
            </w:r>
          </w:p>
        </w:tc>
      </w:tr>
      <w:tr w:rsidR="0072417D" w:rsidRPr="007D6F9F" w14:paraId="65E60EEA" w14:textId="77777777" w:rsidTr="005063BC">
        <w:trPr>
          <w:jc w:val="right"/>
        </w:trPr>
        <w:tc>
          <w:tcPr>
            <w:tcW w:w="1183" w:type="pct"/>
            <w:gridSpan w:val="2"/>
          </w:tcPr>
          <w:p w14:paraId="5A1FEF2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COL/PHA/84/TAS/108</w:t>
            </w:r>
          </w:p>
        </w:tc>
        <w:tc>
          <w:tcPr>
            <w:tcW w:w="1920" w:type="pct"/>
            <w:gridSpan w:val="3"/>
            <w:vAlign w:val="bottom"/>
          </w:tcPr>
          <w:p w14:paraId="1625C5A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HCFC phase-out management plan (stage II, third tranche) (refrigeration servicing sector, project management and monitoring)</w:t>
            </w:r>
          </w:p>
        </w:tc>
        <w:tc>
          <w:tcPr>
            <w:tcW w:w="683" w:type="pct"/>
          </w:tcPr>
          <w:p w14:paraId="421BF9B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 </w:t>
            </w:r>
          </w:p>
        </w:tc>
        <w:tc>
          <w:tcPr>
            <w:tcW w:w="618" w:type="pct"/>
            <w:gridSpan w:val="2"/>
          </w:tcPr>
          <w:p w14:paraId="464708B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-433</w:t>
            </w:r>
          </w:p>
        </w:tc>
        <w:tc>
          <w:tcPr>
            <w:tcW w:w="597" w:type="pct"/>
          </w:tcPr>
          <w:p w14:paraId="2E253EC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-433</w:t>
            </w:r>
          </w:p>
        </w:tc>
      </w:tr>
      <w:tr w:rsidR="0072417D" w:rsidRPr="007D6F9F" w14:paraId="539AC4F8" w14:textId="77777777" w:rsidTr="005063BC">
        <w:trPr>
          <w:jc w:val="right"/>
        </w:trPr>
        <w:tc>
          <w:tcPr>
            <w:tcW w:w="1183" w:type="pct"/>
            <w:gridSpan w:val="2"/>
          </w:tcPr>
          <w:p w14:paraId="45D710CE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COS/SEV/88/INS/64</w:t>
            </w:r>
          </w:p>
        </w:tc>
        <w:tc>
          <w:tcPr>
            <w:tcW w:w="1920" w:type="pct"/>
            <w:gridSpan w:val="3"/>
            <w:vAlign w:val="bottom"/>
          </w:tcPr>
          <w:p w14:paraId="66AC9AF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Extension of institutional strengthening project (phase XIV: 1/2022-12/2023)</w:t>
            </w:r>
          </w:p>
        </w:tc>
        <w:tc>
          <w:tcPr>
            <w:tcW w:w="683" w:type="pct"/>
          </w:tcPr>
          <w:p w14:paraId="06C186F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1,425</w:t>
            </w:r>
          </w:p>
        </w:tc>
        <w:tc>
          <w:tcPr>
            <w:tcW w:w="618" w:type="pct"/>
            <w:gridSpan w:val="2"/>
          </w:tcPr>
          <w:p w14:paraId="4963830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597" w:type="pct"/>
          </w:tcPr>
          <w:p w14:paraId="09A6807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1,525</w:t>
            </w:r>
          </w:p>
        </w:tc>
      </w:tr>
      <w:tr w:rsidR="0072417D" w:rsidRPr="007D6F9F" w14:paraId="7118B67E" w14:textId="77777777" w:rsidTr="005063BC">
        <w:trPr>
          <w:jc w:val="right"/>
        </w:trPr>
        <w:tc>
          <w:tcPr>
            <w:tcW w:w="1183" w:type="pct"/>
            <w:gridSpan w:val="2"/>
          </w:tcPr>
          <w:p w14:paraId="73834E5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CUB/SEV/90/INS/67</w:t>
            </w:r>
          </w:p>
        </w:tc>
        <w:tc>
          <w:tcPr>
            <w:tcW w:w="1920" w:type="pct"/>
            <w:gridSpan w:val="3"/>
            <w:vAlign w:val="bottom"/>
          </w:tcPr>
          <w:p w14:paraId="0F6116D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Extension of institutional strengthening project (phase XII: 7/2022-6/2024)</w:t>
            </w:r>
          </w:p>
        </w:tc>
        <w:tc>
          <w:tcPr>
            <w:tcW w:w="683" w:type="pct"/>
          </w:tcPr>
          <w:p w14:paraId="1AB597E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2,580</w:t>
            </w:r>
          </w:p>
        </w:tc>
        <w:tc>
          <w:tcPr>
            <w:tcW w:w="618" w:type="pct"/>
            <w:gridSpan w:val="2"/>
          </w:tcPr>
          <w:p w14:paraId="439197C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181</w:t>
            </w:r>
          </w:p>
        </w:tc>
        <w:tc>
          <w:tcPr>
            <w:tcW w:w="597" w:type="pct"/>
          </w:tcPr>
          <w:p w14:paraId="4378170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2,761</w:t>
            </w:r>
          </w:p>
        </w:tc>
      </w:tr>
      <w:tr w:rsidR="0072417D" w:rsidRPr="007D6F9F" w14:paraId="7A8D1399" w14:textId="77777777" w:rsidTr="005063BC">
        <w:trPr>
          <w:jc w:val="right"/>
        </w:trPr>
        <w:tc>
          <w:tcPr>
            <w:tcW w:w="1183" w:type="pct"/>
            <w:gridSpan w:val="2"/>
          </w:tcPr>
          <w:p w14:paraId="5C1DF423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GEO/PHA/91/TAS/45</w:t>
            </w:r>
          </w:p>
        </w:tc>
        <w:tc>
          <w:tcPr>
            <w:tcW w:w="1920" w:type="pct"/>
            <w:gridSpan w:val="3"/>
            <w:vAlign w:val="bottom"/>
          </w:tcPr>
          <w:p w14:paraId="042BC001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1D719F5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7,352</w:t>
            </w:r>
          </w:p>
        </w:tc>
        <w:tc>
          <w:tcPr>
            <w:tcW w:w="618" w:type="pct"/>
            <w:gridSpan w:val="2"/>
          </w:tcPr>
          <w:p w14:paraId="2AF9755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597" w:type="pct"/>
          </w:tcPr>
          <w:p w14:paraId="3F1743B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8,013</w:t>
            </w:r>
          </w:p>
        </w:tc>
      </w:tr>
      <w:tr w:rsidR="0072417D" w:rsidRPr="007D6F9F" w14:paraId="1818695D" w14:textId="77777777" w:rsidTr="005063BC">
        <w:trPr>
          <w:jc w:val="right"/>
        </w:trPr>
        <w:tc>
          <w:tcPr>
            <w:tcW w:w="1183" w:type="pct"/>
            <w:gridSpan w:val="2"/>
          </w:tcPr>
          <w:p w14:paraId="1135D22A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GHA/SEV/91/INS/54</w:t>
            </w:r>
          </w:p>
        </w:tc>
        <w:tc>
          <w:tcPr>
            <w:tcW w:w="1920" w:type="pct"/>
            <w:gridSpan w:val="3"/>
            <w:vAlign w:val="bottom"/>
          </w:tcPr>
          <w:p w14:paraId="58CC5937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2417D">
              <w:rPr>
                <w:color w:val="000000"/>
                <w:sz w:val="18"/>
                <w:szCs w:val="18"/>
                <w:lang w:val="en-CA"/>
              </w:rPr>
              <w:t>Extension of the institutional strengthening project (phase XV: 1/2023-12/2024)</w:t>
            </w:r>
          </w:p>
        </w:tc>
        <w:tc>
          <w:tcPr>
            <w:tcW w:w="683" w:type="pct"/>
          </w:tcPr>
          <w:p w14:paraId="3287898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1,826</w:t>
            </w:r>
          </w:p>
        </w:tc>
        <w:tc>
          <w:tcPr>
            <w:tcW w:w="618" w:type="pct"/>
            <w:gridSpan w:val="2"/>
          </w:tcPr>
          <w:p w14:paraId="14B3746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597" w:type="pct"/>
          </w:tcPr>
          <w:p w14:paraId="438673E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1,954</w:t>
            </w:r>
          </w:p>
        </w:tc>
      </w:tr>
      <w:tr w:rsidR="0072417D" w:rsidRPr="007D6F9F" w14:paraId="7884617F" w14:textId="77777777" w:rsidTr="005063BC">
        <w:trPr>
          <w:jc w:val="right"/>
        </w:trPr>
        <w:tc>
          <w:tcPr>
            <w:tcW w:w="1183" w:type="pct"/>
            <w:gridSpan w:val="2"/>
          </w:tcPr>
          <w:p w14:paraId="7B8EDA77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IDS/SEV/90/INS/219</w:t>
            </w:r>
          </w:p>
        </w:tc>
        <w:tc>
          <w:tcPr>
            <w:tcW w:w="1920" w:type="pct"/>
            <w:gridSpan w:val="3"/>
            <w:vAlign w:val="bottom"/>
          </w:tcPr>
          <w:p w14:paraId="32600496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Extension of institutional strengthening project (phase XIII: 7/2022-6/2024)</w:t>
            </w:r>
          </w:p>
        </w:tc>
        <w:tc>
          <w:tcPr>
            <w:tcW w:w="683" w:type="pct"/>
          </w:tcPr>
          <w:p w14:paraId="289CC3F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5,812</w:t>
            </w:r>
          </w:p>
        </w:tc>
        <w:tc>
          <w:tcPr>
            <w:tcW w:w="618" w:type="pct"/>
            <w:gridSpan w:val="2"/>
          </w:tcPr>
          <w:p w14:paraId="21177E0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407</w:t>
            </w:r>
          </w:p>
        </w:tc>
        <w:tc>
          <w:tcPr>
            <w:tcW w:w="597" w:type="pct"/>
          </w:tcPr>
          <w:p w14:paraId="1D4B9AF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6,219</w:t>
            </w:r>
          </w:p>
        </w:tc>
      </w:tr>
      <w:tr w:rsidR="0072417D" w:rsidRPr="007D6F9F" w14:paraId="48DD01D8" w14:textId="77777777" w:rsidTr="005063BC">
        <w:trPr>
          <w:jc w:val="right"/>
        </w:trPr>
        <w:tc>
          <w:tcPr>
            <w:tcW w:w="1183" w:type="pct"/>
            <w:gridSpan w:val="2"/>
          </w:tcPr>
          <w:p w14:paraId="099D43B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IND/PHA/86/INV/480</w:t>
            </w:r>
          </w:p>
        </w:tc>
        <w:tc>
          <w:tcPr>
            <w:tcW w:w="1920" w:type="pct"/>
            <w:gridSpan w:val="3"/>
            <w:vAlign w:val="bottom"/>
          </w:tcPr>
          <w:p w14:paraId="713AAF3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HCFC phase-out management plan (stage II, third tranche) (polyurethane foam sector plan)</w:t>
            </w:r>
          </w:p>
        </w:tc>
        <w:tc>
          <w:tcPr>
            <w:tcW w:w="683" w:type="pct"/>
          </w:tcPr>
          <w:p w14:paraId="735FFF7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641,013</w:t>
            </w:r>
          </w:p>
        </w:tc>
        <w:tc>
          <w:tcPr>
            <w:tcW w:w="618" w:type="pct"/>
            <w:gridSpan w:val="2"/>
          </w:tcPr>
          <w:p w14:paraId="44D813B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44,871</w:t>
            </w:r>
          </w:p>
        </w:tc>
        <w:tc>
          <w:tcPr>
            <w:tcW w:w="597" w:type="pct"/>
          </w:tcPr>
          <w:p w14:paraId="3079B9E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685,884</w:t>
            </w:r>
          </w:p>
        </w:tc>
      </w:tr>
      <w:tr w:rsidR="0072417D" w:rsidRPr="007D6F9F" w14:paraId="12BC66E1" w14:textId="77777777" w:rsidTr="005063BC">
        <w:trPr>
          <w:jc w:val="right"/>
        </w:trPr>
        <w:tc>
          <w:tcPr>
            <w:tcW w:w="1183" w:type="pct"/>
            <w:gridSpan w:val="2"/>
          </w:tcPr>
          <w:p w14:paraId="619CA724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IND/PHA/87/PRP/487</w:t>
            </w:r>
          </w:p>
        </w:tc>
        <w:tc>
          <w:tcPr>
            <w:tcW w:w="1920" w:type="pct"/>
            <w:gridSpan w:val="3"/>
            <w:vAlign w:val="bottom"/>
          </w:tcPr>
          <w:p w14:paraId="51C4EA97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Preparation of HCFC phase-out management plan (stage III) (refrigeration sector)</w:t>
            </w:r>
          </w:p>
        </w:tc>
        <w:tc>
          <w:tcPr>
            <w:tcW w:w="683" w:type="pct"/>
          </w:tcPr>
          <w:p w14:paraId="0A688CE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12,030</w:t>
            </w:r>
          </w:p>
        </w:tc>
        <w:tc>
          <w:tcPr>
            <w:tcW w:w="618" w:type="pct"/>
            <w:gridSpan w:val="2"/>
          </w:tcPr>
          <w:p w14:paraId="67F16E6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842</w:t>
            </w:r>
          </w:p>
        </w:tc>
        <w:tc>
          <w:tcPr>
            <w:tcW w:w="597" w:type="pct"/>
          </w:tcPr>
          <w:p w14:paraId="3425370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12,872</w:t>
            </w:r>
          </w:p>
        </w:tc>
      </w:tr>
      <w:tr w:rsidR="0072417D" w:rsidRPr="007D6F9F" w14:paraId="11C76E48" w14:textId="77777777" w:rsidTr="005063BC">
        <w:trPr>
          <w:jc w:val="right"/>
        </w:trPr>
        <w:tc>
          <w:tcPr>
            <w:tcW w:w="1183" w:type="pct"/>
            <w:gridSpan w:val="2"/>
          </w:tcPr>
          <w:p w14:paraId="60C371B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JAM/PHA/91/TAS/45</w:t>
            </w:r>
          </w:p>
        </w:tc>
        <w:tc>
          <w:tcPr>
            <w:tcW w:w="1920" w:type="pct"/>
            <w:gridSpan w:val="3"/>
            <w:vAlign w:val="bottom"/>
          </w:tcPr>
          <w:p w14:paraId="44EE9196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0F53F6F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1,586</w:t>
            </w:r>
          </w:p>
        </w:tc>
        <w:tc>
          <w:tcPr>
            <w:tcW w:w="618" w:type="pct"/>
            <w:gridSpan w:val="2"/>
          </w:tcPr>
          <w:p w14:paraId="23373D6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597" w:type="pct"/>
          </w:tcPr>
          <w:p w14:paraId="193B44B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1,729</w:t>
            </w:r>
          </w:p>
        </w:tc>
      </w:tr>
      <w:tr w:rsidR="0072417D" w:rsidRPr="007D6F9F" w14:paraId="31D84736" w14:textId="77777777" w:rsidTr="005063BC">
        <w:trPr>
          <w:jc w:val="right"/>
        </w:trPr>
        <w:tc>
          <w:tcPr>
            <w:tcW w:w="1183" w:type="pct"/>
            <w:gridSpan w:val="2"/>
          </w:tcPr>
          <w:p w14:paraId="2ADE7F2C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KYR/KIP/87/PRP/45</w:t>
            </w:r>
          </w:p>
        </w:tc>
        <w:tc>
          <w:tcPr>
            <w:tcW w:w="1920" w:type="pct"/>
            <w:gridSpan w:val="3"/>
            <w:vAlign w:val="bottom"/>
          </w:tcPr>
          <w:p w14:paraId="34C18B9C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0015A43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16,310</w:t>
            </w:r>
          </w:p>
        </w:tc>
        <w:tc>
          <w:tcPr>
            <w:tcW w:w="618" w:type="pct"/>
            <w:gridSpan w:val="2"/>
          </w:tcPr>
          <w:p w14:paraId="594A4CF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1,142</w:t>
            </w:r>
          </w:p>
        </w:tc>
        <w:tc>
          <w:tcPr>
            <w:tcW w:w="597" w:type="pct"/>
          </w:tcPr>
          <w:p w14:paraId="127872C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17,452</w:t>
            </w:r>
          </w:p>
        </w:tc>
      </w:tr>
      <w:tr w:rsidR="0072417D" w:rsidRPr="007D6F9F" w14:paraId="1DAA76BD" w14:textId="77777777" w:rsidTr="005063BC">
        <w:trPr>
          <w:jc w:val="right"/>
        </w:trPr>
        <w:tc>
          <w:tcPr>
            <w:tcW w:w="1183" w:type="pct"/>
            <w:gridSpan w:val="2"/>
          </w:tcPr>
          <w:p w14:paraId="5130B35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KYR/PHA/90/TAS/47</w:t>
            </w:r>
          </w:p>
        </w:tc>
        <w:tc>
          <w:tcPr>
            <w:tcW w:w="1920" w:type="pct"/>
            <w:gridSpan w:val="3"/>
            <w:vAlign w:val="bottom"/>
          </w:tcPr>
          <w:p w14:paraId="545BF5F4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66F76F1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30,000</w:t>
            </w:r>
          </w:p>
        </w:tc>
        <w:tc>
          <w:tcPr>
            <w:tcW w:w="618" w:type="pct"/>
            <w:gridSpan w:val="2"/>
          </w:tcPr>
          <w:p w14:paraId="3D6D192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2,700</w:t>
            </w:r>
          </w:p>
        </w:tc>
        <w:tc>
          <w:tcPr>
            <w:tcW w:w="597" w:type="pct"/>
          </w:tcPr>
          <w:p w14:paraId="1D6A9A3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32,700</w:t>
            </w:r>
          </w:p>
        </w:tc>
      </w:tr>
      <w:tr w:rsidR="0072417D" w:rsidRPr="007D6F9F" w14:paraId="337E2E8E" w14:textId="77777777" w:rsidTr="005063BC">
        <w:trPr>
          <w:jc w:val="right"/>
        </w:trPr>
        <w:tc>
          <w:tcPr>
            <w:tcW w:w="1183" w:type="pct"/>
            <w:gridSpan w:val="2"/>
          </w:tcPr>
          <w:p w14:paraId="2F99ECD4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MAL/PHA/84/TAS/186</w:t>
            </w:r>
          </w:p>
        </w:tc>
        <w:tc>
          <w:tcPr>
            <w:tcW w:w="1920" w:type="pct"/>
            <w:gridSpan w:val="3"/>
            <w:vAlign w:val="bottom"/>
          </w:tcPr>
          <w:p w14:paraId="3F1F5563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HCFC phase-out management plan (stage II, second tranche) (refrigeration servicing sector)</w:t>
            </w:r>
          </w:p>
        </w:tc>
        <w:tc>
          <w:tcPr>
            <w:tcW w:w="683" w:type="pct"/>
          </w:tcPr>
          <w:p w14:paraId="301B7EA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261,610</w:t>
            </w:r>
          </w:p>
        </w:tc>
        <w:tc>
          <w:tcPr>
            <w:tcW w:w="618" w:type="pct"/>
            <w:gridSpan w:val="2"/>
          </w:tcPr>
          <w:p w14:paraId="29D75FC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18,313</w:t>
            </w:r>
          </w:p>
        </w:tc>
        <w:tc>
          <w:tcPr>
            <w:tcW w:w="597" w:type="pct"/>
          </w:tcPr>
          <w:p w14:paraId="46833B1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279,923</w:t>
            </w:r>
          </w:p>
        </w:tc>
      </w:tr>
      <w:tr w:rsidR="0072417D" w:rsidRPr="007D6F9F" w14:paraId="4367781A" w14:textId="77777777" w:rsidTr="005063BC">
        <w:trPr>
          <w:jc w:val="right"/>
        </w:trPr>
        <w:tc>
          <w:tcPr>
            <w:tcW w:w="1183" w:type="pct"/>
            <w:gridSpan w:val="2"/>
          </w:tcPr>
          <w:p w14:paraId="0ACCD196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MAL/PHA/84/TAS/187</w:t>
            </w:r>
          </w:p>
        </w:tc>
        <w:tc>
          <w:tcPr>
            <w:tcW w:w="1920" w:type="pct"/>
            <w:gridSpan w:val="3"/>
            <w:vAlign w:val="bottom"/>
          </w:tcPr>
          <w:p w14:paraId="6E910C5B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HCFC phase-out management plan (stage II, second tranche) (management and coordination)</w:t>
            </w:r>
          </w:p>
        </w:tc>
        <w:tc>
          <w:tcPr>
            <w:tcW w:w="683" w:type="pct"/>
          </w:tcPr>
          <w:p w14:paraId="4D93E6F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30,800</w:t>
            </w:r>
          </w:p>
        </w:tc>
        <w:tc>
          <w:tcPr>
            <w:tcW w:w="618" w:type="pct"/>
            <w:gridSpan w:val="2"/>
          </w:tcPr>
          <w:p w14:paraId="3E1128F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2,156</w:t>
            </w:r>
          </w:p>
        </w:tc>
        <w:tc>
          <w:tcPr>
            <w:tcW w:w="597" w:type="pct"/>
          </w:tcPr>
          <w:p w14:paraId="335E4AC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32,956</w:t>
            </w:r>
          </w:p>
        </w:tc>
      </w:tr>
      <w:tr w:rsidR="0072417D" w:rsidRPr="007D6F9F" w14:paraId="7D8D435C" w14:textId="77777777" w:rsidTr="005063BC">
        <w:trPr>
          <w:jc w:val="right"/>
        </w:trPr>
        <w:tc>
          <w:tcPr>
            <w:tcW w:w="1183" w:type="pct"/>
            <w:gridSpan w:val="2"/>
          </w:tcPr>
          <w:p w14:paraId="7377660B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MAL/SEV/88/INS/192</w:t>
            </w:r>
          </w:p>
        </w:tc>
        <w:tc>
          <w:tcPr>
            <w:tcW w:w="1920" w:type="pct"/>
            <w:gridSpan w:val="3"/>
            <w:vAlign w:val="bottom"/>
          </w:tcPr>
          <w:p w14:paraId="4692A3B7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Extension of institutional strengthening project (phase XIV: 1/2022-12/2023)</w:t>
            </w:r>
          </w:p>
        </w:tc>
        <w:tc>
          <w:tcPr>
            <w:tcW w:w="683" w:type="pct"/>
          </w:tcPr>
          <w:p w14:paraId="029F76B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3,218</w:t>
            </w:r>
          </w:p>
        </w:tc>
        <w:tc>
          <w:tcPr>
            <w:tcW w:w="618" w:type="pct"/>
            <w:gridSpan w:val="2"/>
          </w:tcPr>
          <w:p w14:paraId="3A9A8FD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225</w:t>
            </w:r>
          </w:p>
        </w:tc>
        <w:tc>
          <w:tcPr>
            <w:tcW w:w="597" w:type="pct"/>
          </w:tcPr>
          <w:p w14:paraId="568D15E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3,443</w:t>
            </w:r>
          </w:p>
        </w:tc>
      </w:tr>
      <w:tr w:rsidR="0072417D" w:rsidRPr="007D6F9F" w14:paraId="1E030A0A" w14:textId="77777777" w:rsidTr="005063BC">
        <w:trPr>
          <w:jc w:val="right"/>
        </w:trPr>
        <w:tc>
          <w:tcPr>
            <w:tcW w:w="1183" w:type="pct"/>
            <w:gridSpan w:val="2"/>
          </w:tcPr>
          <w:p w14:paraId="2F5E0C7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MEX/REF/90/PRP/199</w:t>
            </w:r>
          </w:p>
        </w:tc>
        <w:tc>
          <w:tcPr>
            <w:tcW w:w="1920" w:type="pct"/>
            <w:gridSpan w:val="3"/>
            <w:vAlign w:val="bottom"/>
          </w:tcPr>
          <w:p w14:paraId="46112EBC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Preparation for replacement of HFC-134a with HC-290 refrigerant in the manufacturing of commercial refrigerators at Friocima</w:t>
            </w:r>
          </w:p>
        </w:tc>
        <w:tc>
          <w:tcPr>
            <w:tcW w:w="683" w:type="pct"/>
          </w:tcPr>
          <w:p w14:paraId="1C3AC5A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1,088</w:t>
            </w:r>
          </w:p>
        </w:tc>
        <w:tc>
          <w:tcPr>
            <w:tcW w:w="618" w:type="pct"/>
            <w:gridSpan w:val="2"/>
          </w:tcPr>
          <w:p w14:paraId="15BD6BF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597" w:type="pct"/>
          </w:tcPr>
          <w:p w14:paraId="1EE3A37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1,164</w:t>
            </w:r>
          </w:p>
        </w:tc>
      </w:tr>
      <w:tr w:rsidR="0072417D" w:rsidRPr="007D6F9F" w14:paraId="1E98BA59" w14:textId="77777777" w:rsidTr="005063BC">
        <w:trPr>
          <w:jc w:val="right"/>
        </w:trPr>
        <w:tc>
          <w:tcPr>
            <w:tcW w:w="1183" w:type="pct"/>
            <w:gridSpan w:val="2"/>
          </w:tcPr>
          <w:p w14:paraId="75A4D42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MOL/PHA/88/INV/45</w:t>
            </w:r>
          </w:p>
        </w:tc>
        <w:tc>
          <w:tcPr>
            <w:tcW w:w="1920" w:type="pct"/>
            <w:gridSpan w:val="3"/>
            <w:vAlign w:val="bottom"/>
          </w:tcPr>
          <w:p w14:paraId="4F6B0686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HCFC phase-out management plan (stage III, first tranche)</w:t>
            </w:r>
          </w:p>
        </w:tc>
        <w:tc>
          <w:tcPr>
            <w:tcW w:w="683" w:type="pct"/>
          </w:tcPr>
          <w:p w14:paraId="57E62B5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18,010</w:t>
            </w:r>
          </w:p>
        </w:tc>
        <w:tc>
          <w:tcPr>
            <w:tcW w:w="618" w:type="pct"/>
            <w:gridSpan w:val="2"/>
          </w:tcPr>
          <w:p w14:paraId="341A126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1,261</w:t>
            </w:r>
          </w:p>
        </w:tc>
        <w:tc>
          <w:tcPr>
            <w:tcW w:w="597" w:type="pct"/>
          </w:tcPr>
          <w:p w14:paraId="674008A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19,271</w:t>
            </w:r>
          </w:p>
        </w:tc>
      </w:tr>
      <w:tr w:rsidR="0072417D" w:rsidRPr="007D6F9F" w14:paraId="30E05FC0" w14:textId="77777777" w:rsidTr="005063BC">
        <w:trPr>
          <w:jc w:val="right"/>
        </w:trPr>
        <w:tc>
          <w:tcPr>
            <w:tcW w:w="1183" w:type="pct"/>
            <w:gridSpan w:val="2"/>
          </w:tcPr>
          <w:p w14:paraId="6431AD57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NIR/SEV/86/INS/155</w:t>
            </w:r>
          </w:p>
        </w:tc>
        <w:tc>
          <w:tcPr>
            <w:tcW w:w="1920" w:type="pct"/>
            <w:gridSpan w:val="3"/>
            <w:vAlign w:val="bottom"/>
          </w:tcPr>
          <w:p w14:paraId="60D3C79B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Extension of the institutional strengthening project (phase XI: 12/2020-11/2022)</w:t>
            </w:r>
          </w:p>
        </w:tc>
        <w:tc>
          <w:tcPr>
            <w:tcW w:w="683" w:type="pct"/>
          </w:tcPr>
          <w:p w14:paraId="379D7FD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589</w:t>
            </w:r>
          </w:p>
        </w:tc>
        <w:tc>
          <w:tcPr>
            <w:tcW w:w="618" w:type="pct"/>
            <w:gridSpan w:val="2"/>
          </w:tcPr>
          <w:p w14:paraId="303D4E1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597" w:type="pct"/>
          </w:tcPr>
          <w:p w14:paraId="3AE9A80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630</w:t>
            </w:r>
          </w:p>
        </w:tc>
      </w:tr>
      <w:tr w:rsidR="0072417D" w:rsidRPr="007D6F9F" w14:paraId="41EE9996" w14:textId="77777777" w:rsidTr="005063BC">
        <w:trPr>
          <w:jc w:val="right"/>
        </w:trPr>
        <w:tc>
          <w:tcPr>
            <w:tcW w:w="1183" w:type="pct"/>
            <w:gridSpan w:val="2"/>
          </w:tcPr>
          <w:p w14:paraId="2AC6139B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PAR/KIP/87/PRP/42</w:t>
            </w:r>
          </w:p>
        </w:tc>
        <w:tc>
          <w:tcPr>
            <w:tcW w:w="1920" w:type="pct"/>
            <w:gridSpan w:val="3"/>
            <w:vAlign w:val="bottom"/>
          </w:tcPr>
          <w:p w14:paraId="0BEAE66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4D95764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2,803</w:t>
            </w:r>
          </w:p>
        </w:tc>
        <w:tc>
          <w:tcPr>
            <w:tcW w:w="618" w:type="pct"/>
            <w:gridSpan w:val="2"/>
          </w:tcPr>
          <w:p w14:paraId="79E837F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196</w:t>
            </w:r>
          </w:p>
        </w:tc>
        <w:tc>
          <w:tcPr>
            <w:tcW w:w="597" w:type="pct"/>
          </w:tcPr>
          <w:p w14:paraId="5CB90B2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2,999</w:t>
            </w:r>
          </w:p>
        </w:tc>
      </w:tr>
      <w:tr w:rsidR="0072417D" w:rsidRPr="007D6F9F" w14:paraId="28CB2115" w14:textId="77777777" w:rsidTr="005063BC">
        <w:trPr>
          <w:jc w:val="right"/>
        </w:trPr>
        <w:tc>
          <w:tcPr>
            <w:tcW w:w="1183" w:type="pct"/>
            <w:gridSpan w:val="2"/>
          </w:tcPr>
          <w:p w14:paraId="7986D9F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lastRenderedPageBreak/>
              <w:t>PER/KIP/87/PRP/59</w:t>
            </w:r>
          </w:p>
        </w:tc>
        <w:tc>
          <w:tcPr>
            <w:tcW w:w="1920" w:type="pct"/>
            <w:gridSpan w:val="3"/>
            <w:vAlign w:val="bottom"/>
          </w:tcPr>
          <w:p w14:paraId="4564EE1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4C0DB61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4,075</w:t>
            </w:r>
          </w:p>
        </w:tc>
        <w:tc>
          <w:tcPr>
            <w:tcW w:w="618" w:type="pct"/>
            <w:gridSpan w:val="2"/>
          </w:tcPr>
          <w:p w14:paraId="450FD89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285</w:t>
            </w:r>
          </w:p>
        </w:tc>
        <w:tc>
          <w:tcPr>
            <w:tcW w:w="597" w:type="pct"/>
          </w:tcPr>
          <w:p w14:paraId="0BF3F35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4,360</w:t>
            </w:r>
          </w:p>
        </w:tc>
      </w:tr>
      <w:tr w:rsidR="0072417D" w:rsidRPr="007D6F9F" w14:paraId="063EFA13" w14:textId="77777777" w:rsidTr="005063BC">
        <w:trPr>
          <w:jc w:val="right"/>
        </w:trPr>
        <w:tc>
          <w:tcPr>
            <w:tcW w:w="1183" w:type="pct"/>
            <w:gridSpan w:val="2"/>
          </w:tcPr>
          <w:p w14:paraId="13C0D941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SRL/KIP/87/PRP/59</w:t>
            </w:r>
          </w:p>
        </w:tc>
        <w:tc>
          <w:tcPr>
            <w:tcW w:w="1920" w:type="pct"/>
            <w:gridSpan w:val="3"/>
            <w:vAlign w:val="bottom"/>
          </w:tcPr>
          <w:p w14:paraId="685B560C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1300F67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872</w:t>
            </w:r>
          </w:p>
        </w:tc>
        <w:tc>
          <w:tcPr>
            <w:tcW w:w="618" w:type="pct"/>
            <w:gridSpan w:val="2"/>
          </w:tcPr>
          <w:p w14:paraId="26FCAAA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597" w:type="pct"/>
          </w:tcPr>
          <w:p w14:paraId="462B4D3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933</w:t>
            </w:r>
          </w:p>
        </w:tc>
      </w:tr>
      <w:tr w:rsidR="0072417D" w:rsidRPr="007D6F9F" w14:paraId="79FBEDA6" w14:textId="77777777" w:rsidTr="005063BC">
        <w:trPr>
          <w:jc w:val="right"/>
        </w:trPr>
        <w:tc>
          <w:tcPr>
            <w:tcW w:w="1183" w:type="pct"/>
            <w:gridSpan w:val="2"/>
          </w:tcPr>
          <w:p w14:paraId="390C675F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TRI/SEV/88/INS/41</w:t>
            </w:r>
          </w:p>
        </w:tc>
        <w:tc>
          <w:tcPr>
            <w:tcW w:w="1920" w:type="pct"/>
            <w:gridSpan w:val="3"/>
            <w:vAlign w:val="bottom"/>
          </w:tcPr>
          <w:p w14:paraId="2BE67164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Extension of the institutional strengthening project (phase XI: 12/2021-12/2023)</w:t>
            </w:r>
          </w:p>
        </w:tc>
        <w:tc>
          <w:tcPr>
            <w:tcW w:w="683" w:type="pct"/>
          </w:tcPr>
          <w:p w14:paraId="4298E6E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-313</w:t>
            </w:r>
          </w:p>
        </w:tc>
        <w:tc>
          <w:tcPr>
            <w:tcW w:w="618" w:type="pct"/>
            <w:gridSpan w:val="2"/>
          </w:tcPr>
          <w:p w14:paraId="7EDF73D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-22</w:t>
            </w:r>
          </w:p>
        </w:tc>
        <w:tc>
          <w:tcPr>
            <w:tcW w:w="597" w:type="pct"/>
          </w:tcPr>
          <w:p w14:paraId="5D6B572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-335</w:t>
            </w:r>
          </w:p>
        </w:tc>
      </w:tr>
      <w:tr w:rsidR="0072417D" w:rsidRPr="007D6F9F" w14:paraId="39042757" w14:textId="77777777" w:rsidTr="005063BC">
        <w:trPr>
          <w:jc w:val="right"/>
        </w:trPr>
        <w:tc>
          <w:tcPr>
            <w:tcW w:w="1183" w:type="pct"/>
            <w:gridSpan w:val="2"/>
          </w:tcPr>
          <w:p w14:paraId="50D9022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TUR/KIP/90/PRP/112</w:t>
            </w:r>
          </w:p>
        </w:tc>
        <w:tc>
          <w:tcPr>
            <w:tcW w:w="1920" w:type="pct"/>
            <w:gridSpan w:val="3"/>
            <w:vAlign w:val="bottom"/>
          </w:tcPr>
          <w:p w14:paraId="3033532D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3C0ABF1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12,540</w:t>
            </w:r>
          </w:p>
        </w:tc>
        <w:tc>
          <w:tcPr>
            <w:tcW w:w="618" w:type="pct"/>
            <w:gridSpan w:val="2"/>
          </w:tcPr>
          <w:p w14:paraId="0352863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878</w:t>
            </w:r>
          </w:p>
        </w:tc>
        <w:tc>
          <w:tcPr>
            <w:tcW w:w="597" w:type="pct"/>
          </w:tcPr>
          <w:p w14:paraId="0FF4AFA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13,417</w:t>
            </w:r>
          </w:p>
        </w:tc>
      </w:tr>
      <w:tr w:rsidR="0072417D" w:rsidRPr="007D6F9F" w14:paraId="5AB89EEA" w14:textId="77777777" w:rsidTr="005063BC">
        <w:trPr>
          <w:jc w:val="right"/>
        </w:trPr>
        <w:tc>
          <w:tcPr>
            <w:tcW w:w="1183" w:type="pct"/>
            <w:gridSpan w:val="2"/>
          </w:tcPr>
          <w:p w14:paraId="6F65F484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VEN/SEV/82/INS/136</w:t>
            </w:r>
          </w:p>
        </w:tc>
        <w:tc>
          <w:tcPr>
            <w:tcW w:w="1920" w:type="pct"/>
            <w:gridSpan w:val="3"/>
            <w:vAlign w:val="bottom"/>
          </w:tcPr>
          <w:p w14:paraId="356269D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Renewal of institutional strengthening project (phase XIV: 1/2019-12/2020)</w:t>
            </w:r>
          </w:p>
        </w:tc>
        <w:tc>
          <w:tcPr>
            <w:tcW w:w="683" w:type="pct"/>
          </w:tcPr>
          <w:p w14:paraId="1B82F03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2,038</w:t>
            </w:r>
          </w:p>
        </w:tc>
        <w:tc>
          <w:tcPr>
            <w:tcW w:w="618" w:type="pct"/>
            <w:gridSpan w:val="2"/>
          </w:tcPr>
          <w:p w14:paraId="09462DA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597" w:type="pct"/>
          </w:tcPr>
          <w:p w14:paraId="6452E21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2,181</w:t>
            </w:r>
          </w:p>
        </w:tc>
      </w:tr>
      <w:tr w:rsidR="0072417D" w:rsidRPr="00985B0C" w14:paraId="45D23833" w14:textId="77777777" w:rsidTr="005063BC">
        <w:trPr>
          <w:jc w:val="right"/>
        </w:trPr>
        <w:tc>
          <w:tcPr>
            <w:tcW w:w="1183" w:type="pct"/>
            <w:gridSpan w:val="2"/>
          </w:tcPr>
          <w:p w14:paraId="77B55BEF" w14:textId="77777777" w:rsidR="0072417D" w:rsidRPr="00985B0C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bookmarkStart w:id="5" w:name="_Hlk179363021"/>
            <w:r w:rsidRPr="00985B0C">
              <w:rPr>
                <w:b/>
                <w:color w:val="000000"/>
                <w:sz w:val="18"/>
                <w:szCs w:val="18"/>
                <w:lang w:val="en-US"/>
              </w:rPr>
              <w:t>Total completed projects</w:t>
            </w:r>
          </w:p>
        </w:tc>
        <w:tc>
          <w:tcPr>
            <w:tcW w:w="1920" w:type="pct"/>
            <w:gridSpan w:val="3"/>
          </w:tcPr>
          <w:p w14:paraId="0394D35E" w14:textId="77777777" w:rsidR="0072417D" w:rsidRPr="00985B0C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</w:tcPr>
          <w:p w14:paraId="7F7D7438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sz w:val="18"/>
                <w:szCs w:val="18"/>
              </w:rPr>
              <w:t>2,829,839</w:t>
            </w:r>
          </w:p>
        </w:tc>
        <w:tc>
          <w:tcPr>
            <w:tcW w:w="618" w:type="pct"/>
            <w:gridSpan w:val="2"/>
          </w:tcPr>
          <w:p w14:paraId="0AE07598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sz w:val="18"/>
                <w:szCs w:val="18"/>
              </w:rPr>
              <w:t>195,450</w:t>
            </w:r>
          </w:p>
        </w:tc>
        <w:tc>
          <w:tcPr>
            <w:tcW w:w="597" w:type="pct"/>
          </w:tcPr>
          <w:p w14:paraId="600BF566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sz w:val="18"/>
                <w:szCs w:val="18"/>
              </w:rPr>
              <w:t>3,025,289</w:t>
            </w:r>
          </w:p>
        </w:tc>
      </w:tr>
      <w:bookmarkEnd w:id="5"/>
      <w:tr w:rsidR="0072417D" w:rsidRPr="00985B0C" w14:paraId="27730378" w14:textId="77777777" w:rsidTr="005063BC">
        <w:trPr>
          <w:trHeight w:val="185"/>
          <w:jc w:val="right"/>
        </w:trPr>
        <w:tc>
          <w:tcPr>
            <w:tcW w:w="1183" w:type="pct"/>
            <w:gridSpan w:val="2"/>
          </w:tcPr>
          <w:p w14:paraId="2CC2D6D1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TOTAL UNDP</w:t>
            </w:r>
          </w:p>
        </w:tc>
        <w:tc>
          <w:tcPr>
            <w:tcW w:w="1920" w:type="pct"/>
            <w:gridSpan w:val="3"/>
          </w:tcPr>
          <w:p w14:paraId="49B7E50B" w14:textId="77777777" w:rsidR="0072417D" w:rsidRPr="00985B0C" w:rsidRDefault="0072417D" w:rsidP="005063BC">
            <w:pPr>
              <w:spacing w:after="120"/>
              <w:jc w:val="left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</w:tcPr>
          <w:p w14:paraId="2EDABE06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sz w:val="18"/>
                <w:szCs w:val="18"/>
              </w:rPr>
              <w:t>2,829,839</w:t>
            </w:r>
          </w:p>
        </w:tc>
        <w:tc>
          <w:tcPr>
            <w:tcW w:w="618" w:type="pct"/>
            <w:gridSpan w:val="2"/>
          </w:tcPr>
          <w:p w14:paraId="18B8BCA8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sz w:val="18"/>
                <w:szCs w:val="18"/>
              </w:rPr>
              <w:t>195,450</w:t>
            </w:r>
          </w:p>
        </w:tc>
        <w:tc>
          <w:tcPr>
            <w:tcW w:w="597" w:type="pct"/>
          </w:tcPr>
          <w:p w14:paraId="022A2FA8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sz w:val="18"/>
                <w:szCs w:val="18"/>
              </w:rPr>
              <w:t>3,025,289</w:t>
            </w:r>
          </w:p>
        </w:tc>
      </w:tr>
      <w:tr w:rsidR="0072417D" w:rsidRPr="00985B0C" w14:paraId="200D534D" w14:textId="77777777" w:rsidTr="005063BC">
        <w:trPr>
          <w:jc w:val="right"/>
        </w:trPr>
        <w:tc>
          <w:tcPr>
            <w:tcW w:w="1183" w:type="pct"/>
            <w:gridSpan w:val="2"/>
          </w:tcPr>
          <w:p w14:paraId="0258D85C" w14:textId="77777777" w:rsidR="0072417D" w:rsidRPr="00985B0C" w:rsidRDefault="0072417D" w:rsidP="005063BC">
            <w:pPr>
              <w:keepNext/>
              <w:rPr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UNEP</w:t>
            </w:r>
          </w:p>
        </w:tc>
        <w:tc>
          <w:tcPr>
            <w:tcW w:w="1920" w:type="pct"/>
            <w:gridSpan w:val="3"/>
            <w:vAlign w:val="bottom"/>
          </w:tcPr>
          <w:p w14:paraId="2570E9A9" w14:textId="77777777" w:rsidR="0072417D" w:rsidRPr="00985B0C" w:rsidRDefault="0072417D" w:rsidP="005063BC">
            <w:pPr>
              <w:keepNext/>
              <w:jc w:val="left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  <w:vAlign w:val="bottom"/>
          </w:tcPr>
          <w:p w14:paraId="77C0C0A0" w14:textId="77777777" w:rsidR="0072417D" w:rsidRPr="00985B0C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AEDD" w14:textId="77777777" w:rsidR="0072417D" w:rsidRPr="00985B0C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E21" w14:textId="77777777" w:rsidR="0072417D" w:rsidRPr="00985B0C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</w:tr>
      <w:tr w:rsidR="0072417D" w:rsidRPr="00C36A8B" w14:paraId="06B81FCC" w14:textId="77777777" w:rsidTr="005063BC">
        <w:trPr>
          <w:jc w:val="right"/>
        </w:trPr>
        <w:tc>
          <w:tcPr>
            <w:tcW w:w="1183" w:type="pct"/>
            <w:gridSpan w:val="2"/>
          </w:tcPr>
          <w:p w14:paraId="3A416400" w14:textId="77777777" w:rsidR="0072417D" w:rsidRPr="00C36A8B" w:rsidRDefault="0072417D" w:rsidP="005063BC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ALB/SEV/88/INS/45</w:t>
            </w:r>
          </w:p>
        </w:tc>
        <w:tc>
          <w:tcPr>
            <w:tcW w:w="1920" w:type="pct"/>
            <w:gridSpan w:val="3"/>
            <w:vAlign w:val="bottom"/>
          </w:tcPr>
          <w:p w14:paraId="79A62239" w14:textId="77777777" w:rsidR="0072417D" w:rsidRPr="00142285" w:rsidRDefault="0072417D" w:rsidP="005063BC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Renewal of institutional strengthening project (phase X: 7/2022-6/2024)</w:t>
            </w:r>
          </w:p>
        </w:tc>
        <w:tc>
          <w:tcPr>
            <w:tcW w:w="683" w:type="pct"/>
          </w:tcPr>
          <w:p w14:paraId="757BD6D2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58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28B5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6950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58</w:t>
            </w:r>
          </w:p>
        </w:tc>
      </w:tr>
      <w:tr w:rsidR="0072417D" w:rsidRPr="00C36A8B" w14:paraId="0F4CDBCB" w14:textId="77777777" w:rsidTr="005063BC">
        <w:trPr>
          <w:jc w:val="right"/>
        </w:trPr>
        <w:tc>
          <w:tcPr>
            <w:tcW w:w="1183" w:type="pct"/>
            <w:gridSpan w:val="2"/>
          </w:tcPr>
          <w:p w14:paraId="60A880A4" w14:textId="77777777" w:rsidR="0072417D" w:rsidRPr="00C36A8B" w:rsidRDefault="0072417D" w:rsidP="005063BC">
            <w:pPr>
              <w:keepNext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ARM/KIP/87/PRP/27</w:t>
            </w:r>
          </w:p>
        </w:tc>
        <w:tc>
          <w:tcPr>
            <w:tcW w:w="1920" w:type="pct"/>
            <w:gridSpan w:val="3"/>
            <w:vAlign w:val="bottom"/>
          </w:tcPr>
          <w:p w14:paraId="3B5C01E0" w14:textId="77777777" w:rsidR="0072417D" w:rsidRPr="00C36A8B" w:rsidRDefault="0072417D" w:rsidP="005063BC">
            <w:pPr>
              <w:keepNext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53C0B03C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1,311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E10A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170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FE0D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1,481</w:t>
            </w:r>
          </w:p>
        </w:tc>
      </w:tr>
      <w:tr w:rsidR="0072417D" w:rsidRPr="00C36A8B" w14:paraId="51BF7069" w14:textId="77777777" w:rsidTr="005063BC">
        <w:trPr>
          <w:jc w:val="right"/>
        </w:trPr>
        <w:tc>
          <w:tcPr>
            <w:tcW w:w="1183" w:type="pct"/>
            <w:gridSpan w:val="2"/>
          </w:tcPr>
          <w:p w14:paraId="1298AE86" w14:textId="77777777" w:rsidR="0072417D" w:rsidRPr="00C36A8B" w:rsidRDefault="0072417D" w:rsidP="005063BC">
            <w:pPr>
              <w:jc w:val="left"/>
              <w:rPr>
                <w:sz w:val="18"/>
                <w:szCs w:val="18"/>
              </w:rPr>
            </w:pPr>
            <w:r w:rsidRPr="00C36A8B">
              <w:rPr>
                <w:sz w:val="18"/>
                <w:szCs w:val="18"/>
              </w:rPr>
              <w:t>ARM/KIP/94/TAS/32</w:t>
            </w:r>
          </w:p>
          <w:p w14:paraId="066C11DE" w14:textId="77777777" w:rsidR="0072417D" w:rsidRPr="00C36A8B" w:rsidRDefault="0072417D" w:rsidP="005063BC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920" w:type="pct"/>
            <w:gridSpan w:val="3"/>
            <w:vAlign w:val="bottom"/>
          </w:tcPr>
          <w:p w14:paraId="7AF61430" w14:textId="77777777" w:rsidR="0072417D" w:rsidRPr="00142285" w:rsidRDefault="0072417D" w:rsidP="005063BC">
            <w:pPr>
              <w:keepNext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</w:pPr>
            <w:r w:rsidRPr="00142285">
              <w:rPr>
                <w:color w:val="000000"/>
                <w:sz w:val="18"/>
                <w:szCs w:val="18"/>
                <w:lang w:val="en-CA"/>
              </w:rPr>
              <w:t>Kigali HFC implementation plan (stage I, first tranche)</w:t>
            </w:r>
          </w:p>
        </w:tc>
        <w:tc>
          <w:tcPr>
            <w:tcW w:w="683" w:type="pct"/>
          </w:tcPr>
          <w:p w14:paraId="4D716B86" w14:textId="77777777" w:rsidR="0072417D" w:rsidRPr="00C36A8B" w:rsidRDefault="0072417D" w:rsidP="005063BC">
            <w:pPr>
              <w:jc w:val="right"/>
              <w:rPr>
                <w:sz w:val="18"/>
                <w:szCs w:val="18"/>
              </w:rPr>
            </w:pPr>
            <w:r w:rsidRPr="00C36A8B">
              <w:rPr>
                <w:sz w:val="18"/>
                <w:szCs w:val="18"/>
              </w:rPr>
              <w:t>66,000</w:t>
            </w:r>
          </w:p>
          <w:p w14:paraId="1336D7B6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2767" w14:textId="77777777" w:rsidR="0072417D" w:rsidRPr="00C36A8B" w:rsidRDefault="0072417D" w:rsidP="005063BC">
            <w:pPr>
              <w:jc w:val="right"/>
              <w:rPr>
                <w:sz w:val="18"/>
                <w:szCs w:val="18"/>
              </w:rPr>
            </w:pPr>
            <w:r w:rsidRPr="00C36A8B">
              <w:rPr>
                <w:sz w:val="18"/>
                <w:szCs w:val="18"/>
              </w:rPr>
              <w:t>5,247</w:t>
            </w:r>
          </w:p>
          <w:p w14:paraId="663A5C6E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C2C6" w14:textId="77777777" w:rsidR="0072417D" w:rsidRPr="00C36A8B" w:rsidRDefault="0072417D" w:rsidP="005063BC">
            <w:pPr>
              <w:jc w:val="right"/>
              <w:rPr>
                <w:sz w:val="18"/>
                <w:szCs w:val="18"/>
              </w:rPr>
            </w:pPr>
            <w:r w:rsidRPr="00C36A8B">
              <w:rPr>
                <w:sz w:val="18"/>
                <w:szCs w:val="18"/>
              </w:rPr>
              <w:t>71,247</w:t>
            </w:r>
          </w:p>
          <w:p w14:paraId="4D550576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72417D" w:rsidRPr="00C36A8B" w14:paraId="24FE49B9" w14:textId="77777777" w:rsidTr="005063BC">
        <w:trPr>
          <w:jc w:val="right"/>
        </w:trPr>
        <w:tc>
          <w:tcPr>
            <w:tcW w:w="1183" w:type="pct"/>
            <w:gridSpan w:val="2"/>
          </w:tcPr>
          <w:p w14:paraId="38483F3E" w14:textId="77777777" w:rsidR="0072417D" w:rsidRPr="00C36A8B" w:rsidRDefault="0072417D" w:rsidP="005063BC">
            <w:pPr>
              <w:keepNext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ARM/PHA/96/TAS/34</w:t>
            </w:r>
          </w:p>
        </w:tc>
        <w:tc>
          <w:tcPr>
            <w:tcW w:w="1920" w:type="pct"/>
            <w:gridSpan w:val="3"/>
            <w:vAlign w:val="bottom"/>
          </w:tcPr>
          <w:p w14:paraId="46AEF1DC" w14:textId="77777777" w:rsidR="0072417D" w:rsidRPr="00C36A8B" w:rsidRDefault="0072417D" w:rsidP="005063BC">
            <w:pPr>
              <w:keepNext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sz w:val="18"/>
                <w:szCs w:val="18"/>
                <w:lang w:val="en-CA"/>
              </w:rPr>
              <w:t> </w:t>
            </w:r>
            <w:r w:rsidRPr="00142285">
              <w:rPr>
                <w:color w:val="000000"/>
                <w:sz w:val="18"/>
                <w:szCs w:val="18"/>
                <w:lang w:val="en-CA"/>
              </w:rPr>
              <w:t>HCFC phase-out management plan (stage III, first tranche)</w:t>
            </w:r>
          </w:p>
        </w:tc>
        <w:tc>
          <w:tcPr>
            <w:tcW w:w="683" w:type="pct"/>
          </w:tcPr>
          <w:p w14:paraId="40815193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58,300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4746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7,579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1E39" w14:textId="77777777" w:rsidR="0072417D" w:rsidRPr="00C36A8B" w:rsidRDefault="0072417D" w:rsidP="005063BC">
            <w:pPr>
              <w:keepNext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65,879</w:t>
            </w:r>
          </w:p>
        </w:tc>
      </w:tr>
      <w:tr w:rsidR="0072417D" w:rsidRPr="007D6F9F" w14:paraId="6611CE37" w14:textId="77777777" w:rsidTr="005063BC">
        <w:trPr>
          <w:jc w:val="right"/>
        </w:trPr>
        <w:tc>
          <w:tcPr>
            <w:tcW w:w="1183" w:type="pct"/>
            <w:gridSpan w:val="2"/>
          </w:tcPr>
          <w:p w14:paraId="4A5F0FF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BAH/PHA/93/TAS/45</w:t>
            </w:r>
          </w:p>
        </w:tc>
        <w:tc>
          <w:tcPr>
            <w:tcW w:w="1920" w:type="pct"/>
            <w:gridSpan w:val="3"/>
            <w:vAlign w:val="bottom"/>
          </w:tcPr>
          <w:p w14:paraId="3BF3E40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</w:t>
            </w:r>
          </w:p>
        </w:tc>
        <w:tc>
          <w:tcPr>
            <w:tcW w:w="683" w:type="pct"/>
          </w:tcPr>
          <w:p w14:paraId="167E9E1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1,324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3DF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172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E8A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1,496</w:t>
            </w:r>
          </w:p>
        </w:tc>
      </w:tr>
      <w:tr w:rsidR="0072417D" w:rsidRPr="007D6F9F" w14:paraId="402CA8A2" w14:textId="77777777" w:rsidTr="005063BC">
        <w:trPr>
          <w:jc w:val="right"/>
        </w:trPr>
        <w:tc>
          <w:tcPr>
            <w:tcW w:w="1183" w:type="pct"/>
            <w:gridSpan w:val="2"/>
          </w:tcPr>
          <w:p w14:paraId="542110E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BEN/KIP/90/PRP/43</w:t>
            </w:r>
          </w:p>
        </w:tc>
        <w:tc>
          <w:tcPr>
            <w:tcW w:w="1920" w:type="pct"/>
            <w:gridSpan w:val="3"/>
            <w:vAlign w:val="bottom"/>
          </w:tcPr>
          <w:p w14:paraId="1391A67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55AAE59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26,111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8F9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3,394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ADD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29,505</w:t>
            </w:r>
          </w:p>
        </w:tc>
      </w:tr>
      <w:tr w:rsidR="0072417D" w:rsidRPr="007D6F9F" w14:paraId="50B9D808" w14:textId="77777777" w:rsidTr="005063BC">
        <w:trPr>
          <w:jc w:val="right"/>
        </w:trPr>
        <w:tc>
          <w:tcPr>
            <w:tcW w:w="1183" w:type="pct"/>
            <w:gridSpan w:val="2"/>
          </w:tcPr>
          <w:p w14:paraId="0C4E2A0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BHU/PHA/92/TAS/32</w:t>
            </w:r>
          </w:p>
        </w:tc>
        <w:tc>
          <w:tcPr>
            <w:tcW w:w="1920" w:type="pct"/>
            <w:gridSpan w:val="3"/>
            <w:vAlign w:val="bottom"/>
          </w:tcPr>
          <w:p w14:paraId="2DAFAC0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the HCFC phase-out management plan</w:t>
            </w:r>
          </w:p>
        </w:tc>
        <w:tc>
          <w:tcPr>
            <w:tcW w:w="683" w:type="pct"/>
          </w:tcPr>
          <w:p w14:paraId="4767860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7,077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5DB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920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09C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7,997</w:t>
            </w:r>
          </w:p>
        </w:tc>
      </w:tr>
      <w:tr w:rsidR="0072417D" w:rsidRPr="007D6F9F" w14:paraId="7069C0D2" w14:textId="77777777" w:rsidTr="005063BC">
        <w:trPr>
          <w:jc w:val="right"/>
        </w:trPr>
        <w:tc>
          <w:tcPr>
            <w:tcW w:w="1183" w:type="pct"/>
            <w:gridSpan w:val="2"/>
          </w:tcPr>
          <w:p w14:paraId="04A1825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BKF/PHA/84/PRP/42</w:t>
            </w:r>
          </w:p>
        </w:tc>
        <w:tc>
          <w:tcPr>
            <w:tcW w:w="1920" w:type="pct"/>
            <w:gridSpan w:val="3"/>
            <w:vAlign w:val="bottom"/>
          </w:tcPr>
          <w:p w14:paraId="4312693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HCFC phase-out management plan (stage II)</w:t>
            </w:r>
          </w:p>
        </w:tc>
        <w:tc>
          <w:tcPr>
            <w:tcW w:w="683" w:type="pct"/>
          </w:tcPr>
          <w:p w14:paraId="345A8D5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20,000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04D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2,600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9BD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22,600</w:t>
            </w:r>
          </w:p>
        </w:tc>
      </w:tr>
      <w:tr w:rsidR="0072417D" w:rsidRPr="007D6F9F" w14:paraId="71EA72FC" w14:textId="77777777" w:rsidTr="005063BC">
        <w:trPr>
          <w:jc w:val="right"/>
        </w:trPr>
        <w:tc>
          <w:tcPr>
            <w:tcW w:w="1183" w:type="pct"/>
            <w:gridSpan w:val="2"/>
          </w:tcPr>
          <w:p w14:paraId="24172A1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CHD/KIP/90/PRP/39</w:t>
            </w:r>
          </w:p>
        </w:tc>
        <w:tc>
          <w:tcPr>
            <w:tcW w:w="1920" w:type="pct"/>
            <w:gridSpan w:val="3"/>
            <w:vAlign w:val="bottom"/>
          </w:tcPr>
          <w:p w14:paraId="27B7245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37FA62A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11,590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090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1,507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E8E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13,097</w:t>
            </w:r>
          </w:p>
        </w:tc>
      </w:tr>
      <w:tr w:rsidR="0072417D" w:rsidRPr="007D6F9F" w14:paraId="06638265" w14:textId="77777777" w:rsidTr="005063BC">
        <w:trPr>
          <w:jc w:val="right"/>
        </w:trPr>
        <w:tc>
          <w:tcPr>
            <w:tcW w:w="1183" w:type="pct"/>
            <w:gridSpan w:val="2"/>
          </w:tcPr>
          <w:p w14:paraId="4A4A11C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CHD/PHA/90/TAS/41</w:t>
            </w:r>
          </w:p>
        </w:tc>
        <w:tc>
          <w:tcPr>
            <w:tcW w:w="1920" w:type="pct"/>
            <w:gridSpan w:val="3"/>
            <w:vAlign w:val="bottom"/>
          </w:tcPr>
          <w:p w14:paraId="1699C0D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683" w:type="pct"/>
          </w:tcPr>
          <w:p w14:paraId="2386AF2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2,186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188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275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BC3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2,461</w:t>
            </w:r>
          </w:p>
        </w:tc>
      </w:tr>
      <w:tr w:rsidR="0072417D" w:rsidRPr="007D6F9F" w14:paraId="531FC4E9" w14:textId="77777777" w:rsidTr="005063BC">
        <w:trPr>
          <w:jc w:val="right"/>
        </w:trPr>
        <w:tc>
          <w:tcPr>
            <w:tcW w:w="1183" w:type="pct"/>
            <w:gridSpan w:val="2"/>
          </w:tcPr>
          <w:p w14:paraId="328E17B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COI/PHA/91/TAS/34</w:t>
            </w:r>
          </w:p>
        </w:tc>
        <w:tc>
          <w:tcPr>
            <w:tcW w:w="1920" w:type="pct"/>
            <w:gridSpan w:val="3"/>
            <w:vAlign w:val="bottom"/>
          </w:tcPr>
          <w:p w14:paraId="102FF64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 of the HCFC phase-out management plan</w:t>
            </w:r>
          </w:p>
        </w:tc>
        <w:tc>
          <w:tcPr>
            <w:tcW w:w="683" w:type="pct"/>
          </w:tcPr>
          <w:p w14:paraId="1B088FA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A0D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5B6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232</w:t>
            </w:r>
          </w:p>
        </w:tc>
      </w:tr>
      <w:tr w:rsidR="0072417D" w:rsidRPr="007D6F9F" w14:paraId="31485868" w14:textId="77777777" w:rsidTr="005063BC">
        <w:trPr>
          <w:jc w:val="right"/>
        </w:trPr>
        <w:tc>
          <w:tcPr>
            <w:tcW w:w="1183" w:type="pct"/>
            <w:gridSpan w:val="2"/>
          </w:tcPr>
          <w:p w14:paraId="04D1FC0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DMI/PHA/62/TAS/19</w:t>
            </w:r>
          </w:p>
        </w:tc>
        <w:tc>
          <w:tcPr>
            <w:tcW w:w="1920" w:type="pct"/>
            <w:gridSpan w:val="3"/>
            <w:vAlign w:val="bottom"/>
          </w:tcPr>
          <w:p w14:paraId="06BD98A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I, first tranche)</w:t>
            </w:r>
          </w:p>
        </w:tc>
        <w:tc>
          <w:tcPr>
            <w:tcW w:w="683" w:type="pct"/>
          </w:tcPr>
          <w:p w14:paraId="3295A31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4,450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AF8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579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9A4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5,029</w:t>
            </w:r>
          </w:p>
        </w:tc>
      </w:tr>
      <w:tr w:rsidR="0072417D" w:rsidRPr="007D6F9F" w14:paraId="3F3292E9" w14:textId="77777777" w:rsidTr="005063BC">
        <w:trPr>
          <w:jc w:val="right"/>
        </w:trPr>
        <w:tc>
          <w:tcPr>
            <w:tcW w:w="1183" w:type="pct"/>
            <w:gridSpan w:val="2"/>
          </w:tcPr>
          <w:p w14:paraId="3F74539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DMI/PHA/86/TAS/26</w:t>
            </w:r>
          </w:p>
        </w:tc>
        <w:tc>
          <w:tcPr>
            <w:tcW w:w="1920" w:type="pct"/>
            <w:gridSpan w:val="3"/>
            <w:vAlign w:val="bottom"/>
          </w:tcPr>
          <w:p w14:paraId="6CB892F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 of the HCFC phase-out management plan</w:t>
            </w:r>
          </w:p>
        </w:tc>
        <w:tc>
          <w:tcPr>
            <w:tcW w:w="683" w:type="pct"/>
          </w:tcPr>
          <w:p w14:paraId="7FEADAE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875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D3B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114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00C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989</w:t>
            </w:r>
          </w:p>
        </w:tc>
      </w:tr>
      <w:tr w:rsidR="0072417D" w:rsidRPr="007D6F9F" w14:paraId="0ADA534C" w14:textId="77777777" w:rsidTr="005063BC">
        <w:trPr>
          <w:jc w:val="right"/>
        </w:trPr>
        <w:tc>
          <w:tcPr>
            <w:tcW w:w="1183" w:type="pct"/>
            <w:gridSpan w:val="2"/>
          </w:tcPr>
          <w:p w14:paraId="123AD7B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GBS/PHA/81/PRP/24</w:t>
            </w:r>
          </w:p>
        </w:tc>
        <w:tc>
          <w:tcPr>
            <w:tcW w:w="1920" w:type="pct"/>
            <w:gridSpan w:val="3"/>
            <w:vAlign w:val="bottom"/>
          </w:tcPr>
          <w:p w14:paraId="7671CCC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HCFC phase-out management plan (stage II)</w:t>
            </w:r>
          </w:p>
        </w:tc>
        <w:tc>
          <w:tcPr>
            <w:tcW w:w="683" w:type="pct"/>
          </w:tcPr>
          <w:p w14:paraId="06CB18C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7,535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ACF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980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405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8,515</w:t>
            </w:r>
          </w:p>
        </w:tc>
      </w:tr>
      <w:tr w:rsidR="0072417D" w:rsidRPr="007D6F9F" w14:paraId="6E5F417F" w14:textId="77777777" w:rsidTr="005063BC">
        <w:trPr>
          <w:jc w:val="right"/>
        </w:trPr>
        <w:tc>
          <w:tcPr>
            <w:tcW w:w="1183" w:type="pct"/>
            <w:gridSpan w:val="2"/>
          </w:tcPr>
          <w:p w14:paraId="74BA455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GLO/SEV/93/TAS/368</w:t>
            </w:r>
          </w:p>
        </w:tc>
        <w:tc>
          <w:tcPr>
            <w:tcW w:w="1920" w:type="pct"/>
            <w:gridSpan w:val="3"/>
            <w:vAlign w:val="bottom"/>
          </w:tcPr>
          <w:p w14:paraId="2903771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Compliance Assistance Programme: 2024 budget</w:t>
            </w:r>
          </w:p>
        </w:tc>
        <w:tc>
          <w:tcPr>
            <w:tcW w:w="683" w:type="pct"/>
          </w:tcPr>
          <w:p w14:paraId="04FDA99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920,524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E59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73,642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DD5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994,166</w:t>
            </w:r>
          </w:p>
        </w:tc>
      </w:tr>
      <w:tr w:rsidR="0072417D" w:rsidRPr="007D6F9F" w14:paraId="56DFA205" w14:textId="77777777" w:rsidTr="005063BC">
        <w:trPr>
          <w:jc w:val="right"/>
        </w:trPr>
        <w:tc>
          <w:tcPr>
            <w:tcW w:w="1183" w:type="pct"/>
            <w:gridSpan w:val="2"/>
          </w:tcPr>
          <w:p w14:paraId="57609EB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GRN/KIP/88/PRP/29</w:t>
            </w:r>
          </w:p>
        </w:tc>
        <w:tc>
          <w:tcPr>
            <w:tcW w:w="1920" w:type="pct"/>
            <w:gridSpan w:val="3"/>
            <w:vAlign w:val="bottom"/>
          </w:tcPr>
          <w:p w14:paraId="30B6D7B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717F12A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6,429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465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836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938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7,265</w:t>
            </w:r>
          </w:p>
        </w:tc>
      </w:tr>
      <w:tr w:rsidR="0072417D" w:rsidRPr="007D6F9F" w14:paraId="68F9CFEF" w14:textId="77777777" w:rsidTr="005063BC">
        <w:trPr>
          <w:jc w:val="right"/>
        </w:trPr>
        <w:tc>
          <w:tcPr>
            <w:tcW w:w="1183" w:type="pct"/>
            <w:gridSpan w:val="2"/>
          </w:tcPr>
          <w:p w14:paraId="5C577CF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GUA/PHA/86/TAS/58</w:t>
            </w:r>
          </w:p>
        </w:tc>
        <w:tc>
          <w:tcPr>
            <w:tcW w:w="1920" w:type="pct"/>
            <w:gridSpan w:val="3"/>
            <w:vAlign w:val="bottom"/>
          </w:tcPr>
          <w:p w14:paraId="236135AB" w14:textId="77777777" w:rsidR="0072417D" w:rsidRPr="00142285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683" w:type="pct"/>
          </w:tcPr>
          <w:p w14:paraId="6354AE3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-3,535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970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-460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A49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-3,995</w:t>
            </w:r>
          </w:p>
        </w:tc>
      </w:tr>
      <w:tr w:rsidR="0072417D" w:rsidRPr="007D6F9F" w14:paraId="472190EE" w14:textId="77777777" w:rsidTr="005063BC">
        <w:trPr>
          <w:jc w:val="right"/>
        </w:trPr>
        <w:tc>
          <w:tcPr>
            <w:tcW w:w="1183" w:type="pct"/>
            <w:gridSpan w:val="2"/>
          </w:tcPr>
          <w:p w14:paraId="52AAE6F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IND/PHA/82/TAS/476</w:t>
            </w:r>
          </w:p>
        </w:tc>
        <w:tc>
          <w:tcPr>
            <w:tcW w:w="1920" w:type="pct"/>
            <w:gridSpan w:val="3"/>
            <w:vAlign w:val="bottom"/>
          </w:tcPr>
          <w:p w14:paraId="016B0466" w14:textId="77777777" w:rsidR="0072417D" w:rsidRPr="00142285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 (refrigeration servicing sector plan)</w:t>
            </w:r>
          </w:p>
        </w:tc>
        <w:tc>
          <w:tcPr>
            <w:tcW w:w="683" w:type="pct"/>
          </w:tcPr>
          <w:p w14:paraId="019463C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532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391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64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09B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596</w:t>
            </w:r>
          </w:p>
        </w:tc>
      </w:tr>
      <w:tr w:rsidR="0072417D" w:rsidRPr="007D6F9F" w14:paraId="6EFF92DA" w14:textId="77777777" w:rsidTr="005063BC">
        <w:trPr>
          <w:jc w:val="right"/>
        </w:trPr>
        <w:tc>
          <w:tcPr>
            <w:tcW w:w="1183" w:type="pct"/>
            <w:gridSpan w:val="2"/>
          </w:tcPr>
          <w:p w14:paraId="6DC1E6E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IND/PHA/86/TAS/483</w:t>
            </w:r>
          </w:p>
        </w:tc>
        <w:tc>
          <w:tcPr>
            <w:tcW w:w="1920" w:type="pct"/>
            <w:gridSpan w:val="3"/>
            <w:vAlign w:val="bottom"/>
          </w:tcPr>
          <w:p w14:paraId="42C4AF78" w14:textId="77777777" w:rsidR="0072417D" w:rsidRPr="00142285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 (refrigeration servicing sector plan)</w:t>
            </w:r>
          </w:p>
        </w:tc>
        <w:tc>
          <w:tcPr>
            <w:tcW w:w="683" w:type="pct"/>
          </w:tcPr>
          <w:p w14:paraId="0E8C703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4,989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2E8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604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83A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5,593</w:t>
            </w:r>
          </w:p>
        </w:tc>
      </w:tr>
      <w:tr w:rsidR="0072417D" w:rsidRPr="007D6F9F" w14:paraId="45A023B0" w14:textId="77777777" w:rsidTr="005063BC">
        <w:trPr>
          <w:jc w:val="right"/>
        </w:trPr>
        <w:tc>
          <w:tcPr>
            <w:tcW w:w="1183" w:type="pct"/>
            <w:gridSpan w:val="2"/>
          </w:tcPr>
          <w:p w14:paraId="5DB1B8B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IRA/PHA/87/PRP/255</w:t>
            </w:r>
          </w:p>
        </w:tc>
        <w:tc>
          <w:tcPr>
            <w:tcW w:w="1920" w:type="pct"/>
            <w:gridSpan w:val="3"/>
            <w:vAlign w:val="bottom"/>
          </w:tcPr>
          <w:p w14:paraId="0607561D" w14:textId="77777777" w:rsidR="0072417D" w:rsidRPr="00142285" w:rsidRDefault="0072417D" w:rsidP="005063BC">
            <w:pPr>
              <w:jc w:val="lef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HCFC phase-out management plan (stage III) (Overarching)</w:t>
            </w:r>
          </w:p>
        </w:tc>
        <w:tc>
          <w:tcPr>
            <w:tcW w:w="683" w:type="pct"/>
          </w:tcPr>
          <w:p w14:paraId="627F5B0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163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A96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21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C56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184</w:t>
            </w:r>
          </w:p>
        </w:tc>
      </w:tr>
      <w:tr w:rsidR="0072417D" w:rsidRPr="007D6F9F" w14:paraId="017E9010" w14:textId="77777777" w:rsidTr="005063BC">
        <w:trPr>
          <w:jc w:val="right"/>
        </w:trPr>
        <w:tc>
          <w:tcPr>
            <w:tcW w:w="1183" w:type="pct"/>
            <w:gridSpan w:val="2"/>
          </w:tcPr>
          <w:p w14:paraId="2B85E8E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IRQ/PHA/87/TAS/30</w:t>
            </w:r>
          </w:p>
        </w:tc>
        <w:tc>
          <w:tcPr>
            <w:tcW w:w="1920" w:type="pct"/>
            <w:gridSpan w:val="3"/>
            <w:vAlign w:val="bottom"/>
          </w:tcPr>
          <w:p w14:paraId="4B45018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683" w:type="pct"/>
          </w:tcPr>
          <w:p w14:paraId="3159159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5,177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823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598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9C6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5,775</w:t>
            </w:r>
          </w:p>
        </w:tc>
      </w:tr>
      <w:tr w:rsidR="0072417D" w:rsidRPr="007D6F9F" w14:paraId="3D74DCEF" w14:textId="77777777" w:rsidTr="005063BC">
        <w:trPr>
          <w:jc w:val="right"/>
        </w:trPr>
        <w:tc>
          <w:tcPr>
            <w:tcW w:w="1183" w:type="pct"/>
            <w:gridSpan w:val="2"/>
          </w:tcPr>
          <w:p w14:paraId="6F696B8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KIR/PHA/85/TAS/16</w:t>
            </w:r>
          </w:p>
        </w:tc>
        <w:tc>
          <w:tcPr>
            <w:tcW w:w="1920" w:type="pct"/>
            <w:gridSpan w:val="3"/>
            <w:vAlign w:val="bottom"/>
          </w:tcPr>
          <w:p w14:paraId="3A4F49A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for PIC countries through regional approach (stage I, third tranche)</w:t>
            </w:r>
          </w:p>
        </w:tc>
        <w:tc>
          <w:tcPr>
            <w:tcW w:w="683" w:type="pct"/>
          </w:tcPr>
          <w:p w14:paraId="0ECA4E3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8,279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2C3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1,076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FA5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9,355</w:t>
            </w:r>
          </w:p>
        </w:tc>
      </w:tr>
      <w:tr w:rsidR="0072417D" w:rsidRPr="007D6F9F" w14:paraId="4E392E0E" w14:textId="77777777" w:rsidTr="005063BC">
        <w:trPr>
          <w:jc w:val="right"/>
        </w:trPr>
        <w:tc>
          <w:tcPr>
            <w:tcW w:w="1183" w:type="pct"/>
            <w:gridSpan w:val="2"/>
          </w:tcPr>
          <w:p w14:paraId="474C9AE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KIR/SEV/87/INS/18</w:t>
            </w:r>
          </w:p>
        </w:tc>
        <w:tc>
          <w:tcPr>
            <w:tcW w:w="1920" w:type="pct"/>
            <w:gridSpan w:val="3"/>
            <w:vAlign w:val="bottom"/>
          </w:tcPr>
          <w:p w14:paraId="60E0A20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Renewal of institutional strengthening project (phase VIII: 1/2022-12/2023)</w:t>
            </w:r>
          </w:p>
        </w:tc>
        <w:tc>
          <w:tcPr>
            <w:tcW w:w="683" w:type="pct"/>
          </w:tcPr>
          <w:p w14:paraId="24B5EE1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18,587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D87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A98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18,587</w:t>
            </w:r>
          </w:p>
        </w:tc>
      </w:tr>
      <w:tr w:rsidR="0072417D" w:rsidRPr="007D6F9F" w14:paraId="1D4AEF71" w14:textId="77777777" w:rsidTr="005063BC">
        <w:trPr>
          <w:jc w:val="right"/>
        </w:trPr>
        <w:tc>
          <w:tcPr>
            <w:tcW w:w="1183" w:type="pct"/>
            <w:gridSpan w:val="2"/>
          </w:tcPr>
          <w:p w14:paraId="02A8A7A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LAO/KIP/87/PRP/40</w:t>
            </w:r>
          </w:p>
        </w:tc>
        <w:tc>
          <w:tcPr>
            <w:tcW w:w="1920" w:type="pct"/>
            <w:gridSpan w:val="3"/>
            <w:vAlign w:val="bottom"/>
          </w:tcPr>
          <w:p w14:paraId="1B347FF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481E1FD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1,058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73C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138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E3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1,196</w:t>
            </w:r>
          </w:p>
        </w:tc>
      </w:tr>
      <w:tr w:rsidR="0072417D" w:rsidRPr="007D6F9F" w14:paraId="4D787D57" w14:textId="77777777" w:rsidTr="005063BC">
        <w:trPr>
          <w:jc w:val="right"/>
        </w:trPr>
        <w:tc>
          <w:tcPr>
            <w:tcW w:w="1183" w:type="pct"/>
            <w:gridSpan w:val="2"/>
          </w:tcPr>
          <w:p w14:paraId="5ED0830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LAO/PHA/88/TAS/41</w:t>
            </w:r>
          </w:p>
        </w:tc>
        <w:tc>
          <w:tcPr>
            <w:tcW w:w="1920" w:type="pct"/>
            <w:gridSpan w:val="3"/>
            <w:vAlign w:val="bottom"/>
          </w:tcPr>
          <w:p w14:paraId="003EF67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0A80F33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17,789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63B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2,313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0FB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20,102</w:t>
            </w:r>
          </w:p>
        </w:tc>
      </w:tr>
      <w:tr w:rsidR="0072417D" w:rsidRPr="007D6F9F" w14:paraId="111679EE" w14:textId="77777777" w:rsidTr="005063BC">
        <w:trPr>
          <w:jc w:val="right"/>
        </w:trPr>
        <w:tc>
          <w:tcPr>
            <w:tcW w:w="1183" w:type="pct"/>
            <w:gridSpan w:val="2"/>
          </w:tcPr>
          <w:p w14:paraId="226D47F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LAO/SEV/91/INS/42</w:t>
            </w:r>
          </w:p>
        </w:tc>
        <w:tc>
          <w:tcPr>
            <w:tcW w:w="1920" w:type="pct"/>
            <w:gridSpan w:val="3"/>
            <w:vAlign w:val="bottom"/>
          </w:tcPr>
          <w:p w14:paraId="556F7AB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Renewal of the institutional strengthening project (phase XI: 1/2023-12/2024)</w:t>
            </w:r>
          </w:p>
        </w:tc>
        <w:tc>
          <w:tcPr>
            <w:tcW w:w="683" w:type="pct"/>
          </w:tcPr>
          <w:p w14:paraId="30C4AFF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F0D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5F3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</w:tr>
      <w:tr w:rsidR="0072417D" w:rsidRPr="007D6F9F" w14:paraId="599DACD6" w14:textId="77777777" w:rsidTr="005063BC">
        <w:trPr>
          <w:jc w:val="right"/>
        </w:trPr>
        <w:tc>
          <w:tcPr>
            <w:tcW w:w="1183" w:type="pct"/>
            <w:gridSpan w:val="2"/>
          </w:tcPr>
          <w:p w14:paraId="265054BD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MOL/PHA/88/TAS/46</w:t>
            </w:r>
          </w:p>
        </w:tc>
        <w:tc>
          <w:tcPr>
            <w:tcW w:w="1920" w:type="pct"/>
            <w:gridSpan w:val="3"/>
            <w:vAlign w:val="bottom"/>
          </w:tcPr>
          <w:p w14:paraId="72CF8FC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III, first tranche)</w:t>
            </w:r>
          </w:p>
        </w:tc>
        <w:tc>
          <w:tcPr>
            <w:tcW w:w="683" w:type="pct"/>
          </w:tcPr>
          <w:p w14:paraId="1FCAC8B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5,725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DF3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744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A55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6,469</w:t>
            </w:r>
          </w:p>
        </w:tc>
      </w:tr>
      <w:tr w:rsidR="0072417D" w:rsidRPr="007D6F9F" w14:paraId="12122574" w14:textId="77777777" w:rsidTr="005063BC">
        <w:trPr>
          <w:jc w:val="right"/>
        </w:trPr>
        <w:tc>
          <w:tcPr>
            <w:tcW w:w="1183" w:type="pct"/>
            <w:gridSpan w:val="2"/>
          </w:tcPr>
          <w:p w14:paraId="10FC7599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MON/PHA/88/TAS/34</w:t>
            </w:r>
          </w:p>
        </w:tc>
        <w:tc>
          <w:tcPr>
            <w:tcW w:w="1920" w:type="pct"/>
            <w:gridSpan w:val="3"/>
            <w:vAlign w:val="bottom"/>
          </w:tcPr>
          <w:p w14:paraId="4038189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43153B6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1,552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3F6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202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245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1,754</w:t>
            </w:r>
          </w:p>
        </w:tc>
      </w:tr>
      <w:tr w:rsidR="0072417D" w:rsidRPr="007D6F9F" w14:paraId="22A29116" w14:textId="77777777" w:rsidTr="005063BC">
        <w:trPr>
          <w:jc w:val="right"/>
        </w:trPr>
        <w:tc>
          <w:tcPr>
            <w:tcW w:w="1183" w:type="pct"/>
            <w:gridSpan w:val="2"/>
          </w:tcPr>
          <w:p w14:paraId="5D3392A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NEP/PHA/88/TAS/45</w:t>
            </w:r>
          </w:p>
        </w:tc>
        <w:tc>
          <w:tcPr>
            <w:tcW w:w="1920" w:type="pct"/>
            <w:gridSpan w:val="3"/>
            <w:vAlign w:val="bottom"/>
          </w:tcPr>
          <w:p w14:paraId="1E8EF84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6DD67D5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5,643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BD5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734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3A2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6,377</w:t>
            </w:r>
          </w:p>
        </w:tc>
      </w:tr>
      <w:tr w:rsidR="0072417D" w:rsidRPr="007D6F9F" w14:paraId="52C53330" w14:textId="77777777" w:rsidTr="005063BC">
        <w:trPr>
          <w:jc w:val="right"/>
        </w:trPr>
        <w:tc>
          <w:tcPr>
            <w:tcW w:w="1183" w:type="pct"/>
            <w:gridSpan w:val="2"/>
          </w:tcPr>
          <w:p w14:paraId="51A4D06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NIC/KIP/93/TAS/55</w:t>
            </w:r>
          </w:p>
        </w:tc>
        <w:tc>
          <w:tcPr>
            <w:tcW w:w="1920" w:type="pct"/>
            <w:gridSpan w:val="3"/>
            <w:vAlign w:val="bottom"/>
          </w:tcPr>
          <w:p w14:paraId="3ADD0B3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Kigali HFC implementation plan (stage I, first tranche)</w:t>
            </w:r>
          </w:p>
        </w:tc>
        <w:tc>
          <w:tcPr>
            <w:tcW w:w="683" w:type="pct"/>
          </w:tcPr>
          <w:p w14:paraId="4D031A9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15,000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BB4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1,950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35C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16,950</w:t>
            </w:r>
          </w:p>
        </w:tc>
      </w:tr>
      <w:tr w:rsidR="0072417D" w:rsidRPr="007D6F9F" w14:paraId="0B5C3779" w14:textId="77777777" w:rsidTr="005063BC">
        <w:trPr>
          <w:jc w:val="right"/>
        </w:trPr>
        <w:tc>
          <w:tcPr>
            <w:tcW w:w="1183" w:type="pct"/>
            <w:gridSpan w:val="2"/>
          </w:tcPr>
          <w:p w14:paraId="7249AA1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PAK/PHA/83/TAS/101</w:t>
            </w:r>
          </w:p>
        </w:tc>
        <w:tc>
          <w:tcPr>
            <w:tcW w:w="1920" w:type="pct"/>
            <w:gridSpan w:val="3"/>
            <w:vAlign w:val="bottom"/>
          </w:tcPr>
          <w:p w14:paraId="0F0FAD58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second tranche) (refrigeration servicing sector)</w:t>
            </w:r>
          </w:p>
        </w:tc>
        <w:tc>
          <w:tcPr>
            <w:tcW w:w="683" w:type="pct"/>
          </w:tcPr>
          <w:p w14:paraId="6779D33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390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0BC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51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6B2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441</w:t>
            </w:r>
          </w:p>
        </w:tc>
      </w:tr>
      <w:tr w:rsidR="0072417D" w:rsidRPr="007D6F9F" w14:paraId="68747945" w14:textId="77777777" w:rsidTr="005063BC">
        <w:trPr>
          <w:jc w:val="right"/>
        </w:trPr>
        <w:tc>
          <w:tcPr>
            <w:tcW w:w="1183" w:type="pct"/>
            <w:gridSpan w:val="2"/>
          </w:tcPr>
          <w:p w14:paraId="6BC8C5F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PAK/PHA/88/TAS/109</w:t>
            </w:r>
          </w:p>
        </w:tc>
        <w:tc>
          <w:tcPr>
            <w:tcW w:w="1920" w:type="pct"/>
            <w:gridSpan w:val="3"/>
            <w:vAlign w:val="bottom"/>
          </w:tcPr>
          <w:p w14:paraId="105E961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third tranche)</w:t>
            </w:r>
          </w:p>
        </w:tc>
        <w:tc>
          <w:tcPr>
            <w:tcW w:w="683" w:type="pct"/>
          </w:tcPr>
          <w:p w14:paraId="17B13E7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2,596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E92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337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2E7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2,933</w:t>
            </w:r>
          </w:p>
        </w:tc>
      </w:tr>
      <w:tr w:rsidR="0072417D" w:rsidRPr="007D6F9F" w14:paraId="13AC60EE" w14:textId="77777777" w:rsidTr="005063BC">
        <w:trPr>
          <w:jc w:val="right"/>
        </w:trPr>
        <w:tc>
          <w:tcPr>
            <w:tcW w:w="1183" w:type="pct"/>
            <w:gridSpan w:val="2"/>
          </w:tcPr>
          <w:p w14:paraId="575D2C3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PAR/PHA/87/TAS/41</w:t>
            </w:r>
          </w:p>
        </w:tc>
        <w:tc>
          <w:tcPr>
            <w:tcW w:w="1920" w:type="pct"/>
            <w:gridSpan w:val="3"/>
            <w:vAlign w:val="bottom"/>
          </w:tcPr>
          <w:p w14:paraId="2C757C17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683" w:type="pct"/>
          </w:tcPr>
          <w:p w14:paraId="322656D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8A2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441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</w:tc>
      </w:tr>
      <w:tr w:rsidR="0072417D" w:rsidRPr="007D6F9F" w14:paraId="7D1E80BE" w14:textId="77777777" w:rsidTr="005063BC">
        <w:trPr>
          <w:jc w:val="right"/>
        </w:trPr>
        <w:tc>
          <w:tcPr>
            <w:tcW w:w="1183" w:type="pct"/>
            <w:gridSpan w:val="2"/>
          </w:tcPr>
          <w:p w14:paraId="570F48E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PAR/PHA/91/TAS/45</w:t>
            </w:r>
          </w:p>
        </w:tc>
        <w:tc>
          <w:tcPr>
            <w:tcW w:w="1920" w:type="pct"/>
            <w:gridSpan w:val="3"/>
            <w:vAlign w:val="bottom"/>
          </w:tcPr>
          <w:p w14:paraId="006B9EF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3BBEC25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6,518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AEE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847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4EF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7,365</w:t>
            </w:r>
          </w:p>
        </w:tc>
      </w:tr>
      <w:tr w:rsidR="0072417D" w:rsidRPr="007D6F9F" w14:paraId="4606B078" w14:textId="77777777" w:rsidTr="005063BC">
        <w:trPr>
          <w:jc w:val="right"/>
        </w:trPr>
        <w:tc>
          <w:tcPr>
            <w:tcW w:w="1183" w:type="pct"/>
            <w:gridSpan w:val="2"/>
          </w:tcPr>
          <w:p w14:paraId="163DF48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PAR/SEV/88/INS/44</w:t>
            </w:r>
          </w:p>
        </w:tc>
        <w:tc>
          <w:tcPr>
            <w:tcW w:w="1920" w:type="pct"/>
            <w:gridSpan w:val="3"/>
            <w:vAlign w:val="bottom"/>
          </w:tcPr>
          <w:p w14:paraId="61D9DFE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institutional strengthening project (phase X: 12/2021-11/2023)</w:t>
            </w:r>
          </w:p>
        </w:tc>
        <w:tc>
          <w:tcPr>
            <w:tcW w:w="683" w:type="pct"/>
          </w:tcPr>
          <w:p w14:paraId="7E6EFE4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3,382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ACF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1CE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3,382</w:t>
            </w:r>
          </w:p>
        </w:tc>
      </w:tr>
      <w:tr w:rsidR="0072417D" w:rsidRPr="007D6F9F" w14:paraId="19DAACF3" w14:textId="77777777" w:rsidTr="005063BC">
        <w:trPr>
          <w:jc w:val="right"/>
        </w:trPr>
        <w:tc>
          <w:tcPr>
            <w:tcW w:w="1183" w:type="pct"/>
            <w:gridSpan w:val="2"/>
          </w:tcPr>
          <w:p w14:paraId="09ACB61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PER/SEV/80/INS/56</w:t>
            </w:r>
          </w:p>
        </w:tc>
        <w:tc>
          <w:tcPr>
            <w:tcW w:w="1920" w:type="pct"/>
            <w:gridSpan w:val="3"/>
            <w:vAlign w:val="bottom"/>
          </w:tcPr>
          <w:p w14:paraId="41D1BF8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Renewal of institutional strengthening project (phase V: 1/2018-12/2019)</w:t>
            </w:r>
          </w:p>
        </w:tc>
        <w:tc>
          <w:tcPr>
            <w:tcW w:w="683" w:type="pct"/>
          </w:tcPr>
          <w:p w14:paraId="26ACB87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-4,138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953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B0A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-4,138</w:t>
            </w:r>
          </w:p>
        </w:tc>
      </w:tr>
      <w:tr w:rsidR="0072417D" w:rsidRPr="007D6F9F" w14:paraId="12D09B8F" w14:textId="77777777" w:rsidTr="005063BC">
        <w:trPr>
          <w:jc w:val="right"/>
        </w:trPr>
        <w:tc>
          <w:tcPr>
            <w:tcW w:w="1183" w:type="pct"/>
            <w:gridSpan w:val="2"/>
          </w:tcPr>
          <w:p w14:paraId="7529A06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PRC/KIP/91/PRP/37</w:t>
            </w:r>
          </w:p>
        </w:tc>
        <w:tc>
          <w:tcPr>
            <w:tcW w:w="1920" w:type="pct"/>
            <w:gridSpan w:val="3"/>
            <w:vAlign w:val="bottom"/>
          </w:tcPr>
          <w:p w14:paraId="58FC274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5C7B92C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31,137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C64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4,048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C5F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35,185</w:t>
            </w:r>
          </w:p>
        </w:tc>
      </w:tr>
      <w:tr w:rsidR="0072417D" w:rsidRPr="007D6F9F" w14:paraId="14A9EAB9" w14:textId="77777777" w:rsidTr="005063BC">
        <w:trPr>
          <w:jc w:val="right"/>
        </w:trPr>
        <w:tc>
          <w:tcPr>
            <w:tcW w:w="1183" w:type="pct"/>
            <w:gridSpan w:val="2"/>
          </w:tcPr>
          <w:p w14:paraId="67EC813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PRC/PHA/81/PRP/33</w:t>
            </w:r>
          </w:p>
        </w:tc>
        <w:tc>
          <w:tcPr>
            <w:tcW w:w="1920" w:type="pct"/>
            <w:gridSpan w:val="3"/>
            <w:vAlign w:val="bottom"/>
          </w:tcPr>
          <w:p w14:paraId="7725BA4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HCFC phase-out management plan (stage II)</w:t>
            </w:r>
          </w:p>
        </w:tc>
        <w:tc>
          <w:tcPr>
            <w:tcW w:w="683" w:type="pct"/>
          </w:tcPr>
          <w:p w14:paraId="7D68F2F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C33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454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23</w:t>
            </w:r>
          </w:p>
        </w:tc>
      </w:tr>
      <w:tr w:rsidR="0072417D" w:rsidRPr="007D6F9F" w14:paraId="090E13E6" w14:textId="77777777" w:rsidTr="005063BC">
        <w:trPr>
          <w:jc w:val="right"/>
        </w:trPr>
        <w:tc>
          <w:tcPr>
            <w:tcW w:w="1183" w:type="pct"/>
            <w:gridSpan w:val="2"/>
          </w:tcPr>
          <w:p w14:paraId="559E6F95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QAT/PHA/88/TAS/27</w:t>
            </w:r>
          </w:p>
        </w:tc>
        <w:tc>
          <w:tcPr>
            <w:tcW w:w="1920" w:type="pct"/>
            <w:gridSpan w:val="3"/>
            <w:vAlign w:val="bottom"/>
          </w:tcPr>
          <w:p w14:paraId="3A2B7FB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683" w:type="pct"/>
          </w:tcPr>
          <w:p w14:paraId="31CE9DF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4,600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DF7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598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2D0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5,198</w:t>
            </w:r>
          </w:p>
        </w:tc>
      </w:tr>
      <w:tr w:rsidR="0072417D" w:rsidRPr="007D6F9F" w14:paraId="44BDAF87" w14:textId="77777777" w:rsidTr="005063BC">
        <w:trPr>
          <w:jc w:val="right"/>
        </w:trPr>
        <w:tc>
          <w:tcPr>
            <w:tcW w:w="1183" w:type="pct"/>
            <w:gridSpan w:val="2"/>
          </w:tcPr>
          <w:p w14:paraId="7C1E0930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RWA/PHA/91/TAS/39</w:t>
            </w:r>
          </w:p>
        </w:tc>
        <w:tc>
          <w:tcPr>
            <w:tcW w:w="1920" w:type="pct"/>
            <w:gridSpan w:val="3"/>
            <w:vAlign w:val="bottom"/>
          </w:tcPr>
          <w:p w14:paraId="27535DD7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4443CE0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DDD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F9B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11</w:t>
            </w:r>
          </w:p>
        </w:tc>
      </w:tr>
      <w:tr w:rsidR="0072417D" w:rsidRPr="007D6F9F" w14:paraId="0D1A1F02" w14:textId="77777777" w:rsidTr="005063BC">
        <w:trPr>
          <w:jc w:val="right"/>
        </w:trPr>
        <w:tc>
          <w:tcPr>
            <w:tcW w:w="1183" w:type="pct"/>
            <w:gridSpan w:val="2"/>
          </w:tcPr>
          <w:p w14:paraId="3C0398A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SAM/PHA/92/TAS/28</w:t>
            </w:r>
          </w:p>
        </w:tc>
        <w:tc>
          <w:tcPr>
            <w:tcW w:w="1920" w:type="pct"/>
            <w:gridSpan w:val="3"/>
            <w:vAlign w:val="bottom"/>
          </w:tcPr>
          <w:p w14:paraId="7104D50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14228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616D3F8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17,279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7A0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2,246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440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19,525</w:t>
            </w:r>
          </w:p>
        </w:tc>
      </w:tr>
      <w:tr w:rsidR="0072417D" w:rsidRPr="007D6F9F" w14:paraId="538B901C" w14:textId="77777777" w:rsidTr="005063BC">
        <w:trPr>
          <w:jc w:val="right"/>
        </w:trPr>
        <w:tc>
          <w:tcPr>
            <w:tcW w:w="1183" w:type="pct"/>
            <w:gridSpan w:val="2"/>
          </w:tcPr>
          <w:p w14:paraId="3E244E7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SEN/KIP/87/PRP/44</w:t>
            </w:r>
          </w:p>
        </w:tc>
        <w:tc>
          <w:tcPr>
            <w:tcW w:w="1920" w:type="pct"/>
            <w:gridSpan w:val="3"/>
            <w:vAlign w:val="bottom"/>
          </w:tcPr>
          <w:p w14:paraId="11E2202B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</w:tcPr>
          <w:p w14:paraId="2AF8C04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22,395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2A0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2,911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498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25,306</w:t>
            </w:r>
          </w:p>
        </w:tc>
      </w:tr>
      <w:tr w:rsidR="0072417D" w:rsidRPr="007D6F9F" w14:paraId="437D4B88" w14:textId="77777777" w:rsidTr="005063BC">
        <w:trPr>
          <w:jc w:val="right"/>
        </w:trPr>
        <w:tc>
          <w:tcPr>
            <w:tcW w:w="1183" w:type="pct"/>
            <w:gridSpan w:val="2"/>
          </w:tcPr>
          <w:p w14:paraId="2C246F7E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SEY/KIP/90/PRP/28</w:t>
            </w:r>
          </w:p>
        </w:tc>
        <w:tc>
          <w:tcPr>
            <w:tcW w:w="1920" w:type="pct"/>
            <w:gridSpan w:val="3"/>
            <w:vAlign w:val="bottom"/>
          </w:tcPr>
          <w:p w14:paraId="0CD60F2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0B0F8DC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9,800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D46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1,274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5E1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11,074</w:t>
            </w:r>
          </w:p>
        </w:tc>
      </w:tr>
      <w:tr w:rsidR="0072417D" w:rsidRPr="007D6F9F" w14:paraId="46055F4D" w14:textId="77777777" w:rsidTr="005063BC">
        <w:trPr>
          <w:jc w:val="right"/>
        </w:trPr>
        <w:tc>
          <w:tcPr>
            <w:tcW w:w="1183" w:type="pct"/>
            <w:gridSpan w:val="2"/>
          </w:tcPr>
          <w:p w14:paraId="38C77C9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SOI/PHA/92/TAS/20</w:t>
            </w:r>
          </w:p>
        </w:tc>
        <w:tc>
          <w:tcPr>
            <w:tcW w:w="1920" w:type="pct"/>
            <w:gridSpan w:val="3"/>
            <w:vAlign w:val="bottom"/>
          </w:tcPr>
          <w:p w14:paraId="5802B08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7A3BDDF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15,737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8D1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2,046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89A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17,783</w:t>
            </w:r>
          </w:p>
        </w:tc>
      </w:tr>
      <w:tr w:rsidR="0072417D" w:rsidRPr="007D6F9F" w14:paraId="2E70814A" w14:textId="77777777" w:rsidTr="005063BC">
        <w:trPr>
          <w:jc w:val="right"/>
        </w:trPr>
        <w:tc>
          <w:tcPr>
            <w:tcW w:w="1183" w:type="pct"/>
            <w:gridSpan w:val="2"/>
          </w:tcPr>
          <w:p w14:paraId="5725D71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STL/KIP/91/PRP/36</w:t>
            </w:r>
          </w:p>
        </w:tc>
        <w:tc>
          <w:tcPr>
            <w:tcW w:w="1920" w:type="pct"/>
            <w:gridSpan w:val="3"/>
            <w:vAlign w:val="bottom"/>
          </w:tcPr>
          <w:p w14:paraId="61B8E66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0D6B792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31,106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731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4,044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C30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35,150</w:t>
            </w:r>
          </w:p>
        </w:tc>
      </w:tr>
      <w:tr w:rsidR="0072417D" w:rsidRPr="007D6F9F" w14:paraId="339D2AF1" w14:textId="77777777" w:rsidTr="005063BC">
        <w:trPr>
          <w:jc w:val="right"/>
        </w:trPr>
        <w:tc>
          <w:tcPr>
            <w:tcW w:w="1183" w:type="pct"/>
            <w:gridSpan w:val="2"/>
          </w:tcPr>
          <w:p w14:paraId="2D1CD1F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SUR/PHA/92/TAS/33</w:t>
            </w:r>
          </w:p>
        </w:tc>
        <w:tc>
          <w:tcPr>
            <w:tcW w:w="1920" w:type="pct"/>
            <w:gridSpan w:val="3"/>
            <w:vAlign w:val="bottom"/>
          </w:tcPr>
          <w:p w14:paraId="45B0DC8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HCFC phase-out management plan (stage I, fourth tranche)</w:t>
            </w:r>
          </w:p>
        </w:tc>
        <w:tc>
          <w:tcPr>
            <w:tcW w:w="683" w:type="pct"/>
          </w:tcPr>
          <w:p w14:paraId="2D083BE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13,500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A3C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1,755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A5C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15,255</w:t>
            </w:r>
          </w:p>
        </w:tc>
      </w:tr>
      <w:tr w:rsidR="0072417D" w:rsidRPr="007D6F9F" w14:paraId="116B5815" w14:textId="77777777" w:rsidTr="005063BC">
        <w:trPr>
          <w:jc w:val="right"/>
        </w:trPr>
        <w:tc>
          <w:tcPr>
            <w:tcW w:w="1183" w:type="pct"/>
            <w:gridSpan w:val="2"/>
          </w:tcPr>
          <w:p w14:paraId="2F85383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SUR/SEV/77/INS/25</w:t>
            </w:r>
          </w:p>
        </w:tc>
        <w:tc>
          <w:tcPr>
            <w:tcW w:w="1920" w:type="pct"/>
            <w:gridSpan w:val="3"/>
            <w:vAlign w:val="bottom"/>
          </w:tcPr>
          <w:p w14:paraId="24C98512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the institutional strengthening project (phase VI: 12/2016-11/2018)</w:t>
            </w:r>
          </w:p>
        </w:tc>
        <w:tc>
          <w:tcPr>
            <w:tcW w:w="683" w:type="pct"/>
          </w:tcPr>
          <w:p w14:paraId="6202D22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18,773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775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1EF6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18,773</w:t>
            </w:r>
          </w:p>
        </w:tc>
      </w:tr>
      <w:tr w:rsidR="0072417D" w:rsidRPr="007D6F9F" w14:paraId="5F1735BA" w14:textId="77777777" w:rsidTr="005063BC">
        <w:trPr>
          <w:jc w:val="right"/>
        </w:trPr>
        <w:tc>
          <w:tcPr>
            <w:tcW w:w="1183" w:type="pct"/>
            <w:gridSpan w:val="2"/>
          </w:tcPr>
          <w:p w14:paraId="5E1EE08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TLS/SEV/88/INS/22</w:t>
            </w:r>
          </w:p>
        </w:tc>
        <w:tc>
          <w:tcPr>
            <w:tcW w:w="1920" w:type="pct"/>
            <w:gridSpan w:val="3"/>
            <w:vAlign w:val="bottom"/>
          </w:tcPr>
          <w:p w14:paraId="6198EFD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Extension of institutional strengthening (phase VI: 7/2022-6/2024)</w:t>
            </w:r>
          </w:p>
        </w:tc>
        <w:tc>
          <w:tcPr>
            <w:tcW w:w="683" w:type="pct"/>
          </w:tcPr>
          <w:p w14:paraId="4335DF8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14,955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F2E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30C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14,955</w:t>
            </w:r>
          </w:p>
        </w:tc>
      </w:tr>
      <w:tr w:rsidR="0072417D" w:rsidRPr="007D6F9F" w14:paraId="57734C9C" w14:textId="77777777" w:rsidTr="005063BC">
        <w:trPr>
          <w:jc w:val="right"/>
        </w:trPr>
        <w:tc>
          <w:tcPr>
            <w:tcW w:w="1183" w:type="pct"/>
            <w:gridSpan w:val="2"/>
          </w:tcPr>
          <w:p w14:paraId="187503B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TOG/KIP/90/PRP/39</w:t>
            </w:r>
          </w:p>
        </w:tc>
        <w:tc>
          <w:tcPr>
            <w:tcW w:w="1920" w:type="pct"/>
            <w:gridSpan w:val="3"/>
            <w:vAlign w:val="bottom"/>
          </w:tcPr>
          <w:p w14:paraId="5C1BCFC7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31FEF8C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19,256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00C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2,503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4F2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21,759</w:t>
            </w:r>
          </w:p>
        </w:tc>
      </w:tr>
      <w:tr w:rsidR="0072417D" w:rsidRPr="007D6F9F" w14:paraId="55A6A2DE" w14:textId="77777777" w:rsidTr="005063BC">
        <w:trPr>
          <w:jc w:val="right"/>
        </w:trPr>
        <w:tc>
          <w:tcPr>
            <w:tcW w:w="1183" w:type="pct"/>
            <w:gridSpan w:val="2"/>
          </w:tcPr>
          <w:p w14:paraId="7D4EDFA6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TON/PHA/92/TAS/20</w:t>
            </w:r>
          </w:p>
        </w:tc>
        <w:tc>
          <w:tcPr>
            <w:tcW w:w="1920" w:type="pct"/>
            <w:gridSpan w:val="3"/>
            <w:vAlign w:val="bottom"/>
          </w:tcPr>
          <w:p w14:paraId="55E6E17C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1565276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17,133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FCE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2,227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C7A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19,360</w:t>
            </w:r>
          </w:p>
        </w:tc>
      </w:tr>
      <w:tr w:rsidR="0072417D" w:rsidRPr="007D6F9F" w14:paraId="17EFA84A" w14:textId="77777777" w:rsidTr="005063BC">
        <w:trPr>
          <w:jc w:val="right"/>
        </w:trPr>
        <w:tc>
          <w:tcPr>
            <w:tcW w:w="1183" w:type="pct"/>
            <w:gridSpan w:val="2"/>
          </w:tcPr>
          <w:p w14:paraId="74C2FDE1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lastRenderedPageBreak/>
              <w:t>TTR/PHA/92/TAS/20</w:t>
            </w:r>
          </w:p>
        </w:tc>
        <w:tc>
          <w:tcPr>
            <w:tcW w:w="1920" w:type="pct"/>
            <w:gridSpan w:val="3"/>
            <w:vAlign w:val="bottom"/>
          </w:tcPr>
          <w:p w14:paraId="77929BC4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4E6EB84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12,759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0C7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1,659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BDF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14,418</w:t>
            </w:r>
          </w:p>
        </w:tc>
      </w:tr>
      <w:tr w:rsidR="0072417D" w:rsidRPr="007D6F9F" w14:paraId="3BE471F5" w14:textId="77777777" w:rsidTr="005063BC">
        <w:trPr>
          <w:jc w:val="right"/>
        </w:trPr>
        <w:tc>
          <w:tcPr>
            <w:tcW w:w="1183" w:type="pct"/>
            <w:gridSpan w:val="2"/>
          </w:tcPr>
          <w:p w14:paraId="6017E683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UGA/PHA/91/TAS/34</w:t>
            </w:r>
          </w:p>
        </w:tc>
        <w:tc>
          <w:tcPr>
            <w:tcW w:w="1920" w:type="pct"/>
            <w:gridSpan w:val="3"/>
            <w:vAlign w:val="bottom"/>
          </w:tcPr>
          <w:p w14:paraId="0FF3224F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</w:tcPr>
          <w:p w14:paraId="7D77E7B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7DF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5E2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232</w:t>
            </w:r>
          </w:p>
        </w:tc>
      </w:tr>
      <w:tr w:rsidR="0072417D" w:rsidRPr="00C36A8B" w14:paraId="71516E11" w14:textId="77777777" w:rsidTr="005063BC">
        <w:trPr>
          <w:jc w:val="right"/>
        </w:trPr>
        <w:tc>
          <w:tcPr>
            <w:tcW w:w="1183" w:type="pct"/>
            <w:gridSpan w:val="2"/>
          </w:tcPr>
          <w:p w14:paraId="45F4868A" w14:textId="77777777" w:rsidR="0072417D" w:rsidRPr="007D6F9F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rFonts w:asciiTheme="majorBidi" w:hAnsiTheme="majorBidi" w:cstheme="majorBidi"/>
                <w:sz w:val="18"/>
                <w:szCs w:val="18"/>
              </w:rPr>
              <w:t>ZIM/KIP/91/PRP/65</w:t>
            </w:r>
          </w:p>
        </w:tc>
        <w:tc>
          <w:tcPr>
            <w:tcW w:w="1920" w:type="pct"/>
            <w:gridSpan w:val="3"/>
            <w:vAlign w:val="bottom"/>
          </w:tcPr>
          <w:p w14:paraId="50DA415C" w14:textId="77777777" w:rsidR="0072417D" w:rsidRPr="00C36A8B" w:rsidRDefault="0072417D" w:rsidP="005063BC">
            <w:pPr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504E5">
              <w:rPr>
                <w:rFonts w:asciiTheme="majorBidi" w:hAnsiTheme="majorBidi" w:cstheme="majorBidi"/>
                <w:color w:val="000000"/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</w:tcPr>
          <w:p w14:paraId="600A4F78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105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A1C3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704A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sz w:val="18"/>
                <w:szCs w:val="18"/>
              </w:rPr>
              <w:t>119</w:t>
            </w:r>
          </w:p>
        </w:tc>
      </w:tr>
      <w:tr w:rsidR="0072417D" w:rsidRPr="00C36A8B" w14:paraId="7236BFB2" w14:textId="77777777" w:rsidTr="005063BC">
        <w:trPr>
          <w:jc w:val="right"/>
        </w:trPr>
        <w:tc>
          <w:tcPr>
            <w:tcW w:w="1183" w:type="pct"/>
            <w:gridSpan w:val="2"/>
          </w:tcPr>
          <w:p w14:paraId="5BF8824E" w14:textId="77777777" w:rsidR="0072417D" w:rsidRPr="00985B0C" w:rsidRDefault="0072417D" w:rsidP="005063BC">
            <w:pPr>
              <w:jc w:val="left"/>
              <w:rPr>
                <w:b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color w:val="000000"/>
                <w:sz w:val="18"/>
                <w:szCs w:val="18"/>
                <w:lang w:val="en-US"/>
              </w:rPr>
              <w:t>Total completed projects</w:t>
            </w:r>
          </w:p>
        </w:tc>
        <w:tc>
          <w:tcPr>
            <w:tcW w:w="1920" w:type="pct"/>
            <w:gridSpan w:val="3"/>
          </w:tcPr>
          <w:p w14:paraId="67ABCC1E" w14:textId="77777777" w:rsidR="0072417D" w:rsidRPr="00C36A8B" w:rsidRDefault="0072417D" w:rsidP="005063BC">
            <w:pPr>
              <w:jc w:val="lowKashida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3" w:type="pct"/>
          </w:tcPr>
          <w:p w14:paraId="44C27650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1,452,490</w:t>
            </w:r>
          </w:p>
        </w:tc>
        <w:tc>
          <w:tcPr>
            <w:tcW w:w="6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A59D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132,618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6DF9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1,585,108</w:t>
            </w:r>
          </w:p>
        </w:tc>
      </w:tr>
      <w:tr w:rsidR="0072417D" w:rsidRPr="00C36A8B" w14:paraId="2E4055C6" w14:textId="77777777" w:rsidTr="005063BC">
        <w:trPr>
          <w:jc w:val="right"/>
        </w:trPr>
        <w:tc>
          <w:tcPr>
            <w:tcW w:w="1183" w:type="pct"/>
            <w:gridSpan w:val="2"/>
          </w:tcPr>
          <w:p w14:paraId="3965127D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sz w:val="18"/>
                <w:szCs w:val="18"/>
                <w:lang w:val="en-US"/>
              </w:rPr>
              <w:t>TOTAL UNEP</w:t>
            </w:r>
          </w:p>
        </w:tc>
        <w:tc>
          <w:tcPr>
            <w:tcW w:w="1920" w:type="pct"/>
            <w:gridSpan w:val="3"/>
          </w:tcPr>
          <w:p w14:paraId="758324F1" w14:textId="77777777" w:rsidR="0072417D" w:rsidRPr="00C36A8B" w:rsidRDefault="0072417D" w:rsidP="005063BC">
            <w:pPr>
              <w:jc w:val="lowKashida"/>
              <w:rPr>
                <w:sz w:val="20"/>
                <w:szCs w:val="20"/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2218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1,452,490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81C5F7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  <w:t>132,618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46700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C36A8B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1,585,108</w:t>
            </w:r>
          </w:p>
        </w:tc>
      </w:tr>
      <w:tr w:rsidR="0072417D" w:rsidRPr="00C36A8B" w14:paraId="2ECBDCA6" w14:textId="77777777" w:rsidTr="005063BC">
        <w:trPr>
          <w:jc w:val="right"/>
        </w:trPr>
        <w:tc>
          <w:tcPr>
            <w:tcW w:w="1183" w:type="pct"/>
            <w:gridSpan w:val="2"/>
          </w:tcPr>
          <w:p w14:paraId="7527608C" w14:textId="77777777" w:rsidR="0072417D" w:rsidRPr="00985B0C" w:rsidRDefault="0072417D" w:rsidP="005063BC">
            <w:pPr>
              <w:jc w:val="lef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UNIDO</w:t>
            </w:r>
          </w:p>
        </w:tc>
        <w:tc>
          <w:tcPr>
            <w:tcW w:w="1920" w:type="pct"/>
            <w:gridSpan w:val="3"/>
            <w:vAlign w:val="bottom"/>
          </w:tcPr>
          <w:p w14:paraId="02AFCFFA" w14:textId="77777777" w:rsidR="0072417D" w:rsidRPr="00C36A8B" w:rsidRDefault="0072417D" w:rsidP="005063BC">
            <w:pPr>
              <w:jc w:val="lowKashida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59B3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18" w:type="pct"/>
            <w:gridSpan w:val="2"/>
          </w:tcPr>
          <w:p w14:paraId="46E0047E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25CD" w14:textId="77777777" w:rsidR="0072417D" w:rsidRPr="00C36A8B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72417D" w:rsidRPr="007D6F9F" w14:paraId="632FEB3A" w14:textId="77777777" w:rsidTr="005063BC">
        <w:trPr>
          <w:jc w:val="right"/>
        </w:trPr>
        <w:tc>
          <w:tcPr>
            <w:tcW w:w="1183" w:type="pct"/>
            <w:gridSpan w:val="2"/>
          </w:tcPr>
          <w:p w14:paraId="5DDCA877" w14:textId="77777777" w:rsidR="0072417D" w:rsidRPr="007D6F9F" w:rsidRDefault="0072417D" w:rsidP="005063BC">
            <w:pPr>
              <w:jc w:val="left"/>
              <w:rPr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ALB/KIP/87/PRP/43</w:t>
            </w:r>
          </w:p>
        </w:tc>
        <w:tc>
          <w:tcPr>
            <w:tcW w:w="1920" w:type="pct"/>
            <w:gridSpan w:val="3"/>
          </w:tcPr>
          <w:p w14:paraId="7537C71A" w14:textId="77777777" w:rsidR="0072417D" w:rsidRPr="007D6F9F" w:rsidRDefault="0072417D" w:rsidP="005063BC">
            <w:pPr>
              <w:jc w:val="left"/>
              <w:rPr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238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2,378</w:t>
            </w:r>
          </w:p>
        </w:tc>
        <w:tc>
          <w:tcPr>
            <w:tcW w:w="618" w:type="pct"/>
            <w:gridSpan w:val="2"/>
          </w:tcPr>
          <w:p w14:paraId="2006189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167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EA6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2,545</w:t>
            </w:r>
          </w:p>
        </w:tc>
      </w:tr>
      <w:tr w:rsidR="0072417D" w:rsidRPr="007D6F9F" w14:paraId="73EF8B74" w14:textId="77777777" w:rsidTr="005063BC">
        <w:trPr>
          <w:jc w:val="right"/>
        </w:trPr>
        <w:tc>
          <w:tcPr>
            <w:tcW w:w="1183" w:type="pct"/>
            <w:gridSpan w:val="2"/>
          </w:tcPr>
          <w:p w14:paraId="4060008A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BAH/PHA/88/INV/43</w:t>
            </w:r>
          </w:p>
        </w:tc>
        <w:tc>
          <w:tcPr>
            <w:tcW w:w="1920" w:type="pct"/>
            <w:gridSpan w:val="3"/>
          </w:tcPr>
          <w:p w14:paraId="3E017A43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II, first tranche) (commercial refrigeration foam and spray foam sector - umbrella project)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24C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148</w:t>
            </w:r>
          </w:p>
        </w:tc>
        <w:tc>
          <w:tcPr>
            <w:tcW w:w="618" w:type="pct"/>
            <w:gridSpan w:val="2"/>
          </w:tcPr>
          <w:p w14:paraId="21DC726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165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158</w:t>
            </w:r>
          </w:p>
        </w:tc>
      </w:tr>
      <w:tr w:rsidR="0072417D" w:rsidRPr="007D6F9F" w14:paraId="7B19A235" w14:textId="77777777" w:rsidTr="005063BC">
        <w:trPr>
          <w:jc w:val="right"/>
        </w:trPr>
        <w:tc>
          <w:tcPr>
            <w:tcW w:w="1183" w:type="pct"/>
            <w:gridSpan w:val="2"/>
          </w:tcPr>
          <w:p w14:paraId="47C5DEA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BEN/KIP/90/PRP/42</w:t>
            </w:r>
          </w:p>
        </w:tc>
        <w:tc>
          <w:tcPr>
            <w:tcW w:w="1920" w:type="pct"/>
            <w:gridSpan w:val="3"/>
          </w:tcPr>
          <w:p w14:paraId="0CFB436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6EC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1,633</w:t>
            </w:r>
          </w:p>
        </w:tc>
        <w:tc>
          <w:tcPr>
            <w:tcW w:w="618" w:type="pct"/>
            <w:gridSpan w:val="2"/>
          </w:tcPr>
          <w:p w14:paraId="282A84E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114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B67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1,747</w:t>
            </w:r>
          </w:p>
        </w:tc>
      </w:tr>
      <w:tr w:rsidR="0072417D" w:rsidRPr="007D6F9F" w14:paraId="0176744F" w14:textId="77777777" w:rsidTr="005063BC">
        <w:trPr>
          <w:jc w:val="right"/>
        </w:trPr>
        <w:tc>
          <w:tcPr>
            <w:tcW w:w="1183" w:type="pct"/>
            <w:gridSpan w:val="2"/>
          </w:tcPr>
          <w:p w14:paraId="2170C731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ECU/REF/91/INV/81</w:t>
            </w:r>
          </w:p>
        </w:tc>
        <w:tc>
          <w:tcPr>
            <w:tcW w:w="1920" w:type="pct"/>
            <w:gridSpan w:val="3"/>
          </w:tcPr>
          <w:p w14:paraId="7E96579F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Conversion of the manufacturing of domestic and commercial refrigerators from HFC-134a to isobutane (R-600a) and propane (R-290) at Induglob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712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213</w:t>
            </w:r>
          </w:p>
        </w:tc>
        <w:tc>
          <w:tcPr>
            <w:tcW w:w="618" w:type="pct"/>
            <w:gridSpan w:val="2"/>
          </w:tcPr>
          <w:p w14:paraId="3A7D27A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06A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228</w:t>
            </w:r>
          </w:p>
        </w:tc>
      </w:tr>
      <w:tr w:rsidR="0072417D" w:rsidRPr="007D6F9F" w14:paraId="79F886FF" w14:textId="77777777" w:rsidTr="005063BC">
        <w:trPr>
          <w:jc w:val="right"/>
        </w:trPr>
        <w:tc>
          <w:tcPr>
            <w:tcW w:w="1183" w:type="pct"/>
            <w:gridSpan w:val="2"/>
          </w:tcPr>
          <w:p w14:paraId="3858AD2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EGY/PHA/84/INV/141</w:t>
            </w:r>
          </w:p>
        </w:tc>
        <w:tc>
          <w:tcPr>
            <w:tcW w:w="1920" w:type="pct"/>
            <w:gridSpan w:val="3"/>
          </w:tcPr>
          <w:p w14:paraId="3CF687D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II, second tranche) (refrigeration servicing sector and project management unit)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C83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2,880</w:t>
            </w:r>
          </w:p>
        </w:tc>
        <w:tc>
          <w:tcPr>
            <w:tcW w:w="618" w:type="pct"/>
            <w:gridSpan w:val="2"/>
          </w:tcPr>
          <w:p w14:paraId="369E33D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202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1E8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3,082</w:t>
            </w:r>
          </w:p>
        </w:tc>
      </w:tr>
      <w:tr w:rsidR="0072417D" w:rsidRPr="007D6F9F" w14:paraId="60E6E36D" w14:textId="77777777" w:rsidTr="005063BC">
        <w:trPr>
          <w:jc w:val="right"/>
        </w:trPr>
        <w:tc>
          <w:tcPr>
            <w:tcW w:w="1183" w:type="pct"/>
            <w:gridSpan w:val="2"/>
          </w:tcPr>
          <w:p w14:paraId="4E5FD00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EGY/PHA/88/INV/150</w:t>
            </w:r>
          </w:p>
        </w:tc>
        <w:tc>
          <w:tcPr>
            <w:tcW w:w="1920" w:type="pct"/>
            <w:gridSpan w:val="3"/>
          </w:tcPr>
          <w:p w14:paraId="4CBBC1CE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II, third tranche) (enabling activities in the refrigeration and air-conditioning sector)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D6F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1,231</w:t>
            </w:r>
          </w:p>
        </w:tc>
        <w:tc>
          <w:tcPr>
            <w:tcW w:w="618" w:type="pct"/>
            <w:gridSpan w:val="2"/>
          </w:tcPr>
          <w:p w14:paraId="5370FD5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86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12D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1,317</w:t>
            </w:r>
          </w:p>
        </w:tc>
      </w:tr>
      <w:tr w:rsidR="0072417D" w:rsidRPr="007D6F9F" w14:paraId="091AF63C" w14:textId="77777777" w:rsidTr="005063BC">
        <w:trPr>
          <w:jc w:val="right"/>
        </w:trPr>
        <w:tc>
          <w:tcPr>
            <w:tcW w:w="1183" w:type="pct"/>
            <w:gridSpan w:val="2"/>
          </w:tcPr>
          <w:p w14:paraId="14AFA936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GAB/PHA/84/PRP/38</w:t>
            </w:r>
          </w:p>
        </w:tc>
        <w:tc>
          <w:tcPr>
            <w:tcW w:w="1920" w:type="pct"/>
            <w:gridSpan w:val="3"/>
          </w:tcPr>
          <w:p w14:paraId="31FB4393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Preparation of a HCFC phase-out management plan (stage II)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38C5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1,818</w:t>
            </w:r>
          </w:p>
        </w:tc>
        <w:tc>
          <w:tcPr>
            <w:tcW w:w="618" w:type="pct"/>
            <w:gridSpan w:val="2"/>
          </w:tcPr>
          <w:p w14:paraId="5FFA934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127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60C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1,945</w:t>
            </w:r>
          </w:p>
        </w:tc>
      </w:tr>
      <w:tr w:rsidR="0072417D" w:rsidRPr="007D6F9F" w14:paraId="51B73247" w14:textId="77777777" w:rsidTr="005063BC">
        <w:trPr>
          <w:jc w:val="right"/>
        </w:trPr>
        <w:tc>
          <w:tcPr>
            <w:tcW w:w="1183" w:type="pct"/>
            <w:gridSpan w:val="2"/>
          </w:tcPr>
          <w:p w14:paraId="6A650EE5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GUA/PHA/91/TAS/61</w:t>
            </w:r>
          </w:p>
        </w:tc>
        <w:tc>
          <w:tcPr>
            <w:tcW w:w="1920" w:type="pct"/>
            <w:gridSpan w:val="3"/>
          </w:tcPr>
          <w:p w14:paraId="41F962C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Verification report on the implementation of stage II of the HCFC phase-out management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276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111</w:t>
            </w:r>
          </w:p>
        </w:tc>
        <w:tc>
          <w:tcPr>
            <w:tcW w:w="618" w:type="pct"/>
            <w:gridSpan w:val="2"/>
          </w:tcPr>
          <w:p w14:paraId="2C49A6F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BC0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121</w:t>
            </w:r>
          </w:p>
        </w:tc>
      </w:tr>
      <w:tr w:rsidR="0072417D" w:rsidRPr="007D6F9F" w14:paraId="44EE13D3" w14:textId="77777777" w:rsidTr="005063BC">
        <w:trPr>
          <w:jc w:val="right"/>
        </w:trPr>
        <w:tc>
          <w:tcPr>
            <w:tcW w:w="1183" w:type="pct"/>
            <w:gridSpan w:val="2"/>
          </w:tcPr>
          <w:p w14:paraId="7C10A54E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IVC/PHA/84/INV/45</w:t>
            </w:r>
          </w:p>
        </w:tc>
        <w:tc>
          <w:tcPr>
            <w:tcW w:w="1920" w:type="pct"/>
            <w:gridSpan w:val="3"/>
          </w:tcPr>
          <w:p w14:paraId="25A2A789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I, third tranche)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F28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11,628</w:t>
            </w:r>
          </w:p>
        </w:tc>
        <w:tc>
          <w:tcPr>
            <w:tcW w:w="618" w:type="pct"/>
            <w:gridSpan w:val="2"/>
          </w:tcPr>
          <w:p w14:paraId="21C23B5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814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AD8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12,442</w:t>
            </w:r>
          </w:p>
        </w:tc>
      </w:tr>
      <w:tr w:rsidR="0072417D" w:rsidRPr="007D6F9F" w14:paraId="35AA40FE" w14:textId="77777777" w:rsidTr="005063BC">
        <w:trPr>
          <w:jc w:val="right"/>
        </w:trPr>
        <w:tc>
          <w:tcPr>
            <w:tcW w:w="1183" w:type="pct"/>
            <w:gridSpan w:val="2"/>
          </w:tcPr>
          <w:p w14:paraId="7C7B6D6D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JOR/PHA/88/PRP/111</w:t>
            </w:r>
          </w:p>
        </w:tc>
        <w:tc>
          <w:tcPr>
            <w:tcW w:w="1920" w:type="pct"/>
            <w:gridSpan w:val="3"/>
          </w:tcPr>
          <w:p w14:paraId="2621DE64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Preparation of HCFC phase-out management plan (stage III) (Overarching)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7C7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573</w:t>
            </w:r>
          </w:p>
        </w:tc>
        <w:tc>
          <w:tcPr>
            <w:tcW w:w="618" w:type="pct"/>
            <w:gridSpan w:val="2"/>
          </w:tcPr>
          <w:p w14:paraId="297CCEC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715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613</w:t>
            </w:r>
          </w:p>
        </w:tc>
      </w:tr>
      <w:tr w:rsidR="0072417D" w:rsidRPr="007D6F9F" w14:paraId="1825096C" w14:textId="77777777" w:rsidTr="005063BC">
        <w:trPr>
          <w:jc w:val="right"/>
        </w:trPr>
        <w:tc>
          <w:tcPr>
            <w:tcW w:w="1183" w:type="pct"/>
            <w:gridSpan w:val="2"/>
          </w:tcPr>
          <w:p w14:paraId="5F8C2C0F" w14:textId="77777777" w:rsidR="0072417D" w:rsidRPr="007D6F9F" w:rsidRDefault="0072417D" w:rsidP="005063BC">
            <w:pPr>
              <w:jc w:val="left"/>
              <w:rPr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LES/KIP/88/PRP/28</w:t>
            </w:r>
          </w:p>
        </w:tc>
        <w:tc>
          <w:tcPr>
            <w:tcW w:w="1920" w:type="pct"/>
            <w:gridSpan w:val="3"/>
          </w:tcPr>
          <w:p w14:paraId="1F8328D9" w14:textId="77777777" w:rsidR="0072417D" w:rsidRPr="007D6F9F" w:rsidRDefault="0072417D" w:rsidP="005063BC">
            <w:pPr>
              <w:jc w:val="left"/>
              <w:rPr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C7C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1,291</w:t>
            </w:r>
          </w:p>
        </w:tc>
        <w:tc>
          <w:tcPr>
            <w:tcW w:w="618" w:type="pct"/>
            <w:gridSpan w:val="2"/>
          </w:tcPr>
          <w:p w14:paraId="1C77DB7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90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3AF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1,381</w:t>
            </w:r>
          </w:p>
        </w:tc>
      </w:tr>
      <w:tr w:rsidR="0072417D" w:rsidRPr="007D6F9F" w14:paraId="37E602CB" w14:textId="77777777" w:rsidTr="005063BC">
        <w:trPr>
          <w:jc w:val="right"/>
        </w:trPr>
        <w:tc>
          <w:tcPr>
            <w:tcW w:w="1183" w:type="pct"/>
            <w:gridSpan w:val="2"/>
          </w:tcPr>
          <w:p w14:paraId="5FE7391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MOG/KIP/87/PRP/17</w:t>
            </w:r>
          </w:p>
        </w:tc>
        <w:tc>
          <w:tcPr>
            <w:tcW w:w="1920" w:type="pct"/>
            <w:gridSpan w:val="3"/>
          </w:tcPr>
          <w:p w14:paraId="448624C9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0F6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1,602</w:t>
            </w:r>
          </w:p>
        </w:tc>
        <w:tc>
          <w:tcPr>
            <w:tcW w:w="618" w:type="pct"/>
            <w:gridSpan w:val="2"/>
          </w:tcPr>
          <w:p w14:paraId="0CE1E13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112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21E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1,714</w:t>
            </w:r>
          </w:p>
        </w:tc>
      </w:tr>
      <w:tr w:rsidR="0072417D" w:rsidRPr="007D6F9F" w14:paraId="5AB26443" w14:textId="77777777" w:rsidTr="005063BC">
        <w:trPr>
          <w:jc w:val="right"/>
        </w:trPr>
        <w:tc>
          <w:tcPr>
            <w:tcW w:w="1183" w:type="pct"/>
            <w:gridSpan w:val="2"/>
          </w:tcPr>
          <w:p w14:paraId="0E05ECDB" w14:textId="77777777" w:rsidR="0072417D" w:rsidRPr="007D6F9F" w:rsidRDefault="0072417D" w:rsidP="005063BC">
            <w:pPr>
              <w:jc w:val="left"/>
              <w:rPr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NIR/KIP/87/PRP/158</w:t>
            </w:r>
          </w:p>
        </w:tc>
        <w:tc>
          <w:tcPr>
            <w:tcW w:w="1920" w:type="pct"/>
            <w:gridSpan w:val="3"/>
          </w:tcPr>
          <w:p w14:paraId="145C4F80" w14:textId="77777777" w:rsidR="0072417D" w:rsidRPr="007D6F9F" w:rsidRDefault="0072417D" w:rsidP="005063BC">
            <w:pPr>
              <w:jc w:val="left"/>
              <w:rPr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8EFC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3,190</w:t>
            </w:r>
          </w:p>
        </w:tc>
        <w:tc>
          <w:tcPr>
            <w:tcW w:w="618" w:type="pct"/>
            <w:gridSpan w:val="2"/>
          </w:tcPr>
          <w:p w14:paraId="441416D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223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FFE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3,413</w:t>
            </w:r>
          </w:p>
        </w:tc>
      </w:tr>
      <w:tr w:rsidR="0072417D" w:rsidRPr="007D6F9F" w14:paraId="62439CB6" w14:textId="77777777" w:rsidTr="005063BC">
        <w:trPr>
          <w:jc w:val="right"/>
        </w:trPr>
        <w:tc>
          <w:tcPr>
            <w:tcW w:w="1183" w:type="pct"/>
            <w:gridSpan w:val="2"/>
          </w:tcPr>
          <w:p w14:paraId="08BD3749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PAK/PHA/83/INV/99</w:t>
            </w:r>
          </w:p>
        </w:tc>
        <w:tc>
          <w:tcPr>
            <w:tcW w:w="1920" w:type="pct"/>
            <w:gridSpan w:val="3"/>
          </w:tcPr>
          <w:p w14:paraId="5DFE8FEF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II, second tranche) (domestic air-conditioning sector)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A84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267</w:t>
            </w:r>
          </w:p>
        </w:tc>
        <w:tc>
          <w:tcPr>
            <w:tcW w:w="618" w:type="pct"/>
            <w:gridSpan w:val="2"/>
          </w:tcPr>
          <w:p w14:paraId="2419821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95D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287</w:t>
            </w:r>
          </w:p>
        </w:tc>
      </w:tr>
      <w:tr w:rsidR="0072417D" w:rsidRPr="007D6F9F" w14:paraId="7A3663A5" w14:textId="77777777" w:rsidTr="005063BC">
        <w:trPr>
          <w:jc w:val="right"/>
        </w:trPr>
        <w:tc>
          <w:tcPr>
            <w:tcW w:w="1183" w:type="pct"/>
            <w:gridSpan w:val="2"/>
          </w:tcPr>
          <w:p w14:paraId="56DFE2E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SEN/KIP/87/PRP/45</w:t>
            </w:r>
          </w:p>
        </w:tc>
        <w:tc>
          <w:tcPr>
            <w:tcW w:w="1920" w:type="pct"/>
            <w:gridSpan w:val="3"/>
          </w:tcPr>
          <w:p w14:paraId="660FEB9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EFFF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3,879</w:t>
            </w:r>
          </w:p>
        </w:tc>
        <w:tc>
          <w:tcPr>
            <w:tcW w:w="618" w:type="pct"/>
            <w:gridSpan w:val="2"/>
          </w:tcPr>
          <w:p w14:paraId="501FC6B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272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2A7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4,151</w:t>
            </w:r>
          </w:p>
        </w:tc>
      </w:tr>
      <w:tr w:rsidR="0072417D" w:rsidRPr="007D6F9F" w14:paraId="59202C0F" w14:textId="77777777" w:rsidTr="005063BC">
        <w:trPr>
          <w:jc w:val="right"/>
        </w:trPr>
        <w:tc>
          <w:tcPr>
            <w:tcW w:w="1183" w:type="pct"/>
            <w:gridSpan w:val="2"/>
          </w:tcPr>
          <w:p w14:paraId="1399AF33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SOM/PHA/88/INV/16</w:t>
            </w:r>
          </w:p>
        </w:tc>
        <w:tc>
          <w:tcPr>
            <w:tcW w:w="1920" w:type="pct"/>
            <w:gridSpan w:val="3"/>
          </w:tcPr>
          <w:p w14:paraId="09E2ED8E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I, third tranche)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12A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5,506</w:t>
            </w:r>
          </w:p>
        </w:tc>
        <w:tc>
          <w:tcPr>
            <w:tcW w:w="618" w:type="pct"/>
            <w:gridSpan w:val="2"/>
          </w:tcPr>
          <w:p w14:paraId="2097DDF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385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418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5,891</w:t>
            </w:r>
          </w:p>
        </w:tc>
      </w:tr>
      <w:tr w:rsidR="0072417D" w:rsidRPr="007D6F9F" w14:paraId="0C97B65E" w14:textId="77777777" w:rsidTr="005063BC">
        <w:trPr>
          <w:jc w:val="right"/>
        </w:trPr>
        <w:tc>
          <w:tcPr>
            <w:tcW w:w="1183" w:type="pct"/>
            <w:gridSpan w:val="2"/>
          </w:tcPr>
          <w:p w14:paraId="424723D3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SUR/PHA/92/INV/32</w:t>
            </w:r>
          </w:p>
        </w:tc>
        <w:tc>
          <w:tcPr>
            <w:tcW w:w="1920" w:type="pct"/>
            <w:gridSpan w:val="3"/>
          </w:tcPr>
          <w:p w14:paraId="3E363077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I, fourth tranche)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24C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1,064</w:t>
            </w:r>
          </w:p>
        </w:tc>
        <w:tc>
          <w:tcPr>
            <w:tcW w:w="618" w:type="pct"/>
            <w:gridSpan w:val="2"/>
          </w:tcPr>
          <w:p w14:paraId="2E053D6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96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ABB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1,160</w:t>
            </w:r>
          </w:p>
        </w:tc>
      </w:tr>
      <w:tr w:rsidR="0072417D" w:rsidRPr="007D6F9F" w14:paraId="125CE499" w14:textId="77777777" w:rsidTr="005063BC">
        <w:trPr>
          <w:jc w:val="right"/>
        </w:trPr>
        <w:tc>
          <w:tcPr>
            <w:tcW w:w="1183" w:type="pct"/>
            <w:gridSpan w:val="2"/>
          </w:tcPr>
          <w:p w14:paraId="333BDA7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TKM/SEV/90/INS/20</w:t>
            </w:r>
          </w:p>
        </w:tc>
        <w:tc>
          <w:tcPr>
            <w:tcW w:w="1920" w:type="pct"/>
            <w:gridSpan w:val="3"/>
          </w:tcPr>
          <w:p w14:paraId="1A37CD9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Extension of the institutional strengthening project (phase VI: 1/2023-12/2024)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BCBD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618" w:type="pct"/>
            <w:gridSpan w:val="2"/>
          </w:tcPr>
          <w:p w14:paraId="47B69E0A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B76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72417D" w:rsidRPr="007D6F9F" w14:paraId="0FC645A4" w14:textId="77777777" w:rsidTr="005063BC">
        <w:trPr>
          <w:jc w:val="right"/>
        </w:trPr>
        <w:tc>
          <w:tcPr>
            <w:tcW w:w="1183" w:type="pct"/>
            <w:gridSpan w:val="2"/>
          </w:tcPr>
          <w:p w14:paraId="10BA8BB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TOG/KIP/90/PRP/38</w:t>
            </w:r>
          </w:p>
        </w:tc>
        <w:tc>
          <w:tcPr>
            <w:tcW w:w="1920" w:type="pct"/>
            <w:gridSpan w:val="3"/>
          </w:tcPr>
          <w:p w14:paraId="5F8DAB10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Preparation of a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73A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1,012</w:t>
            </w:r>
          </w:p>
        </w:tc>
        <w:tc>
          <w:tcPr>
            <w:tcW w:w="618" w:type="pct"/>
            <w:gridSpan w:val="2"/>
          </w:tcPr>
          <w:p w14:paraId="68A8DA20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88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FA6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1,100</w:t>
            </w:r>
          </w:p>
        </w:tc>
      </w:tr>
      <w:tr w:rsidR="0072417D" w:rsidRPr="007D6F9F" w14:paraId="059C5956" w14:textId="77777777" w:rsidTr="005063BC">
        <w:trPr>
          <w:jc w:val="right"/>
        </w:trPr>
        <w:tc>
          <w:tcPr>
            <w:tcW w:w="1183" w:type="pct"/>
            <w:gridSpan w:val="2"/>
          </w:tcPr>
          <w:p w14:paraId="446A555B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TUN/KIP/88/PRP/80</w:t>
            </w:r>
          </w:p>
        </w:tc>
        <w:tc>
          <w:tcPr>
            <w:tcW w:w="1920" w:type="pct"/>
            <w:gridSpan w:val="3"/>
          </w:tcPr>
          <w:p w14:paraId="3E59676A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Preparation of Kigali HFC implementation plan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21CE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4,694</w:t>
            </w:r>
          </w:p>
        </w:tc>
        <w:tc>
          <w:tcPr>
            <w:tcW w:w="618" w:type="pct"/>
            <w:gridSpan w:val="2"/>
          </w:tcPr>
          <w:p w14:paraId="05DA9C9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329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8AD8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5,023</w:t>
            </w:r>
          </w:p>
        </w:tc>
      </w:tr>
      <w:tr w:rsidR="0072417D" w:rsidRPr="007D6F9F" w14:paraId="4EBBB1D8" w14:textId="77777777" w:rsidTr="005063BC">
        <w:trPr>
          <w:jc w:val="right"/>
        </w:trPr>
        <w:tc>
          <w:tcPr>
            <w:tcW w:w="1183" w:type="pct"/>
            <w:gridSpan w:val="2"/>
          </w:tcPr>
          <w:p w14:paraId="5A1BFC0D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TUN/PHA/84/INV/75</w:t>
            </w:r>
          </w:p>
        </w:tc>
        <w:tc>
          <w:tcPr>
            <w:tcW w:w="1920" w:type="pct"/>
            <w:gridSpan w:val="3"/>
          </w:tcPr>
          <w:p w14:paraId="7EA16752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II, first tranche) (foam sector)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A483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879</w:t>
            </w:r>
          </w:p>
        </w:tc>
        <w:tc>
          <w:tcPr>
            <w:tcW w:w="618" w:type="pct"/>
            <w:gridSpan w:val="2"/>
          </w:tcPr>
          <w:p w14:paraId="2084E27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0E3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940</w:t>
            </w:r>
          </w:p>
        </w:tc>
      </w:tr>
      <w:tr w:rsidR="0072417D" w:rsidRPr="007D6F9F" w14:paraId="3C4491C7" w14:textId="77777777" w:rsidTr="005063BC">
        <w:trPr>
          <w:jc w:val="right"/>
        </w:trPr>
        <w:tc>
          <w:tcPr>
            <w:tcW w:w="1183" w:type="pct"/>
            <w:gridSpan w:val="2"/>
          </w:tcPr>
          <w:p w14:paraId="11A27F1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TUN/SEV/84/INS/77</w:t>
            </w:r>
          </w:p>
        </w:tc>
        <w:tc>
          <w:tcPr>
            <w:tcW w:w="1920" w:type="pct"/>
            <w:gridSpan w:val="3"/>
          </w:tcPr>
          <w:p w14:paraId="21F2641B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Extension of institutional strengthening project (phase IX: 1/2020-12/2021)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35F9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455</w:t>
            </w:r>
          </w:p>
        </w:tc>
        <w:tc>
          <w:tcPr>
            <w:tcW w:w="618" w:type="pct"/>
            <w:gridSpan w:val="2"/>
          </w:tcPr>
          <w:p w14:paraId="28DE8D5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19A4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486</w:t>
            </w:r>
          </w:p>
        </w:tc>
      </w:tr>
      <w:tr w:rsidR="0072417D" w:rsidRPr="007D6F9F" w14:paraId="3BF5FE40" w14:textId="77777777" w:rsidTr="005063BC">
        <w:trPr>
          <w:jc w:val="right"/>
        </w:trPr>
        <w:tc>
          <w:tcPr>
            <w:tcW w:w="1183" w:type="pct"/>
            <w:gridSpan w:val="2"/>
          </w:tcPr>
          <w:p w14:paraId="2D995A0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lastRenderedPageBreak/>
              <w:t>YUG/SEV/84/INS/53</w:t>
            </w:r>
          </w:p>
        </w:tc>
        <w:tc>
          <w:tcPr>
            <w:tcW w:w="1920" w:type="pct"/>
            <w:gridSpan w:val="3"/>
          </w:tcPr>
          <w:p w14:paraId="6F1FBD78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Extension of institutional strengthening project (phase VII: 12/2019-11/2021)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994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10,559</w:t>
            </w:r>
          </w:p>
        </w:tc>
        <w:tc>
          <w:tcPr>
            <w:tcW w:w="618" w:type="pct"/>
            <w:gridSpan w:val="2"/>
          </w:tcPr>
          <w:p w14:paraId="3E684BC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739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B9C1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11,298</w:t>
            </w:r>
          </w:p>
        </w:tc>
      </w:tr>
      <w:tr w:rsidR="0072417D" w:rsidRPr="007D6F9F" w14:paraId="5B13D0DE" w14:textId="77777777" w:rsidTr="005063BC">
        <w:trPr>
          <w:jc w:val="right"/>
        </w:trPr>
        <w:tc>
          <w:tcPr>
            <w:tcW w:w="1183" w:type="pct"/>
            <w:gridSpan w:val="2"/>
          </w:tcPr>
          <w:p w14:paraId="6727AE9F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ZAM/PHA/86/INV/41</w:t>
            </w:r>
          </w:p>
        </w:tc>
        <w:tc>
          <w:tcPr>
            <w:tcW w:w="1920" w:type="pct"/>
            <w:gridSpan w:val="3"/>
          </w:tcPr>
          <w:p w14:paraId="7862EDA3" w14:textId="77777777" w:rsidR="0072417D" w:rsidRPr="007D6F9F" w:rsidRDefault="0072417D" w:rsidP="005063BC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II, first tranche)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8B4B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339</w:t>
            </w:r>
          </w:p>
        </w:tc>
        <w:tc>
          <w:tcPr>
            <w:tcW w:w="618" w:type="pct"/>
            <w:gridSpan w:val="2"/>
          </w:tcPr>
          <w:p w14:paraId="68436022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color w:val="000000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F8C6" w14:textId="77777777" w:rsidR="0072417D" w:rsidRPr="007D6F9F" w:rsidRDefault="0072417D" w:rsidP="005063BC">
            <w:pPr>
              <w:jc w:val="righ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D6F9F">
              <w:rPr>
                <w:rFonts w:asciiTheme="majorBidi" w:hAnsiTheme="majorBidi" w:cstheme="majorBidi"/>
                <w:sz w:val="20"/>
                <w:szCs w:val="20"/>
              </w:rPr>
              <w:t>370</w:t>
            </w:r>
          </w:p>
        </w:tc>
      </w:tr>
      <w:tr w:rsidR="0072417D" w:rsidRPr="00985B0C" w14:paraId="21FA6C79" w14:textId="77777777" w:rsidTr="005063BC">
        <w:trPr>
          <w:trHeight w:val="332"/>
          <w:jc w:val="right"/>
        </w:trPr>
        <w:tc>
          <w:tcPr>
            <w:tcW w:w="1183" w:type="pct"/>
            <w:gridSpan w:val="2"/>
          </w:tcPr>
          <w:p w14:paraId="2240C81D" w14:textId="77777777" w:rsidR="0072417D" w:rsidRPr="00985B0C" w:rsidRDefault="0072417D" w:rsidP="005063BC">
            <w:pPr>
              <w:jc w:val="left"/>
              <w:rPr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color w:val="000000"/>
                <w:sz w:val="18"/>
                <w:szCs w:val="18"/>
                <w:lang w:val="en-US"/>
              </w:rPr>
              <w:t>Total completed projects</w:t>
            </w:r>
          </w:p>
        </w:tc>
        <w:tc>
          <w:tcPr>
            <w:tcW w:w="1920" w:type="pct"/>
            <w:gridSpan w:val="3"/>
          </w:tcPr>
          <w:p w14:paraId="2A49D6DB" w14:textId="77777777" w:rsidR="0072417D" w:rsidRPr="00985B0C" w:rsidRDefault="0072417D" w:rsidP="005063BC">
            <w:pPr>
              <w:jc w:val="lowKashida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4C9F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985B0C"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  <w:t>57,356</w:t>
            </w:r>
          </w:p>
        </w:tc>
        <w:tc>
          <w:tcPr>
            <w:tcW w:w="618" w:type="pct"/>
            <w:gridSpan w:val="2"/>
          </w:tcPr>
          <w:p w14:paraId="1EBC7164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985B0C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4,062</w:t>
            </w:r>
          </w:p>
        </w:tc>
        <w:tc>
          <w:tcPr>
            <w:tcW w:w="5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C618" w14:textId="77777777" w:rsidR="0072417D" w:rsidRPr="00985B0C" w:rsidRDefault="0072417D" w:rsidP="005063BC">
            <w:pPr>
              <w:jc w:val="right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61,418</w:t>
            </w:r>
          </w:p>
        </w:tc>
      </w:tr>
      <w:tr w:rsidR="0072417D" w:rsidRPr="007D6F9F" w14:paraId="7BEEBE95" w14:textId="77777777" w:rsidTr="005063BC">
        <w:trPr>
          <w:jc w:val="right"/>
        </w:trPr>
        <w:tc>
          <w:tcPr>
            <w:tcW w:w="1183" w:type="pct"/>
            <w:gridSpan w:val="2"/>
          </w:tcPr>
          <w:p w14:paraId="1F202B10" w14:textId="77777777" w:rsidR="0072417D" w:rsidRPr="007D6F9F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JOR/REF/81/INV/103</w:t>
            </w:r>
          </w:p>
        </w:tc>
        <w:tc>
          <w:tcPr>
            <w:tcW w:w="1920" w:type="pct"/>
            <w:gridSpan w:val="3"/>
          </w:tcPr>
          <w:p w14:paraId="3020B4C5" w14:textId="77777777" w:rsidR="0072417D" w:rsidRPr="007D6F9F" w:rsidRDefault="0072417D" w:rsidP="005063BC">
            <w:pPr>
              <w:jc w:val="lowKashida"/>
              <w:rPr>
                <w:bCs/>
                <w:sz w:val="18"/>
                <w:szCs w:val="18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Conversion of large commercial unitary roof top air-conditioning units of up to 400kW manufacturing facility from HFC (R134a, R407c, R410a) to propane R290 as refrigerant at Petra Engineering Industries Co.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3A6A1" w14:textId="77777777" w:rsidR="0072417D" w:rsidRPr="007D6F9F" w:rsidRDefault="0072417D" w:rsidP="005063BC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113,044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701C" w14:textId="77777777" w:rsidR="0072417D" w:rsidRPr="007D6F9F" w:rsidRDefault="0072417D" w:rsidP="005063BC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7,913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EBAB" w14:textId="77777777" w:rsidR="0072417D" w:rsidRPr="007D6F9F" w:rsidRDefault="0072417D" w:rsidP="005063BC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120,957</w:t>
            </w:r>
          </w:p>
        </w:tc>
      </w:tr>
      <w:tr w:rsidR="0072417D" w:rsidRPr="007D6F9F" w14:paraId="66F590A3" w14:textId="77777777" w:rsidTr="005063BC">
        <w:trPr>
          <w:jc w:val="right"/>
        </w:trPr>
        <w:tc>
          <w:tcPr>
            <w:tcW w:w="1183" w:type="pct"/>
            <w:gridSpan w:val="2"/>
          </w:tcPr>
          <w:p w14:paraId="11125491" w14:textId="77777777" w:rsidR="0072417D" w:rsidRPr="007D6F9F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NIC/EEF/93/DEM/56</w:t>
            </w:r>
          </w:p>
        </w:tc>
        <w:tc>
          <w:tcPr>
            <w:tcW w:w="1920" w:type="pct"/>
            <w:gridSpan w:val="3"/>
          </w:tcPr>
          <w:p w14:paraId="0742EAAA" w14:textId="77777777" w:rsidR="0072417D" w:rsidRPr="007D6F9F" w:rsidRDefault="0072417D" w:rsidP="005063BC">
            <w:pPr>
              <w:jc w:val="lowKashida"/>
              <w:rPr>
                <w:bCs/>
                <w:sz w:val="18"/>
                <w:szCs w:val="18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Pilot project to maintain and/or enhance the energy efficiency of replacement technologies and equipment in the context of HFC phase-down (non-investment activities)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3120C6" w14:textId="77777777" w:rsidR="0072417D" w:rsidRPr="007D6F9F" w:rsidRDefault="0072417D" w:rsidP="005063BC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64,039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1B6E" w14:textId="77777777" w:rsidR="0072417D" w:rsidRPr="007D6F9F" w:rsidRDefault="0072417D" w:rsidP="005063BC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5,764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1A15" w14:textId="77777777" w:rsidR="0072417D" w:rsidRPr="007D6F9F" w:rsidRDefault="0072417D" w:rsidP="005063BC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69,803</w:t>
            </w:r>
          </w:p>
        </w:tc>
      </w:tr>
      <w:tr w:rsidR="0072417D" w:rsidRPr="007D6F9F" w14:paraId="3E592D6C" w14:textId="77777777" w:rsidTr="005063BC">
        <w:trPr>
          <w:trHeight w:val="247"/>
          <w:jc w:val="right"/>
        </w:trPr>
        <w:tc>
          <w:tcPr>
            <w:tcW w:w="1183" w:type="pct"/>
            <w:gridSpan w:val="2"/>
          </w:tcPr>
          <w:p w14:paraId="75BAA477" w14:textId="77777777" w:rsidR="0072417D" w:rsidRPr="007D6F9F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NIC/DES/93/PRP/53</w:t>
            </w:r>
          </w:p>
        </w:tc>
        <w:tc>
          <w:tcPr>
            <w:tcW w:w="1920" w:type="pct"/>
            <w:gridSpan w:val="3"/>
          </w:tcPr>
          <w:p w14:paraId="14444E9D" w14:textId="77777777" w:rsidR="0072417D" w:rsidRPr="007D6F9F" w:rsidRDefault="0072417D" w:rsidP="005063BC">
            <w:pPr>
              <w:jc w:val="lowKashida"/>
              <w:rPr>
                <w:bCs/>
                <w:sz w:val="18"/>
                <w:szCs w:val="18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Preparation of national inventory of banks of waste controlled substances and development of a national plan for management of these substances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8875F" w14:textId="77777777" w:rsidR="0072417D" w:rsidRPr="007D6F9F" w:rsidRDefault="0072417D" w:rsidP="005063BC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47,844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130A" w14:textId="77777777" w:rsidR="0072417D" w:rsidRPr="007D6F9F" w:rsidRDefault="0072417D" w:rsidP="005063BC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3,349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4412" w14:textId="77777777" w:rsidR="0072417D" w:rsidRPr="007D6F9F" w:rsidRDefault="0072417D" w:rsidP="005063BC">
            <w:pPr>
              <w:jc w:val="right"/>
              <w:rPr>
                <w:bCs/>
                <w:color w:val="000000"/>
                <w:sz w:val="18"/>
                <w:szCs w:val="18"/>
                <w:lang w:val="en-US"/>
              </w:rPr>
            </w:pPr>
            <w:r w:rsidRPr="007D6F9F">
              <w:rPr>
                <w:sz w:val="18"/>
                <w:szCs w:val="18"/>
              </w:rPr>
              <w:t>51,193</w:t>
            </w:r>
          </w:p>
        </w:tc>
      </w:tr>
      <w:tr w:rsidR="0072417D" w:rsidRPr="00985B0C" w14:paraId="61BC3AA4" w14:textId="77777777" w:rsidTr="005063BC">
        <w:trPr>
          <w:jc w:val="right"/>
        </w:trPr>
        <w:tc>
          <w:tcPr>
            <w:tcW w:w="1183" w:type="pct"/>
            <w:gridSpan w:val="2"/>
          </w:tcPr>
          <w:p w14:paraId="7E305BA0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  <w:lang w:val="en-US"/>
              </w:rPr>
              <w:t>Total “by</w:t>
            </w:r>
            <w:r>
              <w:rPr>
                <w:b/>
                <w:bCs/>
                <w:sz w:val="18"/>
                <w:szCs w:val="18"/>
                <w:lang w:val="en-US"/>
              </w:rPr>
              <w:t>-</w:t>
            </w:r>
            <w:r w:rsidRPr="00985B0C">
              <w:rPr>
                <w:b/>
                <w:bCs/>
                <w:sz w:val="18"/>
                <w:szCs w:val="18"/>
                <w:lang w:val="en-US"/>
              </w:rPr>
              <w:t>decision” projects</w:t>
            </w:r>
          </w:p>
        </w:tc>
        <w:tc>
          <w:tcPr>
            <w:tcW w:w="1920" w:type="pct"/>
            <w:gridSpan w:val="3"/>
          </w:tcPr>
          <w:p w14:paraId="20380FB3" w14:textId="77777777" w:rsidR="0072417D" w:rsidRPr="00985B0C" w:rsidRDefault="0072417D" w:rsidP="005063BC">
            <w:pPr>
              <w:jc w:val="lowKashida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F0232" w14:textId="77777777" w:rsidR="0072417D" w:rsidRPr="00985B0C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224,928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0C89" w14:textId="77777777" w:rsidR="0072417D" w:rsidRPr="00985B0C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17,026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AB79" w14:textId="77777777" w:rsidR="0072417D" w:rsidRPr="00985B0C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color w:val="000000"/>
                <w:sz w:val="18"/>
                <w:szCs w:val="18"/>
                <w:lang w:val="en-US"/>
              </w:rPr>
              <w:t>241,954</w:t>
            </w:r>
          </w:p>
        </w:tc>
      </w:tr>
      <w:tr w:rsidR="0072417D" w:rsidRPr="00985B0C" w14:paraId="4CACD1B4" w14:textId="77777777" w:rsidTr="005063BC">
        <w:trPr>
          <w:jc w:val="right"/>
        </w:trPr>
        <w:tc>
          <w:tcPr>
            <w:tcW w:w="1183" w:type="pct"/>
            <w:gridSpan w:val="2"/>
          </w:tcPr>
          <w:p w14:paraId="0D227ED2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sz w:val="18"/>
                <w:szCs w:val="18"/>
                <w:lang w:val="en-US"/>
              </w:rPr>
              <w:t>TOTAL UNIDO</w:t>
            </w:r>
          </w:p>
        </w:tc>
        <w:tc>
          <w:tcPr>
            <w:tcW w:w="1920" w:type="pct"/>
            <w:gridSpan w:val="3"/>
          </w:tcPr>
          <w:p w14:paraId="7F67FE93" w14:textId="77777777" w:rsidR="0072417D" w:rsidRPr="00985B0C" w:rsidRDefault="0072417D" w:rsidP="005063BC">
            <w:pPr>
              <w:jc w:val="lowKashida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E47C2" w14:textId="77777777" w:rsidR="0072417D" w:rsidRPr="00985B0C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</w:rPr>
              <w:t>282,284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CF24" w14:textId="77777777" w:rsidR="0072417D" w:rsidRPr="00985B0C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</w:rPr>
              <w:t>21,088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86F9" w14:textId="77777777" w:rsidR="0072417D" w:rsidRPr="00985B0C" w:rsidRDefault="0072417D" w:rsidP="005063BC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85B0C">
              <w:rPr>
                <w:b/>
                <w:bCs/>
                <w:sz w:val="18"/>
                <w:szCs w:val="18"/>
              </w:rPr>
              <w:t>303,372</w:t>
            </w:r>
          </w:p>
        </w:tc>
      </w:tr>
      <w:tr w:rsidR="0072417D" w:rsidRPr="00985B0C" w14:paraId="38CBDA13" w14:textId="77777777" w:rsidTr="005063BC">
        <w:trPr>
          <w:jc w:val="right"/>
        </w:trPr>
        <w:tc>
          <w:tcPr>
            <w:tcW w:w="1183" w:type="pct"/>
            <w:gridSpan w:val="2"/>
          </w:tcPr>
          <w:p w14:paraId="1CF5B8AA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sz w:val="18"/>
                <w:szCs w:val="18"/>
                <w:lang w:val="en-US"/>
              </w:rPr>
              <w:t>WORLD BANK</w:t>
            </w:r>
          </w:p>
        </w:tc>
        <w:tc>
          <w:tcPr>
            <w:tcW w:w="1920" w:type="pct"/>
            <w:gridSpan w:val="3"/>
          </w:tcPr>
          <w:p w14:paraId="19BA162C" w14:textId="77777777" w:rsidR="0072417D" w:rsidRPr="00985B0C" w:rsidRDefault="0072417D" w:rsidP="005063BC">
            <w:pPr>
              <w:jc w:val="lowKashida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1433F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7046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0399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2417D" w:rsidRPr="007D6F9F" w14:paraId="1B28480A" w14:textId="77777777" w:rsidTr="005063BC">
        <w:trPr>
          <w:jc w:val="right"/>
        </w:trPr>
        <w:tc>
          <w:tcPr>
            <w:tcW w:w="1183" w:type="pct"/>
            <w:gridSpan w:val="2"/>
          </w:tcPr>
          <w:p w14:paraId="7F79EE67" w14:textId="77777777" w:rsidR="0072417D" w:rsidRPr="007D6F9F" w:rsidRDefault="0072417D" w:rsidP="005063BC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GLO/SEV/93/TAS/366</w:t>
            </w:r>
          </w:p>
        </w:tc>
        <w:tc>
          <w:tcPr>
            <w:tcW w:w="1920" w:type="pct"/>
            <w:gridSpan w:val="3"/>
          </w:tcPr>
          <w:p w14:paraId="03BBEE04" w14:textId="77777777" w:rsidR="0072417D" w:rsidRPr="007D6F9F" w:rsidRDefault="0072417D" w:rsidP="005063BC">
            <w:pPr>
              <w:jc w:val="lowKashida"/>
              <w:rPr>
                <w:b/>
                <w:sz w:val="20"/>
                <w:szCs w:val="20"/>
                <w:lang w:val="en-US"/>
              </w:rPr>
            </w:pPr>
            <w:r w:rsidRPr="007D6F9F">
              <w:rPr>
                <w:color w:val="000000"/>
                <w:sz w:val="18"/>
                <w:szCs w:val="18"/>
              </w:rPr>
              <w:t>Core unit budget (2024)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A6C806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0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6D57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10,220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704E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10,220</w:t>
            </w:r>
          </w:p>
        </w:tc>
      </w:tr>
      <w:tr w:rsidR="0072417D" w:rsidRPr="007D6F9F" w14:paraId="0FFDC3A0" w14:textId="77777777" w:rsidTr="005063BC">
        <w:trPr>
          <w:jc w:val="right"/>
        </w:trPr>
        <w:tc>
          <w:tcPr>
            <w:tcW w:w="1183" w:type="pct"/>
            <w:gridSpan w:val="2"/>
          </w:tcPr>
          <w:p w14:paraId="73606A17" w14:textId="77777777" w:rsidR="0072417D" w:rsidRPr="007D6F9F" w:rsidRDefault="0072417D" w:rsidP="005063BC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JOR/PHA/91/INV/113</w:t>
            </w:r>
          </w:p>
        </w:tc>
        <w:tc>
          <w:tcPr>
            <w:tcW w:w="1920" w:type="pct"/>
            <w:gridSpan w:val="3"/>
          </w:tcPr>
          <w:p w14:paraId="54D2F8FA" w14:textId="77777777" w:rsidR="0072417D" w:rsidRPr="007D6F9F" w:rsidRDefault="0072417D" w:rsidP="005063BC">
            <w:pPr>
              <w:jc w:val="lowKashida"/>
              <w:rPr>
                <w:b/>
                <w:sz w:val="20"/>
                <w:szCs w:val="20"/>
                <w:lang w:val="en-US"/>
              </w:rPr>
            </w:pPr>
            <w:r w:rsidRPr="00C504E5">
              <w:rPr>
                <w:color w:val="000000"/>
                <w:sz w:val="18"/>
                <w:szCs w:val="18"/>
                <w:lang w:val="en-CA"/>
              </w:rPr>
              <w:t>HCFC phase-out management plan (stage II, third tranche)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67C24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178,512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4B71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12,496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0A24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191,008</w:t>
            </w:r>
          </w:p>
        </w:tc>
      </w:tr>
      <w:tr w:rsidR="0072417D" w:rsidRPr="007D6F9F" w14:paraId="23C272CE" w14:textId="77777777" w:rsidTr="005063BC">
        <w:trPr>
          <w:jc w:val="right"/>
        </w:trPr>
        <w:tc>
          <w:tcPr>
            <w:tcW w:w="1183" w:type="pct"/>
            <w:gridSpan w:val="2"/>
          </w:tcPr>
          <w:p w14:paraId="15467B9D" w14:textId="77777777" w:rsidR="0072417D" w:rsidRPr="007D6F9F" w:rsidRDefault="0072417D" w:rsidP="005063BC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JOR/SEV/82/INS/105</w:t>
            </w:r>
          </w:p>
        </w:tc>
        <w:tc>
          <w:tcPr>
            <w:tcW w:w="1920" w:type="pct"/>
            <w:gridSpan w:val="3"/>
          </w:tcPr>
          <w:p w14:paraId="4C00E923" w14:textId="77777777" w:rsidR="0072417D" w:rsidRPr="007D6F9F" w:rsidRDefault="0072417D" w:rsidP="005063BC">
            <w:pPr>
              <w:jc w:val="lowKashida"/>
              <w:rPr>
                <w:b/>
                <w:sz w:val="20"/>
                <w:szCs w:val="20"/>
                <w:lang w:val="en-US"/>
              </w:rPr>
            </w:pPr>
            <w:r w:rsidRPr="00C504E5">
              <w:rPr>
                <w:color w:val="000000"/>
                <w:sz w:val="18"/>
                <w:szCs w:val="18"/>
                <w:lang w:val="en-CA"/>
              </w:rPr>
              <w:t>Extension of institutional strengthening project (phase XIII: 1/2019-12/2020)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CB8E8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77,483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8A46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5,424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9226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82,907</w:t>
            </w:r>
          </w:p>
        </w:tc>
      </w:tr>
      <w:tr w:rsidR="0072417D" w:rsidRPr="00985B0C" w14:paraId="6D71AD89" w14:textId="77777777" w:rsidTr="005063BC">
        <w:trPr>
          <w:jc w:val="right"/>
        </w:trPr>
        <w:tc>
          <w:tcPr>
            <w:tcW w:w="1183" w:type="pct"/>
            <w:gridSpan w:val="2"/>
          </w:tcPr>
          <w:p w14:paraId="75BB08BF" w14:textId="77777777" w:rsidR="0072417D" w:rsidRPr="00985B0C" w:rsidRDefault="0072417D" w:rsidP="005063BC">
            <w:pPr>
              <w:jc w:val="left"/>
              <w:rPr>
                <w:b/>
                <w:bCs/>
                <w:sz w:val="18"/>
                <w:szCs w:val="18"/>
              </w:rPr>
            </w:pPr>
            <w:r w:rsidRPr="00985B0C">
              <w:rPr>
                <w:b/>
                <w:bCs/>
                <w:sz w:val="18"/>
                <w:szCs w:val="18"/>
              </w:rPr>
              <w:t>TOTAL WORLD BANK</w:t>
            </w:r>
          </w:p>
        </w:tc>
        <w:tc>
          <w:tcPr>
            <w:tcW w:w="1920" w:type="pct"/>
            <w:gridSpan w:val="3"/>
          </w:tcPr>
          <w:p w14:paraId="234B8545" w14:textId="77777777" w:rsidR="0072417D" w:rsidRPr="00985B0C" w:rsidRDefault="0072417D" w:rsidP="005063BC">
            <w:pPr>
              <w:jc w:val="lowKashida"/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44618A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985B0C">
              <w:rPr>
                <w:b/>
                <w:bCs/>
                <w:sz w:val="18"/>
                <w:szCs w:val="18"/>
              </w:rPr>
              <w:t>255,995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AAD3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985B0C">
              <w:rPr>
                <w:b/>
                <w:bCs/>
                <w:sz w:val="18"/>
                <w:szCs w:val="18"/>
              </w:rPr>
              <w:t>28,140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2343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985B0C">
              <w:rPr>
                <w:b/>
                <w:bCs/>
                <w:sz w:val="18"/>
                <w:szCs w:val="18"/>
              </w:rPr>
              <w:t>284,135</w:t>
            </w:r>
          </w:p>
        </w:tc>
      </w:tr>
      <w:tr w:rsidR="0072417D" w:rsidRPr="00985B0C" w14:paraId="42662CD2" w14:textId="77777777" w:rsidTr="005063BC">
        <w:trPr>
          <w:jc w:val="right"/>
        </w:trPr>
        <w:tc>
          <w:tcPr>
            <w:tcW w:w="1183" w:type="pct"/>
            <w:gridSpan w:val="2"/>
          </w:tcPr>
          <w:p w14:paraId="3D1B45B3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sz w:val="18"/>
                <w:szCs w:val="18"/>
                <w:lang w:val="en-US"/>
              </w:rPr>
              <w:t>GERMANY</w:t>
            </w:r>
          </w:p>
        </w:tc>
        <w:tc>
          <w:tcPr>
            <w:tcW w:w="1920" w:type="pct"/>
            <w:gridSpan w:val="3"/>
          </w:tcPr>
          <w:p w14:paraId="5A4DB147" w14:textId="77777777" w:rsidR="0072417D" w:rsidRPr="00985B0C" w:rsidRDefault="0072417D" w:rsidP="005063BC">
            <w:pPr>
              <w:jc w:val="lowKashida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6D50B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088C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BEF3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</w:tr>
      <w:tr w:rsidR="0072417D" w:rsidRPr="007D6F9F" w14:paraId="1F339E2D" w14:textId="77777777" w:rsidTr="005063BC">
        <w:trPr>
          <w:jc w:val="right"/>
        </w:trPr>
        <w:tc>
          <w:tcPr>
            <w:tcW w:w="1183" w:type="pct"/>
            <w:gridSpan w:val="2"/>
          </w:tcPr>
          <w:p w14:paraId="64D24523" w14:textId="77777777" w:rsidR="0072417D" w:rsidRPr="007D6F9F" w:rsidRDefault="0072417D" w:rsidP="005063BC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EGY/PHA/84/INV/142</w:t>
            </w:r>
          </w:p>
        </w:tc>
        <w:tc>
          <w:tcPr>
            <w:tcW w:w="1920" w:type="pct"/>
            <w:gridSpan w:val="3"/>
            <w:vAlign w:val="bottom"/>
          </w:tcPr>
          <w:p w14:paraId="71B3292D" w14:textId="77777777" w:rsidR="0072417D" w:rsidRPr="007D6F9F" w:rsidRDefault="0072417D" w:rsidP="005063BC">
            <w:pPr>
              <w:jc w:val="lowKashida"/>
              <w:rPr>
                <w:b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HCFC phase-out management plan (stage II, second tranche) (refrigeration servicing sector)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F9EE9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28,643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F1FE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3,724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4A3B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32,367</w:t>
            </w:r>
          </w:p>
        </w:tc>
      </w:tr>
      <w:tr w:rsidR="0072417D" w:rsidRPr="007D6F9F" w14:paraId="30BF713C" w14:textId="77777777" w:rsidTr="005063BC">
        <w:trPr>
          <w:jc w:val="right"/>
        </w:trPr>
        <w:tc>
          <w:tcPr>
            <w:tcW w:w="1183" w:type="pct"/>
            <w:gridSpan w:val="2"/>
          </w:tcPr>
          <w:p w14:paraId="1A47DC52" w14:textId="77777777" w:rsidR="0072417D" w:rsidRPr="007D6F9F" w:rsidRDefault="0072417D" w:rsidP="005063BC">
            <w:pPr>
              <w:jc w:val="left"/>
              <w:rPr>
                <w:b/>
                <w:sz w:val="20"/>
                <w:szCs w:val="20"/>
                <w:lang w:val="en-US"/>
              </w:rPr>
            </w:pPr>
            <w:r w:rsidRPr="007D6F9F">
              <w:rPr>
                <w:sz w:val="18"/>
                <w:szCs w:val="18"/>
              </w:rPr>
              <w:t>KEN/EEF/93/PRP/68</w:t>
            </w:r>
          </w:p>
        </w:tc>
        <w:tc>
          <w:tcPr>
            <w:tcW w:w="1920" w:type="pct"/>
            <w:gridSpan w:val="3"/>
            <w:vAlign w:val="bottom"/>
          </w:tcPr>
          <w:p w14:paraId="51DC0390" w14:textId="77777777" w:rsidR="0072417D" w:rsidRPr="007D6F9F" w:rsidRDefault="0072417D" w:rsidP="005063BC">
            <w:pPr>
              <w:jc w:val="lowKashida"/>
              <w:rPr>
                <w:b/>
                <w:sz w:val="20"/>
                <w:szCs w:val="20"/>
                <w:lang w:val="en-US"/>
              </w:rPr>
            </w:pPr>
            <w:r w:rsidRPr="00C504E5">
              <w:rPr>
                <w:sz w:val="18"/>
                <w:szCs w:val="18"/>
                <w:lang w:val="en-CA"/>
              </w:rPr>
              <w:t>Preparation for a pilot project on energy efficiency (decision 91/65)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199FC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30,000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16E4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3,900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E11A" w14:textId="77777777" w:rsidR="0072417D" w:rsidRPr="007D6F9F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7D6F9F">
              <w:rPr>
                <w:sz w:val="18"/>
                <w:szCs w:val="18"/>
              </w:rPr>
              <w:t>33,900</w:t>
            </w:r>
          </w:p>
        </w:tc>
      </w:tr>
      <w:tr w:rsidR="0072417D" w:rsidRPr="00985B0C" w14:paraId="32C6A324" w14:textId="77777777" w:rsidTr="005063BC">
        <w:trPr>
          <w:jc w:val="right"/>
        </w:trPr>
        <w:tc>
          <w:tcPr>
            <w:tcW w:w="1183" w:type="pct"/>
            <w:gridSpan w:val="2"/>
          </w:tcPr>
          <w:p w14:paraId="3B67D13B" w14:textId="77777777" w:rsidR="0072417D" w:rsidRPr="00985B0C" w:rsidRDefault="0072417D" w:rsidP="005063BC">
            <w:pPr>
              <w:jc w:val="left"/>
              <w:rPr>
                <w:b/>
                <w:sz w:val="18"/>
                <w:szCs w:val="18"/>
                <w:lang w:val="en-US"/>
              </w:rPr>
            </w:pPr>
            <w:r w:rsidRPr="00985B0C">
              <w:rPr>
                <w:b/>
                <w:sz w:val="18"/>
                <w:szCs w:val="18"/>
                <w:lang w:val="en-US"/>
              </w:rPr>
              <w:t>TOTAL GERMANY</w:t>
            </w:r>
          </w:p>
        </w:tc>
        <w:tc>
          <w:tcPr>
            <w:tcW w:w="1920" w:type="pct"/>
            <w:gridSpan w:val="3"/>
          </w:tcPr>
          <w:p w14:paraId="18D29463" w14:textId="77777777" w:rsidR="0072417D" w:rsidRPr="00985B0C" w:rsidRDefault="0072417D" w:rsidP="005063BC">
            <w:pPr>
              <w:jc w:val="lowKashida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3462C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985B0C">
              <w:rPr>
                <w:b/>
                <w:bCs/>
                <w:sz w:val="18"/>
                <w:szCs w:val="18"/>
              </w:rPr>
              <w:t>58,643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7E644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985B0C">
              <w:rPr>
                <w:b/>
                <w:bCs/>
                <w:sz w:val="18"/>
                <w:szCs w:val="18"/>
              </w:rPr>
              <w:t>7,624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9A833" w14:textId="77777777" w:rsidR="0072417D" w:rsidRPr="00985B0C" w:rsidRDefault="0072417D" w:rsidP="005063BC">
            <w:pPr>
              <w:jc w:val="right"/>
              <w:rPr>
                <w:b/>
                <w:bCs/>
                <w:sz w:val="18"/>
                <w:szCs w:val="18"/>
              </w:rPr>
            </w:pPr>
            <w:r w:rsidRPr="00985B0C">
              <w:rPr>
                <w:b/>
                <w:bCs/>
                <w:sz w:val="18"/>
                <w:szCs w:val="18"/>
              </w:rPr>
              <w:t>66,267</w:t>
            </w:r>
          </w:p>
        </w:tc>
      </w:tr>
      <w:tr w:rsidR="0072417D" w:rsidRPr="006778F8" w14:paraId="4458C2BD" w14:textId="77777777" w:rsidTr="005063B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1001" w:type="pct"/>
          </w:tcPr>
          <w:p w14:paraId="096D642A" w14:textId="77777777" w:rsidR="0072417D" w:rsidRPr="006778F8" w:rsidRDefault="0072417D" w:rsidP="005063BC">
            <w:pPr>
              <w:spacing w:after="240"/>
              <w:rPr>
                <w:lang w:val="en-US"/>
              </w:rPr>
            </w:pPr>
          </w:p>
        </w:tc>
        <w:tc>
          <w:tcPr>
            <w:tcW w:w="1000" w:type="pct"/>
            <w:gridSpan w:val="2"/>
          </w:tcPr>
          <w:p w14:paraId="44A848B1" w14:textId="77777777" w:rsidR="0072417D" w:rsidRPr="006778F8" w:rsidRDefault="0072417D" w:rsidP="005063BC">
            <w:pPr>
              <w:rPr>
                <w:lang w:val="en-US"/>
              </w:rPr>
            </w:pPr>
          </w:p>
        </w:tc>
        <w:tc>
          <w:tcPr>
            <w:tcW w:w="1000" w:type="pct"/>
            <w:tcBorders>
              <w:bottom w:val="single" w:sz="4" w:space="0" w:color="auto"/>
            </w:tcBorders>
          </w:tcPr>
          <w:p w14:paraId="06F9994D" w14:textId="77777777" w:rsidR="0072417D" w:rsidRPr="006778F8" w:rsidRDefault="0072417D" w:rsidP="005063BC">
            <w:pPr>
              <w:rPr>
                <w:lang w:val="en-US"/>
              </w:rPr>
            </w:pPr>
          </w:p>
        </w:tc>
        <w:tc>
          <w:tcPr>
            <w:tcW w:w="1000" w:type="pct"/>
            <w:gridSpan w:val="3"/>
          </w:tcPr>
          <w:p w14:paraId="307AE123" w14:textId="77777777" w:rsidR="0072417D" w:rsidRPr="006778F8" w:rsidRDefault="0072417D" w:rsidP="005063BC">
            <w:pPr>
              <w:rPr>
                <w:lang w:val="en-US"/>
              </w:rPr>
            </w:pPr>
          </w:p>
        </w:tc>
        <w:tc>
          <w:tcPr>
            <w:tcW w:w="1000" w:type="pct"/>
            <w:gridSpan w:val="2"/>
          </w:tcPr>
          <w:p w14:paraId="751BBE19" w14:textId="77777777" w:rsidR="0072417D" w:rsidRPr="006778F8" w:rsidRDefault="0072417D" w:rsidP="005063BC">
            <w:pPr>
              <w:rPr>
                <w:lang w:val="en-US"/>
              </w:rPr>
            </w:pPr>
          </w:p>
        </w:tc>
      </w:tr>
    </w:tbl>
    <w:p w14:paraId="10DB008C" w14:textId="77777777" w:rsidR="00E85409" w:rsidRPr="006778F8" w:rsidRDefault="00E85409" w:rsidP="0072417D">
      <w:pPr>
        <w:spacing w:before="240" w:after="240"/>
        <w:jc w:val="center"/>
        <w:rPr>
          <w:lang w:val="en-US"/>
        </w:rPr>
      </w:pPr>
    </w:p>
    <w:sectPr w:rsidR="00E85409" w:rsidRPr="006778F8" w:rsidSect="002333B4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EEA37" w14:textId="77777777" w:rsidR="00DB7EDB" w:rsidRDefault="00DB7EDB" w:rsidP="004A504B">
      <w:r>
        <w:separator/>
      </w:r>
    </w:p>
  </w:endnote>
  <w:endnote w:type="continuationSeparator" w:id="0">
    <w:p w14:paraId="4E77E17E" w14:textId="77777777" w:rsidR="00DB7EDB" w:rsidRDefault="00DB7EDB" w:rsidP="004A504B">
      <w:r>
        <w:continuationSeparator/>
      </w:r>
    </w:p>
  </w:endnote>
  <w:endnote w:type="continuationNotice" w:id="1">
    <w:p w14:paraId="25C42691" w14:textId="77777777" w:rsidR="00DB7EDB" w:rsidRDefault="00DB7E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C07F" w14:textId="77777777" w:rsidR="002333B4" w:rsidRPr="0033525D" w:rsidRDefault="002333B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1B7B" w14:textId="77777777" w:rsidR="002333B4" w:rsidRPr="0033525D" w:rsidRDefault="002333B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15F67" w14:textId="5C43E59F" w:rsidR="002333B4" w:rsidRPr="0072417D" w:rsidRDefault="002333B4" w:rsidP="003F3DE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72417D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71A7D" w14:textId="77777777" w:rsidR="0072417D" w:rsidRPr="0033525D" w:rsidRDefault="0072417D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EC02E" w14:textId="77777777" w:rsidR="002333B4" w:rsidRPr="0033525D" w:rsidRDefault="002333B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6CF2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FC1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3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18FB3" w14:textId="4AE0859A" w:rsidR="002333B4" w:rsidRDefault="002333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55B06" w14:textId="77777777" w:rsidR="00DB7EDB" w:rsidRDefault="00DB7EDB" w:rsidP="004A504B">
      <w:r>
        <w:separator/>
      </w:r>
    </w:p>
  </w:footnote>
  <w:footnote w:type="continuationSeparator" w:id="0">
    <w:p w14:paraId="0E7D90C3" w14:textId="77777777" w:rsidR="00DB7EDB" w:rsidRDefault="00DB7EDB" w:rsidP="004A504B">
      <w:r>
        <w:continuationSeparator/>
      </w:r>
    </w:p>
  </w:footnote>
  <w:footnote w:type="continuationNotice" w:id="1">
    <w:p w14:paraId="365E7FCE" w14:textId="77777777" w:rsidR="00DB7EDB" w:rsidRDefault="00DB7EDB"/>
  </w:footnote>
  <w:footnote w:id="2">
    <w:p w14:paraId="1C5A25B5" w14:textId="0BBF75F8" w:rsidR="0079781A" w:rsidRPr="0071513C" w:rsidRDefault="0079781A" w:rsidP="0079781A">
      <w:pPr>
        <w:pStyle w:val="FootnoteText"/>
      </w:pPr>
      <w:r>
        <w:rPr>
          <w:rStyle w:val="FootnoteReference"/>
        </w:rPr>
        <w:footnoteRef/>
      </w:r>
      <w:r>
        <w:t xml:space="preserve"> UNEP/OzL.Pro/ExCom/97/1</w:t>
      </w:r>
    </w:p>
  </w:footnote>
  <w:footnote w:id="3">
    <w:p w14:paraId="1900FCF1" w14:textId="2B80D692" w:rsidR="00DB262D" w:rsidRPr="0071513C" w:rsidRDefault="00DB262D">
      <w:pPr>
        <w:pStyle w:val="FootnoteText"/>
      </w:pPr>
      <w:r>
        <w:rPr>
          <w:rStyle w:val="FootnoteReference"/>
        </w:rPr>
        <w:footnoteRef/>
      </w:r>
      <w:r>
        <w:t xml:space="preserve"> Данные представлены в формате отчета, разработанном в соответствии с решением 31/2.</w:t>
      </w:r>
    </w:p>
  </w:footnote>
  <w:footnote w:id="4">
    <w:p w14:paraId="64720672" w14:textId="41A510DF" w:rsidR="00DB262D" w:rsidRDefault="00DB262D" w:rsidP="0071513C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 w:rsidRPr="001549DE">
        <w:rPr>
          <w:lang w:val="en-CA"/>
        </w:rPr>
        <w:t xml:space="preserve"> UNEP/OzL.Pro/ExCom/97/3</w:t>
      </w:r>
    </w:p>
    <w:p w14:paraId="4DEFACDD" w14:textId="77777777" w:rsidR="003650F1" w:rsidRPr="001549DE" w:rsidRDefault="003650F1" w:rsidP="0071513C">
      <w:pPr>
        <w:pStyle w:val="FootnoteText"/>
        <w:rPr>
          <w:lang w:val="en-CA"/>
        </w:rPr>
      </w:pPr>
    </w:p>
  </w:footnote>
  <w:footnote w:id="5">
    <w:p w14:paraId="321B6D0C" w14:textId="77777777" w:rsidR="0072417D" w:rsidRPr="0072417D" w:rsidRDefault="0072417D" w:rsidP="0072417D">
      <w:pPr>
        <w:rPr>
          <w:sz w:val="20"/>
          <w:szCs w:val="20"/>
          <w:lang w:val="en-CA" w:eastAsia="zh-CN"/>
        </w:rPr>
      </w:pPr>
      <w:r w:rsidRPr="002D77AB">
        <w:rPr>
          <w:rStyle w:val="FootnoteReference"/>
          <w:sz w:val="18"/>
          <w:szCs w:val="18"/>
        </w:rPr>
        <w:footnoteRef/>
      </w:r>
      <w:r w:rsidRPr="0072417D">
        <w:rPr>
          <w:sz w:val="18"/>
          <w:szCs w:val="18"/>
          <w:lang w:val="en-CA" w:eastAsia="zh-CN"/>
        </w:rPr>
        <w:t xml:space="preserve"> </w:t>
      </w:r>
      <w:r w:rsidRPr="0072417D">
        <w:rPr>
          <w:sz w:val="20"/>
          <w:szCs w:val="20"/>
          <w:lang w:val="en-CA" w:eastAsia="zh-CN"/>
        </w:rPr>
        <w:t xml:space="preserve">Outstanding obligations to be paid, funds will be returned with the next balance list. </w:t>
      </w:r>
    </w:p>
    <w:p w14:paraId="613328CB" w14:textId="77777777" w:rsidR="0072417D" w:rsidRPr="0072417D" w:rsidRDefault="0072417D" w:rsidP="0072417D">
      <w:pPr>
        <w:rPr>
          <w:sz w:val="20"/>
          <w:szCs w:val="20"/>
          <w:lang w:val="en-CA" w:eastAsia="zh-CN"/>
        </w:rPr>
      </w:pPr>
    </w:p>
    <w:p w14:paraId="02B0DFDF" w14:textId="77777777" w:rsidR="0072417D" w:rsidRPr="0072417D" w:rsidRDefault="0072417D" w:rsidP="0072417D">
      <w:pPr>
        <w:rPr>
          <w:sz w:val="18"/>
          <w:szCs w:val="18"/>
          <w:lang w:val="en-CA" w:eastAsia="zh-C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B7A99" w14:textId="306F1D44" w:rsidR="002333B4" w:rsidRDefault="001549DE" w:rsidP="005E6ECA">
    <w:pPr>
      <w:tabs>
        <w:tab w:val="center" w:pos="4680"/>
        <w:tab w:val="left" w:pos="5110"/>
      </w:tabs>
      <w:jc w:val="left"/>
    </w:pPr>
    <w:fldSimple w:instr=" DOCPROPERTY &quot;Document number&quot;  \* MERGEFORMAT ">
      <w:r w:rsidR="00027FC3">
        <w:t>UNEP/OzL.Pro/ExCom/97/4</w:t>
      </w:r>
    </w:fldSimple>
  </w:p>
  <w:p w14:paraId="40FB0F75" w14:textId="5AC16F3E" w:rsidR="002333B4" w:rsidRPr="0033525D" w:rsidRDefault="00B03C88" w:rsidP="00B03C88">
    <w:pPr>
      <w:tabs>
        <w:tab w:val="left" w:pos="3844"/>
      </w:tabs>
      <w:jc w:val="left"/>
    </w:pPr>
    <w:r>
      <w:tab/>
    </w:r>
  </w:p>
  <w:p w14:paraId="7A8CC71A" w14:textId="77777777" w:rsidR="002333B4" w:rsidRPr="0033525D" w:rsidRDefault="002333B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6FBF" w14:textId="274E29C2" w:rsidR="002333B4" w:rsidRDefault="001549DE" w:rsidP="005E6ECA">
    <w:pPr>
      <w:jc w:val="right"/>
    </w:pPr>
    <w:fldSimple w:instr=" DOCPROPERTY  &quot;Document number&quot;  \* MERGEFORMAT ">
      <w:r>
        <w:t>UNEP/OzL.Pro/ExCom/97/4</w:t>
      </w:r>
    </w:fldSimple>
  </w:p>
  <w:p w14:paraId="467E9FCB" w14:textId="77777777" w:rsidR="002333B4" w:rsidRDefault="002333B4" w:rsidP="005E6ECA">
    <w:pPr>
      <w:pStyle w:val="Header"/>
    </w:pPr>
  </w:p>
  <w:p w14:paraId="02C50B70" w14:textId="77777777" w:rsidR="002333B4" w:rsidRDefault="002333B4" w:rsidP="005E6EC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66CD" w14:textId="77777777" w:rsidR="00027FC3" w:rsidRDefault="00027FC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9259C" w14:textId="77777777" w:rsidR="0072417D" w:rsidRPr="0072417D" w:rsidRDefault="0072417D" w:rsidP="00310464">
    <w:pPr>
      <w:jc w:val="left"/>
      <w:rPr>
        <w:lang w:val="en-CA"/>
      </w:rPr>
    </w:pPr>
    <w:r>
      <w:fldChar w:fldCharType="begin"/>
    </w:r>
    <w:r w:rsidRPr="0072417D">
      <w:rPr>
        <w:lang w:val="en-CA"/>
      </w:rPr>
      <w:instrText xml:space="preserve"> DOCPROPERTY  "Document number"  \* MERGEFORMAT </w:instrText>
    </w:r>
    <w:r>
      <w:fldChar w:fldCharType="separate"/>
    </w:r>
    <w:r w:rsidRPr="0072417D">
      <w:rPr>
        <w:lang w:val="en-CA"/>
      </w:rPr>
      <w:t>UNEP/OzL.Pro/ExCom/97/4</w:t>
    </w:r>
    <w:r>
      <w:fldChar w:fldCharType="end"/>
    </w:r>
  </w:p>
  <w:p w14:paraId="6674A2F8" w14:textId="77777777" w:rsidR="0072417D" w:rsidRPr="0072417D" w:rsidRDefault="0072417D" w:rsidP="00310464">
    <w:pPr>
      <w:tabs>
        <w:tab w:val="left" w:pos="3311"/>
      </w:tabs>
      <w:jc w:val="left"/>
      <w:rPr>
        <w:lang w:val="en-CA"/>
      </w:rPr>
    </w:pPr>
    <w:r w:rsidRPr="0072417D">
      <w:rPr>
        <w:lang w:val="en-CA"/>
      </w:rPr>
      <w:t>Annex I</w:t>
    </w:r>
  </w:p>
  <w:p w14:paraId="239CF803" w14:textId="77777777" w:rsidR="0072417D" w:rsidRPr="0072417D" w:rsidRDefault="0072417D" w:rsidP="00006DA2">
    <w:pPr>
      <w:ind w:left="-284"/>
      <w:rPr>
        <w:lang w:val="en-C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327A" w14:textId="77777777" w:rsidR="0072417D" w:rsidRPr="0072417D" w:rsidRDefault="0072417D" w:rsidP="00310464">
    <w:pPr>
      <w:tabs>
        <w:tab w:val="left" w:pos="8048"/>
        <w:tab w:val="right" w:pos="14175"/>
      </w:tabs>
      <w:ind w:right="83"/>
      <w:jc w:val="right"/>
      <w:rPr>
        <w:lang w:val="en-CA"/>
      </w:rPr>
    </w:pPr>
    <w:r>
      <w:fldChar w:fldCharType="begin"/>
    </w:r>
    <w:r w:rsidRPr="0072417D">
      <w:rPr>
        <w:lang w:val="en-CA"/>
      </w:rPr>
      <w:instrText xml:space="preserve"> DOCPROPERTY  "Document number"  \* MERGEFORMAT </w:instrText>
    </w:r>
    <w:r>
      <w:fldChar w:fldCharType="separate"/>
    </w:r>
    <w:r w:rsidRPr="0072417D">
      <w:rPr>
        <w:lang w:val="en-CA"/>
      </w:rPr>
      <w:t>UNEP/OzL.Pro/ExCom/97/4</w:t>
    </w:r>
    <w:r>
      <w:fldChar w:fldCharType="end"/>
    </w:r>
  </w:p>
  <w:p w14:paraId="315A4FD5" w14:textId="77777777" w:rsidR="0072417D" w:rsidRPr="0072417D" w:rsidRDefault="0072417D" w:rsidP="00310464">
    <w:pPr>
      <w:ind w:right="83"/>
      <w:jc w:val="right"/>
      <w:rPr>
        <w:lang w:val="en-CA"/>
      </w:rPr>
    </w:pPr>
    <w:r w:rsidRPr="0072417D">
      <w:rPr>
        <w:lang w:val="en-CA"/>
      </w:rPr>
      <w:t>Annex I</w:t>
    </w:r>
  </w:p>
  <w:p w14:paraId="70B56C3A" w14:textId="77777777" w:rsidR="0072417D" w:rsidRPr="0072417D" w:rsidRDefault="0072417D" w:rsidP="00DD6DA0">
    <w:pPr>
      <w:jc w:val="left"/>
      <w:rPr>
        <w:lang w:val="en-C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7371" w14:textId="77777777" w:rsidR="002333B4" w:rsidRDefault="002333B4" w:rsidP="006778F8">
    <w:pPr>
      <w:ind w:left="-284"/>
      <w:jc w:val="left"/>
    </w:pPr>
  </w:p>
  <w:p w14:paraId="4B4A7AAF" w14:textId="44B0AF63" w:rsidR="002333B4" w:rsidRPr="001549DE" w:rsidRDefault="002A6107" w:rsidP="00D368DB">
    <w:pPr>
      <w:jc w:val="right"/>
      <w:rPr>
        <w:lang w:val="en-CA"/>
      </w:rPr>
    </w:pPr>
    <w:r>
      <w:fldChar w:fldCharType="begin"/>
    </w:r>
    <w:r w:rsidRPr="001549DE">
      <w:rPr>
        <w:lang w:val="en-CA"/>
      </w:rPr>
      <w:instrText xml:space="preserve"> DOCPROPERTY  "Document number"  \* MERGEFORMAT </w:instrText>
    </w:r>
    <w:r>
      <w:fldChar w:fldCharType="separate"/>
    </w:r>
    <w:r w:rsidR="001549DE" w:rsidRPr="001549DE">
      <w:rPr>
        <w:lang w:val="en-CA"/>
      </w:rPr>
      <w:t>UNEP/OzL.Pro/ExCom/97/4</w:t>
    </w:r>
    <w:r>
      <w:fldChar w:fldCharType="end"/>
    </w:r>
  </w:p>
  <w:p w14:paraId="0351741A" w14:textId="1442C793" w:rsidR="002333B4" w:rsidRPr="001549DE" w:rsidRDefault="002333B4" w:rsidP="00D368DB">
    <w:pPr>
      <w:tabs>
        <w:tab w:val="left" w:pos="3311"/>
      </w:tabs>
      <w:jc w:val="right"/>
      <w:rPr>
        <w:lang w:val="en-CA"/>
      </w:rPr>
    </w:pPr>
    <w:r w:rsidRPr="001549DE">
      <w:rPr>
        <w:highlight w:val="yellow"/>
        <w:lang w:val="en-CA"/>
      </w:rPr>
      <w:t>Annex II</w:t>
    </w:r>
  </w:p>
  <w:p w14:paraId="66DFCBD4" w14:textId="77777777" w:rsidR="002333B4" w:rsidRPr="001549DE" w:rsidRDefault="002333B4" w:rsidP="006778F8">
    <w:pPr>
      <w:ind w:left="-284"/>
      <w:jc w:val="left"/>
      <w:rPr>
        <w:lang w:val="en-CA"/>
      </w:rPr>
    </w:pPr>
  </w:p>
  <w:p w14:paraId="2771BE4A" w14:textId="77777777" w:rsidR="00DD6DA0" w:rsidRPr="001549DE" w:rsidRDefault="00DD6DA0" w:rsidP="006778F8">
    <w:pPr>
      <w:ind w:left="-284"/>
      <w:jc w:val="left"/>
      <w:rPr>
        <w:lang w:val="en-CA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856B" w14:textId="02515CCE" w:rsidR="002333B4" w:rsidRPr="001549DE" w:rsidRDefault="002A6107" w:rsidP="00310464">
    <w:pPr>
      <w:ind w:right="83"/>
      <w:jc w:val="right"/>
      <w:rPr>
        <w:lang w:val="en-CA"/>
      </w:rPr>
    </w:pPr>
    <w:r>
      <w:fldChar w:fldCharType="begin"/>
    </w:r>
    <w:r w:rsidRPr="001549DE">
      <w:rPr>
        <w:lang w:val="en-CA"/>
      </w:rPr>
      <w:instrText xml:space="preserve"> DOCPROPERTY  "Document number"  \* MERGEFORMAT </w:instrText>
    </w:r>
    <w:r>
      <w:fldChar w:fldCharType="separate"/>
    </w:r>
    <w:r w:rsidR="001549DE" w:rsidRPr="001549DE">
      <w:rPr>
        <w:lang w:val="en-CA"/>
      </w:rPr>
      <w:t>UNEP/OzL.Pro/ExCom/97/4</w:t>
    </w:r>
    <w:r>
      <w:fldChar w:fldCharType="end"/>
    </w:r>
    <w:r w:rsidRPr="001549DE">
      <w:rPr>
        <w:lang w:val="en-CA"/>
      </w:rPr>
      <w:t xml:space="preserve"> </w:t>
    </w:r>
  </w:p>
  <w:p w14:paraId="7E6D1CDA" w14:textId="60A0A687" w:rsidR="002333B4" w:rsidRPr="001549DE" w:rsidRDefault="002333B4" w:rsidP="00310464">
    <w:pPr>
      <w:ind w:right="83"/>
      <w:jc w:val="right"/>
      <w:rPr>
        <w:lang w:val="en-CA"/>
      </w:rPr>
    </w:pPr>
    <w:r w:rsidRPr="001549DE">
      <w:rPr>
        <w:lang w:val="en-CA"/>
      </w:rPr>
      <w:t>Annex II</w:t>
    </w:r>
  </w:p>
  <w:p w14:paraId="74AEAB2A" w14:textId="77777777" w:rsidR="00EB12B4" w:rsidRPr="001549DE" w:rsidRDefault="00EB12B4" w:rsidP="00D368DB">
    <w:pPr>
      <w:jc w:val="left"/>
      <w:rPr>
        <w:lang w:val="en-CA"/>
      </w:rPr>
    </w:pPr>
  </w:p>
  <w:p w14:paraId="68F2E8B1" w14:textId="77777777" w:rsidR="00DD6DA0" w:rsidRPr="001549DE" w:rsidRDefault="00DD6DA0" w:rsidP="00DD6DA0">
    <w:pPr>
      <w:jc w:val="left"/>
      <w:rPr>
        <w:lang w:val="en-CA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19A0" w14:textId="761BAF1E" w:rsidR="00DC6A10" w:rsidRPr="001549DE" w:rsidRDefault="002A6107" w:rsidP="00310464">
    <w:pPr>
      <w:jc w:val="left"/>
      <w:rPr>
        <w:lang w:val="en-CA"/>
      </w:rPr>
    </w:pPr>
    <w:r>
      <w:fldChar w:fldCharType="begin"/>
    </w:r>
    <w:r w:rsidRPr="001549DE">
      <w:rPr>
        <w:lang w:val="en-CA"/>
      </w:rPr>
      <w:instrText xml:space="preserve"> DOCPROPERTY "Document number"  \* MERGEFORMAT </w:instrText>
    </w:r>
    <w:r>
      <w:fldChar w:fldCharType="separate"/>
    </w:r>
    <w:r w:rsidR="001549DE" w:rsidRPr="001549DE">
      <w:rPr>
        <w:lang w:val="en-CA"/>
      </w:rPr>
      <w:t>UNEP/OzL.Pro/ExCom/97/4</w:t>
    </w:r>
    <w:r>
      <w:fldChar w:fldCharType="end"/>
    </w:r>
  </w:p>
  <w:p w14:paraId="265AF627" w14:textId="6562C09C" w:rsidR="00DC6A10" w:rsidRPr="001549DE" w:rsidRDefault="002333B4" w:rsidP="00310464">
    <w:pPr>
      <w:jc w:val="left"/>
      <w:rPr>
        <w:lang w:val="en-CA"/>
      </w:rPr>
    </w:pPr>
    <w:r w:rsidRPr="001549DE">
      <w:rPr>
        <w:lang w:val="en-CA"/>
      </w:rPr>
      <w:t>Annex III</w:t>
    </w:r>
  </w:p>
  <w:p w14:paraId="0AA206A5" w14:textId="77777777" w:rsidR="00DC6A10" w:rsidRPr="001549DE" w:rsidRDefault="00DC6A10">
    <w:pPr>
      <w:rPr>
        <w:lang w:val="en-CA"/>
      </w:rPr>
    </w:pPr>
  </w:p>
  <w:p w14:paraId="085EA7DA" w14:textId="0040E63B" w:rsidR="00DD6DA0" w:rsidRPr="001549DE" w:rsidRDefault="00DD6DA0" w:rsidP="009A7852">
    <w:pPr>
      <w:rPr>
        <w:lang w:val="en-CA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0E41C" w14:textId="4357E63C" w:rsidR="00DC6A10" w:rsidRPr="001549DE" w:rsidRDefault="002A6107" w:rsidP="00310464">
    <w:pPr>
      <w:jc w:val="right"/>
      <w:rPr>
        <w:lang w:val="en-CA"/>
      </w:rPr>
    </w:pPr>
    <w:r>
      <w:fldChar w:fldCharType="begin"/>
    </w:r>
    <w:r w:rsidRPr="001549DE">
      <w:rPr>
        <w:lang w:val="en-CA"/>
      </w:rPr>
      <w:instrText xml:space="preserve"> DOCPROPERTY "Document number"  \* MERGEFORMAT </w:instrText>
    </w:r>
    <w:r>
      <w:fldChar w:fldCharType="separate"/>
    </w:r>
    <w:r w:rsidR="001549DE" w:rsidRPr="001549DE">
      <w:rPr>
        <w:lang w:val="en-CA"/>
      </w:rPr>
      <w:t>UNEP/OzL.Pro/ExCom/97/4</w:t>
    </w:r>
    <w:r>
      <w:fldChar w:fldCharType="end"/>
    </w:r>
  </w:p>
  <w:p w14:paraId="553BF24B" w14:textId="254BCD24" w:rsidR="00DC6A10" w:rsidRPr="001549DE" w:rsidRDefault="002333B4" w:rsidP="00310464">
    <w:pPr>
      <w:jc w:val="right"/>
      <w:rPr>
        <w:lang w:val="en-CA"/>
      </w:rPr>
    </w:pPr>
    <w:r w:rsidRPr="001549DE">
      <w:rPr>
        <w:lang w:val="en-CA"/>
      </w:rPr>
      <w:t>Annex III</w:t>
    </w:r>
  </w:p>
  <w:p w14:paraId="45B8A00F" w14:textId="77777777" w:rsidR="00DD6DA0" w:rsidRPr="001549DE" w:rsidRDefault="00DD6DA0" w:rsidP="00310464">
    <w:pPr>
      <w:pStyle w:val="Header"/>
      <w:jc w:val="right"/>
      <w:rPr>
        <w:lang w:val="en-CA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1997" w14:textId="0D06E474" w:rsidR="002333B4" w:rsidRPr="001549DE" w:rsidRDefault="002A6107" w:rsidP="00310464">
    <w:pPr>
      <w:jc w:val="right"/>
      <w:rPr>
        <w:lang w:val="en-CA"/>
      </w:rPr>
    </w:pPr>
    <w:r>
      <w:fldChar w:fldCharType="begin"/>
    </w:r>
    <w:r w:rsidRPr="001549DE">
      <w:rPr>
        <w:lang w:val="en-CA"/>
      </w:rPr>
      <w:instrText xml:space="preserve"> DOCPROPERTY  "Document number"  \* MERGEFORMAT </w:instrText>
    </w:r>
    <w:r>
      <w:fldChar w:fldCharType="separate"/>
    </w:r>
    <w:r w:rsidR="001549DE" w:rsidRPr="001549DE">
      <w:rPr>
        <w:lang w:val="en-CA"/>
      </w:rPr>
      <w:t>UNEP/OzL.Pro/ExCom/97/4</w:t>
    </w:r>
    <w:r>
      <w:fldChar w:fldCharType="end"/>
    </w:r>
  </w:p>
  <w:p w14:paraId="07C2988A" w14:textId="22A69B9F" w:rsidR="002333B4" w:rsidRPr="001549DE" w:rsidRDefault="002333B4" w:rsidP="00310464">
    <w:pPr>
      <w:tabs>
        <w:tab w:val="left" w:pos="3311"/>
      </w:tabs>
      <w:jc w:val="right"/>
      <w:rPr>
        <w:lang w:val="en-CA"/>
      </w:rPr>
    </w:pPr>
    <w:r w:rsidRPr="001549DE">
      <w:rPr>
        <w:lang w:val="en-CA"/>
      </w:rPr>
      <w:t>Annex III</w:t>
    </w:r>
  </w:p>
  <w:p w14:paraId="34A3A555" w14:textId="77777777" w:rsidR="002333B4" w:rsidRPr="001549DE" w:rsidRDefault="002333B4" w:rsidP="00D368DB">
    <w:pPr>
      <w:jc w:val="left"/>
      <w:rPr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BA3E662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lang w:val="en-U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pStyle w:val="Heading3"/>
      <w:lvlText w:val="%3)"/>
      <w:lvlJc w:val="left"/>
      <w:pPr>
        <w:ind w:left="2062" w:hanging="36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7B71919"/>
    <w:multiLevelType w:val="hybridMultilevel"/>
    <w:tmpl w:val="C3E00276"/>
    <w:lvl w:ilvl="0" w:tplc="8FFE6A68">
      <w:start w:val="1"/>
      <w:numFmt w:val="lowerRoman"/>
      <w:lvlText w:val="(%1)"/>
      <w:lvlJc w:val="left"/>
      <w:pPr>
        <w:ind w:left="121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78ED"/>
    <w:multiLevelType w:val="hybridMultilevel"/>
    <w:tmpl w:val="AB3804A4"/>
    <w:lvl w:ilvl="0" w:tplc="540CCBDC">
      <w:start w:val="1"/>
      <w:numFmt w:val="lowerLetter"/>
      <w:lvlText w:val="%1)"/>
      <w:lvlJc w:val="left"/>
      <w:pPr>
        <w:ind w:left="2629" w:hanging="360"/>
      </w:pPr>
      <w:rPr>
        <w:rFonts w:ascii="Times New Roman" w:eastAsia="Times New Roman" w:hAnsi="Times New Roman" w:cs="Times New Roman"/>
      </w:rPr>
    </w:lvl>
    <w:lvl w:ilvl="1" w:tplc="10090019">
      <w:start w:val="1"/>
      <w:numFmt w:val="lowerLetter"/>
      <w:lvlText w:val="%2."/>
      <w:lvlJc w:val="left"/>
      <w:pPr>
        <w:ind w:left="3349" w:hanging="360"/>
      </w:pPr>
    </w:lvl>
    <w:lvl w:ilvl="2" w:tplc="1009001B">
      <w:start w:val="1"/>
      <w:numFmt w:val="lowerRoman"/>
      <w:lvlText w:val="%3."/>
      <w:lvlJc w:val="right"/>
      <w:pPr>
        <w:ind w:left="4069" w:hanging="180"/>
      </w:pPr>
    </w:lvl>
    <w:lvl w:ilvl="3" w:tplc="1009000F" w:tentative="1">
      <w:start w:val="1"/>
      <w:numFmt w:val="decimal"/>
      <w:lvlText w:val="%4."/>
      <w:lvlJc w:val="left"/>
      <w:pPr>
        <w:ind w:left="4789" w:hanging="360"/>
      </w:pPr>
    </w:lvl>
    <w:lvl w:ilvl="4" w:tplc="10090019" w:tentative="1">
      <w:start w:val="1"/>
      <w:numFmt w:val="lowerLetter"/>
      <w:lvlText w:val="%5."/>
      <w:lvlJc w:val="left"/>
      <w:pPr>
        <w:ind w:left="5509" w:hanging="360"/>
      </w:pPr>
    </w:lvl>
    <w:lvl w:ilvl="5" w:tplc="1009001B" w:tentative="1">
      <w:start w:val="1"/>
      <w:numFmt w:val="lowerRoman"/>
      <w:lvlText w:val="%6."/>
      <w:lvlJc w:val="right"/>
      <w:pPr>
        <w:ind w:left="6229" w:hanging="180"/>
      </w:pPr>
    </w:lvl>
    <w:lvl w:ilvl="6" w:tplc="1009000F" w:tentative="1">
      <w:start w:val="1"/>
      <w:numFmt w:val="decimal"/>
      <w:lvlText w:val="%7."/>
      <w:lvlJc w:val="left"/>
      <w:pPr>
        <w:ind w:left="6949" w:hanging="360"/>
      </w:pPr>
    </w:lvl>
    <w:lvl w:ilvl="7" w:tplc="10090019" w:tentative="1">
      <w:start w:val="1"/>
      <w:numFmt w:val="lowerLetter"/>
      <w:lvlText w:val="%8."/>
      <w:lvlJc w:val="left"/>
      <w:pPr>
        <w:ind w:left="7669" w:hanging="360"/>
      </w:pPr>
    </w:lvl>
    <w:lvl w:ilvl="8" w:tplc="10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" w15:restartNumberingAfterBreak="0">
    <w:nsid w:val="0FB94FA9"/>
    <w:multiLevelType w:val="hybridMultilevel"/>
    <w:tmpl w:val="A984C7CC"/>
    <w:lvl w:ilvl="0" w:tplc="F0C0B052">
      <w:start w:val="4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720" w:hanging="360"/>
      </w:pPr>
    </w:lvl>
    <w:lvl w:ilvl="2" w:tplc="1009001B" w:tentative="1">
      <w:start w:val="1"/>
      <w:numFmt w:val="lowerRoman"/>
      <w:lvlText w:val="%3."/>
      <w:lvlJc w:val="right"/>
      <w:pPr>
        <w:ind w:left="1440" w:hanging="180"/>
      </w:pPr>
    </w:lvl>
    <w:lvl w:ilvl="3" w:tplc="1009000F" w:tentative="1">
      <w:start w:val="1"/>
      <w:numFmt w:val="decimal"/>
      <w:lvlText w:val="%4."/>
      <w:lvlJc w:val="left"/>
      <w:pPr>
        <w:ind w:left="2160" w:hanging="360"/>
      </w:pPr>
    </w:lvl>
    <w:lvl w:ilvl="4" w:tplc="10090019" w:tentative="1">
      <w:start w:val="1"/>
      <w:numFmt w:val="lowerLetter"/>
      <w:lvlText w:val="%5."/>
      <w:lvlJc w:val="left"/>
      <w:pPr>
        <w:ind w:left="2880" w:hanging="360"/>
      </w:pPr>
    </w:lvl>
    <w:lvl w:ilvl="5" w:tplc="1009001B" w:tentative="1">
      <w:start w:val="1"/>
      <w:numFmt w:val="lowerRoman"/>
      <w:lvlText w:val="%6."/>
      <w:lvlJc w:val="right"/>
      <w:pPr>
        <w:ind w:left="3600" w:hanging="180"/>
      </w:pPr>
    </w:lvl>
    <w:lvl w:ilvl="6" w:tplc="1009000F" w:tentative="1">
      <w:start w:val="1"/>
      <w:numFmt w:val="decimal"/>
      <w:lvlText w:val="%7."/>
      <w:lvlJc w:val="left"/>
      <w:pPr>
        <w:ind w:left="4320" w:hanging="360"/>
      </w:pPr>
    </w:lvl>
    <w:lvl w:ilvl="7" w:tplc="10090019" w:tentative="1">
      <w:start w:val="1"/>
      <w:numFmt w:val="lowerLetter"/>
      <w:lvlText w:val="%8."/>
      <w:lvlJc w:val="left"/>
      <w:pPr>
        <w:ind w:left="5040" w:hanging="360"/>
      </w:pPr>
    </w:lvl>
    <w:lvl w:ilvl="8" w:tplc="10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156747F7"/>
    <w:multiLevelType w:val="hybridMultilevel"/>
    <w:tmpl w:val="4A34FAA0"/>
    <w:lvl w:ilvl="0" w:tplc="511E7D2A">
      <w:start w:val="4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9170FD"/>
    <w:multiLevelType w:val="hybridMultilevel"/>
    <w:tmpl w:val="B264404A"/>
    <w:lvl w:ilvl="0" w:tplc="F0C0B052">
      <w:start w:val="3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E4C0837"/>
    <w:multiLevelType w:val="hybridMultilevel"/>
    <w:tmpl w:val="9560007A"/>
    <w:lvl w:ilvl="0" w:tplc="6F7C440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431490"/>
    <w:multiLevelType w:val="hybridMultilevel"/>
    <w:tmpl w:val="F5566F0C"/>
    <w:lvl w:ilvl="0" w:tplc="F0C0B052">
      <w:start w:val="3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F36D02"/>
    <w:multiLevelType w:val="hybridMultilevel"/>
    <w:tmpl w:val="74A0A506"/>
    <w:lvl w:ilvl="0" w:tplc="0F743840">
      <w:start w:val="8"/>
      <w:numFmt w:val="lowerRoman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822C2"/>
    <w:multiLevelType w:val="multilevel"/>
    <w:tmpl w:val="1394992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lang w:val="en-US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2771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475D75"/>
    <w:multiLevelType w:val="hybridMultilevel"/>
    <w:tmpl w:val="315C02D8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F328E4"/>
    <w:multiLevelType w:val="hybridMultilevel"/>
    <w:tmpl w:val="D43CA556"/>
    <w:lvl w:ilvl="0" w:tplc="F0C0B052">
      <w:start w:val="3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B211D0"/>
    <w:multiLevelType w:val="hybridMultilevel"/>
    <w:tmpl w:val="3BCA347C"/>
    <w:lvl w:ilvl="0" w:tplc="1DEA1B1A">
      <w:start w:val="4"/>
      <w:numFmt w:val="lowerLetter"/>
      <w:lvlText w:val="(%1)"/>
      <w:lvlJc w:val="left"/>
      <w:pPr>
        <w:ind w:left="3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" w:hanging="360"/>
      </w:pPr>
    </w:lvl>
    <w:lvl w:ilvl="2" w:tplc="1009001B" w:tentative="1">
      <w:start w:val="1"/>
      <w:numFmt w:val="lowerRoman"/>
      <w:lvlText w:val="%3."/>
      <w:lvlJc w:val="right"/>
      <w:pPr>
        <w:ind w:left="1116" w:hanging="180"/>
      </w:pPr>
    </w:lvl>
    <w:lvl w:ilvl="3" w:tplc="1009000F" w:tentative="1">
      <w:start w:val="1"/>
      <w:numFmt w:val="decimal"/>
      <w:lvlText w:val="%4."/>
      <w:lvlJc w:val="left"/>
      <w:pPr>
        <w:ind w:left="1836" w:hanging="360"/>
      </w:pPr>
    </w:lvl>
    <w:lvl w:ilvl="4" w:tplc="10090019" w:tentative="1">
      <w:start w:val="1"/>
      <w:numFmt w:val="lowerLetter"/>
      <w:lvlText w:val="%5."/>
      <w:lvlJc w:val="left"/>
      <w:pPr>
        <w:ind w:left="2556" w:hanging="360"/>
      </w:pPr>
    </w:lvl>
    <w:lvl w:ilvl="5" w:tplc="1009001B" w:tentative="1">
      <w:start w:val="1"/>
      <w:numFmt w:val="lowerRoman"/>
      <w:lvlText w:val="%6."/>
      <w:lvlJc w:val="right"/>
      <w:pPr>
        <w:ind w:left="3276" w:hanging="180"/>
      </w:pPr>
    </w:lvl>
    <w:lvl w:ilvl="6" w:tplc="1009000F" w:tentative="1">
      <w:start w:val="1"/>
      <w:numFmt w:val="decimal"/>
      <w:lvlText w:val="%7."/>
      <w:lvlJc w:val="left"/>
      <w:pPr>
        <w:ind w:left="3996" w:hanging="360"/>
      </w:pPr>
    </w:lvl>
    <w:lvl w:ilvl="7" w:tplc="10090019" w:tentative="1">
      <w:start w:val="1"/>
      <w:numFmt w:val="lowerLetter"/>
      <w:lvlText w:val="%8."/>
      <w:lvlJc w:val="left"/>
      <w:pPr>
        <w:ind w:left="4716" w:hanging="360"/>
      </w:pPr>
    </w:lvl>
    <w:lvl w:ilvl="8" w:tplc="1009001B" w:tentative="1">
      <w:start w:val="1"/>
      <w:numFmt w:val="lowerRoman"/>
      <w:lvlText w:val="%9."/>
      <w:lvlJc w:val="right"/>
      <w:pPr>
        <w:ind w:left="5436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7F74966"/>
    <w:multiLevelType w:val="hybridMultilevel"/>
    <w:tmpl w:val="20FE2FD8"/>
    <w:lvl w:ilvl="0" w:tplc="8FFE6A68">
      <w:start w:val="1"/>
      <w:numFmt w:val="lowerRoman"/>
      <w:lvlText w:val="(%1)"/>
      <w:lvlJc w:val="left"/>
      <w:pPr>
        <w:ind w:left="242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141" w:hanging="360"/>
      </w:pPr>
    </w:lvl>
    <w:lvl w:ilvl="2" w:tplc="1009001B" w:tentative="1">
      <w:start w:val="1"/>
      <w:numFmt w:val="lowerRoman"/>
      <w:lvlText w:val="%3."/>
      <w:lvlJc w:val="right"/>
      <w:pPr>
        <w:ind w:left="3861" w:hanging="180"/>
      </w:pPr>
    </w:lvl>
    <w:lvl w:ilvl="3" w:tplc="1009000F" w:tentative="1">
      <w:start w:val="1"/>
      <w:numFmt w:val="decimal"/>
      <w:lvlText w:val="%4."/>
      <w:lvlJc w:val="left"/>
      <w:pPr>
        <w:ind w:left="4581" w:hanging="360"/>
      </w:pPr>
    </w:lvl>
    <w:lvl w:ilvl="4" w:tplc="10090019" w:tentative="1">
      <w:start w:val="1"/>
      <w:numFmt w:val="lowerLetter"/>
      <w:lvlText w:val="%5."/>
      <w:lvlJc w:val="left"/>
      <w:pPr>
        <w:ind w:left="5301" w:hanging="360"/>
      </w:pPr>
    </w:lvl>
    <w:lvl w:ilvl="5" w:tplc="1009001B" w:tentative="1">
      <w:start w:val="1"/>
      <w:numFmt w:val="lowerRoman"/>
      <w:lvlText w:val="%6."/>
      <w:lvlJc w:val="right"/>
      <w:pPr>
        <w:ind w:left="6021" w:hanging="180"/>
      </w:pPr>
    </w:lvl>
    <w:lvl w:ilvl="6" w:tplc="1009000F" w:tentative="1">
      <w:start w:val="1"/>
      <w:numFmt w:val="decimal"/>
      <w:lvlText w:val="%7."/>
      <w:lvlJc w:val="left"/>
      <w:pPr>
        <w:ind w:left="6741" w:hanging="360"/>
      </w:pPr>
    </w:lvl>
    <w:lvl w:ilvl="7" w:tplc="10090019" w:tentative="1">
      <w:start w:val="1"/>
      <w:numFmt w:val="lowerLetter"/>
      <w:lvlText w:val="%8."/>
      <w:lvlJc w:val="left"/>
      <w:pPr>
        <w:ind w:left="7461" w:hanging="360"/>
      </w:pPr>
    </w:lvl>
    <w:lvl w:ilvl="8" w:tplc="10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 w15:restartNumberingAfterBreak="0">
    <w:nsid w:val="3A1B6ECE"/>
    <w:multiLevelType w:val="hybridMultilevel"/>
    <w:tmpl w:val="40AA4166"/>
    <w:lvl w:ilvl="0" w:tplc="F75641B2">
      <w:start w:val="4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24" w:hanging="360"/>
      </w:pPr>
    </w:lvl>
    <w:lvl w:ilvl="2" w:tplc="1009001B" w:tentative="1">
      <w:start w:val="1"/>
      <w:numFmt w:val="lowerRoman"/>
      <w:lvlText w:val="%3."/>
      <w:lvlJc w:val="right"/>
      <w:pPr>
        <w:ind w:left="2844" w:hanging="180"/>
      </w:pPr>
    </w:lvl>
    <w:lvl w:ilvl="3" w:tplc="1009000F" w:tentative="1">
      <w:start w:val="1"/>
      <w:numFmt w:val="decimal"/>
      <w:lvlText w:val="%4."/>
      <w:lvlJc w:val="left"/>
      <w:pPr>
        <w:ind w:left="3564" w:hanging="360"/>
      </w:pPr>
    </w:lvl>
    <w:lvl w:ilvl="4" w:tplc="10090019" w:tentative="1">
      <w:start w:val="1"/>
      <w:numFmt w:val="lowerLetter"/>
      <w:lvlText w:val="%5."/>
      <w:lvlJc w:val="left"/>
      <w:pPr>
        <w:ind w:left="4284" w:hanging="360"/>
      </w:pPr>
    </w:lvl>
    <w:lvl w:ilvl="5" w:tplc="1009001B" w:tentative="1">
      <w:start w:val="1"/>
      <w:numFmt w:val="lowerRoman"/>
      <w:lvlText w:val="%6."/>
      <w:lvlJc w:val="right"/>
      <w:pPr>
        <w:ind w:left="5004" w:hanging="180"/>
      </w:pPr>
    </w:lvl>
    <w:lvl w:ilvl="6" w:tplc="1009000F" w:tentative="1">
      <w:start w:val="1"/>
      <w:numFmt w:val="decimal"/>
      <w:lvlText w:val="%7."/>
      <w:lvlJc w:val="left"/>
      <w:pPr>
        <w:ind w:left="5724" w:hanging="360"/>
      </w:pPr>
    </w:lvl>
    <w:lvl w:ilvl="7" w:tplc="10090019" w:tentative="1">
      <w:start w:val="1"/>
      <w:numFmt w:val="lowerLetter"/>
      <w:lvlText w:val="%8."/>
      <w:lvlJc w:val="left"/>
      <w:pPr>
        <w:ind w:left="6444" w:hanging="360"/>
      </w:pPr>
    </w:lvl>
    <w:lvl w:ilvl="8" w:tplc="1009001B" w:tentative="1">
      <w:start w:val="1"/>
      <w:numFmt w:val="lowerRoman"/>
      <w:lvlText w:val="%9."/>
      <w:lvlJc w:val="right"/>
      <w:pPr>
        <w:ind w:left="7164" w:hanging="180"/>
      </w:pPr>
    </w:lvl>
  </w:abstractNum>
  <w:abstractNum w:abstractNumId="17" w15:restartNumberingAfterBreak="0">
    <w:nsid w:val="48390186"/>
    <w:multiLevelType w:val="hybridMultilevel"/>
    <w:tmpl w:val="4EF8DE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54AB2"/>
    <w:multiLevelType w:val="hybridMultilevel"/>
    <w:tmpl w:val="AA8C6834"/>
    <w:lvl w:ilvl="0" w:tplc="F0C0B052">
      <w:start w:val="3"/>
      <w:numFmt w:val="lowerLetter"/>
      <w:lvlText w:val="(%1)"/>
      <w:lvlJc w:val="left"/>
      <w:pPr>
        <w:ind w:left="396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16" w:hanging="360"/>
      </w:pPr>
    </w:lvl>
    <w:lvl w:ilvl="2" w:tplc="1009001B" w:tentative="1">
      <w:start w:val="1"/>
      <w:numFmt w:val="lowerRoman"/>
      <w:lvlText w:val="%3."/>
      <w:lvlJc w:val="right"/>
      <w:pPr>
        <w:ind w:left="1836" w:hanging="180"/>
      </w:pPr>
    </w:lvl>
    <w:lvl w:ilvl="3" w:tplc="1009000F" w:tentative="1">
      <w:start w:val="1"/>
      <w:numFmt w:val="decimal"/>
      <w:lvlText w:val="%4."/>
      <w:lvlJc w:val="left"/>
      <w:pPr>
        <w:ind w:left="2556" w:hanging="360"/>
      </w:pPr>
    </w:lvl>
    <w:lvl w:ilvl="4" w:tplc="10090019" w:tentative="1">
      <w:start w:val="1"/>
      <w:numFmt w:val="lowerLetter"/>
      <w:lvlText w:val="%5."/>
      <w:lvlJc w:val="left"/>
      <w:pPr>
        <w:ind w:left="3276" w:hanging="360"/>
      </w:pPr>
    </w:lvl>
    <w:lvl w:ilvl="5" w:tplc="1009001B" w:tentative="1">
      <w:start w:val="1"/>
      <w:numFmt w:val="lowerRoman"/>
      <w:lvlText w:val="%6."/>
      <w:lvlJc w:val="right"/>
      <w:pPr>
        <w:ind w:left="3996" w:hanging="180"/>
      </w:pPr>
    </w:lvl>
    <w:lvl w:ilvl="6" w:tplc="1009000F" w:tentative="1">
      <w:start w:val="1"/>
      <w:numFmt w:val="decimal"/>
      <w:lvlText w:val="%7."/>
      <w:lvlJc w:val="left"/>
      <w:pPr>
        <w:ind w:left="4716" w:hanging="360"/>
      </w:pPr>
    </w:lvl>
    <w:lvl w:ilvl="7" w:tplc="10090019" w:tentative="1">
      <w:start w:val="1"/>
      <w:numFmt w:val="lowerLetter"/>
      <w:lvlText w:val="%8."/>
      <w:lvlJc w:val="left"/>
      <w:pPr>
        <w:ind w:left="5436" w:hanging="360"/>
      </w:pPr>
    </w:lvl>
    <w:lvl w:ilvl="8" w:tplc="100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4FD553DD"/>
    <w:multiLevelType w:val="hybridMultilevel"/>
    <w:tmpl w:val="03BA5668"/>
    <w:lvl w:ilvl="0" w:tplc="F0C0B052">
      <w:start w:val="3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3EE2A00"/>
    <w:multiLevelType w:val="hybridMultilevel"/>
    <w:tmpl w:val="0D34D4EC"/>
    <w:lvl w:ilvl="0" w:tplc="F0C0B052">
      <w:start w:val="3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9B6475"/>
    <w:multiLevelType w:val="hybridMultilevel"/>
    <w:tmpl w:val="5720C716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E6559C"/>
    <w:multiLevelType w:val="hybridMultilevel"/>
    <w:tmpl w:val="EF38FA4E"/>
    <w:lvl w:ilvl="0" w:tplc="54AE22F4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353" w:hanging="360"/>
      </w:pPr>
    </w:lvl>
    <w:lvl w:ilvl="2" w:tplc="1009001B" w:tentative="1">
      <w:start w:val="1"/>
      <w:numFmt w:val="lowerRoman"/>
      <w:lvlText w:val="%3."/>
      <w:lvlJc w:val="right"/>
      <w:pPr>
        <w:ind w:left="2073" w:hanging="180"/>
      </w:pPr>
    </w:lvl>
    <w:lvl w:ilvl="3" w:tplc="1009000F" w:tentative="1">
      <w:start w:val="1"/>
      <w:numFmt w:val="decimal"/>
      <w:lvlText w:val="%4."/>
      <w:lvlJc w:val="left"/>
      <w:pPr>
        <w:ind w:left="2793" w:hanging="360"/>
      </w:pPr>
    </w:lvl>
    <w:lvl w:ilvl="4" w:tplc="10090019" w:tentative="1">
      <w:start w:val="1"/>
      <w:numFmt w:val="lowerLetter"/>
      <w:lvlText w:val="%5."/>
      <w:lvlJc w:val="left"/>
      <w:pPr>
        <w:ind w:left="3513" w:hanging="360"/>
      </w:pPr>
    </w:lvl>
    <w:lvl w:ilvl="5" w:tplc="1009001B" w:tentative="1">
      <w:start w:val="1"/>
      <w:numFmt w:val="lowerRoman"/>
      <w:lvlText w:val="%6."/>
      <w:lvlJc w:val="right"/>
      <w:pPr>
        <w:ind w:left="4233" w:hanging="180"/>
      </w:pPr>
    </w:lvl>
    <w:lvl w:ilvl="6" w:tplc="1009000F" w:tentative="1">
      <w:start w:val="1"/>
      <w:numFmt w:val="decimal"/>
      <w:lvlText w:val="%7."/>
      <w:lvlJc w:val="left"/>
      <w:pPr>
        <w:ind w:left="4953" w:hanging="360"/>
      </w:pPr>
    </w:lvl>
    <w:lvl w:ilvl="7" w:tplc="10090019" w:tentative="1">
      <w:start w:val="1"/>
      <w:numFmt w:val="lowerLetter"/>
      <w:lvlText w:val="%8."/>
      <w:lvlJc w:val="left"/>
      <w:pPr>
        <w:ind w:left="5673" w:hanging="360"/>
      </w:pPr>
    </w:lvl>
    <w:lvl w:ilvl="8" w:tplc="1009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25" w15:restartNumberingAfterBreak="0">
    <w:nsid w:val="60FE3106"/>
    <w:multiLevelType w:val="hybridMultilevel"/>
    <w:tmpl w:val="C8B08402"/>
    <w:lvl w:ilvl="0" w:tplc="59A69352">
      <w:start w:val="10"/>
      <w:numFmt w:val="lowerRoman"/>
      <w:lvlText w:val="(%1)"/>
      <w:lvlJc w:val="left"/>
      <w:pPr>
        <w:ind w:left="121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23065"/>
    <w:multiLevelType w:val="hybridMultilevel"/>
    <w:tmpl w:val="73424ACE"/>
    <w:lvl w:ilvl="0" w:tplc="6F7C440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180748"/>
    <w:multiLevelType w:val="hybridMultilevel"/>
    <w:tmpl w:val="F1F29A16"/>
    <w:lvl w:ilvl="0" w:tplc="F0C0B052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24AC6"/>
    <w:multiLevelType w:val="hybridMultilevel"/>
    <w:tmpl w:val="C8E2FA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983697108">
    <w:abstractNumId w:val="0"/>
  </w:num>
  <w:num w:numId="3" w16cid:durableId="2023127001">
    <w:abstractNumId w:val="0"/>
  </w:num>
  <w:num w:numId="4" w16cid:durableId="462847601">
    <w:abstractNumId w:val="10"/>
  </w:num>
  <w:num w:numId="5" w16cid:durableId="299306927">
    <w:abstractNumId w:val="19"/>
  </w:num>
  <w:num w:numId="6" w16cid:durableId="559828470">
    <w:abstractNumId w:val="21"/>
  </w:num>
  <w:num w:numId="7" w16cid:durableId="1488010068">
    <w:abstractNumId w:val="29"/>
  </w:num>
  <w:num w:numId="8" w16cid:durableId="444007775">
    <w:abstractNumId w:val="14"/>
  </w:num>
  <w:num w:numId="9" w16cid:durableId="9489260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318698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500462">
    <w:abstractNumId w:val="28"/>
  </w:num>
  <w:num w:numId="12" w16cid:durableId="809178611">
    <w:abstractNumId w:val="17"/>
  </w:num>
  <w:num w:numId="13" w16cid:durableId="135026482">
    <w:abstractNumId w:val="23"/>
  </w:num>
  <w:num w:numId="14" w16cid:durableId="2125154109">
    <w:abstractNumId w:val="11"/>
  </w:num>
  <w:num w:numId="15" w16cid:durableId="1246450940">
    <w:abstractNumId w:val="6"/>
  </w:num>
  <w:num w:numId="16" w16cid:durableId="1922518064">
    <w:abstractNumId w:val="3"/>
  </w:num>
  <w:num w:numId="17" w16cid:durableId="1012679813">
    <w:abstractNumId w:val="27"/>
  </w:num>
  <w:num w:numId="18" w16cid:durableId="279072313">
    <w:abstractNumId w:val="4"/>
  </w:num>
  <w:num w:numId="19" w16cid:durableId="717976210">
    <w:abstractNumId w:val="5"/>
  </w:num>
  <w:num w:numId="20" w16cid:durableId="95683074">
    <w:abstractNumId w:val="12"/>
  </w:num>
  <w:num w:numId="21" w16cid:durableId="516237769">
    <w:abstractNumId w:val="13"/>
  </w:num>
  <w:num w:numId="22" w16cid:durableId="516694573">
    <w:abstractNumId w:val="18"/>
  </w:num>
  <w:num w:numId="23" w16cid:durableId="1468358543">
    <w:abstractNumId w:val="16"/>
  </w:num>
  <w:num w:numId="24" w16cid:durableId="1235629246">
    <w:abstractNumId w:val="7"/>
  </w:num>
  <w:num w:numId="25" w16cid:durableId="855121153">
    <w:abstractNumId w:val="24"/>
  </w:num>
  <w:num w:numId="26" w16cid:durableId="1507942945">
    <w:abstractNumId w:val="22"/>
  </w:num>
  <w:num w:numId="27" w16cid:durableId="945576163">
    <w:abstractNumId w:val="20"/>
  </w:num>
  <w:num w:numId="28" w16cid:durableId="2142727561">
    <w:abstractNumId w:val="26"/>
  </w:num>
  <w:num w:numId="29" w16cid:durableId="673148876">
    <w:abstractNumId w:val="15"/>
  </w:num>
  <w:num w:numId="30" w16cid:durableId="558902611">
    <w:abstractNumId w:val="1"/>
  </w:num>
  <w:num w:numId="31" w16cid:durableId="809707152">
    <w:abstractNumId w:val="8"/>
  </w:num>
  <w:num w:numId="32" w16cid:durableId="239293731">
    <w:abstractNumId w:val="25"/>
  </w:num>
  <w:num w:numId="33" w16cid:durableId="132989613">
    <w:abstractNumId w:val="0"/>
  </w:num>
  <w:num w:numId="34" w16cid:durableId="2097893749">
    <w:abstractNumId w:val="0"/>
  </w:num>
  <w:num w:numId="35" w16cid:durableId="1176191340">
    <w:abstractNumId w:val="2"/>
  </w:num>
  <w:num w:numId="36" w16cid:durableId="487865980">
    <w:abstractNumId w:val="9"/>
  </w:num>
  <w:num w:numId="37" w16cid:durableId="1770157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0289804">
    <w:abstractNumId w:val="0"/>
  </w:num>
  <w:num w:numId="39" w16cid:durableId="560795898">
    <w:abstractNumId w:val="0"/>
  </w:num>
  <w:num w:numId="40" w16cid:durableId="955721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93448363">
    <w:abstractNumId w:val="0"/>
  </w:num>
  <w:num w:numId="42" w16cid:durableId="1798452494">
    <w:abstractNumId w:val="0"/>
  </w:num>
  <w:num w:numId="43" w16cid:durableId="234359249">
    <w:abstractNumId w:val="0"/>
  </w:num>
  <w:num w:numId="44" w16cid:durableId="1158230424">
    <w:abstractNumId w:val="0"/>
  </w:num>
  <w:num w:numId="45" w16cid:durableId="113065893">
    <w:abstractNumId w:val="0"/>
  </w:num>
  <w:num w:numId="46" w16cid:durableId="276447213">
    <w:abstractNumId w:val="0"/>
  </w:num>
  <w:num w:numId="47" w16cid:durableId="611402603">
    <w:abstractNumId w:val="0"/>
  </w:num>
  <w:num w:numId="48" w16cid:durableId="638649246">
    <w:abstractNumId w:val="0"/>
  </w:num>
  <w:num w:numId="49" w16cid:durableId="1355156318">
    <w:abstractNumId w:val="0"/>
  </w:num>
  <w:num w:numId="50" w16cid:durableId="832985257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333B4"/>
    <w:rsid w:val="00000705"/>
    <w:rsid w:val="00000FED"/>
    <w:rsid w:val="0000134B"/>
    <w:rsid w:val="0000434E"/>
    <w:rsid w:val="00005A3C"/>
    <w:rsid w:val="0000616D"/>
    <w:rsid w:val="000064DE"/>
    <w:rsid w:val="00006DA2"/>
    <w:rsid w:val="000071C6"/>
    <w:rsid w:val="00007EE7"/>
    <w:rsid w:val="000106C5"/>
    <w:rsid w:val="00010CD0"/>
    <w:rsid w:val="000114E3"/>
    <w:rsid w:val="00011E87"/>
    <w:rsid w:val="00012182"/>
    <w:rsid w:val="0001435A"/>
    <w:rsid w:val="00014646"/>
    <w:rsid w:val="000152C4"/>
    <w:rsid w:val="00015BFB"/>
    <w:rsid w:val="00016EC8"/>
    <w:rsid w:val="00020BD1"/>
    <w:rsid w:val="00020C13"/>
    <w:rsid w:val="000211A9"/>
    <w:rsid w:val="00021238"/>
    <w:rsid w:val="000219A8"/>
    <w:rsid w:val="00022071"/>
    <w:rsid w:val="00024037"/>
    <w:rsid w:val="0002449E"/>
    <w:rsid w:val="000270C0"/>
    <w:rsid w:val="0002760C"/>
    <w:rsid w:val="00027FC3"/>
    <w:rsid w:val="00031260"/>
    <w:rsid w:val="00034EBE"/>
    <w:rsid w:val="00035361"/>
    <w:rsid w:val="0003681A"/>
    <w:rsid w:val="00036D46"/>
    <w:rsid w:val="000372B7"/>
    <w:rsid w:val="00037E8C"/>
    <w:rsid w:val="00037FFB"/>
    <w:rsid w:val="0004011F"/>
    <w:rsid w:val="000417B2"/>
    <w:rsid w:val="00041FEB"/>
    <w:rsid w:val="00042EDF"/>
    <w:rsid w:val="00044807"/>
    <w:rsid w:val="00045DB5"/>
    <w:rsid w:val="00045F1D"/>
    <w:rsid w:val="00046E8D"/>
    <w:rsid w:val="000477A8"/>
    <w:rsid w:val="000506E5"/>
    <w:rsid w:val="00050F6E"/>
    <w:rsid w:val="000514DC"/>
    <w:rsid w:val="00051C1F"/>
    <w:rsid w:val="00052D40"/>
    <w:rsid w:val="000538C6"/>
    <w:rsid w:val="00053AB9"/>
    <w:rsid w:val="00053AD5"/>
    <w:rsid w:val="0005490D"/>
    <w:rsid w:val="00054E52"/>
    <w:rsid w:val="00055140"/>
    <w:rsid w:val="00056AD2"/>
    <w:rsid w:val="00056AD4"/>
    <w:rsid w:val="00056BCB"/>
    <w:rsid w:val="00057579"/>
    <w:rsid w:val="00060AB5"/>
    <w:rsid w:val="00061EC2"/>
    <w:rsid w:val="00061F5E"/>
    <w:rsid w:val="00061FD9"/>
    <w:rsid w:val="00062F6E"/>
    <w:rsid w:val="00063871"/>
    <w:rsid w:val="00064D53"/>
    <w:rsid w:val="00066A2F"/>
    <w:rsid w:val="00066CE8"/>
    <w:rsid w:val="000678B3"/>
    <w:rsid w:val="00067923"/>
    <w:rsid w:val="00067B23"/>
    <w:rsid w:val="00072F2F"/>
    <w:rsid w:val="00073DE1"/>
    <w:rsid w:val="000762CA"/>
    <w:rsid w:val="000777AF"/>
    <w:rsid w:val="00080ED0"/>
    <w:rsid w:val="0008233F"/>
    <w:rsid w:val="00082D5F"/>
    <w:rsid w:val="00084226"/>
    <w:rsid w:val="00085870"/>
    <w:rsid w:val="00085B8F"/>
    <w:rsid w:val="00085D9F"/>
    <w:rsid w:val="00085F1B"/>
    <w:rsid w:val="00087909"/>
    <w:rsid w:val="0009016E"/>
    <w:rsid w:val="00090481"/>
    <w:rsid w:val="0009136A"/>
    <w:rsid w:val="0009205C"/>
    <w:rsid w:val="0009315D"/>
    <w:rsid w:val="000938DA"/>
    <w:rsid w:val="00094CA7"/>
    <w:rsid w:val="000965EC"/>
    <w:rsid w:val="00096748"/>
    <w:rsid w:val="00097673"/>
    <w:rsid w:val="000A1F7E"/>
    <w:rsid w:val="000A21D6"/>
    <w:rsid w:val="000A3676"/>
    <w:rsid w:val="000A3826"/>
    <w:rsid w:val="000A6576"/>
    <w:rsid w:val="000A6C26"/>
    <w:rsid w:val="000A711D"/>
    <w:rsid w:val="000B030A"/>
    <w:rsid w:val="000B0504"/>
    <w:rsid w:val="000B144D"/>
    <w:rsid w:val="000B1559"/>
    <w:rsid w:val="000B36C8"/>
    <w:rsid w:val="000B3CB7"/>
    <w:rsid w:val="000B446F"/>
    <w:rsid w:val="000B5527"/>
    <w:rsid w:val="000B7547"/>
    <w:rsid w:val="000B788A"/>
    <w:rsid w:val="000B7F5C"/>
    <w:rsid w:val="000C0DE1"/>
    <w:rsid w:val="000C1682"/>
    <w:rsid w:val="000C1E88"/>
    <w:rsid w:val="000C2860"/>
    <w:rsid w:val="000C3403"/>
    <w:rsid w:val="000C34DF"/>
    <w:rsid w:val="000C4486"/>
    <w:rsid w:val="000C4A36"/>
    <w:rsid w:val="000C6946"/>
    <w:rsid w:val="000C7887"/>
    <w:rsid w:val="000D0D91"/>
    <w:rsid w:val="000D2F05"/>
    <w:rsid w:val="000D31F8"/>
    <w:rsid w:val="000D52A4"/>
    <w:rsid w:val="000D5638"/>
    <w:rsid w:val="000D56CA"/>
    <w:rsid w:val="000D5C04"/>
    <w:rsid w:val="000D665D"/>
    <w:rsid w:val="000D7B2A"/>
    <w:rsid w:val="000E07BC"/>
    <w:rsid w:val="000E0EA8"/>
    <w:rsid w:val="000E1B12"/>
    <w:rsid w:val="000E21B5"/>
    <w:rsid w:val="000E21BB"/>
    <w:rsid w:val="000E2ACF"/>
    <w:rsid w:val="000E2E21"/>
    <w:rsid w:val="000E2FF3"/>
    <w:rsid w:val="000E3290"/>
    <w:rsid w:val="000E3585"/>
    <w:rsid w:val="000E40B2"/>
    <w:rsid w:val="000E4A66"/>
    <w:rsid w:val="000E7148"/>
    <w:rsid w:val="000E7885"/>
    <w:rsid w:val="000F04C4"/>
    <w:rsid w:val="000F11D6"/>
    <w:rsid w:val="000F1CD4"/>
    <w:rsid w:val="000F2B56"/>
    <w:rsid w:val="000F3392"/>
    <w:rsid w:val="000F3865"/>
    <w:rsid w:val="000F3E3F"/>
    <w:rsid w:val="000F4103"/>
    <w:rsid w:val="000F4ACC"/>
    <w:rsid w:val="000F4CD1"/>
    <w:rsid w:val="000F4E34"/>
    <w:rsid w:val="000F5561"/>
    <w:rsid w:val="000F6ABA"/>
    <w:rsid w:val="000F70A7"/>
    <w:rsid w:val="00100820"/>
    <w:rsid w:val="00101ABF"/>
    <w:rsid w:val="00103B3C"/>
    <w:rsid w:val="0010504D"/>
    <w:rsid w:val="00105E06"/>
    <w:rsid w:val="0010640C"/>
    <w:rsid w:val="00110D2D"/>
    <w:rsid w:val="00113CCA"/>
    <w:rsid w:val="0011468B"/>
    <w:rsid w:val="00116043"/>
    <w:rsid w:val="00116C8E"/>
    <w:rsid w:val="00117454"/>
    <w:rsid w:val="00120668"/>
    <w:rsid w:val="001211FB"/>
    <w:rsid w:val="001215C1"/>
    <w:rsid w:val="0012229E"/>
    <w:rsid w:val="00122D50"/>
    <w:rsid w:val="00122E61"/>
    <w:rsid w:val="00122F25"/>
    <w:rsid w:val="0012329E"/>
    <w:rsid w:val="001234AC"/>
    <w:rsid w:val="0012371E"/>
    <w:rsid w:val="0012394B"/>
    <w:rsid w:val="001241CF"/>
    <w:rsid w:val="0012567E"/>
    <w:rsid w:val="00126112"/>
    <w:rsid w:val="001263D4"/>
    <w:rsid w:val="00127655"/>
    <w:rsid w:val="001323A4"/>
    <w:rsid w:val="001325E0"/>
    <w:rsid w:val="001333B4"/>
    <w:rsid w:val="001337DD"/>
    <w:rsid w:val="00135980"/>
    <w:rsid w:val="00135AA8"/>
    <w:rsid w:val="00136039"/>
    <w:rsid w:val="00136823"/>
    <w:rsid w:val="001372C0"/>
    <w:rsid w:val="0013786F"/>
    <w:rsid w:val="00137ABD"/>
    <w:rsid w:val="00137D65"/>
    <w:rsid w:val="00140E79"/>
    <w:rsid w:val="00142285"/>
    <w:rsid w:val="00142434"/>
    <w:rsid w:val="00143028"/>
    <w:rsid w:val="00143557"/>
    <w:rsid w:val="0014570D"/>
    <w:rsid w:val="001462F7"/>
    <w:rsid w:val="001519F9"/>
    <w:rsid w:val="0015234A"/>
    <w:rsid w:val="00152958"/>
    <w:rsid w:val="00153FD1"/>
    <w:rsid w:val="00154310"/>
    <w:rsid w:val="00154405"/>
    <w:rsid w:val="00154848"/>
    <w:rsid w:val="001549DE"/>
    <w:rsid w:val="00155E1D"/>
    <w:rsid w:val="00156794"/>
    <w:rsid w:val="00157743"/>
    <w:rsid w:val="00160F47"/>
    <w:rsid w:val="00161CC8"/>
    <w:rsid w:val="00161DC4"/>
    <w:rsid w:val="00162DC8"/>
    <w:rsid w:val="00163642"/>
    <w:rsid w:val="00164568"/>
    <w:rsid w:val="00164719"/>
    <w:rsid w:val="00166008"/>
    <w:rsid w:val="001661C5"/>
    <w:rsid w:val="00166932"/>
    <w:rsid w:val="001669D6"/>
    <w:rsid w:val="00166AA0"/>
    <w:rsid w:val="00166FC4"/>
    <w:rsid w:val="001670A3"/>
    <w:rsid w:val="001677AC"/>
    <w:rsid w:val="00167DEC"/>
    <w:rsid w:val="00171A86"/>
    <w:rsid w:val="0017254E"/>
    <w:rsid w:val="00173877"/>
    <w:rsid w:val="00174967"/>
    <w:rsid w:val="001757A2"/>
    <w:rsid w:val="0017738F"/>
    <w:rsid w:val="001804EA"/>
    <w:rsid w:val="00180567"/>
    <w:rsid w:val="001813BF"/>
    <w:rsid w:val="001815F0"/>
    <w:rsid w:val="001820A5"/>
    <w:rsid w:val="0018217E"/>
    <w:rsid w:val="00182198"/>
    <w:rsid w:val="00182FE2"/>
    <w:rsid w:val="00184F85"/>
    <w:rsid w:val="00186BBB"/>
    <w:rsid w:val="00190A61"/>
    <w:rsid w:val="00190D89"/>
    <w:rsid w:val="00190E49"/>
    <w:rsid w:val="00191708"/>
    <w:rsid w:val="001929C0"/>
    <w:rsid w:val="00192D30"/>
    <w:rsid w:val="0019428A"/>
    <w:rsid w:val="00194CF6"/>
    <w:rsid w:val="00195C7E"/>
    <w:rsid w:val="00197179"/>
    <w:rsid w:val="0019786A"/>
    <w:rsid w:val="001A0CEB"/>
    <w:rsid w:val="001A2215"/>
    <w:rsid w:val="001A2530"/>
    <w:rsid w:val="001A28C6"/>
    <w:rsid w:val="001A2B24"/>
    <w:rsid w:val="001A2C62"/>
    <w:rsid w:val="001A3342"/>
    <w:rsid w:val="001A3E3D"/>
    <w:rsid w:val="001A4C51"/>
    <w:rsid w:val="001A4D11"/>
    <w:rsid w:val="001A56CE"/>
    <w:rsid w:val="001A5A9A"/>
    <w:rsid w:val="001A7049"/>
    <w:rsid w:val="001B15B5"/>
    <w:rsid w:val="001B1E40"/>
    <w:rsid w:val="001B2B85"/>
    <w:rsid w:val="001B2D1E"/>
    <w:rsid w:val="001B5AD6"/>
    <w:rsid w:val="001B6426"/>
    <w:rsid w:val="001B66D3"/>
    <w:rsid w:val="001B7E35"/>
    <w:rsid w:val="001C2126"/>
    <w:rsid w:val="001C2634"/>
    <w:rsid w:val="001C2961"/>
    <w:rsid w:val="001C3708"/>
    <w:rsid w:val="001C38B4"/>
    <w:rsid w:val="001C6060"/>
    <w:rsid w:val="001C764E"/>
    <w:rsid w:val="001D3EA6"/>
    <w:rsid w:val="001D77B4"/>
    <w:rsid w:val="001D7F0B"/>
    <w:rsid w:val="001E050B"/>
    <w:rsid w:val="001E0658"/>
    <w:rsid w:val="001E1052"/>
    <w:rsid w:val="001E21B1"/>
    <w:rsid w:val="001E2EA0"/>
    <w:rsid w:val="001E2F93"/>
    <w:rsid w:val="001E3A61"/>
    <w:rsid w:val="001E4554"/>
    <w:rsid w:val="001E61E5"/>
    <w:rsid w:val="001E6506"/>
    <w:rsid w:val="001E6A55"/>
    <w:rsid w:val="001F06DC"/>
    <w:rsid w:val="001F0DBC"/>
    <w:rsid w:val="001F121A"/>
    <w:rsid w:val="001F17F7"/>
    <w:rsid w:val="001F2159"/>
    <w:rsid w:val="001F3FFC"/>
    <w:rsid w:val="001F4809"/>
    <w:rsid w:val="001F4F68"/>
    <w:rsid w:val="001F53FD"/>
    <w:rsid w:val="001F5F4B"/>
    <w:rsid w:val="001F6D2C"/>
    <w:rsid w:val="001F708F"/>
    <w:rsid w:val="001F7552"/>
    <w:rsid w:val="0020258D"/>
    <w:rsid w:val="00203461"/>
    <w:rsid w:val="002042A3"/>
    <w:rsid w:val="00210B8B"/>
    <w:rsid w:val="00211CE3"/>
    <w:rsid w:val="00212078"/>
    <w:rsid w:val="00212300"/>
    <w:rsid w:val="00212FBB"/>
    <w:rsid w:val="002130FC"/>
    <w:rsid w:val="0021362F"/>
    <w:rsid w:val="00213B15"/>
    <w:rsid w:val="002146A6"/>
    <w:rsid w:val="00214863"/>
    <w:rsid w:val="002156B4"/>
    <w:rsid w:val="00215F6E"/>
    <w:rsid w:val="00216DF5"/>
    <w:rsid w:val="0021727D"/>
    <w:rsid w:val="0022186D"/>
    <w:rsid w:val="00221E8F"/>
    <w:rsid w:val="0022206A"/>
    <w:rsid w:val="00222F28"/>
    <w:rsid w:val="002231B7"/>
    <w:rsid w:val="002231E1"/>
    <w:rsid w:val="002233CA"/>
    <w:rsid w:val="00224FCD"/>
    <w:rsid w:val="00225E31"/>
    <w:rsid w:val="00227090"/>
    <w:rsid w:val="00227525"/>
    <w:rsid w:val="002278E0"/>
    <w:rsid w:val="00232876"/>
    <w:rsid w:val="002333B4"/>
    <w:rsid w:val="00233B1B"/>
    <w:rsid w:val="0023469F"/>
    <w:rsid w:val="0023557D"/>
    <w:rsid w:val="00235E2F"/>
    <w:rsid w:val="0023697F"/>
    <w:rsid w:val="002369A5"/>
    <w:rsid w:val="002407A2"/>
    <w:rsid w:val="00242B1B"/>
    <w:rsid w:val="00242F00"/>
    <w:rsid w:val="00247DE5"/>
    <w:rsid w:val="002507EA"/>
    <w:rsid w:val="00251F36"/>
    <w:rsid w:val="00252585"/>
    <w:rsid w:val="00252EFC"/>
    <w:rsid w:val="00253222"/>
    <w:rsid w:val="0025361A"/>
    <w:rsid w:val="002546A4"/>
    <w:rsid w:val="00254BBC"/>
    <w:rsid w:val="002578F0"/>
    <w:rsid w:val="00260641"/>
    <w:rsid w:val="00260AF1"/>
    <w:rsid w:val="00261C13"/>
    <w:rsid w:val="00262847"/>
    <w:rsid w:val="002637EE"/>
    <w:rsid w:val="00263CA4"/>
    <w:rsid w:val="002641F5"/>
    <w:rsid w:val="002650A9"/>
    <w:rsid w:val="002651FD"/>
    <w:rsid w:val="002654DC"/>
    <w:rsid w:val="002662CA"/>
    <w:rsid w:val="002666D9"/>
    <w:rsid w:val="002669CE"/>
    <w:rsid w:val="00270206"/>
    <w:rsid w:val="00270248"/>
    <w:rsid w:val="0027206B"/>
    <w:rsid w:val="00272F0D"/>
    <w:rsid w:val="00274210"/>
    <w:rsid w:val="002759D3"/>
    <w:rsid w:val="0027616D"/>
    <w:rsid w:val="002811A0"/>
    <w:rsid w:val="00281BB2"/>
    <w:rsid w:val="00281C7D"/>
    <w:rsid w:val="00282005"/>
    <w:rsid w:val="00283359"/>
    <w:rsid w:val="00283796"/>
    <w:rsid w:val="002841BD"/>
    <w:rsid w:val="00284563"/>
    <w:rsid w:val="00284799"/>
    <w:rsid w:val="00284894"/>
    <w:rsid w:val="00284C41"/>
    <w:rsid w:val="00287884"/>
    <w:rsid w:val="002878CE"/>
    <w:rsid w:val="0029018F"/>
    <w:rsid w:val="00290981"/>
    <w:rsid w:val="00290AE4"/>
    <w:rsid w:val="002915BE"/>
    <w:rsid w:val="00291C09"/>
    <w:rsid w:val="00292F3D"/>
    <w:rsid w:val="0029414B"/>
    <w:rsid w:val="0029530C"/>
    <w:rsid w:val="002A03C3"/>
    <w:rsid w:val="002A13E1"/>
    <w:rsid w:val="002A14FB"/>
    <w:rsid w:val="002A19FF"/>
    <w:rsid w:val="002A4AC4"/>
    <w:rsid w:val="002A5D1F"/>
    <w:rsid w:val="002A6107"/>
    <w:rsid w:val="002A7134"/>
    <w:rsid w:val="002B254E"/>
    <w:rsid w:val="002B3A82"/>
    <w:rsid w:val="002B469F"/>
    <w:rsid w:val="002B4CE8"/>
    <w:rsid w:val="002B5039"/>
    <w:rsid w:val="002B55E5"/>
    <w:rsid w:val="002B5A24"/>
    <w:rsid w:val="002B675A"/>
    <w:rsid w:val="002B72E9"/>
    <w:rsid w:val="002B7527"/>
    <w:rsid w:val="002B7704"/>
    <w:rsid w:val="002C157C"/>
    <w:rsid w:val="002C1B31"/>
    <w:rsid w:val="002C317C"/>
    <w:rsid w:val="002C36AB"/>
    <w:rsid w:val="002C469F"/>
    <w:rsid w:val="002C6949"/>
    <w:rsid w:val="002C76C8"/>
    <w:rsid w:val="002C7998"/>
    <w:rsid w:val="002C7C7A"/>
    <w:rsid w:val="002D0249"/>
    <w:rsid w:val="002D13EF"/>
    <w:rsid w:val="002D3642"/>
    <w:rsid w:val="002D4383"/>
    <w:rsid w:val="002D6CDB"/>
    <w:rsid w:val="002D74EC"/>
    <w:rsid w:val="002E0088"/>
    <w:rsid w:val="002E1861"/>
    <w:rsid w:val="002E1DA0"/>
    <w:rsid w:val="002E2F6E"/>
    <w:rsid w:val="002E4365"/>
    <w:rsid w:val="002E7334"/>
    <w:rsid w:val="002E7725"/>
    <w:rsid w:val="002F1E53"/>
    <w:rsid w:val="002F27EB"/>
    <w:rsid w:val="002F28FC"/>
    <w:rsid w:val="002F2B7E"/>
    <w:rsid w:val="002F2CAA"/>
    <w:rsid w:val="002F368B"/>
    <w:rsid w:val="002F4FF8"/>
    <w:rsid w:val="002F5E8D"/>
    <w:rsid w:val="002F6D52"/>
    <w:rsid w:val="0030052C"/>
    <w:rsid w:val="0030075D"/>
    <w:rsid w:val="00300964"/>
    <w:rsid w:val="003010A7"/>
    <w:rsid w:val="00303058"/>
    <w:rsid w:val="00304A84"/>
    <w:rsid w:val="00304AA9"/>
    <w:rsid w:val="00305930"/>
    <w:rsid w:val="0030738F"/>
    <w:rsid w:val="00307CA0"/>
    <w:rsid w:val="00307EDE"/>
    <w:rsid w:val="00310145"/>
    <w:rsid w:val="00310464"/>
    <w:rsid w:val="003107E7"/>
    <w:rsid w:val="00311087"/>
    <w:rsid w:val="00311B38"/>
    <w:rsid w:val="0031208C"/>
    <w:rsid w:val="003124E4"/>
    <w:rsid w:val="00312727"/>
    <w:rsid w:val="00312D0B"/>
    <w:rsid w:val="00313804"/>
    <w:rsid w:val="00314056"/>
    <w:rsid w:val="003145DE"/>
    <w:rsid w:val="00314C64"/>
    <w:rsid w:val="003152CA"/>
    <w:rsid w:val="00315C4E"/>
    <w:rsid w:val="00315D13"/>
    <w:rsid w:val="003162A9"/>
    <w:rsid w:val="00317D64"/>
    <w:rsid w:val="00321DA4"/>
    <w:rsid w:val="003220BC"/>
    <w:rsid w:val="0032363F"/>
    <w:rsid w:val="00324998"/>
    <w:rsid w:val="003267B6"/>
    <w:rsid w:val="00327C5D"/>
    <w:rsid w:val="0033019E"/>
    <w:rsid w:val="0033048A"/>
    <w:rsid w:val="003306E1"/>
    <w:rsid w:val="003320E4"/>
    <w:rsid w:val="00334483"/>
    <w:rsid w:val="0033525D"/>
    <w:rsid w:val="00335E8B"/>
    <w:rsid w:val="0033672A"/>
    <w:rsid w:val="003369B0"/>
    <w:rsid w:val="003371AB"/>
    <w:rsid w:val="003402AA"/>
    <w:rsid w:val="003414F3"/>
    <w:rsid w:val="00342439"/>
    <w:rsid w:val="003426F3"/>
    <w:rsid w:val="003445E2"/>
    <w:rsid w:val="00344821"/>
    <w:rsid w:val="003454A1"/>
    <w:rsid w:val="00345EAE"/>
    <w:rsid w:val="003461DE"/>
    <w:rsid w:val="0034672A"/>
    <w:rsid w:val="00350B71"/>
    <w:rsid w:val="00350E6B"/>
    <w:rsid w:val="00351078"/>
    <w:rsid w:val="00351EDE"/>
    <w:rsid w:val="00352A34"/>
    <w:rsid w:val="003530B1"/>
    <w:rsid w:val="003544A3"/>
    <w:rsid w:val="003548C1"/>
    <w:rsid w:val="003555C2"/>
    <w:rsid w:val="00355B8F"/>
    <w:rsid w:val="00355C1B"/>
    <w:rsid w:val="0035613E"/>
    <w:rsid w:val="0036056B"/>
    <w:rsid w:val="00361164"/>
    <w:rsid w:val="003615AF"/>
    <w:rsid w:val="00362546"/>
    <w:rsid w:val="003625C7"/>
    <w:rsid w:val="00363EE9"/>
    <w:rsid w:val="00363EF8"/>
    <w:rsid w:val="00364953"/>
    <w:rsid w:val="0036505A"/>
    <w:rsid w:val="003650F1"/>
    <w:rsid w:val="00365A17"/>
    <w:rsid w:val="00367520"/>
    <w:rsid w:val="003676D5"/>
    <w:rsid w:val="003719A6"/>
    <w:rsid w:val="00372ECE"/>
    <w:rsid w:val="00373036"/>
    <w:rsid w:val="003739BC"/>
    <w:rsid w:val="00373BED"/>
    <w:rsid w:val="00374212"/>
    <w:rsid w:val="00374CB3"/>
    <w:rsid w:val="00376128"/>
    <w:rsid w:val="0037742E"/>
    <w:rsid w:val="00377D56"/>
    <w:rsid w:val="0038245A"/>
    <w:rsid w:val="003825EC"/>
    <w:rsid w:val="00382BA8"/>
    <w:rsid w:val="00382ECD"/>
    <w:rsid w:val="00383762"/>
    <w:rsid w:val="003840E6"/>
    <w:rsid w:val="0038497D"/>
    <w:rsid w:val="0038528E"/>
    <w:rsid w:val="00385CFC"/>
    <w:rsid w:val="00386BA2"/>
    <w:rsid w:val="00391A74"/>
    <w:rsid w:val="003931AE"/>
    <w:rsid w:val="0039320A"/>
    <w:rsid w:val="0039337A"/>
    <w:rsid w:val="003944FD"/>
    <w:rsid w:val="0039603F"/>
    <w:rsid w:val="00396275"/>
    <w:rsid w:val="0039739C"/>
    <w:rsid w:val="0039764E"/>
    <w:rsid w:val="00397E71"/>
    <w:rsid w:val="003A06CF"/>
    <w:rsid w:val="003A1CCC"/>
    <w:rsid w:val="003A269F"/>
    <w:rsid w:val="003A3189"/>
    <w:rsid w:val="003A3CA7"/>
    <w:rsid w:val="003A429C"/>
    <w:rsid w:val="003A55CC"/>
    <w:rsid w:val="003A6A75"/>
    <w:rsid w:val="003A6D1E"/>
    <w:rsid w:val="003A7500"/>
    <w:rsid w:val="003B1FB3"/>
    <w:rsid w:val="003B20B2"/>
    <w:rsid w:val="003B33BD"/>
    <w:rsid w:val="003B3E82"/>
    <w:rsid w:val="003B4F9C"/>
    <w:rsid w:val="003B569D"/>
    <w:rsid w:val="003B5F89"/>
    <w:rsid w:val="003B68FD"/>
    <w:rsid w:val="003B7001"/>
    <w:rsid w:val="003B7C9B"/>
    <w:rsid w:val="003C05F1"/>
    <w:rsid w:val="003C06BD"/>
    <w:rsid w:val="003C118A"/>
    <w:rsid w:val="003C1212"/>
    <w:rsid w:val="003C1DA9"/>
    <w:rsid w:val="003C33DB"/>
    <w:rsid w:val="003C38C8"/>
    <w:rsid w:val="003C3AE8"/>
    <w:rsid w:val="003C3C0E"/>
    <w:rsid w:val="003C4EAA"/>
    <w:rsid w:val="003C5AAF"/>
    <w:rsid w:val="003C6298"/>
    <w:rsid w:val="003C6D1B"/>
    <w:rsid w:val="003D0D17"/>
    <w:rsid w:val="003D10DE"/>
    <w:rsid w:val="003D16C1"/>
    <w:rsid w:val="003D1CD6"/>
    <w:rsid w:val="003D1F7A"/>
    <w:rsid w:val="003D4177"/>
    <w:rsid w:val="003D42A6"/>
    <w:rsid w:val="003D4F21"/>
    <w:rsid w:val="003D4FAC"/>
    <w:rsid w:val="003D51D2"/>
    <w:rsid w:val="003D5511"/>
    <w:rsid w:val="003D66FD"/>
    <w:rsid w:val="003D7733"/>
    <w:rsid w:val="003E05F9"/>
    <w:rsid w:val="003E0D76"/>
    <w:rsid w:val="003E1885"/>
    <w:rsid w:val="003E1E75"/>
    <w:rsid w:val="003E3388"/>
    <w:rsid w:val="003E3FA0"/>
    <w:rsid w:val="003E4BA7"/>
    <w:rsid w:val="003E68A3"/>
    <w:rsid w:val="003E7906"/>
    <w:rsid w:val="003E7DE9"/>
    <w:rsid w:val="003F000F"/>
    <w:rsid w:val="003F0C62"/>
    <w:rsid w:val="003F24B6"/>
    <w:rsid w:val="003F2734"/>
    <w:rsid w:val="003F34E4"/>
    <w:rsid w:val="003F3BD2"/>
    <w:rsid w:val="003F3C50"/>
    <w:rsid w:val="003F3D27"/>
    <w:rsid w:val="003F3DED"/>
    <w:rsid w:val="004045EA"/>
    <w:rsid w:val="004048EA"/>
    <w:rsid w:val="00404A17"/>
    <w:rsid w:val="00405E4E"/>
    <w:rsid w:val="00406202"/>
    <w:rsid w:val="00406215"/>
    <w:rsid w:val="00406A6A"/>
    <w:rsid w:val="00406B22"/>
    <w:rsid w:val="00406E8B"/>
    <w:rsid w:val="00407147"/>
    <w:rsid w:val="004078FA"/>
    <w:rsid w:val="00411700"/>
    <w:rsid w:val="00412DD4"/>
    <w:rsid w:val="0041468F"/>
    <w:rsid w:val="0041749B"/>
    <w:rsid w:val="00420DBE"/>
    <w:rsid w:val="00421508"/>
    <w:rsid w:val="00421670"/>
    <w:rsid w:val="00422818"/>
    <w:rsid w:val="0042289B"/>
    <w:rsid w:val="004232C9"/>
    <w:rsid w:val="0042457A"/>
    <w:rsid w:val="00426271"/>
    <w:rsid w:val="00426868"/>
    <w:rsid w:val="00426BE8"/>
    <w:rsid w:val="00426CC0"/>
    <w:rsid w:val="00430894"/>
    <w:rsid w:val="00430DE5"/>
    <w:rsid w:val="00431E08"/>
    <w:rsid w:val="004328A7"/>
    <w:rsid w:val="00433AD5"/>
    <w:rsid w:val="00434C74"/>
    <w:rsid w:val="00436BE6"/>
    <w:rsid w:val="004373D8"/>
    <w:rsid w:val="00440095"/>
    <w:rsid w:val="00440FCA"/>
    <w:rsid w:val="00441587"/>
    <w:rsid w:val="0044219B"/>
    <w:rsid w:val="0044392B"/>
    <w:rsid w:val="00443BC8"/>
    <w:rsid w:val="00444FB9"/>
    <w:rsid w:val="00445027"/>
    <w:rsid w:val="00447BB5"/>
    <w:rsid w:val="0045094A"/>
    <w:rsid w:val="00450F50"/>
    <w:rsid w:val="00452260"/>
    <w:rsid w:val="00452819"/>
    <w:rsid w:val="00452B44"/>
    <w:rsid w:val="00453715"/>
    <w:rsid w:val="00453C88"/>
    <w:rsid w:val="004553F2"/>
    <w:rsid w:val="00456D3C"/>
    <w:rsid w:val="00456EB4"/>
    <w:rsid w:val="0045770A"/>
    <w:rsid w:val="00457827"/>
    <w:rsid w:val="00461FB8"/>
    <w:rsid w:val="00462392"/>
    <w:rsid w:val="004634F9"/>
    <w:rsid w:val="00463F98"/>
    <w:rsid w:val="004640C3"/>
    <w:rsid w:val="00464DDC"/>
    <w:rsid w:val="004652BF"/>
    <w:rsid w:val="00467BCD"/>
    <w:rsid w:val="00470970"/>
    <w:rsid w:val="004718F3"/>
    <w:rsid w:val="004737C4"/>
    <w:rsid w:val="00474D23"/>
    <w:rsid w:val="00474D6E"/>
    <w:rsid w:val="00475040"/>
    <w:rsid w:val="00475BBD"/>
    <w:rsid w:val="00477652"/>
    <w:rsid w:val="004777F1"/>
    <w:rsid w:val="00477B9B"/>
    <w:rsid w:val="00477C24"/>
    <w:rsid w:val="00481BFF"/>
    <w:rsid w:val="004827D6"/>
    <w:rsid w:val="00483180"/>
    <w:rsid w:val="00483825"/>
    <w:rsid w:val="004839C0"/>
    <w:rsid w:val="0048557B"/>
    <w:rsid w:val="00487429"/>
    <w:rsid w:val="00487630"/>
    <w:rsid w:val="00490C06"/>
    <w:rsid w:val="0049138B"/>
    <w:rsid w:val="00491F07"/>
    <w:rsid w:val="004923BA"/>
    <w:rsid w:val="004927AD"/>
    <w:rsid w:val="00493D40"/>
    <w:rsid w:val="00493EE3"/>
    <w:rsid w:val="00494050"/>
    <w:rsid w:val="0049465B"/>
    <w:rsid w:val="0049493E"/>
    <w:rsid w:val="004959B0"/>
    <w:rsid w:val="004967B6"/>
    <w:rsid w:val="0049687E"/>
    <w:rsid w:val="004A00CE"/>
    <w:rsid w:val="004A120C"/>
    <w:rsid w:val="004A2002"/>
    <w:rsid w:val="004A32B4"/>
    <w:rsid w:val="004A4EC1"/>
    <w:rsid w:val="004A4F63"/>
    <w:rsid w:val="004A500C"/>
    <w:rsid w:val="004A504B"/>
    <w:rsid w:val="004A60A9"/>
    <w:rsid w:val="004A62C0"/>
    <w:rsid w:val="004A6911"/>
    <w:rsid w:val="004A6A91"/>
    <w:rsid w:val="004B0B44"/>
    <w:rsid w:val="004B0D14"/>
    <w:rsid w:val="004B12B4"/>
    <w:rsid w:val="004B1A8D"/>
    <w:rsid w:val="004B2692"/>
    <w:rsid w:val="004B29CC"/>
    <w:rsid w:val="004B3652"/>
    <w:rsid w:val="004B3756"/>
    <w:rsid w:val="004B4107"/>
    <w:rsid w:val="004B48B9"/>
    <w:rsid w:val="004B4A12"/>
    <w:rsid w:val="004B4F0C"/>
    <w:rsid w:val="004B54E0"/>
    <w:rsid w:val="004B58C6"/>
    <w:rsid w:val="004B7384"/>
    <w:rsid w:val="004B7CDD"/>
    <w:rsid w:val="004C0A2C"/>
    <w:rsid w:val="004C1788"/>
    <w:rsid w:val="004C22C5"/>
    <w:rsid w:val="004C2377"/>
    <w:rsid w:val="004C25E8"/>
    <w:rsid w:val="004C2622"/>
    <w:rsid w:val="004C2751"/>
    <w:rsid w:val="004C2945"/>
    <w:rsid w:val="004C2E3D"/>
    <w:rsid w:val="004C37AA"/>
    <w:rsid w:val="004C3AC9"/>
    <w:rsid w:val="004C4269"/>
    <w:rsid w:val="004C4770"/>
    <w:rsid w:val="004C5A96"/>
    <w:rsid w:val="004C6B58"/>
    <w:rsid w:val="004C6DF9"/>
    <w:rsid w:val="004C7EA5"/>
    <w:rsid w:val="004D067A"/>
    <w:rsid w:val="004D2F39"/>
    <w:rsid w:val="004D446F"/>
    <w:rsid w:val="004D6236"/>
    <w:rsid w:val="004D6429"/>
    <w:rsid w:val="004D6A53"/>
    <w:rsid w:val="004D6D53"/>
    <w:rsid w:val="004D7F90"/>
    <w:rsid w:val="004E0838"/>
    <w:rsid w:val="004E13F9"/>
    <w:rsid w:val="004E1BA7"/>
    <w:rsid w:val="004E2296"/>
    <w:rsid w:val="004E3680"/>
    <w:rsid w:val="004E4DBB"/>
    <w:rsid w:val="004E4E41"/>
    <w:rsid w:val="004E4FE1"/>
    <w:rsid w:val="004E73DB"/>
    <w:rsid w:val="004E7F9C"/>
    <w:rsid w:val="004F187B"/>
    <w:rsid w:val="004F1949"/>
    <w:rsid w:val="004F3493"/>
    <w:rsid w:val="004F373E"/>
    <w:rsid w:val="004F4A73"/>
    <w:rsid w:val="004F5143"/>
    <w:rsid w:val="004F5D0B"/>
    <w:rsid w:val="004F5ED5"/>
    <w:rsid w:val="004F5F72"/>
    <w:rsid w:val="004F715F"/>
    <w:rsid w:val="004F7A2F"/>
    <w:rsid w:val="004F7CC4"/>
    <w:rsid w:val="0050111A"/>
    <w:rsid w:val="00501A44"/>
    <w:rsid w:val="005028D5"/>
    <w:rsid w:val="00502B53"/>
    <w:rsid w:val="00502C5F"/>
    <w:rsid w:val="0050364D"/>
    <w:rsid w:val="00504596"/>
    <w:rsid w:val="0050468A"/>
    <w:rsid w:val="005057B9"/>
    <w:rsid w:val="005076F2"/>
    <w:rsid w:val="0050798E"/>
    <w:rsid w:val="00510D58"/>
    <w:rsid w:val="00511B0A"/>
    <w:rsid w:val="005121A2"/>
    <w:rsid w:val="00512B09"/>
    <w:rsid w:val="005140F6"/>
    <w:rsid w:val="0051410B"/>
    <w:rsid w:val="005145BA"/>
    <w:rsid w:val="0051484B"/>
    <w:rsid w:val="00514D1B"/>
    <w:rsid w:val="00515237"/>
    <w:rsid w:val="00515C57"/>
    <w:rsid w:val="00516E55"/>
    <w:rsid w:val="00520E58"/>
    <w:rsid w:val="00521A00"/>
    <w:rsid w:val="00521DB4"/>
    <w:rsid w:val="005220ED"/>
    <w:rsid w:val="005227AC"/>
    <w:rsid w:val="00522AA0"/>
    <w:rsid w:val="00523F2B"/>
    <w:rsid w:val="0052568D"/>
    <w:rsid w:val="00526C47"/>
    <w:rsid w:val="00527176"/>
    <w:rsid w:val="00527539"/>
    <w:rsid w:val="00527680"/>
    <w:rsid w:val="00527A6C"/>
    <w:rsid w:val="00532517"/>
    <w:rsid w:val="00532829"/>
    <w:rsid w:val="00533796"/>
    <w:rsid w:val="00534435"/>
    <w:rsid w:val="00537343"/>
    <w:rsid w:val="0054016B"/>
    <w:rsid w:val="005405D9"/>
    <w:rsid w:val="00541225"/>
    <w:rsid w:val="00541749"/>
    <w:rsid w:val="005429E6"/>
    <w:rsid w:val="00543707"/>
    <w:rsid w:val="005516F3"/>
    <w:rsid w:val="00552124"/>
    <w:rsid w:val="00552315"/>
    <w:rsid w:val="00553347"/>
    <w:rsid w:val="005553EB"/>
    <w:rsid w:val="0055564F"/>
    <w:rsid w:val="00555D75"/>
    <w:rsid w:val="00556090"/>
    <w:rsid w:val="0055709B"/>
    <w:rsid w:val="005572F7"/>
    <w:rsid w:val="00560DF0"/>
    <w:rsid w:val="00561D19"/>
    <w:rsid w:val="00561D62"/>
    <w:rsid w:val="00563B77"/>
    <w:rsid w:val="00564D42"/>
    <w:rsid w:val="0056614C"/>
    <w:rsid w:val="00566EDA"/>
    <w:rsid w:val="0056704B"/>
    <w:rsid w:val="0056759C"/>
    <w:rsid w:val="0056790D"/>
    <w:rsid w:val="00567F4C"/>
    <w:rsid w:val="0057137B"/>
    <w:rsid w:val="00571B64"/>
    <w:rsid w:val="005738A9"/>
    <w:rsid w:val="0057439C"/>
    <w:rsid w:val="005752B1"/>
    <w:rsid w:val="00576069"/>
    <w:rsid w:val="005804E7"/>
    <w:rsid w:val="005826A4"/>
    <w:rsid w:val="00582D5B"/>
    <w:rsid w:val="0058324C"/>
    <w:rsid w:val="00584027"/>
    <w:rsid w:val="00585B62"/>
    <w:rsid w:val="00587350"/>
    <w:rsid w:val="0059063A"/>
    <w:rsid w:val="00592B15"/>
    <w:rsid w:val="00593101"/>
    <w:rsid w:val="0059364F"/>
    <w:rsid w:val="0059513E"/>
    <w:rsid w:val="00596168"/>
    <w:rsid w:val="00597ADF"/>
    <w:rsid w:val="005A10BD"/>
    <w:rsid w:val="005A299A"/>
    <w:rsid w:val="005A2F6D"/>
    <w:rsid w:val="005A3714"/>
    <w:rsid w:val="005A6A84"/>
    <w:rsid w:val="005A6AA4"/>
    <w:rsid w:val="005A6D9F"/>
    <w:rsid w:val="005B03C2"/>
    <w:rsid w:val="005B08C0"/>
    <w:rsid w:val="005B2958"/>
    <w:rsid w:val="005B3468"/>
    <w:rsid w:val="005B41E0"/>
    <w:rsid w:val="005B42BB"/>
    <w:rsid w:val="005B48FF"/>
    <w:rsid w:val="005B4B82"/>
    <w:rsid w:val="005B4FF9"/>
    <w:rsid w:val="005B5952"/>
    <w:rsid w:val="005C1C20"/>
    <w:rsid w:val="005C1E32"/>
    <w:rsid w:val="005C1E88"/>
    <w:rsid w:val="005C1F9A"/>
    <w:rsid w:val="005C3770"/>
    <w:rsid w:val="005C4488"/>
    <w:rsid w:val="005C4B8B"/>
    <w:rsid w:val="005C4E78"/>
    <w:rsid w:val="005C58A1"/>
    <w:rsid w:val="005C590B"/>
    <w:rsid w:val="005C5EBE"/>
    <w:rsid w:val="005C670D"/>
    <w:rsid w:val="005C67EE"/>
    <w:rsid w:val="005C78F1"/>
    <w:rsid w:val="005C7BAB"/>
    <w:rsid w:val="005D177E"/>
    <w:rsid w:val="005D1E89"/>
    <w:rsid w:val="005D3468"/>
    <w:rsid w:val="005D363F"/>
    <w:rsid w:val="005D3D2C"/>
    <w:rsid w:val="005D6793"/>
    <w:rsid w:val="005D6913"/>
    <w:rsid w:val="005D6C63"/>
    <w:rsid w:val="005E2EDF"/>
    <w:rsid w:val="005E55E2"/>
    <w:rsid w:val="005E643F"/>
    <w:rsid w:val="005E6ECA"/>
    <w:rsid w:val="005E7377"/>
    <w:rsid w:val="005F2613"/>
    <w:rsid w:val="005F27C9"/>
    <w:rsid w:val="005F37AA"/>
    <w:rsid w:val="005F5EA5"/>
    <w:rsid w:val="005F6180"/>
    <w:rsid w:val="005F7D9B"/>
    <w:rsid w:val="006016B4"/>
    <w:rsid w:val="00603042"/>
    <w:rsid w:val="00603266"/>
    <w:rsid w:val="0060378C"/>
    <w:rsid w:val="00604667"/>
    <w:rsid w:val="00604C15"/>
    <w:rsid w:val="00605E89"/>
    <w:rsid w:val="00606362"/>
    <w:rsid w:val="00606805"/>
    <w:rsid w:val="00607EF0"/>
    <w:rsid w:val="00610A94"/>
    <w:rsid w:val="00612400"/>
    <w:rsid w:val="00612873"/>
    <w:rsid w:val="00612DF0"/>
    <w:rsid w:val="00613E00"/>
    <w:rsid w:val="00614D90"/>
    <w:rsid w:val="006158D5"/>
    <w:rsid w:val="00617976"/>
    <w:rsid w:val="00617B7D"/>
    <w:rsid w:val="00617BA0"/>
    <w:rsid w:val="006216EA"/>
    <w:rsid w:val="0062172A"/>
    <w:rsid w:val="006245DF"/>
    <w:rsid w:val="006249AD"/>
    <w:rsid w:val="00624F05"/>
    <w:rsid w:val="00624F08"/>
    <w:rsid w:val="00625D83"/>
    <w:rsid w:val="0062677E"/>
    <w:rsid w:val="00630237"/>
    <w:rsid w:val="006310F2"/>
    <w:rsid w:val="00631AFA"/>
    <w:rsid w:val="00632493"/>
    <w:rsid w:val="00632BDD"/>
    <w:rsid w:val="00634CEF"/>
    <w:rsid w:val="00635716"/>
    <w:rsid w:val="0063772D"/>
    <w:rsid w:val="00637915"/>
    <w:rsid w:val="006402EF"/>
    <w:rsid w:val="0064044A"/>
    <w:rsid w:val="00642C86"/>
    <w:rsid w:val="006433EF"/>
    <w:rsid w:val="00643B2C"/>
    <w:rsid w:val="006444E5"/>
    <w:rsid w:val="006449D9"/>
    <w:rsid w:val="00646F0E"/>
    <w:rsid w:val="00647C6E"/>
    <w:rsid w:val="00647E90"/>
    <w:rsid w:val="00650056"/>
    <w:rsid w:val="006506A1"/>
    <w:rsid w:val="00651984"/>
    <w:rsid w:val="00654658"/>
    <w:rsid w:val="00654C2C"/>
    <w:rsid w:val="0065561F"/>
    <w:rsid w:val="006557FD"/>
    <w:rsid w:val="00655D7F"/>
    <w:rsid w:val="00656D58"/>
    <w:rsid w:val="00656DDF"/>
    <w:rsid w:val="00661C33"/>
    <w:rsid w:val="006623E7"/>
    <w:rsid w:val="00662B80"/>
    <w:rsid w:val="006636D3"/>
    <w:rsid w:val="00664B2B"/>
    <w:rsid w:val="0066506F"/>
    <w:rsid w:val="00665274"/>
    <w:rsid w:val="006663E6"/>
    <w:rsid w:val="0066768F"/>
    <w:rsid w:val="006677EB"/>
    <w:rsid w:val="00667CED"/>
    <w:rsid w:val="00667F40"/>
    <w:rsid w:val="006709F8"/>
    <w:rsid w:val="00670F6C"/>
    <w:rsid w:val="00671837"/>
    <w:rsid w:val="00672738"/>
    <w:rsid w:val="00672918"/>
    <w:rsid w:val="006752C9"/>
    <w:rsid w:val="006757E1"/>
    <w:rsid w:val="00676497"/>
    <w:rsid w:val="00676E58"/>
    <w:rsid w:val="006778F8"/>
    <w:rsid w:val="006826D2"/>
    <w:rsid w:val="00683A6D"/>
    <w:rsid w:val="00683CB7"/>
    <w:rsid w:val="00684D95"/>
    <w:rsid w:val="006852C7"/>
    <w:rsid w:val="006852CE"/>
    <w:rsid w:val="00685439"/>
    <w:rsid w:val="006866F9"/>
    <w:rsid w:val="0069181A"/>
    <w:rsid w:val="00692D14"/>
    <w:rsid w:val="006932FD"/>
    <w:rsid w:val="006933E1"/>
    <w:rsid w:val="0069348C"/>
    <w:rsid w:val="00693A2E"/>
    <w:rsid w:val="00693FAB"/>
    <w:rsid w:val="00694092"/>
    <w:rsid w:val="006943B8"/>
    <w:rsid w:val="0069546F"/>
    <w:rsid w:val="006960A6"/>
    <w:rsid w:val="00696363"/>
    <w:rsid w:val="006974B9"/>
    <w:rsid w:val="006A00CB"/>
    <w:rsid w:val="006A0C6C"/>
    <w:rsid w:val="006A155C"/>
    <w:rsid w:val="006A17FB"/>
    <w:rsid w:val="006A1EEC"/>
    <w:rsid w:val="006A2575"/>
    <w:rsid w:val="006A2730"/>
    <w:rsid w:val="006A3AF0"/>
    <w:rsid w:val="006A6062"/>
    <w:rsid w:val="006A62B4"/>
    <w:rsid w:val="006A7410"/>
    <w:rsid w:val="006A7A3B"/>
    <w:rsid w:val="006B19FC"/>
    <w:rsid w:val="006B2109"/>
    <w:rsid w:val="006B2AC8"/>
    <w:rsid w:val="006B2B5E"/>
    <w:rsid w:val="006B302D"/>
    <w:rsid w:val="006B3697"/>
    <w:rsid w:val="006B5396"/>
    <w:rsid w:val="006B65C7"/>
    <w:rsid w:val="006B6A09"/>
    <w:rsid w:val="006C0061"/>
    <w:rsid w:val="006C0956"/>
    <w:rsid w:val="006C1727"/>
    <w:rsid w:val="006C246F"/>
    <w:rsid w:val="006C32FD"/>
    <w:rsid w:val="006C385F"/>
    <w:rsid w:val="006C39CE"/>
    <w:rsid w:val="006C4308"/>
    <w:rsid w:val="006C431F"/>
    <w:rsid w:val="006C4487"/>
    <w:rsid w:val="006D0FCC"/>
    <w:rsid w:val="006D102F"/>
    <w:rsid w:val="006D153B"/>
    <w:rsid w:val="006D21F5"/>
    <w:rsid w:val="006D2CA6"/>
    <w:rsid w:val="006D3089"/>
    <w:rsid w:val="006D3CBD"/>
    <w:rsid w:val="006D5002"/>
    <w:rsid w:val="006D631E"/>
    <w:rsid w:val="006D72D2"/>
    <w:rsid w:val="006E073C"/>
    <w:rsid w:val="006E126D"/>
    <w:rsid w:val="006E1FC3"/>
    <w:rsid w:val="006E2D47"/>
    <w:rsid w:val="006E3031"/>
    <w:rsid w:val="006E5C85"/>
    <w:rsid w:val="006E66F8"/>
    <w:rsid w:val="006E6810"/>
    <w:rsid w:val="006F0281"/>
    <w:rsid w:val="006F172A"/>
    <w:rsid w:val="006F184E"/>
    <w:rsid w:val="006F1C65"/>
    <w:rsid w:val="006F1CD2"/>
    <w:rsid w:val="006F2A97"/>
    <w:rsid w:val="006F40D4"/>
    <w:rsid w:val="006F4CE6"/>
    <w:rsid w:val="006F7768"/>
    <w:rsid w:val="00700698"/>
    <w:rsid w:val="00700AF9"/>
    <w:rsid w:val="00702EBB"/>
    <w:rsid w:val="007035A1"/>
    <w:rsid w:val="00703645"/>
    <w:rsid w:val="0070446B"/>
    <w:rsid w:val="00704CE9"/>
    <w:rsid w:val="00705A35"/>
    <w:rsid w:val="0070616B"/>
    <w:rsid w:val="00706295"/>
    <w:rsid w:val="007062B9"/>
    <w:rsid w:val="00706774"/>
    <w:rsid w:val="00706FDA"/>
    <w:rsid w:val="007072D3"/>
    <w:rsid w:val="00707AE5"/>
    <w:rsid w:val="00707FDD"/>
    <w:rsid w:val="00710909"/>
    <w:rsid w:val="00710DC0"/>
    <w:rsid w:val="00711F9A"/>
    <w:rsid w:val="00713810"/>
    <w:rsid w:val="0071460E"/>
    <w:rsid w:val="0071513C"/>
    <w:rsid w:val="007153A0"/>
    <w:rsid w:val="00717422"/>
    <w:rsid w:val="007205D8"/>
    <w:rsid w:val="00720C37"/>
    <w:rsid w:val="00721514"/>
    <w:rsid w:val="00722359"/>
    <w:rsid w:val="00723031"/>
    <w:rsid w:val="00723054"/>
    <w:rsid w:val="007233F5"/>
    <w:rsid w:val="0072417D"/>
    <w:rsid w:val="007241FD"/>
    <w:rsid w:val="00725D6D"/>
    <w:rsid w:val="00726001"/>
    <w:rsid w:val="00726C1B"/>
    <w:rsid w:val="00730115"/>
    <w:rsid w:val="007301D3"/>
    <w:rsid w:val="007303A5"/>
    <w:rsid w:val="007304BE"/>
    <w:rsid w:val="00730B3E"/>
    <w:rsid w:val="007313EF"/>
    <w:rsid w:val="0073286E"/>
    <w:rsid w:val="00732927"/>
    <w:rsid w:val="0073420B"/>
    <w:rsid w:val="00736367"/>
    <w:rsid w:val="00736596"/>
    <w:rsid w:val="00736859"/>
    <w:rsid w:val="00737BE8"/>
    <w:rsid w:val="00742659"/>
    <w:rsid w:val="0074361C"/>
    <w:rsid w:val="007437B8"/>
    <w:rsid w:val="007455B6"/>
    <w:rsid w:val="0074760E"/>
    <w:rsid w:val="007505CD"/>
    <w:rsid w:val="0075144E"/>
    <w:rsid w:val="007517C7"/>
    <w:rsid w:val="0075366D"/>
    <w:rsid w:val="007548C4"/>
    <w:rsid w:val="00754ABA"/>
    <w:rsid w:val="00756BB4"/>
    <w:rsid w:val="0075701F"/>
    <w:rsid w:val="00757482"/>
    <w:rsid w:val="00757632"/>
    <w:rsid w:val="007579B1"/>
    <w:rsid w:val="007624B5"/>
    <w:rsid w:val="00762E3F"/>
    <w:rsid w:val="00764ACE"/>
    <w:rsid w:val="00765600"/>
    <w:rsid w:val="007658DF"/>
    <w:rsid w:val="00766044"/>
    <w:rsid w:val="007661B4"/>
    <w:rsid w:val="00766229"/>
    <w:rsid w:val="00766609"/>
    <w:rsid w:val="00766EA1"/>
    <w:rsid w:val="00772724"/>
    <w:rsid w:val="007742A2"/>
    <w:rsid w:val="00774684"/>
    <w:rsid w:val="00776754"/>
    <w:rsid w:val="0077678F"/>
    <w:rsid w:val="00782730"/>
    <w:rsid w:val="00782B0D"/>
    <w:rsid w:val="007853D9"/>
    <w:rsid w:val="00785FBC"/>
    <w:rsid w:val="00786B96"/>
    <w:rsid w:val="00790496"/>
    <w:rsid w:val="00791ED1"/>
    <w:rsid w:val="00792449"/>
    <w:rsid w:val="00794307"/>
    <w:rsid w:val="00795089"/>
    <w:rsid w:val="00795CF8"/>
    <w:rsid w:val="0079781A"/>
    <w:rsid w:val="00797A6A"/>
    <w:rsid w:val="007A0922"/>
    <w:rsid w:val="007A09E5"/>
    <w:rsid w:val="007A1546"/>
    <w:rsid w:val="007A1B11"/>
    <w:rsid w:val="007A1D56"/>
    <w:rsid w:val="007A1E45"/>
    <w:rsid w:val="007A228C"/>
    <w:rsid w:val="007A23DA"/>
    <w:rsid w:val="007A268D"/>
    <w:rsid w:val="007A3464"/>
    <w:rsid w:val="007A368E"/>
    <w:rsid w:val="007A4341"/>
    <w:rsid w:val="007A456C"/>
    <w:rsid w:val="007A4D07"/>
    <w:rsid w:val="007A4EE8"/>
    <w:rsid w:val="007A50C4"/>
    <w:rsid w:val="007A5868"/>
    <w:rsid w:val="007B04CE"/>
    <w:rsid w:val="007B0CA1"/>
    <w:rsid w:val="007B226C"/>
    <w:rsid w:val="007B2497"/>
    <w:rsid w:val="007B2EB9"/>
    <w:rsid w:val="007B4EA3"/>
    <w:rsid w:val="007B5A7A"/>
    <w:rsid w:val="007B6871"/>
    <w:rsid w:val="007B6A33"/>
    <w:rsid w:val="007B6F38"/>
    <w:rsid w:val="007B7A2F"/>
    <w:rsid w:val="007C22C1"/>
    <w:rsid w:val="007C2B69"/>
    <w:rsid w:val="007C32EE"/>
    <w:rsid w:val="007C3D33"/>
    <w:rsid w:val="007C3E7A"/>
    <w:rsid w:val="007C46D2"/>
    <w:rsid w:val="007C5451"/>
    <w:rsid w:val="007C5736"/>
    <w:rsid w:val="007C57CF"/>
    <w:rsid w:val="007C5ADE"/>
    <w:rsid w:val="007C71A0"/>
    <w:rsid w:val="007D0433"/>
    <w:rsid w:val="007D0D36"/>
    <w:rsid w:val="007D2114"/>
    <w:rsid w:val="007D285C"/>
    <w:rsid w:val="007D294A"/>
    <w:rsid w:val="007D3134"/>
    <w:rsid w:val="007D47D2"/>
    <w:rsid w:val="007D51C6"/>
    <w:rsid w:val="007D59DF"/>
    <w:rsid w:val="007D5AB7"/>
    <w:rsid w:val="007D6EC0"/>
    <w:rsid w:val="007D6F9F"/>
    <w:rsid w:val="007D7E1D"/>
    <w:rsid w:val="007E29AD"/>
    <w:rsid w:val="007E49A4"/>
    <w:rsid w:val="007E4A2A"/>
    <w:rsid w:val="007E503C"/>
    <w:rsid w:val="007E5C92"/>
    <w:rsid w:val="007E681F"/>
    <w:rsid w:val="007E6BE2"/>
    <w:rsid w:val="007E6F86"/>
    <w:rsid w:val="007E7753"/>
    <w:rsid w:val="007F0C04"/>
    <w:rsid w:val="007F238D"/>
    <w:rsid w:val="007F789C"/>
    <w:rsid w:val="00800A0B"/>
    <w:rsid w:val="00801415"/>
    <w:rsid w:val="0080198A"/>
    <w:rsid w:val="00801D27"/>
    <w:rsid w:val="00802251"/>
    <w:rsid w:val="00802439"/>
    <w:rsid w:val="0080345C"/>
    <w:rsid w:val="00803DA5"/>
    <w:rsid w:val="008059D8"/>
    <w:rsid w:val="0080669B"/>
    <w:rsid w:val="008069DA"/>
    <w:rsid w:val="00806D31"/>
    <w:rsid w:val="00806E68"/>
    <w:rsid w:val="0081149C"/>
    <w:rsid w:val="00811A62"/>
    <w:rsid w:val="00811BD3"/>
    <w:rsid w:val="00811C21"/>
    <w:rsid w:val="00811D44"/>
    <w:rsid w:val="008124A5"/>
    <w:rsid w:val="00813706"/>
    <w:rsid w:val="00814A62"/>
    <w:rsid w:val="00814E4F"/>
    <w:rsid w:val="0081542E"/>
    <w:rsid w:val="008157BB"/>
    <w:rsid w:val="00815A00"/>
    <w:rsid w:val="00815A26"/>
    <w:rsid w:val="008160E5"/>
    <w:rsid w:val="0081716E"/>
    <w:rsid w:val="00821E3E"/>
    <w:rsid w:val="008239F2"/>
    <w:rsid w:val="0082522F"/>
    <w:rsid w:val="00825292"/>
    <w:rsid w:val="008252FF"/>
    <w:rsid w:val="008263EE"/>
    <w:rsid w:val="008266C1"/>
    <w:rsid w:val="00826C92"/>
    <w:rsid w:val="00827872"/>
    <w:rsid w:val="00830B30"/>
    <w:rsid w:val="00831979"/>
    <w:rsid w:val="0083200E"/>
    <w:rsid w:val="00832B45"/>
    <w:rsid w:val="00833293"/>
    <w:rsid w:val="00833431"/>
    <w:rsid w:val="008336C3"/>
    <w:rsid w:val="008355E8"/>
    <w:rsid w:val="00836270"/>
    <w:rsid w:val="008368ED"/>
    <w:rsid w:val="00836EB1"/>
    <w:rsid w:val="00837A4B"/>
    <w:rsid w:val="008415C6"/>
    <w:rsid w:val="00842EAA"/>
    <w:rsid w:val="0084328A"/>
    <w:rsid w:val="0084476D"/>
    <w:rsid w:val="00845882"/>
    <w:rsid w:val="00845E06"/>
    <w:rsid w:val="0084658E"/>
    <w:rsid w:val="008468FE"/>
    <w:rsid w:val="008470DB"/>
    <w:rsid w:val="008475A5"/>
    <w:rsid w:val="00851352"/>
    <w:rsid w:val="00852396"/>
    <w:rsid w:val="00852BF7"/>
    <w:rsid w:val="00852F0F"/>
    <w:rsid w:val="00853221"/>
    <w:rsid w:val="00854309"/>
    <w:rsid w:val="00855EF5"/>
    <w:rsid w:val="008568A7"/>
    <w:rsid w:val="00857077"/>
    <w:rsid w:val="0086209B"/>
    <w:rsid w:val="00863106"/>
    <w:rsid w:val="00863230"/>
    <w:rsid w:val="00865AB3"/>
    <w:rsid w:val="00865BD0"/>
    <w:rsid w:val="008660D2"/>
    <w:rsid w:val="00867761"/>
    <w:rsid w:val="008706E9"/>
    <w:rsid w:val="008710F6"/>
    <w:rsid w:val="008717D8"/>
    <w:rsid w:val="0087215C"/>
    <w:rsid w:val="0087222A"/>
    <w:rsid w:val="0087345F"/>
    <w:rsid w:val="008735E1"/>
    <w:rsid w:val="00875307"/>
    <w:rsid w:val="00875D25"/>
    <w:rsid w:val="0087629A"/>
    <w:rsid w:val="00876354"/>
    <w:rsid w:val="00876CC3"/>
    <w:rsid w:val="00880E35"/>
    <w:rsid w:val="00881946"/>
    <w:rsid w:val="00883A2D"/>
    <w:rsid w:val="0088458F"/>
    <w:rsid w:val="00885A65"/>
    <w:rsid w:val="00885E7B"/>
    <w:rsid w:val="008875FE"/>
    <w:rsid w:val="00887DC3"/>
    <w:rsid w:val="00887F8E"/>
    <w:rsid w:val="008925EB"/>
    <w:rsid w:val="00892C07"/>
    <w:rsid w:val="0089361E"/>
    <w:rsid w:val="00893853"/>
    <w:rsid w:val="00893A1C"/>
    <w:rsid w:val="00893AC6"/>
    <w:rsid w:val="00893DE5"/>
    <w:rsid w:val="00896234"/>
    <w:rsid w:val="008962CB"/>
    <w:rsid w:val="008964DD"/>
    <w:rsid w:val="0089741B"/>
    <w:rsid w:val="00897E43"/>
    <w:rsid w:val="00897ECA"/>
    <w:rsid w:val="008A06B8"/>
    <w:rsid w:val="008A0707"/>
    <w:rsid w:val="008A18B2"/>
    <w:rsid w:val="008A214C"/>
    <w:rsid w:val="008A343F"/>
    <w:rsid w:val="008A3A83"/>
    <w:rsid w:val="008A3B97"/>
    <w:rsid w:val="008A4591"/>
    <w:rsid w:val="008A53D6"/>
    <w:rsid w:val="008A79DC"/>
    <w:rsid w:val="008B1EBE"/>
    <w:rsid w:val="008B3AF0"/>
    <w:rsid w:val="008B6B29"/>
    <w:rsid w:val="008B7C2E"/>
    <w:rsid w:val="008C0085"/>
    <w:rsid w:val="008C00C6"/>
    <w:rsid w:val="008C055D"/>
    <w:rsid w:val="008C0912"/>
    <w:rsid w:val="008C1F15"/>
    <w:rsid w:val="008C222B"/>
    <w:rsid w:val="008C2283"/>
    <w:rsid w:val="008C3551"/>
    <w:rsid w:val="008C3664"/>
    <w:rsid w:val="008C5738"/>
    <w:rsid w:val="008C5842"/>
    <w:rsid w:val="008C58BD"/>
    <w:rsid w:val="008C5A03"/>
    <w:rsid w:val="008C6B18"/>
    <w:rsid w:val="008C7617"/>
    <w:rsid w:val="008C78CD"/>
    <w:rsid w:val="008C7EAD"/>
    <w:rsid w:val="008D0AC7"/>
    <w:rsid w:val="008D0AD4"/>
    <w:rsid w:val="008D0CFE"/>
    <w:rsid w:val="008D15B0"/>
    <w:rsid w:val="008D1D25"/>
    <w:rsid w:val="008D20C3"/>
    <w:rsid w:val="008D2A49"/>
    <w:rsid w:val="008D4F55"/>
    <w:rsid w:val="008D6152"/>
    <w:rsid w:val="008D65D0"/>
    <w:rsid w:val="008E0AC1"/>
    <w:rsid w:val="008E0C27"/>
    <w:rsid w:val="008E1018"/>
    <w:rsid w:val="008E21BB"/>
    <w:rsid w:val="008E31AD"/>
    <w:rsid w:val="008E4CE7"/>
    <w:rsid w:val="008E6DBD"/>
    <w:rsid w:val="008E7072"/>
    <w:rsid w:val="008E7121"/>
    <w:rsid w:val="008E7BA9"/>
    <w:rsid w:val="008F0F81"/>
    <w:rsid w:val="008F1752"/>
    <w:rsid w:val="008F27BF"/>
    <w:rsid w:val="008F27FE"/>
    <w:rsid w:val="008F2A33"/>
    <w:rsid w:val="008F2CCA"/>
    <w:rsid w:val="008F2E64"/>
    <w:rsid w:val="008F336C"/>
    <w:rsid w:val="008F53DA"/>
    <w:rsid w:val="008F6824"/>
    <w:rsid w:val="008F7AA5"/>
    <w:rsid w:val="00900F12"/>
    <w:rsid w:val="00902FC5"/>
    <w:rsid w:val="009033F3"/>
    <w:rsid w:val="00906564"/>
    <w:rsid w:val="00906B11"/>
    <w:rsid w:val="00910F10"/>
    <w:rsid w:val="00911A12"/>
    <w:rsid w:val="00911A78"/>
    <w:rsid w:val="0091423C"/>
    <w:rsid w:val="009142EC"/>
    <w:rsid w:val="00914322"/>
    <w:rsid w:val="009145E4"/>
    <w:rsid w:val="009154C3"/>
    <w:rsid w:val="009230C0"/>
    <w:rsid w:val="00923273"/>
    <w:rsid w:val="00923540"/>
    <w:rsid w:val="0092365B"/>
    <w:rsid w:val="00923968"/>
    <w:rsid w:val="009246DA"/>
    <w:rsid w:val="00925641"/>
    <w:rsid w:val="00925999"/>
    <w:rsid w:val="00926767"/>
    <w:rsid w:val="0093048D"/>
    <w:rsid w:val="009308F4"/>
    <w:rsid w:val="00934365"/>
    <w:rsid w:val="00934433"/>
    <w:rsid w:val="00935CDB"/>
    <w:rsid w:val="009361D5"/>
    <w:rsid w:val="009362DD"/>
    <w:rsid w:val="00940ED0"/>
    <w:rsid w:val="009413CE"/>
    <w:rsid w:val="009428A4"/>
    <w:rsid w:val="00943026"/>
    <w:rsid w:val="00943314"/>
    <w:rsid w:val="00943521"/>
    <w:rsid w:val="00943CDB"/>
    <w:rsid w:val="0094760D"/>
    <w:rsid w:val="00947787"/>
    <w:rsid w:val="00950193"/>
    <w:rsid w:val="009502DB"/>
    <w:rsid w:val="00951493"/>
    <w:rsid w:val="00951E16"/>
    <w:rsid w:val="009532BF"/>
    <w:rsid w:val="00953582"/>
    <w:rsid w:val="00954C93"/>
    <w:rsid w:val="00960ED0"/>
    <w:rsid w:val="0096156B"/>
    <w:rsid w:val="0096181F"/>
    <w:rsid w:val="00961F40"/>
    <w:rsid w:val="00962975"/>
    <w:rsid w:val="009630CC"/>
    <w:rsid w:val="0096329F"/>
    <w:rsid w:val="00964091"/>
    <w:rsid w:val="00964F73"/>
    <w:rsid w:val="009650E0"/>
    <w:rsid w:val="009656A0"/>
    <w:rsid w:val="009659F4"/>
    <w:rsid w:val="00965B8C"/>
    <w:rsid w:val="00966485"/>
    <w:rsid w:val="009664CB"/>
    <w:rsid w:val="00970D60"/>
    <w:rsid w:val="00971007"/>
    <w:rsid w:val="0097383A"/>
    <w:rsid w:val="00974372"/>
    <w:rsid w:val="0097645E"/>
    <w:rsid w:val="00981432"/>
    <w:rsid w:val="00981ACA"/>
    <w:rsid w:val="00982213"/>
    <w:rsid w:val="00982906"/>
    <w:rsid w:val="00982B15"/>
    <w:rsid w:val="00982F1E"/>
    <w:rsid w:val="009840BA"/>
    <w:rsid w:val="00985B0C"/>
    <w:rsid w:val="0098669F"/>
    <w:rsid w:val="009874D0"/>
    <w:rsid w:val="00991836"/>
    <w:rsid w:val="0099245B"/>
    <w:rsid w:val="00992558"/>
    <w:rsid w:val="00992DD5"/>
    <w:rsid w:val="0099390E"/>
    <w:rsid w:val="00994295"/>
    <w:rsid w:val="00995652"/>
    <w:rsid w:val="009960E5"/>
    <w:rsid w:val="009A24E2"/>
    <w:rsid w:val="009A2DFC"/>
    <w:rsid w:val="009A326D"/>
    <w:rsid w:val="009A34A3"/>
    <w:rsid w:val="009A675A"/>
    <w:rsid w:val="009A6FCC"/>
    <w:rsid w:val="009A7852"/>
    <w:rsid w:val="009A7ADC"/>
    <w:rsid w:val="009A7DF9"/>
    <w:rsid w:val="009B0D30"/>
    <w:rsid w:val="009B15B2"/>
    <w:rsid w:val="009B1DC8"/>
    <w:rsid w:val="009B1DE9"/>
    <w:rsid w:val="009B1E97"/>
    <w:rsid w:val="009B2BBD"/>
    <w:rsid w:val="009B2CD2"/>
    <w:rsid w:val="009B2E07"/>
    <w:rsid w:val="009B3586"/>
    <w:rsid w:val="009B5741"/>
    <w:rsid w:val="009B5B91"/>
    <w:rsid w:val="009B67C1"/>
    <w:rsid w:val="009B751E"/>
    <w:rsid w:val="009C1394"/>
    <w:rsid w:val="009C14C6"/>
    <w:rsid w:val="009C1586"/>
    <w:rsid w:val="009C19B7"/>
    <w:rsid w:val="009C345A"/>
    <w:rsid w:val="009C4DDB"/>
    <w:rsid w:val="009C5ABB"/>
    <w:rsid w:val="009C6AC2"/>
    <w:rsid w:val="009C6B8F"/>
    <w:rsid w:val="009D0473"/>
    <w:rsid w:val="009D05FD"/>
    <w:rsid w:val="009D200C"/>
    <w:rsid w:val="009D3D92"/>
    <w:rsid w:val="009D497F"/>
    <w:rsid w:val="009D4CDB"/>
    <w:rsid w:val="009D50B1"/>
    <w:rsid w:val="009D5A9A"/>
    <w:rsid w:val="009D712D"/>
    <w:rsid w:val="009D7C51"/>
    <w:rsid w:val="009D7F36"/>
    <w:rsid w:val="009E18D5"/>
    <w:rsid w:val="009E196C"/>
    <w:rsid w:val="009E2E46"/>
    <w:rsid w:val="009E4036"/>
    <w:rsid w:val="009E45CD"/>
    <w:rsid w:val="009E47C1"/>
    <w:rsid w:val="009E4B99"/>
    <w:rsid w:val="009E5CD3"/>
    <w:rsid w:val="009E62EA"/>
    <w:rsid w:val="009E6A0A"/>
    <w:rsid w:val="009E737A"/>
    <w:rsid w:val="009E76D2"/>
    <w:rsid w:val="009F058C"/>
    <w:rsid w:val="009F0E65"/>
    <w:rsid w:val="009F117B"/>
    <w:rsid w:val="009F14EB"/>
    <w:rsid w:val="009F1B96"/>
    <w:rsid w:val="009F1F89"/>
    <w:rsid w:val="009F1FC3"/>
    <w:rsid w:val="009F36BF"/>
    <w:rsid w:val="009F3A0D"/>
    <w:rsid w:val="009F3F86"/>
    <w:rsid w:val="009F4834"/>
    <w:rsid w:val="009F4887"/>
    <w:rsid w:val="009F48ED"/>
    <w:rsid w:val="009F5D50"/>
    <w:rsid w:val="009F60B3"/>
    <w:rsid w:val="009F6A49"/>
    <w:rsid w:val="009F6D48"/>
    <w:rsid w:val="009F6FE9"/>
    <w:rsid w:val="009F7349"/>
    <w:rsid w:val="00A0060E"/>
    <w:rsid w:val="00A01FFD"/>
    <w:rsid w:val="00A022C7"/>
    <w:rsid w:val="00A02470"/>
    <w:rsid w:val="00A027A4"/>
    <w:rsid w:val="00A05438"/>
    <w:rsid w:val="00A07147"/>
    <w:rsid w:val="00A074BE"/>
    <w:rsid w:val="00A07D18"/>
    <w:rsid w:val="00A10EE3"/>
    <w:rsid w:val="00A111B6"/>
    <w:rsid w:val="00A12B3A"/>
    <w:rsid w:val="00A13501"/>
    <w:rsid w:val="00A13D0B"/>
    <w:rsid w:val="00A142BA"/>
    <w:rsid w:val="00A17064"/>
    <w:rsid w:val="00A17988"/>
    <w:rsid w:val="00A20A6C"/>
    <w:rsid w:val="00A21084"/>
    <w:rsid w:val="00A2155E"/>
    <w:rsid w:val="00A22D73"/>
    <w:rsid w:val="00A25868"/>
    <w:rsid w:val="00A25EBB"/>
    <w:rsid w:val="00A268F1"/>
    <w:rsid w:val="00A26D27"/>
    <w:rsid w:val="00A27765"/>
    <w:rsid w:val="00A3086C"/>
    <w:rsid w:val="00A31925"/>
    <w:rsid w:val="00A31C53"/>
    <w:rsid w:val="00A32BCE"/>
    <w:rsid w:val="00A36228"/>
    <w:rsid w:val="00A37607"/>
    <w:rsid w:val="00A376EE"/>
    <w:rsid w:val="00A377DD"/>
    <w:rsid w:val="00A37C42"/>
    <w:rsid w:val="00A4189D"/>
    <w:rsid w:val="00A42079"/>
    <w:rsid w:val="00A42A99"/>
    <w:rsid w:val="00A4322F"/>
    <w:rsid w:val="00A4377A"/>
    <w:rsid w:val="00A45C28"/>
    <w:rsid w:val="00A46036"/>
    <w:rsid w:val="00A465B9"/>
    <w:rsid w:val="00A469FA"/>
    <w:rsid w:val="00A478D9"/>
    <w:rsid w:val="00A500DB"/>
    <w:rsid w:val="00A5151A"/>
    <w:rsid w:val="00A52F4A"/>
    <w:rsid w:val="00A53170"/>
    <w:rsid w:val="00A5369C"/>
    <w:rsid w:val="00A55A18"/>
    <w:rsid w:val="00A55A22"/>
    <w:rsid w:val="00A56291"/>
    <w:rsid w:val="00A57206"/>
    <w:rsid w:val="00A5779A"/>
    <w:rsid w:val="00A57E0A"/>
    <w:rsid w:val="00A6057A"/>
    <w:rsid w:val="00A60E25"/>
    <w:rsid w:val="00A61B34"/>
    <w:rsid w:val="00A62839"/>
    <w:rsid w:val="00A62D62"/>
    <w:rsid w:val="00A62F7D"/>
    <w:rsid w:val="00A63287"/>
    <w:rsid w:val="00A64466"/>
    <w:rsid w:val="00A6480C"/>
    <w:rsid w:val="00A64E02"/>
    <w:rsid w:val="00A65133"/>
    <w:rsid w:val="00A67FA8"/>
    <w:rsid w:val="00A70285"/>
    <w:rsid w:val="00A709FE"/>
    <w:rsid w:val="00A7112C"/>
    <w:rsid w:val="00A7115E"/>
    <w:rsid w:val="00A71C8F"/>
    <w:rsid w:val="00A71E9B"/>
    <w:rsid w:val="00A722A7"/>
    <w:rsid w:val="00A72DD6"/>
    <w:rsid w:val="00A7382D"/>
    <w:rsid w:val="00A73892"/>
    <w:rsid w:val="00A74AF2"/>
    <w:rsid w:val="00A7590A"/>
    <w:rsid w:val="00A77919"/>
    <w:rsid w:val="00A810FB"/>
    <w:rsid w:val="00A81257"/>
    <w:rsid w:val="00A8135D"/>
    <w:rsid w:val="00A81620"/>
    <w:rsid w:val="00A821EA"/>
    <w:rsid w:val="00A823F6"/>
    <w:rsid w:val="00A8284A"/>
    <w:rsid w:val="00A834D1"/>
    <w:rsid w:val="00A8532A"/>
    <w:rsid w:val="00A85B56"/>
    <w:rsid w:val="00A8719E"/>
    <w:rsid w:val="00A8759A"/>
    <w:rsid w:val="00A87F9C"/>
    <w:rsid w:val="00A900CE"/>
    <w:rsid w:val="00A90FC4"/>
    <w:rsid w:val="00A91DBD"/>
    <w:rsid w:val="00A9304D"/>
    <w:rsid w:val="00A939B2"/>
    <w:rsid w:val="00A950D5"/>
    <w:rsid w:val="00A95B10"/>
    <w:rsid w:val="00A96411"/>
    <w:rsid w:val="00A9659D"/>
    <w:rsid w:val="00A967C0"/>
    <w:rsid w:val="00A97FB6"/>
    <w:rsid w:val="00AA0073"/>
    <w:rsid w:val="00AA0A89"/>
    <w:rsid w:val="00AA1F40"/>
    <w:rsid w:val="00AA293D"/>
    <w:rsid w:val="00AA2D4E"/>
    <w:rsid w:val="00AA340B"/>
    <w:rsid w:val="00AA3C01"/>
    <w:rsid w:val="00AA474F"/>
    <w:rsid w:val="00AA4DD5"/>
    <w:rsid w:val="00AA5368"/>
    <w:rsid w:val="00AA5FE1"/>
    <w:rsid w:val="00AA60F8"/>
    <w:rsid w:val="00AA6429"/>
    <w:rsid w:val="00AA6755"/>
    <w:rsid w:val="00AA6D02"/>
    <w:rsid w:val="00AA7541"/>
    <w:rsid w:val="00AB02E8"/>
    <w:rsid w:val="00AB04DE"/>
    <w:rsid w:val="00AB0F41"/>
    <w:rsid w:val="00AB118D"/>
    <w:rsid w:val="00AB3F5A"/>
    <w:rsid w:val="00AB566F"/>
    <w:rsid w:val="00AB62D7"/>
    <w:rsid w:val="00AB695E"/>
    <w:rsid w:val="00AB72FA"/>
    <w:rsid w:val="00AB77A4"/>
    <w:rsid w:val="00AB7961"/>
    <w:rsid w:val="00AC0094"/>
    <w:rsid w:val="00AC01AA"/>
    <w:rsid w:val="00AC0CCA"/>
    <w:rsid w:val="00AC1720"/>
    <w:rsid w:val="00AC2B59"/>
    <w:rsid w:val="00AC3EE9"/>
    <w:rsid w:val="00AC4F72"/>
    <w:rsid w:val="00AC5041"/>
    <w:rsid w:val="00AC52BB"/>
    <w:rsid w:val="00AC64D4"/>
    <w:rsid w:val="00AC66B6"/>
    <w:rsid w:val="00AC68A1"/>
    <w:rsid w:val="00AC6B41"/>
    <w:rsid w:val="00AC7263"/>
    <w:rsid w:val="00AC7452"/>
    <w:rsid w:val="00AD04AA"/>
    <w:rsid w:val="00AD0A03"/>
    <w:rsid w:val="00AD0E07"/>
    <w:rsid w:val="00AD27C4"/>
    <w:rsid w:val="00AD2D75"/>
    <w:rsid w:val="00AD3D16"/>
    <w:rsid w:val="00AD4457"/>
    <w:rsid w:val="00AD5017"/>
    <w:rsid w:val="00AD53D8"/>
    <w:rsid w:val="00AD7F72"/>
    <w:rsid w:val="00AE141B"/>
    <w:rsid w:val="00AE1DF1"/>
    <w:rsid w:val="00AE3C50"/>
    <w:rsid w:val="00AE3E51"/>
    <w:rsid w:val="00AE482E"/>
    <w:rsid w:val="00AE5117"/>
    <w:rsid w:val="00AE6251"/>
    <w:rsid w:val="00AE6B9E"/>
    <w:rsid w:val="00AE730D"/>
    <w:rsid w:val="00AE7A00"/>
    <w:rsid w:val="00AF1B39"/>
    <w:rsid w:val="00AF1D35"/>
    <w:rsid w:val="00AF289C"/>
    <w:rsid w:val="00AF3B1B"/>
    <w:rsid w:val="00AF4E10"/>
    <w:rsid w:val="00AF741A"/>
    <w:rsid w:val="00B01ADB"/>
    <w:rsid w:val="00B01D85"/>
    <w:rsid w:val="00B01EF7"/>
    <w:rsid w:val="00B02905"/>
    <w:rsid w:val="00B03C88"/>
    <w:rsid w:val="00B03D02"/>
    <w:rsid w:val="00B04161"/>
    <w:rsid w:val="00B046BF"/>
    <w:rsid w:val="00B056F9"/>
    <w:rsid w:val="00B05E57"/>
    <w:rsid w:val="00B06343"/>
    <w:rsid w:val="00B0687D"/>
    <w:rsid w:val="00B06FB0"/>
    <w:rsid w:val="00B07AD7"/>
    <w:rsid w:val="00B11856"/>
    <w:rsid w:val="00B11C4E"/>
    <w:rsid w:val="00B11E3D"/>
    <w:rsid w:val="00B12578"/>
    <w:rsid w:val="00B1319A"/>
    <w:rsid w:val="00B13440"/>
    <w:rsid w:val="00B14D2C"/>
    <w:rsid w:val="00B14D5A"/>
    <w:rsid w:val="00B15281"/>
    <w:rsid w:val="00B163DE"/>
    <w:rsid w:val="00B1683A"/>
    <w:rsid w:val="00B17E82"/>
    <w:rsid w:val="00B20956"/>
    <w:rsid w:val="00B20EEF"/>
    <w:rsid w:val="00B211B0"/>
    <w:rsid w:val="00B215C1"/>
    <w:rsid w:val="00B216D7"/>
    <w:rsid w:val="00B228DF"/>
    <w:rsid w:val="00B23DB0"/>
    <w:rsid w:val="00B25993"/>
    <w:rsid w:val="00B2650A"/>
    <w:rsid w:val="00B27ECE"/>
    <w:rsid w:val="00B3071E"/>
    <w:rsid w:val="00B30BE6"/>
    <w:rsid w:val="00B3242B"/>
    <w:rsid w:val="00B3247C"/>
    <w:rsid w:val="00B3314B"/>
    <w:rsid w:val="00B33657"/>
    <w:rsid w:val="00B34521"/>
    <w:rsid w:val="00B35678"/>
    <w:rsid w:val="00B3665A"/>
    <w:rsid w:val="00B402B4"/>
    <w:rsid w:val="00B41414"/>
    <w:rsid w:val="00B429AC"/>
    <w:rsid w:val="00B4325C"/>
    <w:rsid w:val="00B455BE"/>
    <w:rsid w:val="00B4575A"/>
    <w:rsid w:val="00B46245"/>
    <w:rsid w:val="00B46292"/>
    <w:rsid w:val="00B47DDB"/>
    <w:rsid w:val="00B47EE1"/>
    <w:rsid w:val="00B5019D"/>
    <w:rsid w:val="00B50324"/>
    <w:rsid w:val="00B517EF"/>
    <w:rsid w:val="00B5187B"/>
    <w:rsid w:val="00B51D38"/>
    <w:rsid w:val="00B5224A"/>
    <w:rsid w:val="00B52A5B"/>
    <w:rsid w:val="00B55245"/>
    <w:rsid w:val="00B55385"/>
    <w:rsid w:val="00B569AB"/>
    <w:rsid w:val="00B570BF"/>
    <w:rsid w:val="00B57160"/>
    <w:rsid w:val="00B575BA"/>
    <w:rsid w:val="00B60544"/>
    <w:rsid w:val="00B60758"/>
    <w:rsid w:val="00B60C84"/>
    <w:rsid w:val="00B61B22"/>
    <w:rsid w:val="00B62194"/>
    <w:rsid w:val="00B62EBA"/>
    <w:rsid w:val="00B62F69"/>
    <w:rsid w:val="00B636A8"/>
    <w:rsid w:val="00B6412E"/>
    <w:rsid w:val="00B64AFB"/>
    <w:rsid w:val="00B6524E"/>
    <w:rsid w:val="00B65342"/>
    <w:rsid w:val="00B705FA"/>
    <w:rsid w:val="00B70FA3"/>
    <w:rsid w:val="00B71608"/>
    <w:rsid w:val="00B718AB"/>
    <w:rsid w:val="00B72CB9"/>
    <w:rsid w:val="00B74AC4"/>
    <w:rsid w:val="00B76429"/>
    <w:rsid w:val="00B77158"/>
    <w:rsid w:val="00B77249"/>
    <w:rsid w:val="00B80962"/>
    <w:rsid w:val="00B80DD2"/>
    <w:rsid w:val="00B80FB7"/>
    <w:rsid w:val="00B823EA"/>
    <w:rsid w:val="00B8312B"/>
    <w:rsid w:val="00B833C4"/>
    <w:rsid w:val="00B83A3F"/>
    <w:rsid w:val="00B844CA"/>
    <w:rsid w:val="00B84CD1"/>
    <w:rsid w:val="00B86471"/>
    <w:rsid w:val="00B86E1A"/>
    <w:rsid w:val="00B9024F"/>
    <w:rsid w:val="00B9250E"/>
    <w:rsid w:val="00B9298E"/>
    <w:rsid w:val="00B956D4"/>
    <w:rsid w:val="00B96F0A"/>
    <w:rsid w:val="00B97137"/>
    <w:rsid w:val="00B97446"/>
    <w:rsid w:val="00B976BD"/>
    <w:rsid w:val="00BA07F7"/>
    <w:rsid w:val="00BA1379"/>
    <w:rsid w:val="00BA20FF"/>
    <w:rsid w:val="00BA2E49"/>
    <w:rsid w:val="00BA3B61"/>
    <w:rsid w:val="00BA42FE"/>
    <w:rsid w:val="00BA4F17"/>
    <w:rsid w:val="00BA5B3B"/>
    <w:rsid w:val="00BA6BF5"/>
    <w:rsid w:val="00BA72FB"/>
    <w:rsid w:val="00BA7432"/>
    <w:rsid w:val="00BA7D6F"/>
    <w:rsid w:val="00BA7EAF"/>
    <w:rsid w:val="00BB02C7"/>
    <w:rsid w:val="00BB0DAF"/>
    <w:rsid w:val="00BB2764"/>
    <w:rsid w:val="00BB494E"/>
    <w:rsid w:val="00BB4CC7"/>
    <w:rsid w:val="00BB7C68"/>
    <w:rsid w:val="00BC1013"/>
    <w:rsid w:val="00BC1AA0"/>
    <w:rsid w:val="00BC1ABB"/>
    <w:rsid w:val="00BC2495"/>
    <w:rsid w:val="00BC2B1A"/>
    <w:rsid w:val="00BC314A"/>
    <w:rsid w:val="00BC3F18"/>
    <w:rsid w:val="00BC6329"/>
    <w:rsid w:val="00BC701B"/>
    <w:rsid w:val="00BC7B97"/>
    <w:rsid w:val="00BC7EB9"/>
    <w:rsid w:val="00BD0243"/>
    <w:rsid w:val="00BD0408"/>
    <w:rsid w:val="00BD1063"/>
    <w:rsid w:val="00BD15B4"/>
    <w:rsid w:val="00BD1807"/>
    <w:rsid w:val="00BD2643"/>
    <w:rsid w:val="00BD3677"/>
    <w:rsid w:val="00BD56B1"/>
    <w:rsid w:val="00BD5F41"/>
    <w:rsid w:val="00BD6558"/>
    <w:rsid w:val="00BD6A18"/>
    <w:rsid w:val="00BE0406"/>
    <w:rsid w:val="00BE0603"/>
    <w:rsid w:val="00BE1A1F"/>
    <w:rsid w:val="00BE4A6D"/>
    <w:rsid w:val="00BE5549"/>
    <w:rsid w:val="00BE631E"/>
    <w:rsid w:val="00BE7354"/>
    <w:rsid w:val="00BE7373"/>
    <w:rsid w:val="00BE76DD"/>
    <w:rsid w:val="00BE77CA"/>
    <w:rsid w:val="00BE7986"/>
    <w:rsid w:val="00BE7F68"/>
    <w:rsid w:val="00BF0118"/>
    <w:rsid w:val="00BF0DF0"/>
    <w:rsid w:val="00BF1F13"/>
    <w:rsid w:val="00BF2AD7"/>
    <w:rsid w:val="00BF2F76"/>
    <w:rsid w:val="00BF3022"/>
    <w:rsid w:val="00BF3214"/>
    <w:rsid w:val="00BF44B5"/>
    <w:rsid w:val="00BF5451"/>
    <w:rsid w:val="00BF5573"/>
    <w:rsid w:val="00C00009"/>
    <w:rsid w:val="00C002D3"/>
    <w:rsid w:val="00C00682"/>
    <w:rsid w:val="00C00B15"/>
    <w:rsid w:val="00C01122"/>
    <w:rsid w:val="00C021C2"/>
    <w:rsid w:val="00C054C1"/>
    <w:rsid w:val="00C10442"/>
    <w:rsid w:val="00C118EB"/>
    <w:rsid w:val="00C1204B"/>
    <w:rsid w:val="00C1243D"/>
    <w:rsid w:val="00C12825"/>
    <w:rsid w:val="00C13CA1"/>
    <w:rsid w:val="00C14031"/>
    <w:rsid w:val="00C14A43"/>
    <w:rsid w:val="00C1539C"/>
    <w:rsid w:val="00C15867"/>
    <w:rsid w:val="00C16217"/>
    <w:rsid w:val="00C168EC"/>
    <w:rsid w:val="00C173CC"/>
    <w:rsid w:val="00C2016A"/>
    <w:rsid w:val="00C20277"/>
    <w:rsid w:val="00C21EDF"/>
    <w:rsid w:val="00C22398"/>
    <w:rsid w:val="00C2295B"/>
    <w:rsid w:val="00C2296D"/>
    <w:rsid w:val="00C22C1F"/>
    <w:rsid w:val="00C2308B"/>
    <w:rsid w:val="00C23155"/>
    <w:rsid w:val="00C23BDF"/>
    <w:rsid w:val="00C25668"/>
    <w:rsid w:val="00C272DF"/>
    <w:rsid w:val="00C27BB6"/>
    <w:rsid w:val="00C30A65"/>
    <w:rsid w:val="00C30D67"/>
    <w:rsid w:val="00C3204C"/>
    <w:rsid w:val="00C33614"/>
    <w:rsid w:val="00C341A0"/>
    <w:rsid w:val="00C344EE"/>
    <w:rsid w:val="00C354BA"/>
    <w:rsid w:val="00C35F2E"/>
    <w:rsid w:val="00C369BD"/>
    <w:rsid w:val="00C36A8B"/>
    <w:rsid w:val="00C40C41"/>
    <w:rsid w:val="00C40F37"/>
    <w:rsid w:val="00C41D69"/>
    <w:rsid w:val="00C42159"/>
    <w:rsid w:val="00C4252E"/>
    <w:rsid w:val="00C42B00"/>
    <w:rsid w:val="00C4458E"/>
    <w:rsid w:val="00C45885"/>
    <w:rsid w:val="00C45980"/>
    <w:rsid w:val="00C47846"/>
    <w:rsid w:val="00C47E87"/>
    <w:rsid w:val="00C504E5"/>
    <w:rsid w:val="00C509A8"/>
    <w:rsid w:val="00C50F22"/>
    <w:rsid w:val="00C5162F"/>
    <w:rsid w:val="00C5222C"/>
    <w:rsid w:val="00C52B39"/>
    <w:rsid w:val="00C52BFD"/>
    <w:rsid w:val="00C54CD2"/>
    <w:rsid w:val="00C5553E"/>
    <w:rsid w:val="00C558AE"/>
    <w:rsid w:val="00C56811"/>
    <w:rsid w:val="00C57971"/>
    <w:rsid w:val="00C61220"/>
    <w:rsid w:val="00C62830"/>
    <w:rsid w:val="00C62C0B"/>
    <w:rsid w:val="00C62E93"/>
    <w:rsid w:val="00C64116"/>
    <w:rsid w:val="00C65BD7"/>
    <w:rsid w:val="00C65FE2"/>
    <w:rsid w:val="00C6746D"/>
    <w:rsid w:val="00C70975"/>
    <w:rsid w:val="00C72C9E"/>
    <w:rsid w:val="00C73348"/>
    <w:rsid w:val="00C74C9D"/>
    <w:rsid w:val="00C74D48"/>
    <w:rsid w:val="00C76B8F"/>
    <w:rsid w:val="00C76BA4"/>
    <w:rsid w:val="00C80BF0"/>
    <w:rsid w:val="00C82159"/>
    <w:rsid w:val="00C83A48"/>
    <w:rsid w:val="00C84373"/>
    <w:rsid w:val="00C84899"/>
    <w:rsid w:val="00C84EF6"/>
    <w:rsid w:val="00C850E7"/>
    <w:rsid w:val="00C85865"/>
    <w:rsid w:val="00C85E85"/>
    <w:rsid w:val="00C86333"/>
    <w:rsid w:val="00C8640F"/>
    <w:rsid w:val="00C87556"/>
    <w:rsid w:val="00C900F0"/>
    <w:rsid w:val="00C90C24"/>
    <w:rsid w:val="00C91FB5"/>
    <w:rsid w:val="00C926C8"/>
    <w:rsid w:val="00C926CC"/>
    <w:rsid w:val="00C92A9A"/>
    <w:rsid w:val="00C937A8"/>
    <w:rsid w:val="00C96611"/>
    <w:rsid w:val="00C966CD"/>
    <w:rsid w:val="00C96AA9"/>
    <w:rsid w:val="00C97C1E"/>
    <w:rsid w:val="00CA0A52"/>
    <w:rsid w:val="00CA1275"/>
    <w:rsid w:val="00CA1884"/>
    <w:rsid w:val="00CA1AA4"/>
    <w:rsid w:val="00CA2C0A"/>
    <w:rsid w:val="00CA2EAE"/>
    <w:rsid w:val="00CA496C"/>
    <w:rsid w:val="00CA49F4"/>
    <w:rsid w:val="00CA4AC1"/>
    <w:rsid w:val="00CA59FB"/>
    <w:rsid w:val="00CA5A04"/>
    <w:rsid w:val="00CA6481"/>
    <w:rsid w:val="00CA6AD2"/>
    <w:rsid w:val="00CA7D18"/>
    <w:rsid w:val="00CB0316"/>
    <w:rsid w:val="00CB0B11"/>
    <w:rsid w:val="00CB1DBA"/>
    <w:rsid w:val="00CB268B"/>
    <w:rsid w:val="00CB3548"/>
    <w:rsid w:val="00CB426A"/>
    <w:rsid w:val="00CB4625"/>
    <w:rsid w:val="00CB5354"/>
    <w:rsid w:val="00CB6EED"/>
    <w:rsid w:val="00CB757F"/>
    <w:rsid w:val="00CC0A3D"/>
    <w:rsid w:val="00CC0F8B"/>
    <w:rsid w:val="00CC169A"/>
    <w:rsid w:val="00CC3C98"/>
    <w:rsid w:val="00CC3C9E"/>
    <w:rsid w:val="00CC3D07"/>
    <w:rsid w:val="00CC44B0"/>
    <w:rsid w:val="00CC4C4E"/>
    <w:rsid w:val="00CC5FDE"/>
    <w:rsid w:val="00CC6A14"/>
    <w:rsid w:val="00CC70A3"/>
    <w:rsid w:val="00CC71FB"/>
    <w:rsid w:val="00CC7F92"/>
    <w:rsid w:val="00CD0E8C"/>
    <w:rsid w:val="00CD1047"/>
    <w:rsid w:val="00CD16E8"/>
    <w:rsid w:val="00CD287F"/>
    <w:rsid w:val="00CD2910"/>
    <w:rsid w:val="00CD31A2"/>
    <w:rsid w:val="00CD4442"/>
    <w:rsid w:val="00CD446E"/>
    <w:rsid w:val="00CD53C3"/>
    <w:rsid w:val="00CD574E"/>
    <w:rsid w:val="00CD5EA5"/>
    <w:rsid w:val="00CE04A0"/>
    <w:rsid w:val="00CE2344"/>
    <w:rsid w:val="00CE2939"/>
    <w:rsid w:val="00CE3EE8"/>
    <w:rsid w:val="00CE4C22"/>
    <w:rsid w:val="00CE76E5"/>
    <w:rsid w:val="00CE7978"/>
    <w:rsid w:val="00CF0081"/>
    <w:rsid w:val="00CF04AA"/>
    <w:rsid w:val="00CF0FB3"/>
    <w:rsid w:val="00CF2DF4"/>
    <w:rsid w:val="00CF41EC"/>
    <w:rsid w:val="00CF4F9E"/>
    <w:rsid w:val="00CF5D04"/>
    <w:rsid w:val="00CF60EC"/>
    <w:rsid w:val="00CF7EEB"/>
    <w:rsid w:val="00CF7FB7"/>
    <w:rsid w:val="00D00A61"/>
    <w:rsid w:val="00D0112E"/>
    <w:rsid w:val="00D01B82"/>
    <w:rsid w:val="00D0405A"/>
    <w:rsid w:val="00D04C1D"/>
    <w:rsid w:val="00D04DE4"/>
    <w:rsid w:val="00D063F1"/>
    <w:rsid w:val="00D07486"/>
    <w:rsid w:val="00D10D51"/>
    <w:rsid w:val="00D11735"/>
    <w:rsid w:val="00D11930"/>
    <w:rsid w:val="00D136E0"/>
    <w:rsid w:val="00D13ED3"/>
    <w:rsid w:val="00D14B15"/>
    <w:rsid w:val="00D14D27"/>
    <w:rsid w:val="00D14F22"/>
    <w:rsid w:val="00D201D1"/>
    <w:rsid w:val="00D2080F"/>
    <w:rsid w:val="00D238AB"/>
    <w:rsid w:val="00D23B2A"/>
    <w:rsid w:val="00D24B1F"/>
    <w:rsid w:val="00D25717"/>
    <w:rsid w:val="00D2662E"/>
    <w:rsid w:val="00D27073"/>
    <w:rsid w:val="00D279C1"/>
    <w:rsid w:val="00D27FF5"/>
    <w:rsid w:val="00D32101"/>
    <w:rsid w:val="00D3320F"/>
    <w:rsid w:val="00D34A7B"/>
    <w:rsid w:val="00D34C66"/>
    <w:rsid w:val="00D3543E"/>
    <w:rsid w:val="00D35A6B"/>
    <w:rsid w:val="00D368DB"/>
    <w:rsid w:val="00D36D3C"/>
    <w:rsid w:val="00D37137"/>
    <w:rsid w:val="00D37537"/>
    <w:rsid w:val="00D377B2"/>
    <w:rsid w:val="00D37F5B"/>
    <w:rsid w:val="00D37F69"/>
    <w:rsid w:val="00D402CF"/>
    <w:rsid w:val="00D4058E"/>
    <w:rsid w:val="00D429FB"/>
    <w:rsid w:val="00D42F9C"/>
    <w:rsid w:val="00D444EF"/>
    <w:rsid w:val="00D45481"/>
    <w:rsid w:val="00D45889"/>
    <w:rsid w:val="00D4741C"/>
    <w:rsid w:val="00D5399A"/>
    <w:rsid w:val="00D5429B"/>
    <w:rsid w:val="00D557D0"/>
    <w:rsid w:val="00D5782A"/>
    <w:rsid w:val="00D57918"/>
    <w:rsid w:val="00D57D65"/>
    <w:rsid w:val="00D602BD"/>
    <w:rsid w:val="00D60986"/>
    <w:rsid w:val="00D609FE"/>
    <w:rsid w:val="00D61B75"/>
    <w:rsid w:val="00D624EC"/>
    <w:rsid w:val="00D62589"/>
    <w:rsid w:val="00D62C1F"/>
    <w:rsid w:val="00D62C99"/>
    <w:rsid w:val="00D66546"/>
    <w:rsid w:val="00D66BB9"/>
    <w:rsid w:val="00D670CF"/>
    <w:rsid w:val="00D70A9B"/>
    <w:rsid w:val="00D71420"/>
    <w:rsid w:val="00D7216F"/>
    <w:rsid w:val="00D73660"/>
    <w:rsid w:val="00D73B86"/>
    <w:rsid w:val="00D73D94"/>
    <w:rsid w:val="00D73DC6"/>
    <w:rsid w:val="00D74C1A"/>
    <w:rsid w:val="00D75115"/>
    <w:rsid w:val="00D754C1"/>
    <w:rsid w:val="00D75BA3"/>
    <w:rsid w:val="00D75DD4"/>
    <w:rsid w:val="00D772DD"/>
    <w:rsid w:val="00D77393"/>
    <w:rsid w:val="00D77645"/>
    <w:rsid w:val="00D77A35"/>
    <w:rsid w:val="00D80B2D"/>
    <w:rsid w:val="00D81B3E"/>
    <w:rsid w:val="00D83765"/>
    <w:rsid w:val="00D851E7"/>
    <w:rsid w:val="00D85502"/>
    <w:rsid w:val="00D863BE"/>
    <w:rsid w:val="00D8706E"/>
    <w:rsid w:val="00D87190"/>
    <w:rsid w:val="00D909DB"/>
    <w:rsid w:val="00D90C70"/>
    <w:rsid w:val="00D90E49"/>
    <w:rsid w:val="00D94299"/>
    <w:rsid w:val="00D95774"/>
    <w:rsid w:val="00D95C7D"/>
    <w:rsid w:val="00D96398"/>
    <w:rsid w:val="00D96ADE"/>
    <w:rsid w:val="00D96F92"/>
    <w:rsid w:val="00DA0621"/>
    <w:rsid w:val="00DA0CE2"/>
    <w:rsid w:val="00DA2387"/>
    <w:rsid w:val="00DA3EA8"/>
    <w:rsid w:val="00DA5B19"/>
    <w:rsid w:val="00DB0098"/>
    <w:rsid w:val="00DB262D"/>
    <w:rsid w:val="00DB5595"/>
    <w:rsid w:val="00DB6E7E"/>
    <w:rsid w:val="00DB7001"/>
    <w:rsid w:val="00DB7EDB"/>
    <w:rsid w:val="00DC01B3"/>
    <w:rsid w:val="00DC033D"/>
    <w:rsid w:val="00DC056B"/>
    <w:rsid w:val="00DC2E03"/>
    <w:rsid w:val="00DC4419"/>
    <w:rsid w:val="00DC6A10"/>
    <w:rsid w:val="00DC777D"/>
    <w:rsid w:val="00DD01AD"/>
    <w:rsid w:val="00DD1EFD"/>
    <w:rsid w:val="00DD3034"/>
    <w:rsid w:val="00DD3C87"/>
    <w:rsid w:val="00DD5118"/>
    <w:rsid w:val="00DD5564"/>
    <w:rsid w:val="00DD5A39"/>
    <w:rsid w:val="00DD5EFF"/>
    <w:rsid w:val="00DD6DA0"/>
    <w:rsid w:val="00DE04AD"/>
    <w:rsid w:val="00DE082E"/>
    <w:rsid w:val="00DE0BEB"/>
    <w:rsid w:val="00DE1EC5"/>
    <w:rsid w:val="00DE20D2"/>
    <w:rsid w:val="00DE3CBC"/>
    <w:rsid w:val="00DE3FAF"/>
    <w:rsid w:val="00DE4EB8"/>
    <w:rsid w:val="00DE59F4"/>
    <w:rsid w:val="00DE5B74"/>
    <w:rsid w:val="00DE6000"/>
    <w:rsid w:val="00DE657E"/>
    <w:rsid w:val="00DE7032"/>
    <w:rsid w:val="00DE743C"/>
    <w:rsid w:val="00DE7F6E"/>
    <w:rsid w:val="00DF07EB"/>
    <w:rsid w:val="00DF4704"/>
    <w:rsid w:val="00DF59D0"/>
    <w:rsid w:val="00DF5EBB"/>
    <w:rsid w:val="00DF76A5"/>
    <w:rsid w:val="00E02474"/>
    <w:rsid w:val="00E024AA"/>
    <w:rsid w:val="00E02F2B"/>
    <w:rsid w:val="00E03340"/>
    <w:rsid w:val="00E035A0"/>
    <w:rsid w:val="00E04A8D"/>
    <w:rsid w:val="00E05639"/>
    <w:rsid w:val="00E05A80"/>
    <w:rsid w:val="00E06507"/>
    <w:rsid w:val="00E06BAF"/>
    <w:rsid w:val="00E0761A"/>
    <w:rsid w:val="00E11787"/>
    <w:rsid w:val="00E12ACD"/>
    <w:rsid w:val="00E13A66"/>
    <w:rsid w:val="00E1418A"/>
    <w:rsid w:val="00E145FF"/>
    <w:rsid w:val="00E15C77"/>
    <w:rsid w:val="00E1693E"/>
    <w:rsid w:val="00E16AB4"/>
    <w:rsid w:val="00E171C1"/>
    <w:rsid w:val="00E171CD"/>
    <w:rsid w:val="00E230E8"/>
    <w:rsid w:val="00E23641"/>
    <w:rsid w:val="00E23B2E"/>
    <w:rsid w:val="00E23BB7"/>
    <w:rsid w:val="00E246A9"/>
    <w:rsid w:val="00E24808"/>
    <w:rsid w:val="00E24D67"/>
    <w:rsid w:val="00E250F1"/>
    <w:rsid w:val="00E2580E"/>
    <w:rsid w:val="00E25C17"/>
    <w:rsid w:val="00E27CA4"/>
    <w:rsid w:val="00E30ABF"/>
    <w:rsid w:val="00E31666"/>
    <w:rsid w:val="00E317AB"/>
    <w:rsid w:val="00E31B1A"/>
    <w:rsid w:val="00E31E25"/>
    <w:rsid w:val="00E34A7A"/>
    <w:rsid w:val="00E34D96"/>
    <w:rsid w:val="00E34F0E"/>
    <w:rsid w:val="00E3550D"/>
    <w:rsid w:val="00E36066"/>
    <w:rsid w:val="00E36E4D"/>
    <w:rsid w:val="00E408FA"/>
    <w:rsid w:val="00E41DAF"/>
    <w:rsid w:val="00E45322"/>
    <w:rsid w:val="00E4684D"/>
    <w:rsid w:val="00E47BC6"/>
    <w:rsid w:val="00E50081"/>
    <w:rsid w:val="00E50D62"/>
    <w:rsid w:val="00E51BB2"/>
    <w:rsid w:val="00E51BFA"/>
    <w:rsid w:val="00E5274E"/>
    <w:rsid w:val="00E52838"/>
    <w:rsid w:val="00E52CDE"/>
    <w:rsid w:val="00E539A5"/>
    <w:rsid w:val="00E55B1E"/>
    <w:rsid w:val="00E55BAA"/>
    <w:rsid w:val="00E579F3"/>
    <w:rsid w:val="00E57A0D"/>
    <w:rsid w:val="00E608D6"/>
    <w:rsid w:val="00E614E0"/>
    <w:rsid w:val="00E61D18"/>
    <w:rsid w:val="00E623AB"/>
    <w:rsid w:val="00E62FA3"/>
    <w:rsid w:val="00E63F71"/>
    <w:rsid w:val="00E642FB"/>
    <w:rsid w:val="00E656BB"/>
    <w:rsid w:val="00E67A69"/>
    <w:rsid w:val="00E702E0"/>
    <w:rsid w:val="00E71412"/>
    <w:rsid w:val="00E7225F"/>
    <w:rsid w:val="00E73F7F"/>
    <w:rsid w:val="00E746D9"/>
    <w:rsid w:val="00E753E8"/>
    <w:rsid w:val="00E759C3"/>
    <w:rsid w:val="00E762D4"/>
    <w:rsid w:val="00E766FF"/>
    <w:rsid w:val="00E8404C"/>
    <w:rsid w:val="00E849A1"/>
    <w:rsid w:val="00E84D91"/>
    <w:rsid w:val="00E8534F"/>
    <w:rsid w:val="00E85409"/>
    <w:rsid w:val="00E857FB"/>
    <w:rsid w:val="00E86485"/>
    <w:rsid w:val="00E87C2A"/>
    <w:rsid w:val="00E922D8"/>
    <w:rsid w:val="00E9339B"/>
    <w:rsid w:val="00E9770B"/>
    <w:rsid w:val="00EA067C"/>
    <w:rsid w:val="00EA155B"/>
    <w:rsid w:val="00EA1E2E"/>
    <w:rsid w:val="00EA321D"/>
    <w:rsid w:val="00EA3692"/>
    <w:rsid w:val="00EA429F"/>
    <w:rsid w:val="00EA4A99"/>
    <w:rsid w:val="00EA4F9E"/>
    <w:rsid w:val="00EA50B5"/>
    <w:rsid w:val="00EA63CA"/>
    <w:rsid w:val="00EA6D3B"/>
    <w:rsid w:val="00EA71DD"/>
    <w:rsid w:val="00EA7D8E"/>
    <w:rsid w:val="00EB00AD"/>
    <w:rsid w:val="00EB0482"/>
    <w:rsid w:val="00EB0D09"/>
    <w:rsid w:val="00EB12B4"/>
    <w:rsid w:val="00EB136C"/>
    <w:rsid w:val="00EB194C"/>
    <w:rsid w:val="00EB20F9"/>
    <w:rsid w:val="00EB3EB0"/>
    <w:rsid w:val="00EB480E"/>
    <w:rsid w:val="00EB493C"/>
    <w:rsid w:val="00EB5540"/>
    <w:rsid w:val="00EB5EC6"/>
    <w:rsid w:val="00EB6986"/>
    <w:rsid w:val="00EB7FC9"/>
    <w:rsid w:val="00EC34B2"/>
    <w:rsid w:val="00EC399B"/>
    <w:rsid w:val="00EC7263"/>
    <w:rsid w:val="00ED27E8"/>
    <w:rsid w:val="00ED313B"/>
    <w:rsid w:val="00ED335D"/>
    <w:rsid w:val="00ED33BD"/>
    <w:rsid w:val="00ED54AF"/>
    <w:rsid w:val="00ED5C49"/>
    <w:rsid w:val="00ED7137"/>
    <w:rsid w:val="00EE0D41"/>
    <w:rsid w:val="00EE0E30"/>
    <w:rsid w:val="00EE0EA0"/>
    <w:rsid w:val="00EE12AE"/>
    <w:rsid w:val="00EE22C9"/>
    <w:rsid w:val="00EE2FA2"/>
    <w:rsid w:val="00EE3293"/>
    <w:rsid w:val="00EE3D13"/>
    <w:rsid w:val="00EE41CF"/>
    <w:rsid w:val="00EE6DEE"/>
    <w:rsid w:val="00EE74D5"/>
    <w:rsid w:val="00EF0068"/>
    <w:rsid w:val="00EF02DA"/>
    <w:rsid w:val="00EF06EA"/>
    <w:rsid w:val="00EF137A"/>
    <w:rsid w:val="00EF24CF"/>
    <w:rsid w:val="00EF33A7"/>
    <w:rsid w:val="00EF4356"/>
    <w:rsid w:val="00EF5707"/>
    <w:rsid w:val="00F00761"/>
    <w:rsid w:val="00F00CB7"/>
    <w:rsid w:val="00F03C3D"/>
    <w:rsid w:val="00F03F9E"/>
    <w:rsid w:val="00F04DD1"/>
    <w:rsid w:val="00F050B3"/>
    <w:rsid w:val="00F05862"/>
    <w:rsid w:val="00F05994"/>
    <w:rsid w:val="00F067D6"/>
    <w:rsid w:val="00F07604"/>
    <w:rsid w:val="00F10223"/>
    <w:rsid w:val="00F10BCA"/>
    <w:rsid w:val="00F113E6"/>
    <w:rsid w:val="00F13921"/>
    <w:rsid w:val="00F13E1D"/>
    <w:rsid w:val="00F140BB"/>
    <w:rsid w:val="00F146A8"/>
    <w:rsid w:val="00F151D1"/>
    <w:rsid w:val="00F17A8E"/>
    <w:rsid w:val="00F21012"/>
    <w:rsid w:val="00F21088"/>
    <w:rsid w:val="00F2130A"/>
    <w:rsid w:val="00F21FB8"/>
    <w:rsid w:val="00F228D6"/>
    <w:rsid w:val="00F2445E"/>
    <w:rsid w:val="00F25B6A"/>
    <w:rsid w:val="00F26876"/>
    <w:rsid w:val="00F3131C"/>
    <w:rsid w:val="00F326BF"/>
    <w:rsid w:val="00F327E7"/>
    <w:rsid w:val="00F34480"/>
    <w:rsid w:val="00F35639"/>
    <w:rsid w:val="00F35746"/>
    <w:rsid w:val="00F3644C"/>
    <w:rsid w:val="00F366BB"/>
    <w:rsid w:val="00F3789E"/>
    <w:rsid w:val="00F40425"/>
    <w:rsid w:val="00F4064A"/>
    <w:rsid w:val="00F40C81"/>
    <w:rsid w:val="00F40DDD"/>
    <w:rsid w:val="00F418CC"/>
    <w:rsid w:val="00F435D3"/>
    <w:rsid w:val="00F4475A"/>
    <w:rsid w:val="00F447C7"/>
    <w:rsid w:val="00F459B4"/>
    <w:rsid w:val="00F45A95"/>
    <w:rsid w:val="00F45B07"/>
    <w:rsid w:val="00F46001"/>
    <w:rsid w:val="00F4615C"/>
    <w:rsid w:val="00F466E4"/>
    <w:rsid w:val="00F469DF"/>
    <w:rsid w:val="00F47C07"/>
    <w:rsid w:val="00F5140B"/>
    <w:rsid w:val="00F518A4"/>
    <w:rsid w:val="00F5211B"/>
    <w:rsid w:val="00F5214D"/>
    <w:rsid w:val="00F5230A"/>
    <w:rsid w:val="00F529F9"/>
    <w:rsid w:val="00F5304A"/>
    <w:rsid w:val="00F552C1"/>
    <w:rsid w:val="00F554A9"/>
    <w:rsid w:val="00F564D3"/>
    <w:rsid w:val="00F565C4"/>
    <w:rsid w:val="00F56F18"/>
    <w:rsid w:val="00F606A9"/>
    <w:rsid w:val="00F60AA7"/>
    <w:rsid w:val="00F60C91"/>
    <w:rsid w:val="00F6153E"/>
    <w:rsid w:val="00F62406"/>
    <w:rsid w:val="00F6333F"/>
    <w:rsid w:val="00F6342D"/>
    <w:rsid w:val="00F649A6"/>
    <w:rsid w:val="00F70124"/>
    <w:rsid w:val="00F70473"/>
    <w:rsid w:val="00F70C05"/>
    <w:rsid w:val="00F70C86"/>
    <w:rsid w:val="00F71300"/>
    <w:rsid w:val="00F716FD"/>
    <w:rsid w:val="00F74029"/>
    <w:rsid w:val="00F77317"/>
    <w:rsid w:val="00F774F0"/>
    <w:rsid w:val="00F80355"/>
    <w:rsid w:val="00F82A9F"/>
    <w:rsid w:val="00F84913"/>
    <w:rsid w:val="00F854AF"/>
    <w:rsid w:val="00F86C7E"/>
    <w:rsid w:val="00F87142"/>
    <w:rsid w:val="00F873B0"/>
    <w:rsid w:val="00F87580"/>
    <w:rsid w:val="00F87C43"/>
    <w:rsid w:val="00F91E6D"/>
    <w:rsid w:val="00F961A2"/>
    <w:rsid w:val="00F96658"/>
    <w:rsid w:val="00F974C3"/>
    <w:rsid w:val="00FA3E56"/>
    <w:rsid w:val="00FA5722"/>
    <w:rsid w:val="00FA583E"/>
    <w:rsid w:val="00FA5AB1"/>
    <w:rsid w:val="00FA67FF"/>
    <w:rsid w:val="00FB074E"/>
    <w:rsid w:val="00FB0C81"/>
    <w:rsid w:val="00FB1DEF"/>
    <w:rsid w:val="00FB1F15"/>
    <w:rsid w:val="00FB28F8"/>
    <w:rsid w:val="00FB298C"/>
    <w:rsid w:val="00FB48E8"/>
    <w:rsid w:val="00FB541A"/>
    <w:rsid w:val="00FB591D"/>
    <w:rsid w:val="00FB5D82"/>
    <w:rsid w:val="00FB790E"/>
    <w:rsid w:val="00FB7C9B"/>
    <w:rsid w:val="00FC176B"/>
    <w:rsid w:val="00FC2200"/>
    <w:rsid w:val="00FC2540"/>
    <w:rsid w:val="00FC2594"/>
    <w:rsid w:val="00FC2DFC"/>
    <w:rsid w:val="00FC3252"/>
    <w:rsid w:val="00FC48B3"/>
    <w:rsid w:val="00FC49B1"/>
    <w:rsid w:val="00FC7441"/>
    <w:rsid w:val="00FC7570"/>
    <w:rsid w:val="00FD124F"/>
    <w:rsid w:val="00FD1EA1"/>
    <w:rsid w:val="00FD21C8"/>
    <w:rsid w:val="00FD3F20"/>
    <w:rsid w:val="00FD40EF"/>
    <w:rsid w:val="00FD4880"/>
    <w:rsid w:val="00FD5184"/>
    <w:rsid w:val="00FD5289"/>
    <w:rsid w:val="00FD5F56"/>
    <w:rsid w:val="00FD68C2"/>
    <w:rsid w:val="00FD7E8C"/>
    <w:rsid w:val="00FE1B27"/>
    <w:rsid w:val="00FE322D"/>
    <w:rsid w:val="00FE463A"/>
    <w:rsid w:val="00FE5599"/>
    <w:rsid w:val="00FE5EAF"/>
    <w:rsid w:val="00FE732A"/>
    <w:rsid w:val="00FE74E3"/>
    <w:rsid w:val="00FF0091"/>
    <w:rsid w:val="00FF0204"/>
    <w:rsid w:val="00FF27CB"/>
    <w:rsid w:val="00FF3AED"/>
    <w:rsid w:val="00FF3E4A"/>
    <w:rsid w:val="00FF5927"/>
    <w:rsid w:val="00FF6553"/>
    <w:rsid w:val="00FF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73516"/>
  <w15:docId w15:val="{62CE418F-C4CE-40D4-925F-33482E8B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8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4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5"/>
      </w:numPr>
    </w:pPr>
  </w:style>
  <w:style w:type="numbering" w:styleId="ArticleSection">
    <w:name w:val="Outline List 3"/>
    <w:basedOn w:val="NoList"/>
    <w:semiHidden/>
    <w:rsid w:val="00493D40"/>
    <w:pPr>
      <w:numPr>
        <w:numId w:val="6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7"/>
      </w:numPr>
      <w:tabs>
        <w:tab w:val="clear" w:pos="3600"/>
        <w:tab w:val="num" w:pos="0"/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2333B4"/>
    <w:rPr>
      <w:sz w:val="22"/>
      <w:szCs w:val="22"/>
      <w:lang w:val="ru-RU"/>
    </w:rPr>
  </w:style>
  <w:style w:type="paragraph" w:styleId="ListParagraph">
    <w:name w:val="List Paragraph"/>
    <w:basedOn w:val="Normal"/>
    <w:uiPriority w:val="34"/>
    <w:qFormat/>
    <w:rsid w:val="002333B4"/>
    <w:pPr>
      <w:ind w:left="720"/>
    </w:pPr>
  </w:style>
  <w:style w:type="table" w:customStyle="1" w:styleId="TableGrid10">
    <w:name w:val="Table Grid1"/>
    <w:basedOn w:val="TableNormal"/>
    <w:next w:val="TableGrid"/>
    <w:rsid w:val="002333B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333B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33B4"/>
    <w:rPr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2333B4"/>
    <w:rPr>
      <w:vertAlign w:val="superscript"/>
    </w:rPr>
  </w:style>
  <w:style w:type="paragraph" w:styleId="Revision">
    <w:name w:val="Revision"/>
    <w:hidden/>
    <w:uiPriority w:val="99"/>
    <w:semiHidden/>
    <w:rsid w:val="002333B4"/>
    <w:rPr>
      <w:sz w:val="22"/>
      <w:szCs w:val="22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rsid w:val="002333B4"/>
    <w:rPr>
      <w:sz w:val="22"/>
      <w:szCs w:val="22"/>
      <w:lang w:val="ru-RU"/>
    </w:rPr>
  </w:style>
  <w:style w:type="character" w:styleId="Mention">
    <w:name w:val="Mention"/>
    <w:basedOn w:val="DefaultParagraphFont"/>
    <w:uiPriority w:val="99"/>
    <w:unhideWhenUsed/>
    <w:rsid w:val="002333B4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333B4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2333B4"/>
    <w:rPr>
      <w:sz w:val="22"/>
      <w:szCs w:val="22"/>
      <w:lang w:val="ru-RU"/>
    </w:rPr>
  </w:style>
  <w:style w:type="paragraph" w:styleId="NoSpacing">
    <w:name w:val="No Spacing"/>
    <w:uiPriority w:val="1"/>
    <w:qFormat/>
    <w:rsid w:val="00136039"/>
    <w:pPr>
      <w:jc w:val="both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15D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D1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69348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348C"/>
    <w:rPr>
      <w:sz w:val="22"/>
      <w:szCs w:val="22"/>
      <w:lang w:val="ru-RU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uiPriority w:val="9"/>
    <w:rsid w:val="0072417D"/>
    <w:rPr>
      <w:sz w:val="22"/>
      <w:szCs w:val="22"/>
    </w:rPr>
  </w:style>
  <w:style w:type="character" w:customStyle="1" w:styleId="Heading5Char">
    <w:name w:val="Heading 5 Char"/>
    <w:basedOn w:val="DefaultParagraphFont"/>
    <w:link w:val="Heading5"/>
    <w:rsid w:val="0072417D"/>
    <w:rPr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72417D"/>
    <w:rPr>
      <w:rFonts w:ascii="Arial" w:hAnsi="Arial"/>
      <w:i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72417D"/>
    <w:rPr>
      <w:rFonts w:ascii="Arial" w:hAnsi="Arial"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72417D"/>
    <w:rPr>
      <w:b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72417D"/>
    <w:rPr>
      <w:rFonts w:ascii="Arial" w:hAnsi="Arial"/>
      <w:i/>
      <w:sz w:val="18"/>
      <w:szCs w:val="22"/>
    </w:rPr>
  </w:style>
  <w:style w:type="character" w:customStyle="1" w:styleId="HeaderChar">
    <w:name w:val="Header Char"/>
    <w:basedOn w:val="DefaultParagraphFont"/>
    <w:link w:val="Header"/>
    <w:rsid w:val="0072417D"/>
    <w:rPr>
      <w:sz w:val="22"/>
      <w:szCs w:val="22"/>
    </w:rPr>
  </w:style>
  <w:style w:type="character" w:customStyle="1" w:styleId="BodyText3Char">
    <w:name w:val="Body Text 3 Char"/>
    <w:basedOn w:val="DefaultParagraphFont"/>
    <w:link w:val="BodyText3"/>
    <w:semiHidden/>
    <w:rsid w:val="0072417D"/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417D"/>
    <w:rPr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72417D"/>
    <w:rPr>
      <w:rFonts w:ascii="Courier New" w:hAnsi="Courier New" w:cs="Courier New"/>
      <w:szCs w:val="22"/>
    </w:rPr>
  </w:style>
  <w:style w:type="character" w:customStyle="1" w:styleId="SubtitleChar">
    <w:name w:val="Subtitle Char"/>
    <w:basedOn w:val="DefaultParagraphFont"/>
    <w:link w:val="Subtitle"/>
    <w:rsid w:val="0072417D"/>
    <w:rPr>
      <w:rFonts w:ascii="Arial" w:hAnsi="Arial" w:cs="Arial"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72417D"/>
    <w:rPr>
      <w:rFonts w:ascii="Arial" w:hAnsi="Arial" w:cs="Arial"/>
      <w:b/>
      <w:bCs/>
      <w:kern w:val="28"/>
      <w:sz w:val="22"/>
      <w:szCs w:val="22"/>
    </w:rPr>
  </w:style>
  <w:style w:type="character" w:customStyle="1" w:styleId="DateChar">
    <w:name w:val="Date Char"/>
    <w:basedOn w:val="DefaultParagraphFont"/>
    <w:link w:val="Date"/>
    <w:rsid w:val="0072417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header" Target="header7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32" Type="http://schemas.openxmlformats.org/officeDocument/2006/relationships/footer" Target="footer8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footer" Target="footer4.xml"/><Relationship Id="rId28" Type="http://schemas.openxmlformats.org/officeDocument/2006/relationships/header" Target="header9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31" Type="http://schemas.openxmlformats.org/officeDocument/2006/relationships/header" Target="header10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5.xml"/><Relationship Id="rId27" Type="http://schemas.openxmlformats.org/officeDocument/2006/relationships/header" Target="header8.xml"/><Relationship Id="rId30" Type="http://schemas.openxmlformats.org/officeDocument/2006/relationships/footer" Target="footer7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b6c2e4c-3f1c-4103-a37b-37c984dbe58f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220600-3970-472E-A451-8B67401D3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eb6c2e4c-3f1c-4103-a37b-37c984dbe58f"/>
    <ds:schemaRef ds:uri="http://schemas.openxmlformats.org/package/2006/metadata/core-properties"/>
    <ds:schemaRef ds:uri="b93c647f-d63b-431a-95c8-8e00048cff23"/>
    <ds:schemaRef ds:uri="http://www.w3.org/XML/1998/namespace"/>
    <ds:schemaRef ds:uri="http://purl.org/dc/terms/"/>
    <ds:schemaRef ds:uri="http://schemas.microsoft.com/sharepoint/v3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34</TotalTime>
  <Pages>23</Pages>
  <Words>5034</Words>
  <Characters>33197</Characters>
  <Application>Microsoft Office Word</Application>
  <DocSecurity>0</DocSecurity>
  <Lines>3319</Lines>
  <Paragraphs>2248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on balances and availability of resources</vt:lpstr>
    </vt:vector>
  </TitlesOfParts>
  <Company>UNMFS</Company>
  <LinksUpToDate>false</LinksUpToDate>
  <CharactersWithSpaces>35983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balances and availability of resources</dc:title>
  <dc:subject/>
  <dc:creator>Jack Lee</dc:creator>
  <cp:keywords/>
  <dc:description/>
  <cp:lastModifiedBy>Angela Xue He Yan</cp:lastModifiedBy>
  <cp:revision>18</cp:revision>
  <cp:lastPrinted>2025-11-19T00:07:00Z</cp:lastPrinted>
  <dcterms:created xsi:type="dcterms:W3CDTF">2025-11-19T00:07:00Z</dcterms:created>
  <dcterms:modified xsi:type="dcterms:W3CDTF">2025-11-21T23:12:00Z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</vt:lpwstr>
  </property>
  <property fmtid="{D5CDD505-2E9C-101B-9397-08002B2CF9AE}" pid="3" name="Revision date">
    <vt:lpwstr>11/06/2025</vt:lpwstr>
  </property>
  <property fmtid="{D5CDD505-2E9C-101B-9397-08002B2CF9AE}" pid="4" name="Order">
    <vt:r8>4523400</vt:r8>
  </property>
  <property fmtid="{D5CDD505-2E9C-101B-9397-08002B2CF9AE}" pid="5" name="MediaServiceImageTags">
    <vt:lpwstr/>
  </property>
  <property fmtid="{D5CDD505-2E9C-101B-9397-08002B2CF9AE}" pid="6" name="ContentTypeId">
    <vt:lpwstr>0x010100C5F60F8E60516143877F7AC30EFBB2F3</vt:lpwstr>
  </property>
  <property fmtid="{D5CDD505-2E9C-101B-9397-08002B2CF9AE}" pid="7" name="GrammarlyDocumentId">
    <vt:lpwstr>257b3352-c9d5-4cab-aa02-502e15256ec9</vt:lpwstr>
  </property>
</Properties>
</file>