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4843124F" w:rsidR="00441083" w:rsidRPr="00B22B77" w:rsidRDefault="00E60D9C">
            <w:pPr>
              <w:rPr>
                <w:lang w:val="en-US"/>
              </w:rPr>
            </w:pPr>
            <w:r>
              <w:fldChar w:fldCharType="begin"/>
            </w:r>
            <w:r w:rsidRPr="00B22B77">
              <w:rPr>
                <w:lang w:val="en-US"/>
              </w:rPr>
              <w:instrText xml:space="preserve"> DOCPROPERTY "Document number"  \* MERGEFORMAT </w:instrText>
            </w:r>
            <w:r>
              <w:fldChar w:fldCharType="separate"/>
            </w:r>
            <w:r w:rsidR="00B22B77">
              <w:rPr>
                <w:lang w:val="en-US"/>
              </w:rPr>
              <w:t>UNEP/</w:t>
            </w:r>
            <w:proofErr w:type="spellStart"/>
            <w:r w:rsidR="00B22B77">
              <w:rPr>
                <w:lang w:val="en-US"/>
              </w:rPr>
              <w:t>OzL.Pro</w:t>
            </w:r>
            <w:proofErr w:type="spellEnd"/>
            <w:r w:rsidR="00B22B77">
              <w:rPr>
                <w:lang w:val="en-US"/>
              </w:rPr>
              <w:t>/</w:t>
            </w:r>
            <w:proofErr w:type="spellStart"/>
            <w:r w:rsidR="00B22B77">
              <w:rPr>
                <w:lang w:val="en-US"/>
              </w:rPr>
              <w:t>ExCom</w:t>
            </w:r>
            <w:proofErr w:type="spellEnd"/>
            <w:r w:rsidR="00B22B77">
              <w:rPr>
                <w:lang w:val="en-US"/>
              </w:rPr>
              <w:t>/86/87</w:t>
            </w:r>
            <w:r>
              <w:fldChar w:fldCharType="end"/>
            </w:r>
          </w:p>
          <w:p w14:paraId="396CBB45" w14:textId="68974B3A" w:rsidR="002F0B57" w:rsidRPr="00E42776" w:rsidRDefault="002F0B57" w:rsidP="00CD2BB9">
            <w:pPr>
              <w:rPr>
                <w:lang w:val="en-CA"/>
              </w:rPr>
            </w:pPr>
            <w:r>
              <w:fldChar w:fldCharType="begin"/>
            </w:r>
            <w:r w:rsidRPr="00E42776">
              <w:rPr>
                <w:lang w:val="en-CA"/>
              </w:rPr>
              <w:instrText xml:space="preserve"> DOCPROPERTY "Revision date" \@ "d MMMM YYYY"  \* MERGEFORMAT </w:instrText>
            </w:r>
            <w:r>
              <w:fldChar w:fldCharType="separate"/>
            </w:r>
            <w:r w:rsidR="00CD2BB9">
              <w:rPr>
                <w:lang w:val="en-CA"/>
              </w:rPr>
              <w:t>12 mars</w:t>
            </w:r>
            <w:r w:rsidR="00B22B77">
              <w:rPr>
                <w:lang w:val="en-CA"/>
              </w:rPr>
              <w:t xml:space="preserve"> 2021</w:t>
            </w:r>
            <w:r>
              <w:fldChar w:fldCharType="end"/>
            </w:r>
          </w:p>
          <w:p w14:paraId="1B5923BB" w14:textId="77777777" w:rsidR="00441083" w:rsidRDefault="00FC5578">
            <w:pPr>
              <w:rPr>
                <w:caps/>
                <w:lang w:val="fr-FR"/>
              </w:rPr>
            </w:pPr>
            <w:r w:rsidRPr="00E42776">
              <w:rPr>
                <w:caps/>
                <w:lang w:val="en-CA"/>
              </w:rPr>
              <w:br/>
            </w:r>
            <w:r w:rsidR="00E60D9C">
              <w:rPr>
                <w:caps/>
                <w:lang w:val="fr-FR"/>
              </w:rPr>
              <w:t>FRANÇAIS</w:t>
            </w:r>
          </w:p>
          <w:p w14:paraId="45BC725C" w14:textId="77777777" w:rsidR="00441083" w:rsidRDefault="00E60D9C">
            <w:r>
              <w:t xml:space="preserve">ORIGINAL: </w:t>
            </w:r>
            <w:r w:rsidR="0091161A">
              <w:t>ANGLAIS</w:t>
            </w:r>
          </w:p>
        </w:tc>
      </w:tr>
    </w:tbl>
    <w:p w14:paraId="52F89AEC"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65C3304" w14:textId="77777777" w:rsidR="00C27322" w:rsidRDefault="00C27322" w:rsidP="00C27322">
      <w:pPr>
        <w:jc w:val="left"/>
        <w:rPr>
          <w:lang w:val="fr-CA"/>
        </w:rPr>
      </w:pPr>
      <w:r>
        <w:rPr>
          <w:lang w:val="fr-CA"/>
        </w:rPr>
        <w:t>Montr</w:t>
      </w:r>
      <w:r w:rsidRPr="00C15A67">
        <w:rPr>
          <w:lang w:val="fr-CA"/>
        </w:rPr>
        <w:t>é</w:t>
      </w:r>
      <w:r>
        <w:rPr>
          <w:lang w:val="fr-CA"/>
        </w:rPr>
        <w:t>al, 2</w:t>
      </w:r>
      <w:r w:rsidR="00812387">
        <w:rPr>
          <w:lang w:val="fr-CA"/>
        </w:rPr>
        <w:t xml:space="preserve"> – 6 novembre</w:t>
      </w:r>
      <w:r>
        <w:rPr>
          <w:lang w:val="fr-CA"/>
        </w:rPr>
        <w:t xml:space="preserve"> 2020</w:t>
      </w:r>
    </w:p>
    <w:p w14:paraId="3A1DEDC8" w14:textId="268C813E"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C15A67">
        <w:rPr>
          <w:rStyle w:val="FootnoteReference"/>
          <w:lang w:val="fr-CA"/>
        </w:rPr>
        <w:footnoteReference w:id="1"/>
      </w:r>
    </w:p>
    <w:p w14:paraId="0D566535" w14:textId="77777777" w:rsidR="00441083" w:rsidRDefault="00441083">
      <w:pPr>
        <w:pStyle w:val="Title1"/>
        <w:rPr>
          <w:lang w:val="fr-FR"/>
        </w:rPr>
      </w:pPr>
    </w:p>
    <w:p w14:paraId="4675544E" w14:textId="77777777" w:rsidR="00441083" w:rsidRDefault="00441083">
      <w:pPr>
        <w:pStyle w:val="Title1"/>
        <w:rPr>
          <w:lang w:val="fr-FR"/>
        </w:rPr>
      </w:pPr>
    </w:p>
    <w:p w14:paraId="414D2248" w14:textId="33B48526" w:rsidR="003978F7" w:rsidRPr="00B22B77" w:rsidRDefault="00B22B77" w:rsidP="003978F7">
      <w:pPr>
        <w:jc w:val="center"/>
        <w:rPr>
          <w:b/>
          <w:caps/>
          <w:lang w:val="fr-CA"/>
        </w:rPr>
      </w:pPr>
      <w:r w:rsidRPr="00B22B77">
        <w:rPr>
          <w:b/>
          <w:lang w:val="fr-FR"/>
        </w:rPr>
        <w:t>S</w:t>
      </w:r>
      <w:r w:rsidRPr="00B22B77">
        <w:rPr>
          <w:b/>
          <w:lang w:val="fr-CA"/>
        </w:rPr>
        <w:t>TRATÉGIES, POLITIQUES GÉNÉRALES ET ENGAGEMENTS POSSIBLES, ET PROJETS ET ACTIVITÉS POUVANT ÊTRE INTÉGRÉS À LA PHASE I DES PLANS DE RÉDUCTION PROGRESSIVE DES HFC DANS LES PAYS VISÉS À L’ARTICLE 5 (DÉCISION 84/54 B))</w:t>
      </w:r>
    </w:p>
    <w:p w14:paraId="4728FF7E" w14:textId="77777777" w:rsidR="003978F7" w:rsidRPr="00B22B77" w:rsidRDefault="003978F7" w:rsidP="003978F7">
      <w:pPr>
        <w:jc w:val="center"/>
        <w:rPr>
          <w:b/>
          <w:lang w:val="fr-CA"/>
        </w:rPr>
      </w:pPr>
    </w:p>
    <w:p w14:paraId="0ADE6EBA" w14:textId="79E2599F" w:rsidR="003978F7" w:rsidRPr="00B22B77" w:rsidRDefault="008F7F7F" w:rsidP="003978F7">
      <w:pPr>
        <w:pStyle w:val="Heading1"/>
        <w:numPr>
          <w:ilvl w:val="0"/>
          <w:numId w:val="0"/>
        </w:numPr>
        <w:tabs>
          <w:tab w:val="left" w:pos="708"/>
        </w:tabs>
        <w:rPr>
          <w:b/>
        </w:rPr>
      </w:pPr>
      <w:proofErr w:type="spellStart"/>
      <w:r w:rsidRPr="00B22B77">
        <w:rPr>
          <w:b/>
        </w:rPr>
        <w:t>Contexte</w:t>
      </w:r>
      <w:proofErr w:type="spellEnd"/>
    </w:p>
    <w:p w14:paraId="124A82E8" w14:textId="49912980" w:rsidR="003978F7" w:rsidRPr="00B22B77" w:rsidRDefault="001F59A5" w:rsidP="003978F7">
      <w:pPr>
        <w:pStyle w:val="Heading1"/>
        <w:rPr>
          <w:lang w:val="fr-CA"/>
        </w:rPr>
      </w:pPr>
      <w:r w:rsidRPr="00B22B77">
        <w:rPr>
          <w:lang w:val="fr-CA"/>
        </w:rPr>
        <w:t>L</w:t>
      </w:r>
      <w:r w:rsidR="008F7F7F" w:rsidRPr="00B22B77">
        <w:rPr>
          <w:lang w:val="fr-CA"/>
        </w:rPr>
        <w:t>e Comité exécutif à sa 84</w:t>
      </w:r>
      <w:r w:rsidR="008F7F7F" w:rsidRPr="00B22B77">
        <w:rPr>
          <w:vertAlign w:val="superscript"/>
          <w:lang w:val="fr-CA"/>
        </w:rPr>
        <w:t>e</w:t>
      </w:r>
      <w:r w:rsidRPr="00B22B77">
        <w:rPr>
          <w:lang w:val="fr-CA"/>
        </w:rPr>
        <w:t> </w:t>
      </w:r>
      <w:r w:rsidR="008F7F7F" w:rsidRPr="00B22B77">
        <w:rPr>
          <w:lang w:val="fr-CA"/>
        </w:rPr>
        <w:t>réunion a examiné les demande</w:t>
      </w:r>
      <w:r w:rsidRPr="00B22B77">
        <w:rPr>
          <w:lang w:val="fr-CA"/>
        </w:rPr>
        <w:t>s</w:t>
      </w:r>
      <w:r w:rsidR="008F7F7F" w:rsidRPr="00B22B77">
        <w:rPr>
          <w:lang w:val="fr-CA"/>
        </w:rPr>
        <w:t xml:space="preserve"> de financement préparatoire des plans de réduction progressive des HFC et projets pilot</w:t>
      </w:r>
      <w:r w:rsidRPr="00B22B77">
        <w:rPr>
          <w:lang w:val="fr-CA"/>
        </w:rPr>
        <w:t>es</w:t>
      </w:r>
      <w:r w:rsidR="008F7F7F" w:rsidRPr="00B22B77">
        <w:rPr>
          <w:lang w:val="fr-CA"/>
        </w:rPr>
        <w:t xml:space="preserve"> de démonstration compris dans les modifications au programme de travail d’une agence</w:t>
      </w:r>
      <w:r w:rsidR="003978F7" w:rsidRPr="00B22B77">
        <w:rPr>
          <w:vertAlign w:val="superscript"/>
          <w:lang w:val="en-CA"/>
        </w:rPr>
        <w:footnoteReference w:id="2"/>
      </w:r>
      <w:r w:rsidRPr="00B22B77">
        <w:rPr>
          <w:lang w:val="fr-CA"/>
        </w:rPr>
        <w:t>.</w:t>
      </w:r>
      <w:r w:rsidR="003978F7" w:rsidRPr="00B22B77">
        <w:rPr>
          <w:lang w:val="fr-CA"/>
        </w:rPr>
        <w:t xml:space="preserve"> </w:t>
      </w:r>
      <w:r w:rsidR="008F7F7F" w:rsidRPr="00B22B77">
        <w:rPr>
          <w:lang w:val="fr-CA"/>
        </w:rPr>
        <w:t>Au cours des débats, des membres ont souligné que les plans de réduction progressive permettraient de diminuer de manière durable la consommation de HFC, d</w:t>
      </w:r>
      <w:r w:rsidR="002A78F1" w:rsidRPr="00B22B77">
        <w:rPr>
          <w:lang w:val="fr-CA"/>
        </w:rPr>
        <w:t xml:space="preserve">e </w:t>
      </w:r>
      <w:r w:rsidR="008F7F7F" w:rsidRPr="00B22B77">
        <w:rPr>
          <w:lang w:val="fr-CA"/>
        </w:rPr>
        <w:t>limiter l’augmentation de la consommation de HFC et de donner des indications sur le type d’engagement nécessaire de la part des gouvernements afin de garantir au Comité exécutif que la consommation éliminée continuerait de l’être. Il a également été proposé de demander au Secrétariat de préparer un document fournissant une analyse et des options pour les stratégies, activités de projet et mesures de politique potentiel</w:t>
      </w:r>
      <w:r w:rsidR="0048528E" w:rsidRPr="00B22B77">
        <w:rPr>
          <w:lang w:val="fr-CA"/>
        </w:rPr>
        <w:t>les</w:t>
      </w:r>
      <w:r w:rsidR="008F7F7F" w:rsidRPr="00B22B77">
        <w:rPr>
          <w:lang w:val="fr-CA"/>
        </w:rPr>
        <w:t xml:space="preserve"> à inclure dans les plans de réduction progressive</w:t>
      </w:r>
      <w:r w:rsidR="0048528E" w:rsidRPr="00B22B77">
        <w:rPr>
          <w:lang w:val="fr-CA"/>
        </w:rPr>
        <w:t>,</w:t>
      </w:r>
      <w:r w:rsidR="008F7F7F" w:rsidRPr="00B22B77">
        <w:rPr>
          <w:lang w:val="fr-CA"/>
        </w:rPr>
        <w:t xml:space="preserve"> afin d’assurer qu’ils conduiront à des réductions </w:t>
      </w:r>
      <w:r w:rsidR="00DD1476" w:rsidRPr="00B22B77">
        <w:rPr>
          <w:lang w:val="fr-CA"/>
        </w:rPr>
        <w:t>o</w:t>
      </w:r>
      <w:r w:rsidR="007101A1" w:rsidRPr="00B22B77">
        <w:rPr>
          <w:lang w:val="fr-CA"/>
        </w:rPr>
        <w:t>u limitation</w:t>
      </w:r>
      <w:r w:rsidR="00DD1476" w:rsidRPr="00B22B77">
        <w:rPr>
          <w:lang w:val="fr-CA"/>
        </w:rPr>
        <w:t>s</w:t>
      </w:r>
      <w:r w:rsidR="007101A1" w:rsidRPr="00B22B77">
        <w:rPr>
          <w:lang w:val="fr-CA"/>
        </w:rPr>
        <w:t xml:space="preserve"> durable</w:t>
      </w:r>
      <w:r w:rsidR="00DD1476" w:rsidRPr="00B22B77">
        <w:rPr>
          <w:lang w:val="fr-CA"/>
        </w:rPr>
        <w:t>s</w:t>
      </w:r>
      <w:r w:rsidR="007101A1" w:rsidRPr="00B22B77">
        <w:rPr>
          <w:lang w:val="fr-CA"/>
        </w:rPr>
        <w:t xml:space="preserve"> de la consommation. Il a par ailleurs été </w:t>
      </w:r>
      <w:r w:rsidR="00492DCB" w:rsidRPr="00B22B77">
        <w:rPr>
          <w:lang w:val="fr-CA"/>
        </w:rPr>
        <w:t>suggéré</w:t>
      </w:r>
      <w:r w:rsidR="007101A1" w:rsidRPr="00B22B77">
        <w:rPr>
          <w:lang w:val="fr-CA"/>
        </w:rPr>
        <w:t xml:space="preserve"> que le document reflète également l’analyse du Secrétariat sur les conséquences de la mise en œuvre </w:t>
      </w:r>
      <w:r w:rsidR="00492DCB" w:rsidRPr="00B22B77">
        <w:rPr>
          <w:lang w:val="fr-CA"/>
        </w:rPr>
        <w:t xml:space="preserve">en </w:t>
      </w:r>
      <w:r w:rsidR="007101A1" w:rsidRPr="00B22B77">
        <w:rPr>
          <w:lang w:val="fr-CA"/>
        </w:rPr>
        <w:t>parallèle ou intégrée des activités d’élimination de la consommation des</w:t>
      </w:r>
      <w:r w:rsidR="00263721" w:rsidRPr="00B22B77">
        <w:rPr>
          <w:lang w:val="fr-CA"/>
        </w:rPr>
        <w:t xml:space="preserve"> </w:t>
      </w:r>
      <w:r w:rsidR="007101A1" w:rsidRPr="00B22B77">
        <w:rPr>
          <w:lang w:val="fr-CA"/>
        </w:rPr>
        <w:t>HCFC et de réduction progressive des HFC</w:t>
      </w:r>
      <w:r w:rsidR="00263721" w:rsidRPr="00B22B77">
        <w:rPr>
          <w:vertAlign w:val="superscript"/>
          <w:lang w:val="en-CA"/>
        </w:rPr>
        <w:footnoteReference w:id="3"/>
      </w:r>
      <w:r w:rsidR="007101A1" w:rsidRPr="00B22B77">
        <w:rPr>
          <w:lang w:val="fr-CA"/>
        </w:rPr>
        <w:t xml:space="preserve">, question qui sera </w:t>
      </w:r>
      <w:r w:rsidR="00263721" w:rsidRPr="00B22B77">
        <w:rPr>
          <w:lang w:val="fr-CA"/>
        </w:rPr>
        <w:t>étudiée</w:t>
      </w:r>
      <w:r w:rsidR="007101A1" w:rsidRPr="00B22B77">
        <w:rPr>
          <w:lang w:val="fr-CA"/>
        </w:rPr>
        <w:t xml:space="preserve"> au titre du point</w:t>
      </w:r>
      <w:r w:rsidR="00751104" w:rsidRPr="00B22B77">
        <w:rPr>
          <w:lang w:val="fr-CA"/>
        </w:rPr>
        <w:t> </w:t>
      </w:r>
      <w:r w:rsidR="007101A1" w:rsidRPr="00B22B77">
        <w:rPr>
          <w:lang w:val="fr-CA"/>
        </w:rPr>
        <w:t xml:space="preserve">12 de l’ordre du jour. Le Comité exécutif s’est ensuite penché sur un projet de décision et, à l’issue d’une brève discussion, </w:t>
      </w:r>
      <w:r w:rsidR="00263721" w:rsidRPr="00B22B77">
        <w:rPr>
          <w:lang w:val="fr-CA"/>
        </w:rPr>
        <w:t xml:space="preserve">a </w:t>
      </w:r>
      <w:r w:rsidR="007101A1" w:rsidRPr="00B22B77">
        <w:rPr>
          <w:lang w:val="fr-CA"/>
        </w:rPr>
        <w:t>co</w:t>
      </w:r>
      <w:r w:rsidR="00263721" w:rsidRPr="00B22B77">
        <w:rPr>
          <w:lang w:val="fr-CA"/>
        </w:rPr>
        <w:t>nfié</w:t>
      </w:r>
      <w:r w:rsidR="007101A1" w:rsidRPr="00B22B77">
        <w:rPr>
          <w:lang w:val="fr-CA"/>
        </w:rPr>
        <w:t xml:space="preserve"> l’étude de cette question </w:t>
      </w:r>
      <w:r w:rsidR="00263721" w:rsidRPr="00B22B77">
        <w:rPr>
          <w:lang w:val="fr-CA"/>
        </w:rPr>
        <w:t xml:space="preserve">à </w:t>
      </w:r>
      <w:r w:rsidR="007101A1" w:rsidRPr="00B22B77">
        <w:rPr>
          <w:lang w:val="fr-CA"/>
        </w:rPr>
        <w:t>un groupe de contact.</w:t>
      </w:r>
    </w:p>
    <w:p w14:paraId="4F8CADA3" w14:textId="6BF65222" w:rsidR="003978F7" w:rsidRPr="00B22B77" w:rsidRDefault="00780B07" w:rsidP="003978F7">
      <w:pPr>
        <w:pStyle w:val="Heading1"/>
        <w:rPr>
          <w:lang w:val="fr-CA"/>
        </w:rPr>
      </w:pPr>
      <w:r w:rsidRPr="00B22B77">
        <w:rPr>
          <w:iCs/>
          <w:lang w:val="fr-CA"/>
        </w:rPr>
        <w:t>D’après le</w:t>
      </w:r>
      <w:r w:rsidR="008F28D3" w:rsidRPr="00B22B77">
        <w:rPr>
          <w:iCs/>
          <w:lang w:val="fr-CA"/>
        </w:rPr>
        <w:t xml:space="preserve"> </w:t>
      </w:r>
      <w:r w:rsidRPr="00B22B77">
        <w:rPr>
          <w:iCs/>
          <w:lang w:val="fr-CA"/>
        </w:rPr>
        <w:t xml:space="preserve">rapport soumis par la personne responsable de convoquer le groupe de contact, le Comité exécutif a prié le </w:t>
      </w:r>
      <w:r w:rsidR="008F28D3" w:rsidRPr="00B22B77">
        <w:rPr>
          <w:iCs/>
          <w:lang w:val="fr-CA"/>
        </w:rPr>
        <w:t>S</w:t>
      </w:r>
      <w:r w:rsidRPr="00B22B77">
        <w:rPr>
          <w:iCs/>
          <w:lang w:val="fr-CA"/>
        </w:rPr>
        <w:t>ecrétariat de préparer pour la 85</w:t>
      </w:r>
      <w:r w:rsidR="008E5F30" w:rsidRPr="00B22B77">
        <w:rPr>
          <w:iCs/>
          <w:vertAlign w:val="superscript"/>
          <w:lang w:val="fr-CA"/>
        </w:rPr>
        <w:t>e</w:t>
      </w:r>
      <w:r w:rsidR="008E5F30" w:rsidRPr="00B22B77">
        <w:rPr>
          <w:iCs/>
          <w:lang w:val="fr-CA"/>
        </w:rPr>
        <w:t> réunion</w:t>
      </w:r>
      <w:r w:rsidR="008F28D3" w:rsidRPr="00B22B77">
        <w:rPr>
          <w:iCs/>
          <w:lang w:val="fr-CA"/>
        </w:rPr>
        <w:t> </w:t>
      </w:r>
      <w:r w:rsidR="003978F7" w:rsidRPr="00B22B77">
        <w:rPr>
          <w:lang w:val="fr-CA"/>
        </w:rPr>
        <w:t>:</w:t>
      </w:r>
    </w:p>
    <w:p w14:paraId="62EE1842" w14:textId="2554667A" w:rsidR="003978F7" w:rsidRPr="00B22B77" w:rsidRDefault="008F28D3" w:rsidP="003978F7">
      <w:pPr>
        <w:pStyle w:val="Heading2"/>
        <w:rPr>
          <w:lang w:val="fr-CA"/>
        </w:rPr>
      </w:pPr>
      <w:r w:rsidRPr="00B22B77">
        <w:rPr>
          <w:lang w:val="fr-CA"/>
        </w:rPr>
        <w:t>Un p</w:t>
      </w:r>
      <w:r w:rsidR="00780B07" w:rsidRPr="00B22B77">
        <w:rPr>
          <w:lang w:val="fr-CA"/>
        </w:rPr>
        <w:t>rojet de lignes directrices sur la préparation des plans de réduction progressive des HFC pour les pays visés à l’article</w:t>
      </w:r>
      <w:r w:rsidR="006678E7" w:rsidRPr="00B22B77">
        <w:rPr>
          <w:lang w:val="fr-CA"/>
        </w:rPr>
        <w:t> </w:t>
      </w:r>
      <w:r w:rsidR="00780B07" w:rsidRPr="00B22B77">
        <w:rPr>
          <w:lang w:val="fr-CA"/>
        </w:rPr>
        <w:t xml:space="preserve">5, qui comprendrait </w:t>
      </w:r>
      <w:r w:rsidRPr="00B22B77">
        <w:rPr>
          <w:lang w:val="fr-CA"/>
        </w:rPr>
        <w:t xml:space="preserve">une </w:t>
      </w:r>
      <w:r w:rsidR="00780B07" w:rsidRPr="00B22B77">
        <w:rPr>
          <w:lang w:val="fr-CA"/>
        </w:rPr>
        <w:t xml:space="preserve">stratégie globale et </w:t>
      </w:r>
      <w:r w:rsidRPr="00B22B77">
        <w:rPr>
          <w:lang w:val="fr-CA"/>
        </w:rPr>
        <w:t xml:space="preserve">une </w:t>
      </w:r>
      <w:r w:rsidR="00780B07" w:rsidRPr="00B22B77">
        <w:rPr>
          <w:lang w:val="fr-CA"/>
        </w:rPr>
        <w:t>phase</w:t>
      </w:r>
      <w:r w:rsidRPr="00B22B77">
        <w:rPr>
          <w:lang w:val="fr-CA"/>
        </w:rPr>
        <w:t> I</w:t>
      </w:r>
      <w:r w:rsidR="00780B07" w:rsidRPr="00B22B77">
        <w:rPr>
          <w:lang w:val="fr-CA"/>
        </w:rPr>
        <w:t xml:space="preserve"> </w:t>
      </w:r>
      <w:r w:rsidR="00780B07" w:rsidRPr="00B22B77">
        <w:rPr>
          <w:lang w:val="fr-CA"/>
        </w:rPr>
        <w:lastRenderedPageBreak/>
        <w:t>afin de respecter le</w:t>
      </w:r>
      <w:r w:rsidRPr="00B22B77">
        <w:rPr>
          <w:lang w:val="fr-CA"/>
        </w:rPr>
        <w:t xml:space="preserve"> gel</w:t>
      </w:r>
      <w:r w:rsidR="00780B07" w:rsidRPr="00B22B77">
        <w:rPr>
          <w:lang w:val="fr-CA"/>
        </w:rPr>
        <w:t xml:space="preserve"> de la consommation et </w:t>
      </w:r>
      <w:r w:rsidRPr="00B22B77">
        <w:rPr>
          <w:lang w:val="fr-CA"/>
        </w:rPr>
        <w:t xml:space="preserve">la </w:t>
      </w:r>
      <w:r w:rsidR="00780B07" w:rsidRPr="00B22B77">
        <w:rPr>
          <w:lang w:val="fr-CA"/>
        </w:rPr>
        <w:t>réduction de 10</w:t>
      </w:r>
      <w:r w:rsidRPr="00B22B77">
        <w:rPr>
          <w:lang w:val="fr-CA"/>
        </w:rPr>
        <w:t xml:space="preserve"> pour cent </w:t>
      </w:r>
      <w:r w:rsidR="00780B07" w:rsidRPr="00B22B77">
        <w:rPr>
          <w:lang w:val="fr-CA"/>
        </w:rPr>
        <w:t>(décision</w:t>
      </w:r>
      <w:r w:rsidR="006678E7" w:rsidRPr="00B22B77">
        <w:rPr>
          <w:lang w:val="fr-CA"/>
        </w:rPr>
        <w:t> </w:t>
      </w:r>
      <w:r w:rsidR="00780B07" w:rsidRPr="00B22B77">
        <w:rPr>
          <w:lang w:val="fr-CA"/>
        </w:rPr>
        <w:t>84/54</w:t>
      </w:r>
      <w:r w:rsidR="006678E7" w:rsidRPr="00B22B77">
        <w:rPr>
          <w:lang w:val="fr-CA"/>
        </w:rPr>
        <w:t> </w:t>
      </w:r>
      <w:r w:rsidR="00780B07" w:rsidRPr="00B22B77">
        <w:rPr>
          <w:lang w:val="fr-CA"/>
        </w:rPr>
        <w:t>a))</w:t>
      </w:r>
      <w:r w:rsidR="00B22B77">
        <w:rPr>
          <w:lang w:val="fr-CA"/>
        </w:rPr>
        <w:t xml:space="preserve"> </w:t>
      </w:r>
      <w:r w:rsidR="00780B07" w:rsidRPr="00B22B77">
        <w:rPr>
          <w:lang w:val="fr-CA"/>
        </w:rPr>
        <w:t xml:space="preserve">; </w:t>
      </w:r>
    </w:p>
    <w:p w14:paraId="63259835" w14:textId="5B1A6AE7" w:rsidR="003978F7" w:rsidRPr="00B22B77" w:rsidRDefault="008F28D3" w:rsidP="008F28D3">
      <w:pPr>
        <w:pStyle w:val="Heading2"/>
        <w:rPr>
          <w:lang w:val="fr-CA"/>
        </w:rPr>
      </w:pPr>
      <w:r w:rsidRPr="00B22B77">
        <w:rPr>
          <w:lang w:val="fr-CA"/>
        </w:rPr>
        <w:t>Un d</w:t>
      </w:r>
      <w:r w:rsidR="00780B07" w:rsidRPr="00B22B77">
        <w:rPr>
          <w:lang w:val="fr-CA"/>
        </w:rPr>
        <w:t>ocument sur les stratégies, politiques générales et engagements possibles, ainsi que des projets et activités pouvant être intégré</w:t>
      </w:r>
      <w:r w:rsidR="006678E7" w:rsidRPr="00B22B77">
        <w:rPr>
          <w:lang w:val="fr-CA"/>
        </w:rPr>
        <w:t>s</w:t>
      </w:r>
      <w:r w:rsidR="00780B07" w:rsidRPr="00B22B77">
        <w:rPr>
          <w:lang w:val="fr-CA"/>
        </w:rPr>
        <w:t xml:space="preserve"> à la phase</w:t>
      </w:r>
      <w:r w:rsidRPr="00B22B77">
        <w:rPr>
          <w:lang w:val="fr-CA"/>
        </w:rPr>
        <w:t> I</w:t>
      </w:r>
      <w:r w:rsidR="00780B07" w:rsidRPr="00B22B77">
        <w:rPr>
          <w:lang w:val="fr-CA"/>
        </w:rPr>
        <w:t xml:space="preserve"> des plans de réduction progressive des HFC dans les pays visés à l’article</w:t>
      </w:r>
      <w:r w:rsidR="006678E7" w:rsidRPr="00B22B77">
        <w:rPr>
          <w:lang w:val="fr-CA"/>
        </w:rPr>
        <w:t> </w:t>
      </w:r>
      <w:r w:rsidR="00780B07" w:rsidRPr="00B22B77">
        <w:rPr>
          <w:lang w:val="fr-CA"/>
        </w:rPr>
        <w:t xml:space="preserve">5, afin de limiter la croissance ou la réduction de la consommation de HFC réalisée au fil du temps, en tenant compte de la mise en œuvre en parallèle ou intégrée de l’élimination des HCFC et de </w:t>
      </w:r>
      <w:r w:rsidRPr="00B22B77">
        <w:rPr>
          <w:lang w:val="fr-CA"/>
        </w:rPr>
        <w:t xml:space="preserve">la </w:t>
      </w:r>
      <w:r w:rsidR="00780B07" w:rsidRPr="00B22B77">
        <w:rPr>
          <w:lang w:val="fr-CA"/>
        </w:rPr>
        <w:t>réduction progressive des HFC, selon qu’il convie</w:t>
      </w:r>
      <w:r w:rsidRPr="00B22B77">
        <w:rPr>
          <w:lang w:val="fr-CA"/>
        </w:rPr>
        <w:t xml:space="preserve">nt </w:t>
      </w:r>
      <w:r w:rsidR="003978F7" w:rsidRPr="00B22B77">
        <w:rPr>
          <w:lang w:val="fr-CA"/>
        </w:rPr>
        <w:t>(d</w:t>
      </w:r>
      <w:r w:rsidRPr="00B22B77">
        <w:rPr>
          <w:lang w:val="fr-CA"/>
        </w:rPr>
        <w:t>é</w:t>
      </w:r>
      <w:r w:rsidR="003978F7" w:rsidRPr="00B22B77">
        <w:rPr>
          <w:lang w:val="fr-CA"/>
        </w:rPr>
        <w:t>cision</w:t>
      </w:r>
      <w:r w:rsidRPr="00B22B77">
        <w:rPr>
          <w:lang w:val="fr-CA"/>
        </w:rPr>
        <w:t> </w:t>
      </w:r>
      <w:r w:rsidR="003978F7" w:rsidRPr="00B22B77">
        <w:rPr>
          <w:lang w:val="fr-CA"/>
        </w:rPr>
        <w:t>84/54</w:t>
      </w:r>
      <w:r w:rsidRPr="00B22B77">
        <w:rPr>
          <w:lang w:val="fr-CA"/>
        </w:rPr>
        <w:t> </w:t>
      </w:r>
      <w:r w:rsidR="003978F7" w:rsidRPr="00B22B77">
        <w:rPr>
          <w:lang w:val="fr-CA"/>
        </w:rPr>
        <w:t>b)).</w:t>
      </w:r>
    </w:p>
    <w:p w14:paraId="344D093D" w14:textId="31EC0C45" w:rsidR="003978F7" w:rsidRPr="00B22B77" w:rsidRDefault="00780B07" w:rsidP="003978F7">
      <w:pPr>
        <w:pStyle w:val="Heading1"/>
        <w:rPr>
          <w:lang w:val="fr-CA"/>
        </w:rPr>
      </w:pPr>
      <w:r w:rsidRPr="00B22B77">
        <w:rPr>
          <w:lang w:val="fr-CA"/>
        </w:rPr>
        <w:t>Comme cela a été mentionné plus haut, le Comité exécutif à sa 84</w:t>
      </w:r>
      <w:r w:rsidR="008E5F30" w:rsidRPr="00B22B77">
        <w:rPr>
          <w:vertAlign w:val="superscript"/>
          <w:lang w:val="fr-CA"/>
        </w:rPr>
        <w:t>e</w:t>
      </w:r>
      <w:r w:rsidR="008E5F30" w:rsidRPr="00B22B77">
        <w:rPr>
          <w:lang w:val="fr-CA"/>
        </w:rPr>
        <w:t> réunion</w:t>
      </w:r>
      <w:r w:rsidRPr="00B22B77">
        <w:rPr>
          <w:lang w:val="fr-CA"/>
        </w:rPr>
        <w:t xml:space="preserve"> a examiné le document</w:t>
      </w:r>
      <w:r w:rsidR="001C7E7B" w:rsidRPr="00B22B77">
        <w:rPr>
          <w:lang w:val="fr-CA"/>
        </w:rPr>
        <w:t> </w:t>
      </w:r>
      <w:r w:rsidR="003978F7" w:rsidRPr="00B22B77">
        <w:rPr>
          <w:lang w:val="fr-CA"/>
        </w:rPr>
        <w:t>UNEP/</w:t>
      </w:r>
      <w:proofErr w:type="spellStart"/>
      <w:r w:rsidR="003978F7" w:rsidRPr="00B22B77">
        <w:rPr>
          <w:lang w:val="fr-CA"/>
        </w:rPr>
        <w:t>OzL.Pro</w:t>
      </w:r>
      <w:proofErr w:type="spellEnd"/>
      <w:r w:rsidR="003978F7" w:rsidRPr="00B22B77">
        <w:rPr>
          <w:lang w:val="fr-CA"/>
        </w:rPr>
        <w:t>/</w:t>
      </w:r>
      <w:proofErr w:type="spellStart"/>
      <w:r w:rsidR="003978F7" w:rsidRPr="00B22B77">
        <w:rPr>
          <w:lang w:val="fr-CA"/>
        </w:rPr>
        <w:t>ExCom</w:t>
      </w:r>
      <w:proofErr w:type="spellEnd"/>
      <w:r w:rsidR="003978F7" w:rsidRPr="00B22B77">
        <w:rPr>
          <w:lang w:val="fr-CA"/>
        </w:rPr>
        <w:t xml:space="preserve">/84/65, </w:t>
      </w:r>
      <w:r w:rsidRPr="00B22B77">
        <w:rPr>
          <w:lang w:val="fr-CA"/>
        </w:rPr>
        <w:t>qui présente une analyse des conséquences de la mise en œuvre en parallèle ou intégrée des activités d’élimination des HCFC et de réduction progressive des HFC. Au cours des débats, des membres ont exprimé leur satisfaction à l’égard de l’analyse, qui s</w:t>
      </w:r>
      <w:r w:rsidR="001C7E7B" w:rsidRPr="00B22B77">
        <w:rPr>
          <w:lang w:val="fr-CA"/>
        </w:rPr>
        <w:t>ou</w:t>
      </w:r>
      <w:r w:rsidRPr="00B22B77">
        <w:rPr>
          <w:lang w:val="fr-CA"/>
        </w:rPr>
        <w:t>tiendrait le rapport coût</w:t>
      </w:r>
      <w:r w:rsidR="001C7E7B" w:rsidRPr="00B22B77">
        <w:rPr>
          <w:lang w:val="fr-CA"/>
        </w:rPr>
        <w:t>-</w:t>
      </w:r>
      <w:r w:rsidRPr="00B22B77">
        <w:rPr>
          <w:lang w:val="fr-CA"/>
        </w:rPr>
        <w:t xml:space="preserve">efficacité dans les futurs travaux du Comité </w:t>
      </w:r>
      <w:r w:rsidR="001C7E7B" w:rsidRPr="00B22B77">
        <w:rPr>
          <w:lang w:val="fr-CA"/>
        </w:rPr>
        <w:t xml:space="preserve">et </w:t>
      </w:r>
      <w:r w:rsidRPr="00B22B77">
        <w:rPr>
          <w:lang w:val="fr-CA"/>
        </w:rPr>
        <w:t xml:space="preserve">s’avérerait particulièrement utile pour l’élaboration de plans </w:t>
      </w:r>
      <w:r w:rsidR="00F45594" w:rsidRPr="00B22B77">
        <w:rPr>
          <w:lang w:val="fr-CA"/>
        </w:rPr>
        <w:t>d’élimination progressive des HFC</w:t>
      </w:r>
      <w:r w:rsidR="00B22B77">
        <w:rPr>
          <w:lang w:val="fr-CA"/>
        </w:rPr>
        <w:t xml:space="preserve"> </w:t>
      </w:r>
      <w:r w:rsidR="00F45594" w:rsidRPr="00B22B77">
        <w:rPr>
          <w:lang w:val="fr-CA"/>
        </w:rPr>
        <w:t>; et se sont dit notamment intéressé</w:t>
      </w:r>
      <w:r w:rsidR="001C7E7B" w:rsidRPr="00B22B77">
        <w:rPr>
          <w:lang w:val="fr-CA"/>
        </w:rPr>
        <w:t>s</w:t>
      </w:r>
      <w:r w:rsidR="00F45594" w:rsidRPr="00B22B77">
        <w:rPr>
          <w:lang w:val="fr-CA"/>
        </w:rPr>
        <w:t xml:space="preserve"> par les futur</w:t>
      </w:r>
      <w:r w:rsidR="006678E7" w:rsidRPr="00B22B77">
        <w:rPr>
          <w:lang w:val="fr-CA"/>
        </w:rPr>
        <w:t>e</w:t>
      </w:r>
      <w:r w:rsidR="00F45594" w:rsidRPr="00B22B77">
        <w:rPr>
          <w:lang w:val="fr-CA"/>
        </w:rPr>
        <w:t>s discussions sur les façons d’appuyer l’approche co</w:t>
      </w:r>
      <w:r w:rsidR="001C7E7B" w:rsidRPr="00B22B77">
        <w:rPr>
          <w:lang w:val="fr-CA"/>
        </w:rPr>
        <w:t>ût</w:t>
      </w:r>
      <w:r w:rsidR="00F45594" w:rsidRPr="00B22B77">
        <w:rPr>
          <w:lang w:val="fr-CA"/>
        </w:rPr>
        <w:t>-efficacité pour l’élimination des HCFC et la réduction progressive des HFC</w:t>
      </w:r>
      <w:r w:rsidR="001C7E7B" w:rsidRPr="00B22B77">
        <w:rPr>
          <w:lang w:val="fr-CA"/>
        </w:rPr>
        <w:t>.</w:t>
      </w:r>
      <w:r w:rsidR="003978F7" w:rsidRPr="00B22B77">
        <w:rPr>
          <w:lang w:val="fr-CA"/>
        </w:rPr>
        <w:t xml:space="preserve"> </w:t>
      </w:r>
    </w:p>
    <w:p w14:paraId="0A6836CA" w14:textId="5FC1AC9B" w:rsidR="003978F7" w:rsidRPr="00B22B77" w:rsidRDefault="00F45594" w:rsidP="003978F7">
      <w:pPr>
        <w:spacing w:after="240"/>
        <w:outlineLvl w:val="0"/>
        <w:rPr>
          <w:u w:val="single"/>
          <w:lang w:val="en-CA"/>
        </w:rPr>
      </w:pPr>
      <w:r w:rsidRPr="00B22B77">
        <w:rPr>
          <w:u w:val="single"/>
          <w:lang w:val="en-CA"/>
        </w:rPr>
        <w:t xml:space="preserve">Structure du document </w:t>
      </w:r>
    </w:p>
    <w:p w14:paraId="5B0A9DC0" w14:textId="738B6B5B" w:rsidR="003978F7" w:rsidRPr="00B22B77" w:rsidRDefault="00F45594" w:rsidP="003978F7">
      <w:pPr>
        <w:pStyle w:val="Heading1"/>
        <w:rPr>
          <w:lang w:val="fr-CA"/>
        </w:rPr>
      </w:pPr>
      <w:r w:rsidRPr="00B22B77">
        <w:rPr>
          <w:lang w:val="fr-CA"/>
        </w:rPr>
        <w:t>En réponse à la décision</w:t>
      </w:r>
      <w:r w:rsidR="006678E7" w:rsidRPr="00B22B77">
        <w:rPr>
          <w:lang w:val="fr-CA"/>
        </w:rPr>
        <w:t> </w:t>
      </w:r>
      <w:r w:rsidRPr="00B22B77">
        <w:rPr>
          <w:lang w:val="fr-CA"/>
        </w:rPr>
        <w:t>84/54</w:t>
      </w:r>
      <w:r w:rsidR="001C7E7B" w:rsidRPr="00B22B77">
        <w:rPr>
          <w:lang w:val="fr-CA"/>
        </w:rPr>
        <w:t> b</w:t>
      </w:r>
      <w:r w:rsidRPr="00B22B77">
        <w:rPr>
          <w:lang w:val="fr-CA"/>
        </w:rPr>
        <w:t>), le Secrétariat a préparé le présent document qu’il a soumis à la 86</w:t>
      </w:r>
      <w:r w:rsidR="008E5F30" w:rsidRPr="00B22B77">
        <w:rPr>
          <w:vertAlign w:val="superscript"/>
          <w:lang w:val="fr-CA"/>
        </w:rPr>
        <w:t>e</w:t>
      </w:r>
      <w:r w:rsidR="008E5F30" w:rsidRPr="00B22B77">
        <w:rPr>
          <w:lang w:val="fr-CA"/>
        </w:rPr>
        <w:t> réunion</w:t>
      </w:r>
      <w:r w:rsidR="003978F7" w:rsidRPr="00B22B77">
        <w:rPr>
          <w:vertAlign w:val="superscript"/>
          <w:lang w:val="en-CA"/>
        </w:rPr>
        <w:footnoteReference w:id="4"/>
      </w:r>
      <w:r w:rsidR="001C7E7B" w:rsidRPr="00B22B77">
        <w:rPr>
          <w:lang w:val="fr-CA"/>
        </w:rPr>
        <w:t>.</w:t>
      </w:r>
      <w:r w:rsidR="003978F7" w:rsidRPr="00B22B77">
        <w:rPr>
          <w:lang w:val="fr-CA"/>
        </w:rPr>
        <w:t xml:space="preserve"> </w:t>
      </w:r>
    </w:p>
    <w:p w14:paraId="4152BBB2" w14:textId="3306F7A2" w:rsidR="003978F7" w:rsidRPr="00B22B77" w:rsidRDefault="001C7E7B" w:rsidP="003978F7">
      <w:pPr>
        <w:pStyle w:val="Heading1"/>
        <w:rPr>
          <w:lang w:val="fr-CA"/>
        </w:rPr>
      </w:pPr>
      <w:r w:rsidRPr="00B22B77">
        <w:rPr>
          <w:lang w:val="fr-CA"/>
        </w:rPr>
        <w:t>En préparant ce</w:t>
      </w:r>
      <w:r w:rsidR="00F45594" w:rsidRPr="00B22B77">
        <w:rPr>
          <w:lang w:val="fr-CA"/>
        </w:rPr>
        <w:t xml:space="preserve"> document, le Secrétariat a extrait de l’information des documents suivants qui ont été ou seront examinés par le Comité exécutif</w:t>
      </w:r>
      <w:r w:rsidR="006678E7" w:rsidRPr="00B22B77">
        <w:rPr>
          <w:lang w:val="fr-CA"/>
        </w:rPr>
        <w:t> </w:t>
      </w:r>
      <w:r w:rsidR="00F45594" w:rsidRPr="00B22B77">
        <w:rPr>
          <w:lang w:val="fr-CA"/>
        </w:rPr>
        <w:t>:</w:t>
      </w:r>
    </w:p>
    <w:p w14:paraId="1DF7798D" w14:textId="53AF455A" w:rsidR="003978F7" w:rsidRPr="00B22B77" w:rsidRDefault="00F45594" w:rsidP="003978F7">
      <w:pPr>
        <w:pStyle w:val="Heading2"/>
        <w:rPr>
          <w:lang w:val="fr-CA"/>
        </w:rPr>
      </w:pPr>
      <w:r w:rsidRPr="00B22B77">
        <w:rPr>
          <w:lang w:val="fr-CA"/>
        </w:rPr>
        <w:t>Analyse des conséquences de la mise en œuvre en parallèle ou intégrée de l’élimination des H</w:t>
      </w:r>
      <w:r w:rsidR="008E5F30" w:rsidRPr="00B22B77">
        <w:rPr>
          <w:lang w:val="fr-CA"/>
        </w:rPr>
        <w:t>C</w:t>
      </w:r>
      <w:r w:rsidRPr="00B22B77">
        <w:rPr>
          <w:lang w:val="fr-CA"/>
        </w:rPr>
        <w:t>FC et de réduction progressive des</w:t>
      </w:r>
      <w:r w:rsidR="00832941" w:rsidRPr="00B22B77">
        <w:rPr>
          <w:lang w:val="fr-CA"/>
        </w:rPr>
        <w:t xml:space="preserve"> HFC</w:t>
      </w:r>
      <w:r w:rsidR="003978F7" w:rsidRPr="00B22B77">
        <w:rPr>
          <w:vertAlign w:val="superscript"/>
          <w:lang w:val="en-CA"/>
        </w:rPr>
        <w:footnoteReference w:id="5"/>
      </w:r>
      <w:r w:rsidR="007B58BE" w:rsidRPr="00B22B77">
        <w:rPr>
          <w:lang w:val="fr-CA"/>
        </w:rPr>
        <w:t>,</w:t>
      </w:r>
      <w:r w:rsidR="003978F7" w:rsidRPr="00B22B77">
        <w:rPr>
          <w:lang w:val="fr-CA"/>
        </w:rPr>
        <w:t xml:space="preserve"> </w:t>
      </w:r>
      <w:r w:rsidRPr="00B22B77">
        <w:rPr>
          <w:lang w:val="fr-CA"/>
        </w:rPr>
        <w:t xml:space="preserve">étant donné que les renseignements, </w:t>
      </w:r>
      <w:r w:rsidR="007B58BE" w:rsidRPr="00B22B77">
        <w:rPr>
          <w:lang w:val="fr-CA"/>
        </w:rPr>
        <w:t>l’</w:t>
      </w:r>
      <w:r w:rsidRPr="00B22B77">
        <w:rPr>
          <w:lang w:val="fr-CA"/>
        </w:rPr>
        <w:t xml:space="preserve">analyse et les discussions qui </w:t>
      </w:r>
      <w:r w:rsidR="007B58BE" w:rsidRPr="00B22B77">
        <w:rPr>
          <w:lang w:val="fr-CA"/>
        </w:rPr>
        <w:t xml:space="preserve">y </w:t>
      </w:r>
      <w:r w:rsidRPr="00B22B77">
        <w:rPr>
          <w:lang w:val="fr-CA"/>
        </w:rPr>
        <w:t>figurent complète</w:t>
      </w:r>
      <w:r w:rsidR="007B58BE" w:rsidRPr="00B22B77">
        <w:rPr>
          <w:lang w:val="fr-CA"/>
        </w:rPr>
        <w:t>nt</w:t>
      </w:r>
      <w:r w:rsidR="003978F7" w:rsidRPr="00B22B77">
        <w:rPr>
          <w:vertAlign w:val="superscript"/>
          <w:lang w:val="en-CA"/>
        </w:rPr>
        <w:footnoteReference w:id="6"/>
      </w:r>
      <w:r w:rsidR="003978F7" w:rsidRPr="00B22B77">
        <w:rPr>
          <w:lang w:val="fr-CA"/>
        </w:rPr>
        <w:t xml:space="preserve"> </w:t>
      </w:r>
      <w:r w:rsidRPr="00B22B77">
        <w:rPr>
          <w:lang w:val="fr-CA"/>
        </w:rPr>
        <w:t>le présent document;</w:t>
      </w:r>
      <w:r w:rsidR="003978F7" w:rsidRPr="00B22B77">
        <w:rPr>
          <w:lang w:val="fr-CA"/>
        </w:rPr>
        <w:t xml:space="preserve"> </w:t>
      </w:r>
    </w:p>
    <w:p w14:paraId="39FEE08D" w14:textId="1FD8D297" w:rsidR="003978F7" w:rsidRPr="00B22B77" w:rsidRDefault="00F45594" w:rsidP="003978F7">
      <w:pPr>
        <w:pStyle w:val="Heading2"/>
        <w:rPr>
          <w:lang w:val="fr-CA"/>
        </w:rPr>
      </w:pPr>
      <w:r w:rsidRPr="00B22B77">
        <w:rPr>
          <w:lang w:val="fr-CA"/>
        </w:rPr>
        <w:t>Projet de lignes directrices sur la préparation des plans de réduction progressive des HFC pour les pays visés à l’article</w:t>
      </w:r>
      <w:r w:rsidR="006678E7" w:rsidRPr="00B22B77">
        <w:rPr>
          <w:lang w:val="fr-CA"/>
        </w:rPr>
        <w:t> </w:t>
      </w:r>
      <w:r w:rsidRPr="00B22B77">
        <w:rPr>
          <w:lang w:val="fr-CA"/>
        </w:rPr>
        <w:t>5</w:t>
      </w:r>
      <w:r w:rsidR="003978F7" w:rsidRPr="00B22B77">
        <w:rPr>
          <w:vertAlign w:val="superscript"/>
          <w:lang w:val="en-CA"/>
        </w:rPr>
        <w:footnoteReference w:id="7"/>
      </w:r>
      <w:r w:rsidR="00017200" w:rsidRPr="00B22B77">
        <w:rPr>
          <w:lang w:val="fr-CA"/>
        </w:rPr>
        <w:t>,</w:t>
      </w:r>
      <w:r w:rsidR="003978F7" w:rsidRPr="00B22B77">
        <w:rPr>
          <w:lang w:val="fr-CA"/>
        </w:rPr>
        <w:t xml:space="preserve"> </w:t>
      </w:r>
      <w:r w:rsidRPr="00B22B77">
        <w:rPr>
          <w:lang w:val="fr-CA"/>
        </w:rPr>
        <w:t>soumis à la 86</w:t>
      </w:r>
      <w:r w:rsidR="008E5F30" w:rsidRPr="00B22B77">
        <w:rPr>
          <w:vertAlign w:val="superscript"/>
          <w:lang w:val="fr-CA"/>
        </w:rPr>
        <w:t>e</w:t>
      </w:r>
      <w:r w:rsidR="008E5F30" w:rsidRPr="00B22B77">
        <w:rPr>
          <w:lang w:val="fr-CA"/>
        </w:rPr>
        <w:t> réunion</w:t>
      </w:r>
      <w:r w:rsidRPr="00B22B77">
        <w:rPr>
          <w:lang w:val="fr-CA"/>
        </w:rPr>
        <w:t xml:space="preserve"> en réponse à la décision</w:t>
      </w:r>
      <w:r w:rsidR="006678E7" w:rsidRPr="00B22B77">
        <w:rPr>
          <w:lang w:val="fr-CA"/>
        </w:rPr>
        <w:t> </w:t>
      </w:r>
      <w:r w:rsidRPr="00B22B77">
        <w:rPr>
          <w:lang w:val="fr-CA"/>
        </w:rPr>
        <w:t>84</w:t>
      </w:r>
      <w:r w:rsidR="00017200" w:rsidRPr="00B22B77">
        <w:rPr>
          <w:lang w:val="fr-CA"/>
        </w:rPr>
        <w:t>/</w:t>
      </w:r>
      <w:r w:rsidRPr="00B22B77">
        <w:rPr>
          <w:lang w:val="fr-CA"/>
        </w:rPr>
        <w:t>54</w:t>
      </w:r>
      <w:r w:rsidR="00017200" w:rsidRPr="00B22B77">
        <w:rPr>
          <w:lang w:val="fr-CA"/>
        </w:rPr>
        <w:t> a</w:t>
      </w:r>
      <w:r w:rsidRPr="00B22B77">
        <w:rPr>
          <w:lang w:val="fr-CA"/>
        </w:rPr>
        <w:t>)</w:t>
      </w:r>
      <w:r w:rsidR="00017200" w:rsidRPr="00B22B77">
        <w:rPr>
          <w:lang w:val="fr-CA"/>
        </w:rPr>
        <w:t>,</w:t>
      </w:r>
      <w:r w:rsidRPr="00B22B77">
        <w:rPr>
          <w:lang w:val="fr-CA"/>
        </w:rPr>
        <w:t xml:space="preserve"> </w:t>
      </w:r>
      <w:r w:rsidR="00832941" w:rsidRPr="00B22B77">
        <w:rPr>
          <w:lang w:val="fr-CA"/>
        </w:rPr>
        <w:t>compte tenu du fait</w:t>
      </w:r>
      <w:r w:rsidRPr="00B22B77">
        <w:rPr>
          <w:lang w:val="fr-CA"/>
        </w:rPr>
        <w:t xml:space="preserve"> que les plans de réduction progressive qui en résulteront comprendront une stratégie globale, </w:t>
      </w:r>
      <w:r w:rsidR="00017200" w:rsidRPr="00B22B77">
        <w:rPr>
          <w:lang w:val="fr-CA"/>
        </w:rPr>
        <w:t xml:space="preserve">un </w:t>
      </w:r>
      <w:r w:rsidRPr="00B22B77">
        <w:rPr>
          <w:lang w:val="fr-CA"/>
        </w:rPr>
        <w:t xml:space="preserve">plan d’action </w:t>
      </w:r>
      <w:r w:rsidR="00700856" w:rsidRPr="00B22B77">
        <w:rPr>
          <w:lang w:val="fr-CA"/>
        </w:rPr>
        <w:t>ainsi qu’un ensemble d’activités destinées à respecter les obligations initiales en matière de réduction  progressive des HFC, d</w:t>
      </w:r>
      <w:r w:rsidR="00017200" w:rsidRPr="00B22B77">
        <w:rPr>
          <w:lang w:val="fr-CA"/>
        </w:rPr>
        <w:t>ont</w:t>
      </w:r>
      <w:r w:rsidR="00700856" w:rsidRPr="00B22B77">
        <w:rPr>
          <w:lang w:val="fr-CA"/>
        </w:rPr>
        <w:t xml:space="preserve"> plusieurs sont examiné</w:t>
      </w:r>
      <w:r w:rsidR="00017200" w:rsidRPr="00B22B77">
        <w:rPr>
          <w:lang w:val="fr-CA"/>
        </w:rPr>
        <w:t>e</w:t>
      </w:r>
      <w:r w:rsidR="00700856" w:rsidRPr="00B22B77">
        <w:rPr>
          <w:lang w:val="fr-CA"/>
        </w:rPr>
        <w:t xml:space="preserve">s dans le présent document; </w:t>
      </w:r>
    </w:p>
    <w:p w14:paraId="01F96242" w14:textId="4EE42064" w:rsidR="003978F7" w:rsidRPr="00B22B77" w:rsidRDefault="00A616D6" w:rsidP="003978F7">
      <w:pPr>
        <w:pStyle w:val="Heading2"/>
        <w:widowControl/>
        <w:rPr>
          <w:lang w:val="fr-CA"/>
        </w:rPr>
      </w:pPr>
      <w:r w:rsidRPr="00B22B77">
        <w:rPr>
          <w:lang w:val="fr-CA"/>
        </w:rPr>
        <w:lastRenderedPageBreak/>
        <w:t>Information concernant le développement de directives sur les coûts de la réduction progressive des HFC dans les pays visés à l’article</w:t>
      </w:r>
      <w:r w:rsidR="006678E7" w:rsidRPr="00B22B77">
        <w:rPr>
          <w:lang w:val="fr-CA"/>
        </w:rPr>
        <w:t> </w:t>
      </w:r>
      <w:r w:rsidRPr="00B22B77">
        <w:rPr>
          <w:lang w:val="fr-CA"/>
        </w:rPr>
        <w:t>5</w:t>
      </w:r>
      <w:r w:rsidR="00480683" w:rsidRPr="00B22B77">
        <w:rPr>
          <w:vertAlign w:val="superscript"/>
          <w:lang w:val="en-CA"/>
        </w:rPr>
        <w:footnoteReference w:id="8"/>
      </w:r>
      <w:r w:rsidR="006678E7" w:rsidRPr="00B22B77">
        <w:rPr>
          <w:lang w:val="fr-CA"/>
        </w:rPr>
        <w:t> </w:t>
      </w:r>
      <w:r w:rsidRPr="00B22B77">
        <w:rPr>
          <w:lang w:val="fr-CA"/>
        </w:rPr>
        <w:t>: activités de facilitation qui examin</w:t>
      </w:r>
      <w:r w:rsidR="00480683" w:rsidRPr="00B22B77">
        <w:rPr>
          <w:lang w:val="fr-CA"/>
        </w:rPr>
        <w:t>ent</w:t>
      </w:r>
      <w:r w:rsidRPr="00B22B77">
        <w:rPr>
          <w:lang w:val="fr-CA"/>
        </w:rPr>
        <w:t xml:space="preserve"> notamment </w:t>
      </w:r>
      <w:r w:rsidR="00480683" w:rsidRPr="00B22B77">
        <w:rPr>
          <w:lang w:val="fr-CA"/>
        </w:rPr>
        <w:t>toutes les</w:t>
      </w:r>
      <w:r w:rsidRPr="00B22B77">
        <w:rPr>
          <w:lang w:val="fr-CA"/>
        </w:rPr>
        <w:t xml:space="preserve"> politiques et lignes directrices qui ont été adoptées par le Comité exécutif en rapport avec les activités de facilitation (énuméré</w:t>
      </w:r>
      <w:r w:rsidR="00480683" w:rsidRPr="00B22B77">
        <w:rPr>
          <w:lang w:val="fr-CA"/>
        </w:rPr>
        <w:t>e</w:t>
      </w:r>
      <w:r w:rsidRPr="00B22B77">
        <w:rPr>
          <w:lang w:val="fr-CA"/>
        </w:rPr>
        <w:t>s au paragraphe</w:t>
      </w:r>
      <w:r w:rsidR="006678E7" w:rsidRPr="00B22B77">
        <w:rPr>
          <w:lang w:val="fr-CA"/>
        </w:rPr>
        <w:t> </w:t>
      </w:r>
      <w:r w:rsidRPr="00B22B77">
        <w:rPr>
          <w:lang w:val="fr-CA"/>
        </w:rPr>
        <w:t>20 de la décision</w:t>
      </w:r>
      <w:r w:rsidR="006678E7" w:rsidRPr="00B22B77">
        <w:rPr>
          <w:lang w:val="fr-CA"/>
        </w:rPr>
        <w:t> </w:t>
      </w:r>
      <w:r w:rsidRPr="00B22B77">
        <w:rPr>
          <w:lang w:val="fr-CA"/>
        </w:rPr>
        <w:t>XXVIII/2) à l’appui de l’élimination des substances réglementées dans les pays visés à l’article</w:t>
      </w:r>
      <w:r w:rsidR="006678E7" w:rsidRPr="00B22B77">
        <w:rPr>
          <w:lang w:val="fr-CA"/>
        </w:rPr>
        <w:t> </w:t>
      </w:r>
      <w:r w:rsidRPr="00B22B77">
        <w:rPr>
          <w:lang w:val="fr-CA"/>
        </w:rPr>
        <w:t>5;</w:t>
      </w:r>
    </w:p>
    <w:p w14:paraId="573B3A11" w14:textId="06049656" w:rsidR="003978F7" w:rsidRPr="00B22B77" w:rsidRDefault="00A616D6" w:rsidP="003978F7">
      <w:pPr>
        <w:pStyle w:val="Heading2"/>
        <w:rPr>
          <w:lang w:val="fr-CA"/>
        </w:rPr>
      </w:pPr>
      <w:r w:rsidRPr="00B22B77">
        <w:rPr>
          <w:lang w:val="fr-CA"/>
        </w:rPr>
        <w:t>Document préliminaire sur tous les aspects du secteur de l’entretien de l’équipement de réfrigération appuyant la réduction progressive des HFC (décision</w:t>
      </w:r>
      <w:r w:rsidR="006678E7" w:rsidRPr="00B22B77">
        <w:rPr>
          <w:lang w:val="fr-CA"/>
        </w:rPr>
        <w:t> </w:t>
      </w:r>
      <w:r w:rsidRPr="00B22B77">
        <w:rPr>
          <w:lang w:val="fr-CA"/>
        </w:rPr>
        <w:t>80/76</w:t>
      </w:r>
      <w:r w:rsidR="00480683" w:rsidRPr="00B22B77">
        <w:rPr>
          <w:lang w:val="fr-CA"/>
        </w:rPr>
        <w:t> </w:t>
      </w:r>
      <w:r w:rsidRPr="00B22B77">
        <w:rPr>
          <w:lang w:val="fr-CA"/>
        </w:rPr>
        <w:t>c</w:t>
      </w:r>
      <w:r w:rsidR="00480683" w:rsidRPr="00B22B77">
        <w:rPr>
          <w:lang w:val="fr-CA"/>
        </w:rPr>
        <w:t>)</w:t>
      </w:r>
      <w:r w:rsidR="003978F7" w:rsidRPr="00B22B77">
        <w:rPr>
          <w:vertAlign w:val="superscript"/>
          <w:lang w:val="en-CA"/>
        </w:rPr>
        <w:footnoteReference w:id="9"/>
      </w:r>
      <w:r w:rsidRPr="00B22B77">
        <w:rPr>
          <w:lang w:val="fr-CA"/>
        </w:rPr>
        <w:t xml:space="preserve">, car il renferme un aperçu du secteur de l’entretien des appareils de réfrigération en vertu du </w:t>
      </w:r>
      <w:r w:rsidR="00480683" w:rsidRPr="00B22B77">
        <w:rPr>
          <w:lang w:val="fr-CA"/>
        </w:rPr>
        <w:t>F</w:t>
      </w:r>
      <w:r w:rsidRPr="00B22B77">
        <w:rPr>
          <w:lang w:val="fr-CA"/>
        </w:rPr>
        <w:t>onds multilatéral, y compris une analyse des caractéristiques actuelles du secteur; une analyse de la capacité existante cré</w:t>
      </w:r>
      <w:r w:rsidR="005D0A57" w:rsidRPr="00B22B77">
        <w:rPr>
          <w:lang w:val="fr-CA"/>
        </w:rPr>
        <w:t>ée</w:t>
      </w:r>
      <w:r w:rsidRPr="00B22B77">
        <w:rPr>
          <w:lang w:val="fr-CA"/>
        </w:rPr>
        <w:t xml:space="preserve"> au moyen d</w:t>
      </w:r>
      <w:r w:rsidR="005D0A57" w:rsidRPr="00B22B77">
        <w:rPr>
          <w:lang w:val="fr-CA"/>
        </w:rPr>
        <w:t>u</w:t>
      </w:r>
      <w:r w:rsidRPr="00B22B77">
        <w:rPr>
          <w:lang w:val="fr-CA"/>
        </w:rPr>
        <w:t xml:space="preserve"> financement approuvé pour le secteur qui aurait pu </w:t>
      </w:r>
      <w:r w:rsidR="005D0A57" w:rsidRPr="00B22B77">
        <w:rPr>
          <w:lang w:val="fr-CA"/>
        </w:rPr>
        <w:t>servir à l’</w:t>
      </w:r>
      <w:r w:rsidRPr="00B22B77">
        <w:rPr>
          <w:lang w:val="fr-CA"/>
        </w:rPr>
        <w:t xml:space="preserve">élimination progressive des HFC; une analyse de l’information nécessaire pour l’élaboration de programmes de formation et de certification </w:t>
      </w:r>
      <w:r w:rsidR="00A43317" w:rsidRPr="00B22B77">
        <w:rPr>
          <w:lang w:val="fr-CA"/>
        </w:rPr>
        <w:t>à l’intention des techniciens en entretien et des agents des douanes; et une discussion sur la mise en œuvre conjointe des activités d’élimination des HCFC et de réduction progressive des HFC dans le secteur;</w:t>
      </w:r>
      <w:r w:rsidR="00E227D7" w:rsidRPr="00B22B77">
        <w:rPr>
          <w:lang w:val="fr-CA"/>
        </w:rPr>
        <w:t xml:space="preserve">   </w:t>
      </w:r>
    </w:p>
    <w:p w14:paraId="162F91F2" w14:textId="724A1E96" w:rsidR="003978F7" w:rsidRPr="00B22B77" w:rsidRDefault="00A43317" w:rsidP="003978F7">
      <w:pPr>
        <w:pStyle w:val="Heading2"/>
        <w:rPr>
          <w:lang w:val="fr-CA"/>
        </w:rPr>
      </w:pPr>
      <w:r w:rsidRPr="00B22B77">
        <w:rPr>
          <w:lang w:val="fr-CA"/>
        </w:rPr>
        <w:t xml:space="preserve">Analyse du niveau et des modalités de financement de l’élimination progressive des HFC dans le secteur de l’entretien des appareils </w:t>
      </w:r>
      <w:r w:rsidR="00137B8C" w:rsidRPr="00B22B77">
        <w:rPr>
          <w:lang w:val="fr-CA"/>
        </w:rPr>
        <w:t>de réfrigération</w:t>
      </w:r>
      <w:r w:rsidR="003978F7" w:rsidRPr="00B22B77">
        <w:rPr>
          <w:vertAlign w:val="superscript"/>
          <w:lang w:val="en-CA"/>
        </w:rPr>
        <w:footnoteReference w:id="10"/>
      </w:r>
      <w:r w:rsidRPr="00B22B77">
        <w:rPr>
          <w:lang w:val="fr-CA"/>
        </w:rPr>
        <w:t>, soumise à la 86</w:t>
      </w:r>
      <w:r w:rsidR="008E5F30" w:rsidRPr="00B22B77">
        <w:rPr>
          <w:vertAlign w:val="superscript"/>
          <w:lang w:val="fr-CA"/>
        </w:rPr>
        <w:t>e</w:t>
      </w:r>
      <w:r w:rsidR="008E5F30" w:rsidRPr="00B22B77">
        <w:rPr>
          <w:lang w:val="fr-CA"/>
        </w:rPr>
        <w:t> réunion</w:t>
      </w:r>
      <w:r w:rsidRPr="00B22B77">
        <w:rPr>
          <w:lang w:val="fr-CA"/>
        </w:rPr>
        <w:t xml:space="preserve"> en réponse aux décisions 83/65</w:t>
      </w:r>
      <w:r w:rsidR="005D0A57" w:rsidRPr="00B22B77">
        <w:rPr>
          <w:lang w:val="fr-CA"/>
        </w:rPr>
        <w:t> </w:t>
      </w:r>
      <w:r w:rsidRPr="00B22B77">
        <w:rPr>
          <w:lang w:val="fr-CA"/>
        </w:rPr>
        <w:t>b) et 84/86</w:t>
      </w:r>
      <w:r w:rsidR="005D0A57" w:rsidRPr="00B22B77">
        <w:rPr>
          <w:lang w:val="fr-CA"/>
        </w:rPr>
        <w:t> </w:t>
      </w:r>
      <w:r w:rsidRPr="00B22B77">
        <w:rPr>
          <w:lang w:val="fr-CA"/>
        </w:rPr>
        <w:t>b)</w:t>
      </w:r>
      <w:r w:rsidR="005D0A57" w:rsidRPr="00B22B77">
        <w:rPr>
          <w:lang w:val="fr-CA"/>
        </w:rPr>
        <w:t> </w:t>
      </w:r>
      <w:r w:rsidRPr="00B22B77">
        <w:rPr>
          <w:lang w:val="fr-CA"/>
        </w:rPr>
        <w:t xml:space="preserve">ii), car </w:t>
      </w:r>
      <w:r w:rsidR="005D0A57" w:rsidRPr="00B22B77">
        <w:rPr>
          <w:lang w:val="fr-CA"/>
        </w:rPr>
        <w:t>elle</w:t>
      </w:r>
      <w:r w:rsidRPr="00B22B77">
        <w:rPr>
          <w:lang w:val="fr-CA"/>
        </w:rPr>
        <w:t xml:space="preserve"> traite du niveau et de la modalité de financement de l’élimination des HFC dans le secteur de l’entretien, compte tenu de la nécessité d’intégrer les activités d’élimination des H</w:t>
      </w:r>
      <w:r w:rsidR="00E227D7" w:rsidRPr="00B22B77">
        <w:rPr>
          <w:lang w:val="fr-CA"/>
        </w:rPr>
        <w:t>C</w:t>
      </w:r>
      <w:r w:rsidRPr="00B22B77">
        <w:rPr>
          <w:lang w:val="fr-CA"/>
        </w:rPr>
        <w:t>FC et de réduction progressive des HFC dans une seule stratégie en vue d’aider les pays visés à l’article</w:t>
      </w:r>
      <w:r w:rsidR="006678E7" w:rsidRPr="00B22B77">
        <w:rPr>
          <w:lang w:val="fr-CA"/>
        </w:rPr>
        <w:t> </w:t>
      </w:r>
      <w:r w:rsidRPr="00B22B77">
        <w:rPr>
          <w:lang w:val="fr-CA"/>
        </w:rPr>
        <w:t xml:space="preserve">5 </w:t>
      </w:r>
      <w:r w:rsidR="00137B8C" w:rsidRPr="00B22B77">
        <w:rPr>
          <w:lang w:val="fr-CA"/>
        </w:rPr>
        <w:t xml:space="preserve">à </w:t>
      </w:r>
      <w:r w:rsidRPr="00B22B77">
        <w:rPr>
          <w:lang w:val="fr-CA"/>
        </w:rPr>
        <w:t xml:space="preserve">établir l’infrastructure pour l’adoption, de manière durable, de solutions de remplacement à faible potentiel de réchauffement de la planète (PRP); </w:t>
      </w:r>
    </w:p>
    <w:p w14:paraId="39FEAD62" w14:textId="76FB4286" w:rsidR="003978F7" w:rsidRPr="00B22B77" w:rsidRDefault="00A43317" w:rsidP="003978F7">
      <w:pPr>
        <w:pStyle w:val="Heading2"/>
        <w:rPr>
          <w:lang w:val="fr-CA"/>
        </w:rPr>
      </w:pPr>
      <w:r w:rsidRPr="00B22B77">
        <w:rPr>
          <w:lang w:val="fr-CA"/>
        </w:rPr>
        <w:t>Document sur les principaux facteurs pour élaborer une méthode de fixation du point de départ de la réduction progressive globale durable au titre de l’Amendement de Kigali dans les secteurs de la production et de la consommation (décision</w:t>
      </w:r>
      <w:r w:rsidR="006678E7" w:rsidRPr="00B22B77">
        <w:rPr>
          <w:lang w:val="fr-CA"/>
        </w:rPr>
        <w:t> </w:t>
      </w:r>
      <w:r w:rsidRPr="00B22B77">
        <w:rPr>
          <w:lang w:val="fr-CA"/>
        </w:rPr>
        <w:t>81/67</w:t>
      </w:r>
      <w:r w:rsidR="00104049" w:rsidRPr="00B22B77">
        <w:rPr>
          <w:lang w:val="fr-CA"/>
        </w:rPr>
        <w:t> e</w:t>
      </w:r>
      <w:r w:rsidRPr="00B22B77">
        <w:rPr>
          <w:lang w:val="fr-CA"/>
        </w:rPr>
        <w:t>))</w:t>
      </w:r>
      <w:r w:rsidR="003978F7" w:rsidRPr="00B22B77">
        <w:rPr>
          <w:vertAlign w:val="superscript"/>
          <w:lang w:val="en-CA"/>
        </w:rPr>
        <w:footnoteReference w:id="11"/>
      </w:r>
      <w:r w:rsidRPr="00B22B77">
        <w:rPr>
          <w:lang w:val="fr-CA"/>
        </w:rPr>
        <w:t xml:space="preserve">, en particulier la discussion sur le rôle du point de départ dans le secteur de l’entretien, en tenant compte notamment du fait </w:t>
      </w:r>
      <w:r w:rsidR="00BC3CCF" w:rsidRPr="00B22B77">
        <w:rPr>
          <w:lang w:val="fr-CA"/>
        </w:rPr>
        <w:t xml:space="preserve">que les premières années de </w:t>
      </w:r>
      <w:r w:rsidR="00104049" w:rsidRPr="00B22B77">
        <w:rPr>
          <w:lang w:val="fr-CA"/>
        </w:rPr>
        <w:t xml:space="preserve">la </w:t>
      </w:r>
      <w:r w:rsidR="00BC3CCF" w:rsidRPr="00B22B77">
        <w:rPr>
          <w:lang w:val="fr-CA"/>
        </w:rPr>
        <w:t>réduction progressive des HFC chevauche</w:t>
      </w:r>
      <w:r w:rsidR="00104049" w:rsidRPr="00B22B77">
        <w:rPr>
          <w:lang w:val="fr-CA"/>
        </w:rPr>
        <w:t>ront</w:t>
      </w:r>
      <w:r w:rsidR="00BC3CCF" w:rsidRPr="00B22B77">
        <w:rPr>
          <w:lang w:val="fr-CA"/>
        </w:rPr>
        <w:t xml:space="preserve"> </w:t>
      </w:r>
      <w:r w:rsidR="00137B8C" w:rsidRPr="00B22B77">
        <w:rPr>
          <w:lang w:val="fr-CA"/>
        </w:rPr>
        <w:t>les activités d’</w:t>
      </w:r>
      <w:r w:rsidR="00BC3CCF" w:rsidRPr="00B22B77">
        <w:rPr>
          <w:lang w:val="fr-CA"/>
        </w:rPr>
        <w:t>élimination des H</w:t>
      </w:r>
      <w:r w:rsidR="00104049" w:rsidRPr="00B22B77">
        <w:rPr>
          <w:lang w:val="fr-CA"/>
        </w:rPr>
        <w:t>C</w:t>
      </w:r>
      <w:r w:rsidR="00BC3CCF" w:rsidRPr="00B22B77">
        <w:rPr>
          <w:lang w:val="fr-CA"/>
        </w:rPr>
        <w:t>FC, qui dans la majorité des pays visés à l’article</w:t>
      </w:r>
      <w:r w:rsidR="006678E7" w:rsidRPr="00B22B77">
        <w:rPr>
          <w:lang w:val="fr-CA"/>
        </w:rPr>
        <w:t> </w:t>
      </w:r>
      <w:r w:rsidR="00BC3CCF" w:rsidRPr="00B22B77">
        <w:rPr>
          <w:lang w:val="fr-CA"/>
        </w:rPr>
        <w:t>5 serai</w:t>
      </w:r>
      <w:r w:rsidR="00E42776" w:rsidRPr="00B22B77">
        <w:rPr>
          <w:lang w:val="fr-CA"/>
        </w:rPr>
        <w:t>en</w:t>
      </w:r>
      <w:r w:rsidR="00BC3CCF" w:rsidRPr="00B22B77">
        <w:rPr>
          <w:lang w:val="fr-CA"/>
        </w:rPr>
        <w:t>t surtout utilisé</w:t>
      </w:r>
      <w:r w:rsidR="00137B8C" w:rsidRPr="00B22B77">
        <w:rPr>
          <w:lang w:val="fr-CA"/>
        </w:rPr>
        <w:t>s</w:t>
      </w:r>
      <w:r w:rsidR="00BC3CCF" w:rsidRPr="00B22B77">
        <w:rPr>
          <w:lang w:val="fr-CA"/>
        </w:rPr>
        <w:t xml:space="preserve"> dans le secteur de l’entretien des appareils de réfrigération; </w:t>
      </w:r>
    </w:p>
    <w:p w14:paraId="7A4E527A" w14:textId="6D3D50E5" w:rsidR="003978F7" w:rsidRPr="00B22B77" w:rsidRDefault="00BC3CCF" w:rsidP="003978F7">
      <w:pPr>
        <w:pStyle w:val="Heading2"/>
        <w:rPr>
          <w:lang w:val="fr-CA"/>
        </w:rPr>
      </w:pPr>
      <w:r w:rsidRPr="00B22B77">
        <w:rPr>
          <w:lang w:val="fr-CA"/>
        </w:rPr>
        <w:t>Données relatives au programme de pays et perspectives de conformité</w:t>
      </w:r>
      <w:r w:rsidR="003978F7" w:rsidRPr="00B22B77">
        <w:rPr>
          <w:vertAlign w:val="superscript"/>
          <w:lang w:val="en-CA"/>
        </w:rPr>
        <w:footnoteReference w:id="12"/>
      </w:r>
      <w:r w:rsidR="0097477E" w:rsidRPr="00B22B77">
        <w:rPr>
          <w:lang w:val="fr-CA"/>
        </w:rPr>
        <w:t>,</w:t>
      </w:r>
      <w:r w:rsidR="003978F7" w:rsidRPr="00B22B77">
        <w:rPr>
          <w:lang w:val="fr-CA"/>
        </w:rPr>
        <w:t xml:space="preserve"> </w:t>
      </w:r>
      <w:r w:rsidRPr="00B22B77">
        <w:rPr>
          <w:lang w:val="fr-CA"/>
        </w:rPr>
        <w:t>document soumis à la 86</w:t>
      </w:r>
      <w:r w:rsidR="008E5F30" w:rsidRPr="00B22B77">
        <w:rPr>
          <w:vertAlign w:val="superscript"/>
          <w:lang w:val="fr-CA"/>
        </w:rPr>
        <w:t>e</w:t>
      </w:r>
      <w:r w:rsidR="008E5F30" w:rsidRPr="00B22B77">
        <w:rPr>
          <w:lang w:val="fr-CA"/>
        </w:rPr>
        <w:t> réunion</w:t>
      </w:r>
      <w:r w:rsidRPr="00B22B77">
        <w:rPr>
          <w:lang w:val="fr-CA"/>
        </w:rPr>
        <w:t xml:space="preserve">, </w:t>
      </w:r>
      <w:r w:rsidR="00137B8C" w:rsidRPr="00B22B77">
        <w:rPr>
          <w:lang w:val="fr-CA"/>
        </w:rPr>
        <w:t>compte tenu du fait</w:t>
      </w:r>
      <w:r w:rsidRPr="00B22B77">
        <w:rPr>
          <w:lang w:val="fr-CA"/>
        </w:rPr>
        <w:t xml:space="preserve"> qu’il renferme notamment une analyse globale des données relatives aux H</w:t>
      </w:r>
      <w:r w:rsidR="00E227D7" w:rsidRPr="00B22B77">
        <w:rPr>
          <w:lang w:val="fr-CA"/>
        </w:rPr>
        <w:t>C</w:t>
      </w:r>
      <w:r w:rsidRPr="00B22B77">
        <w:rPr>
          <w:lang w:val="fr-CA"/>
        </w:rPr>
        <w:t>FC et HFC communiquée</w:t>
      </w:r>
      <w:r w:rsidR="0097477E" w:rsidRPr="00B22B77">
        <w:rPr>
          <w:lang w:val="fr-CA"/>
        </w:rPr>
        <w:t>s</w:t>
      </w:r>
      <w:r w:rsidRPr="00B22B77">
        <w:rPr>
          <w:lang w:val="fr-CA"/>
        </w:rPr>
        <w:t xml:space="preserve"> dans les rapports de mise en </w:t>
      </w:r>
      <w:r w:rsidR="006678E7" w:rsidRPr="00B22B77">
        <w:rPr>
          <w:lang w:val="fr-CA"/>
        </w:rPr>
        <w:t>œ</w:t>
      </w:r>
      <w:r w:rsidRPr="00B22B77">
        <w:rPr>
          <w:lang w:val="fr-CA"/>
        </w:rPr>
        <w:t>uvre du programme de pays présentés par les pays visés à l’article</w:t>
      </w:r>
      <w:r w:rsidR="006678E7" w:rsidRPr="00B22B77">
        <w:rPr>
          <w:lang w:val="fr-CA"/>
        </w:rPr>
        <w:t> </w:t>
      </w:r>
      <w:r w:rsidRPr="00B22B77">
        <w:rPr>
          <w:lang w:val="fr-CA"/>
        </w:rPr>
        <w:t xml:space="preserve">5; </w:t>
      </w:r>
    </w:p>
    <w:p w14:paraId="29BF1645" w14:textId="60285A7A" w:rsidR="003978F7" w:rsidRPr="00B22B77" w:rsidRDefault="00BC3CCF" w:rsidP="003978F7">
      <w:pPr>
        <w:pStyle w:val="Heading2"/>
        <w:rPr>
          <w:lang w:val="fr-CA"/>
        </w:rPr>
      </w:pPr>
      <w:r w:rsidRPr="00B22B77">
        <w:rPr>
          <w:lang w:val="fr-CA"/>
        </w:rPr>
        <w:t>Résultat des enquêtes nationales sur les solutions de remplacement des</w:t>
      </w:r>
      <w:r w:rsidR="00137B8C" w:rsidRPr="00B22B77">
        <w:rPr>
          <w:lang w:val="fr-CA"/>
        </w:rPr>
        <w:t xml:space="preserve"> SAO</w:t>
      </w:r>
      <w:r w:rsidR="003978F7" w:rsidRPr="00B22B77">
        <w:rPr>
          <w:vertAlign w:val="superscript"/>
          <w:lang w:val="en-CA"/>
        </w:rPr>
        <w:footnoteReference w:id="13"/>
      </w:r>
      <w:r w:rsidRPr="00B22B77">
        <w:rPr>
          <w:lang w:val="fr-CA"/>
        </w:rPr>
        <w:t>, effectuées par 119</w:t>
      </w:r>
      <w:r w:rsidR="006678E7" w:rsidRPr="00B22B77">
        <w:rPr>
          <w:lang w:val="fr-CA"/>
        </w:rPr>
        <w:t> </w:t>
      </w:r>
      <w:r w:rsidRPr="00B22B77">
        <w:rPr>
          <w:lang w:val="fr-CA"/>
        </w:rPr>
        <w:t>pays visés à l’article</w:t>
      </w:r>
      <w:r w:rsidR="006678E7" w:rsidRPr="00B22B77">
        <w:rPr>
          <w:lang w:val="fr-CA"/>
        </w:rPr>
        <w:t> </w:t>
      </w:r>
      <w:r w:rsidRPr="00B22B77">
        <w:rPr>
          <w:lang w:val="fr-CA"/>
        </w:rPr>
        <w:t>5, et récapitulé</w:t>
      </w:r>
      <w:r w:rsidR="0097477E" w:rsidRPr="00B22B77">
        <w:rPr>
          <w:lang w:val="fr-CA"/>
        </w:rPr>
        <w:t>es</w:t>
      </w:r>
      <w:r w:rsidRPr="00B22B77">
        <w:rPr>
          <w:lang w:val="fr-CA"/>
        </w:rPr>
        <w:t xml:space="preserve"> dans le document sur l’analyse globale des </w:t>
      </w:r>
      <w:r w:rsidRPr="00B22B77">
        <w:rPr>
          <w:lang w:val="fr-CA"/>
        </w:rPr>
        <w:lastRenderedPageBreak/>
        <w:t>résultats des enquêtes sur les substances de remplacement des</w:t>
      </w:r>
      <w:r w:rsidR="00137B8C" w:rsidRPr="00B22B77">
        <w:rPr>
          <w:lang w:val="fr-CA"/>
        </w:rPr>
        <w:t xml:space="preserve"> SAO</w:t>
      </w:r>
      <w:r w:rsidR="003978F7" w:rsidRPr="00B22B77">
        <w:rPr>
          <w:vertAlign w:val="superscript"/>
          <w:lang w:val="en-CA"/>
        </w:rPr>
        <w:footnoteReference w:id="14"/>
      </w:r>
      <w:r w:rsidRPr="00B22B77">
        <w:rPr>
          <w:lang w:val="fr-CA"/>
        </w:rPr>
        <w:t xml:space="preserve">, en soulignant que </w:t>
      </w:r>
      <w:r w:rsidR="0097477E" w:rsidRPr="00B22B77">
        <w:rPr>
          <w:lang w:val="fr-CA"/>
        </w:rPr>
        <w:t>l</w:t>
      </w:r>
      <w:r w:rsidRPr="00B22B77">
        <w:rPr>
          <w:lang w:val="fr-CA"/>
        </w:rPr>
        <w:t xml:space="preserve">es enquêtes </w:t>
      </w:r>
      <w:r w:rsidR="00137B8C" w:rsidRPr="00B22B77">
        <w:rPr>
          <w:lang w:val="fr-CA"/>
        </w:rPr>
        <w:t>cherchaient</w:t>
      </w:r>
      <w:r w:rsidRPr="00B22B77">
        <w:rPr>
          <w:lang w:val="fr-CA"/>
        </w:rPr>
        <w:t xml:space="preserve"> à aider les pays visés à l’article</w:t>
      </w:r>
      <w:r w:rsidR="006678E7" w:rsidRPr="00B22B77">
        <w:rPr>
          <w:lang w:val="fr-CA"/>
        </w:rPr>
        <w:t> </w:t>
      </w:r>
      <w:r w:rsidRPr="00B22B77">
        <w:rPr>
          <w:lang w:val="fr-CA"/>
        </w:rPr>
        <w:t>5 afin de mieux comprendre les tendances de consommation passé</w:t>
      </w:r>
      <w:r w:rsidR="0097477E" w:rsidRPr="00B22B77">
        <w:rPr>
          <w:lang w:val="fr-CA"/>
        </w:rPr>
        <w:t>es</w:t>
      </w:r>
      <w:r w:rsidRPr="00B22B77">
        <w:rPr>
          <w:lang w:val="fr-CA"/>
        </w:rPr>
        <w:t xml:space="preserve"> et prévu</w:t>
      </w:r>
      <w:r w:rsidR="0097477E" w:rsidRPr="00B22B77">
        <w:rPr>
          <w:lang w:val="fr-CA"/>
        </w:rPr>
        <w:t>es</w:t>
      </w:r>
      <w:r w:rsidRPr="00B22B77">
        <w:rPr>
          <w:lang w:val="fr-CA"/>
        </w:rPr>
        <w:t xml:space="preserve"> des solutions de remplacement des SAO, </w:t>
      </w:r>
      <w:r w:rsidR="00F361B6" w:rsidRPr="00B22B77">
        <w:rPr>
          <w:lang w:val="fr-CA"/>
        </w:rPr>
        <w:t>et leur distribution par secteur et sous</w:t>
      </w:r>
      <w:r w:rsidR="0097477E" w:rsidRPr="00B22B77">
        <w:rPr>
          <w:lang w:val="fr-CA"/>
        </w:rPr>
        <w:t>-</w:t>
      </w:r>
      <w:r w:rsidR="00F361B6" w:rsidRPr="00B22B77">
        <w:rPr>
          <w:lang w:val="fr-CA"/>
        </w:rPr>
        <w:t>secteur;</w:t>
      </w:r>
    </w:p>
    <w:p w14:paraId="22C629F6" w14:textId="001C4B4E" w:rsidR="003978F7" w:rsidRPr="00B22B77" w:rsidRDefault="00F361B6" w:rsidP="003978F7">
      <w:pPr>
        <w:pStyle w:val="Heading2"/>
        <w:rPr>
          <w:lang w:val="fr-CA"/>
        </w:rPr>
      </w:pPr>
      <w:r w:rsidRPr="00B22B77">
        <w:rPr>
          <w:lang w:val="fr-CA"/>
        </w:rPr>
        <w:t>Lignes directrices sur les activités de facilitation de la réduction progressive des</w:t>
      </w:r>
      <w:r w:rsidR="00137B8C" w:rsidRPr="00B22B77">
        <w:rPr>
          <w:lang w:val="fr-CA"/>
        </w:rPr>
        <w:t xml:space="preserve"> HFC</w:t>
      </w:r>
      <w:r w:rsidR="003978F7" w:rsidRPr="00B22B77">
        <w:rPr>
          <w:vertAlign w:val="superscript"/>
          <w:lang w:val="en-CA"/>
        </w:rPr>
        <w:footnoteReference w:id="15"/>
      </w:r>
      <w:r w:rsidR="00137B8C" w:rsidRPr="00B22B77">
        <w:rPr>
          <w:lang w:val="fr-CA"/>
        </w:rPr>
        <w:t>,</w:t>
      </w:r>
      <w:r w:rsidR="003978F7" w:rsidRPr="00B22B77">
        <w:rPr>
          <w:lang w:val="fr-CA"/>
        </w:rPr>
        <w:t xml:space="preserve"> </w:t>
      </w:r>
      <w:r w:rsidRPr="00B22B77">
        <w:rPr>
          <w:lang w:val="fr-CA"/>
        </w:rPr>
        <w:t>approuvé</w:t>
      </w:r>
      <w:r w:rsidR="00AB7519" w:rsidRPr="00B22B77">
        <w:rPr>
          <w:lang w:val="fr-CA"/>
        </w:rPr>
        <w:t>es</w:t>
      </w:r>
      <w:r w:rsidRPr="00B22B77">
        <w:rPr>
          <w:lang w:val="fr-CA"/>
        </w:rPr>
        <w:t xml:space="preserve"> lors de la 79</w:t>
      </w:r>
      <w:r w:rsidR="008E5F30" w:rsidRPr="00B22B77">
        <w:rPr>
          <w:vertAlign w:val="superscript"/>
          <w:lang w:val="fr-CA"/>
        </w:rPr>
        <w:t>e</w:t>
      </w:r>
      <w:r w:rsidR="008E5F30" w:rsidRPr="00B22B77">
        <w:rPr>
          <w:lang w:val="fr-CA"/>
        </w:rPr>
        <w:t> réunion</w:t>
      </w:r>
      <w:r w:rsidRPr="00B22B77">
        <w:rPr>
          <w:lang w:val="fr-CA"/>
        </w:rPr>
        <w:t xml:space="preserve"> (décision</w:t>
      </w:r>
      <w:r w:rsidR="006678E7" w:rsidRPr="00B22B77">
        <w:rPr>
          <w:lang w:val="fr-CA"/>
        </w:rPr>
        <w:t> </w:t>
      </w:r>
      <w:r w:rsidRPr="00B22B77">
        <w:rPr>
          <w:lang w:val="fr-CA"/>
        </w:rPr>
        <w:t>79/</w:t>
      </w:r>
      <w:r w:rsidR="00AB7519" w:rsidRPr="00B22B77">
        <w:rPr>
          <w:lang w:val="fr-CA"/>
        </w:rPr>
        <w:t>4</w:t>
      </w:r>
      <w:r w:rsidRPr="00B22B77">
        <w:rPr>
          <w:lang w:val="fr-CA"/>
        </w:rPr>
        <w:t>6), en soulignant notamment que les pays visés à l’article</w:t>
      </w:r>
      <w:r w:rsidR="006678E7" w:rsidRPr="00B22B77">
        <w:rPr>
          <w:lang w:val="fr-CA"/>
        </w:rPr>
        <w:t> </w:t>
      </w:r>
      <w:r w:rsidRPr="00B22B77">
        <w:rPr>
          <w:lang w:val="fr-CA"/>
        </w:rPr>
        <w:t>5 ont la possibilité de mener un ensemble d’activités de facilitation en vue d’aider leurs unités nationales d’ozone (UNO) à respecter leurs obligations initiales en vertu de l’Amendement de Kigali</w:t>
      </w:r>
      <w:r w:rsidR="003978F7" w:rsidRPr="00B22B77">
        <w:rPr>
          <w:vertAlign w:val="superscript"/>
          <w:lang w:val="en-CA"/>
        </w:rPr>
        <w:footnoteReference w:id="16"/>
      </w:r>
      <w:r w:rsidR="00AB7519" w:rsidRPr="00B22B77">
        <w:rPr>
          <w:lang w:val="fr-CA"/>
        </w:rPr>
        <w:t>.</w:t>
      </w:r>
    </w:p>
    <w:p w14:paraId="2744947E" w14:textId="4508B313" w:rsidR="003978F7" w:rsidRPr="00B22B77" w:rsidRDefault="00F361B6" w:rsidP="003978F7">
      <w:pPr>
        <w:pStyle w:val="Heading1"/>
        <w:rPr>
          <w:lang w:val="fr-CA"/>
        </w:rPr>
      </w:pPr>
      <w:r w:rsidRPr="00B22B77">
        <w:rPr>
          <w:lang w:val="fr-CA"/>
        </w:rPr>
        <w:t>Le Secrétariat a également examiné les niveaux agrégés de consommation de tous les pays visés à l’article</w:t>
      </w:r>
      <w:r w:rsidR="006678E7" w:rsidRPr="00B22B77">
        <w:rPr>
          <w:lang w:val="fr-CA"/>
        </w:rPr>
        <w:t> </w:t>
      </w:r>
      <w:r w:rsidRPr="00B22B77">
        <w:rPr>
          <w:lang w:val="fr-CA"/>
        </w:rPr>
        <w:t>5 communiqué</w:t>
      </w:r>
      <w:r w:rsidR="00AB7519" w:rsidRPr="00B22B77">
        <w:rPr>
          <w:lang w:val="fr-CA"/>
        </w:rPr>
        <w:t>s</w:t>
      </w:r>
      <w:r w:rsidRPr="00B22B77">
        <w:rPr>
          <w:lang w:val="fr-CA"/>
        </w:rPr>
        <w:t xml:space="preserve"> par le biais de l’équipe spéciale du Groupe de l’évaluation technique et économique, en vertu des décisions</w:t>
      </w:r>
      <w:r w:rsidR="00CE56AC" w:rsidRPr="00B22B77">
        <w:rPr>
          <w:lang w:val="fr-CA"/>
        </w:rPr>
        <w:t> </w:t>
      </w:r>
      <w:r w:rsidRPr="00B22B77">
        <w:rPr>
          <w:lang w:val="fr-CA"/>
        </w:rPr>
        <w:t>XXV/5 et XXVI/</w:t>
      </w:r>
      <w:r w:rsidR="00137B8C" w:rsidRPr="00B22B77">
        <w:rPr>
          <w:lang w:val="fr-CA"/>
        </w:rPr>
        <w:t>9</w:t>
      </w:r>
      <w:r w:rsidR="003978F7" w:rsidRPr="00B22B77">
        <w:rPr>
          <w:vertAlign w:val="superscript"/>
        </w:rPr>
        <w:footnoteReference w:id="17"/>
      </w:r>
      <w:r w:rsidRPr="00B22B77">
        <w:rPr>
          <w:lang w:val="fr-CA"/>
        </w:rPr>
        <w:t xml:space="preserve">, </w:t>
      </w:r>
      <w:r w:rsidR="00CE56AC" w:rsidRPr="00B22B77">
        <w:rPr>
          <w:lang w:val="fr-CA"/>
        </w:rPr>
        <w:t>en soulignant qu’</w:t>
      </w:r>
      <w:r w:rsidRPr="00B22B77">
        <w:rPr>
          <w:lang w:val="fr-CA"/>
        </w:rPr>
        <w:t>au 5</w:t>
      </w:r>
      <w:r w:rsidR="006678E7" w:rsidRPr="00B22B77">
        <w:rPr>
          <w:lang w:val="fr-CA"/>
        </w:rPr>
        <w:t> </w:t>
      </w:r>
      <w:r w:rsidRPr="00B22B77">
        <w:rPr>
          <w:lang w:val="fr-CA"/>
        </w:rPr>
        <w:t>mars</w:t>
      </w:r>
      <w:r w:rsidR="006678E7" w:rsidRPr="00B22B77">
        <w:rPr>
          <w:lang w:val="fr-CA"/>
        </w:rPr>
        <w:t> </w:t>
      </w:r>
      <w:r w:rsidRPr="00B22B77">
        <w:rPr>
          <w:lang w:val="fr-CA"/>
        </w:rPr>
        <w:t>20</w:t>
      </w:r>
      <w:r w:rsidR="00CE56AC" w:rsidRPr="00B22B77">
        <w:rPr>
          <w:lang w:val="fr-CA"/>
        </w:rPr>
        <w:t>21</w:t>
      </w:r>
      <w:r w:rsidRPr="00B22B77">
        <w:rPr>
          <w:lang w:val="fr-CA"/>
        </w:rPr>
        <w:t>, seulement 91</w:t>
      </w:r>
      <w:r w:rsidR="006678E7" w:rsidRPr="00B22B77">
        <w:rPr>
          <w:lang w:val="fr-CA"/>
        </w:rPr>
        <w:t> </w:t>
      </w:r>
      <w:r w:rsidRPr="00B22B77">
        <w:rPr>
          <w:lang w:val="fr-CA"/>
        </w:rPr>
        <w:t>pays visés à l’article</w:t>
      </w:r>
      <w:r w:rsidR="006678E7" w:rsidRPr="00B22B77">
        <w:rPr>
          <w:lang w:val="fr-CA"/>
        </w:rPr>
        <w:t> </w:t>
      </w:r>
      <w:r w:rsidRPr="00B22B77">
        <w:rPr>
          <w:lang w:val="fr-CA"/>
        </w:rPr>
        <w:t xml:space="preserve">5 (dont 50 </w:t>
      </w:r>
      <w:r w:rsidR="00CE56AC" w:rsidRPr="00B22B77">
        <w:rPr>
          <w:lang w:val="fr-CA"/>
        </w:rPr>
        <w:t xml:space="preserve">ont </w:t>
      </w:r>
      <w:r w:rsidRPr="00B22B77">
        <w:rPr>
          <w:lang w:val="fr-CA"/>
        </w:rPr>
        <w:t>ratifié l’Amendement de Kigali) avai</w:t>
      </w:r>
      <w:r w:rsidR="00CE56AC" w:rsidRPr="00B22B77">
        <w:rPr>
          <w:lang w:val="fr-CA"/>
        </w:rPr>
        <w:t>en</w:t>
      </w:r>
      <w:r w:rsidRPr="00B22B77">
        <w:rPr>
          <w:lang w:val="fr-CA"/>
        </w:rPr>
        <w:t>t signalé une consommation de HFC au titre de l’article</w:t>
      </w:r>
      <w:r w:rsidR="006678E7" w:rsidRPr="00B22B77">
        <w:rPr>
          <w:lang w:val="fr-CA"/>
        </w:rPr>
        <w:t> </w:t>
      </w:r>
      <w:r w:rsidRPr="00B22B77">
        <w:rPr>
          <w:lang w:val="fr-CA"/>
        </w:rPr>
        <w:t xml:space="preserve">7 du Protocole de Montréal et/ou dans leur rapport de mise en </w:t>
      </w:r>
      <w:r w:rsidR="006678E7" w:rsidRPr="00B22B77">
        <w:rPr>
          <w:lang w:val="fr-CA"/>
        </w:rPr>
        <w:t>œ</w:t>
      </w:r>
      <w:r w:rsidRPr="00B22B77">
        <w:rPr>
          <w:lang w:val="fr-CA"/>
        </w:rPr>
        <w:t>uvre du programme de pays</w:t>
      </w:r>
      <w:r w:rsidR="00CE56AC" w:rsidRPr="00B22B77">
        <w:rPr>
          <w:lang w:val="fr-CA"/>
        </w:rPr>
        <w:t> </w:t>
      </w:r>
      <w:r w:rsidRPr="00B22B77">
        <w:rPr>
          <w:lang w:val="fr-CA"/>
        </w:rPr>
        <w:t>2019.</w:t>
      </w:r>
      <w:r w:rsidR="003978F7" w:rsidRPr="00B22B77">
        <w:rPr>
          <w:lang w:val="fr-CA"/>
        </w:rPr>
        <w:t xml:space="preserve"> </w:t>
      </w:r>
    </w:p>
    <w:p w14:paraId="0D015C40" w14:textId="0D92AF5C" w:rsidR="003978F7" w:rsidRPr="00B22B77" w:rsidRDefault="00F361B6" w:rsidP="003978F7">
      <w:pPr>
        <w:pStyle w:val="Heading1"/>
        <w:rPr>
          <w:lang w:val="fr-CA"/>
        </w:rPr>
      </w:pPr>
      <w:r w:rsidRPr="00B22B77">
        <w:rPr>
          <w:lang w:val="fr-CA"/>
        </w:rPr>
        <w:t>Le présent document comprend les sections suivantes</w:t>
      </w:r>
      <w:r w:rsidR="006678E7" w:rsidRPr="00B22B77">
        <w:rPr>
          <w:lang w:val="fr-CA"/>
        </w:rPr>
        <w:t> </w:t>
      </w:r>
      <w:r w:rsidRPr="00B22B77">
        <w:rPr>
          <w:lang w:val="fr-CA"/>
        </w:rPr>
        <w:t>:</w:t>
      </w:r>
    </w:p>
    <w:p w14:paraId="083CB8C1" w14:textId="6E463C58" w:rsidR="003978F7" w:rsidRPr="00B22B77" w:rsidRDefault="003978F7" w:rsidP="003978F7">
      <w:pPr>
        <w:pStyle w:val="Heading2"/>
        <w:numPr>
          <w:ilvl w:val="0"/>
          <w:numId w:val="0"/>
        </w:numPr>
        <w:tabs>
          <w:tab w:val="left" w:pos="708"/>
        </w:tabs>
        <w:ind w:left="1440" w:hanging="720"/>
        <w:rPr>
          <w:lang w:val="fr-CA"/>
        </w:rPr>
      </w:pPr>
      <w:r w:rsidRPr="00B22B77">
        <w:rPr>
          <w:lang w:val="fr-CA"/>
        </w:rPr>
        <w:t>I</w:t>
      </w:r>
      <w:r w:rsidRPr="00B22B77">
        <w:rPr>
          <w:lang w:val="fr-CA"/>
        </w:rPr>
        <w:tab/>
      </w:r>
      <w:r w:rsidR="00F361B6" w:rsidRPr="00B22B77">
        <w:rPr>
          <w:lang w:val="fr-CA"/>
        </w:rPr>
        <w:t>Stratégie</w:t>
      </w:r>
      <w:r w:rsidR="00CE56AC" w:rsidRPr="00B22B77">
        <w:rPr>
          <w:lang w:val="fr-CA"/>
        </w:rPr>
        <w:t>s</w:t>
      </w:r>
      <w:r w:rsidR="00F361B6" w:rsidRPr="00B22B77">
        <w:rPr>
          <w:lang w:val="fr-CA"/>
        </w:rPr>
        <w:t>, politique</w:t>
      </w:r>
      <w:r w:rsidR="00137B8C" w:rsidRPr="00B22B77">
        <w:rPr>
          <w:lang w:val="fr-CA"/>
        </w:rPr>
        <w:t>s générales</w:t>
      </w:r>
      <w:r w:rsidR="00F361B6" w:rsidRPr="00B22B77">
        <w:rPr>
          <w:lang w:val="fr-CA"/>
        </w:rPr>
        <w:t>, activités et engagements possibles visant à limiter l</w:t>
      </w:r>
      <w:r w:rsidR="00CE56AC" w:rsidRPr="00B22B77">
        <w:rPr>
          <w:lang w:val="fr-CA"/>
        </w:rPr>
        <w:t>’</w:t>
      </w:r>
      <w:r w:rsidR="00505C73" w:rsidRPr="00B22B77">
        <w:rPr>
          <w:lang w:val="fr-CA"/>
        </w:rPr>
        <w:t>augmentation de la consommation de HFC qui pourraient être intégrés dans la phase</w:t>
      </w:r>
      <w:r w:rsidR="00CE56AC" w:rsidRPr="00B22B77">
        <w:rPr>
          <w:lang w:val="fr-CA"/>
        </w:rPr>
        <w:t> </w:t>
      </w:r>
      <w:r w:rsidR="00505C73" w:rsidRPr="00B22B77">
        <w:rPr>
          <w:lang w:val="fr-CA"/>
        </w:rPr>
        <w:t xml:space="preserve">I </w:t>
      </w:r>
      <w:r w:rsidR="00CE56AC" w:rsidRPr="00B22B77">
        <w:rPr>
          <w:lang w:val="fr-CA"/>
        </w:rPr>
        <w:t xml:space="preserve">des </w:t>
      </w:r>
      <w:r w:rsidR="00505C73" w:rsidRPr="00B22B77">
        <w:rPr>
          <w:lang w:val="fr-CA"/>
        </w:rPr>
        <w:t>plan</w:t>
      </w:r>
      <w:r w:rsidR="00CE56AC" w:rsidRPr="00B22B77">
        <w:rPr>
          <w:lang w:val="fr-CA"/>
        </w:rPr>
        <w:t>s</w:t>
      </w:r>
      <w:r w:rsidR="00505C73" w:rsidRPr="00B22B77">
        <w:rPr>
          <w:lang w:val="fr-CA"/>
        </w:rPr>
        <w:t xml:space="preserve"> de réduction progressive des HFC </w:t>
      </w:r>
    </w:p>
    <w:p w14:paraId="1C886BC1" w14:textId="12C3704A" w:rsidR="003978F7" w:rsidRPr="00B22B77" w:rsidRDefault="003978F7" w:rsidP="003978F7">
      <w:pPr>
        <w:pStyle w:val="Heading2"/>
        <w:numPr>
          <w:ilvl w:val="0"/>
          <w:numId w:val="0"/>
        </w:numPr>
        <w:tabs>
          <w:tab w:val="left" w:pos="708"/>
        </w:tabs>
        <w:ind w:left="1440" w:hanging="720"/>
        <w:rPr>
          <w:lang w:val="fr-CA"/>
        </w:rPr>
      </w:pPr>
      <w:r w:rsidRPr="00B22B77">
        <w:rPr>
          <w:lang w:val="fr-CA"/>
        </w:rPr>
        <w:t>II</w:t>
      </w:r>
      <w:r w:rsidRPr="00B22B77">
        <w:rPr>
          <w:lang w:val="fr-CA"/>
        </w:rPr>
        <w:tab/>
      </w:r>
      <w:r w:rsidR="00501579" w:rsidRPr="00B22B77">
        <w:rPr>
          <w:lang w:val="fr-CA"/>
        </w:rPr>
        <w:t>Aperçu des activités d’élimination des H</w:t>
      </w:r>
      <w:r w:rsidR="00E227D7" w:rsidRPr="00B22B77">
        <w:rPr>
          <w:lang w:val="fr-CA"/>
        </w:rPr>
        <w:t>C</w:t>
      </w:r>
      <w:r w:rsidR="00501579" w:rsidRPr="00B22B77">
        <w:rPr>
          <w:lang w:val="fr-CA"/>
        </w:rPr>
        <w:t xml:space="preserve">FC et de réduction progressive des HFC </w:t>
      </w:r>
    </w:p>
    <w:p w14:paraId="389A81F6" w14:textId="5FFA5A06" w:rsidR="003978F7" w:rsidRPr="00B22B77" w:rsidRDefault="003978F7" w:rsidP="003978F7">
      <w:pPr>
        <w:ind w:left="1440" w:hanging="1440"/>
        <w:rPr>
          <w:lang w:val="fr-CA"/>
        </w:rPr>
      </w:pPr>
      <w:r w:rsidRPr="00B22B77">
        <w:rPr>
          <w:lang w:val="fr-CA"/>
        </w:rPr>
        <w:tab/>
      </w:r>
      <w:r w:rsidR="00501579" w:rsidRPr="00B22B77">
        <w:rPr>
          <w:lang w:val="fr-CA"/>
        </w:rPr>
        <w:t>Recommandations.</w:t>
      </w:r>
      <w:r w:rsidR="00CE56AC" w:rsidRPr="00B22B77">
        <w:rPr>
          <w:lang w:val="fr-CA"/>
        </w:rPr>
        <w:t xml:space="preserve"> D</w:t>
      </w:r>
      <w:r w:rsidR="00501579" w:rsidRPr="00B22B77">
        <w:rPr>
          <w:lang w:val="fr-CA"/>
        </w:rPr>
        <w:t>ans diverse</w:t>
      </w:r>
      <w:r w:rsidR="00E1327C" w:rsidRPr="00B22B77">
        <w:rPr>
          <w:lang w:val="fr-CA"/>
        </w:rPr>
        <w:t>s</w:t>
      </w:r>
      <w:r w:rsidR="00501579" w:rsidRPr="00B22B77">
        <w:rPr>
          <w:lang w:val="fr-CA"/>
        </w:rPr>
        <w:t xml:space="preserve"> section</w:t>
      </w:r>
      <w:r w:rsidR="00E1327C" w:rsidRPr="00B22B77">
        <w:rPr>
          <w:lang w:val="fr-CA"/>
        </w:rPr>
        <w:t>s</w:t>
      </w:r>
      <w:r w:rsidR="00501579" w:rsidRPr="00B22B77">
        <w:rPr>
          <w:lang w:val="fr-CA"/>
        </w:rPr>
        <w:t xml:space="preserve"> du document, le Secrétariat </w:t>
      </w:r>
      <w:r w:rsidR="00E1327C" w:rsidRPr="00B22B77">
        <w:rPr>
          <w:lang w:val="fr-CA"/>
        </w:rPr>
        <w:t xml:space="preserve">a fourni une </w:t>
      </w:r>
      <w:r w:rsidR="00501579" w:rsidRPr="00B22B77">
        <w:rPr>
          <w:lang w:val="fr-CA"/>
        </w:rPr>
        <w:t>recommandation pertinente</w:t>
      </w:r>
      <w:r w:rsidR="00E1327C" w:rsidRPr="00B22B77">
        <w:rPr>
          <w:lang w:val="fr-CA"/>
        </w:rPr>
        <w:t xml:space="preserve"> à c</w:t>
      </w:r>
      <w:r w:rsidR="00501579" w:rsidRPr="00B22B77">
        <w:rPr>
          <w:lang w:val="fr-CA"/>
        </w:rPr>
        <w:t xml:space="preserve">ette section. Afin de faciliter les débats, le Secrétariat </w:t>
      </w:r>
      <w:r w:rsidR="00E1327C" w:rsidRPr="00B22B77">
        <w:rPr>
          <w:lang w:val="fr-CA"/>
        </w:rPr>
        <w:t>a</w:t>
      </w:r>
      <w:r w:rsidR="00501579" w:rsidRPr="00B22B77">
        <w:rPr>
          <w:lang w:val="fr-CA"/>
        </w:rPr>
        <w:t xml:space="preserve"> compil</w:t>
      </w:r>
      <w:r w:rsidR="00E1327C" w:rsidRPr="00B22B77">
        <w:rPr>
          <w:lang w:val="fr-CA"/>
        </w:rPr>
        <w:t>é</w:t>
      </w:r>
      <w:r w:rsidR="00501579" w:rsidRPr="00B22B77">
        <w:rPr>
          <w:lang w:val="fr-CA"/>
        </w:rPr>
        <w:t xml:space="preserve"> toutes les recommandations </w:t>
      </w:r>
      <w:r w:rsidR="002C132D" w:rsidRPr="00B22B77">
        <w:rPr>
          <w:lang w:val="fr-CA"/>
        </w:rPr>
        <w:t xml:space="preserve">figurant </w:t>
      </w:r>
      <w:r w:rsidR="00501579" w:rsidRPr="00B22B77">
        <w:rPr>
          <w:lang w:val="fr-CA"/>
        </w:rPr>
        <w:t>dans les diverses sections, sous le titre «</w:t>
      </w:r>
      <w:r w:rsidR="006678E7" w:rsidRPr="00B22B77">
        <w:rPr>
          <w:lang w:val="fr-CA"/>
        </w:rPr>
        <w:t> </w:t>
      </w:r>
      <w:r w:rsidR="00501579" w:rsidRPr="00B22B77">
        <w:rPr>
          <w:lang w:val="fr-CA"/>
        </w:rPr>
        <w:t>Recommandations</w:t>
      </w:r>
      <w:r w:rsidR="00E1327C" w:rsidRPr="00B22B77">
        <w:rPr>
          <w:lang w:val="fr-CA"/>
        </w:rPr>
        <w:t> »</w:t>
      </w:r>
      <w:r w:rsidR="00501579" w:rsidRPr="00B22B77">
        <w:rPr>
          <w:lang w:val="fr-CA"/>
        </w:rPr>
        <w:t xml:space="preserve"> présent</w:t>
      </w:r>
      <w:r w:rsidR="00E1327C" w:rsidRPr="00B22B77">
        <w:rPr>
          <w:lang w:val="fr-CA"/>
        </w:rPr>
        <w:t>é</w:t>
      </w:r>
      <w:r w:rsidR="00501579" w:rsidRPr="00B22B77">
        <w:rPr>
          <w:lang w:val="fr-CA"/>
        </w:rPr>
        <w:t xml:space="preserve"> à la fin du </w:t>
      </w:r>
      <w:r w:rsidR="00E1327C" w:rsidRPr="00B22B77">
        <w:rPr>
          <w:lang w:val="fr-CA"/>
        </w:rPr>
        <w:t>document</w:t>
      </w:r>
    </w:p>
    <w:p w14:paraId="1A7892B6" w14:textId="77777777" w:rsidR="003978F7" w:rsidRPr="00B22B77" w:rsidRDefault="003978F7" w:rsidP="003978F7">
      <w:pPr>
        <w:ind w:left="1440" w:hanging="1440"/>
        <w:rPr>
          <w:lang w:val="fr-CA"/>
        </w:rPr>
      </w:pPr>
    </w:p>
    <w:p w14:paraId="1EA10984" w14:textId="2FD6B73B" w:rsidR="003978F7" w:rsidRPr="00B22B77" w:rsidRDefault="00501579" w:rsidP="003978F7">
      <w:pPr>
        <w:pStyle w:val="Heading1"/>
        <w:rPr>
          <w:lang w:val="fr-CA"/>
        </w:rPr>
      </w:pPr>
      <w:r w:rsidRPr="00B22B77">
        <w:rPr>
          <w:lang w:val="fr-CA"/>
        </w:rPr>
        <w:t>Le document comprend également les trois annexes suivantes</w:t>
      </w:r>
      <w:r w:rsidR="006678E7" w:rsidRPr="00B22B77">
        <w:rPr>
          <w:lang w:val="fr-CA"/>
        </w:rPr>
        <w:t> </w:t>
      </w:r>
      <w:r w:rsidRPr="00B22B77">
        <w:rPr>
          <w:lang w:val="fr-CA"/>
        </w:rPr>
        <w:t xml:space="preserve">: </w:t>
      </w:r>
    </w:p>
    <w:p w14:paraId="22F6C5AD" w14:textId="22238327" w:rsidR="003978F7" w:rsidRPr="00B22B77" w:rsidRDefault="003978F7" w:rsidP="003978F7">
      <w:pPr>
        <w:ind w:left="1440" w:hanging="720"/>
        <w:rPr>
          <w:lang w:val="fr-CA"/>
        </w:rPr>
      </w:pPr>
      <w:r w:rsidRPr="00B22B77">
        <w:rPr>
          <w:lang w:val="fr-CA"/>
        </w:rPr>
        <w:t>I</w:t>
      </w:r>
      <w:r w:rsidRPr="00B22B77">
        <w:rPr>
          <w:lang w:val="fr-CA"/>
        </w:rPr>
        <w:tab/>
      </w:r>
      <w:r w:rsidR="00501579" w:rsidRPr="00B22B77">
        <w:rPr>
          <w:lang w:val="fr-CA"/>
        </w:rPr>
        <w:t xml:space="preserve">Modèle de prévision du risque potentiel lié à la non-conformité aux obligations en matière de réduction progressive des HFC </w:t>
      </w:r>
      <w:r w:rsidR="00E42776" w:rsidRPr="00B22B77">
        <w:rPr>
          <w:lang w:val="fr-CA"/>
        </w:rPr>
        <w:t>pour les</w:t>
      </w:r>
      <w:r w:rsidR="00501579" w:rsidRPr="00B22B77">
        <w:rPr>
          <w:lang w:val="fr-CA"/>
        </w:rPr>
        <w:t xml:space="preserve"> </w:t>
      </w:r>
      <w:r w:rsidR="00E1327C" w:rsidRPr="00B22B77">
        <w:rPr>
          <w:lang w:val="fr-CA"/>
        </w:rPr>
        <w:t>91 </w:t>
      </w:r>
      <w:r w:rsidR="00501579" w:rsidRPr="00B22B77">
        <w:rPr>
          <w:lang w:val="fr-CA"/>
        </w:rPr>
        <w:t>pays visés à l’article</w:t>
      </w:r>
      <w:r w:rsidR="006678E7" w:rsidRPr="00B22B77">
        <w:rPr>
          <w:lang w:val="fr-CA"/>
        </w:rPr>
        <w:t> </w:t>
      </w:r>
      <w:r w:rsidR="00501579" w:rsidRPr="00B22B77">
        <w:rPr>
          <w:lang w:val="fr-CA"/>
        </w:rPr>
        <w:t>5 qui ont déclaré une consommation de HFC en</w:t>
      </w:r>
      <w:r w:rsidR="00E1327C" w:rsidRPr="00B22B77">
        <w:rPr>
          <w:lang w:val="fr-CA"/>
        </w:rPr>
        <w:t> </w:t>
      </w:r>
      <w:r w:rsidR="00501579" w:rsidRPr="00B22B77">
        <w:rPr>
          <w:lang w:val="fr-CA"/>
        </w:rPr>
        <w:t>2019, en vertu de l’article</w:t>
      </w:r>
      <w:r w:rsidR="006678E7" w:rsidRPr="00B22B77">
        <w:rPr>
          <w:lang w:val="fr-CA"/>
        </w:rPr>
        <w:t> </w:t>
      </w:r>
      <w:r w:rsidR="00501579" w:rsidRPr="00B22B77">
        <w:rPr>
          <w:lang w:val="fr-CA"/>
        </w:rPr>
        <w:t xml:space="preserve">7 du Protocole de Montréal </w:t>
      </w:r>
      <w:r w:rsidR="00E1327C" w:rsidRPr="00B22B77">
        <w:rPr>
          <w:lang w:val="fr-CA"/>
        </w:rPr>
        <w:t xml:space="preserve">ou </w:t>
      </w:r>
      <w:r w:rsidR="00501579" w:rsidRPr="00B22B77">
        <w:rPr>
          <w:lang w:val="fr-CA"/>
        </w:rPr>
        <w:t xml:space="preserve">dans leur rapport de mise en </w:t>
      </w:r>
      <w:r w:rsidR="006678E7" w:rsidRPr="00B22B77">
        <w:rPr>
          <w:lang w:val="fr-CA"/>
        </w:rPr>
        <w:t>œ</w:t>
      </w:r>
      <w:r w:rsidR="00501579" w:rsidRPr="00B22B77">
        <w:rPr>
          <w:lang w:val="fr-CA"/>
        </w:rPr>
        <w:t xml:space="preserve">uvre du programme de pays </w:t>
      </w:r>
    </w:p>
    <w:p w14:paraId="700A4494" w14:textId="77777777" w:rsidR="003978F7" w:rsidRPr="00B22B77" w:rsidRDefault="003978F7" w:rsidP="003978F7">
      <w:pPr>
        <w:ind w:left="720"/>
        <w:rPr>
          <w:lang w:val="fr-CA"/>
        </w:rPr>
      </w:pPr>
    </w:p>
    <w:p w14:paraId="54F5CD96" w14:textId="1FE74A0C" w:rsidR="003978F7" w:rsidRPr="00B22B77" w:rsidRDefault="003978F7" w:rsidP="003978F7">
      <w:pPr>
        <w:ind w:left="720"/>
        <w:rPr>
          <w:lang w:val="fr-CA"/>
        </w:rPr>
      </w:pPr>
      <w:r w:rsidRPr="00B22B77">
        <w:rPr>
          <w:lang w:val="fr-CA"/>
        </w:rPr>
        <w:t>II</w:t>
      </w:r>
      <w:r w:rsidRPr="00B22B77">
        <w:rPr>
          <w:lang w:val="fr-CA"/>
        </w:rPr>
        <w:tab/>
      </w:r>
      <w:r w:rsidR="00501579" w:rsidRPr="00B22B77">
        <w:rPr>
          <w:lang w:val="fr-CA"/>
        </w:rPr>
        <w:t xml:space="preserve">Sommaire des modalités de mise en œuvre des projets </w:t>
      </w:r>
      <w:r w:rsidR="00E1327C" w:rsidRPr="00B22B77">
        <w:rPr>
          <w:lang w:val="fr-CA"/>
        </w:rPr>
        <w:t>d’investissement</w:t>
      </w:r>
    </w:p>
    <w:p w14:paraId="74DCDC04" w14:textId="77777777" w:rsidR="003978F7" w:rsidRPr="00B22B77" w:rsidRDefault="003978F7" w:rsidP="003978F7">
      <w:pPr>
        <w:ind w:left="720"/>
        <w:rPr>
          <w:lang w:val="fr-CA"/>
        </w:rPr>
      </w:pPr>
    </w:p>
    <w:p w14:paraId="57F16E34" w14:textId="157D5FE9" w:rsidR="003978F7" w:rsidRPr="00B22B77" w:rsidRDefault="003978F7" w:rsidP="003978F7">
      <w:pPr>
        <w:ind w:left="1440" w:hanging="720"/>
        <w:rPr>
          <w:lang w:val="fr-CA"/>
        </w:rPr>
      </w:pPr>
      <w:r w:rsidRPr="00B22B77">
        <w:rPr>
          <w:lang w:val="fr-CA"/>
        </w:rPr>
        <w:lastRenderedPageBreak/>
        <w:t>III</w:t>
      </w:r>
      <w:r w:rsidRPr="00B22B77">
        <w:rPr>
          <w:lang w:val="fr-CA"/>
        </w:rPr>
        <w:tab/>
      </w:r>
      <w:r w:rsidR="00501579" w:rsidRPr="00B22B77">
        <w:rPr>
          <w:lang w:val="fr-CA"/>
        </w:rPr>
        <w:t>Stratégie de conformité intégrée proposée (</w:t>
      </w:r>
      <w:r w:rsidR="008E5F30" w:rsidRPr="00B22B77">
        <w:rPr>
          <w:lang w:val="fr-CA"/>
        </w:rPr>
        <w:t>à soumettre avec la phase</w:t>
      </w:r>
      <w:r w:rsidR="00BF0F58" w:rsidRPr="00B22B77">
        <w:rPr>
          <w:lang w:val="fr-CA"/>
        </w:rPr>
        <w:t> I</w:t>
      </w:r>
      <w:r w:rsidR="008E5F30" w:rsidRPr="00B22B77">
        <w:rPr>
          <w:lang w:val="fr-CA"/>
        </w:rPr>
        <w:t xml:space="preserve"> du plan de réduction progressive des HFC à des fins d</w:t>
      </w:r>
      <w:r w:rsidR="00BF0F58" w:rsidRPr="00B22B77">
        <w:rPr>
          <w:lang w:val="fr-CA"/>
        </w:rPr>
        <w:t>’in</w:t>
      </w:r>
      <w:r w:rsidR="008E5F30" w:rsidRPr="00B22B77">
        <w:rPr>
          <w:lang w:val="fr-CA"/>
        </w:rPr>
        <w:t xml:space="preserve">formation) </w:t>
      </w:r>
    </w:p>
    <w:p w14:paraId="641D9854" w14:textId="77777777" w:rsidR="003978F7" w:rsidRPr="00B22B77" w:rsidRDefault="003978F7" w:rsidP="003978F7">
      <w:pPr>
        <w:ind w:left="1530" w:hanging="810"/>
        <w:rPr>
          <w:lang w:val="fr-CA"/>
        </w:rPr>
      </w:pPr>
    </w:p>
    <w:p w14:paraId="1EFBFEF1" w14:textId="4B704854" w:rsidR="00CA4DD4" w:rsidRPr="00CA4DD4" w:rsidRDefault="00CA4DD4" w:rsidP="00053034">
      <w:pPr>
        <w:pStyle w:val="ListParagraph"/>
        <w:numPr>
          <w:ilvl w:val="0"/>
          <w:numId w:val="12"/>
        </w:numPr>
        <w:ind w:left="0" w:firstLine="0"/>
        <w:rPr>
          <w:b/>
          <w:lang w:val="fr-CA"/>
        </w:rPr>
      </w:pPr>
      <w:r w:rsidRPr="00CA4DD4">
        <w:rPr>
          <w:b/>
          <w:lang w:val="fr-CA"/>
        </w:rPr>
        <w:t>STRATÉGIES, POLITIQUES GÉNÉRALES, ACTIVITÉS ET ENGAGEMENTS POSSIBLES POUR LIMITER LA CROISSANCE DE LA CONSOMMATION DE HFC</w:t>
      </w:r>
    </w:p>
    <w:p w14:paraId="447015D4" w14:textId="77777777" w:rsidR="00CA4DD4" w:rsidRPr="00CA4DD4" w:rsidRDefault="00CA4DD4" w:rsidP="00CA4DD4">
      <w:pPr>
        <w:ind w:left="720" w:hanging="720"/>
        <w:rPr>
          <w:b/>
          <w:lang w:val="fr-CA"/>
        </w:rPr>
      </w:pPr>
    </w:p>
    <w:p w14:paraId="1B023B49" w14:textId="77777777" w:rsidR="00CA4DD4" w:rsidRPr="00CA4DD4" w:rsidRDefault="00CA4DD4" w:rsidP="00CA4DD4">
      <w:pPr>
        <w:ind w:left="720" w:hanging="720"/>
        <w:rPr>
          <w:b/>
          <w:lang w:val="fr-CA"/>
        </w:rPr>
      </w:pPr>
      <w:r w:rsidRPr="00CA4DD4">
        <w:rPr>
          <w:b/>
          <w:lang w:val="fr-CA"/>
        </w:rPr>
        <w:t>Aperçu de la consommation de HCFC et de HFC</w:t>
      </w:r>
    </w:p>
    <w:p w14:paraId="3FA92E1F" w14:textId="77777777" w:rsidR="00CA4DD4" w:rsidRPr="00CA4DD4" w:rsidRDefault="00CA4DD4" w:rsidP="00CA4DD4">
      <w:pPr>
        <w:ind w:left="720" w:hanging="720"/>
        <w:rPr>
          <w:b/>
          <w:lang w:val="fr-CA"/>
        </w:rPr>
      </w:pPr>
    </w:p>
    <w:p w14:paraId="585B237E" w14:textId="7DA9A449" w:rsidR="00CA4DD4" w:rsidRPr="00CA4DD4" w:rsidRDefault="00CA4DD4" w:rsidP="00CA4DD4">
      <w:pPr>
        <w:pStyle w:val="Heading1"/>
        <w:rPr>
          <w:lang w:val="fr-CA"/>
        </w:rPr>
      </w:pPr>
      <w:r w:rsidRPr="00CA4DD4">
        <w:rPr>
          <w:lang w:val="fr-CA"/>
        </w:rPr>
        <w:t>Afin de déterminer l’ampleur du défi supplémentaire et les implications d’une mise en œuvre parallèle ou intégrée des activités d’élimination des HCFC et de réduction progressive des HFC,</w:t>
      </w:r>
      <w:r w:rsidRPr="005E5A9C">
        <w:rPr>
          <w:rStyle w:val="FootnoteReference"/>
        </w:rPr>
        <w:footnoteReference w:id="18"/>
      </w:r>
      <w:r w:rsidRPr="00CA4DD4">
        <w:rPr>
          <w:lang w:val="fr-CA"/>
        </w:rPr>
        <w:t xml:space="preserve"> il convient de prédire les niveaux de consommation de ces substances règlementées et les quantités qui devront être réduites pendant la période 2020-2030, pour permettre aux pays visés à l’article 5 de continuer à respecter leurs obligations aux termes du Protocole de Montréal.</w:t>
      </w:r>
    </w:p>
    <w:p w14:paraId="71683BFB" w14:textId="77777777" w:rsidR="00CA4DD4" w:rsidRPr="00CA4DD4" w:rsidRDefault="00CA4DD4" w:rsidP="00CA4DD4">
      <w:pPr>
        <w:rPr>
          <w:u w:val="single"/>
          <w:lang w:val="fr-CA"/>
        </w:rPr>
      </w:pPr>
      <w:r w:rsidRPr="00CA4DD4">
        <w:rPr>
          <w:u w:val="single"/>
          <w:lang w:val="fr-CA"/>
        </w:rPr>
        <w:t>HCFC</w:t>
      </w:r>
    </w:p>
    <w:p w14:paraId="46D1F575" w14:textId="77777777" w:rsidR="00CA4DD4" w:rsidRPr="00CA4DD4" w:rsidRDefault="00CA4DD4" w:rsidP="00CA4DD4">
      <w:pPr>
        <w:rPr>
          <w:u w:val="single"/>
          <w:lang w:val="fr-CA"/>
        </w:rPr>
      </w:pPr>
    </w:p>
    <w:p w14:paraId="7FC26B48" w14:textId="2E90C420" w:rsidR="00CA4DD4" w:rsidRPr="00CA4DD4" w:rsidRDefault="00CA4DD4" w:rsidP="00CA4DD4">
      <w:pPr>
        <w:pStyle w:val="Heading1"/>
        <w:rPr>
          <w:lang w:val="fr-CA"/>
        </w:rPr>
      </w:pPr>
      <w:r w:rsidRPr="00CA4DD4">
        <w:rPr>
          <w:lang w:val="fr-CA"/>
        </w:rPr>
        <w:t>La consommation et la production de HCFC sont déclarées en vertu de l’article 7 du Protocole de Montréal à partir de la ratification du Protocole de Montréal par le pays</w:t>
      </w:r>
      <w:r>
        <w:rPr>
          <w:lang w:val="fr-CA"/>
        </w:rPr>
        <w:t xml:space="preserve"> </w:t>
      </w:r>
      <w:r w:rsidRPr="00CA4DD4">
        <w:rPr>
          <w:lang w:val="fr-CA"/>
        </w:rPr>
        <w:t>; par conséquent, les niveaux de la consommation maximale autorisée de HCFC sont connus pour chaque année. Durant la période 2020-2030, la consommation globale de HCFC devrait diminuer d’un niveau maximum de 348 219 tonnes métriques (</w:t>
      </w:r>
      <w:proofErr w:type="spellStart"/>
      <w:r w:rsidRPr="00CA4DD4">
        <w:rPr>
          <w:lang w:val="fr-CA"/>
        </w:rPr>
        <w:t>tm</w:t>
      </w:r>
      <w:proofErr w:type="spellEnd"/>
      <w:r w:rsidRPr="00CA4DD4">
        <w:rPr>
          <w:lang w:val="fr-CA"/>
        </w:rPr>
        <w:t xml:space="preserve">) (23 225 tonnes PAO) en 2020, à 13 393 </w:t>
      </w:r>
      <w:proofErr w:type="spellStart"/>
      <w:r w:rsidRPr="00CA4DD4">
        <w:rPr>
          <w:lang w:val="fr-CA"/>
        </w:rPr>
        <w:t>tm</w:t>
      </w:r>
      <w:proofErr w:type="spellEnd"/>
      <w:r w:rsidRPr="00CA4DD4">
        <w:rPr>
          <w:lang w:val="fr-CA"/>
        </w:rPr>
        <w:t xml:space="preserve"> (893 tonnes PAO) en 2030 (soit une réduction de 334 826 </w:t>
      </w:r>
      <w:proofErr w:type="spellStart"/>
      <w:r w:rsidRPr="00CA4DD4">
        <w:rPr>
          <w:lang w:val="fr-CA"/>
        </w:rPr>
        <w:t>tm</w:t>
      </w:r>
      <w:proofErr w:type="spellEnd"/>
      <w:r w:rsidRPr="00CA4DD4">
        <w:rPr>
          <w:lang w:val="fr-CA"/>
        </w:rPr>
        <w:t xml:space="preserve">), tel qu’indiqué au Tableau 1. </w:t>
      </w:r>
    </w:p>
    <w:p w14:paraId="289C5D61" w14:textId="20C4878C" w:rsidR="00CA4DD4" w:rsidRPr="00D43B61" w:rsidRDefault="00CA4DD4" w:rsidP="00CA4DD4">
      <w:pPr>
        <w:rPr>
          <w:b/>
          <w:sz w:val="20"/>
          <w:szCs w:val="20"/>
          <w:lang w:val="fr-FR"/>
        </w:rPr>
      </w:pPr>
      <w:r w:rsidRPr="00D43B61">
        <w:rPr>
          <w:b/>
          <w:sz w:val="20"/>
          <w:szCs w:val="20"/>
          <w:lang w:val="fr-FR"/>
        </w:rPr>
        <w:t>Tableau 1. Niveaux de la consommation maximale autorisée de HCFC</w:t>
      </w:r>
      <w:r>
        <w:rPr>
          <w:b/>
          <w:sz w:val="20"/>
          <w:szCs w:val="20"/>
          <w:lang w:val="fr-FR"/>
        </w:rPr>
        <w:t xml:space="preserve"> durant la période </w:t>
      </w:r>
      <w:r w:rsidRPr="00D43B61">
        <w:rPr>
          <w:b/>
          <w:sz w:val="20"/>
          <w:szCs w:val="20"/>
          <w:lang w:val="fr-FR"/>
        </w:rPr>
        <w:t xml:space="preserve">2020-2030 </w:t>
      </w:r>
    </w:p>
    <w:tbl>
      <w:tblPr>
        <w:tblW w:w="5000" w:type="pct"/>
        <w:tblLook w:val="04A0" w:firstRow="1" w:lastRow="0" w:firstColumn="1" w:lastColumn="0" w:noHBand="0" w:noVBand="1"/>
      </w:tblPr>
      <w:tblGrid>
        <w:gridCol w:w="2087"/>
        <w:gridCol w:w="1816"/>
        <w:gridCol w:w="1664"/>
        <w:gridCol w:w="1967"/>
        <w:gridCol w:w="1816"/>
      </w:tblGrid>
      <w:tr w:rsidR="00CA4DD4" w:rsidRPr="00D43B61" w14:paraId="132CA557" w14:textId="77777777" w:rsidTr="00CA4DD4">
        <w:trPr>
          <w:tblHeader/>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11B721D1" w14:textId="77777777" w:rsidR="00CA4DD4" w:rsidRPr="00D43B61" w:rsidRDefault="00CA4DD4" w:rsidP="00CA4DD4">
            <w:pPr>
              <w:rPr>
                <w:b/>
                <w:bCs/>
                <w:color w:val="000000"/>
                <w:sz w:val="20"/>
                <w:szCs w:val="20"/>
                <w:lang w:val="fr-FR" w:eastAsia="en-CA"/>
              </w:rPr>
            </w:pPr>
            <w:r w:rsidRPr="00D43B61">
              <w:rPr>
                <w:b/>
                <w:bCs/>
                <w:color w:val="000000"/>
                <w:sz w:val="20"/>
                <w:szCs w:val="20"/>
                <w:lang w:val="fr-FR" w:eastAsia="en-CA"/>
              </w:rPr>
              <w:t>HCFC (</w:t>
            </w:r>
            <w:proofErr w:type="spellStart"/>
            <w:r w:rsidRPr="00D43B61">
              <w:rPr>
                <w:b/>
                <w:bCs/>
                <w:color w:val="000000"/>
                <w:sz w:val="20"/>
                <w:szCs w:val="20"/>
                <w:lang w:val="fr-FR" w:eastAsia="en-CA"/>
              </w:rPr>
              <w:t>tm</w:t>
            </w:r>
            <w:proofErr w:type="spellEnd"/>
            <w:r w:rsidRPr="00D43B61">
              <w:rPr>
                <w:b/>
                <w:bCs/>
                <w:color w:val="000000"/>
                <w:sz w:val="20"/>
                <w:szCs w:val="20"/>
                <w:lang w:val="fr-FR" w:eastAsia="en-CA"/>
              </w:rPr>
              <w:t>)*</w:t>
            </w:r>
          </w:p>
        </w:tc>
        <w:tc>
          <w:tcPr>
            <w:tcW w:w="971" w:type="pct"/>
            <w:tcBorders>
              <w:top w:val="single" w:sz="4" w:space="0" w:color="auto"/>
              <w:left w:val="nil"/>
              <w:bottom w:val="single" w:sz="4" w:space="0" w:color="auto"/>
              <w:right w:val="single" w:sz="4" w:space="0" w:color="auto"/>
            </w:tcBorders>
            <w:noWrap/>
            <w:vAlign w:val="center"/>
            <w:hideMark/>
          </w:tcPr>
          <w:p w14:paraId="3998FEA8"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Référence</w:t>
            </w:r>
          </w:p>
        </w:tc>
        <w:tc>
          <w:tcPr>
            <w:tcW w:w="890" w:type="pct"/>
            <w:tcBorders>
              <w:top w:val="single" w:sz="4" w:space="0" w:color="auto"/>
              <w:left w:val="nil"/>
              <w:bottom w:val="single" w:sz="4" w:space="0" w:color="auto"/>
              <w:right w:val="single" w:sz="4" w:space="0" w:color="auto"/>
            </w:tcBorders>
            <w:noWrap/>
            <w:vAlign w:val="center"/>
            <w:hideMark/>
          </w:tcPr>
          <w:p w14:paraId="3D6E418E"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2020</w:t>
            </w:r>
          </w:p>
        </w:tc>
        <w:tc>
          <w:tcPr>
            <w:tcW w:w="1052" w:type="pct"/>
            <w:tcBorders>
              <w:top w:val="single" w:sz="4" w:space="0" w:color="auto"/>
              <w:left w:val="nil"/>
              <w:bottom w:val="single" w:sz="4" w:space="0" w:color="auto"/>
              <w:right w:val="single" w:sz="4" w:space="0" w:color="auto"/>
            </w:tcBorders>
            <w:noWrap/>
            <w:vAlign w:val="center"/>
            <w:hideMark/>
          </w:tcPr>
          <w:p w14:paraId="49D5CC36"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2025</w:t>
            </w:r>
          </w:p>
        </w:tc>
        <w:tc>
          <w:tcPr>
            <w:tcW w:w="971" w:type="pct"/>
            <w:tcBorders>
              <w:top w:val="single" w:sz="4" w:space="0" w:color="auto"/>
              <w:left w:val="nil"/>
              <w:bottom w:val="single" w:sz="4" w:space="0" w:color="auto"/>
              <w:right w:val="single" w:sz="4" w:space="0" w:color="auto"/>
            </w:tcBorders>
            <w:noWrap/>
            <w:vAlign w:val="center"/>
            <w:hideMark/>
          </w:tcPr>
          <w:p w14:paraId="2A08157A"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2030</w:t>
            </w:r>
          </w:p>
        </w:tc>
      </w:tr>
      <w:tr w:rsidR="00CA4DD4" w:rsidRPr="00D43B61" w14:paraId="1FCDA9C7"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32CFC10A"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HCFC-22</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72D6C94"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394 655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4AB62B3"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256 525</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DF64D4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128 263</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D00B932"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9 866</w:t>
            </w:r>
          </w:p>
        </w:tc>
      </w:tr>
      <w:tr w:rsidR="00CA4DD4" w:rsidRPr="00D43B61" w14:paraId="3E821BA3"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FF6FF73"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HCFC-141b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1B2B58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107 872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FEB7C6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70 117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80F3169"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35 058</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9E76E5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2 697</w:t>
            </w:r>
          </w:p>
        </w:tc>
      </w:tr>
      <w:tr w:rsidR="00CA4DD4" w:rsidRPr="00D43B61" w14:paraId="7040BF86"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06B101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HCFC-142b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53F31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33 195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A21C9E"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21 577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3089A6"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10 789</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41DA49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830</w:t>
            </w:r>
          </w:p>
        </w:tc>
      </w:tr>
      <w:tr w:rsidR="00CA4DD4" w:rsidRPr="00D43B61" w14:paraId="605E42D4"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7F00632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Total des HCFC</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CE7AEB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535 722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27B36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348 219</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11B0E8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174 110</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081D7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13 393</w:t>
            </w:r>
          </w:p>
        </w:tc>
      </w:tr>
    </w:tbl>
    <w:p w14:paraId="1B36A37F" w14:textId="77777777" w:rsidR="00CA4DD4" w:rsidRPr="00CA4DD4" w:rsidRDefault="00CA4DD4" w:rsidP="00CA4DD4">
      <w:pPr>
        <w:rPr>
          <w:sz w:val="18"/>
          <w:szCs w:val="18"/>
          <w:lang w:val="fr-CA"/>
        </w:rPr>
      </w:pPr>
      <w:r w:rsidRPr="00CA4DD4">
        <w:rPr>
          <w:sz w:val="18"/>
          <w:szCs w:val="18"/>
          <w:lang w:val="fr-CA"/>
        </w:rPr>
        <w:t xml:space="preserve">* Les principaux HCFC consommés représentent plus de 99,0 pour cent de la référence globale </w:t>
      </w:r>
    </w:p>
    <w:p w14:paraId="1A2B08DE" w14:textId="77777777" w:rsidR="00CA4DD4" w:rsidRPr="00CA4DD4" w:rsidRDefault="00CA4DD4" w:rsidP="00CA4DD4">
      <w:pPr>
        <w:pStyle w:val="Heading1"/>
        <w:numPr>
          <w:ilvl w:val="0"/>
          <w:numId w:val="0"/>
        </w:numPr>
        <w:spacing w:after="0"/>
        <w:rPr>
          <w:lang w:val="fr-CA"/>
        </w:rPr>
      </w:pPr>
    </w:p>
    <w:p w14:paraId="7FFFFC4B" w14:textId="71282153" w:rsidR="00CA4DD4" w:rsidRPr="00D36BAB" w:rsidRDefault="00CA4DD4" w:rsidP="00CA4DD4">
      <w:pPr>
        <w:pStyle w:val="Heading1"/>
        <w:rPr>
          <w:lang w:val="fr-FR"/>
        </w:rPr>
      </w:pPr>
      <w:r w:rsidRPr="00D36BAB">
        <w:rPr>
          <w:lang w:val="fr-FR"/>
        </w:rPr>
        <w:t>Le Comité exécutif a approuvé le financement de l’élimination des HCFC dans 144 pays visés à l’article 5,</w:t>
      </w:r>
      <w:r w:rsidRPr="00D36BAB">
        <w:rPr>
          <w:rStyle w:val="FootnoteReference"/>
          <w:lang w:val="fr-FR"/>
        </w:rPr>
        <w:footnoteReference w:id="19"/>
      </w:r>
      <w:r>
        <w:rPr>
          <w:lang w:val="fr-FR"/>
        </w:rPr>
        <w:t xml:space="preserve"> principalement par des plans de gestion de l’élimination des HCFC (PGEH). Jusqu’à présent, la mise en œuvre des PGEH approuvés a entrainé une réduction de la consommation de HCFC nettement en avance sur les niveaux autorisés dans le cadre du Protocole. Ainsi, la consommation globale de HCFC en 2019 (358 511 </w:t>
      </w:r>
      <w:proofErr w:type="spellStart"/>
      <w:r>
        <w:rPr>
          <w:lang w:val="fr-FR"/>
        </w:rPr>
        <w:t>tm</w:t>
      </w:r>
      <w:proofErr w:type="spellEnd"/>
      <w:r>
        <w:rPr>
          <w:lang w:val="fr-FR"/>
        </w:rPr>
        <w:t xml:space="preserve">) représentait 67 pour cent de la valeur de référence globale pour les HCFC et elle était inférieure de 123 639 </w:t>
      </w:r>
      <w:proofErr w:type="spellStart"/>
      <w:r>
        <w:rPr>
          <w:lang w:val="fr-FR"/>
        </w:rPr>
        <w:t>tm</w:t>
      </w:r>
      <w:proofErr w:type="spellEnd"/>
      <w:r>
        <w:rPr>
          <w:lang w:val="fr-FR"/>
        </w:rPr>
        <w:t xml:space="preserve"> au niveau de la consommation maximale autorisée pour cette année (482 150 </w:t>
      </w:r>
      <w:proofErr w:type="spellStart"/>
      <w:r>
        <w:rPr>
          <w:lang w:val="fr-FR"/>
        </w:rPr>
        <w:t>tm</w:t>
      </w:r>
      <w:proofErr w:type="spellEnd"/>
      <w:r>
        <w:rPr>
          <w:lang w:val="fr-FR"/>
        </w:rPr>
        <w:t xml:space="preserve">), tel qu’indiqué au Tableau 2. </w:t>
      </w:r>
    </w:p>
    <w:p w14:paraId="1A7ECCAC" w14:textId="77777777" w:rsidR="00CA4DD4" w:rsidRPr="00D43B61" w:rsidRDefault="00CA4DD4" w:rsidP="00CA4DD4">
      <w:pPr>
        <w:pStyle w:val="ListParagraph"/>
        <w:widowControl w:val="0"/>
        <w:ind w:left="0"/>
        <w:rPr>
          <w:b/>
          <w:bCs/>
          <w:sz w:val="20"/>
          <w:lang w:val="fr-FR"/>
        </w:rPr>
      </w:pPr>
      <w:r w:rsidRPr="00D43B61">
        <w:rPr>
          <w:b/>
          <w:bCs/>
          <w:sz w:val="20"/>
          <w:lang w:val="fr-FR"/>
        </w:rPr>
        <w:t>Tableau 2. Consommation des trois HCFC principaux (</w:t>
      </w:r>
      <w:proofErr w:type="spellStart"/>
      <w:r w:rsidRPr="00D43B61">
        <w:rPr>
          <w:b/>
          <w:bCs/>
          <w:sz w:val="20"/>
          <w:lang w:val="fr-FR"/>
        </w:rPr>
        <w:t>tm</w:t>
      </w:r>
      <w:proofErr w:type="spellEnd"/>
      <w:r w:rsidRPr="00D43B61">
        <w:rPr>
          <w:b/>
          <w:bCs/>
          <w:sz w:val="20"/>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056"/>
        <w:gridCol w:w="903"/>
        <w:gridCol w:w="905"/>
        <w:gridCol w:w="904"/>
        <w:gridCol w:w="1055"/>
        <w:gridCol w:w="905"/>
        <w:gridCol w:w="1055"/>
        <w:gridCol w:w="1208"/>
      </w:tblGrid>
      <w:tr w:rsidR="00CA4DD4" w:rsidRPr="00D43B61" w14:paraId="427BA038" w14:textId="77777777" w:rsidTr="00CA4DD4">
        <w:trPr>
          <w:trHeight w:val="105"/>
          <w:tblHeader/>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D7EAD0B" w14:textId="052757EC" w:rsidR="00CA4DD4" w:rsidRPr="00D43B61" w:rsidRDefault="00CA4DD4" w:rsidP="00CA4DD4">
            <w:pPr>
              <w:rPr>
                <w:b/>
                <w:bCs/>
                <w:sz w:val="20"/>
                <w:szCs w:val="20"/>
                <w:lang w:val="fr-FR" w:eastAsia="en-CA"/>
              </w:rPr>
            </w:pPr>
            <w:r w:rsidRPr="00D43B61">
              <w:rPr>
                <w:b/>
                <w:bCs/>
                <w:sz w:val="20"/>
                <w:szCs w:val="20"/>
                <w:lang w:val="fr-FR" w:eastAsia="en-CA"/>
              </w:rPr>
              <w:t>Cons</w:t>
            </w:r>
            <w:r>
              <w:rPr>
                <w:b/>
                <w:bCs/>
                <w:sz w:val="20"/>
                <w:szCs w:val="20"/>
                <w:lang w:val="fr-FR" w:eastAsia="en-CA"/>
              </w:rPr>
              <w:t>om</w:t>
            </w:r>
            <w:r w:rsidRPr="00D43B61">
              <w:rPr>
                <w:b/>
                <w:bCs/>
                <w:sz w:val="20"/>
                <w:szCs w:val="20"/>
                <w:lang w:val="fr-FR" w:eastAsia="en-CA"/>
              </w:rPr>
              <w:t>mation</w:t>
            </w:r>
          </w:p>
        </w:tc>
        <w:tc>
          <w:tcPr>
            <w:tcW w:w="570"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FC12835" w14:textId="77777777" w:rsidR="00CA4DD4" w:rsidRPr="00D43B61" w:rsidRDefault="00CA4DD4" w:rsidP="00CA4DD4">
            <w:pPr>
              <w:jc w:val="center"/>
              <w:rPr>
                <w:b/>
                <w:bCs/>
                <w:sz w:val="20"/>
                <w:szCs w:val="20"/>
                <w:lang w:val="fr-FR" w:eastAsia="en-CA"/>
              </w:rPr>
            </w:pPr>
            <w:r w:rsidRPr="00D43B61">
              <w:rPr>
                <w:b/>
                <w:bCs/>
                <w:sz w:val="20"/>
                <w:szCs w:val="20"/>
                <w:lang w:val="fr-FR" w:eastAsia="en-CA"/>
              </w:rPr>
              <w:t>Référence</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0304F59"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2014</w:t>
            </w:r>
          </w:p>
        </w:tc>
        <w:tc>
          <w:tcPr>
            <w:tcW w:w="48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860D7DC"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2015</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645D42F"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2016</w:t>
            </w:r>
          </w:p>
        </w:tc>
        <w:tc>
          <w:tcPr>
            <w:tcW w:w="56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FE9F0EE"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2017</w:t>
            </w:r>
          </w:p>
        </w:tc>
        <w:tc>
          <w:tcPr>
            <w:tcW w:w="489"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CCCBCD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2018</w:t>
            </w: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7570E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2019</w:t>
            </w:r>
          </w:p>
        </w:tc>
        <w:tc>
          <w:tcPr>
            <w:tcW w:w="6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791DDD" w14:textId="0B25DB05" w:rsidR="00CA4DD4" w:rsidRPr="00D43B61" w:rsidRDefault="00CA4DD4" w:rsidP="00CA4DD4">
            <w:pPr>
              <w:jc w:val="center"/>
              <w:rPr>
                <w:b/>
                <w:bCs/>
                <w:sz w:val="20"/>
                <w:szCs w:val="20"/>
                <w:lang w:val="fr-FR" w:eastAsia="en-CA"/>
              </w:rPr>
            </w:pPr>
            <w:r w:rsidRPr="00D43B61">
              <w:rPr>
                <w:b/>
                <w:bCs/>
                <w:sz w:val="20"/>
                <w:szCs w:val="20"/>
                <w:lang w:val="fr-FR" w:eastAsia="en-CA"/>
              </w:rPr>
              <w:t>%</w:t>
            </w:r>
            <w:r>
              <w:rPr>
                <w:b/>
                <w:bCs/>
                <w:sz w:val="20"/>
                <w:szCs w:val="20"/>
                <w:lang w:val="fr-FR" w:eastAsia="en-CA"/>
              </w:rPr>
              <w:t xml:space="preserve"> de la </w:t>
            </w:r>
            <w:r w:rsidRPr="00D43B61">
              <w:rPr>
                <w:b/>
                <w:bCs/>
                <w:sz w:val="20"/>
                <w:szCs w:val="20"/>
                <w:lang w:val="fr-FR" w:eastAsia="en-CA"/>
              </w:rPr>
              <w:t>référence en 2019</w:t>
            </w:r>
          </w:p>
        </w:tc>
      </w:tr>
      <w:tr w:rsidR="00CA4DD4" w:rsidRPr="00D43B61" w14:paraId="3A3293D2"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BBE64C7" w14:textId="77777777" w:rsidR="00CA4DD4" w:rsidRPr="00D43B61" w:rsidRDefault="00CA4DD4" w:rsidP="00CA4DD4">
            <w:pPr>
              <w:rPr>
                <w:b/>
                <w:sz w:val="20"/>
                <w:szCs w:val="20"/>
                <w:lang w:val="fr-FR" w:eastAsia="en-CA"/>
              </w:rPr>
            </w:pPr>
            <w:r w:rsidRPr="00D43B61">
              <w:rPr>
                <w:b/>
                <w:sz w:val="20"/>
                <w:szCs w:val="20"/>
                <w:lang w:val="fr-FR" w:eastAsia="en-CA"/>
              </w:rPr>
              <w:t>Déclarée*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722CF75D"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21A9928"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1725C71"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B510469"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E23142D"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2C9C8B5"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tcPr>
          <w:p w14:paraId="522590BC" w14:textId="77777777" w:rsidR="00CA4DD4" w:rsidRPr="00D43B61" w:rsidRDefault="00CA4DD4" w:rsidP="00CA4DD4">
            <w:pPr>
              <w:jc w:val="right"/>
              <w:rPr>
                <w:sz w:val="20"/>
                <w:szCs w:val="20"/>
                <w:lang w:val="fr-FR" w:eastAsia="en-CA"/>
              </w:rPr>
            </w:pP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62E52FE" w14:textId="77777777" w:rsidR="00CA4DD4" w:rsidRPr="00D43B61" w:rsidRDefault="00CA4DD4" w:rsidP="00CA4DD4">
            <w:pPr>
              <w:jc w:val="right"/>
              <w:rPr>
                <w:sz w:val="20"/>
                <w:szCs w:val="20"/>
                <w:lang w:val="fr-FR" w:eastAsia="en-CA"/>
              </w:rPr>
            </w:pPr>
          </w:p>
        </w:tc>
      </w:tr>
      <w:tr w:rsidR="00CA4DD4" w:rsidRPr="00D43B61" w14:paraId="092BD82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15DA5F2" w14:textId="77777777" w:rsidR="00CA4DD4" w:rsidRPr="00D43B61" w:rsidRDefault="00CA4DD4" w:rsidP="00CA4DD4">
            <w:pPr>
              <w:rPr>
                <w:color w:val="000000"/>
                <w:sz w:val="20"/>
                <w:szCs w:val="20"/>
                <w:lang w:val="fr-FR"/>
              </w:rPr>
            </w:pPr>
            <w:r w:rsidRPr="00D43B61">
              <w:rPr>
                <w:color w:val="000000"/>
                <w:sz w:val="20"/>
                <w:szCs w:val="20"/>
                <w:lang w:val="fr-FR"/>
              </w:rPr>
              <w:t>HCFC-22</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0B419C5" w14:textId="77777777" w:rsidR="00CA4DD4" w:rsidRPr="00D43B61" w:rsidRDefault="00CA4DD4" w:rsidP="00CA4DD4">
            <w:pPr>
              <w:jc w:val="right"/>
              <w:rPr>
                <w:color w:val="000000"/>
                <w:sz w:val="20"/>
                <w:szCs w:val="20"/>
                <w:lang w:val="fr-FR"/>
              </w:rPr>
            </w:pPr>
            <w:r w:rsidRPr="00D43B61">
              <w:rPr>
                <w:sz w:val="20"/>
                <w:szCs w:val="20"/>
                <w:lang w:val="fr-FR"/>
              </w:rPr>
              <w:t>394 655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84D60C6" w14:textId="77777777" w:rsidR="00CA4DD4" w:rsidRPr="00D43B61" w:rsidRDefault="00CA4DD4" w:rsidP="00CA4DD4">
            <w:pPr>
              <w:jc w:val="right"/>
              <w:rPr>
                <w:color w:val="000000"/>
                <w:sz w:val="20"/>
                <w:szCs w:val="20"/>
                <w:lang w:val="fr-FR"/>
              </w:rPr>
            </w:pPr>
            <w:r w:rsidRPr="00D43B61">
              <w:rPr>
                <w:sz w:val="20"/>
                <w:szCs w:val="20"/>
                <w:lang w:val="fr-FR"/>
              </w:rPr>
              <w:t>341 207</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866D57" w14:textId="77777777" w:rsidR="00CA4DD4" w:rsidRPr="00D43B61" w:rsidRDefault="00CA4DD4" w:rsidP="00CA4DD4">
            <w:pPr>
              <w:jc w:val="right"/>
              <w:rPr>
                <w:color w:val="000000"/>
                <w:sz w:val="20"/>
                <w:szCs w:val="20"/>
                <w:lang w:val="fr-FR"/>
              </w:rPr>
            </w:pPr>
            <w:r w:rsidRPr="00D43B61">
              <w:rPr>
                <w:sz w:val="20"/>
                <w:szCs w:val="20"/>
                <w:lang w:val="fr-FR"/>
              </w:rPr>
              <w:t>298 506</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F1D5B2D" w14:textId="77777777" w:rsidR="00CA4DD4" w:rsidRPr="00D43B61" w:rsidRDefault="00CA4DD4" w:rsidP="00CA4DD4">
            <w:pPr>
              <w:jc w:val="right"/>
              <w:rPr>
                <w:color w:val="000000"/>
                <w:sz w:val="20"/>
                <w:szCs w:val="20"/>
                <w:lang w:val="fr-FR"/>
              </w:rPr>
            </w:pPr>
            <w:r w:rsidRPr="00D43B61">
              <w:rPr>
                <w:sz w:val="20"/>
                <w:szCs w:val="20"/>
                <w:lang w:val="fr-FR"/>
              </w:rPr>
              <w:t>301 003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3FAC83" w14:textId="77777777" w:rsidR="00CA4DD4" w:rsidRPr="00D43B61" w:rsidRDefault="00CA4DD4" w:rsidP="00CA4DD4">
            <w:pPr>
              <w:jc w:val="right"/>
              <w:rPr>
                <w:color w:val="000000"/>
                <w:sz w:val="20"/>
                <w:szCs w:val="20"/>
                <w:lang w:val="fr-FR"/>
              </w:rPr>
            </w:pPr>
            <w:r w:rsidRPr="00D43B61">
              <w:rPr>
                <w:sz w:val="20"/>
                <w:szCs w:val="20"/>
                <w:lang w:val="fr-FR"/>
              </w:rPr>
              <w:t>296,258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9C9C4EE" w14:textId="77777777" w:rsidR="00CA4DD4" w:rsidRPr="00D43B61" w:rsidRDefault="00CA4DD4" w:rsidP="00CA4DD4">
            <w:pPr>
              <w:jc w:val="right"/>
              <w:rPr>
                <w:color w:val="000000"/>
                <w:sz w:val="20"/>
                <w:szCs w:val="20"/>
                <w:lang w:val="fr-FR"/>
              </w:rPr>
            </w:pPr>
            <w:r w:rsidRPr="00D43B61">
              <w:rPr>
                <w:sz w:val="20"/>
                <w:szCs w:val="20"/>
                <w:lang w:val="fr-FR"/>
              </w:rPr>
              <w:t>297,000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C949FCC" w14:textId="77777777" w:rsidR="00CA4DD4" w:rsidRPr="00D43B61" w:rsidRDefault="00CA4DD4" w:rsidP="00CA4DD4">
            <w:pPr>
              <w:jc w:val="right"/>
              <w:rPr>
                <w:sz w:val="20"/>
                <w:szCs w:val="20"/>
                <w:lang w:val="fr-FR"/>
              </w:rPr>
            </w:pPr>
            <w:r w:rsidRPr="00D43B61">
              <w:rPr>
                <w:sz w:val="20"/>
                <w:szCs w:val="20"/>
                <w:lang w:val="fr-FR"/>
              </w:rPr>
              <w:t>291,787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CC33DF0" w14:textId="77777777" w:rsidR="00CA4DD4" w:rsidRPr="00D43B61" w:rsidRDefault="00CA4DD4" w:rsidP="00CA4DD4">
            <w:pPr>
              <w:jc w:val="right"/>
              <w:rPr>
                <w:color w:val="000000"/>
                <w:sz w:val="20"/>
                <w:szCs w:val="20"/>
                <w:lang w:val="fr-FR"/>
              </w:rPr>
            </w:pPr>
            <w:r w:rsidRPr="00D43B61">
              <w:rPr>
                <w:sz w:val="20"/>
                <w:szCs w:val="20"/>
                <w:lang w:val="fr-FR"/>
              </w:rPr>
              <w:t>73,9</w:t>
            </w:r>
          </w:p>
        </w:tc>
      </w:tr>
      <w:tr w:rsidR="00CA4DD4" w:rsidRPr="00D43B61" w14:paraId="2B0B05EB"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06AAB" w14:textId="77777777" w:rsidR="00CA4DD4" w:rsidRPr="00D43B61" w:rsidRDefault="00CA4DD4" w:rsidP="00CA4DD4">
            <w:pPr>
              <w:rPr>
                <w:color w:val="000000"/>
                <w:sz w:val="20"/>
                <w:szCs w:val="20"/>
                <w:lang w:val="fr-FR"/>
              </w:rPr>
            </w:pPr>
            <w:r w:rsidRPr="00D43B61">
              <w:rPr>
                <w:color w:val="000000"/>
                <w:sz w:val="20"/>
                <w:szCs w:val="20"/>
                <w:lang w:val="fr-FR"/>
              </w:rPr>
              <w:t>HCFC-141b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D910C9" w14:textId="77777777" w:rsidR="00CA4DD4" w:rsidRPr="00D43B61" w:rsidRDefault="00CA4DD4" w:rsidP="00CA4DD4">
            <w:pPr>
              <w:jc w:val="right"/>
              <w:rPr>
                <w:color w:val="000000"/>
                <w:sz w:val="20"/>
                <w:szCs w:val="20"/>
                <w:lang w:val="fr-FR"/>
              </w:rPr>
            </w:pPr>
            <w:r w:rsidRPr="00D43B61">
              <w:rPr>
                <w:sz w:val="20"/>
                <w:szCs w:val="20"/>
                <w:lang w:val="fr-FR"/>
              </w:rPr>
              <w:t>107 872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65FA29" w14:textId="77777777" w:rsidR="00CA4DD4" w:rsidRPr="00D43B61" w:rsidRDefault="00CA4DD4" w:rsidP="00CA4DD4">
            <w:pPr>
              <w:jc w:val="right"/>
              <w:rPr>
                <w:color w:val="000000"/>
                <w:sz w:val="20"/>
                <w:szCs w:val="20"/>
                <w:lang w:val="fr-FR"/>
              </w:rPr>
            </w:pPr>
            <w:r w:rsidRPr="00D43B61">
              <w:rPr>
                <w:sz w:val="20"/>
                <w:szCs w:val="20"/>
                <w:lang w:val="fr-FR"/>
              </w:rPr>
              <w:t>89 452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3ADC93" w14:textId="77777777" w:rsidR="00CA4DD4" w:rsidRPr="00D43B61" w:rsidRDefault="00CA4DD4" w:rsidP="00CA4DD4">
            <w:pPr>
              <w:jc w:val="right"/>
              <w:rPr>
                <w:color w:val="000000"/>
                <w:sz w:val="20"/>
                <w:szCs w:val="20"/>
                <w:lang w:val="fr-FR"/>
              </w:rPr>
            </w:pPr>
            <w:r w:rsidRPr="00D43B61">
              <w:rPr>
                <w:sz w:val="20"/>
                <w:szCs w:val="20"/>
                <w:lang w:val="fr-FR"/>
              </w:rPr>
              <w:t>69 091</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82CB99B" w14:textId="77777777" w:rsidR="00CA4DD4" w:rsidRPr="00D43B61" w:rsidRDefault="00CA4DD4" w:rsidP="00CA4DD4">
            <w:pPr>
              <w:jc w:val="right"/>
              <w:rPr>
                <w:color w:val="000000"/>
                <w:sz w:val="20"/>
                <w:szCs w:val="20"/>
                <w:lang w:val="fr-FR"/>
              </w:rPr>
            </w:pPr>
            <w:r w:rsidRPr="00D43B61">
              <w:rPr>
                <w:sz w:val="20"/>
                <w:szCs w:val="20"/>
                <w:lang w:val="fr-FR"/>
              </w:rPr>
              <w:t>65 103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6D97714" w14:textId="77777777" w:rsidR="00CA4DD4" w:rsidRPr="00D43B61" w:rsidRDefault="00CA4DD4" w:rsidP="00CA4DD4">
            <w:pPr>
              <w:jc w:val="right"/>
              <w:rPr>
                <w:color w:val="000000"/>
                <w:sz w:val="20"/>
                <w:szCs w:val="20"/>
                <w:lang w:val="fr-FR"/>
              </w:rPr>
            </w:pPr>
            <w:r w:rsidRPr="00D43B61">
              <w:rPr>
                <w:sz w:val="20"/>
                <w:szCs w:val="20"/>
                <w:lang w:val="fr-FR"/>
              </w:rPr>
              <w:t>63,493</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FBA1933" w14:textId="77777777" w:rsidR="00CA4DD4" w:rsidRPr="00D43B61" w:rsidRDefault="00CA4DD4" w:rsidP="00CA4DD4">
            <w:pPr>
              <w:jc w:val="right"/>
              <w:rPr>
                <w:color w:val="000000"/>
                <w:sz w:val="20"/>
                <w:szCs w:val="20"/>
                <w:lang w:val="fr-FR"/>
              </w:rPr>
            </w:pPr>
            <w:r w:rsidRPr="00D43B61">
              <w:rPr>
                <w:sz w:val="20"/>
                <w:szCs w:val="20"/>
                <w:lang w:val="fr-FR"/>
              </w:rPr>
              <w:t>56,990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16598AF" w14:textId="77777777" w:rsidR="00CA4DD4" w:rsidRPr="00D43B61" w:rsidRDefault="00CA4DD4" w:rsidP="00CA4DD4">
            <w:pPr>
              <w:jc w:val="right"/>
              <w:rPr>
                <w:sz w:val="20"/>
                <w:szCs w:val="20"/>
                <w:lang w:val="fr-FR"/>
              </w:rPr>
            </w:pPr>
            <w:r w:rsidRPr="00D43B61">
              <w:rPr>
                <w:sz w:val="20"/>
                <w:szCs w:val="20"/>
                <w:lang w:val="fr-FR"/>
              </w:rPr>
              <w:t>54,777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19F65A4" w14:textId="77777777" w:rsidR="00CA4DD4" w:rsidRPr="00D43B61" w:rsidRDefault="00CA4DD4" w:rsidP="00CA4DD4">
            <w:pPr>
              <w:jc w:val="right"/>
              <w:rPr>
                <w:color w:val="000000"/>
                <w:sz w:val="20"/>
                <w:szCs w:val="20"/>
                <w:lang w:val="fr-FR"/>
              </w:rPr>
            </w:pPr>
            <w:r w:rsidRPr="00D43B61">
              <w:rPr>
                <w:sz w:val="20"/>
                <w:szCs w:val="20"/>
                <w:lang w:val="fr-FR"/>
              </w:rPr>
              <w:t>50,8</w:t>
            </w:r>
          </w:p>
        </w:tc>
      </w:tr>
      <w:tr w:rsidR="00CA4DD4" w:rsidRPr="00D43B61" w14:paraId="0C03A4B8"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0EECAD5" w14:textId="77777777" w:rsidR="00CA4DD4" w:rsidRPr="00D43B61" w:rsidRDefault="00CA4DD4" w:rsidP="00CA4DD4">
            <w:pPr>
              <w:rPr>
                <w:color w:val="000000"/>
                <w:sz w:val="20"/>
                <w:szCs w:val="20"/>
                <w:lang w:val="fr-FR"/>
              </w:rPr>
            </w:pPr>
            <w:r w:rsidRPr="00D43B61">
              <w:rPr>
                <w:color w:val="000000"/>
                <w:sz w:val="20"/>
                <w:szCs w:val="20"/>
                <w:lang w:val="fr-FR"/>
              </w:rPr>
              <w:lastRenderedPageBreak/>
              <w:t>HCFC-142b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3E82BA4" w14:textId="77777777" w:rsidR="00CA4DD4" w:rsidRPr="00D43B61" w:rsidRDefault="00CA4DD4" w:rsidP="00CA4DD4">
            <w:pPr>
              <w:jc w:val="right"/>
              <w:rPr>
                <w:color w:val="000000"/>
                <w:sz w:val="20"/>
                <w:szCs w:val="20"/>
                <w:lang w:val="fr-FR"/>
              </w:rPr>
            </w:pPr>
            <w:r w:rsidRPr="00D43B61">
              <w:rPr>
                <w:sz w:val="20"/>
                <w:szCs w:val="20"/>
                <w:lang w:val="fr-FR"/>
              </w:rPr>
              <w:t>33 195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CDEF963" w14:textId="77777777" w:rsidR="00CA4DD4" w:rsidRPr="00D43B61" w:rsidRDefault="00CA4DD4" w:rsidP="00CA4DD4">
            <w:pPr>
              <w:jc w:val="right"/>
              <w:rPr>
                <w:color w:val="000000"/>
                <w:sz w:val="20"/>
                <w:szCs w:val="20"/>
                <w:lang w:val="fr-FR"/>
              </w:rPr>
            </w:pPr>
            <w:r w:rsidRPr="00D43B61">
              <w:rPr>
                <w:sz w:val="20"/>
                <w:szCs w:val="20"/>
                <w:lang w:val="fr-FR"/>
              </w:rPr>
              <w:t>15 414</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1121764" w14:textId="77777777" w:rsidR="00CA4DD4" w:rsidRPr="00D43B61" w:rsidRDefault="00CA4DD4" w:rsidP="00CA4DD4">
            <w:pPr>
              <w:jc w:val="right"/>
              <w:rPr>
                <w:color w:val="000000"/>
                <w:sz w:val="20"/>
                <w:szCs w:val="20"/>
                <w:lang w:val="fr-FR"/>
              </w:rPr>
            </w:pPr>
            <w:r w:rsidRPr="00D43B61">
              <w:rPr>
                <w:sz w:val="20"/>
                <w:szCs w:val="20"/>
                <w:lang w:val="fr-FR"/>
              </w:rPr>
              <w:t>18 243</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183BA8" w14:textId="77777777" w:rsidR="00CA4DD4" w:rsidRPr="00D43B61" w:rsidRDefault="00CA4DD4" w:rsidP="00CA4DD4">
            <w:pPr>
              <w:jc w:val="right"/>
              <w:rPr>
                <w:color w:val="000000"/>
                <w:sz w:val="20"/>
                <w:szCs w:val="20"/>
                <w:lang w:val="fr-FR"/>
              </w:rPr>
            </w:pPr>
            <w:r w:rsidRPr="00D43B61">
              <w:rPr>
                <w:sz w:val="20"/>
                <w:szCs w:val="20"/>
                <w:lang w:val="fr-FR"/>
              </w:rPr>
              <w:t>15 899</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2B57E30" w14:textId="77777777" w:rsidR="00CA4DD4" w:rsidRPr="00D43B61" w:rsidRDefault="00CA4DD4" w:rsidP="00CA4DD4">
            <w:pPr>
              <w:jc w:val="right"/>
              <w:rPr>
                <w:color w:val="000000"/>
                <w:sz w:val="20"/>
                <w:szCs w:val="20"/>
                <w:lang w:val="fr-FR"/>
              </w:rPr>
            </w:pPr>
            <w:r w:rsidRPr="00D43B61">
              <w:rPr>
                <w:sz w:val="20"/>
                <w:szCs w:val="20"/>
                <w:lang w:val="fr-FR"/>
              </w:rPr>
              <w:t>16,628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7B6CF54" w14:textId="77777777" w:rsidR="00CA4DD4" w:rsidRPr="00D43B61" w:rsidRDefault="00CA4DD4" w:rsidP="00CA4DD4">
            <w:pPr>
              <w:jc w:val="right"/>
              <w:rPr>
                <w:color w:val="000000"/>
                <w:sz w:val="20"/>
                <w:szCs w:val="20"/>
                <w:lang w:val="fr-FR"/>
              </w:rPr>
            </w:pPr>
            <w:r w:rsidRPr="00D43B61">
              <w:rPr>
                <w:sz w:val="20"/>
                <w:szCs w:val="20"/>
                <w:lang w:val="fr-FR"/>
              </w:rPr>
              <w:t>11,140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B3CA5D4" w14:textId="77777777" w:rsidR="00CA4DD4" w:rsidRPr="00D43B61" w:rsidRDefault="00CA4DD4" w:rsidP="00CA4DD4">
            <w:pPr>
              <w:jc w:val="right"/>
              <w:rPr>
                <w:sz w:val="20"/>
                <w:szCs w:val="20"/>
                <w:lang w:val="fr-FR"/>
              </w:rPr>
            </w:pPr>
            <w:r w:rsidRPr="00D43B61">
              <w:rPr>
                <w:sz w:val="20"/>
                <w:szCs w:val="20"/>
                <w:lang w:val="fr-FR"/>
              </w:rPr>
              <w:t>11,947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0B28776" w14:textId="77777777" w:rsidR="00CA4DD4" w:rsidRPr="00D43B61" w:rsidRDefault="00CA4DD4" w:rsidP="00CA4DD4">
            <w:pPr>
              <w:jc w:val="right"/>
              <w:rPr>
                <w:color w:val="000000"/>
                <w:sz w:val="20"/>
                <w:szCs w:val="20"/>
                <w:lang w:val="fr-FR"/>
              </w:rPr>
            </w:pPr>
            <w:r w:rsidRPr="00D43B61">
              <w:rPr>
                <w:sz w:val="20"/>
                <w:szCs w:val="20"/>
                <w:lang w:val="fr-FR"/>
              </w:rPr>
              <w:t>36,0</w:t>
            </w:r>
          </w:p>
        </w:tc>
      </w:tr>
      <w:tr w:rsidR="00CA4DD4" w:rsidRPr="00D43B61" w14:paraId="69E9A3D6"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2D2DB39" w14:textId="77777777" w:rsidR="00CA4DD4" w:rsidRPr="00D43B61" w:rsidRDefault="00CA4DD4" w:rsidP="00CA4DD4">
            <w:pPr>
              <w:rPr>
                <w:b/>
                <w:color w:val="000000"/>
                <w:sz w:val="20"/>
                <w:szCs w:val="20"/>
                <w:lang w:val="fr-FR"/>
              </w:rPr>
            </w:pPr>
            <w:r w:rsidRPr="00D43B61">
              <w:rPr>
                <w:b/>
                <w:color w:val="000000"/>
                <w:sz w:val="20"/>
                <w:szCs w:val="20"/>
                <w:lang w:val="fr-FR"/>
              </w:rPr>
              <w:t>Réelle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E30CBE8"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B77F2" w14:textId="77777777" w:rsidR="00CA4DD4" w:rsidRPr="00D43B61" w:rsidRDefault="00CA4DD4" w:rsidP="00CA4DD4">
            <w:pPr>
              <w:jc w:val="right"/>
              <w:rPr>
                <w:color w:val="000000"/>
                <w:sz w:val="20"/>
                <w:szCs w:val="20"/>
                <w:lang w:val="fr-FR"/>
              </w:rPr>
            </w:pPr>
            <w:r w:rsidRPr="00D43B61">
              <w:rPr>
                <w:sz w:val="20"/>
                <w:szCs w:val="20"/>
                <w:lang w:val="fr-FR"/>
              </w:rPr>
              <w:t>446 073</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00568A4" w14:textId="77777777" w:rsidR="00CA4DD4" w:rsidRPr="00D43B61" w:rsidRDefault="00CA4DD4" w:rsidP="00CA4DD4">
            <w:pPr>
              <w:jc w:val="right"/>
              <w:rPr>
                <w:color w:val="000000"/>
                <w:sz w:val="20"/>
                <w:szCs w:val="20"/>
                <w:lang w:val="fr-FR"/>
              </w:rPr>
            </w:pPr>
            <w:r w:rsidRPr="00D43B61">
              <w:rPr>
                <w:sz w:val="20"/>
                <w:szCs w:val="20"/>
                <w:lang w:val="fr-FR"/>
              </w:rPr>
              <w:t>385 840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A8C1A5E" w14:textId="77777777" w:rsidR="00CA4DD4" w:rsidRPr="00D43B61" w:rsidRDefault="00CA4DD4" w:rsidP="00CA4DD4">
            <w:pPr>
              <w:jc w:val="right"/>
              <w:rPr>
                <w:color w:val="000000"/>
                <w:sz w:val="20"/>
                <w:szCs w:val="20"/>
                <w:lang w:val="fr-FR"/>
              </w:rPr>
            </w:pPr>
            <w:r w:rsidRPr="00D43B61">
              <w:rPr>
                <w:sz w:val="20"/>
                <w:szCs w:val="20"/>
                <w:lang w:val="fr-FR"/>
              </w:rPr>
              <w:t>382 005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C6A3B" w14:textId="77777777" w:rsidR="00CA4DD4" w:rsidRPr="00D43B61" w:rsidRDefault="00CA4DD4" w:rsidP="00CA4DD4">
            <w:pPr>
              <w:jc w:val="right"/>
              <w:rPr>
                <w:color w:val="000000"/>
                <w:sz w:val="20"/>
                <w:szCs w:val="20"/>
                <w:lang w:val="fr-FR"/>
              </w:rPr>
            </w:pPr>
            <w:r w:rsidRPr="00D43B61">
              <w:rPr>
                <w:sz w:val="20"/>
                <w:szCs w:val="20"/>
                <w:lang w:val="fr-FR"/>
              </w:rPr>
              <w:t>376,380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1E42A5B" w14:textId="77777777" w:rsidR="00CA4DD4" w:rsidRPr="00D43B61" w:rsidRDefault="00CA4DD4" w:rsidP="00CA4DD4">
            <w:pPr>
              <w:jc w:val="right"/>
              <w:rPr>
                <w:color w:val="000000"/>
                <w:sz w:val="20"/>
                <w:szCs w:val="20"/>
                <w:lang w:val="fr-FR"/>
              </w:rPr>
            </w:pPr>
            <w:r w:rsidRPr="00D43B61">
              <w:rPr>
                <w:sz w:val="20"/>
                <w:szCs w:val="20"/>
                <w:lang w:val="fr-FR"/>
              </w:rPr>
              <w:t>365,131</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939C57D" w14:textId="77777777" w:rsidR="00CA4DD4" w:rsidRPr="00D43B61" w:rsidRDefault="00CA4DD4" w:rsidP="00CA4DD4">
            <w:pPr>
              <w:jc w:val="right"/>
              <w:rPr>
                <w:sz w:val="20"/>
                <w:szCs w:val="20"/>
                <w:lang w:val="fr-FR"/>
              </w:rPr>
            </w:pPr>
            <w:r w:rsidRPr="00D43B61">
              <w:rPr>
                <w:sz w:val="20"/>
                <w:szCs w:val="20"/>
                <w:lang w:val="fr-FR"/>
              </w:rPr>
              <w:t>358,511</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85A43D8" w14:textId="77777777" w:rsidR="00CA4DD4" w:rsidRPr="00D43B61" w:rsidRDefault="00CA4DD4" w:rsidP="00CA4DD4">
            <w:pPr>
              <w:jc w:val="right"/>
              <w:rPr>
                <w:color w:val="000000"/>
                <w:sz w:val="20"/>
                <w:szCs w:val="20"/>
                <w:lang w:val="fr-FR"/>
              </w:rPr>
            </w:pPr>
            <w:r w:rsidRPr="00D43B61">
              <w:rPr>
                <w:sz w:val="20"/>
                <w:szCs w:val="20"/>
                <w:lang w:val="fr-FR"/>
              </w:rPr>
              <w:t>66,9</w:t>
            </w:r>
          </w:p>
        </w:tc>
      </w:tr>
      <w:tr w:rsidR="00CA4DD4" w:rsidRPr="00D43B61" w14:paraId="7B7DD33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33F37F0" w14:textId="77777777" w:rsidR="00CA4DD4" w:rsidRPr="00D43B61" w:rsidRDefault="00CA4DD4" w:rsidP="00CA4DD4">
            <w:pPr>
              <w:rPr>
                <w:b/>
                <w:sz w:val="20"/>
                <w:szCs w:val="20"/>
                <w:lang w:val="fr-FR" w:eastAsia="en-CA"/>
              </w:rPr>
            </w:pPr>
            <w:r w:rsidRPr="00D43B61">
              <w:rPr>
                <w:b/>
                <w:sz w:val="20"/>
                <w:szCs w:val="20"/>
                <w:lang w:val="fr-FR" w:eastAsia="en-CA"/>
              </w:rPr>
              <w:t>Autorisée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6B51BAF1" w14:textId="77777777" w:rsidR="00CA4DD4" w:rsidRPr="00D43B61" w:rsidRDefault="00CA4DD4" w:rsidP="00CA4DD4">
            <w:pPr>
              <w:jc w:val="right"/>
              <w:rPr>
                <w:sz w:val="20"/>
                <w:szCs w:val="20"/>
                <w:lang w:val="fr-FR" w:eastAsia="en-CA"/>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7D97B4"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2319A73"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FF013F"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DFB510"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320539"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1EFF3074" w14:textId="77777777" w:rsidR="00CA4DD4" w:rsidRPr="00D43B61" w:rsidRDefault="00CA4DD4" w:rsidP="00CA4DD4">
            <w:pPr>
              <w:jc w:val="right"/>
              <w:rPr>
                <w:sz w:val="20"/>
                <w:szCs w:val="20"/>
                <w:lang w:val="fr-FR"/>
              </w:rPr>
            </w:pPr>
            <w:r w:rsidRPr="00D43B61">
              <w:rPr>
                <w:sz w:val="20"/>
                <w:szCs w:val="20"/>
                <w:lang w:val="fr-FR"/>
              </w:rPr>
              <w:t>482,150</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F29653" w14:textId="77777777" w:rsidR="00CA4DD4" w:rsidRPr="00D43B61" w:rsidRDefault="00CA4DD4" w:rsidP="00CA4DD4">
            <w:pPr>
              <w:jc w:val="right"/>
              <w:rPr>
                <w:sz w:val="20"/>
                <w:szCs w:val="20"/>
                <w:lang w:val="fr-FR" w:eastAsia="en-CA"/>
              </w:rPr>
            </w:pPr>
          </w:p>
        </w:tc>
      </w:tr>
      <w:tr w:rsidR="00CA4DD4" w:rsidRPr="00D43B61" w14:paraId="2722F31E"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51D598C" w14:textId="77777777" w:rsidR="00CA4DD4" w:rsidRPr="00D43B61" w:rsidRDefault="00CA4DD4" w:rsidP="00CA4DD4">
            <w:pPr>
              <w:rPr>
                <w:sz w:val="20"/>
                <w:szCs w:val="20"/>
                <w:lang w:val="fr-FR" w:eastAsia="en-CA"/>
              </w:rPr>
            </w:pPr>
            <w:r w:rsidRPr="00D43B61">
              <w:rPr>
                <w:sz w:val="20"/>
                <w:szCs w:val="20"/>
                <w:lang w:val="fr-FR" w:eastAsia="en-CA"/>
              </w:rPr>
              <w:t>Différence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720124E6"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0F191FA" w14:textId="77777777" w:rsidR="00CA4DD4" w:rsidRPr="00D43B61" w:rsidRDefault="00CA4DD4" w:rsidP="00CA4DD4">
            <w:pPr>
              <w:jc w:val="right"/>
              <w:rPr>
                <w:color w:val="000000"/>
                <w:sz w:val="20"/>
                <w:szCs w:val="20"/>
                <w:lang w:val="fr-FR"/>
              </w:rPr>
            </w:pPr>
            <w:r w:rsidRPr="00D43B61">
              <w:rPr>
                <w:sz w:val="20"/>
                <w:szCs w:val="20"/>
                <w:lang w:val="fr-FR"/>
              </w:rPr>
              <w:t>(89 649)</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79F891" w14:textId="77777777" w:rsidR="00CA4DD4" w:rsidRPr="00D43B61" w:rsidRDefault="00CA4DD4" w:rsidP="00CA4DD4">
            <w:pPr>
              <w:jc w:val="right"/>
              <w:rPr>
                <w:color w:val="000000"/>
                <w:sz w:val="20"/>
                <w:szCs w:val="20"/>
                <w:lang w:val="fr-FR"/>
              </w:rPr>
            </w:pPr>
            <w:r w:rsidRPr="00D43B61">
              <w:rPr>
                <w:sz w:val="20"/>
                <w:szCs w:val="20"/>
                <w:lang w:val="fr-FR"/>
              </w:rPr>
              <w:t>(96 310)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84196DC" w14:textId="77777777" w:rsidR="00CA4DD4" w:rsidRPr="00D43B61" w:rsidRDefault="00CA4DD4" w:rsidP="00CA4DD4">
            <w:pPr>
              <w:jc w:val="right"/>
              <w:rPr>
                <w:color w:val="000000"/>
                <w:sz w:val="20"/>
                <w:szCs w:val="20"/>
                <w:lang w:val="fr-FR"/>
              </w:rPr>
            </w:pPr>
            <w:r w:rsidRPr="00D43B61">
              <w:rPr>
                <w:sz w:val="20"/>
                <w:szCs w:val="20"/>
                <w:lang w:val="fr-FR"/>
              </w:rPr>
              <w:t>(100145)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55B00" w14:textId="77777777" w:rsidR="00CA4DD4" w:rsidRPr="00D43B61" w:rsidRDefault="00CA4DD4" w:rsidP="00CA4DD4">
            <w:pPr>
              <w:jc w:val="right"/>
              <w:rPr>
                <w:color w:val="000000"/>
                <w:sz w:val="20"/>
                <w:szCs w:val="20"/>
                <w:lang w:val="fr-FR"/>
              </w:rPr>
            </w:pPr>
            <w:r w:rsidRPr="00D43B61">
              <w:rPr>
                <w:sz w:val="20"/>
                <w:szCs w:val="20"/>
                <w:lang w:val="fr-FR"/>
              </w:rPr>
              <w:t>(105 770)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C0EA1C" w14:textId="77777777" w:rsidR="00CA4DD4" w:rsidRPr="00D43B61" w:rsidRDefault="00CA4DD4" w:rsidP="00CA4DD4">
            <w:pPr>
              <w:jc w:val="right"/>
              <w:rPr>
                <w:color w:val="000000"/>
                <w:sz w:val="20"/>
                <w:szCs w:val="20"/>
                <w:lang w:val="fr-FR"/>
              </w:rPr>
            </w:pPr>
            <w:r w:rsidRPr="00D43B61">
              <w:rPr>
                <w:sz w:val="20"/>
                <w:szCs w:val="20"/>
                <w:lang w:val="fr-FR"/>
              </w:rPr>
              <w:t xml:space="preserve">(117019) </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55E22F94" w14:textId="77777777" w:rsidR="00CA4DD4" w:rsidRPr="00D43B61" w:rsidRDefault="00CA4DD4" w:rsidP="00CA4DD4">
            <w:pPr>
              <w:jc w:val="right"/>
              <w:rPr>
                <w:sz w:val="20"/>
                <w:szCs w:val="20"/>
                <w:lang w:val="fr-FR"/>
              </w:rPr>
            </w:pPr>
            <w:r w:rsidRPr="00D43B61">
              <w:rPr>
                <w:sz w:val="20"/>
                <w:szCs w:val="20"/>
                <w:lang w:val="fr-FR"/>
              </w:rPr>
              <w:t>(123 639)</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14820E6" w14:textId="77777777" w:rsidR="00CA4DD4" w:rsidRPr="00D43B61" w:rsidRDefault="00CA4DD4" w:rsidP="00CA4DD4">
            <w:pPr>
              <w:jc w:val="right"/>
              <w:rPr>
                <w:sz w:val="20"/>
                <w:szCs w:val="20"/>
                <w:lang w:val="fr-FR" w:eastAsia="en-CA"/>
              </w:rPr>
            </w:pPr>
          </w:p>
        </w:tc>
      </w:tr>
    </w:tbl>
    <w:p w14:paraId="02D59E65" w14:textId="77777777" w:rsidR="00CA4DD4" w:rsidRDefault="00CA4DD4" w:rsidP="00CA4DD4">
      <w:pPr>
        <w:rPr>
          <w:bCs/>
          <w:sz w:val="18"/>
          <w:szCs w:val="18"/>
          <w:lang w:val="fr-FR"/>
        </w:rPr>
      </w:pPr>
      <w:r w:rsidRPr="00D43B61">
        <w:rPr>
          <w:bCs/>
          <w:sz w:val="18"/>
          <w:szCs w:val="18"/>
          <w:lang w:val="fr-FR"/>
        </w:rPr>
        <w:t>* Incluant la République de Corée (1 310,5 tonnes PAO), Singapour (58,0 tonnes PAO) et les Émirats arabes unis (475,3 tonnes PAO).</w:t>
      </w:r>
    </w:p>
    <w:p w14:paraId="582A29A9" w14:textId="77777777" w:rsidR="00CA4DD4" w:rsidRPr="00D43B61" w:rsidRDefault="00CA4DD4" w:rsidP="00CA4DD4">
      <w:pPr>
        <w:rPr>
          <w:bCs/>
          <w:sz w:val="18"/>
          <w:szCs w:val="18"/>
          <w:lang w:val="fr-FR"/>
        </w:rPr>
      </w:pPr>
    </w:p>
    <w:p w14:paraId="648D0F3D" w14:textId="59C41C5E" w:rsidR="00CA4DD4" w:rsidRDefault="00CA4DD4" w:rsidP="00CA4DD4">
      <w:pPr>
        <w:pStyle w:val="Heading1"/>
        <w:rPr>
          <w:lang w:val="fr-FR"/>
        </w:rPr>
      </w:pPr>
      <w:r>
        <w:rPr>
          <w:lang w:val="fr-FR"/>
        </w:rPr>
        <w:t>Étant donné que les PGEH approuvés jusqu’à présent entraineront, une fois achevés, l’élimination d’environ 71,3 pour cent de la valeur de référence des HCFC et que des phases supplémentaires de PGEH seront éventuellement approuvées avant 2025, on s’attend à ce que les niveaux de la consommation de HCFC pour la période 2020-2030 soient vraisemblablement inférieurs aux niveaux indiqués dans le Tableau 1. Tandis qu’une réduction plus rapide de la consommation de HCFC est encourageante, puisque les HCFC et les HFC sont utilisés dans plusieurs applications communes, il est important de faire des efforts pour s’assurer que ces réductions de HCFC n’entrainent pas une augmentation de la consommation de HFC.</w:t>
      </w:r>
    </w:p>
    <w:p w14:paraId="1525EB19" w14:textId="34067E36" w:rsidR="00CA4DD4" w:rsidRDefault="00CA4DD4" w:rsidP="00CA4DD4">
      <w:pPr>
        <w:keepNext/>
        <w:keepLines/>
        <w:spacing w:after="240"/>
        <w:rPr>
          <w:u w:val="single"/>
          <w:lang w:val="fr-FR"/>
        </w:rPr>
      </w:pPr>
      <w:r>
        <w:rPr>
          <w:u w:val="single"/>
          <w:lang w:val="fr-FR"/>
        </w:rPr>
        <w:t>HFC</w:t>
      </w:r>
    </w:p>
    <w:p w14:paraId="6AB8DD3F" w14:textId="0583A7F4" w:rsidR="00CA4DD4" w:rsidRDefault="00CA4DD4" w:rsidP="00CA4DD4">
      <w:pPr>
        <w:pStyle w:val="Heading1"/>
        <w:rPr>
          <w:lang w:val="fr-FR"/>
        </w:rPr>
      </w:pPr>
      <w:r>
        <w:rPr>
          <w:lang w:val="fr-FR"/>
        </w:rPr>
        <w:t xml:space="preserve">Le niveau global de la consommation de HFC dans les pays visés à l’article 5, déclaré par l’Équipe spéciale du GETE aux termes des décisions XXV/5 et XXVI/9, s’élevait à 284 325 </w:t>
      </w:r>
      <w:proofErr w:type="spellStart"/>
      <w:r>
        <w:rPr>
          <w:lang w:val="fr-FR"/>
        </w:rPr>
        <w:t>tm</w:t>
      </w:r>
      <w:proofErr w:type="spellEnd"/>
      <w:r>
        <w:rPr>
          <w:lang w:val="fr-FR"/>
        </w:rPr>
        <w:t xml:space="preserve"> en 2015 et, sans l’Amendement de Kigali (si rien ne change), la consommation devrait augmenter pour atteindre 1 021 216 </w:t>
      </w:r>
      <w:proofErr w:type="spellStart"/>
      <w:r>
        <w:rPr>
          <w:lang w:val="fr-FR"/>
        </w:rPr>
        <w:t>tm</w:t>
      </w:r>
      <w:proofErr w:type="spellEnd"/>
      <w:r>
        <w:rPr>
          <w:lang w:val="fr-FR"/>
        </w:rPr>
        <w:t xml:space="preserve"> d’ici 2030, tel qu’indiqué au Tableau 3</w:t>
      </w:r>
      <w:r>
        <w:rPr>
          <w:rStyle w:val="FootnoteReference"/>
          <w:lang w:val="fr-FR"/>
        </w:rPr>
        <w:footnoteReference w:id="20"/>
      </w:r>
      <w:r>
        <w:rPr>
          <w:lang w:val="fr-FR"/>
        </w:rPr>
        <w:t>. Cinq HFC (incluant des mélanges à base de HFC), à savoir le R-410A, le HFC-134a, le R-407C, le R-404A et le R-507A, représentaient plus de 97 pour cent de la consommation totale en 2025.</w:t>
      </w:r>
    </w:p>
    <w:p w14:paraId="6B413018" w14:textId="77777777" w:rsidR="00CA4DD4" w:rsidRPr="005D634D" w:rsidRDefault="00CA4DD4" w:rsidP="00CA4DD4">
      <w:pPr>
        <w:keepNext/>
        <w:outlineLvl w:val="0"/>
        <w:rPr>
          <w:b/>
          <w:sz w:val="20"/>
          <w:szCs w:val="20"/>
          <w:lang w:val="fr-FR"/>
        </w:rPr>
      </w:pPr>
      <w:r w:rsidRPr="005D634D">
        <w:rPr>
          <w:b/>
          <w:sz w:val="20"/>
          <w:szCs w:val="20"/>
          <w:lang w:val="fr-FR"/>
        </w:rPr>
        <w:t>Table</w:t>
      </w:r>
      <w:r>
        <w:rPr>
          <w:b/>
          <w:sz w:val="20"/>
          <w:szCs w:val="20"/>
          <w:lang w:val="fr-FR"/>
        </w:rPr>
        <w:t>au</w:t>
      </w:r>
      <w:r w:rsidRPr="005D634D">
        <w:rPr>
          <w:b/>
          <w:sz w:val="20"/>
          <w:szCs w:val="20"/>
          <w:lang w:val="fr-FR"/>
        </w:rPr>
        <w:t xml:space="preserve"> 3. Consommation de HFC dans les pays visés à l’article 5, </w:t>
      </w:r>
      <w:r>
        <w:rPr>
          <w:b/>
          <w:sz w:val="20"/>
          <w:szCs w:val="20"/>
          <w:lang w:val="fr-FR"/>
        </w:rPr>
        <w:t>déclarée</w:t>
      </w:r>
      <w:r w:rsidRPr="005D634D">
        <w:rPr>
          <w:b/>
          <w:sz w:val="20"/>
          <w:szCs w:val="20"/>
          <w:lang w:val="fr-FR"/>
        </w:rPr>
        <w:t xml:space="preserve"> par l’Équipe </w:t>
      </w:r>
      <w:r>
        <w:rPr>
          <w:b/>
          <w:sz w:val="20"/>
          <w:szCs w:val="20"/>
          <w:lang w:val="fr-FR"/>
        </w:rPr>
        <w:t>spé</w:t>
      </w:r>
      <w:r w:rsidRPr="005D634D">
        <w:rPr>
          <w:b/>
          <w:sz w:val="20"/>
          <w:szCs w:val="20"/>
          <w:lang w:val="fr-FR"/>
        </w:rPr>
        <w:t>cial</w:t>
      </w:r>
      <w:r>
        <w:rPr>
          <w:b/>
          <w:sz w:val="20"/>
          <w:szCs w:val="20"/>
          <w:lang w:val="fr-FR"/>
        </w:rPr>
        <w:t>e</w:t>
      </w:r>
      <w:r w:rsidRPr="005D634D">
        <w:rPr>
          <w:b/>
          <w:sz w:val="20"/>
          <w:szCs w:val="20"/>
          <w:lang w:val="fr-FR"/>
        </w:rPr>
        <w:t xml:space="preserve"> du Groupe de l’évaluation technique et économique</w:t>
      </w:r>
      <w:r>
        <w:rPr>
          <w:b/>
          <w:sz w:val="20"/>
          <w:szCs w:val="20"/>
          <w:lang w:val="fr-FR"/>
        </w:rPr>
        <w:t xml:space="preserve"> (GETE)</w:t>
      </w:r>
    </w:p>
    <w:tbl>
      <w:tblPr>
        <w:tblW w:w="8897" w:type="dxa"/>
        <w:tblLayout w:type="fixed"/>
        <w:tblLook w:val="04A0" w:firstRow="1" w:lastRow="0" w:firstColumn="1" w:lastColumn="0" w:noHBand="0" w:noVBand="1"/>
      </w:tblPr>
      <w:tblGrid>
        <w:gridCol w:w="2610"/>
        <w:gridCol w:w="1184"/>
        <w:gridCol w:w="1276"/>
        <w:gridCol w:w="1134"/>
        <w:gridCol w:w="1417"/>
        <w:gridCol w:w="1276"/>
      </w:tblGrid>
      <w:tr w:rsidR="00CA4DD4" w:rsidRPr="005D634D" w14:paraId="1613C74F" w14:textId="77777777" w:rsidTr="00CA4DD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EDEEB06" w14:textId="77777777" w:rsidR="00CA4DD4" w:rsidRPr="005D634D" w:rsidRDefault="00CA4DD4" w:rsidP="00CA4DD4">
            <w:pPr>
              <w:rPr>
                <w:b/>
                <w:bCs/>
                <w:color w:val="000000"/>
                <w:sz w:val="20"/>
                <w:szCs w:val="20"/>
                <w:lang w:val="fr-FR" w:eastAsia="en-CA"/>
              </w:rPr>
            </w:pPr>
            <w:r w:rsidRPr="005D634D">
              <w:rPr>
                <w:b/>
                <w:bCs/>
                <w:color w:val="000000"/>
                <w:sz w:val="20"/>
                <w:szCs w:val="20"/>
                <w:lang w:val="fr-FR" w:eastAsia="en-CA"/>
              </w:rPr>
              <w:t>HFC</w:t>
            </w:r>
          </w:p>
        </w:tc>
        <w:tc>
          <w:tcPr>
            <w:tcW w:w="5011" w:type="dxa"/>
            <w:gridSpan w:val="4"/>
            <w:tcBorders>
              <w:top w:val="single" w:sz="4" w:space="0" w:color="auto"/>
              <w:left w:val="nil"/>
              <w:bottom w:val="single" w:sz="4" w:space="0" w:color="auto"/>
              <w:right w:val="single" w:sz="4" w:space="0" w:color="auto"/>
            </w:tcBorders>
            <w:noWrap/>
            <w:vAlign w:val="bottom"/>
            <w:hideMark/>
          </w:tcPr>
          <w:p w14:paraId="08EB2B0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Cons</w:t>
            </w:r>
            <w:r>
              <w:rPr>
                <w:b/>
                <w:bCs/>
                <w:color w:val="000000"/>
                <w:sz w:val="20"/>
                <w:szCs w:val="20"/>
                <w:lang w:val="fr-FR" w:eastAsia="en-CA"/>
              </w:rPr>
              <w:t>ommation (</w:t>
            </w:r>
            <w:proofErr w:type="spellStart"/>
            <w:r w:rsidRPr="005D634D">
              <w:rPr>
                <w:b/>
                <w:bCs/>
                <w:color w:val="000000"/>
                <w:sz w:val="20"/>
                <w:szCs w:val="20"/>
                <w:lang w:val="fr-FR" w:eastAsia="en-CA"/>
              </w:rPr>
              <w:t>t</w:t>
            </w:r>
            <w:r>
              <w:rPr>
                <w:b/>
                <w:bCs/>
                <w:color w:val="000000"/>
                <w:sz w:val="20"/>
                <w:szCs w:val="20"/>
                <w:lang w:val="fr-FR" w:eastAsia="en-CA"/>
              </w:rPr>
              <w:t>m</w:t>
            </w:r>
            <w:proofErr w:type="spellEnd"/>
            <w:r w:rsidRPr="005D634D">
              <w:rPr>
                <w:b/>
                <w:bCs/>
                <w:color w:val="000000"/>
                <w:sz w:val="20"/>
                <w:szCs w:val="20"/>
                <w:lang w:val="fr-FR" w:eastAsia="en-CA"/>
              </w:rPr>
              <w:t>)</w:t>
            </w:r>
          </w:p>
        </w:tc>
        <w:tc>
          <w:tcPr>
            <w:tcW w:w="1276" w:type="dxa"/>
            <w:vMerge w:val="restart"/>
            <w:tcBorders>
              <w:top w:val="single" w:sz="4" w:space="0" w:color="auto"/>
              <w:left w:val="nil"/>
              <w:bottom w:val="single" w:sz="4" w:space="0" w:color="auto"/>
              <w:right w:val="single" w:sz="4" w:space="0" w:color="auto"/>
            </w:tcBorders>
            <w:noWrap/>
            <w:vAlign w:val="center"/>
            <w:hideMark/>
          </w:tcPr>
          <w:p w14:paraId="40DDBFCC" w14:textId="77777777" w:rsidR="00CA4DD4" w:rsidRPr="005D634D" w:rsidRDefault="00CA4DD4" w:rsidP="00CA4DD4">
            <w:pPr>
              <w:jc w:val="center"/>
              <w:rPr>
                <w:b/>
                <w:color w:val="000000"/>
                <w:sz w:val="20"/>
                <w:szCs w:val="20"/>
                <w:lang w:val="fr-FR" w:eastAsia="en-CA"/>
              </w:rPr>
            </w:pPr>
            <w:r>
              <w:rPr>
                <w:b/>
                <w:color w:val="000000"/>
                <w:sz w:val="20"/>
                <w:szCs w:val="20"/>
                <w:lang w:val="fr-FR" w:eastAsia="en-CA"/>
              </w:rPr>
              <w:t>Taux de croissance</w:t>
            </w:r>
            <w:r w:rsidRPr="005D634D">
              <w:rPr>
                <w:b/>
                <w:color w:val="000000"/>
                <w:sz w:val="20"/>
                <w:szCs w:val="20"/>
                <w:lang w:val="fr-FR" w:eastAsia="en-CA"/>
              </w:rPr>
              <w:t xml:space="preserve"> (%)*</w:t>
            </w:r>
          </w:p>
        </w:tc>
      </w:tr>
      <w:tr w:rsidR="00CA4DD4" w:rsidRPr="005D634D" w14:paraId="2AC38775" w14:textId="77777777" w:rsidTr="00CA4DD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FD1DF25" w14:textId="77777777" w:rsidR="00CA4DD4" w:rsidRPr="005D634D" w:rsidRDefault="00CA4DD4" w:rsidP="00CA4DD4">
            <w:pPr>
              <w:rPr>
                <w:b/>
                <w:bCs/>
                <w:color w:val="000000"/>
                <w:sz w:val="20"/>
                <w:szCs w:val="20"/>
                <w:lang w:val="fr-FR" w:eastAsia="en-CA"/>
              </w:rPr>
            </w:pPr>
          </w:p>
        </w:tc>
        <w:tc>
          <w:tcPr>
            <w:tcW w:w="1184" w:type="dxa"/>
            <w:tcBorders>
              <w:top w:val="single" w:sz="4" w:space="0" w:color="auto"/>
              <w:left w:val="nil"/>
              <w:bottom w:val="single" w:sz="4" w:space="0" w:color="auto"/>
              <w:right w:val="single" w:sz="4" w:space="0" w:color="auto"/>
            </w:tcBorders>
            <w:noWrap/>
            <w:vAlign w:val="bottom"/>
            <w:hideMark/>
          </w:tcPr>
          <w:p w14:paraId="016A3FD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2015</w:t>
            </w:r>
          </w:p>
        </w:tc>
        <w:tc>
          <w:tcPr>
            <w:tcW w:w="1276" w:type="dxa"/>
            <w:tcBorders>
              <w:top w:val="single" w:sz="4" w:space="0" w:color="auto"/>
              <w:left w:val="nil"/>
              <w:bottom w:val="single" w:sz="4" w:space="0" w:color="auto"/>
              <w:right w:val="single" w:sz="4" w:space="0" w:color="auto"/>
            </w:tcBorders>
            <w:noWrap/>
            <w:vAlign w:val="bottom"/>
            <w:hideMark/>
          </w:tcPr>
          <w:p w14:paraId="641F29A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2020</w:t>
            </w:r>
          </w:p>
        </w:tc>
        <w:tc>
          <w:tcPr>
            <w:tcW w:w="1134" w:type="dxa"/>
            <w:tcBorders>
              <w:top w:val="single" w:sz="4" w:space="0" w:color="auto"/>
              <w:left w:val="nil"/>
              <w:bottom w:val="single" w:sz="4" w:space="0" w:color="auto"/>
              <w:right w:val="single" w:sz="4" w:space="0" w:color="auto"/>
            </w:tcBorders>
            <w:noWrap/>
            <w:vAlign w:val="bottom"/>
            <w:hideMark/>
          </w:tcPr>
          <w:p w14:paraId="1A8E387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2025</w:t>
            </w:r>
          </w:p>
        </w:tc>
        <w:tc>
          <w:tcPr>
            <w:tcW w:w="1417" w:type="dxa"/>
            <w:tcBorders>
              <w:top w:val="single" w:sz="4" w:space="0" w:color="auto"/>
              <w:left w:val="nil"/>
              <w:bottom w:val="single" w:sz="4" w:space="0" w:color="auto"/>
              <w:right w:val="single" w:sz="4" w:space="0" w:color="auto"/>
            </w:tcBorders>
            <w:noWrap/>
            <w:vAlign w:val="bottom"/>
            <w:hideMark/>
          </w:tcPr>
          <w:p w14:paraId="5D1862F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2030</w:t>
            </w:r>
          </w:p>
        </w:tc>
        <w:tc>
          <w:tcPr>
            <w:tcW w:w="1276" w:type="dxa"/>
            <w:vMerge/>
            <w:tcBorders>
              <w:top w:val="single" w:sz="4" w:space="0" w:color="auto"/>
              <w:left w:val="nil"/>
              <w:bottom w:val="single" w:sz="4" w:space="0" w:color="auto"/>
              <w:right w:val="single" w:sz="4" w:space="0" w:color="auto"/>
            </w:tcBorders>
            <w:vAlign w:val="center"/>
            <w:hideMark/>
          </w:tcPr>
          <w:p w14:paraId="0B99EA70" w14:textId="77777777" w:rsidR="00CA4DD4" w:rsidRPr="005D634D" w:rsidRDefault="00CA4DD4" w:rsidP="00CA4DD4">
            <w:pPr>
              <w:jc w:val="center"/>
              <w:rPr>
                <w:b/>
                <w:color w:val="000000"/>
                <w:sz w:val="20"/>
                <w:szCs w:val="20"/>
                <w:lang w:val="fr-FR" w:eastAsia="en-CA"/>
              </w:rPr>
            </w:pPr>
          </w:p>
        </w:tc>
      </w:tr>
      <w:tr w:rsidR="00CA4DD4" w:rsidRPr="005D634D" w14:paraId="48C6A935"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2A3052E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R-410A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E8E84C"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106</w:t>
            </w:r>
            <w:r>
              <w:rPr>
                <w:color w:val="000000"/>
                <w:sz w:val="20"/>
                <w:szCs w:val="20"/>
                <w:lang w:val="fr-FR" w:eastAsia="en-CA"/>
              </w:rPr>
              <w:t xml:space="preserve"> </w:t>
            </w:r>
            <w:r w:rsidRPr="005D634D">
              <w:rPr>
                <w:color w:val="000000"/>
                <w:sz w:val="20"/>
                <w:szCs w:val="20"/>
                <w:lang w:val="fr-FR" w:eastAsia="en-CA"/>
              </w:rPr>
              <w:t>661</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45B9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192 </w:t>
            </w:r>
            <w:r w:rsidRPr="005D634D">
              <w:rPr>
                <w:color w:val="000000"/>
                <w:sz w:val="20"/>
                <w:szCs w:val="20"/>
                <w:lang w:val="fr-FR" w:eastAsia="en-CA"/>
              </w:rPr>
              <w:t>770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D986BE"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284</w:t>
            </w:r>
            <w:r>
              <w:rPr>
                <w:color w:val="000000"/>
                <w:sz w:val="20"/>
                <w:szCs w:val="20"/>
                <w:lang w:val="fr-FR" w:eastAsia="en-CA"/>
              </w:rPr>
              <w:t xml:space="preserve"> </w:t>
            </w:r>
            <w:r w:rsidRPr="005D634D">
              <w:rPr>
                <w:color w:val="000000"/>
                <w:sz w:val="20"/>
                <w:szCs w:val="20"/>
                <w:lang w:val="fr-FR" w:eastAsia="en-CA"/>
              </w:rPr>
              <w:t>682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13025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364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514E6D5F"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5</w:t>
            </w:r>
          </w:p>
        </w:tc>
      </w:tr>
      <w:tr w:rsidR="00CA4DD4" w:rsidRPr="005D634D" w14:paraId="41071A01"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856377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HFC-134a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998DB7"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78</w:t>
            </w:r>
            <w:r>
              <w:rPr>
                <w:color w:val="000000"/>
                <w:sz w:val="20"/>
                <w:szCs w:val="20"/>
                <w:lang w:val="fr-FR" w:eastAsia="en-CA"/>
              </w:rPr>
              <w:t xml:space="preserve"> </w:t>
            </w:r>
            <w:r w:rsidRPr="005D634D">
              <w:rPr>
                <w:color w:val="000000"/>
                <w:sz w:val="20"/>
                <w:szCs w:val="20"/>
                <w:lang w:val="fr-FR" w:eastAsia="en-CA"/>
              </w:rPr>
              <w:t>688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3DE910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106 </w:t>
            </w:r>
            <w:r w:rsidRPr="005D634D">
              <w:rPr>
                <w:color w:val="000000"/>
                <w:sz w:val="20"/>
                <w:szCs w:val="20"/>
                <w:lang w:val="fr-FR" w:eastAsia="en-CA"/>
              </w:rPr>
              <w:t>731</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6DA003"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139 </w:t>
            </w:r>
            <w:r w:rsidRPr="005D634D">
              <w:rPr>
                <w:color w:val="000000"/>
                <w:sz w:val="20"/>
                <w:szCs w:val="20"/>
                <w:lang w:val="fr-FR" w:eastAsia="en-CA"/>
              </w:rPr>
              <w:t>547</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A08C5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177 </w:t>
            </w:r>
            <w:r w:rsidRPr="005D634D">
              <w:rPr>
                <w:color w:val="000000"/>
                <w:sz w:val="20"/>
                <w:szCs w:val="20"/>
                <w:lang w:val="fr-FR" w:eastAsia="en-CA"/>
              </w:rPr>
              <w:t>432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E3421F2" w14:textId="77777777" w:rsidR="00CA4DD4" w:rsidRPr="005D634D" w:rsidRDefault="00CA4DD4" w:rsidP="00CA4DD4">
            <w:pPr>
              <w:jc w:val="center"/>
              <w:rPr>
                <w:sz w:val="20"/>
                <w:szCs w:val="20"/>
                <w:lang w:val="fr-FR"/>
              </w:rPr>
            </w:pPr>
            <w:r>
              <w:rPr>
                <w:sz w:val="20"/>
                <w:szCs w:val="20"/>
                <w:lang w:val="fr-FR"/>
              </w:rPr>
              <w:t>5,</w:t>
            </w:r>
            <w:r w:rsidRPr="005D634D">
              <w:rPr>
                <w:sz w:val="20"/>
                <w:szCs w:val="20"/>
                <w:lang w:val="fr-FR"/>
              </w:rPr>
              <w:t>6</w:t>
            </w:r>
          </w:p>
        </w:tc>
      </w:tr>
      <w:tr w:rsidR="00CA4DD4" w:rsidRPr="005D634D" w14:paraId="3BAA2D02"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87D711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R-407C</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7E88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278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04F675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101 </w:t>
            </w:r>
            <w:r w:rsidRPr="005D634D">
              <w:rPr>
                <w:color w:val="000000"/>
                <w:sz w:val="20"/>
                <w:szCs w:val="20"/>
                <w:lang w:val="fr-FR" w:eastAsia="en-CA"/>
              </w:rPr>
              <w:t>216</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3C639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174 </w:t>
            </w:r>
            <w:r w:rsidRPr="005D634D">
              <w:rPr>
                <w:color w:val="000000"/>
                <w:sz w:val="20"/>
                <w:szCs w:val="20"/>
                <w:lang w:val="fr-FR" w:eastAsia="en-CA"/>
              </w:rPr>
              <w:t>433</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4D89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285 </w:t>
            </w:r>
            <w:r w:rsidRPr="005D634D">
              <w:rPr>
                <w:color w:val="000000"/>
                <w:sz w:val="20"/>
                <w:szCs w:val="20"/>
                <w:lang w:val="fr-FR" w:eastAsia="en-CA"/>
              </w:rPr>
              <w:t>500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EB6F38D" w14:textId="77777777" w:rsidR="00CA4DD4" w:rsidRPr="005D634D" w:rsidRDefault="00CA4DD4" w:rsidP="00CA4DD4">
            <w:pPr>
              <w:jc w:val="center"/>
              <w:rPr>
                <w:sz w:val="20"/>
                <w:szCs w:val="20"/>
                <w:lang w:val="fr-FR"/>
              </w:rPr>
            </w:pPr>
            <w:r>
              <w:rPr>
                <w:sz w:val="20"/>
                <w:szCs w:val="20"/>
                <w:lang w:val="fr-FR"/>
              </w:rPr>
              <w:t>11,</w:t>
            </w:r>
            <w:r w:rsidRPr="005D634D">
              <w:rPr>
                <w:sz w:val="20"/>
                <w:szCs w:val="20"/>
                <w:lang w:val="fr-FR"/>
              </w:rPr>
              <w:t>6</w:t>
            </w:r>
          </w:p>
        </w:tc>
      </w:tr>
      <w:tr w:rsidR="00CA4DD4" w:rsidRPr="005D634D" w14:paraId="00620989"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A8D75D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FEE002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88FCF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5C472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224CF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3BEFFA4C"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180B18C4"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C146AAA"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R-507A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4CE7C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5AF3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AFFA19A"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E77BD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0A87D535"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0A4AC496"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CC1C7C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HFC-152a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192BE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364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B703D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669</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1AC8F6"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11 </w:t>
            </w:r>
            <w:r w:rsidRPr="005D634D">
              <w:rPr>
                <w:color w:val="000000"/>
                <w:sz w:val="20"/>
                <w:szCs w:val="20"/>
                <w:lang w:val="fr-FR" w:eastAsia="en-CA"/>
              </w:rPr>
              <w:t>280</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9C634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15 </w:t>
            </w:r>
            <w:r w:rsidRPr="005D634D">
              <w:rPr>
                <w:color w:val="000000"/>
                <w:sz w:val="20"/>
                <w:szCs w:val="20"/>
                <w:lang w:val="fr-FR" w:eastAsia="en-CA"/>
              </w:rPr>
              <w:t>225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19987EF2"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6</w:t>
            </w:r>
          </w:p>
        </w:tc>
      </w:tr>
      <w:tr w:rsidR="00CA4DD4" w:rsidRPr="005D634D" w14:paraId="250542BF"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1646A9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HFC-245fa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59C9E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 </w:t>
            </w:r>
            <w:r w:rsidRPr="005D634D">
              <w:rPr>
                <w:color w:val="000000"/>
                <w:sz w:val="20"/>
                <w:szCs w:val="20"/>
                <w:lang w:val="fr-FR" w:eastAsia="en-CA"/>
              </w:rPr>
              <w:t>172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A32217"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840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45FCCA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986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A3A3B7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504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709260B" w14:textId="77777777" w:rsidR="00CA4DD4" w:rsidRPr="005D634D" w:rsidRDefault="00CA4DD4" w:rsidP="00CA4DD4">
            <w:pPr>
              <w:jc w:val="center"/>
              <w:rPr>
                <w:sz w:val="20"/>
                <w:szCs w:val="20"/>
                <w:lang w:val="fr-FR"/>
              </w:rPr>
            </w:pPr>
            <w:r>
              <w:rPr>
                <w:sz w:val="20"/>
                <w:szCs w:val="20"/>
                <w:lang w:val="fr-FR"/>
              </w:rPr>
              <w:t>6,</w:t>
            </w:r>
            <w:r w:rsidRPr="005D634D">
              <w:rPr>
                <w:sz w:val="20"/>
                <w:szCs w:val="20"/>
                <w:lang w:val="fr-FR"/>
              </w:rPr>
              <w:t>4</w:t>
            </w:r>
          </w:p>
        </w:tc>
      </w:tr>
      <w:tr w:rsidR="00CA4DD4" w:rsidRPr="005D634D" w14:paraId="409B0B3B"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55DE6F8E"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HFC-365mfc/HFC-227ea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6A701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w:t>
            </w:r>
            <w:r w:rsidRPr="005D634D">
              <w:rPr>
                <w:color w:val="000000"/>
                <w:sz w:val="20"/>
                <w:szCs w:val="20"/>
                <w:lang w:val="fr-FR" w:eastAsia="en-CA"/>
              </w:rPr>
              <w:t>758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B5A92C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428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BD71C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546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C37E0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020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68C74B27" w14:textId="77777777" w:rsidR="00CA4DD4" w:rsidRPr="005D634D" w:rsidRDefault="00CA4DD4" w:rsidP="00CA4DD4">
            <w:pPr>
              <w:jc w:val="center"/>
              <w:rPr>
                <w:sz w:val="20"/>
                <w:szCs w:val="20"/>
                <w:lang w:val="fr-FR"/>
              </w:rPr>
            </w:pPr>
            <w:r>
              <w:rPr>
                <w:sz w:val="20"/>
                <w:szCs w:val="20"/>
                <w:lang w:val="fr-FR"/>
              </w:rPr>
              <w:t>7,</w:t>
            </w:r>
            <w:r w:rsidRPr="005D634D">
              <w:rPr>
                <w:sz w:val="20"/>
                <w:szCs w:val="20"/>
                <w:lang w:val="fr-FR"/>
              </w:rPr>
              <w:t>2</w:t>
            </w:r>
          </w:p>
        </w:tc>
      </w:tr>
      <w:tr w:rsidR="00CA4DD4" w:rsidRPr="005D634D" w14:paraId="6973FBA7"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170ABE23" w14:textId="77777777" w:rsidR="00CA4DD4" w:rsidRPr="005D634D" w:rsidRDefault="00CA4DD4" w:rsidP="00CA4DD4">
            <w:pPr>
              <w:rPr>
                <w:b/>
                <w:color w:val="000000"/>
                <w:sz w:val="20"/>
                <w:szCs w:val="20"/>
                <w:lang w:val="fr-FR" w:eastAsia="en-CA"/>
              </w:rPr>
            </w:pPr>
            <w:r w:rsidRPr="005D634D">
              <w:rPr>
                <w:b/>
                <w:color w:val="000000"/>
                <w:sz w:val="20"/>
                <w:szCs w:val="20"/>
                <w:lang w:val="fr-FR" w:eastAsia="en-CA"/>
              </w:rPr>
              <w:t>Total</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2D072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284 </w:t>
            </w:r>
            <w:r w:rsidRPr="005D634D">
              <w:rPr>
                <w:color w:val="000000"/>
                <w:sz w:val="20"/>
                <w:szCs w:val="20"/>
                <w:lang w:val="fr-FR" w:eastAsia="en-CA"/>
              </w:rPr>
              <w:t>325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479279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477 </w:t>
            </w:r>
            <w:r w:rsidRPr="005D634D">
              <w:rPr>
                <w:color w:val="000000"/>
                <w:sz w:val="20"/>
                <w:szCs w:val="20"/>
                <w:lang w:val="fr-FR" w:eastAsia="en-CA"/>
              </w:rPr>
              <w:t>618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F1527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731 </w:t>
            </w:r>
            <w:r w:rsidRPr="005D634D">
              <w:rPr>
                <w:color w:val="000000"/>
                <w:sz w:val="20"/>
                <w:szCs w:val="20"/>
                <w:lang w:val="fr-FR" w:eastAsia="en-CA"/>
              </w:rPr>
              <w:t>402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F6051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1 021 </w:t>
            </w:r>
            <w:r w:rsidRPr="005D634D">
              <w:rPr>
                <w:color w:val="000000"/>
                <w:sz w:val="20"/>
                <w:szCs w:val="20"/>
                <w:lang w:val="fr-FR" w:eastAsia="en-CA"/>
              </w:rPr>
              <w:t>216</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732EE780"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9</w:t>
            </w:r>
          </w:p>
        </w:tc>
      </w:tr>
    </w:tbl>
    <w:p w14:paraId="218A3413" w14:textId="77777777" w:rsidR="00CA4DD4" w:rsidRPr="005D634D" w:rsidRDefault="00CA4DD4" w:rsidP="00CA4DD4">
      <w:pPr>
        <w:ind w:left="1440" w:hanging="1440"/>
        <w:outlineLvl w:val="0"/>
        <w:rPr>
          <w:sz w:val="18"/>
          <w:szCs w:val="18"/>
          <w:lang w:val="fr-FR"/>
        </w:rPr>
      </w:pPr>
      <w:r w:rsidRPr="005D634D">
        <w:rPr>
          <w:sz w:val="18"/>
          <w:szCs w:val="18"/>
          <w:lang w:val="fr-FR"/>
        </w:rPr>
        <w:t xml:space="preserve">* </w:t>
      </w:r>
      <w:r>
        <w:rPr>
          <w:sz w:val="18"/>
          <w:szCs w:val="18"/>
          <w:lang w:val="fr-FR"/>
        </w:rPr>
        <w:t xml:space="preserve">Taux de croissance moyen de </w:t>
      </w:r>
      <w:r w:rsidRPr="005D634D">
        <w:rPr>
          <w:sz w:val="18"/>
          <w:szCs w:val="18"/>
          <w:lang w:val="fr-FR"/>
        </w:rPr>
        <w:t xml:space="preserve">2015 </w:t>
      </w:r>
      <w:r>
        <w:rPr>
          <w:sz w:val="18"/>
          <w:szCs w:val="18"/>
          <w:lang w:val="fr-FR"/>
        </w:rPr>
        <w:t>à</w:t>
      </w:r>
      <w:r w:rsidRPr="005D634D">
        <w:rPr>
          <w:sz w:val="18"/>
          <w:szCs w:val="18"/>
          <w:lang w:val="fr-FR"/>
        </w:rPr>
        <w:t xml:space="preserve"> 2030.</w:t>
      </w:r>
    </w:p>
    <w:p w14:paraId="4DFC80C9" w14:textId="77777777" w:rsidR="00CA4DD4" w:rsidRPr="005D634D" w:rsidRDefault="00CA4DD4" w:rsidP="00CA4DD4">
      <w:pPr>
        <w:rPr>
          <w:lang w:val="fr-FR"/>
        </w:rPr>
      </w:pPr>
    </w:p>
    <w:p w14:paraId="6AE58E96" w14:textId="63B3EFC9" w:rsidR="00CA4DD4" w:rsidRPr="005D634D" w:rsidRDefault="00CA4DD4" w:rsidP="00CA4DD4">
      <w:pPr>
        <w:pStyle w:val="Heading1"/>
        <w:rPr>
          <w:lang w:val="fr-FR"/>
        </w:rPr>
      </w:pPr>
      <w:r>
        <w:rPr>
          <w:lang w:val="fr-FR"/>
        </w:rPr>
        <w:t xml:space="preserve">Les niveaux réels de la consommation de HCFC et de HFC (Tableaux 1 et 3) dépendront, </w:t>
      </w:r>
      <w:r w:rsidRPr="00CA4DD4">
        <w:rPr>
          <w:lang w:val="fr-FR"/>
        </w:rPr>
        <w:t xml:space="preserve">entre autres, </w:t>
      </w:r>
      <w:r>
        <w:rPr>
          <w:lang w:val="fr-FR"/>
        </w:rPr>
        <w:t>de l’achèvement des projets approuvés pour l’élimination des HCFC, de la croissance des équipements de réfrigération et de climatisation (RAC) dans les pays visés à l’article 5, de l’introduction de frigorigènes de remplacement qui pourraient être utilisés comme produits de substitution</w:t>
      </w:r>
      <w:r w:rsidRPr="005D634D">
        <w:rPr>
          <w:lang w:val="fr-FR"/>
        </w:rPr>
        <w:t xml:space="preserve"> </w:t>
      </w:r>
      <w:r>
        <w:rPr>
          <w:lang w:val="fr-FR"/>
        </w:rPr>
        <w:t xml:space="preserve">pour certaines </w:t>
      </w:r>
      <w:r w:rsidRPr="005D634D">
        <w:rPr>
          <w:lang w:val="fr-FR"/>
        </w:rPr>
        <w:t>applications (</w:t>
      </w:r>
      <w:r>
        <w:rPr>
          <w:lang w:val="fr-FR"/>
        </w:rPr>
        <w:t xml:space="preserve">par ex., le R-407C </w:t>
      </w:r>
      <w:r w:rsidRPr="005D634D">
        <w:rPr>
          <w:lang w:val="fr-FR"/>
        </w:rPr>
        <w:t>a</w:t>
      </w:r>
      <w:r>
        <w:rPr>
          <w:lang w:val="fr-FR"/>
        </w:rPr>
        <w:t xml:space="preserve"> été utilisé en remplacement du HCFC-22 dans la climati</w:t>
      </w:r>
      <w:r w:rsidRPr="005D634D">
        <w:rPr>
          <w:lang w:val="fr-FR"/>
        </w:rPr>
        <w:t>s</w:t>
      </w:r>
      <w:r>
        <w:rPr>
          <w:lang w:val="fr-FR"/>
        </w:rPr>
        <w:t>ation;</w:t>
      </w:r>
      <w:r w:rsidRPr="005D634D">
        <w:rPr>
          <w:lang w:val="fr-FR"/>
        </w:rPr>
        <w:t xml:space="preserve"> </w:t>
      </w:r>
      <w:r>
        <w:rPr>
          <w:lang w:val="fr-FR"/>
        </w:rPr>
        <w:t>le R-407F ou le</w:t>
      </w:r>
      <w:r w:rsidRPr="005D634D">
        <w:rPr>
          <w:lang w:val="fr-FR"/>
        </w:rPr>
        <w:t xml:space="preserve"> R</w:t>
      </w:r>
      <w:r w:rsidRPr="005D634D">
        <w:rPr>
          <w:lang w:val="fr-FR"/>
        </w:rPr>
        <w:noBreakHyphen/>
        <w:t xml:space="preserve">448A, </w:t>
      </w:r>
      <w:r>
        <w:rPr>
          <w:lang w:val="fr-FR"/>
        </w:rPr>
        <w:t xml:space="preserve">entre autres, pourraient remplacer le </w:t>
      </w:r>
      <w:r w:rsidRPr="005D634D">
        <w:rPr>
          <w:lang w:val="fr-FR"/>
        </w:rPr>
        <w:t xml:space="preserve">R-404A </w:t>
      </w:r>
      <w:r>
        <w:rPr>
          <w:lang w:val="fr-FR"/>
        </w:rPr>
        <w:t>dans la réfrigé</w:t>
      </w:r>
      <w:r w:rsidRPr="005D634D">
        <w:rPr>
          <w:lang w:val="fr-FR"/>
        </w:rPr>
        <w:t xml:space="preserve">ration), </w:t>
      </w:r>
      <w:r>
        <w:rPr>
          <w:lang w:val="fr-FR"/>
        </w:rPr>
        <w:t>et l’</w:t>
      </w:r>
      <w:r w:rsidRPr="005D634D">
        <w:rPr>
          <w:lang w:val="fr-FR"/>
        </w:rPr>
        <w:t xml:space="preserve">introduction </w:t>
      </w:r>
      <w:r>
        <w:rPr>
          <w:lang w:val="fr-FR"/>
        </w:rPr>
        <w:t>de technologies de remplacement disponibles et rentables dans des applications avec des</w:t>
      </w:r>
      <w:r w:rsidRPr="005D634D">
        <w:rPr>
          <w:lang w:val="fr-FR"/>
        </w:rPr>
        <w:t xml:space="preserve"> HCFC </w:t>
      </w:r>
      <w:r>
        <w:rPr>
          <w:lang w:val="fr-FR"/>
        </w:rPr>
        <w:t>et des HFC</w:t>
      </w:r>
      <w:r w:rsidRPr="005D634D">
        <w:rPr>
          <w:lang w:val="fr-FR"/>
        </w:rPr>
        <w:t xml:space="preserve">. </w:t>
      </w:r>
    </w:p>
    <w:p w14:paraId="039BFC18" w14:textId="7D3C07E7" w:rsidR="00CA4DD4" w:rsidRPr="005D634D" w:rsidRDefault="00CA4DD4" w:rsidP="00CA4DD4">
      <w:pPr>
        <w:pStyle w:val="Heading1"/>
        <w:rPr>
          <w:lang w:val="fr-FR"/>
        </w:rPr>
      </w:pPr>
      <w:r>
        <w:rPr>
          <w:lang w:val="fr-FR"/>
        </w:rPr>
        <w:lastRenderedPageBreak/>
        <w:t>Concernant la répartition sectorielle des HFC, le rapport de l’Équipe spéciale du GETE indique que plus de 95 pour cent de la consommation totale de HFC dans les pays visés à l’article 5 se retrouve dans le secteur de la réfrigération et de la climatisation (RAC), tel qu’indiqué au Tableau 4</w:t>
      </w:r>
      <w:r w:rsidRPr="005D634D">
        <w:rPr>
          <w:lang w:val="fr-FR"/>
        </w:rPr>
        <w:t xml:space="preserve">. </w:t>
      </w:r>
    </w:p>
    <w:p w14:paraId="1222D1E7" w14:textId="77777777" w:rsidR="00CA4DD4" w:rsidRPr="0025470E" w:rsidRDefault="00CA4DD4" w:rsidP="00CA4DD4">
      <w:pPr>
        <w:rPr>
          <w:b/>
          <w:sz w:val="20"/>
          <w:szCs w:val="20"/>
          <w:lang w:val="fr-FR"/>
        </w:rPr>
      </w:pPr>
      <w:r w:rsidRPr="0025470E">
        <w:rPr>
          <w:b/>
          <w:sz w:val="20"/>
          <w:szCs w:val="20"/>
          <w:lang w:val="fr-FR"/>
        </w:rPr>
        <w:t>Table</w:t>
      </w:r>
      <w:r>
        <w:rPr>
          <w:b/>
          <w:sz w:val="20"/>
          <w:szCs w:val="20"/>
          <w:lang w:val="fr-FR"/>
        </w:rPr>
        <w:t>au</w:t>
      </w:r>
      <w:r w:rsidRPr="0025470E">
        <w:rPr>
          <w:b/>
          <w:sz w:val="20"/>
          <w:szCs w:val="20"/>
          <w:lang w:val="fr-FR"/>
        </w:rPr>
        <w:t xml:space="preserve"> 4. </w:t>
      </w:r>
      <w:r>
        <w:rPr>
          <w:b/>
          <w:sz w:val="20"/>
          <w:szCs w:val="20"/>
          <w:lang w:val="fr-FR"/>
        </w:rPr>
        <w:t>Répartition de la consommation de</w:t>
      </w:r>
      <w:r w:rsidRPr="0025470E">
        <w:rPr>
          <w:b/>
          <w:sz w:val="20"/>
          <w:szCs w:val="20"/>
          <w:lang w:val="fr-FR"/>
        </w:rPr>
        <w:t xml:space="preserve"> HFC </w:t>
      </w:r>
      <w:r>
        <w:rPr>
          <w:b/>
          <w:sz w:val="20"/>
          <w:szCs w:val="20"/>
          <w:lang w:val="fr-FR"/>
        </w:rPr>
        <w:t xml:space="preserve">dans les pays visés à l’article 5 </w:t>
      </w:r>
      <w:r w:rsidRPr="0025470E">
        <w:rPr>
          <w:b/>
          <w:sz w:val="20"/>
          <w:szCs w:val="20"/>
          <w:lang w:val="fr-FR"/>
        </w:rPr>
        <w:t xml:space="preserve"> </w:t>
      </w:r>
    </w:p>
    <w:tbl>
      <w:tblPr>
        <w:tblW w:w="8676" w:type="dxa"/>
        <w:tblLayout w:type="fixed"/>
        <w:tblLook w:val="04A0" w:firstRow="1" w:lastRow="0" w:firstColumn="1" w:lastColumn="0" w:noHBand="0" w:noVBand="1"/>
      </w:tblPr>
      <w:tblGrid>
        <w:gridCol w:w="1447"/>
        <w:gridCol w:w="992"/>
        <w:gridCol w:w="709"/>
        <w:gridCol w:w="992"/>
        <w:gridCol w:w="709"/>
        <w:gridCol w:w="992"/>
        <w:gridCol w:w="709"/>
        <w:gridCol w:w="1134"/>
        <w:gridCol w:w="992"/>
      </w:tblGrid>
      <w:tr w:rsidR="00CA4DD4" w:rsidRPr="0025470E" w14:paraId="080DB828" w14:textId="77777777" w:rsidTr="00CA4DD4">
        <w:trPr>
          <w:tblHeader/>
        </w:trPr>
        <w:tc>
          <w:tcPr>
            <w:tcW w:w="1447"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CDB52B3" w14:textId="77777777" w:rsidR="00CA4DD4" w:rsidRPr="0025470E" w:rsidRDefault="00CA4DD4" w:rsidP="00CA4DD4">
            <w:pPr>
              <w:rPr>
                <w:b/>
                <w:bCs/>
                <w:color w:val="000000"/>
                <w:sz w:val="20"/>
                <w:szCs w:val="20"/>
                <w:lang w:val="fr-FR" w:eastAsia="en-CA"/>
              </w:rPr>
            </w:pPr>
            <w:r w:rsidRPr="0025470E">
              <w:rPr>
                <w:b/>
                <w:bCs/>
                <w:color w:val="000000"/>
                <w:sz w:val="20"/>
                <w:szCs w:val="20"/>
                <w:lang w:val="fr-FR" w:eastAsia="en-CA"/>
              </w:rPr>
              <w:t>Sect</w:t>
            </w:r>
            <w:r>
              <w:rPr>
                <w:b/>
                <w:bCs/>
                <w:color w:val="000000"/>
                <w:sz w:val="20"/>
                <w:szCs w:val="20"/>
                <w:lang w:val="fr-FR" w:eastAsia="en-CA"/>
              </w:rPr>
              <w:t>eu</w:t>
            </w:r>
            <w:r w:rsidRPr="0025470E">
              <w:rPr>
                <w:b/>
                <w:bCs/>
                <w:color w:val="000000"/>
                <w:sz w:val="20"/>
                <w:szCs w:val="20"/>
                <w:lang w:val="fr-FR" w:eastAsia="en-CA"/>
              </w:rPr>
              <w:t>r</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007750"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2015</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EE338B"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3C4286"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2025</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D0DF28"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2030</w:t>
            </w:r>
          </w:p>
        </w:tc>
      </w:tr>
      <w:tr w:rsidR="00CA4DD4" w:rsidRPr="0025470E" w14:paraId="78D98938" w14:textId="77777777" w:rsidTr="00CA4DD4">
        <w:trPr>
          <w:trHeight w:val="320"/>
          <w:tblHeader/>
        </w:trPr>
        <w:tc>
          <w:tcPr>
            <w:tcW w:w="1447"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5E99F8" w14:textId="77777777" w:rsidR="00CA4DD4" w:rsidRPr="0025470E" w:rsidRDefault="00CA4DD4" w:rsidP="00CA4DD4">
            <w:pPr>
              <w:rPr>
                <w:b/>
                <w:color w:val="000000"/>
                <w:sz w:val="20"/>
                <w:szCs w:val="20"/>
                <w:lang w:val="fr-FR"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754584D9"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07067D29"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1EFC38FB"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4D22B9AB"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4839AFB6"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6816A3BE"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14:paraId="4794ACEE"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2DBAF86F"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r>
      <w:tr w:rsidR="00CA4DD4" w:rsidRPr="0025470E" w14:paraId="1AE3F762"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7233D0"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fabrication</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43A7FD0"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185 </w:t>
            </w:r>
            <w:r w:rsidRPr="0025470E">
              <w:rPr>
                <w:color w:val="000000"/>
                <w:sz w:val="20"/>
                <w:szCs w:val="20"/>
                <w:lang w:val="fr-FR" w:eastAsia="en-CA"/>
              </w:rPr>
              <w:t>838</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34632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65,</w:t>
            </w:r>
            <w:r w:rsidRPr="0025470E">
              <w:rPr>
                <w:color w:val="000000"/>
                <w:sz w:val="20"/>
                <w:szCs w:val="20"/>
                <w:lang w:val="fr-FR" w:eastAsia="en-CA"/>
              </w:rPr>
              <w:t>4</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1857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281 </w:t>
            </w:r>
            <w:r w:rsidRPr="0025470E">
              <w:rPr>
                <w:color w:val="000000"/>
                <w:sz w:val="20"/>
                <w:szCs w:val="20"/>
                <w:lang w:val="fr-FR" w:eastAsia="en-CA"/>
              </w:rPr>
              <w:t>619</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BD2CF8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59,</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17109C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392 </w:t>
            </w:r>
            <w:r w:rsidRPr="0025470E">
              <w:rPr>
                <w:color w:val="000000"/>
                <w:sz w:val="20"/>
                <w:szCs w:val="20"/>
                <w:lang w:val="fr-FR" w:eastAsia="en-CA"/>
              </w:rPr>
              <w:t>390</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91A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53,</w:t>
            </w:r>
            <w:r w:rsidRPr="0025470E">
              <w:rPr>
                <w:color w:val="000000"/>
                <w:sz w:val="20"/>
                <w:szCs w:val="20"/>
                <w:lang w:val="fr-FR" w:eastAsia="en-CA"/>
              </w:rPr>
              <w:t>6</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83545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510 </w:t>
            </w:r>
            <w:r w:rsidRPr="0025470E">
              <w:rPr>
                <w:color w:val="000000"/>
                <w:sz w:val="20"/>
                <w:szCs w:val="20"/>
                <w:lang w:val="fr-FR" w:eastAsia="en-CA"/>
              </w:rPr>
              <w:t>596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80B3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50,</w:t>
            </w:r>
            <w:r w:rsidRPr="0025470E">
              <w:rPr>
                <w:color w:val="000000"/>
                <w:sz w:val="20"/>
                <w:szCs w:val="20"/>
                <w:lang w:val="fr-FR" w:eastAsia="en-CA"/>
              </w:rPr>
              <w:t>0</w:t>
            </w:r>
          </w:p>
        </w:tc>
      </w:tr>
      <w:tr w:rsidR="00CA4DD4" w:rsidRPr="0025470E" w14:paraId="01786DCA"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96245F"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entretien</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8FE2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87 </w:t>
            </w:r>
            <w:r w:rsidRPr="0025470E">
              <w:rPr>
                <w:color w:val="000000"/>
                <w:sz w:val="20"/>
                <w:szCs w:val="20"/>
                <w:lang w:val="fr-FR" w:eastAsia="en-CA"/>
              </w:rPr>
              <w:t>033</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EDAD6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30,</w:t>
            </w:r>
            <w:r w:rsidRPr="0025470E">
              <w:rPr>
                <w:color w:val="000000"/>
                <w:sz w:val="20"/>
                <w:szCs w:val="20"/>
                <w:lang w:val="fr-FR" w:eastAsia="en-CA"/>
              </w:rPr>
              <w:t>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E21C3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176 </w:t>
            </w:r>
            <w:r w:rsidRPr="0025470E">
              <w:rPr>
                <w:color w:val="000000"/>
                <w:sz w:val="20"/>
                <w:szCs w:val="20"/>
                <w:lang w:val="fr-FR" w:eastAsia="en-CA"/>
              </w:rPr>
              <w:t>493</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04394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37,</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B9271B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305 </w:t>
            </w:r>
            <w:r w:rsidRPr="0025470E">
              <w:rPr>
                <w:color w:val="000000"/>
                <w:sz w:val="20"/>
                <w:szCs w:val="20"/>
                <w:lang w:val="fr-FR" w:eastAsia="en-CA"/>
              </w:rPr>
              <w:t>922</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C2225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41,</w:t>
            </w:r>
            <w:r w:rsidRPr="0025470E">
              <w:rPr>
                <w:color w:val="000000"/>
                <w:sz w:val="20"/>
                <w:szCs w:val="20"/>
                <w:lang w:val="fr-FR" w:eastAsia="en-CA"/>
              </w:rPr>
              <w:t>8</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F6D86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468 </w:t>
            </w:r>
            <w:r w:rsidRPr="0025470E">
              <w:rPr>
                <w:color w:val="000000"/>
                <w:sz w:val="20"/>
                <w:szCs w:val="20"/>
                <w:lang w:val="fr-FR" w:eastAsia="en-CA"/>
              </w:rPr>
              <w:t>550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D9900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45,</w:t>
            </w:r>
            <w:r w:rsidRPr="0025470E">
              <w:rPr>
                <w:color w:val="000000"/>
                <w:sz w:val="20"/>
                <w:szCs w:val="20"/>
                <w:lang w:val="fr-FR" w:eastAsia="en-CA"/>
              </w:rPr>
              <w:t>9</w:t>
            </w:r>
          </w:p>
        </w:tc>
      </w:tr>
      <w:tr w:rsidR="00CA4DD4" w:rsidRPr="0025470E" w14:paraId="71084823"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1885CD" w14:textId="77777777" w:rsidR="00CA4DD4" w:rsidRPr="0025470E" w:rsidRDefault="00CA4DD4" w:rsidP="00CA4DD4">
            <w:pPr>
              <w:rPr>
                <w:color w:val="000000"/>
                <w:sz w:val="20"/>
                <w:szCs w:val="20"/>
                <w:lang w:val="fr-FR" w:eastAsia="en-CA"/>
              </w:rPr>
            </w:pPr>
            <w:r>
              <w:rPr>
                <w:color w:val="000000"/>
                <w:sz w:val="20"/>
                <w:szCs w:val="20"/>
                <w:lang w:val="fr-FR" w:eastAsia="en-CA"/>
              </w:rPr>
              <w:t>Autres secteurs</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D1AB6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11 </w:t>
            </w:r>
            <w:r w:rsidRPr="0025470E">
              <w:rPr>
                <w:color w:val="000000"/>
                <w:sz w:val="20"/>
                <w:szCs w:val="20"/>
                <w:lang w:val="fr-FR" w:eastAsia="en-CA"/>
              </w:rPr>
              <w:t>454</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A9F1B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AA926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19 </w:t>
            </w:r>
            <w:r w:rsidRPr="0025470E">
              <w:rPr>
                <w:color w:val="000000"/>
                <w:sz w:val="20"/>
                <w:szCs w:val="20"/>
                <w:lang w:val="fr-FR" w:eastAsia="en-CA"/>
              </w:rPr>
              <w:t>506</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1C07289"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F6AC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33 </w:t>
            </w:r>
            <w:r w:rsidRPr="0025470E">
              <w:rPr>
                <w:color w:val="000000"/>
                <w:sz w:val="20"/>
                <w:szCs w:val="20"/>
                <w:lang w:val="fr-FR" w:eastAsia="en-CA"/>
              </w:rPr>
              <w:t>090</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50867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5</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4954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42 </w:t>
            </w:r>
            <w:r w:rsidRPr="0025470E">
              <w:rPr>
                <w:color w:val="000000"/>
                <w:sz w:val="20"/>
                <w:szCs w:val="20"/>
                <w:lang w:val="fr-FR" w:eastAsia="en-CA"/>
              </w:rPr>
              <w:t>070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20527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r>
      <w:tr w:rsidR="00CA4DD4" w:rsidRPr="0025470E" w14:paraId="22683636"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5C46DA9" w14:textId="77777777" w:rsidR="00CA4DD4" w:rsidRPr="0025470E" w:rsidRDefault="00CA4DD4" w:rsidP="00CA4DD4">
            <w:pPr>
              <w:rPr>
                <w:b/>
                <w:color w:val="000000"/>
                <w:sz w:val="20"/>
                <w:szCs w:val="20"/>
                <w:lang w:val="fr-FR" w:eastAsia="en-CA"/>
              </w:rPr>
            </w:pPr>
            <w:r w:rsidRPr="0025470E">
              <w:rPr>
                <w:b/>
                <w:color w:val="000000"/>
                <w:sz w:val="20"/>
                <w:szCs w:val="20"/>
                <w:lang w:val="fr-FR" w:eastAsia="en-CA"/>
              </w:rPr>
              <w:t>Total</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AFCB7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284 </w:t>
            </w:r>
            <w:r w:rsidRPr="0025470E">
              <w:rPr>
                <w:color w:val="000000"/>
                <w:sz w:val="20"/>
                <w:szCs w:val="20"/>
                <w:lang w:val="fr-FR" w:eastAsia="en-CA"/>
              </w:rPr>
              <w:t>325</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21DF46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236725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477 </w:t>
            </w:r>
            <w:r w:rsidRPr="0025470E">
              <w:rPr>
                <w:color w:val="000000"/>
                <w:sz w:val="20"/>
                <w:szCs w:val="20"/>
                <w:lang w:val="fr-FR" w:eastAsia="en-CA"/>
              </w:rPr>
              <w:t>618</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DCCE8F7"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9122D82"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731 </w:t>
            </w:r>
            <w:r w:rsidRPr="0025470E">
              <w:rPr>
                <w:color w:val="000000"/>
                <w:sz w:val="20"/>
                <w:szCs w:val="20"/>
                <w:lang w:val="fr-FR" w:eastAsia="en-CA"/>
              </w:rPr>
              <w:t>402</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68D6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E98EC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1 021 </w:t>
            </w:r>
            <w:r w:rsidRPr="0025470E">
              <w:rPr>
                <w:color w:val="000000"/>
                <w:sz w:val="20"/>
                <w:szCs w:val="20"/>
                <w:lang w:val="fr-FR" w:eastAsia="en-CA"/>
              </w:rPr>
              <w:t>216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17A6D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r>
    </w:tbl>
    <w:p w14:paraId="12F480A0" w14:textId="77777777" w:rsidR="00CA4DD4" w:rsidRPr="0025470E" w:rsidRDefault="00CA4DD4" w:rsidP="00CA4DD4">
      <w:pPr>
        <w:rPr>
          <w:sz w:val="20"/>
          <w:szCs w:val="20"/>
          <w:lang w:val="fr-FR"/>
        </w:rPr>
      </w:pPr>
    </w:p>
    <w:p w14:paraId="48F726C8" w14:textId="60BAC74E" w:rsidR="00CA4DD4" w:rsidRDefault="00CA4DD4" w:rsidP="00CA4DD4">
      <w:pPr>
        <w:pStyle w:val="Heading1"/>
        <w:rPr>
          <w:lang w:val="fr-FR"/>
        </w:rPr>
      </w:pPr>
      <w:r>
        <w:rPr>
          <w:lang w:val="fr-FR"/>
        </w:rPr>
        <w:t>À l’instar de la répartition sectorielle des HCFC, on suppose que dans environ 100 pays visés à l’article 5, les HFC sont utilisés uniquement dans le secteur de l’entretien des équipements de réfrigération. Cette hypothèse s’appuie sur les informations disponibles provenant des enquêtes sur les solutions de remplacement des SAO dans 119 pays visés à l’article 5</w:t>
      </w:r>
      <w:r>
        <w:rPr>
          <w:rStyle w:val="FootnoteReference"/>
          <w:lang w:val="fr-FR"/>
        </w:rPr>
        <w:footnoteReference w:id="21"/>
      </w:r>
      <w:r>
        <w:rPr>
          <w:lang w:val="fr-FR"/>
        </w:rPr>
        <w:t xml:space="preserve"> qui révèlent que la consommation de HFC dans le secteur de l’entretien des équipements de réfrigération représentait 97 pour cent de la consommation totale pour les pays à faible volume de consommation (PFV) et 76 pour cent pour les pays qui ne sont pas des PFV.</w:t>
      </w:r>
      <w:r>
        <w:rPr>
          <w:rStyle w:val="FootnoteReference"/>
          <w:lang w:val="fr-FR"/>
        </w:rPr>
        <w:footnoteReference w:id="22"/>
      </w:r>
    </w:p>
    <w:p w14:paraId="717068BC" w14:textId="77777777" w:rsidR="00CA4DD4" w:rsidRDefault="00CA4DD4" w:rsidP="00CA4DD4">
      <w:pPr>
        <w:rPr>
          <w:b/>
          <w:lang w:val="fr-FR"/>
        </w:rPr>
      </w:pPr>
      <w:r>
        <w:rPr>
          <w:b/>
          <w:lang w:val="fr-FR"/>
        </w:rPr>
        <w:t>Avantages d’une action rapide concernant des activités règlementaires et des enquêtes détaillées sur la consommation</w:t>
      </w:r>
    </w:p>
    <w:p w14:paraId="006EED29" w14:textId="77777777" w:rsidR="00CA4DD4" w:rsidRDefault="00CA4DD4" w:rsidP="00CA4DD4">
      <w:pPr>
        <w:rPr>
          <w:b/>
          <w:lang w:val="fr-FR"/>
        </w:rPr>
      </w:pPr>
    </w:p>
    <w:p w14:paraId="3A8CF0EC" w14:textId="405EC24E" w:rsidR="00CA4DD4" w:rsidRDefault="00CA4DD4" w:rsidP="00CA4DD4">
      <w:pPr>
        <w:pStyle w:val="Heading1"/>
        <w:rPr>
          <w:lang w:val="fr-FR"/>
        </w:rPr>
      </w:pPr>
      <w:r>
        <w:rPr>
          <w:lang w:val="fr-FR"/>
        </w:rPr>
        <w:t>Les plans de réduction progressive des HFC qui seront préparés, incluront une stratégie globale, un plan d’action et une série d’activités pour respecter les obligations de réduction initiale des HFC aux termes du Protocole de Montréal. D’après l’expérience de préparation et d’approbation des plans d’élimination nationaux et sectoriels, il faudra prévoir en moyenne jusqu’à deux ans pour l’élaboration des plans de réduction progressive des HFC par les pays visés à l’article 5 et leur approbation par le Comité exécutif (soit, 2022-2023) et jusqu’à trois ans (soit, 2023-2025) pour la mise en œuvre des premières activités de réduction progressive.</w:t>
      </w:r>
    </w:p>
    <w:p w14:paraId="37EBC396" w14:textId="164607AA" w:rsidR="00CA4DD4" w:rsidRPr="00CA4DD4" w:rsidRDefault="00CA4DD4" w:rsidP="00CA4DD4">
      <w:pPr>
        <w:pStyle w:val="Heading1"/>
        <w:rPr>
          <w:lang w:val="fr-FR"/>
        </w:rPr>
      </w:pPr>
      <w:r>
        <w:rPr>
          <w:lang w:val="fr-FR"/>
        </w:rPr>
        <w:t>D</w:t>
      </w:r>
      <w:r w:rsidRPr="00CA4DD4">
        <w:rPr>
          <w:lang w:val="fr-FR"/>
        </w:rPr>
        <w:t xml:space="preserve">urant cette période, les Parties visées à l’article 5 pourraient envisager, sur une base volontaire et selon leurs priorités et circonstances nationales, la tenue d’enquêtes détaillées sur la consommation de HFC et leur répartition sectorielle, puis l’élaboration et la mise en œuvre de politiques générales, incluant l’extension des politiques et règlements relatifs aux SAO, aux HFC. </w:t>
      </w:r>
    </w:p>
    <w:p w14:paraId="2632D351" w14:textId="4CD6F0C1" w:rsidR="00CA4DD4" w:rsidRDefault="00CA4DD4" w:rsidP="00CA4DD4">
      <w:pPr>
        <w:pStyle w:val="Heading1"/>
        <w:rPr>
          <w:lang w:val="fr-FR"/>
        </w:rPr>
      </w:pPr>
      <w:r>
        <w:rPr>
          <w:lang w:val="fr-FR"/>
        </w:rPr>
        <w:t xml:space="preserve">Des enquêtes précédentes sur les solutions de remplacement des SAO, remises par 119 pays visés à l’article 5 conformément à la décision 74/53, ont livré la première série de données sur la consommation de HFC, recueillies par les Bureaux nationaux de l’ozone. Toutefois, pour préparer leurs plans de réduction progressive des HFC, les pays visés à l’article 5 auront besoin d’informations plus détaillées, actualisées et complètes sur la consommation de HFC, ventilées par substance/mélange et secteur/sous-secteur, de l’identification des utilisateurs d’équipements à base de HFC, ainsi que d’une analyse des tendances du marché et de l’impact des mesures d’élimination sur les tendances de consommation de HFC. Les enquêtes permettront aussi une meilleure estimation de l’ampleur de la réduction progressive des HFC à envisager. </w:t>
      </w:r>
      <w:r>
        <w:rPr>
          <w:lang w:val="fr-FR"/>
        </w:rPr>
        <w:lastRenderedPageBreak/>
        <w:t>En outre, si l’analyse détaillée effectuée dans le cadre des enquêtes sur la consommation couvre une ou plusieurs des années utilisées comme référence pour estimer la valeur de référence, les enquêtes contribueront à un calcul plus exact de la consommation de référence des HFC pour ces pays.</w:t>
      </w:r>
    </w:p>
    <w:p w14:paraId="15B3010E" w14:textId="136D05B8" w:rsidR="00CA4DD4" w:rsidRDefault="00CA4DD4" w:rsidP="00CA4DD4">
      <w:pPr>
        <w:pStyle w:val="Heading1"/>
        <w:rPr>
          <w:lang w:val="fr-FR"/>
        </w:rPr>
      </w:pPr>
      <w:r>
        <w:rPr>
          <w:lang w:val="fr-FR"/>
        </w:rPr>
        <w:t>En matière de politiques et de règlements, les pays visés à l’article 5 devront mettre en œuvre, de toute urgence, un système d’octroi de licences pour les importations et les exportations de HFC neufs, utilisés, recyclés et régénérés, conformément à l’Article 4B du Protocole de Montréal.</w:t>
      </w:r>
      <w:r w:rsidRPr="00CA4DD4">
        <w:rPr>
          <w:vertAlign w:val="superscript"/>
        </w:rPr>
        <w:footnoteReference w:id="23"/>
      </w:r>
      <w:r w:rsidRPr="00CA4DD4">
        <w:rPr>
          <w:vertAlign w:val="superscript"/>
          <w:lang w:val="fr-FR"/>
        </w:rPr>
        <w:t xml:space="preserve"> </w:t>
      </w:r>
      <w:r>
        <w:rPr>
          <w:lang w:val="fr-FR"/>
        </w:rPr>
        <w:t>En plus de remplir une obligation de conformité, l’instauration rapide de ces systèmes d’octroi de licences aidera aussi les pays visés à l’article 5 à renforcer leurs systèmes de collecte de données sur les HFC et permettra un calcul plus exact de leurs valeurs de référence pour la consommation de HFC.</w:t>
      </w:r>
      <w:r w:rsidRPr="00CA4DD4">
        <w:rPr>
          <w:vertAlign w:val="superscript"/>
        </w:rPr>
        <w:footnoteReference w:id="24"/>
      </w:r>
    </w:p>
    <w:p w14:paraId="14972E05" w14:textId="639F1E49" w:rsidR="00CA4DD4" w:rsidRDefault="00CA4DD4" w:rsidP="00CA4DD4">
      <w:pPr>
        <w:pStyle w:val="Heading1"/>
        <w:rPr>
          <w:lang w:val="fr-FR"/>
        </w:rPr>
      </w:pPr>
      <w:r>
        <w:rPr>
          <w:lang w:val="fr-FR"/>
        </w:rPr>
        <w:t>Les pays visés à l’article 5 pourraient aussi envisager l’instauration d’autres mesures règlementaires pour contribuer à prévenir la croissance incontrôlée de la consommation de HFC, incluant des systèmes de quotas pour la production/l’importation/l’exportation de HFC, des déclarations obligatoires par les importateurs et exportateurs de HFC, des mesures pour contrôler les pertes de HFC durant l’entretien ou des mesures pour enregistrer les importations d’équipements contenant des HFC, qui pourraient les aider à déterminer leurs besoins futurs pour l’entretien.</w:t>
      </w:r>
    </w:p>
    <w:p w14:paraId="06CD2673" w14:textId="77777777" w:rsidR="00CA4DD4" w:rsidRDefault="00CA4DD4" w:rsidP="00CA4DD4">
      <w:pPr>
        <w:rPr>
          <w:lang w:val="fr-FR"/>
        </w:rPr>
      </w:pPr>
    </w:p>
    <w:p w14:paraId="0748B8D6" w14:textId="37797B09" w:rsidR="00CA4DD4" w:rsidRDefault="00CA4DD4" w:rsidP="00CA4DD4">
      <w:pPr>
        <w:pStyle w:val="Heading1"/>
        <w:rPr>
          <w:lang w:val="fr-FR"/>
        </w:rPr>
      </w:pPr>
      <w:r>
        <w:rPr>
          <w:lang w:val="fr-FR"/>
        </w:rPr>
        <w:t>Les activités règlementaires et les enquêtes détaillées sur la consommation étaient des éléments clés du financement préparatoire des PGEH et maintenant, elles sont incluses aussi dans le cadre du financement de la préparation des plans de réduction progressive des HFC, tel qu’expliqué dans le document UNEP/OZL.PRO/EXCOM/86/88. L’examen et l’approbation rapides du financement préparatoire des plans de réduction progressive des HFC aideront ainsi les pays visés à l’article 5 à démarrer immédiatement ces activités essentielles qui contribueront à limiter la croissance de la consommation de HFC et à améliorer l’enregistrement et la déclaration des HFC.</w:t>
      </w:r>
    </w:p>
    <w:p w14:paraId="7A4B7AB2" w14:textId="77777777" w:rsidR="00CA4DD4" w:rsidRDefault="00CA4DD4" w:rsidP="00CA4DD4">
      <w:pPr>
        <w:rPr>
          <w:lang w:val="fr-FR"/>
        </w:rPr>
      </w:pPr>
      <w:r>
        <w:rPr>
          <w:b/>
          <w:lang w:val="fr-FR"/>
        </w:rPr>
        <w:t>Approche graduelle de la réduction progressive des HFC</w:t>
      </w:r>
      <w:r>
        <w:rPr>
          <w:lang w:val="fr-FR"/>
        </w:rPr>
        <w:t xml:space="preserve"> </w:t>
      </w:r>
    </w:p>
    <w:p w14:paraId="3CAF0A7B" w14:textId="77777777" w:rsidR="00CA4DD4" w:rsidRDefault="00CA4DD4" w:rsidP="00CA4DD4">
      <w:pPr>
        <w:rPr>
          <w:lang w:val="fr-FR"/>
        </w:rPr>
      </w:pPr>
    </w:p>
    <w:p w14:paraId="2231E86D" w14:textId="06800D26" w:rsidR="00CA4DD4" w:rsidRDefault="00CA4DD4" w:rsidP="00CA4DD4">
      <w:pPr>
        <w:pStyle w:val="Heading1"/>
        <w:rPr>
          <w:lang w:val="fr-FR"/>
        </w:rPr>
      </w:pPr>
      <w:r>
        <w:rPr>
          <w:lang w:val="fr-FR"/>
        </w:rPr>
        <w:t>Lorsque les Parties ont adopté la décision XIX/6 sur l’élimination accélérée des HCFC, le Comité exécutif a décidé qu’une approche graduelle de l’élimination des HCFC permettrait aux pays visés à l’article 5 de prioriser certaines utilisations lorsque les technologies de substitution étaient facilement accessibles et économiquement viables, tout en leur donnant davantage de temps pour résoudre les incertitudes reliées aux solutions de remplacement des HCFC dans d’autres applications (par ex. disponibilité, maturité, ratio coût-efficacité et autres considérations environnementales).</w:t>
      </w:r>
    </w:p>
    <w:p w14:paraId="11710926" w14:textId="383FEA49" w:rsidR="00CA4DD4" w:rsidRPr="00D81D09" w:rsidRDefault="00CA4DD4" w:rsidP="00CA4DD4">
      <w:pPr>
        <w:pStyle w:val="Heading1"/>
        <w:rPr>
          <w:lang w:val="fr-FR"/>
        </w:rPr>
      </w:pPr>
      <w:r>
        <w:rPr>
          <w:lang w:val="fr-FR"/>
        </w:rPr>
        <w:t>Une approche graduelle demeure la meilleure approche pour la mise en œuvre des plans de réduction progressive des HFC, étant donné l’horizon temporel (réduction de 80 pour cent de la valeur de référence des HFC pour la conformité d’ici 2045, pour les pays du groupe 1 visés à l’article 5, et de 85 pour cent de la valeur de référence des HFC d’ici 2047, pour les pays du groupe 2 visés à l’article 5) et l’évolution de la disponibilité de solutions de remplacement rentables et durables des HFC dans certaines applications.  En outre, cette approche permettra aux pays visés à l’article 5 d’établir leurs priorités selon leurs circonstances nationales particulières. Par conséquent, à sa 86</w:t>
      </w:r>
      <w:r w:rsidRPr="00CA4DD4">
        <w:rPr>
          <w:lang w:val="fr-FR"/>
        </w:rPr>
        <w:t>e</w:t>
      </w:r>
      <w:r>
        <w:rPr>
          <w:lang w:val="fr-FR"/>
        </w:rPr>
        <w:t xml:space="preserve"> réunion, le Comité exécutif examinera le projet de lignes directrices sur le financement de la préparation des plans de réduction progressive des HFC </w:t>
      </w:r>
      <w:r>
        <w:rPr>
          <w:lang w:val="fr-FR"/>
        </w:rPr>
        <w:lastRenderedPageBreak/>
        <w:t xml:space="preserve">pour les pays visés à l’article 5 qui comprendraient une stratégie globale et une phase I afin de respecter le gel de la consommation et la réduction de 10 pour cent. </w:t>
      </w:r>
    </w:p>
    <w:p w14:paraId="0A9C01A3" w14:textId="77777777" w:rsidR="00CA4DD4" w:rsidRDefault="00CA4DD4" w:rsidP="00CA4DD4">
      <w:pPr>
        <w:rPr>
          <w:u w:val="single"/>
          <w:lang w:val="fr-FR"/>
        </w:rPr>
      </w:pPr>
      <w:r>
        <w:rPr>
          <w:u w:val="single"/>
          <w:lang w:val="fr-FR"/>
        </w:rPr>
        <w:t>Présentation des plans de réduction progressive des HFC</w:t>
      </w:r>
    </w:p>
    <w:p w14:paraId="1DF79392" w14:textId="77777777" w:rsidR="00CA4DD4" w:rsidRDefault="00CA4DD4" w:rsidP="00CA4DD4">
      <w:pPr>
        <w:rPr>
          <w:u w:val="single"/>
          <w:lang w:val="fr-FR"/>
        </w:rPr>
      </w:pPr>
    </w:p>
    <w:p w14:paraId="1DB31EB2" w14:textId="44D55D4E" w:rsidR="00053034" w:rsidRDefault="00CA4DD4" w:rsidP="00CA4DD4">
      <w:pPr>
        <w:pStyle w:val="Heading1"/>
        <w:rPr>
          <w:lang w:val="fr-FR"/>
        </w:rPr>
      </w:pPr>
      <w:r>
        <w:rPr>
          <w:lang w:val="fr-FR"/>
        </w:rPr>
        <w:t xml:space="preserve">Afin de déterminer le début de la mise en œuvre des plans de réduction progressive des HFC, les pays visés à l’article 5 devront établir le niveau d’action requis pour se conformer aux premières mesures de réglementation (le gel et la réduction de 10 pour cent de la consommation de HFC), aux termes du Protocole de Montréal. </w:t>
      </w:r>
    </w:p>
    <w:p w14:paraId="4C3650CC" w14:textId="77777777" w:rsidR="00053034" w:rsidRDefault="00CA4DD4" w:rsidP="00CA4DD4">
      <w:pPr>
        <w:pStyle w:val="Heading1"/>
        <w:rPr>
          <w:lang w:val="fr-FR"/>
        </w:rPr>
      </w:pPr>
      <w:r w:rsidRPr="00053034">
        <w:rPr>
          <w:lang w:val="fr-FR"/>
        </w:rPr>
        <w:t>Lorsque l’accélération de l’élimination des HCFC a été envisagée, il y avait une période de deux ans entre les années utilisées comme base pour la valeur de référence de la consommation de HCFC (2009 et 2010) et la première mesure de réglementation (le gel en 2013).  Les données existantes portaient à croire que la consommation de HCFC augmenterait en 2011 et 2012, ce qui rendait difficile pour les pays visés à l’article 5 de parvenir à une réduction soudaine et au gel de la consommation de 2013, au niveau de la consommation moyenne de 2009-2010. Les nombreuses données, exigées en vertu de l’article 7 et provenant des rapports sur la mise en œuvre des programmes de pays, disponibles à l’époque, révélaient des taux de croissance entre 4 et 34 pour cent par rapport aux cinq années précédentes, avec un taux de croissance annuel moyen de 18 pour cent durant cette période. Le Secrétariat note que d’après les données déclarées par la suite en vertu de l’article 7, le taux de croissance annuel moyen réel de la consommation de HCFC entre 2010 et 2012 a été seulement de 2,82 pour cent.</w:t>
      </w:r>
    </w:p>
    <w:p w14:paraId="14F9FE2E" w14:textId="77777777" w:rsidR="00053034" w:rsidRDefault="00CA4DD4" w:rsidP="00CA4DD4">
      <w:pPr>
        <w:pStyle w:val="Heading1"/>
        <w:rPr>
          <w:lang w:val="fr-FR"/>
        </w:rPr>
      </w:pPr>
      <w:r w:rsidRPr="00053034">
        <w:rPr>
          <w:lang w:val="fr-FR"/>
        </w:rPr>
        <w:t>La situation actuelle pour les HFC est différente de celle des HCFC. Certains pays ont commencé à communiquer des données sur la consommation de HFC pour 2019 mais il n’existe aucune information historique à l’appui d’une augmentation, rapide ou lente, de la consommation de HFC. Des informations limitées sur la consommation de HFC, déclarées dans quelques PGEH en cours de mise en œuvre, sembleraient indiquer une augmentation de la demande de HFC (par ex., le R-410A, et plus récemment le HFC-32 dans la fabrication des climatiseurs résidentiels) dans certaines applications de climatisation, tandis que l’utilisation d’autres HFC diminue pour d’autres applications de réfrigération et climatisation. En outre, puisque le délai est d’un an seulement entre les années utilisées pour établir la valeur de référence et la première mesure de réglementation, la croissance de la consommation de HFC en l’absence de mesures de réglementation ne durerait qu’un an, comparée à deux ans pour les HCFC. De plus, la consommation de référence des HFC pour les pays visés à l’article 5 inclura aussi 65 pour cent de la valeur de référence des HCFC pour la consommation (en tonnes d’équivalent CO</w:t>
      </w:r>
      <w:r w:rsidRPr="00053034">
        <w:rPr>
          <w:vertAlign w:val="subscript"/>
          <w:lang w:val="fr-FR"/>
        </w:rPr>
        <w:t>2</w:t>
      </w:r>
      <w:r w:rsidRPr="00053034">
        <w:rPr>
          <w:lang w:val="fr-FR"/>
        </w:rPr>
        <w:t>). Cette valeur fournit une marge efficace qui permettrait à certains pays visés à l’article 5 de rester temporairement en conformité en dépit d’une croissance continue de la consommation de HFC.</w:t>
      </w:r>
    </w:p>
    <w:p w14:paraId="145AB6B9" w14:textId="77777777" w:rsidR="00053034" w:rsidRDefault="00CA4DD4" w:rsidP="00CA4DD4">
      <w:pPr>
        <w:pStyle w:val="Heading1"/>
        <w:rPr>
          <w:lang w:val="fr-FR"/>
        </w:rPr>
      </w:pPr>
      <w:r w:rsidRPr="00053034">
        <w:rPr>
          <w:lang w:val="fr-FR"/>
        </w:rPr>
        <w:t xml:space="preserve">Pour une meilleure compréhension de ce qui précède, le Secrétariat a élaboré un modèle (simple) qui utilise la consommation de HFC en 2019 dans 91 pays visés à l’article 5, telle que déclarée en vertu de l’article 7 du Protocole ou dans les rapports sur la mise en œuvre des programmes de pays; il a </w:t>
      </w:r>
      <w:proofErr w:type="spellStart"/>
      <w:r w:rsidRPr="00053034">
        <w:rPr>
          <w:lang w:val="fr-FR"/>
        </w:rPr>
        <w:t>a</w:t>
      </w:r>
      <w:proofErr w:type="spellEnd"/>
      <w:r w:rsidRPr="00053034">
        <w:rPr>
          <w:lang w:val="fr-FR"/>
        </w:rPr>
        <w:t xml:space="preserve"> prédit la consommation entre 2019 et 2024, en utilisant des taux de croissance annuels de 3 pour cent (d’après la croissance annuelle réelle de 2,82 pour cent de la consommation de HCFC entre les années de référence et l’année de la première mesure de règlementation) et de 10 pour cent; et il a calculé la valeur de référence estimée des HFC pour la conformité (incluant la composante de HCFC)</w:t>
      </w:r>
      <w:r>
        <w:rPr>
          <w:rStyle w:val="FootnoteReference"/>
          <w:lang w:val="fr-FR"/>
        </w:rPr>
        <w:footnoteReference w:id="25"/>
      </w:r>
      <w:r w:rsidRPr="00053034">
        <w:rPr>
          <w:lang w:val="fr-FR"/>
        </w:rPr>
        <w:t>.</w:t>
      </w:r>
    </w:p>
    <w:p w14:paraId="609B5B1A" w14:textId="74E2EF45" w:rsidR="00053034" w:rsidRDefault="00CA4DD4" w:rsidP="00CA4DD4">
      <w:pPr>
        <w:pStyle w:val="Heading1"/>
        <w:rPr>
          <w:lang w:val="fr-FR"/>
        </w:rPr>
      </w:pPr>
      <w:r w:rsidRPr="00053034">
        <w:rPr>
          <w:lang w:val="fr-FR"/>
        </w:rPr>
        <w:t>Selon ce modèle, sept des 91 pays visés à l’article 5 risqueraient de ne pas respecter leurs obligations initiales en 2024 si aucune mesure de réduction progressive n’est mise en œuvre immédiatement</w:t>
      </w:r>
      <w:r w:rsidR="00053034">
        <w:rPr>
          <w:lang w:val="fr-FR"/>
        </w:rPr>
        <w:t xml:space="preserve"> </w:t>
      </w:r>
      <w:r w:rsidRPr="00053034">
        <w:rPr>
          <w:lang w:val="fr-FR"/>
        </w:rPr>
        <w:t>; toutefois, avec un taux de croissance annuel de 10 pour cent, le nombre de pays qui risqueraient de ne pas respecter leurs obligations augmenterait à 47.</w:t>
      </w:r>
    </w:p>
    <w:p w14:paraId="56C9F986" w14:textId="77777777" w:rsidR="00053034" w:rsidRDefault="00CA4DD4" w:rsidP="00CA4DD4">
      <w:pPr>
        <w:pStyle w:val="Heading1"/>
        <w:rPr>
          <w:lang w:val="fr-FR"/>
        </w:rPr>
      </w:pPr>
      <w:r w:rsidRPr="00053034">
        <w:rPr>
          <w:lang w:val="fr-FR"/>
        </w:rPr>
        <w:lastRenderedPageBreak/>
        <w:t>Le Secrétariat a analysé aussi un scénario avec un taux de croissance annuel variable, soit une croissance minime durant les années de référence en raison des contraintes économiques imposées par la pandémie du COVID-19 (estimée à 2 pour cent par an), suivie d’un taux de croissance annuel plus élevé pour les années suivantes en raison de la relance économique (10 pour cent). Selon un tel scénario, un total de 23 pays risquerait de ne pas respecter leurs obligations en 2024. L’Annexe I au présent document contient les résultats du modèle (avec des taux de croissance annuels de 3 pour cent, 10 pour cent et une croissance variable).</w:t>
      </w:r>
    </w:p>
    <w:p w14:paraId="330228C5" w14:textId="77777777" w:rsidR="00053034" w:rsidRDefault="00CA4DD4" w:rsidP="00CA4DD4">
      <w:pPr>
        <w:pStyle w:val="Heading1"/>
        <w:rPr>
          <w:lang w:val="fr-FR"/>
        </w:rPr>
      </w:pPr>
      <w:r w:rsidRPr="00053034">
        <w:rPr>
          <w:lang w:val="fr-FR"/>
        </w:rPr>
        <w:t>Suite à cette analyse, le Secrétariat note qu’indépendamment des hypothèses et des variables qu’un pays peut utiliser pour prédire sa consommation de HFC et déterminer quand il aura besoin d’une assistance pour assurer la conformité, l’expérience du Fonds multilatéral a été qu’une action rapide entrainait une élimination plus rentable.  Notamment dans le secteur de la réfrigération et de la climatisation (dans lequel sont consommées la plupart des HFC), une action rapide pour règlementer l’afflux d’équipements fonctionnant avec des substances règlementées et faciliter l’introduction d’équipements utilisant des solutions de remplacement, réduirait la croissance des stocks de substances règlementées et la consommation future associée à l’entretien de tels équipements.</w:t>
      </w:r>
    </w:p>
    <w:p w14:paraId="15BB6364" w14:textId="2125678C" w:rsidR="00CA4DD4" w:rsidRPr="00053034" w:rsidRDefault="00CA4DD4" w:rsidP="00CA4DD4">
      <w:pPr>
        <w:pStyle w:val="Heading1"/>
        <w:rPr>
          <w:lang w:val="fr-FR"/>
        </w:rPr>
      </w:pPr>
      <w:r w:rsidRPr="00053034">
        <w:rPr>
          <w:lang w:val="fr-FR"/>
        </w:rPr>
        <w:t>En outre, quel que soit le taux de croissance estimé de la consommation, les pays visés à l’article 5 devraient entamer le processus préparatoire au moins cinq ans avant l’année durant laquelle le pays devra avoir mis en œuvre des mesures d’atténuation pour les HFC afin de rester en conformité. Cela laisserait une période, estimée à deux ans, pour la préparation et l’approbation du projet, et une période de trois ans pour la mise en œuvre des premières activités approuvées du plan de réduction progressive.</w:t>
      </w:r>
    </w:p>
    <w:p w14:paraId="70E2B7DE" w14:textId="77777777" w:rsidR="00CA4DD4" w:rsidRDefault="00CA4DD4" w:rsidP="00CA4DD4">
      <w:pPr>
        <w:rPr>
          <w:b/>
          <w:lang w:val="fr-FR"/>
        </w:rPr>
      </w:pPr>
      <w:r>
        <w:rPr>
          <w:b/>
          <w:lang w:val="fr-FR"/>
        </w:rPr>
        <w:t>Action rapide et occasions d’intégration de projets et d’activités dans la phase I des plans de réduction progressive des HFC</w:t>
      </w:r>
    </w:p>
    <w:p w14:paraId="44B4BE5A" w14:textId="77777777" w:rsidR="00CA4DD4" w:rsidRDefault="00CA4DD4" w:rsidP="00CA4DD4">
      <w:pPr>
        <w:rPr>
          <w:b/>
          <w:lang w:val="fr-FR"/>
        </w:rPr>
      </w:pPr>
    </w:p>
    <w:p w14:paraId="1DD388CA" w14:textId="77777777" w:rsidR="00053034" w:rsidRDefault="00CA4DD4" w:rsidP="00CA4DD4">
      <w:pPr>
        <w:pStyle w:val="Heading1"/>
        <w:rPr>
          <w:lang w:val="fr-FR"/>
        </w:rPr>
      </w:pPr>
      <w:r>
        <w:rPr>
          <w:lang w:val="fr-FR"/>
        </w:rPr>
        <w:t>Tel qu’établi par la décision XXVIII/2, les pays visés à l’article 5 disposeront d’une certaine souplesse pour prioriser les HFC, définir les secteurs, sélectionner les technologies et les solutions de remplacement, élaborer et mettre en œuvre leurs stratégies afin de respecter les obligations convenues concernant les HFC, d’après leurs besoins spécifiques et leurs circonstances nationales, selon une approche définie par le pays.</w:t>
      </w:r>
    </w:p>
    <w:p w14:paraId="48112280" w14:textId="469D3CA7" w:rsidR="00CA4DD4" w:rsidRPr="00053034" w:rsidRDefault="00CA4DD4" w:rsidP="00CA4DD4">
      <w:pPr>
        <w:pStyle w:val="Heading1"/>
        <w:rPr>
          <w:lang w:val="fr-FR"/>
        </w:rPr>
      </w:pPr>
      <w:r w:rsidRPr="00053034">
        <w:rPr>
          <w:lang w:val="fr-FR"/>
        </w:rPr>
        <w:t>C’est dans ce contexte que cette section vise à identifier les occasions potentielles de réduire la croissance, voire même de parvenir à des réductions durables de la consommation de HFC dans les années à venir, dans certains cas avant même que les plans de réduction progressive des HFC soient entièrement élaborés. Elle ne vise pas à établir une série prescriptive d’éléments à inclure dans la phase I des plans de réduction progressive des HFC.</w:t>
      </w:r>
    </w:p>
    <w:p w14:paraId="54655287" w14:textId="77777777" w:rsidR="00CA4DD4" w:rsidRDefault="00CA4DD4" w:rsidP="00CA4DD4">
      <w:pPr>
        <w:rPr>
          <w:u w:val="single"/>
          <w:lang w:val="fr-FR"/>
        </w:rPr>
      </w:pPr>
      <w:r>
        <w:rPr>
          <w:u w:val="single"/>
          <w:lang w:val="fr-FR"/>
        </w:rPr>
        <w:t>Occasions d’intégrer des activités d’élimination des HCFC et de réduction progressive des HFC dans le secteur de la fabrication</w:t>
      </w:r>
    </w:p>
    <w:p w14:paraId="4E1BF091" w14:textId="77777777" w:rsidR="00CA4DD4" w:rsidRDefault="00CA4DD4" w:rsidP="00CA4DD4">
      <w:pPr>
        <w:rPr>
          <w:u w:val="single"/>
          <w:lang w:val="fr-FR"/>
        </w:rPr>
      </w:pPr>
    </w:p>
    <w:p w14:paraId="581E67E0" w14:textId="77777777" w:rsidR="00053034" w:rsidRDefault="00CA4DD4" w:rsidP="00CA4DD4">
      <w:pPr>
        <w:pStyle w:val="Heading1"/>
        <w:rPr>
          <w:lang w:val="fr-FR"/>
        </w:rPr>
      </w:pPr>
      <w:r>
        <w:rPr>
          <w:lang w:val="fr-FR"/>
        </w:rPr>
        <w:t>Étant donné qu’un grand nombre de projets d’investissement pour l’élimination des HCFC se terminent avec l’achèvement des phases I et II des PGEH, les projets d’investissement pour la réduction progressive des HFC pourraient débuter graduellement, notamment dans certains secteurs de fabrication où les technologies de remplacement sont disponibles commercialement et rentables, comme la réfrigération domestique et la réfrigération commerciale autonome.</w:t>
      </w:r>
      <w:r>
        <w:rPr>
          <w:rStyle w:val="FootnoteReference"/>
          <w:lang w:val="fr-FR"/>
        </w:rPr>
        <w:footnoteReference w:id="26"/>
      </w:r>
      <w:r>
        <w:rPr>
          <w:lang w:val="fr-FR"/>
        </w:rPr>
        <w:t xml:space="preserve"> Certains pays visés à l’article 5 pourraient entamer la reconversion de ces entreprises avant même que leurs plans de réduction progressive des HFC soient entièrement élaborés.</w:t>
      </w:r>
    </w:p>
    <w:p w14:paraId="7B41847B" w14:textId="77777777" w:rsidR="00053034" w:rsidRDefault="00CA4DD4" w:rsidP="00CA4DD4">
      <w:pPr>
        <w:pStyle w:val="Heading1"/>
        <w:rPr>
          <w:lang w:val="fr-FR"/>
        </w:rPr>
      </w:pPr>
      <w:r w:rsidRPr="00053034">
        <w:rPr>
          <w:lang w:val="fr-FR"/>
        </w:rPr>
        <w:t xml:space="preserve">Selon les données communiquées par l’Équipe spéciale du GETE (Tableau 4, ci-dessus), 59,0 et 53,6 pour cent de la consommation totale de HFC, pour 2020 et 2025 respectivement, sont associés à la </w:t>
      </w:r>
      <w:r w:rsidRPr="00053034">
        <w:rPr>
          <w:lang w:val="fr-FR"/>
        </w:rPr>
        <w:lastRenderedPageBreak/>
        <w:t xml:space="preserve">fabrication d’équipements de réfrigération et de climatisation (RAC). La reconversion rapide de ce secteur, notamment dans des applications pour lesquelles des technologies durables et rentables sont disponibles, aura un impact majeur sur les niveaux actuels et futurs de la consommation, puisque les nouveaux équipements de RAC dans ces applications ne requerront aucun frigorigène à base de HFC pour l’entretien et la maintenance et les stocks futurs de HFC s’en trouveront réduits. </w:t>
      </w:r>
    </w:p>
    <w:p w14:paraId="42B8F23A" w14:textId="665C3A9D" w:rsidR="00CA4DD4" w:rsidRPr="00053034" w:rsidRDefault="00CA4DD4" w:rsidP="00CA4DD4">
      <w:pPr>
        <w:pStyle w:val="Heading1"/>
        <w:rPr>
          <w:lang w:val="fr-FR"/>
        </w:rPr>
      </w:pPr>
      <w:r w:rsidRPr="00053034">
        <w:rPr>
          <w:lang w:val="fr-FR"/>
        </w:rPr>
        <w:t>Par ailleurs, il pourrait y avoir des occasions de mise en œuvre intégrée de l’élimination des HCFC et de la réduction progressive des HFC dans les entreprises qui fabriquent à la fois des équipements/produits à base de HCFC et à base de HFC et qui souhaitent reconvertir les deux technologies, tel qu’exposé ci-dessous. Pour chaque application industrielle, une recommandation d’action potentielle de la part du Comité exécutif, est proposée.</w:t>
      </w:r>
    </w:p>
    <w:p w14:paraId="1FBB07B1" w14:textId="77777777" w:rsidR="00CA4DD4" w:rsidRDefault="00CA4DD4" w:rsidP="00CA4DD4">
      <w:pPr>
        <w:rPr>
          <w:i/>
          <w:lang w:val="fr-FR"/>
        </w:rPr>
      </w:pPr>
      <w:r>
        <w:rPr>
          <w:i/>
          <w:lang w:val="fr-FR"/>
        </w:rPr>
        <w:t>Mousse de polyuréthane (PU)</w:t>
      </w:r>
    </w:p>
    <w:p w14:paraId="6522C90C" w14:textId="77777777" w:rsidR="00CA4DD4" w:rsidRDefault="00CA4DD4" w:rsidP="00CA4DD4">
      <w:pPr>
        <w:rPr>
          <w:i/>
          <w:lang w:val="fr-FR"/>
        </w:rPr>
      </w:pPr>
    </w:p>
    <w:p w14:paraId="53C920B8" w14:textId="447B93E8" w:rsidR="00053034" w:rsidRDefault="00CA4DD4" w:rsidP="000C5E69">
      <w:pPr>
        <w:pStyle w:val="Heading1"/>
        <w:rPr>
          <w:lang w:val="fr-FR"/>
        </w:rPr>
      </w:pPr>
      <w:r w:rsidRPr="00053034">
        <w:rPr>
          <w:lang w:val="fr-FR"/>
        </w:rPr>
        <w:t>Dans un grand nombre de pays visés à l’article 5, les entreprises de mousse PU et les sociétés de formulation locales qui utilisent du HCFC-141b (incluant celui contenu dans des polyols pré-mélangés importés) se sont reconverties à une technologie avec un agent de gonflage à faible PRG dans le cadre des PGEH. Les pays visés à l’article 5 ont instauré des règlements pour interdire l’importation et l’utilisation de HCFC dans le secteur de la mousse PU après la reconversion de toutes les entreprises, dans le but d’assurer la pérennité de l’élimination des HCFC dans ce secteur. Des solutions de remplacement à faible PRG pour le gonflage des mousses sont de plus en plus disponibles, quoique certaines compo</w:t>
      </w:r>
      <w:r w:rsidR="00053034">
        <w:rPr>
          <w:lang w:val="fr-FR"/>
        </w:rPr>
        <w:t xml:space="preserve">rtent des limites en raison de </w:t>
      </w:r>
      <w:r w:rsidRPr="00053034">
        <w:rPr>
          <w:lang w:val="fr-FR"/>
        </w:rPr>
        <w:t>problèmes d’inflammabilité ou de performance, tandis que d’autres sont encore peu disponibles commer</w:t>
      </w:r>
      <w:r w:rsidR="00053034" w:rsidRPr="00053034">
        <w:rPr>
          <w:lang w:val="fr-FR"/>
        </w:rPr>
        <w:t>cialement sur plusieurs marchés.</w:t>
      </w:r>
    </w:p>
    <w:p w14:paraId="5CF078AF" w14:textId="77777777" w:rsidR="00053034" w:rsidRDefault="00CA4DD4" w:rsidP="00CA4DD4">
      <w:pPr>
        <w:pStyle w:val="Heading1"/>
        <w:rPr>
          <w:lang w:val="fr-FR"/>
        </w:rPr>
      </w:pPr>
      <w:r w:rsidRPr="00053034">
        <w:rPr>
          <w:lang w:val="fr-FR"/>
        </w:rPr>
        <w:t xml:space="preserve">Bien que des solutions de remplacement à faible PRG soient de plus en plus disponibles et abordables dans le secteur de la mousse PU, les HFC (surtout le HFC-245fa et le HFC-365mfc/ HFC-227ea) sont aussi facilement disponibles dans plusieurs pays visés à l’article 5. Ces HFC à PRG élevé sont d’un coût abordable, adoptés facilement et peuvent être utilisés comme produits de substitution pour de nombreuses </w:t>
      </w:r>
      <w:r w:rsidR="00053034" w:rsidRPr="00053034">
        <w:rPr>
          <w:lang w:val="fr-FR"/>
        </w:rPr>
        <w:t>applications ;</w:t>
      </w:r>
      <w:r w:rsidRPr="00053034">
        <w:rPr>
          <w:lang w:val="fr-FR"/>
        </w:rPr>
        <w:t xml:space="preserve"> ils offrent une performance satisfaisante et ne posent pas de problème d’inflammabilité. En l’absence de toute réglementation sur les HFC, de nombreuses entreprises, déjà reconverties ou nouvellement établies, pourraient facilement commencer à les utiliser, ce qui compromettrait les résultats obtenus par le PGEH, augmenterait la consommation de HFC (purs ou contenus dans des polyols pré-mélangés importés) inadmissibles au financement, et rendrait la réduction progressive future des HFC encore plus difficile pour le pays.</w:t>
      </w:r>
    </w:p>
    <w:p w14:paraId="7EF943EC" w14:textId="77777777" w:rsidR="00053034" w:rsidRDefault="00CA4DD4" w:rsidP="00CA4DD4">
      <w:pPr>
        <w:pStyle w:val="Heading1"/>
        <w:rPr>
          <w:lang w:val="fr-FR"/>
        </w:rPr>
      </w:pPr>
      <w:r w:rsidRPr="00053034">
        <w:rPr>
          <w:lang w:val="fr-FR"/>
        </w:rPr>
        <w:t>Par exemple, sur les 84 pays visés à l’article 5 qui ont communiqué des données sur leur consommation de HFC en 2019 dans le cadre du rapport sur la mise en œuvre du programme de pays, onze (huit pays qui ne sont pas des PFV et trois PFV) ont identifié une utilisation totale de    1 151 tonnes métriques (</w:t>
      </w:r>
      <w:proofErr w:type="spellStart"/>
      <w:r w:rsidRPr="00053034">
        <w:rPr>
          <w:lang w:val="fr-FR"/>
        </w:rPr>
        <w:t>tm</w:t>
      </w:r>
      <w:proofErr w:type="spellEnd"/>
      <w:r w:rsidRPr="00053034">
        <w:rPr>
          <w:lang w:val="fr-FR"/>
        </w:rPr>
        <w:t xml:space="preserve">) de HFC-245fa et/ou de HFC-365mfc/HFC-227ea dans le secteur des mousses. De plus, un de ces pays a déclaré l’utilisation de 2 865 </w:t>
      </w:r>
      <w:proofErr w:type="spellStart"/>
      <w:r w:rsidRPr="00053034">
        <w:rPr>
          <w:lang w:val="fr-FR"/>
        </w:rPr>
        <w:t>tm</w:t>
      </w:r>
      <w:proofErr w:type="spellEnd"/>
      <w:r w:rsidRPr="00053034">
        <w:rPr>
          <w:lang w:val="fr-FR"/>
        </w:rPr>
        <w:t xml:space="preserve"> de HFC-245fa dans le secteur de la réfrigération, possiblement pour l’isolation des équipements. On s’attend à ce que le volume réel de HFC utilisés dans le secteur de la mousse PU puisse dépasser les montants cités ci-dessus, car certains de ces pays qui possèdent une capacité de fabrication, n’ont pas encore communiqué leur consommation de HFC.</w:t>
      </w:r>
    </w:p>
    <w:p w14:paraId="15883E9B" w14:textId="77777777" w:rsidR="00053034" w:rsidRDefault="00CA4DD4" w:rsidP="00CA4DD4">
      <w:pPr>
        <w:pStyle w:val="Heading1"/>
        <w:rPr>
          <w:lang w:val="fr-FR"/>
        </w:rPr>
      </w:pPr>
      <w:r w:rsidRPr="00053034">
        <w:rPr>
          <w:lang w:val="fr-FR"/>
        </w:rPr>
        <w:t>Les pays visés à l’article 5 qui ont achevé ou sont en train d’achever l’élimination du HCFC-141b dans le secteur de la mousse PU, pourraient envisager d’intégrer dans leurs plans la réduction progressive du HFC-245fa et du HFC-365mfc/HFC-227ea, pur ou contenu dans des polyols pré-mélangés importés. Une telle approche serait rentable car elle profiterait de l’infrastructure existante dans le cadre du PGEH et contribuerait à éviter une croissance potentielle de la consommation des HFC inadmissibles au financement dans le cadre du Fonds multilatéral.</w:t>
      </w:r>
      <w:r>
        <w:rPr>
          <w:rStyle w:val="FootnoteReference"/>
          <w:lang w:val="fr-FR"/>
        </w:rPr>
        <w:footnoteReference w:id="27"/>
      </w:r>
      <w:r w:rsidRPr="00053034">
        <w:rPr>
          <w:lang w:val="fr-FR"/>
        </w:rPr>
        <w:t xml:space="preserve"> Afin d’assurer une réduction progressive durable des HFC, le plan </w:t>
      </w:r>
      <w:r w:rsidRPr="00053034">
        <w:rPr>
          <w:lang w:val="fr-FR"/>
        </w:rPr>
        <w:lastRenderedPageBreak/>
        <w:t>devrait considérer l’ensemble du secteur, y compris les entreprises inadmissibles et qui s’autofinancent, et comporter des mesures règlementaires pour soutenir l’élimination, y compris pour les substances règlementées, contenues dans des polyols pré-mélangés importés.</w:t>
      </w:r>
    </w:p>
    <w:p w14:paraId="4A94BF1C" w14:textId="0BB40DF6" w:rsidR="00CA4DD4" w:rsidRPr="00053034" w:rsidRDefault="00CA4DD4" w:rsidP="00CA4DD4">
      <w:pPr>
        <w:pStyle w:val="Heading1"/>
        <w:rPr>
          <w:lang w:val="fr-FR"/>
        </w:rPr>
      </w:pPr>
      <w:r w:rsidRPr="00053034">
        <w:rPr>
          <w:lang w:val="fr-FR"/>
        </w:rPr>
        <w:t>Durant l’élimination des HCFC, prenant note de l’importance de la consommation de HCFC-141b contenu dans des polyols pré-mélangés importés, et étant donné la volonté de s’assurer que toutes les entreprises admissibles qui utilisent ces polyols pré-mélangés puissent se reconvertir avec le soutien du Fonds multilatéral, le Comité exécutif a adopté une politique de financement des entreprises de mousse PU qui consommaient du HCFC-141b, contenu dans des polyols pré-mélangés importés, étant entendu que les pays visés à l’article 5 s’engageraient à mettre en place des règlementations ou des mesures interdisant l’importation et l’utilisation de polyols pré-mélangés à base de HCFC-141b</w:t>
      </w:r>
      <w:r>
        <w:rPr>
          <w:rStyle w:val="FootnoteReference"/>
          <w:lang w:val="fr-FR"/>
        </w:rPr>
        <w:footnoteReference w:id="28"/>
      </w:r>
      <w:r w:rsidRPr="00053034">
        <w:rPr>
          <w:lang w:val="fr-FR"/>
        </w:rPr>
        <w:t xml:space="preserve">. Ceci permettait aux pays visés à l’article 5 d’éliminer efficacement le HCFC-141b, sous toutes ses formes, et d’éviter une migration de l’utilisation du HCFC-141b pur vers du HCFC-141b contenu dans des polyols pré-mélangés importés.  Une situation similaire se présente pour les HFC utilisés comme agent de gonflage et les HFC contenus dans des polyols pré-mélangés </w:t>
      </w:r>
      <w:proofErr w:type="gramStart"/>
      <w:r w:rsidRPr="00053034">
        <w:rPr>
          <w:lang w:val="fr-FR"/>
        </w:rPr>
        <w:t>importés;</w:t>
      </w:r>
      <w:proofErr w:type="gramEnd"/>
      <w:r w:rsidRPr="00053034">
        <w:rPr>
          <w:lang w:val="fr-FR"/>
        </w:rPr>
        <w:t xml:space="preserve"> il faudrait donc adopter la même approche pour l’élimination des HFC purs ou contenus dans des polyols pré-mélangés importés et pour les exportations de HFC, contenus dans des polyols pré-mélangés.</w:t>
      </w:r>
    </w:p>
    <w:p w14:paraId="6DACE067" w14:textId="4B279703" w:rsidR="00CA4DD4" w:rsidRPr="00053034" w:rsidRDefault="00CA4DD4" w:rsidP="00CA4DD4">
      <w:pPr>
        <w:pStyle w:val="Heading1"/>
        <w:rPr>
          <w:lang w:val="fr-FR"/>
        </w:rPr>
      </w:pPr>
      <w:r>
        <w:rPr>
          <w:lang w:val="fr-FR"/>
        </w:rPr>
        <w:t xml:space="preserve">Le Comité exécutif </w:t>
      </w:r>
      <w:r w:rsidRPr="00782642">
        <w:rPr>
          <w:u w:val="single"/>
          <w:lang w:val="fr-FR"/>
        </w:rPr>
        <w:t>pourrait souhaiter </w:t>
      </w:r>
      <w:r>
        <w:rPr>
          <w:lang w:val="fr-FR"/>
        </w:rPr>
        <w:t xml:space="preserve">:  </w:t>
      </w:r>
    </w:p>
    <w:p w14:paraId="1C29C2BC" w14:textId="7C1056DF" w:rsidR="00CA4DD4" w:rsidRPr="00053034" w:rsidRDefault="00CA4DD4" w:rsidP="00053034">
      <w:pPr>
        <w:pStyle w:val="Heading2"/>
        <w:rPr>
          <w:lang w:val="fr-FR"/>
        </w:rPr>
      </w:pPr>
      <w:r w:rsidRPr="00053034">
        <w:rPr>
          <w:lang w:val="fr-FR"/>
        </w:rPr>
        <w:t>Approuver les plans sectoriels pour l’élimination complète des HFC purs ou contenus dans des polyols pré-mélangés importés dans le secteur de la mousse PU, étant entendu que :</w:t>
      </w:r>
    </w:p>
    <w:p w14:paraId="3C45AE64" w14:textId="1769CA7C" w:rsidR="00CA4DD4" w:rsidRDefault="00CA4DD4" w:rsidP="0058599E">
      <w:pPr>
        <w:pStyle w:val="Heading3"/>
        <w:numPr>
          <w:ilvl w:val="2"/>
          <w:numId w:val="1"/>
        </w:numPr>
        <w:rPr>
          <w:lang w:val="fr-FR"/>
        </w:rPr>
      </w:pPr>
      <w:r>
        <w:rPr>
          <w:lang w:val="fr-FR"/>
        </w:rPr>
        <w:t xml:space="preserve">Tout pays visé à l’article 5 qui soumet un projet, aura ratifié l’Amendement de Kigali ou remis une lettre officielle indiquant l’intention de son gouvernement de ratifier </w:t>
      </w:r>
      <w:proofErr w:type="gramStart"/>
      <w:r>
        <w:rPr>
          <w:lang w:val="fr-FR"/>
        </w:rPr>
        <w:t>l’Amendement;</w:t>
      </w:r>
      <w:proofErr w:type="gramEnd"/>
    </w:p>
    <w:p w14:paraId="2B9B653E" w14:textId="16A22C1F" w:rsidR="00CA4DD4" w:rsidRDefault="00CA4DD4" w:rsidP="0058599E">
      <w:pPr>
        <w:pStyle w:val="Heading3"/>
        <w:numPr>
          <w:ilvl w:val="2"/>
          <w:numId w:val="1"/>
        </w:numPr>
        <w:rPr>
          <w:lang w:val="fr-FR"/>
        </w:rPr>
      </w:pPr>
      <w:r>
        <w:rPr>
          <w:lang w:val="fr-FR"/>
        </w:rPr>
        <w:t xml:space="preserve">Le plan sectoriel sera mis en œuvre en coordination avec, ou pour compléter, les activités prévues dans le cadre du PGEH du </w:t>
      </w:r>
      <w:proofErr w:type="gramStart"/>
      <w:r>
        <w:rPr>
          <w:lang w:val="fr-FR"/>
        </w:rPr>
        <w:t>pays;</w:t>
      </w:r>
      <w:proofErr w:type="gramEnd"/>
    </w:p>
    <w:p w14:paraId="0CA9A71E" w14:textId="42847EDD" w:rsidR="00CA4DD4" w:rsidRDefault="00CA4DD4" w:rsidP="0058599E">
      <w:pPr>
        <w:pStyle w:val="Heading3"/>
        <w:numPr>
          <w:ilvl w:val="2"/>
          <w:numId w:val="1"/>
        </w:numPr>
        <w:rPr>
          <w:lang w:val="fr-FR"/>
        </w:rPr>
      </w:pPr>
      <w:r>
        <w:rPr>
          <w:lang w:val="fr-FR"/>
        </w:rPr>
        <w:t xml:space="preserve">Que le plan sectoriel sera intégré à la phase I du plan de réduction progressive des HFC, lorsque le plan de réduction progressive des HFC aura été </w:t>
      </w:r>
      <w:proofErr w:type="gramStart"/>
      <w:r>
        <w:rPr>
          <w:lang w:val="fr-FR"/>
        </w:rPr>
        <w:t>élaboré;</w:t>
      </w:r>
      <w:proofErr w:type="gramEnd"/>
    </w:p>
    <w:p w14:paraId="4770C71E" w14:textId="35B7825E" w:rsidR="00CA4DD4" w:rsidRDefault="00CA4DD4" w:rsidP="0058599E">
      <w:pPr>
        <w:pStyle w:val="Heading3"/>
        <w:numPr>
          <w:ilvl w:val="2"/>
          <w:numId w:val="1"/>
        </w:numPr>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56A15F78" w14:textId="3FE1DA97" w:rsidR="00CA4DD4" w:rsidRDefault="00CA4DD4" w:rsidP="0058599E">
      <w:pPr>
        <w:pStyle w:val="Heading3"/>
        <w:numPr>
          <w:ilvl w:val="2"/>
          <w:numId w:val="1"/>
        </w:numPr>
        <w:rPr>
          <w:lang w:val="fr-FR"/>
        </w:rPr>
      </w:pPr>
      <w:r>
        <w:rPr>
          <w:lang w:val="fr-FR"/>
        </w:rPr>
        <w:t xml:space="preserve">Que le pays déclarera les exportations de HFC, contenus dans des polyols pré-mélangés, pour les trois années précédant la présentation du projet et la moyenne sera déduite du point de départ des réductions durables de HFC du pays, lorsque le point de départ aura été </w:t>
      </w:r>
      <w:proofErr w:type="gramStart"/>
      <w:r>
        <w:rPr>
          <w:lang w:val="fr-FR"/>
        </w:rPr>
        <w:t>établi;</w:t>
      </w:r>
      <w:proofErr w:type="gramEnd"/>
      <w:r>
        <w:rPr>
          <w:lang w:val="fr-FR"/>
        </w:rPr>
        <w:t xml:space="preserve"> et</w:t>
      </w:r>
    </w:p>
    <w:p w14:paraId="14380FCE" w14:textId="5683426B" w:rsidR="00CA4DD4" w:rsidRDefault="00CA4DD4" w:rsidP="0058599E">
      <w:pPr>
        <w:pStyle w:val="Heading3"/>
        <w:numPr>
          <w:ilvl w:val="2"/>
          <w:numId w:val="1"/>
        </w:numPr>
        <w:rPr>
          <w:lang w:val="fr-FR"/>
        </w:rPr>
      </w:pPr>
      <w:r>
        <w:rPr>
          <w:lang w:val="fr-FR"/>
        </w:rPr>
        <w:t xml:space="preserve">Que le pays instaurera les mesures règlementaires nécessaires pour assurer la pérennité de l’élimination complète de tous les HCFC et HFC, purs et/ou contenus dans des polyols pré-mélangés, dans le </w:t>
      </w:r>
      <w:proofErr w:type="gramStart"/>
      <w:r>
        <w:rPr>
          <w:lang w:val="fr-FR"/>
        </w:rPr>
        <w:t>secteur;</w:t>
      </w:r>
      <w:proofErr w:type="gramEnd"/>
      <w:r>
        <w:rPr>
          <w:lang w:val="fr-FR"/>
        </w:rPr>
        <w:t xml:space="preserve"> et</w:t>
      </w:r>
    </w:p>
    <w:p w14:paraId="68F6F9F8" w14:textId="07381032" w:rsidR="00CA4DD4" w:rsidRDefault="00CA4DD4" w:rsidP="00053034">
      <w:pPr>
        <w:pStyle w:val="Heading2"/>
        <w:rPr>
          <w:lang w:val="fr-FR"/>
        </w:rPr>
      </w:pPr>
      <w:r>
        <w:rPr>
          <w:lang w:val="fr-FR"/>
        </w:rPr>
        <w:t>Approuver le financement préparatoire pour l’élaboration de ces plans sectoriels, sur demande, au cas par cas et conformément aux lignes directrices sur la préparation des plans de réduction progressive des HFC pour les pays visés à l’article 5, contenues dans le document UNEP/</w:t>
      </w:r>
      <w:proofErr w:type="spellStart"/>
      <w:r>
        <w:rPr>
          <w:lang w:val="fr-FR"/>
        </w:rPr>
        <w:t>OzL.Pro</w:t>
      </w:r>
      <w:proofErr w:type="spellEnd"/>
      <w:r>
        <w:rPr>
          <w:lang w:val="fr-FR"/>
        </w:rPr>
        <w:t>/</w:t>
      </w:r>
      <w:proofErr w:type="spellStart"/>
      <w:r>
        <w:rPr>
          <w:lang w:val="fr-FR"/>
        </w:rPr>
        <w:t>ExCom</w:t>
      </w:r>
      <w:proofErr w:type="spellEnd"/>
      <w:r>
        <w:rPr>
          <w:lang w:val="fr-FR"/>
        </w:rPr>
        <w:t>/86/88.</w:t>
      </w:r>
    </w:p>
    <w:p w14:paraId="6484B5AB" w14:textId="77777777" w:rsidR="00CB5BBD" w:rsidRDefault="00CB5BBD">
      <w:pPr>
        <w:jc w:val="left"/>
        <w:rPr>
          <w:i/>
          <w:lang w:val="fr-FR"/>
        </w:rPr>
      </w:pPr>
      <w:r>
        <w:rPr>
          <w:i/>
          <w:lang w:val="fr-FR"/>
        </w:rPr>
        <w:br w:type="page"/>
      </w:r>
    </w:p>
    <w:p w14:paraId="731E515E" w14:textId="25D481CF" w:rsidR="00CA4DD4" w:rsidRDefault="00CA4DD4" w:rsidP="00CA4DD4">
      <w:pPr>
        <w:rPr>
          <w:lang w:val="fr-FR"/>
        </w:rPr>
      </w:pPr>
      <w:r>
        <w:rPr>
          <w:i/>
          <w:lang w:val="fr-FR"/>
        </w:rPr>
        <w:lastRenderedPageBreak/>
        <w:t>Secteur de la fabrication de la mousse de polystyrène extrudée (XPS)</w:t>
      </w:r>
      <w:r>
        <w:rPr>
          <w:lang w:val="fr-FR"/>
        </w:rPr>
        <w:t xml:space="preserve"> </w:t>
      </w:r>
    </w:p>
    <w:p w14:paraId="6D247CC1" w14:textId="77777777" w:rsidR="00CA4DD4" w:rsidRDefault="00CA4DD4" w:rsidP="00CA4DD4">
      <w:pPr>
        <w:rPr>
          <w:lang w:val="fr-FR"/>
        </w:rPr>
      </w:pPr>
    </w:p>
    <w:p w14:paraId="2BD2F0D3" w14:textId="427D5DB1" w:rsidR="00CA4DD4" w:rsidRDefault="00CA4DD4" w:rsidP="00053034">
      <w:pPr>
        <w:pStyle w:val="Heading1"/>
        <w:rPr>
          <w:lang w:val="fr-FR"/>
        </w:rPr>
      </w:pPr>
      <w:r>
        <w:rPr>
          <w:lang w:val="fr-FR"/>
        </w:rPr>
        <w:t>La majorité des pays visés à l’article 5 avec un secteur de fabrication de mousse XPS ont largement éliminé l’utilisation du HCFC-22/HCFC-142b et introduit des solutions de remplacement à faible PRG, surtout le CO</w:t>
      </w:r>
      <w:r w:rsidRPr="00053034">
        <w:rPr>
          <w:lang w:val="fr-FR"/>
        </w:rPr>
        <w:t>2</w:t>
      </w:r>
      <w:r>
        <w:rPr>
          <w:lang w:val="fr-FR"/>
        </w:rPr>
        <w:t xml:space="preserve"> et l’isobutane. </w:t>
      </w:r>
      <w:proofErr w:type="spellStart"/>
      <w:r>
        <w:rPr>
          <w:lang w:val="fr-FR"/>
        </w:rPr>
        <w:t>Quelques uns</w:t>
      </w:r>
      <w:proofErr w:type="spellEnd"/>
      <w:r>
        <w:rPr>
          <w:lang w:val="fr-FR"/>
        </w:rPr>
        <w:t xml:space="preserve"> seulement, parmi les pays visés à l’article 5, sont encore en train d’éliminer le HCFC-22 et le HCFC-142b dans le secteur de la mousse XPS, dans le cadre de leurs PGEH déjà approuvés (par ex., la Chine (2026)).</w:t>
      </w:r>
    </w:p>
    <w:p w14:paraId="45BDD447" w14:textId="36A5AE3F" w:rsidR="00CA4DD4" w:rsidRDefault="00CA4DD4" w:rsidP="00053034">
      <w:pPr>
        <w:pStyle w:val="Heading1"/>
        <w:rPr>
          <w:lang w:val="fr-FR"/>
        </w:rPr>
      </w:pPr>
      <w:r>
        <w:rPr>
          <w:lang w:val="fr-FR"/>
        </w:rPr>
        <w:t xml:space="preserve">Le volume de HFC consommé dans la fabrication de mousse XPS par des pays visés à l’article 5 reste </w:t>
      </w:r>
      <w:proofErr w:type="gramStart"/>
      <w:r>
        <w:rPr>
          <w:lang w:val="fr-FR"/>
        </w:rPr>
        <w:t>inconnu;</w:t>
      </w:r>
      <w:proofErr w:type="gramEnd"/>
      <w:r>
        <w:rPr>
          <w:lang w:val="fr-FR"/>
        </w:rPr>
        <w:t xml:space="preserve"> toutefois, des données préliminaires indiquent qu’il pourrait être faible. Sur les 84 pays visés à l’article 5 qui ont communiqué des données sur leur consommation de HFC en 2019 dans les rapports sur la mise en œuvre des programmes de pays, un seul pays a identifié une consommation de 38 </w:t>
      </w:r>
      <w:proofErr w:type="spellStart"/>
      <w:r>
        <w:rPr>
          <w:lang w:val="fr-FR"/>
        </w:rPr>
        <w:t>tm</w:t>
      </w:r>
      <w:proofErr w:type="spellEnd"/>
      <w:r>
        <w:rPr>
          <w:lang w:val="fr-FR"/>
        </w:rPr>
        <w:t xml:space="preserve"> de HFC-152a (avec un PRG de 124) dans le secteur des mousses (probablement la mousse XPS) et deux pays ont identifié une consommation totale de 5,73 </w:t>
      </w:r>
      <w:proofErr w:type="spellStart"/>
      <w:r>
        <w:rPr>
          <w:lang w:val="fr-FR"/>
        </w:rPr>
        <w:t>tm</w:t>
      </w:r>
      <w:proofErr w:type="spellEnd"/>
      <w:r>
        <w:rPr>
          <w:lang w:val="fr-FR"/>
        </w:rPr>
        <w:t xml:space="preserve"> de HFC-134a qui pourrait être utilisée dans la production de mousses PU ou XPS.</w:t>
      </w:r>
    </w:p>
    <w:p w14:paraId="0091CF22" w14:textId="0D3EB6E3" w:rsidR="00CA4DD4" w:rsidRDefault="00CA4DD4" w:rsidP="00053034">
      <w:pPr>
        <w:pStyle w:val="Heading1"/>
        <w:rPr>
          <w:lang w:val="fr-FR"/>
        </w:rPr>
      </w:pPr>
      <w:r>
        <w:rPr>
          <w:lang w:val="fr-FR"/>
        </w:rPr>
        <w:t>Les avantages de l’intégration de l’élimination des HCFC et de la réduction progressive des HFC dans le secteur de la mousse XPS semblent limités à quelques pays puisque la plupart des pays visés à l’article 5 ont déjà éliminé les HCFC dans ce secteur et aucune utilisation importante de HFC n’a été identifiée. Toutefois, des occasions d’action rapide pourraient s’avérer plus évidentes lorsque les pays visés à l’article 5 seront plus nombreux à communiquer des données sur leur consommation de HFC.</w:t>
      </w:r>
    </w:p>
    <w:p w14:paraId="1F8F4B9F" w14:textId="68A6B6F7" w:rsidR="00CA4DD4" w:rsidRDefault="00CA4DD4" w:rsidP="00053034">
      <w:pPr>
        <w:pStyle w:val="Heading1"/>
        <w:rPr>
          <w:lang w:val="fr-FR"/>
        </w:rPr>
      </w:pPr>
      <w:r>
        <w:rPr>
          <w:lang w:val="fr-FR"/>
        </w:rPr>
        <w:t>En examinant les PGEH, le Secrétariat a constaté que dans quelques pays visés à l’article 5, la capacité de fabrication de mousse XPS à partir de HCFC avait été installée après la date-limite du 21 septembre 2007 pour les HCFC et qu’elle était donc inadmissible au financement. Les pays visés à l’article 5 qui n’ont aucune consommation de HFC dans le secteur de la mousse XPS pourraient envisager, comme action rapide, l’instauration de mesures règlementaires pour prévenir l’installation d’une nouvelle capacité de fabrication de mousse XPS à base de HFC et à PRG élevé. Cette action permettrait d’éviter des importations potentielles d’une capacité de fabrication à base de HFC qui est éliminée dans des pays non visés à l’article 5 et la consommation future associée de HFC dans ce secteur.</w:t>
      </w:r>
    </w:p>
    <w:p w14:paraId="6AE6DC96" w14:textId="20E9A640" w:rsidR="00CA4DD4" w:rsidRDefault="00CA4DD4" w:rsidP="00053034">
      <w:pPr>
        <w:pStyle w:val="Heading1"/>
        <w:rPr>
          <w:lang w:val="fr-FR"/>
        </w:rPr>
      </w:pPr>
      <w:r>
        <w:rPr>
          <w:lang w:val="fr-FR"/>
        </w:rPr>
        <w:t xml:space="preserve">Le Comité exécutif </w:t>
      </w:r>
      <w:r w:rsidRPr="00053034">
        <w:rPr>
          <w:lang w:val="fr-FR"/>
        </w:rPr>
        <w:t>pourrait souhaiter</w:t>
      </w:r>
      <w:r>
        <w:rPr>
          <w:lang w:val="fr-FR"/>
        </w:rPr>
        <w:t xml:space="preserve"> encourager les pays visés à l’article 5 qui n’ont aucune consommation de HFC dans le secteur de la mousse XPS à envisager l’instauration de mesures règlementaires le plus tôt possible afin de prévenir l’installation d’une nouvelle </w:t>
      </w:r>
      <w:proofErr w:type="gramStart"/>
      <w:r>
        <w:rPr>
          <w:lang w:val="fr-FR"/>
        </w:rPr>
        <w:t>capacité  de</w:t>
      </w:r>
      <w:proofErr w:type="gramEnd"/>
      <w:r>
        <w:rPr>
          <w:lang w:val="fr-FR"/>
        </w:rPr>
        <w:t xml:space="preserve"> fabrication de mousse XPS à base de HFC et à PRG élevé.</w:t>
      </w:r>
    </w:p>
    <w:p w14:paraId="3EAD4E39" w14:textId="77777777" w:rsidR="00CA4DD4" w:rsidRDefault="00CA4DD4" w:rsidP="00CA4DD4">
      <w:pPr>
        <w:rPr>
          <w:lang w:val="fr-FR"/>
        </w:rPr>
      </w:pPr>
      <w:r>
        <w:rPr>
          <w:i/>
          <w:lang w:val="fr-FR"/>
        </w:rPr>
        <w:t>Unités de réfrigération domestique et commerciale autonomes</w:t>
      </w:r>
      <w:r>
        <w:rPr>
          <w:lang w:val="fr-FR"/>
        </w:rPr>
        <w:t xml:space="preserve"> </w:t>
      </w:r>
    </w:p>
    <w:p w14:paraId="199EAE09" w14:textId="77777777" w:rsidR="00CA4DD4" w:rsidRDefault="00CA4DD4" w:rsidP="00CA4DD4">
      <w:pPr>
        <w:rPr>
          <w:lang w:val="fr-FR"/>
        </w:rPr>
      </w:pPr>
    </w:p>
    <w:p w14:paraId="77875420" w14:textId="21A791AA" w:rsidR="00CA4DD4" w:rsidRDefault="00CA4DD4" w:rsidP="00053034">
      <w:pPr>
        <w:pStyle w:val="Heading1"/>
        <w:rPr>
          <w:lang w:val="fr-FR"/>
        </w:rPr>
      </w:pPr>
      <w:r>
        <w:rPr>
          <w:lang w:val="fr-FR"/>
        </w:rPr>
        <w:t xml:space="preserve">Sur les 84 pays visés à l’article 5 qui ont communiqué des données sur leur consommation de HFC en 2019, sept (cinq pays qui ne sont pas des PFV et deux PFV) ont identifié une utilisation totale de 3 057 </w:t>
      </w:r>
      <w:proofErr w:type="spellStart"/>
      <w:r>
        <w:rPr>
          <w:lang w:val="fr-FR"/>
        </w:rPr>
        <w:t>tm</w:t>
      </w:r>
      <w:proofErr w:type="spellEnd"/>
      <w:r>
        <w:rPr>
          <w:lang w:val="fr-FR"/>
        </w:rPr>
        <w:t xml:space="preserve"> de HFC-134a et 1 659 </w:t>
      </w:r>
      <w:proofErr w:type="spellStart"/>
      <w:r>
        <w:rPr>
          <w:lang w:val="fr-FR"/>
        </w:rPr>
        <w:t>tm</w:t>
      </w:r>
      <w:proofErr w:type="spellEnd"/>
      <w:r>
        <w:rPr>
          <w:lang w:val="fr-FR"/>
        </w:rPr>
        <w:t xml:space="preserve"> de R-404A dans le secteur de la fabrication des équipements de réfrigération. Une partie de cette consommation est vraisemblablement associée à la fabrication d’unités autonomes domestiques et </w:t>
      </w:r>
      <w:proofErr w:type="gramStart"/>
      <w:r>
        <w:rPr>
          <w:lang w:val="fr-FR"/>
        </w:rPr>
        <w:t>commerciales;</w:t>
      </w:r>
      <w:proofErr w:type="gramEnd"/>
      <w:r>
        <w:rPr>
          <w:lang w:val="fr-FR"/>
        </w:rPr>
        <w:t xml:space="preserve"> deux pays sont déjà en train de mettre en œuvre des projets d’investissement autonomes dans ces secteurs. Le volume de HFC utilisés dans ces deux applications pourrait être supérieur aux chiffres mentionnés ci-dessus car certains pays qui ont une capacité de fabrication n’ont pas encore communiqué leurs données sur la consommation de HFC.</w:t>
      </w:r>
    </w:p>
    <w:p w14:paraId="029FEEA0" w14:textId="577D0ACF" w:rsidR="00CA4DD4" w:rsidRDefault="00CA4DD4" w:rsidP="00053034">
      <w:pPr>
        <w:pStyle w:val="Heading1"/>
        <w:rPr>
          <w:lang w:val="fr-FR"/>
        </w:rPr>
      </w:pPr>
      <w:r>
        <w:rPr>
          <w:lang w:val="fr-FR"/>
        </w:rPr>
        <w:t xml:space="preserve">Des technologies de remplacement rentables sont disponibles actuellement pour la reconversion des équipements de réfrigération domestique et commerciale autonomes, à base de HFC. La reconversion rapide de ces chaines de fabrication est possible car des technologies de remplacement rentables et durables sont disponibles sur les marchés dans les pays visés à l’article 5. Une approche pan-sectorielle, complétée par des mesures règlementaires, garantirait que l’élimination des HFC dans des entreprises qui ont bénéficié d’une assistance ne soit pas compensée par une consommation accrue dans d’autres entreprises du secteur. </w:t>
      </w:r>
      <w:r>
        <w:rPr>
          <w:lang w:val="fr-FR"/>
        </w:rPr>
        <w:lastRenderedPageBreak/>
        <w:t>En outre, la reconversion rapide de ce secteur réduira la demande future de HFC pour l’entretien de ces équipements ainsi que les émissions potentielles provenant des stocks.</w:t>
      </w:r>
    </w:p>
    <w:p w14:paraId="1F4CA706" w14:textId="412D7CF7" w:rsidR="00CA4DD4" w:rsidRDefault="00CA4DD4" w:rsidP="00053034">
      <w:pPr>
        <w:pStyle w:val="Heading1"/>
        <w:rPr>
          <w:lang w:val="fr-FR"/>
        </w:rPr>
      </w:pPr>
      <w:r>
        <w:rPr>
          <w:lang w:val="fr-FR"/>
        </w:rPr>
        <w:t xml:space="preserve">Le Comité exécutif </w:t>
      </w:r>
      <w:r>
        <w:rPr>
          <w:u w:val="single"/>
          <w:lang w:val="fr-FR"/>
        </w:rPr>
        <w:t>pourrait souhaiter :</w:t>
      </w:r>
    </w:p>
    <w:p w14:paraId="3B0107C4" w14:textId="77777777" w:rsidR="00CA4DD4" w:rsidRPr="0036412F" w:rsidRDefault="00CA4DD4" w:rsidP="00053034">
      <w:pPr>
        <w:pStyle w:val="Heading2"/>
        <w:rPr>
          <w:lang w:val="fr-FR"/>
        </w:rPr>
      </w:pPr>
      <w:r w:rsidRPr="0036412F">
        <w:rPr>
          <w:lang w:val="fr-FR"/>
        </w:rPr>
        <w:t>Approuver les plans sectoriels pour l’élimination complète des HFC dans la fabrication d’unités de réfrigération commerciale et domestique autonomes, étant entendu que :</w:t>
      </w:r>
    </w:p>
    <w:p w14:paraId="0EB1D634" w14:textId="77777777" w:rsidR="00CA4DD4" w:rsidRPr="00806AD0" w:rsidRDefault="00CA4DD4" w:rsidP="0058599E">
      <w:pPr>
        <w:pStyle w:val="Heading3"/>
        <w:numPr>
          <w:ilvl w:val="2"/>
          <w:numId w:val="1"/>
        </w:numPr>
        <w:rPr>
          <w:lang w:val="fr-FR"/>
        </w:rPr>
      </w:pPr>
      <w:r w:rsidRPr="00806AD0">
        <w:rPr>
          <w:lang w:val="fr-FR"/>
        </w:rPr>
        <w:t xml:space="preserve">Tout pays visé à l’article 5 qui soumet un projet, aura ratifié l’Amendement de Kigali ou remis une lettre officielle indiquant l’intention de son gouvernement de ratifier </w:t>
      </w:r>
      <w:proofErr w:type="gramStart"/>
      <w:r w:rsidRPr="00806AD0">
        <w:rPr>
          <w:lang w:val="fr-FR"/>
        </w:rPr>
        <w:t>l’Amendement;</w:t>
      </w:r>
      <w:proofErr w:type="gramEnd"/>
    </w:p>
    <w:p w14:paraId="7BC5A979" w14:textId="68CB3E33" w:rsidR="00CA4DD4" w:rsidRDefault="00CA4DD4" w:rsidP="0058599E">
      <w:pPr>
        <w:pStyle w:val="Heading3"/>
        <w:numPr>
          <w:ilvl w:val="2"/>
          <w:numId w:val="1"/>
        </w:numPr>
        <w:rPr>
          <w:lang w:val="fr-FR"/>
        </w:rPr>
      </w:pPr>
      <w:r>
        <w:rPr>
          <w:lang w:val="fr-FR"/>
        </w:rPr>
        <w:t xml:space="preserve">Que le plan sectoriel sera intégré à la phase I du plan de réduction progressive des HFC, lorsque le plan de réduction progressive des HFC aura été </w:t>
      </w:r>
      <w:proofErr w:type="gramStart"/>
      <w:r>
        <w:rPr>
          <w:lang w:val="fr-FR"/>
        </w:rPr>
        <w:t>élaboré;</w:t>
      </w:r>
      <w:proofErr w:type="gramEnd"/>
    </w:p>
    <w:p w14:paraId="43E9E9BB" w14:textId="16A12221" w:rsidR="00CA4DD4" w:rsidRDefault="00CA4DD4" w:rsidP="0058599E">
      <w:pPr>
        <w:pStyle w:val="Heading3"/>
        <w:numPr>
          <w:ilvl w:val="2"/>
          <w:numId w:val="1"/>
        </w:numPr>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677F326F" w14:textId="0EC0EE1B" w:rsidR="00CA4DD4" w:rsidRDefault="00CA4DD4" w:rsidP="0058599E">
      <w:pPr>
        <w:pStyle w:val="Heading3"/>
        <w:numPr>
          <w:ilvl w:val="2"/>
          <w:numId w:val="1"/>
        </w:numPr>
        <w:rPr>
          <w:lang w:val="fr-FR"/>
        </w:rPr>
      </w:pPr>
      <w:r>
        <w:rPr>
          <w:lang w:val="fr-FR"/>
        </w:rPr>
        <w:t xml:space="preserve">Que le pays instaurera les mesures règlementaires nécessaires pour assurer la pérennité de l’élimination complète des HFC dans des applications de réfrigération domestique et commerciale </w:t>
      </w:r>
      <w:proofErr w:type="gramStart"/>
      <w:r>
        <w:rPr>
          <w:lang w:val="fr-FR"/>
        </w:rPr>
        <w:t>autonomes;</w:t>
      </w:r>
      <w:proofErr w:type="gramEnd"/>
      <w:r>
        <w:rPr>
          <w:lang w:val="fr-FR"/>
        </w:rPr>
        <w:t xml:space="preserve"> et</w:t>
      </w:r>
    </w:p>
    <w:p w14:paraId="4E8EE434" w14:textId="77777777" w:rsidR="00CA4DD4" w:rsidRPr="00AB1274" w:rsidRDefault="00CA4DD4" w:rsidP="00053034">
      <w:pPr>
        <w:pStyle w:val="Heading2"/>
        <w:rPr>
          <w:lang w:val="fr-FR"/>
        </w:rPr>
      </w:pPr>
      <w:r w:rsidRPr="00AB1274">
        <w:rPr>
          <w:lang w:val="fr-FR"/>
        </w:rPr>
        <w:t>Approuver le financement préparatoire pour l</w:t>
      </w:r>
      <w:r>
        <w:rPr>
          <w:lang w:val="fr-FR"/>
        </w:rPr>
        <w:t>’él</w:t>
      </w:r>
      <w:r w:rsidRPr="00AB1274">
        <w:rPr>
          <w:lang w:val="fr-FR"/>
        </w:rPr>
        <w:t>a</w:t>
      </w:r>
      <w:r>
        <w:rPr>
          <w:lang w:val="fr-FR"/>
        </w:rPr>
        <w:t>bor</w:t>
      </w:r>
      <w:r w:rsidRPr="00AB1274">
        <w:rPr>
          <w:lang w:val="fr-FR"/>
        </w:rPr>
        <w:t xml:space="preserve">ation de ces plans sectoriels, </w:t>
      </w:r>
      <w:r>
        <w:rPr>
          <w:lang w:val="fr-FR"/>
        </w:rPr>
        <w:t>sur</w:t>
      </w:r>
      <w:r w:rsidRPr="00AB1274">
        <w:rPr>
          <w:lang w:val="fr-FR"/>
        </w:rPr>
        <w:t xml:space="preserve"> demande, au cas par cas et </w:t>
      </w:r>
      <w:r>
        <w:rPr>
          <w:lang w:val="fr-FR"/>
        </w:rPr>
        <w:t>conformément aux</w:t>
      </w:r>
      <w:r w:rsidRPr="00AB1274">
        <w:rPr>
          <w:lang w:val="fr-FR"/>
        </w:rPr>
        <w:t xml:space="preserve"> lignes directrices sur la préparation des plans de réduction progressive des HFC pour les pays visés à l’article 5, contenues dans le document UNEP/</w:t>
      </w:r>
      <w:proofErr w:type="spellStart"/>
      <w:r w:rsidRPr="00AB1274">
        <w:rPr>
          <w:lang w:val="fr-FR"/>
        </w:rPr>
        <w:t>OzL.Pro</w:t>
      </w:r>
      <w:proofErr w:type="spellEnd"/>
      <w:r w:rsidRPr="00AB1274">
        <w:rPr>
          <w:lang w:val="fr-FR"/>
        </w:rPr>
        <w:t>/</w:t>
      </w:r>
      <w:proofErr w:type="spellStart"/>
      <w:r w:rsidRPr="00AB1274">
        <w:rPr>
          <w:lang w:val="fr-FR"/>
        </w:rPr>
        <w:t>ExCom</w:t>
      </w:r>
      <w:proofErr w:type="spellEnd"/>
      <w:r w:rsidRPr="00AB1274">
        <w:rPr>
          <w:lang w:val="fr-FR"/>
        </w:rPr>
        <w:t>/86/88.</w:t>
      </w:r>
    </w:p>
    <w:p w14:paraId="4CD594F7" w14:textId="77777777" w:rsidR="00CA4DD4" w:rsidRDefault="00CA4DD4" w:rsidP="00CA4DD4">
      <w:pPr>
        <w:rPr>
          <w:i/>
          <w:lang w:val="fr-FR"/>
        </w:rPr>
      </w:pPr>
      <w:r>
        <w:rPr>
          <w:i/>
          <w:lang w:val="fr-FR"/>
        </w:rPr>
        <w:t>Secteur de la fabrication d’équipements de réfrigération commerciale (autres que les unités autonomes)</w:t>
      </w:r>
    </w:p>
    <w:p w14:paraId="38C09C2D" w14:textId="77777777" w:rsidR="00CA4DD4" w:rsidRDefault="00CA4DD4" w:rsidP="00CA4DD4">
      <w:pPr>
        <w:rPr>
          <w:i/>
          <w:lang w:val="fr-FR"/>
        </w:rPr>
      </w:pPr>
    </w:p>
    <w:p w14:paraId="50343906" w14:textId="798EBE69" w:rsidR="00CA4DD4" w:rsidRDefault="00CA4DD4" w:rsidP="00053034">
      <w:pPr>
        <w:pStyle w:val="Heading1"/>
        <w:rPr>
          <w:lang w:val="fr-FR"/>
        </w:rPr>
      </w:pPr>
      <w:r>
        <w:rPr>
          <w:lang w:val="fr-FR"/>
        </w:rPr>
        <w:t xml:space="preserve">Plusieurs entreprises de réfrigération commerciale fabriquent une grande variété de systèmes de réfrigération à base de différents frigorigènes (tels que, le HFC-134a, le R-404A et/ou le R-507A). Le Secrétariat note que dans certaines de ces entreprises, il serait éventuellement possible d’intégrer la reconversion des produits à base de HFC à la reconversion en cours des produits à base de HCFC-22 (qui dans la plupart des cas sont à un stade avancé de mise en œuvre) pour assurer à la fois l’élimination des HCFC et des HFC, avec des réductions potentielles de l’ensemble des coûts de reconversion. Toutefois, la possibilité de cette intégration dépendra, </w:t>
      </w:r>
      <w:r w:rsidRPr="00053034">
        <w:rPr>
          <w:lang w:val="fr-FR"/>
        </w:rPr>
        <w:t>entre autres</w:t>
      </w:r>
      <w:r>
        <w:rPr>
          <w:lang w:val="fr-FR"/>
        </w:rPr>
        <w:t>, du type de systèmes fabriqués, de la possibilité d’adopter des solutions de remplacement à faible PRG, des charges de frigorigènes, de l’emplacement et d’autres caractéristiques des systèmes.  Des activités rapides dans ce sous-secteur seront difficilement durables à moins que le pays ne puisse impliquer toutes les applications et entreprises (le secteur entier ou des sous-secteurs et les importations de ces équipements), sinon les réductions obtenues par le projet seraient contrebalancées par l’augmentation de la consommation de HFC dans les entreprises qui ne seraient pas couvertes dans le projet.</w:t>
      </w:r>
    </w:p>
    <w:p w14:paraId="0609E4DB" w14:textId="75F8B230" w:rsidR="00CA4DD4" w:rsidRDefault="00CA4DD4" w:rsidP="00053034">
      <w:pPr>
        <w:pStyle w:val="Heading1"/>
        <w:rPr>
          <w:lang w:val="fr-FR"/>
        </w:rPr>
      </w:pPr>
      <w:r>
        <w:rPr>
          <w:lang w:val="fr-FR"/>
        </w:rPr>
        <w:t>Les activités conçues pour réduire l’utilisation du R-404A et du R-507A pourraient avoir un impact important, étant donné le PRG élevé de ces substances. Toutefois, les activités devraient viser l’ensemble du secteur et inclure des mesures règlementaires complémentaires pour garantir une élimination durable. Les activités potentielles qui pourraient être mises en œuvre dans la phase I des plans de réduction progressive des HFC dans le secteur de l’entretien, incluent l’entretien préventif, le contrôle des fuites et le soutien des utilisateurs finals pour une meilleure manutention des équipements installés.</w:t>
      </w:r>
    </w:p>
    <w:p w14:paraId="64D1EFE7" w14:textId="77777777" w:rsidR="00CA4DD4" w:rsidRDefault="00CA4DD4" w:rsidP="00CB5BBD">
      <w:pPr>
        <w:keepNext/>
        <w:keepLines/>
        <w:rPr>
          <w:i/>
          <w:lang w:val="fr-FR"/>
        </w:rPr>
      </w:pPr>
      <w:r>
        <w:rPr>
          <w:i/>
          <w:lang w:val="fr-FR"/>
        </w:rPr>
        <w:lastRenderedPageBreak/>
        <w:t>Secteur de la fabrication des climatiseurs</w:t>
      </w:r>
    </w:p>
    <w:p w14:paraId="64ED6461" w14:textId="77777777" w:rsidR="00CA4DD4" w:rsidRDefault="00CA4DD4" w:rsidP="00CB5BBD">
      <w:pPr>
        <w:keepNext/>
        <w:keepLines/>
        <w:rPr>
          <w:i/>
          <w:lang w:val="fr-FR"/>
        </w:rPr>
      </w:pPr>
    </w:p>
    <w:p w14:paraId="0230D9EC" w14:textId="073EF5E8" w:rsidR="00CA4DD4" w:rsidRDefault="00CA4DD4" w:rsidP="00CB5BBD">
      <w:pPr>
        <w:pStyle w:val="Heading1"/>
        <w:keepNext/>
        <w:keepLines/>
        <w:rPr>
          <w:lang w:val="fr-FR"/>
        </w:rPr>
      </w:pPr>
      <w:r>
        <w:rPr>
          <w:lang w:val="fr-FR"/>
        </w:rPr>
        <w:t xml:space="preserve">Sur les 85 pays visés à l’article 5 qui ont communiqué des données sur leur consommation de HFC en 2019 dans le cadre de leurs rapports sur la mise en œuvre du programme de pays, sept (cinq pays qui ne sont pas des PFV et deux PFV) ont identifié une utilisation totale de 15 683   </w:t>
      </w:r>
      <w:proofErr w:type="spellStart"/>
      <w:r>
        <w:rPr>
          <w:lang w:val="fr-FR"/>
        </w:rPr>
        <w:t>tm</w:t>
      </w:r>
      <w:proofErr w:type="spellEnd"/>
      <w:r>
        <w:rPr>
          <w:lang w:val="fr-FR"/>
        </w:rPr>
        <w:t xml:space="preserve"> de R-410A, R-407C, HFC-32 et HFC-125 ainsi qu’un petit volume de R-404A dans le secteur de la climatisation.</w:t>
      </w:r>
    </w:p>
    <w:p w14:paraId="4F1066BD" w14:textId="1F892777" w:rsidR="00CA4DD4" w:rsidRDefault="00CA4DD4" w:rsidP="00053034">
      <w:pPr>
        <w:pStyle w:val="Heading1"/>
        <w:rPr>
          <w:lang w:val="fr-FR"/>
        </w:rPr>
      </w:pPr>
      <w:r>
        <w:rPr>
          <w:lang w:val="fr-FR"/>
        </w:rPr>
        <w:t>On s’attend à ce que le volume de HFC utilisés dans le secteur de la climatisation soit beaucoup plus élevé que les chiffres cités ci-dessus, car plusieurs pays, avec des secteurs de fabrication de climatiseurs importants, n’ont pas encore communiqué leur consommation de HFC dans le cadre des rapports sur le programme de pays. Selon certaines indications, la consommation de HFC-32 pour la fabrication de climatiseurs résidentiels pourrait commencer à augmenter dans les pays visés à l’article 5, car certaines entreprises, admissibles et inadmissibles, se sont reconverties à cette technologie. En outre, les règlementations nationales sur l’efficacité énergétique accélèrent aussi l’élimination des HCFC dans le secteur de la climatisation résidentielle et commerciale, ce qui entraine l’adoption de technologies à base de HFC, surtout des frigorigènes à base de R-410A, R-407C et HFC-32.</w:t>
      </w:r>
    </w:p>
    <w:p w14:paraId="5DDC7CE8" w14:textId="0EBDAA90" w:rsidR="00CA4DD4" w:rsidRDefault="00CA4DD4" w:rsidP="00053034">
      <w:pPr>
        <w:pStyle w:val="Heading1"/>
        <w:rPr>
          <w:lang w:val="fr-FR"/>
        </w:rPr>
      </w:pPr>
      <w:r>
        <w:rPr>
          <w:lang w:val="fr-FR"/>
        </w:rPr>
        <w:t>Actuellement, certains pays visés à l’article 5 se heurtent à des obstacles majeurs dans la mise en œuvre des reconversions à des frigorigènes de remplacement à faible PRG. L’utilisation du R-410A dans la fabrication de climatiseurs résidentiels continue d’augmenter, car c’est une technologie éprouvée qui est déjà acceptée là où sont fabriqués les équipements avec une efficacité énergétique renforcée, par rapport aux équipements à base de HCFC-22.</w:t>
      </w:r>
    </w:p>
    <w:p w14:paraId="09EE5F46" w14:textId="31C56F89" w:rsidR="00CA4DD4" w:rsidRDefault="00CA4DD4" w:rsidP="00053034">
      <w:pPr>
        <w:pStyle w:val="Heading1"/>
        <w:rPr>
          <w:lang w:val="fr-FR"/>
        </w:rPr>
      </w:pPr>
      <w:r>
        <w:rPr>
          <w:lang w:val="fr-FR"/>
        </w:rPr>
        <w:t>Durant l’examen des PGEH, le Secrétariat a pris note que certaines entreprises fabriquaient des équipements de climatisation résidentielle</w:t>
      </w:r>
      <w:r w:rsidRPr="00053034">
        <w:footnoteReference w:id="29"/>
      </w:r>
      <w:r>
        <w:rPr>
          <w:lang w:val="fr-FR"/>
        </w:rPr>
        <w:t xml:space="preserve"> et/ou commerciale dans des pays visés à l’article 5 sur des chaines de production à base de HCFC-22 et de R-410A et que ces chaines pourraient alterner entre ces technologies. La reconversion des chaines à base de R-410A, ajoutée à la reconversion en cours des chaines à base de HCFC-22, contribuerait à garantir l’élimination des deux substances dans ces entreprises. Toutefois, comme on l’a constaté dans certains des PGEH en cours, cela pourrait s’avérer insuffisant pour assurer la pérennité de l’élimination, si d’autres fabricants continuent d’utiliser du R-410A ou d’autres frigorigènes à PRG élevé (par ex., le R-407C) ou d’importer des équipements à PRG élevé. Une approche pan-sectorielle est requise pour assurer l’adoption durable de technologies de remplacement à faible PRG.</w:t>
      </w:r>
    </w:p>
    <w:p w14:paraId="7C7301AC" w14:textId="77777777" w:rsidR="00053034" w:rsidRDefault="00CA4DD4" w:rsidP="00053034">
      <w:pPr>
        <w:pStyle w:val="Heading1"/>
        <w:rPr>
          <w:lang w:val="fr-FR"/>
        </w:rPr>
      </w:pPr>
      <w:r>
        <w:rPr>
          <w:lang w:val="fr-FR"/>
        </w:rPr>
        <w:t xml:space="preserve">Concernant le secteur de la fabrication de climatiseurs d’automobile, quatre pays ont déclaré l’utilisation de 7 362 </w:t>
      </w:r>
      <w:proofErr w:type="spellStart"/>
      <w:r>
        <w:rPr>
          <w:lang w:val="fr-FR"/>
        </w:rPr>
        <w:t>tm</w:t>
      </w:r>
      <w:proofErr w:type="spellEnd"/>
      <w:r>
        <w:rPr>
          <w:lang w:val="fr-FR"/>
        </w:rPr>
        <w:t xml:space="preserve"> de HFC-134A en 2019, dont 7 350 </w:t>
      </w:r>
      <w:proofErr w:type="spellStart"/>
      <w:r>
        <w:rPr>
          <w:lang w:val="fr-FR"/>
        </w:rPr>
        <w:t>tm</w:t>
      </w:r>
      <w:proofErr w:type="spellEnd"/>
      <w:r>
        <w:rPr>
          <w:lang w:val="fr-FR"/>
        </w:rPr>
        <w:t xml:space="preserve"> pour deux pays. Cette consommation pourrait provenir, du moins en partie, du secteur des climatiseurs d’automobile, pour lequel une mise en œuvre intégrée à l’élimination des HCFC est peu probable, car il n’y a aucune consommation de HCFC dans ce secteur.</w:t>
      </w:r>
    </w:p>
    <w:p w14:paraId="2E5081C4" w14:textId="0A1255D2" w:rsidR="00CA4DD4" w:rsidRPr="00053034" w:rsidRDefault="00CA4DD4" w:rsidP="00053034">
      <w:pPr>
        <w:pStyle w:val="Heading1"/>
        <w:rPr>
          <w:lang w:val="fr-FR"/>
        </w:rPr>
      </w:pPr>
      <w:r w:rsidRPr="00053034">
        <w:rPr>
          <w:lang w:val="fr-FR"/>
        </w:rPr>
        <w:t xml:space="preserve">Le Comité exécutif </w:t>
      </w:r>
      <w:r w:rsidRPr="00053034">
        <w:rPr>
          <w:u w:val="single"/>
          <w:lang w:val="fr-FR"/>
        </w:rPr>
        <w:t>pourrait souhaiter </w:t>
      </w:r>
      <w:r w:rsidRPr="00053034">
        <w:rPr>
          <w:lang w:val="fr-FR"/>
        </w:rPr>
        <w:t>:</w:t>
      </w:r>
    </w:p>
    <w:p w14:paraId="44C709C9" w14:textId="77777777" w:rsidR="00CA4DD4" w:rsidRDefault="00CA4DD4" w:rsidP="00053034">
      <w:pPr>
        <w:pStyle w:val="Heading2"/>
        <w:rPr>
          <w:lang w:val="fr-FR"/>
        </w:rPr>
      </w:pPr>
      <w:r w:rsidRPr="00B72DE3">
        <w:rPr>
          <w:lang w:val="fr-FR"/>
        </w:rPr>
        <w:t>Inviter les pays visés à l’article 5 qui fabriquent des équipements de climatisation résidentielle et/ou commerciale, à explorer les o</w:t>
      </w:r>
      <w:r>
        <w:rPr>
          <w:lang w:val="fr-FR"/>
        </w:rPr>
        <w:t>ccasions</w:t>
      </w:r>
      <w:r w:rsidRPr="00B72DE3">
        <w:rPr>
          <w:lang w:val="fr-FR"/>
        </w:rPr>
        <w:t xml:space="preserve"> d’intégration de l’élim</w:t>
      </w:r>
      <w:r>
        <w:rPr>
          <w:lang w:val="fr-FR"/>
        </w:rPr>
        <w:t xml:space="preserve">ination du HCFC-22 et du R-410A, </w:t>
      </w:r>
      <w:r w:rsidRPr="00B72DE3">
        <w:rPr>
          <w:lang w:val="fr-FR"/>
        </w:rPr>
        <w:t>ou autres HFC à PRG élevé</w:t>
      </w:r>
      <w:r>
        <w:rPr>
          <w:lang w:val="fr-FR"/>
        </w:rPr>
        <w:t>,</w:t>
      </w:r>
      <w:r w:rsidRPr="00B72DE3">
        <w:rPr>
          <w:lang w:val="fr-FR"/>
        </w:rPr>
        <w:t xml:space="preserve"> dans ce secteur afin de garantir l’adoption durable de solutions de remplacement à faible </w:t>
      </w:r>
      <w:proofErr w:type="gramStart"/>
      <w:r w:rsidRPr="00B72DE3">
        <w:rPr>
          <w:lang w:val="fr-FR"/>
        </w:rPr>
        <w:t>PRG;</w:t>
      </w:r>
      <w:proofErr w:type="gramEnd"/>
    </w:p>
    <w:p w14:paraId="0520001B" w14:textId="77777777" w:rsidR="00CA4DD4" w:rsidRDefault="00CA4DD4" w:rsidP="00CB5BBD">
      <w:pPr>
        <w:pStyle w:val="Heading2"/>
        <w:keepNext/>
        <w:keepLines/>
        <w:rPr>
          <w:lang w:val="fr-FR"/>
        </w:rPr>
      </w:pPr>
      <w:r>
        <w:rPr>
          <w:lang w:val="fr-FR"/>
        </w:rPr>
        <w:lastRenderedPageBreak/>
        <w:t>Approuver un nombre limité de plans sectoriels pour l’élimination complète du 410A et autres solutions de remplacement à PRG élevé, utilisés dans la fabrication d’unités de climatisation résidentielle et/ou commerciale dans des pays qui ont éliminé, ou qui sont actuellement en train d’éliminer, ou qui ont l’intention à court terme d’éliminer le HCFC-22 dans ce secteur, étant entendu que :</w:t>
      </w:r>
    </w:p>
    <w:p w14:paraId="10821DE5" w14:textId="245FA259" w:rsidR="00CA4DD4" w:rsidRDefault="00CA4DD4" w:rsidP="00CB5BBD">
      <w:pPr>
        <w:pStyle w:val="Heading3"/>
        <w:keepNext/>
        <w:keepLines/>
        <w:numPr>
          <w:ilvl w:val="2"/>
          <w:numId w:val="1"/>
        </w:numPr>
        <w:rPr>
          <w:lang w:val="fr-FR"/>
        </w:rPr>
      </w:pPr>
      <w:r>
        <w:rPr>
          <w:lang w:val="fr-FR"/>
        </w:rPr>
        <w:t xml:space="preserve">Tout pays visé à l’article 5 qui soumet un projet, aura ratifié l’Amendement de Kigali ou remis une lettre officielle indiquant l’intention de son gouvernement de ratifier </w:t>
      </w:r>
      <w:proofErr w:type="gramStart"/>
      <w:r>
        <w:rPr>
          <w:lang w:val="fr-FR"/>
        </w:rPr>
        <w:t>l’Amendement;</w:t>
      </w:r>
      <w:proofErr w:type="gramEnd"/>
    </w:p>
    <w:p w14:paraId="214D294D" w14:textId="476993B2" w:rsidR="00CA4DD4" w:rsidRDefault="00CA4DD4" w:rsidP="0058599E">
      <w:pPr>
        <w:pStyle w:val="Heading3"/>
        <w:numPr>
          <w:ilvl w:val="2"/>
          <w:numId w:val="1"/>
        </w:numPr>
        <w:rPr>
          <w:lang w:val="fr-FR"/>
        </w:rPr>
      </w:pPr>
      <w:r>
        <w:rPr>
          <w:lang w:val="fr-FR"/>
        </w:rPr>
        <w:t xml:space="preserve">Le plan sectoriel sera intégré à la phase I du plan de réduction progressive des HFC, lorsque le plan de réduction progressive des HFC aura été </w:t>
      </w:r>
      <w:proofErr w:type="gramStart"/>
      <w:r>
        <w:rPr>
          <w:lang w:val="fr-FR"/>
        </w:rPr>
        <w:t>élaboré;</w:t>
      </w:r>
      <w:proofErr w:type="gramEnd"/>
    </w:p>
    <w:p w14:paraId="40C8BC75" w14:textId="4AA77AB8" w:rsidR="00CA4DD4" w:rsidRDefault="00CA4DD4" w:rsidP="0058599E">
      <w:pPr>
        <w:pStyle w:val="Heading3"/>
        <w:numPr>
          <w:ilvl w:val="2"/>
          <w:numId w:val="1"/>
        </w:numPr>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4B456115" w14:textId="78977185" w:rsidR="00CA4DD4" w:rsidRDefault="00CA4DD4" w:rsidP="0058599E">
      <w:pPr>
        <w:pStyle w:val="Heading3"/>
        <w:numPr>
          <w:ilvl w:val="2"/>
          <w:numId w:val="1"/>
        </w:numPr>
        <w:rPr>
          <w:lang w:val="fr-FR"/>
        </w:rPr>
      </w:pPr>
      <w:r>
        <w:rPr>
          <w:lang w:val="fr-FR"/>
        </w:rPr>
        <w:t xml:space="preserve">Que le pays instaurera les mesures règlementaires nécessaires pour assurer la pérennité de l’élimination du R-410A et d’autres solutions de remplacement à PRG élevé dans le(s) secteur(s) spécifique(s) reconverti(s) de la </w:t>
      </w:r>
      <w:proofErr w:type="gramStart"/>
      <w:r>
        <w:rPr>
          <w:lang w:val="fr-FR"/>
        </w:rPr>
        <w:t>climatisation;</w:t>
      </w:r>
      <w:proofErr w:type="gramEnd"/>
      <w:r>
        <w:rPr>
          <w:lang w:val="fr-FR"/>
        </w:rPr>
        <w:t xml:space="preserve"> et</w:t>
      </w:r>
    </w:p>
    <w:p w14:paraId="7FE76462" w14:textId="1710AC8B" w:rsidR="00CA4DD4" w:rsidRPr="000D37AE" w:rsidRDefault="00CA4DD4" w:rsidP="00053034">
      <w:pPr>
        <w:pStyle w:val="Heading2"/>
        <w:rPr>
          <w:lang w:val="fr-FR"/>
        </w:rPr>
      </w:pPr>
      <w:r w:rsidRPr="000D37AE">
        <w:rPr>
          <w:lang w:val="fr-FR"/>
        </w:rPr>
        <w:t>Approuver le financement préparatoire pour l</w:t>
      </w:r>
      <w:r>
        <w:rPr>
          <w:lang w:val="fr-FR"/>
        </w:rPr>
        <w:t>’él</w:t>
      </w:r>
      <w:r w:rsidRPr="000D37AE">
        <w:rPr>
          <w:lang w:val="fr-FR"/>
        </w:rPr>
        <w:t>a</w:t>
      </w:r>
      <w:r>
        <w:rPr>
          <w:lang w:val="fr-FR"/>
        </w:rPr>
        <w:t>bor</w:t>
      </w:r>
      <w:r w:rsidRPr="000D37AE">
        <w:rPr>
          <w:lang w:val="fr-FR"/>
        </w:rPr>
        <w:t xml:space="preserve">ation de ces plans sectoriels, </w:t>
      </w:r>
      <w:r>
        <w:rPr>
          <w:lang w:val="fr-FR"/>
        </w:rPr>
        <w:t>sur</w:t>
      </w:r>
      <w:r w:rsidRPr="000D37AE">
        <w:rPr>
          <w:lang w:val="fr-FR"/>
        </w:rPr>
        <w:t xml:space="preserve"> demande, au cas par cas et </w:t>
      </w:r>
      <w:r>
        <w:rPr>
          <w:lang w:val="fr-FR"/>
        </w:rPr>
        <w:t>conformément aux</w:t>
      </w:r>
      <w:r w:rsidRPr="000D37AE">
        <w:rPr>
          <w:lang w:val="fr-FR"/>
        </w:rPr>
        <w:t xml:space="preserve"> lignes directrices sur la préparation des plans de réduction progressive des HFC pour les pays visés à l’article 5, contenues dans le document UNEP/</w:t>
      </w:r>
      <w:proofErr w:type="spellStart"/>
      <w:r w:rsidRPr="000D37AE">
        <w:rPr>
          <w:lang w:val="fr-FR"/>
        </w:rPr>
        <w:t>OzL.Pro</w:t>
      </w:r>
      <w:proofErr w:type="spellEnd"/>
      <w:r w:rsidRPr="000D37AE">
        <w:rPr>
          <w:lang w:val="fr-FR"/>
        </w:rPr>
        <w:t>/</w:t>
      </w:r>
      <w:proofErr w:type="spellStart"/>
      <w:r w:rsidRPr="000D37AE">
        <w:rPr>
          <w:lang w:val="fr-FR"/>
        </w:rPr>
        <w:t>ExCom</w:t>
      </w:r>
      <w:proofErr w:type="spellEnd"/>
      <w:r w:rsidRPr="000D37AE">
        <w:rPr>
          <w:lang w:val="fr-FR"/>
        </w:rPr>
        <w:t>/86/88.</w:t>
      </w:r>
    </w:p>
    <w:p w14:paraId="6F033894" w14:textId="77777777" w:rsidR="00CA4DD4" w:rsidRDefault="00CA4DD4" w:rsidP="00CA4DD4">
      <w:pPr>
        <w:tabs>
          <w:tab w:val="left" w:pos="567"/>
          <w:tab w:val="left" w:pos="1134"/>
          <w:tab w:val="left" w:pos="1701"/>
        </w:tabs>
        <w:rPr>
          <w:i/>
          <w:lang w:val="fr-FR"/>
        </w:rPr>
      </w:pPr>
      <w:r>
        <w:rPr>
          <w:i/>
          <w:lang w:val="fr-FR"/>
        </w:rPr>
        <w:t>Autres secteurs de fabrication</w:t>
      </w:r>
    </w:p>
    <w:p w14:paraId="699E7AE0" w14:textId="77777777" w:rsidR="00CA4DD4" w:rsidRPr="000D37AE" w:rsidRDefault="00CA4DD4" w:rsidP="00CA4DD4">
      <w:pPr>
        <w:tabs>
          <w:tab w:val="left" w:pos="567"/>
          <w:tab w:val="left" w:pos="1134"/>
          <w:tab w:val="left" w:pos="1701"/>
        </w:tabs>
        <w:rPr>
          <w:i/>
          <w:lang w:val="fr-FR"/>
        </w:rPr>
      </w:pPr>
    </w:p>
    <w:p w14:paraId="7FDCDFFA" w14:textId="2B3D0FCC" w:rsidR="00CA4DD4" w:rsidRDefault="00CA4DD4" w:rsidP="00053034">
      <w:pPr>
        <w:pStyle w:val="Heading1"/>
        <w:rPr>
          <w:lang w:val="fr-FR"/>
        </w:rPr>
      </w:pPr>
      <w:r>
        <w:rPr>
          <w:lang w:val="fr-FR"/>
        </w:rPr>
        <w:t>À l’exception d’un pays</w:t>
      </w:r>
      <w:r w:rsidRPr="00053034">
        <w:footnoteReference w:id="30"/>
      </w:r>
      <w:r>
        <w:rPr>
          <w:lang w:val="fr-FR"/>
        </w:rPr>
        <w:t xml:space="preserve">, il y a actuellement aucune utilisation de HCFC dans le secteur des aérosols par les pays visés à l’article 5. Concernant les HFC, sur les 84 pays visés à l’article 5 qui ont communiqué des données dans leurs rapports sur la mise en œuvre du programme de pays, neuf pays (six pays qui ne sont pas des PFV et trois PFV) ont identifié une utilisation totale de 4 291 </w:t>
      </w:r>
      <w:proofErr w:type="spellStart"/>
      <w:r>
        <w:rPr>
          <w:lang w:val="fr-FR"/>
        </w:rPr>
        <w:t>tm</w:t>
      </w:r>
      <w:proofErr w:type="spellEnd"/>
      <w:r>
        <w:rPr>
          <w:lang w:val="fr-FR"/>
        </w:rPr>
        <w:t xml:space="preserve"> de HFC dans le secteur des aérosols. Environ 63 pour cent de ce volume représentent la consommation de HFC-152a dans un </w:t>
      </w:r>
      <w:proofErr w:type="gramStart"/>
      <w:r>
        <w:rPr>
          <w:lang w:val="fr-FR"/>
        </w:rPr>
        <w:t>pays;</w:t>
      </w:r>
      <w:proofErr w:type="gramEnd"/>
      <w:r>
        <w:rPr>
          <w:lang w:val="fr-FR"/>
        </w:rPr>
        <w:t xml:space="preserve"> la consommation restante correspond au HFC-134a utilisé, en partie dans les inhalateurs à doseur, dans les secteurs où le développement d’une technologie de remplacement requiert davantage de temps.</w:t>
      </w:r>
    </w:p>
    <w:p w14:paraId="037C2A65" w14:textId="77777777" w:rsidR="00053034" w:rsidRDefault="00CA4DD4" w:rsidP="00CA4DD4">
      <w:pPr>
        <w:pStyle w:val="Heading1"/>
        <w:rPr>
          <w:lang w:val="fr-FR"/>
        </w:rPr>
      </w:pPr>
      <w:r>
        <w:rPr>
          <w:lang w:val="fr-FR"/>
        </w:rPr>
        <w:t xml:space="preserve">En outre, neuf pays (six pays autres que des PFV et trois PFV) ont déclaré l’utilisation de 6 381 </w:t>
      </w:r>
      <w:proofErr w:type="spellStart"/>
      <w:r>
        <w:rPr>
          <w:lang w:val="fr-FR"/>
        </w:rPr>
        <w:t>tm</w:t>
      </w:r>
      <w:proofErr w:type="spellEnd"/>
      <w:r>
        <w:rPr>
          <w:lang w:val="fr-FR"/>
        </w:rPr>
        <w:t xml:space="preserve"> de HFC dans le secteur de la lutte contre les incendies, dont 6 087 </w:t>
      </w:r>
      <w:proofErr w:type="spellStart"/>
      <w:r>
        <w:rPr>
          <w:lang w:val="fr-FR"/>
        </w:rPr>
        <w:t>tm</w:t>
      </w:r>
      <w:proofErr w:type="spellEnd"/>
      <w:r>
        <w:rPr>
          <w:lang w:val="fr-FR"/>
        </w:rPr>
        <w:t xml:space="preserve"> de HFC-227ea pour un seul pays. Il conviendrait peut-être d’examiner davantage cette utilisation lorsque davantage de données auront été recueillies.</w:t>
      </w:r>
    </w:p>
    <w:p w14:paraId="1E1F1899" w14:textId="58A9C1C9" w:rsidR="00CA4DD4" w:rsidRPr="00053034" w:rsidRDefault="00CA4DD4" w:rsidP="00CA4DD4">
      <w:pPr>
        <w:pStyle w:val="Heading1"/>
        <w:rPr>
          <w:lang w:val="fr-FR"/>
        </w:rPr>
      </w:pPr>
      <w:r w:rsidRPr="00053034">
        <w:rPr>
          <w:lang w:val="fr-FR"/>
        </w:rPr>
        <w:t xml:space="preserve">Tandis que le HFC-23 est surtout un sous-produit généré durant la production de HCFC-22, contrairement à un HFC importé et utilisé par des pays visés à l’article 5, en 2019, dix pays visés à l’article 5 ont identifié l’utilisation de 7,94 </w:t>
      </w:r>
      <w:proofErr w:type="spellStart"/>
      <w:r w:rsidRPr="00053034">
        <w:rPr>
          <w:lang w:val="fr-FR"/>
        </w:rPr>
        <w:t>tm</w:t>
      </w:r>
      <w:proofErr w:type="spellEnd"/>
      <w:r w:rsidRPr="00053034">
        <w:rPr>
          <w:lang w:val="fr-FR"/>
        </w:rPr>
        <w:t xml:space="preserve"> de HFC-23 dans diverses applications, incluant la fabrication et l’entretien d’équipements de réfrigération et la lutte contre les incendies. Bien que sa consommation soit limitée, le PRG très élevé (14 800) du HFC-23 pourrait justifier son élimination prioritaire. Afin d’éviter une augmentation potentielle de la consommation de HFC-23 dans des pays qui n’en consomment pas actuellement, le Comité exécutif </w:t>
      </w:r>
      <w:r w:rsidRPr="00053034">
        <w:rPr>
          <w:u w:val="single"/>
          <w:lang w:val="fr-FR"/>
        </w:rPr>
        <w:t>pourrait souhaiter </w:t>
      </w:r>
      <w:r w:rsidRPr="00053034">
        <w:rPr>
          <w:lang w:val="fr-FR"/>
        </w:rPr>
        <w:t>:</w:t>
      </w:r>
    </w:p>
    <w:p w14:paraId="468F2906" w14:textId="791D72F0" w:rsidR="00CA4DD4" w:rsidRDefault="00CA4DD4" w:rsidP="00CB5BBD">
      <w:pPr>
        <w:pStyle w:val="Heading2"/>
        <w:keepNext/>
        <w:keepLines/>
        <w:rPr>
          <w:lang w:val="fr-FR"/>
        </w:rPr>
      </w:pPr>
      <w:r>
        <w:rPr>
          <w:lang w:val="fr-FR"/>
        </w:rPr>
        <w:lastRenderedPageBreak/>
        <w:t xml:space="preserve">Encourager les pays visés à l’article 5 qui n’ont aucune consommation de HFC-23, à envisager l’instauration de mesures règlementaires pour prévenir son introduction dans le </w:t>
      </w:r>
      <w:proofErr w:type="gramStart"/>
      <w:r>
        <w:rPr>
          <w:lang w:val="fr-FR"/>
        </w:rPr>
        <w:t>pays;</w:t>
      </w:r>
      <w:proofErr w:type="gramEnd"/>
      <w:r>
        <w:rPr>
          <w:lang w:val="fr-FR"/>
        </w:rPr>
        <w:t xml:space="preserve"> et</w:t>
      </w:r>
    </w:p>
    <w:p w14:paraId="272D2E84" w14:textId="4FA0A54F" w:rsidR="00CA4DD4" w:rsidRDefault="00CA4DD4" w:rsidP="00CB5BBD">
      <w:pPr>
        <w:pStyle w:val="Heading2"/>
        <w:keepNext/>
        <w:keepLines/>
        <w:rPr>
          <w:lang w:val="fr-FR"/>
        </w:rPr>
      </w:pPr>
      <w:r>
        <w:rPr>
          <w:lang w:val="fr-FR"/>
        </w:rPr>
        <w:t>Encourager les pays visés à l’article 5 qui ont déclaré une consommation de HFC-23 pour la lutte contre les incendies ou autres applications de niches, à traiter cette consommation en priorité dans leurs plans de réduction progressive des HFC, en prenant note du PRG très élevé du HFC-23.</w:t>
      </w:r>
    </w:p>
    <w:p w14:paraId="3D3E19B6" w14:textId="77777777" w:rsidR="00CA4DD4" w:rsidRDefault="00CA4DD4" w:rsidP="00CA4DD4">
      <w:pPr>
        <w:ind w:left="709" w:hanging="709"/>
        <w:rPr>
          <w:lang w:val="fr-FR"/>
        </w:rPr>
      </w:pPr>
      <w:r>
        <w:rPr>
          <w:i/>
          <w:lang w:val="fr-FR"/>
        </w:rPr>
        <w:t>Résumé pour les secteurs de fabrication</w:t>
      </w:r>
      <w:r>
        <w:rPr>
          <w:lang w:val="fr-FR"/>
        </w:rPr>
        <w:t xml:space="preserve"> </w:t>
      </w:r>
    </w:p>
    <w:p w14:paraId="126D375B" w14:textId="77777777" w:rsidR="00CA4DD4" w:rsidRDefault="00CA4DD4" w:rsidP="00CA4DD4">
      <w:pPr>
        <w:ind w:left="709" w:hanging="709"/>
        <w:rPr>
          <w:lang w:val="fr-FR"/>
        </w:rPr>
      </w:pPr>
    </w:p>
    <w:p w14:paraId="02F1688B" w14:textId="7758128E" w:rsidR="00CA4DD4" w:rsidRDefault="00CA4DD4" w:rsidP="00053034">
      <w:pPr>
        <w:pStyle w:val="Heading1"/>
        <w:rPr>
          <w:lang w:val="fr-FR"/>
        </w:rPr>
      </w:pPr>
      <w:r>
        <w:rPr>
          <w:lang w:val="fr-FR"/>
        </w:rPr>
        <w:t>L’Annexe II au présent document contient un tableau récapitulatif qui fournit un aperçu des modalités de mise en œuvre des projets d’investissement durant la période 2021-2030, à partir des informations disponibles jusqu’à présent. Cette analyse pourrait évoluer au fur et à mesure que d’autres informations sur la consommation de HFC et la disponibilité de solutions de remplacement dans les différents secteurs, seront disponibles.</w:t>
      </w:r>
    </w:p>
    <w:p w14:paraId="0F27B2E1" w14:textId="77777777" w:rsidR="00CA4DD4" w:rsidRDefault="00CA4DD4" w:rsidP="00CA4DD4">
      <w:pPr>
        <w:rPr>
          <w:b/>
          <w:lang w:val="fr-FR"/>
        </w:rPr>
      </w:pPr>
      <w:r>
        <w:rPr>
          <w:b/>
          <w:lang w:val="fr-FR"/>
        </w:rPr>
        <w:t>Intégration de l’élimination des HCFC et de la réduction progressive dans le secteur de l’entretien des équipements de réfrigération</w:t>
      </w:r>
    </w:p>
    <w:p w14:paraId="01062087" w14:textId="77777777" w:rsidR="00CA4DD4" w:rsidRDefault="00CA4DD4" w:rsidP="00CA4DD4">
      <w:pPr>
        <w:rPr>
          <w:b/>
          <w:lang w:val="fr-FR"/>
        </w:rPr>
      </w:pPr>
    </w:p>
    <w:p w14:paraId="631A8F23" w14:textId="49A76668" w:rsidR="00CA4DD4" w:rsidRDefault="00CA4DD4" w:rsidP="00053034">
      <w:pPr>
        <w:pStyle w:val="Heading1"/>
        <w:rPr>
          <w:lang w:val="fr-FR"/>
        </w:rPr>
      </w:pPr>
      <w:r>
        <w:rPr>
          <w:lang w:val="fr-FR"/>
        </w:rPr>
        <w:t>La majorité des activités déjà mises en œuvre par les pays visés à l’article 5 dans le secteur de l’entretien des équipements de réfrigération</w:t>
      </w:r>
      <w:r>
        <w:rPr>
          <w:rStyle w:val="FootnoteReference"/>
          <w:lang w:val="fr-FR"/>
        </w:rPr>
        <w:footnoteReference w:id="31"/>
      </w:r>
      <w:r>
        <w:rPr>
          <w:lang w:val="fr-FR"/>
        </w:rPr>
        <w:t xml:space="preserve"> auront un impact sur la réduction de la consommation de HCFC et de HFC. Le chevauchement des calendriers d’élimination des HCFC et de la réduction progressive des HFC pourrait offrir aux pays visés à l’article 5 l’occasion de planifier une stratégie intégrée rentable qui vise la réduction des deux groupes de substances dans le secteur de l’entretien des équipements de réfrigération et qui impliquerait,</w:t>
      </w:r>
      <w:r>
        <w:rPr>
          <w:i/>
          <w:lang w:val="fr-FR"/>
        </w:rPr>
        <w:t xml:space="preserve"> entre autres</w:t>
      </w:r>
      <w:r w:rsidRPr="00C47633">
        <w:rPr>
          <w:rStyle w:val="FootnoteReference"/>
          <w:lang w:val="fr-FR"/>
        </w:rPr>
        <w:footnoteReference w:id="32"/>
      </w:r>
      <w:r>
        <w:rPr>
          <w:i/>
          <w:lang w:val="fr-FR"/>
        </w:rPr>
        <w:t> </w:t>
      </w:r>
      <w:r>
        <w:rPr>
          <w:lang w:val="fr-FR"/>
        </w:rPr>
        <w:t xml:space="preserve">: </w:t>
      </w:r>
    </w:p>
    <w:p w14:paraId="0CF20CED" w14:textId="77777777" w:rsidR="00CA4DD4" w:rsidRPr="00C47633" w:rsidRDefault="00CA4DD4" w:rsidP="00CA4DD4">
      <w:pPr>
        <w:rPr>
          <w:lang w:val="fr-FR"/>
        </w:rPr>
      </w:pPr>
    </w:p>
    <w:p w14:paraId="3CE6996B" w14:textId="234A3E67" w:rsidR="00CA4DD4" w:rsidRDefault="00CA4DD4" w:rsidP="00053034">
      <w:pPr>
        <w:pStyle w:val="Heading2"/>
        <w:rPr>
          <w:lang w:val="fr-FR"/>
        </w:rPr>
      </w:pPr>
      <w:r>
        <w:rPr>
          <w:lang w:val="fr-FR"/>
        </w:rPr>
        <w:t xml:space="preserve">L’élaboration, la révision ou l’adoption de normes et de codes qui pourraient faciliter l’adoption, le fonctionnement et l’entretien des technologies de réfrigération à base de frigorigènes à faible </w:t>
      </w:r>
      <w:proofErr w:type="gramStart"/>
      <w:r>
        <w:rPr>
          <w:lang w:val="fr-FR"/>
        </w:rPr>
        <w:t>PRG;</w:t>
      </w:r>
      <w:proofErr w:type="gramEnd"/>
    </w:p>
    <w:p w14:paraId="74F335C3" w14:textId="3F8C56BF" w:rsidR="00CA4DD4" w:rsidRDefault="00CA4DD4" w:rsidP="00053034">
      <w:pPr>
        <w:pStyle w:val="Heading2"/>
        <w:rPr>
          <w:lang w:val="fr-FR"/>
        </w:rPr>
      </w:pPr>
      <w:r>
        <w:rPr>
          <w:lang w:val="fr-FR"/>
        </w:rPr>
        <w:t xml:space="preserve">Le renforcement de cadres de réglementation pour la gestion des frigorigènes par le biais, </w:t>
      </w:r>
      <w:r w:rsidRPr="00053034">
        <w:rPr>
          <w:lang w:val="fr-FR"/>
        </w:rPr>
        <w:t>entre autres</w:t>
      </w:r>
      <w:r>
        <w:rPr>
          <w:lang w:val="fr-FR"/>
        </w:rPr>
        <w:t xml:space="preserve">, de la certification des techniciens, de l’accès à la vente/l’achat de frigorigènes par des techniciens formés/certifiés, de l’octroi de permis aux entreprises/ateliers </w:t>
      </w:r>
      <w:proofErr w:type="gramStart"/>
      <w:r>
        <w:rPr>
          <w:lang w:val="fr-FR"/>
        </w:rPr>
        <w:t>d’entretien;</w:t>
      </w:r>
      <w:proofErr w:type="gramEnd"/>
      <w:r>
        <w:rPr>
          <w:lang w:val="fr-FR"/>
        </w:rPr>
        <w:t xml:space="preserve"> de l’étiquetage des frigorigènes, la tenue de registres, la surveillance et la production de rapports, et du renforcement des capacités des autorités et des parties prenantes;</w:t>
      </w:r>
    </w:p>
    <w:p w14:paraId="26D76D70" w14:textId="77777777" w:rsidR="00CA4DD4" w:rsidRDefault="00CA4DD4" w:rsidP="00053034">
      <w:pPr>
        <w:pStyle w:val="Heading2"/>
        <w:rPr>
          <w:lang w:val="fr-FR"/>
        </w:rPr>
      </w:pPr>
      <w:r>
        <w:rPr>
          <w:lang w:val="fr-FR"/>
        </w:rPr>
        <w:t xml:space="preserve">La révision et la mise à jour périodique du contenu des programmes de formation des douaniers et des policiers portant sur les obligations au titre du Protocole de Montréal, y compris son Amendement de </w:t>
      </w:r>
      <w:proofErr w:type="gramStart"/>
      <w:r>
        <w:rPr>
          <w:lang w:val="fr-FR"/>
        </w:rPr>
        <w:t>Kigali;</w:t>
      </w:r>
      <w:proofErr w:type="gramEnd"/>
    </w:p>
    <w:p w14:paraId="378327BE" w14:textId="77777777" w:rsidR="00CA4DD4" w:rsidRDefault="00CA4DD4" w:rsidP="00053034">
      <w:pPr>
        <w:pStyle w:val="Heading2"/>
        <w:rPr>
          <w:lang w:val="fr-FR"/>
        </w:rPr>
      </w:pPr>
      <w:r>
        <w:rPr>
          <w:lang w:val="fr-FR"/>
        </w:rPr>
        <w:t xml:space="preserve">Le renforcement des capacités des systèmes nationaux de formation professionnelle et des organes nationaux de certification, par la révision périodique du contenu des programmes de formation sur les pratiques exemplaires en matière d’entretien et les questions de sécurité reliées à l’inflammabilité et/ou la toxicité des frigorigènes qui sont </w:t>
      </w:r>
      <w:proofErr w:type="gramStart"/>
      <w:r>
        <w:rPr>
          <w:lang w:val="fr-FR"/>
        </w:rPr>
        <w:t>introduits;</w:t>
      </w:r>
      <w:proofErr w:type="gramEnd"/>
    </w:p>
    <w:p w14:paraId="1E01BA62" w14:textId="2212EA3E" w:rsidR="00CA4DD4" w:rsidRDefault="00CA4DD4" w:rsidP="00053034">
      <w:pPr>
        <w:pStyle w:val="Heading2"/>
        <w:rPr>
          <w:lang w:val="fr-FR"/>
        </w:rPr>
      </w:pPr>
      <w:r>
        <w:rPr>
          <w:lang w:val="fr-FR"/>
        </w:rPr>
        <w:lastRenderedPageBreak/>
        <w:t xml:space="preserve">Le développement ou le renforcement des stratégies autonomes de confinement des frigorigènes afin de garantir que les équipements de réfrigération déjà installés puissent continuer à fonctionner jusqu’à la fin de leur vie </w:t>
      </w:r>
      <w:proofErr w:type="gramStart"/>
      <w:r>
        <w:rPr>
          <w:lang w:val="fr-FR"/>
        </w:rPr>
        <w:t>utile;</w:t>
      </w:r>
      <w:proofErr w:type="gramEnd"/>
      <w:r>
        <w:rPr>
          <w:lang w:val="fr-FR"/>
        </w:rPr>
        <w:t xml:space="preserve"> l’évaluation des avantages et des défis de la récupération, du recyclage et de la régénération des frigorigènes;</w:t>
      </w:r>
    </w:p>
    <w:p w14:paraId="215BE6B0" w14:textId="7FAD21B7" w:rsidR="00CA4DD4" w:rsidRDefault="00CA4DD4" w:rsidP="00053034">
      <w:pPr>
        <w:pStyle w:val="Heading2"/>
        <w:rPr>
          <w:lang w:val="fr-FR"/>
        </w:rPr>
      </w:pPr>
      <w:r>
        <w:rPr>
          <w:lang w:val="fr-FR"/>
        </w:rPr>
        <w:t xml:space="preserve">Le renforcement du soutien technique accordé au sous-secteur de l’assemblage, de l’installation et du remplissage de la charge initiale, car il pourrait influencer l’introduction de technologies sur les marchés </w:t>
      </w:r>
      <w:proofErr w:type="gramStart"/>
      <w:r>
        <w:rPr>
          <w:lang w:val="fr-FR"/>
        </w:rPr>
        <w:t>locaux;</w:t>
      </w:r>
      <w:proofErr w:type="gramEnd"/>
    </w:p>
    <w:p w14:paraId="6CC7E6A1" w14:textId="0EA1FFD8" w:rsidR="00CA4DD4" w:rsidRDefault="00CA4DD4" w:rsidP="00053034">
      <w:pPr>
        <w:pStyle w:val="Heading2"/>
        <w:rPr>
          <w:lang w:val="fr-FR"/>
        </w:rPr>
      </w:pPr>
      <w:r>
        <w:rPr>
          <w:lang w:val="fr-FR"/>
        </w:rPr>
        <w:t xml:space="preserve">Le développement de modèles d’affaires qui garantiraient la pérennité à long terme des activités mises en place dans le secteur de l’entretien des équipements de réfrigération, en particulier les systèmes de récupération, de recyclage et de régénération et des mesures incitatives pour les utilisateurs </w:t>
      </w:r>
      <w:proofErr w:type="gramStart"/>
      <w:r>
        <w:rPr>
          <w:lang w:val="fr-FR"/>
        </w:rPr>
        <w:t>finals;</w:t>
      </w:r>
      <w:proofErr w:type="gramEnd"/>
      <w:r>
        <w:rPr>
          <w:lang w:val="fr-FR"/>
        </w:rPr>
        <w:t xml:space="preserve"> et</w:t>
      </w:r>
      <w:r w:rsidR="00053034">
        <w:rPr>
          <w:lang w:val="fr-FR"/>
        </w:rPr>
        <w:t xml:space="preserve"> </w:t>
      </w:r>
    </w:p>
    <w:p w14:paraId="101D4589" w14:textId="0BDB4B28" w:rsidR="00CA4DD4" w:rsidRDefault="00CA4DD4" w:rsidP="00053034">
      <w:pPr>
        <w:pStyle w:val="Heading2"/>
        <w:rPr>
          <w:lang w:val="fr-FR"/>
        </w:rPr>
      </w:pPr>
      <w:r>
        <w:rPr>
          <w:lang w:val="fr-FR"/>
        </w:rPr>
        <w:t>Le renforcement des associations de réfrigération et de climatisation afin de garantir leur engagement dans la mise en œuvre des activités reliées à ce secteur.</w:t>
      </w:r>
    </w:p>
    <w:p w14:paraId="21A90C24" w14:textId="6F2113C4" w:rsidR="00CA4DD4" w:rsidRDefault="00CA4DD4" w:rsidP="00053034">
      <w:pPr>
        <w:pStyle w:val="Heading1"/>
        <w:rPr>
          <w:lang w:val="fr-FR"/>
        </w:rPr>
      </w:pPr>
      <w:r>
        <w:rPr>
          <w:lang w:val="fr-FR"/>
        </w:rPr>
        <w:t>Les avantages associés à une stratégie intégrée dans le secteur de l’entretien des équipements de réfrigération incluent :</w:t>
      </w:r>
    </w:p>
    <w:p w14:paraId="51650B8A" w14:textId="77777777" w:rsidR="00CA4DD4" w:rsidRDefault="00CA4DD4" w:rsidP="00053034">
      <w:pPr>
        <w:pStyle w:val="Heading2"/>
        <w:rPr>
          <w:lang w:val="fr-FR"/>
        </w:rPr>
      </w:pPr>
      <w:r w:rsidRPr="00A077E6">
        <w:rPr>
          <w:lang w:val="fr-FR"/>
        </w:rPr>
        <w:t>La possibilité de renforcer l’infrastructure existante et de l’élargir au besoin,</w:t>
      </w:r>
      <w:r>
        <w:rPr>
          <w:lang w:val="fr-FR"/>
        </w:rPr>
        <w:t xml:space="preserve"> pour </w:t>
      </w:r>
      <w:r w:rsidRPr="00A077E6">
        <w:rPr>
          <w:lang w:val="fr-FR"/>
        </w:rPr>
        <w:t>faciliter l’adoption de technologies à faible PRG de manière durable</w:t>
      </w:r>
      <w:r>
        <w:rPr>
          <w:lang w:val="fr-FR"/>
        </w:rPr>
        <w:t>,</w:t>
      </w:r>
      <w:r w:rsidRPr="00A077E6">
        <w:rPr>
          <w:lang w:val="fr-FR"/>
        </w:rPr>
        <w:t xml:space="preserve"> en étalant le plan sur une longue période, plutôt qu’en se concentrant sur des projets d’a</w:t>
      </w:r>
      <w:r>
        <w:rPr>
          <w:lang w:val="fr-FR"/>
        </w:rPr>
        <w:t>ssistance</w:t>
      </w:r>
      <w:r w:rsidRPr="00A077E6">
        <w:rPr>
          <w:lang w:val="fr-FR"/>
        </w:rPr>
        <w:t xml:space="preserve"> isolés p</w:t>
      </w:r>
      <w:r>
        <w:rPr>
          <w:lang w:val="fr-FR"/>
        </w:rPr>
        <w:t>our l’</w:t>
      </w:r>
      <w:r w:rsidRPr="00A077E6">
        <w:rPr>
          <w:lang w:val="fr-FR"/>
        </w:rPr>
        <w:t>élimin</w:t>
      </w:r>
      <w:r>
        <w:rPr>
          <w:lang w:val="fr-FR"/>
        </w:rPr>
        <w:t>ation d’</w:t>
      </w:r>
      <w:r w:rsidRPr="00A077E6">
        <w:rPr>
          <w:lang w:val="fr-FR"/>
        </w:rPr>
        <w:t xml:space="preserve">une ou deux </w:t>
      </w:r>
      <w:proofErr w:type="gramStart"/>
      <w:r w:rsidRPr="00A077E6">
        <w:rPr>
          <w:lang w:val="fr-FR"/>
        </w:rPr>
        <w:t>substances;</w:t>
      </w:r>
      <w:proofErr w:type="gramEnd"/>
    </w:p>
    <w:p w14:paraId="28713E06" w14:textId="77777777" w:rsidR="00CA4DD4" w:rsidRDefault="00CA4DD4" w:rsidP="00053034">
      <w:pPr>
        <w:pStyle w:val="Heading2"/>
        <w:rPr>
          <w:lang w:val="fr-FR"/>
        </w:rPr>
      </w:pPr>
      <w:r>
        <w:rPr>
          <w:lang w:val="fr-FR"/>
        </w:rPr>
        <w:t xml:space="preserve">La possibilité de combiner le financement de l’élimination des HCFC et de la réduction progressive des HFC pour mettre en œuvre des activités plus complètes et à plus long terme qui auront un impact plus vaste, tout en étant bénéfiques pour les deux </w:t>
      </w:r>
      <w:proofErr w:type="gramStart"/>
      <w:r>
        <w:rPr>
          <w:lang w:val="fr-FR"/>
        </w:rPr>
        <w:t>plans;</w:t>
      </w:r>
      <w:proofErr w:type="gramEnd"/>
    </w:p>
    <w:p w14:paraId="16F142DB" w14:textId="77777777" w:rsidR="00CA4DD4" w:rsidRDefault="00CA4DD4" w:rsidP="00053034">
      <w:pPr>
        <w:pStyle w:val="Heading2"/>
        <w:rPr>
          <w:lang w:val="fr-FR"/>
        </w:rPr>
      </w:pPr>
      <w:r>
        <w:rPr>
          <w:lang w:val="fr-FR"/>
        </w:rPr>
        <w:t xml:space="preserve">Un nombre réduit de tranches synchronisées, avec des coûts de transactions associés moindres pour la préparation des rapports, des demandes de financement de tranches et des </w:t>
      </w:r>
      <w:proofErr w:type="gramStart"/>
      <w:r>
        <w:rPr>
          <w:lang w:val="fr-FR"/>
        </w:rPr>
        <w:t>vérifications;</w:t>
      </w:r>
      <w:proofErr w:type="gramEnd"/>
    </w:p>
    <w:p w14:paraId="1A3A5C6E" w14:textId="77777777" w:rsidR="00CA4DD4" w:rsidRDefault="00CA4DD4" w:rsidP="00053034">
      <w:pPr>
        <w:pStyle w:val="Heading2"/>
        <w:rPr>
          <w:lang w:val="fr-FR"/>
        </w:rPr>
      </w:pPr>
      <w:r>
        <w:rPr>
          <w:lang w:val="fr-FR"/>
        </w:rPr>
        <w:t xml:space="preserve">Des unités de gestion et de mise en œuvre des projets plus solides et plus rentables, le cas </w:t>
      </w:r>
      <w:proofErr w:type="gramStart"/>
      <w:r>
        <w:rPr>
          <w:lang w:val="fr-FR"/>
        </w:rPr>
        <w:t>échéant;</w:t>
      </w:r>
      <w:proofErr w:type="gramEnd"/>
      <w:r>
        <w:rPr>
          <w:lang w:val="fr-FR"/>
        </w:rPr>
        <w:t xml:space="preserve"> et</w:t>
      </w:r>
    </w:p>
    <w:p w14:paraId="1B8CA812" w14:textId="77777777" w:rsidR="00CA4DD4" w:rsidRDefault="00CA4DD4" w:rsidP="00053034">
      <w:pPr>
        <w:pStyle w:val="Heading2"/>
        <w:rPr>
          <w:lang w:val="fr-FR"/>
        </w:rPr>
      </w:pPr>
      <w:r>
        <w:rPr>
          <w:lang w:val="fr-FR"/>
        </w:rPr>
        <w:t>La possibilité de formuler un plan plus complet qui combine des avantages pour l’ozone et pour le climat qui seront encore plus pertinents et obtiendront une plus grande adhésion de la part des gouvernements.</w:t>
      </w:r>
    </w:p>
    <w:p w14:paraId="09C2E6D2" w14:textId="7ACE372A" w:rsidR="00CB5BBD" w:rsidRDefault="00CA4DD4" w:rsidP="00053034">
      <w:pPr>
        <w:pStyle w:val="Heading1"/>
        <w:rPr>
          <w:lang w:val="fr-FR"/>
        </w:rPr>
      </w:pPr>
      <w:r>
        <w:rPr>
          <w:lang w:val="fr-FR"/>
        </w:rPr>
        <w:t>Le document UNEP/</w:t>
      </w:r>
      <w:proofErr w:type="spellStart"/>
      <w:r>
        <w:rPr>
          <w:lang w:val="fr-FR"/>
        </w:rPr>
        <w:t>OzL.Pro</w:t>
      </w:r>
      <w:proofErr w:type="spellEnd"/>
      <w:r>
        <w:rPr>
          <w:lang w:val="fr-FR"/>
        </w:rPr>
        <w:t>/</w:t>
      </w:r>
      <w:proofErr w:type="spellStart"/>
      <w:r>
        <w:rPr>
          <w:lang w:val="fr-FR"/>
        </w:rPr>
        <w:t>ExCom</w:t>
      </w:r>
      <w:proofErr w:type="spellEnd"/>
      <w:r>
        <w:rPr>
          <w:lang w:val="fr-FR"/>
        </w:rPr>
        <w:t xml:space="preserve">/86/89 traite du niveau et des modalités de financement dans le secteur des équipements de réfrigération pour la réduction progressive des HFC, en tenant compte de la nécessité d’intégrer l’élimination des HCFC et la réduction progressive des HFC dans ce secteur au sein d’une seule stratégie qui inclut des activités bénéfiques pour les deux et qui aident les pays visés à l’article 5 à bâtir une infrastructure pour l’adoption durable de solutions de remplacement à faible PRG. </w:t>
      </w:r>
    </w:p>
    <w:p w14:paraId="54274051" w14:textId="77777777" w:rsidR="00CB5BBD" w:rsidRDefault="00CB5BBD">
      <w:pPr>
        <w:jc w:val="left"/>
        <w:rPr>
          <w:lang w:val="fr-FR"/>
        </w:rPr>
      </w:pPr>
      <w:r>
        <w:rPr>
          <w:lang w:val="fr-FR"/>
        </w:rPr>
        <w:br w:type="page"/>
      </w:r>
    </w:p>
    <w:p w14:paraId="11BFA8A9" w14:textId="77777777" w:rsidR="006A0E48" w:rsidRPr="006A0E48" w:rsidRDefault="006A0E48" w:rsidP="0058599E">
      <w:pPr>
        <w:pStyle w:val="ListParagraph"/>
        <w:numPr>
          <w:ilvl w:val="0"/>
          <w:numId w:val="12"/>
        </w:numPr>
        <w:spacing w:after="240"/>
        <w:ind w:left="0" w:firstLine="0"/>
        <w:contextualSpacing w:val="0"/>
        <w:rPr>
          <w:rFonts w:ascii="Times New Roman Bold" w:hAnsi="Times New Roman Bold"/>
          <w:b/>
          <w:caps/>
          <w:lang w:val="fr-FR"/>
        </w:rPr>
      </w:pPr>
      <w:bookmarkStart w:id="0" w:name="_GoBack"/>
      <w:bookmarkEnd w:id="0"/>
      <w:r w:rsidRPr="006A0E48">
        <w:rPr>
          <w:rFonts w:ascii="Times New Roman Bold" w:hAnsi="Times New Roman Bold"/>
          <w:b/>
          <w:caps/>
          <w:lang w:val="fr-FR"/>
        </w:rPr>
        <w:lastRenderedPageBreak/>
        <w:t xml:space="preserve">Aperçu des activités dans le cadre de l’élimination progressive des HCFC et de la réduction progressive des HFC </w:t>
      </w:r>
    </w:p>
    <w:p w14:paraId="00B60C7A" w14:textId="77777777" w:rsidR="006A0E48" w:rsidRPr="006A0E48" w:rsidRDefault="006A0E48" w:rsidP="006A0E48">
      <w:pPr>
        <w:pStyle w:val="Heading1"/>
        <w:rPr>
          <w:lang w:val="fr-FR"/>
        </w:rPr>
      </w:pPr>
      <w:r w:rsidRPr="006A0E48">
        <w:rPr>
          <w:lang w:val="fr-FR"/>
        </w:rPr>
        <w:t>Le chevauchement des plans nationaux/terminaux d’élimination des CFC et des PGEH a été court, puisque la plupart des PGEH ont commencé après 2010, alors que les CFC avaient déjà été complètement éliminés. À l’inverse, entre 2021 et 2030, les pays visés à l’Article 5 prépareront et mettront en œuvre simultanément plusieurs phases des PGEH et la phase I des plans de réduction progressive des HFC. Une préparation et une mise en œuvre bien coordonnée de ces plans entraînerait :</w:t>
      </w:r>
    </w:p>
    <w:p w14:paraId="630956D2" w14:textId="77777777" w:rsidR="006A0E48" w:rsidRPr="006A0E48" w:rsidRDefault="006A0E48" w:rsidP="006A0E48">
      <w:pPr>
        <w:pStyle w:val="Heading2"/>
        <w:numPr>
          <w:ilvl w:val="1"/>
          <w:numId w:val="1"/>
        </w:numPr>
        <w:rPr>
          <w:lang w:val="fr-FR"/>
        </w:rPr>
      </w:pPr>
      <w:r w:rsidRPr="006A0E48">
        <w:rPr>
          <w:lang w:val="fr-FR"/>
        </w:rPr>
        <w:t>Une stratégie générale qui englobe les points communs et l’interaction entre les activités d’élimination des HCFC et de réduction des HFC qui garantit que le pays évite systématiquement une consommation accrue de HFC en raison de la mise en œuvre des activités d’élimination des HCFC ;</w:t>
      </w:r>
    </w:p>
    <w:p w14:paraId="7854A076" w14:textId="77777777" w:rsidR="006A0E48" w:rsidRPr="006A0E48" w:rsidRDefault="006A0E48" w:rsidP="006A0E48">
      <w:pPr>
        <w:pStyle w:val="Heading2"/>
        <w:numPr>
          <w:ilvl w:val="1"/>
          <w:numId w:val="1"/>
        </w:numPr>
        <w:rPr>
          <w:lang w:val="fr-FR"/>
        </w:rPr>
      </w:pPr>
      <w:r w:rsidRPr="006A0E48">
        <w:rPr>
          <w:lang w:val="fr-FR"/>
        </w:rPr>
        <w:t>Un cadre directeur et réglementaire qui fonctionne de manière cohérente pour réduire la consommation aussi bien des HCFC que des HFC ;</w:t>
      </w:r>
    </w:p>
    <w:p w14:paraId="619CC2EE" w14:textId="77777777" w:rsidR="006A0E48" w:rsidRPr="006A0E48" w:rsidRDefault="006A0E48" w:rsidP="006A0E48">
      <w:pPr>
        <w:pStyle w:val="Heading2"/>
        <w:numPr>
          <w:ilvl w:val="1"/>
          <w:numId w:val="1"/>
        </w:numPr>
        <w:rPr>
          <w:lang w:val="fr-FR"/>
        </w:rPr>
      </w:pPr>
      <w:r w:rsidRPr="006A0E48">
        <w:rPr>
          <w:lang w:val="fr-FR"/>
        </w:rPr>
        <w:t xml:space="preserve">Une utilisation efficace des ressources du Fonds multilatéral lors de la préparation et de la mise en œuvre d’activités, surtout dans le secteur de l’entretien de l’équipement de réfrigération en évitant les chevauchements entre les activités en cours dans le cadre du PGEH et les activités proposées au titre du plan de réduction progressive des HFC, en tenant dûment compte des activités concernant les mêmes parties prenantes et institutions (par exemple, les techniciens de réfrigération, les distributeurs, les associations et les institutions de formation) ; et </w:t>
      </w:r>
    </w:p>
    <w:p w14:paraId="55EF0C3C" w14:textId="77777777" w:rsidR="006A0E48" w:rsidRPr="006A0E48" w:rsidRDefault="006A0E48" w:rsidP="006A0E48">
      <w:pPr>
        <w:pStyle w:val="Heading2"/>
        <w:numPr>
          <w:ilvl w:val="1"/>
          <w:numId w:val="1"/>
        </w:numPr>
        <w:rPr>
          <w:lang w:val="fr-FR"/>
        </w:rPr>
      </w:pPr>
      <w:r w:rsidRPr="006A0E48">
        <w:rPr>
          <w:lang w:val="fr-FR"/>
        </w:rPr>
        <w:t>Un système administratif, de déclaration, de vérification et de surveillance plus efficace pour les pays visés à l’Article 5, les agences bilatérales et d’exécution, le Secrétariat et le Comité exécutif, en évitant la duplication des rapports et en réduisant le nombre de présentations pour plusieurs phases et tranches concomitantes.</w:t>
      </w:r>
      <w:r w:rsidRPr="006A0E48">
        <w:rPr>
          <w:vertAlign w:val="superscript"/>
          <w:lang w:val="fr-FR"/>
        </w:rPr>
        <w:footnoteReference w:id="33"/>
      </w:r>
      <w:r w:rsidRPr="006A0E48">
        <w:rPr>
          <w:vertAlign w:val="superscript"/>
          <w:lang w:val="fr-FR"/>
        </w:rPr>
        <w:t xml:space="preserve"> </w:t>
      </w:r>
    </w:p>
    <w:p w14:paraId="4EB54997" w14:textId="77777777" w:rsidR="006A0E48" w:rsidRPr="006A0E48" w:rsidRDefault="006A0E48" w:rsidP="006A0E48">
      <w:pPr>
        <w:pStyle w:val="Heading1"/>
        <w:rPr>
          <w:lang w:val="fr-FR"/>
        </w:rPr>
      </w:pPr>
      <w:r w:rsidRPr="006A0E48">
        <w:rPr>
          <w:lang w:val="fr-FR"/>
        </w:rPr>
        <w:t xml:space="preserve">Sur la base de ce qui précède, il est de plus en plus évident qu’il sera bénéfique d’avoir une stratégie de conformité nationale complète qui consolide l’approche d’un pays pour l’élimination des HCFC restants et la réduction des HFC, puisque cela aidera à identifier les activités de manière unifiée, à réduire les chevauchements dans la mise en œuvre, à utiliser les ressources plus efficacement en optimisant les déclarations et la surveillance, et à améliorer la prestation de services. </w:t>
      </w:r>
    </w:p>
    <w:p w14:paraId="1BD4FFFF" w14:textId="77777777" w:rsidR="006A0E48" w:rsidRPr="006A0E48" w:rsidRDefault="006A0E48" w:rsidP="006A0E48">
      <w:pPr>
        <w:pStyle w:val="Heading1"/>
        <w:rPr>
          <w:lang w:val="fr-FR"/>
        </w:rPr>
      </w:pPr>
      <w:r w:rsidRPr="006A0E48">
        <w:rPr>
          <w:lang w:val="fr-FR"/>
        </w:rPr>
        <w:t>Pour les pays visés à l’Article 5 dont l’intégralité de la consommation de HCFC et de HFC concerne le secteur de l’entretien de l’équipement de réfrigération, l’adoption d’une stratégie intégrée serait l’approche idéale pour satisfaire à leurs objectifs de conformité au titre du Protocole de Montréal. Les pays visés à l’Article 5 dont la consommation concerne également d’autres secteurs peuvent également tirer profit d’une stratégie intégrée. La section suivante donne des idées de manières efficaces de mettre en œuvre cette intégration.</w:t>
      </w:r>
    </w:p>
    <w:p w14:paraId="556DA0D1" w14:textId="77777777" w:rsidR="006A0E48" w:rsidRPr="006A0E48" w:rsidRDefault="006A0E48" w:rsidP="006A0E48">
      <w:pPr>
        <w:pStyle w:val="Heading1"/>
        <w:keepNext/>
        <w:keepLines/>
        <w:numPr>
          <w:ilvl w:val="0"/>
          <w:numId w:val="0"/>
        </w:numPr>
        <w:rPr>
          <w:b/>
          <w:lang w:val="fr-FR"/>
        </w:rPr>
      </w:pPr>
      <w:r w:rsidRPr="006A0E48">
        <w:rPr>
          <w:b/>
          <w:lang w:val="fr-FR"/>
        </w:rPr>
        <w:lastRenderedPageBreak/>
        <w:t>Stratégie de conformité intégrée pour les HCFC et les HFC</w:t>
      </w:r>
    </w:p>
    <w:p w14:paraId="69BF6131" w14:textId="77777777" w:rsidR="006A0E48" w:rsidRPr="006A0E48" w:rsidRDefault="006A0E48" w:rsidP="006A0E48">
      <w:pPr>
        <w:pStyle w:val="Heading1"/>
        <w:rPr>
          <w:lang w:val="fr-FR"/>
        </w:rPr>
      </w:pPr>
      <w:r w:rsidRPr="006A0E48">
        <w:rPr>
          <w:lang w:val="fr-FR"/>
        </w:rPr>
        <w:t>Actuellement, tous les pays visés à l’Article 5 mettent en œuvre diverses phases de leurs PGEH</w:t>
      </w:r>
      <w:r w:rsidRPr="006A0E48">
        <w:rPr>
          <w:vertAlign w:val="superscript"/>
          <w:lang w:val="fr-FR"/>
        </w:rPr>
        <w:footnoteReference w:id="34"/>
      </w:r>
      <w:r w:rsidRPr="006A0E48">
        <w:rPr>
          <w:lang w:val="fr-FR"/>
        </w:rPr>
        <w:t xml:space="preserve"> et, d’ici 2030, tous les pays visés à l’Article 5 auront éliminé leur consommation de HCFC à l’exception des quantités nécessaires pour l’entretien résiduel.</w:t>
      </w:r>
      <w:r w:rsidRPr="006A0E48">
        <w:rPr>
          <w:vertAlign w:val="superscript"/>
          <w:lang w:val="fr-FR"/>
        </w:rPr>
        <w:footnoteReference w:id="35"/>
      </w:r>
      <w:r w:rsidRPr="006A0E48">
        <w:rPr>
          <w:lang w:val="fr-FR"/>
        </w:rPr>
        <w:t xml:space="preserve"> Pendant la période comprise entre 2021 et 2030, il est donc très probable que la plupart des pays visés à l’Article 5 mettent en œuvre simultanément leur PGEH et la phase I de leurs plans de réduction progressive des HFC. Après 2030, les pays visés à l’Article 5 mettront exclusivement en œuvre des activités de réduction des HFC pendant 15 années supplémentaires, alors que la viabilité de l’élimination des HCFC continuera à être surveillée, y compris la conformité à l’entretien résiduel pour les HCFC, le cas échéant. Cependant, la période de transition initiale de 2021 à 2030 revêt une importance critique étant donné les liens qui unissent les HCFC et les HFC.</w:t>
      </w:r>
    </w:p>
    <w:p w14:paraId="6E008AE3" w14:textId="77777777" w:rsidR="006A0E48" w:rsidRPr="006A0E48" w:rsidRDefault="006A0E48" w:rsidP="006A0E48">
      <w:pPr>
        <w:pStyle w:val="Heading1"/>
        <w:keepNext/>
        <w:keepLines/>
        <w:widowControl w:val="0"/>
        <w:rPr>
          <w:lang w:val="fr-FR"/>
        </w:rPr>
      </w:pPr>
      <w:r w:rsidRPr="006A0E48">
        <w:rPr>
          <w:lang w:val="fr-FR"/>
        </w:rPr>
        <w:t xml:space="preserve">La préparation de la phase I des plans de réduction progressive des HFC comprendra des activités similaires à celles réalisées pour l’élaboration des PGEH, à savoir la mise en place de mesures réglementaires, la réalisation d’études complètes de la consommation de HFC par secteur, la conception d’une stratégie globale pour la réduction progressive des HFC, et la formulation d’un ensemble concret d’activités pour la première phase du plan. En outre, pendant la préparation de leurs plans de réduction progressive des HFC, les pays visés à l’Article 5 devront soigneusement tenir compte des imbrications entre l’élimination des HCFC et la réduction des HFC, par exemple : comment l’infrastructure existante pour le PGEH pourrait être utilisée pour la réduction des HFC ; comment les activités en cours d’élimination des HCFC affectent la consommation de HFC ; et comment mettre en œuvre des activités qui contribuent aussi bien à l’élimination des HCFC qu’à la réduction des HFC. </w:t>
      </w:r>
    </w:p>
    <w:p w14:paraId="25DD0A7F" w14:textId="77777777" w:rsidR="006A0E48" w:rsidRPr="006A0E48" w:rsidRDefault="006A0E48" w:rsidP="006A0E48">
      <w:pPr>
        <w:pStyle w:val="Heading1"/>
        <w:rPr>
          <w:lang w:val="fr-FR"/>
        </w:rPr>
      </w:pPr>
      <w:r w:rsidRPr="006A0E48">
        <w:rPr>
          <w:lang w:val="fr-FR"/>
        </w:rPr>
        <w:t>À l’époque de la création du Fonds multilatéral, les pays visés à l’Article 5 avaient la possibilité de préparer un programme de pays,</w:t>
      </w:r>
      <w:r w:rsidRPr="006A0E48">
        <w:rPr>
          <w:vertAlign w:val="superscript"/>
          <w:lang w:val="fr-FR"/>
        </w:rPr>
        <w:footnoteReference w:id="36"/>
      </w:r>
      <w:r w:rsidRPr="006A0E48">
        <w:rPr>
          <w:lang w:val="fr-FR"/>
        </w:rPr>
        <w:t xml:space="preserve"> qui contenait une stratégie nationale complète pour traiter de l’élimination progressive de plusieurs groupes de substances dans différents secteurs. Lors de l’élimination des HCFC, le concept de « programme de pays » a été remplacé par le PGEH, puisque les HCFC sont progressivement devenus la seule substance réglementée pour les pays visés à l’Article 5. La principale différence entre le programme de pays et le PGEH est que le premier était en grande partie un document stratégique, alors que le second est devenu un document mixte stratégique et de financement pluriannuel s’appuyant sur un accord dépendant des performances pour le financement des projets et des activités pour l’élimination de quantités déterminées de HCFC. Dans le cas du programme de pays, les projets qui y étaient identifiés devaient être soumis à validation et étaient financés en tant que projets autonomes ou que plan de secteur/sous-secteur.</w:t>
      </w:r>
    </w:p>
    <w:p w14:paraId="2BE8707F" w14:textId="77777777" w:rsidR="006A0E48" w:rsidRPr="006A0E48" w:rsidRDefault="006A0E48" w:rsidP="006A0E48">
      <w:pPr>
        <w:pStyle w:val="Heading1"/>
        <w:rPr>
          <w:lang w:val="fr-FR"/>
        </w:rPr>
      </w:pPr>
      <w:r w:rsidRPr="006A0E48">
        <w:rPr>
          <w:lang w:val="fr-FR"/>
        </w:rPr>
        <w:t xml:space="preserve">Actuellement, il semble de plus en plus nécessaire de disposer d’une stratégie de conformité complète qui décrit le plan directeur du pays pour satisfaire aux objectifs de conformité avec la production et la consommation de deux groupes de substances liées entre elles (c’est-à-dire les HCFC et les HFC), et </w:t>
      </w:r>
      <w:r w:rsidRPr="006A0E48">
        <w:rPr>
          <w:lang w:val="fr-FR"/>
        </w:rPr>
        <w:lastRenderedPageBreak/>
        <w:t xml:space="preserve">qui propose des activités qui auront une incidence sur les deux, si possible de manière intégrée, sinon en parallèle. </w:t>
      </w:r>
    </w:p>
    <w:p w14:paraId="0F30811F" w14:textId="77777777" w:rsidR="006A0E48" w:rsidRPr="006A0E48" w:rsidRDefault="006A0E48" w:rsidP="006A0E48">
      <w:pPr>
        <w:pStyle w:val="Heading1"/>
        <w:rPr>
          <w:lang w:val="fr-FR"/>
        </w:rPr>
      </w:pPr>
      <w:r w:rsidRPr="006A0E48">
        <w:rPr>
          <w:lang w:val="fr-FR"/>
        </w:rPr>
        <w:t xml:space="preserve">Une stratégie de conformité intégrée (qui récupérerait des éléments des anciens programmes de pays et des stratégies globales des PGEH) pourrait aider les pays visés à l’Article 5 à planifier et assurer une mise en œuvre efficace et coordonnée de l’élimination des HCFC et de la réduction des HFC en conformité avec leurs conditions et leurs priorités nationales. Elle pourrait en particulier aider les pays visés à l’Article 5 à éviter la duplication ou le manque de coordination entre les activités prévues pour l’élimination des HCFC et celles prévues pour la réduction des HFC ; associer les ressources des PGEH et des plans de réduction progressive des HFC pour mettre en œuvre des activités significative ayant une plus grande incidence dans les domaines où une telle intégration est possible (par exemple, le secteur de l’entretien de l’équipement de réfrigération) ; et planifier l’Accord de réduction progressive des HFC en tenant compte de l’Accord de PGEH en cours afin d’éviter l’accroissement inutile de la charge administrative, de surveillance, de déclaration et de vérification due à la mise en œuvre de deux accords pluriannuels. </w:t>
      </w:r>
    </w:p>
    <w:p w14:paraId="52D63297" w14:textId="77777777" w:rsidR="006A0E48" w:rsidRPr="006A0E48" w:rsidRDefault="006A0E48" w:rsidP="006A0E48">
      <w:pPr>
        <w:pStyle w:val="Heading1"/>
        <w:rPr>
          <w:lang w:val="fr-FR"/>
        </w:rPr>
      </w:pPr>
      <w:r w:rsidRPr="006A0E48">
        <w:rPr>
          <w:lang w:val="fr-FR"/>
        </w:rPr>
        <w:t xml:space="preserve">Il est proposé que la stratégie de conformité intégrée soit un document concis qui serait présenté en parallèle avec la phase I du plan de réduction progressive des HFC et qui inclurait l’engagement du gouvernement à harmoniser l’élimination des HCFC et la réduction de la consommation de HFC dans la mesure du possible ; le calendrier des réductions de HCFC (conformément aux Accords en cours pour les PGEH) et des réductions de HFC proposées jusqu’en 2030 ; les tranches du plan de réduction des HFC proposé synchronisées avec les tranches du PGEH jusqu’en 2030 ; l’approche, les mesures et les activités proposées pour éviter l’augmentation de la consommation de HFC découlant de la mise en œuvre du PGEH ; et un plan sur la manière d’associer les activités en cours au titre du PGEH avec le plan de réduction des HFC proposé pour les secteurs où la mise en œuvre intégrée de l’élimination des HCFC et de la réduction des HFC est possible. </w:t>
      </w:r>
    </w:p>
    <w:p w14:paraId="7E5FAAC3" w14:textId="77777777" w:rsidR="006A0E48" w:rsidRPr="006A0E48" w:rsidRDefault="006A0E48" w:rsidP="006A0E48">
      <w:pPr>
        <w:pStyle w:val="Heading1"/>
        <w:rPr>
          <w:lang w:val="fr-FR"/>
        </w:rPr>
      </w:pPr>
      <w:r w:rsidRPr="006A0E48">
        <w:rPr>
          <w:lang w:val="fr-FR"/>
        </w:rPr>
        <w:t xml:space="preserve">En particulier, pour le secteur de l’entretien de l’équipement de réfrigération, prenant note du fait qu’il est attendu que bon nombre des activités servent aussi bien à l’élimination des HCFC qu’à la réduction des HFC et qu’il convient de formuler les activités de cette dernière à la lumière de celles en cours au titre des PGEH, la stratégie de conformité intégrée devrait inclure un aperçu de comment ce secteur sera traité pour assurer l’élimination des HCFC et la réduction des HFC de manière complémentaire évitant le chevauchement d’activités, et comment les deux sources de financement (PGEH et plan de réduction progressive des HFC) seront utilisées/associées pendant la mise en œuvre de ces activités. </w:t>
      </w:r>
    </w:p>
    <w:p w14:paraId="3726E7DD" w14:textId="77777777" w:rsidR="006A0E48" w:rsidRPr="006A0E48" w:rsidRDefault="006A0E48" w:rsidP="006A0E48">
      <w:pPr>
        <w:pStyle w:val="Heading1"/>
        <w:rPr>
          <w:lang w:val="fr-FR"/>
        </w:rPr>
      </w:pPr>
      <w:r w:rsidRPr="006A0E48">
        <w:rPr>
          <w:lang w:val="fr-FR"/>
        </w:rPr>
        <w:t>Bien que la stratégie de conformité intégrée présente un aperçu de la manière coordonnée dont l’élimination des HCFC et la réduction des HFC seront mises en œuvre, elle est également considérée comme un document directeur qui aidera le Comité exécutif à considérer le plan de réduction progressive des HFC à la lumière des activités en cours au titre du PGEH, et à mieux comprendre comment ces activités seront intégrées si cela est possible, ou mises en œuvre en parallèle. La mise en œuvre des activités du PGEH continuera à être régie par l’Accord entre le gouvernement du pays visé à l’Article 5 concerné et le Comité exécutif (sur la base du modèle approuvé à la 76</w:t>
      </w:r>
      <w:r w:rsidRPr="006A0E48">
        <w:rPr>
          <w:vertAlign w:val="superscript"/>
          <w:lang w:val="fr-FR"/>
        </w:rPr>
        <w:t>e</w:t>
      </w:r>
      <w:r w:rsidRPr="006A0E48">
        <w:rPr>
          <w:lang w:val="fr-FR"/>
        </w:rPr>
        <w:t xml:space="preserve"> réunion). L’Accord du plan de réduction progressive des HFC doit encore être préparé et sera différent de l’Accord du PGEH en termes </w:t>
      </w:r>
      <w:r w:rsidRPr="006A0E48">
        <w:rPr>
          <w:i/>
          <w:lang w:val="fr-FR"/>
        </w:rPr>
        <w:t xml:space="preserve">entre autres </w:t>
      </w:r>
      <w:r w:rsidRPr="006A0E48">
        <w:rPr>
          <w:lang w:val="fr-FR"/>
        </w:rPr>
        <w:t>de calendriers de consommation et d’indicateurs de performances (c’est-à-dire, les tonnes PAO ou les équivalents CO</w:t>
      </w:r>
      <w:r w:rsidRPr="006A0E48">
        <w:rPr>
          <w:vertAlign w:val="subscript"/>
          <w:lang w:val="fr-FR"/>
        </w:rPr>
        <w:t>2</w:t>
      </w:r>
      <w:r w:rsidRPr="006A0E48">
        <w:rPr>
          <w:lang w:val="fr-FR"/>
        </w:rPr>
        <w:t>), d’exigences de vérification, et de politiques sur les HFC que le Comité exécutif pourrait souhaiter adopter. Il est donc pour l’instant prématuré de se poser la question de la fusion de ces accords. Toutefois, la stratégie de conformité intégrée pourrait aider les pays visés à l’Article 5 à planifier de manière à s’assurer que l’exploitation des deux accords soit synchronisée dans la mesure du possible, que les tranches du PGEH et du plan de réduction progressive des HFC soient présentées simultanément et que les vérifications associées couvrent aussi bien les HCFC que les HFC, et que les efforts administratifs et de déclaration soient rationalisés. Pendant la préparation de leurs plans de réduction progressive des HFC, les pays visés à l’Article 5 pourraient utiliser pour la stratégie de conformité intégrée le format tel que présenté dans l’Annexe III du présent document.</w:t>
      </w:r>
    </w:p>
    <w:p w14:paraId="6A99C7D9" w14:textId="77777777" w:rsidR="006A0E48" w:rsidRPr="006A0E48" w:rsidRDefault="006A0E48" w:rsidP="006A0E48">
      <w:pPr>
        <w:pStyle w:val="Heading1"/>
        <w:rPr>
          <w:lang w:val="fr-FR"/>
        </w:rPr>
      </w:pPr>
      <w:r w:rsidRPr="006A0E48">
        <w:rPr>
          <w:lang w:val="fr-FR"/>
        </w:rPr>
        <w:lastRenderedPageBreak/>
        <w:t>Comme cela a été traité dans la section I du présent document, en plus de l’intégration des activités dans le secteur de l’entretien de l’équipement de réfrigération, le Secrétariat propose également la prise en compte de la préparation et de la mise en œuvre des projets d’investissement dans les secteurs où des solutions de remplacement ont déjà été établies, afin que de tels projets puissent aider à limiter la croissance de la consommation de HFC et/ou à atteindre des réductions durables de consommation de HFC pendant la préparation et l’amorce des plans de réduction progressive des HFC, étant entendu que ces projets seraient intégrés à la phase I des plans de réduction progressive des HFC une fois ceux-ci proposés et approuvés par le Comité exécutif.</w:t>
      </w:r>
    </w:p>
    <w:p w14:paraId="2894C360" w14:textId="77777777" w:rsidR="006A0E48" w:rsidRPr="006A0E48" w:rsidRDefault="006A0E48" w:rsidP="006A0E48">
      <w:pPr>
        <w:pStyle w:val="Heading1"/>
        <w:rPr>
          <w:lang w:val="fr-FR"/>
        </w:rPr>
      </w:pPr>
      <w:r w:rsidRPr="006A0E48">
        <w:rPr>
          <w:lang w:val="fr-FR"/>
        </w:rPr>
        <w:t xml:space="preserve">Le Comité exécutif </w:t>
      </w:r>
      <w:r w:rsidRPr="006A0E48">
        <w:rPr>
          <w:u w:val="single"/>
          <w:lang w:val="fr-FR"/>
        </w:rPr>
        <w:t>pourrait souhaiter</w:t>
      </w:r>
      <w:r w:rsidRPr="006A0E48">
        <w:rPr>
          <w:lang w:val="fr-FR"/>
        </w:rPr>
        <w:t xml:space="preserve"> 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E17F0CC" w14:textId="77777777" w:rsidR="006A0E48" w:rsidRPr="006A0E48" w:rsidRDefault="006A0E48" w:rsidP="006A0E48">
      <w:pPr>
        <w:pStyle w:val="Heading2"/>
        <w:numPr>
          <w:ilvl w:val="1"/>
          <w:numId w:val="1"/>
        </w:numPr>
        <w:rPr>
          <w:lang w:val="fr-FR"/>
        </w:rPr>
      </w:pPr>
      <w:r w:rsidRPr="006A0E48">
        <w:rPr>
          <w:lang w:val="fr-FR"/>
        </w:rPr>
        <w:t xml:space="preserve">L’engagement du gouvernement à harmoniser l’élimination des HCFC et la réduction de la consommation de HFC ; </w:t>
      </w:r>
    </w:p>
    <w:p w14:paraId="277DA16C" w14:textId="77777777" w:rsidR="006A0E48" w:rsidRPr="006A0E48" w:rsidRDefault="006A0E48" w:rsidP="006A0E48">
      <w:pPr>
        <w:pStyle w:val="Heading2"/>
        <w:numPr>
          <w:ilvl w:val="1"/>
          <w:numId w:val="1"/>
        </w:numPr>
        <w:rPr>
          <w:lang w:val="fr-FR"/>
        </w:rPr>
      </w:pPr>
      <w:r w:rsidRPr="006A0E48">
        <w:rPr>
          <w:lang w:val="fr-FR"/>
        </w:rPr>
        <w:t>Un calendrier de la consommation maximale admissible proposée de HCFC et de HFC jusqu’en 2030 ;</w:t>
      </w:r>
    </w:p>
    <w:p w14:paraId="19A66183" w14:textId="77777777" w:rsidR="006A0E48" w:rsidRPr="006A0E48" w:rsidRDefault="006A0E48" w:rsidP="006A0E48">
      <w:pPr>
        <w:pStyle w:val="Heading2"/>
        <w:numPr>
          <w:ilvl w:val="1"/>
          <w:numId w:val="1"/>
        </w:numPr>
        <w:rPr>
          <w:lang w:val="fr-FR"/>
        </w:rPr>
      </w:pPr>
      <w:r w:rsidRPr="006A0E48">
        <w:rPr>
          <w:lang w:val="fr-FR"/>
        </w:rPr>
        <w:t>Les tranches synchronisées proposées pour le PGEH et le plan de réduction des HFC jusqu’en 2030 ;</w:t>
      </w:r>
    </w:p>
    <w:p w14:paraId="1EF797B0" w14:textId="77777777" w:rsidR="006A0E48" w:rsidRPr="006A0E48" w:rsidRDefault="006A0E48" w:rsidP="006A0E48">
      <w:pPr>
        <w:pStyle w:val="Heading2"/>
        <w:numPr>
          <w:ilvl w:val="1"/>
          <w:numId w:val="1"/>
        </w:numPr>
        <w:rPr>
          <w:lang w:val="fr-FR"/>
        </w:rPr>
      </w:pPr>
      <w:r w:rsidRPr="006A0E48">
        <w:rPr>
          <w:lang w:val="fr-FR"/>
        </w:rPr>
        <w:t>Une déclaration de la méthode, et des mesures et activités spécifiques proposées pour maîtriser les augmentations de consommation de HFC, y compris celles résultant de la mise en œuvre du PGEH ; et</w:t>
      </w:r>
    </w:p>
    <w:p w14:paraId="1B82FE27" w14:textId="77777777" w:rsidR="006A0E48" w:rsidRPr="006A0E48" w:rsidRDefault="006A0E48" w:rsidP="006A0E48">
      <w:pPr>
        <w:pStyle w:val="Heading2"/>
        <w:numPr>
          <w:ilvl w:val="1"/>
          <w:numId w:val="1"/>
        </w:numPr>
        <w:rPr>
          <w:lang w:val="fr-FR"/>
        </w:rPr>
      </w:pPr>
      <w:r w:rsidRPr="006A0E48">
        <w:rPr>
          <w:lang w:val="fr-FR"/>
        </w:rPr>
        <w:t>L’identification de secteurs ou d’applications dans le pays où :</w:t>
      </w:r>
    </w:p>
    <w:p w14:paraId="0B5CCF06" w14:textId="77777777" w:rsidR="006A0E48" w:rsidRPr="006A0E48" w:rsidRDefault="006A0E48" w:rsidP="006A0E48">
      <w:pPr>
        <w:pStyle w:val="Heading3"/>
        <w:numPr>
          <w:ilvl w:val="2"/>
          <w:numId w:val="1"/>
        </w:numPr>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027EDD25" w14:textId="77777777" w:rsidR="006A0E48" w:rsidRPr="006A0E48" w:rsidRDefault="006A0E48" w:rsidP="006A0E48">
      <w:pPr>
        <w:pStyle w:val="Heading3"/>
        <w:widowControl/>
        <w:numPr>
          <w:ilvl w:val="2"/>
          <w:numId w:val="1"/>
        </w:numPr>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7F67E40" w14:textId="77777777" w:rsidR="006A0E48" w:rsidRPr="006A0E48" w:rsidRDefault="006A0E48" w:rsidP="006A0E48">
      <w:pPr>
        <w:rPr>
          <w:b/>
          <w:lang w:val="fr-FR"/>
        </w:rPr>
      </w:pPr>
      <w:r w:rsidRPr="006A0E48">
        <w:rPr>
          <w:b/>
          <w:lang w:val="fr-FR"/>
        </w:rPr>
        <w:t xml:space="preserve">Recommandation </w:t>
      </w:r>
    </w:p>
    <w:p w14:paraId="265644BB" w14:textId="77777777" w:rsidR="006A0E48" w:rsidRPr="006A0E48" w:rsidRDefault="006A0E48" w:rsidP="006A0E48">
      <w:pPr>
        <w:rPr>
          <w:lang w:val="fr-FR"/>
        </w:rPr>
      </w:pPr>
    </w:p>
    <w:p w14:paraId="56977E7E" w14:textId="77777777" w:rsidR="006A0E48" w:rsidRPr="006A0E48" w:rsidRDefault="006A0E48" w:rsidP="006A0E48">
      <w:pPr>
        <w:pStyle w:val="Heading1"/>
        <w:widowControl w:val="0"/>
        <w:tabs>
          <w:tab w:val="clear" w:pos="0"/>
        </w:tabs>
        <w:rPr>
          <w:lang w:val="fr-FR"/>
        </w:rPr>
      </w:pPr>
      <w:r w:rsidRPr="006A0E48">
        <w:rPr>
          <w:lang w:val="fr-FR"/>
        </w:rPr>
        <w:t>Le Comité exécutif pourrait envisager de :</w:t>
      </w:r>
    </w:p>
    <w:p w14:paraId="0CDC8955" w14:textId="77777777" w:rsidR="006A0E48" w:rsidRPr="006A0E48" w:rsidRDefault="006A0E48" w:rsidP="006A0E48">
      <w:pPr>
        <w:pStyle w:val="Heading2"/>
        <w:numPr>
          <w:ilvl w:val="0"/>
          <w:numId w:val="0"/>
        </w:numPr>
        <w:rPr>
          <w:i/>
          <w:lang w:val="fr-FR"/>
        </w:rPr>
      </w:pPr>
      <w:r w:rsidRPr="006A0E48">
        <w:rPr>
          <w:i/>
          <w:lang w:val="fr-FR"/>
        </w:rPr>
        <w:t>Mousse polyuréthane (PU)</w:t>
      </w:r>
    </w:p>
    <w:p w14:paraId="038D4864" w14:textId="77777777" w:rsidR="006A0E48" w:rsidRPr="006A0E48" w:rsidRDefault="006A0E48" w:rsidP="006A0E48">
      <w:pPr>
        <w:pStyle w:val="Heading2"/>
        <w:numPr>
          <w:ilvl w:val="1"/>
          <w:numId w:val="1"/>
        </w:numPr>
        <w:rPr>
          <w:lang w:val="fr-FR"/>
        </w:rPr>
      </w:pPr>
      <w:r w:rsidRPr="006A0E48">
        <w:rPr>
          <w:lang w:val="fr-FR"/>
        </w:rPr>
        <w:t xml:space="preserve">Approuver les plans de secteur pour l’élimination totale des HFC purs ou contenus dans les polyols </w:t>
      </w:r>
      <w:proofErr w:type="spellStart"/>
      <w:r w:rsidRPr="006A0E48">
        <w:rPr>
          <w:lang w:val="fr-FR"/>
        </w:rPr>
        <w:t>prémélangés</w:t>
      </w:r>
      <w:proofErr w:type="spellEnd"/>
      <w:r w:rsidRPr="006A0E48">
        <w:rPr>
          <w:lang w:val="fr-FR"/>
        </w:rPr>
        <w:t xml:space="preserve"> dans le secteur des mousses PU, étant entendu que :</w:t>
      </w:r>
    </w:p>
    <w:p w14:paraId="5E1ED4E1" w14:textId="77777777" w:rsidR="006A0E48" w:rsidRPr="006A0E48" w:rsidRDefault="006A0E48" w:rsidP="006A0E48">
      <w:pPr>
        <w:pStyle w:val="Heading3"/>
        <w:numPr>
          <w:ilvl w:val="2"/>
          <w:numId w:val="1"/>
        </w:numPr>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FD9B08D" w14:textId="77777777" w:rsidR="006A0E48" w:rsidRPr="006A0E48" w:rsidRDefault="006A0E48" w:rsidP="006A0E48">
      <w:pPr>
        <w:pStyle w:val="Heading3"/>
        <w:numPr>
          <w:ilvl w:val="2"/>
          <w:numId w:val="1"/>
        </w:numPr>
        <w:rPr>
          <w:lang w:val="fr-FR"/>
        </w:rPr>
      </w:pPr>
      <w:r w:rsidRPr="006A0E48">
        <w:rPr>
          <w:lang w:val="fr-FR"/>
        </w:rPr>
        <w:t>Le plan de secteur sera mis en œuvre en coordination avec les activités au titre du plan de gestion de l’élimination des HCFC (PGEH) ou complémentairement à celles-ci ;</w:t>
      </w:r>
    </w:p>
    <w:p w14:paraId="3D56F1E1" w14:textId="77777777" w:rsidR="006A0E48" w:rsidRPr="006A0E48" w:rsidRDefault="006A0E48" w:rsidP="006A0E48">
      <w:pPr>
        <w:pStyle w:val="Heading3"/>
        <w:numPr>
          <w:ilvl w:val="2"/>
          <w:numId w:val="1"/>
        </w:numPr>
        <w:rPr>
          <w:lang w:val="fr-FR"/>
        </w:rPr>
      </w:pPr>
      <w:r w:rsidRPr="006A0E48">
        <w:rPr>
          <w:lang w:val="fr-FR"/>
        </w:rPr>
        <w:lastRenderedPageBreak/>
        <w:t>Le plan de secteur sera intégré à la phase I du plan de réduction progressive des HFC une fois que celui-ci aura été formulé ;</w:t>
      </w:r>
    </w:p>
    <w:p w14:paraId="4B8A2AB7" w14:textId="77777777" w:rsidR="006A0E48" w:rsidRPr="006A0E48" w:rsidRDefault="006A0E48" w:rsidP="006A0E48">
      <w:pPr>
        <w:pStyle w:val="Heading3"/>
        <w:numPr>
          <w:ilvl w:val="2"/>
          <w:numId w:val="1"/>
        </w:numPr>
        <w:rPr>
          <w:lang w:val="fr-FR"/>
        </w:rPr>
      </w:pPr>
      <w:r w:rsidRPr="006A0E48">
        <w:rPr>
          <w:lang w:val="fr-FR"/>
        </w:rPr>
        <w:t xml:space="preserve">La quantité de HFC éliminé par le plan de secteur sera déduite du point de départ pour les réductions durables de consommation de HFC une fois le point de départ établi ; </w:t>
      </w:r>
    </w:p>
    <w:p w14:paraId="0E95907D" w14:textId="77777777" w:rsidR="006A0E48" w:rsidRPr="006A0E48" w:rsidRDefault="006A0E48" w:rsidP="006A0E48">
      <w:pPr>
        <w:pStyle w:val="Heading3"/>
        <w:numPr>
          <w:ilvl w:val="2"/>
          <w:numId w:val="1"/>
        </w:numPr>
        <w:rPr>
          <w:lang w:val="fr-FR"/>
        </w:rPr>
      </w:pPr>
      <w:r w:rsidRPr="006A0E48">
        <w:rPr>
          <w:lang w:val="fr-FR"/>
        </w:rPr>
        <w:t xml:space="preserve">Le pays déclarera les exportations de HFC contenus dans des polyols </w:t>
      </w:r>
      <w:proofErr w:type="spellStart"/>
      <w:r w:rsidRPr="006A0E48">
        <w:rPr>
          <w:lang w:val="fr-FR"/>
        </w:rPr>
        <w:t>prémélangés</w:t>
      </w:r>
      <w:proofErr w:type="spellEnd"/>
      <w:r w:rsidRPr="006A0E48">
        <w:rPr>
          <w:lang w:val="fr-FR"/>
        </w:rPr>
        <w:t xml:space="preserve"> pendant les trois dernières années avant la présentation du projet, et la moyenne sera déduite du point de départ du pays pour les réductions durables des HFC une fois le point de départ établi ; et</w:t>
      </w:r>
    </w:p>
    <w:p w14:paraId="1AD4D55E" w14:textId="77777777" w:rsidR="006A0E48" w:rsidRPr="006A0E48" w:rsidRDefault="006A0E48" w:rsidP="006A0E48">
      <w:pPr>
        <w:pStyle w:val="Heading3"/>
        <w:numPr>
          <w:ilvl w:val="2"/>
          <w:numId w:val="1"/>
        </w:numPr>
        <w:rPr>
          <w:lang w:val="fr-FR"/>
        </w:rPr>
      </w:pPr>
      <w:r w:rsidRPr="006A0E48">
        <w:rPr>
          <w:lang w:val="fr-FR"/>
        </w:rPr>
        <w:t xml:space="preserve">Le pays établira les mesures réglementaires nécessaires pour assurer la viabilité de l’élimination complète de tous les HCFC et les HFC purs et/ou contenus dans des polyols </w:t>
      </w:r>
      <w:proofErr w:type="spellStart"/>
      <w:r w:rsidRPr="006A0E48">
        <w:rPr>
          <w:lang w:val="fr-FR"/>
        </w:rPr>
        <w:t>prémélangés</w:t>
      </w:r>
      <w:proofErr w:type="spellEnd"/>
      <w:r w:rsidRPr="006A0E48">
        <w:rPr>
          <w:lang w:val="fr-FR"/>
        </w:rPr>
        <w:t xml:space="preserve"> dans le secteur ;</w:t>
      </w:r>
    </w:p>
    <w:p w14:paraId="720A3556" w14:textId="77777777" w:rsidR="006A0E48" w:rsidRPr="006A0E48" w:rsidRDefault="006A0E48" w:rsidP="006A0E48">
      <w:pPr>
        <w:pStyle w:val="Heading2"/>
        <w:numPr>
          <w:ilvl w:val="1"/>
          <w:numId w:val="1"/>
        </w:numPr>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0CAD1B4F" w14:textId="77777777" w:rsidR="006A0E48" w:rsidRPr="006A0E48" w:rsidRDefault="006A0E48" w:rsidP="006A0E48">
      <w:pPr>
        <w:keepNext/>
        <w:keepLines/>
        <w:rPr>
          <w:i/>
          <w:lang w:val="fr-FR"/>
        </w:rPr>
      </w:pPr>
      <w:r w:rsidRPr="006A0E48">
        <w:rPr>
          <w:i/>
          <w:lang w:val="fr-FR"/>
        </w:rPr>
        <w:t>Mousse de polystyrène extrudé (XPS)</w:t>
      </w:r>
    </w:p>
    <w:p w14:paraId="67FD4AF0" w14:textId="77777777" w:rsidR="006A0E48" w:rsidRPr="006A0E48" w:rsidRDefault="006A0E48" w:rsidP="006A0E48">
      <w:pPr>
        <w:keepNext/>
        <w:keepLines/>
        <w:rPr>
          <w:lang w:val="fr-FR"/>
        </w:rPr>
      </w:pPr>
    </w:p>
    <w:p w14:paraId="7B30BD97" w14:textId="77777777" w:rsidR="006A0E48" w:rsidRPr="006A0E48" w:rsidRDefault="006A0E48" w:rsidP="006A0E48">
      <w:pPr>
        <w:pStyle w:val="Heading2"/>
        <w:keepLines/>
        <w:widowControl/>
        <w:numPr>
          <w:ilvl w:val="1"/>
          <w:numId w:val="1"/>
        </w:numPr>
        <w:rPr>
          <w:lang w:val="fr-FR"/>
        </w:rPr>
      </w:pPr>
      <w:r w:rsidRPr="006A0E48">
        <w:rPr>
          <w:lang w:val="fr-FR"/>
        </w:rPr>
        <w:t>Encourager les pays visés à l’Article 5 qui ne consomment pas de HFC dans le secteur des mousses XPS à considérer l’adoption de mesures réglementaires dès que possible afin d’éviter l’installation d’une nouvelle capacité de fabrication de mousse XPS à base de HFC à PRG élevé ;</w:t>
      </w:r>
    </w:p>
    <w:p w14:paraId="17E632FC" w14:textId="77777777" w:rsidR="006A0E48" w:rsidRPr="006A0E48" w:rsidRDefault="006A0E48" w:rsidP="006A0E48">
      <w:pPr>
        <w:keepNext/>
        <w:keepLines/>
        <w:rPr>
          <w:i/>
          <w:lang w:val="fr-FR"/>
        </w:rPr>
      </w:pPr>
      <w:r w:rsidRPr="006A0E48">
        <w:rPr>
          <w:i/>
          <w:lang w:val="fr-FR"/>
        </w:rPr>
        <w:t>Unités frigorifiques autonomes domestiques et commerciales</w:t>
      </w:r>
    </w:p>
    <w:p w14:paraId="753E9B07" w14:textId="77777777" w:rsidR="006A0E48" w:rsidRPr="006A0E48" w:rsidRDefault="006A0E48" w:rsidP="006A0E48">
      <w:pPr>
        <w:keepNext/>
        <w:keepLines/>
        <w:rPr>
          <w:lang w:val="fr-FR"/>
        </w:rPr>
      </w:pPr>
    </w:p>
    <w:p w14:paraId="7DCE3F32" w14:textId="77777777" w:rsidR="006A0E48" w:rsidRPr="006A0E48" w:rsidRDefault="006A0E48" w:rsidP="006A0E48">
      <w:pPr>
        <w:pStyle w:val="Heading2"/>
        <w:keepNext/>
        <w:keepLines/>
        <w:numPr>
          <w:ilvl w:val="1"/>
          <w:numId w:val="1"/>
        </w:numPr>
        <w:rPr>
          <w:lang w:val="fr-FR"/>
        </w:rPr>
      </w:pPr>
      <w:r w:rsidRPr="006A0E48">
        <w:rPr>
          <w:lang w:val="fr-FR"/>
        </w:rPr>
        <w:t>Approuver les plans de secteur pour l’élimination totale des HFC dans la fabrication d’unités frigorifiques autonomes domestiques et commerciales, étant entendu que :</w:t>
      </w:r>
    </w:p>
    <w:p w14:paraId="6C5B517B" w14:textId="77777777" w:rsidR="006A0E48" w:rsidRPr="006A0E48" w:rsidRDefault="006A0E48" w:rsidP="006A0E48">
      <w:pPr>
        <w:pStyle w:val="Heading3"/>
        <w:numPr>
          <w:ilvl w:val="2"/>
          <w:numId w:val="1"/>
        </w:numPr>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0651C051" w14:textId="77777777" w:rsidR="006A0E48" w:rsidRPr="006A0E48" w:rsidRDefault="006A0E48" w:rsidP="006A0E48">
      <w:pPr>
        <w:pStyle w:val="Heading3"/>
        <w:numPr>
          <w:ilvl w:val="2"/>
          <w:numId w:val="1"/>
        </w:numPr>
        <w:rPr>
          <w:lang w:val="fr-FR"/>
        </w:rPr>
      </w:pPr>
      <w:r w:rsidRPr="006A0E48">
        <w:rPr>
          <w:lang w:val="fr-FR"/>
        </w:rPr>
        <w:t>Le plan de secteur sera intégré à la phase I du plan de réduction progressive des HFC une fois que celui-ci aura été formulé ;</w:t>
      </w:r>
    </w:p>
    <w:p w14:paraId="094B94CF" w14:textId="77777777" w:rsidR="006A0E48" w:rsidRPr="006A0E48" w:rsidRDefault="006A0E48" w:rsidP="006A0E48">
      <w:pPr>
        <w:pStyle w:val="Heading3"/>
        <w:numPr>
          <w:ilvl w:val="2"/>
          <w:numId w:val="1"/>
        </w:numPr>
        <w:rPr>
          <w:lang w:val="fr-FR"/>
        </w:rPr>
      </w:pPr>
      <w:r w:rsidRPr="006A0E48">
        <w:rPr>
          <w:lang w:val="fr-FR"/>
        </w:rPr>
        <w:t>La quantité de HFC éliminé par le plan de secteur sera déduite du point de départ pour les réductions durables de consommation de HFC une fois le point de départ établi ; et</w:t>
      </w:r>
    </w:p>
    <w:p w14:paraId="33987136" w14:textId="77777777" w:rsidR="006A0E48" w:rsidRPr="006A0E48" w:rsidRDefault="006A0E48" w:rsidP="006A0E48">
      <w:pPr>
        <w:pStyle w:val="Heading3"/>
        <w:numPr>
          <w:ilvl w:val="2"/>
          <w:numId w:val="1"/>
        </w:numPr>
        <w:rPr>
          <w:lang w:val="fr-FR"/>
        </w:rPr>
      </w:pPr>
      <w:r w:rsidRPr="006A0E48">
        <w:rPr>
          <w:lang w:val="fr-FR"/>
        </w:rPr>
        <w:t>Le pays adoptera les mesures réglementaires nécessaires pour assurer la viabilité de l’élimination des HFC dans les applications frigorifiques autonomes domestiques et commerciales ;</w:t>
      </w:r>
    </w:p>
    <w:p w14:paraId="7A3BFE4E" w14:textId="77777777" w:rsidR="006A0E48" w:rsidRPr="006A0E48" w:rsidRDefault="006A0E48" w:rsidP="006A0E48">
      <w:pPr>
        <w:pStyle w:val="Heading2"/>
        <w:numPr>
          <w:ilvl w:val="1"/>
          <w:numId w:val="1"/>
        </w:numPr>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6A97E06F" w14:textId="77777777" w:rsidR="006A0E48" w:rsidRPr="006A0E48" w:rsidRDefault="006A0E48" w:rsidP="006A0E48">
      <w:pPr>
        <w:rPr>
          <w:i/>
          <w:lang w:val="fr-FR"/>
        </w:rPr>
      </w:pPr>
      <w:r w:rsidRPr="006A0E48">
        <w:rPr>
          <w:i/>
          <w:lang w:val="fr-FR"/>
        </w:rPr>
        <w:lastRenderedPageBreak/>
        <w:t>Secteur de la climatisation</w:t>
      </w:r>
    </w:p>
    <w:p w14:paraId="5F89E3F4" w14:textId="77777777" w:rsidR="006A0E48" w:rsidRPr="006A0E48" w:rsidRDefault="006A0E48" w:rsidP="006A0E48">
      <w:pPr>
        <w:rPr>
          <w:lang w:val="fr-FR"/>
        </w:rPr>
      </w:pPr>
    </w:p>
    <w:p w14:paraId="47FAFB7B" w14:textId="77777777" w:rsidR="006A0E48" w:rsidRPr="006A0E48" w:rsidRDefault="006A0E48" w:rsidP="006A0E48">
      <w:pPr>
        <w:pStyle w:val="Heading2"/>
        <w:numPr>
          <w:ilvl w:val="1"/>
          <w:numId w:val="1"/>
        </w:numPr>
        <w:rPr>
          <w:lang w:val="fr-FR"/>
        </w:rPr>
      </w:pPr>
      <w:r w:rsidRPr="006A0E48">
        <w:rPr>
          <w:lang w:val="fr-FR"/>
        </w:rPr>
        <w:t xml:space="preserve">Inviter les pays visés à l’Article 5 fabriquant des équipements de climatisation résidentiels et/ou commerciaux à explorer les possibilités d’intégration de l’élimination du HCFC-22 et du R-410A ou d’autres HFC à PRG élevé dans le secteur afin d’assurer l’adoption durable de solutions de remplacement à PRG plus faible ; </w:t>
      </w:r>
    </w:p>
    <w:p w14:paraId="028E707C" w14:textId="77777777" w:rsidR="006A0E48" w:rsidRPr="006A0E48" w:rsidRDefault="006A0E48" w:rsidP="006A0E48">
      <w:pPr>
        <w:pStyle w:val="Heading2"/>
        <w:numPr>
          <w:ilvl w:val="1"/>
          <w:numId w:val="1"/>
        </w:numPr>
        <w:rPr>
          <w:lang w:val="fr-FR"/>
        </w:rPr>
      </w:pPr>
      <w:r w:rsidRPr="006A0E48">
        <w:rPr>
          <w:lang w:val="fr-FR"/>
        </w:rPr>
        <w:t>Approuver un nombre limité de plans de secteur pour l’élimination totale du R-410A et d’autres solutions de remplacement à PRG élevé utilisés dans la fabrication d’unités de climatisation résidentielles et/ou commerciales dans les pays qui ont éliminé, éliminent actuellement, ou prévoient à court terme d’éliminer le HCFC-22 dans le secteur, étant entendu que :</w:t>
      </w:r>
    </w:p>
    <w:p w14:paraId="2D7DED82" w14:textId="77777777" w:rsidR="006A0E48" w:rsidRPr="006A0E48" w:rsidRDefault="006A0E48" w:rsidP="006A0E48">
      <w:pPr>
        <w:pStyle w:val="Heading3"/>
        <w:numPr>
          <w:ilvl w:val="2"/>
          <w:numId w:val="1"/>
        </w:numPr>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30D715D" w14:textId="77777777" w:rsidR="006A0E48" w:rsidRPr="006A0E48" w:rsidRDefault="006A0E48" w:rsidP="006A0E48">
      <w:pPr>
        <w:pStyle w:val="Heading3"/>
        <w:numPr>
          <w:ilvl w:val="2"/>
          <w:numId w:val="1"/>
        </w:numPr>
        <w:rPr>
          <w:lang w:val="fr-FR"/>
        </w:rPr>
      </w:pPr>
      <w:r w:rsidRPr="006A0E48">
        <w:rPr>
          <w:lang w:val="fr-FR"/>
        </w:rPr>
        <w:t>Le plan de secteur sera intégré à la phase I du plan de réduction progressive des HFC une fois que celui-ci aura été formulé ;</w:t>
      </w:r>
    </w:p>
    <w:p w14:paraId="45C2E529" w14:textId="77777777" w:rsidR="006A0E48" w:rsidRPr="006A0E48" w:rsidRDefault="006A0E48" w:rsidP="006A0E48">
      <w:pPr>
        <w:pStyle w:val="Heading3"/>
        <w:numPr>
          <w:ilvl w:val="2"/>
          <w:numId w:val="1"/>
        </w:numPr>
        <w:rPr>
          <w:lang w:val="fr-FR"/>
        </w:rPr>
      </w:pPr>
      <w:r w:rsidRPr="006A0E48">
        <w:rPr>
          <w:lang w:val="fr-FR"/>
        </w:rPr>
        <w:t>La quantité de HFC éliminé par le plan de secteur sera déduite du point de départ pour les réductions durables de consommation de HFC une fois le point de départ établi ; et</w:t>
      </w:r>
    </w:p>
    <w:p w14:paraId="60DE30B5" w14:textId="77777777" w:rsidR="006A0E48" w:rsidRPr="006A0E48" w:rsidRDefault="006A0E48" w:rsidP="006A0E48">
      <w:pPr>
        <w:pStyle w:val="Heading3"/>
        <w:numPr>
          <w:ilvl w:val="2"/>
          <w:numId w:val="1"/>
        </w:numPr>
        <w:rPr>
          <w:lang w:val="fr-FR"/>
        </w:rPr>
      </w:pPr>
      <w:r w:rsidRPr="006A0E48">
        <w:rPr>
          <w:lang w:val="fr-FR"/>
        </w:rPr>
        <w:t xml:space="preserve">Le pays adoptera les mesures réglementaires nécessaires pour assurer la durabilité de l’élimination du R-410A et d’autres solutions de remplacement à PRG élevé dans le ou les secteurs de climatisation spécifiques convertis ; </w:t>
      </w:r>
    </w:p>
    <w:p w14:paraId="46FF6F4A" w14:textId="77777777" w:rsidR="006A0E48" w:rsidRPr="006A0E48" w:rsidRDefault="006A0E48" w:rsidP="006A0E48">
      <w:pPr>
        <w:pStyle w:val="Heading2"/>
        <w:numPr>
          <w:ilvl w:val="1"/>
          <w:numId w:val="1"/>
        </w:numPr>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505D3410" w14:textId="77777777" w:rsidR="006A0E48" w:rsidRPr="006A0E48" w:rsidRDefault="006A0E48" w:rsidP="006A0E48">
      <w:pPr>
        <w:keepNext/>
        <w:keepLines/>
        <w:rPr>
          <w:i/>
          <w:lang w:val="fr-FR"/>
        </w:rPr>
      </w:pPr>
      <w:r w:rsidRPr="006A0E48">
        <w:rPr>
          <w:i/>
          <w:lang w:val="fr-FR"/>
        </w:rPr>
        <w:t>Consommation de HFC-23 dans les applications spécialisées</w:t>
      </w:r>
    </w:p>
    <w:p w14:paraId="22A31CE9" w14:textId="77777777" w:rsidR="006A0E48" w:rsidRPr="006A0E48" w:rsidRDefault="006A0E48" w:rsidP="006A0E48">
      <w:pPr>
        <w:keepNext/>
        <w:keepLines/>
        <w:rPr>
          <w:i/>
          <w:lang w:val="fr-FR"/>
        </w:rPr>
      </w:pPr>
    </w:p>
    <w:p w14:paraId="6698DAFA" w14:textId="77777777" w:rsidR="006A0E48" w:rsidRPr="006A0E48" w:rsidRDefault="006A0E48" w:rsidP="006A0E48">
      <w:pPr>
        <w:pStyle w:val="Heading2"/>
        <w:keepNext/>
        <w:keepLines/>
        <w:widowControl/>
        <w:numPr>
          <w:ilvl w:val="1"/>
          <w:numId w:val="1"/>
        </w:numPr>
        <w:rPr>
          <w:lang w:val="fr-FR"/>
        </w:rPr>
      </w:pPr>
      <w:r w:rsidRPr="006A0E48">
        <w:rPr>
          <w:lang w:val="fr-FR"/>
        </w:rPr>
        <w:t xml:space="preserve">Encourager les pays visés à l’Article 5 qui ne consomment pas de HFC-23 à considérer l’adoption de mesures réglementaires afin d’éviter son introduction dans le pays ; </w:t>
      </w:r>
    </w:p>
    <w:p w14:paraId="11159BD7" w14:textId="77777777" w:rsidR="006A0E48" w:rsidRPr="006A0E48" w:rsidRDefault="006A0E48" w:rsidP="006A0E48">
      <w:pPr>
        <w:pStyle w:val="Heading2"/>
        <w:numPr>
          <w:ilvl w:val="1"/>
          <w:numId w:val="1"/>
        </w:numPr>
        <w:rPr>
          <w:lang w:val="fr-FR"/>
        </w:rPr>
      </w:pPr>
      <w:r w:rsidRPr="006A0E48">
        <w:rPr>
          <w:lang w:val="fr-FR"/>
        </w:rPr>
        <w:t>Encourager les pays visés à l’Article 5 qui ont déclaré une consommation de HFC-23 dans les applications de lutte contre l’incendie et d’autres applications de niche, à traiter cette consommation en priorité dans leurs plans de réduction, en prenant note du potentiel de réchauffement de la planète très élevé du HFC-23 ;</w:t>
      </w:r>
    </w:p>
    <w:p w14:paraId="0508339E" w14:textId="77777777" w:rsidR="006A0E48" w:rsidRPr="006A0E48" w:rsidRDefault="006A0E48" w:rsidP="006A0E48">
      <w:pPr>
        <w:pStyle w:val="Heading1"/>
        <w:numPr>
          <w:ilvl w:val="0"/>
          <w:numId w:val="0"/>
        </w:numPr>
        <w:rPr>
          <w:i/>
          <w:lang w:val="fr-FR"/>
        </w:rPr>
      </w:pPr>
      <w:r w:rsidRPr="006A0E48">
        <w:rPr>
          <w:i/>
          <w:lang w:val="fr-FR"/>
        </w:rPr>
        <w:t>Stratégie de conformité intégrée</w:t>
      </w:r>
    </w:p>
    <w:p w14:paraId="26B0E3D4" w14:textId="77777777" w:rsidR="006A0E48" w:rsidRPr="006A0E48" w:rsidRDefault="006A0E48" w:rsidP="006A0E48">
      <w:pPr>
        <w:pStyle w:val="Heading2"/>
        <w:numPr>
          <w:ilvl w:val="1"/>
          <w:numId w:val="1"/>
        </w:numPr>
        <w:rPr>
          <w:lang w:val="fr-FR"/>
        </w:rPr>
      </w:pPr>
      <w:r w:rsidRPr="006A0E48">
        <w:rPr>
          <w:lang w:val="fr-FR"/>
        </w:rPr>
        <w:t>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B211507" w14:textId="77777777" w:rsidR="006A0E48" w:rsidRPr="006A0E48" w:rsidRDefault="006A0E48" w:rsidP="006A0E48">
      <w:pPr>
        <w:pStyle w:val="Heading3"/>
        <w:numPr>
          <w:ilvl w:val="2"/>
          <w:numId w:val="1"/>
        </w:numPr>
        <w:rPr>
          <w:lang w:val="fr-FR"/>
        </w:rPr>
      </w:pPr>
      <w:r w:rsidRPr="006A0E48">
        <w:rPr>
          <w:lang w:val="fr-FR"/>
        </w:rPr>
        <w:t xml:space="preserve">L’engagement du gouvernement à harmoniser l’élimination des HCFC et la réduction de la consommation de HFC ; </w:t>
      </w:r>
    </w:p>
    <w:p w14:paraId="6F30A5A7" w14:textId="77777777" w:rsidR="006A0E48" w:rsidRPr="006A0E48" w:rsidRDefault="006A0E48" w:rsidP="006A0E48">
      <w:pPr>
        <w:pStyle w:val="Heading3"/>
        <w:numPr>
          <w:ilvl w:val="2"/>
          <w:numId w:val="1"/>
        </w:numPr>
        <w:rPr>
          <w:lang w:val="fr-FR"/>
        </w:rPr>
      </w:pPr>
      <w:r w:rsidRPr="006A0E48">
        <w:rPr>
          <w:lang w:val="fr-FR"/>
        </w:rPr>
        <w:lastRenderedPageBreak/>
        <w:t>Un calendrier de la consommation maximale admissible proposée de HCFC et de HFC jusqu’en 2030 ;</w:t>
      </w:r>
    </w:p>
    <w:p w14:paraId="384FD81A" w14:textId="77777777" w:rsidR="006A0E48" w:rsidRPr="006A0E48" w:rsidRDefault="006A0E48" w:rsidP="006A0E48">
      <w:pPr>
        <w:pStyle w:val="Heading3"/>
        <w:numPr>
          <w:ilvl w:val="2"/>
          <w:numId w:val="1"/>
        </w:numPr>
        <w:rPr>
          <w:lang w:val="fr-FR"/>
        </w:rPr>
      </w:pPr>
      <w:r w:rsidRPr="006A0E48">
        <w:rPr>
          <w:lang w:val="fr-FR"/>
        </w:rPr>
        <w:t>Les tranches synchronisées proposées pour le PGEH et le plan de réduction des HFC jusqu’en 2030 ;</w:t>
      </w:r>
    </w:p>
    <w:p w14:paraId="6A222E97" w14:textId="77777777" w:rsidR="006A0E48" w:rsidRPr="006A0E48" w:rsidRDefault="006A0E48" w:rsidP="006A0E48">
      <w:pPr>
        <w:pStyle w:val="Heading3"/>
        <w:numPr>
          <w:ilvl w:val="2"/>
          <w:numId w:val="1"/>
        </w:numPr>
        <w:rPr>
          <w:lang w:val="fr-FR"/>
        </w:rPr>
      </w:pPr>
      <w:r w:rsidRPr="006A0E48">
        <w:rPr>
          <w:lang w:val="fr-FR"/>
        </w:rPr>
        <w:t>Une déclaration de la méthode, et des mesures et activités spécifiques proposées pour maîtriser les augmentations de consommation de HFC, y compris celles résultant de la mise en œuvre du PGEH ;</w:t>
      </w:r>
    </w:p>
    <w:p w14:paraId="3C624C32" w14:textId="77777777" w:rsidR="006A0E48" w:rsidRPr="006A0E48" w:rsidRDefault="006A0E48" w:rsidP="006A0E48">
      <w:pPr>
        <w:pStyle w:val="Heading3"/>
        <w:numPr>
          <w:ilvl w:val="2"/>
          <w:numId w:val="1"/>
        </w:numPr>
        <w:rPr>
          <w:lang w:val="fr-FR"/>
        </w:rPr>
      </w:pPr>
      <w:r w:rsidRPr="006A0E48">
        <w:rPr>
          <w:lang w:val="fr-FR"/>
        </w:rPr>
        <w:t>L’identification de secteurs ou d’applications dans le pays où :</w:t>
      </w:r>
    </w:p>
    <w:p w14:paraId="2211DEE0" w14:textId="77777777" w:rsidR="006A0E48" w:rsidRPr="006A0E48" w:rsidRDefault="006A0E48" w:rsidP="006A0E48">
      <w:pPr>
        <w:pStyle w:val="Header4"/>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360AF31D" w14:textId="4D1DE26C" w:rsidR="003978F7" w:rsidRPr="0058599E" w:rsidRDefault="006A0E48" w:rsidP="0058599E">
      <w:pPr>
        <w:pStyle w:val="Header4"/>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D1D6DE9" w14:textId="77777777" w:rsidR="003978F7" w:rsidRPr="006A0E48" w:rsidRDefault="003978F7" w:rsidP="003978F7">
      <w:pPr>
        <w:jc w:val="left"/>
        <w:rPr>
          <w:lang w:val="fr-CA"/>
        </w:rPr>
        <w:sectPr w:rsidR="003978F7" w:rsidRPr="006A0E48" w:rsidSect="00CA4DD4">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docGrid w:linePitch="299"/>
        </w:sectPr>
      </w:pPr>
    </w:p>
    <w:p w14:paraId="7F19FAC7" w14:textId="77777777" w:rsidR="0058599E" w:rsidRPr="006C4EF5" w:rsidRDefault="0058599E" w:rsidP="0058599E">
      <w:pPr>
        <w:jc w:val="center"/>
        <w:rPr>
          <w:b/>
          <w:lang w:val="fr-CA"/>
        </w:rPr>
      </w:pPr>
      <w:r w:rsidRPr="006C4EF5">
        <w:rPr>
          <w:b/>
          <w:lang w:val="fr-CA"/>
        </w:rPr>
        <w:lastRenderedPageBreak/>
        <w:t>Annexe I</w:t>
      </w:r>
    </w:p>
    <w:p w14:paraId="22B6A732" w14:textId="77777777" w:rsidR="0058599E" w:rsidRPr="006C4EF5" w:rsidRDefault="0058599E" w:rsidP="0058599E">
      <w:pPr>
        <w:pStyle w:val="StyleHeader4Para4Left0Firstline0"/>
        <w:numPr>
          <w:ilvl w:val="0"/>
          <w:numId w:val="0"/>
        </w:numPr>
        <w:spacing w:after="0"/>
        <w:jc w:val="center"/>
        <w:rPr>
          <w:b/>
          <w:sz w:val="22"/>
          <w:lang w:val="fr-CA"/>
        </w:rPr>
      </w:pPr>
    </w:p>
    <w:p w14:paraId="5438E93A"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MODÈLE POUR DÉTERMINER LE RISQUE POTENTIEL DE NON-CONFORMITÉ </w:t>
      </w:r>
    </w:p>
    <w:p w14:paraId="26583B86"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AUX OBLIGATIONS D’ÉLIMINATION DE HFC DE 91 PAYS VISÉS À L’ARTICLE 5 </w:t>
      </w:r>
    </w:p>
    <w:p w14:paraId="21F05B46"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QUI ONT COMMUNIQUÉ LEUR CONSOMMATION DE HFC EN 2019 </w:t>
      </w:r>
    </w:p>
    <w:p w14:paraId="1CEA4CDF"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EN VERTU DE L’ARTICLE 7 DU PROTOCOLE </w:t>
      </w:r>
    </w:p>
    <w:p w14:paraId="6393C294" w14:textId="77777777" w:rsidR="0058599E" w:rsidRPr="006C4EF5" w:rsidRDefault="0058599E" w:rsidP="0058599E">
      <w:pPr>
        <w:pStyle w:val="StyleHeader4Para4Left0Firstline0"/>
        <w:numPr>
          <w:ilvl w:val="0"/>
          <w:numId w:val="0"/>
        </w:numPr>
        <w:spacing w:after="0"/>
        <w:jc w:val="center"/>
        <w:rPr>
          <w:b/>
          <w:sz w:val="22"/>
          <w:lang w:val="fr-CA"/>
        </w:rPr>
      </w:pPr>
      <w:r w:rsidRPr="006C4EF5">
        <w:rPr>
          <w:b/>
          <w:sz w:val="22"/>
          <w:lang w:val="fr-CA"/>
        </w:rPr>
        <w:t>OU DANS LES RAPPORTS DE MISE EN OEUVRE DU PROGRAMME DE PAYS</w:t>
      </w:r>
    </w:p>
    <w:p w14:paraId="369C911E" w14:textId="77777777" w:rsidR="0058599E" w:rsidRPr="006C4EF5" w:rsidRDefault="0058599E" w:rsidP="0058599E">
      <w:pPr>
        <w:pStyle w:val="StyleHeader4Para4Left0Firstline0"/>
        <w:numPr>
          <w:ilvl w:val="0"/>
          <w:numId w:val="0"/>
        </w:numPr>
        <w:spacing w:after="0"/>
        <w:jc w:val="left"/>
        <w:rPr>
          <w:sz w:val="22"/>
          <w:lang w:val="fr-CA"/>
        </w:rPr>
      </w:pPr>
    </w:p>
    <w:p w14:paraId="2F77EE36"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t>Scénario:</w:t>
      </w:r>
      <w:proofErr w:type="gramEnd"/>
      <w:r w:rsidRPr="006C4EF5">
        <w:rPr>
          <w:szCs w:val="20"/>
          <w:lang w:val="fr-CA"/>
        </w:rPr>
        <w:t xml:space="preserve"> Taux de croissance annuelle = 3 %</w:t>
      </w:r>
    </w:p>
    <w:p w14:paraId="26FA5DF1"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t>Unités</w:t>
      </w:r>
      <w:r w:rsidRPr="006C4EF5">
        <w:rPr>
          <w:szCs w:val="20"/>
          <w:lang w:val="fr-CA"/>
        </w:rPr>
        <w:t>:</w:t>
      </w:r>
      <w:proofErr w:type="gramEnd"/>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r w:rsidRPr="006C4EF5">
        <w:rPr>
          <w:szCs w:val="20"/>
          <w:lang w:val="fr-CA"/>
        </w:rPr>
        <w:t xml:space="preserve"> </w:t>
      </w:r>
    </w:p>
    <w:p w14:paraId="6DF2B599" w14:textId="77777777" w:rsidR="0058599E" w:rsidRPr="006C4EF5" w:rsidRDefault="0058599E" w:rsidP="0058599E">
      <w:pPr>
        <w:pStyle w:val="StyleHeader4Para4Left0Firstline0"/>
        <w:numPr>
          <w:ilvl w:val="0"/>
          <w:numId w:val="0"/>
        </w:numPr>
        <w:spacing w:after="0"/>
        <w:jc w:val="left"/>
        <w:rPr>
          <w:szCs w:val="20"/>
          <w:lang w:val="fr-CA"/>
        </w:rPr>
      </w:pPr>
      <w:bookmarkStart w:id="1" w:name="_Hlk66790470"/>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(7 pays)</w:t>
      </w:r>
    </w:p>
    <w:bookmarkEnd w:id="1"/>
    <w:p w14:paraId="132DA0A0" w14:textId="77777777" w:rsidR="0058599E" w:rsidRPr="006C4EF5" w:rsidRDefault="0058599E" w:rsidP="0058599E">
      <w:pPr>
        <w:pStyle w:val="StyleHeader4Para4Left0Firstline0"/>
        <w:numPr>
          <w:ilvl w:val="0"/>
          <w:numId w:val="0"/>
        </w:numPr>
        <w:spacing w:after="0"/>
        <w:jc w:val="left"/>
        <w:rPr>
          <w:sz w:val="22"/>
          <w:lang w:val="fr-CA"/>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311"/>
      </w:tblGrid>
      <w:tr w:rsidR="0058599E" w:rsidRPr="00CD2BB9" w14:paraId="5E181C7D" w14:textId="77777777" w:rsidTr="00FE1112">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7DF48" w14:textId="77777777" w:rsidR="0058599E" w:rsidRPr="006C4EF5" w:rsidRDefault="0058599E" w:rsidP="00FE1112">
            <w:pPr>
              <w:jc w:val="left"/>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DC01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F7F4AF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16C7F76"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A62AA8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634127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6B660BD"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DA9FAE4"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3D0ADA9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646FA91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AB5DA74" w14:textId="77777777" w:rsidR="0058599E" w:rsidRPr="006C4EF5" w:rsidRDefault="0058599E" w:rsidP="00FE1112">
            <w:pPr>
              <w:rPr>
                <w:b/>
                <w:bCs/>
                <w:sz w:val="18"/>
                <w:szCs w:val="18"/>
                <w:lang w:val="fr-CA" w:eastAsia="es-419"/>
              </w:rPr>
            </w:pP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D8A4F7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3D7E725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09DC72"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3B5AF6FA"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2BC1AE70" w14:textId="77777777" w:rsidR="0058599E" w:rsidRPr="006C4EF5" w:rsidRDefault="0058599E" w:rsidP="00FE1112">
            <w:pPr>
              <w:jc w:val="right"/>
              <w:rPr>
                <w:sz w:val="18"/>
                <w:szCs w:val="18"/>
                <w:lang w:val="fr-CA" w:eastAsia="es-419"/>
              </w:rPr>
            </w:pPr>
            <w:r w:rsidRPr="006C4EF5">
              <w:rPr>
                <w:sz w:val="18"/>
                <w:szCs w:val="18"/>
                <w:lang w:val="fr-CA" w:eastAsia="es-419"/>
              </w:rPr>
              <w:t>30 971</w:t>
            </w:r>
          </w:p>
        </w:tc>
        <w:tc>
          <w:tcPr>
            <w:tcW w:w="950" w:type="dxa"/>
            <w:tcBorders>
              <w:top w:val="nil"/>
              <w:left w:val="nil"/>
              <w:bottom w:val="single" w:sz="4" w:space="0" w:color="auto"/>
              <w:right w:val="single" w:sz="4" w:space="0" w:color="auto"/>
            </w:tcBorders>
            <w:shd w:val="clear" w:color="auto" w:fill="auto"/>
            <w:noWrap/>
            <w:hideMark/>
          </w:tcPr>
          <w:p w14:paraId="404DBB74" w14:textId="77777777" w:rsidR="0058599E" w:rsidRPr="006C4EF5" w:rsidRDefault="0058599E" w:rsidP="00FE1112">
            <w:pPr>
              <w:jc w:val="right"/>
              <w:rPr>
                <w:sz w:val="18"/>
                <w:szCs w:val="18"/>
                <w:lang w:val="fr-CA" w:eastAsia="es-419"/>
              </w:rPr>
            </w:pPr>
            <w:r w:rsidRPr="006C4EF5">
              <w:rPr>
                <w:sz w:val="18"/>
                <w:szCs w:val="18"/>
                <w:lang w:val="fr-CA" w:eastAsia="es-419"/>
              </w:rPr>
              <w:t>31 900</w:t>
            </w:r>
          </w:p>
        </w:tc>
        <w:tc>
          <w:tcPr>
            <w:tcW w:w="950" w:type="dxa"/>
            <w:tcBorders>
              <w:top w:val="nil"/>
              <w:left w:val="nil"/>
              <w:bottom w:val="single" w:sz="4" w:space="0" w:color="auto"/>
              <w:right w:val="single" w:sz="4" w:space="0" w:color="auto"/>
            </w:tcBorders>
            <w:shd w:val="clear" w:color="auto" w:fill="auto"/>
            <w:noWrap/>
            <w:hideMark/>
          </w:tcPr>
          <w:p w14:paraId="011D36E6" w14:textId="77777777" w:rsidR="0058599E" w:rsidRPr="006C4EF5" w:rsidRDefault="0058599E" w:rsidP="00FE1112">
            <w:pPr>
              <w:jc w:val="right"/>
              <w:rPr>
                <w:sz w:val="18"/>
                <w:szCs w:val="18"/>
                <w:lang w:val="fr-CA" w:eastAsia="es-419"/>
              </w:rPr>
            </w:pPr>
            <w:r w:rsidRPr="006C4EF5">
              <w:rPr>
                <w:sz w:val="18"/>
                <w:szCs w:val="18"/>
                <w:lang w:val="fr-CA" w:eastAsia="es-419"/>
              </w:rPr>
              <w:t>32 857</w:t>
            </w:r>
          </w:p>
        </w:tc>
        <w:tc>
          <w:tcPr>
            <w:tcW w:w="950" w:type="dxa"/>
            <w:tcBorders>
              <w:top w:val="nil"/>
              <w:left w:val="nil"/>
              <w:bottom w:val="single" w:sz="4" w:space="0" w:color="auto"/>
              <w:right w:val="single" w:sz="4" w:space="0" w:color="auto"/>
            </w:tcBorders>
            <w:shd w:val="clear" w:color="auto" w:fill="auto"/>
            <w:noWrap/>
            <w:hideMark/>
          </w:tcPr>
          <w:p w14:paraId="58CFBC4B" w14:textId="77777777" w:rsidR="0058599E" w:rsidRPr="006C4EF5" w:rsidRDefault="0058599E" w:rsidP="00FE1112">
            <w:pPr>
              <w:jc w:val="right"/>
              <w:rPr>
                <w:sz w:val="18"/>
                <w:szCs w:val="18"/>
                <w:lang w:val="fr-CA" w:eastAsia="es-419"/>
              </w:rPr>
            </w:pPr>
            <w:r w:rsidRPr="006C4EF5">
              <w:rPr>
                <w:sz w:val="18"/>
                <w:szCs w:val="18"/>
                <w:lang w:val="fr-CA" w:eastAsia="es-419"/>
              </w:rPr>
              <w:t>33 842</w:t>
            </w:r>
          </w:p>
        </w:tc>
        <w:tc>
          <w:tcPr>
            <w:tcW w:w="950" w:type="dxa"/>
            <w:tcBorders>
              <w:top w:val="nil"/>
              <w:left w:val="nil"/>
              <w:bottom w:val="single" w:sz="4" w:space="0" w:color="auto"/>
              <w:right w:val="single" w:sz="4" w:space="0" w:color="auto"/>
            </w:tcBorders>
            <w:shd w:val="clear" w:color="auto" w:fill="auto"/>
            <w:noWrap/>
            <w:hideMark/>
          </w:tcPr>
          <w:p w14:paraId="34775F91" w14:textId="77777777" w:rsidR="0058599E" w:rsidRPr="006C4EF5" w:rsidRDefault="0058599E" w:rsidP="00FE1112">
            <w:pPr>
              <w:jc w:val="right"/>
              <w:rPr>
                <w:sz w:val="18"/>
                <w:szCs w:val="18"/>
                <w:lang w:val="fr-CA" w:eastAsia="es-419"/>
              </w:rPr>
            </w:pPr>
            <w:r w:rsidRPr="006C4EF5">
              <w:rPr>
                <w:sz w:val="18"/>
                <w:szCs w:val="18"/>
                <w:lang w:val="fr-CA" w:eastAsia="es-419"/>
              </w:rPr>
              <w:t>34 858</w:t>
            </w:r>
          </w:p>
        </w:tc>
        <w:tc>
          <w:tcPr>
            <w:tcW w:w="950" w:type="dxa"/>
            <w:tcBorders>
              <w:top w:val="nil"/>
              <w:left w:val="nil"/>
              <w:bottom w:val="single" w:sz="4" w:space="0" w:color="auto"/>
              <w:right w:val="single" w:sz="4" w:space="0" w:color="auto"/>
            </w:tcBorders>
            <w:shd w:val="clear" w:color="auto" w:fill="auto"/>
            <w:noWrap/>
            <w:hideMark/>
          </w:tcPr>
          <w:p w14:paraId="629A0634"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1005" w:type="dxa"/>
            <w:tcBorders>
              <w:top w:val="nil"/>
              <w:left w:val="nil"/>
              <w:bottom w:val="single" w:sz="4" w:space="0" w:color="auto"/>
              <w:right w:val="single" w:sz="4" w:space="0" w:color="auto"/>
            </w:tcBorders>
            <w:shd w:val="clear" w:color="auto" w:fill="auto"/>
            <w:noWrap/>
            <w:hideMark/>
          </w:tcPr>
          <w:p w14:paraId="49ECF280" w14:textId="77777777" w:rsidR="0058599E" w:rsidRPr="006C4EF5" w:rsidRDefault="0058599E" w:rsidP="00FE1112">
            <w:pPr>
              <w:jc w:val="right"/>
              <w:rPr>
                <w:sz w:val="18"/>
                <w:szCs w:val="18"/>
                <w:lang w:val="fr-CA" w:eastAsia="es-419"/>
              </w:rPr>
            </w:pPr>
            <w:r w:rsidRPr="006C4EF5">
              <w:rPr>
                <w:sz w:val="18"/>
                <w:szCs w:val="18"/>
                <w:lang w:val="fr-CA"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221FEAC6" w14:textId="77777777" w:rsidR="0058599E" w:rsidRPr="006C4EF5" w:rsidRDefault="0058599E" w:rsidP="00FE1112">
            <w:pPr>
              <w:jc w:val="right"/>
              <w:rPr>
                <w:sz w:val="18"/>
                <w:szCs w:val="18"/>
                <w:lang w:val="fr-CA" w:eastAsia="es-419"/>
              </w:rPr>
            </w:pPr>
            <w:r w:rsidRPr="006C4EF5">
              <w:rPr>
                <w:sz w:val="18"/>
                <w:szCs w:val="18"/>
                <w:lang w:val="fr-CA" w:eastAsia="es-419"/>
              </w:rPr>
              <w:t>3,6%</w:t>
            </w:r>
          </w:p>
        </w:tc>
      </w:tr>
      <w:tr w:rsidR="0058599E" w:rsidRPr="006C4EF5" w14:paraId="19ECC2E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F5473A" w14:textId="77777777" w:rsidR="0058599E" w:rsidRPr="006C4EF5" w:rsidRDefault="0058599E" w:rsidP="00FE1112">
            <w:pPr>
              <w:jc w:val="left"/>
              <w:rPr>
                <w:sz w:val="18"/>
                <w:szCs w:val="18"/>
                <w:lang w:val="fr-CA" w:eastAsia="es-419"/>
              </w:rPr>
            </w:pPr>
            <w:r w:rsidRPr="006C4EF5">
              <w:rPr>
                <w:sz w:val="18"/>
                <w:szCs w:val="18"/>
                <w:lang w:val="fr-CA" w:eastAsia="es-419"/>
              </w:rPr>
              <w:t>Venezuela (République bolivarienne de)</w:t>
            </w:r>
          </w:p>
        </w:tc>
        <w:tc>
          <w:tcPr>
            <w:tcW w:w="950" w:type="dxa"/>
            <w:tcBorders>
              <w:top w:val="nil"/>
              <w:left w:val="nil"/>
              <w:bottom w:val="single" w:sz="4" w:space="0" w:color="auto"/>
              <w:right w:val="single" w:sz="4" w:space="0" w:color="auto"/>
            </w:tcBorders>
            <w:shd w:val="clear" w:color="auto" w:fill="auto"/>
            <w:noWrap/>
            <w:hideMark/>
          </w:tcPr>
          <w:p w14:paraId="7ABA4AD1"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7D53075" w14:textId="77777777" w:rsidR="0058599E" w:rsidRPr="006C4EF5" w:rsidRDefault="0058599E" w:rsidP="00FE1112">
            <w:pPr>
              <w:jc w:val="right"/>
              <w:rPr>
                <w:sz w:val="18"/>
                <w:szCs w:val="18"/>
                <w:lang w:val="fr-CA" w:eastAsia="es-419"/>
              </w:rPr>
            </w:pPr>
            <w:r w:rsidRPr="006C4EF5">
              <w:rPr>
                <w:sz w:val="18"/>
                <w:szCs w:val="18"/>
                <w:lang w:val="fr-CA" w:eastAsia="es-419"/>
              </w:rPr>
              <w:t>247 757</w:t>
            </w:r>
          </w:p>
        </w:tc>
        <w:tc>
          <w:tcPr>
            <w:tcW w:w="950" w:type="dxa"/>
            <w:tcBorders>
              <w:top w:val="nil"/>
              <w:left w:val="nil"/>
              <w:bottom w:val="single" w:sz="4" w:space="0" w:color="auto"/>
              <w:right w:val="single" w:sz="4" w:space="0" w:color="auto"/>
            </w:tcBorders>
            <w:shd w:val="clear" w:color="auto" w:fill="auto"/>
            <w:noWrap/>
            <w:hideMark/>
          </w:tcPr>
          <w:p w14:paraId="28B0CE26" w14:textId="77777777" w:rsidR="0058599E" w:rsidRPr="006C4EF5" w:rsidRDefault="0058599E" w:rsidP="00FE1112">
            <w:pPr>
              <w:jc w:val="right"/>
              <w:rPr>
                <w:sz w:val="18"/>
                <w:szCs w:val="18"/>
                <w:lang w:val="fr-CA" w:eastAsia="es-419"/>
              </w:rPr>
            </w:pPr>
            <w:r w:rsidRPr="006C4EF5">
              <w:rPr>
                <w:sz w:val="18"/>
                <w:szCs w:val="18"/>
                <w:lang w:val="fr-CA" w:eastAsia="es-419"/>
              </w:rPr>
              <w:t>255 190</w:t>
            </w:r>
          </w:p>
        </w:tc>
        <w:tc>
          <w:tcPr>
            <w:tcW w:w="950" w:type="dxa"/>
            <w:tcBorders>
              <w:top w:val="nil"/>
              <w:left w:val="nil"/>
              <w:bottom w:val="single" w:sz="4" w:space="0" w:color="auto"/>
              <w:right w:val="single" w:sz="4" w:space="0" w:color="auto"/>
            </w:tcBorders>
            <w:shd w:val="clear" w:color="auto" w:fill="auto"/>
            <w:noWrap/>
            <w:hideMark/>
          </w:tcPr>
          <w:p w14:paraId="21E152E3" w14:textId="77777777" w:rsidR="0058599E" w:rsidRPr="006C4EF5" w:rsidRDefault="0058599E" w:rsidP="00FE1112">
            <w:pPr>
              <w:jc w:val="right"/>
              <w:rPr>
                <w:sz w:val="18"/>
                <w:szCs w:val="18"/>
                <w:lang w:val="fr-CA" w:eastAsia="es-419"/>
              </w:rPr>
            </w:pPr>
            <w:r w:rsidRPr="006C4EF5">
              <w:rPr>
                <w:sz w:val="18"/>
                <w:szCs w:val="18"/>
                <w:lang w:val="fr-CA"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C358217" w14:textId="77777777" w:rsidR="0058599E" w:rsidRPr="006C4EF5" w:rsidRDefault="0058599E" w:rsidP="00FE1112">
            <w:pPr>
              <w:jc w:val="right"/>
              <w:rPr>
                <w:sz w:val="18"/>
                <w:szCs w:val="18"/>
                <w:lang w:val="fr-CA" w:eastAsia="es-419"/>
              </w:rPr>
            </w:pPr>
            <w:r w:rsidRPr="006C4EF5">
              <w:rPr>
                <w:sz w:val="18"/>
                <w:szCs w:val="18"/>
                <w:lang w:val="fr-CA" w:eastAsia="es-419"/>
              </w:rPr>
              <w:t>270 731</w:t>
            </w:r>
          </w:p>
        </w:tc>
        <w:tc>
          <w:tcPr>
            <w:tcW w:w="950" w:type="dxa"/>
            <w:tcBorders>
              <w:top w:val="nil"/>
              <w:left w:val="nil"/>
              <w:bottom w:val="single" w:sz="4" w:space="0" w:color="auto"/>
              <w:right w:val="single" w:sz="4" w:space="0" w:color="auto"/>
            </w:tcBorders>
            <w:shd w:val="clear" w:color="auto" w:fill="auto"/>
            <w:noWrap/>
            <w:hideMark/>
          </w:tcPr>
          <w:p w14:paraId="0BCC8BF8" w14:textId="77777777" w:rsidR="0058599E" w:rsidRPr="006C4EF5" w:rsidRDefault="0058599E" w:rsidP="00FE1112">
            <w:pPr>
              <w:jc w:val="right"/>
              <w:rPr>
                <w:sz w:val="18"/>
                <w:szCs w:val="18"/>
                <w:lang w:val="fr-CA" w:eastAsia="es-419"/>
              </w:rPr>
            </w:pPr>
            <w:r w:rsidRPr="006C4EF5">
              <w:rPr>
                <w:sz w:val="18"/>
                <w:szCs w:val="18"/>
                <w:lang w:val="fr-CA" w:eastAsia="es-419"/>
              </w:rPr>
              <w:t>278 853</w:t>
            </w:r>
          </w:p>
        </w:tc>
        <w:tc>
          <w:tcPr>
            <w:tcW w:w="950" w:type="dxa"/>
            <w:tcBorders>
              <w:top w:val="nil"/>
              <w:left w:val="nil"/>
              <w:bottom w:val="single" w:sz="4" w:space="0" w:color="auto"/>
              <w:right w:val="single" w:sz="4" w:space="0" w:color="auto"/>
            </w:tcBorders>
            <w:shd w:val="clear" w:color="auto" w:fill="auto"/>
            <w:noWrap/>
            <w:hideMark/>
          </w:tcPr>
          <w:p w14:paraId="412253E1"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5CF8ADB6" w14:textId="77777777" w:rsidR="0058599E" w:rsidRPr="006C4EF5" w:rsidRDefault="0058599E" w:rsidP="00FE1112">
            <w:pPr>
              <w:jc w:val="right"/>
              <w:rPr>
                <w:sz w:val="18"/>
                <w:szCs w:val="18"/>
                <w:lang w:val="fr-CA" w:eastAsia="es-419"/>
              </w:rPr>
            </w:pPr>
            <w:r w:rsidRPr="006C4EF5">
              <w:rPr>
                <w:sz w:val="18"/>
                <w:szCs w:val="18"/>
                <w:lang w:val="fr-CA"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B2D0A30" w14:textId="77777777" w:rsidR="0058599E" w:rsidRPr="006C4EF5" w:rsidRDefault="0058599E" w:rsidP="00FE1112">
            <w:pPr>
              <w:jc w:val="right"/>
              <w:rPr>
                <w:sz w:val="18"/>
                <w:szCs w:val="18"/>
                <w:lang w:val="fr-CA" w:eastAsia="es-419"/>
              </w:rPr>
            </w:pPr>
            <w:r w:rsidRPr="006C4EF5">
              <w:rPr>
                <w:sz w:val="18"/>
                <w:szCs w:val="18"/>
                <w:lang w:val="fr-CA" w:eastAsia="es-419"/>
              </w:rPr>
              <w:t>6,9%</w:t>
            </w:r>
          </w:p>
        </w:tc>
      </w:tr>
      <w:tr w:rsidR="0058599E" w:rsidRPr="006C4EF5" w14:paraId="689D033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FF0917"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150C8F06"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1DD7A097" w14:textId="77777777" w:rsidR="0058599E" w:rsidRPr="006C4EF5" w:rsidRDefault="0058599E" w:rsidP="00FE1112">
            <w:pPr>
              <w:jc w:val="right"/>
              <w:rPr>
                <w:sz w:val="18"/>
                <w:szCs w:val="18"/>
                <w:lang w:val="fr-CA" w:eastAsia="es-419"/>
              </w:rPr>
            </w:pPr>
            <w:r w:rsidRPr="006C4EF5">
              <w:rPr>
                <w:sz w:val="18"/>
                <w:szCs w:val="18"/>
                <w:lang w:val="fr-CA" w:eastAsia="es-419"/>
              </w:rPr>
              <w:t>12 534</w:t>
            </w:r>
          </w:p>
        </w:tc>
        <w:tc>
          <w:tcPr>
            <w:tcW w:w="950" w:type="dxa"/>
            <w:tcBorders>
              <w:top w:val="nil"/>
              <w:left w:val="nil"/>
              <w:bottom w:val="single" w:sz="4" w:space="0" w:color="auto"/>
              <w:right w:val="single" w:sz="4" w:space="0" w:color="auto"/>
            </w:tcBorders>
            <w:shd w:val="clear" w:color="auto" w:fill="auto"/>
            <w:noWrap/>
            <w:hideMark/>
          </w:tcPr>
          <w:p w14:paraId="7438784D" w14:textId="77777777" w:rsidR="0058599E" w:rsidRPr="006C4EF5" w:rsidRDefault="0058599E" w:rsidP="00FE1112">
            <w:pPr>
              <w:jc w:val="right"/>
              <w:rPr>
                <w:sz w:val="18"/>
                <w:szCs w:val="18"/>
                <w:lang w:val="fr-CA" w:eastAsia="es-419"/>
              </w:rPr>
            </w:pPr>
            <w:r w:rsidRPr="006C4EF5">
              <w:rPr>
                <w:sz w:val="18"/>
                <w:szCs w:val="18"/>
                <w:lang w:val="fr-CA" w:eastAsia="es-419"/>
              </w:rPr>
              <w:t>12 910</w:t>
            </w:r>
          </w:p>
        </w:tc>
        <w:tc>
          <w:tcPr>
            <w:tcW w:w="950" w:type="dxa"/>
            <w:tcBorders>
              <w:top w:val="nil"/>
              <w:left w:val="nil"/>
              <w:bottom w:val="single" w:sz="4" w:space="0" w:color="auto"/>
              <w:right w:val="single" w:sz="4" w:space="0" w:color="auto"/>
            </w:tcBorders>
            <w:shd w:val="clear" w:color="auto" w:fill="auto"/>
            <w:noWrap/>
            <w:hideMark/>
          </w:tcPr>
          <w:p w14:paraId="356C0BB3" w14:textId="77777777" w:rsidR="0058599E" w:rsidRPr="006C4EF5" w:rsidRDefault="0058599E" w:rsidP="00FE1112">
            <w:pPr>
              <w:jc w:val="right"/>
              <w:rPr>
                <w:sz w:val="18"/>
                <w:szCs w:val="18"/>
                <w:lang w:val="fr-CA" w:eastAsia="es-419"/>
              </w:rPr>
            </w:pPr>
            <w:r w:rsidRPr="006C4EF5">
              <w:rPr>
                <w:sz w:val="18"/>
                <w:szCs w:val="18"/>
                <w:lang w:val="fr-CA" w:eastAsia="es-419"/>
              </w:rPr>
              <w:t>13 297</w:t>
            </w:r>
          </w:p>
        </w:tc>
        <w:tc>
          <w:tcPr>
            <w:tcW w:w="950" w:type="dxa"/>
            <w:tcBorders>
              <w:top w:val="nil"/>
              <w:left w:val="nil"/>
              <w:bottom w:val="single" w:sz="4" w:space="0" w:color="auto"/>
              <w:right w:val="single" w:sz="4" w:space="0" w:color="auto"/>
            </w:tcBorders>
            <w:shd w:val="clear" w:color="auto" w:fill="auto"/>
            <w:noWrap/>
            <w:hideMark/>
          </w:tcPr>
          <w:p w14:paraId="0D0990E5" w14:textId="77777777" w:rsidR="0058599E" w:rsidRPr="006C4EF5" w:rsidRDefault="0058599E" w:rsidP="00FE1112">
            <w:pPr>
              <w:jc w:val="right"/>
              <w:rPr>
                <w:sz w:val="18"/>
                <w:szCs w:val="18"/>
                <w:lang w:val="fr-CA" w:eastAsia="es-419"/>
              </w:rPr>
            </w:pPr>
            <w:r w:rsidRPr="006C4EF5">
              <w:rPr>
                <w:sz w:val="18"/>
                <w:szCs w:val="18"/>
                <w:lang w:val="fr-CA" w:eastAsia="es-419"/>
              </w:rPr>
              <w:t>13 696</w:t>
            </w:r>
          </w:p>
        </w:tc>
        <w:tc>
          <w:tcPr>
            <w:tcW w:w="950" w:type="dxa"/>
            <w:tcBorders>
              <w:top w:val="nil"/>
              <w:left w:val="nil"/>
              <w:bottom w:val="single" w:sz="4" w:space="0" w:color="auto"/>
              <w:right w:val="single" w:sz="4" w:space="0" w:color="auto"/>
            </w:tcBorders>
            <w:shd w:val="clear" w:color="auto" w:fill="auto"/>
            <w:noWrap/>
            <w:hideMark/>
          </w:tcPr>
          <w:p w14:paraId="430863E1" w14:textId="77777777" w:rsidR="0058599E" w:rsidRPr="006C4EF5" w:rsidRDefault="0058599E" w:rsidP="00FE1112">
            <w:pPr>
              <w:jc w:val="right"/>
              <w:rPr>
                <w:sz w:val="18"/>
                <w:szCs w:val="18"/>
                <w:lang w:val="fr-CA" w:eastAsia="es-419"/>
              </w:rPr>
            </w:pPr>
            <w:r w:rsidRPr="006C4EF5">
              <w:rPr>
                <w:sz w:val="18"/>
                <w:szCs w:val="18"/>
                <w:lang w:val="fr-CA" w:eastAsia="es-419"/>
              </w:rPr>
              <w:t>14 107</w:t>
            </w:r>
          </w:p>
        </w:tc>
        <w:tc>
          <w:tcPr>
            <w:tcW w:w="950" w:type="dxa"/>
            <w:tcBorders>
              <w:top w:val="nil"/>
              <w:left w:val="nil"/>
              <w:bottom w:val="single" w:sz="4" w:space="0" w:color="auto"/>
              <w:right w:val="single" w:sz="4" w:space="0" w:color="auto"/>
            </w:tcBorders>
            <w:shd w:val="clear" w:color="auto" w:fill="auto"/>
            <w:noWrap/>
            <w:hideMark/>
          </w:tcPr>
          <w:p w14:paraId="33EC7B8A"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1005" w:type="dxa"/>
            <w:tcBorders>
              <w:top w:val="nil"/>
              <w:left w:val="nil"/>
              <w:bottom w:val="single" w:sz="4" w:space="0" w:color="auto"/>
              <w:right w:val="single" w:sz="4" w:space="0" w:color="auto"/>
            </w:tcBorders>
            <w:shd w:val="clear" w:color="auto" w:fill="auto"/>
            <w:noWrap/>
            <w:hideMark/>
          </w:tcPr>
          <w:p w14:paraId="124C3DF1" w14:textId="77777777" w:rsidR="0058599E" w:rsidRPr="006C4EF5" w:rsidRDefault="0058599E" w:rsidP="00FE1112">
            <w:pPr>
              <w:jc w:val="right"/>
              <w:rPr>
                <w:sz w:val="18"/>
                <w:szCs w:val="18"/>
                <w:lang w:val="fr-CA" w:eastAsia="es-419"/>
              </w:rPr>
            </w:pPr>
            <w:r w:rsidRPr="006C4EF5">
              <w:rPr>
                <w:sz w:val="18"/>
                <w:szCs w:val="18"/>
                <w:lang w:val="fr-CA"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11F1141B" w14:textId="77777777" w:rsidR="0058599E" w:rsidRPr="006C4EF5" w:rsidRDefault="0058599E" w:rsidP="00FE1112">
            <w:pPr>
              <w:jc w:val="right"/>
              <w:rPr>
                <w:sz w:val="18"/>
                <w:szCs w:val="18"/>
                <w:lang w:val="fr-CA" w:eastAsia="es-419"/>
              </w:rPr>
            </w:pPr>
            <w:r w:rsidRPr="006C4EF5">
              <w:rPr>
                <w:sz w:val="18"/>
                <w:szCs w:val="18"/>
                <w:lang w:val="fr-CA" w:eastAsia="es-419"/>
              </w:rPr>
              <w:t>11,3%</w:t>
            </w:r>
          </w:p>
        </w:tc>
      </w:tr>
      <w:tr w:rsidR="0058599E" w:rsidRPr="006C4EF5" w14:paraId="5DFCEF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90F952"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56B99C4C"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29AE03D3" w14:textId="77777777" w:rsidR="0058599E" w:rsidRPr="006C4EF5" w:rsidRDefault="0058599E" w:rsidP="00FE1112">
            <w:pPr>
              <w:jc w:val="right"/>
              <w:rPr>
                <w:sz w:val="18"/>
                <w:szCs w:val="18"/>
                <w:lang w:val="fr-CA" w:eastAsia="es-419"/>
              </w:rPr>
            </w:pPr>
            <w:r w:rsidRPr="006C4EF5">
              <w:rPr>
                <w:sz w:val="18"/>
                <w:szCs w:val="18"/>
                <w:lang w:val="fr-CA" w:eastAsia="es-419"/>
              </w:rPr>
              <w:t>831 718</w:t>
            </w:r>
          </w:p>
        </w:tc>
        <w:tc>
          <w:tcPr>
            <w:tcW w:w="950" w:type="dxa"/>
            <w:tcBorders>
              <w:top w:val="nil"/>
              <w:left w:val="nil"/>
              <w:bottom w:val="single" w:sz="4" w:space="0" w:color="auto"/>
              <w:right w:val="single" w:sz="4" w:space="0" w:color="auto"/>
            </w:tcBorders>
            <w:shd w:val="clear" w:color="auto" w:fill="auto"/>
            <w:noWrap/>
            <w:hideMark/>
          </w:tcPr>
          <w:p w14:paraId="13D584EE" w14:textId="77777777" w:rsidR="0058599E" w:rsidRPr="006C4EF5" w:rsidRDefault="0058599E" w:rsidP="00FE1112">
            <w:pPr>
              <w:jc w:val="right"/>
              <w:rPr>
                <w:sz w:val="18"/>
                <w:szCs w:val="18"/>
                <w:lang w:val="fr-CA" w:eastAsia="es-419"/>
              </w:rPr>
            </w:pPr>
            <w:r w:rsidRPr="006C4EF5">
              <w:rPr>
                <w:sz w:val="18"/>
                <w:szCs w:val="18"/>
                <w:lang w:val="fr-CA"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15958AF" w14:textId="77777777" w:rsidR="0058599E" w:rsidRPr="006C4EF5" w:rsidRDefault="0058599E" w:rsidP="00FE1112">
            <w:pPr>
              <w:jc w:val="right"/>
              <w:rPr>
                <w:sz w:val="18"/>
                <w:szCs w:val="18"/>
                <w:lang w:val="fr-CA" w:eastAsia="es-419"/>
              </w:rPr>
            </w:pPr>
            <w:r w:rsidRPr="006C4EF5">
              <w:rPr>
                <w:sz w:val="18"/>
                <w:szCs w:val="18"/>
                <w:lang w:val="fr-CA" w:eastAsia="es-419"/>
              </w:rPr>
              <w:t>882 369</w:t>
            </w:r>
          </w:p>
        </w:tc>
        <w:tc>
          <w:tcPr>
            <w:tcW w:w="950" w:type="dxa"/>
            <w:tcBorders>
              <w:top w:val="nil"/>
              <w:left w:val="nil"/>
              <w:bottom w:val="single" w:sz="4" w:space="0" w:color="auto"/>
              <w:right w:val="single" w:sz="4" w:space="0" w:color="auto"/>
            </w:tcBorders>
            <w:shd w:val="clear" w:color="auto" w:fill="auto"/>
            <w:noWrap/>
            <w:hideMark/>
          </w:tcPr>
          <w:p w14:paraId="5BABEA38" w14:textId="77777777" w:rsidR="0058599E" w:rsidRPr="006C4EF5" w:rsidRDefault="0058599E" w:rsidP="00FE1112">
            <w:pPr>
              <w:jc w:val="right"/>
              <w:rPr>
                <w:sz w:val="18"/>
                <w:szCs w:val="18"/>
                <w:lang w:val="fr-CA" w:eastAsia="es-419"/>
              </w:rPr>
            </w:pPr>
            <w:r w:rsidRPr="006C4EF5">
              <w:rPr>
                <w:sz w:val="18"/>
                <w:szCs w:val="18"/>
                <w:lang w:val="fr-CA" w:eastAsia="es-419"/>
              </w:rPr>
              <w:t>908 840</w:t>
            </w:r>
          </w:p>
        </w:tc>
        <w:tc>
          <w:tcPr>
            <w:tcW w:w="950" w:type="dxa"/>
            <w:tcBorders>
              <w:top w:val="nil"/>
              <w:left w:val="nil"/>
              <w:bottom w:val="single" w:sz="4" w:space="0" w:color="auto"/>
              <w:right w:val="single" w:sz="4" w:space="0" w:color="auto"/>
            </w:tcBorders>
            <w:shd w:val="clear" w:color="auto" w:fill="auto"/>
            <w:noWrap/>
            <w:hideMark/>
          </w:tcPr>
          <w:p w14:paraId="6D454C78" w14:textId="77777777" w:rsidR="0058599E" w:rsidRPr="006C4EF5" w:rsidRDefault="0058599E" w:rsidP="00FE1112">
            <w:pPr>
              <w:jc w:val="right"/>
              <w:rPr>
                <w:sz w:val="18"/>
                <w:szCs w:val="18"/>
                <w:lang w:val="fr-CA" w:eastAsia="es-419"/>
              </w:rPr>
            </w:pPr>
            <w:r w:rsidRPr="006C4EF5">
              <w:rPr>
                <w:sz w:val="18"/>
                <w:szCs w:val="18"/>
                <w:lang w:val="fr-CA" w:eastAsia="es-419"/>
              </w:rPr>
              <w:t>936 105</w:t>
            </w:r>
          </w:p>
        </w:tc>
        <w:tc>
          <w:tcPr>
            <w:tcW w:w="950" w:type="dxa"/>
            <w:tcBorders>
              <w:top w:val="nil"/>
              <w:left w:val="nil"/>
              <w:bottom w:val="single" w:sz="4" w:space="0" w:color="auto"/>
              <w:right w:val="single" w:sz="4" w:space="0" w:color="auto"/>
            </w:tcBorders>
            <w:shd w:val="clear" w:color="auto" w:fill="auto"/>
            <w:noWrap/>
            <w:hideMark/>
          </w:tcPr>
          <w:p w14:paraId="16939301" w14:textId="77777777" w:rsidR="0058599E" w:rsidRPr="006C4EF5" w:rsidRDefault="0058599E" w:rsidP="00FE1112">
            <w:pPr>
              <w:jc w:val="right"/>
              <w:rPr>
                <w:sz w:val="18"/>
                <w:szCs w:val="18"/>
                <w:lang w:val="fr-CA" w:eastAsia="es-419"/>
              </w:rPr>
            </w:pPr>
            <w:r w:rsidRPr="006C4EF5">
              <w:rPr>
                <w:sz w:val="18"/>
                <w:szCs w:val="18"/>
                <w:lang w:val="fr-CA"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367B4722" w14:textId="77777777" w:rsidR="0058599E" w:rsidRPr="006C4EF5" w:rsidRDefault="0058599E" w:rsidP="00FE1112">
            <w:pPr>
              <w:jc w:val="right"/>
              <w:rPr>
                <w:sz w:val="18"/>
                <w:szCs w:val="18"/>
                <w:lang w:val="fr-CA" w:eastAsia="es-419"/>
              </w:rPr>
            </w:pPr>
            <w:r w:rsidRPr="006C4EF5">
              <w:rPr>
                <w:sz w:val="18"/>
                <w:szCs w:val="18"/>
                <w:lang w:val="fr-CA"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3264BEEA" w14:textId="77777777" w:rsidR="0058599E" w:rsidRPr="006C4EF5" w:rsidRDefault="0058599E" w:rsidP="00FE1112">
            <w:pPr>
              <w:jc w:val="right"/>
              <w:rPr>
                <w:sz w:val="18"/>
                <w:szCs w:val="18"/>
                <w:lang w:val="fr-CA" w:eastAsia="es-419"/>
              </w:rPr>
            </w:pPr>
            <w:r w:rsidRPr="006C4EF5">
              <w:rPr>
                <w:sz w:val="18"/>
                <w:szCs w:val="18"/>
                <w:lang w:val="fr-CA" w:eastAsia="es-419"/>
              </w:rPr>
              <w:t>14,2%</w:t>
            </w:r>
          </w:p>
        </w:tc>
      </w:tr>
      <w:tr w:rsidR="0058599E" w:rsidRPr="006C4EF5" w14:paraId="7129F6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7CC8D5"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0D316A39"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3BC4D430" w14:textId="77777777" w:rsidR="0058599E" w:rsidRPr="006C4EF5" w:rsidRDefault="0058599E" w:rsidP="00FE1112">
            <w:pPr>
              <w:jc w:val="right"/>
              <w:rPr>
                <w:sz w:val="18"/>
                <w:szCs w:val="18"/>
                <w:lang w:val="fr-CA" w:eastAsia="es-419"/>
              </w:rPr>
            </w:pPr>
            <w:r w:rsidRPr="006C4EF5">
              <w:rPr>
                <w:sz w:val="18"/>
                <w:szCs w:val="18"/>
                <w:lang w:val="fr-CA" w:eastAsia="es-419"/>
              </w:rPr>
              <w:t>72 174</w:t>
            </w:r>
          </w:p>
        </w:tc>
        <w:tc>
          <w:tcPr>
            <w:tcW w:w="950" w:type="dxa"/>
            <w:tcBorders>
              <w:top w:val="nil"/>
              <w:left w:val="nil"/>
              <w:bottom w:val="single" w:sz="4" w:space="0" w:color="auto"/>
              <w:right w:val="single" w:sz="4" w:space="0" w:color="auto"/>
            </w:tcBorders>
            <w:shd w:val="clear" w:color="auto" w:fill="auto"/>
            <w:noWrap/>
            <w:hideMark/>
          </w:tcPr>
          <w:p w14:paraId="090D1A38" w14:textId="77777777" w:rsidR="0058599E" w:rsidRPr="006C4EF5" w:rsidRDefault="0058599E" w:rsidP="00FE1112">
            <w:pPr>
              <w:jc w:val="right"/>
              <w:rPr>
                <w:sz w:val="18"/>
                <w:szCs w:val="18"/>
                <w:lang w:val="fr-CA" w:eastAsia="es-419"/>
              </w:rPr>
            </w:pPr>
            <w:r w:rsidRPr="006C4EF5">
              <w:rPr>
                <w:sz w:val="18"/>
                <w:szCs w:val="18"/>
                <w:lang w:val="fr-CA" w:eastAsia="es-419"/>
              </w:rPr>
              <w:t>74 339</w:t>
            </w:r>
          </w:p>
        </w:tc>
        <w:tc>
          <w:tcPr>
            <w:tcW w:w="950" w:type="dxa"/>
            <w:tcBorders>
              <w:top w:val="nil"/>
              <w:left w:val="nil"/>
              <w:bottom w:val="single" w:sz="4" w:space="0" w:color="auto"/>
              <w:right w:val="single" w:sz="4" w:space="0" w:color="auto"/>
            </w:tcBorders>
            <w:shd w:val="clear" w:color="auto" w:fill="auto"/>
            <w:noWrap/>
            <w:hideMark/>
          </w:tcPr>
          <w:p w14:paraId="56B39595" w14:textId="77777777" w:rsidR="0058599E" w:rsidRPr="006C4EF5" w:rsidRDefault="0058599E" w:rsidP="00FE1112">
            <w:pPr>
              <w:jc w:val="right"/>
              <w:rPr>
                <w:sz w:val="18"/>
                <w:szCs w:val="18"/>
                <w:lang w:val="fr-CA" w:eastAsia="es-419"/>
              </w:rPr>
            </w:pPr>
            <w:r w:rsidRPr="006C4EF5">
              <w:rPr>
                <w:sz w:val="18"/>
                <w:szCs w:val="18"/>
                <w:lang w:val="fr-CA" w:eastAsia="es-419"/>
              </w:rPr>
              <w:t>76 570</w:t>
            </w:r>
          </w:p>
        </w:tc>
        <w:tc>
          <w:tcPr>
            <w:tcW w:w="950" w:type="dxa"/>
            <w:tcBorders>
              <w:top w:val="nil"/>
              <w:left w:val="nil"/>
              <w:bottom w:val="single" w:sz="4" w:space="0" w:color="auto"/>
              <w:right w:val="single" w:sz="4" w:space="0" w:color="auto"/>
            </w:tcBorders>
            <w:shd w:val="clear" w:color="auto" w:fill="auto"/>
            <w:noWrap/>
            <w:hideMark/>
          </w:tcPr>
          <w:p w14:paraId="427E5AA8" w14:textId="77777777" w:rsidR="0058599E" w:rsidRPr="006C4EF5" w:rsidRDefault="0058599E" w:rsidP="00FE1112">
            <w:pPr>
              <w:jc w:val="right"/>
              <w:rPr>
                <w:sz w:val="18"/>
                <w:szCs w:val="18"/>
                <w:lang w:val="fr-CA" w:eastAsia="es-419"/>
              </w:rPr>
            </w:pPr>
            <w:r w:rsidRPr="006C4EF5">
              <w:rPr>
                <w:sz w:val="18"/>
                <w:szCs w:val="18"/>
                <w:lang w:val="fr-CA" w:eastAsia="es-419"/>
              </w:rPr>
              <w:t>78 867</w:t>
            </w:r>
          </w:p>
        </w:tc>
        <w:tc>
          <w:tcPr>
            <w:tcW w:w="950" w:type="dxa"/>
            <w:tcBorders>
              <w:top w:val="nil"/>
              <w:left w:val="nil"/>
              <w:bottom w:val="single" w:sz="4" w:space="0" w:color="auto"/>
              <w:right w:val="single" w:sz="4" w:space="0" w:color="auto"/>
            </w:tcBorders>
            <w:shd w:val="clear" w:color="auto" w:fill="auto"/>
            <w:noWrap/>
            <w:hideMark/>
          </w:tcPr>
          <w:p w14:paraId="0468BD98" w14:textId="77777777" w:rsidR="0058599E" w:rsidRPr="006C4EF5" w:rsidRDefault="0058599E" w:rsidP="00FE1112">
            <w:pPr>
              <w:jc w:val="right"/>
              <w:rPr>
                <w:sz w:val="18"/>
                <w:szCs w:val="18"/>
                <w:lang w:val="fr-CA" w:eastAsia="es-419"/>
              </w:rPr>
            </w:pPr>
            <w:r w:rsidRPr="006C4EF5">
              <w:rPr>
                <w:sz w:val="18"/>
                <w:szCs w:val="18"/>
                <w:lang w:val="fr-CA" w:eastAsia="es-419"/>
              </w:rPr>
              <w:t>81 233</w:t>
            </w:r>
          </w:p>
        </w:tc>
        <w:tc>
          <w:tcPr>
            <w:tcW w:w="950" w:type="dxa"/>
            <w:tcBorders>
              <w:top w:val="nil"/>
              <w:left w:val="nil"/>
              <w:bottom w:val="single" w:sz="4" w:space="0" w:color="auto"/>
              <w:right w:val="single" w:sz="4" w:space="0" w:color="auto"/>
            </w:tcBorders>
            <w:shd w:val="clear" w:color="auto" w:fill="auto"/>
            <w:noWrap/>
            <w:hideMark/>
          </w:tcPr>
          <w:p w14:paraId="413E2C89"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1005" w:type="dxa"/>
            <w:tcBorders>
              <w:top w:val="nil"/>
              <w:left w:val="nil"/>
              <w:bottom w:val="single" w:sz="4" w:space="0" w:color="auto"/>
              <w:right w:val="single" w:sz="4" w:space="0" w:color="auto"/>
            </w:tcBorders>
            <w:shd w:val="clear" w:color="auto" w:fill="auto"/>
            <w:noWrap/>
            <w:hideMark/>
          </w:tcPr>
          <w:p w14:paraId="093F6614" w14:textId="77777777" w:rsidR="0058599E" w:rsidRPr="006C4EF5" w:rsidRDefault="0058599E" w:rsidP="00FE1112">
            <w:pPr>
              <w:jc w:val="right"/>
              <w:rPr>
                <w:sz w:val="18"/>
                <w:szCs w:val="18"/>
                <w:lang w:val="fr-CA" w:eastAsia="es-419"/>
              </w:rPr>
            </w:pPr>
            <w:r w:rsidRPr="006C4EF5">
              <w:rPr>
                <w:sz w:val="18"/>
                <w:szCs w:val="18"/>
                <w:lang w:val="fr-CA"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603BCCBA" w14:textId="77777777" w:rsidR="0058599E" w:rsidRPr="006C4EF5" w:rsidRDefault="0058599E" w:rsidP="00FE1112">
            <w:pPr>
              <w:jc w:val="right"/>
              <w:rPr>
                <w:sz w:val="18"/>
                <w:szCs w:val="18"/>
                <w:lang w:val="fr-CA" w:eastAsia="es-419"/>
              </w:rPr>
            </w:pPr>
            <w:r w:rsidRPr="006C4EF5">
              <w:rPr>
                <w:sz w:val="18"/>
                <w:szCs w:val="18"/>
                <w:lang w:val="fr-CA" w:eastAsia="es-419"/>
              </w:rPr>
              <w:t>20,6%</w:t>
            </w:r>
          </w:p>
        </w:tc>
      </w:tr>
      <w:tr w:rsidR="0058599E" w:rsidRPr="006C4EF5" w14:paraId="0B551F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CF568F"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3A388FD4"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26F296CD" w14:textId="77777777" w:rsidR="0058599E" w:rsidRPr="006C4EF5" w:rsidRDefault="0058599E" w:rsidP="00FE1112">
            <w:pPr>
              <w:jc w:val="right"/>
              <w:rPr>
                <w:sz w:val="18"/>
                <w:szCs w:val="18"/>
                <w:lang w:val="fr-CA" w:eastAsia="es-419"/>
              </w:rPr>
            </w:pPr>
            <w:r w:rsidRPr="006C4EF5">
              <w:rPr>
                <w:sz w:val="18"/>
                <w:szCs w:val="18"/>
                <w:lang w:val="fr-CA" w:eastAsia="es-419"/>
              </w:rPr>
              <w:t>354 656</w:t>
            </w:r>
          </w:p>
        </w:tc>
        <w:tc>
          <w:tcPr>
            <w:tcW w:w="950" w:type="dxa"/>
            <w:tcBorders>
              <w:top w:val="nil"/>
              <w:left w:val="nil"/>
              <w:bottom w:val="single" w:sz="4" w:space="0" w:color="auto"/>
              <w:right w:val="single" w:sz="4" w:space="0" w:color="auto"/>
            </w:tcBorders>
            <w:shd w:val="clear" w:color="auto" w:fill="auto"/>
            <w:noWrap/>
            <w:hideMark/>
          </w:tcPr>
          <w:p w14:paraId="439007B2" w14:textId="77777777" w:rsidR="0058599E" w:rsidRPr="006C4EF5" w:rsidRDefault="0058599E" w:rsidP="00FE1112">
            <w:pPr>
              <w:jc w:val="right"/>
              <w:rPr>
                <w:sz w:val="18"/>
                <w:szCs w:val="18"/>
                <w:lang w:val="fr-CA" w:eastAsia="es-419"/>
              </w:rPr>
            </w:pPr>
            <w:r w:rsidRPr="006C4EF5">
              <w:rPr>
                <w:sz w:val="18"/>
                <w:szCs w:val="18"/>
                <w:lang w:val="fr-CA" w:eastAsia="es-419"/>
              </w:rPr>
              <w:t>365 295</w:t>
            </w:r>
          </w:p>
        </w:tc>
        <w:tc>
          <w:tcPr>
            <w:tcW w:w="950" w:type="dxa"/>
            <w:tcBorders>
              <w:top w:val="nil"/>
              <w:left w:val="nil"/>
              <w:bottom w:val="single" w:sz="4" w:space="0" w:color="auto"/>
              <w:right w:val="single" w:sz="4" w:space="0" w:color="auto"/>
            </w:tcBorders>
            <w:shd w:val="clear" w:color="auto" w:fill="auto"/>
            <w:noWrap/>
            <w:hideMark/>
          </w:tcPr>
          <w:p w14:paraId="07840D9C" w14:textId="77777777" w:rsidR="0058599E" w:rsidRPr="006C4EF5" w:rsidRDefault="0058599E" w:rsidP="00FE1112">
            <w:pPr>
              <w:jc w:val="right"/>
              <w:rPr>
                <w:sz w:val="18"/>
                <w:szCs w:val="18"/>
                <w:lang w:val="fr-CA" w:eastAsia="es-419"/>
              </w:rPr>
            </w:pPr>
            <w:r w:rsidRPr="006C4EF5">
              <w:rPr>
                <w:sz w:val="18"/>
                <w:szCs w:val="18"/>
                <w:lang w:val="fr-CA" w:eastAsia="es-419"/>
              </w:rPr>
              <w:t>376 254</w:t>
            </w:r>
          </w:p>
        </w:tc>
        <w:tc>
          <w:tcPr>
            <w:tcW w:w="950" w:type="dxa"/>
            <w:tcBorders>
              <w:top w:val="nil"/>
              <w:left w:val="nil"/>
              <w:bottom w:val="single" w:sz="4" w:space="0" w:color="auto"/>
              <w:right w:val="single" w:sz="4" w:space="0" w:color="auto"/>
            </w:tcBorders>
            <w:shd w:val="clear" w:color="auto" w:fill="auto"/>
            <w:noWrap/>
            <w:hideMark/>
          </w:tcPr>
          <w:p w14:paraId="700ADA42" w14:textId="77777777" w:rsidR="0058599E" w:rsidRPr="006C4EF5" w:rsidRDefault="0058599E" w:rsidP="00FE1112">
            <w:pPr>
              <w:jc w:val="right"/>
              <w:rPr>
                <w:sz w:val="18"/>
                <w:szCs w:val="18"/>
                <w:lang w:val="fr-CA" w:eastAsia="es-419"/>
              </w:rPr>
            </w:pPr>
            <w:r w:rsidRPr="006C4EF5">
              <w:rPr>
                <w:sz w:val="18"/>
                <w:szCs w:val="18"/>
                <w:lang w:val="fr-CA" w:eastAsia="es-419"/>
              </w:rPr>
              <w:t>387 542</w:t>
            </w:r>
          </w:p>
        </w:tc>
        <w:tc>
          <w:tcPr>
            <w:tcW w:w="950" w:type="dxa"/>
            <w:tcBorders>
              <w:top w:val="nil"/>
              <w:left w:val="nil"/>
              <w:bottom w:val="single" w:sz="4" w:space="0" w:color="auto"/>
              <w:right w:val="single" w:sz="4" w:space="0" w:color="auto"/>
            </w:tcBorders>
            <w:shd w:val="clear" w:color="auto" w:fill="auto"/>
            <w:noWrap/>
            <w:hideMark/>
          </w:tcPr>
          <w:p w14:paraId="6B6405D8" w14:textId="77777777" w:rsidR="0058599E" w:rsidRPr="006C4EF5" w:rsidRDefault="0058599E" w:rsidP="00FE1112">
            <w:pPr>
              <w:jc w:val="right"/>
              <w:rPr>
                <w:sz w:val="18"/>
                <w:szCs w:val="18"/>
                <w:lang w:val="fr-CA" w:eastAsia="es-419"/>
              </w:rPr>
            </w:pPr>
            <w:r w:rsidRPr="006C4EF5">
              <w:rPr>
                <w:sz w:val="18"/>
                <w:szCs w:val="18"/>
                <w:lang w:val="fr-CA" w:eastAsia="es-419"/>
              </w:rPr>
              <w:t>399 168</w:t>
            </w:r>
          </w:p>
        </w:tc>
        <w:tc>
          <w:tcPr>
            <w:tcW w:w="950" w:type="dxa"/>
            <w:tcBorders>
              <w:top w:val="nil"/>
              <w:left w:val="nil"/>
              <w:bottom w:val="single" w:sz="4" w:space="0" w:color="auto"/>
              <w:right w:val="single" w:sz="4" w:space="0" w:color="auto"/>
            </w:tcBorders>
            <w:shd w:val="clear" w:color="auto" w:fill="auto"/>
            <w:noWrap/>
            <w:hideMark/>
          </w:tcPr>
          <w:p w14:paraId="774110A6"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628A0C6" w14:textId="77777777" w:rsidR="0058599E" w:rsidRPr="006C4EF5" w:rsidRDefault="0058599E" w:rsidP="00FE1112">
            <w:pPr>
              <w:jc w:val="right"/>
              <w:rPr>
                <w:sz w:val="18"/>
                <w:szCs w:val="18"/>
                <w:lang w:val="fr-CA" w:eastAsia="es-419"/>
              </w:rPr>
            </w:pPr>
            <w:r w:rsidRPr="006C4EF5">
              <w:rPr>
                <w:sz w:val="18"/>
                <w:szCs w:val="18"/>
                <w:lang w:val="fr-CA"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2FAC9822" w14:textId="77777777" w:rsidR="0058599E" w:rsidRPr="006C4EF5" w:rsidRDefault="0058599E" w:rsidP="00FE1112">
            <w:pPr>
              <w:jc w:val="right"/>
              <w:rPr>
                <w:sz w:val="18"/>
                <w:szCs w:val="18"/>
                <w:lang w:val="fr-CA" w:eastAsia="es-419"/>
              </w:rPr>
            </w:pPr>
            <w:r w:rsidRPr="006C4EF5">
              <w:rPr>
                <w:sz w:val="18"/>
                <w:szCs w:val="18"/>
                <w:lang w:val="fr-CA" w:eastAsia="es-419"/>
              </w:rPr>
              <w:t>21,1%</w:t>
            </w:r>
          </w:p>
        </w:tc>
      </w:tr>
      <w:tr w:rsidR="0058599E" w:rsidRPr="006C4EF5" w14:paraId="04EEDEB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B0DD73"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2B2C5B8C"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5FC0CA5F" w14:textId="77777777" w:rsidR="0058599E" w:rsidRPr="006C4EF5" w:rsidRDefault="0058599E" w:rsidP="00FE1112">
            <w:pPr>
              <w:jc w:val="right"/>
              <w:rPr>
                <w:sz w:val="18"/>
                <w:szCs w:val="18"/>
                <w:lang w:val="fr-CA" w:eastAsia="es-419"/>
              </w:rPr>
            </w:pPr>
            <w:r w:rsidRPr="006C4EF5">
              <w:rPr>
                <w:sz w:val="18"/>
                <w:szCs w:val="18"/>
                <w:lang w:val="fr-CA" w:eastAsia="es-419"/>
              </w:rPr>
              <w:t>40 877</w:t>
            </w:r>
          </w:p>
        </w:tc>
        <w:tc>
          <w:tcPr>
            <w:tcW w:w="950" w:type="dxa"/>
            <w:tcBorders>
              <w:top w:val="nil"/>
              <w:left w:val="nil"/>
              <w:bottom w:val="single" w:sz="4" w:space="0" w:color="auto"/>
              <w:right w:val="single" w:sz="4" w:space="0" w:color="auto"/>
            </w:tcBorders>
            <w:shd w:val="clear" w:color="auto" w:fill="auto"/>
            <w:noWrap/>
            <w:hideMark/>
          </w:tcPr>
          <w:p w14:paraId="0220876A" w14:textId="77777777" w:rsidR="0058599E" w:rsidRPr="006C4EF5" w:rsidRDefault="0058599E" w:rsidP="00FE1112">
            <w:pPr>
              <w:jc w:val="right"/>
              <w:rPr>
                <w:sz w:val="18"/>
                <w:szCs w:val="18"/>
                <w:lang w:val="fr-CA" w:eastAsia="es-419"/>
              </w:rPr>
            </w:pPr>
            <w:r w:rsidRPr="006C4EF5">
              <w:rPr>
                <w:sz w:val="18"/>
                <w:szCs w:val="18"/>
                <w:lang w:val="fr-CA" w:eastAsia="es-419"/>
              </w:rPr>
              <w:t>42 103</w:t>
            </w:r>
          </w:p>
        </w:tc>
        <w:tc>
          <w:tcPr>
            <w:tcW w:w="950" w:type="dxa"/>
            <w:tcBorders>
              <w:top w:val="nil"/>
              <w:left w:val="nil"/>
              <w:bottom w:val="single" w:sz="4" w:space="0" w:color="auto"/>
              <w:right w:val="single" w:sz="4" w:space="0" w:color="auto"/>
            </w:tcBorders>
            <w:shd w:val="clear" w:color="auto" w:fill="auto"/>
            <w:noWrap/>
            <w:hideMark/>
          </w:tcPr>
          <w:p w14:paraId="34F7AC60" w14:textId="77777777" w:rsidR="0058599E" w:rsidRPr="006C4EF5" w:rsidRDefault="0058599E" w:rsidP="00FE1112">
            <w:pPr>
              <w:jc w:val="right"/>
              <w:rPr>
                <w:sz w:val="18"/>
                <w:szCs w:val="18"/>
                <w:lang w:val="fr-CA" w:eastAsia="es-419"/>
              </w:rPr>
            </w:pPr>
            <w:r w:rsidRPr="006C4EF5">
              <w:rPr>
                <w:sz w:val="18"/>
                <w:szCs w:val="18"/>
                <w:lang w:val="fr-CA" w:eastAsia="es-419"/>
              </w:rPr>
              <w:t>43 366</w:t>
            </w:r>
          </w:p>
        </w:tc>
        <w:tc>
          <w:tcPr>
            <w:tcW w:w="950" w:type="dxa"/>
            <w:tcBorders>
              <w:top w:val="nil"/>
              <w:left w:val="nil"/>
              <w:bottom w:val="single" w:sz="4" w:space="0" w:color="auto"/>
              <w:right w:val="single" w:sz="4" w:space="0" w:color="auto"/>
            </w:tcBorders>
            <w:shd w:val="clear" w:color="auto" w:fill="auto"/>
            <w:noWrap/>
            <w:hideMark/>
          </w:tcPr>
          <w:p w14:paraId="1C9CA191" w14:textId="77777777" w:rsidR="0058599E" w:rsidRPr="006C4EF5" w:rsidRDefault="0058599E" w:rsidP="00FE1112">
            <w:pPr>
              <w:jc w:val="right"/>
              <w:rPr>
                <w:sz w:val="18"/>
                <w:szCs w:val="18"/>
                <w:lang w:val="fr-CA" w:eastAsia="es-419"/>
              </w:rPr>
            </w:pPr>
            <w:r w:rsidRPr="006C4EF5">
              <w:rPr>
                <w:sz w:val="18"/>
                <w:szCs w:val="18"/>
                <w:lang w:val="fr-CA" w:eastAsia="es-419"/>
              </w:rPr>
              <w:t>44 667</w:t>
            </w:r>
          </w:p>
        </w:tc>
        <w:tc>
          <w:tcPr>
            <w:tcW w:w="950" w:type="dxa"/>
            <w:tcBorders>
              <w:top w:val="nil"/>
              <w:left w:val="nil"/>
              <w:bottom w:val="single" w:sz="4" w:space="0" w:color="auto"/>
              <w:right w:val="single" w:sz="4" w:space="0" w:color="auto"/>
            </w:tcBorders>
            <w:shd w:val="clear" w:color="auto" w:fill="auto"/>
            <w:noWrap/>
            <w:hideMark/>
          </w:tcPr>
          <w:p w14:paraId="3FEEF51E" w14:textId="77777777" w:rsidR="0058599E" w:rsidRPr="006C4EF5" w:rsidRDefault="0058599E" w:rsidP="00FE1112">
            <w:pPr>
              <w:jc w:val="right"/>
              <w:rPr>
                <w:sz w:val="18"/>
                <w:szCs w:val="18"/>
                <w:lang w:val="fr-CA" w:eastAsia="es-419"/>
              </w:rPr>
            </w:pPr>
            <w:r w:rsidRPr="006C4EF5">
              <w:rPr>
                <w:sz w:val="18"/>
                <w:szCs w:val="18"/>
                <w:lang w:val="fr-CA" w:eastAsia="es-419"/>
              </w:rPr>
              <w:t>46 007</w:t>
            </w:r>
          </w:p>
        </w:tc>
        <w:tc>
          <w:tcPr>
            <w:tcW w:w="950" w:type="dxa"/>
            <w:tcBorders>
              <w:top w:val="nil"/>
              <w:left w:val="nil"/>
              <w:bottom w:val="single" w:sz="4" w:space="0" w:color="auto"/>
              <w:right w:val="single" w:sz="4" w:space="0" w:color="auto"/>
            </w:tcBorders>
            <w:shd w:val="clear" w:color="auto" w:fill="auto"/>
            <w:noWrap/>
            <w:hideMark/>
          </w:tcPr>
          <w:p w14:paraId="4D3E57A4"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1005" w:type="dxa"/>
            <w:tcBorders>
              <w:top w:val="nil"/>
              <w:left w:val="nil"/>
              <w:bottom w:val="single" w:sz="4" w:space="0" w:color="auto"/>
              <w:right w:val="single" w:sz="4" w:space="0" w:color="auto"/>
            </w:tcBorders>
            <w:shd w:val="clear" w:color="auto" w:fill="auto"/>
            <w:noWrap/>
            <w:hideMark/>
          </w:tcPr>
          <w:p w14:paraId="6BB4FCF3" w14:textId="77777777" w:rsidR="0058599E" w:rsidRPr="006C4EF5" w:rsidRDefault="0058599E" w:rsidP="00FE1112">
            <w:pPr>
              <w:jc w:val="right"/>
              <w:rPr>
                <w:sz w:val="18"/>
                <w:szCs w:val="18"/>
                <w:lang w:val="fr-CA" w:eastAsia="es-419"/>
              </w:rPr>
            </w:pPr>
            <w:r w:rsidRPr="006C4EF5">
              <w:rPr>
                <w:sz w:val="18"/>
                <w:szCs w:val="18"/>
                <w:lang w:val="fr-CA"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958F655" w14:textId="77777777" w:rsidR="0058599E" w:rsidRPr="006C4EF5" w:rsidRDefault="0058599E" w:rsidP="00FE1112">
            <w:pPr>
              <w:jc w:val="right"/>
              <w:rPr>
                <w:sz w:val="18"/>
                <w:szCs w:val="18"/>
                <w:lang w:val="fr-CA" w:eastAsia="es-419"/>
              </w:rPr>
            </w:pPr>
            <w:r w:rsidRPr="006C4EF5">
              <w:rPr>
                <w:sz w:val="18"/>
                <w:szCs w:val="18"/>
                <w:lang w:val="fr-CA" w:eastAsia="es-419"/>
              </w:rPr>
              <w:t>26,0%</w:t>
            </w:r>
          </w:p>
        </w:tc>
      </w:tr>
      <w:tr w:rsidR="0058599E" w:rsidRPr="006C4EF5" w14:paraId="545D76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E1EE89"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2888ED7D"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280BA795" w14:textId="77777777" w:rsidR="0058599E" w:rsidRPr="006C4EF5" w:rsidRDefault="0058599E" w:rsidP="00FE1112">
            <w:pPr>
              <w:jc w:val="right"/>
              <w:rPr>
                <w:sz w:val="18"/>
                <w:szCs w:val="18"/>
                <w:lang w:val="fr-CA" w:eastAsia="es-419"/>
              </w:rPr>
            </w:pPr>
            <w:r w:rsidRPr="006C4EF5">
              <w:rPr>
                <w:sz w:val="18"/>
                <w:szCs w:val="18"/>
                <w:lang w:val="fr-CA" w:eastAsia="es-419"/>
              </w:rPr>
              <w:t>47 600</w:t>
            </w:r>
          </w:p>
        </w:tc>
        <w:tc>
          <w:tcPr>
            <w:tcW w:w="950" w:type="dxa"/>
            <w:tcBorders>
              <w:top w:val="nil"/>
              <w:left w:val="nil"/>
              <w:bottom w:val="single" w:sz="4" w:space="0" w:color="auto"/>
              <w:right w:val="single" w:sz="4" w:space="0" w:color="auto"/>
            </w:tcBorders>
            <w:shd w:val="clear" w:color="auto" w:fill="auto"/>
            <w:noWrap/>
            <w:hideMark/>
          </w:tcPr>
          <w:p w14:paraId="6228CA6E" w14:textId="77777777" w:rsidR="0058599E" w:rsidRPr="006C4EF5" w:rsidRDefault="0058599E" w:rsidP="00FE1112">
            <w:pPr>
              <w:jc w:val="right"/>
              <w:rPr>
                <w:sz w:val="18"/>
                <w:szCs w:val="18"/>
                <w:lang w:val="fr-CA" w:eastAsia="es-419"/>
              </w:rPr>
            </w:pPr>
            <w:r w:rsidRPr="006C4EF5">
              <w:rPr>
                <w:sz w:val="18"/>
                <w:szCs w:val="18"/>
                <w:lang w:val="fr-CA" w:eastAsia="es-419"/>
              </w:rPr>
              <w:t>49 028</w:t>
            </w:r>
          </w:p>
        </w:tc>
        <w:tc>
          <w:tcPr>
            <w:tcW w:w="950" w:type="dxa"/>
            <w:tcBorders>
              <w:top w:val="nil"/>
              <w:left w:val="nil"/>
              <w:bottom w:val="single" w:sz="4" w:space="0" w:color="auto"/>
              <w:right w:val="single" w:sz="4" w:space="0" w:color="auto"/>
            </w:tcBorders>
            <w:shd w:val="clear" w:color="auto" w:fill="auto"/>
            <w:noWrap/>
            <w:hideMark/>
          </w:tcPr>
          <w:p w14:paraId="51EACCDB" w14:textId="77777777" w:rsidR="0058599E" w:rsidRPr="006C4EF5" w:rsidRDefault="0058599E" w:rsidP="00FE1112">
            <w:pPr>
              <w:jc w:val="right"/>
              <w:rPr>
                <w:sz w:val="18"/>
                <w:szCs w:val="18"/>
                <w:lang w:val="fr-CA" w:eastAsia="es-419"/>
              </w:rPr>
            </w:pPr>
            <w:r w:rsidRPr="006C4EF5">
              <w:rPr>
                <w:sz w:val="18"/>
                <w:szCs w:val="18"/>
                <w:lang w:val="fr-CA" w:eastAsia="es-419"/>
              </w:rPr>
              <w:t>50 499</w:t>
            </w:r>
          </w:p>
        </w:tc>
        <w:tc>
          <w:tcPr>
            <w:tcW w:w="950" w:type="dxa"/>
            <w:tcBorders>
              <w:top w:val="nil"/>
              <w:left w:val="nil"/>
              <w:bottom w:val="single" w:sz="4" w:space="0" w:color="auto"/>
              <w:right w:val="single" w:sz="4" w:space="0" w:color="auto"/>
            </w:tcBorders>
            <w:shd w:val="clear" w:color="auto" w:fill="auto"/>
            <w:noWrap/>
            <w:hideMark/>
          </w:tcPr>
          <w:p w14:paraId="37C1C0CE" w14:textId="77777777" w:rsidR="0058599E" w:rsidRPr="006C4EF5" w:rsidRDefault="0058599E" w:rsidP="00FE1112">
            <w:pPr>
              <w:jc w:val="right"/>
              <w:rPr>
                <w:sz w:val="18"/>
                <w:szCs w:val="18"/>
                <w:lang w:val="fr-CA" w:eastAsia="es-419"/>
              </w:rPr>
            </w:pPr>
            <w:r w:rsidRPr="006C4EF5">
              <w:rPr>
                <w:sz w:val="18"/>
                <w:szCs w:val="18"/>
                <w:lang w:val="fr-CA" w:eastAsia="es-419"/>
              </w:rPr>
              <w:t>52 014</w:t>
            </w:r>
          </w:p>
        </w:tc>
        <w:tc>
          <w:tcPr>
            <w:tcW w:w="950" w:type="dxa"/>
            <w:tcBorders>
              <w:top w:val="nil"/>
              <w:left w:val="nil"/>
              <w:bottom w:val="single" w:sz="4" w:space="0" w:color="auto"/>
              <w:right w:val="single" w:sz="4" w:space="0" w:color="auto"/>
            </w:tcBorders>
            <w:shd w:val="clear" w:color="auto" w:fill="auto"/>
            <w:noWrap/>
            <w:hideMark/>
          </w:tcPr>
          <w:p w14:paraId="1F0E711C" w14:textId="77777777" w:rsidR="0058599E" w:rsidRPr="006C4EF5" w:rsidRDefault="0058599E" w:rsidP="00FE1112">
            <w:pPr>
              <w:jc w:val="right"/>
              <w:rPr>
                <w:sz w:val="18"/>
                <w:szCs w:val="18"/>
                <w:lang w:val="fr-CA" w:eastAsia="es-419"/>
              </w:rPr>
            </w:pPr>
            <w:r w:rsidRPr="006C4EF5">
              <w:rPr>
                <w:sz w:val="18"/>
                <w:szCs w:val="18"/>
                <w:lang w:val="fr-CA" w:eastAsia="es-419"/>
              </w:rPr>
              <w:t>53 575</w:t>
            </w:r>
          </w:p>
        </w:tc>
        <w:tc>
          <w:tcPr>
            <w:tcW w:w="950" w:type="dxa"/>
            <w:tcBorders>
              <w:top w:val="nil"/>
              <w:left w:val="nil"/>
              <w:bottom w:val="single" w:sz="4" w:space="0" w:color="auto"/>
              <w:right w:val="single" w:sz="4" w:space="0" w:color="auto"/>
            </w:tcBorders>
            <w:shd w:val="clear" w:color="auto" w:fill="auto"/>
            <w:noWrap/>
            <w:hideMark/>
          </w:tcPr>
          <w:p w14:paraId="08160396"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1005" w:type="dxa"/>
            <w:tcBorders>
              <w:top w:val="nil"/>
              <w:left w:val="nil"/>
              <w:bottom w:val="single" w:sz="4" w:space="0" w:color="auto"/>
              <w:right w:val="single" w:sz="4" w:space="0" w:color="auto"/>
            </w:tcBorders>
            <w:shd w:val="clear" w:color="auto" w:fill="auto"/>
            <w:noWrap/>
            <w:hideMark/>
          </w:tcPr>
          <w:p w14:paraId="4F943EC0" w14:textId="77777777" w:rsidR="0058599E" w:rsidRPr="006C4EF5" w:rsidRDefault="0058599E" w:rsidP="00FE1112">
            <w:pPr>
              <w:jc w:val="right"/>
              <w:rPr>
                <w:sz w:val="18"/>
                <w:szCs w:val="18"/>
                <w:lang w:val="fr-CA" w:eastAsia="es-419"/>
              </w:rPr>
            </w:pPr>
            <w:r w:rsidRPr="006C4EF5">
              <w:rPr>
                <w:sz w:val="18"/>
                <w:szCs w:val="18"/>
                <w:lang w:val="fr-CA"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05381A81" w14:textId="77777777" w:rsidR="0058599E" w:rsidRPr="006C4EF5" w:rsidRDefault="0058599E" w:rsidP="00FE1112">
            <w:pPr>
              <w:jc w:val="right"/>
              <w:rPr>
                <w:sz w:val="18"/>
                <w:szCs w:val="18"/>
                <w:lang w:val="fr-CA" w:eastAsia="es-419"/>
              </w:rPr>
            </w:pPr>
            <w:r w:rsidRPr="006C4EF5">
              <w:rPr>
                <w:sz w:val="18"/>
                <w:szCs w:val="18"/>
                <w:lang w:val="fr-CA" w:eastAsia="es-419"/>
              </w:rPr>
              <w:t>26,6%</w:t>
            </w:r>
          </w:p>
        </w:tc>
      </w:tr>
      <w:tr w:rsidR="0058599E" w:rsidRPr="006C4EF5" w14:paraId="129A100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9E539E"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74FA9189"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4BAE3D5D" w14:textId="77777777" w:rsidR="0058599E" w:rsidRPr="006C4EF5" w:rsidRDefault="0058599E" w:rsidP="00FE1112">
            <w:pPr>
              <w:jc w:val="right"/>
              <w:rPr>
                <w:sz w:val="18"/>
                <w:szCs w:val="18"/>
                <w:lang w:val="fr-CA" w:eastAsia="es-419"/>
              </w:rPr>
            </w:pPr>
            <w:r w:rsidRPr="006C4EF5">
              <w:rPr>
                <w:sz w:val="18"/>
                <w:szCs w:val="18"/>
                <w:lang w:val="fr-CA" w:eastAsia="es-419"/>
              </w:rPr>
              <w:t>24 890</w:t>
            </w:r>
          </w:p>
        </w:tc>
        <w:tc>
          <w:tcPr>
            <w:tcW w:w="950" w:type="dxa"/>
            <w:tcBorders>
              <w:top w:val="nil"/>
              <w:left w:val="nil"/>
              <w:bottom w:val="single" w:sz="4" w:space="0" w:color="auto"/>
              <w:right w:val="single" w:sz="4" w:space="0" w:color="auto"/>
            </w:tcBorders>
            <w:shd w:val="clear" w:color="auto" w:fill="auto"/>
            <w:noWrap/>
            <w:hideMark/>
          </w:tcPr>
          <w:p w14:paraId="7674F7B7" w14:textId="77777777" w:rsidR="0058599E" w:rsidRPr="006C4EF5" w:rsidRDefault="0058599E" w:rsidP="00FE1112">
            <w:pPr>
              <w:jc w:val="right"/>
              <w:rPr>
                <w:sz w:val="18"/>
                <w:szCs w:val="18"/>
                <w:lang w:val="fr-CA" w:eastAsia="es-419"/>
              </w:rPr>
            </w:pPr>
            <w:r w:rsidRPr="006C4EF5">
              <w:rPr>
                <w:sz w:val="18"/>
                <w:szCs w:val="18"/>
                <w:lang w:val="fr-CA" w:eastAsia="es-419"/>
              </w:rPr>
              <w:t>25 637</w:t>
            </w:r>
          </w:p>
        </w:tc>
        <w:tc>
          <w:tcPr>
            <w:tcW w:w="950" w:type="dxa"/>
            <w:tcBorders>
              <w:top w:val="nil"/>
              <w:left w:val="nil"/>
              <w:bottom w:val="single" w:sz="4" w:space="0" w:color="auto"/>
              <w:right w:val="single" w:sz="4" w:space="0" w:color="auto"/>
            </w:tcBorders>
            <w:shd w:val="clear" w:color="auto" w:fill="auto"/>
            <w:noWrap/>
            <w:hideMark/>
          </w:tcPr>
          <w:p w14:paraId="00502D02" w14:textId="77777777" w:rsidR="0058599E" w:rsidRPr="006C4EF5" w:rsidRDefault="0058599E" w:rsidP="00FE1112">
            <w:pPr>
              <w:jc w:val="right"/>
              <w:rPr>
                <w:sz w:val="18"/>
                <w:szCs w:val="18"/>
                <w:lang w:val="fr-CA" w:eastAsia="es-419"/>
              </w:rPr>
            </w:pPr>
            <w:r w:rsidRPr="006C4EF5">
              <w:rPr>
                <w:sz w:val="18"/>
                <w:szCs w:val="18"/>
                <w:lang w:val="fr-CA" w:eastAsia="es-419"/>
              </w:rPr>
              <w:t>26 406</w:t>
            </w:r>
          </w:p>
        </w:tc>
        <w:tc>
          <w:tcPr>
            <w:tcW w:w="950" w:type="dxa"/>
            <w:tcBorders>
              <w:top w:val="nil"/>
              <w:left w:val="nil"/>
              <w:bottom w:val="single" w:sz="4" w:space="0" w:color="auto"/>
              <w:right w:val="single" w:sz="4" w:space="0" w:color="auto"/>
            </w:tcBorders>
            <w:shd w:val="clear" w:color="auto" w:fill="auto"/>
            <w:noWrap/>
            <w:hideMark/>
          </w:tcPr>
          <w:p w14:paraId="1EDB4D37" w14:textId="77777777" w:rsidR="0058599E" w:rsidRPr="006C4EF5" w:rsidRDefault="0058599E" w:rsidP="00FE1112">
            <w:pPr>
              <w:jc w:val="right"/>
              <w:rPr>
                <w:sz w:val="18"/>
                <w:szCs w:val="18"/>
                <w:lang w:val="fr-CA" w:eastAsia="es-419"/>
              </w:rPr>
            </w:pPr>
            <w:r w:rsidRPr="006C4EF5">
              <w:rPr>
                <w:sz w:val="18"/>
                <w:szCs w:val="18"/>
                <w:lang w:val="fr-CA" w:eastAsia="es-419"/>
              </w:rPr>
              <w:t>27 198</w:t>
            </w:r>
          </w:p>
        </w:tc>
        <w:tc>
          <w:tcPr>
            <w:tcW w:w="950" w:type="dxa"/>
            <w:tcBorders>
              <w:top w:val="nil"/>
              <w:left w:val="nil"/>
              <w:bottom w:val="single" w:sz="4" w:space="0" w:color="auto"/>
              <w:right w:val="single" w:sz="4" w:space="0" w:color="auto"/>
            </w:tcBorders>
            <w:shd w:val="clear" w:color="auto" w:fill="auto"/>
            <w:noWrap/>
            <w:hideMark/>
          </w:tcPr>
          <w:p w14:paraId="5E2E0641" w14:textId="77777777" w:rsidR="0058599E" w:rsidRPr="006C4EF5" w:rsidRDefault="0058599E" w:rsidP="00FE1112">
            <w:pPr>
              <w:jc w:val="right"/>
              <w:rPr>
                <w:sz w:val="18"/>
                <w:szCs w:val="18"/>
                <w:lang w:val="fr-CA" w:eastAsia="es-419"/>
              </w:rPr>
            </w:pPr>
            <w:r w:rsidRPr="006C4EF5">
              <w:rPr>
                <w:sz w:val="18"/>
                <w:szCs w:val="18"/>
                <w:lang w:val="fr-CA" w:eastAsia="es-419"/>
              </w:rPr>
              <w:t>28 014</w:t>
            </w:r>
          </w:p>
        </w:tc>
        <w:tc>
          <w:tcPr>
            <w:tcW w:w="950" w:type="dxa"/>
            <w:tcBorders>
              <w:top w:val="nil"/>
              <w:left w:val="nil"/>
              <w:bottom w:val="single" w:sz="4" w:space="0" w:color="auto"/>
              <w:right w:val="single" w:sz="4" w:space="0" w:color="auto"/>
            </w:tcBorders>
            <w:shd w:val="clear" w:color="auto" w:fill="auto"/>
            <w:noWrap/>
            <w:hideMark/>
          </w:tcPr>
          <w:p w14:paraId="26B2DA95"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1005" w:type="dxa"/>
            <w:tcBorders>
              <w:top w:val="nil"/>
              <w:left w:val="nil"/>
              <w:bottom w:val="single" w:sz="4" w:space="0" w:color="auto"/>
              <w:right w:val="single" w:sz="4" w:space="0" w:color="auto"/>
            </w:tcBorders>
            <w:shd w:val="clear" w:color="auto" w:fill="auto"/>
            <w:noWrap/>
            <w:hideMark/>
          </w:tcPr>
          <w:p w14:paraId="36786058" w14:textId="77777777" w:rsidR="0058599E" w:rsidRPr="006C4EF5" w:rsidRDefault="0058599E" w:rsidP="00FE1112">
            <w:pPr>
              <w:jc w:val="right"/>
              <w:rPr>
                <w:sz w:val="18"/>
                <w:szCs w:val="18"/>
                <w:lang w:val="fr-CA" w:eastAsia="es-419"/>
              </w:rPr>
            </w:pPr>
            <w:r w:rsidRPr="006C4EF5">
              <w:rPr>
                <w:sz w:val="18"/>
                <w:szCs w:val="18"/>
                <w:lang w:val="fr-CA" w:eastAsia="es-419"/>
              </w:rPr>
              <w:t>99 388</w:t>
            </w:r>
          </w:p>
        </w:tc>
        <w:tc>
          <w:tcPr>
            <w:tcW w:w="1181" w:type="dxa"/>
            <w:tcBorders>
              <w:top w:val="nil"/>
              <w:left w:val="nil"/>
              <w:bottom w:val="single" w:sz="4" w:space="0" w:color="auto"/>
              <w:right w:val="single" w:sz="4" w:space="0" w:color="auto"/>
            </w:tcBorders>
            <w:shd w:val="clear" w:color="auto" w:fill="auto"/>
            <w:noWrap/>
            <w:hideMark/>
          </w:tcPr>
          <w:p w14:paraId="4314DE1E" w14:textId="77777777" w:rsidR="0058599E" w:rsidRPr="006C4EF5" w:rsidRDefault="0058599E" w:rsidP="00FE1112">
            <w:pPr>
              <w:jc w:val="right"/>
              <w:rPr>
                <w:sz w:val="18"/>
                <w:szCs w:val="18"/>
                <w:lang w:val="fr-CA" w:eastAsia="es-419"/>
              </w:rPr>
            </w:pPr>
            <w:r w:rsidRPr="006C4EF5">
              <w:rPr>
                <w:sz w:val="18"/>
                <w:szCs w:val="18"/>
                <w:lang w:val="fr-CA" w:eastAsia="es-419"/>
              </w:rPr>
              <w:t>28,2%</w:t>
            </w:r>
          </w:p>
        </w:tc>
      </w:tr>
      <w:tr w:rsidR="0058599E" w:rsidRPr="006C4EF5" w14:paraId="3713DBD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666C75"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35BA502"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4DD63C21" w14:textId="77777777" w:rsidR="0058599E" w:rsidRPr="006C4EF5" w:rsidRDefault="0058599E" w:rsidP="00FE1112">
            <w:pPr>
              <w:jc w:val="right"/>
              <w:rPr>
                <w:sz w:val="18"/>
                <w:szCs w:val="18"/>
                <w:lang w:val="fr-CA" w:eastAsia="es-419"/>
              </w:rPr>
            </w:pPr>
            <w:r w:rsidRPr="006C4EF5">
              <w:rPr>
                <w:sz w:val="18"/>
                <w:szCs w:val="18"/>
                <w:lang w:val="fr-CA" w:eastAsia="es-419"/>
              </w:rPr>
              <w:t>111 778</w:t>
            </w:r>
          </w:p>
        </w:tc>
        <w:tc>
          <w:tcPr>
            <w:tcW w:w="950" w:type="dxa"/>
            <w:tcBorders>
              <w:top w:val="nil"/>
              <w:left w:val="nil"/>
              <w:bottom w:val="single" w:sz="4" w:space="0" w:color="auto"/>
              <w:right w:val="single" w:sz="4" w:space="0" w:color="auto"/>
            </w:tcBorders>
            <w:shd w:val="clear" w:color="auto" w:fill="auto"/>
            <w:noWrap/>
            <w:hideMark/>
          </w:tcPr>
          <w:p w14:paraId="2ECDA83D" w14:textId="77777777" w:rsidR="0058599E" w:rsidRPr="006C4EF5" w:rsidRDefault="0058599E" w:rsidP="00FE1112">
            <w:pPr>
              <w:jc w:val="right"/>
              <w:rPr>
                <w:sz w:val="18"/>
                <w:szCs w:val="18"/>
                <w:lang w:val="fr-CA" w:eastAsia="es-419"/>
              </w:rPr>
            </w:pPr>
            <w:r w:rsidRPr="006C4EF5">
              <w:rPr>
                <w:sz w:val="18"/>
                <w:szCs w:val="18"/>
                <w:lang w:val="fr-CA" w:eastAsia="es-419"/>
              </w:rPr>
              <w:t>115 131</w:t>
            </w:r>
          </w:p>
        </w:tc>
        <w:tc>
          <w:tcPr>
            <w:tcW w:w="950" w:type="dxa"/>
            <w:tcBorders>
              <w:top w:val="nil"/>
              <w:left w:val="nil"/>
              <w:bottom w:val="single" w:sz="4" w:space="0" w:color="auto"/>
              <w:right w:val="single" w:sz="4" w:space="0" w:color="auto"/>
            </w:tcBorders>
            <w:shd w:val="clear" w:color="auto" w:fill="auto"/>
            <w:noWrap/>
            <w:hideMark/>
          </w:tcPr>
          <w:p w14:paraId="22BBF55E" w14:textId="77777777" w:rsidR="0058599E" w:rsidRPr="006C4EF5" w:rsidRDefault="0058599E" w:rsidP="00FE1112">
            <w:pPr>
              <w:jc w:val="right"/>
              <w:rPr>
                <w:sz w:val="18"/>
                <w:szCs w:val="18"/>
                <w:lang w:val="fr-CA" w:eastAsia="es-419"/>
              </w:rPr>
            </w:pPr>
            <w:r w:rsidRPr="006C4EF5">
              <w:rPr>
                <w:sz w:val="18"/>
                <w:szCs w:val="18"/>
                <w:lang w:val="fr-CA" w:eastAsia="es-419"/>
              </w:rPr>
              <w:t>118 585</w:t>
            </w:r>
          </w:p>
        </w:tc>
        <w:tc>
          <w:tcPr>
            <w:tcW w:w="950" w:type="dxa"/>
            <w:tcBorders>
              <w:top w:val="nil"/>
              <w:left w:val="nil"/>
              <w:bottom w:val="single" w:sz="4" w:space="0" w:color="auto"/>
              <w:right w:val="single" w:sz="4" w:space="0" w:color="auto"/>
            </w:tcBorders>
            <w:shd w:val="clear" w:color="auto" w:fill="auto"/>
            <w:noWrap/>
            <w:hideMark/>
          </w:tcPr>
          <w:p w14:paraId="1FC0DC62" w14:textId="77777777" w:rsidR="0058599E" w:rsidRPr="006C4EF5" w:rsidRDefault="0058599E" w:rsidP="00FE1112">
            <w:pPr>
              <w:jc w:val="right"/>
              <w:rPr>
                <w:sz w:val="18"/>
                <w:szCs w:val="18"/>
                <w:lang w:val="fr-CA" w:eastAsia="es-419"/>
              </w:rPr>
            </w:pPr>
            <w:r w:rsidRPr="006C4EF5">
              <w:rPr>
                <w:sz w:val="18"/>
                <w:szCs w:val="18"/>
                <w:lang w:val="fr-CA" w:eastAsia="es-419"/>
              </w:rPr>
              <w:t>122 142</w:t>
            </w:r>
          </w:p>
        </w:tc>
        <w:tc>
          <w:tcPr>
            <w:tcW w:w="950" w:type="dxa"/>
            <w:tcBorders>
              <w:top w:val="nil"/>
              <w:left w:val="nil"/>
              <w:bottom w:val="single" w:sz="4" w:space="0" w:color="auto"/>
              <w:right w:val="single" w:sz="4" w:space="0" w:color="auto"/>
            </w:tcBorders>
            <w:shd w:val="clear" w:color="auto" w:fill="auto"/>
            <w:noWrap/>
            <w:hideMark/>
          </w:tcPr>
          <w:p w14:paraId="44D36F26" w14:textId="77777777" w:rsidR="0058599E" w:rsidRPr="006C4EF5" w:rsidRDefault="0058599E" w:rsidP="00FE1112">
            <w:pPr>
              <w:jc w:val="right"/>
              <w:rPr>
                <w:sz w:val="18"/>
                <w:szCs w:val="18"/>
                <w:lang w:val="fr-CA" w:eastAsia="es-419"/>
              </w:rPr>
            </w:pPr>
            <w:r w:rsidRPr="006C4EF5">
              <w:rPr>
                <w:sz w:val="18"/>
                <w:szCs w:val="18"/>
                <w:lang w:val="fr-CA" w:eastAsia="es-419"/>
              </w:rPr>
              <w:t>125 807</w:t>
            </w:r>
          </w:p>
        </w:tc>
        <w:tc>
          <w:tcPr>
            <w:tcW w:w="950" w:type="dxa"/>
            <w:tcBorders>
              <w:top w:val="nil"/>
              <w:left w:val="nil"/>
              <w:bottom w:val="single" w:sz="4" w:space="0" w:color="auto"/>
              <w:right w:val="single" w:sz="4" w:space="0" w:color="auto"/>
            </w:tcBorders>
            <w:shd w:val="clear" w:color="auto" w:fill="auto"/>
            <w:noWrap/>
            <w:hideMark/>
          </w:tcPr>
          <w:p w14:paraId="7E5BCC95" w14:textId="77777777" w:rsidR="0058599E" w:rsidRPr="006C4EF5" w:rsidRDefault="0058599E" w:rsidP="00FE1112">
            <w:pPr>
              <w:jc w:val="right"/>
              <w:rPr>
                <w:sz w:val="18"/>
                <w:szCs w:val="18"/>
                <w:lang w:val="fr-CA" w:eastAsia="es-419"/>
              </w:rPr>
            </w:pPr>
            <w:r w:rsidRPr="006C4EF5">
              <w:rPr>
                <w:sz w:val="18"/>
                <w:szCs w:val="18"/>
                <w:lang w:val="fr-CA"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2C470C8" w14:textId="77777777" w:rsidR="0058599E" w:rsidRPr="006C4EF5" w:rsidRDefault="0058599E" w:rsidP="00FE1112">
            <w:pPr>
              <w:jc w:val="right"/>
              <w:rPr>
                <w:sz w:val="18"/>
                <w:szCs w:val="18"/>
                <w:lang w:val="fr-CA" w:eastAsia="es-419"/>
              </w:rPr>
            </w:pPr>
            <w:r w:rsidRPr="006C4EF5">
              <w:rPr>
                <w:sz w:val="18"/>
                <w:szCs w:val="18"/>
                <w:lang w:val="fr-CA"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5277DD9" w14:textId="77777777" w:rsidR="0058599E" w:rsidRPr="006C4EF5" w:rsidRDefault="0058599E" w:rsidP="00FE1112">
            <w:pPr>
              <w:jc w:val="right"/>
              <w:rPr>
                <w:sz w:val="18"/>
                <w:szCs w:val="18"/>
                <w:lang w:val="fr-CA" w:eastAsia="es-419"/>
              </w:rPr>
            </w:pPr>
            <w:r w:rsidRPr="006C4EF5">
              <w:rPr>
                <w:sz w:val="18"/>
                <w:szCs w:val="18"/>
                <w:lang w:val="fr-CA" w:eastAsia="es-419"/>
              </w:rPr>
              <w:t>28,9%</w:t>
            </w:r>
          </w:p>
        </w:tc>
      </w:tr>
      <w:tr w:rsidR="0058599E" w:rsidRPr="006C4EF5" w14:paraId="6B7DA87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FE5205F"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64179382"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782C880" w14:textId="77777777" w:rsidR="0058599E" w:rsidRPr="006C4EF5" w:rsidRDefault="0058599E" w:rsidP="00FE1112">
            <w:pPr>
              <w:jc w:val="right"/>
              <w:rPr>
                <w:sz w:val="18"/>
                <w:szCs w:val="18"/>
                <w:lang w:val="fr-CA" w:eastAsia="es-419"/>
              </w:rPr>
            </w:pPr>
            <w:r w:rsidRPr="006C4EF5">
              <w:rPr>
                <w:sz w:val="18"/>
                <w:szCs w:val="18"/>
                <w:lang w:val="fr-CA" w:eastAsia="es-419"/>
              </w:rPr>
              <w:t>511 583</w:t>
            </w:r>
          </w:p>
        </w:tc>
        <w:tc>
          <w:tcPr>
            <w:tcW w:w="950" w:type="dxa"/>
            <w:tcBorders>
              <w:top w:val="nil"/>
              <w:left w:val="nil"/>
              <w:bottom w:val="single" w:sz="4" w:space="0" w:color="auto"/>
              <w:right w:val="single" w:sz="4" w:space="0" w:color="auto"/>
            </w:tcBorders>
            <w:shd w:val="clear" w:color="auto" w:fill="auto"/>
            <w:noWrap/>
            <w:hideMark/>
          </w:tcPr>
          <w:p w14:paraId="6F52D461" w14:textId="77777777" w:rsidR="0058599E" w:rsidRPr="006C4EF5" w:rsidRDefault="0058599E" w:rsidP="00FE1112">
            <w:pPr>
              <w:jc w:val="right"/>
              <w:rPr>
                <w:sz w:val="18"/>
                <w:szCs w:val="18"/>
                <w:lang w:val="fr-CA" w:eastAsia="es-419"/>
              </w:rPr>
            </w:pPr>
            <w:r w:rsidRPr="006C4EF5">
              <w:rPr>
                <w:sz w:val="18"/>
                <w:szCs w:val="18"/>
                <w:lang w:val="fr-CA" w:eastAsia="es-419"/>
              </w:rPr>
              <w:t>526 931</w:t>
            </w:r>
          </w:p>
        </w:tc>
        <w:tc>
          <w:tcPr>
            <w:tcW w:w="950" w:type="dxa"/>
            <w:tcBorders>
              <w:top w:val="nil"/>
              <w:left w:val="nil"/>
              <w:bottom w:val="single" w:sz="4" w:space="0" w:color="auto"/>
              <w:right w:val="single" w:sz="4" w:space="0" w:color="auto"/>
            </w:tcBorders>
            <w:shd w:val="clear" w:color="auto" w:fill="auto"/>
            <w:noWrap/>
            <w:hideMark/>
          </w:tcPr>
          <w:p w14:paraId="57AA6D12" w14:textId="77777777" w:rsidR="0058599E" w:rsidRPr="006C4EF5" w:rsidRDefault="0058599E" w:rsidP="00FE1112">
            <w:pPr>
              <w:jc w:val="right"/>
              <w:rPr>
                <w:sz w:val="18"/>
                <w:szCs w:val="18"/>
                <w:lang w:val="fr-CA" w:eastAsia="es-419"/>
              </w:rPr>
            </w:pPr>
            <w:r w:rsidRPr="006C4EF5">
              <w:rPr>
                <w:sz w:val="18"/>
                <w:szCs w:val="18"/>
                <w:lang w:val="fr-CA" w:eastAsia="es-419"/>
              </w:rPr>
              <w:t>542 739</w:t>
            </w:r>
          </w:p>
        </w:tc>
        <w:tc>
          <w:tcPr>
            <w:tcW w:w="950" w:type="dxa"/>
            <w:tcBorders>
              <w:top w:val="nil"/>
              <w:left w:val="nil"/>
              <w:bottom w:val="single" w:sz="4" w:space="0" w:color="auto"/>
              <w:right w:val="single" w:sz="4" w:space="0" w:color="auto"/>
            </w:tcBorders>
            <w:shd w:val="clear" w:color="auto" w:fill="auto"/>
            <w:noWrap/>
            <w:hideMark/>
          </w:tcPr>
          <w:p w14:paraId="402731AB" w14:textId="77777777" w:rsidR="0058599E" w:rsidRPr="006C4EF5" w:rsidRDefault="0058599E" w:rsidP="00FE1112">
            <w:pPr>
              <w:jc w:val="right"/>
              <w:rPr>
                <w:sz w:val="18"/>
                <w:szCs w:val="18"/>
                <w:lang w:val="fr-CA" w:eastAsia="es-419"/>
              </w:rPr>
            </w:pPr>
            <w:r w:rsidRPr="006C4EF5">
              <w:rPr>
                <w:sz w:val="18"/>
                <w:szCs w:val="18"/>
                <w:lang w:val="fr-CA" w:eastAsia="es-419"/>
              </w:rPr>
              <w:t>559 021</w:t>
            </w:r>
          </w:p>
        </w:tc>
        <w:tc>
          <w:tcPr>
            <w:tcW w:w="950" w:type="dxa"/>
            <w:tcBorders>
              <w:top w:val="nil"/>
              <w:left w:val="nil"/>
              <w:bottom w:val="single" w:sz="4" w:space="0" w:color="auto"/>
              <w:right w:val="single" w:sz="4" w:space="0" w:color="auto"/>
            </w:tcBorders>
            <w:shd w:val="clear" w:color="auto" w:fill="auto"/>
            <w:noWrap/>
            <w:hideMark/>
          </w:tcPr>
          <w:p w14:paraId="3AA936B4" w14:textId="77777777" w:rsidR="0058599E" w:rsidRPr="006C4EF5" w:rsidRDefault="0058599E" w:rsidP="00FE1112">
            <w:pPr>
              <w:jc w:val="right"/>
              <w:rPr>
                <w:sz w:val="18"/>
                <w:szCs w:val="18"/>
                <w:lang w:val="fr-CA" w:eastAsia="es-419"/>
              </w:rPr>
            </w:pPr>
            <w:r w:rsidRPr="006C4EF5">
              <w:rPr>
                <w:sz w:val="18"/>
                <w:szCs w:val="18"/>
                <w:lang w:val="fr-CA" w:eastAsia="es-419"/>
              </w:rPr>
              <w:t>575 792</w:t>
            </w:r>
          </w:p>
        </w:tc>
        <w:tc>
          <w:tcPr>
            <w:tcW w:w="950" w:type="dxa"/>
            <w:tcBorders>
              <w:top w:val="nil"/>
              <w:left w:val="nil"/>
              <w:bottom w:val="single" w:sz="4" w:space="0" w:color="auto"/>
              <w:right w:val="single" w:sz="4" w:space="0" w:color="auto"/>
            </w:tcBorders>
            <w:shd w:val="clear" w:color="auto" w:fill="auto"/>
            <w:noWrap/>
            <w:hideMark/>
          </w:tcPr>
          <w:p w14:paraId="08A4591B"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23FB1FC0" w14:textId="77777777" w:rsidR="0058599E" w:rsidRPr="006C4EF5" w:rsidRDefault="0058599E" w:rsidP="00FE1112">
            <w:pPr>
              <w:jc w:val="right"/>
              <w:rPr>
                <w:sz w:val="18"/>
                <w:szCs w:val="18"/>
                <w:lang w:val="fr-CA" w:eastAsia="es-419"/>
              </w:rPr>
            </w:pPr>
            <w:r w:rsidRPr="006C4EF5">
              <w:rPr>
                <w:sz w:val="18"/>
                <w:szCs w:val="18"/>
                <w:lang w:val="fr-CA"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73FDD267" w14:textId="77777777" w:rsidR="0058599E" w:rsidRPr="006C4EF5" w:rsidRDefault="0058599E" w:rsidP="00FE1112">
            <w:pPr>
              <w:jc w:val="right"/>
              <w:rPr>
                <w:sz w:val="18"/>
                <w:szCs w:val="18"/>
                <w:lang w:val="fr-CA" w:eastAsia="es-419"/>
              </w:rPr>
            </w:pPr>
            <w:r w:rsidRPr="006C4EF5">
              <w:rPr>
                <w:sz w:val="18"/>
                <w:szCs w:val="18"/>
                <w:lang w:val="fr-CA" w:eastAsia="es-419"/>
              </w:rPr>
              <w:t>32,4%</w:t>
            </w:r>
          </w:p>
        </w:tc>
      </w:tr>
      <w:tr w:rsidR="0058599E" w:rsidRPr="006C4EF5" w14:paraId="06974F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B49833"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013FB492"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03FF08EE" w14:textId="77777777" w:rsidR="0058599E" w:rsidRPr="006C4EF5" w:rsidRDefault="0058599E" w:rsidP="00FE1112">
            <w:pPr>
              <w:jc w:val="right"/>
              <w:rPr>
                <w:sz w:val="18"/>
                <w:szCs w:val="18"/>
                <w:lang w:val="fr-CA" w:eastAsia="es-419"/>
              </w:rPr>
            </w:pPr>
            <w:r w:rsidRPr="006C4EF5">
              <w:rPr>
                <w:sz w:val="18"/>
                <w:szCs w:val="18"/>
                <w:lang w:val="fr-CA" w:eastAsia="es-419"/>
              </w:rPr>
              <w:t>22 956</w:t>
            </w:r>
          </w:p>
        </w:tc>
        <w:tc>
          <w:tcPr>
            <w:tcW w:w="950" w:type="dxa"/>
            <w:tcBorders>
              <w:top w:val="nil"/>
              <w:left w:val="nil"/>
              <w:bottom w:val="single" w:sz="4" w:space="0" w:color="auto"/>
              <w:right w:val="single" w:sz="4" w:space="0" w:color="auto"/>
            </w:tcBorders>
            <w:shd w:val="clear" w:color="auto" w:fill="auto"/>
            <w:noWrap/>
            <w:hideMark/>
          </w:tcPr>
          <w:p w14:paraId="6A06354D" w14:textId="77777777" w:rsidR="0058599E" w:rsidRPr="006C4EF5" w:rsidRDefault="0058599E" w:rsidP="00FE1112">
            <w:pPr>
              <w:jc w:val="right"/>
              <w:rPr>
                <w:sz w:val="18"/>
                <w:szCs w:val="18"/>
                <w:lang w:val="fr-CA" w:eastAsia="es-419"/>
              </w:rPr>
            </w:pPr>
            <w:r w:rsidRPr="006C4EF5">
              <w:rPr>
                <w:sz w:val="18"/>
                <w:szCs w:val="18"/>
                <w:lang w:val="fr-CA" w:eastAsia="es-419"/>
              </w:rPr>
              <w:t>23 644</w:t>
            </w:r>
          </w:p>
        </w:tc>
        <w:tc>
          <w:tcPr>
            <w:tcW w:w="950" w:type="dxa"/>
            <w:tcBorders>
              <w:top w:val="nil"/>
              <w:left w:val="nil"/>
              <w:bottom w:val="single" w:sz="4" w:space="0" w:color="auto"/>
              <w:right w:val="single" w:sz="4" w:space="0" w:color="auto"/>
            </w:tcBorders>
            <w:shd w:val="clear" w:color="auto" w:fill="auto"/>
            <w:noWrap/>
            <w:hideMark/>
          </w:tcPr>
          <w:p w14:paraId="0B37C212" w14:textId="77777777" w:rsidR="0058599E" w:rsidRPr="006C4EF5" w:rsidRDefault="0058599E" w:rsidP="00FE1112">
            <w:pPr>
              <w:jc w:val="right"/>
              <w:rPr>
                <w:sz w:val="18"/>
                <w:szCs w:val="18"/>
                <w:lang w:val="fr-CA" w:eastAsia="es-419"/>
              </w:rPr>
            </w:pPr>
            <w:r w:rsidRPr="006C4EF5">
              <w:rPr>
                <w:sz w:val="18"/>
                <w:szCs w:val="18"/>
                <w:lang w:val="fr-CA" w:eastAsia="es-419"/>
              </w:rPr>
              <w:t>24 354</w:t>
            </w:r>
          </w:p>
        </w:tc>
        <w:tc>
          <w:tcPr>
            <w:tcW w:w="950" w:type="dxa"/>
            <w:tcBorders>
              <w:top w:val="nil"/>
              <w:left w:val="nil"/>
              <w:bottom w:val="single" w:sz="4" w:space="0" w:color="auto"/>
              <w:right w:val="single" w:sz="4" w:space="0" w:color="auto"/>
            </w:tcBorders>
            <w:shd w:val="clear" w:color="auto" w:fill="auto"/>
            <w:noWrap/>
            <w:hideMark/>
          </w:tcPr>
          <w:p w14:paraId="751CE0C3" w14:textId="77777777" w:rsidR="0058599E" w:rsidRPr="006C4EF5" w:rsidRDefault="0058599E" w:rsidP="00FE1112">
            <w:pPr>
              <w:jc w:val="right"/>
              <w:rPr>
                <w:sz w:val="18"/>
                <w:szCs w:val="18"/>
                <w:lang w:val="fr-CA" w:eastAsia="es-419"/>
              </w:rPr>
            </w:pPr>
            <w:r w:rsidRPr="006C4EF5">
              <w:rPr>
                <w:sz w:val="18"/>
                <w:szCs w:val="18"/>
                <w:lang w:val="fr-CA" w:eastAsia="es-419"/>
              </w:rPr>
              <w:t>25 084</w:t>
            </w:r>
          </w:p>
        </w:tc>
        <w:tc>
          <w:tcPr>
            <w:tcW w:w="950" w:type="dxa"/>
            <w:tcBorders>
              <w:top w:val="nil"/>
              <w:left w:val="nil"/>
              <w:bottom w:val="single" w:sz="4" w:space="0" w:color="auto"/>
              <w:right w:val="single" w:sz="4" w:space="0" w:color="auto"/>
            </w:tcBorders>
            <w:shd w:val="clear" w:color="auto" w:fill="auto"/>
            <w:noWrap/>
            <w:hideMark/>
          </w:tcPr>
          <w:p w14:paraId="6FE789D4" w14:textId="77777777" w:rsidR="0058599E" w:rsidRPr="006C4EF5" w:rsidRDefault="0058599E" w:rsidP="00FE1112">
            <w:pPr>
              <w:jc w:val="right"/>
              <w:rPr>
                <w:sz w:val="18"/>
                <w:szCs w:val="18"/>
                <w:lang w:val="fr-CA" w:eastAsia="es-419"/>
              </w:rPr>
            </w:pPr>
            <w:r w:rsidRPr="006C4EF5">
              <w:rPr>
                <w:sz w:val="18"/>
                <w:szCs w:val="18"/>
                <w:lang w:val="fr-CA" w:eastAsia="es-419"/>
              </w:rPr>
              <w:t>25 837</w:t>
            </w:r>
          </w:p>
        </w:tc>
        <w:tc>
          <w:tcPr>
            <w:tcW w:w="950" w:type="dxa"/>
            <w:tcBorders>
              <w:top w:val="nil"/>
              <w:left w:val="nil"/>
              <w:bottom w:val="single" w:sz="4" w:space="0" w:color="auto"/>
              <w:right w:val="single" w:sz="4" w:space="0" w:color="auto"/>
            </w:tcBorders>
            <w:shd w:val="clear" w:color="auto" w:fill="auto"/>
            <w:noWrap/>
            <w:hideMark/>
          </w:tcPr>
          <w:p w14:paraId="209F86EC"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1005" w:type="dxa"/>
            <w:tcBorders>
              <w:top w:val="nil"/>
              <w:left w:val="nil"/>
              <w:bottom w:val="single" w:sz="4" w:space="0" w:color="auto"/>
              <w:right w:val="single" w:sz="4" w:space="0" w:color="auto"/>
            </w:tcBorders>
            <w:shd w:val="clear" w:color="auto" w:fill="auto"/>
            <w:noWrap/>
            <w:hideMark/>
          </w:tcPr>
          <w:p w14:paraId="2307DDC8" w14:textId="77777777" w:rsidR="0058599E" w:rsidRPr="006C4EF5" w:rsidRDefault="0058599E" w:rsidP="00FE1112">
            <w:pPr>
              <w:jc w:val="right"/>
              <w:rPr>
                <w:sz w:val="18"/>
                <w:szCs w:val="18"/>
                <w:lang w:val="fr-CA" w:eastAsia="es-419"/>
              </w:rPr>
            </w:pPr>
            <w:r w:rsidRPr="006C4EF5">
              <w:rPr>
                <w:sz w:val="18"/>
                <w:szCs w:val="18"/>
                <w:lang w:val="fr-CA" w:eastAsia="es-419"/>
              </w:rPr>
              <w:t>69 476</w:t>
            </w:r>
          </w:p>
        </w:tc>
        <w:tc>
          <w:tcPr>
            <w:tcW w:w="1181" w:type="dxa"/>
            <w:tcBorders>
              <w:top w:val="nil"/>
              <w:left w:val="nil"/>
              <w:bottom w:val="single" w:sz="4" w:space="0" w:color="auto"/>
              <w:right w:val="single" w:sz="4" w:space="0" w:color="auto"/>
            </w:tcBorders>
            <w:shd w:val="clear" w:color="auto" w:fill="auto"/>
            <w:noWrap/>
            <w:hideMark/>
          </w:tcPr>
          <w:p w14:paraId="7FD41785" w14:textId="77777777" w:rsidR="0058599E" w:rsidRPr="006C4EF5" w:rsidRDefault="0058599E" w:rsidP="00FE1112">
            <w:pPr>
              <w:jc w:val="right"/>
              <w:rPr>
                <w:sz w:val="18"/>
                <w:szCs w:val="18"/>
                <w:lang w:val="fr-CA" w:eastAsia="es-419"/>
              </w:rPr>
            </w:pPr>
            <w:r w:rsidRPr="006C4EF5">
              <w:rPr>
                <w:sz w:val="18"/>
                <w:szCs w:val="18"/>
                <w:lang w:val="fr-CA" w:eastAsia="es-419"/>
              </w:rPr>
              <w:t>37,2%</w:t>
            </w:r>
          </w:p>
        </w:tc>
      </w:tr>
      <w:tr w:rsidR="0058599E" w:rsidRPr="006C4EF5" w14:paraId="4A65979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7FA75"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9B04234"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79E8ADB6" w14:textId="77777777" w:rsidR="0058599E" w:rsidRPr="006C4EF5" w:rsidRDefault="0058599E" w:rsidP="00FE1112">
            <w:pPr>
              <w:jc w:val="right"/>
              <w:rPr>
                <w:sz w:val="18"/>
                <w:szCs w:val="18"/>
                <w:lang w:val="fr-CA" w:eastAsia="es-419"/>
              </w:rPr>
            </w:pPr>
            <w:r w:rsidRPr="006C4EF5">
              <w:rPr>
                <w:sz w:val="18"/>
                <w:szCs w:val="18"/>
                <w:lang w:val="fr-CA" w:eastAsia="es-419"/>
              </w:rPr>
              <w:t>1 036</w:t>
            </w:r>
          </w:p>
        </w:tc>
        <w:tc>
          <w:tcPr>
            <w:tcW w:w="950" w:type="dxa"/>
            <w:tcBorders>
              <w:top w:val="nil"/>
              <w:left w:val="nil"/>
              <w:bottom w:val="single" w:sz="4" w:space="0" w:color="auto"/>
              <w:right w:val="single" w:sz="4" w:space="0" w:color="auto"/>
            </w:tcBorders>
            <w:shd w:val="clear" w:color="auto" w:fill="auto"/>
            <w:noWrap/>
            <w:hideMark/>
          </w:tcPr>
          <w:p w14:paraId="6E5D23D0" w14:textId="77777777" w:rsidR="0058599E" w:rsidRPr="006C4EF5" w:rsidRDefault="0058599E" w:rsidP="00FE1112">
            <w:pPr>
              <w:jc w:val="right"/>
              <w:rPr>
                <w:sz w:val="18"/>
                <w:szCs w:val="18"/>
                <w:lang w:val="fr-CA" w:eastAsia="es-419"/>
              </w:rPr>
            </w:pPr>
            <w:r w:rsidRPr="006C4EF5">
              <w:rPr>
                <w:sz w:val="18"/>
                <w:szCs w:val="18"/>
                <w:lang w:val="fr-CA" w:eastAsia="es-419"/>
              </w:rPr>
              <w:t>1 067</w:t>
            </w:r>
          </w:p>
        </w:tc>
        <w:tc>
          <w:tcPr>
            <w:tcW w:w="950" w:type="dxa"/>
            <w:tcBorders>
              <w:top w:val="nil"/>
              <w:left w:val="nil"/>
              <w:bottom w:val="single" w:sz="4" w:space="0" w:color="auto"/>
              <w:right w:val="single" w:sz="4" w:space="0" w:color="auto"/>
            </w:tcBorders>
            <w:shd w:val="clear" w:color="auto" w:fill="auto"/>
            <w:noWrap/>
            <w:hideMark/>
          </w:tcPr>
          <w:p w14:paraId="0633D6C8" w14:textId="77777777" w:rsidR="0058599E" w:rsidRPr="006C4EF5" w:rsidRDefault="0058599E" w:rsidP="00FE1112">
            <w:pPr>
              <w:jc w:val="right"/>
              <w:rPr>
                <w:sz w:val="18"/>
                <w:szCs w:val="18"/>
                <w:lang w:val="fr-CA" w:eastAsia="es-419"/>
              </w:rPr>
            </w:pPr>
            <w:r w:rsidRPr="006C4EF5">
              <w:rPr>
                <w:sz w:val="18"/>
                <w:szCs w:val="18"/>
                <w:lang w:val="fr-CA" w:eastAsia="es-419"/>
              </w:rPr>
              <w:t>1 099</w:t>
            </w:r>
          </w:p>
        </w:tc>
        <w:tc>
          <w:tcPr>
            <w:tcW w:w="950" w:type="dxa"/>
            <w:tcBorders>
              <w:top w:val="nil"/>
              <w:left w:val="nil"/>
              <w:bottom w:val="single" w:sz="4" w:space="0" w:color="auto"/>
              <w:right w:val="single" w:sz="4" w:space="0" w:color="auto"/>
            </w:tcBorders>
            <w:shd w:val="clear" w:color="auto" w:fill="auto"/>
            <w:noWrap/>
            <w:hideMark/>
          </w:tcPr>
          <w:p w14:paraId="0DC35FA5" w14:textId="77777777" w:rsidR="0058599E" w:rsidRPr="006C4EF5" w:rsidRDefault="0058599E" w:rsidP="00FE1112">
            <w:pPr>
              <w:jc w:val="right"/>
              <w:rPr>
                <w:sz w:val="18"/>
                <w:szCs w:val="18"/>
                <w:lang w:val="fr-CA" w:eastAsia="es-419"/>
              </w:rPr>
            </w:pPr>
            <w:r w:rsidRPr="006C4EF5">
              <w:rPr>
                <w:sz w:val="18"/>
                <w:szCs w:val="18"/>
                <w:lang w:val="fr-CA" w:eastAsia="es-419"/>
              </w:rPr>
              <w:t>1 132</w:t>
            </w:r>
          </w:p>
        </w:tc>
        <w:tc>
          <w:tcPr>
            <w:tcW w:w="950" w:type="dxa"/>
            <w:tcBorders>
              <w:top w:val="nil"/>
              <w:left w:val="nil"/>
              <w:bottom w:val="single" w:sz="4" w:space="0" w:color="auto"/>
              <w:right w:val="single" w:sz="4" w:space="0" w:color="auto"/>
            </w:tcBorders>
            <w:shd w:val="clear" w:color="auto" w:fill="auto"/>
            <w:noWrap/>
            <w:hideMark/>
          </w:tcPr>
          <w:p w14:paraId="1B38FE22" w14:textId="77777777" w:rsidR="0058599E" w:rsidRPr="006C4EF5" w:rsidRDefault="0058599E" w:rsidP="00FE1112">
            <w:pPr>
              <w:jc w:val="right"/>
              <w:rPr>
                <w:sz w:val="18"/>
                <w:szCs w:val="18"/>
                <w:lang w:val="fr-CA" w:eastAsia="es-419"/>
              </w:rPr>
            </w:pPr>
            <w:r w:rsidRPr="006C4EF5">
              <w:rPr>
                <w:sz w:val="18"/>
                <w:szCs w:val="18"/>
                <w:lang w:val="fr-CA" w:eastAsia="es-419"/>
              </w:rPr>
              <w:t>1 166</w:t>
            </w:r>
          </w:p>
        </w:tc>
        <w:tc>
          <w:tcPr>
            <w:tcW w:w="950" w:type="dxa"/>
            <w:tcBorders>
              <w:top w:val="nil"/>
              <w:left w:val="nil"/>
              <w:bottom w:val="single" w:sz="4" w:space="0" w:color="auto"/>
              <w:right w:val="single" w:sz="4" w:space="0" w:color="auto"/>
            </w:tcBorders>
            <w:shd w:val="clear" w:color="auto" w:fill="auto"/>
            <w:noWrap/>
            <w:hideMark/>
          </w:tcPr>
          <w:p w14:paraId="747A12E0"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1005" w:type="dxa"/>
            <w:tcBorders>
              <w:top w:val="nil"/>
              <w:left w:val="nil"/>
              <w:bottom w:val="single" w:sz="4" w:space="0" w:color="auto"/>
              <w:right w:val="single" w:sz="4" w:space="0" w:color="auto"/>
            </w:tcBorders>
            <w:shd w:val="clear" w:color="auto" w:fill="auto"/>
            <w:noWrap/>
            <w:hideMark/>
          </w:tcPr>
          <w:p w14:paraId="0A3301E1" w14:textId="77777777" w:rsidR="0058599E" w:rsidRPr="006C4EF5" w:rsidRDefault="0058599E" w:rsidP="00FE1112">
            <w:pPr>
              <w:jc w:val="right"/>
              <w:rPr>
                <w:sz w:val="18"/>
                <w:szCs w:val="18"/>
                <w:lang w:val="fr-CA" w:eastAsia="es-419"/>
              </w:rPr>
            </w:pPr>
            <w:r w:rsidRPr="006C4EF5">
              <w:rPr>
                <w:sz w:val="18"/>
                <w:szCs w:val="18"/>
                <w:lang w:val="fr-CA" w:eastAsia="es-419"/>
              </w:rPr>
              <w:t>3 001</w:t>
            </w:r>
          </w:p>
        </w:tc>
        <w:tc>
          <w:tcPr>
            <w:tcW w:w="1181" w:type="dxa"/>
            <w:tcBorders>
              <w:top w:val="nil"/>
              <w:left w:val="nil"/>
              <w:bottom w:val="single" w:sz="4" w:space="0" w:color="auto"/>
              <w:right w:val="single" w:sz="4" w:space="0" w:color="auto"/>
            </w:tcBorders>
            <w:shd w:val="clear" w:color="auto" w:fill="auto"/>
            <w:noWrap/>
            <w:hideMark/>
          </w:tcPr>
          <w:p w14:paraId="61DBDACB" w14:textId="77777777" w:rsidR="0058599E" w:rsidRPr="006C4EF5" w:rsidRDefault="0058599E" w:rsidP="00FE1112">
            <w:pPr>
              <w:jc w:val="right"/>
              <w:rPr>
                <w:sz w:val="18"/>
                <w:szCs w:val="18"/>
                <w:lang w:val="fr-CA" w:eastAsia="es-419"/>
              </w:rPr>
            </w:pPr>
            <w:r w:rsidRPr="006C4EF5">
              <w:rPr>
                <w:sz w:val="18"/>
                <w:szCs w:val="18"/>
                <w:lang w:val="fr-CA" w:eastAsia="es-419"/>
              </w:rPr>
              <w:t>38,9%</w:t>
            </w:r>
          </w:p>
        </w:tc>
      </w:tr>
      <w:tr w:rsidR="0058599E" w:rsidRPr="006C4EF5" w14:paraId="4069408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4EFF1"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3F25CEF6"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2881881D" w14:textId="77777777" w:rsidR="0058599E" w:rsidRPr="006C4EF5" w:rsidRDefault="0058599E" w:rsidP="00FE1112">
            <w:pPr>
              <w:jc w:val="right"/>
              <w:rPr>
                <w:sz w:val="18"/>
                <w:szCs w:val="18"/>
                <w:lang w:val="fr-CA" w:eastAsia="es-419"/>
              </w:rPr>
            </w:pPr>
            <w:r w:rsidRPr="006C4EF5">
              <w:rPr>
                <w:sz w:val="18"/>
                <w:szCs w:val="18"/>
                <w:lang w:val="fr-CA" w:eastAsia="es-419"/>
              </w:rPr>
              <w:t>606 526</w:t>
            </w:r>
          </w:p>
        </w:tc>
        <w:tc>
          <w:tcPr>
            <w:tcW w:w="950" w:type="dxa"/>
            <w:tcBorders>
              <w:top w:val="nil"/>
              <w:left w:val="nil"/>
              <w:bottom w:val="single" w:sz="4" w:space="0" w:color="auto"/>
              <w:right w:val="single" w:sz="4" w:space="0" w:color="auto"/>
            </w:tcBorders>
            <w:shd w:val="clear" w:color="auto" w:fill="auto"/>
            <w:noWrap/>
            <w:hideMark/>
          </w:tcPr>
          <w:p w14:paraId="0C4F84B9" w14:textId="77777777" w:rsidR="0058599E" w:rsidRPr="006C4EF5" w:rsidRDefault="0058599E" w:rsidP="00FE1112">
            <w:pPr>
              <w:jc w:val="right"/>
              <w:rPr>
                <w:sz w:val="18"/>
                <w:szCs w:val="18"/>
                <w:lang w:val="fr-CA" w:eastAsia="es-419"/>
              </w:rPr>
            </w:pPr>
            <w:r w:rsidRPr="006C4EF5">
              <w:rPr>
                <w:sz w:val="18"/>
                <w:szCs w:val="18"/>
                <w:lang w:val="fr-CA" w:eastAsia="es-419"/>
              </w:rPr>
              <w:t>624 722</w:t>
            </w:r>
          </w:p>
        </w:tc>
        <w:tc>
          <w:tcPr>
            <w:tcW w:w="950" w:type="dxa"/>
            <w:tcBorders>
              <w:top w:val="nil"/>
              <w:left w:val="nil"/>
              <w:bottom w:val="single" w:sz="4" w:space="0" w:color="auto"/>
              <w:right w:val="single" w:sz="4" w:space="0" w:color="auto"/>
            </w:tcBorders>
            <w:shd w:val="clear" w:color="auto" w:fill="auto"/>
            <w:noWrap/>
            <w:hideMark/>
          </w:tcPr>
          <w:p w14:paraId="61A36BEC" w14:textId="77777777" w:rsidR="0058599E" w:rsidRPr="006C4EF5" w:rsidRDefault="0058599E" w:rsidP="00FE1112">
            <w:pPr>
              <w:jc w:val="right"/>
              <w:rPr>
                <w:sz w:val="18"/>
                <w:szCs w:val="18"/>
                <w:lang w:val="fr-CA" w:eastAsia="es-419"/>
              </w:rPr>
            </w:pPr>
            <w:r w:rsidRPr="006C4EF5">
              <w:rPr>
                <w:sz w:val="18"/>
                <w:szCs w:val="18"/>
                <w:lang w:val="fr-CA" w:eastAsia="es-419"/>
              </w:rPr>
              <w:t>643 463</w:t>
            </w:r>
          </w:p>
        </w:tc>
        <w:tc>
          <w:tcPr>
            <w:tcW w:w="950" w:type="dxa"/>
            <w:tcBorders>
              <w:top w:val="nil"/>
              <w:left w:val="nil"/>
              <w:bottom w:val="single" w:sz="4" w:space="0" w:color="auto"/>
              <w:right w:val="single" w:sz="4" w:space="0" w:color="auto"/>
            </w:tcBorders>
            <w:shd w:val="clear" w:color="auto" w:fill="auto"/>
            <w:noWrap/>
            <w:hideMark/>
          </w:tcPr>
          <w:p w14:paraId="557017D9" w14:textId="77777777" w:rsidR="0058599E" w:rsidRPr="006C4EF5" w:rsidRDefault="0058599E" w:rsidP="00FE1112">
            <w:pPr>
              <w:jc w:val="right"/>
              <w:rPr>
                <w:sz w:val="18"/>
                <w:szCs w:val="18"/>
                <w:lang w:val="fr-CA" w:eastAsia="es-419"/>
              </w:rPr>
            </w:pPr>
            <w:r w:rsidRPr="006C4EF5">
              <w:rPr>
                <w:sz w:val="18"/>
                <w:szCs w:val="18"/>
                <w:lang w:val="fr-CA" w:eastAsia="es-419"/>
              </w:rPr>
              <w:t>662 767</w:t>
            </w:r>
          </w:p>
        </w:tc>
        <w:tc>
          <w:tcPr>
            <w:tcW w:w="950" w:type="dxa"/>
            <w:tcBorders>
              <w:top w:val="nil"/>
              <w:left w:val="nil"/>
              <w:bottom w:val="single" w:sz="4" w:space="0" w:color="auto"/>
              <w:right w:val="single" w:sz="4" w:space="0" w:color="auto"/>
            </w:tcBorders>
            <w:shd w:val="clear" w:color="auto" w:fill="auto"/>
            <w:noWrap/>
            <w:hideMark/>
          </w:tcPr>
          <w:p w14:paraId="484FB4E0" w14:textId="77777777" w:rsidR="0058599E" w:rsidRPr="006C4EF5" w:rsidRDefault="0058599E" w:rsidP="00FE1112">
            <w:pPr>
              <w:jc w:val="right"/>
              <w:rPr>
                <w:sz w:val="18"/>
                <w:szCs w:val="18"/>
                <w:lang w:val="fr-CA" w:eastAsia="es-419"/>
              </w:rPr>
            </w:pPr>
            <w:r w:rsidRPr="006C4EF5">
              <w:rPr>
                <w:sz w:val="18"/>
                <w:szCs w:val="18"/>
                <w:lang w:val="fr-CA" w:eastAsia="es-419"/>
              </w:rPr>
              <w:t>682 650</w:t>
            </w:r>
          </w:p>
        </w:tc>
        <w:tc>
          <w:tcPr>
            <w:tcW w:w="950" w:type="dxa"/>
            <w:tcBorders>
              <w:top w:val="nil"/>
              <w:left w:val="nil"/>
              <w:bottom w:val="single" w:sz="4" w:space="0" w:color="auto"/>
              <w:right w:val="single" w:sz="4" w:space="0" w:color="auto"/>
            </w:tcBorders>
            <w:shd w:val="clear" w:color="auto" w:fill="auto"/>
            <w:noWrap/>
            <w:hideMark/>
          </w:tcPr>
          <w:p w14:paraId="34DAD56F" w14:textId="77777777" w:rsidR="0058599E" w:rsidRPr="006C4EF5" w:rsidRDefault="0058599E" w:rsidP="00FE1112">
            <w:pPr>
              <w:jc w:val="right"/>
              <w:rPr>
                <w:sz w:val="18"/>
                <w:szCs w:val="18"/>
                <w:lang w:val="fr-CA" w:eastAsia="es-419"/>
              </w:rPr>
            </w:pPr>
            <w:r w:rsidRPr="006C4EF5">
              <w:rPr>
                <w:sz w:val="18"/>
                <w:szCs w:val="18"/>
                <w:lang w:val="fr-CA"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4A3AD7EB" w14:textId="77777777" w:rsidR="0058599E" w:rsidRPr="006C4EF5" w:rsidRDefault="0058599E" w:rsidP="00FE1112">
            <w:pPr>
              <w:jc w:val="right"/>
              <w:rPr>
                <w:sz w:val="18"/>
                <w:szCs w:val="18"/>
                <w:lang w:val="fr-CA" w:eastAsia="es-419"/>
              </w:rPr>
            </w:pPr>
            <w:r w:rsidRPr="006C4EF5">
              <w:rPr>
                <w:sz w:val="18"/>
                <w:szCs w:val="18"/>
                <w:lang w:val="fr-CA"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4E7A2EFB" w14:textId="77777777" w:rsidR="0058599E" w:rsidRPr="006C4EF5" w:rsidRDefault="0058599E" w:rsidP="00FE1112">
            <w:pPr>
              <w:jc w:val="right"/>
              <w:rPr>
                <w:sz w:val="18"/>
                <w:szCs w:val="18"/>
                <w:lang w:val="fr-CA" w:eastAsia="es-419"/>
              </w:rPr>
            </w:pPr>
            <w:r w:rsidRPr="006C4EF5">
              <w:rPr>
                <w:sz w:val="18"/>
                <w:szCs w:val="18"/>
                <w:lang w:val="fr-CA" w:eastAsia="es-419"/>
              </w:rPr>
              <w:t>39,2%</w:t>
            </w:r>
          </w:p>
        </w:tc>
      </w:tr>
      <w:tr w:rsidR="0058599E" w:rsidRPr="006C4EF5" w14:paraId="1AED3D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DC6F3B"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43A3E028"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00DB4171" w14:textId="77777777" w:rsidR="0058599E" w:rsidRPr="006C4EF5" w:rsidRDefault="0058599E" w:rsidP="00FE1112">
            <w:pPr>
              <w:jc w:val="right"/>
              <w:rPr>
                <w:sz w:val="18"/>
                <w:szCs w:val="18"/>
                <w:lang w:val="fr-CA" w:eastAsia="es-419"/>
              </w:rPr>
            </w:pPr>
            <w:r w:rsidRPr="006C4EF5">
              <w:rPr>
                <w:sz w:val="18"/>
                <w:szCs w:val="18"/>
                <w:lang w:val="fr-CA" w:eastAsia="es-419"/>
              </w:rPr>
              <w:t>283 250</w:t>
            </w:r>
          </w:p>
        </w:tc>
        <w:tc>
          <w:tcPr>
            <w:tcW w:w="950" w:type="dxa"/>
            <w:tcBorders>
              <w:top w:val="nil"/>
              <w:left w:val="nil"/>
              <w:bottom w:val="single" w:sz="4" w:space="0" w:color="auto"/>
              <w:right w:val="single" w:sz="4" w:space="0" w:color="auto"/>
            </w:tcBorders>
            <w:shd w:val="clear" w:color="auto" w:fill="auto"/>
            <w:noWrap/>
            <w:hideMark/>
          </w:tcPr>
          <w:p w14:paraId="766A3688" w14:textId="77777777" w:rsidR="0058599E" w:rsidRPr="006C4EF5" w:rsidRDefault="0058599E" w:rsidP="00FE1112">
            <w:pPr>
              <w:jc w:val="right"/>
              <w:rPr>
                <w:sz w:val="18"/>
                <w:szCs w:val="18"/>
                <w:lang w:val="fr-CA" w:eastAsia="es-419"/>
              </w:rPr>
            </w:pPr>
            <w:r w:rsidRPr="006C4EF5">
              <w:rPr>
                <w:sz w:val="18"/>
                <w:szCs w:val="18"/>
                <w:lang w:val="fr-CA" w:eastAsia="es-419"/>
              </w:rPr>
              <w:t>291 748</w:t>
            </w:r>
          </w:p>
        </w:tc>
        <w:tc>
          <w:tcPr>
            <w:tcW w:w="950" w:type="dxa"/>
            <w:tcBorders>
              <w:top w:val="nil"/>
              <w:left w:val="nil"/>
              <w:bottom w:val="single" w:sz="4" w:space="0" w:color="auto"/>
              <w:right w:val="single" w:sz="4" w:space="0" w:color="auto"/>
            </w:tcBorders>
            <w:shd w:val="clear" w:color="auto" w:fill="auto"/>
            <w:noWrap/>
            <w:hideMark/>
          </w:tcPr>
          <w:p w14:paraId="63BAFF3C" w14:textId="77777777" w:rsidR="0058599E" w:rsidRPr="006C4EF5" w:rsidRDefault="0058599E" w:rsidP="00FE1112">
            <w:pPr>
              <w:jc w:val="right"/>
              <w:rPr>
                <w:sz w:val="18"/>
                <w:szCs w:val="18"/>
                <w:lang w:val="fr-CA" w:eastAsia="es-419"/>
              </w:rPr>
            </w:pPr>
            <w:r w:rsidRPr="006C4EF5">
              <w:rPr>
                <w:sz w:val="18"/>
                <w:szCs w:val="18"/>
                <w:lang w:val="fr-CA" w:eastAsia="es-419"/>
              </w:rPr>
              <w:t>300 500</w:t>
            </w:r>
          </w:p>
        </w:tc>
        <w:tc>
          <w:tcPr>
            <w:tcW w:w="950" w:type="dxa"/>
            <w:tcBorders>
              <w:top w:val="nil"/>
              <w:left w:val="nil"/>
              <w:bottom w:val="single" w:sz="4" w:space="0" w:color="auto"/>
              <w:right w:val="single" w:sz="4" w:space="0" w:color="auto"/>
            </w:tcBorders>
            <w:shd w:val="clear" w:color="auto" w:fill="auto"/>
            <w:noWrap/>
            <w:hideMark/>
          </w:tcPr>
          <w:p w14:paraId="17DE8188" w14:textId="77777777" w:rsidR="0058599E" w:rsidRPr="006C4EF5" w:rsidRDefault="0058599E" w:rsidP="00FE1112">
            <w:pPr>
              <w:jc w:val="right"/>
              <w:rPr>
                <w:sz w:val="18"/>
                <w:szCs w:val="18"/>
                <w:lang w:val="fr-CA" w:eastAsia="es-419"/>
              </w:rPr>
            </w:pPr>
            <w:r w:rsidRPr="006C4EF5">
              <w:rPr>
                <w:sz w:val="18"/>
                <w:szCs w:val="18"/>
                <w:lang w:val="fr-CA" w:eastAsia="es-419"/>
              </w:rPr>
              <w:t>309 515</w:t>
            </w:r>
          </w:p>
        </w:tc>
        <w:tc>
          <w:tcPr>
            <w:tcW w:w="950" w:type="dxa"/>
            <w:tcBorders>
              <w:top w:val="nil"/>
              <w:left w:val="nil"/>
              <w:bottom w:val="single" w:sz="4" w:space="0" w:color="auto"/>
              <w:right w:val="single" w:sz="4" w:space="0" w:color="auto"/>
            </w:tcBorders>
            <w:shd w:val="clear" w:color="auto" w:fill="auto"/>
            <w:noWrap/>
            <w:hideMark/>
          </w:tcPr>
          <w:p w14:paraId="4E1C04FD" w14:textId="77777777" w:rsidR="0058599E" w:rsidRPr="006C4EF5" w:rsidRDefault="0058599E" w:rsidP="00FE1112">
            <w:pPr>
              <w:jc w:val="right"/>
              <w:rPr>
                <w:sz w:val="18"/>
                <w:szCs w:val="18"/>
                <w:lang w:val="fr-CA" w:eastAsia="es-419"/>
              </w:rPr>
            </w:pPr>
            <w:r w:rsidRPr="006C4EF5">
              <w:rPr>
                <w:sz w:val="18"/>
                <w:szCs w:val="18"/>
                <w:lang w:val="fr-CA" w:eastAsia="es-419"/>
              </w:rPr>
              <w:t>318 800</w:t>
            </w:r>
          </w:p>
        </w:tc>
        <w:tc>
          <w:tcPr>
            <w:tcW w:w="950" w:type="dxa"/>
            <w:tcBorders>
              <w:top w:val="nil"/>
              <w:left w:val="nil"/>
              <w:bottom w:val="single" w:sz="4" w:space="0" w:color="auto"/>
              <w:right w:val="single" w:sz="4" w:space="0" w:color="auto"/>
            </w:tcBorders>
            <w:shd w:val="clear" w:color="auto" w:fill="auto"/>
            <w:noWrap/>
            <w:hideMark/>
          </w:tcPr>
          <w:p w14:paraId="23F83BCC"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1ACB71" w14:textId="77777777" w:rsidR="0058599E" w:rsidRPr="006C4EF5" w:rsidRDefault="0058599E" w:rsidP="00FE1112">
            <w:pPr>
              <w:jc w:val="right"/>
              <w:rPr>
                <w:sz w:val="18"/>
                <w:szCs w:val="18"/>
                <w:lang w:val="fr-CA" w:eastAsia="es-419"/>
              </w:rPr>
            </w:pPr>
            <w:r w:rsidRPr="006C4EF5">
              <w:rPr>
                <w:sz w:val="18"/>
                <w:szCs w:val="18"/>
                <w:lang w:val="fr-CA"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6FFB68B8" w14:textId="77777777" w:rsidR="0058599E" w:rsidRPr="006C4EF5" w:rsidRDefault="0058599E" w:rsidP="00FE1112">
            <w:pPr>
              <w:jc w:val="right"/>
              <w:rPr>
                <w:sz w:val="18"/>
                <w:szCs w:val="18"/>
                <w:lang w:val="fr-CA" w:eastAsia="es-419"/>
              </w:rPr>
            </w:pPr>
            <w:r w:rsidRPr="006C4EF5">
              <w:rPr>
                <w:sz w:val="18"/>
                <w:szCs w:val="18"/>
                <w:lang w:val="fr-CA" w:eastAsia="es-419"/>
              </w:rPr>
              <w:t>40,1%</w:t>
            </w:r>
          </w:p>
        </w:tc>
      </w:tr>
      <w:tr w:rsidR="0058599E" w:rsidRPr="006C4EF5" w14:paraId="0CFE772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558087"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5D306E71"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2609D61F" w14:textId="77777777" w:rsidR="0058599E" w:rsidRPr="006C4EF5" w:rsidRDefault="0058599E" w:rsidP="00FE1112">
            <w:pPr>
              <w:jc w:val="right"/>
              <w:rPr>
                <w:sz w:val="18"/>
                <w:szCs w:val="18"/>
                <w:lang w:val="fr-CA" w:eastAsia="es-419"/>
              </w:rPr>
            </w:pPr>
            <w:r w:rsidRPr="006C4EF5">
              <w:rPr>
                <w:sz w:val="18"/>
                <w:szCs w:val="18"/>
                <w:lang w:val="fr-CA" w:eastAsia="es-419"/>
              </w:rPr>
              <w:t>1 856</w:t>
            </w:r>
          </w:p>
        </w:tc>
        <w:tc>
          <w:tcPr>
            <w:tcW w:w="950" w:type="dxa"/>
            <w:tcBorders>
              <w:top w:val="nil"/>
              <w:left w:val="nil"/>
              <w:bottom w:val="single" w:sz="4" w:space="0" w:color="auto"/>
              <w:right w:val="single" w:sz="4" w:space="0" w:color="auto"/>
            </w:tcBorders>
            <w:shd w:val="clear" w:color="auto" w:fill="auto"/>
            <w:noWrap/>
            <w:hideMark/>
          </w:tcPr>
          <w:p w14:paraId="62681A68"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4EC9FBFF" w14:textId="77777777" w:rsidR="0058599E" w:rsidRPr="006C4EF5" w:rsidRDefault="0058599E" w:rsidP="00FE1112">
            <w:pPr>
              <w:jc w:val="right"/>
              <w:rPr>
                <w:sz w:val="18"/>
                <w:szCs w:val="18"/>
                <w:lang w:val="fr-CA" w:eastAsia="es-419"/>
              </w:rPr>
            </w:pPr>
            <w:r w:rsidRPr="006C4EF5">
              <w:rPr>
                <w:sz w:val="18"/>
                <w:szCs w:val="18"/>
                <w:lang w:val="fr-CA" w:eastAsia="es-419"/>
              </w:rPr>
              <w:t>1 969</w:t>
            </w:r>
          </w:p>
        </w:tc>
        <w:tc>
          <w:tcPr>
            <w:tcW w:w="950" w:type="dxa"/>
            <w:tcBorders>
              <w:top w:val="nil"/>
              <w:left w:val="nil"/>
              <w:bottom w:val="single" w:sz="4" w:space="0" w:color="auto"/>
              <w:right w:val="single" w:sz="4" w:space="0" w:color="auto"/>
            </w:tcBorders>
            <w:shd w:val="clear" w:color="auto" w:fill="auto"/>
            <w:noWrap/>
            <w:hideMark/>
          </w:tcPr>
          <w:p w14:paraId="35D534E9" w14:textId="77777777" w:rsidR="0058599E" w:rsidRPr="006C4EF5" w:rsidRDefault="0058599E" w:rsidP="00FE1112">
            <w:pPr>
              <w:jc w:val="right"/>
              <w:rPr>
                <w:sz w:val="18"/>
                <w:szCs w:val="18"/>
                <w:lang w:val="fr-CA" w:eastAsia="es-419"/>
              </w:rPr>
            </w:pPr>
            <w:r w:rsidRPr="006C4EF5">
              <w:rPr>
                <w:sz w:val="18"/>
                <w:szCs w:val="18"/>
                <w:lang w:val="fr-CA" w:eastAsia="es-419"/>
              </w:rPr>
              <w:t>2 028</w:t>
            </w:r>
          </w:p>
        </w:tc>
        <w:tc>
          <w:tcPr>
            <w:tcW w:w="950" w:type="dxa"/>
            <w:tcBorders>
              <w:top w:val="nil"/>
              <w:left w:val="nil"/>
              <w:bottom w:val="single" w:sz="4" w:space="0" w:color="auto"/>
              <w:right w:val="single" w:sz="4" w:space="0" w:color="auto"/>
            </w:tcBorders>
            <w:shd w:val="clear" w:color="auto" w:fill="auto"/>
            <w:noWrap/>
            <w:hideMark/>
          </w:tcPr>
          <w:p w14:paraId="4F5BAF3A" w14:textId="77777777" w:rsidR="0058599E" w:rsidRPr="006C4EF5" w:rsidRDefault="0058599E" w:rsidP="00FE1112">
            <w:pPr>
              <w:jc w:val="right"/>
              <w:rPr>
                <w:sz w:val="18"/>
                <w:szCs w:val="18"/>
                <w:lang w:val="fr-CA" w:eastAsia="es-419"/>
              </w:rPr>
            </w:pPr>
            <w:r w:rsidRPr="006C4EF5">
              <w:rPr>
                <w:sz w:val="18"/>
                <w:szCs w:val="18"/>
                <w:lang w:val="fr-CA" w:eastAsia="es-419"/>
              </w:rPr>
              <w:t>2 089</w:t>
            </w:r>
          </w:p>
        </w:tc>
        <w:tc>
          <w:tcPr>
            <w:tcW w:w="950" w:type="dxa"/>
            <w:tcBorders>
              <w:top w:val="nil"/>
              <w:left w:val="nil"/>
              <w:bottom w:val="single" w:sz="4" w:space="0" w:color="auto"/>
              <w:right w:val="single" w:sz="4" w:space="0" w:color="auto"/>
            </w:tcBorders>
            <w:shd w:val="clear" w:color="auto" w:fill="auto"/>
            <w:noWrap/>
            <w:hideMark/>
          </w:tcPr>
          <w:p w14:paraId="0B5E2315"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1005" w:type="dxa"/>
            <w:tcBorders>
              <w:top w:val="nil"/>
              <w:left w:val="nil"/>
              <w:bottom w:val="single" w:sz="4" w:space="0" w:color="auto"/>
              <w:right w:val="single" w:sz="4" w:space="0" w:color="auto"/>
            </w:tcBorders>
            <w:shd w:val="clear" w:color="auto" w:fill="auto"/>
            <w:noWrap/>
            <w:hideMark/>
          </w:tcPr>
          <w:p w14:paraId="35749C65" w14:textId="77777777" w:rsidR="0058599E" w:rsidRPr="006C4EF5" w:rsidRDefault="0058599E" w:rsidP="00FE1112">
            <w:pPr>
              <w:jc w:val="right"/>
              <w:rPr>
                <w:sz w:val="18"/>
                <w:szCs w:val="18"/>
                <w:lang w:val="fr-CA" w:eastAsia="es-419"/>
              </w:rPr>
            </w:pPr>
            <w:r w:rsidRPr="006C4EF5">
              <w:rPr>
                <w:sz w:val="18"/>
                <w:szCs w:val="18"/>
                <w:lang w:val="fr-CA" w:eastAsia="es-419"/>
              </w:rPr>
              <w:t>4 912</w:t>
            </w:r>
          </w:p>
        </w:tc>
        <w:tc>
          <w:tcPr>
            <w:tcW w:w="1181" w:type="dxa"/>
            <w:tcBorders>
              <w:top w:val="nil"/>
              <w:left w:val="nil"/>
              <w:bottom w:val="single" w:sz="4" w:space="0" w:color="auto"/>
              <w:right w:val="single" w:sz="4" w:space="0" w:color="auto"/>
            </w:tcBorders>
            <w:shd w:val="clear" w:color="auto" w:fill="auto"/>
            <w:noWrap/>
            <w:hideMark/>
          </w:tcPr>
          <w:p w14:paraId="55A09845" w14:textId="77777777" w:rsidR="0058599E" w:rsidRPr="006C4EF5" w:rsidRDefault="0058599E" w:rsidP="00FE1112">
            <w:pPr>
              <w:jc w:val="right"/>
              <w:rPr>
                <w:sz w:val="18"/>
                <w:szCs w:val="18"/>
                <w:lang w:val="fr-CA" w:eastAsia="es-419"/>
              </w:rPr>
            </w:pPr>
            <w:r w:rsidRPr="006C4EF5">
              <w:rPr>
                <w:sz w:val="18"/>
                <w:szCs w:val="18"/>
                <w:lang w:val="fr-CA" w:eastAsia="es-419"/>
              </w:rPr>
              <w:t>42,5%</w:t>
            </w:r>
          </w:p>
        </w:tc>
      </w:tr>
      <w:tr w:rsidR="0058599E" w:rsidRPr="006C4EF5" w14:paraId="431EFEB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2D8562"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0262CA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22F60EA9" w14:textId="77777777" w:rsidR="0058599E" w:rsidRPr="006C4EF5" w:rsidRDefault="0058599E" w:rsidP="00FE1112">
            <w:pPr>
              <w:jc w:val="right"/>
              <w:rPr>
                <w:sz w:val="18"/>
                <w:szCs w:val="18"/>
                <w:lang w:val="fr-CA" w:eastAsia="es-419"/>
              </w:rPr>
            </w:pPr>
            <w:r w:rsidRPr="006C4EF5">
              <w:rPr>
                <w:sz w:val="18"/>
                <w:szCs w:val="18"/>
                <w:lang w:val="fr-CA" w:eastAsia="es-419"/>
              </w:rPr>
              <w:t>4 201</w:t>
            </w:r>
          </w:p>
        </w:tc>
        <w:tc>
          <w:tcPr>
            <w:tcW w:w="950" w:type="dxa"/>
            <w:tcBorders>
              <w:top w:val="nil"/>
              <w:left w:val="nil"/>
              <w:bottom w:val="single" w:sz="4" w:space="0" w:color="auto"/>
              <w:right w:val="single" w:sz="4" w:space="0" w:color="auto"/>
            </w:tcBorders>
            <w:shd w:val="clear" w:color="auto" w:fill="auto"/>
            <w:noWrap/>
            <w:hideMark/>
          </w:tcPr>
          <w:p w14:paraId="549D2437" w14:textId="77777777" w:rsidR="0058599E" w:rsidRPr="006C4EF5" w:rsidRDefault="0058599E" w:rsidP="00FE1112">
            <w:pPr>
              <w:jc w:val="right"/>
              <w:rPr>
                <w:sz w:val="18"/>
                <w:szCs w:val="18"/>
                <w:lang w:val="fr-CA" w:eastAsia="es-419"/>
              </w:rPr>
            </w:pPr>
            <w:r w:rsidRPr="006C4EF5">
              <w:rPr>
                <w:sz w:val="18"/>
                <w:szCs w:val="18"/>
                <w:lang w:val="fr-CA" w:eastAsia="es-419"/>
              </w:rPr>
              <w:t>4 327</w:t>
            </w:r>
          </w:p>
        </w:tc>
        <w:tc>
          <w:tcPr>
            <w:tcW w:w="950" w:type="dxa"/>
            <w:tcBorders>
              <w:top w:val="nil"/>
              <w:left w:val="nil"/>
              <w:bottom w:val="single" w:sz="4" w:space="0" w:color="auto"/>
              <w:right w:val="single" w:sz="4" w:space="0" w:color="auto"/>
            </w:tcBorders>
            <w:shd w:val="clear" w:color="auto" w:fill="auto"/>
            <w:noWrap/>
            <w:hideMark/>
          </w:tcPr>
          <w:p w14:paraId="2B833304" w14:textId="77777777" w:rsidR="0058599E" w:rsidRPr="006C4EF5" w:rsidRDefault="0058599E" w:rsidP="00FE1112">
            <w:pPr>
              <w:jc w:val="right"/>
              <w:rPr>
                <w:sz w:val="18"/>
                <w:szCs w:val="18"/>
                <w:lang w:val="fr-CA" w:eastAsia="es-419"/>
              </w:rPr>
            </w:pPr>
            <w:r w:rsidRPr="006C4EF5">
              <w:rPr>
                <w:sz w:val="18"/>
                <w:szCs w:val="18"/>
                <w:lang w:val="fr-CA" w:eastAsia="es-419"/>
              </w:rPr>
              <w:t>4 457</w:t>
            </w:r>
          </w:p>
        </w:tc>
        <w:tc>
          <w:tcPr>
            <w:tcW w:w="950" w:type="dxa"/>
            <w:tcBorders>
              <w:top w:val="nil"/>
              <w:left w:val="nil"/>
              <w:bottom w:val="single" w:sz="4" w:space="0" w:color="auto"/>
              <w:right w:val="single" w:sz="4" w:space="0" w:color="auto"/>
            </w:tcBorders>
            <w:shd w:val="clear" w:color="auto" w:fill="auto"/>
            <w:noWrap/>
            <w:hideMark/>
          </w:tcPr>
          <w:p w14:paraId="6348DC8B" w14:textId="77777777" w:rsidR="0058599E" w:rsidRPr="006C4EF5" w:rsidRDefault="0058599E" w:rsidP="00FE1112">
            <w:pPr>
              <w:jc w:val="right"/>
              <w:rPr>
                <w:sz w:val="18"/>
                <w:szCs w:val="18"/>
                <w:lang w:val="fr-CA" w:eastAsia="es-419"/>
              </w:rPr>
            </w:pPr>
            <w:r w:rsidRPr="006C4EF5">
              <w:rPr>
                <w:sz w:val="18"/>
                <w:szCs w:val="18"/>
                <w:lang w:val="fr-CA" w:eastAsia="es-419"/>
              </w:rPr>
              <w:t>4 591</w:t>
            </w:r>
          </w:p>
        </w:tc>
        <w:tc>
          <w:tcPr>
            <w:tcW w:w="950" w:type="dxa"/>
            <w:tcBorders>
              <w:top w:val="nil"/>
              <w:left w:val="nil"/>
              <w:bottom w:val="single" w:sz="4" w:space="0" w:color="auto"/>
              <w:right w:val="single" w:sz="4" w:space="0" w:color="auto"/>
            </w:tcBorders>
            <w:shd w:val="clear" w:color="auto" w:fill="auto"/>
            <w:noWrap/>
            <w:hideMark/>
          </w:tcPr>
          <w:p w14:paraId="7D41B442" w14:textId="77777777" w:rsidR="0058599E" w:rsidRPr="006C4EF5" w:rsidRDefault="0058599E" w:rsidP="00FE1112">
            <w:pPr>
              <w:jc w:val="right"/>
              <w:rPr>
                <w:sz w:val="18"/>
                <w:szCs w:val="18"/>
                <w:lang w:val="fr-CA" w:eastAsia="es-419"/>
              </w:rPr>
            </w:pPr>
            <w:r w:rsidRPr="006C4EF5">
              <w:rPr>
                <w:sz w:val="18"/>
                <w:szCs w:val="18"/>
                <w:lang w:val="fr-CA" w:eastAsia="es-419"/>
              </w:rPr>
              <w:t>4 729</w:t>
            </w:r>
          </w:p>
        </w:tc>
        <w:tc>
          <w:tcPr>
            <w:tcW w:w="950" w:type="dxa"/>
            <w:tcBorders>
              <w:top w:val="nil"/>
              <w:left w:val="nil"/>
              <w:bottom w:val="single" w:sz="4" w:space="0" w:color="auto"/>
              <w:right w:val="single" w:sz="4" w:space="0" w:color="auto"/>
            </w:tcBorders>
            <w:shd w:val="clear" w:color="auto" w:fill="auto"/>
            <w:noWrap/>
            <w:hideMark/>
          </w:tcPr>
          <w:p w14:paraId="5CAD3A2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1005" w:type="dxa"/>
            <w:tcBorders>
              <w:top w:val="nil"/>
              <w:left w:val="nil"/>
              <w:bottom w:val="single" w:sz="4" w:space="0" w:color="auto"/>
              <w:right w:val="single" w:sz="4" w:space="0" w:color="auto"/>
            </w:tcBorders>
            <w:shd w:val="clear" w:color="auto" w:fill="auto"/>
            <w:noWrap/>
            <w:hideMark/>
          </w:tcPr>
          <w:p w14:paraId="7C9D5690" w14:textId="77777777" w:rsidR="0058599E" w:rsidRPr="006C4EF5" w:rsidRDefault="0058599E" w:rsidP="00FE1112">
            <w:pPr>
              <w:jc w:val="right"/>
              <w:rPr>
                <w:sz w:val="18"/>
                <w:szCs w:val="18"/>
                <w:lang w:val="fr-CA" w:eastAsia="es-419"/>
              </w:rPr>
            </w:pPr>
            <w:r w:rsidRPr="006C4EF5">
              <w:rPr>
                <w:sz w:val="18"/>
                <w:szCs w:val="18"/>
                <w:lang w:val="fr-CA" w:eastAsia="es-419"/>
              </w:rPr>
              <w:t>10 805</w:t>
            </w:r>
          </w:p>
        </w:tc>
        <w:tc>
          <w:tcPr>
            <w:tcW w:w="1181" w:type="dxa"/>
            <w:tcBorders>
              <w:top w:val="nil"/>
              <w:left w:val="nil"/>
              <w:bottom w:val="single" w:sz="4" w:space="0" w:color="auto"/>
              <w:right w:val="single" w:sz="4" w:space="0" w:color="auto"/>
            </w:tcBorders>
            <w:shd w:val="clear" w:color="auto" w:fill="auto"/>
            <w:noWrap/>
            <w:hideMark/>
          </w:tcPr>
          <w:p w14:paraId="3B0ED570"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167A968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1F2BFF"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21E783DF"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49BAB842" w14:textId="77777777" w:rsidR="0058599E" w:rsidRPr="006C4EF5" w:rsidRDefault="0058599E" w:rsidP="00FE1112">
            <w:pPr>
              <w:jc w:val="right"/>
              <w:rPr>
                <w:sz w:val="18"/>
                <w:szCs w:val="18"/>
                <w:lang w:val="fr-CA" w:eastAsia="es-419"/>
              </w:rPr>
            </w:pPr>
            <w:r w:rsidRPr="006C4EF5">
              <w:rPr>
                <w:sz w:val="18"/>
                <w:szCs w:val="18"/>
                <w:lang w:val="fr-CA" w:eastAsia="es-419"/>
              </w:rPr>
              <w:t>194 158</w:t>
            </w:r>
          </w:p>
        </w:tc>
        <w:tc>
          <w:tcPr>
            <w:tcW w:w="950" w:type="dxa"/>
            <w:tcBorders>
              <w:top w:val="nil"/>
              <w:left w:val="nil"/>
              <w:bottom w:val="single" w:sz="4" w:space="0" w:color="auto"/>
              <w:right w:val="single" w:sz="4" w:space="0" w:color="auto"/>
            </w:tcBorders>
            <w:shd w:val="clear" w:color="auto" w:fill="auto"/>
            <w:noWrap/>
            <w:hideMark/>
          </w:tcPr>
          <w:p w14:paraId="1B3BA94D" w14:textId="77777777" w:rsidR="0058599E" w:rsidRPr="006C4EF5" w:rsidRDefault="0058599E" w:rsidP="00FE1112">
            <w:pPr>
              <w:jc w:val="right"/>
              <w:rPr>
                <w:sz w:val="18"/>
                <w:szCs w:val="18"/>
                <w:lang w:val="fr-CA" w:eastAsia="es-419"/>
              </w:rPr>
            </w:pPr>
            <w:r w:rsidRPr="006C4EF5">
              <w:rPr>
                <w:sz w:val="18"/>
                <w:szCs w:val="18"/>
                <w:lang w:val="fr-CA" w:eastAsia="es-419"/>
              </w:rPr>
              <w:t>199 983</w:t>
            </w:r>
          </w:p>
        </w:tc>
        <w:tc>
          <w:tcPr>
            <w:tcW w:w="950" w:type="dxa"/>
            <w:tcBorders>
              <w:top w:val="nil"/>
              <w:left w:val="nil"/>
              <w:bottom w:val="single" w:sz="4" w:space="0" w:color="auto"/>
              <w:right w:val="single" w:sz="4" w:space="0" w:color="auto"/>
            </w:tcBorders>
            <w:shd w:val="clear" w:color="auto" w:fill="auto"/>
            <w:noWrap/>
            <w:hideMark/>
          </w:tcPr>
          <w:p w14:paraId="5ADAA2F9" w14:textId="77777777" w:rsidR="0058599E" w:rsidRPr="006C4EF5" w:rsidRDefault="0058599E" w:rsidP="00FE1112">
            <w:pPr>
              <w:jc w:val="right"/>
              <w:rPr>
                <w:sz w:val="18"/>
                <w:szCs w:val="18"/>
                <w:lang w:val="fr-CA" w:eastAsia="es-419"/>
              </w:rPr>
            </w:pPr>
            <w:r w:rsidRPr="006C4EF5">
              <w:rPr>
                <w:sz w:val="18"/>
                <w:szCs w:val="18"/>
                <w:lang w:val="fr-CA" w:eastAsia="es-419"/>
              </w:rPr>
              <w:t>205 982</w:t>
            </w:r>
          </w:p>
        </w:tc>
        <w:tc>
          <w:tcPr>
            <w:tcW w:w="950" w:type="dxa"/>
            <w:tcBorders>
              <w:top w:val="nil"/>
              <w:left w:val="nil"/>
              <w:bottom w:val="single" w:sz="4" w:space="0" w:color="auto"/>
              <w:right w:val="single" w:sz="4" w:space="0" w:color="auto"/>
            </w:tcBorders>
            <w:shd w:val="clear" w:color="auto" w:fill="auto"/>
            <w:noWrap/>
            <w:hideMark/>
          </w:tcPr>
          <w:p w14:paraId="10AB068C" w14:textId="77777777" w:rsidR="0058599E" w:rsidRPr="006C4EF5" w:rsidRDefault="0058599E" w:rsidP="00FE1112">
            <w:pPr>
              <w:jc w:val="right"/>
              <w:rPr>
                <w:sz w:val="18"/>
                <w:szCs w:val="18"/>
                <w:lang w:val="fr-CA" w:eastAsia="es-419"/>
              </w:rPr>
            </w:pPr>
            <w:r w:rsidRPr="006C4EF5">
              <w:rPr>
                <w:sz w:val="18"/>
                <w:szCs w:val="18"/>
                <w:lang w:val="fr-CA" w:eastAsia="es-419"/>
              </w:rPr>
              <w:t>212 162</w:t>
            </w:r>
          </w:p>
        </w:tc>
        <w:tc>
          <w:tcPr>
            <w:tcW w:w="950" w:type="dxa"/>
            <w:tcBorders>
              <w:top w:val="nil"/>
              <w:left w:val="nil"/>
              <w:bottom w:val="single" w:sz="4" w:space="0" w:color="auto"/>
              <w:right w:val="single" w:sz="4" w:space="0" w:color="auto"/>
            </w:tcBorders>
            <w:shd w:val="clear" w:color="auto" w:fill="auto"/>
            <w:noWrap/>
            <w:hideMark/>
          </w:tcPr>
          <w:p w14:paraId="0C26E568" w14:textId="77777777" w:rsidR="0058599E" w:rsidRPr="006C4EF5" w:rsidRDefault="0058599E" w:rsidP="00FE1112">
            <w:pPr>
              <w:jc w:val="right"/>
              <w:rPr>
                <w:sz w:val="18"/>
                <w:szCs w:val="18"/>
                <w:lang w:val="fr-CA" w:eastAsia="es-419"/>
              </w:rPr>
            </w:pPr>
            <w:r w:rsidRPr="006C4EF5">
              <w:rPr>
                <w:sz w:val="18"/>
                <w:szCs w:val="18"/>
                <w:lang w:val="fr-CA" w:eastAsia="es-419"/>
              </w:rPr>
              <w:t>218 527</w:t>
            </w:r>
          </w:p>
        </w:tc>
        <w:tc>
          <w:tcPr>
            <w:tcW w:w="950" w:type="dxa"/>
            <w:tcBorders>
              <w:top w:val="nil"/>
              <w:left w:val="nil"/>
              <w:bottom w:val="single" w:sz="4" w:space="0" w:color="auto"/>
              <w:right w:val="single" w:sz="4" w:space="0" w:color="auto"/>
            </w:tcBorders>
            <w:shd w:val="clear" w:color="auto" w:fill="auto"/>
            <w:noWrap/>
            <w:hideMark/>
          </w:tcPr>
          <w:p w14:paraId="4B3B7144"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4275172B" w14:textId="77777777" w:rsidR="0058599E" w:rsidRPr="006C4EF5" w:rsidRDefault="0058599E" w:rsidP="00FE1112">
            <w:pPr>
              <w:jc w:val="right"/>
              <w:rPr>
                <w:sz w:val="18"/>
                <w:szCs w:val="18"/>
                <w:lang w:val="fr-CA" w:eastAsia="es-419"/>
              </w:rPr>
            </w:pPr>
            <w:r w:rsidRPr="006C4EF5">
              <w:rPr>
                <w:sz w:val="18"/>
                <w:szCs w:val="18"/>
                <w:lang w:val="fr-CA"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2106A1D1" w14:textId="77777777" w:rsidR="0058599E" w:rsidRPr="006C4EF5" w:rsidRDefault="0058599E" w:rsidP="00FE1112">
            <w:pPr>
              <w:jc w:val="right"/>
              <w:rPr>
                <w:sz w:val="18"/>
                <w:szCs w:val="18"/>
                <w:lang w:val="fr-CA" w:eastAsia="es-419"/>
              </w:rPr>
            </w:pPr>
            <w:r w:rsidRPr="006C4EF5">
              <w:rPr>
                <w:sz w:val="18"/>
                <w:szCs w:val="18"/>
                <w:lang w:val="fr-CA" w:eastAsia="es-419"/>
              </w:rPr>
              <w:t>50,7%</w:t>
            </w:r>
          </w:p>
        </w:tc>
      </w:tr>
      <w:tr w:rsidR="0058599E" w:rsidRPr="006C4EF5" w14:paraId="29E05F2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EEB84C" w14:textId="77777777" w:rsidR="0058599E" w:rsidRPr="006C4EF5" w:rsidRDefault="0058599E" w:rsidP="00FE1112">
            <w:pPr>
              <w:jc w:val="left"/>
              <w:rPr>
                <w:sz w:val="18"/>
                <w:szCs w:val="18"/>
                <w:lang w:val="fr-CA" w:eastAsia="es-419"/>
              </w:rPr>
            </w:pPr>
            <w:proofErr w:type="spellStart"/>
            <w:r w:rsidRPr="006C4EF5">
              <w:rPr>
                <w:sz w:val="18"/>
                <w:szCs w:val="18"/>
                <w:lang w:val="fr-CA"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1C213F56"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4287864E" w14:textId="77777777" w:rsidR="0058599E" w:rsidRPr="006C4EF5" w:rsidRDefault="0058599E" w:rsidP="00FE1112">
            <w:pPr>
              <w:jc w:val="right"/>
              <w:rPr>
                <w:sz w:val="18"/>
                <w:szCs w:val="18"/>
                <w:lang w:val="fr-CA" w:eastAsia="es-419"/>
              </w:rPr>
            </w:pPr>
            <w:r w:rsidRPr="006C4EF5">
              <w:rPr>
                <w:sz w:val="18"/>
                <w:szCs w:val="18"/>
                <w:lang w:val="fr-CA" w:eastAsia="es-419"/>
              </w:rPr>
              <w:t>34 999</w:t>
            </w:r>
          </w:p>
        </w:tc>
        <w:tc>
          <w:tcPr>
            <w:tcW w:w="950" w:type="dxa"/>
            <w:tcBorders>
              <w:top w:val="nil"/>
              <w:left w:val="nil"/>
              <w:bottom w:val="single" w:sz="4" w:space="0" w:color="auto"/>
              <w:right w:val="single" w:sz="4" w:space="0" w:color="auto"/>
            </w:tcBorders>
            <w:shd w:val="clear" w:color="auto" w:fill="auto"/>
            <w:noWrap/>
            <w:hideMark/>
          </w:tcPr>
          <w:p w14:paraId="643843C9" w14:textId="77777777" w:rsidR="0058599E" w:rsidRPr="006C4EF5" w:rsidRDefault="0058599E" w:rsidP="00FE1112">
            <w:pPr>
              <w:jc w:val="right"/>
              <w:rPr>
                <w:sz w:val="18"/>
                <w:szCs w:val="18"/>
                <w:lang w:val="fr-CA" w:eastAsia="es-419"/>
              </w:rPr>
            </w:pPr>
            <w:r w:rsidRPr="006C4EF5">
              <w:rPr>
                <w:sz w:val="18"/>
                <w:szCs w:val="18"/>
                <w:lang w:val="fr-CA" w:eastAsia="es-419"/>
              </w:rPr>
              <w:t>36 049</w:t>
            </w:r>
          </w:p>
        </w:tc>
        <w:tc>
          <w:tcPr>
            <w:tcW w:w="950" w:type="dxa"/>
            <w:tcBorders>
              <w:top w:val="nil"/>
              <w:left w:val="nil"/>
              <w:bottom w:val="single" w:sz="4" w:space="0" w:color="auto"/>
              <w:right w:val="single" w:sz="4" w:space="0" w:color="auto"/>
            </w:tcBorders>
            <w:shd w:val="clear" w:color="auto" w:fill="auto"/>
            <w:noWrap/>
            <w:hideMark/>
          </w:tcPr>
          <w:p w14:paraId="5D8D73F9" w14:textId="77777777" w:rsidR="0058599E" w:rsidRPr="006C4EF5" w:rsidRDefault="0058599E" w:rsidP="00FE1112">
            <w:pPr>
              <w:jc w:val="right"/>
              <w:rPr>
                <w:sz w:val="18"/>
                <w:szCs w:val="18"/>
                <w:lang w:val="fr-CA" w:eastAsia="es-419"/>
              </w:rPr>
            </w:pPr>
            <w:r w:rsidRPr="006C4EF5">
              <w:rPr>
                <w:sz w:val="18"/>
                <w:szCs w:val="18"/>
                <w:lang w:val="fr-CA" w:eastAsia="es-419"/>
              </w:rPr>
              <w:t>37 131</w:t>
            </w:r>
          </w:p>
        </w:tc>
        <w:tc>
          <w:tcPr>
            <w:tcW w:w="950" w:type="dxa"/>
            <w:tcBorders>
              <w:top w:val="nil"/>
              <w:left w:val="nil"/>
              <w:bottom w:val="single" w:sz="4" w:space="0" w:color="auto"/>
              <w:right w:val="single" w:sz="4" w:space="0" w:color="auto"/>
            </w:tcBorders>
            <w:shd w:val="clear" w:color="auto" w:fill="auto"/>
            <w:noWrap/>
            <w:hideMark/>
          </w:tcPr>
          <w:p w14:paraId="16A6FE43" w14:textId="77777777" w:rsidR="0058599E" w:rsidRPr="006C4EF5" w:rsidRDefault="0058599E" w:rsidP="00FE1112">
            <w:pPr>
              <w:jc w:val="right"/>
              <w:rPr>
                <w:sz w:val="18"/>
                <w:szCs w:val="18"/>
                <w:lang w:val="fr-CA" w:eastAsia="es-419"/>
              </w:rPr>
            </w:pPr>
            <w:r w:rsidRPr="006C4EF5">
              <w:rPr>
                <w:sz w:val="18"/>
                <w:szCs w:val="18"/>
                <w:lang w:val="fr-CA" w:eastAsia="es-419"/>
              </w:rPr>
              <w:t>38 245</w:t>
            </w:r>
          </w:p>
        </w:tc>
        <w:tc>
          <w:tcPr>
            <w:tcW w:w="950" w:type="dxa"/>
            <w:tcBorders>
              <w:top w:val="nil"/>
              <w:left w:val="nil"/>
              <w:bottom w:val="single" w:sz="4" w:space="0" w:color="auto"/>
              <w:right w:val="single" w:sz="4" w:space="0" w:color="auto"/>
            </w:tcBorders>
            <w:shd w:val="clear" w:color="auto" w:fill="auto"/>
            <w:noWrap/>
            <w:hideMark/>
          </w:tcPr>
          <w:p w14:paraId="1F750BE9" w14:textId="77777777" w:rsidR="0058599E" w:rsidRPr="006C4EF5" w:rsidRDefault="0058599E" w:rsidP="00FE1112">
            <w:pPr>
              <w:jc w:val="right"/>
              <w:rPr>
                <w:sz w:val="18"/>
                <w:szCs w:val="18"/>
                <w:lang w:val="fr-CA" w:eastAsia="es-419"/>
              </w:rPr>
            </w:pPr>
            <w:r w:rsidRPr="006C4EF5">
              <w:rPr>
                <w:sz w:val="18"/>
                <w:szCs w:val="18"/>
                <w:lang w:val="fr-CA" w:eastAsia="es-419"/>
              </w:rPr>
              <w:t>39 392</w:t>
            </w:r>
          </w:p>
        </w:tc>
        <w:tc>
          <w:tcPr>
            <w:tcW w:w="950" w:type="dxa"/>
            <w:tcBorders>
              <w:top w:val="nil"/>
              <w:left w:val="nil"/>
              <w:bottom w:val="single" w:sz="4" w:space="0" w:color="auto"/>
              <w:right w:val="single" w:sz="4" w:space="0" w:color="auto"/>
            </w:tcBorders>
            <w:shd w:val="clear" w:color="auto" w:fill="auto"/>
            <w:noWrap/>
            <w:hideMark/>
          </w:tcPr>
          <w:p w14:paraId="6856ACA1"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1005" w:type="dxa"/>
            <w:tcBorders>
              <w:top w:val="nil"/>
              <w:left w:val="nil"/>
              <w:bottom w:val="single" w:sz="4" w:space="0" w:color="auto"/>
              <w:right w:val="single" w:sz="4" w:space="0" w:color="auto"/>
            </w:tcBorders>
            <w:shd w:val="clear" w:color="auto" w:fill="auto"/>
            <w:noWrap/>
            <w:hideMark/>
          </w:tcPr>
          <w:p w14:paraId="60298529" w14:textId="77777777" w:rsidR="0058599E" w:rsidRPr="006C4EF5" w:rsidRDefault="0058599E" w:rsidP="00FE1112">
            <w:pPr>
              <w:jc w:val="right"/>
              <w:rPr>
                <w:sz w:val="18"/>
                <w:szCs w:val="18"/>
                <w:lang w:val="fr-CA" w:eastAsia="es-419"/>
              </w:rPr>
            </w:pPr>
            <w:r w:rsidRPr="006C4EF5">
              <w:rPr>
                <w:sz w:val="18"/>
                <w:szCs w:val="18"/>
                <w:lang w:val="fr-CA" w:eastAsia="es-419"/>
              </w:rPr>
              <w:t>72 955</w:t>
            </w:r>
          </w:p>
        </w:tc>
        <w:tc>
          <w:tcPr>
            <w:tcW w:w="1181" w:type="dxa"/>
            <w:tcBorders>
              <w:top w:val="nil"/>
              <w:left w:val="nil"/>
              <w:bottom w:val="single" w:sz="4" w:space="0" w:color="auto"/>
              <w:right w:val="single" w:sz="4" w:space="0" w:color="auto"/>
            </w:tcBorders>
            <w:shd w:val="clear" w:color="auto" w:fill="auto"/>
            <w:noWrap/>
            <w:hideMark/>
          </w:tcPr>
          <w:p w14:paraId="33E66C95" w14:textId="77777777" w:rsidR="0058599E" w:rsidRPr="006C4EF5" w:rsidRDefault="0058599E" w:rsidP="00FE1112">
            <w:pPr>
              <w:jc w:val="right"/>
              <w:rPr>
                <w:sz w:val="18"/>
                <w:szCs w:val="18"/>
                <w:lang w:val="fr-CA" w:eastAsia="es-419"/>
              </w:rPr>
            </w:pPr>
            <w:r w:rsidRPr="006C4EF5">
              <w:rPr>
                <w:sz w:val="18"/>
                <w:szCs w:val="18"/>
                <w:lang w:val="fr-CA" w:eastAsia="es-419"/>
              </w:rPr>
              <w:t>54,0%</w:t>
            </w:r>
          </w:p>
        </w:tc>
      </w:tr>
      <w:tr w:rsidR="0058599E" w:rsidRPr="006C4EF5" w14:paraId="6FF64E9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B03364"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45B04856"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16D3F040" w14:textId="77777777" w:rsidR="0058599E" w:rsidRPr="006C4EF5" w:rsidRDefault="0058599E" w:rsidP="00FE1112">
            <w:pPr>
              <w:jc w:val="right"/>
              <w:rPr>
                <w:sz w:val="18"/>
                <w:szCs w:val="18"/>
                <w:lang w:val="fr-CA" w:eastAsia="es-419"/>
              </w:rPr>
            </w:pPr>
            <w:r w:rsidRPr="006C4EF5">
              <w:rPr>
                <w:sz w:val="18"/>
                <w:szCs w:val="18"/>
                <w:lang w:val="fr-CA" w:eastAsia="es-419"/>
              </w:rPr>
              <w:t>141 810</w:t>
            </w:r>
          </w:p>
        </w:tc>
        <w:tc>
          <w:tcPr>
            <w:tcW w:w="950" w:type="dxa"/>
            <w:tcBorders>
              <w:top w:val="nil"/>
              <w:left w:val="nil"/>
              <w:bottom w:val="single" w:sz="4" w:space="0" w:color="auto"/>
              <w:right w:val="single" w:sz="4" w:space="0" w:color="auto"/>
            </w:tcBorders>
            <w:shd w:val="clear" w:color="auto" w:fill="auto"/>
            <w:noWrap/>
            <w:hideMark/>
          </w:tcPr>
          <w:p w14:paraId="5BB47508" w14:textId="77777777" w:rsidR="0058599E" w:rsidRPr="006C4EF5" w:rsidRDefault="0058599E" w:rsidP="00FE1112">
            <w:pPr>
              <w:jc w:val="right"/>
              <w:rPr>
                <w:sz w:val="18"/>
                <w:szCs w:val="18"/>
                <w:lang w:val="fr-CA" w:eastAsia="es-419"/>
              </w:rPr>
            </w:pPr>
            <w:r w:rsidRPr="006C4EF5">
              <w:rPr>
                <w:sz w:val="18"/>
                <w:szCs w:val="18"/>
                <w:lang w:val="fr-CA" w:eastAsia="es-419"/>
              </w:rPr>
              <w:t>146 065</w:t>
            </w:r>
          </w:p>
        </w:tc>
        <w:tc>
          <w:tcPr>
            <w:tcW w:w="950" w:type="dxa"/>
            <w:tcBorders>
              <w:top w:val="nil"/>
              <w:left w:val="nil"/>
              <w:bottom w:val="single" w:sz="4" w:space="0" w:color="auto"/>
              <w:right w:val="single" w:sz="4" w:space="0" w:color="auto"/>
            </w:tcBorders>
            <w:shd w:val="clear" w:color="auto" w:fill="auto"/>
            <w:noWrap/>
            <w:hideMark/>
          </w:tcPr>
          <w:p w14:paraId="34FA8D12" w14:textId="77777777" w:rsidR="0058599E" w:rsidRPr="006C4EF5" w:rsidRDefault="0058599E" w:rsidP="00FE1112">
            <w:pPr>
              <w:jc w:val="right"/>
              <w:rPr>
                <w:sz w:val="18"/>
                <w:szCs w:val="18"/>
                <w:lang w:val="fr-CA" w:eastAsia="es-419"/>
              </w:rPr>
            </w:pPr>
            <w:r w:rsidRPr="006C4EF5">
              <w:rPr>
                <w:sz w:val="18"/>
                <w:szCs w:val="18"/>
                <w:lang w:val="fr-CA"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B02CB3A" w14:textId="77777777" w:rsidR="0058599E" w:rsidRPr="006C4EF5" w:rsidRDefault="0058599E" w:rsidP="00FE1112">
            <w:pPr>
              <w:jc w:val="right"/>
              <w:rPr>
                <w:sz w:val="18"/>
                <w:szCs w:val="18"/>
                <w:lang w:val="fr-CA" w:eastAsia="es-419"/>
              </w:rPr>
            </w:pPr>
            <w:r w:rsidRPr="006C4EF5">
              <w:rPr>
                <w:sz w:val="18"/>
                <w:szCs w:val="18"/>
                <w:lang w:val="fr-CA" w:eastAsia="es-419"/>
              </w:rPr>
              <w:t>154 960</w:t>
            </w:r>
          </w:p>
        </w:tc>
        <w:tc>
          <w:tcPr>
            <w:tcW w:w="950" w:type="dxa"/>
            <w:tcBorders>
              <w:top w:val="nil"/>
              <w:left w:val="nil"/>
              <w:bottom w:val="single" w:sz="4" w:space="0" w:color="auto"/>
              <w:right w:val="single" w:sz="4" w:space="0" w:color="auto"/>
            </w:tcBorders>
            <w:shd w:val="clear" w:color="auto" w:fill="auto"/>
            <w:noWrap/>
            <w:hideMark/>
          </w:tcPr>
          <w:p w14:paraId="053B21D4" w14:textId="77777777" w:rsidR="0058599E" w:rsidRPr="006C4EF5" w:rsidRDefault="0058599E" w:rsidP="00FE1112">
            <w:pPr>
              <w:jc w:val="right"/>
              <w:rPr>
                <w:sz w:val="18"/>
                <w:szCs w:val="18"/>
                <w:lang w:val="fr-CA" w:eastAsia="es-419"/>
              </w:rPr>
            </w:pPr>
            <w:r w:rsidRPr="006C4EF5">
              <w:rPr>
                <w:sz w:val="18"/>
                <w:szCs w:val="18"/>
                <w:lang w:val="fr-CA" w:eastAsia="es-419"/>
              </w:rPr>
              <w:t>159 609</w:t>
            </w:r>
          </w:p>
        </w:tc>
        <w:tc>
          <w:tcPr>
            <w:tcW w:w="950" w:type="dxa"/>
            <w:tcBorders>
              <w:top w:val="nil"/>
              <w:left w:val="nil"/>
              <w:bottom w:val="single" w:sz="4" w:space="0" w:color="auto"/>
              <w:right w:val="single" w:sz="4" w:space="0" w:color="auto"/>
            </w:tcBorders>
            <w:shd w:val="clear" w:color="auto" w:fill="auto"/>
            <w:noWrap/>
            <w:hideMark/>
          </w:tcPr>
          <w:p w14:paraId="488D6681"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73A24E4F" w14:textId="77777777" w:rsidR="0058599E" w:rsidRPr="006C4EF5" w:rsidRDefault="0058599E" w:rsidP="00FE1112">
            <w:pPr>
              <w:jc w:val="right"/>
              <w:rPr>
                <w:sz w:val="18"/>
                <w:szCs w:val="18"/>
                <w:lang w:val="fr-CA" w:eastAsia="es-419"/>
              </w:rPr>
            </w:pPr>
            <w:r w:rsidRPr="006C4EF5">
              <w:rPr>
                <w:sz w:val="18"/>
                <w:szCs w:val="18"/>
                <w:lang w:val="fr-CA"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34A318AC" w14:textId="77777777" w:rsidR="0058599E" w:rsidRPr="006C4EF5" w:rsidRDefault="0058599E" w:rsidP="00FE1112">
            <w:pPr>
              <w:jc w:val="right"/>
              <w:rPr>
                <w:sz w:val="18"/>
                <w:szCs w:val="18"/>
                <w:lang w:val="fr-CA" w:eastAsia="es-419"/>
              </w:rPr>
            </w:pPr>
            <w:r w:rsidRPr="006C4EF5">
              <w:rPr>
                <w:sz w:val="18"/>
                <w:szCs w:val="18"/>
                <w:lang w:val="fr-CA" w:eastAsia="es-419"/>
              </w:rPr>
              <w:t>54,1%</w:t>
            </w:r>
          </w:p>
        </w:tc>
      </w:tr>
      <w:tr w:rsidR="0058599E" w:rsidRPr="006C4EF5" w14:paraId="5F65854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318AA3"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2A06742"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EA612DC" w14:textId="77777777" w:rsidR="0058599E" w:rsidRPr="006C4EF5" w:rsidRDefault="0058599E" w:rsidP="00FE1112">
            <w:pPr>
              <w:jc w:val="right"/>
              <w:rPr>
                <w:sz w:val="18"/>
                <w:szCs w:val="18"/>
                <w:lang w:val="fr-CA" w:eastAsia="es-419"/>
              </w:rPr>
            </w:pPr>
            <w:r w:rsidRPr="006C4EF5">
              <w:rPr>
                <w:sz w:val="18"/>
                <w:szCs w:val="18"/>
                <w:lang w:val="fr-CA" w:eastAsia="es-419"/>
              </w:rPr>
              <w:t>462 123</w:t>
            </w:r>
          </w:p>
        </w:tc>
        <w:tc>
          <w:tcPr>
            <w:tcW w:w="950" w:type="dxa"/>
            <w:tcBorders>
              <w:top w:val="nil"/>
              <w:left w:val="nil"/>
              <w:bottom w:val="single" w:sz="4" w:space="0" w:color="auto"/>
              <w:right w:val="single" w:sz="4" w:space="0" w:color="auto"/>
            </w:tcBorders>
            <w:shd w:val="clear" w:color="auto" w:fill="auto"/>
            <w:noWrap/>
            <w:hideMark/>
          </w:tcPr>
          <w:p w14:paraId="442E717D" w14:textId="77777777" w:rsidR="0058599E" w:rsidRPr="006C4EF5" w:rsidRDefault="0058599E" w:rsidP="00FE1112">
            <w:pPr>
              <w:jc w:val="right"/>
              <w:rPr>
                <w:sz w:val="18"/>
                <w:szCs w:val="18"/>
                <w:lang w:val="fr-CA" w:eastAsia="es-419"/>
              </w:rPr>
            </w:pPr>
            <w:r w:rsidRPr="006C4EF5">
              <w:rPr>
                <w:sz w:val="18"/>
                <w:szCs w:val="18"/>
                <w:lang w:val="fr-CA" w:eastAsia="es-419"/>
              </w:rPr>
              <w:t>475 987</w:t>
            </w:r>
          </w:p>
        </w:tc>
        <w:tc>
          <w:tcPr>
            <w:tcW w:w="950" w:type="dxa"/>
            <w:tcBorders>
              <w:top w:val="nil"/>
              <w:left w:val="nil"/>
              <w:bottom w:val="single" w:sz="4" w:space="0" w:color="auto"/>
              <w:right w:val="single" w:sz="4" w:space="0" w:color="auto"/>
            </w:tcBorders>
            <w:shd w:val="clear" w:color="auto" w:fill="auto"/>
            <w:noWrap/>
            <w:hideMark/>
          </w:tcPr>
          <w:p w14:paraId="44C4B415" w14:textId="77777777" w:rsidR="0058599E" w:rsidRPr="006C4EF5" w:rsidRDefault="0058599E" w:rsidP="00FE1112">
            <w:pPr>
              <w:jc w:val="right"/>
              <w:rPr>
                <w:sz w:val="18"/>
                <w:szCs w:val="18"/>
                <w:lang w:val="fr-CA" w:eastAsia="es-419"/>
              </w:rPr>
            </w:pPr>
            <w:r w:rsidRPr="006C4EF5">
              <w:rPr>
                <w:sz w:val="18"/>
                <w:szCs w:val="18"/>
                <w:lang w:val="fr-CA" w:eastAsia="es-419"/>
              </w:rPr>
              <w:t>490 266</w:t>
            </w:r>
          </w:p>
        </w:tc>
        <w:tc>
          <w:tcPr>
            <w:tcW w:w="950" w:type="dxa"/>
            <w:tcBorders>
              <w:top w:val="nil"/>
              <w:left w:val="nil"/>
              <w:bottom w:val="single" w:sz="4" w:space="0" w:color="auto"/>
              <w:right w:val="single" w:sz="4" w:space="0" w:color="auto"/>
            </w:tcBorders>
            <w:shd w:val="clear" w:color="auto" w:fill="auto"/>
            <w:noWrap/>
            <w:hideMark/>
          </w:tcPr>
          <w:p w14:paraId="493D6424" w14:textId="77777777" w:rsidR="0058599E" w:rsidRPr="006C4EF5" w:rsidRDefault="0058599E" w:rsidP="00FE1112">
            <w:pPr>
              <w:jc w:val="right"/>
              <w:rPr>
                <w:sz w:val="18"/>
                <w:szCs w:val="18"/>
                <w:lang w:val="fr-CA" w:eastAsia="es-419"/>
              </w:rPr>
            </w:pPr>
            <w:r w:rsidRPr="006C4EF5">
              <w:rPr>
                <w:sz w:val="18"/>
                <w:szCs w:val="18"/>
                <w:lang w:val="fr-CA" w:eastAsia="es-419"/>
              </w:rPr>
              <w:t>504 974</w:t>
            </w:r>
          </w:p>
        </w:tc>
        <w:tc>
          <w:tcPr>
            <w:tcW w:w="950" w:type="dxa"/>
            <w:tcBorders>
              <w:top w:val="nil"/>
              <w:left w:val="nil"/>
              <w:bottom w:val="single" w:sz="4" w:space="0" w:color="auto"/>
              <w:right w:val="single" w:sz="4" w:space="0" w:color="auto"/>
            </w:tcBorders>
            <w:shd w:val="clear" w:color="auto" w:fill="auto"/>
            <w:noWrap/>
            <w:hideMark/>
          </w:tcPr>
          <w:p w14:paraId="5337A31A" w14:textId="77777777" w:rsidR="0058599E" w:rsidRPr="006C4EF5" w:rsidRDefault="0058599E" w:rsidP="00FE1112">
            <w:pPr>
              <w:jc w:val="right"/>
              <w:rPr>
                <w:sz w:val="18"/>
                <w:szCs w:val="18"/>
                <w:lang w:val="fr-CA" w:eastAsia="es-419"/>
              </w:rPr>
            </w:pPr>
            <w:r w:rsidRPr="006C4EF5">
              <w:rPr>
                <w:sz w:val="18"/>
                <w:szCs w:val="18"/>
                <w:lang w:val="fr-CA" w:eastAsia="es-419"/>
              </w:rPr>
              <w:t>520 123</w:t>
            </w:r>
          </w:p>
        </w:tc>
        <w:tc>
          <w:tcPr>
            <w:tcW w:w="950" w:type="dxa"/>
            <w:tcBorders>
              <w:top w:val="nil"/>
              <w:left w:val="nil"/>
              <w:bottom w:val="single" w:sz="4" w:space="0" w:color="auto"/>
              <w:right w:val="single" w:sz="4" w:space="0" w:color="auto"/>
            </w:tcBorders>
            <w:shd w:val="clear" w:color="auto" w:fill="auto"/>
            <w:noWrap/>
            <w:hideMark/>
          </w:tcPr>
          <w:p w14:paraId="1878F71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73ACBEC4" w14:textId="77777777" w:rsidR="0058599E" w:rsidRPr="006C4EF5" w:rsidRDefault="0058599E" w:rsidP="00FE1112">
            <w:pPr>
              <w:jc w:val="right"/>
              <w:rPr>
                <w:sz w:val="18"/>
                <w:szCs w:val="18"/>
                <w:lang w:val="fr-CA" w:eastAsia="es-419"/>
              </w:rPr>
            </w:pPr>
            <w:r w:rsidRPr="006C4EF5">
              <w:rPr>
                <w:sz w:val="18"/>
                <w:szCs w:val="18"/>
                <w:lang w:val="fr-CA"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451F5DFD" w14:textId="77777777" w:rsidR="0058599E" w:rsidRPr="006C4EF5" w:rsidRDefault="0058599E" w:rsidP="00FE1112">
            <w:pPr>
              <w:jc w:val="right"/>
              <w:rPr>
                <w:sz w:val="18"/>
                <w:szCs w:val="18"/>
                <w:lang w:val="fr-CA" w:eastAsia="es-419"/>
              </w:rPr>
            </w:pPr>
            <w:r w:rsidRPr="006C4EF5">
              <w:rPr>
                <w:sz w:val="18"/>
                <w:szCs w:val="18"/>
                <w:lang w:val="fr-CA" w:eastAsia="es-419"/>
              </w:rPr>
              <w:t>54,9%</w:t>
            </w:r>
          </w:p>
        </w:tc>
      </w:tr>
      <w:tr w:rsidR="0058599E" w:rsidRPr="006C4EF5" w14:paraId="10C1A76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B6005A"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6538728E"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418FA713" w14:textId="77777777" w:rsidR="0058599E" w:rsidRPr="006C4EF5" w:rsidRDefault="0058599E" w:rsidP="00FE1112">
            <w:pPr>
              <w:jc w:val="right"/>
              <w:rPr>
                <w:sz w:val="18"/>
                <w:szCs w:val="18"/>
                <w:lang w:val="fr-CA" w:eastAsia="es-419"/>
              </w:rPr>
            </w:pPr>
            <w:r w:rsidRPr="006C4EF5">
              <w:rPr>
                <w:sz w:val="18"/>
                <w:szCs w:val="18"/>
                <w:lang w:val="fr-CA"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F09568C" w14:textId="77777777" w:rsidR="0058599E" w:rsidRPr="006C4EF5" w:rsidRDefault="0058599E" w:rsidP="00FE1112">
            <w:pPr>
              <w:jc w:val="right"/>
              <w:rPr>
                <w:sz w:val="18"/>
                <w:szCs w:val="18"/>
                <w:lang w:val="fr-CA" w:eastAsia="es-419"/>
              </w:rPr>
            </w:pPr>
            <w:r w:rsidRPr="006C4EF5">
              <w:rPr>
                <w:sz w:val="18"/>
                <w:szCs w:val="18"/>
                <w:lang w:val="fr-CA" w:eastAsia="es-419"/>
              </w:rPr>
              <w:t>660 364</w:t>
            </w:r>
          </w:p>
        </w:tc>
        <w:tc>
          <w:tcPr>
            <w:tcW w:w="950" w:type="dxa"/>
            <w:tcBorders>
              <w:top w:val="nil"/>
              <w:left w:val="nil"/>
              <w:bottom w:val="single" w:sz="4" w:space="0" w:color="auto"/>
              <w:right w:val="single" w:sz="4" w:space="0" w:color="auto"/>
            </w:tcBorders>
            <w:shd w:val="clear" w:color="auto" w:fill="auto"/>
            <w:noWrap/>
            <w:hideMark/>
          </w:tcPr>
          <w:p w14:paraId="644A201C" w14:textId="77777777" w:rsidR="0058599E" w:rsidRPr="006C4EF5" w:rsidRDefault="0058599E" w:rsidP="00FE1112">
            <w:pPr>
              <w:jc w:val="right"/>
              <w:rPr>
                <w:sz w:val="18"/>
                <w:szCs w:val="18"/>
                <w:lang w:val="fr-CA" w:eastAsia="es-419"/>
              </w:rPr>
            </w:pPr>
            <w:r w:rsidRPr="006C4EF5">
              <w:rPr>
                <w:sz w:val="18"/>
                <w:szCs w:val="18"/>
                <w:lang w:val="fr-CA" w:eastAsia="es-419"/>
              </w:rPr>
              <w:t>680 174</w:t>
            </w:r>
          </w:p>
        </w:tc>
        <w:tc>
          <w:tcPr>
            <w:tcW w:w="950" w:type="dxa"/>
            <w:tcBorders>
              <w:top w:val="nil"/>
              <w:left w:val="nil"/>
              <w:bottom w:val="single" w:sz="4" w:space="0" w:color="auto"/>
              <w:right w:val="single" w:sz="4" w:space="0" w:color="auto"/>
            </w:tcBorders>
            <w:shd w:val="clear" w:color="auto" w:fill="auto"/>
            <w:noWrap/>
            <w:hideMark/>
          </w:tcPr>
          <w:p w14:paraId="0ABEB78E" w14:textId="77777777" w:rsidR="0058599E" w:rsidRPr="006C4EF5" w:rsidRDefault="0058599E" w:rsidP="00FE1112">
            <w:pPr>
              <w:jc w:val="right"/>
              <w:rPr>
                <w:sz w:val="18"/>
                <w:szCs w:val="18"/>
                <w:lang w:val="fr-CA" w:eastAsia="es-419"/>
              </w:rPr>
            </w:pPr>
            <w:r w:rsidRPr="006C4EF5">
              <w:rPr>
                <w:sz w:val="18"/>
                <w:szCs w:val="18"/>
                <w:lang w:val="fr-CA"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1946CD8" w14:textId="77777777" w:rsidR="0058599E" w:rsidRPr="006C4EF5" w:rsidRDefault="0058599E" w:rsidP="00FE1112">
            <w:pPr>
              <w:jc w:val="right"/>
              <w:rPr>
                <w:sz w:val="18"/>
                <w:szCs w:val="18"/>
                <w:lang w:val="fr-CA" w:eastAsia="es-419"/>
              </w:rPr>
            </w:pPr>
            <w:r w:rsidRPr="006C4EF5">
              <w:rPr>
                <w:sz w:val="18"/>
                <w:szCs w:val="18"/>
                <w:lang w:val="fr-CA"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6208564" w14:textId="77777777" w:rsidR="0058599E" w:rsidRPr="006C4EF5" w:rsidRDefault="0058599E" w:rsidP="00FE1112">
            <w:pPr>
              <w:jc w:val="right"/>
              <w:rPr>
                <w:sz w:val="18"/>
                <w:szCs w:val="18"/>
                <w:lang w:val="fr-CA" w:eastAsia="es-419"/>
              </w:rPr>
            </w:pPr>
            <w:r w:rsidRPr="006C4EF5">
              <w:rPr>
                <w:sz w:val="18"/>
                <w:szCs w:val="18"/>
                <w:lang w:val="fr-CA"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68AA2EE2" w14:textId="77777777" w:rsidR="0058599E" w:rsidRPr="006C4EF5" w:rsidRDefault="0058599E" w:rsidP="00FE1112">
            <w:pPr>
              <w:jc w:val="right"/>
              <w:rPr>
                <w:sz w:val="18"/>
                <w:szCs w:val="18"/>
                <w:lang w:val="fr-CA" w:eastAsia="es-419"/>
              </w:rPr>
            </w:pPr>
            <w:r w:rsidRPr="006C4EF5">
              <w:rPr>
                <w:sz w:val="18"/>
                <w:szCs w:val="18"/>
                <w:lang w:val="fr-CA"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63D580F8" w14:textId="77777777" w:rsidR="0058599E" w:rsidRPr="006C4EF5" w:rsidRDefault="0058599E" w:rsidP="00FE1112">
            <w:pPr>
              <w:jc w:val="right"/>
              <w:rPr>
                <w:sz w:val="18"/>
                <w:szCs w:val="18"/>
                <w:lang w:val="fr-CA" w:eastAsia="es-419"/>
              </w:rPr>
            </w:pPr>
            <w:r w:rsidRPr="006C4EF5">
              <w:rPr>
                <w:sz w:val="18"/>
                <w:szCs w:val="18"/>
                <w:lang w:val="fr-CA" w:eastAsia="es-419"/>
              </w:rPr>
              <w:t>56,4%</w:t>
            </w:r>
          </w:p>
        </w:tc>
      </w:tr>
      <w:tr w:rsidR="0058599E" w:rsidRPr="006C4EF5" w14:paraId="5DDAB6A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3EDC53"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36973CD0"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6304B753" w14:textId="77777777" w:rsidR="0058599E" w:rsidRPr="006C4EF5" w:rsidRDefault="0058599E" w:rsidP="00FE1112">
            <w:pPr>
              <w:jc w:val="right"/>
              <w:rPr>
                <w:sz w:val="18"/>
                <w:szCs w:val="18"/>
                <w:lang w:val="fr-CA" w:eastAsia="es-419"/>
              </w:rPr>
            </w:pPr>
            <w:r w:rsidRPr="006C4EF5">
              <w:rPr>
                <w:sz w:val="18"/>
                <w:szCs w:val="18"/>
                <w:lang w:val="fr-CA" w:eastAsia="es-419"/>
              </w:rPr>
              <w:t>96 102</w:t>
            </w:r>
          </w:p>
        </w:tc>
        <w:tc>
          <w:tcPr>
            <w:tcW w:w="950" w:type="dxa"/>
            <w:tcBorders>
              <w:top w:val="nil"/>
              <w:left w:val="nil"/>
              <w:bottom w:val="single" w:sz="4" w:space="0" w:color="auto"/>
              <w:right w:val="single" w:sz="4" w:space="0" w:color="auto"/>
            </w:tcBorders>
            <w:shd w:val="clear" w:color="auto" w:fill="auto"/>
            <w:noWrap/>
            <w:hideMark/>
          </w:tcPr>
          <w:p w14:paraId="46F9DB18" w14:textId="77777777" w:rsidR="0058599E" w:rsidRPr="006C4EF5" w:rsidRDefault="0058599E" w:rsidP="00FE1112">
            <w:pPr>
              <w:jc w:val="right"/>
              <w:rPr>
                <w:sz w:val="18"/>
                <w:szCs w:val="18"/>
                <w:lang w:val="fr-CA" w:eastAsia="es-419"/>
              </w:rPr>
            </w:pPr>
            <w:r w:rsidRPr="006C4EF5">
              <w:rPr>
                <w:sz w:val="18"/>
                <w:szCs w:val="18"/>
                <w:lang w:val="fr-CA" w:eastAsia="es-419"/>
              </w:rPr>
              <w:t>98 985</w:t>
            </w:r>
          </w:p>
        </w:tc>
        <w:tc>
          <w:tcPr>
            <w:tcW w:w="950" w:type="dxa"/>
            <w:tcBorders>
              <w:top w:val="nil"/>
              <w:left w:val="nil"/>
              <w:bottom w:val="single" w:sz="4" w:space="0" w:color="auto"/>
              <w:right w:val="single" w:sz="4" w:space="0" w:color="auto"/>
            </w:tcBorders>
            <w:shd w:val="clear" w:color="auto" w:fill="auto"/>
            <w:noWrap/>
            <w:hideMark/>
          </w:tcPr>
          <w:p w14:paraId="7A570FCA" w14:textId="77777777" w:rsidR="0058599E" w:rsidRPr="006C4EF5" w:rsidRDefault="0058599E" w:rsidP="00FE1112">
            <w:pPr>
              <w:jc w:val="right"/>
              <w:rPr>
                <w:sz w:val="18"/>
                <w:szCs w:val="18"/>
                <w:lang w:val="fr-CA" w:eastAsia="es-419"/>
              </w:rPr>
            </w:pPr>
            <w:r w:rsidRPr="006C4EF5">
              <w:rPr>
                <w:sz w:val="18"/>
                <w:szCs w:val="18"/>
                <w:lang w:val="fr-CA" w:eastAsia="es-419"/>
              </w:rPr>
              <w:t>101 955</w:t>
            </w:r>
          </w:p>
        </w:tc>
        <w:tc>
          <w:tcPr>
            <w:tcW w:w="950" w:type="dxa"/>
            <w:tcBorders>
              <w:top w:val="nil"/>
              <w:left w:val="nil"/>
              <w:bottom w:val="single" w:sz="4" w:space="0" w:color="auto"/>
              <w:right w:val="single" w:sz="4" w:space="0" w:color="auto"/>
            </w:tcBorders>
            <w:shd w:val="clear" w:color="auto" w:fill="auto"/>
            <w:noWrap/>
            <w:hideMark/>
          </w:tcPr>
          <w:p w14:paraId="7905C40C" w14:textId="77777777" w:rsidR="0058599E" w:rsidRPr="006C4EF5" w:rsidRDefault="0058599E" w:rsidP="00FE1112">
            <w:pPr>
              <w:jc w:val="right"/>
              <w:rPr>
                <w:sz w:val="18"/>
                <w:szCs w:val="18"/>
                <w:lang w:val="fr-CA" w:eastAsia="es-419"/>
              </w:rPr>
            </w:pPr>
            <w:r w:rsidRPr="006C4EF5">
              <w:rPr>
                <w:sz w:val="18"/>
                <w:szCs w:val="18"/>
                <w:lang w:val="fr-CA" w:eastAsia="es-419"/>
              </w:rPr>
              <w:t>105 013</w:t>
            </w:r>
          </w:p>
        </w:tc>
        <w:tc>
          <w:tcPr>
            <w:tcW w:w="950" w:type="dxa"/>
            <w:tcBorders>
              <w:top w:val="nil"/>
              <w:left w:val="nil"/>
              <w:bottom w:val="single" w:sz="4" w:space="0" w:color="auto"/>
              <w:right w:val="single" w:sz="4" w:space="0" w:color="auto"/>
            </w:tcBorders>
            <w:shd w:val="clear" w:color="auto" w:fill="auto"/>
            <w:noWrap/>
            <w:hideMark/>
          </w:tcPr>
          <w:p w14:paraId="6D3EF060" w14:textId="77777777" w:rsidR="0058599E" w:rsidRPr="006C4EF5" w:rsidRDefault="0058599E" w:rsidP="00FE1112">
            <w:pPr>
              <w:jc w:val="right"/>
              <w:rPr>
                <w:sz w:val="18"/>
                <w:szCs w:val="18"/>
                <w:lang w:val="fr-CA" w:eastAsia="es-419"/>
              </w:rPr>
            </w:pPr>
            <w:r w:rsidRPr="006C4EF5">
              <w:rPr>
                <w:sz w:val="18"/>
                <w:szCs w:val="18"/>
                <w:lang w:val="fr-CA" w:eastAsia="es-419"/>
              </w:rPr>
              <w:t>108 164</w:t>
            </w:r>
          </w:p>
        </w:tc>
        <w:tc>
          <w:tcPr>
            <w:tcW w:w="950" w:type="dxa"/>
            <w:tcBorders>
              <w:top w:val="nil"/>
              <w:left w:val="nil"/>
              <w:bottom w:val="single" w:sz="4" w:space="0" w:color="auto"/>
              <w:right w:val="single" w:sz="4" w:space="0" w:color="auto"/>
            </w:tcBorders>
            <w:shd w:val="clear" w:color="auto" w:fill="auto"/>
            <w:noWrap/>
            <w:hideMark/>
          </w:tcPr>
          <w:p w14:paraId="229881FF"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1005" w:type="dxa"/>
            <w:tcBorders>
              <w:top w:val="nil"/>
              <w:left w:val="nil"/>
              <w:bottom w:val="single" w:sz="4" w:space="0" w:color="auto"/>
              <w:right w:val="single" w:sz="4" w:space="0" w:color="auto"/>
            </w:tcBorders>
            <w:shd w:val="clear" w:color="auto" w:fill="auto"/>
            <w:noWrap/>
            <w:hideMark/>
          </w:tcPr>
          <w:p w14:paraId="4FBFD580" w14:textId="77777777" w:rsidR="0058599E" w:rsidRPr="006C4EF5" w:rsidRDefault="0058599E" w:rsidP="00FE1112">
            <w:pPr>
              <w:jc w:val="right"/>
              <w:rPr>
                <w:sz w:val="18"/>
                <w:szCs w:val="18"/>
                <w:lang w:val="fr-CA" w:eastAsia="es-419"/>
              </w:rPr>
            </w:pPr>
            <w:r w:rsidRPr="006C4EF5">
              <w:rPr>
                <w:sz w:val="18"/>
                <w:szCs w:val="18"/>
                <w:lang w:val="fr-CA"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0D6E5C61" w14:textId="77777777" w:rsidR="0058599E" w:rsidRPr="006C4EF5" w:rsidRDefault="0058599E" w:rsidP="00FE1112">
            <w:pPr>
              <w:jc w:val="right"/>
              <w:rPr>
                <w:sz w:val="18"/>
                <w:szCs w:val="18"/>
                <w:lang w:val="fr-CA" w:eastAsia="es-419"/>
              </w:rPr>
            </w:pPr>
            <w:r w:rsidRPr="006C4EF5">
              <w:rPr>
                <w:sz w:val="18"/>
                <w:szCs w:val="18"/>
                <w:lang w:val="fr-CA" w:eastAsia="es-419"/>
              </w:rPr>
              <w:t>61,2%</w:t>
            </w:r>
          </w:p>
        </w:tc>
      </w:tr>
      <w:tr w:rsidR="0058599E" w:rsidRPr="006C4EF5" w14:paraId="5248EFE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9DEE19"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07C40F39"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0788C4E5" w14:textId="77777777" w:rsidR="0058599E" w:rsidRPr="006C4EF5" w:rsidRDefault="0058599E" w:rsidP="00FE1112">
            <w:pPr>
              <w:jc w:val="right"/>
              <w:rPr>
                <w:sz w:val="18"/>
                <w:szCs w:val="18"/>
                <w:lang w:val="fr-CA" w:eastAsia="es-419"/>
              </w:rPr>
            </w:pPr>
            <w:r w:rsidRPr="006C4EF5">
              <w:rPr>
                <w:sz w:val="18"/>
                <w:szCs w:val="18"/>
                <w:lang w:val="fr-CA" w:eastAsia="es-419"/>
              </w:rPr>
              <w:t>341 571</w:t>
            </w:r>
          </w:p>
        </w:tc>
        <w:tc>
          <w:tcPr>
            <w:tcW w:w="950" w:type="dxa"/>
            <w:tcBorders>
              <w:top w:val="nil"/>
              <w:left w:val="nil"/>
              <w:bottom w:val="single" w:sz="4" w:space="0" w:color="auto"/>
              <w:right w:val="single" w:sz="4" w:space="0" w:color="auto"/>
            </w:tcBorders>
            <w:shd w:val="clear" w:color="auto" w:fill="auto"/>
            <w:noWrap/>
            <w:hideMark/>
          </w:tcPr>
          <w:p w14:paraId="24F627BC" w14:textId="77777777" w:rsidR="0058599E" w:rsidRPr="006C4EF5" w:rsidRDefault="0058599E" w:rsidP="00FE1112">
            <w:pPr>
              <w:jc w:val="right"/>
              <w:rPr>
                <w:sz w:val="18"/>
                <w:szCs w:val="18"/>
                <w:lang w:val="fr-CA" w:eastAsia="es-419"/>
              </w:rPr>
            </w:pPr>
            <w:r w:rsidRPr="006C4EF5">
              <w:rPr>
                <w:sz w:val="18"/>
                <w:szCs w:val="18"/>
                <w:lang w:val="fr-CA" w:eastAsia="es-419"/>
              </w:rPr>
              <w:t>351 818</w:t>
            </w:r>
          </w:p>
        </w:tc>
        <w:tc>
          <w:tcPr>
            <w:tcW w:w="950" w:type="dxa"/>
            <w:tcBorders>
              <w:top w:val="nil"/>
              <w:left w:val="nil"/>
              <w:bottom w:val="single" w:sz="4" w:space="0" w:color="auto"/>
              <w:right w:val="single" w:sz="4" w:space="0" w:color="auto"/>
            </w:tcBorders>
            <w:shd w:val="clear" w:color="auto" w:fill="auto"/>
            <w:noWrap/>
            <w:hideMark/>
          </w:tcPr>
          <w:p w14:paraId="125F2706" w14:textId="77777777" w:rsidR="0058599E" w:rsidRPr="006C4EF5" w:rsidRDefault="0058599E" w:rsidP="00FE1112">
            <w:pPr>
              <w:jc w:val="right"/>
              <w:rPr>
                <w:sz w:val="18"/>
                <w:szCs w:val="18"/>
                <w:lang w:val="fr-CA" w:eastAsia="es-419"/>
              </w:rPr>
            </w:pPr>
            <w:r w:rsidRPr="006C4EF5">
              <w:rPr>
                <w:sz w:val="18"/>
                <w:szCs w:val="18"/>
                <w:lang w:val="fr-CA" w:eastAsia="es-419"/>
              </w:rPr>
              <w:t>362 372</w:t>
            </w:r>
          </w:p>
        </w:tc>
        <w:tc>
          <w:tcPr>
            <w:tcW w:w="950" w:type="dxa"/>
            <w:tcBorders>
              <w:top w:val="nil"/>
              <w:left w:val="nil"/>
              <w:bottom w:val="single" w:sz="4" w:space="0" w:color="auto"/>
              <w:right w:val="single" w:sz="4" w:space="0" w:color="auto"/>
            </w:tcBorders>
            <w:shd w:val="clear" w:color="auto" w:fill="auto"/>
            <w:noWrap/>
            <w:hideMark/>
          </w:tcPr>
          <w:p w14:paraId="6768CED8" w14:textId="77777777" w:rsidR="0058599E" w:rsidRPr="006C4EF5" w:rsidRDefault="0058599E" w:rsidP="00FE1112">
            <w:pPr>
              <w:jc w:val="right"/>
              <w:rPr>
                <w:sz w:val="18"/>
                <w:szCs w:val="18"/>
                <w:lang w:val="fr-CA" w:eastAsia="es-419"/>
              </w:rPr>
            </w:pPr>
            <w:r w:rsidRPr="006C4EF5">
              <w:rPr>
                <w:sz w:val="18"/>
                <w:szCs w:val="18"/>
                <w:lang w:val="fr-CA"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AD4211E" w14:textId="77777777" w:rsidR="0058599E" w:rsidRPr="006C4EF5" w:rsidRDefault="0058599E" w:rsidP="00FE1112">
            <w:pPr>
              <w:jc w:val="right"/>
              <w:rPr>
                <w:sz w:val="18"/>
                <w:szCs w:val="18"/>
                <w:lang w:val="fr-CA" w:eastAsia="es-419"/>
              </w:rPr>
            </w:pPr>
            <w:r w:rsidRPr="006C4EF5">
              <w:rPr>
                <w:sz w:val="18"/>
                <w:szCs w:val="18"/>
                <w:lang w:val="fr-CA" w:eastAsia="es-419"/>
              </w:rPr>
              <w:t>384 441</w:t>
            </w:r>
          </w:p>
        </w:tc>
        <w:tc>
          <w:tcPr>
            <w:tcW w:w="950" w:type="dxa"/>
            <w:tcBorders>
              <w:top w:val="nil"/>
              <w:left w:val="nil"/>
              <w:bottom w:val="single" w:sz="4" w:space="0" w:color="auto"/>
              <w:right w:val="single" w:sz="4" w:space="0" w:color="auto"/>
            </w:tcBorders>
            <w:shd w:val="clear" w:color="auto" w:fill="auto"/>
            <w:noWrap/>
            <w:hideMark/>
          </w:tcPr>
          <w:p w14:paraId="77073DE8"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6BDEEE75" w14:textId="77777777" w:rsidR="0058599E" w:rsidRPr="006C4EF5" w:rsidRDefault="0058599E" w:rsidP="00FE1112">
            <w:pPr>
              <w:jc w:val="right"/>
              <w:rPr>
                <w:sz w:val="18"/>
                <w:szCs w:val="18"/>
                <w:lang w:val="fr-CA" w:eastAsia="es-419"/>
              </w:rPr>
            </w:pPr>
            <w:r w:rsidRPr="006C4EF5">
              <w:rPr>
                <w:sz w:val="18"/>
                <w:szCs w:val="18"/>
                <w:lang w:val="fr-CA"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626EDE09" w14:textId="77777777" w:rsidR="0058599E" w:rsidRPr="006C4EF5" w:rsidRDefault="0058599E" w:rsidP="00FE1112">
            <w:pPr>
              <w:jc w:val="right"/>
              <w:rPr>
                <w:sz w:val="18"/>
                <w:szCs w:val="18"/>
                <w:lang w:val="fr-CA" w:eastAsia="es-419"/>
              </w:rPr>
            </w:pPr>
            <w:r w:rsidRPr="006C4EF5">
              <w:rPr>
                <w:sz w:val="18"/>
                <w:szCs w:val="18"/>
                <w:lang w:val="fr-CA" w:eastAsia="es-419"/>
              </w:rPr>
              <w:t>62,3%</w:t>
            </w:r>
          </w:p>
        </w:tc>
      </w:tr>
      <w:tr w:rsidR="0058599E" w:rsidRPr="006C4EF5" w14:paraId="2327D89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7B187"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4D26E9F"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07EA96CB" w14:textId="77777777" w:rsidR="0058599E" w:rsidRPr="006C4EF5" w:rsidRDefault="0058599E" w:rsidP="00FE1112">
            <w:pPr>
              <w:jc w:val="right"/>
              <w:rPr>
                <w:sz w:val="18"/>
                <w:szCs w:val="18"/>
                <w:lang w:val="fr-CA" w:eastAsia="es-419"/>
              </w:rPr>
            </w:pPr>
            <w:r w:rsidRPr="006C4EF5">
              <w:rPr>
                <w:sz w:val="18"/>
                <w:szCs w:val="18"/>
                <w:lang w:val="fr-CA" w:eastAsia="es-419"/>
              </w:rPr>
              <w:t>14 054</w:t>
            </w:r>
          </w:p>
        </w:tc>
        <w:tc>
          <w:tcPr>
            <w:tcW w:w="950" w:type="dxa"/>
            <w:tcBorders>
              <w:top w:val="nil"/>
              <w:left w:val="nil"/>
              <w:bottom w:val="single" w:sz="4" w:space="0" w:color="auto"/>
              <w:right w:val="single" w:sz="4" w:space="0" w:color="auto"/>
            </w:tcBorders>
            <w:shd w:val="clear" w:color="auto" w:fill="auto"/>
            <w:noWrap/>
            <w:hideMark/>
          </w:tcPr>
          <w:p w14:paraId="4DA792BB" w14:textId="77777777" w:rsidR="0058599E" w:rsidRPr="006C4EF5" w:rsidRDefault="0058599E" w:rsidP="00FE1112">
            <w:pPr>
              <w:jc w:val="right"/>
              <w:rPr>
                <w:sz w:val="18"/>
                <w:szCs w:val="18"/>
                <w:lang w:val="fr-CA" w:eastAsia="es-419"/>
              </w:rPr>
            </w:pPr>
            <w:r w:rsidRPr="006C4EF5">
              <w:rPr>
                <w:sz w:val="18"/>
                <w:szCs w:val="18"/>
                <w:lang w:val="fr-CA" w:eastAsia="es-419"/>
              </w:rPr>
              <w:t>14 476</w:t>
            </w:r>
          </w:p>
        </w:tc>
        <w:tc>
          <w:tcPr>
            <w:tcW w:w="950" w:type="dxa"/>
            <w:tcBorders>
              <w:top w:val="nil"/>
              <w:left w:val="nil"/>
              <w:bottom w:val="single" w:sz="4" w:space="0" w:color="auto"/>
              <w:right w:val="single" w:sz="4" w:space="0" w:color="auto"/>
            </w:tcBorders>
            <w:shd w:val="clear" w:color="auto" w:fill="auto"/>
            <w:noWrap/>
            <w:hideMark/>
          </w:tcPr>
          <w:p w14:paraId="30B4F77C" w14:textId="77777777" w:rsidR="0058599E" w:rsidRPr="006C4EF5" w:rsidRDefault="0058599E" w:rsidP="00FE1112">
            <w:pPr>
              <w:jc w:val="right"/>
              <w:rPr>
                <w:sz w:val="18"/>
                <w:szCs w:val="18"/>
                <w:lang w:val="fr-CA" w:eastAsia="es-419"/>
              </w:rPr>
            </w:pPr>
            <w:r w:rsidRPr="006C4EF5">
              <w:rPr>
                <w:sz w:val="18"/>
                <w:szCs w:val="18"/>
                <w:lang w:val="fr-CA" w:eastAsia="es-419"/>
              </w:rPr>
              <w:t>14 910</w:t>
            </w:r>
          </w:p>
        </w:tc>
        <w:tc>
          <w:tcPr>
            <w:tcW w:w="950" w:type="dxa"/>
            <w:tcBorders>
              <w:top w:val="nil"/>
              <w:left w:val="nil"/>
              <w:bottom w:val="single" w:sz="4" w:space="0" w:color="auto"/>
              <w:right w:val="single" w:sz="4" w:space="0" w:color="auto"/>
            </w:tcBorders>
            <w:shd w:val="clear" w:color="auto" w:fill="auto"/>
            <w:noWrap/>
            <w:hideMark/>
          </w:tcPr>
          <w:p w14:paraId="29872AF0" w14:textId="77777777" w:rsidR="0058599E" w:rsidRPr="006C4EF5" w:rsidRDefault="0058599E" w:rsidP="00FE1112">
            <w:pPr>
              <w:jc w:val="right"/>
              <w:rPr>
                <w:sz w:val="18"/>
                <w:szCs w:val="18"/>
                <w:lang w:val="fr-CA" w:eastAsia="es-419"/>
              </w:rPr>
            </w:pPr>
            <w:r w:rsidRPr="006C4EF5">
              <w:rPr>
                <w:sz w:val="18"/>
                <w:szCs w:val="18"/>
                <w:lang w:val="fr-CA" w:eastAsia="es-419"/>
              </w:rPr>
              <w:t>15 358</w:t>
            </w:r>
          </w:p>
        </w:tc>
        <w:tc>
          <w:tcPr>
            <w:tcW w:w="950" w:type="dxa"/>
            <w:tcBorders>
              <w:top w:val="nil"/>
              <w:left w:val="nil"/>
              <w:bottom w:val="single" w:sz="4" w:space="0" w:color="auto"/>
              <w:right w:val="single" w:sz="4" w:space="0" w:color="auto"/>
            </w:tcBorders>
            <w:shd w:val="clear" w:color="auto" w:fill="auto"/>
            <w:noWrap/>
            <w:hideMark/>
          </w:tcPr>
          <w:p w14:paraId="4186F954" w14:textId="77777777" w:rsidR="0058599E" w:rsidRPr="006C4EF5" w:rsidRDefault="0058599E" w:rsidP="00FE1112">
            <w:pPr>
              <w:jc w:val="right"/>
              <w:rPr>
                <w:sz w:val="18"/>
                <w:szCs w:val="18"/>
                <w:lang w:val="fr-CA" w:eastAsia="es-419"/>
              </w:rPr>
            </w:pPr>
            <w:r w:rsidRPr="006C4EF5">
              <w:rPr>
                <w:sz w:val="18"/>
                <w:szCs w:val="18"/>
                <w:lang w:val="fr-CA" w:eastAsia="es-419"/>
              </w:rPr>
              <w:t>15 818</w:t>
            </w:r>
          </w:p>
        </w:tc>
        <w:tc>
          <w:tcPr>
            <w:tcW w:w="950" w:type="dxa"/>
            <w:tcBorders>
              <w:top w:val="nil"/>
              <w:left w:val="nil"/>
              <w:bottom w:val="single" w:sz="4" w:space="0" w:color="auto"/>
              <w:right w:val="single" w:sz="4" w:space="0" w:color="auto"/>
            </w:tcBorders>
            <w:shd w:val="clear" w:color="auto" w:fill="auto"/>
            <w:noWrap/>
            <w:hideMark/>
          </w:tcPr>
          <w:p w14:paraId="7217D192"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1005" w:type="dxa"/>
            <w:tcBorders>
              <w:top w:val="nil"/>
              <w:left w:val="nil"/>
              <w:bottom w:val="single" w:sz="4" w:space="0" w:color="auto"/>
              <w:right w:val="single" w:sz="4" w:space="0" w:color="auto"/>
            </w:tcBorders>
            <w:shd w:val="clear" w:color="auto" w:fill="auto"/>
            <w:noWrap/>
            <w:hideMark/>
          </w:tcPr>
          <w:p w14:paraId="16CFC7E0" w14:textId="77777777" w:rsidR="0058599E" w:rsidRPr="006C4EF5" w:rsidRDefault="0058599E" w:rsidP="00FE1112">
            <w:pPr>
              <w:jc w:val="right"/>
              <w:rPr>
                <w:sz w:val="18"/>
                <w:szCs w:val="18"/>
                <w:lang w:val="fr-CA" w:eastAsia="es-419"/>
              </w:rPr>
            </w:pPr>
            <w:r w:rsidRPr="006C4EF5">
              <w:rPr>
                <w:sz w:val="18"/>
                <w:szCs w:val="18"/>
                <w:lang w:val="fr-CA"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C339D57" w14:textId="77777777" w:rsidR="0058599E" w:rsidRPr="006C4EF5" w:rsidRDefault="0058599E" w:rsidP="00FE1112">
            <w:pPr>
              <w:jc w:val="right"/>
              <w:rPr>
                <w:sz w:val="18"/>
                <w:szCs w:val="18"/>
                <w:lang w:val="fr-CA" w:eastAsia="es-419"/>
              </w:rPr>
            </w:pPr>
            <w:r w:rsidRPr="006C4EF5">
              <w:rPr>
                <w:sz w:val="18"/>
                <w:szCs w:val="18"/>
                <w:lang w:val="fr-CA" w:eastAsia="es-419"/>
              </w:rPr>
              <w:t>62,9%</w:t>
            </w:r>
          </w:p>
        </w:tc>
      </w:tr>
      <w:tr w:rsidR="0058599E" w:rsidRPr="006C4EF5" w14:paraId="0CF7E2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ACE55B"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65E7BF5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06A4E419" w14:textId="77777777" w:rsidR="0058599E" w:rsidRPr="006C4EF5" w:rsidRDefault="0058599E" w:rsidP="00FE1112">
            <w:pPr>
              <w:jc w:val="right"/>
              <w:rPr>
                <w:sz w:val="18"/>
                <w:szCs w:val="18"/>
                <w:lang w:val="fr-CA" w:eastAsia="es-419"/>
              </w:rPr>
            </w:pPr>
            <w:r w:rsidRPr="006C4EF5">
              <w:rPr>
                <w:sz w:val="18"/>
                <w:szCs w:val="18"/>
                <w:lang w:val="fr-CA"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7ECF44FB" w14:textId="77777777" w:rsidR="0058599E" w:rsidRPr="006C4EF5" w:rsidRDefault="0058599E" w:rsidP="00FE1112">
            <w:pPr>
              <w:jc w:val="right"/>
              <w:rPr>
                <w:sz w:val="18"/>
                <w:szCs w:val="18"/>
                <w:lang w:val="fr-CA" w:eastAsia="es-419"/>
              </w:rPr>
            </w:pPr>
            <w:r w:rsidRPr="006C4EF5">
              <w:rPr>
                <w:sz w:val="18"/>
                <w:szCs w:val="18"/>
                <w:lang w:val="fr-CA"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70965056" w14:textId="77777777" w:rsidR="0058599E" w:rsidRPr="006C4EF5" w:rsidRDefault="0058599E" w:rsidP="00FE1112">
            <w:pPr>
              <w:jc w:val="right"/>
              <w:rPr>
                <w:sz w:val="18"/>
                <w:szCs w:val="18"/>
                <w:lang w:val="fr-CA" w:eastAsia="es-419"/>
              </w:rPr>
            </w:pPr>
            <w:r w:rsidRPr="006C4EF5">
              <w:rPr>
                <w:sz w:val="18"/>
                <w:szCs w:val="18"/>
                <w:lang w:val="fr-CA"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5194D685" w14:textId="77777777" w:rsidR="0058599E" w:rsidRPr="006C4EF5" w:rsidRDefault="0058599E" w:rsidP="00FE1112">
            <w:pPr>
              <w:jc w:val="right"/>
              <w:rPr>
                <w:sz w:val="18"/>
                <w:szCs w:val="18"/>
                <w:lang w:val="fr-CA" w:eastAsia="es-419"/>
              </w:rPr>
            </w:pPr>
            <w:r w:rsidRPr="006C4EF5">
              <w:rPr>
                <w:sz w:val="18"/>
                <w:szCs w:val="18"/>
                <w:lang w:val="fr-CA"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55F6A014" w14:textId="77777777" w:rsidR="0058599E" w:rsidRPr="006C4EF5" w:rsidRDefault="0058599E" w:rsidP="00FE1112">
            <w:pPr>
              <w:jc w:val="right"/>
              <w:rPr>
                <w:sz w:val="18"/>
                <w:szCs w:val="18"/>
                <w:lang w:val="fr-CA" w:eastAsia="es-419"/>
              </w:rPr>
            </w:pPr>
            <w:r w:rsidRPr="006C4EF5">
              <w:rPr>
                <w:sz w:val="18"/>
                <w:szCs w:val="18"/>
                <w:lang w:val="fr-CA"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71681174" w14:textId="77777777" w:rsidR="0058599E" w:rsidRPr="006C4EF5" w:rsidRDefault="0058599E" w:rsidP="00FE1112">
            <w:pPr>
              <w:jc w:val="right"/>
              <w:rPr>
                <w:sz w:val="18"/>
                <w:szCs w:val="18"/>
                <w:lang w:val="fr-CA" w:eastAsia="es-419"/>
              </w:rPr>
            </w:pPr>
            <w:r w:rsidRPr="006C4EF5">
              <w:rPr>
                <w:sz w:val="18"/>
                <w:szCs w:val="18"/>
                <w:lang w:val="fr-CA"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40728873" w14:textId="77777777" w:rsidR="0058599E" w:rsidRPr="006C4EF5" w:rsidRDefault="0058599E" w:rsidP="00FE1112">
            <w:pPr>
              <w:jc w:val="right"/>
              <w:rPr>
                <w:sz w:val="18"/>
                <w:szCs w:val="18"/>
                <w:lang w:val="fr-CA" w:eastAsia="es-419"/>
              </w:rPr>
            </w:pPr>
            <w:r w:rsidRPr="006C4EF5">
              <w:rPr>
                <w:sz w:val="18"/>
                <w:szCs w:val="18"/>
                <w:lang w:val="fr-CA"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04E9809E" w14:textId="77777777" w:rsidR="0058599E" w:rsidRPr="006C4EF5" w:rsidRDefault="0058599E" w:rsidP="00FE1112">
            <w:pPr>
              <w:jc w:val="right"/>
              <w:rPr>
                <w:sz w:val="18"/>
                <w:szCs w:val="18"/>
                <w:lang w:val="fr-CA" w:eastAsia="es-419"/>
              </w:rPr>
            </w:pPr>
            <w:r w:rsidRPr="006C4EF5">
              <w:rPr>
                <w:sz w:val="18"/>
                <w:szCs w:val="18"/>
                <w:lang w:val="fr-CA" w:eastAsia="es-419"/>
              </w:rPr>
              <w:t>66,9%</w:t>
            </w:r>
          </w:p>
        </w:tc>
      </w:tr>
      <w:tr w:rsidR="0058599E" w:rsidRPr="006C4EF5" w14:paraId="2438C79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C85F8F"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4E06A7CC"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70601572" w14:textId="77777777" w:rsidR="0058599E" w:rsidRPr="006C4EF5" w:rsidRDefault="0058599E" w:rsidP="00FE1112">
            <w:pPr>
              <w:jc w:val="right"/>
              <w:rPr>
                <w:sz w:val="18"/>
                <w:szCs w:val="18"/>
                <w:lang w:val="fr-CA" w:eastAsia="es-419"/>
              </w:rPr>
            </w:pPr>
            <w:r w:rsidRPr="006C4EF5">
              <w:rPr>
                <w:sz w:val="18"/>
                <w:szCs w:val="18"/>
                <w:lang w:val="fr-CA" w:eastAsia="es-419"/>
              </w:rPr>
              <w:t>7 309</w:t>
            </w:r>
          </w:p>
        </w:tc>
        <w:tc>
          <w:tcPr>
            <w:tcW w:w="950" w:type="dxa"/>
            <w:tcBorders>
              <w:top w:val="nil"/>
              <w:left w:val="nil"/>
              <w:bottom w:val="single" w:sz="4" w:space="0" w:color="auto"/>
              <w:right w:val="single" w:sz="4" w:space="0" w:color="auto"/>
            </w:tcBorders>
            <w:shd w:val="clear" w:color="auto" w:fill="auto"/>
            <w:noWrap/>
            <w:hideMark/>
          </w:tcPr>
          <w:p w14:paraId="3123BC89" w14:textId="77777777" w:rsidR="0058599E" w:rsidRPr="006C4EF5" w:rsidRDefault="0058599E" w:rsidP="00FE1112">
            <w:pPr>
              <w:jc w:val="right"/>
              <w:rPr>
                <w:sz w:val="18"/>
                <w:szCs w:val="18"/>
                <w:lang w:val="fr-CA" w:eastAsia="es-419"/>
              </w:rPr>
            </w:pPr>
            <w:r w:rsidRPr="006C4EF5">
              <w:rPr>
                <w:sz w:val="18"/>
                <w:szCs w:val="18"/>
                <w:lang w:val="fr-CA" w:eastAsia="es-419"/>
              </w:rPr>
              <w:t>7 528</w:t>
            </w:r>
          </w:p>
        </w:tc>
        <w:tc>
          <w:tcPr>
            <w:tcW w:w="950" w:type="dxa"/>
            <w:tcBorders>
              <w:top w:val="nil"/>
              <w:left w:val="nil"/>
              <w:bottom w:val="single" w:sz="4" w:space="0" w:color="auto"/>
              <w:right w:val="single" w:sz="4" w:space="0" w:color="auto"/>
            </w:tcBorders>
            <w:shd w:val="clear" w:color="auto" w:fill="auto"/>
            <w:noWrap/>
            <w:hideMark/>
          </w:tcPr>
          <w:p w14:paraId="4304B301" w14:textId="77777777" w:rsidR="0058599E" w:rsidRPr="006C4EF5" w:rsidRDefault="0058599E" w:rsidP="00FE1112">
            <w:pPr>
              <w:jc w:val="right"/>
              <w:rPr>
                <w:sz w:val="18"/>
                <w:szCs w:val="18"/>
                <w:lang w:val="fr-CA" w:eastAsia="es-419"/>
              </w:rPr>
            </w:pPr>
            <w:r w:rsidRPr="006C4EF5">
              <w:rPr>
                <w:sz w:val="18"/>
                <w:szCs w:val="18"/>
                <w:lang w:val="fr-CA" w:eastAsia="es-419"/>
              </w:rPr>
              <w:t>7 754</w:t>
            </w:r>
          </w:p>
        </w:tc>
        <w:tc>
          <w:tcPr>
            <w:tcW w:w="950" w:type="dxa"/>
            <w:tcBorders>
              <w:top w:val="nil"/>
              <w:left w:val="nil"/>
              <w:bottom w:val="single" w:sz="4" w:space="0" w:color="auto"/>
              <w:right w:val="single" w:sz="4" w:space="0" w:color="auto"/>
            </w:tcBorders>
            <w:shd w:val="clear" w:color="auto" w:fill="auto"/>
            <w:noWrap/>
            <w:hideMark/>
          </w:tcPr>
          <w:p w14:paraId="26540209" w14:textId="77777777" w:rsidR="0058599E" w:rsidRPr="006C4EF5" w:rsidRDefault="0058599E" w:rsidP="00FE1112">
            <w:pPr>
              <w:jc w:val="right"/>
              <w:rPr>
                <w:sz w:val="18"/>
                <w:szCs w:val="18"/>
                <w:lang w:val="fr-CA" w:eastAsia="es-419"/>
              </w:rPr>
            </w:pPr>
            <w:r w:rsidRPr="006C4EF5">
              <w:rPr>
                <w:sz w:val="18"/>
                <w:szCs w:val="18"/>
                <w:lang w:val="fr-CA" w:eastAsia="es-419"/>
              </w:rPr>
              <w:t>7 987</w:t>
            </w:r>
          </w:p>
        </w:tc>
        <w:tc>
          <w:tcPr>
            <w:tcW w:w="950" w:type="dxa"/>
            <w:tcBorders>
              <w:top w:val="nil"/>
              <w:left w:val="nil"/>
              <w:bottom w:val="single" w:sz="4" w:space="0" w:color="auto"/>
              <w:right w:val="single" w:sz="4" w:space="0" w:color="auto"/>
            </w:tcBorders>
            <w:shd w:val="clear" w:color="auto" w:fill="auto"/>
            <w:noWrap/>
            <w:hideMark/>
          </w:tcPr>
          <w:p w14:paraId="7FDED07B" w14:textId="77777777" w:rsidR="0058599E" w:rsidRPr="006C4EF5" w:rsidRDefault="0058599E" w:rsidP="00FE1112">
            <w:pPr>
              <w:jc w:val="right"/>
              <w:rPr>
                <w:sz w:val="18"/>
                <w:szCs w:val="18"/>
                <w:lang w:val="fr-CA" w:eastAsia="es-419"/>
              </w:rPr>
            </w:pPr>
            <w:r w:rsidRPr="006C4EF5">
              <w:rPr>
                <w:sz w:val="18"/>
                <w:szCs w:val="18"/>
                <w:lang w:val="fr-CA" w:eastAsia="es-419"/>
              </w:rPr>
              <w:t>8 226</w:t>
            </w:r>
          </w:p>
        </w:tc>
        <w:tc>
          <w:tcPr>
            <w:tcW w:w="950" w:type="dxa"/>
            <w:tcBorders>
              <w:top w:val="nil"/>
              <w:left w:val="nil"/>
              <w:bottom w:val="single" w:sz="4" w:space="0" w:color="auto"/>
              <w:right w:val="single" w:sz="4" w:space="0" w:color="auto"/>
            </w:tcBorders>
            <w:shd w:val="clear" w:color="auto" w:fill="auto"/>
            <w:noWrap/>
            <w:hideMark/>
          </w:tcPr>
          <w:p w14:paraId="21F10E40"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1005" w:type="dxa"/>
            <w:tcBorders>
              <w:top w:val="nil"/>
              <w:left w:val="nil"/>
              <w:bottom w:val="single" w:sz="4" w:space="0" w:color="auto"/>
              <w:right w:val="single" w:sz="4" w:space="0" w:color="auto"/>
            </w:tcBorders>
            <w:shd w:val="clear" w:color="auto" w:fill="auto"/>
            <w:noWrap/>
            <w:hideMark/>
          </w:tcPr>
          <w:p w14:paraId="37BC61A0" w14:textId="77777777" w:rsidR="0058599E" w:rsidRPr="006C4EF5" w:rsidRDefault="0058599E" w:rsidP="00FE1112">
            <w:pPr>
              <w:jc w:val="right"/>
              <w:rPr>
                <w:sz w:val="18"/>
                <w:szCs w:val="18"/>
                <w:lang w:val="fr-CA" w:eastAsia="es-419"/>
              </w:rPr>
            </w:pPr>
            <w:r w:rsidRPr="006C4EF5">
              <w:rPr>
                <w:sz w:val="18"/>
                <w:szCs w:val="18"/>
                <w:lang w:val="fr-CA" w:eastAsia="es-419"/>
              </w:rPr>
              <w:t>12 225</w:t>
            </w:r>
          </w:p>
        </w:tc>
        <w:tc>
          <w:tcPr>
            <w:tcW w:w="1181" w:type="dxa"/>
            <w:tcBorders>
              <w:top w:val="nil"/>
              <w:left w:val="nil"/>
              <w:bottom w:val="single" w:sz="4" w:space="0" w:color="auto"/>
              <w:right w:val="single" w:sz="4" w:space="0" w:color="auto"/>
            </w:tcBorders>
            <w:shd w:val="clear" w:color="auto" w:fill="auto"/>
            <w:noWrap/>
            <w:hideMark/>
          </w:tcPr>
          <w:p w14:paraId="50FA0FB1" w14:textId="77777777" w:rsidR="0058599E" w:rsidRPr="006C4EF5" w:rsidRDefault="0058599E" w:rsidP="00FE1112">
            <w:pPr>
              <w:jc w:val="right"/>
              <w:rPr>
                <w:sz w:val="18"/>
                <w:szCs w:val="18"/>
                <w:lang w:val="fr-CA" w:eastAsia="es-419"/>
              </w:rPr>
            </w:pPr>
            <w:r w:rsidRPr="006C4EF5">
              <w:rPr>
                <w:sz w:val="18"/>
                <w:szCs w:val="18"/>
                <w:lang w:val="fr-CA" w:eastAsia="es-419"/>
              </w:rPr>
              <w:t>67,3%</w:t>
            </w:r>
          </w:p>
        </w:tc>
      </w:tr>
      <w:tr w:rsidR="0058599E" w:rsidRPr="006C4EF5" w14:paraId="2FE958C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14E31AB"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1FD434F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2B013C14" w14:textId="77777777" w:rsidR="0058599E" w:rsidRPr="006C4EF5" w:rsidRDefault="0058599E" w:rsidP="00FE1112">
            <w:pPr>
              <w:jc w:val="right"/>
              <w:rPr>
                <w:sz w:val="18"/>
                <w:szCs w:val="18"/>
                <w:lang w:val="fr-CA" w:eastAsia="es-419"/>
              </w:rPr>
            </w:pPr>
            <w:r w:rsidRPr="006C4EF5">
              <w:rPr>
                <w:sz w:val="18"/>
                <w:szCs w:val="18"/>
                <w:lang w:val="fr-CA"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696A9C43" w14:textId="77777777" w:rsidR="0058599E" w:rsidRPr="006C4EF5" w:rsidRDefault="0058599E" w:rsidP="00FE1112">
            <w:pPr>
              <w:jc w:val="right"/>
              <w:rPr>
                <w:sz w:val="18"/>
                <w:szCs w:val="18"/>
                <w:lang w:val="fr-CA" w:eastAsia="es-419"/>
              </w:rPr>
            </w:pPr>
            <w:r w:rsidRPr="006C4EF5">
              <w:rPr>
                <w:sz w:val="18"/>
                <w:szCs w:val="18"/>
                <w:lang w:val="fr-CA"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39F99DBE" w14:textId="77777777" w:rsidR="0058599E" w:rsidRPr="006C4EF5" w:rsidRDefault="0058599E" w:rsidP="00FE1112">
            <w:pPr>
              <w:jc w:val="right"/>
              <w:rPr>
                <w:sz w:val="18"/>
                <w:szCs w:val="18"/>
                <w:lang w:val="fr-CA" w:eastAsia="es-419"/>
              </w:rPr>
            </w:pPr>
            <w:r w:rsidRPr="006C4EF5">
              <w:rPr>
                <w:sz w:val="18"/>
                <w:szCs w:val="18"/>
                <w:lang w:val="fr-CA"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38254EFA" w14:textId="77777777" w:rsidR="0058599E" w:rsidRPr="006C4EF5" w:rsidRDefault="0058599E" w:rsidP="00FE1112">
            <w:pPr>
              <w:jc w:val="right"/>
              <w:rPr>
                <w:sz w:val="18"/>
                <w:szCs w:val="18"/>
                <w:lang w:val="fr-CA" w:eastAsia="es-419"/>
              </w:rPr>
            </w:pPr>
            <w:r w:rsidRPr="006C4EF5">
              <w:rPr>
                <w:sz w:val="18"/>
                <w:szCs w:val="18"/>
                <w:lang w:val="fr-CA"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0A539534" w14:textId="77777777" w:rsidR="0058599E" w:rsidRPr="006C4EF5" w:rsidRDefault="0058599E" w:rsidP="00FE1112">
            <w:pPr>
              <w:jc w:val="right"/>
              <w:rPr>
                <w:sz w:val="18"/>
                <w:szCs w:val="18"/>
                <w:lang w:val="fr-CA" w:eastAsia="es-419"/>
              </w:rPr>
            </w:pPr>
            <w:r w:rsidRPr="006C4EF5">
              <w:rPr>
                <w:sz w:val="18"/>
                <w:szCs w:val="18"/>
                <w:lang w:val="fr-CA"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38FB133" w14:textId="77777777" w:rsidR="0058599E" w:rsidRPr="006C4EF5" w:rsidRDefault="0058599E" w:rsidP="00FE1112">
            <w:pPr>
              <w:jc w:val="right"/>
              <w:rPr>
                <w:sz w:val="18"/>
                <w:szCs w:val="18"/>
                <w:lang w:val="fr-CA" w:eastAsia="es-419"/>
              </w:rPr>
            </w:pPr>
            <w:r w:rsidRPr="006C4EF5">
              <w:rPr>
                <w:sz w:val="18"/>
                <w:szCs w:val="18"/>
                <w:lang w:val="fr-CA"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7A8DCC0A" w14:textId="77777777" w:rsidR="0058599E" w:rsidRPr="006C4EF5" w:rsidRDefault="0058599E" w:rsidP="00FE1112">
            <w:pPr>
              <w:jc w:val="right"/>
              <w:rPr>
                <w:sz w:val="18"/>
                <w:szCs w:val="18"/>
                <w:lang w:val="fr-CA" w:eastAsia="es-419"/>
              </w:rPr>
            </w:pPr>
            <w:r w:rsidRPr="006C4EF5">
              <w:rPr>
                <w:sz w:val="18"/>
                <w:szCs w:val="18"/>
                <w:lang w:val="fr-CA"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2CD985A8" w14:textId="77777777" w:rsidR="0058599E" w:rsidRPr="006C4EF5" w:rsidRDefault="0058599E" w:rsidP="00FE1112">
            <w:pPr>
              <w:jc w:val="right"/>
              <w:rPr>
                <w:sz w:val="18"/>
                <w:szCs w:val="18"/>
                <w:lang w:val="fr-CA" w:eastAsia="es-419"/>
              </w:rPr>
            </w:pPr>
            <w:r w:rsidRPr="006C4EF5">
              <w:rPr>
                <w:sz w:val="18"/>
                <w:szCs w:val="18"/>
                <w:lang w:val="fr-CA" w:eastAsia="es-419"/>
              </w:rPr>
              <w:t>68,5%</w:t>
            </w:r>
          </w:p>
        </w:tc>
      </w:tr>
      <w:tr w:rsidR="0058599E" w:rsidRPr="006C4EF5" w14:paraId="63F35D4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FF5622"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F9824A7"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1AC2ED64" w14:textId="77777777" w:rsidR="0058599E" w:rsidRPr="006C4EF5" w:rsidRDefault="0058599E" w:rsidP="00FE1112">
            <w:pPr>
              <w:jc w:val="right"/>
              <w:rPr>
                <w:sz w:val="18"/>
                <w:szCs w:val="18"/>
                <w:lang w:val="fr-CA" w:eastAsia="es-419"/>
              </w:rPr>
            </w:pPr>
            <w:r w:rsidRPr="006C4EF5">
              <w:rPr>
                <w:sz w:val="18"/>
                <w:szCs w:val="18"/>
                <w:lang w:val="fr-CA" w:eastAsia="es-419"/>
              </w:rPr>
              <w:t>30 154</w:t>
            </w:r>
          </w:p>
        </w:tc>
        <w:tc>
          <w:tcPr>
            <w:tcW w:w="950" w:type="dxa"/>
            <w:tcBorders>
              <w:top w:val="nil"/>
              <w:left w:val="nil"/>
              <w:bottom w:val="single" w:sz="4" w:space="0" w:color="auto"/>
              <w:right w:val="single" w:sz="4" w:space="0" w:color="auto"/>
            </w:tcBorders>
            <w:shd w:val="clear" w:color="auto" w:fill="auto"/>
            <w:noWrap/>
            <w:hideMark/>
          </w:tcPr>
          <w:p w14:paraId="4319DD2F" w14:textId="77777777" w:rsidR="0058599E" w:rsidRPr="006C4EF5" w:rsidRDefault="0058599E" w:rsidP="00FE1112">
            <w:pPr>
              <w:jc w:val="right"/>
              <w:rPr>
                <w:sz w:val="18"/>
                <w:szCs w:val="18"/>
                <w:lang w:val="fr-CA" w:eastAsia="es-419"/>
              </w:rPr>
            </w:pPr>
            <w:r w:rsidRPr="006C4EF5">
              <w:rPr>
                <w:sz w:val="18"/>
                <w:szCs w:val="18"/>
                <w:lang w:val="fr-CA" w:eastAsia="es-419"/>
              </w:rPr>
              <w:t>31 059</w:t>
            </w:r>
          </w:p>
        </w:tc>
        <w:tc>
          <w:tcPr>
            <w:tcW w:w="950" w:type="dxa"/>
            <w:tcBorders>
              <w:top w:val="nil"/>
              <w:left w:val="nil"/>
              <w:bottom w:val="single" w:sz="4" w:space="0" w:color="auto"/>
              <w:right w:val="single" w:sz="4" w:space="0" w:color="auto"/>
            </w:tcBorders>
            <w:shd w:val="clear" w:color="auto" w:fill="auto"/>
            <w:noWrap/>
            <w:hideMark/>
          </w:tcPr>
          <w:p w14:paraId="52473555" w14:textId="77777777" w:rsidR="0058599E" w:rsidRPr="006C4EF5" w:rsidRDefault="0058599E" w:rsidP="00FE1112">
            <w:pPr>
              <w:jc w:val="right"/>
              <w:rPr>
                <w:sz w:val="18"/>
                <w:szCs w:val="18"/>
                <w:lang w:val="fr-CA" w:eastAsia="es-419"/>
              </w:rPr>
            </w:pPr>
            <w:r w:rsidRPr="006C4EF5">
              <w:rPr>
                <w:sz w:val="18"/>
                <w:szCs w:val="18"/>
                <w:lang w:val="fr-CA" w:eastAsia="es-419"/>
              </w:rPr>
              <w:t>31 991</w:t>
            </w:r>
          </w:p>
        </w:tc>
        <w:tc>
          <w:tcPr>
            <w:tcW w:w="950" w:type="dxa"/>
            <w:tcBorders>
              <w:top w:val="nil"/>
              <w:left w:val="nil"/>
              <w:bottom w:val="single" w:sz="4" w:space="0" w:color="auto"/>
              <w:right w:val="single" w:sz="4" w:space="0" w:color="auto"/>
            </w:tcBorders>
            <w:shd w:val="clear" w:color="auto" w:fill="auto"/>
            <w:noWrap/>
            <w:hideMark/>
          </w:tcPr>
          <w:p w14:paraId="10D5CEE1" w14:textId="77777777" w:rsidR="0058599E" w:rsidRPr="006C4EF5" w:rsidRDefault="0058599E" w:rsidP="00FE1112">
            <w:pPr>
              <w:jc w:val="right"/>
              <w:rPr>
                <w:sz w:val="18"/>
                <w:szCs w:val="18"/>
                <w:lang w:val="fr-CA" w:eastAsia="es-419"/>
              </w:rPr>
            </w:pPr>
            <w:r w:rsidRPr="006C4EF5">
              <w:rPr>
                <w:sz w:val="18"/>
                <w:szCs w:val="18"/>
                <w:lang w:val="fr-CA" w:eastAsia="es-419"/>
              </w:rPr>
              <w:t>32 950</w:t>
            </w:r>
          </w:p>
        </w:tc>
        <w:tc>
          <w:tcPr>
            <w:tcW w:w="950" w:type="dxa"/>
            <w:tcBorders>
              <w:top w:val="nil"/>
              <w:left w:val="nil"/>
              <w:bottom w:val="single" w:sz="4" w:space="0" w:color="auto"/>
              <w:right w:val="single" w:sz="4" w:space="0" w:color="auto"/>
            </w:tcBorders>
            <w:shd w:val="clear" w:color="auto" w:fill="auto"/>
            <w:noWrap/>
            <w:hideMark/>
          </w:tcPr>
          <w:p w14:paraId="756E4EC6" w14:textId="77777777" w:rsidR="0058599E" w:rsidRPr="006C4EF5" w:rsidRDefault="0058599E" w:rsidP="00FE1112">
            <w:pPr>
              <w:jc w:val="right"/>
              <w:rPr>
                <w:sz w:val="18"/>
                <w:szCs w:val="18"/>
                <w:lang w:val="fr-CA" w:eastAsia="es-419"/>
              </w:rPr>
            </w:pPr>
            <w:r w:rsidRPr="006C4EF5">
              <w:rPr>
                <w:sz w:val="18"/>
                <w:szCs w:val="18"/>
                <w:lang w:val="fr-CA" w:eastAsia="es-419"/>
              </w:rPr>
              <w:t>33 939</w:t>
            </w:r>
          </w:p>
        </w:tc>
        <w:tc>
          <w:tcPr>
            <w:tcW w:w="950" w:type="dxa"/>
            <w:tcBorders>
              <w:top w:val="nil"/>
              <w:left w:val="nil"/>
              <w:bottom w:val="single" w:sz="4" w:space="0" w:color="auto"/>
              <w:right w:val="single" w:sz="4" w:space="0" w:color="auto"/>
            </w:tcBorders>
            <w:shd w:val="clear" w:color="auto" w:fill="auto"/>
            <w:noWrap/>
            <w:hideMark/>
          </w:tcPr>
          <w:p w14:paraId="23D0F53F"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1005" w:type="dxa"/>
            <w:tcBorders>
              <w:top w:val="nil"/>
              <w:left w:val="nil"/>
              <w:bottom w:val="single" w:sz="4" w:space="0" w:color="auto"/>
              <w:right w:val="single" w:sz="4" w:space="0" w:color="auto"/>
            </w:tcBorders>
            <w:shd w:val="clear" w:color="auto" w:fill="auto"/>
            <w:noWrap/>
            <w:hideMark/>
          </w:tcPr>
          <w:p w14:paraId="225D3A58" w14:textId="77777777" w:rsidR="0058599E" w:rsidRPr="006C4EF5" w:rsidRDefault="0058599E" w:rsidP="00FE1112">
            <w:pPr>
              <w:jc w:val="right"/>
              <w:rPr>
                <w:sz w:val="18"/>
                <w:szCs w:val="18"/>
                <w:lang w:val="fr-CA" w:eastAsia="es-419"/>
              </w:rPr>
            </w:pPr>
            <w:r w:rsidRPr="006C4EF5">
              <w:rPr>
                <w:sz w:val="18"/>
                <w:szCs w:val="18"/>
                <w:lang w:val="fr-CA" w:eastAsia="es-419"/>
              </w:rPr>
              <w:t>48 827</w:t>
            </w:r>
          </w:p>
        </w:tc>
        <w:tc>
          <w:tcPr>
            <w:tcW w:w="1181" w:type="dxa"/>
            <w:tcBorders>
              <w:top w:val="nil"/>
              <w:left w:val="nil"/>
              <w:bottom w:val="single" w:sz="4" w:space="0" w:color="auto"/>
              <w:right w:val="single" w:sz="4" w:space="0" w:color="auto"/>
            </w:tcBorders>
            <w:shd w:val="clear" w:color="auto" w:fill="auto"/>
            <w:noWrap/>
            <w:hideMark/>
          </w:tcPr>
          <w:p w14:paraId="6D940E3E" w14:textId="77777777" w:rsidR="0058599E" w:rsidRPr="006C4EF5" w:rsidRDefault="0058599E" w:rsidP="00FE1112">
            <w:pPr>
              <w:jc w:val="right"/>
              <w:rPr>
                <w:sz w:val="18"/>
                <w:szCs w:val="18"/>
                <w:lang w:val="fr-CA" w:eastAsia="es-419"/>
              </w:rPr>
            </w:pPr>
            <w:r w:rsidRPr="006C4EF5">
              <w:rPr>
                <w:sz w:val="18"/>
                <w:szCs w:val="18"/>
                <w:lang w:val="fr-CA" w:eastAsia="es-419"/>
              </w:rPr>
              <w:t>69,5%</w:t>
            </w:r>
          </w:p>
        </w:tc>
      </w:tr>
      <w:tr w:rsidR="0058599E" w:rsidRPr="006C4EF5" w14:paraId="6B90E59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4E5745"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7A76A9CF"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55D6FCC" w14:textId="77777777" w:rsidR="0058599E" w:rsidRPr="006C4EF5" w:rsidRDefault="0058599E" w:rsidP="00FE1112">
            <w:pPr>
              <w:jc w:val="right"/>
              <w:rPr>
                <w:sz w:val="18"/>
                <w:szCs w:val="18"/>
                <w:lang w:val="fr-CA" w:eastAsia="es-419"/>
              </w:rPr>
            </w:pPr>
            <w:r w:rsidRPr="006C4EF5">
              <w:rPr>
                <w:sz w:val="18"/>
                <w:szCs w:val="18"/>
                <w:lang w:val="fr-CA" w:eastAsia="es-419"/>
              </w:rPr>
              <w:t>757 277</w:t>
            </w:r>
          </w:p>
        </w:tc>
        <w:tc>
          <w:tcPr>
            <w:tcW w:w="950" w:type="dxa"/>
            <w:tcBorders>
              <w:top w:val="nil"/>
              <w:left w:val="nil"/>
              <w:bottom w:val="single" w:sz="4" w:space="0" w:color="auto"/>
              <w:right w:val="single" w:sz="4" w:space="0" w:color="auto"/>
            </w:tcBorders>
            <w:shd w:val="clear" w:color="auto" w:fill="auto"/>
            <w:noWrap/>
            <w:hideMark/>
          </w:tcPr>
          <w:p w14:paraId="5C96B9DA" w14:textId="77777777" w:rsidR="0058599E" w:rsidRPr="006C4EF5" w:rsidRDefault="0058599E" w:rsidP="00FE1112">
            <w:pPr>
              <w:jc w:val="right"/>
              <w:rPr>
                <w:sz w:val="18"/>
                <w:szCs w:val="18"/>
                <w:lang w:val="fr-CA" w:eastAsia="es-419"/>
              </w:rPr>
            </w:pPr>
            <w:r w:rsidRPr="006C4EF5">
              <w:rPr>
                <w:sz w:val="18"/>
                <w:szCs w:val="18"/>
                <w:lang w:val="fr-CA" w:eastAsia="es-419"/>
              </w:rPr>
              <w:t>779 995</w:t>
            </w:r>
          </w:p>
        </w:tc>
        <w:tc>
          <w:tcPr>
            <w:tcW w:w="950" w:type="dxa"/>
            <w:tcBorders>
              <w:top w:val="nil"/>
              <w:left w:val="nil"/>
              <w:bottom w:val="single" w:sz="4" w:space="0" w:color="auto"/>
              <w:right w:val="single" w:sz="4" w:space="0" w:color="auto"/>
            </w:tcBorders>
            <w:shd w:val="clear" w:color="auto" w:fill="auto"/>
            <w:noWrap/>
            <w:hideMark/>
          </w:tcPr>
          <w:p w14:paraId="1D64CABF" w14:textId="77777777" w:rsidR="0058599E" w:rsidRPr="006C4EF5" w:rsidRDefault="0058599E" w:rsidP="00FE1112">
            <w:pPr>
              <w:jc w:val="right"/>
              <w:rPr>
                <w:sz w:val="18"/>
                <w:szCs w:val="18"/>
                <w:lang w:val="fr-CA" w:eastAsia="es-419"/>
              </w:rPr>
            </w:pPr>
            <w:r w:rsidRPr="006C4EF5">
              <w:rPr>
                <w:sz w:val="18"/>
                <w:szCs w:val="18"/>
                <w:lang w:val="fr-CA" w:eastAsia="es-419"/>
              </w:rPr>
              <w:t>803 395</w:t>
            </w:r>
          </w:p>
        </w:tc>
        <w:tc>
          <w:tcPr>
            <w:tcW w:w="950" w:type="dxa"/>
            <w:tcBorders>
              <w:top w:val="nil"/>
              <w:left w:val="nil"/>
              <w:bottom w:val="single" w:sz="4" w:space="0" w:color="auto"/>
              <w:right w:val="single" w:sz="4" w:space="0" w:color="auto"/>
            </w:tcBorders>
            <w:shd w:val="clear" w:color="auto" w:fill="auto"/>
            <w:noWrap/>
            <w:hideMark/>
          </w:tcPr>
          <w:p w14:paraId="3EC2C01A" w14:textId="77777777" w:rsidR="0058599E" w:rsidRPr="006C4EF5" w:rsidRDefault="0058599E" w:rsidP="00FE1112">
            <w:pPr>
              <w:jc w:val="right"/>
              <w:rPr>
                <w:sz w:val="18"/>
                <w:szCs w:val="18"/>
                <w:lang w:val="fr-CA" w:eastAsia="es-419"/>
              </w:rPr>
            </w:pPr>
            <w:r w:rsidRPr="006C4EF5">
              <w:rPr>
                <w:sz w:val="18"/>
                <w:szCs w:val="18"/>
                <w:lang w:val="fr-CA" w:eastAsia="es-419"/>
              </w:rPr>
              <w:t>827 497</w:t>
            </w:r>
          </w:p>
        </w:tc>
        <w:tc>
          <w:tcPr>
            <w:tcW w:w="950" w:type="dxa"/>
            <w:tcBorders>
              <w:top w:val="nil"/>
              <w:left w:val="nil"/>
              <w:bottom w:val="single" w:sz="4" w:space="0" w:color="auto"/>
              <w:right w:val="single" w:sz="4" w:space="0" w:color="auto"/>
            </w:tcBorders>
            <w:shd w:val="clear" w:color="auto" w:fill="auto"/>
            <w:noWrap/>
            <w:hideMark/>
          </w:tcPr>
          <w:p w14:paraId="5050808F" w14:textId="77777777" w:rsidR="0058599E" w:rsidRPr="006C4EF5" w:rsidRDefault="0058599E" w:rsidP="00FE1112">
            <w:pPr>
              <w:jc w:val="right"/>
              <w:rPr>
                <w:sz w:val="18"/>
                <w:szCs w:val="18"/>
                <w:lang w:val="fr-CA" w:eastAsia="es-419"/>
              </w:rPr>
            </w:pPr>
            <w:r w:rsidRPr="006C4EF5">
              <w:rPr>
                <w:sz w:val="18"/>
                <w:szCs w:val="18"/>
                <w:lang w:val="fr-CA" w:eastAsia="es-419"/>
              </w:rPr>
              <w:t>852 321</w:t>
            </w:r>
          </w:p>
        </w:tc>
        <w:tc>
          <w:tcPr>
            <w:tcW w:w="950" w:type="dxa"/>
            <w:tcBorders>
              <w:top w:val="nil"/>
              <w:left w:val="nil"/>
              <w:bottom w:val="single" w:sz="4" w:space="0" w:color="auto"/>
              <w:right w:val="single" w:sz="4" w:space="0" w:color="auto"/>
            </w:tcBorders>
            <w:shd w:val="clear" w:color="auto" w:fill="auto"/>
            <w:noWrap/>
            <w:hideMark/>
          </w:tcPr>
          <w:p w14:paraId="3B60C2FE" w14:textId="77777777" w:rsidR="0058599E" w:rsidRPr="006C4EF5" w:rsidRDefault="0058599E" w:rsidP="00FE1112">
            <w:pPr>
              <w:jc w:val="right"/>
              <w:rPr>
                <w:sz w:val="18"/>
                <w:szCs w:val="18"/>
                <w:lang w:val="fr-CA" w:eastAsia="es-419"/>
              </w:rPr>
            </w:pPr>
            <w:r w:rsidRPr="006C4EF5">
              <w:rPr>
                <w:sz w:val="18"/>
                <w:szCs w:val="18"/>
                <w:lang w:val="fr-CA"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0A256A56" w14:textId="77777777" w:rsidR="0058599E" w:rsidRPr="006C4EF5" w:rsidRDefault="0058599E" w:rsidP="00FE1112">
            <w:pPr>
              <w:jc w:val="right"/>
              <w:rPr>
                <w:sz w:val="18"/>
                <w:szCs w:val="18"/>
                <w:lang w:val="fr-CA" w:eastAsia="es-419"/>
              </w:rPr>
            </w:pPr>
            <w:r w:rsidRPr="006C4EF5">
              <w:rPr>
                <w:sz w:val="18"/>
                <w:szCs w:val="18"/>
                <w:lang w:val="fr-CA"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586D1379"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7CDCC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3D8FF"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4688913"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95F80F6" w14:textId="77777777" w:rsidR="0058599E" w:rsidRPr="006C4EF5" w:rsidRDefault="0058599E" w:rsidP="00FE1112">
            <w:pPr>
              <w:jc w:val="right"/>
              <w:rPr>
                <w:sz w:val="18"/>
                <w:szCs w:val="18"/>
                <w:lang w:val="fr-CA" w:eastAsia="es-419"/>
              </w:rPr>
            </w:pPr>
            <w:r w:rsidRPr="006C4EF5">
              <w:rPr>
                <w:sz w:val="18"/>
                <w:szCs w:val="18"/>
                <w:lang w:val="fr-CA" w:eastAsia="es-419"/>
              </w:rPr>
              <w:t>12 009</w:t>
            </w:r>
          </w:p>
        </w:tc>
        <w:tc>
          <w:tcPr>
            <w:tcW w:w="950" w:type="dxa"/>
            <w:tcBorders>
              <w:top w:val="nil"/>
              <w:left w:val="nil"/>
              <w:bottom w:val="single" w:sz="4" w:space="0" w:color="auto"/>
              <w:right w:val="single" w:sz="4" w:space="0" w:color="auto"/>
            </w:tcBorders>
            <w:shd w:val="clear" w:color="auto" w:fill="auto"/>
            <w:noWrap/>
            <w:hideMark/>
          </w:tcPr>
          <w:p w14:paraId="7FE315C9" w14:textId="77777777" w:rsidR="0058599E" w:rsidRPr="006C4EF5" w:rsidRDefault="0058599E" w:rsidP="00FE1112">
            <w:pPr>
              <w:jc w:val="right"/>
              <w:rPr>
                <w:sz w:val="18"/>
                <w:szCs w:val="18"/>
                <w:lang w:val="fr-CA" w:eastAsia="es-419"/>
              </w:rPr>
            </w:pPr>
            <w:r w:rsidRPr="006C4EF5">
              <w:rPr>
                <w:sz w:val="18"/>
                <w:szCs w:val="18"/>
                <w:lang w:val="fr-CA" w:eastAsia="es-419"/>
              </w:rPr>
              <w:t>12 369</w:t>
            </w:r>
          </w:p>
        </w:tc>
        <w:tc>
          <w:tcPr>
            <w:tcW w:w="950" w:type="dxa"/>
            <w:tcBorders>
              <w:top w:val="nil"/>
              <w:left w:val="nil"/>
              <w:bottom w:val="single" w:sz="4" w:space="0" w:color="auto"/>
              <w:right w:val="single" w:sz="4" w:space="0" w:color="auto"/>
            </w:tcBorders>
            <w:shd w:val="clear" w:color="auto" w:fill="auto"/>
            <w:noWrap/>
            <w:hideMark/>
          </w:tcPr>
          <w:p w14:paraId="45C7B79B" w14:textId="77777777" w:rsidR="0058599E" w:rsidRPr="006C4EF5" w:rsidRDefault="0058599E" w:rsidP="00FE1112">
            <w:pPr>
              <w:jc w:val="right"/>
              <w:rPr>
                <w:sz w:val="18"/>
                <w:szCs w:val="18"/>
                <w:lang w:val="fr-CA" w:eastAsia="es-419"/>
              </w:rPr>
            </w:pPr>
            <w:r w:rsidRPr="006C4EF5">
              <w:rPr>
                <w:sz w:val="18"/>
                <w:szCs w:val="18"/>
                <w:lang w:val="fr-CA" w:eastAsia="es-419"/>
              </w:rPr>
              <w:t>12 740</w:t>
            </w:r>
          </w:p>
        </w:tc>
        <w:tc>
          <w:tcPr>
            <w:tcW w:w="950" w:type="dxa"/>
            <w:tcBorders>
              <w:top w:val="nil"/>
              <w:left w:val="nil"/>
              <w:bottom w:val="single" w:sz="4" w:space="0" w:color="auto"/>
              <w:right w:val="single" w:sz="4" w:space="0" w:color="auto"/>
            </w:tcBorders>
            <w:shd w:val="clear" w:color="auto" w:fill="auto"/>
            <w:noWrap/>
            <w:hideMark/>
          </w:tcPr>
          <w:p w14:paraId="19DB8B41" w14:textId="77777777" w:rsidR="0058599E" w:rsidRPr="006C4EF5" w:rsidRDefault="0058599E" w:rsidP="00FE1112">
            <w:pPr>
              <w:jc w:val="right"/>
              <w:rPr>
                <w:sz w:val="18"/>
                <w:szCs w:val="18"/>
                <w:lang w:val="fr-CA" w:eastAsia="es-419"/>
              </w:rPr>
            </w:pPr>
            <w:r w:rsidRPr="006C4EF5">
              <w:rPr>
                <w:sz w:val="18"/>
                <w:szCs w:val="18"/>
                <w:lang w:val="fr-CA" w:eastAsia="es-419"/>
              </w:rPr>
              <w:t>13 122</w:t>
            </w:r>
          </w:p>
        </w:tc>
        <w:tc>
          <w:tcPr>
            <w:tcW w:w="950" w:type="dxa"/>
            <w:tcBorders>
              <w:top w:val="nil"/>
              <w:left w:val="nil"/>
              <w:bottom w:val="single" w:sz="4" w:space="0" w:color="auto"/>
              <w:right w:val="single" w:sz="4" w:space="0" w:color="auto"/>
            </w:tcBorders>
            <w:shd w:val="clear" w:color="auto" w:fill="auto"/>
            <w:noWrap/>
            <w:hideMark/>
          </w:tcPr>
          <w:p w14:paraId="1679FD34" w14:textId="77777777" w:rsidR="0058599E" w:rsidRPr="006C4EF5" w:rsidRDefault="0058599E" w:rsidP="00FE1112">
            <w:pPr>
              <w:jc w:val="right"/>
              <w:rPr>
                <w:sz w:val="18"/>
                <w:szCs w:val="18"/>
                <w:lang w:val="fr-CA" w:eastAsia="es-419"/>
              </w:rPr>
            </w:pPr>
            <w:r w:rsidRPr="006C4EF5">
              <w:rPr>
                <w:sz w:val="18"/>
                <w:szCs w:val="18"/>
                <w:lang w:val="fr-CA" w:eastAsia="es-419"/>
              </w:rPr>
              <w:t>13 516</w:t>
            </w:r>
          </w:p>
        </w:tc>
        <w:tc>
          <w:tcPr>
            <w:tcW w:w="950" w:type="dxa"/>
            <w:tcBorders>
              <w:top w:val="nil"/>
              <w:left w:val="nil"/>
              <w:bottom w:val="single" w:sz="4" w:space="0" w:color="auto"/>
              <w:right w:val="single" w:sz="4" w:space="0" w:color="auto"/>
            </w:tcBorders>
            <w:shd w:val="clear" w:color="auto" w:fill="auto"/>
            <w:noWrap/>
            <w:hideMark/>
          </w:tcPr>
          <w:p w14:paraId="60F37D65"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1005" w:type="dxa"/>
            <w:tcBorders>
              <w:top w:val="nil"/>
              <w:left w:val="nil"/>
              <w:bottom w:val="single" w:sz="4" w:space="0" w:color="auto"/>
              <w:right w:val="single" w:sz="4" w:space="0" w:color="auto"/>
            </w:tcBorders>
            <w:shd w:val="clear" w:color="auto" w:fill="auto"/>
            <w:noWrap/>
            <w:hideMark/>
          </w:tcPr>
          <w:p w14:paraId="781E6CCC" w14:textId="77777777" w:rsidR="0058599E" w:rsidRPr="006C4EF5" w:rsidRDefault="0058599E" w:rsidP="00FE1112">
            <w:pPr>
              <w:jc w:val="right"/>
              <w:rPr>
                <w:sz w:val="18"/>
                <w:szCs w:val="18"/>
                <w:lang w:val="fr-CA" w:eastAsia="es-419"/>
              </w:rPr>
            </w:pPr>
            <w:r w:rsidRPr="006C4EF5">
              <w:rPr>
                <w:sz w:val="18"/>
                <w:szCs w:val="18"/>
                <w:lang w:val="fr-CA" w:eastAsia="es-419"/>
              </w:rPr>
              <w:t>18 982</w:t>
            </w:r>
          </w:p>
        </w:tc>
        <w:tc>
          <w:tcPr>
            <w:tcW w:w="1181" w:type="dxa"/>
            <w:tcBorders>
              <w:top w:val="nil"/>
              <w:left w:val="nil"/>
              <w:bottom w:val="single" w:sz="4" w:space="0" w:color="auto"/>
              <w:right w:val="single" w:sz="4" w:space="0" w:color="auto"/>
            </w:tcBorders>
            <w:shd w:val="clear" w:color="auto" w:fill="auto"/>
            <w:noWrap/>
            <w:hideMark/>
          </w:tcPr>
          <w:p w14:paraId="4240B789" w14:textId="77777777" w:rsidR="0058599E" w:rsidRPr="006C4EF5" w:rsidRDefault="0058599E" w:rsidP="00FE1112">
            <w:pPr>
              <w:jc w:val="right"/>
              <w:rPr>
                <w:sz w:val="18"/>
                <w:szCs w:val="18"/>
                <w:lang w:val="fr-CA" w:eastAsia="es-419"/>
              </w:rPr>
            </w:pPr>
            <w:r w:rsidRPr="006C4EF5">
              <w:rPr>
                <w:sz w:val="18"/>
                <w:szCs w:val="18"/>
                <w:lang w:val="fr-CA" w:eastAsia="es-419"/>
              </w:rPr>
              <w:t>71,2%</w:t>
            </w:r>
          </w:p>
        </w:tc>
      </w:tr>
      <w:tr w:rsidR="0058599E" w:rsidRPr="006C4EF5" w14:paraId="07E667D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1CBAC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1236EF6A"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608B7E09" w14:textId="77777777" w:rsidR="0058599E" w:rsidRPr="006C4EF5" w:rsidRDefault="0058599E" w:rsidP="00FE1112">
            <w:pPr>
              <w:jc w:val="right"/>
              <w:rPr>
                <w:sz w:val="18"/>
                <w:szCs w:val="18"/>
                <w:lang w:val="fr-CA" w:eastAsia="es-419"/>
              </w:rPr>
            </w:pPr>
            <w:r w:rsidRPr="006C4EF5">
              <w:rPr>
                <w:sz w:val="18"/>
                <w:szCs w:val="18"/>
                <w:lang w:val="fr-CA" w:eastAsia="es-419"/>
              </w:rPr>
              <w:t>6 629</w:t>
            </w:r>
          </w:p>
        </w:tc>
        <w:tc>
          <w:tcPr>
            <w:tcW w:w="950" w:type="dxa"/>
            <w:tcBorders>
              <w:top w:val="nil"/>
              <w:left w:val="nil"/>
              <w:bottom w:val="single" w:sz="4" w:space="0" w:color="auto"/>
              <w:right w:val="single" w:sz="4" w:space="0" w:color="auto"/>
            </w:tcBorders>
            <w:shd w:val="clear" w:color="auto" w:fill="auto"/>
            <w:noWrap/>
            <w:hideMark/>
          </w:tcPr>
          <w:p w14:paraId="626F18E0" w14:textId="77777777" w:rsidR="0058599E" w:rsidRPr="006C4EF5" w:rsidRDefault="0058599E" w:rsidP="00FE1112">
            <w:pPr>
              <w:jc w:val="right"/>
              <w:rPr>
                <w:sz w:val="18"/>
                <w:szCs w:val="18"/>
                <w:lang w:val="fr-CA" w:eastAsia="es-419"/>
              </w:rPr>
            </w:pPr>
            <w:r w:rsidRPr="006C4EF5">
              <w:rPr>
                <w:sz w:val="18"/>
                <w:szCs w:val="18"/>
                <w:lang w:val="fr-CA" w:eastAsia="es-419"/>
              </w:rPr>
              <w:t>6 828</w:t>
            </w:r>
          </w:p>
        </w:tc>
        <w:tc>
          <w:tcPr>
            <w:tcW w:w="950" w:type="dxa"/>
            <w:tcBorders>
              <w:top w:val="nil"/>
              <w:left w:val="nil"/>
              <w:bottom w:val="single" w:sz="4" w:space="0" w:color="auto"/>
              <w:right w:val="single" w:sz="4" w:space="0" w:color="auto"/>
            </w:tcBorders>
            <w:shd w:val="clear" w:color="auto" w:fill="auto"/>
            <w:noWrap/>
            <w:hideMark/>
          </w:tcPr>
          <w:p w14:paraId="5B1A4202" w14:textId="77777777" w:rsidR="0058599E" w:rsidRPr="006C4EF5" w:rsidRDefault="0058599E" w:rsidP="00FE1112">
            <w:pPr>
              <w:jc w:val="right"/>
              <w:rPr>
                <w:sz w:val="18"/>
                <w:szCs w:val="18"/>
                <w:lang w:val="fr-CA" w:eastAsia="es-419"/>
              </w:rPr>
            </w:pPr>
            <w:r w:rsidRPr="006C4EF5">
              <w:rPr>
                <w:sz w:val="18"/>
                <w:szCs w:val="18"/>
                <w:lang w:val="fr-CA" w:eastAsia="es-419"/>
              </w:rPr>
              <w:t>7 033</w:t>
            </w:r>
          </w:p>
        </w:tc>
        <w:tc>
          <w:tcPr>
            <w:tcW w:w="950" w:type="dxa"/>
            <w:tcBorders>
              <w:top w:val="nil"/>
              <w:left w:val="nil"/>
              <w:bottom w:val="single" w:sz="4" w:space="0" w:color="auto"/>
              <w:right w:val="single" w:sz="4" w:space="0" w:color="auto"/>
            </w:tcBorders>
            <w:shd w:val="clear" w:color="auto" w:fill="auto"/>
            <w:noWrap/>
            <w:hideMark/>
          </w:tcPr>
          <w:p w14:paraId="19633181" w14:textId="77777777" w:rsidR="0058599E" w:rsidRPr="006C4EF5" w:rsidRDefault="0058599E" w:rsidP="00FE1112">
            <w:pPr>
              <w:jc w:val="right"/>
              <w:rPr>
                <w:sz w:val="18"/>
                <w:szCs w:val="18"/>
                <w:lang w:val="fr-CA" w:eastAsia="es-419"/>
              </w:rPr>
            </w:pPr>
            <w:r w:rsidRPr="006C4EF5">
              <w:rPr>
                <w:sz w:val="18"/>
                <w:szCs w:val="18"/>
                <w:lang w:val="fr-CA" w:eastAsia="es-419"/>
              </w:rPr>
              <w:t>7 244</w:t>
            </w:r>
          </w:p>
        </w:tc>
        <w:tc>
          <w:tcPr>
            <w:tcW w:w="950" w:type="dxa"/>
            <w:tcBorders>
              <w:top w:val="nil"/>
              <w:left w:val="nil"/>
              <w:bottom w:val="single" w:sz="4" w:space="0" w:color="auto"/>
              <w:right w:val="single" w:sz="4" w:space="0" w:color="auto"/>
            </w:tcBorders>
            <w:shd w:val="clear" w:color="auto" w:fill="auto"/>
            <w:noWrap/>
            <w:hideMark/>
          </w:tcPr>
          <w:p w14:paraId="0D6ECF20" w14:textId="77777777" w:rsidR="0058599E" w:rsidRPr="006C4EF5" w:rsidRDefault="0058599E" w:rsidP="00FE1112">
            <w:pPr>
              <w:jc w:val="right"/>
              <w:rPr>
                <w:sz w:val="18"/>
                <w:szCs w:val="18"/>
                <w:lang w:val="fr-CA" w:eastAsia="es-419"/>
              </w:rPr>
            </w:pPr>
            <w:r w:rsidRPr="006C4EF5">
              <w:rPr>
                <w:sz w:val="18"/>
                <w:szCs w:val="18"/>
                <w:lang w:val="fr-CA" w:eastAsia="es-419"/>
              </w:rPr>
              <w:t>7 461</w:t>
            </w:r>
          </w:p>
        </w:tc>
        <w:tc>
          <w:tcPr>
            <w:tcW w:w="950" w:type="dxa"/>
            <w:tcBorders>
              <w:top w:val="nil"/>
              <w:left w:val="nil"/>
              <w:bottom w:val="single" w:sz="4" w:space="0" w:color="auto"/>
              <w:right w:val="single" w:sz="4" w:space="0" w:color="auto"/>
            </w:tcBorders>
            <w:shd w:val="clear" w:color="auto" w:fill="auto"/>
            <w:noWrap/>
            <w:hideMark/>
          </w:tcPr>
          <w:p w14:paraId="6F0CA702"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1005" w:type="dxa"/>
            <w:tcBorders>
              <w:top w:val="nil"/>
              <w:left w:val="nil"/>
              <w:bottom w:val="single" w:sz="4" w:space="0" w:color="auto"/>
              <w:right w:val="single" w:sz="4" w:space="0" w:color="auto"/>
            </w:tcBorders>
            <w:shd w:val="clear" w:color="auto" w:fill="auto"/>
            <w:noWrap/>
            <w:hideMark/>
          </w:tcPr>
          <w:p w14:paraId="536FF442" w14:textId="77777777" w:rsidR="0058599E" w:rsidRPr="006C4EF5" w:rsidRDefault="0058599E" w:rsidP="00FE1112">
            <w:pPr>
              <w:jc w:val="right"/>
              <w:rPr>
                <w:sz w:val="18"/>
                <w:szCs w:val="18"/>
                <w:lang w:val="fr-CA" w:eastAsia="es-419"/>
              </w:rPr>
            </w:pPr>
            <w:r w:rsidRPr="006C4EF5">
              <w:rPr>
                <w:sz w:val="18"/>
                <w:szCs w:val="18"/>
                <w:lang w:val="fr-CA" w:eastAsia="es-419"/>
              </w:rPr>
              <w:t>10 324</w:t>
            </w:r>
          </w:p>
        </w:tc>
        <w:tc>
          <w:tcPr>
            <w:tcW w:w="1181" w:type="dxa"/>
            <w:tcBorders>
              <w:top w:val="nil"/>
              <w:left w:val="nil"/>
              <w:bottom w:val="single" w:sz="4" w:space="0" w:color="auto"/>
              <w:right w:val="single" w:sz="4" w:space="0" w:color="auto"/>
            </w:tcBorders>
            <w:shd w:val="clear" w:color="auto" w:fill="auto"/>
            <w:noWrap/>
            <w:hideMark/>
          </w:tcPr>
          <w:p w14:paraId="08FA5DA0" w14:textId="77777777" w:rsidR="0058599E" w:rsidRPr="006C4EF5" w:rsidRDefault="0058599E" w:rsidP="00FE1112">
            <w:pPr>
              <w:jc w:val="right"/>
              <w:rPr>
                <w:sz w:val="18"/>
                <w:szCs w:val="18"/>
                <w:lang w:val="fr-CA" w:eastAsia="es-419"/>
              </w:rPr>
            </w:pPr>
            <w:r w:rsidRPr="006C4EF5">
              <w:rPr>
                <w:sz w:val="18"/>
                <w:szCs w:val="18"/>
                <w:lang w:val="fr-CA" w:eastAsia="es-419"/>
              </w:rPr>
              <w:t>72,3%</w:t>
            </w:r>
          </w:p>
        </w:tc>
      </w:tr>
      <w:tr w:rsidR="0058599E" w:rsidRPr="006C4EF5" w14:paraId="372C382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D2A7D1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0DE154"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798A24A9" w14:textId="77777777" w:rsidR="0058599E" w:rsidRPr="006C4EF5" w:rsidRDefault="0058599E" w:rsidP="00FE1112">
            <w:pPr>
              <w:jc w:val="right"/>
              <w:rPr>
                <w:sz w:val="18"/>
                <w:szCs w:val="18"/>
                <w:lang w:val="fr-CA" w:eastAsia="es-419"/>
              </w:rPr>
            </w:pPr>
            <w:r w:rsidRPr="006C4EF5">
              <w:rPr>
                <w:sz w:val="18"/>
                <w:szCs w:val="18"/>
                <w:lang w:val="fr-CA" w:eastAsia="es-419"/>
              </w:rPr>
              <w:t>11 692</w:t>
            </w:r>
          </w:p>
        </w:tc>
        <w:tc>
          <w:tcPr>
            <w:tcW w:w="950" w:type="dxa"/>
            <w:tcBorders>
              <w:top w:val="nil"/>
              <w:left w:val="nil"/>
              <w:bottom w:val="single" w:sz="4" w:space="0" w:color="auto"/>
              <w:right w:val="single" w:sz="4" w:space="0" w:color="auto"/>
            </w:tcBorders>
            <w:shd w:val="clear" w:color="auto" w:fill="auto"/>
            <w:noWrap/>
            <w:hideMark/>
          </w:tcPr>
          <w:p w14:paraId="43AD5CBB" w14:textId="77777777" w:rsidR="0058599E" w:rsidRPr="006C4EF5" w:rsidRDefault="0058599E" w:rsidP="00FE1112">
            <w:pPr>
              <w:jc w:val="right"/>
              <w:rPr>
                <w:sz w:val="18"/>
                <w:szCs w:val="18"/>
                <w:lang w:val="fr-CA" w:eastAsia="es-419"/>
              </w:rPr>
            </w:pPr>
            <w:r w:rsidRPr="006C4EF5">
              <w:rPr>
                <w:sz w:val="18"/>
                <w:szCs w:val="18"/>
                <w:lang w:val="fr-CA" w:eastAsia="es-419"/>
              </w:rPr>
              <w:t>12 042</w:t>
            </w:r>
          </w:p>
        </w:tc>
        <w:tc>
          <w:tcPr>
            <w:tcW w:w="950" w:type="dxa"/>
            <w:tcBorders>
              <w:top w:val="nil"/>
              <w:left w:val="nil"/>
              <w:bottom w:val="single" w:sz="4" w:space="0" w:color="auto"/>
              <w:right w:val="single" w:sz="4" w:space="0" w:color="auto"/>
            </w:tcBorders>
            <w:shd w:val="clear" w:color="auto" w:fill="auto"/>
            <w:noWrap/>
            <w:hideMark/>
          </w:tcPr>
          <w:p w14:paraId="6CCB5D27" w14:textId="77777777" w:rsidR="0058599E" w:rsidRPr="006C4EF5" w:rsidRDefault="0058599E" w:rsidP="00FE1112">
            <w:pPr>
              <w:jc w:val="right"/>
              <w:rPr>
                <w:sz w:val="18"/>
                <w:szCs w:val="18"/>
                <w:lang w:val="fr-CA" w:eastAsia="es-419"/>
              </w:rPr>
            </w:pPr>
            <w:r w:rsidRPr="006C4EF5">
              <w:rPr>
                <w:sz w:val="18"/>
                <w:szCs w:val="18"/>
                <w:lang w:val="fr-CA" w:eastAsia="es-419"/>
              </w:rPr>
              <w:t>12 404</w:t>
            </w:r>
          </w:p>
        </w:tc>
        <w:tc>
          <w:tcPr>
            <w:tcW w:w="950" w:type="dxa"/>
            <w:tcBorders>
              <w:top w:val="nil"/>
              <w:left w:val="nil"/>
              <w:bottom w:val="single" w:sz="4" w:space="0" w:color="auto"/>
              <w:right w:val="single" w:sz="4" w:space="0" w:color="auto"/>
            </w:tcBorders>
            <w:shd w:val="clear" w:color="auto" w:fill="auto"/>
            <w:noWrap/>
            <w:hideMark/>
          </w:tcPr>
          <w:p w14:paraId="50C19E99" w14:textId="77777777" w:rsidR="0058599E" w:rsidRPr="006C4EF5" w:rsidRDefault="0058599E" w:rsidP="00FE1112">
            <w:pPr>
              <w:jc w:val="right"/>
              <w:rPr>
                <w:sz w:val="18"/>
                <w:szCs w:val="18"/>
                <w:lang w:val="fr-CA" w:eastAsia="es-419"/>
              </w:rPr>
            </w:pPr>
            <w:r w:rsidRPr="006C4EF5">
              <w:rPr>
                <w:sz w:val="18"/>
                <w:szCs w:val="18"/>
                <w:lang w:val="fr-CA" w:eastAsia="es-419"/>
              </w:rPr>
              <w:t>12 776</w:t>
            </w:r>
          </w:p>
        </w:tc>
        <w:tc>
          <w:tcPr>
            <w:tcW w:w="950" w:type="dxa"/>
            <w:tcBorders>
              <w:top w:val="nil"/>
              <w:left w:val="nil"/>
              <w:bottom w:val="single" w:sz="4" w:space="0" w:color="auto"/>
              <w:right w:val="single" w:sz="4" w:space="0" w:color="auto"/>
            </w:tcBorders>
            <w:shd w:val="clear" w:color="auto" w:fill="auto"/>
            <w:noWrap/>
            <w:hideMark/>
          </w:tcPr>
          <w:p w14:paraId="2EEE301F" w14:textId="77777777" w:rsidR="0058599E" w:rsidRPr="006C4EF5" w:rsidRDefault="0058599E" w:rsidP="00FE1112">
            <w:pPr>
              <w:jc w:val="right"/>
              <w:rPr>
                <w:sz w:val="18"/>
                <w:szCs w:val="18"/>
                <w:lang w:val="fr-CA" w:eastAsia="es-419"/>
              </w:rPr>
            </w:pPr>
            <w:r w:rsidRPr="006C4EF5">
              <w:rPr>
                <w:sz w:val="18"/>
                <w:szCs w:val="18"/>
                <w:lang w:val="fr-CA" w:eastAsia="es-419"/>
              </w:rPr>
              <w:t>13 159</w:t>
            </w:r>
          </w:p>
        </w:tc>
        <w:tc>
          <w:tcPr>
            <w:tcW w:w="950" w:type="dxa"/>
            <w:tcBorders>
              <w:top w:val="nil"/>
              <w:left w:val="nil"/>
              <w:bottom w:val="single" w:sz="4" w:space="0" w:color="auto"/>
              <w:right w:val="single" w:sz="4" w:space="0" w:color="auto"/>
            </w:tcBorders>
            <w:shd w:val="clear" w:color="auto" w:fill="auto"/>
            <w:noWrap/>
            <w:hideMark/>
          </w:tcPr>
          <w:p w14:paraId="02B8D541"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7D9D6BD" w14:textId="77777777" w:rsidR="0058599E" w:rsidRPr="006C4EF5" w:rsidRDefault="0058599E" w:rsidP="00FE1112">
            <w:pPr>
              <w:jc w:val="right"/>
              <w:rPr>
                <w:sz w:val="18"/>
                <w:szCs w:val="18"/>
                <w:lang w:val="fr-CA" w:eastAsia="es-419"/>
              </w:rPr>
            </w:pPr>
            <w:r w:rsidRPr="006C4EF5">
              <w:rPr>
                <w:sz w:val="18"/>
                <w:szCs w:val="18"/>
                <w:lang w:val="fr-CA" w:eastAsia="es-419"/>
              </w:rPr>
              <w:t>18 126</w:t>
            </w:r>
          </w:p>
        </w:tc>
        <w:tc>
          <w:tcPr>
            <w:tcW w:w="1181" w:type="dxa"/>
            <w:tcBorders>
              <w:top w:val="nil"/>
              <w:left w:val="nil"/>
              <w:bottom w:val="single" w:sz="4" w:space="0" w:color="auto"/>
              <w:right w:val="single" w:sz="4" w:space="0" w:color="auto"/>
            </w:tcBorders>
            <w:shd w:val="clear" w:color="auto" w:fill="auto"/>
            <w:noWrap/>
            <w:hideMark/>
          </w:tcPr>
          <w:p w14:paraId="4B0FC60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1FC6DA6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2D6E8"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6EAB5899"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3E72C903" w14:textId="77777777" w:rsidR="0058599E" w:rsidRPr="006C4EF5" w:rsidRDefault="0058599E" w:rsidP="00FE1112">
            <w:pPr>
              <w:jc w:val="right"/>
              <w:rPr>
                <w:sz w:val="18"/>
                <w:szCs w:val="18"/>
                <w:lang w:val="fr-CA" w:eastAsia="es-419"/>
              </w:rPr>
            </w:pPr>
            <w:r w:rsidRPr="006C4EF5">
              <w:rPr>
                <w:sz w:val="18"/>
                <w:szCs w:val="18"/>
                <w:lang w:val="fr-CA" w:eastAsia="es-419"/>
              </w:rPr>
              <w:t>821 241</w:t>
            </w:r>
          </w:p>
        </w:tc>
        <w:tc>
          <w:tcPr>
            <w:tcW w:w="950" w:type="dxa"/>
            <w:tcBorders>
              <w:top w:val="nil"/>
              <w:left w:val="nil"/>
              <w:bottom w:val="single" w:sz="4" w:space="0" w:color="auto"/>
              <w:right w:val="single" w:sz="4" w:space="0" w:color="auto"/>
            </w:tcBorders>
            <w:shd w:val="clear" w:color="auto" w:fill="auto"/>
            <w:noWrap/>
            <w:hideMark/>
          </w:tcPr>
          <w:p w14:paraId="5496536D" w14:textId="77777777" w:rsidR="0058599E" w:rsidRPr="006C4EF5" w:rsidRDefault="0058599E" w:rsidP="00FE1112">
            <w:pPr>
              <w:jc w:val="right"/>
              <w:rPr>
                <w:sz w:val="18"/>
                <w:szCs w:val="18"/>
                <w:lang w:val="fr-CA" w:eastAsia="es-419"/>
              </w:rPr>
            </w:pPr>
            <w:r w:rsidRPr="006C4EF5">
              <w:rPr>
                <w:sz w:val="18"/>
                <w:szCs w:val="18"/>
                <w:lang w:val="fr-CA"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60B668C" w14:textId="77777777" w:rsidR="0058599E" w:rsidRPr="006C4EF5" w:rsidRDefault="0058599E" w:rsidP="00FE1112">
            <w:pPr>
              <w:jc w:val="right"/>
              <w:rPr>
                <w:sz w:val="18"/>
                <w:szCs w:val="18"/>
                <w:lang w:val="fr-CA" w:eastAsia="es-419"/>
              </w:rPr>
            </w:pPr>
            <w:r w:rsidRPr="006C4EF5">
              <w:rPr>
                <w:sz w:val="18"/>
                <w:szCs w:val="18"/>
                <w:lang w:val="fr-CA"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E69DC8F" w14:textId="77777777" w:rsidR="0058599E" w:rsidRPr="006C4EF5" w:rsidRDefault="0058599E" w:rsidP="00FE1112">
            <w:pPr>
              <w:jc w:val="right"/>
              <w:rPr>
                <w:sz w:val="18"/>
                <w:szCs w:val="18"/>
                <w:lang w:val="fr-CA" w:eastAsia="es-419"/>
              </w:rPr>
            </w:pPr>
            <w:r w:rsidRPr="006C4EF5">
              <w:rPr>
                <w:sz w:val="18"/>
                <w:szCs w:val="18"/>
                <w:lang w:val="fr-CA" w:eastAsia="es-419"/>
              </w:rPr>
              <w:t>897 392</w:t>
            </w:r>
          </w:p>
        </w:tc>
        <w:tc>
          <w:tcPr>
            <w:tcW w:w="950" w:type="dxa"/>
            <w:tcBorders>
              <w:top w:val="nil"/>
              <w:left w:val="nil"/>
              <w:bottom w:val="single" w:sz="4" w:space="0" w:color="auto"/>
              <w:right w:val="single" w:sz="4" w:space="0" w:color="auto"/>
            </w:tcBorders>
            <w:shd w:val="clear" w:color="auto" w:fill="auto"/>
            <w:noWrap/>
            <w:hideMark/>
          </w:tcPr>
          <w:p w14:paraId="5E3F094D" w14:textId="77777777" w:rsidR="0058599E" w:rsidRPr="006C4EF5" w:rsidRDefault="0058599E" w:rsidP="00FE1112">
            <w:pPr>
              <w:jc w:val="right"/>
              <w:rPr>
                <w:sz w:val="18"/>
                <w:szCs w:val="18"/>
                <w:lang w:val="fr-CA" w:eastAsia="es-419"/>
              </w:rPr>
            </w:pPr>
            <w:r w:rsidRPr="006C4EF5">
              <w:rPr>
                <w:sz w:val="18"/>
                <w:szCs w:val="18"/>
                <w:lang w:val="fr-CA" w:eastAsia="es-419"/>
              </w:rPr>
              <w:t>924 314</w:t>
            </w:r>
          </w:p>
        </w:tc>
        <w:tc>
          <w:tcPr>
            <w:tcW w:w="950" w:type="dxa"/>
            <w:tcBorders>
              <w:top w:val="nil"/>
              <w:left w:val="nil"/>
              <w:bottom w:val="single" w:sz="4" w:space="0" w:color="auto"/>
              <w:right w:val="single" w:sz="4" w:space="0" w:color="auto"/>
            </w:tcBorders>
            <w:shd w:val="clear" w:color="auto" w:fill="auto"/>
            <w:noWrap/>
            <w:hideMark/>
          </w:tcPr>
          <w:p w14:paraId="3354C762" w14:textId="77777777" w:rsidR="0058599E" w:rsidRPr="006C4EF5" w:rsidRDefault="0058599E" w:rsidP="00FE1112">
            <w:pPr>
              <w:jc w:val="right"/>
              <w:rPr>
                <w:sz w:val="18"/>
                <w:szCs w:val="18"/>
                <w:lang w:val="fr-CA" w:eastAsia="es-419"/>
              </w:rPr>
            </w:pPr>
            <w:r w:rsidRPr="006C4EF5">
              <w:rPr>
                <w:sz w:val="18"/>
                <w:szCs w:val="18"/>
                <w:lang w:val="fr-CA"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5671D078" w14:textId="77777777" w:rsidR="0058599E" w:rsidRPr="006C4EF5" w:rsidRDefault="0058599E" w:rsidP="00FE1112">
            <w:pPr>
              <w:jc w:val="right"/>
              <w:rPr>
                <w:sz w:val="18"/>
                <w:szCs w:val="18"/>
                <w:lang w:val="fr-CA" w:eastAsia="es-419"/>
              </w:rPr>
            </w:pPr>
            <w:r w:rsidRPr="006C4EF5">
              <w:rPr>
                <w:sz w:val="18"/>
                <w:szCs w:val="18"/>
                <w:lang w:val="fr-CA"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7576B9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2FB01EF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B50F10"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7F0F9F64"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1562C394" w14:textId="77777777" w:rsidR="0058599E" w:rsidRPr="006C4EF5" w:rsidRDefault="0058599E" w:rsidP="00FE1112">
            <w:pPr>
              <w:jc w:val="right"/>
              <w:rPr>
                <w:sz w:val="18"/>
                <w:szCs w:val="18"/>
                <w:lang w:val="fr-CA" w:eastAsia="es-419"/>
              </w:rPr>
            </w:pPr>
            <w:r w:rsidRPr="006C4EF5">
              <w:rPr>
                <w:sz w:val="18"/>
                <w:szCs w:val="18"/>
                <w:lang w:val="fr-CA"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08F5CF2C" w14:textId="77777777" w:rsidR="0058599E" w:rsidRPr="006C4EF5" w:rsidRDefault="0058599E" w:rsidP="00FE1112">
            <w:pPr>
              <w:jc w:val="right"/>
              <w:rPr>
                <w:sz w:val="18"/>
                <w:szCs w:val="18"/>
                <w:lang w:val="fr-CA" w:eastAsia="es-419"/>
              </w:rPr>
            </w:pPr>
            <w:r w:rsidRPr="006C4EF5">
              <w:rPr>
                <w:sz w:val="18"/>
                <w:szCs w:val="18"/>
                <w:lang w:val="fr-CA"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59198C9F" w14:textId="77777777" w:rsidR="0058599E" w:rsidRPr="006C4EF5" w:rsidRDefault="0058599E" w:rsidP="00FE1112">
            <w:pPr>
              <w:jc w:val="right"/>
              <w:rPr>
                <w:sz w:val="18"/>
                <w:szCs w:val="18"/>
                <w:lang w:val="fr-CA" w:eastAsia="es-419"/>
              </w:rPr>
            </w:pPr>
            <w:r w:rsidRPr="006C4EF5">
              <w:rPr>
                <w:sz w:val="18"/>
                <w:szCs w:val="18"/>
                <w:lang w:val="fr-CA"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44348E19" w14:textId="77777777" w:rsidR="0058599E" w:rsidRPr="006C4EF5" w:rsidRDefault="0058599E" w:rsidP="00FE1112">
            <w:pPr>
              <w:jc w:val="right"/>
              <w:rPr>
                <w:sz w:val="18"/>
                <w:szCs w:val="18"/>
                <w:lang w:val="fr-CA" w:eastAsia="es-419"/>
              </w:rPr>
            </w:pPr>
            <w:r w:rsidRPr="006C4EF5">
              <w:rPr>
                <w:sz w:val="18"/>
                <w:szCs w:val="18"/>
                <w:lang w:val="fr-CA"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2F3C22DC" w14:textId="77777777" w:rsidR="0058599E" w:rsidRPr="006C4EF5" w:rsidRDefault="0058599E" w:rsidP="00FE1112">
            <w:pPr>
              <w:jc w:val="right"/>
              <w:rPr>
                <w:sz w:val="18"/>
                <w:szCs w:val="18"/>
                <w:lang w:val="fr-CA" w:eastAsia="es-419"/>
              </w:rPr>
            </w:pPr>
            <w:r w:rsidRPr="006C4EF5">
              <w:rPr>
                <w:sz w:val="18"/>
                <w:szCs w:val="18"/>
                <w:lang w:val="fr-CA"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31121A3B" w14:textId="77777777" w:rsidR="0058599E" w:rsidRPr="006C4EF5" w:rsidRDefault="0058599E" w:rsidP="00FE1112">
            <w:pPr>
              <w:jc w:val="right"/>
              <w:rPr>
                <w:sz w:val="18"/>
                <w:szCs w:val="18"/>
                <w:lang w:val="fr-CA" w:eastAsia="es-419"/>
              </w:rPr>
            </w:pPr>
            <w:r w:rsidRPr="006C4EF5">
              <w:rPr>
                <w:sz w:val="18"/>
                <w:szCs w:val="18"/>
                <w:lang w:val="fr-CA"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1E8507C7" w14:textId="77777777" w:rsidR="0058599E" w:rsidRPr="006C4EF5" w:rsidRDefault="0058599E" w:rsidP="00FE1112">
            <w:pPr>
              <w:jc w:val="right"/>
              <w:rPr>
                <w:sz w:val="18"/>
                <w:szCs w:val="18"/>
                <w:lang w:val="fr-CA" w:eastAsia="es-419"/>
              </w:rPr>
            </w:pPr>
            <w:r w:rsidRPr="006C4EF5">
              <w:rPr>
                <w:sz w:val="18"/>
                <w:szCs w:val="18"/>
                <w:lang w:val="fr-CA"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70881590" w14:textId="77777777" w:rsidR="0058599E" w:rsidRPr="006C4EF5" w:rsidRDefault="0058599E" w:rsidP="00FE1112">
            <w:pPr>
              <w:jc w:val="right"/>
              <w:rPr>
                <w:sz w:val="18"/>
                <w:szCs w:val="18"/>
                <w:lang w:val="fr-CA" w:eastAsia="es-419"/>
              </w:rPr>
            </w:pPr>
            <w:r w:rsidRPr="006C4EF5">
              <w:rPr>
                <w:sz w:val="18"/>
                <w:szCs w:val="18"/>
                <w:lang w:val="fr-CA" w:eastAsia="es-419"/>
              </w:rPr>
              <w:t>73,5%</w:t>
            </w:r>
          </w:p>
        </w:tc>
      </w:tr>
      <w:tr w:rsidR="0058599E" w:rsidRPr="006C4EF5" w14:paraId="5320373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A0A1B4"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3768442B"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360BEDEE" w14:textId="77777777" w:rsidR="0058599E" w:rsidRPr="006C4EF5" w:rsidRDefault="0058599E" w:rsidP="00FE1112">
            <w:pPr>
              <w:jc w:val="right"/>
              <w:rPr>
                <w:sz w:val="18"/>
                <w:szCs w:val="18"/>
                <w:lang w:val="fr-CA" w:eastAsia="es-419"/>
              </w:rPr>
            </w:pPr>
            <w:r w:rsidRPr="006C4EF5">
              <w:rPr>
                <w:sz w:val="18"/>
                <w:szCs w:val="18"/>
                <w:lang w:val="fr-CA" w:eastAsia="es-419"/>
              </w:rPr>
              <w:t>215 058</w:t>
            </w:r>
          </w:p>
        </w:tc>
        <w:tc>
          <w:tcPr>
            <w:tcW w:w="950" w:type="dxa"/>
            <w:tcBorders>
              <w:top w:val="nil"/>
              <w:left w:val="nil"/>
              <w:bottom w:val="single" w:sz="4" w:space="0" w:color="auto"/>
              <w:right w:val="single" w:sz="4" w:space="0" w:color="auto"/>
            </w:tcBorders>
            <w:shd w:val="clear" w:color="auto" w:fill="auto"/>
            <w:noWrap/>
            <w:hideMark/>
          </w:tcPr>
          <w:p w14:paraId="02B381CE" w14:textId="77777777" w:rsidR="0058599E" w:rsidRPr="006C4EF5" w:rsidRDefault="0058599E" w:rsidP="00FE1112">
            <w:pPr>
              <w:jc w:val="right"/>
              <w:rPr>
                <w:sz w:val="18"/>
                <w:szCs w:val="18"/>
                <w:lang w:val="fr-CA" w:eastAsia="es-419"/>
              </w:rPr>
            </w:pPr>
            <w:r w:rsidRPr="006C4EF5">
              <w:rPr>
                <w:sz w:val="18"/>
                <w:szCs w:val="18"/>
                <w:lang w:val="fr-CA" w:eastAsia="es-419"/>
              </w:rPr>
              <w:t>221 510</w:t>
            </w:r>
          </w:p>
        </w:tc>
        <w:tc>
          <w:tcPr>
            <w:tcW w:w="950" w:type="dxa"/>
            <w:tcBorders>
              <w:top w:val="nil"/>
              <w:left w:val="nil"/>
              <w:bottom w:val="single" w:sz="4" w:space="0" w:color="auto"/>
              <w:right w:val="single" w:sz="4" w:space="0" w:color="auto"/>
            </w:tcBorders>
            <w:shd w:val="clear" w:color="auto" w:fill="auto"/>
            <w:noWrap/>
            <w:hideMark/>
          </w:tcPr>
          <w:p w14:paraId="3B87741C" w14:textId="77777777" w:rsidR="0058599E" w:rsidRPr="006C4EF5" w:rsidRDefault="0058599E" w:rsidP="00FE1112">
            <w:pPr>
              <w:jc w:val="right"/>
              <w:rPr>
                <w:sz w:val="18"/>
                <w:szCs w:val="18"/>
                <w:lang w:val="fr-CA" w:eastAsia="es-419"/>
              </w:rPr>
            </w:pPr>
            <w:r w:rsidRPr="006C4EF5">
              <w:rPr>
                <w:sz w:val="18"/>
                <w:szCs w:val="18"/>
                <w:lang w:val="fr-CA" w:eastAsia="es-419"/>
              </w:rPr>
              <w:t>228 155</w:t>
            </w:r>
          </w:p>
        </w:tc>
        <w:tc>
          <w:tcPr>
            <w:tcW w:w="950" w:type="dxa"/>
            <w:tcBorders>
              <w:top w:val="nil"/>
              <w:left w:val="nil"/>
              <w:bottom w:val="single" w:sz="4" w:space="0" w:color="auto"/>
              <w:right w:val="single" w:sz="4" w:space="0" w:color="auto"/>
            </w:tcBorders>
            <w:shd w:val="clear" w:color="auto" w:fill="auto"/>
            <w:noWrap/>
            <w:hideMark/>
          </w:tcPr>
          <w:p w14:paraId="567E1975" w14:textId="77777777" w:rsidR="0058599E" w:rsidRPr="006C4EF5" w:rsidRDefault="0058599E" w:rsidP="00FE1112">
            <w:pPr>
              <w:jc w:val="right"/>
              <w:rPr>
                <w:sz w:val="18"/>
                <w:szCs w:val="18"/>
                <w:lang w:val="fr-CA" w:eastAsia="es-419"/>
              </w:rPr>
            </w:pPr>
            <w:r w:rsidRPr="006C4EF5">
              <w:rPr>
                <w:sz w:val="18"/>
                <w:szCs w:val="18"/>
                <w:lang w:val="fr-CA" w:eastAsia="es-419"/>
              </w:rPr>
              <w:t>235 000</w:t>
            </w:r>
          </w:p>
        </w:tc>
        <w:tc>
          <w:tcPr>
            <w:tcW w:w="950" w:type="dxa"/>
            <w:tcBorders>
              <w:top w:val="nil"/>
              <w:left w:val="nil"/>
              <w:bottom w:val="single" w:sz="4" w:space="0" w:color="auto"/>
              <w:right w:val="single" w:sz="4" w:space="0" w:color="auto"/>
            </w:tcBorders>
            <w:shd w:val="clear" w:color="auto" w:fill="auto"/>
            <w:noWrap/>
            <w:hideMark/>
          </w:tcPr>
          <w:p w14:paraId="3EA392B1" w14:textId="77777777" w:rsidR="0058599E" w:rsidRPr="006C4EF5" w:rsidRDefault="0058599E" w:rsidP="00FE1112">
            <w:pPr>
              <w:jc w:val="right"/>
              <w:rPr>
                <w:sz w:val="18"/>
                <w:szCs w:val="18"/>
                <w:lang w:val="fr-CA" w:eastAsia="es-419"/>
              </w:rPr>
            </w:pPr>
            <w:r w:rsidRPr="006C4EF5">
              <w:rPr>
                <w:sz w:val="18"/>
                <w:szCs w:val="18"/>
                <w:lang w:val="fr-CA" w:eastAsia="es-419"/>
              </w:rPr>
              <w:t>242 050</w:t>
            </w:r>
          </w:p>
        </w:tc>
        <w:tc>
          <w:tcPr>
            <w:tcW w:w="950" w:type="dxa"/>
            <w:tcBorders>
              <w:top w:val="nil"/>
              <w:left w:val="nil"/>
              <w:bottom w:val="single" w:sz="4" w:space="0" w:color="auto"/>
              <w:right w:val="single" w:sz="4" w:space="0" w:color="auto"/>
            </w:tcBorders>
            <w:shd w:val="clear" w:color="auto" w:fill="auto"/>
            <w:noWrap/>
            <w:hideMark/>
          </w:tcPr>
          <w:p w14:paraId="243F6D70" w14:textId="77777777" w:rsidR="0058599E" w:rsidRPr="006C4EF5" w:rsidRDefault="0058599E" w:rsidP="00FE1112">
            <w:pPr>
              <w:jc w:val="right"/>
              <w:rPr>
                <w:sz w:val="18"/>
                <w:szCs w:val="18"/>
                <w:lang w:val="fr-CA" w:eastAsia="es-419"/>
              </w:rPr>
            </w:pPr>
            <w:r w:rsidRPr="006C4EF5">
              <w:rPr>
                <w:sz w:val="18"/>
                <w:szCs w:val="18"/>
                <w:lang w:val="fr-CA"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30563310" w14:textId="77777777" w:rsidR="0058599E" w:rsidRPr="006C4EF5" w:rsidRDefault="0058599E" w:rsidP="00FE1112">
            <w:pPr>
              <w:jc w:val="right"/>
              <w:rPr>
                <w:sz w:val="18"/>
                <w:szCs w:val="18"/>
                <w:lang w:val="fr-CA" w:eastAsia="es-419"/>
              </w:rPr>
            </w:pPr>
            <w:r w:rsidRPr="006C4EF5">
              <w:rPr>
                <w:sz w:val="18"/>
                <w:szCs w:val="18"/>
                <w:lang w:val="fr-CA"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75F1AA53" w14:textId="77777777" w:rsidR="0058599E" w:rsidRPr="006C4EF5" w:rsidRDefault="0058599E" w:rsidP="00FE1112">
            <w:pPr>
              <w:jc w:val="right"/>
              <w:rPr>
                <w:sz w:val="18"/>
                <w:szCs w:val="18"/>
                <w:lang w:val="fr-CA" w:eastAsia="es-419"/>
              </w:rPr>
            </w:pPr>
            <w:r w:rsidRPr="006C4EF5">
              <w:rPr>
                <w:sz w:val="18"/>
                <w:szCs w:val="18"/>
                <w:lang w:val="fr-CA" w:eastAsia="es-419"/>
              </w:rPr>
              <w:t>73,9%</w:t>
            </w:r>
          </w:p>
        </w:tc>
      </w:tr>
      <w:tr w:rsidR="0058599E" w:rsidRPr="006C4EF5" w14:paraId="3D4111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F37654"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Sénégal</w:t>
            </w:r>
          </w:p>
        </w:tc>
        <w:tc>
          <w:tcPr>
            <w:tcW w:w="950" w:type="dxa"/>
            <w:tcBorders>
              <w:top w:val="nil"/>
              <w:left w:val="nil"/>
              <w:bottom w:val="single" w:sz="4" w:space="0" w:color="auto"/>
              <w:right w:val="single" w:sz="4" w:space="0" w:color="auto"/>
            </w:tcBorders>
            <w:shd w:val="clear" w:color="auto" w:fill="auto"/>
            <w:noWrap/>
            <w:hideMark/>
          </w:tcPr>
          <w:p w14:paraId="380F2838"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3886AC8F" w14:textId="77777777" w:rsidR="0058599E" w:rsidRPr="006C4EF5" w:rsidRDefault="0058599E" w:rsidP="00FE1112">
            <w:pPr>
              <w:jc w:val="right"/>
              <w:rPr>
                <w:sz w:val="18"/>
                <w:szCs w:val="18"/>
                <w:lang w:val="fr-CA" w:eastAsia="es-419"/>
              </w:rPr>
            </w:pPr>
            <w:r w:rsidRPr="006C4EF5">
              <w:rPr>
                <w:sz w:val="18"/>
                <w:szCs w:val="18"/>
                <w:lang w:val="fr-CA"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2196B6FA" w14:textId="77777777" w:rsidR="0058599E" w:rsidRPr="006C4EF5" w:rsidRDefault="0058599E" w:rsidP="00FE1112">
            <w:pPr>
              <w:jc w:val="right"/>
              <w:rPr>
                <w:sz w:val="18"/>
                <w:szCs w:val="18"/>
                <w:lang w:val="fr-CA" w:eastAsia="es-419"/>
              </w:rPr>
            </w:pPr>
            <w:r w:rsidRPr="006C4EF5">
              <w:rPr>
                <w:sz w:val="18"/>
                <w:szCs w:val="18"/>
                <w:lang w:val="fr-CA"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2DF6642C" w14:textId="77777777" w:rsidR="0058599E" w:rsidRPr="006C4EF5" w:rsidRDefault="0058599E" w:rsidP="00FE1112">
            <w:pPr>
              <w:jc w:val="right"/>
              <w:rPr>
                <w:sz w:val="18"/>
                <w:szCs w:val="18"/>
                <w:lang w:val="fr-CA" w:eastAsia="es-419"/>
              </w:rPr>
            </w:pPr>
            <w:r w:rsidRPr="006C4EF5">
              <w:rPr>
                <w:sz w:val="18"/>
                <w:szCs w:val="18"/>
                <w:lang w:val="fr-CA"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606DAD2C" w14:textId="77777777" w:rsidR="0058599E" w:rsidRPr="006C4EF5" w:rsidRDefault="0058599E" w:rsidP="00FE1112">
            <w:pPr>
              <w:jc w:val="right"/>
              <w:rPr>
                <w:sz w:val="18"/>
                <w:szCs w:val="18"/>
                <w:lang w:val="fr-CA" w:eastAsia="es-419"/>
              </w:rPr>
            </w:pPr>
            <w:r w:rsidRPr="006C4EF5">
              <w:rPr>
                <w:sz w:val="18"/>
                <w:szCs w:val="18"/>
                <w:lang w:val="fr-CA"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6A994BDF" w14:textId="77777777" w:rsidR="0058599E" w:rsidRPr="006C4EF5" w:rsidRDefault="0058599E" w:rsidP="00FE1112">
            <w:pPr>
              <w:jc w:val="right"/>
              <w:rPr>
                <w:sz w:val="18"/>
                <w:szCs w:val="18"/>
                <w:lang w:val="fr-CA" w:eastAsia="es-419"/>
              </w:rPr>
            </w:pPr>
            <w:r w:rsidRPr="006C4EF5">
              <w:rPr>
                <w:sz w:val="18"/>
                <w:szCs w:val="18"/>
                <w:lang w:val="fr-CA"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16009084" w14:textId="77777777" w:rsidR="0058599E" w:rsidRPr="006C4EF5" w:rsidRDefault="0058599E" w:rsidP="00FE1112">
            <w:pPr>
              <w:jc w:val="right"/>
              <w:rPr>
                <w:sz w:val="18"/>
                <w:szCs w:val="18"/>
                <w:lang w:val="fr-CA" w:eastAsia="es-419"/>
              </w:rPr>
            </w:pPr>
            <w:r w:rsidRPr="006C4EF5">
              <w:rPr>
                <w:sz w:val="18"/>
                <w:szCs w:val="18"/>
                <w:lang w:val="fr-CA"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2EB4DE03" w14:textId="77777777" w:rsidR="0058599E" w:rsidRPr="006C4EF5" w:rsidRDefault="0058599E" w:rsidP="00FE1112">
            <w:pPr>
              <w:jc w:val="right"/>
              <w:rPr>
                <w:sz w:val="18"/>
                <w:szCs w:val="18"/>
                <w:lang w:val="fr-CA" w:eastAsia="es-419"/>
              </w:rPr>
            </w:pPr>
            <w:r w:rsidRPr="006C4EF5">
              <w:rPr>
                <w:sz w:val="18"/>
                <w:szCs w:val="18"/>
                <w:lang w:val="fr-CA"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6BB5EC8F" w14:textId="77777777" w:rsidR="0058599E" w:rsidRPr="006C4EF5" w:rsidRDefault="0058599E" w:rsidP="00FE1112">
            <w:pPr>
              <w:jc w:val="right"/>
              <w:rPr>
                <w:sz w:val="18"/>
                <w:szCs w:val="18"/>
                <w:lang w:val="fr-CA" w:eastAsia="es-419"/>
              </w:rPr>
            </w:pPr>
            <w:r w:rsidRPr="006C4EF5">
              <w:rPr>
                <w:sz w:val="18"/>
                <w:szCs w:val="18"/>
                <w:lang w:val="fr-CA" w:eastAsia="es-419"/>
              </w:rPr>
              <w:t>74,2%</w:t>
            </w:r>
          </w:p>
        </w:tc>
      </w:tr>
      <w:tr w:rsidR="0058599E" w:rsidRPr="006C4EF5" w14:paraId="74A22106" w14:textId="77777777" w:rsidTr="00FE1112">
        <w:trPr>
          <w:trHeight w:val="42"/>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3AD71D"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605B28E2"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243C4C88" w14:textId="77777777" w:rsidR="0058599E" w:rsidRPr="006C4EF5" w:rsidRDefault="0058599E" w:rsidP="00FE1112">
            <w:pPr>
              <w:jc w:val="right"/>
              <w:rPr>
                <w:sz w:val="18"/>
                <w:szCs w:val="18"/>
                <w:lang w:val="fr-CA" w:eastAsia="es-419"/>
              </w:rPr>
            </w:pPr>
            <w:r w:rsidRPr="006C4EF5">
              <w:rPr>
                <w:sz w:val="18"/>
                <w:szCs w:val="18"/>
                <w:lang w:val="fr-CA"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850BC7F" w14:textId="77777777" w:rsidR="0058599E" w:rsidRPr="006C4EF5" w:rsidRDefault="0058599E" w:rsidP="00FE1112">
            <w:pPr>
              <w:jc w:val="right"/>
              <w:rPr>
                <w:sz w:val="18"/>
                <w:szCs w:val="18"/>
                <w:lang w:val="fr-CA" w:eastAsia="es-419"/>
              </w:rPr>
            </w:pPr>
            <w:r w:rsidRPr="006C4EF5">
              <w:rPr>
                <w:sz w:val="18"/>
                <w:szCs w:val="18"/>
                <w:lang w:val="fr-CA" w:eastAsia="es-419"/>
              </w:rPr>
              <w:t>167 986</w:t>
            </w:r>
          </w:p>
        </w:tc>
        <w:tc>
          <w:tcPr>
            <w:tcW w:w="950" w:type="dxa"/>
            <w:tcBorders>
              <w:top w:val="nil"/>
              <w:left w:val="nil"/>
              <w:bottom w:val="single" w:sz="4" w:space="0" w:color="auto"/>
              <w:right w:val="single" w:sz="4" w:space="0" w:color="auto"/>
            </w:tcBorders>
            <w:shd w:val="clear" w:color="auto" w:fill="auto"/>
            <w:noWrap/>
            <w:hideMark/>
          </w:tcPr>
          <w:p w14:paraId="0C5C2BBB" w14:textId="77777777" w:rsidR="0058599E" w:rsidRPr="006C4EF5" w:rsidRDefault="0058599E" w:rsidP="00FE1112">
            <w:pPr>
              <w:jc w:val="right"/>
              <w:rPr>
                <w:sz w:val="18"/>
                <w:szCs w:val="18"/>
                <w:lang w:val="fr-CA" w:eastAsia="es-419"/>
              </w:rPr>
            </w:pPr>
            <w:r w:rsidRPr="006C4EF5">
              <w:rPr>
                <w:sz w:val="18"/>
                <w:szCs w:val="18"/>
                <w:lang w:val="fr-CA" w:eastAsia="es-419"/>
              </w:rPr>
              <w:t>173 026</w:t>
            </w:r>
          </w:p>
        </w:tc>
        <w:tc>
          <w:tcPr>
            <w:tcW w:w="950" w:type="dxa"/>
            <w:tcBorders>
              <w:top w:val="nil"/>
              <w:left w:val="nil"/>
              <w:bottom w:val="single" w:sz="4" w:space="0" w:color="auto"/>
              <w:right w:val="single" w:sz="4" w:space="0" w:color="auto"/>
            </w:tcBorders>
            <w:shd w:val="clear" w:color="auto" w:fill="auto"/>
            <w:noWrap/>
            <w:hideMark/>
          </w:tcPr>
          <w:p w14:paraId="4706655F" w14:textId="77777777" w:rsidR="0058599E" w:rsidRPr="006C4EF5" w:rsidRDefault="0058599E" w:rsidP="00FE1112">
            <w:pPr>
              <w:jc w:val="right"/>
              <w:rPr>
                <w:sz w:val="18"/>
                <w:szCs w:val="18"/>
                <w:lang w:val="fr-CA" w:eastAsia="es-419"/>
              </w:rPr>
            </w:pPr>
            <w:r w:rsidRPr="006C4EF5">
              <w:rPr>
                <w:sz w:val="18"/>
                <w:szCs w:val="18"/>
                <w:lang w:val="fr-CA" w:eastAsia="es-419"/>
              </w:rPr>
              <w:t>178 216</w:t>
            </w:r>
          </w:p>
        </w:tc>
        <w:tc>
          <w:tcPr>
            <w:tcW w:w="950" w:type="dxa"/>
            <w:tcBorders>
              <w:top w:val="nil"/>
              <w:left w:val="nil"/>
              <w:bottom w:val="single" w:sz="4" w:space="0" w:color="auto"/>
              <w:right w:val="single" w:sz="4" w:space="0" w:color="auto"/>
            </w:tcBorders>
            <w:shd w:val="clear" w:color="auto" w:fill="auto"/>
            <w:noWrap/>
            <w:hideMark/>
          </w:tcPr>
          <w:p w14:paraId="5B6BCF71" w14:textId="77777777" w:rsidR="0058599E" w:rsidRPr="006C4EF5" w:rsidRDefault="0058599E" w:rsidP="00FE1112">
            <w:pPr>
              <w:jc w:val="right"/>
              <w:rPr>
                <w:sz w:val="18"/>
                <w:szCs w:val="18"/>
                <w:lang w:val="fr-CA" w:eastAsia="es-419"/>
              </w:rPr>
            </w:pPr>
            <w:r w:rsidRPr="006C4EF5">
              <w:rPr>
                <w:sz w:val="18"/>
                <w:szCs w:val="18"/>
                <w:lang w:val="fr-CA" w:eastAsia="es-419"/>
              </w:rPr>
              <w:t>183 563</w:t>
            </w:r>
          </w:p>
        </w:tc>
        <w:tc>
          <w:tcPr>
            <w:tcW w:w="950" w:type="dxa"/>
            <w:tcBorders>
              <w:top w:val="nil"/>
              <w:left w:val="nil"/>
              <w:bottom w:val="single" w:sz="4" w:space="0" w:color="auto"/>
              <w:right w:val="single" w:sz="4" w:space="0" w:color="auto"/>
            </w:tcBorders>
            <w:shd w:val="clear" w:color="auto" w:fill="auto"/>
            <w:noWrap/>
            <w:hideMark/>
          </w:tcPr>
          <w:p w14:paraId="52020B66"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337C30BB" w14:textId="77777777" w:rsidR="0058599E" w:rsidRPr="006C4EF5" w:rsidRDefault="0058599E" w:rsidP="00FE1112">
            <w:pPr>
              <w:jc w:val="right"/>
              <w:rPr>
                <w:sz w:val="18"/>
                <w:szCs w:val="18"/>
                <w:lang w:val="fr-CA" w:eastAsia="es-419"/>
              </w:rPr>
            </w:pPr>
            <w:r w:rsidRPr="006C4EF5">
              <w:rPr>
                <w:sz w:val="18"/>
                <w:szCs w:val="18"/>
                <w:lang w:val="fr-CA"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3E664642" w14:textId="77777777" w:rsidR="0058599E" w:rsidRPr="006C4EF5" w:rsidRDefault="0058599E" w:rsidP="00FE1112">
            <w:pPr>
              <w:jc w:val="right"/>
              <w:rPr>
                <w:sz w:val="18"/>
                <w:szCs w:val="18"/>
                <w:lang w:val="fr-CA" w:eastAsia="es-419"/>
              </w:rPr>
            </w:pPr>
            <w:r w:rsidRPr="006C4EF5">
              <w:rPr>
                <w:sz w:val="18"/>
                <w:szCs w:val="18"/>
                <w:lang w:val="fr-CA" w:eastAsia="es-419"/>
              </w:rPr>
              <w:t>74,3%</w:t>
            </w:r>
          </w:p>
        </w:tc>
      </w:tr>
      <w:tr w:rsidR="0058599E" w:rsidRPr="006C4EF5" w14:paraId="106F17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D9D539" w14:textId="77777777" w:rsidR="0058599E" w:rsidRPr="006C4EF5" w:rsidRDefault="0058599E" w:rsidP="00FE1112">
            <w:pPr>
              <w:jc w:val="left"/>
              <w:rPr>
                <w:sz w:val="18"/>
                <w:szCs w:val="18"/>
                <w:lang w:val="fr-CA" w:eastAsia="es-419"/>
              </w:rPr>
            </w:pPr>
            <w:proofErr w:type="spellStart"/>
            <w:r w:rsidRPr="006C4EF5">
              <w:rPr>
                <w:sz w:val="18"/>
                <w:szCs w:val="18"/>
                <w:lang w:val="fr-CA" w:eastAsia="es-419"/>
              </w:rPr>
              <w:t>GineaRépublique</w:t>
            </w:r>
            <w:proofErr w:type="spellEnd"/>
            <w:r w:rsidRPr="006C4EF5">
              <w:rPr>
                <w:sz w:val="18"/>
                <w:szCs w:val="18"/>
                <w:lang w:val="fr-CA" w:eastAsia="es-419"/>
              </w:rPr>
              <w:t xml:space="preserve"> dominicaine</w:t>
            </w:r>
          </w:p>
        </w:tc>
        <w:tc>
          <w:tcPr>
            <w:tcW w:w="950" w:type="dxa"/>
            <w:tcBorders>
              <w:top w:val="nil"/>
              <w:left w:val="nil"/>
              <w:bottom w:val="single" w:sz="4" w:space="0" w:color="auto"/>
              <w:right w:val="single" w:sz="4" w:space="0" w:color="auto"/>
            </w:tcBorders>
            <w:shd w:val="clear" w:color="auto" w:fill="auto"/>
            <w:noWrap/>
            <w:hideMark/>
          </w:tcPr>
          <w:p w14:paraId="61D5B0DD"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5DEF0139" w14:textId="77777777" w:rsidR="0058599E" w:rsidRPr="006C4EF5" w:rsidRDefault="0058599E" w:rsidP="00FE1112">
            <w:pPr>
              <w:jc w:val="right"/>
              <w:rPr>
                <w:sz w:val="18"/>
                <w:szCs w:val="18"/>
                <w:lang w:val="fr-CA" w:eastAsia="es-419"/>
              </w:rPr>
            </w:pPr>
            <w:r w:rsidRPr="006C4EF5">
              <w:rPr>
                <w:sz w:val="18"/>
                <w:szCs w:val="18"/>
                <w:lang w:val="fr-CA"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350ED9F9" w14:textId="77777777" w:rsidR="0058599E" w:rsidRPr="006C4EF5" w:rsidRDefault="0058599E" w:rsidP="00FE1112">
            <w:pPr>
              <w:jc w:val="right"/>
              <w:rPr>
                <w:sz w:val="18"/>
                <w:szCs w:val="18"/>
                <w:lang w:val="fr-CA" w:eastAsia="es-419"/>
              </w:rPr>
            </w:pPr>
            <w:r w:rsidRPr="006C4EF5">
              <w:rPr>
                <w:sz w:val="18"/>
                <w:szCs w:val="18"/>
                <w:lang w:val="fr-CA"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15CCFF60" w14:textId="77777777" w:rsidR="0058599E" w:rsidRPr="006C4EF5" w:rsidRDefault="0058599E" w:rsidP="00FE1112">
            <w:pPr>
              <w:jc w:val="right"/>
              <w:rPr>
                <w:sz w:val="18"/>
                <w:szCs w:val="18"/>
                <w:lang w:val="fr-CA" w:eastAsia="es-419"/>
              </w:rPr>
            </w:pPr>
            <w:r w:rsidRPr="006C4EF5">
              <w:rPr>
                <w:sz w:val="18"/>
                <w:szCs w:val="18"/>
                <w:lang w:val="fr-CA"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746DB826" w14:textId="77777777" w:rsidR="0058599E" w:rsidRPr="006C4EF5" w:rsidRDefault="0058599E" w:rsidP="00FE1112">
            <w:pPr>
              <w:jc w:val="right"/>
              <w:rPr>
                <w:sz w:val="18"/>
                <w:szCs w:val="18"/>
                <w:lang w:val="fr-CA" w:eastAsia="es-419"/>
              </w:rPr>
            </w:pPr>
            <w:r w:rsidRPr="006C4EF5">
              <w:rPr>
                <w:sz w:val="18"/>
                <w:szCs w:val="18"/>
                <w:lang w:val="fr-CA"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303E8570" w14:textId="77777777" w:rsidR="0058599E" w:rsidRPr="006C4EF5" w:rsidRDefault="0058599E" w:rsidP="00FE1112">
            <w:pPr>
              <w:jc w:val="right"/>
              <w:rPr>
                <w:sz w:val="18"/>
                <w:szCs w:val="18"/>
                <w:lang w:val="fr-CA" w:eastAsia="es-419"/>
              </w:rPr>
            </w:pPr>
            <w:r w:rsidRPr="006C4EF5">
              <w:rPr>
                <w:sz w:val="18"/>
                <w:szCs w:val="18"/>
                <w:lang w:val="fr-CA"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6991E86F" w14:textId="77777777" w:rsidR="0058599E" w:rsidRPr="006C4EF5" w:rsidRDefault="0058599E" w:rsidP="00FE1112">
            <w:pPr>
              <w:jc w:val="right"/>
              <w:rPr>
                <w:sz w:val="18"/>
                <w:szCs w:val="18"/>
                <w:lang w:val="fr-CA" w:eastAsia="es-419"/>
              </w:rPr>
            </w:pPr>
            <w:r w:rsidRPr="006C4EF5">
              <w:rPr>
                <w:sz w:val="18"/>
                <w:szCs w:val="18"/>
                <w:lang w:val="fr-CA"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1D8EE6DC" w14:textId="77777777" w:rsidR="0058599E" w:rsidRPr="006C4EF5" w:rsidRDefault="0058599E" w:rsidP="00FE1112">
            <w:pPr>
              <w:jc w:val="right"/>
              <w:rPr>
                <w:sz w:val="18"/>
                <w:szCs w:val="18"/>
                <w:lang w:val="fr-CA" w:eastAsia="es-419"/>
              </w:rPr>
            </w:pPr>
            <w:r w:rsidRPr="006C4EF5">
              <w:rPr>
                <w:sz w:val="18"/>
                <w:szCs w:val="18"/>
                <w:lang w:val="fr-CA"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0E3B350E"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4D8FD63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DAEE4E"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39F4DED5"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2156993" w14:textId="77777777" w:rsidR="0058599E" w:rsidRPr="006C4EF5" w:rsidRDefault="0058599E" w:rsidP="00FE1112">
            <w:pPr>
              <w:jc w:val="right"/>
              <w:rPr>
                <w:sz w:val="18"/>
                <w:szCs w:val="18"/>
                <w:lang w:val="fr-CA" w:eastAsia="es-419"/>
              </w:rPr>
            </w:pPr>
            <w:r w:rsidRPr="006C4EF5">
              <w:rPr>
                <w:sz w:val="18"/>
                <w:szCs w:val="18"/>
                <w:lang w:val="fr-CA" w:eastAsia="es-419"/>
              </w:rPr>
              <w:t>288 609</w:t>
            </w:r>
          </w:p>
        </w:tc>
        <w:tc>
          <w:tcPr>
            <w:tcW w:w="950" w:type="dxa"/>
            <w:tcBorders>
              <w:top w:val="nil"/>
              <w:left w:val="nil"/>
              <w:bottom w:val="single" w:sz="4" w:space="0" w:color="auto"/>
              <w:right w:val="single" w:sz="4" w:space="0" w:color="auto"/>
            </w:tcBorders>
            <w:shd w:val="clear" w:color="auto" w:fill="auto"/>
            <w:noWrap/>
            <w:hideMark/>
          </w:tcPr>
          <w:p w14:paraId="0A7FD7DD" w14:textId="77777777" w:rsidR="0058599E" w:rsidRPr="006C4EF5" w:rsidRDefault="0058599E" w:rsidP="00FE1112">
            <w:pPr>
              <w:jc w:val="right"/>
              <w:rPr>
                <w:sz w:val="18"/>
                <w:szCs w:val="18"/>
                <w:lang w:val="fr-CA" w:eastAsia="es-419"/>
              </w:rPr>
            </w:pPr>
            <w:r w:rsidRPr="006C4EF5">
              <w:rPr>
                <w:sz w:val="18"/>
                <w:szCs w:val="18"/>
                <w:lang w:val="fr-CA" w:eastAsia="es-419"/>
              </w:rPr>
              <w:t>297 267</w:t>
            </w:r>
          </w:p>
        </w:tc>
        <w:tc>
          <w:tcPr>
            <w:tcW w:w="950" w:type="dxa"/>
            <w:tcBorders>
              <w:top w:val="nil"/>
              <w:left w:val="nil"/>
              <w:bottom w:val="single" w:sz="4" w:space="0" w:color="auto"/>
              <w:right w:val="single" w:sz="4" w:space="0" w:color="auto"/>
            </w:tcBorders>
            <w:shd w:val="clear" w:color="auto" w:fill="auto"/>
            <w:noWrap/>
            <w:hideMark/>
          </w:tcPr>
          <w:p w14:paraId="6588FA40" w14:textId="77777777" w:rsidR="0058599E" w:rsidRPr="006C4EF5" w:rsidRDefault="0058599E" w:rsidP="00FE1112">
            <w:pPr>
              <w:jc w:val="right"/>
              <w:rPr>
                <w:sz w:val="18"/>
                <w:szCs w:val="18"/>
                <w:lang w:val="fr-CA" w:eastAsia="es-419"/>
              </w:rPr>
            </w:pPr>
            <w:r w:rsidRPr="006C4EF5">
              <w:rPr>
                <w:sz w:val="18"/>
                <w:szCs w:val="18"/>
                <w:lang w:val="fr-CA" w:eastAsia="es-419"/>
              </w:rPr>
              <w:t>306 185</w:t>
            </w:r>
          </w:p>
        </w:tc>
        <w:tc>
          <w:tcPr>
            <w:tcW w:w="950" w:type="dxa"/>
            <w:tcBorders>
              <w:top w:val="nil"/>
              <w:left w:val="nil"/>
              <w:bottom w:val="single" w:sz="4" w:space="0" w:color="auto"/>
              <w:right w:val="single" w:sz="4" w:space="0" w:color="auto"/>
            </w:tcBorders>
            <w:shd w:val="clear" w:color="auto" w:fill="auto"/>
            <w:noWrap/>
            <w:hideMark/>
          </w:tcPr>
          <w:p w14:paraId="52F5463A" w14:textId="77777777" w:rsidR="0058599E" w:rsidRPr="006C4EF5" w:rsidRDefault="0058599E" w:rsidP="00FE1112">
            <w:pPr>
              <w:jc w:val="right"/>
              <w:rPr>
                <w:sz w:val="18"/>
                <w:szCs w:val="18"/>
                <w:lang w:val="fr-CA" w:eastAsia="es-419"/>
              </w:rPr>
            </w:pPr>
            <w:r w:rsidRPr="006C4EF5">
              <w:rPr>
                <w:sz w:val="18"/>
                <w:szCs w:val="18"/>
                <w:lang w:val="fr-CA" w:eastAsia="es-419"/>
              </w:rPr>
              <w:t>315 371</w:t>
            </w:r>
          </w:p>
        </w:tc>
        <w:tc>
          <w:tcPr>
            <w:tcW w:w="950" w:type="dxa"/>
            <w:tcBorders>
              <w:top w:val="nil"/>
              <w:left w:val="nil"/>
              <w:bottom w:val="single" w:sz="4" w:space="0" w:color="auto"/>
              <w:right w:val="single" w:sz="4" w:space="0" w:color="auto"/>
            </w:tcBorders>
            <w:shd w:val="clear" w:color="auto" w:fill="auto"/>
            <w:noWrap/>
            <w:hideMark/>
          </w:tcPr>
          <w:p w14:paraId="2693F996" w14:textId="77777777" w:rsidR="0058599E" w:rsidRPr="006C4EF5" w:rsidRDefault="0058599E" w:rsidP="00FE1112">
            <w:pPr>
              <w:jc w:val="right"/>
              <w:rPr>
                <w:sz w:val="18"/>
                <w:szCs w:val="18"/>
                <w:lang w:val="fr-CA" w:eastAsia="es-419"/>
              </w:rPr>
            </w:pPr>
            <w:r w:rsidRPr="006C4EF5">
              <w:rPr>
                <w:sz w:val="18"/>
                <w:szCs w:val="18"/>
                <w:lang w:val="fr-CA" w:eastAsia="es-419"/>
              </w:rPr>
              <w:t>324 832</w:t>
            </w:r>
          </w:p>
        </w:tc>
        <w:tc>
          <w:tcPr>
            <w:tcW w:w="950" w:type="dxa"/>
            <w:tcBorders>
              <w:top w:val="nil"/>
              <w:left w:val="nil"/>
              <w:bottom w:val="single" w:sz="4" w:space="0" w:color="auto"/>
              <w:right w:val="single" w:sz="4" w:space="0" w:color="auto"/>
            </w:tcBorders>
            <w:shd w:val="clear" w:color="auto" w:fill="auto"/>
            <w:noWrap/>
            <w:hideMark/>
          </w:tcPr>
          <w:p w14:paraId="15DAB328"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0217B9D6" w14:textId="77777777" w:rsidR="0058599E" w:rsidRPr="006C4EF5" w:rsidRDefault="0058599E" w:rsidP="00FE1112">
            <w:pPr>
              <w:jc w:val="right"/>
              <w:rPr>
                <w:sz w:val="18"/>
                <w:szCs w:val="18"/>
                <w:lang w:val="fr-CA" w:eastAsia="es-419"/>
              </w:rPr>
            </w:pPr>
            <w:r w:rsidRPr="006C4EF5">
              <w:rPr>
                <w:sz w:val="18"/>
                <w:szCs w:val="18"/>
                <w:lang w:val="fr-CA"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6340F1F9" w14:textId="77777777" w:rsidR="0058599E" w:rsidRPr="006C4EF5" w:rsidRDefault="0058599E" w:rsidP="00FE1112">
            <w:pPr>
              <w:jc w:val="right"/>
              <w:rPr>
                <w:sz w:val="18"/>
                <w:szCs w:val="18"/>
                <w:lang w:val="fr-CA" w:eastAsia="es-419"/>
              </w:rPr>
            </w:pPr>
            <w:r w:rsidRPr="006C4EF5">
              <w:rPr>
                <w:sz w:val="18"/>
                <w:szCs w:val="18"/>
                <w:lang w:val="fr-CA" w:eastAsia="es-419"/>
              </w:rPr>
              <w:t>77,3%</w:t>
            </w:r>
          </w:p>
        </w:tc>
      </w:tr>
      <w:tr w:rsidR="0058599E" w:rsidRPr="006C4EF5" w14:paraId="7345624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1AF1E0"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7EBDE0AF"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619042" w14:textId="77777777" w:rsidR="0058599E" w:rsidRPr="006C4EF5" w:rsidRDefault="0058599E" w:rsidP="00FE1112">
            <w:pPr>
              <w:jc w:val="right"/>
              <w:rPr>
                <w:sz w:val="18"/>
                <w:szCs w:val="18"/>
                <w:lang w:val="fr-CA" w:eastAsia="es-419"/>
              </w:rPr>
            </w:pPr>
            <w:r w:rsidRPr="006C4EF5">
              <w:rPr>
                <w:sz w:val="18"/>
                <w:szCs w:val="18"/>
                <w:lang w:val="fr-CA" w:eastAsia="es-419"/>
              </w:rPr>
              <w:t>56 062</w:t>
            </w:r>
          </w:p>
        </w:tc>
        <w:tc>
          <w:tcPr>
            <w:tcW w:w="950" w:type="dxa"/>
            <w:tcBorders>
              <w:top w:val="nil"/>
              <w:left w:val="nil"/>
              <w:bottom w:val="single" w:sz="4" w:space="0" w:color="auto"/>
              <w:right w:val="single" w:sz="4" w:space="0" w:color="auto"/>
            </w:tcBorders>
            <w:shd w:val="clear" w:color="auto" w:fill="auto"/>
            <w:noWrap/>
            <w:hideMark/>
          </w:tcPr>
          <w:p w14:paraId="1AE82964" w14:textId="77777777" w:rsidR="0058599E" w:rsidRPr="006C4EF5" w:rsidRDefault="0058599E" w:rsidP="00FE1112">
            <w:pPr>
              <w:jc w:val="right"/>
              <w:rPr>
                <w:sz w:val="18"/>
                <w:szCs w:val="18"/>
                <w:lang w:val="fr-CA" w:eastAsia="es-419"/>
              </w:rPr>
            </w:pPr>
            <w:r w:rsidRPr="006C4EF5">
              <w:rPr>
                <w:sz w:val="18"/>
                <w:szCs w:val="18"/>
                <w:lang w:val="fr-CA" w:eastAsia="es-419"/>
              </w:rPr>
              <w:t>57 744</w:t>
            </w:r>
          </w:p>
        </w:tc>
        <w:tc>
          <w:tcPr>
            <w:tcW w:w="950" w:type="dxa"/>
            <w:tcBorders>
              <w:top w:val="nil"/>
              <w:left w:val="nil"/>
              <w:bottom w:val="single" w:sz="4" w:space="0" w:color="auto"/>
              <w:right w:val="single" w:sz="4" w:space="0" w:color="auto"/>
            </w:tcBorders>
            <w:shd w:val="clear" w:color="auto" w:fill="auto"/>
            <w:noWrap/>
            <w:hideMark/>
          </w:tcPr>
          <w:p w14:paraId="5788AD01" w14:textId="77777777" w:rsidR="0058599E" w:rsidRPr="006C4EF5" w:rsidRDefault="0058599E" w:rsidP="00FE1112">
            <w:pPr>
              <w:jc w:val="right"/>
              <w:rPr>
                <w:sz w:val="18"/>
                <w:szCs w:val="18"/>
                <w:lang w:val="fr-CA" w:eastAsia="es-419"/>
              </w:rPr>
            </w:pPr>
            <w:r w:rsidRPr="006C4EF5">
              <w:rPr>
                <w:sz w:val="18"/>
                <w:szCs w:val="18"/>
                <w:lang w:val="fr-CA" w:eastAsia="es-419"/>
              </w:rPr>
              <w:t>59 476</w:t>
            </w:r>
          </w:p>
        </w:tc>
        <w:tc>
          <w:tcPr>
            <w:tcW w:w="950" w:type="dxa"/>
            <w:tcBorders>
              <w:top w:val="nil"/>
              <w:left w:val="nil"/>
              <w:bottom w:val="single" w:sz="4" w:space="0" w:color="auto"/>
              <w:right w:val="single" w:sz="4" w:space="0" w:color="auto"/>
            </w:tcBorders>
            <w:shd w:val="clear" w:color="auto" w:fill="auto"/>
            <w:noWrap/>
            <w:hideMark/>
          </w:tcPr>
          <w:p w14:paraId="3161EABD" w14:textId="77777777" w:rsidR="0058599E" w:rsidRPr="006C4EF5" w:rsidRDefault="0058599E" w:rsidP="00FE1112">
            <w:pPr>
              <w:jc w:val="right"/>
              <w:rPr>
                <w:sz w:val="18"/>
                <w:szCs w:val="18"/>
                <w:lang w:val="fr-CA" w:eastAsia="es-419"/>
              </w:rPr>
            </w:pPr>
            <w:r w:rsidRPr="006C4EF5">
              <w:rPr>
                <w:sz w:val="18"/>
                <w:szCs w:val="18"/>
                <w:lang w:val="fr-CA" w:eastAsia="es-419"/>
              </w:rPr>
              <w:t>61 260</w:t>
            </w:r>
          </w:p>
        </w:tc>
        <w:tc>
          <w:tcPr>
            <w:tcW w:w="950" w:type="dxa"/>
            <w:tcBorders>
              <w:top w:val="nil"/>
              <w:left w:val="nil"/>
              <w:bottom w:val="single" w:sz="4" w:space="0" w:color="auto"/>
              <w:right w:val="single" w:sz="4" w:space="0" w:color="auto"/>
            </w:tcBorders>
            <w:shd w:val="clear" w:color="auto" w:fill="auto"/>
            <w:noWrap/>
            <w:hideMark/>
          </w:tcPr>
          <w:p w14:paraId="1477134E" w14:textId="77777777" w:rsidR="0058599E" w:rsidRPr="006C4EF5" w:rsidRDefault="0058599E" w:rsidP="00FE1112">
            <w:pPr>
              <w:jc w:val="right"/>
              <w:rPr>
                <w:sz w:val="18"/>
                <w:szCs w:val="18"/>
                <w:lang w:val="fr-CA" w:eastAsia="es-419"/>
              </w:rPr>
            </w:pPr>
            <w:r w:rsidRPr="006C4EF5">
              <w:rPr>
                <w:sz w:val="18"/>
                <w:szCs w:val="18"/>
                <w:lang w:val="fr-CA" w:eastAsia="es-419"/>
              </w:rPr>
              <w:t>63 098</w:t>
            </w:r>
          </w:p>
        </w:tc>
        <w:tc>
          <w:tcPr>
            <w:tcW w:w="950" w:type="dxa"/>
            <w:tcBorders>
              <w:top w:val="nil"/>
              <w:left w:val="nil"/>
              <w:bottom w:val="single" w:sz="4" w:space="0" w:color="auto"/>
              <w:right w:val="single" w:sz="4" w:space="0" w:color="auto"/>
            </w:tcBorders>
            <w:shd w:val="clear" w:color="auto" w:fill="auto"/>
            <w:noWrap/>
            <w:hideMark/>
          </w:tcPr>
          <w:p w14:paraId="372C451E" w14:textId="77777777" w:rsidR="0058599E" w:rsidRPr="006C4EF5" w:rsidRDefault="0058599E" w:rsidP="00FE1112">
            <w:pPr>
              <w:jc w:val="right"/>
              <w:rPr>
                <w:sz w:val="18"/>
                <w:szCs w:val="18"/>
                <w:lang w:val="fr-CA" w:eastAsia="es-419"/>
              </w:rPr>
            </w:pPr>
            <w:r w:rsidRPr="006C4EF5">
              <w:rPr>
                <w:sz w:val="18"/>
                <w:szCs w:val="18"/>
                <w:lang w:val="fr-CA" w:eastAsia="es-419"/>
              </w:rPr>
              <w:t>57 761</w:t>
            </w:r>
          </w:p>
        </w:tc>
        <w:tc>
          <w:tcPr>
            <w:tcW w:w="1005" w:type="dxa"/>
            <w:tcBorders>
              <w:top w:val="nil"/>
              <w:left w:val="nil"/>
              <w:bottom w:val="single" w:sz="4" w:space="0" w:color="auto"/>
              <w:right w:val="single" w:sz="4" w:space="0" w:color="auto"/>
            </w:tcBorders>
            <w:shd w:val="clear" w:color="auto" w:fill="auto"/>
            <w:noWrap/>
            <w:hideMark/>
          </w:tcPr>
          <w:p w14:paraId="38646910" w14:textId="77777777" w:rsidR="0058599E" w:rsidRPr="006C4EF5" w:rsidRDefault="0058599E" w:rsidP="00FE1112">
            <w:pPr>
              <w:jc w:val="right"/>
              <w:rPr>
                <w:sz w:val="18"/>
                <w:szCs w:val="18"/>
                <w:lang w:val="fr-CA" w:eastAsia="es-419"/>
              </w:rPr>
            </w:pPr>
            <w:r w:rsidRPr="006C4EF5">
              <w:rPr>
                <w:sz w:val="18"/>
                <w:szCs w:val="18"/>
                <w:lang w:val="fr-CA"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F1F6A7E" w14:textId="77777777" w:rsidR="0058599E" w:rsidRPr="006C4EF5" w:rsidRDefault="0058599E" w:rsidP="00FE1112">
            <w:pPr>
              <w:jc w:val="right"/>
              <w:rPr>
                <w:sz w:val="18"/>
                <w:szCs w:val="18"/>
                <w:lang w:val="fr-CA" w:eastAsia="es-419"/>
              </w:rPr>
            </w:pPr>
            <w:r w:rsidRPr="006C4EF5">
              <w:rPr>
                <w:sz w:val="18"/>
                <w:szCs w:val="18"/>
                <w:lang w:val="fr-CA" w:eastAsia="es-419"/>
              </w:rPr>
              <w:t>78,1%</w:t>
            </w:r>
          </w:p>
        </w:tc>
      </w:tr>
      <w:tr w:rsidR="0058599E" w:rsidRPr="006C4EF5" w14:paraId="6E631A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72277"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3521AC1"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FD92AB1" w14:textId="77777777" w:rsidR="0058599E" w:rsidRPr="006C4EF5" w:rsidRDefault="0058599E" w:rsidP="00FE1112">
            <w:pPr>
              <w:jc w:val="right"/>
              <w:rPr>
                <w:sz w:val="18"/>
                <w:szCs w:val="18"/>
                <w:lang w:val="fr-CA" w:eastAsia="es-419"/>
              </w:rPr>
            </w:pPr>
            <w:r w:rsidRPr="006C4EF5">
              <w:rPr>
                <w:sz w:val="18"/>
                <w:szCs w:val="18"/>
                <w:lang w:val="fr-CA"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69479433" w14:textId="77777777" w:rsidR="0058599E" w:rsidRPr="006C4EF5" w:rsidRDefault="0058599E" w:rsidP="00FE1112">
            <w:pPr>
              <w:jc w:val="right"/>
              <w:rPr>
                <w:sz w:val="18"/>
                <w:szCs w:val="18"/>
                <w:lang w:val="fr-CA" w:eastAsia="es-419"/>
              </w:rPr>
            </w:pPr>
            <w:r w:rsidRPr="006C4EF5">
              <w:rPr>
                <w:sz w:val="18"/>
                <w:szCs w:val="18"/>
                <w:lang w:val="fr-CA"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7A0D68CD" w14:textId="77777777" w:rsidR="0058599E" w:rsidRPr="006C4EF5" w:rsidRDefault="0058599E" w:rsidP="00FE1112">
            <w:pPr>
              <w:jc w:val="right"/>
              <w:rPr>
                <w:sz w:val="18"/>
                <w:szCs w:val="18"/>
                <w:lang w:val="fr-CA" w:eastAsia="es-419"/>
              </w:rPr>
            </w:pPr>
            <w:r w:rsidRPr="006C4EF5">
              <w:rPr>
                <w:sz w:val="18"/>
                <w:szCs w:val="18"/>
                <w:lang w:val="fr-CA"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6F7A7F79" w14:textId="77777777" w:rsidR="0058599E" w:rsidRPr="006C4EF5" w:rsidRDefault="0058599E" w:rsidP="00FE1112">
            <w:pPr>
              <w:jc w:val="right"/>
              <w:rPr>
                <w:sz w:val="18"/>
                <w:szCs w:val="18"/>
                <w:lang w:val="fr-CA" w:eastAsia="es-419"/>
              </w:rPr>
            </w:pPr>
            <w:r w:rsidRPr="006C4EF5">
              <w:rPr>
                <w:sz w:val="18"/>
                <w:szCs w:val="18"/>
                <w:lang w:val="fr-CA"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497940AA" w14:textId="77777777" w:rsidR="0058599E" w:rsidRPr="006C4EF5" w:rsidRDefault="0058599E" w:rsidP="00FE1112">
            <w:pPr>
              <w:jc w:val="right"/>
              <w:rPr>
                <w:sz w:val="18"/>
                <w:szCs w:val="18"/>
                <w:lang w:val="fr-CA" w:eastAsia="es-419"/>
              </w:rPr>
            </w:pPr>
            <w:r w:rsidRPr="006C4EF5">
              <w:rPr>
                <w:sz w:val="18"/>
                <w:szCs w:val="18"/>
                <w:lang w:val="fr-CA"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BB28F67" w14:textId="77777777" w:rsidR="0058599E" w:rsidRPr="006C4EF5" w:rsidRDefault="0058599E" w:rsidP="00FE1112">
            <w:pPr>
              <w:jc w:val="right"/>
              <w:rPr>
                <w:sz w:val="18"/>
                <w:szCs w:val="18"/>
                <w:lang w:val="fr-CA" w:eastAsia="es-419"/>
              </w:rPr>
            </w:pPr>
            <w:r w:rsidRPr="006C4EF5">
              <w:rPr>
                <w:sz w:val="18"/>
                <w:szCs w:val="18"/>
                <w:lang w:val="fr-CA"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1C342D80" w14:textId="77777777" w:rsidR="0058599E" w:rsidRPr="006C4EF5" w:rsidRDefault="0058599E" w:rsidP="00FE1112">
            <w:pPr>
              <w:jc w:val="right"/>
              <w:rPr>
                <w:sz w:val="18"/>
                <w:szCs w:val="18"/>
                <w:lang w:val="fr-CA" w:eastAsia="es-419"/>
              </w:rPr>
            </w:pPr>
            <w:r w:rsidRPr="006C4EF5">
              <w:rPr>
                <w:sz w:val="18"/>
                <w:szCs w:val="18"/>
                <w:lang w:val="fr-CA"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18C23B21" w14:textId="77777777" w:rsidR="0058599E" w:rsidRPr="006C4EF5" w:rsidRDefault="0058599E" w:rsidP="00FE1112">
            <w:pPr>
              <w:jc w:val="right"/>
              <w:rPr>
                <w:sz w:val="18"/>
                <w:szCs w:val="18"/>
                <w:lang w:val="fr-CA" w:eastAsia="es-419"/>
              </w:rPr>
            </w:pPr>
            <w:r w:rsidRPr="006C4EF5">
              <w:rPr>
                <w:sz w:val="18"/>
                <w:szCs w:val="18"/>
                <w:lang w:val="fr-CA" w:eastAsia="es-419"/>
              </w:rPr>
              <w:t>78,6%</w:t>
            </w:r>
          </w:p>
        </w:tc>
      </w:tr>
      <w:tr w:rsidR="0058599E" w:rsidRPr="006C4EF5" w14:paraId="351197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F240F1"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6AB252F6"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625997B" w14:textId="77777777" w:rsidR="0058599E" w:rsidRPr="006C4EF5" w:rsidRDefault="0058599E" w:rsidP="00FE1112">
            <w:pPr>
              <w:jc w:val="right"/>
              <w:rPr>
                <w:sz w:val="18"/>
                <w:szCs w:val="18"/>
                <w:lang w:val="fr-CA" w:eastAsia="es-419"/>
              </w:rPr>
            </w:pPr>
            <w:r w:rsidRPr="006C4EF5">
              <w:rPr>
                <w:sz w:val="18"/>
                <w:szCs w:val="18"/>
                <w:lang w:val="fr-CA" w:eastAsia="es-419"/>
              </w:rPr>
              <w:t>591 288</w:t>
            </w:r>
          </w:p>
        </w:tc>
        <w:tc>
          <w:tcPr>
            <w:tcW w:w="950" w:type="dxa"/>
            <w:tcBorders>
              <w:top w:val="nil"/>
              <w:left w:val="nil"/>
              <w:bottom w:val="single" w:sz="4" w:space="0" w:color="auto"/>
              <w:right w:val="single" w:sz="4" w:space="0" w:color="auto"/>
            </w:tcBorders>
            <w:shd w:val="clear" w:color="auto" w:fill="auto"/>
            <w:noWrap/>
            <w:hideMark/>
          </w:tcPr>
          <w:p w14:paraId="7B7DF605" w14:textId="77777777" w:rsidR="0058599E" w:rsidRPr="006C4EF5" w:rsidRDefault="0058599E" w:rsidP="00FE1112">
            <w:pPr>
              <w:jc w:val="right"/>
              <w:rPr>
                <w:sz w:val="18"/>
                <w:szCs w:val="18"/>
                <w:lang w:val="fr-CA" w:eastAsia="es-419"/>
              </w:rPr>
            </w:pPr>
            <w:r w:rsidRPr="006C4EF5">
              <w:rPr>
                <w:sz w:val="18"/>
                <w:szCs w:val="18"/>
                <w:lang w:val="fr-CA" w:eastAsia="es-419"/>
              </w:rPr>
              <w:t>609 027</w:t>
            </w:r>
          </w:p>
        </w:tc>
        <w:tc>
          <w:tcPr>
            <w:tcW w:w="950" w:type="dxa"/>
            <w:tcBorders>
              <w:top w:val="nil"/>
              <w:left w:val="nil"/>
              <w:bottom w:val="single" w:sz="4" w:space="0" w:color="auto"/>
              <w:right w:val="single" w:sz="4" w:space="0" w:color="auto"/>
            </w:tcBorders>
            <w:shd w:val="clear" w:color="auto" w:fill="auto"/>
            <w:noWrap/>
            <w:hideMark/>
          </w:tcPr>
          <w:p w14:paraId="2A542510" w14:textId="77777777" w:rsidR="0058599E" w:rsidRPr="006C4EF5" w:rsidRDefault="0058599E" w:rsidP="00FE1112">
            <w:pPr>
              <w:jc w:val="right"/>
              <w:rPr>
                <w:sz w:val="18"/>
                <w:szCs w:val="18"/>
                <w:lang w:val="fr-CA" w:eastAsia="es-419"/>
              </w:rPr>
            </w:pPr>
            <w:r w:rsidRPr="006C4EF5">
              <w:rPr>
                <w:sz w:val="18"/>
                <w:szCs w:val="18"/>
                <w:lang w:val="fr-CA" w:eastAsia="es-419"/>
              </w:rPr>
              <w:t>627 297</w:t>
            </w:r>
          </w:p>
        </w:tc>
        <w:tc>
          <w:tcPr>
            <w:tcW w:w="950" w:type="dxa"/>
            <w:tcBorders>
              <w:top w:val="nil"/>
              <w:left w:val="nil"/>
              <w:bottom w:val="single" w:sz="4" w:space="0" w:color="auto"/>
              <w:right w:val="single" w:sz="4" w:space="0" w:color="auto"/>
            </w:tcBorders>
            <w:shd w:val="clear" w:color="auto" w:fill="auto"/>
            <w:noWrap/>
            <w:hideMark/>
          </w:tcPr>
          <w:p w14:paraId="791EAB67" w14:textId="77777777" w:rsidR="0058599E" w:rsidRPr="006C4EF5" w:rsidRDefault="0058599E" w:rsidP="00FE1112">
            <w:pPr>
              <w:jc w:val="right"/>
              <w:rPr>
                <w:sz w:val="18"/>
                <w:szCs w:val="18"/>
                <w:lang w:val="fr-CA" w:eastAsia="es-419"/>
              </w:rPr>
            </w:pPr>
            <w:r w:rsidRPr="006C4EF5">
              <w:rPr>
                <w:sz w:val="18"/>
                <w:szCs w:val="18"/>
                <w:lang w:val="fr-CA"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8A29165" w14:textId="77777777" w:rsidR="0058599E" w:rsidRPr="006C4EF5" w:rsidRDefault="0058599E" w:rsidP="00FE1112">
            <w:pPr>
              <w:jc w:val="right"/>
              <w:rPr>
                <w:sz w:val="18"/>
                <w:szCs w:val="18"/>
                <w:lang w:val="fr-CA" w:eastAsia="es-419"/>
              </w:rPr>
            </w:pPr>
            <w:r w:rsidRPr="006C4EF5">
              <w:rPr>
                <w:sz w:val="18"/>
                <w:szCs w:val="18"/>
                <w:lang w:val="fr-CA" w:eastAsia="es-419"/>
              </w:rPr>
              <w:t>665 500</w:t>
            </w:r>
          </w:p>
        </w:tc>
        <w:tc>
          <w:tcPr>
            <w:tcW w:w="950" w:type="dxa"/>
            <w:tcBorders>
              <w:top w:val="nil"/>
              <w:left w:val="nil"/>
              <w:bottom w:val="single" w:sz="4" w:space="0" w:color="auto"/>
              <w:right w:val="single" w:sz="4" w:space="0" w:color="auto"/>
            </w:tcBorders>
            <w:shd w:val="clear" w:color="auto" w:fill="auto"/>
            <w:noWrap/>
            <w:hideMark/>
          </w:tcPr>
          <w:p w14:paraId="7FB096A5" w14:textId="77777777" w:rsidR="0058599E" w:rsidRPr="006C4EF5" w:rsidRDefault="0058599E" w:rsidP="00FE1112">
            <w:pPr>
              <w:jc w:val="right"/>
              <w:rPr>
                <w:sz w:val="18"/>
                <w:szCs w:val="18"/>
                <w:lang w:val="fr-CA" w:eastAsia="es-419"/>
              </w:rPr>
            </w:pPr>
            <w:r w:rsidRPr="006C4EF5">
              <w:rPr>
                <w:sz w:val="18"/>
                <w:szCs w:val="18"/>
                <w:lang w:val="fr-CA"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349038AB" w14:textId="77777777" w:rsidR="0058599E" w:rsidRPr="006C4EF5" w:rsidRDefault="0058599E" w:rsidP="00FE1112">
            <w:pPr>
              <w:jc w:val="right"/>
              <w:rPr>
                <w:sz w:val="18"/>
                <w:szCs w:val="18"/>
                <w:lang w:val="fr-CA" w:eastAsia="es-419"/>
              </w:rPr>
            </w:pPr>
            <w:r w:rsidRPr="006C4EF5">
              <w:rPr>
                <w:sz w:val="18"/>
                <w:szCs w:val="18"/>
                <w:lang w:val="fr-CA"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1BDAD45C" w14:textId="77777777" w:rsidR="0058599E" w:rsidRPr="006C4EF5" w:rsidRDefault="0058599E" w:rsidP="00FE1112">
            <w:pPr>
              <w:jc w:val="right"/>
              <w:rPr>
                <w:sz w:val="18"/>
                <w:szCs w:val="18"/>
                <w:lang w:val="fr-CA" w:eastAsia="es-419"/>
              </w:rPr>
            </w:pPr>
            <w:r w:rsidRPr="006C4EF5">
              <w:rPr>
                <w:sz w:val="18"/>
                <w:szCs w:val="18"/>
                <w:lang w:val="fr-CA" w:eastAsia="es-419"/>
              </w:rPr>
              <w:t>78,8%</w:t>
            </w:r>
          </w:p>
        </w:tc>
      </w:tr>
      <w:tr w:rsidR="0058599E" w:rsidRPr="006C4EF5" w14:paraId="04787AF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D4185"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4C78BE4"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064E9E58" w14:textId="77777777" w:rsidR="0058599E" w:rsidRPr="006C4EF5" w:rsidRDefault="0058599E" w:rsidP="00FE1112">
            <w:pPr>
              <w:jc w:val="right"/>
              <w:rPr>
                <w:sz w:val="18"/>
                <w:szCs w:val="18"/>
                <w:lang w:val="fr-CA" w:eastAsia="es-419"/>
              </w:rPr>
            </w:pPr>
            <w:r w:rsidRPr="006C4EF5">
              <w:rPr>
                <w:sz w:val="18"/>
                <w:szCs w:val="18"/>
                <w:lang w:val="fr-CA"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11D5AC2" w14:textId="77777777" w:rsidR="0058599E" w:rsidRPr="006C4EF5" w:rsidRDefault="0058599E" w:rsidP="00FE1112">
            <w:pPr>
              <w:jc w:val="right"/>
              <w:rPr>
                <w:sz w:val="18"/>
                <w:szCs w:val="18"/>
                <w:lang w:val="fr-CA" w:eastAsia="es-419"/>
              </w:rPr>
            </w:pPr>
            <w:r w:rsidRPr="006C4EF5">
              <w:rPr>
                <w:sz w:val="18"/>
                <w:szCs w:val="18"/>
                <w:lang w:val="fr-CA" w:eastAsia="es-419"/>
              </w:rPr>
              <w:t>991 569</w:t>
            </w:r>
          </w:p>
        </w:tc>
        <w:tc>
          <w:tcPr>
            <w:tcW w:w="950" w:type="dxa"/>
            <w:tcBorders>
              <w:top w:val="nil"/>
              <w:left w:val="nil"/>
              <w:bottom w:val="single" w:sz="4" w:space="0" w:color="auto"/>
              <w:right w:val="single" w:sz="4" w:space="0" w:color="auto"/>
            </w:tcBorders>
            <w:shd w:val="clear" w:color="auto" w:fill="auto"/>
            <w:noWrap/>
            <w:hideMark/>
          </w:tcPr>
          <w:p w14:paraId="2E2F6E37" w14:textId="77777777" w:rsidR="0058599E" w:rsidRPr="006C4EF5" w:rsidRDefault="0058599E" w:rsidP="00FE1112">
            <w:pPr>
              <w:jc w:val="right"/>
              <w:rPr>
                <w:sz w:val="18"/>
                <w:szCs w:val="18"/>
                <w:lang w:val="fr-CA" w:eastAsia="es-419"/>
              </w:rPr>
            </w:pPr>
            <w:r w:rsidRPr="006C4EF5">
              <w:rPr>
                <w:sz w:val="18"/>
                <w:szCs w:val="18"/>
                <w:lang w:val="fr-CA"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6CA3EE1F" w14:textId="77777777" w:rsidR="0058599E" w:rsidRPr="006C4EF5" w:rsidRDefault="0058599E" w:rsidP="00FE1112">
            <w:pPr>
              <w:jc w:val="right"/>
              <w:rPr>
                <w:sz w:val="18"/>
                <w:szCs w:val="18"/>
                <w:lang w:val="fr-CA" w:eastAsia="es-419"/>
              </w:rPr>
            </w:pPr>
            <w:r w:rsidRPr="006C4EF5">
              <w:rPr>
                <w:sz w:val="18"/>
                <w:szCs w:val="18"/>
                <w:lang w:val="fr-CA"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67F319AA" w14:textId="77777777" w:rsidR="0058599E" w:rsidRPr="006C4EF5" w:rsidRDefault="0058599E" w:rsidP="00FE1112">
            <w:pPr>
              <w:jc w:val="right"/>
              <w:rPr>
                <w:sz w:val="18"/>
                <w:szCs w:val="18"/>
                <w:lang w:val="fr-CA" w:eastAsia="es-419"/>
              </w:rPr>
            </w:pPr>
            <w:r w:rsidRPr="006C4EF5">
              <w:rPr>
                <w:sz w:val="18"/>
                <w:szCs w:val="18"/>
                <w:lang w:val="fr-CA"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742C7914" w14:textId="77777777" w:rsidR="0058599E" w:rsidRPr="006C4EF5" w:rsidRDefault="0058599E" w:rsidP="00FE1112">
            <w:pPr>
              <w:jc w:val="right"/>
              <w:rPr>
                <w:sz w:val="18"/>
                <w:szCs w:val="18"/>
                <w:lang w:val="fr-CA" w:eastAsia="es-419"/>
              </w:rPr>
            </w:pPr>
            <w:r w:rsidRPr="006C4EF5">
              <w:rPr>
                <w:sz w:val="18"/>
                <w:szCs w:val="18"/>
                <w:lang w:val="fr-CA"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92DEACD" w14:textId="77777777" w:rsidR="0058599E" w:rsidRPr="006C4EF5" w:rsidRDefault="0058599E" w:rsidP="00FE1112">
            <w:pPr>
              <w:jc w:val="right"/>
              <w:rPr>
                <w:sz w:val="18"/>
                <w:szCs w:val="18"/>
                <w:lang w:val="fr-CA" w:eastAsia="es-419"/>
              </w:rPr>
            </w:pPr>
            <w:r w:rsidRPr="006C4EF5">
              <w:rPr>
                <w:sz w:val="18"/>
                <w:szCs w:val="18"/>
                <w:lang w:val="fr-CA"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2195A21A" w14:textId="77777777" w:rsidR="0058599E" w:rsidRPr="006C4EF5" w:rsidRDefault="0058599E" w:rsidP="00FE1112">
            <w:pPr>
              <w:jc w:val="right"/>
              <w:rPr>
                <w:sz w:val="18"/>
                <w:szCs w:val="18"/>
                <w:lang w:val="fr-CA" w:eastAsia="es-419"/>
              </w:rPr>
            </w:pPr>
            <w:r w:rsidRPr="006C4EF5">
              <w:rPr>
                <w:sz w:val="18"/>
                <w:szCs w:val="18"/>
                <w:lang w:val="fr-CA" w:eastAsia="es-419"/>
              </w:rPr>
              <w:t>79,0%</w:t>
            </w:r>
          </w:p>
        </w:tc>
      </w:tr>
      <w:tr w:rsidR="0058599E" w:rsidRPr="006C4EF5" w14:paraId="1756335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112B92"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36C14679"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2FB95FE8" w14:textId="77777777" w:rsidR="0058599E" w:rsidRPr="006C4EF5" w:rsidRDefault="0058599E" w:rsidP="00FE1112">
            <w:pPr>
              <w:jc w:val="right"/>
              <w:rPr>
                <w:sz w:val="18"/>
                <w:szCs w:val="18"/>
                <w:lang w:val="fr-CA" w:eastAsia="es-419"/>
              </w:rPr>
            </w:pPr>
            <w:r w:rsidRPr="006C4EF5">
              <w:rPr>
                <w:sz w:val="18"/>
                <w:szCs w:val="18"/>
                <w:lang w:val="fr-CA"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75A119D9" w14:textId="77777777" w:rsidR="0058599E" w:rsidRPr="006C4EF5" w:rsidRDefault="0058599E" w:rsidP="00FE1112">
            <w:pPr>
              <w:jc w:val="right"/>
              <w:rPr>
                <w:sz w:val="18"/>
                <w:szCs w:val="18"/>
                <w:lang w:val="fr-CA" w:eastAsia="es-419"/>
              </w:rPr>
            </w:pPr>
            <w:r w:rsidRPr="006C4EF5">
              <w:rPr>
                <w:sz w:val="18"/>
                <w:szCs w:val="18"/>
                <w:lang w:val="fr-CA"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4069A07A" w14:textId="77777777" w:rsidR="0058599E" w:rsidRPr="006C4EF5" w:rsidRDefault="0058599E" w:rsidP="00FE1112">
            <w:pPr>
              <w:jc w:val="right"/>
              <w:rPr>
                <w:sz w:val="18"/>
                <w:szCs w:val="18"/>
                <w:lang w:val="fr-CA" w:eastAsia="es-419"/>
              </w:rPr>
            </w:pPr>
            <w:r w:rsidRPr="006C4EF5">
              <w:rPr>
                <w:sz w:val="18"/>
                <w:szCs w:val="18"/>
                <w:lang w:val="fr-CA"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2F3E51E5" w14:textId="77777777" w:rsidR="0058599E" w:rsidRPr="006C4EF5" w:rsidRDefault="0058599E" w:rsidP="00FE1112">
            <w:pPr>
              <w:jc w:val="right"/>
              <w:rPr>
                <w:sz w:val="18"/>
                <w:szCs w:val="18"/>
                <w:lang w:val="fr-CA" w:eastAsia="es-419"/>
              </w:rPr>
            </w:pPr>
            <w:r w:rsidRPr="006C4EF5">
              <w:rPr>
                <w:sz w:val="18"/>
                <w:szCs w:val="18"/>
                <w:lang w:val="fr-CA"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04D89569" w14:textId="77777777" w:rsidR="0058599E" w:rsidRPr="006C4EF5" w:rsidRDefault="0058599E" w:rsidP="00FE1112">
            <w:pPr>
              <w:jc w:val="right"/>
              <w:rPr>
                <w:sz w:val="18"/>
                <w:szCs w:val="18"/>
                <w:lang w:val="fr-CA" w:eastAsia="es-419"/>
              </w:rPr>
            </w:pPr>
            <w:r w:rsidRPr="006C4EF5">
              <w:rPr>
                <w:sz w:val="18"/>
                <w:szCs w:val="18"/>
                <w:lang w:val="fr-CA"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03E8A11C" w14:textId="77777777" w:rsidR="0058599E" w:rsidRPr="006C4EF5" w:rsidRDefault="0058599E" w:rsidP="00FE1112">
            <w:pPr>
              <w:jc w:val="right"/>
              <w:rPr>
                <w:sz w:val="18"/>
                <w:szCs w:val="18"/>
                <w:lang w:val="fr-CA" w:eastAsia="es-419"/>
              </w:rPr>
            </w:pPr>
            <w:r w:rsidRPr="006C4EF5">
              <w:rPr>
                <w:sz w:val="18"/>
                <w:szCs w:val="18"/>
                <w:lang w:val="fr-CA"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0E7958FC" w14:textId="77777777" w:rsidR="0058599E" w:rsidRPr="006C4EF5" w:rsidRDefault="0058599E" w:rsidP="00FE1112">
            <w:pPr>
              <w:jc w:val="right"/>
              <w:rPr>
                <w:sz w:val="18"/>
                <w:szCs w:val="18"/>
                <w:lang w:val="fr-CA" w:eastAsia="es-419"/>
              </w:rPr>
            </w:pPr>
            <w:r w:rsidRPr="006C4EF5">
              <w:rPr>
                <w:sz w:val="18"/>
                <w:szCs w:val="18"/>
                <w:lang w:val="fr-CA"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60577CA8" w14:textId="77777777" w:rsidR="0058599E" w:rsidRPr="006C4EF5" w:rsidRDefault="0058599E" w:rsidP="00FE1112">
            <w:pPr>
              <w:jc w:val="right"/>
              <w:rPr>
                <w:sz w:val="18"/>
                <w:szCs w:val="18"/>
                <w:lang w:val="fr-CA" w:eastAsia="es-419"/>
              </w:rPr>
            </w:pPr>
            <w:r w:rsidRPr="006C4EF5">
              <w:rPr>
                <w:sz w:val="18"/>
                <w:szCs w:val="18"/>
                <w:lang w:val="fr-CA" w:eastAsia="es-419"/>
              </w:rPr>
              <w:t>79,5%</w:t>
            </w:r>
          </w:p>
        </w:tc>
      </w:tr>
      <w:tr w:rsidR="0058599E" w:rsidRPr="006C4EF5" w14:paraId="6CF500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FB6EAF" w14:textId="77777777" w:rsidR="0058599E" w:rsidRPr="006C4EF5" w:rsidRDefault="0058599E" w:rsidP="00FE1112">
            <w:pPr>
              <w:jc w:val="left"/>
              <w:rPr>
                <w:sz w:val="18"/>
                <w:szCs w:val="18"/>
                <w:lang w:val="fr-CA" w:eastAsia="es-419"/>
              </w:rPr>
            </w:pPr>
            <w:r w:rsidRPr="006C4EF5">
              <w:rPr>
                <w:sz w:val="18"/>
                <w:szCs w:val="18"/>
                <w:lang w:val="fr-CA" w:eastAsia="es-419"/>
              </w:rPr>
              <w:t>Guyana</w:t>
            </w:r>
          </w:p>
        </w:tc>
        <w:tc>
          <w:tcPr>
            <w:tcW w:w="950" w:type="dxa"/>
            <w:tcBorders>
              <w:top w:val="nil"/>
              <w:left w:val="nil"/>
              <w:bottom w:val="single" w:sz="4" w:space="0" w:color="auto"/>
              <w:right w:val="single" w:sz="4" w:space="0" w:color="auto"/>
            </w:tcBorders>
            <w:shd w:val="clear" w:color="auto" w:fill="auto"/>
            <w:noWrap/>
            <w:hideMark/>
          </w:tcPr>
          <w:p w14:paraId="28D21B9F"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7A79C1" w14:textId="77777777" w:rsidR="0058599E" w:rsidRPr="006C4EF5" w:rsidRDefault="0058599E" w:rsidP="00FE1112">
            <w:pPr>
              <w:jc w:val="right"/>
              <w:rPr>
                <w:sz w:val="18"/>
                <w:szCs w:val="18"/>
                <w:lang w:val="fr-CA" w:eastAsia="es-419"/>
              </w:rPr>
            </w:pPr>
            <w:r w:rsidRPr="006C4EF5">
              <w:rPr>
                <w:sz w:val="18"/>
                <w:szCs w:val="18"/>
                <w:lang w:val="fr-CA" w:eastAsia="es-419"/>
              </w:rPr>
              <w:t>95 565</w:t>
            </w:r>
          </w:p>
        </w:tc>
        <w:tc>
          <w:tcPr>
            <w:tcW w:w="950" w:type="dxa"/>
            <w:tcBorders>
              <w:top w:val="nil"/>
              <w:left w:val="nil"/>
              <w:bottom w:val="single" w:sz="4" w:space="0" w:color="auto"/>
              <w:right w:val="single" w:sz="4" w:space="0" w:color="auto"/>
            </w:tcBorders>
            <w:shd w:val="clear" w:color="auto" w:fill="auto"/>
            <w:noWrap/>
            <w:hideMark/>
          </w:tcPr>
          <w:p w14:paraId="389DB688" w14:textId="77777777" w:rsidR="0058599E" w:rsidRPr="006C4EF5" w:rsidRDefault="0058599E" w:rsidP="00FE1112">
            <w:pPr>
              <w:jc w:val="right"/>
              <w:rPr>
                <w:sz w:val="18"/>
                <w:szCs w:val="18"/>
                <w:lang w:val="fr-CA" w:eastAsia="es-419"/>
              </w:rPr>
            </w:pPr>
            <w:r w:rsidRPr="006C4EF5">
              <w:rPr>
                <w:sz w:val="18"/>
                <w:szCs w:val="18"/>
                <w:lang w:val="fr-CA" w:eastAsia="es-419"/>
              </w:rPr>
              <w:t>98 432</w:t>
            </w:r>
          </w:p>
        </w:tc>
        <w:tc>
          <w:tcPr>
            <w:tcW w:w="950" w:type="dxa"/>
            <w:tcBorders>
              <w:top w:val="nil"/>
              <w:left w:val="nil"/>
              <w:bottom w:val="single" w:sz="4" w:space="0" w:color="auto"/>
              <w:right w:val="single" w:sz="4" w:space="0" w:color="auto"/>
            </w:tcBorders>
            <w:shd w:val="clear" w:color="auto" w:fill="auto"/>
            <w:noWrap/>
            <w:hideMark/>
          </w:tcPr>
          <w:p w14:paraId="15705BF2" w14:textId="77777777" w:rsidR="0058599E" w:rsidRPr="006C4EF5" w:rsidRDefault="0058599E" w:rsidP="00FE1112">
            <w:pPr>
              <w:jc w:val="right"/>
              <w:rPr>
                <w:sz w:val="18"/>
                <w:szCs w:val="18"/>
                <w:lang w:val="fr-CA" w:eastAsia="es-419"/>
              </w:rPr>
            </w:pPr>
            <w:r w:rsidRPr="006C4EF5">
              <w:rPr>
                <w:sz w:val="18"/>
                <w:szCs w:val="18"/>
                <w:lang w:val="fr-CA"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28412E8" w14:textId="77777777" w:rsidR="0058599E" w:rsidRPr="006C4EF5" w:rsidRDefault="0058599E" w:rsidP="00FE1112">
            <w:pPr>
              <w:jc w:val="right"/>
              <w:rPr>
                <w:sz w:val="18"/>
                <w:szCs w:val="18"/>
                <w:lang w:val="fr-CA" w:eastAsia="es-419"/>
              </w:rPr>
            </w:pPr>
            <w:r w:rsidRPr="006C4EF5">
              <w:rPr>
                <w:sz w:val="18"/>
                <w:szCs w:val="18"/>
                <w:lang w:val="fr-CA" w:eastAsia="es-419"/>
              </w:rPr>
              <w:t>104 427</w:t>
            </w:r>
          </w:p>
        </w:tc>
        <w:tc>
          <w:tcPr>
            <w:tcW w:w="950" w:type="dxa"/>
            <w:tcBorders>
              <w:top w:val="nil"/>
              <w:left w:val="nil"/>
              <w:bottom w:val="single" w:sz="4" w:space="0" w:color="auto"/>
              <w:right w:val="single" w:sz="4" w:space="0" w:color="auto"/>
            </w:tcBorders>
            <w:shd w:val="clear" w:color="auto" w:fill="auto"/>
            <w:noWrap/>
            <w:hideMark/>
          </w:tcPr>
          <w:p w14:paraId="6FD60666" w14:textId="77777777" w:rsidR="0058599E" w:rsidRPr="006C4EF5" w:rsidRDefault="0058599E" w:rsidP="00FE1112">
            <w:pPr>
              <w:jc w:val="right"/>
              <w:rPr>
                <w:sz w:val="18"/>
                <w:szCs w:val="18"/>
                <w:lang w:val="fr-CA" w:eastAsia="es-419"/>
              </w:rPr>
            </w:pPr>
            <w:r w:rsidRPr="006C4EF5">
              <w:rPr>
                <w:sz w:val="18"/>
                <w:szCs w:val="18"/>
                <w:lang w:val="fr-CA" w:eastAsia="es-419"/>
              </w:rPr>
              <w:t>107 560</w:t>
            </w:r>
          </w:p>
        </w:tc>
        <w:tc>
          <w:tcPr>
            <w:tcW w:w="950" w:type="dxa"/>
            <w:tcBorders>
              <w:top w:val="nil"/>
              <w:left w:val="nil"/>
              <w:bottom w:val="single" w:sz="4" w:space="0" w:color="auto"/>
              <w:right w:val="single" w:sz="4" w:space="0" w:color="auto"/>
            </w:tcBorders>
            <w:shd w:val="clear" w:color="auto" w:fill="auto"/>
            <w:noWrap/>
            <w:hideMark/>
          </w:tcPr>
          <w:p w14:paraId="00C07922"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1005" w:type="dxa"/>
            <w:tcBorders>
              <w:top w:val="nil"/>
              <w:left w:val="nil"/>
              <w:bottom w:val="single" w:sz="4" w:space="0" w:color="auto"/>
              <w:right w:val="single" w:sz="4" w:space="0" w:color="auto"/>
            </w:tcBorders>
            <w:shd w:val="clear" w:color="auto" w:fill="auto"/>
            <w:noWrap/>
            <w:hideMark/>
          </w:tcPr>
          <w:p w14:paraId="72F3CD6A" w14:textId="77777777" w:rsidR="0058599E" w:rsidRPr="006C4EF5" w:rsidRDefault="0058599E" w:rsidP="00FE1112">
            <w:pPr>
              <w:jc w:val="right"/>
              <w:rPr>
                <w:sz w:val="18"/>
                <w:szCs w:val="18"/>
                <w:lang w:val="fr-CA" w:eastAsia="es-419"/>
              </w:rPr>
            </w:pPr>
            <w:r w:rsidRPr="006C4EF5">
              <w:rPr>
                <w:sz w:val="18"/>
                <w:szCs w:val="18"/>
                <w:lang w:val="fr-CA"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0E1C40F7" w14:textId="77777777" w:rsidR="0058599E" w:rsidRPr="006C4EF5" w:rsidRDefault="0058599E" w:rsidP="00FE1112">
            <w:pPr>
              <w:jc w:val="right"/>
              <w:rPr>
                <w:sz w:val="18"/>
                <w:szCs w:val="18"/>
                <w:lang w:val="fr-CA" w:eastAsia="es-419"/>
              </w:rPr>
            </w:pPr>
            <w:r w:rsidRPr="006C4EF5">
              <w:rPr>
                <w:sz w:val="18"/>
                <w:szCs w:val="18"/>
                <w:lang w:val="fr-CA" w:eastAsia="es-419"/>
              </w:rPr>
              <w:t>79,7%</w:t>
            </w:r>
          </w:p>
        </w:tc>
      </w:tr>
      <w:tr w:rsidR="0058599E" w:rsidRPr="006C4EF5" w14:paraId="61AC29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20EDE5" w14:textId="77777777" w:rsidR="0058599E" w:rsidRPr="006C4EF5" w:rsidRDefault="0058599E" w:rsidP="00FE1112">
            <w:pPr>
              <w:jc w:val="left"/>
              <w:rPr>
                <w:sz w:val="18"/>
                <w:szCs w:val="18"/>
                <w:lang w:val="fr-CA" w:eastAsia="es-419"/>
              </w:rPr>
            </w:pPr>
            <w:r w:rsidRPr="006C4EF5">
              <w:rPr>
                <w:sz w:val="18"/>
                <w:szCs w:val="18"/>
                <w:lang w:val="fr-CA"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20531115"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DC31085" w14:textId="77777777" w:rsidR="0058599E" w:rsidRPr="006C4EF5" w:rsidRDefault="0058599E" w:rsidP="00FE1112">
            <w:pPr>
              <w:jc w:val="right"/>
              <w:rPr>
                <w:sz w:val="18"/>
                <w:szCs w:val="18"/>
                <w:lang w:val="fr-CA" w:eastAsia="es-419"/>
              </w:rPr>
            </w:pPr>
            <w:r w:rsidRPr="006C4EF5">
              <w:rPr>
                <w:sz w:val="18"/>
                <w:szCs w:val="18"/>
                <w:lang w:val="fr-CA"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2F5D9981" w14:textId="77777777" w:rsidR="0058599E" w:rsidRPr="006C4EF5" w:rsidRDefault="0058599E" w:rsidP="00FE1112">
            <w:pPr>
              <w:jc w:val="right"/>
              <w:rPr>
                <w:sz w:val="18"/>
                <w:szCs w:val="18"/>
                <w:lang w:val="fr-CA" w:eastAsia="es-419"/>
              </w:rPr>
            </w:pPr>
            <w:r w:rsidRPr="006C4EF5">
              <w:rPr>
                <w:sz w:val="18"/>
                <w:szCs w:val="18"/>
                <w:lang w:val="fr-CA"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34D6C5E0" w14:textId="77777777" w:rsidR="0058599E" w:rsidRPr="006C4EF5" w:rsidRDefault="0058599E" w:rsidP="00FE1112">
            <w:pPr>
              <w:jc w:val="right"/>
              <w:rPr>
                <w:sz w:val="18"/>
                <w:szCs w:val="18"/>
                <w:lang w:val="fr-CA" w:eastAsia="es-419"/>
              </w:rPr>
            </w:pPr>
            <w:r w:rsidRPr="006C4EF5">
              <w:rPr>
                <w:sz w:val="18"/>
                <w:szCs w:val="18"/>
                <w:lang w:val="fr-CA"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2E71FE50" w14:textId="77777777" w:rsidR="0058599E" w:rsidRPr="006C4EF5" w:rsidRDefault="0058599E" w:rsidP="00FE1112">
            <w:pPr>
              <w:jc w:val="right"/>
              <w:rPr>
                <w:sz w:val="18"/>
                <w:szCs w:val="18"/>
                <w:lang w:val="fr-CA" w:eastAsia="es-419"/>
              </w:rPr>
            </w:pPr>
            <w:r w:rsidRPr="006C4EF5">
              <w:rPr>
                <w:sz w:val="18"/>
                <w:szCs w:val="18"/>
                <w:lang w:val="fr-CA"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66361807" w14:textId="77777777" w:rsidR="0058599E" w:rsidRPr="006C4EF5" w:rsidRDefault="0058599E" w:rsidP="00FE1112">
            <w:pPr>
              <w:jc w:val="right"/>
              <w:rPr>
                <w:sz w:val="18"/>
                <w:szCs w:val="18"/>
                <w:lang w:val="fr-CA" w:eastAsia="es-419"/>
              </w:rPr>
            </w:pPr>
            <w:r w:rsidRPr="006C4EF5">
              <w:rPr>
                <w:sz w:val="18"/>
                <w:szCs w:val="18"/>
                <w:lang w:val="fr-CA"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4444C3FF" w14:textId="77777777" w:rsidR="0058599E" w:rsidRPr="006C4EF5" w:rsidRDefault="0058599E" w:rsidP="00FE1112">
            <w:pPr>
              <w:jc w:val="right"/>
              <w:rPr>
                <w:sz w:val="18"/>
                <w:szCs w:val="18"/>
                <w:lang w:val="fr-CA" w:eastAsia="es-419"/>
              </w:rPr>
            </w:pPr>
            <w:r w:rsidRPr="006C4EF5">
              <w:rPr>
                <w:sz w:val="18"/>
                <w:szCs w:val="18"/>
                <w:lang w:val="fr-CA"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1D1FE65B" w14:textId="77777777" w:rsidR="0058599E" w:rsidRPr="006C4EF5" w:rsidRDefault="0058599E" w:rsidP="00FE1112">
            <w:pPr>
              <w:jc w:val="right"/>
              <w:rPr>
                <w:sz w:val="18"/>
                <w:szCs w:val="18"/>
                <w:lang w:val="fr-CA" w:eastAsia="es-419"/>
              </w:rPr>
            </w:pPr>
            <w:r w:rsidRPr="006C4EF5">
              <w:rPr>
                <w:sz w:val="18"/>
                <w:szCs w:val="18"/>
                <w:lang w:val="fr-CA"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6BD4E6EE" w14:textId="77777777" w:rsidR="0058599E" w:rsidRPr="006C4EF5" w:rsidRDefault="0058599E" w:rsidP="00FE1112">
            <w:pPr>
              <w:jc w:val="right"/>
              <w:rPr>
                <w:sz w:val="18"/>
                <w:szCs w:val="18"/>
                <w:lang w:val="fr-CA" w:eastAsia="es-419"/>
              </w:rPr>
            </w:pPr>
            <w:r w:rsidRPr="006C4EF5">
              <w:rPr>
                <w:sz w:val="18"/>
                <w:szCs w:val="18"/>
                <w:lang w:val="fr-CA" w:eastAsia="es-419"/>
              </w:rPr>
              <w:t>81,8%</w:t>
            </w:r>
          </w:p>
        </w:tc>
      </w:tr>
      <w:tr w:rsidR="0058599E" w:rsidRPr="006C4EF5" w14:paraId="75250D1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4B95E18"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765B808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F5DC123" w14:textId="77777777" w:rsidR="0058599E" w:rsidRPr="006C4EF5" w:rsidRDefault="0058599E" w:rsidP="00FE1112">
            <w:pPr>
              <w:jc w:val="right"/>
              <w:rPr>
                <w:sz w:val="18"/>
                <w:szCs w:val="18"/>
                <w:lang w:val="fr-CA" w:eastAsia="es-419"/>
              </w:rPr>
            </w:pPr>
            <w:r w:rsidRPr="006C4EF5">
              <w:rPr>
                <w:sz w:val="18"/>
                <w:szCs w:val="18"/>
                <w:lang w:val="fr-CA"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3AC72153" w14:textId="77777777" w:rsidR="0058599E" w:rsidRPr="006C4EF5" w:rsidRDefault="0058599E" w:rsidP="00FE1112">
            <w:pPr>
              <w:jc w:val="right"/>
              <w:rPr>
                <w:sz w:val="18"/>
                <w:szCs w:val="18"/>
                <w:lang w:val="fr-CA" w:eastAsia="es-419"/>
              </w:rPr>
            </w:pPr>
            <w:r w:rsidRPr="006C4EF5">
              <w:rPr>
                <w:sz w:val="18"/>
                <w:szCs w:val="18"/>
                <w:lang w:val="fr-CA"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04563D2E" w14:textId="77777777" w:rsidR="0058599E" w:rsidRPr="006C4EF5" w:rsidRDefault="0058599E" w:rsidP="00FE1112">
            <w:pPr>
              <w:jc w:val="right"/>
              <w:rPr>
                <w:sz w:val="18"/>
                <w:szCs w:val="18"/>
                <w:lang w:val="fr-CA" w:eastAsia="es-419"/>
              </w:rPr>
            </w:pPr>
            <w:r w:rsidRPr="006C4EF5">
              <w:rPr>
                <w:sz w:val="18"/>
                <w:szCs w:val="18"/>
                <w:lang w:val="fr-CA"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7B75C0E2" w14:textId="77777777" w:rsidR="0058599E" w:rsidRPr="006C4EF5" w:rsidRDefault="0058599E" w:rsidP="00FE1112">
            <w:pPr>
              <w:jc w:val="right"/>
              <w:rPr>
                <w:sz w:val="18"/>
                <w:szCs w:val="18"/>
                <w:lang w:val="fr-CA" w:eastAsia="es-419"/>
              </w:rPr>
            </w:pPr>
            <w:r w:rsidRPr="006C4EF5">
              <w:rPr>
                <w:sz w:val="18"/>
                <w:szCs w:val="18"/>
                <w:lang w:val="fr-CA"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6F75A0A0" w14:textId="77777777" w:rsidR="0058599E" w:rsidRPr="006C4EF5" w:rsidRDefault="0058599E" w:rsidP="00FE1112">
            <w:pPr>
              <w:jc w:val="right"/>
              <w:rPr>
                <w:sz w:val="18"/>
                <w:szCs w:val="18"/>
                <w:lang w:val="fr-CA" w:eastAsia="es-419"/>
              </w:rPr>
            </w:pPr>
            <w:r w:rsidRPr="006C4EF5">
              <w:rPr>
                <w:sz w:val="18"/>
                <w:szCs w:val="18"/>
                <w:lang w:val="fr-CA"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0EA00427" w14:textId="77777777" w:rsidR="0058599E" w:rsidRPr="006C4EF5" w:rsidRDefault="0058599E" w:rsidP="00FE1112">
            <w:pPr>
              <w:jc w:val="right"/>
              <w:rPr>
                <w:sz w:val="18"/>
                <w:szCs w:val="18"/>
                <w:lang w:val="fr-CA" w:eastAsia="es-419"/>
              </w:rPr>
            </w:pPr>
            <w:r w:rsidRPr="006C4EF5">
              <w:rPr>
                <w:sz w:val="18"/>
                <w:szCs w:val="18"/>
                <w:lang w:val="fr-CA"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2BCC008B" w14:textId="77777777" w:rsidR="0058599E" w:rsidRPr="006C4EF5" w:rsidRDefault="0058599E" w:rsidP="00FE1112">
            <w:pPr>
              <w:jc w:val="right"/>
              <w:rPr>
                <w:sz w:val="18"/>
                <w:szCs w:val="18"/>
                <w:lang w:val="fr-CA" w:eastAsia="es-419"/>
              </w:rPr>
            </w:pPr>
            <w:r w:rsidRPr="006C4EF5">
              <w:rPr>
                <w:sz w:val="18"/>
                <w:szCs w:val="18"/>
                <w:lang w:val="fr-CA"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4C3DAD10" w14:textId="77777777" w:rsidR="0058599E" w:rsidRPr="006C4EF5" w:rsidRDefault="0058599E" w:rsidP="00FE1112">
            <w:pPr>
              <w:jc w:val="right"/>
              <w:rPr>
                <w:sz w:val="18"/>
                <w:szCs w:val="18"/>
                <w:lang w:val="fr-CA" w:eastAsia="es-419"/>
              </w:rPr>
            </w:pPr>
            <w:r w:rsidRPr="006C4EF5">
              <w:rPr>
                <w:sz w:val="18"/>
                <w:szCs w:val="18"/>
                <w:lang w:val="fr-CA" w:eastAsia="es-419"/>
              </w:rPr>
              <w:t>82,3%</w:t>
            </w:r>
          </w:p>
        </w:tc>
      </w:tr>
      <w:tr w:rsidR="0058599E" w:rsidRPr="006C4EF5" w14:paraId="2DF5ED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4E442"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04657FD6"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44E5EFA3" w14:textId="77777777" w:rsidR="0058599E" w:rsidRPr="006C4EF5" w:rsidRDefault="0058599E" w:rsidP="00FE1112">
            <w:pPr>
              <w:jc w:val="right"/>
              <w:rPr>
                <w:sz w:val="18"/>
                <w:szCs w:val="18"/>
                <w:lang w:val="fr-CA" w:eastAsia="es-419"/>
              </w:rPr>
            </w:pPr>
            <w:r w:rsidRPr="006C4EF5">
              <w:rPr>
                <w:sz w:val="18"/>
                <w:szCs w:val="18"/>
                <w:lang w:val="fr-CA"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44271136" w14:textId="77777777" w:rsidR="0058599E" w:rsidRPr="006C4EF5" w:rsidRDefault="0058599E" w:rsidP="00FE1112">
            <w:pPr>
              <w:jc w:val="right"/>
              <w:rPr>
                <w:sz w:val="18"/>
                <w:szCs w:val="18"/>
                <w:lang w:val="fr-CA" w:eastAsia="es-419"/>
              </w:rPr>
            </w:pPr>
            <w:r w:rsidRPr="006C4EF5">
              <w:rPr>
                <w:sz w:val="18"/>
                <w:szCs w:val="18"/>
                <w:lang w:val="fr-CA"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29CC2C05" w14:textId="77777777" w:rsidR="0058599E" w:rsidRPr="006C4EF5" w:rsidRDefault="0058599E" w:rsidP="00FE1112">
            <w:pPr>
              <w:jc w:val="right"/>
              <w:rPr>
                <w:sz w:val="18"/>
                <w:szCs w:val="18"/>
                <w:lang w:val="fr-CA" w:eastAsia="es-419"/>
              </w:rPr>
            </w:pPr>
            <w:r w:rsidRPr="006C4EF5">
              <w:rPr>
                <w:sz w:val="18"/>
                <w:szCs w:val="18"/>
                <w:lang w:val="fr-CA"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18C188C5" w14:textId="77777777" w:rsidR="0058599E" w:rsidRPr="006C4EF5" w:rsidRDefault="0058599E" w:rsidP="00FE1112">
            <w:pPr>
              <w:jc w:val="right"/>
              <w:rPr>
                <w:sz w:val="18"/>
                <w:szCs w:val="18"/>
                <w:lang w:val="fr-CA" w:eastAsia="es-419"/>
              </w:rPr>
            </w:pPr>
            <w:r w:rsidRPr="006C4EF5">
              <w:rPr>
                <w:sz w:val="18"/>
                <w:szCs w:val="18"/>
                <w:lang w:val="fr-CA"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53A8B5F2" w14:textId="77777777" w:rsidR="0058599E" w:rsidRPr="006C4EF5" w:rsidRDefault="0058599E" w:rsidP="00FE1112">
            <w:pPr>
              <w:jc w:val="right"/>
              <w:rPr>
                <w:sz w:val="18"/>
                <w:szCs w:val="18"/>
                <w:lang w:val="fr-CA" w:eastAsia="es-419"/>
              </w:rPr>
            </w:pPr>
            <w:r w:rsidRPr="006C4EF5">
              <w:rPr>
                <w:sz w:val="18"/>
                <w:szCs w:val="18"/>
                <w:lang w:val="fr-CA"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0A58F097" w14:textId="77777777" w:rsidR="0058599E" w:rsidRPr="006C4EF5" w:rsidRDefault="0058599E" w:rsidP="00FE1112">
            <w:pPr>
              <w:jc w:val="right"/>
              <w:rPr>
                <w:sz w:val="18"/>
                <w:szCs w:val="18"/>
                <w:lang w:val="fr-CA" w:eastAsia="es-419"/>
              </w:rPr>
            </w:pPr>
            <w:r w:rsidRPr="006C4EF5">
              <w:rPr>
                <w:sz w:val="18"/>
                <w:szCs w:val="18"/>
                <w:lang w:val="fr-CA"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11128502" w14:textId="77777777" w:rsidR="0058599E" w:rsidRPr="006C4EF5" w:rsidRDefault="0058599E" w:rsidP="00FE1112">
            <w:pPr>
              <w:jc w:val="right"/>
              <w:rPr>
                <w:sz w:val="18"/>
                <w:szCs w:val="18"/>
                <w:lang w:val="fr-CA" w:eastAsia="es-419"/>
              </w:rPr>
            </w:pPr>
            <w:r w:rsidRPr="006C4EF5">
              <w:rPr>
                <w:sz w:val="18"/>
                <w:szCs w:val="18"/>
                <w:lang w:val="fr-CA"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0E856164" w14:textId="77777777" w:rsidR="0058599E" w:rsidRPr="006C4EF5" w:rsidRDefault="0058599E" w:rsidP="00FE1112">
            <w:pPr>
              <w:jc w:val="right"/>
              <w:rPr>
                <w:sz w:val="18"/>
                <w:szCs w:val="18"/>
                <w:lang w:val="fr-CA" w:eastAsia="es-419"/>
              </w:rPr>
            </w:pPr>
            <w:r w:rsidRPr="006C4EF5">
              <w:rPr>
                <w:sz w:val="18"/>
                <w:szCs w:val="18"/>
                <w:lang w:val="fr-CA" w:eastAsia="es-419"/>
              </w:rPr>
              <w:t>82,6%</w:t>
            </w:r>
          </w:p>
        </w:tc>
      </w:tr>
      <w:tr w:rsidR="0058599E" w:rsidRPr="006C4EF5" w14:paraId="099D628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AA0B16"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6C781D69"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570D3DDA" w14:textId="77777777" w:rsidR="0058599E" w:rsidRPr="006C4EF5" w:rsidRDefault="0058599E" w:rsidP="00FE1112">
            <w:pPr>
              <w:jc w:val="right"/>
              <w:rPr>
                <w:sz w:val="18"/>
                <w:szCs w:val="18"/>
                <w:lang w:val="fr-CA" w:eastAsia="es-419"/>
              </w:rPr>
            </w:pPr>
            <w:r w:rsidRPr="006C4EF5">
              <w:rPr>
                <w:sz w:val="18"/>
                <w:szCs w:val="18"/>
                <w:lang w:val="fr-CA"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320AC603" w14:textId="77777777" w:rsidR="0058599E" w:rsidRPr="006C4EF5" w:rsidRDefault="0058599E" w:rsidP="00FE1112">
            <w:pPr>
              <w:jc w:val="right"/>
              <w:rPr>
                <w:sz w:val="18"/>
                <w:szCs w:val="18"/>
                <w:lang w:val="fr-CA" w:eastAsia="es-419"/>
              </w:rPr>
            </w:pPr>
            <w:r w:rsidRPr="006C4EF5">
              <w:rPr>
                <w:sz w:val="18"/>
                <w:szCs w:val="18"/>
                <w:lang w:val="fr-CA"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625B378E" w14:textId="77777777" w:rsidR="0058599E" w:rsidRPr="006C4EF5" w:rsidRDefault="0058599E" w:rsidP="00FE1112">
            <w:pPr>
              <w:jc w:val="right"/>
              <w:rPr>
                <w:sz w:val="18"/>
                <w:szCs w:val="18"/>
                <w:lang w:val="fr-CA" w:eastAsia="es-419"/>
              </w:rPr>
            </w:pPr>
            <w:r w:rsidRPr="006C4EF5">
              <w:rPr>
                <w:sz w:val="18"/>
                <w:szCs w:val="18"/>
                <w:lang w:val="fr-CA"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606F33F3" w14:textId="77777777" w:rsidR="0058599E" w:rsidRPr="006C4EF5" w:rsidRDefault="0058599E" w:rsidP="00FE1112">
            <w:pPr>
              <w:jc w:val="right"/>
              <w:rPr>
                <w:sz w:val="18"/>
                <w:szCs w:val="18"/>
                <w:lang w:val="fr-CA" w:eastAsia="es-419"/>
              </w:rPr>
            </w:pPr>
            <w:r w:rsidRPr="006C4EF5">
              <w:rPr>
                <w:sz w:val="18"/>
                <w:szCs w:val="18"/>
                <w:lang w:val="fr-CA"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2528EAAA" w14:textId="77777777" w:rsidR="0058599E" w:rsidRPr="006C4EF5" w:rsidRDefault="0058599E" w:rsidP="00FE1112">
            <w:pPr>
              <w:jc w:val="right"/>
              <w:rPr>
                <w:sz w:val="18"/>
                <w:szCs w:val="18"/>
                <w:lang w:val="fr-CA" w:eastAsia="es-419"/>
              </w:rPr>
            </w:pPr>
            <w:r w:rsidRPr="006C4EF5">
              <w:rPr>
                <w:sz w:val="18"/>
                <w:szCs w:val="18"/>
                <w:lang w:val="fr-CA"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2DBF3920" w14:textId="77777777" w:rsidR="0058599E" w:rsidRPr="006C4EF5" w:rsidRDefault="0058599E" w:rsidP="00FE1112">
            <w:pPr>
              <w:jc w:val="right"/>
              <w:rPr>
                <w:sz w:val="18"/>
                <w:szCs w:val="18"/>
                <w:lang w:val="fr-CA" w:eastAsia="es-419"/>
              </w:rPr>
            </w:pPr>
            <w:r w:rsidRPr="006C4EF5">
              <w:rPr>
                <w:sz w:val="18"/>
                <w:szCs w:val="18"/>
                <w:lang w:val="fr-CA"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1BFF5166" w14:textId="77777777" w:rsidR="0058599E" w:rsidRPr="006C4EF5" w:rsidRDefault="0058599E" w:rsidP="00FE1112">
            <w:pPr>
              <w:jc w:val="right"/>
              <w:rPr>
                <w:sz w:val="18"/>
                <w:szCs w:val="18"/>
                <w:lang w:val="fr-CA" w:eastAsia="es-419"/>
              </w:rPr>
            </w:pPr>
            <w:r w:rsidRPr="006C4EF5">
              <w:rPr>
                <w:sz w:val="18"/>
                <w:szCs w:val="18"/>
                <w:lang w:val="fr-CA"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CE2888D"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232E270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A0F6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498D3F34"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ABE79A5" w14:textId="77777777" w:rsidR="0058599E" w:rsidRPr="006C4EF5" w:rsidRDefault="0058599E" w:rsidP="00FE1112">
            <w:pPr>
              <w:jc w:val="right"/>
              <w:rPr>
                <w:sz w:val="18"/>
                <w:szCs w:val="18"/>
                <w:lang w:val="fr-CA" w:eastAsia="es-419"/>
              </w:rPr>
            </w:pPr>
            <w:r w:rsidRPr="006C4EF5">
              <w:rPr>
                <w:sz w:val="18"/>
                <w:szCs w:val="18"/>
                <w:lang w:val="fr-CA"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084D7AEC" w14:textId="77777777" w:rsidR="0058599E" w:rsidRPr="006C4EF5" w:rsidRDefault="0058599E" w:rsidP="00FE1112">
            <w:pPr>
              <w:jc w:val="right"/>
              <w:rPr>
                <w:sz w:val="18"/>
                <w:szCs w:val="18"/>
                <w:lang w:val="fr-CA" w:eastAsia="es-419"/>
              </w:rPr>
            </w:pPr>
            <w:r w:rsidRPr="006C4EF5">
              <w:rPr>
                <w:sz w:val="18"/>
                <w:szCs w:val="18"/>
                <w:lang w:val="fr-CA"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1F716A41" w14:textId="77777777" w:rsidR="0058599E" w:rsidRPr="006C4EF5" w:rsidRDefault="0058599E" w:rsidP="00FE1112">
            <w:pPr>
              <w:jc w:val="right"/>
              <w:rPr>
                <w:sz w:val="18"/>
                <w:szCs w:val="18"/>
                <w:lang w:val="fr-CA" w:eastAsia="es-419"/>
              </w:rPr>
            </w:pPr>
            <w:r w:rsidRPr="006C4EF5">
              <w:rPr>
                <w:sz w:val="18"/>
                <w:szCs w:val="18"/>
                <w:lang w:val="fr-CA"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5D061422" w14:textId="77777777" w:rsidR="0058599E" w:rsidRPr="006C4EF5" w:rsidRDefault="0058599E" w:rsidP="00FE1112">
            <w:pPr>
              <w:jc w:val="right"/>
              <w:rPr>
                <w:sz w:val="18"/>
                <w:szCs w:val="18"/>
                <w:lang w:val="fr-CA" w:eastAsia="es-419"/>
              </w:rPr>
            </w:pPr>
            <w:r w:rsidRPr="006C4EF5">
              <w:rPr>
                <w:sz w:val="18"/>
                <w:szCs w:val="18"/>
                <w:lang w:val="fr-CA"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4D3F31FE" w14:textId="77777777" w:rsidR="0058599E" w:rsidRPr="006C4EF5" w:rsidRDefault="0058599E" w:rsidP="00FE1112">
            <w:pPr>
              <w:jc w:val="right"/>
              <w:rPr>
                <w:sz w:val="18"/>
                <w:szCs w:val="18"/>
                <w:lang w:val="fr-CA" w:eastAsia="es-419"/>
              </w:rPr>
            </w:pPr>
            <w:r w:rsidRPr="006C4EF5">
              <w:rPr>
                <w:sz w:val="18"/>
                <w:szCs w:val="18"/>
                <w:lang w:val="fr-CA"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0C6DCEB8" w14:textId="77777777" w:rsidR="0058599E" w:rsidRPr="006C4EF5" w:rsidRDefault="0058599E" w:rsidP="00FE1112">
            <w:pPr>
              <w:jc w:val="right"/>
              <w:rPr>
                <w:sz w:val="18"/>
                <w:szCs w:val="18"/>
                <w:lang w:val="fr-CA" w:eastAsia="es-419"/>
              </w:rPr>
            </w:pPr>
            <w:r w:rsidRPr="006C4EF5">
              <w:rPr>
                <w:sz w:val="18"/>
                <w:szCs w:val="18"/>
                <w:lang w:val="fr-CA"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6BA01C78" w14:textId="77777777" w:rsidR="0058599E" w:rsidRPr="006C4EF5" w:rsidRDefault="0058599E" w:rsidP="00FE1112">
            <w:pPr>
              <w:jc w:val="right"/>
              <w:rPr>
                <w:sz w:val="18"/>
                <w:szCs w:val="18"/>
                <w:lang w:val="fr-CA" w:eastAsia="es-419"/>
              </w:rPr>
            </w:pPr>
            <w:r w:rsidRPr="006C4EF5">
              <w:rPr>
                <w:sz w:val="18"/>
                <w:szCs w:val="18"/>
                <w:lang w:val="fr-CA"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78710733"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7518699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9C79AF"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59F4FA40"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263154A0" w14:textId="77777777" w:rsidR="0058599E" w:rsidRPr="006C4EF5" w:rsidRDefault="0058599E" w:rsidP="00FE1112">
            <w:pPr>
              <w:jc w:val="right"/>
              <w:rPr>
                <w:sz w:val="18"/>
                <w:szCs w:val="18"/>
                <w:lang w:val="fr-CA" w:eastAsia="es-419"/>
              </w:rPr>
            </w:pPr>
            <w:r w:rsidRPr="006C4EF5">
              <w:rPr>
                <w:sz w:val="18"/>
                <w:szCs w:val="18"/>
                <w:lang w:val="fr-CA"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4D883CC4" w14:textId="77777777" w:rsidR="0058599E" w:rsidRPr="006C4EF5" w:rsidRDefault="0058599E" w:rsidP="00FE1112">
            <w:pPr>
              <w:jc w:val="right"/>
              <w:rPr>
                <w:sz w:val="18"/>
                <w:szCs w:val="18"/>
                <w:lang w:val="fr-CA" w:eastAsia="es-419"/>
              </w:rPr>
            </w:pPr>
            <w:r w:rsidRPr="006C4EF5">
              <w:rPr>
                <w:sz w:val="18"/>
                <w:szCs w:val="18"/>
                <w:lang w:val="fr-CA"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7E8FFF58" w14:textId="77777777" w:rsidR="0058599E" w:rsidRPr="006C4EF5" w:rsidRDefault="0058599E" w:rsidP="00FE1112">
            <w:pPr>
              <w:jc w:val="right"/>
              <w:rPr>
                <w:sz w:val="18"/>
                <w:szCs w:val="18"/>
                <w:lang w:val="fr-CA" w:eastAsia="es-419"/>
              </w:rPr>
            </w:pPr>
            <w:r w:rsidRPr="006C4EF5">
              <w:rPr>
                <w:sz w:val="18"/>
                <w:szCs w:val="18"/>
                <w:lang w:val="fr-CA"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7543D27E" w14:textId="77777777" w:rsidR="0058599E" w:rsidRPr="006C4EF5" w:rsidRDefault="0058599E" w:rsidP="00FE1112">
            <w:pPr>
              <w:jc w:val="right"/>
              <w:rPr>
                <w:sz w:val="18"/>
                <w:szCs w:val="18"/>
                <w:lang w:val="fr-CA" w:eastAsia="es-419"/>
              </w:rPr>
            </w:pPr>
            <w:r w:rsidRPr="006C4EF5">
              <w:rPr>
                <w:sz w:val="18"/>
                <w:szCs w:val="18"/>
                <w:lang w:val="fr-CA"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45EF31F8" w14:textId="77777777" w:rsidR="0058599E" w:rsidRPr="006C4EF5" w:rsidRDefault="0058599E" w:rsidP="00FE1112">
            <w:pPr>
              <w:jc w:val="right"/>
              <w:rPr>
                <w:sz w:val="18"/>
                <w:szCs w:val="18"/>
                <w:lang w:val="fr-CA" w:eastAsia="es-419"/>
              </w:rPr>
            </w:pPr>
            <w:r w:rsidRPr="006C4EF5">
              <w:rPr>
                <w:sz w:val="18"/>
                <w:szCs w:val="18"/>
                <w:lang w:val="fr-CA"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045CDD3A" w14:textId="77777777" w:rsidR="0058599E" w:rsidRPr="006C4EF5" w:rsidRDefault="0058599E" w:rsidP="00FE1112">
            <w:pPr>
              <w:jc w:val="right"/>
              <w:rPr>
                <w:sz w:val="18"/>
                <w:szCs w:val="18"/>
                <w:lang w:val="fr-CA" w:eastAsia="es-419"/>
              </w:rPr>
            </w:pPr>
            <w:r w:rsidRPr="006C4EF5">
              <w:rPr>
                <w:sz w:val="18"/>
                <w:szCs w:val="18"/>
                <w:lang w:val="fr-CA"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799F9D49" w14:textId="77777777" w:rsidR="0058599E" w:rsidRPr="006C4EF5" w:rsidRDefault="0058599E" w:rsidP="00FE1112">
            <w:pPr>
              <w:jc w:val="right"/>
              <w:rPr>
                <w:sz w:val="18"/>
                <w:szCs w:val="18"/>
                <w:lang w:val="fr-CA" w:eastAsia="es-419"/>
              </w:rPr>
            </w:pPr>
            <w:r w:rsidRPr="006C4EF5">
              <w:rPr>
                <w:sz w:val="18"/>
                <w:szCs w:val="18"/>
                <w:lang w:val="fr-CA"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B61E197"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448200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7E348"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11F70CC3"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4DB152E1" w14:textId="77777777" w:rsidR="0058599E" w:rsidRPr="006C4EF5" w:rsidRDefault="0058599E" w:rsidP="00FE1112">
            <w:pPr>
              <w:jc w:val="right"/>
              <w:rPr>
                <w:sz w:val="18"/>
                <w:szCs w:val="18"/>
                <w:lang w:val="fr-CA" w:eastAsia="es-419"/>
              </w:rPr>
            </w:pPr>
            <w:r w:rsidRPr="006C4EF5">
              <w:rPr>
                <w:sz w:val="18"/>
                <w:szCs w:val="18"/>
                <w:lang w:val="fr-CA" w:eastAsia="es-419"/>
              </w:rPr>
              <w:t>136 677</w:t>
            </w:r>
          </w:p>
        </w:tc>
        <w:tc>
          <w:tcPr>
            <w:tcW w:w="950" w:type="dxa"/>
            <w:tcBorders>
              <w:top w:val="nil"/>
              <w:left w:val="nil"/>
              <w:bottom w:val="single" w:sz="4" w:space="0" w:color="auto"/>
              <w:right w:val="single" w:sz="4" w:space="0" w:color="auto"/>
            </w:tcBorders>
            <w:shd w:val="clear" w:color="auto" w:fill="auto"/>
            <w:noWrap/>
            <w:hideMark/>
          </w:tcPr>
          <w:p w14:paraId="26C56ADD" w14:textId="77777777" w:rsidR="0058599E" w:rsidRPr="006C4EF5" w:rsidRDefault="0058599E" w:rsidP="00FE1112">
            <w:pPr>
              <w:jc w:val="right"/>
              <w:rPr>
                <w:sz w:val="18"/>
                <w:szCs w:val="18"/>
                <w:lang w:val="fr-CA" w:eastAsia="es-419"/>
              </w:rPr>
            </w:pPr>
            <w:r w:rsidRPr="006C4EF5">
              <w:rPr>
                <w:sz w:val="18"/>
                <w:szCs w:val="18"/>
                <w:lang w:val="fr-CA"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EA1740D" w14:textId="77777777" w:rsidR="0058599E" w:rsidRPr="006C4EF5" w:rsidRDefault="0058599E" w:rsidP="00FE1112">
            <w:pPr>
              <w:jc w:val="right"/>
              <w:rPr>
                <w:sz w:val="18"/>
                <w:szCs w:val="18"/>
                <w:lang w:val="fr-CA" w:eastAsia="es-419"/>
              </w:rPr>
            </w:pPr>
            <w:r w:rsidRPr="006C4EF5">
              <w:rPr>
                <w:sz w:val="18"/>
                <w:szCs w:val="18"/>
                <w:lang w:val="fr-CA" w:eastAsia="es-419"/>
              </w:rPr>
              <w:t>145 001</w:t>
            </w:r>
          </w:p>
        </w:tc>
        <w:tc>
          <w:tcPr>
            <w:tcW w:w="950" w:type="dxa"/>
            <w:tcBorders>
              <w:top w:val="nil"/>
              <w:left w:val="nil"/>
              <w:bottom w:val="single" w:sz="4" w:space="0" w:color="auto"/>
              <w:right w:val="single" w:sz="4" w:space="0" w:color="auto"/>
            </w:tcBorders>
            <w:shd w:val="clear" w:color="auto" w:fill="auto"/>
            <w:noWrap/>
            <w:hideMark/>
          </w:tcPr>
          <w:p w14:paraId="12EE19C6" w14:textId="77777777" w:rsidR="0058599E" w:rsidRPr="006C4EF5" w:rsidRDefault="0058599E" w:rsidP="00FE1112">
            <w:pPr>
              <w:jc w:val="right"/>
              <w:rPr>
                <w:sz w:val="18"/>
                <w:szCs w:val="18"/>
                <w:lang w:val="fr-CA" w:eastAsia="es-419"/>
              </w:rPr>
            </w:pPr>
            <w:r w:rsidRPr="006C4EF5">
              <w:rPr>
                <w:sz w:val="18"/>
                <w:szCs w:val="18"/>
                <w:lang w:val="fr-CA" w:eastAsia="es-419"/>
              </w:rPr>
              <w:t>149 351</w:t>
            </w:r>
          </w:p>
        </w:tc>
        <w:tc>
          <w:tcPr>
            <w:tcW w:w="950" w:type="dxa"/>
            <w:tcBorders>
              <w:top w:val="nil"/>
              <w:left w:val="nil"/>
              <w:bottom w:val="single" w:sz="4" w:space="0" w:color="auto"/>
              <w:right w:val="single" w:sz="4" w:space="0" w:color="auto"/>
            </w:tcBorders>
            <w:shd w:val="clear" w:color="auto" w:fill="auto"/>
            <w:noWrap/>
            <w:hideMark/>
          </w:tcPr>
          <w:p w14:paraId="535F8EEE" w14:textId="77777777" w:rsidR="0058599E" w:rsidRPr="006C4EF5" w:rsidRDefault="0058599E" w:rsidP="00FE1112">
            <w:pPr>
              <w:jc w:val="right"/>
              <w:rPr>
                <w:sz w:val="18"/>
                <w:szCs w:val="18"/>
                <w:lang w:val="fr-CA" w:eastAsia="es-419"/>
              </w:rPr>
            </w:pPr>
            <w:r w:rsidRPr="006C4EF5">
              <w:rPr>
                <w:sz w:val="18"/>
                <w:szCs w:val="18"/>
                <w:lang w:val="fr-CA"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3FB1DAD"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23AE27D4" w14:textId="77777777" w:rsidR="0058599E" w:rsidRPr="006C4EF5" w:rsidRDefault="0058599E" w:rsidP="00FE1112">
            <w:pPr>
              <w:jc w:val="right"/>
              <w:rPr>
                <w:sz w:val="18"/>
                <w:szCs w:val="18"/>
                <w:lang w:val="fr-CA" w:eastAsia="es-419"/>
              </w:rPr>
            </w:pPr>
            <w:r w:rsidRPr="006C4EF5">
              <w:rPr>
                <w:sz w:val="18"/>
                <w:szCs w:val="18"/>
                <w:lang w:val="fr-CA"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6B3AA969"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1C8F19A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4F9E3E"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6B767CF3"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3BA45A9B" w14:textId="77777777" w:rsidR="0058599E" w:rsidRPr="006C4EF5" w:rsidRDefault="0058599E" w:rsidP="00FE1112">
            <w:pPr>
              <w:jc w:val="right"/>
              <w:rPr>
                <w:sz w:val="18"/>
                <w:szCs w:val="18"/>
                <w:lang w:val="fr-CA" w:eastAsia="es-419"/>
              </w:rPr>
            </w:pPr>
            <w:r w:rsidRPr="006C4EF5">
              <w:rPr>
                <w:sz w:val="18"/>
                <w:szCs w:val="18"/>
                <w:lang w:val="fr-CA"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B34CE8B" w14:textId="77777777" w:rsidR="0058599E" w:rsidRPr="006C4EF5" w:rsidRDefault="0058599E" w:rsidP="00FE1112">
            <w:pPr>
              <w:jc w:val="right"/>
              <w:rPr>
                <w:sz w:val="18"/>
                <w:szCs w:val="18"/>
                <w:lang w:val="fr-CA" w:eastAsia="es-419"/>
              </w:rPr>
            </w:pPr>
            <w:r w:rsidRPr="006C4EF5">
              <w:rPr>
                <w:sz w:val="18"/>
                <w:szCs w:val="18"/>
                <w:lang w:val="fr-CA" w:eastAsia="es-419"/>
              </w:rPr>
              <w:t>392 261</w:t>
            </w:r>
          </w:p>
        </w:tc>
        <w:tc>
          <w:tcPr>
            <w:tcW w:w="950" w:type="dxa"/>
            <w:tcBorders>
              <w:top w:val="nil"/>
              <w:left w:val="nil"/>
              <w:bottom w:val="single" w:sz="4" w:space="0" w:color="auto"/>
              <w:right w:val="single" w:sz="4" w:space="0" w:color="auto"/>
            </w:tcBorders>
            <w:shd w:val="clear" w:color="auto" w:fill="auto"/>
            <w:noWrap/>
            <w:hideMark/>
          </w:tcPr>
          <w:p w14:paraId="23E462FE" w14:textId="77777777" w:rsidR="0058599E" w:rsidRPr="006C4EF5" w:rsidRDefault="0058599E" w:rsidP="00FE1112">
            <w:pPr>
              <w:jc w:val="right"/>
              <w:rPr>
                <w:sz w:val="18"/>
                <w:szCs w:val="18"/>
                <w:lang w:val="fr-CA" w:eastAsia="es-419"/>
              </w:rPr>
            </w:pPr>
            <w:r w:rsidRPr="006C4EF5">
              <w:rPr>
                <w:sz w:val="18"/>
                <w:szCs w:val="18"/>
                <w:lang w:val="fr-CA"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BB68278" w14:textId="77777777" w:rsidR="0058599E" w:rsidRPr="006C4EF5" w:rsidRDefault="0058599E" w:rsidP="00FE1112">
            <w:pPr>
              <w:jc w:val="right"/>
              <w:rPr>
                <w:sz w:val="18"/>
                <w:szCs w:val="18"/>
                <w:lang w:val="fr-CA" w:eastAsia="es-419"/>
              </w:rPr>
            </w:pPr>
            <w:r w:rsidRPr="006C4EF5">
              <w:rPr>
                <w:sz w:val="18"/>
                <w:szCs w:val="18"/>
                <w:lang w:val="fr-CA" w:eastAsia="es-419"/>
              </w:rPr>
              <w:t>416 150</w:t>
            </w:r>
          </w:p>
        </w:tc>
        <w:tc>
          <w:tcPr>
            <w:tcW w:w="950" w:type="dxa"/>
            <w:tcBorders>
              <w:top w:val="nil"/>
              <w:left w:val="nil"/>
              <w:bottom w:val="single" w:sz="4" w:space="0" w:color="auto"/>
              <w:right w:val="single" w:sz="4" w:space="0" w:color="auto"/>
            </w:tcBorders>
            <w:shd w:val="clear" w:color="auto" w:fill="auto"/>
            <w:noWrap/>
            <w:hideMark/>
          </w:tcPr>
          <w:p w14:paraId="73B7E10D" w14:textId="77777777" w:rsidR="0058599E" w:rsidRPr="006C4EF5" w:rsidRDefault="0058599E" w:rsidP="00FE1112">
            <w:pPr>
              <w:jc w:val="right"/>
              <w:rPr>
                <w:sz w:val="18"/>
                <w:szCs w:val="18"/>
                <w:lang w:val="fr-CA" w:eastAsia="es-419"/>
              </w:rPr>
            </w:pPr>
            <w:r w:rsidRPr="006C4EF5">
              <w:rPr>
                <w:sz w:val="18"/>
                <w:szCs w:val="18"/>
                <w:lang w:val="fr-CA" w:eastAsia="es-419"/>
              </w:rPr>
              <w:t>428 635</w:t>
            </w:r>
          </w:p>
        </w:tc>
        <w:tc>
          <w:tcPr>
            <w:tcW w:w="950" w:type="dxa"/>
            <w:tcBorders>
              <w:top w:val="nil"/>
              <w:left w:val="nil"/>
              <w:bottom w:val="single" w:sz="4" w:space="0" w:color="auto"/>
              <w:right w:val="single" w:sz="4" w:space="0" w:color="auto"/>
            </w:tcBorders>
            <w:shd w:val="clear" w:color="auto" w:fill="auto"/>
            <w:noWrap/>
            <w:hideMark/>
          </w:tcPr>
          <w:p w14:paraId="7041970C" w14:textId="77777777" w:rsidR="0058599E" w:rsidRPr="006C4EF5" w:rsidRDefault="0058599E" w:rsidP="00FE1112">
            <w:pPr>
              <w:jc w:val="right"/>
              <w:rPr>
                <w:sz w:val="18"/>
                <w:szCs w:val="18"/>
                <w:lang w:val="fr-CA" w:eastAsia="es-419"/>
              </w:rPr>
            </w:pPr>
            <w:r w:rsidRPr="006C4EF5">
              <w:rPr>
                <w:sz w:val="18"/>
                <w:szCs w:val="18"/>
                <w:lang w:val="fr-CA"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1F4C93C8" w14:textId="77777777" w:rsidR="0058599E" w:rsidRPr="006C4EF5" w:rsidRDefault="0058599E" w:rsidP="00FE1112">
            <w:pPr>
              <w:jc w:val="right"/>
              <w:rPr>
                <w:sz w:val="18"/>
                <w:szCs w:val="18"/>
                <w:lang w:val="fr-CA" w:eastAsia="es-419"/>
              </w:rPr>
            </w:pPr>
            <w:r w:rsidRPr="006C4EF5">
              <w:rPr>
                <w:sz w:val="18"/>
                <w:szCs w:val="18"/>
                <w:lang w:val="fr-CA"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57CE3333"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7B12788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8B5C6"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6CC2420C"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736CAD62" w14:textId="77777777" w:rsidR="0058599E" w:rsidRPr="006C4EF5" w:rsidRDefault="0058599E" w:rsidP="00FE1112">
            <w:pPr>
              <w:jc w:val="right"/>
              <w:rPr>
                <w:sz w:val="18"/>
                <w:szCs w:val="18"/>
                <w:lang w:val="fr-CA" w:eastAsia="es-419"/>
              </w:rPr>
            </w:pPr>
            <w:r w:rsidRPr="006C4EF5">
              <w:rPr>
                <w:sz w:val="18"/>
                <w:szCs w:val="18"/>
                <w:lang w:val="fr-CA"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2B447F84" w14:textId="77777777" w:rsidR="0058599E" w:rsidRPr="006C4EF5" w:rsidRDefault="0058599E" w:rsidP="00FE1112">
            <w:pPr>
              <w:jc w:val="right"/>
              <w:rPr>
                <w:sz w:val="18"/>
                <w:szCs w:val="18"/>
                <w:lang w:val="fr-CA" w:eastAsia="es-419"/>
              </w:rPr>
            </w:pPr>
            <w:r w:rsidRPr="006C4EF5">
              <w:rPr>
                <w:sz w:val="18"/>
                <w:szCs w:val="18"/>
                <w:lang w:val="fr-CA"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7DDCA89E" w14:textId="77777777" w:rsidR="0058599E" w:rsidRPr="006C4EF5" w:rsidRDefault="0058599E" w:rsidP="00FE1112">
            <w:pPr>
              <w:jc w:val="right"/>
              <w:rPr>
                <w:sz w:val="18"/>
                <w:szCs w:val="18"/>
                <w:lang w:val="fr-CA" w:eastAsia="es-419"/>
              </w:rPr>
            </w:pPr>
            <w:r w:rsidRPr="006C4EF5">
              <w:rPr>
                <w:sz w:val="18"/>
                <w:szCs w:val="18"/>
                <w:lang w:val="fr-CA"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153DA20C" w14:textId="77777777" w:rsidR="0058599E" w:rsidRPr="006C4EF5" w:rsidRDefault="0058599E" w:rsidP="00FE1112">
            <w:pPr>
              <w:jc w:val="right"/>
              <w:rPr>
                <w:sz w:val="18"/>
                <w:szCs w:val="18"/>
                <w:lang w:val="fr-CA" w:eastAsia="es-419"/>
              </w:rPr>
            </w:pPr>
            <w:r w:rsidRPr="006C4EF5">
              <w:rPr>
                <w:sz w:val="18"/>
                <w:szCs w:val="18"/>
                <w:lang w:val="fr-CA"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787E6885" w14:textId="77777777" w:rsidR="0058599E" w:rsidRPr="006C4EF5" w:rsidRDefault="0058599E" w:rsidP="00FE1112">
            <w:pPr>
              <w:jc w:val="right"/>
              <w:rPr>
                <w:sz w:val="18"/>
                <w:szCs w:val="18"/>
                <w:lang w:val="fr-CA" w:eastAsia="es-419"/>
              </w:rPr>
            </w:pPr>
            <w:r w:rsidRPr="006C4EF5">
              <w:rPr>
                <w:sz w:val="18"/>
                <w:szCs w:val="18"/>
                <w:lang w:val="fr-CA"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247C9F11" w14:textId="77777777" w:rsidR="0058599E" w:rsidRPr="006C4EF5" w:rsidRDefault="0058599E" w:rsidP="00FE1112">
            <w:pPr>
              <w:jc w:val="right"/>
              <w:rPr>
                <w:sz w:val="18"/>
                <w:szCs w:val="18"/>
                <w:lang w:val="fr-CA" w:eastAsia="es-419"/>
              </w:rPr>
            </w:pPr>
            <w:r w:rsidRPr="006C4EF5">
              <w:rPr>
                <w:sz w:val="18"/>
                <w:szCs w:val="18"/>
                <w:lang w:val="fr-CA"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5BEF269E" w14:textId="77777777" w:rsidR="0058599E" w:rsidRPr="006C4EF5" w:rsidRDefault="0058599E" w:rsidP="00FE1112">
            <w:pPr>
              <w:jc w:val="right"/>
              <w:rPr>
                <w:sz w:val="18"/>
                <w:szCs w:val="18"/>
                <w:lang w:val="fr-CA" w:eastAsia="es-419"/>
              </w:rPr>
            </w:pPr>
            <w:r w:rsidRPr="006C4EF5">
              <w:rPr>
                <w:sz w:val="18"/>
                <w:szCs w:val="18"/>
                <w:lang w:val="fr-CA"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00A95445" w14:textId="77777777" w:rsidR="0058599E" w:rsidRPr="006C4EF5" w:rsidRDefault="0058599E" w:rsidP="00FE1112">
            <w:pPr>
              <w:jc w:val="right"/>
              <w:rPr>
                <w:sz w:val="18"/>
                <w:szCs w:val="18"/>
                <w:lang w:val="fr-CA" w:eastAsia="es-419"/>
              </w:rPr>
            </w:pPr>
            <w:r w:rsidRPr="006C4EF5">
              <w:rPr>
                <w:sz w:val="18"/>
                <w:szCs w:val="18"/>
                <w:lang w:val="fr-CA" w:eastAsia="es-419"/>
              </w:rPr>
              <w:t>84,4%</w:t>
            </w:r>
          </w:p>
        </w:tc>
      </w:tr>
      <w:tr w:rsidR="0058599E" w:rsidRPr="006C4EF5" w14:paraId="50254EE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A62232"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167A86B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58E2CC8" w14:textId="77777777" w:rsidR="0058599E" w:rsidRPr="006C4EF5" w:rsidRDefault="0058599E" w:rsidP="00FE1112">
            <w:pPr>
              <w:jc w:val="right"/>
              <w:rPr>
                <w:sz w:val="18"/>
                <w:szCs w:val="18"/>
                <w:lang w:val="fr-CA" w:eastAsia="es-419"/>
              </w:rPr>
            </w:pPr>
            <w:r w:rsidRPr="006C4EF5">
              <w:rPr>
                <w:sz w:val="18"/>
                <w:szCs w:val="18"/>
                <w:lang w:val="fr-CA"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A58F7DA" w14:textId="77777777" w:rsidR="0058599E" w:rsidRPr="006C4EF5" w:rsidRDefault="0058599E" w:rsidP="00FE1112">
            <w:pPr>
              <w:jc w:val="right"/>
              <w:rPr>
                <w:sz w:val="18"/>
                <w:szCs w:val="18"/>
                <w:lang w:val="fr-CA" w:eastAsia="es-419"/>
              </w:rPr>
            </w:pPr>
            <w:r w:rsidRPr="006C4EF5">
              <w:rPr>
                <w:sz w:val="18"/>
                <w:szCs w:val="18"/>
                <w:lang w:val="fr-CA"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29687E" w14:textId="77777777" w:rsidR="0058599E" w:rsidRPr="006C4EF5" w:rsidRDefault="0058599E" w:rsidP="00FE1112">
            <w:pPr>
              <w:jc w:val="right"/>
              <w:rPr>
                <w:sz w:val="18"/>
                <w:szCs w:val="18"/>
                <w:lang w:val="fr-CA" w:eastAsia="es-419"/>
              </w:rPr>
            </w:pPr>
            <w:r w:rsidRPr="006C4EF5">
              <w:rPr>
                <w:sz w:val="18"/>
                <w:szCs w:val="18"/>
                <w:lang w:val="fr-CA"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399AA51B" w14:textId="77777777" w:rsidR="0058599E" w:rsidRPr="006C4EF5" w:rsidRDefault="0058599E" w:rsidP="00FE1112">
            <w:pPr>
              <w:jc w:val="right"/>
              <w:rPr>
                <w:sz w:val="18"/>
                <w:szCs w:val="18"/>
                <w:lang w:val="fr-CA" w:eastAsia="es-419"/>
              </w:rPr>
            </w:pPr>
            <w:r w:rsidRPr="006C4EF5">
              <w:rPr>
                <w:sz w:val="18"/>
                <w:szCs w:val="18"/>
                <w:lang w:val="fr-CA"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7CBCD60B" w14:textId="77777777" w:rsidR="0058599E" w:rsidRPr="006C4EF5" w:rsidRDefault="0058599E" w:rsidP="00FE1112">
            <w:pPr>
              <w:jc w:val="right"/>
              <w:rPr>
                <w:sz w:val="18"/>
                <w:szCs w:val="18"/>
                <w:lang w:val="fr-CA" w:eastAsia="es-419"/>
              </w:rPr>
            </w:pPr>
            <w:r w:rsidRPr="006C4EF5">
              <w:rPr>
                <w:sz w:val="18"/>
                <w:szCs w:val="18"/>
                <w:lang w:val="fr-CA"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736C7102" w14:textId="77777777" w:rsidR="0058599E" w:rsidRPr="006C4EF5" w:rsidRDefault="0058599E" w:rsidP="00FE1112">
            <w:pPr>
              <w:jc w:val="right"/>
              <w:rPr>
                <w:sz w:val="18"/>
                <w:szCs w:val="18"/>
                <w:lang w:val="fr-CA" w:eastAsia="es-419"/>
              </w:rPr>
            </w:pPr>
            <w:r w:rsidRPr="006C4EF5">
              <w:rPr>
                <w:sz w:val="18"/>
                <w:szCs w:val="18"/>
                <w:lang w:val="fr-CA"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2238543D" w14:textId="77777777" w:rsidR="0058599E" w:rsidRPr="006C4EF5" w:rsidRDefault="0058599E" w:rsidP="00FE1112">
            <w:pPr>
              <w:jc w:val="right"/>
              <w:rPr>
                <w:sz w:val="18"/>
                <w:szCs w:val="18"/>
                <w:lang w:val="fr-CA" w:eastAsia="es-419"/>
              </w:rPr>
            </w:pPr>
            <w:r w:rsidRPr="006C4EF5">
              <w:rPr>
                <w:sz w:val="18"/>
                <w:szCs w:val="18"/>
                <w:lang w:val="fr-CA"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66045B09"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7482098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5187BB"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4CD0DC29"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39AF8D3" w14:textId="77777777" w:rsidR="0058599E" w:rsidRPr="006C4EF5" w:rsidRDefault="0058599E" w:rsidP="00FE1112">
            <w:pPr>
              <w:jc w:val="right"/>
              <w:rPr>
                <w:sz w:val="18"/>
                <w:szCs w:val="18"/>
                <w:lang w:val="fr-CA" w:eastAsia="es-419"/>
              </w:rPr>
            </w:pPr>
            <w:r w:rsidRPr="006C4EF5">
              <w:rPr>
                <w:sz w:val="18"/>
                <w:szCs w:val="18"/>
                <w:lang w:val="fr-CA" w:eastAsia="es-419"/>
              </w:rPr>
              <w:t>163 812</w:t>
            </w:r>
          </w:p>
        </w:tc>
        <w:tc>
          <w:tcPr>
            <w:tcW w:w="950" w:type="dxa"/>
            <w:tcBorders>
              <w:top w:val="nil"/>
              <w:left w:val="nil"/>
              <w:bottom w:val="single" w:sz="4" w:space="0" w:color="auto"/>
              <w:right w:val="single" w:sz="4" w:space="0" w:color="auto"/>
            </w:tcBorders>
            <w:shd w:val="clear" w:color="auto" w:fill="auto"/>
            <w:noWrap/>
            <w:hideMark/>
          </w:tcPr>
          <w:p w14:paraId="6B4867A7" w14:textId="77777777" w:rsidR="0058599E" w:rsidRPr="006C4EF5" w:rsidRDefault="0058599E" w:rsidP="00FE1112">
            <w:pPr>
              <w:jc w:val="right"/>
              <w:rPr>
                <w:sz w:val="18"/>
                <w:szCs w:val="18"/>
                <w:lang w:val="fr-CA" w:eastAsia="es-419"/>
              </w:rPr>
            </w:pPr>
            <w:r w:rsidRPr="006C4EF5">
              <w:rPr>
                <w:sz w:val="18"/>
                <w:szCs w:val="18"/>
                <w:lang w:val="fr-CA"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3BD69ED" w14:textId="77777777" w:rsidR="0058599E" w:rsidRPr="006C4EF5" w:rsidRDefault="0058599E" w:rsidP="00FE1112">
            <w:pPr>
              <w:jc w:val="right"/>
              <w:rPr>
                <w:sz w:val="18"/>
                <w:szCs w:val="18"/>
                <w:lang w:val="fr-CA" w:eastAsia="es-419"/>
              </w:rPr>
            </w:pPr>
            <w:r w:rsidRPr="006C4EF5">
              <w:rPr>
                <w:sz w:val="18"/>
                <w:szCs w:val="18"/>
                <w:lang w:val="fr-CA" w:eastAsia="es-419"/>
              </w:rPr>
              <w:t>173 788</w:t>
            </w:r>
          </w:p>
        </w:tc>
        <w:tc>
          <w:tcPr>
            <w:tcW w:w="950" w:type="dxa"/>
            <w:tcBorders>
              <w:top w:val="nil"/>
              <w:left w:val="nil"/>
              <w:bottom w:val="single" w:sz="4" w:space="0" w:color="auto"/>
              <w:right w:val="single" w:sz="4" w:space="0" w:color="auto"/>
            </w:tcBorders>
            <w:shd w:val="clear" w:color="auto" w:fill="auto"/>
            <w:noWrap/>
            <w:hideMark/>
          </w:tcPr>
          <w:p w14:paraId="24959778" w14:textId="77777777" w:rsidR="0058599E" w:rsidRPr="006C4EF5" w:rsidRDefault="0058599E" w:rsidP="00FE1112">
            <w:pPr>
              <w:jc w:val="right"/>
              <w:rPr>
                <w:sz w:val="18"/>
                <w:szCs w:val="18"/>
                <w:lang w:val="fr-CA" w:eastAsia="es-419"/>
              </w:rPr>
            </w:pPr>
            <w:r w:rsidRPr="006C4EF5">
              <w:rPr>
                <w:sz w:val="18"/>
                <w:szCs w:val="18"/>
                <w:lang w:val="fr-CA" w:eastAsia="es-419"/>
              </w:rPr>
              <w:t>179 002</w:t>
            </w:r>
          </w:p>
        </w:tc>
        <w:tc>
          <w:tcPr>
            <w:tcW w:w="950" w:type="dxa"/>
            <w:tcBorders>
              <w:top w:val="nil"/>
              <w:left w:val="nil"/>
              <w:bottom w:val="single" w:sz="4" w:space="0" w:color="auto"/>
              <w:right w:val="single" w:sz="4" w:space="0" w:color="auto"/>
            </w:tcBorders>
            <w:shd w:val="clear" w:color="auto" w:fill="auto"/>
            <w:noWrap/>
            <w:hideMark/>
          </w:tcPr>
          <w:p w14:paraId="19E09F6D" w14:textId="77777777" w:rsidR="0058599E" w:rsidRPr="006C4EF5" w:rsidRDefault="0058599E" w:rsidP="00FE1112">
            <w:pPr>
              <w:jc w:val="right"/>
              <w:rPr>
                <w:sz w:val="18"/>
                <w:szCs w:val="18"/>
                <w:lang w:val="fr-CA" w:eastAsia="es-419"/>
              </w:rPr>
            </w:pPr>
            <w:r w:rsidRPr="006C4EF5">
              <w:rPr>
                <w:sz w:val="18"/>
                <w:szCs w:val="18"/>
                <w:lang w:val="fr-CA" w:eastAsia="es-419"/>
              </w:rPr>
              <w:t>184 372</w:t>
            </w:r>
          </w:p>
        </w:tc>
        <w:tc>
          <w:tcPr>
            <w:tcW w:w="950" w:type="dxa"/>
            <w:tcBorders>
              <w:top w:val="nil"/>
              <w:left w:val="nil"/>
              <w:bottom w:val="single" w:sz="4" w:space="0" w:color="auto"/>
              <w:right w:val="single" w:sz="4" w:space="0" w:color="auto"/>
            </w:tcBorders>
            <w:shd w:val="clear" w:color="auto" w:fill="auto"/>
            <w:noWrap/>
            <w:hideMark/>
          </w:tcPr>
          <w:p w14:paraId="5950E15A"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0EE221D9" w14:textId="77777777" w:rsidR="0058599E" w:rsidRPr="006C4EF5" w:rsidRDefault="0058599E" w:rsidP="00FE1112">
            <w:pPr>
              <w:jc w:val="right"/>
              <w:rPr>
                <w:sz w:val="18"/>
                <w:szCs w:val="18"/>
                <w:lang w:val="fr-CA" w:eastAsia="es-419"/>
              </w:rPr>
            </w:pPr>
            <w:r w:rsidRPr="006C4EF5">
              <w:rPr>
                <w:sz w:val="18"/>
                <w:szCs w:val="18"/>
                <w:lang w:val="fr-CA"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43947BE"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039BB2C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B57C01"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C631019"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3F6D71D6" w14:textId="77777777" w:rsidR="0058599E" w:rsidRPr="006C4EF5" w:rsidRDefault="0058599E" w:rsidP="00FE1112">
            <w:pPr>
              <w:jc w:val="right"/>
              <w:rPr>
                <w:sz w:val="18"/>
                <w:szCs w:val="18"/>
                <w:lang w:val="fr-CA" w:eastAsia="es-419"/>
              </w:rPr>
            </w:pPr>
            <w:r w:rsidRPr="006C4EF5">
              <w:rPr>
                <w:sz w:val="18"/>
                <w:szCs w:val="18"/>
                <w:lang w:val="fr-CA"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64B50804" w14:textId="77777777" w:rsidR="0058599E" w:rsidRPr="006C4EF5" w:rsidRDefault="0058599E" w:rsidP="00FE1112">
            <w:pPr>
              <w:jc w:val="right"/>
              <w:rPr>
                <w:sz w:val="18"/>
                <w:szCs w:val="18"/>
                <w:lang w:val="fr-CA" w:eastAsia="es-419"/>
              </w:rPr>
            </w:pPr>
            <w:r w:rsidRPr="006C4EF5">
              <w:rPr>
                <w:sz w:val="18"/>
                <w:szCs w:val="18"/>
                <w:lang w:val="fr-CA"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1001632A" w14:textId="77777777" w:rsidR="0058599E" w:rsidRPr="006C4EF5" w:rsidRDefault="0058599E" w:rsidP="00FE1112">
            <w:pPr>
              <w:jc w:val="right"/>
              <w:rPr>
                <w:sz w:val="18"/>
                <w:szCs w:val="18"/>
                <w:lang w:val="fr-CA" w:eastAsia="es-419"/>
              </w:rPr>
            </w:pPr>
            <w:r w:rsidRPr="006C4EF5">
              <w:rPr>
                <w:sz w:val="18"/>
                <w:szCs w:val="18"/>
                <w:lang w:val="fr-CA"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2045F057" w14:textId="77777777" w:rsidR="0058599E" w:rsidRPr="006C4EF5" w:rsidRDefault="0058599E" w:rsidP="00FE1112">
            <w:pPr>
              <w:jc w:val="right"/>
              <w:rPr>
                <w:sz w:val="18"/>
                <w:szCs w:val="18"/>
                <w:lang w:val="fr-CA" w:eastAsia="es-419"/>
              </w:rPr>
            </w:pPr>
            <w:r w:rsidRPr="006C4EF5">
              <w:rPr>
                <w:sz w:val="18"/>
                <w:szCs w:val="18"/>
                <w:lang w:val="fr-CA"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36220848" w14:textId="77777777" w:rsidR="0058599E" w:rsidRPr="006C4EF5" w:rsidRDefault="0058599E" w:rsidP="00FE1112">
            <w:pPr>
              <w:jc w:val="right"/>
              <w:rPr>
                <w:sz w:val="18"/>
                <w:szCs w:val="18"/>
                <w:lang w:val="fr-CA" w:eastAsia="es-419"/>
              </w:rPr>
            </w:pPr>
            <w:r w:rsidRPr="006C4EF5">
              <w:rPr>
                <w:sz w:val="18"/>
                <w:szCs w:val="18"/>
                <w:lang w:val="fr-CA"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52A4815B" w14:textId="77777777" w:rsidR="0058599E" w:rsidRPr="006C4EF5" w:rsidRDefault="0058599E" w:rsidP="00FE1112">
            <w:pPr>
              <w:jc w:val="right"/>
              <w:rPr>
                <w:sz w:val="18"/>
                <w:szCs w:val="18"/>
                <w:lang w:val="fr-CA" w:eastAsia="es-419"/>
              </w:rPr>
            </w:pPr>
            <w:r w:rsidRPr="006C4EF5">
              <w:rPr>
                <w:sz w:val="18"/>
                <w:szCs w:val="18"/>
                <w:lang w:val="fr-CA"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0C0359AD" w14:textId="77777777" w:rsidR="0058599E" w:rsidRPr="006C4EF5" w:rsidRDefault="0058599E" w:rsidP="00FE1112">
            <w:pPr>
              <w:jc w:val="right"/>
              <w:rPr>
                <w:sz w:val="18"/>
                <w:szCs w:val="18"/>
                <w:lang w:val="fr-CA" w:eastAsia="es-419"/>
              </w:rPr>
            </w:pPr>
            <w:r w:rsidRPr="006C4EF5">
              <w:rPr>
                <w:sz w:val="18"/>
                <w:szCs w:val="18"/>
                <w:lang w:val="fr-CA"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7793FE9D" w14:textId="77777777" w:rsidR="0058599E" w:rsidRPr="006C4EF5" w:rsidRDefault="0058599E" w:rsidP="00FE1112">
            <w:pPr>
              <w:jc w:val="right"/>
              <w:rPr>
                <w:sz w:val="18"/>
                <w:szCs w:val="18"/>
                <w:lang w:val="fr-CA" w:eastAsia="es-419"/>
              </w:rPr>
            </w:pPr>
            <w:r w:rsidRPr="006C4EF5">
              <w:rPr>
                <w:sz w:val="18"/>
                <w:szCs w:val="18"/>
                <w:lang w:val="fr-CA" w:eastAsia="es-419"/>
              </w:rPr>
              <w:t>84,7%</w:t>
            </w:r>
          </w:p>
        </w:tc>
      </w:tr>
      <w:tr w:rsidR="0058599E" w:rsidRPr="006C4EF5" w14:paraId="61D9D22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6BCA3"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741F771A"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62921FE" w14:textId="77777777" w:rsidR="0058599E" w:rsidRPr="006C4EF5" w:rsidRDefault="0058599E" w:rsidP="00FE1112">
            <w:pPr>
              <w:jc w:val="right"/>
              <w:rPr>
                <w:sz w:val="18"/>
                <w:szCs w:val="18"/>
                <w:lang w:val="fr-CA" w:eastAsia="es-419"/>
              </w:rPr>
            </w:pPr>
            <w:r w:rsidRPr="006C4EF5">
              <w:rPr>
                <w:sz w:val="18"/>
                <w:szCs w:val="18"/>
                <w:lang w:val="fr-CA"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30A0FBA" w14:textId="77777777" w:rsidR="0058599E" w:rsidRPr="006C4EF5" w:rsidRDefault="0058599E" w:rsidP="00FE1112">
            <w:pPr>
              <w:jc w:val="right"/>
              <w:rPr>
                <w:sz w:val="18"/>
                <w:szCs w:val="18"/>
                <w:lang w:val="fr-CA" w:eastAsia="es-419"/>
              </w:rPr>
            </w:pPr>
            <w:r w:rsidRPr="006C4EF5">
              <w:rPr>
                <w:sz w:val="18"/>
                <w:szCs w:val="18"/>
                <w:lang w:val="fr-CA"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540A0F30" w14:textId="77777777" w:rsidR="0058599E" w:rsidRPr="006C4EF5" w:rsidRDefault="0058599E" w:rsidP="00FE1112">
            <w:pPr>
              <w:jc w:val="right"/>
              <w:rPr>
                <w:sz w:val="18"/>
                <w:szCs w:val="18"/>
                <w:lang w:val="fr-CA" w:eastAsia="es-419"/>
              </w:rPr>
            </w:pPr>
            <w:r w:rsidRPr="006C4EF5">
              <w:rPr>
                <w:sz w:val="18"/>
                <w:szCs w:val="18"/>
                <w:lang w:val="fr-CA"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20F57C41" w14:textId="77777777" w:rsidR="0058599E" w:rsidRPr="006C4EF5" w:rsidRDefault="0058599E" w:rsidP="00FE1112">
            <w:pPr>
              <w:jc w:val="right"/>
              <w:rPr>
                <w:sz w:val="18"/>
                <w:szCs w:val="18"/>
                <w:lang w:val="fr-CA" w:eastAsia="es-419"/>
              </w:rPr>
            </w:pPr>
            <w:r w:rsidRPr="006C4EF5">
              <w:rPr>
                <w:sz w:val="18"/>
                <w:szCs w:val="18"/>
                <w:lang w:val="fr-CA"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04AC9EF6" w14:textId="77777777" w:rsidR="0058599E" w:rsidRPr="006C4EF5" w:rsidRDefault="0058599E" w:rsidP="00FE1112">
            <w:pPr>
              <w:jc w:val="right"/>
              <w:rPr>
                <w:sz w:val="18"/>
                <w:szCs w:val="18"/>
                <w:lang w:val="fr-CA" w:eastAsia="es-419"/>
              </w:rPr>
            </w:pPr>
            <w:r w:rsidRPr="006C4EF5">
              <w:rPr>
                <w:sz w:val="18"/>
                <w:szCs w:val="18"/>
                <w:lang w:val="fr-CA"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D5AF292" w14:textId="77777777" w:rsidR="0058599E" w:rsidRPr="006C4EF5" w:rsidRDefault="0058599E" w:rsidP="00FE1112">
            <w:pPr>
              <w:jc w:val="right"/>
              <w:rPr>
                <w:sz w:val="18"/>
                <w:szCs w:val="18"/>
                <w:lang w:val="fr-CA" w:eastAsia="es-419"/>
              </w:rPr>
            </w:pPr>
            <w:r w:rsidRPr="006C4EF5">
              <w:rPr>
                <w:sz w:val="18"/>
                <w:szCs w:val="18"/>
                <w:lang w:val="fr-CA"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5518B583" w14:textId="77777777" w:rsidR="0058599E" w:rsidRPr="006C4EF5" w:rsidRDefault="0058599E" w:rsidP="00FE1112">
            <w:pPr>
              <w:jc w:val="right"/>
              <w:rPr>
                <w:sz w:val="18"/>
                <w:szCs w:val="18"/>
                <w:lang w:val="fr-CA" w:eastAsia="es-419"/>
              </w:rPr>
            </w:pPr>
            <w:r w:rsidRPr="006C4EF5">
              <w:rPr>
                <w:sz w:val="18"/>
                <w:szCs w:val="18"/>
                <w:lang w:val="fr-CA"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2FF840C7" w14:textId="77777777" w:rsidR="0058599E" w:rsidRPr="006C4EF5" w:rsidRDefault="0058599E" w:rsidP="00FE1112">
            <w:pPr>
              <w:jc w:val="right"/>
              <w:rPr>
                <w:sz w:val="18"/>
                <w:szCs w:val="18"/>
                <w:lang w:val="fr-CA" w:eastAsia="es-419"/>
              </w:rPr>
            </w:pPr>
            <w:r w:rsidRPr="006C4EF5">
              <w:rPr>
                <w:sz w:val="18"/>
                <w:szCs w:val="18"/>
                <w:lang w:val="fr-CA" w:eastAsia="es-419"/>
              </w:rPr>
              <w:t>85,5%</w:t>
            </w:r>
          </w:p>
        </w:tc>
      </w:tr>
      <w:tr w:rsidR="0058599E" w:rsidRPr="006C4EF5" w14:paraId="07EDA94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C5F32E5"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B308582"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3F7EB20E" w14:textId="77777777" w:rsidR="0058599E" w:rsidRPr="006C4EF5" w:rsidRDefault="0058599E" w:rsidP="00FE1112">
            <w:pPr>
              <w:jc w:val="right"/>
              <w:rPr>
                <w:sz w:val="18"/>
                <w:szCs w:val="18"/>
                <w:lang w:val="fr-CA" w:eastAsia="es-419"/>
              </w:rPr>
            </w:pPr>
            <w:r w:rsidRPr="006C4EF5">
              <w:rPr>
                <w:sz w:val="18"/>
                <w:szCs w:val="18"/>
                <w:lang w:val="fr-CA" w:eastAsia="es-419"/>
              </w:rPr>
              <w:t>605 222</w:t>
            </w:r>
          </w:p>
        </w:tc>
        <w:tc>
          <w:tcPr>
            <w:tcW w:w="950" w:type="dxa"/>
            <w:tcBorders>
              <w:top w:val="nil"/>
              <w:left w:val="nil"/>
              <w:bottom w:val="single" w:sz="4" w:space="0" w:color="auto"/>
              <w:right w:val="single" w:sz="4" w:space="0" w:color="auto"/>
            </w:tcBorders>
            <w:shd w:val="clear" w:color="auto" w:fill="auto"/>
            <w:noWrap/>
            <w:hideMark/>
          </w:tcPr>
          <w:p w14:paraId="7A81973A" w14:textId="77777777" w:rsidR="0058599E" w:rsidRPr="006C4EF5" w:rsidRDefault="0058599E" w:rsidP="00FE1112">
            <w:pPr>
              <w:jc w:val="right"/>
              <w:rPr>
                <w:sz w:val="18"/>
                <w:szCs w:val="18"/>
                <w:lang w:val="fr-CA" w:eastAsia="es-419"/>
              </w:rPr>
            </w:pPr>
            <w:r w:rsidRPr="006C4EF5">
              <w:rPr>
                <w:sz w:val="18"/>
                <w:szCs w:val="18"/>
                <w:lang w:val="fr-CA"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8938B99" w14:textId="77777777" w:rsidR="0058599E" w:rsidRPr="006C4EF5" w:rsidRDefault="0058599E" w:rsidP="00FE1112">
            <w:pPr>
              <w:jc w:val="right"/>
              <w:rPr>
                <w:sz w:val="18"/>
                <w:szCs w:val="18"/>
                <w:lang w:val="fr-CA" w:eastAsia="es-419"/>
              </w:rPr>
            </w:pPr>
            <w:r w:rsidRPr="006C4EF5">
              <w:rPr>
                <w:sz w:val="18"/>
                <w:szCs w:val="18"/>
                <w:lang w:val="fr-CA"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F5F4C6B" w14:textId="77777777" w:rsidR="0058599E" w:rsidRPr="006C4EF5" w:rsidRDefault="0058599E" w:rsidP="00FE1112">
            <w:pPr>
              <w:jc w:val="right"/>
              <w:rPr>
                <w:sz w:val="18"/>
                <w:szCs w:val="18"/>
                <w:lang w:val="fr-CA" w:eastAsia="es-419"/>
              </w:rPr>
            </w:pPr>
            <w:r w:rsidRPr="006C4EF5">
              <w:rPr>
                <w:sz w:val="18"/>
                <w:szCs w:val="18"/>
                <w:lang w:val="fr-CA" w:eastAsia="es-419"/>
              </w:rPr>
              <w:t>661 342</w:t>
            </w:r>
          </w:p>
        </w:tc>
        <w:tc>
          <w:tcPr>
            <w:tcW w:w="950" w:type="dxa"/>
            <w:tcBorders>
              <w:top w:val="nil"/>
              <w:left w:val="nil"/>
              <w:bottom w:val="single" w:sz="4" w:space="0" w:color="auto"/>
              <w:right w:val="single" w:sz="4" w:space="0" w:color="auto"/>
            </w:tcBorders>
            <w:shd w:val="clear" w:color="auto" w:fill="auto"/>
            <w:noWrap/>
            <w:hideMark/>
          </w:tcPr>
          <w:p w14:paraId="7603648F" w14:textId="77777777" w:rsidR="0058599E" w:rsidRPr="006C4EF5" w:rsidRDefault="0058599E" w:rsidP="00FE1112">
            <w:pPr>
              <w:jc w:val="right"/>
              <w:rPr>
                <w:sz w:val="18"/>
                <w:szCs w:val="18"/>
                <w:lang w:val="fr-CA" w:eastAsia="es-419"/>
              </w:rPr>
            </w:pPr>
            <w:r w:rsidRPr="006C4EF5">
              <w:rPr>
                <w:sz w:val="18"/>
                <w:szCs w:val="18"/>
                <w:lang w:val="fr-CA" w:eastAsia="es-419"/>
              </w:rPr>
              <w:t>681 182</w:t>
            </w:r>
          </w:p>
        </w:tc>
        <w:tc>
          <w:tcPr>
            <w:tcW w:w="950" w:type="dxa"/>
            <w:tcBorders>
              <w:top w:val="nil"/>
              <w:left w:val="nil"/>
              <w:bottom w:val="single" w:sz="4" w:space="0" w:color="auto"/>
              <w:right w:val="single" w:sz="4" w:space="0" w:color="auto"/>
            </w:tcBorders>
            <w:shd w:val="clear" w:color="auto" w:fill="auto"/>
            <w:noWrap/>
            <w:hideMark/>
          </w:tcPr>
          <w:p w14:paraId="7B35AAEC" w14:textId="77777777" w:rsidR="0058599E" w:rsidRPr="006C4EF5" w:rsidRDefault="0058599E" w:rsidP="00FE1112">
            <w:pPr>
              <w:jc w:val="right"/>
              <w:rPr>
                <w:sz w:val="18"/>
                <w:szCs w:val="18"/>
                <w:lang w:val="fr-CA" w:eastAsia="es-419"/>
              </w:rPr>
            </w:pPr>
            <w:r w:rsidRPr="006C4EF5">
              <w:rPr>
                <w:sz w:val="18"/>
                <w:szCs w:val="18"/>
                <w:lang w:val="fr-CA"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54EB0C01" w14:textId="77777777" w:rsidR="0058599E" w:rsidRPr="006C4EF5" w:rsidRDefault="0058599E" w:rsidP="00FE1112">
            <w:pPr>
              <w:jc w:val="right"/>
              <w:rPr>
                <w:sz w:val="18"/>
                <w:szCs w:val="18"/>
                <w:lang w:val="fr-CA" w:eastAsia="es-419"/>
              </w:rPr>
            </w:pPr>
            <w:r w:rsidRPr="006C4EF5">
              <w:rPr>
                <w:sz w:val="18"/>
                <w:szCs w:val="18"/>
                <w:lang w:val="fr-CA"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58386E55" w14:textId="77777777" w:rsidR="0058599E" w:rsidRPr="006C4EF5" w:rsidRDefault="0058599E" w:rsidP="00FE1112">
            <w:pPr>
              <w:jc w:val="right"/>
              <w:rPr>
                <w:sz w:val="18"/>
                <w:szCs w:val="18"/>
                <w:lang w:val="fr-CA" w:eastAsia="es-419"/>
              </w:rPr>
            </w:pPr>
            <w:r w:rsidRPr="006C4EF5">
              <w:rPr>
                <w:sz w:val="18"/>
                <w:szCs w:val="18"/>
                <w:lang w:val="fr-CA" w:eastAsia="es-419"/>
              </w:rPr>
              <w:t>85,9%</w:t>
            </w:r>
          </w:p>
        </w:tc>
      </w:tr>
      <w:tr w:rsidR="0058599E" w:rsidRPr="006C4EF5" w14:paraId="4B2797D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836F3E"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244F79B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7FC1873" w14:textId="77777777" w:rsidR="0058599E" w:rsidRPr="006C4EF5" w:rsidRDefault="0058599E" w:rsidP="00FE1112">
            <w:pPr>
              <w:jc w:val="right"/>
              <w:rPr>
                <w:sz w:val="18"/>
                <w:szCs w:val="18"/>
                <w:lang w:val="fr-CA" w:eastAsia="es-419"/>
              </w:rPr>
            </w:pPr>
            <w:r w:rsidRPr="006C4EF5">
              <w:rPr>
                <w:sz w:val="18"/>
                <w:szCs w:val="18"/>
                <w:lang w:val="fr-CA"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3D42C081" w14:textId="77777777" w:rsidR="0058599E" w:rsidRPr="006C4EF5" w:rsidRDefault="0058599E" w:rsidP="00FE1112">
            <w:pPr>
              <w:jc w:val="right"/>
              <w:rPr>
                <w:sz w:val="18"/>
                <w:szCs w:val="18"/>
                <w:lang w:val="fr-CA" w:eastAsia="es-419"/>
              </w:rPr>
            </w:pPr>
            <w:r w:rsidRPr="006C4EF5">
              <w:rPr>
                <w:sz w:val="18"/>
                <w:szCs w:val="18"/>
                <w:lang w:val="fr-CA"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4DFEEB4" w14:textId="77777777" w:rsidR="0058599E" w:rsidRPr="006C4EF5" w:rsidRDefault="0058599E" w:rsidP="00FE1112">
            <w:pPr>
              <w:jc w:val="right"/>
              <w:rPr>
                <w:sz w:val="18"/>
                <w:szCs w:val="18"/>
                <w:lang w:val="fr-CA" w:eastAsia="es-419"/>
              </w:rPr>
            </w:pPr>
            <w:r w:rsidRPr="006C4EF5">
              <w:rPr>
                <w:sz w:val="18"/>
                <w:szCs w:val="18"/>
                <w:lang w:val="fr-CA"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5DD54110" w14:textId="77777777" w:rsidR="0058599E" w:rsidRPr="006C4EF5" w:rsidRDefault="0058599E" w:rsidP="00FE1112">
            <w:pPr>
              <w:jc w:val="right"/>
              <w:rPr>
                <w:sz w:val="18"/>
                <w:szCs w:val="18"/>
                <w:lang w:val="fr-CA" w:eastAsia="es-419"/>
              </w:rPr>
            </w:pPr>
            <w:r w:rsidRPr="006C4EF5">
              <w:rPr>
                <w:sz w:val="18"/>
                <w:szCs w:val="18"/>
                <w:lang w:val="fr-CA"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592DDC33" w14:textId="77777777" w:rsidR="0058599E" w:rsidRPr="006C4EF5" w:rsidRDefault="0058599E" w:rsidP="00FE1112">
            <w:pPr>
              <w:jc w:val="right"/>
              <w:rPr>
                <w:sz w:val="18"/>
                <w:szCs w:val="18"/>
                <w:lang w:val="fr-CA" w:eastAsia="es-419"/>
              </w:rPr>
            </w:pPr>
            <w:r w:rsidRPr="006C4EF5">
              <w:rPr>
                <w:sz w:val="18"/>
                <w:szCs w:val="18"/>
                <w:lang w:val="fr-CA"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4F65851D" w14:textId="77777777" w:rsidR="0058599E" w:rsidRPr="006C4EF5" w:rsidRDefault="0058599E" w:rsidP="00FE1112">
            <w:pPr>
              <w:jc w:val="right"/>
              <w:rPr>
                <w:sz w:val="18"/>
                <w:szCs w:val="18"/>
                <w:lang w:val="fr-CA" w:eastAsia="es-419"/>
              </w:rPr>
            </w:pPr>
            <w:r w:rsidRPr="006C4EF5">
              <w:rPr>
                <w:sz w:val="18"/>
                <w:szCs w:val="18"/>
                <w:lang w:val="fr-CA"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04B09BA8" w14:textId="77777777" w:rsidR="0058599E" w:rsidRPr="006C4EF5" w:rsidRDefault="0058599E" w:rsidP="00FE1112">
            <w:pPr>
              <w:jc w:val="right"/>
              <w:rPr>
                <w:sz w:val="18"/>
                <w:szCs w:val="18"/>
                <w:lang w:val="fr-CA" w:eastAsia="es-419"/>
              </w:rPr>
            </w:pPr>
            <w:r w:rsidRPr="006C4EF5">
              <w:rPr>
                <w:sz w:val="18"/>
                <w:szCs w:val="18"/>
                <w:lang w:val="fr-CA"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065021A6" w14:textId="77777777" w:rsidR="0058599E" w:rsidRPr="006C4EF5" w:rsidRDefault="0058599E" w:rsidP="00FE1112">
            <w:pPr>
              <w:jc w:val="right"/>
              <w:rPr>
                <w:sz w:val="18"/>
                <w:szCs w:val="18"/>
                <w:lang w:val="fr-CA" w:eastAsia="es-419"/>
              </w:rPr>
            </w:pPr>
            <w:r w:rsidRPr="006C4EF5">
              <w:rPr>
                <w:sz w:val="18"/>
                <w:szCs w:val="18"/>
                <w:lang w:val="fr-CA" w:eastAsia="es-419"/>
              </w:rPr>
              <w:t>86,1%</w:t>
            </w:r>
          </w:p>
        </w:tc>
      </w:tr>
      <w:tr w:rsidR="0058599E" w:rsidRPr="006C4EF5" w14:paraId="5D6FCE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F84E2C"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78DBC3A0"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21ECC292" w14:textId="77777777" w:rsidR="0058599E" w:rsidRPr="006C4EF5" w:rsidRDefault="0058599E" w:rsidP="00FE1112">
            <w:pPr>
              <w:jc w:val="right"/>
              <w:rPr>
                <w:sz w:val="18"/>
                <w:szCs w:val="18"/>
                <w:lang w:val="fr-CA" w:eastAsia="es-419"/>
              </w:rPr>
            </w:pPr>
            <w:r w:rsidRPr="006C4EF5">
              <w:rPr>
                <w:sz w:val="18"/>
                <w:szCs w:val="18"/>
                <w:lang w:val="fr-CA" w:eastAsia="es-419"/>
              </w:rPr>
              <w:t>3 870</w:t>
            </w:r>
          </w:p>
        </w:tc>
        <w:tc>
          <w:tcPr>
            <w:tcW w:w="950" w:type="dxa"/>
            <w:tcBorders>
              <w:top w:val="nil"/>
              <w:left w:val="nil"/>
              <w:bottom w:val="single" w:sz="4" w:space="0" w:color="auto"/>
              <w:right w:val="single" w:sz="4" w:space="0" w:color="auto"/>
            </w:tcBorders>
            <w:shd w:val="clear" w:color="auto" w:fill="auto"/>
            <w:noWrap/>
            <w:hideMark/>
          </w:tcPr>
          <w:p w14:paraId="12F10ED1" w14:textId="77777777" w:rsidR="0058599E" w:rsidRPr="006C4EF5" w:rsidRDefault="0058599E" w:rsidP="00FE1112">
            <w:pPr>
              <w:jc w:val="right"/>
              <w:rPr>
                <w:sz w:val="18"/>
                <w:szCs w:val="18"/>
                <w:lang w:val="fr-CA" w:eastAsia="es-419"/>
              </w:rPr>
            </w:pPr>
            <w:r w:rsidRPr="006C4EF5">
              <w:rPr>
                <w:sz w:val="18"/>
                <w:szCs w:val="18"/>
                <w:lang w:val="fr-CA" w:eastAsia="es-419"/>
              </w:rPr>
              <w:t>3 986</w:t>
            </w:r>
          </w:p>
        </w:tc>
        <w:tc>
          <w:tcPr>
            <w:tcW w:w="950" w:type="dxa"/>
            <w:tcBorders>
              <w:top w:val="nil"/>
              <w:left w:val="nil"/>
              <w:bottom w:val="single" w:sz="4" w:space="0" w:color="auto"/>
              <w:right w:val="single" w:sz="4" w:space="0" w:color="auto"/>
            </w:tcBorders>
            <w:shd w:val="clear" w:color="auto" w:fill="auto"/>
            <w:noWrap/>
            <w:hideMark/>
          </w:tcPr>
          <w:p w14:paraId="44D22F1C" w14:textId="77777777" w:rsidR="0058599E" w:rsidRPr="006C4EF5" w:rsidRDefault="0058599E" w:rsidP="00FE1112">
            <w:pPr>
              <w:jc w:val="right"/>
              <w:rPr>
                <w:sz w:val="18"/>
                <w:szCs w:val="18"/>
                <w:lang w:val="fr-CA" w:eastAsia="es-419"/>
              </w:rPr>
            </w:pPr>
            <w:r w:rsidRPr="006C4EF5">
              <w:rPr>
                <w:sz w:val="18"/>
                <w:szCs w:val="18"/>
                <w:lang w:val="fr-CA" w:eastAsia="es-419"/>
              </w:rPr>
              <w:t>4 105</w:t>
            </w:r>
          </w:p>
        </w:tc>
        <w:tc>
          <w:tcPr>
            <w:tcW w:w="950" w:type="dxa"/>
            <w:tcBorders>
              <w:top w:val="nil"/>
              <w:left w:val="nil"/>
              <w:bottom w:val="single" w:sz="4" w:space="0" w:color="auto"/>
              <w:right w:val="single" w:sz="4" w:space="0" w:color="auto"/>
            </w:tcBorders>
            <w:shd w:val="clear" w:color="auto" w:fill="auto"/>
            <w:noWrap/>
            <w:hideMark/>
          </w:tcPr>
          <w:p w14:paraId="4E660E14" w14:textId="77777777" w:rsidR="0058599E" w:rsidRPr="006C4EF5" w:rsidRDefault="0058599E" w:rsidP="00FE1112">
            <w:pPr>
              <w:jc w:val="right"/>
              <w:rPr>
                <w:sz w:val="18"/>
                <w:szCs w:val="18"/>
                <w:lang w:val="fr-CA" w:eastAsia="es-419"/>
              </w:rPr>
            </w:pPr>
            <w:r w:rsidRPr="006C4EF5">
              <w:rPr>
                <w:sz w:val="18"/>
                <w:szCs w:val="18"/>
                <w:lang w:val="fr-CA" w:eastAsia="es-419"/>
              </w:rPr>
              <w:t>4 229</w:t>
            </w:r>
          </w:p>
        </w:tc>
        <w:tc>
          <w:tcPr>
            <w:tcW w:w="950" w:type="dxa"/>
            <w:tcBorders>
              <w:top w:val="nil"/>
              <w:left w:val="nil"/>
              <w:bottom w:val="single" w:sz="4" w:space="0" w:color="auto"/>
              <w:right w:val="single" w:sz="4" w:space="0" w:color="auto"/>
            </w:tcBorders>
            <w:shd w:val="clear" w:color="auto" w:fill="auto"/>
            <w:noWrap/>
            <w:hideMark/>
          </w:tcPr>
          <w:p w14:paraId="3C36E4FD" w14:textId="77777777" w:rsidR="0058599E" w:rsidRPr="006C4EF5" w:rsidRDefault="0058599E" w:rsidP="00FE1112">
            <w:pPr>
              <w:jc w:val="right"/>
              <w:rPr>
                <w:sz w:val="18"/>
                <w:szCs w:val="18"/>
                <w:lang w:val="fr-CA" w:eastAsia="es-419"/>
              </w:rPr>
            </w:pPr>
            <w:r w:rsidRPr="006C4EF5">
              <w:rPr>
                <w:sz w:val="18"/>
                <w:szCs w:val="18"/>
                <w:lang w:val="fr-CA" w:eastAsia="es-419"/>
              </w:rPr>
              <w:t>4 355</w:t>
            </w:r>
          </w:p>
        </w:tc>
        <w:tc>
          <w:tcPr>
            <w:tcW w:w="950" w:type="dxa"/>
            <w:tcBorders>
              <w:top w:val="nil"/>
              <w:left w:val="nil"/>
              <w:bottom w:val="single" w:sz="4" w:space="0" w:color="auto"/>
              <w:right w:val="single" w:sz="4" w:space="0" w:color="auto"/>
            </w:tcBorders>
            <w:shd w:val="clear" w:color="auto" w:fill="auto"/>
            <w:noWrap/>
            <w:hideMark/>
          </w:tcPr>
          <w:p w14:paraId="20FBA1F1"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1005" w:type="dxa"/>
            <w:tcBorders>
              <w:top w:val="nil"/>
              <w:left w:val="nil"/>
              <w:bottom w:val="single" w:sz="4" w:space="0" w:color="auto"/>
              <w:right w:val="single" w:sz="4" w:space="0" w:color="auto"/>
            </w:tcBorders>
            <w:shd w:val="clear" w:color="auto" w:fill="auto"/>
            <w:noWrap/>
            <w:hideMark/>
          </w:tcPr>
          <w:p w14:paraId="708060D5" w14:textId="77777777" w:rsidR="0058599E" w:rsidRPr="006C4EF5" w:rsidRDefault="0058599E" w:rsidP="00FE1112">
            <w:pPr>
              <w:jc w:val="right"/>
              <w:rPr>
                <w:sz w:val="18"/>
                <w:szCs w:val="18"/>
                <w:lang w:val="fr-CA" w:eastAsia="es-419"/>
              </w:rPr>
            </w:pPr>
            <w:r w:rsidRPr="006C4EF5">
              <w:rPr>
                <w:sz w:val="18"/>
                <w:szCs w:val="18"/>
                <w:lang w:val="fr-CA" w:eastAsia="es-419"/>
              </w:rPr>
              <w:t>5 036</w:t>
            </w:r>
          </w:p>
        </w:tc>
        <w:tc>
          <w:tcPr>
            <w:tcW w:w="1181" w:type="dxa"/>
            <w:tcBorders>
              <w:top w:val="nil"/>
              <w:left w:val="nil"/>
              <w:bottom w:val="single" w:sz="4" w:space="0" w:color="auto"/>
              <w:right w:val="single" w:sz="4" w:space="0" w:color="auto"/>
            </w:tcBorders>
            <w:shd w:val="clear" w:color="auto" w:fill="auto"/>
            <w:noWrap/>
            <w:hideMark/>
          </w:tcPr>
          <w:p w14:paraId="080FB3C2" w14:textId="77777777" w:rsidR="0058599E" w:rsidRPr="006C4EF5" w:rsidRDefault="0058599E" w:rsidP="00FE1112">
            <w:pPr>
              <w:jc w:val="right"/>
              <w:rPr>
                <w:sz w:val="18"/>
                <w:szCs w:val="18"/>
                <w:lang w:val="fr-CA" w:eastAsia="es-419"/>
              </w:rPr>
            </w:pPr>
            <w:r w:rsidRPr="006C4EF5">
              <w:rPr>
                <w:sz w:val="18"/>
                <w:szCs w:val="18"/>
                <w:lang w:val="fr-CA" w:eastAsia="es-419"/>
              </w:rPr>
              <w:t>86,5%</w:t>
            </w:r>
          </w:p>
        </w:tc>
      </w:tr>
      <w:tr w:rsidR="0058599E" w:rsidRPr="006C4EF5" w14:paraId="33EF9AE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3EBC81"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72D266EB"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0CC33F35" w14:textId="77777777" w:rsidR="0058599E" w:rsidRPr="006C4EF5" w:rsidRDefault="0058599E" w:rsidP="00FE1112">
            <w:pPr>
              <w:jc w:val="right"/>
              <w:rPr>
                <w:sz w:val="18"/>
                <w:szCs w:val="18"/>
                <w:lang w:val="fr-CA" w:eastAsia="es-419"/>
              </w:rPr>
            </w:pPr>
            <w:r w:rsidRPr="006C4EF5">
              <w:rPr>
                <w:sz w:val="18"/>
                <w:szCs w:val="18"/>
                <w:lang w:val="fr-CA"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395C9538" w14:textId="77777777" w:rsidR="0058599E" w:rsidRPr="006C4EF5" w:rsidRDefault="0058599E" w:rsidP="00FE1112">
            <w:pPr>
              <w:jc w:val="right"/>
              <w:rPr>
                <w:sz w:val="18"/>
                <w:szCs w:val="18"/>
                <w:lang w:val="fr-CA" w:eastAsia="es-419"/>
              </w:rPr>
            </w:pPr>
            <w:r w:rsidRPr="006C4EF5">
              <w:rPr>
                <w:sz w:val="18"/>
                <w:szCs w:val="18"/>
                <w:lang w:val="fr-CA"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2FD54B54" w14:textId="77777777" w:rsidR="0058599E" w:rsidRPr="006C4EF5" w:rsidRDefault="0058599E" w:rsidP="00FE1112">
            <w:pPr>
              <w:jc w:val="right"/>
              <w:rPr>
                <w:sz w:val="18"/>
                <w:szCs w:val="18"/>
                <w:lang w:val="fr-CA" w:eastAsia="es-419"/>
              </w:rPr>
            </w:pPr>
            <w:r w:rsidRPr="006C4EF5">
              <w:rPr>
                <w:sz w:val="18"/>
                <w:szCs w:val="18"/>
                <w:lang w:val="fr-CA"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24B7A205" w14:textId="77777777" w:rsidR="0058599E" w:rsidRPr="006C4EF5" w:rsidRDefault="0058599E" w:rsidP="00FE1112">
            <w:pPr>
              <w:jc w:val="right"/>
              <w:rPr>
                <w:sz w:val="18"/>
                <w:szCs w:val="18"/>
                <w:lang w:val="fr-CA" w:eastAsia="es-419"/>
              </w:rPr>
            </w:pPr>
            <w:r w:rsidRPr="006C4EF5">
              <w:rPr>
                <w:sz w:val="18"/>
                <w:szCs w:val="18"/>
                <w:lang w:val="fr-CA"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33CF5EC0" w14:textId="77777777" w:rsidR="0058599E" w:rsidRPr="006C4EF5" w:rsidRDefault="0058599E" w:rsidP="00FE1112">
            <w:pPr>
              <w:jc w:val="right"/>
              <w:rPr>
                <w:sz w:val="18"/>
                <w:szCs w:val="18"/>
                <w:lang w:val="fr-CA" w:eastAsia="es-419"/>
              </w:rPr>
            </w:pPr>
            <w:r w:rsidRPr="006C4EF5">
              <w:rPr>
                <w:sz w:val="18"/>
                <w:szCs w:val="18"/>
                <w:lang w:val="fr-CA"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572C9C9" w14:textId="77777777" w:rsidR="0058599E" w:rsidRPr="006C4EF5" w:rsidRDefault="0058599E" w:rsidP="00FE1112">
            <w:pPr>
              <w:jc w:val="right"/>
              <w:rPr>
                <w:sz w:val="18"/>
                <w:szCs w:val="18"/>
                <w:lang w:val="fr-CA" w:eastAsia="es-419"/>
              </w:rPr>
            </w:pPr>
            <w:r w:rsidRPr="006C4EF5">
              <w:rPr>
                <w:sz w:val="18"/>
                <w:szCs w:val="18"/>
                <w:lang w:val="fr-CA"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0FB3FC4A" w14:textId="77777777" w:rsidR="0058599E" w:rsidRPr="006C4EF5" w:rsidRDefault="0058599E" w:rsidP="00FE1112">
            <w:pPr>
              <w:jc w:val="right"/>
              <w:rPr>
                <w:sz w:val="18"/>
                <w:szCs w:val="18"/>
                <w:lang w:val="fr-CA" w:eastAsia="es-419"/>
              </w:rPr>
            </w:pPr>
            <w:r w:rsidRPr="006C4EF5">
              <w:rPr>
                <w:sz w:val="18"/>
                <w:szCs w:val="18"/>
                <w:lang w:val="fr-CA"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6E25550"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55F64EE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167CA4"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1BB86890"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900CA5" w14:textId="77777777" w:rsidR="0058599E" w:rsidRPr="006C4EF5" w:rsidRDefault="0058599E" w:rsidP="00FE1112">
            <w:pPr>
              <w:jc w:val="right"/>
              <w:rPr>
                <w:sz w:val="18"/>
                <w:szCs w:val="18"/>
                <w:lang w:val="fr-CA" w:eastAsia="es-419"/>
              </w:rPr>
            </w:pPr>
            <w:r w:rsidRPr="006C4EF5">
              <w:rPr>
                <w:sz w:val="18"/>
                <w:szCs w:val="18"/>
                <w:lang w:val="fr-CA"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0D41CF7D" w14:textId="77777777" w:rsidR="0058599E" w:rsidRPr="006C4EF5" w:rsidRDefault="0058599E" w:rsidP="00FE1112">
            <w:pPr>
              <w:jc w:val="right"/>
              <w:rPr>
                <w:sz w:val="18"/>
                <w:szCs w:val="18"/>
                <w:lang w:val="fr-CA" w:eastAsia="es-419"/>
              </w:rPr>
            </w:pPr>
            <w:r w:rsidRPr="006C4EF5">
              <w:rPr>
                <w:sz w:val="18"/>
                <w:szCs w:val="18"/>
                <w:lang w:val="fr-CA"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30C1B512" w14:textId="77777777" w:rsidR="0058599E" w:rsidRPr="006C4EF5" w:rsidRDefault="0058599E" w:rsidP="00FE1112">
            <w:pPr>
              <w:jc w:val="right"/>
              <w:rPr>
                <w:sz w:val="18"/>
                <w:szCs w:val="18"/>
                <w:lang w:val="fr-CA" w:eastAsia="es-419"/>
              </w:rPr>
            </w:pPr>
            <w:r w:rsidRPr="006C4EF5">
              <w:rPr>
                <w:sz w:val="18"/>
                <w:szCs w:val="18"/>
                <w:lang w:val="fr-CA"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24C3208" w14:textId="77777777" w:rsidR="0058599E" w:rsidRPr="006C4EF5" w:rsidRDefault="0058599E" w:rsidP="00FE1112">
            <w:pPr>
              <w:jc w:val="right"/>
              <w:rPr>
                <w:sz w:val="18"/>
                <w:szCs w:val="18"/>
                <w:lang w:val="fr-CA" w:eastAsia="es-419"/>
              </w:rPr>
            </w:pPr>
            <w:r w:rsidRPr="006C4EF5">
              <w:rPr>
                <w:sz w:val="18"/>
                <w:szCs w:val="18"/>
                <w:lang w:val="fr-CA"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1028231E" w14:textId="77777777" w:rsidR="0058599E" w:rsidRPr="006C4EF5" w:rsidRDefault="0058599E" w:rsidP="00FE1112">
            <w:pPr>
              <w:jc w:val="right"/>
              <w:rPr>
                <w:sz w:val="18"/>
                <w:szCs w:val="18"/>
                <w:lang w:val="fr-CA" w:eastAsia="es-419"/>
              </w:rPr>
            </w:pPr>
            <w:r w:rsidRPr="006C4EF5">
              <w:rPr>
                <w:sz w:val="18"/>
                <w:szCs w:val="18"/>
                <w:lang w:val="fr-CA"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6ED7F0F0" w14:textId="77777777" w:rsidR="0058599E" w:rsidRPr="006C4EF5" w:rsidRDefault="0058599E" w:rsidP="00FE1112">
            <w:pPr>
              <w:jc w:val="right"/>
              <w:rPr>
                <w:sz w:val="18"/>
                <w:szCs w:val="18"/>
                <w:lang w:val="fr-CA" w:eastAsia="es-419"/>
              </w:rPr>
            </w:pPr>
            <w:r w:rsidRPr="006C4EF5">
              <w:rPr>
                <w:sz w:val="18"/>
                <w:szCs w:val="18"/>
                <w:lang w:val="fr-CA"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6D432C7C" w14:textId="77777777" w:rsidR="0058599E" w:rsidRPr="006C4EF5" w:rsidRDefault="0058599E" w:rsidP="00FE1112">
            <w:pPr>
              <w:jc w:val="right"/>
              <w:rPr>
                <w:sz w:val="18"/>
                <w:szCs w:val="18"/>
                <w:lang w:val="fr-CA" w:eastAsia="es-419"/>
              </w:rPr>
            </w:pPr>
            <w:r w:rsidRPr="006C4EF5">
              <w:rPr>
                <w:sz w:val="18"/>
                <w:szCs w:val="18"/>
                <w:lang w:val="fr-CA"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450E7048"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2C2811E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3DB81A"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0BCCA287"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483C9CB" w14:textId="77777777" w:rsidR="0058599E" w:rsidRPr="006C4EF5" w:rsidRDefault="0058599E" w:rsidP="00FE1112">
            <w:pPr>
              <w:jc w:val="right"/>
              <w:rPr>
                <w:sz w:val="18"/>
                <w:szCs w:val="18"/>
                <w:lang w:val="fr-CA" w:eastAsia="es-419"/>
              </w:rPr>
            </w:pPr>
            <w:r w:rsidRPr="006C4EF5">
              <w:rPr>
                <w:sz w:val="18"/>
                <w:szCs w:val="18"/>
                <w:lang w:val="fr-CA"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0EE145CB" w14:textId="77777777" w:rsidR="0058599E" w:rsidRPr="006C4EF5" w:rsidRDefault="0058599E" w:rsidP="00FE1112">
            <w:pPr>
              <w:jc w:val="right"/>
              <w:rPr>
                <w:sz w:val="18"/>
                <w:szCs w:val="18"/>
                <w:lang w:val="fr-CA" w:eastAsia="es-419"/>
              </w:rPr>
            </w:pPr>
            <w:r w:rsidRPr="006C4EF5">
              <w:rPr>
                <w:sz w:val="18"/>
                <w:szCs w:val="18"/>
                <w:lang w:val="fr-CA"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733F3670" w14:textId="77777777" w:rsidR="0058599E" w:rsidRPr="006C4EF5" w:rsidRDefault="0058599E" w:rsidP="00FE1112">
            <w:pPr>
              <w:jc w:val="right"/>
              <w:rPr>
                <w:sz w:val="18"/>
                <w:szCs w:val="18"/>
                <w:lang w:val="fr-CA" w:eastAsia="es-419"/>
              </w:rPr>
            </w:pPr>
            <w:r w:rsidRPr="006C4EF5">
              <w:rPr>
                <w:sz w:val="18"/>
                <w:szCs w:val="18"/>
                <w:lang w:val="fr-CA"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5B1861A5" w14:textId="77777777" w:rsidR="0058599E" w:rsidRPr="006C4EF5" w:rsidRDefault="0058599E" w:rsidP="00FE1112">
            <w:pPr>
              <w:jc w:val="right"/>
              <w:rPr>
                <w:sz w:val="18"/>
                <w:szCs w:val="18"/>
                <w:lang w:val="fr-CA" w:eastAsia="es-419"/>
              </w:rPr>
            </w:pPr>
            <w:r w:rsidRPr="006C4EF5">
              <w:rPr>
                <w:sz w:val="18"/>
                <w:szCs w:val="18"/>
                <w:lang w:val="fr-CA"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5166D3A1" w14:textId="77777777" w:rsidR="0058599E" w:rsidRPr="006C4EF5" w:rsidRDefault="0058599E" w:rsidP="00FE1112">
            <w:pPr>
              <w:jc w:val="right"/>
              <w:rPr>
                <w:sz w:val="18"/>
                <w:szCs w:val="18"/>
                <w:lang w:val="fr-CA" w:eastAsia="es-419"/>
              </w:rPr>
            </w:pPr>
            <w:r w:rsidRPr="006C4EF5">
              <w:rPr>
                <w:sz w:val="18"/>
                <w:szCs w:val="18"/>
                <w:lang w:val="fr-CA"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70D19569" w14:textId="77777777" w:rsidR="0058599E" w:rsidRPr="006C4EF5" w:rsidRDefault="0058599E" w:rsidP="00FE1112">
            <w:pPr>
              <w:jc w:val="right"/>
              <w:rPr>
                <w:sz w:val="18"/>
                <w:szCs w:val="18"/>
                <w:lang w:val="fr-CA" w:eastAsia="es-419"/>
              </w:rPr>
            </w:pPr>
            <w:r w:rsidRPr="006C4EF5">
              <w:rPr>
                <w:sz w:val="18"/>
                <w:szCs w:val="18"/>
                <w:lang w:val="fr-CA"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335DD9C0" w14:textId="77777777" w:rsidR="0058599E" w:rsidRPr="006C4EF5" w:rsidRDefault="0058599E" w:rsidP="00FE1112">
            <w:pPr>
              <w:jc w:val="right"/>
              <w:rPr>
                <w:sz w:val="18"/>
                <w:szCs w:val="18"/>
                <w:lang w:val="fr-CA" w:eastAsia="es-419"/>
              </w:rPr>
            </w:pPr>
            <w:r w:rsidRPr="006C4EF5">
              <w:rPr>
                <w:sz w:val="18"/>
                <w:szCs w:val="18"/>
                <w:lang w:val="fr-CA"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3277774A" w14:textId="77777777" w:rsidR="0058599E" w:rsidRPr="006C4EF5" w:rsidRDefault="0058599E" w:rsidP="00FE1112">
            <w:pPr>
              <w:jc w:val="right"/>
              <w:rPr>
                <w:sz w:val="18"/>
                <w:szCs w:val="18"/>
                <w:lang w:val="fr-CA" w:eastAsia="es-419"/>
              </w:rPr>
            </w:pPr>
            <w:r w:rsidRPr="006C4EF5">
              <w:rPr>
                <w:sz w:val="18"/>
                <w:szCs w:val="18"/>
                <w:lang w:val="fr-CA" w:eastAsia="es-419"/>
              </w:rPr>
              <w:t>87,8%</w:t>
            </w:r>
          </w:p>
        </w:tc>
      </w:tr>
      <w:tr w:rsidR="0058599E" w:rsidRPr="006C4EF5" w14:paraId="4FD579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427680"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48C8C1D9"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58C18842" w14:textId="77777777" w:rsidR="0058599E" w:rsidRPr="006C4EF5" w:rsidRDefault="0058599E" w:rsidP="00FE1112">
            <w:pPr>
              <w:jc w:val="right"/>
              <w:rPr>
                <w:sz w:val="18"/>
                <w:szCs w:val="18"/>
                <w:lang w:val="fr-CA" w:eastAsia="es-419"/>
              </w:rPr>
            </w:pPr>
            <w:r w:rsidRPr="006C4EF5">
              <w:rPr>
                <w:sz w:val="18"/>
                <w:szCs w:val="18"/>
                <w:lang w:val="fr-CA"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1395316F" w14:textId="77777777" w:rsidR="0058599E" w:rsidRPr="006C4EF5" w:rsidRDefault="0058599E" w:rsidP="00FE1112">
            <w:pPr>
              <w:jc w:val="right"/>
              <w:rPr>
                <w:sz w:val="18"/>
                <w:szCs w:val="18"/>
                <w:lang w:val="fr-CA" w:eastAsia="es-419"/>
              </w:rPr>
            </w:pPr>
            <w:r w:rsidRPr="006C4EF5">
              <w:rPr>
                <w:sz w:val="18"/>
                <w:szCs w:val="18"/>
                <w:lang w:val="fr-CA"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5D96208D" w14:textId="77777777" w:rsidR="0058599E" w:rsidRPr="006C4EF5" w:rsidRDefault="0058599E" w:rsidP="00FE1112">
            <w:pPr>
              <w:jc w:val="right"/>
              <w:rPr>
                <w:sz w:val="18"/>
                <w:szCs w:val="18"/>
                <w:lang w:val="fr-CA" w:eastAsia="es-419"/>
              </w:rPr>
            </w:pPr>
            <w:r w:rsidRPr="006C4EF5">
              <w:rPr>
                <w:sz w:val="18"/>
                <w:szCs w:val="18"/>
                <w:lang w:val="fr-CA"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636BA806" w14:textId="77777777" w:rsidR="0058599E" w:rsidRPr="006C4EF5" w:rsidRDefault="0058599E" w:rsidP="00FE1112">
            <w:pPr>
              <w:jc w:val="right"/>
              <w:rPr>
                <w:sz w:val="18"/>
                <w:szCs w:val="18"/>
                <w:lang w:val="fr-CA" w:eastAsia="es-419"/>
              </w:rPr>
            </w:pPr>
            <w:r w:rsidRPr="006C4EF5">
              <w:rPr>
                <w:sz w:val="18"/>
                <w:szCs w:val="18"/>
                <w:lang w:val="fr-CA"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3419D01D" w14:textId="77777777" w:rsidR="0058599E" w:rsidRPr="006C4EF5" w:rsidRDefault="0058599E" w:rsidP="00FE1112">
            <w:pPr>
              <w:jc w:val="right"/>
              <w:rPr>
                <w:sz w:val="18"/>
                <w:szCs w:val="18"/>
                <w:lang w:val="fr-CA" w:eastAsia="es-419"/>
              </w:rPr>
            </w:pPr>
            <w:r w:rsidRPr="006C4EF5">
              <w:rPr>
                <w:sz w:val="18"/>
                <w:szCs w:val="18"/>
                <w:lang w:val="fr-CA"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5D51AB85" w14:textId="77777777" w:rsidR="0058599E" w:rsidRPr="006C4EF5" w:rsidRDefault="0058599E" w:rsidP="00FE1112">
            <w:pPr>
              <w:jc w:val="right"/>
              <w:rPr>
                <w:sz w:val="18"/>
                <w:szCs w:val="18"/>
                <w:lang w:val="fr-CA" w:eastAsia="es-419"/>
              </w:rPr>
            </w:pPr>
            <w:r w:rsidRPr="006C4EF5">
              <w:rPr>
                <w:sz w:val="18"/>
                <w:szCs w:val="18"/>
                <w:lang w:val="fr-CA"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212DF5FE" w14:textId="77777777" w:rsidR="0058599E" w:rsidRPr="006C4EF5" w:rsidRDefault="0058599E" w:rsidP="00FE1112">
            <w:pPr>
              <w:jc w:val="right"/>
              <w:rPr>
                <w:sz w:val="18"/>
                <w:szCs w:val="18"/>
                <w:lang w:val="fr-CA" w:eastAsia="es-419"/>
              </w:rPr>
            </w:pPr>
            <w:r w:rsidRPr="006C4EF5">
              <w:rPr>
                <w:sz w:val="18"/>
                <w:szCs w:val="18"/>
                <w:lang w:val="fr-CA"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7B42E198"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F90B62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A8079B"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0838914A"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D2A7E66" w14:textId="77777777" w:rsidR="0058599E" w:rsidRPr="006C4EF5" w:rsidRDefault="0058599E" w:rsidP="00FE1112">
            <w:pPr>
              <w:jc w:val="right"/>
              <w:rPr>
                <w:sz w:val="18"/>
                <w:szCs w:val="18"/>
                <w:lang w:val="fr-CA" w:eastAsia="es-419"/>
              </w:rPr>
            </w:pPr>
            <w:r w:rsidRPr="006C4EF5">
              <w:rPr>
                <w:sz w:val="18"/>
                <w:szCs w:val="18"/>
                <w:lang w:val="fr-CA"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624009EF" w14:textId="77777777" w:rsidR="0058599E" w:rsidRPr="006C4EF5" w:rsidRDefault="0058599E" w:rsidP="00FE1112">
            <w:pPr>
              <w:jc w:val="right"/>
              <w:rPr>
                <w:sz w:val="18"/>
                <w:szCs w:val="18"/>
                <w:lang w:val="fr-CA" w:eastAsia="es-419"/>
              </w:rPr>
            </w:pPr>
            <w:r w:rsidRPr="006C4EF5">
              <w:rPr>
                <w:sz w:val="18"/>
                <w:szCs w:val="18"/>
                <w:lang w:val="fr-CA"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4DCA11D4" w14:textId="77777777" w:rsidR="0058599E" w:rsidRPr="006C4EF5" w:rsidRDefault="0058599E" w:rsidP="00FE1112">
            <w:pPr>
              <w:jc w:val="right"/>
              <w:rPr>
                <w:sz w:val="18"/>
                <w:szCs w:val="18"/>
                <w:lang w:val="fr-CA" w:eastAsia="es-419"/>
              </w:rPr>
            </w:pPr>
            <w:r w:rsidRPr="006C4EF5">
              <w:rPr>
                <w:sz w:val="18"/>
                <w:szCs w:val="18"/>
                <w:lang w:val="fr-CA"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5C1AE375" w14:textId="77777777" w:rsidR="0058599E" w:rsidRPr="006C4EF5" w:rsidRDefault="0058599E" w:rsidP="00FE1112">
            <w:pPr>
              <w:jc w:val="right"/>
              <w:rPr>
                <w:sz w:val="18"/>
                <w:szCs w:val="18"/>
                <w:lang w:val="fr-CA" w:eastAsia="es-419"/>
              </w:rPr>
            </w:pPr>
            <w:r w:rsidRPr="006C4EF5">
              <w:rPr>
                <w:sz w:val="18"/>
                <w:szCs w:val="18"/>
                <w:lang w:val="fr-CA"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0E94D97F" w14:textId="77777777" w:rsidR="0058599E" w:rsidRPr="006C4EF5" w:rsidRDefault="0058599E" w:rsidP="00FE1112">
            <w:pPr>
              <w:jc w:val="right"/>
              <w:rPr>
                <w:sz w:val="18"/>
                <w:szCs w:val="18"/>
                <w:lang w:val="fr-CA" w:eastAsia="es-419"/>
              </w:rPr>
            </w:pPr>
            <w:r w:rsidRPr="006C4EF5">
              <w:rPr>
                <w:sz w:val="18"/>
                <w:szCs w:val="18"/>
                <w:lang w:val="fr-CA"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F689661" w14:textId="77777777" w:rsidR="0058599E" w:rsidRPr="006C4EF5" w:rsidRDefault="0058599E" w:rsidP="00FE1112">
            <w:pPr>
              <w:jc w:val="right"/>
              <w:rPr>
                <w:sz w:val="18"/>
                <w:szCs w:val="18"/>
                <w:lang w:val="fr-CA" w:eastAsia="es-419"/>
              </w:rPr>
            </w:pPr>
            <w:r w:rsidRPr="006C4EF5">
              <w:rPr>
                <w:sz w:val="18"/>
                <w:szCs w:val="18"/>
                <w:lang w:val="fr-CA"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6A5DFEBF" w14:textId="77777777" w:rsidR="0058599E" w:rsidRPr="006C4EF5" w:rsidRDefault="0058599E" w:rsidP="00FE1112">
            <w:pPr>
              <w:jc w:val="right"/>
              <w:rPr>
                <w:sz w:val="18"/>
                <w:szCs w:val="18"/>
                <w:lang w:val="fr-CA" w:eastAsia="es-419"/>
              </w:rPr>
            </w:pPr>
            <w:r w:rsidRPr="006C4EF5">
              <w:rPr>
                <w:sz w:val="18"/>
                <w:szCs w:val="18"/>
                <w:lang w:val="fr-CA"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3302DACD" w14:textId="77777777" w:rsidR="0058599E" w:rsidRPr="006C4EF5" w:rsidRDefault="0058599E" w:rsidP="00FE1112">
            <w:pPr>
              <w:jc w:val="right"/>
              <w:rPr>
                <w:sz w:val="18"/>
                <w:szCs w:val="18"/>
                <w:lang w:val="fr-CA" w:eastAsia="es-419"/>
              </w:rPr>
            </w:pPr>
            <w:r w:rsidRPr="006C4EF5">
              <w:rPr>
                <w:sz w:val="18"/>
                <w:szCs w:val="18"/>
                <w:lang w:val="fr-CA" w:eastAsia="es-419"/>
              </w:rPr>
              <w:t>88,4%</w:t>
            </w:r>
          </w:p>
        </w:tc>
      </w:tr>
      <w:tr w:rsidR="0058599E" w:rsidRPr="006C4EF5" w14:paraId="41BFD9F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A8BB2D"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0D21925B"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5BF85AD7" w14:textId="77777777" w:rsidR="0058599E" w:rsidRPr="006C4EF5" w:rsidRDefault="0058599E" w:rsidP="00FE1112">
            <w:pPr>
              <w:jc w:val="right"/>
              <w:rPr>
                <w:sz w:val="18"/>
                <w:szCs w:val="18"/>
                <w:lang w:val="fr-CA" w:eastAsia="es-419"/>
              </w:rPr>
            </w:pPr>
            <w:r w:rsidRPr="006C4EF5">
              <w:rPr>
                <w:sz w:val="18"/>
                <w:szCs w:val="18"/>
                <w:lang w:val="fr-CA"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1C1C345" w14:textId="77777777" w:rsidR="0058599E" w:rsidRPr="006C4EF5" w:rsidRDefault="0058599E" w:rsidP="00FE1112">
            <w:pPr>
              <w:jc w:val="right"/>
              <w:rPr>
                <w:sz w:val="18"/>
                <w:szCs w:val="18"/>
                <w:lang w:val="fr-CA" w:eastAsia="es-419"/>
              </w:rPr>
            </w:pPr>
            <w:r w:rsidRPr="006C4EF5">
              <w:rPr>
                <w:sz w:val="18"/>
                <w:szCs w:val="18"/>
                <w:lang w:val="fr-CA" w:eastAsia="es-419"/>
              </w:rPr>
              <w:t>322 833</w:t>
            </w:r>
          </w:p>
        </w:tc>
        <w:tc>
          <w:tcPr>
            <w:tcW w:w="950" w:type="dxa"/>
            <w:tcBorders>
              <w:top w:val="nil"/>
              <w:left w:val="nil"/>
              <w:bottom w:val="single" w:sz="4" w:space="0" w:color="auto"/>
              <w:right w:val="single" w:sz="4" w:space="0" w:color="auto"/>
            </w:tcBorders>
            <w:shd w:val="clear" w:color="auto" w:fill="auto"/>
            <w:noWrap/>
            <w:hideMark/>
          </w:tcPr>
          <w:p w14:paraId="616D0DC0" w14:textId="77777777" w:rsidR="0058599E" w:rsidRPr="006C4EF5" w:rsidRDefault="0058599E" w:rsidP="00FE1112">
            <w:pPr>
              <w:jc w:val="right"/>
              <w:rPr>
                <w:sz w:val="18"/>
                <w:szCs w:val="18"/>
                <w:lang w:val="fr-CA" w:eastAsia="es-419"/>
              </w:rPr>
            </w:pPr>
            <w:r w:rsidRPr="006C4EF5">
              <w:rPr>
                <w:sz w:val="18"/>
                <w:szCs w:val="18"/>
                <w:lang w:val="fr-CA" w:eastAsia="es-419"/>
              </w:rPr>
              <w:t>332 518</w:t>
            </w:r>
          </w:p>
        </w:tc>
        <w:tc>
          <w:tcPr>
            <w:tcW w:w="950" w:type="dxa"/>
            <w:tcBorders>
              <w:top w:val="nil"/>
              <w:left w:val="nil"/>
              <w:bottom w:val="single" w:sz="4" w:space="0" w:color="auto"/>
              <w:right w:val="single" w:sz="4" w:space="0" w:color="auto"/>
            </w:tcBorders>
            <w:shd w:val="clear" w:color="auto" w:fill="auto"/>
            <w:noWrap/>
            <w:hideMark/>
          </w:tcPr>
          <w:p w14:paraId="2FB556DE" w14:textId="77777777" w:rsidR="0058599E" w:rsidRPr="006C4EF5" w:rsidRDefault="0058599E" w:rsidP="00FE1112">
            <w:pPr>
              <w:jc w:val="right"/>
              <w:rPr>
                <w:sz w:val="18"/>
                <w:szCs w:val="18"/>
                <w:lang w:val="fr-CA" w:eastAsia="es-419"/>
              </w:rPr>
            </w:pPr>
            <w:r w:rsidRPr="006C4EF5">
              <w:rPr>
                <w:sz w:val="18"/>
                <w:szCs w:val="18"/>
                <w:lang w:val="fr-CA" w:eastAsia="es-419"/>
              </w:rPr>
              <w:t>342 493</w:t>
            </w:r>
          </w:p>
        </w:tc>
        <w:tc>
          <w:tcPr>
            <w:tcW w:w="950" w:type="dxa"/>
            <w:tcBorders>
              <w:top w:val="nil"/>
              <w:left w:val="nil"/>
              <w:bottom w:val="single" w:sz="4" w:space="0" w:color="auto"/>
              <w:right w:val="single" w:sz="4" w:space="0" w:color="auto"/>
            </w:tcBorders>
            <w:shd w:val="clear" w:color="auto" w:fill="auto"/>
            <w:noWrap/>
            <w:hideMark/>
          </w:tcPr>
          <w:p w14:paraId="5AD24D80" w14:textId="77777777" w:rsidR="0058599E" w:rsidRPr="006C4EF5" w:rsidRDefault="0058599E" w:rsidP="00FE1112">
            <w:pPr>
              <w:jc w:val="right"/>
              <w:rPr>
                <w:sz w:val="18"/>
                <w:szCs w:val="18"/>
                <w:lang w:val="fr-CA" w:eastAsia="es-419"/>
              </w:rPr>
            </w:pPr>
            <w:r w:rsidRPr="006C4EF5">
              <w:rPr>
                <w:sz w:val="18"/>
                <w:szCs w:val="18"/>
                <w:lang w:val="fr-CA" w:eastAsia="es-419"/>
              </w:rPr>
              <w:t>352 768</w:t>
            </w:r>
          </w:p>
        </w:tc>
        <w:tc>
          <w:tcPr>
            <w:tcW w:w="950" w:type="dxa"/>
            <w:tcBorders>
              <w:top w:val="nil"/>
              <w:left w:val="nil"/>
              <w:bottom w:val="single" w:sz="4" w:space="0" w:color="auto"/>
              <w:right w:val="single" w:sz="4" w:space="0" w:color="auto"/>
            </w:tcBorders>
            <w:shd w:val="clear" w:color="auto" w:fill="auto"/>
            <w:noWrap/>
            <w:hideMark/>
          </w:tcPr>
          <w:p w14:paraId="50F412F2"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3E87B9E3" w14:textId="77777777" w:rsidR="0058599E" w:rsidRPr="006C4EF5" w:rsidRDefault="0058599E" w:rsidP="00FE1112">
            <w:pPr>
              <w:jc w:val="right"/>
              <w:rPr>
                <w:sz w:val="18"/>
                <w:szCs w:val="18"/>
                <w:lang w:val="fr-CA" w:eastAsia="es-419"/>
              </w:rPr>
            </w:pPr>
            <w:r w:rsidRPr="006C4EF5">
              <w:rPr>
                <w:sz w:val="18"/>
                <w:szCs w:val="18"/>
                <w:lang w:val="fr-CA"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77F3097C"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366B823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191B83"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7641616E"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543A814" w14:textId="77777777" w:rsidR="0058599E" w:rsidRPr="006C4EF5" w:rsidRDefault="0058599E" w:rsidP="00FE1112">
            <w:pPr>
              <w:jc w:val="right"/>
              <w:rPr>
                <w:sz w:val="18"/>
                <w:szCs w:val="18"/>
                <w:lang w:val="fr-CA" w:eastAsia="es-419"/>
              </w:rPr>
            </w:pPr>
            <w:r w:rsidRPr="006C4EF5">
              <w:rPr>
                <w:sz w:val="18"/>
                <w:szCs w:val="18"/>
                <w:lang w:val="fr-CA" w:eastAsia="es-419"/>
              </w:rPr>
              <w:t>751 771</w:t>
            </w:r>
          </w:p>
        </w:tc>
        <w:tc>
          <w:tcPr>
            <w:tcW w:w="950" w:type="dxa"/>
            <w:tcBorders>
              <w:top w:val="nil"/>
              <w:left w:val="nil"/>
              <w:bottom w:val="single" w:sz="4" w:space="0" w:color="auto"/>
              <w:right w:val="single" w:sz="4" w:space="0" w:color="auto"/>
            </w:tcBorders>
            <w:shd w:val="clear" w:color="auto" w:fill="auto"/>
            <w:noWrap/>
            <w:hideMark/>
          </w:tcPr>
          <w:p w14:paraId="4F93EF7E" w14:textId="77777777" w:rsidR="0058599E" w:rsidRPr="006C4EF5" w:rsidRDefault="0058599E" w:rsidP="00FE1112">
            <w:pPr>
              <w:jc w:val="right"/>
              <w:rPr>
                <w:sz w:val="18"/>
                <w:szCs w:val="18"/>
                <w:lang w:val="fr-CA" w:eastAsia="es-419"/>
              </w:rPr>
            </w:pPr>
            <w:r w:rsidRPr="006C4EF5">
              <w:rPr>
                <w:sz w:val="18"/>
                <w:szCs w:val="18"/>
                <w:lang w:val="fr-CA" w:eastAsia="es-419"/>
              </w:rPr>
              <w:t>774 324</w:t>
            </w:r>
          </w:p>
        </w:tc>
        <w:tc>
          <w:tcPr>
            <w:tcW w:w="950" w:type="dxa"/>
            <w:tcBorders>
              <w:top w:val="nil"/>
              <w:left w:val="nil"/>
              <w:bottom w:val="single" w:sz="4" w:space="0" w:color="auto"/>
              <w:right w:val="single" w:sz="4" w:space="0" w:color="auto"/>
            </w:tcBorders>
            <w:shd w:val="clear" w:color="auto" w:fill="auto"/>
            <w:noWrap/>
            <w:hideMark/>
          </w:tcPr>
          <w:p w14:paraId="795781A6" w14:textId="77777777" w:rsidR="0058599E" w:rsidRPr="006C4EF5" w:rsidRDefault="0058599E" w:rsidP="00FE1112">
            <w:pPr>
              <w:jc w:val="right"/>
              <w:rPr>
                <w:sz w:val="18"/>
                <w:szCs w:val="18"/>
                <w:lang w:val="fr-CA" w:eastAsia="es-419"/>
              </w:rPr>
            </w:pPr>
            <w:r w:rsidRPr="006C4EF5">
              <w:rPr>
                <w:sz w:val="18"/>
                <w:szCs w:val="18"/>
                <w:lang w:val="fr-CA" w:eastAsia="es-419"/>
              </w:rPr>
              <w:t>797 554</w:t>
            </w:r>
          </w:p>
        </w:tc>
        <w:tc>
          <w:tcPr>
            <w:tcW w:w="950" w:type="dxa"/>
            <w:tcBorders>
              <w:top w:val="nil"/>
              <w:left w:val="nil"/>
              <w:bottom w:val="single" w:sz="4" w:space="0" w:color="auto"/>
              <w:right w:val="single" w:sz="4" w:space="0" w:color="auto"/>
            </w:tcBorders>
            <w:shd w:val="clear" w:color="auto" w:fill="auto"/>
            <w:noWrap/>
            <w:hideMark/>
          </w:tcPr>
          <w:p w14:paraId="2D15A515" w14:textId="77777777" w:rsidR="0058599E" w:rsidRPr="006C4EF5" w:rsidRDefault="0058599E" w:rsidP="00FE1112">
            <w:pPr>
              <w:jc w:val="right"/>
              <w:rPr>
                <w:sz w:val="18"/>
                <w:szCs w:val="18"/>
                <w:lang w:val="fr-CA" w:eastAsia="es-419"/>
              </w:rPr>
            </w:pPr>
            <w:r w:rsidRPr="006C4EF5">
              <w:rPr>
                <w:sz w:val="18"/>
                <w:szCs w:val="18"/>
                <w:lang w:val="fr-CA" w:eastAsia="es-419"/>
              </w:rPr>
              <w:t>821 481</w:t>
            </w:r>
          </w:p>
        </w:tc>
        <w:tc>
          <w:tcPr>
            <w:tcW w:w="950" w:type="dxa"/>
            <w:tcBorders>
              <w:top w:val="nil"/>
              <w:left w:val="nil"/>
              <w:bottom w:val="single" w:sz="4" w:space="0" w:color="auto"/>
              <w:right w:val="single" w:sz="4" w:space="0" w:color="auto"/>
            </w:tcBorders>
            <w:shd w:val="clear" w:color="auto" w:fill="auto"/>
            <w:noWrap/>
            <w:hideMark/>
          </w:tcPr>
          <w:p w14:paraId="326AE022" w14:textId="77777777" w:rsidR="0058599E" w:rsidRPr="006C4EF5" w:rsidRDefault="0058599E" w:rsidP="00FE1112">
            <w:pPr>
              <w:jc w:val="right"/>
              <w:rPr>
                <w:sz w:val="18"/>
                <w:szCs w:val="18"/>
                <w:lang w:val="fr-CA" w:eastAsia="es-419"/>
              </w:rPr>
            </w:pPr>
            <w:r w:rsidRPr="006C4EF5">
              <w:rPr>
                <w:sz w:val="18"/>
                <w:szCs w:val="18"/>
                <w:lang w:val="fr-CA" w:eastAsia="es-419"/>
              </w:rPr>
              <w:t>846 125</w:t>
            </w:r>
          </w:p>
        </w:tc>
        <w:tc>
          <w:tcPr>
            <w:tcW w:w="950" w:type="dxa"/>
            <w:tcBorders>
              <w:top w:val="nil"/>
              <w:left w:val="nil"/>
              <w:bottom w:val="single" w:sz="4" w:space="0" w:color="auto"/>
              <w:right w:val="single" w:sz="4" w:space="0" w:color="auto"/>
            </w:tcBorders>
            <w:shd w:val="clear" w:color="auto" w:fill="auto"/>
            <w:noWrap/>
            <w:hideMark/>
          </w:tcPr>
          <w:p w14:paraId="49255975" w14:textId="77777777" w:rsidR="0058599E" w:rsidRPr="006C4EF5" w:rsidRDefault="0058599E" w:rsidP="00FE1112">
            <w:pPr>
              <w:jc w:val="right"/>
              <w:rPr>
                <w:sz w:val="18"/>
                <w:szCs w:val="18"/>
                <w:lang w:val="fr-CA" w:eastAsia="es-419"/>
              </w:rPr>
            </w:pPr>
            <w:r w:rsidRPr="006C4EF5">
              <w:rPr>
                <w:sz w:val="18"/>
                <w:szCs w:val="18"/>
                <w:lang w:val="fr-CA"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38E5C6EE" w14:textId="77777777" w:rsidR="0058599E" w:rsidRPr="006C4EF5" w:rsidRDefault="0058599E" w:rsidP="00FE1112">
            <w:pPr>
              <w:jc w:val="right"/>
              <w:rPr>
                <w:sz w:val="18"/>
                <w:szCs w:val="18"/>
                <w:lang w:val="fr-CA" w:eastAsia="es-419"/>
              </w:rPr>
            </w:pPr>
            <w:r w:rsidRPr="006C4EF5">
              <w:rPr>
                <w:sz w:val="18"/>
                <w:szCs w:val="18"/>
                <w:lang w:val="fr-CA"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620D61BD"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E214F7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6FBA7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3A52624B"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591AE04" w14:textId="77777777" w:rsidR="0058599E" w:rsidRPr="006C4EF5" w:rsidRDefault="0058599E" w:rsidP="00FE1112">
            <w:pPr>
              <w:jc w:val="right"/>
              <w:rPr>
                <w:sz w:val="18"/>
                <w:szCs w:val="18"/>
                <w:lang w:val="fr-CA" w:eastAsia="es-419"/>
              </w:rPr>
            </w:pPr>
            <w:r w:rsidRPr="006C4EF5">
              <w:rPr>
                <w:sz w:val="18"/>
                <w:szCs w:val="18"/>
                <w:lang w:val="fr-CA" w:eastAsia="es-419"/>
              </w:rPr>
              <w:t>368 916</w:t>
            </w:r>
          </w:p>
        </w:tc>
        <w:tc>
          <w:tcPr>
            <w:tcW w:w="950" w:type="dxa"/>
            <w:tcBorders>
              <w:top w:val="nil"/>
              <w:left w:val="nil"/>
              <w:bottom w:val="single" w:sz="4" w:space="0" w:color="auto"/>
              <w:right w:val="single" w:sz="4" w:space="0" w:color="auto"/>
            </w:tcBorders>
            <w:shd w:val="clear" w:color="auto" w:fill="auto"/>
            <w:noWrap/>
            <w:hideMark/>
          </w:tcPr>
          <w:p w14:paraId="40CD8FF7" w14:textId="77777777" w:rsidR="0058599E" w:rsidRPr="006C4EF5" w:rsidRDefault="0058599E" w:rsidP="00FE1112">
            <w:pPr>
              <w:jc w:val="right"/>
              <w:rPr>
                <w:sz w:val="18"/>
                <w:szCs w:val="18"/>
                <w:lang w:val="fr-CA" w:eastAsia="es-419"/>
              </w:rPr>
            </w:pPr>
            <w:r w:rsidRPr="006C4EF5">
              <w:rPr>
                <w:sz w:val="18"/>
                <w:szCs w:val="18"/>
                <w:lang w:val="fr-CA" w:eastAsia="es-419"/>
              </w:rPr>
              <w:t>379 984</w:t>
            </w:r>
          </w:p>
        </w:tc>
        <w:tc>
          <w:tcPr>
            <w:tcW w:w="950" w:type="dxa"/>
            <w:tcBorders>
              <w:top w:val="nil"/>
              <w:left w:val="nil"/>
              <w:bottom w:val="single" w:sz="4" w:space="0" w:color="auto"/>
              <w:right w:val="single" w:sz="4" w:space="0" w:color="auto"/>
            </w:tcBorders>
            <w:shd w:val="clear" w:color="auto" w:fill="auto"/>
            <w:noWrap/>
            <w:hideMark/>
          </w:tcPr>
          <w:p w14:paraId="2918DFA2" w14:textId="77777777" w:rsidR="0058599E" w:rsidRPr="006C4EF5" w:rsidRDefault="0058599E" w:rsidP="00FE1112">
            <w:pPr>
              <w:jc w:val="right"/>
              <w:rPr>
                <w:sz w:val="18"/>
                <w:szCs w:val="18"/>
                <w:lang w:val="fr-CA" w:eastAsia="es-419"/>
              </w:rPr>
            </w:pPr>
            <w:r w:rsidRPr="006C4EF5">
              <w:rPr>
                <w:sz w:val="18"/>
                <w:szCs w:val="18"/>
                <w:lang w:val="fr-CA" w:eastAsia="es-419"/>
              </w:rPr>
              <w:t>391 383</w:t>
            </w:r>
          </w:p>
        </w:tc>
        <w:tc>
          <w:tcPr>
            <w:tcW w:w="950" w:type="dxa"/>
            <w:tcBorders>
              <w:top w:val="nil"/>
              <w:left w:val="nil"/>
              <w:bottom w:val="single" w:sz="4" w:space="0" w:color="auto"/>
              <w:right w:val="single" w:sz="4" w:space="0" w:color="auto"/>
            </w:tcBorders>
            <w:shd w:val="clear" w:color="auto" w:fill="auto"/>
            <w:noWrap/>
            <w:hideMark/>
          </w:tcPr>
          <w:p w14:paraId="3A4808B8" w14:textId="77777777" w:rsidR="0058599E" w:rsidRPr="006C4EF5" w:rsidRDefault="0058599E" w:rsidP="00FE1112">
            <w:pPr>
              <w:jc w:val="right"/>
              <w:rPr>
                <w:sz w:val="18"/>
                <w:szCs w:val="18"/>
                <w:lang w:val="fr-CA" w:eastAsia="es-419"/>
              </w:rPr>
            </w:pPr>
            <w:r w:rsidRPr="006C4EF5">
              <w:rPr>
                <w:sz w:val="18"/>
                <w:szCs w:val="18"/>
                <w:lang w:val="fr-CA" w:eastAsia="es-419"/>
              </w:rPr>
              <w:t>403 125</w:t>
            </w:r>
          </w:p>
        </w:tc>
        <w:tc>
          <w:tcPr>
            <w:tcW w:w="950" w:type="dxa"/>
            <w:tcBorders>
              <w:top w:val="nil"/>
              <w:left w:val="nil"/>
              <w:bottom w:val="single" w:sz="4" w:space="0" w:color="auto"/>
              <w:right w:val="single" w:sz="4" w:space="0" w:color="auto"/>
            </w:tcBorders>
            <w:shd w:val="clear" w:color="auto" w:fill="auto"/>
            <w:noWrap/>
            <w:hideMark/>
          </w:tcPr>
          <w:p w14:paraId="78833D87" w14:textId="77777777" w:rsidR="0058599E" w:rsidRPr="006C4EF5" w:rsidRDefault="0058599E" w:rsidP="00FE1112">
            <w:pPr>
              <w:jc w:val="right"/>
              <w:rPr>
                <w:sz w:val="18"/>
                <w:szCs w:val="18"/>
                <w:lang w:val="fr-CA" w:eastAsia="es-419"/>
              </w:rPr>
            </w:pPr>
            <w:r w:rsidRPr="006C4EF5">
              <w:rPr>
                <w:sz w:val="18"/>
                <w:szCs w:val="18"/>
                <w:lang w:val="fr-CA" w:eastAsia="es-419"/>
              </w:rPr>
              <w:t>415 218</w:t>
            </w:r>
          </w:p>
        </w:tc>
        <w:tc>
          <w:tcPr>
            <w:tcW w:w="950" w:type="dxa"/>
            <w:tcBorders>
              <w:top w:val="nil"/>
              <w:left w:val="nil"/>
              <w:bottom w:val="single" w:sz="4" w:space="0" w:color="auto"/>
              <w:right w:val="single" w:sz="4" w:space="0" w:color="auto"/>
            </w:tcBorders>
            <w:shd w:val="clear" w:color="auto" w:fill="auto"/>
            <w:noWrap/>
            <w:hideMark/>
          </w:tcPr>
          <w:p w14:paraId="5DDC5735"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90A6D22" w14:textId="77777777" w:rsidR="0058599E" w:rsidRPr="006C4EF5" w:rsidRDefault="0058599E" w:rsidP="00FE1112">
            <w:pPr>
              <w:jc w:val="right"/>
              <w:rPr>
                <w:sz w:val="18"/>
                <w:szCs w:val="18"/>
                <w:lang w:val="fr-CA" w:eastAsia="es-419"/>
              </w:rPr>
            </w:pPr>
            <w:r w:rsidRPr="006C4EF5">
              <w:rPr>
                <w:sz w:val="18"/>
                <w:szCs w:val="18"/>
                <w:lang w:val="fr-CA"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5009AC3C"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F81EF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16D20"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0EF464FB"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0D2AA81" w14:textId="77777777" w:rsidR="0058599E" w:rsidRPr="006C4EF5" w:rsidRDefault="0058599E" w:rsidP="00FE1112">
            <w:pPr>
              <w:jc w:val="right"/>
              <w:rPr>
                <w:sz w:val="18"/>
                <w:szCs w:val="18"/>
                <w:lang w:val="fr-CA" w:eastAsia="es-419"/>
              </w:rPr>
            </w:pPr>
            <w:r w:rsidRPr="006C4EF5">
              <w:rPr>
                <w:sz w:val="18"/>
                <w:szCs w:val="18"/>
                <w:lang w:val="fr-CA" w:eastAsia="es-419"/>
              </w:rPr>
              <w:t>575 284</w:t>
            </w:r>
          </w:p>
        </w:tc>
        <w:tc>
          <w:tcPr>
            <w:tcW w:w="950" w:type="dxa"/>
            <w:tcBorders>
              <w:top w:val="nil"/>
              <w:left w:val="nil"/>
              <w:bottom w:val="single" w:sz="4" w:space="0" w:color="auto"/>
              <w:right w:val="single" w:sz="4" w:space="0" w:color="auto"/>
            </w:tcBorders>
            <w:shd w:val="clear" w:color="auto" w:fill="auto"/>
            <w:noWrap/>
            <w:hideMark/>
          </w:tcPr>
          <w:p w14:paraId="3CE3EEFB" w14:textId="77777777" w:rsidR="0058599E" w:rsidRPr="006C4EF5" w:rsidRDefault="0058599E" w:rsidP="00FE1112">
            <w:pPr>
              <w:jc w:val="right"/>
              <w:rPr>
                <w:sz w:val="18"/>
                <w:szCs w:val="18"/>
                <w:lang w:val="fr-CA" w:eastAsia="es-419"/>
              </w:rPr>
            </w:pPr>
            <w:r w:rsidRPr="006C4EF5">
              <w:rPr>
                <w:sz w:val="18"/>
                <w:szCs w:val="18"/>
                <w:lang w:val="fr-CA" w:eastAsia="es-419"/>
              </w:rPr>
              <w:t>592 542</w:t>
            </w:r>
          </w:p>
        </w:tc>
        <w:tc>
          <w:tcPr>
            <w:tcW w:w="950" w:type="dxa"/>
            <w:tcBorders>
              <w:top w:val="nil"/>
              <w:left w:val="nil"/>
              <w:bottom w:val="single" w:sz="4" w:space="0" w:color="auto"/>
              <w:right w:val="single" w:sz="4" w:space="0" w:color="auto"/>
            </w:tcBorders>
            <w:shd w:val="clear" w:color="auto" w:fill="auto"/>
            <w:noWrap/>
            <w:hideMark/>
          </w:tcPr>
          <w:p w14:paraId="0F53DE0A" w14:textId="77777777" w:rsidR="0058599E" w:rsidRPr="006C4EF5" w:rsidRDefault="0058599E" w:rsidP="00FE1112">
            <w:pPr>
              <w:jc w:val="right"/>
              <w:rPr>
                <w:sz w:val="18"/>
                <w:szCs w:val="18"/>
                <w:lang w:val="fr-CA" w:eastAsia="es-419"/>
              </w:rPr>
            </w:pPr>
            <w:r w:rsidRPr="006C4EF5">
              <w:rPr>
                <w:sz w:val="18"/>
                <w:szCs w:val="18"/>
                <w:lang w:val="fr-CA" w:eastAsia="es-419"/>
              </w:rPr>
              <w:t>610 319</w:t>
            </w:r>
          </w:p>
        </w:tc>
        <w:tc>
          <w:tcPr>
            <w:tcW w:w="950" w:type="dxa"/>
            <w:tcBorders>
              <w:top w:val="nil"/>
              <w:left w:val="nil"/>
              <w:bottom w:val="single" w:sz="4" w:space="0" w:color="auto"/>
              <w:right w:val="single" w:sz="4" w:space="0" w:color="auto"/>
            </w:tcBorders>
            <w:shd w:val="clear" w:color="auto" w:fill="auto"/>
            <w:noWrap/>
            <w:hideMark/>
          </w:tcPr>
          <w:p w14:paraId="1F79EAB8" w14:textId="77777777" w:rsidR="0058599E" w:rsidRPr="006C4EF5" w:rsidRDefault="0058599E" w:rsidP="00FE1112">
            <w:pPr>
              <w:jc w:val="right"/>
              <w:rPr>
                <w:sz w:val="18"/>
                <w:szCs w:val="18"/>
                <w:lang w:val="fr-CA" w:eastAsia="es-419"/>
              </w:rPr>
            </w:pPr>
            <w:r w:rsidRPr="006C4EF5">
              <w:rPr>
                <w:sz w:val="18"/>
                <w:szCs w:val="18"/>
                <w:lang w:val="fr-CA" w:eastAsia="es-419"/>
              </w:rPr>
              <w:t>628 628</w:t>
            </w:r>
          </w:p>
        </w:tc>
        <w:tc>
          <w:tcPr>
            <w:tcW w:w="950" w:type="dxa"/>
            <w:tcBorders>
              <w:top w:val="nil"/>
              <w:left w:val="nil"/>
              <w:bottom w:val="single" w:sz="4" w:space="0" w:color="auto"/>
              <w:right w:val="single" w:sz="4" w:space="0" w:color="auto"/>
            </w:tcBorders>
            <w:shd w:val="clear" w:color="auto" w:fill="auto"/>
            <w:noWrap/>
            <w:hideMark/>
          </w:tcPr>
          <w:p w14:paraId="232E5A74" w14:textId="77777777" w:rsidR="0058599E" w:rsidRPr="006C4EF5" w:rsidRDefault="0058599E" w:rsidP="00FE1112">
            <w:pPr>
              <w:jc w:val="right"/>
              <w:rPr>
                <w:sz w:val="18"/>
                <w:szCs w:val="18"/>
                <w:lang w:val="fr-CA" w:eastAsia="es-419"/>
              </w:rPr>
            </w:pPr>
            <w:r w:rsidRPr="006C4EF5">
              <w:rPr>
                <w:sz w:val="18"/>
                <w:szCs w:val="18"/>
                <w:lang w:val="fr-CA" w:eastAsia="es-419"/>
              </w:rPr>
              <w:t>647 487</w:t>
            </w:r>
          </w:p>
        </w:tc>
        <w:tc>
          <w:tcPr>
            <w:tcW w:w="950" w:type="dxa"/>
            <w:tcBorders>
              <w:top w:val="nil"/>
              <w:left w:val="nil"/>
              <w:bottom w:val="single" w:sz="4" w:space="0" w:color="auto"/>
              <w:right w:val="single" w:sz="4" w:space="0" w:color="auto"/>
            </w:tcBorders>
            <w:shd w:val="clear" w:color="auto" w:fill="auto"/>
            <w:noWrap/>
            <w:hideMark/>
          </w:tcPr>
          <w:p w14:paraId="4450E42A" w14:textId="77777777" w:rsidR="0058599E" w:rsidRPr="006C4EF5" w:rsidRDefault="0058599E" w:rsidP="00FE1112">
            <w:pPr>
              <w:jc w:val="right"/>
              <w:rPr>
                <w:sz w:val="18"/>
                <w:szCs w:val="18"/>
                <w:lang w:val="fr-CA" w:eastAsia="es-419"/>
              </w:rPr>
            </w:pPr>
            <w:r w:rsidRPr="006C4EF5">
              <w:rPr>
                <w:sz w:val="18"/>
                <w:szCs w:val="18"/>
                <w:lang w:val="fr-CA"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6E4DF8CB" w14:textId="77777777" w:rsidR="0058599E" w:rsidRPr="006C4EF5" w:rsidRDefault="0058599E" w:rsidP="00FE1112">
            <w:pPr>
              <w:jc w:val="right"/>
              <w:rPr>
                <w:sz w:val="18"/>
                <w:szCs w:val="18"/>
                <w:lang w:val="fr-CA" w:eastAsia="es-419"/>
              </w:rPr>
            </w:pPr>
            <w:r w:rsidRPr="006C4EF5">
              <w:rPr>
                <w:sz w:val="18"/>
                <w:szCs w:val="18"/>
                <w:lang w:val="fr-CA"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404E8646"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4968A92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BE2005"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6DF316A"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B7781EE" w14:textId="77777777" w:rsidR="0058599E" w:rsidRPr="006C4EF5" w:rsidRDefault="0058599E" w:rsidP="00FE1112">
            <w:pPr>
              <w:jc w:val="right"/>
              <w:rPr>
                <w:sz w:val="18"/>
                <w:szCs w:val="18"/>
                <w:lang w:val="fr-CA" w:eastAsia="es-419"/>
              </w:rPr>
            </w:pPr>
            <w:r w:rsidRPr="006C4EF5">
              <w:rPr>
                <w:sz w:val="18"/>
                <w:szCs w:val="18"/>
                <w:lang w:val="fr-CA"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42C059CF" w14:textId="77777777" w:rsidR="0058599E" w:rsidRPr="006C4EF5" w:rsidRDefault="0058599E" w:rsidP="00FE1112">
            <w:pPr>
              <w:jc w:val="right"/>
              <w:rPr>
                <w:sz w:val="18"/>
                <w:szCs w:val="18"/>
                <w:lang w:val="fr-CA" w:eastAsia="es-419"/>
              </w:rPr>
            </w:pPr>
            <w:r w:rsidRPr="006C4EF5">
              <w:rPr>
                <w:sz w:val="18"/>
                <w:szCs w:val="18"/>
                <w:lang w:val="fr-CA"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68422593" w14:textId="77777777" w:rsidR="0058599E" w:rsidRPr="006C4EF5" w:rsidRDefault="0058599E" w:rsidP="00FE1112">
            <w:pPr>
              <w:jc w:val="right"/>
              <w:rPr>
                <w:sz w:val="18"/>
                <w:szCs w:val="18"/>
                <w:lang w:val="fr-CA" w:eastAsia="es-419"/>
              </w:rPr>
            </w:pPr>
            <w:r w:rsidRPr="006C4EF5">
              <w:rPr>
                <w:sz w:val="18"/>
                <w:szCs w:val="18"/>
                <w:lang w:val="fr-CA"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4CA86E44" w14:textId="77777777" w:rsidR="0058599E" w:rsidRPr="006C4EF5" w:rsidRDefault="0058599E" w:rsidP="00FE1112">
            <w:pPr>
              <w:jc w:val="right"/>
              <w:rPr>
                <w:sz w:val="18"/>
                <w:szCs w:val="18"/>
                <w:lang w:val="fr-CA" w:eastAsia="es-419"/>
              </w:rPr>
            </w:pPr>
            <w:r w:rsidRPr="006C4EF5">
              <w:rPr>
                <w:sz w:val="18"/>
                <w:szCs w:val="18"/>
                <w:lang w:val="fr-CA"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49AF5D3" w14:textId="77777777" w:rsidR="0058599E" w:rsidRPr="006C4EF5" w:rsidRDefault="0058599E" w:rsidP="00FE1112">
            <w:pPr>
              <w:jc w:val="right"/>
              <w:rPr>
                <w:sz w:val="18"/>
                <w:szCs w:val="18"/>
                <w:lang w:val="fr-CA" w:eastAsia="es-419"/>
              </w:rPr>
            </w:pPr>
            <w:r w:rsidRPr="006C4EF5">
              <w:rPr>
                <w:sz w:val="18"/>
                <w:szCs w:val="18"/>
                <w:lang w:val="fr-CA"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77D598A9" w14:textId="77777777" w:rsidR="0058599E" w:rsidRPr="006C4EF5" w:rsidRDefault="0058599E" w:rsidP="00FE1112">
            <w:pPr>
              <w:jc w:val="right"/>
              <w:rPr>
                <w:sz w:val="18"/>
                <w:szCs w:val="18"/>
                <w:lang w:val="fr-CA" w:eastAsia="es-419"/>
              </w:rPr>
            </w:pPr>
            <w:r w:rsidRPr="006C4EF5">
              <w:rPr>
                <w:sz w:val="18"/>
                <w:szCs w:val="18"/>
                <w:lang w:val="fr-CA"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584E72B8" w14:textId="77777777" w:rsidR="0058599E" w:rsidRPr="006C4EF5" w:rsidRDefault="0058599E" w:rsidP="00FE1112">
            <w:pPr>
              <w:jc w:val="right"/>
              <w:rPr>
                <w:sz w:val="18"/>
                <w:szCs w:val="18"/>
                <w:lang w:val="fr-CA" w:eastAsia="es-419"/>
              </w:rPr>
            </w:pPr>
            <w:r w:rsidRPr="006C4EF5">
              <w:rPr>
                <w:sz w:val="18"/>
                <w:szCs w:val="18"/>
                <w:lang w:val="fr-CA"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5493E944" w14:textId="77777777" w:rsidR="0058599E" w:rsidRPr="006C4EF5" w:rsidRDefault="0058599E" w:rsidP="00FE1112">
            <w:pPr>
              <w:jc w:val="right"/>
              <w:rPr>
                <w:sz w:val="18"/>
                <w:szCs w:val="18"/>
                <w:lang w:val="fr-CA" w:eastAsia="es-419"/>
              </w:rPr>
            </w:pPr>
            <w:r w:rsidRPr="006C4EF5">
              <w:rPr>
                <w:sz w:val="18"/>
                <w:szCs w:val="18"/>
                <w:lang w:val="fr-CA" w:eastAsia="es-419"/>
              </w:rPr>
              <w:t>90,7%</w:t>
            </w:r>
          </w:p>
        </w:tc>
      </w:tr>
      <w:tr w:rsidR="0058599E" w:rsidRPr="006C4EF5" w14:paraId="740BE3B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2EE429"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54F3D74E"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97A015" w14:textId="77777777" w:rsidR="0058599E" w:rsidRPr="006C4EF5" w:rsidRDefault="0058599E" w:rsidP="00FE1112">
            <w:pPr>
              <w:jc w:val="right"/>
              <w:rPr>
                <w:sz w:val="18"/>
                <w:szCs w:val="18"/>
                <w:lang w:val="fr-CA" w:eastAsia="es-419"/>
              </w:rPr>
            </w:pPr>
            <w:r w:rsidRPr="006C4EF5">
              <w:rPr>
                <w:sz w:val="18"/>
                <w:szCs w:val="18"/>
                <w:lang w:val="fr-CA" w:eastAsia="es-419"/>
              </w:rPr>
              <w:t>25 925</w:t>
            </w:r>
          </w:p>
        </w:tc>
        <w:tc>
          <w:tcPr>
            <w:tcW w:w="950" w:type="dxa"/>
            <w:tcBorders>
              <w:top w:val="nil"/>
              <w:left w:val="nil"/>
              <w:bottom w:val="single" w:sz="4" w:space="0" w:color="auto"/>
              <w:right w:val="single" w:sz="4" w:space="0" w:color="auto"/>
            </w:tcBorders>
            <w:shd w:val="clear" w:color="auto" w:fill="auto"/>
            <w:noWrap/>
            <w:hideMark/>
          </w:tcPr>
          <w:p w14:paraId="38E509D0" w14:textId="77777777" w:rsidR="0058599E" w:rsidRPr="006C4EF5" w:rsidRDefault="0058599E" w:rsidP="00FE1112">
            <w:pPr>
              <w:jc w:val="right"/>
              <w:rPr>
                <w:sz w:val="18"/>
                <w:szCs w:val="18"/>
                <w:lang w:val="fr-CA" w:eastAsia="es-419"/>
              </w:rPr>
            </w:pPr>
            <w:r w:rsidRPr="006C4EF5">
              <w:rPr>
                <w:sz w:val="18"/>
                <w:szCs w:val="18"/>
                <w:lang w:val="fr-CA" w:eastAsia="es-419"/>
              </w:rPr>
              <w:t>26 703</w:t>
            </w:r>
          </w:p>
        </w:tc>
        <w:tc>
          <w:tcPr>
            <w:tcW w:w="950" w:type="dxa"/>
            <w:tcBorders>
              <w:top w:val="nil"/>
              <w:left w:val="nil"/>
              <w:bottom w:val="single" w:sz="4" w:space="0" w:color="auto"/>
              <w:right w:val="single" w:sz="4" w:space="0" w:color="auto"/>
            </w:tcBorders>
            <w:shd w:val="clear" w:color="auto" w:fill="auto"/>
            <w:noWrap/>
            <w:hideMark/>
          </w:tcPr>
          <w:p w14:paraId="45B655A4" w14:textId="77777777" w:rsidR="0058599E" w:rsidRPr="006C4EF5" w:rsidRDefault="0058599E" w:rsidP="00FE1112">
            <w:pPr>
              <w:jc w:val="right"/>
              <w:rPr>
                <w:sz w:val="18"/>
                <w:szCs w:val="18"/>
                <w:lang w:val="fr-CA" w:eastAsia="es-419"/>
              </w:rPr>
            </w:pPr>
            <w:r w:rsidRPr="006C4EF5">
              <w:rPr>
                <w:sz w:val="18"/>
                <w:szCs w:val="18"/>
                <w:lang w:val="fr-CA" w:eastAsia="es-419"/>
              </w:rPr>
              <w:t>27 504</w:t>
            </w:r>
          </w:p>
        </w:tc>
        <w:tc>
          <w:tcPr>
            <w:tcW w:w="950" w:type="dxa"/>
            <w:tcBorders>
              <w:top w:val="nil"/>
              <w:left w:val="nil"/>
              <w:bottom w:val="single" w:sz="4" w:space="0" w:color="auto"/>
              <w:right w:val="single" w:sz="4" w:space="0" w:color="auto"/>
            </w:tcBorders>
            <w:shd w:val="clear" w:color="auto" w:fill="auto"/>
            <w:noWrap/>
            <w:hideMark/>
          </w:tcPr>
          <w:p w14:paraId="7F004FB0" w14:textId="77777777" w:rsidR="0058599E" w:rsidRPr="006C4EF5" w:rsidRDefault="0058599E" w:rsidP="00FE1112">
            <w:pPr>
              <w:jc w:val="right"/>
              <w:rPr>
                <w:sz w:val="18"/>
                <w:szCs w:val="18"/>
                <w:lang w:val="fr-CA" w:eastAsia="es-419"/>
              </w:rPr>
            </w:pPr>
            <w:r w:rsidRPr="006C4EF5">
              <w:rPr>
                <w:sz w:val="18"/>
                <w:szCs w:val="18"/>
                <w:lang w:val="fr-CA" w:eastAsia="es-419"/>
              </w:rPr>
              <w:t>28 329</w:t>
            </w:r>
          </w:p>
        </w:tc>
        <w:tc>
          <w:tcPr>
            <w:tcW w:w="950" w:type="dxa"/>
            <w:tcBorders>
              <w:top w:val="nil"/>
              <w:left w:val="nil"/>
              <w:bottom w:val="single" w:sz="4" w:space="0" w:color="auto"/>
              <w:right w:val="single" w:sz="4" w:space="0" w:color="auto"/>
            </w:tcBorders>
            <w:shd w:val="clear" w:color="auto" w:fill="auto"/>
            <w:noWrap/>
            <w:hideMark/>
          </w:tcPr>
          <w:p w14:paraId="49FE0E58" w14:textId="77777777" w:rsidR="0058599E" w:rsidRPr="006C4EF5" w:rsidRDefault="0058599E" w:rsidP="00FE1112">
            <w:pPr>
              <w:jc w:val="right"/>
              <w:rPr>
                <w:sz w:val="18"/>
                <w:szCs w:val="18"/>
                <w:lang w:val="fr-CA" w:eastAsia="es-419"/>
              </w:rPr>
            </w:pPr>
            <w:r w:rsidRPr="006C4EF5">
              <w:rPr>
                <w:sz w:val="18"/>
                <w:szCs w:val="18"/>
                <w:lang w:val="fr-CA" w:eastAsia="es-419"/>
              </w:rPr>
              <w:t>29 179</w:t>
            </w:r>
          </w:p>
        </w:tc>
        <w:tc>
          <w:tcPr>
            <w:tcW w:w="950" w:type="dxa"/>
            <w:tcBorders>
              <w:top w:val="nil"/>
              <w:left w:val="nil"/>
              <w:bottom w:val="single" w:sz="4" w:space="0" w:color="auto"/>
              <w:right w:val="single" w:sz="4" w:space="0" w:color="auto"/>
            </w:tcBorders>
            <w:shd w:val="clear" w:color="auto" w:fill="auto"/>
            <w:noWrap/>
            <w:hideMark/>
          </w:tcPr>
          <w:p w14:paraId="3279261A"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1005" w:type="dxa"/>
            <w:tcBorders>
              <w:top w:val="nil"/>
              <w:left w:val="nil"/>
              <w:bottom w:val="single" w:sz="4" w:space="0" w:color="auto"/>
              <w:right w:val="single" w:sz="4" w:space="0" w:color="auto"/>
            </w:tcBorders>
            <w:shd w:val="clear" w:color="auto" w:fill="auto"/>
            <w:noWrap/>
            <w:hideMark/>
          </w:tcPr>
          <w:p w14:paraId="6CB78F01" w14:textId="77777777" w:rsidR="0058599E" w:rsidRPr="006C4EF5" w:rsidRDefault="0058599E" w:rsidP="00FE1112">
            <w:pPr>
              <w:jc w:val="right"/>
              <w:rPr>
                <w:sz w:val="18"/>
                <w:szCs w:val="18"/>
                <w:lang w:val="fr-CA" w:eastAsia="es-419"/>
              </w:rPr>
            </w:pPr>
            <w:r w:rsidRPr="006C4EF5">
              <w:rPr>
                <w:sz w:val="18"/>
                <w:szCs w:val="18"/>
                <w:lang w:val="fr-CA" w:eastAsia="es-419"/>
              </w:rPr>
              <w:t>32 123</w:t>
            </w:r>
          </w:p>
        </w:tc>
        <w:tc>
          <w:tcPr>
            <w:tcW w:w="1181" w:type="dxa"/>
            <w:tcBorders>
              <w:top w:val="nil"/>
              <w:left w:val="nil"/>
              <w:bottom w:val="single" w:sz="4" w:space="0" w:color="auto"/>
              <w:right w:val="single" w:sz="4" w:space="0" w:color="auto"/>
            </w:tcBorders>
            <w:shd w:val="clear" w:color="auto" w:fill="auto"/>
            <w:noWrap/>
            <w:hideMark/>
          </w:tcPr>
          <w:p w14:paraId="58F61837" w14:textId="77777777" w:rsidR="0058599E" w:rsidRPr="006C4EF5" w:rsidRDefault="0058599E" w:rsidP="00FE1112">
            <w:pPr>
              <w:jc w:val="right"/>
              <w:rPr>
                <w:sz w:val="18"/>
                <w:szCs w:val="18"/>
                <w:lang w:val="fr-CA" w:eastAsia="es-419"/>
              </w:rPr>
            </w:pPr>
            <w:r w:rsidRPr="006C4EF5">
              <w:rPr>
                <w:sz w:val="18"/>
                <w:szCs w:val="18"/>
                <w:lang w:val="fr-CA" w:eastAsia="es-419"/>
              </w:rPr>
              <w:t>90,8%</w:t>
            </w:r>
          </w:p>
        </w:tc>
      </w:tr>
      <w:tr w:rsidR="0058599E" w:rsidRPr="006C4EF5" w14:paraId="12DC511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D1A90"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w:t>
            </w:r>
          </w:p>
        </w:tc>
        <w:tc>
          <w:tcPr>
            <w:tcW w:w="950" w:type="dxa"/>
            <w:tcBorders>
              <w:top w:val="nil"/>
              <w:left w:val="nil"/>
              <w:bottom w:val="single" w:sz="4" w:space="0" w:color="auto"/>
              <w:right w:val="single" w:sz="4" w:space="0" w:color="auto"/>
            </w:tcBorders>
            <w:shd w:val="clear" w:color="auto" w:fill="auto"/>
            <w:noWrap/>
            <w:hideMark/>
          </w:tcPr>
          <w:p w14:paraId="6860C9AC"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6425B0A3" w14:textId="77777777" w:rsidR="0058599E" w:rsidRPr="006C4EF5" w:rsidRDefault="0058599E" w:rsidP="00FE1112">
            <w:pPr>
              <w:jc w:val="right"/>
              <w:rPr>
                <w:sz w:val="18"/>
                <w:szCs w:val="18"/>
                <w:lang w:val="fr-CA" w:eastAsia="es-419"/>
              </w:rPr>
            </w:pPr>
            <w:r w:rsidRPr="006C4EF5">
              <w:rPr>
                <w:sz w:val="18"/>
                <w:szCs w:val="18"/>
                <w:lang w:val="fr-CA" w:eastAsia="es-419"/>
              </w:rPr>
              <w:t>14 441</w:t>
            </w:r>
          </w:p>
        </w:tc>
        <w:tc>
          <w:tcPr>
            <w:tcW w:w="950" w:type="dxa"/>
            <w:tcBorders>
              <w:top w:val="nil"/>
              <w:left w:val="nil"/>
              <w:bottom w:val="single" w:sz="4" w:space="0" w:color="auto"/>
              <w:right w:val="single" w:sz="4" w:space="0" w:color="auto"/>
            </w:tcBorders>
            <w:shd w:val="clear" w:color="auto" w:fill="auto"/>
            <w:noWrap/>
            <w:hideMark/>
          </w:tcPr>
          <w:p w14:paraId="14F63F4D" w14:textId="77777777" w:rsidR="0058599E" w:rsidRPr="006C4EF5" w:rsidRDefault="0058599E" w:rsidP="00FE1112">
            <w:pPr>
              <w:jc w:val="right"/>
              <w:rPr>
                <w:sz w:val="18"/>
                <w:szCs w:val="18"/>
                <w:lang w:val="fr-CA" w:eastAsia="es-419"/>
              </w:rPr>
            </w:pPr>
            <w:r w:rsidRPr="006C4EF5">
              <w:rPr>
                <w:sz w:val="18"/>
                <w:szCs w:val="18"/>
                <w:lang w:val="fr-CA" w:eastAsia="es-419"/>
              </w:rPr>
              <w:t>14 874</w:t>
            </w:r>
          </w:p>
        </w:tc>
        <w:tc>
          <w:tcPr>
            <w:tcW w:w="950" w:type="dxa"/>
            <w:tcBorders>
              <w:top w:val="nil"/>
              <w:left w:val="nil"/>
              <w:bottom w:val="single" w:sz="4" w:space="0" w:color="auto"/>
              <w:right w:val="single" w:sz="4" w:space="0" w:color="auto"/>
            </w:tcBorders>
            <w:shd w:val="clear" w:color="auto" w:fill="auto"/>
            <w:noWrap/>
            <w:hideMark/>
          </w:tcPr>
          <w:p w14:paraId="45E71788" w14:textId="77777777" w:rsidR="0058599E" w:rsidRPr="006C4EF5" w:rsidRDefault="0058599E" w:rsidP="00FE1112">
            <w:pPr>
              <w:jc w:val="right"/>
              <w:rPr>
                <w:sz w:val="18"/>
                <w:szCs w:val="18"/>
                <w:lang w:val="fr-CA" w:eastAsia="es-419"/>
              </w:rPr>
            </w:pPr>
            <w:r w:rsidRPr="006C4EF5">
              <w:rPr>
                <w:sz w:val="18"/>
                <w:szCs w:val="18"/>
                <w:lang w:val="fr-CA" w:eastAsia="es-419"/>
              </w:rPr>
              <w:t>15 320</w:t>
            </w:r>
          </w:p>
        </w:tc>
        <w:tc>
          <w:tcPr>
            <w:tcW w:w="950" w:type="dxa"/>
            <w:tcBorders>
              <w:top w:val="nil"/>
              <w:left w:val="nil"/>
              <w:bottom w:val="single" w:sz="4" w:space="0" w:color="auto"/>
              <w:right w:val="single" w:sz="4" w:space="0" w:color="auto"/>
            </w:tcBorders>
            <w:shd w:val="clear" w:color="auto" w:fill="auto"/>
            <w:noWrap/>
            <w:hideMark/>
          </w:tcPr>
          <w:p w14:paraId="4D7E9CD7" w14:textId="77777777" w:rsidR="0058599E" w:rsidRPr="006C4EF5" w:rsidRDefault="0058599E" w:rsidP="00FE1112">
            <w:pPr>
              <w:jc w:val="right"/>
              <w:rPr>
                <w:sz w:val="18"/>
                <w:szCs w:val="18"/>
                <w:lang w:val="fr-CA" w:eastAsia="es-419"/>
              </w:rPr>
            </w:pPr>
            <w:r w:rsidRPr="006C4EF5">
              <w:rPr>
                <w:sz w:val="18"/>
                <w:szCs w:val="18"/>
                <w:lang w:val="fr-CA" w:eastAsia="es-419"/>
              </w:rPr>
              <w:t>15 780</w:t>
            </w:r>
          </w:p>
        </w:tc>
        <w:tc>
          <w:tcPr>
            <w:tcW w:w="950" w:type="dxa"/>
            <w:tcBorders>
              <w:top w:val="nil"/>
              <w:left w:val="nil"/>
              <w:bottom w:val="single" w:sz="4" w:space="0" w:color="auto"/>
              <w:right w:val="single" w:sz="4" w:space="0" w:color="auto"/>
            </w:tcBorders>
            <w:shd w:val="clear" w:color="auto" w:fill="auto"/>
            <w:noWrap/>
            <w:hideMark/>
          </w:tcPr>
          <w:p w14:paraId="0D53B52E" w14:textId="77777777" w:rsidR="0058599E" w:rsidRPr="006C4EF5" w:rsidRDefault="0058599E" w:rsidP="00FE1112">
            <w:pPr>
              <w:jc w:val="right"/>
              <w:rPr>
                <w:sz w:val="18"/>
                <w:szCs w:val="18"/>
                <w:lang w:val="fr-CA" w:eastAsia="es-419"/>
              </w:rPr>
            </w:pPr>
            <w:r w:rsidRPr="006C4EF5">
              <w:rPr>
                <w:sz w:val="18"/>
                <w:szCs w:val="18"/>
                <w:lang w:val="fr-CA" w:eastAsia="es-419"/>
              </w:rPr>
              <w:t>16 253</w:t>
            </w:r>
          </w:p>
        </w:tc>
        <w:tc>
          <w:tcPr>
            <w:tcW w:w="950" w:type="dxa"/>
            <w:tcBorders>
              <w:top w:val="nil"/>
              <w:left w:val="nil"/>
              <w:bottom w:val="single" w:sz="4" w:space="0" w:color="auto"/>
              <w:right w:val="single" w:sz="4" w:space="0" w:color="auto"/>
            </w:tcBorders>
            <w:shd w:val="clear" w:color="auto" w:fill="auto"/>
            <w:noWrap/>
            <w:hideMark/>
          </w:tcPr>
          <w:p w14:paraId="5F5A6DB7"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1005" w:type="dxa"/>
            <w:tcBorders>
              <w:top w:val="nil"/>
              <w:left w:val="nil"/>
              <w:bottom w:val="single" w:sz="4" w:space="0" w:color="auto"/>
              <w:right w:val="single" w:sz="4" w:space="0" w:color="auto"/>
            </w:tcBorders>
            <w:shd w:val="clear" w:color="auto" w:fill="auto"/>
            <w:noWrap/>
            <w:hideMark/>
          </w:tcPr>
          <w:p w14:paraId="2B2FF4AD" w14:textId="77777777" w:rsidR="0058599E" w:rsidRPr="006C4EF5" w:rsidRDefault="0058599E" w:rsidP="00FE1112">
            <w:pPr>
              <w:jc w:val="right"/>
              <w:rPr>
                <w:sz w:val="18"/>
                <w:szCs w:val="18"/>
                <w:lang w:val="fr-CA" w:eastAsia="es-419"/>
              </w:rPr>
            </w:pPr>
            <w:r w:rsidRPr="006C4EF5">
              <w:rPr>
                <w:sz w:val="18"/>
                <w:szCs w:val="18"/>
                <w:lang w:val="fr-CA" w:eastAsia="es-419"/>
              </w:rPr>
              <w:t>17 804</w:t>
            </w:r>
          </w:p>
        </w:tc>
        <w:tc>
          <w:tcPr>
            <w:tcW w:w="1181" w:type="dxa"/>
            <w:tcBorders>
              <w:top w:val="nil"/>
              <w:left w:val="nil"/>
              <w:bottom w:val="single" w:sz="4" w:space="0" w:color="auto"/>
              <w:right w:val="single" w:sz="4" w:space="0" w:color="auto"/>
            </w:tcBorders>
            <w:shd w:val="clear" w:color="auto" w:fill="auto"/>
            <w:noWrap/>
            <w:hideMark/>
          </w:tcPr>
          <w:p w14:paraId="69CA599A" w14:textId="77777777" w:rsidR="0058599E" w:rsidRPr="006C4EF5" w:rsidRDefault="0058599E" w:rsidP="00FE1112">
            <w:pPr>
              <w:jc w:val="right"/>
              <w:rPr>
                <w:sz w:val="18"/>
                <w:szCs w:val="18"/>
                <w:lang w:val="fr-CA" w:eastAsia="es-419"/>
              </w:rPr>
            </w:pPr>
            <w:r w:rsidRPr="006C4EF5">
              <w:rPr>
                <w:sz w:val="18"/>
                <w:szCs w:val="18"/>
                <w:lang w:val="fr-CA" w:eastAsia="es-419"/>
              </w:rPr>
              <w:t>91,3%</w:t>
            </w:r>
          </w:p>
        </w:tc>
      </w:tr>
      <w:tr w:rsidR="0058599E" w:rsidRPr="006C4EF5" w14:paraId="79B714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1FF1FE"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499362CE"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36426841" w14:textId="77777777" w:rsidR="0058599E" w:rsidRPr="006C4EF5" w:rsidRDefault="0058599E" w:rsidP="00FE1112">
            <w:pPr>
              <w:jc w:val="right"/>
              <w:rPr>
                <w:sz w:val="18"/>
                <w:szCs w:val="18"/>
                <w:lang w:val="fr-CA" w:eastAsia="es-419"/>
              </w:rPr>
            </w:pPr>
            <w:r w:rsidRPr="006C4EF5">
              <w:rPr>
                <w:sz w:val="18"/>
                <w:szCs w:val="18"/>
                <w:lang w:val="fr-CA" w:eastAsia="es-419"/>
              </w:rPr>
              <w:t>5 739</w:t>
            </w:r>
          </w:p>
        </w:tc>
        <w:tc>
          <w:tcPr>
            <w:tcW w:w="950" w:type="dxa"/>
            <w:tcBorders>
              <w:top w:val="nil"/>
              <w:left w:val="nil"/>
              <w:bottom w:val="single" w:sz="4" w:space="0" w:color="auto"/>
              <w:right w:val="single" w:sz="4" w:space="0" w:color="auto"/>
            </w:tcBorders>
            <w:shd w:val="clear" w:color="auto" w:fill="auto"/>
            <w:noWrap/>
            <w:hideMark/>
          </w:tcPr>
          <w:p w14:paraId="2CA66346" w14:textId="77777777" w:rsidR="0058599E" w:rsidRPr="006C4EF5" w:rsidRDefault="0058599E" w:rsidP="00FE1112">
            <w:pPr>
              <w:jc w:val="right"/>
              <w:rPr>
                <w:sz w:val="18"/>
                <w:szCs w:val="18"/>
                <w:lang w:val="fr-CA" w:eastAsia="es-419"/>
              </w:rPr>
            </w:pPr>
            <w:r w:rsidRPr="006C4EF5">
              <w:rPr>
                <w:sz w:val="18"/>
                <w:szCs w:val="18"/>
                <w:lang w:val="fr-CA" w:eastAsia="es-419"/>
              </w:rPr>
              <w:t>5 911</w:t>
            </w:r>
          </w:p>
        </w:tc>
        <w:tc>
          <w:tcPr>
            <w:tcW w:w="950" w:type="dxa"/>
            <w:tcBorders>
              <w:top w:val="nil"/>
              <w:left w:val="nil"/>
              <w:bottom w:val="single" w:sz="4" w:space="0" w:color="auto"/>
              <w:right w:val="single" w:sz="4" w:space="0" w:color="auto"/>
            </w:tcBorders>
            <w:shd w:val="clear" w:color="auto" w:fill="auto"/>
            <w:noWrap/>
            <w:hideMark/>
          </w:tcPr>
          <w:p w14:paraId="063B5038" w14:textId="77777777" w:rsidR="0058599E" w:rsidRPr="006C4EF5" w:rsidRDefault="0058599E" w:rsidP="00FE1112">
            <w:pPr>
              <w:jc w:val="right"/>
              <w:rPr>
                <w:sz w:val="18"/>
                <w:szCs w:val="18"/>
                <w:lang w:val="fr-CA" w:eastAsia="es-419"/>
              </w:rPr>
            </w:pPr>
            <w:r w:rsidRPr="006C4EF5">
              <w:rPr>
                <w:sz w:val="18"/>
                <w:szCs w:val="18"/>
                <w:lang w:val="fr-CA" w:eastAsia="es-419"/>
              </w:rPr>
              <w:t>6 089</w:t>
            </w:r>
          </w:p>
        </w:tc>
        <w:tc>
          <w:tcPr>
            <w:tcW w:w="950" w:type="dxa"/>
            <w:tcBorders>
              <w:top w:val="nil"/>
              <w:left w:val="nil"/>
              <w:bottom w:val="single" w:sz="4" w:space="0" w:color="auto"/>
              <w:right w:val="single" w:sz="4" w:space="0" w:color="auto"/>
            </w:tcBorders>
            <w:shd w:val="clear" w:color="auto" w:fill="auto"/>
            <w:noWrap/>
            <w:hideMark/>
          </w:tcPr>
          <w:p w14:paraId="2C813B61" w14:textId="77777777" w:rsidR="0058599E" w:rsidRPr="006C4EF5" w:rsidRDefault="0058599E" w:rsidP="00FE1112">
            <w:pPr>
              <w:jc w:val="right"/>
              <w:rPr>
                <w:sz w:val="18"/>
                <w:szCs w:val="18"/>
                <w:lang w:val="fr-CA" w:eastAsia="es-419"/>
              </w:rPr>
            </w:pPr>
            <w:r w:rsidRPr="006C4EF5">
              <w:rPr>
                <w:sz w:val="18"/>
                <w:szCs w:val="18"/>
                <w:lang w:val="fr-CA" w:eastAsia="es-419"/>
              </w:rPr>
              <w:t>6 271</w:t>
            </w:r>
          </w:p>
        </w:tc>
        <w:tc>
          <w:tcPr>
            <w:tcW w:w="950" w:type="dxa"/>
            <w:tcBorders>
              <w:top w:val="nil"/>
              <w:left w:val="nil"/>
              <w:bottom w:val="single" w:sz="4" w:space="0" w:color="auto"/>
              <w:right w:val="single" w:sz="4" w:space="0" w:color="auto"/>
            </w:tcBorders>
            <w:shd w:val="clear" w:color="auto" w:fill="auto"/>
            <w:noWrap/>
            <w:hideMark/>
          </w:tcPr>
          <w:p w14:paraId="74CFB334" w14:textId="77777777" w:rsidR="0058599E" w:rsidRPr="006C4EF5" w:rsidRDefault="0058599E" w:rsidP="00FE1112">
            <w:pPr>
              <w:jc w:val="right"/>
              <w:rPr>
                <w:sz w:val="18"/>
                <w:szCs w:val="18"/>
                <w:lang w:val="fr-CA" w:eastAsia="es-419"/>
              </w:rPr>
            </w:pPr>
            <w:r w:rsidRPr="006C4EF5">
              <w:rPr>
                <w:sz w:val="18"/>
                <w:szCs w:val="18"/>
                <w:lang w:val="fr-CA" w:eastAsia="es-419"/>
              </w:rPr>
              <w:t>6 459</w:t>
            </w:r>
          </w:p>
        </w:tc>
        <w:tc>
          <w:tcPr>
            <w:tcW w:w="950" w:type="dxa"/>
            <w:tcBorders>
              <w:top w:val="nil"/>
              <w:left w:val="nil"/>
              <w:bottom w:val="single" w:sz="4" w:space="0" w:color="auto"/>
              <w:right w:val="single" w:sz="4" w:space="0" w:color="auto"/>
            </w:tcBorders>
            <w:shd w:val="clear" w:color="auto" w:fill="auto"/>
            <w:noWrap/>
            <w:hideMark/>
          </w:tcPr>
          <w:p w14:paraId="5F1AD038"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1005" w:type="dxa"/>
            <w:tcBorders>
              <w:top w:val="nil"/>
              <w:left w:val="nil"/>
              <w:bottom w:val="single" w:sz="4" w:space="0" w:color="auto"/>
              <w:right w:val="single" w:sz="4" w:space="0" w:color="auto"/>
            </w:tcBorders>
            <w:shd w:val="clear" w:color="auto" w:fill="auto"/>
            <w:noWrap/>
            <w:hideMark/>
          </w:tcPr>
          <w:p w14:paraId="22B2D7C7" w14:textId="77777777" w:rsidR="0058599E" w:rsidRPr="006C4EF5" w:rsidRDefault="0058599E" w:rsidP="00FE1112">
            <w:pPr>
              <w:jc w:val="right"/>
              <w:rPr>
                <w:sz w:val="18"/>
                <w:szCs w:val="18"/>
                <w:lang w:val="fr-CA" w:eastAsia="es-419"/>
              </w:rPr>
            </w:pPr>
            <w:r w:rsidRPr="006C4EF5">
              <w:rPr>
                <w:sz w:val="18"/>
                <w:szCs w:val="18"/>
                <w:lang w:val="fr-CA" w:eastAsia="es-419"/>
              </w:rPr>
              <w:t>7 054</w:t>
            </w:r>
          </w:p>
        </w:tc>
        <w:tc>
          <w:tcPr>
            <w:tcW w:w="1181" w:type="dxa"/>
            <w:tcBorders>
              <w:top w:val="nil"/>
              <w:left w:val="nil"/>
              <w:bottom w:val="single" w:sz="4" w:space="0" w:color="auto"/>
              <w:right w:val="single" w:sz="4" w:space="0" w:color="auto"/>
            </w:tcBorders>
            <w:shd w:val="clear" w:color="auto" w:fill="auto"/>
            <w:noWrap/>
            <w:hideMark/>
          </w:tcPr>
          <w:p w14:paraId="420CA231" w14:textId="77777777" w:rsidR="0058599E" w:rsidRPr="006C4EF5" w:rsidRDefault="0058599E" w:rsidP="00FE1112">
            <w:pPr>
              <w:jc w:val="right"/>
              <w:rPr>
                <w:sz w:val="18"/>
                <w:szCs w:val="18"/>
                <w:lang w:val="fr-CA" w:eastAsia="es-419"/>
              </w:rPr>
            </w:pPr>
            <w:r w:rsidRPr="006C4EF5">
              <w:rPr>
                <w:sz w:val="18"/>
                <w:szCs w:val="18"/>
                <w:lang w:val="fr-CA" w:eastAsia="es-419"/>
              </w:rPr>
              <w:t>91,6%</w:t>
            </w:r>
          </w:p>
        </w:tc>
      </w:tr>
      <w:tr w:rsidR="0058599E" w:rsidRPr="006C4EF5" w14:paraId="688B9EA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FA51478"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7B0F3B4C"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1262CE9E" w14:textId="77777777" w:rsidR="0058599E" w:rsidRPr="006C4EF5" w:rsidRDefault="0058599E" w:rsidP="00FE1112">
            <w:pPr>
              <w:jc w:val="right"/>
              <w:rPr>
                <w:sz w:val="18"/>
                <w:szCs w:val="18"/>
                <w:lang w:val="fr-CA" w:eastAsia="es-419"/>
              </w:rPr>
            </w:pPr>
            <w:r w:rsidRPr="006C4EF5">
              <w:rPr>
                <w:sz w:val="18"/>
                <w:szCs w:val="18"/>
                <w:lang w:val="fr-CA"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739D4E8C" w14:textId="77777777" w:rsidR="0058599E" w:rsidRPr="006C4EF5" w:rsidRDefault="0058599E" w:rsidP="00FE1112">
            <w:pPr>
              <w:jc w:val="right"/>
              <w:rPr>
                <w:sz w:val="18"/>
                <w:szCs w:val="18"/>
                <w:lang w:val="fr-CA" w:eastAsia="es-419"/>
              </w:rPr>
            </w:pPr>
            <w:r w:rsidRPr="006C4EF5">
              <w:rPr>
                <w:sz w:val="18"/>
                <w:szCs w:val="18"/>
                <w:lang w:val="fr-CA"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74DB582D" w14:textId="77777777" w:rsidR="0058599E" w:rsidRPr="006C4EF5" w:rsidRDefault="0058599E" w:rsidP="00FE1112">
            <w:pPr>
              <w:jc w:val="right"/>
              <w:rPr>
                <w:sz w:val="18"/>
                <w:szCs w:val="18"/>
                <w:lang w:val="fr-CA" w:eastAsia="es-419"/>
              </w:rPr>
            </w:pPr>
            <w:r w:rsidRPr="006C4EF5">
              <w:rPr>
                <w:sz w:val="18"/>
                <w:szCs w:val="18"/>
                <w:lang w:val="fr-CA"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1DD2B85A" w14:textId="77777777" w:rsidR="0058599E" w:rsidRPr="006C4EF5" w:rsidRDefault="0058599E" w:rsidP="00FE1112">
            <w:pPr>
              <w:jc w:val="right"/>
              <w:rPr>
                <w:sz w:val="18"/>
                <w:szCs w:val="18"/>
                <w:lang w:val="fr-CA" w:eastAsia="es-419"/>
              </w:rPr>
            </w:pPr>
            <w:r w:rsidRPr="006C4EF5">
              <w:rPr>
                <w:sz w:val="18"/>
                <w:szCs w:val="18"/>
                <w:lang w:val="fr-CA"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37F70DDE" w14:textId="77777777" w:rsidR="0058599E" w:rsidRPr="006C4EF5" w:rsidRDefault="0058599E" w:rsidP="00FE1112">
            <w:pPr>
              <w:jc w:val="right"/>
              <w:rPr>
                <w:sz w:val="18"/>
                <w:szCs w:val="18"/>
                <w:lang w:val="fr-CA" w:eastAsia="es-419"/>
              </w:rPr>
            </w:pPr>
            <w:r w:rsidRPr="006C4EF5">
              <w:rPr>
                <w:sz w:val="18"/>
                <w:szCs w:val="18"/>
                <w:lang w:val="fr-CA"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1BDBC7D4" w14:textId="77777777" w:rsidR="0058599E" w:rsidRPr="006C4EF5" w:rsidRDefault="0058599E" w:rsidP="00FE1112">
            <w:pPr>
              <w:jc w:val="right"/>
              <w:rPr>
                <w:sz w:val="18"/>
                <w:szCs w:val="18"/>
                <w:lang w:val="fr-CA" w:eastAsia="es-419"/>
              </w:rPr>
            </w:pPr>
            <w:r w:rsidRPr="006C4EF5">
              <w:rPr>
                <w:sz w:val="18"/>
                <w:szCs w:val="18"/>
                <w:lang w:val="fr-CA"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598DE31C" w14:textId="77777777" w:rsidR="0058599E" w:rsidRPr="006C4EF5" w:rsidRDefault="0058599E" w:rsidP="00FE1112">
            <w:pPr>
              <w:jc w:val="right"/>
              <w:rPr>
                <w:sz w:val="18"/>
                <w:szCs w:val="18"/>
                <w:lang w:val="fr-CA" w:eastAsia="es-419"/>
              </w:rPr>
            </w:pPr>
            <w:r w:rsidRPr="006C4EF5">
              <w:rPr>
                <w:sz w:val="18"/>
                <w:szCs w:val="18"/>
                <w:lang w:val="fr-CA"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334E93DF" w14:textId="77777777" w:rsidR="0058599E" w:rsidRPr="006C4EF5" w:rsidRDefault="0058599E" w:rsidP="00FE1112">
            <w:pPr>
              <w:jc w:val="right"/>
              <w:rPr>
                <w:sz w:val="18"/>
                <w:szCs w:val="18"/>
                <w:lang w:val="fr-CA" w:eastAsia="es-419"/>
              </w:rPr>
            </w:pPr>
            <w:r w:rsidRPr="006C4EF5">
              <w:rPr>
                <w:sz w:val="18"/>
                <w:szCs w:val="18"/>
                <w:lang w:val="fr-CA" w:eastAsia="es-419"/>
              </w:rPr>
              <w:t>91,7%</w:t>
            </w:r>
          </w:p>
        </w:tc>
      </w:tr>
      <w:tr w:rsidR="0058599E" w:rsidRPr="006C4EF5" w14:paraId="50BAD5D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52B2A1"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329BA048"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760C32D" w14:textId="77777777" w:rsidR="0058599E" w:rsidRPr="006C4EF5" w:rsidRDefault="0058599E" w:rsidP="00FE1112">
            <w:pPr>
              <w:jc w:val="right"/>
              <w:rPr>
                <w:sz w:val="18"/>
                <w:szCs w:val="18"/>
                <w:lang w:val="fr-CA" w:eastAsia="es-419"/>
              </w:rPr>
            </w:pPr>
            <w:r w:rsidRPr="006C4EF5">
              <w:rPr>
                <w:sz w:val="18"/>
                <w:szCs w:val="18"/>
                <w:lang w:val="fr-CA"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762C40BA" w14:textId="77777777" w:rsidR="0058599E" w:rsidRPr="006C4EF5" w:rsidRDefault="0058599E" w:rsidP="00FE1112">
            <w:pPr>
              <w:jc w:val="right"/>
              <w:rPr>
                <w:sz w:val="18"/>
                <w:szCs w:val="18"/>
                <w:lang w:val="fr-CA" w:eastAsia="es-419"/>
              </w:rPr>
            </w:pPr>
            <w:r w:rsidRPr="006C4EF5">
              <w:rPr>
                <w:sz w:val="18"/>
                <w:szCs w:val="18"/>
                <w:lang w:val="fr-CA"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1ABC264B" w14:textId="77777777" w:rsidR="0058599E" w:rsidRPr="006C4EF5" w:rsidRDefault="0058599E" w:rsidP="00FE1112">
            <w:pPr>
              <w:jc w:val="right"/>
              <w:rPr>
                <w:sz w:val="18"/>
                <w:szCs w:val="18"/>
                <w:lang w:val="fr-CA" w:eastAsia="es-419"/>
              </w:rPr>
            </w:pPr>
            <w:r w:rsidRPr="006C4EF5">
              <w:rPr>
                <w:sz w:val="18"/>
                <w:szCs w:val="18"/>
                <w:lang w:val="fr-CA"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3F15D580" w14:textId="77777777" w:rsidR="0058599E" w:rsidRPr="006C4EF5" w:rsidRDefault="0058599E" w:rsidP="00FE1112">
            <w:pPr>
              <w:jc w:val="right"/>
              <w:rPr>
                <w:sz w:val="18"/>
                <w:szCs w:val="18"/>
                <w:lang w:val="fr-CA" w:eastAsia="es-419"/>
              </w:rPr>
            </w:pPr>
            <w:r w:rsidRPr="006C4EF5">
              <w:rPr>
                <w:sz w:val="18"/>
                <w:szCs w:val="18"/>
                <w:lang w:val="fr-CA"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43AC6990" w14:textId="77777777" w:rsidR="0058599E" w:rsidRPr="006C4EF5" w:rsidRDefault="0058599E" w:rsidP="00FE1112">
            <w:pPr>
              <w:jc w:val="right"/>
              <w:rPr>
                <w:sz w:val="18"/>
                <w:szCs w:val="18"/>
                <w:lang w:val="fr-CA" w:eastAsia="es-419"/>
              </w:rPr>
            </w:pPr>
            <w:r w:rsidRPr="006C4EF5">
              <w:rPr>
                <w:sz w:val="18"/>
                <w:szCs w:val="18"/>
                <w:lang w:val="fr-CA"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485A9FE4" w14:textId="77777777" w:rsidR="0058599E" w:rsidRPr="006C4EF5" w:rsidRDefault="0058599E" w:rsidP="00FE1112">
            <w:pPr>
              <w:jc w:val="right"/>
              <w:rPr>
                <w:sz w:val="18"/>
                <w:szCs w:val="18"/>
                <w:lang w:val="fr-CA" w:eastAsia="es-419"/>
              </w:rPr>
            </w:pPr>
            <w:r w:rsidRPr="006C4EF5">
              <w:rPr>
                <w:sz w:val="18"/>
                <w:szCs w:val="18"/>
                <w:lang w:val="fr-CA"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57B4BADA" w14:textId="77777777" w:rsidR="0058599E" w:rsidRPr="006C4EF5" w:rsidRDefault="0058599E" w:rsidP="00FE1112">
            <w:pPr>
              <w:jc w:val="right"/>
              <w:rPr>
                <w:sz w:val="18"/>
                <w:szCs w:val="18"/>
                <w:lang w:val="fr-CA" w:eastAsia="es-419"/>
              </w:rPr>
            </w:pPr>
            <w:r w:rsidRPr="006C4EF5">
              <w:rPr>
                <w:sz w:val="18"/>
                <w:szCs w:val="18"/>
                <w:lang w:val="fr-CA"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4B7132E8"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400F4E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AA2745"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5CB14234"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1745B151" w14:textId="77777777" w:rsidR="0058599E" w:rsidRPr="006C4EF5" w:rsidRDefault="0058599E" w:rsidP="00FE1112">
            <w:pPr>
              <w:jc w:val="right"/>
              <w:rPr>
                <w:sz w:val="18"/>
                <w:szCs w:val="18"/>
                <w:lang w:val="fr-CA" w:eastAsia="es-419"/>
              </w:rPr>
            </w:pPr>
            <w:r w:rsidRPr="006C4EF5">
              <w:rPr>
                <w:sz w:val="18"/>
                <w:szCs w:val="18"/>
                <w:lang w:val="fr-CA" w:eastAsia="es-419"/>
              </w:rPr>
              <w:t>31 584</w:t>
            </w:r>
          </w:p>
        </w:tc>
        <w:tc>
          <w:tcPr>
            <w:tcW w:w="950" w:type="dxa"/>
            <w:tcBorders>
              <w:top w:val="nil"/>
              <w:left w:val="nil"/>
              <w:bottom w:val="single" w:sz="4" w:space="0" w:color="auto"/>
              <w:right w:val="single" w:sz="4" w:space="0" w:color="auto"/>
            </w:tcBorders>
            <w:shd w:val="clear" w:color="auto" w:fill="auto"/>
            <w:noWrap/>
            <w:hideMark/>
          </w:tcPr>
          <w:p w14:paraId="67B01D88" w14:textId="77777777" w:rsidR="0058599E" w:rsidRPr="006C4EF5" w:rsidRDefault="0058599E" w:rsidP="00FE1112">
            <w:pPr>
              <w:jc w:val="right"/>
              <w:rPr>
                <w:sz w:val="18"/>
                <w:szCs w:val="18"/>
                <w:lang w:val="fr-CA" w:eastAsia="es-419"/>
              </w:rPr>
            </w:pPr>
            <w:r w:rsidRPr="006C4EF5">
              <w:rPr>
                <w:sz w:val="18"/>
                <w:szCs w:val="18"/>
                <w:lang w:val="fr-CA" w:eastAsia="es-419"/>
              </w:rPr>
              <w:t>32 531</w:t>
            </w:r>
          </w:p>
        </w:tc>
        <w:tc>
          <w:tcPr>
            <w:tcW w:w="950" w:type="dxa"/>
            <w:tcBorders>
              <w:top w:val="nil"/>
              <w:left w:val="nil"/>
              <w:bottom w:val="single" w:sz="4" w:space="0" w:color="auto"/>
              <w:right w:val="single" w:sz="4" w:space="0" w:color="auto"/>
            </w:tcBorders>
            <w:shd w:val="clear" w:color="auto" w:fill="auto"/>
            <w:noWrap/>
            <w:hideMark/>
          </w:tcPr>
          <w:p w14:paraId="6A69D195" w14:textId="77777777" w:rsidR="0058599E" w:rsidRPr="006C4EF5" w:rsidRDefault="0058599E" w:rsidP="00FE1112">
            <w:pPr>
              <w:jc w:val="right"/>
              <w:rPr>
                <w:sz w:val="18"/>
                <w:szCs w:val="18"/>
                <w:lang w:val="fr-CA" w:eastAsia="es-419"/>
              </w:rPr>
            </w:pPr>
            <w:r w:rsidRPr="006C4EF5">
              <w:rPr>
                <w:sz w:val="18"/>
                <w:szCs w:val="18"/>
                <w:lang w:val="fr-CA" w:eastAsia="es-419"/>
              </w:rPr>
              <w:t>33 507</w:t>
            </w:r>
          </w:p>
        </w:tc>
        <w:tc>
          <w:tcPr>
            <w:tcW w:w="950" w:type="dxa"/>
            <w:tcBorders>
              <w:top w:val="nil"/>
              <w:left w:val="nil"/>
              <w:bottom w:val="single" w:sz="4" w:space="0" w:color="auto"/>
              <w:right w:val="single" w:sz="4" w:space="0" w:color="auto"/>
            </w:tcBorders>
            <w:shd w:val="clear" w:color="auto" w:fill="auto"/>
            <w:noWrap/>
            <w:hideMark/>
          </w:tcPr>
          <w:p w14:paraId="789A1F89" w14:textId="77777777" w:rsidR="0058599E" w:rsidRPr="006C4EF5" w:rsidRDefault="0058599E" w:rsidP="00FE1112">
            <w:pPr>
              <w:jc w:val="right"/>
              <w:rPr>
                <w:sz w:val="18"/>
                <w:szCs w:val="18"/>
                <w:lang w:val="fr-CA" w:eastAsia="es-419"/>
              </w:rPr>
            </w:pPr>
            <w:r w:rsidRPr="006C4EF5">
              <w:rPr>
                <w:sz w:val="18"/>
                <w:szCs w:val="18"/>
                <w:lang w:val="fr-CA" w:eastAsia="es-419"/>
              </w:rPr>
              <w:t>34 513</w:t>
            </w:r>
          </w:p>
        </w:tc>
        <w:tc>
          <w:tcPr>
            <w:tcW w:w="950" w:type="dxa"/>
            <w:tcBorders>
              <w:top w:val="nil"/>
              <w:left w:val="nil"/>
              <w:bottom w:val="single" w:sz="4" w:space="0" w:color="auto"/>
              <w:right w:val="single" w:sz="4" w:space="0" w:color="auto"/>
            </w:tcBorders>
            <w:shd w:val="clear" w:color="auto" w:fill="auto"/>
            <w:noWrap/>
            <w:hideMark/>
          </w:tcPr>
          <w:p w14:paraId="4BB8C5E0" w14:textId="77777777" w:rsidR="0058599E" w:rsidRPr="006C4EF5" w:rsidRDefault="0058599E" w:rsidP="00FE1112">
            <w:pPr>
              <w:jc w:val="right"/>
              <w:rPr>
                <w:sz w:val="18"/>
                <w:szCs w:val="18"/>
                <w:lang w:val="fr-CA" w:eastAsia="es-419"/>
              </w:rPr>
            </w:pPr>
            <w:r w:rsidRPr="006C4EF5">
              <w:rPr>
                <w:sz w:val="18"/>
                <w:szCs w:val="18"/>
                <w:lang w:val="fr-CA" w:eastAsia="es-419"/>
              </w:rPr>
              <w:t>35 548</w:t>
            </w:r>
          </w:p>
        </w:tc>
        <w:tc>
          <w:tcPr>
            <w:tcW w:w="950" w:type="dxa"/>
            <w:tcBorders>
              <w:top w:val="nil"/>
              <w:left w:val="nil"/>
              <w:bottom w:val="single" w:sz="4" w:space="0" w:color="auto"/>
              <w:right w:val="single" w:sz="4" w:space="0" w:color="auto"/>
            </w:tcBorders>
            <w:shd w:val="clear" w:color="auto" w:fill="auto"/>
            <w:noWrap/>
            <w:hideMark/>
          </w:tcPr>
          <w:p w14:paraId="0A8C0D00"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1005" w:type="dxa"/>
            <w:tcBorders>
              <w:top w:val="nil"/>
              <w:left w:val="nil"/>
              <w:bottom w:val="single" w:sz="4" w:space="0" w:color="auto"/>
              <w:right w:val="single" w:sz="4" w:space="0" w:color="auto"/>
            </w:tcBorders>
            <w:shd w:val="clear" w:color="auto" w:fill="auto"/>
            <w:noWrap/>
            <w:hideMark/>
          </w:tcPr>
          <w:p w14:paraId="39DB7EAF" w14:textId="77777777" w:rsidR="0058599E" w:rsidRPr="006C4EF5" w:rsidRDefault="0058599E" w:rsidP="00FE1112">
            <w:pPr>
              <w:jc w:val="right"/>
              <w:rPr>
                <w:sz w:val="18"/>
                <w:szCs w:val="18"/>
                <w:lang w:val="fr-CA" w:eastAsia="es-419"/>
              </w:rPr>
            </w:pPr>
            <w:r w:rsidRPr="006C4EF5">
              <w:rPr>
                <w:sz w:val="18"/>
                <w:szCs w:val="18"/>
                <w:lang w:val="fr-CA" w:eastAsia="es-419"/>
              </w:rPr>
              <w:t>38 577</w:t>
            </w:r>
          </w:p>
        </w:tc>
        <w:tc>
          <w:tcPr>
            <w:tcW w:w="1181" w:type="dxa"/>
            <w:tcBorders>
              <w:top w:val="nil"/>
              <w:left w:val="nil"/>
              <w:bottom w:val="single" w:sz="4" w:space="0" w:color="auto"/>
              <w:right w:val="single" w:sz="4" w:space="0" w:color="auto"/>
            </w:tcBorders>
            <w:shd w:val="clear" w:color="auto" w:fill="auto"/>
            <w:noWrap/>
            <w:hideMark/>
          </w:tcPr>
          <w:p w14:paraId="3497D691"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61897EE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33CB42"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2C0962F8"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7F267C36" w14:textId="77777777" w:rsidR="0058599E" w:rsidRPr="006C4EF5" w:rsidRDefault="0058599E" w:rsidP="00FE1112">
            <w:pPr>
              <w:jc w:val="right"/>
              <w:rPr>
                <w:sz w:val="18"/>
                <w:szCs w:val="18"/>
                <w:lang w:val="fr-CA" w:eastAsia="es-419"/>
              </w:rPr>
            </w:pPr>
            <w:r w:rsidRPr="006C4EF5">
              <w:rPr>
                <w:sz w:val="18"/>
                <w:szCs w:val="18"/>
                <w:lang w:val="fr-CA" w:eastAsia="es-419"/>
              </w:rPr>
              <w:t>22 124</w:t>
            </w:r>
          </w:p>
        </w:tc>
        <w:tc>
          <w:tcPr>
            <w:tcW w:w="950" w:type="dxa"/>
            <w:tcBorders>
              <w:top w:val="nil"/>
              <w:left w:val="nil"/>
              <w:bottom w:val="single" w:sz="4" w:space="0" w:color="auto"/>
              <w:right w:val="single" w:sz="4" w:space="0" w:color="auto"/>
            </w:tcBorders>
            <w:shd w:val="clear" w:color="auto" w:fill="auto"/>
            <w:noWrap/>
            <w:hideMark/>
          </w:tcPr>
          <w:p w14:paraId="027825B2" w14:textId="77777777" w:rsidR="0058599E" w:rsidRPr="006C4EF5" w:rsidRDefault="0058599E" w:rsidP="00FE1112">
            <w:pPr>
              <w:jc w:val="right"/>
              <w:rPr>
                <w:sz w:val="18"/>
                <w:szCs w:val="18"/>
                <w:lang w:val="fr-CA" w:eastAsia="es-419"/>
              </w:rPr>
            </w:pPr>
            <w:r w:rsidRPr="006C4EF5">
              <w:rPr>
                <w:sz w:val="18"/>
                <w:szCs w:val="18"/>
                <w:lang w:val="fr-CA" w:eastAsia="es-419"/>
              </w:rPr>
              <w:t>22 788</w:t>
            </w:r>
          </w:p>
        </w:tc>
        <w:tc>
          <w:tcPr>
            <w:tcW w:w="950" w:type="dxa"/>
            <w:tcBorders>
              <w:top w:val="nil"/>
              <w:left w:val="nil"/>
              <w:bottom w:val="single" w:sz="4" w:space="0" w:color="auto"/>
              <w:right w:val="single" w:sz="4" w:space="0" w:color="auto"/>
            </w:tcBorders>
            <w:shd w:val="clear" w:color="auto" w:fill="auto"/>
            <w:noWrap/>
            <w:hideMark/>
          </w:tcPr>
          <w:p w14:paraId="564ADDBA" w14:textId="77777777" w:rsidR="0058599E" w:rsidRPr="006C4EF5" w:rsidRDefault="0058599E" w:rsidP="00FE1112">
            <w:pPr>
              <w:jc w:val="right"/>
              <w:rPr>
                <w:sz w:val="18"/>
                <w:szCs w:val="18"/>
                <w:lang w:val="fr-CA" w:eastAsia="es-419"/>
              </w:rPr>
            </w:pPr>
            <w:r w:rsidRPr="006C4EF5">
              <w:rPr>
                <w:sz w:val="18"/>
                <w:szCs w:val="18"/>
                <w:lang w:val="fr-CA" w:eastAsia="es-419"/>
              </w:rPr>
              <w:t>23 472</w:t>
            </w:r>
          </w:p>
        </w:tc>
        <w:tc>
          <w:tcPr>
            <w:tcW w:w="950" w:type="dxa"/>
            <w:tcBorders>
              <w:top w:val="nil"/>
              <w:left w:val="nil"/>
              <w:bottom w:val="single" w:sz="4" w:space="0" w:color="auto"/>
              <w:right w:val="single" w:sz="4" w:space="0" w:color="auto"/>
            </w:tcBorders>
            <w:shd w:val="clear" w:color="auto" w:fill="auto"/>
            <w:noWrap/>
            <w:hideMark/>
          </w:tcPr>
          <w:p w14:paraId="11290E07" w14:textId="77777777" w:rsidR="0058599E" w:rsidRPr="006C4EF5" w:rsidRDefault="0058599E" w:rsidP="00FE1112">
            <w:pPr>
              <w:jc w:val="right"/>
              <w:rPr>
                <w:sz w:val="18"/>
                <w:szCs w:val="18"/>
                <w:lang w:val="fr-CA" w:eastAsia="es-419"/>
              </w:rPr>
            </w:pPr>
            <w:r w:rsidRPr="006C4EF5">
              <w:rPr>
                <w:sz w:val="18"/>
                <w:szCs w:val="18"/>
                <w:lang w:val="fr-CA" w:eastAsia="es-419"/>
              </w:rPr>
              <w:t>24 176</w:t>
            </w:r>
          </w:p>
        </w:tc>
        <w:tc>
          <w:tcPr>
            <w:tcW w:w="950" w:type="dxa"/>
            <w:tcBorders>
              <w:top w:val="nil"/>
              <w:left w:val="nil"/>
              <w:bottom w:val="single" w:sz="4" w:space="0" w:color="auto"/>
              <w:right w:val="single" w:sz="4" w:space="0" w:color="auto"/>
            </w:tcBorders>
            <w:shd w:val="clear" w:color="auto" w:fill="auto"/>
            <w:noWrap/>
            <w:hideMark/>
          </w:tcPr>
          <w:p w14:paraId="6F0BEAC5" w14:textId="77777777" w:rsidR="0058599E" w:rsidRPr="006C4EF5" w:rsidRDefault="0058599E" w:rsidP="00FE1112">
            <w:pPr>
              <w:jc w:val="right"/>
              <w:rPr>
                <w:sz w:val="18"/>
                <w:szCs w:val="18"/>
                <w:lang w:val="fr-CA" w:eastAsia="es-419"/>
              </w:rPr>
            </w:pPr>
            <w:r w:rsidRPr="006C4EF5">
              <w:rPr>
                <w:sz w:val="18"/>
                <w:szCs w:val="18"/>
                <w:lang w:val="fr-CA" w:eastAsia="es-419"/>
              </w:rPr>
              <w:t>24 901</w:t>
            </w:r>
          </w:p>
        </w:tc>
        <w:tc>
          <w:tcPr>
            <w:tcW w:w="950" w:type="dxa"/>
            <w:tcBorders>
              <w:top w:val="nil"/>
              <w:left w:val="nil"/>
              <w:bottom w:val="single" w:sz="4" w:space="0" w:color="auto"/>
              <w:right w:val="single" w:sz="4" w:space="0" w:color="auto"/>
            </w:tcBorders>
            <w:shd w:val="clear" w:color="auto" w:fill="auto"/>
            <w:noWrap/>
            <w:hideMark/>
          </w:tcPr>
          <w:p w14:paraId="373A8BAA"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1005" w:type="dxa"/>
            <w:tcBorders>
              <w:top w:val="nil"/>
              <w:left w:val="nil"/>
              <w:bottom w:val="single" w:sz="4" w:space="0" w:color="auto"/>
              <w:right w:val="single" w:sz="4" w:space="0" w:color="auto"/>
            </w:tcBorders>
            <w:shd w:val="clear" w:color="auto" w:fill="auto"/>
            <w:noWrap/>
            <w:hideMark/>
          </w:tcPr>
          <w:p w14:paraId="5C0CDB96" w14:textId="77777777" w:rsidR="0058599E" w:rsidRPr="006C4EF5" w:rsidRDefault="0058599E" w:rsidP="00FE1112">
            <w:pPr>
              <w:jc w:val="right"/>
              <w:rPr>
                <w:sz w:val="18"/>
                <w:szCs w:val="18"/>
                <w:lang w:val="fr-CA" w:eastAsia="es-419"/>
              </w:rPr>
            </w:pPr>
            <w:r w:rsidRPr="006C4EF5">
              <w:rPr>
                <w:sz w:val="18"/>
                <w:szCs w:val="18"/>
                <w:lang w:val="fr-CA" w:eastAsia="es-419"/>
              </w:rPr>
              <w:t>25 937</w:t>
            </w:r>
          </w:p>
        </w:tc>
        <w:tc>
          <w:tcPr>
            <w:tcW w:w="1181" w:type="dxa"/>
            <w:tcBorders>
              <w:top w:val="nil"/>
              <w:left w:val="nil"/>
              <w:bottom w:val="single" w:sz="4" w:space="0" w:color="auto"/>
              <w:right w:val="single" w:sz="4" w:space="0" w:color="auto"/>
            </w:tcBorders>
            <w:shd w:val="clear" w:color="auto" w:fill="auto"/>
            <w:noWrap/>
            <w:hideMark/>
          </w:tcPr>
          <w:p w14:paraId="7450F9BB" w14:textId="77777777" w:rsidR="0058599E" w:rsidRPr="006C4EF5" w:rsidRDefault="0058599E" w:rsidP="00FE1112">
            <w:pPr>
              <w:jc w:val="right"/>
              <w:rPr>
                <w:sz w:val="18"/>
                <w:szCs w:val="18"/>
                <w:lang w:val="fr-CA" w:eastAsia="es-419"/>
              </w:rPr>
            </w:pPr>
            <w:r w:rsidRPr="006C4EF5">
              <w:rPr>
                <w:sz w:val="18"/>
                <w:szCs w:val="18"/>
                <w:lang w:val="fr-CA" w:eastAsia="es-419"/>
              </w:rPr>
              <w:t>96,0%</w:t>
            </w:r>
          </w:p>
        </w:tc>
      </w:tr>
      <w:tr w:rsidR="0058599E" w:rsidRPr="006C4EF5" w14:paraId="297D32C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2D578FE"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028FA0C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5B170F50" w14:textId="77777777" w:rsidR="0058599E" w:rsidRPr="006C4EF5" w:rsidRDefault="0058599E" w:rsidP="00FE1112">
            <w:pPr>
              <w:jc w:val="right"/>
              <w:rPr>
                <w:sz w:val="18"/>
                <w:szCs w:val="18"/>
                <w:lang w:val="fr-CA" w:eastAsia="es-419"/>
              </w:rPr>
            </w:pPr>
            <w:r w:rsidRPr="006C4EF5">
              <w:rPr>
                <w:sz w:val="18"/>
                <w:szCs w:val="18"/>
                <w:lang w:val="fr-CA" w:eastAsia="es-419"/>
              </w:rPr>
              <w:t>797 111</w:t>
            </w:r>
          </w:p>
        </w:tc>
        <w:tc>
          <w:tcPr>
            <w:tcW w:w="950" w:type="dxa"/>
            <w:tcBorders>
              <w:top w:val="nil"/>
              <w:left w:val="nil"/>
              <w:bottom w:val="single" w:sz="4" w:space="0" w:color="auto"/>
              <w:right w:val="single" w:sz="4" w:space="0" w:color="auto"/>
            </w:tcBorders>
            <w:shd w:val="clear" w:color="auto" w:fill="auto"/>
            <w:noWrap/>
            <w:hideMark/>
          </w:tcPr>
          <w:p w14:paraId="1EB34BEE" w14:textId="77777777" w:rsidR="0058599E" w:rsidRPr="006C4EF5" w:rsidRDefault="0058599E" w:rsidP="00FE1112">
            <w:pPr>
              <w:jc w:val="right"/>
              <w:rPr>
                <w:sz w:val="18"/>
                <w:szCs w:val="18"/>
                <w:lang w:val="fr-CA" w:eastAsia="es-419"/>
              </w:rPr>
            </w:pPr>
            <w:r w:rsidRPr="006C4EF5">
              <w:rPr>
                <w:sz w:val="18"/>
                <w:szCs w:val="18"/>
                <w:lang w:val="fr-CA"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F74A819" w14:textId="77777777" w:rsidR="0058599E" w:rsidRPr="006C4EF5" w:rsidRDefault="0058599E" w:rsidP="00FE1112">
            <w:pPr>
              <w:jc w:val="right"/>
              <w:rPr>
                <w:sz w:val="18"/>
                <w:szCs w:val="18"/>
                <w:lang w:val="fr-CA" w:eastAsia="es-419"/>
              </w:rPr>
            </w:pPr>
            <w:r w:rsidRPr="006C4EF5">
              <w:rPr>
                <w:sz w:val="18"/>
                <w:szCs w:val="18"/>
                <w:lang w:val="fr-CA" w:eastAsia="es-419"/>
              </w:rPr>
              <w:t>845 655</w:t>
            </w:r>
          </w:p>
        </w:tc>
        <w:tc>
          <w:tcPr>
            <w:tcW w:w="950" w:type="dxa"/>
            <w:tcBorders>
              <w:top w:val="nil"/>
              <w:left w:val="nil"/>
              <w:bottom w:val="single" w:sz="4" w:space="0" w:color="auto"/>
              <w:right w:val="single" w:sz="4" w:space="0" w:color="auto"/>
            </w:tcBorders>
            <w:shd w:val="clear" w:color="auto" w:fill="auto"/>
            <w:noWrap/>
            <w:hideMark/>
          </w:tcPr>
          <w:p w14:paraId="1961C198" w14:textId="77777777" w:rsidR="0058599E" w:rsidRPr="006C4EF5" w:rsidRDefault="0058599E" w:rsidP="00FE1112">
            <w:pPr>
              <w:jc w:val="right"/>
              <w:rPr>
                <w:sz w:val="18"/>
                <w:szCs w:val="18"/>
                <w:lang w:val="fr-CA" w:eastAsia="es-419"/>
              </w:rPr>
            </w:pPr>
            <w:r w:rsidRPr="006C4EF5">
              <w:rPr>
                <w:sz w:val="18"/>
                <w:szCs w:val="18"/>
                <w:lang w:val="fr-CA" w:eastAsia="es-419"/>
              </w:rPr>
              <w:t>871 025</w:t>
            </w:r>
          </w:p>
        </w:tc>
        <w:tc>
          <w:tcPr>
            <w:tcW w:w="950" w:type="dxa"/>
            <w:tcBorders>
              <w:top w:val="nil"/>
              <w:left w:val="nil"/>
              <w:bottom w:val="single" w:sz="4" w:space="0" w:color="auto"/>
              <w:right w:val="single" w:sz="4" w:space="0" w:color="auto"/>
            </w:tcBorders>
            <w:shd w:val="clear" w:color="auto" w:fill="auto"/>
            <w:noWrap/>
            <w:hideMark/>
          </w:tcPr>
          <w:p w14:paraId="564C9705" w14:textId="77777777" w:rsidR="0058599E" w:rsidRPr="006C4EF5" w:rsidRDefault="0058599E" w:rsidP="00FE1112">
            <w:pPr>
              <w:jc w:val="right"/>
              <w:rPr>
                <w:sz w:val="18"/>
                <w:szCs w:val="18"/>
                <w:lang w:val="fr-CA" w:eastAsia="es-419"/>
              </w:rPr>
            </w:pPr>
            <w:r w:rsidRPr="006C4EF5">
              <w:rPr>
                <w:sz w:val="18"/>
                <w:szCs w:val="18"/>
                <w:lang w:val="fr-CA" w:eastAsia="es-419"/>
              </w:rPr>
              <w:t>897 155</w:t>
            </w:r>
          </w:p>
        </w:tc>
        <w:tc>
          <w:tcPr>
            <w:tcW w:w="950" w:type="dxa"/>
            <w:tcBorders>
              <w:top w:val="nil"/>
              <w:left w:val="nil"/>
              <w:bottom w:val="single" w:sz="4" w:space="0" w:color="auto"/>
              <w:right w:val="single" w:sz="4" w:space="0" w:color="auto"/>
            </w:tcBorders>
            <w:shd w:val="clear" w:color="auto" w:fill="auto"/>
            <w:noWrap/>
            <w:hideMark/>
          </w:tcPr>
          <w:p w14:paraId="534A7A80"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6B4A589D" w14:textId="77777777" w:rsidR="0058599E" w:rsidRPr="006C4EF5" w:rsidRDefault="0058599E" w:rsidP="00FE1112">
            <w:pPr>
              <w:jc w:val="right"/>
              <w:rPr>
                <w:sz w:val="18"/>
                <w:szCs w:val="18"/>
                <w:lang w:val="fr-CA" w:eastAsia="es-419"/>
              </w:rPr>
            </w:pPr>
            <w:r w:rsidRPr="006C4EF5">
              <w:rPr>
                <w:sz w:val="18"/>
                <w:szCs w:val="18"/>
                <w:lang w:val="fr-CA"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1E367041" w14:textId="77777777" w:rsidR="0058599E" w:rsidRPr="006C4EF5" w:rsidRDefault="0058599E" w:rsidP="00FE1112">
            <w:pPr>
              <w:jc w:val="right"/>
              <w:rPr>
                <w:sz w:val="18"/>
                <w:szCs w:val="18"/>
                <w:lang w:val="fr-CA" w:eastAsia="es-419"/>
              </w:rPr>
            </w:pPr>
            <w:r w:rsidRPr="006C4EF5">
              <w:rPr>
                <w:sz w:val="18"/>
                <w:szCs w:val="18"/>
                <w:lang w:val="fr-CA" w:eastAsia="es-419"/>
              </w:rPr>
              <w:t>96,1%</w:t>
            </w:r>
          </w:p>
        </w:tc>
      </w:tr>
      <w:tr w:rsidR="0058599E" w:rsidRPr="006C4EF5" w14:paraId="3E33D78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11A282"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16942122"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C7C8E7" w14:textId="77777777" w:rsidR="0058599E" w:rsidRPr="006C4EF5" w:rsidRDefault="0058599E" w:rsidP="00FE1112">
            <w:pPr>
              <w:jc w:val="right"/>
              <w:rPr>
                <w:sz w:val="18"/>
                <w:szCs w:val="18"/>
                <w:lang w:val="fr-CA" w:eastAsia="es-419"/>
              </w:rPr>
            </w:pPr>
            <w:r w:rsidRPr="006C4EF5">
              <w:rPr>
                <w:sz w:val="18"/>
                <w:szCs w:val="18"/>
                <w:lang w:val="fr-CA"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4A731E8F" w14:textId="77777777" w:rsidR="0058599E" w:rsidRPr="006C4EF5" w:rsidRDefault="0058599E" w:rsidP="00FE1112">
            <w:pPr>
              <w:jc w:val="right"/>
              <w:rPr>
                <w:sz w:val="18"/>
                <w:szCs w:val="18"/>
                <w:lang w:val="fr-CA" w:eastAsia="es-419"/>
              </w:rPr>
            </w:pPr>
            <w:r w:rsidRPr="006C4EF5">
              <w:rPr>
                <w:sz w:val="18"/>
                <w:szCs w:val="18"/>
                <w:lang w:val="fr-CA"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D682938" w14:textId="77777777" w:rsidR="0058599E" w:rsidRPr="006C4EF5" w:rsidRDefault="0058599E" w:rsidP="00FE1112">
            <w:pPr>
              <w:jc w:val="right"/>
              <w:rPr>
                <w:sz w:val="18"/>
                <w:szCs w:val="18"/>
                <w:lang w:val="fr-CA" w:eastAsia="es-419"/>
              </w:rPr>
            </w:pPr>
            <w:r w:rsidRPr="006C4EF5">
              <w:rPr>
                <w:sz w:val="18"/>
                <w:szCs w:val="18"/>
                <w:lang w:val="fr-CA"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600217F1" w14:textId="77777777" w:rsidR="0058599E" w:rsidRPr="006C4EF5" w:rsidRDefault="0058599E" w:rsidP="00FE1112">
            <w:pPr>
              <w:jc w:val="right"/>
              <w:rPr>
                <w:sz w:val="18"/>
                <w:szCs w:val="18"/>
                <w:lang w:val="fr-CA" w:eastAsia="es-419"/>
              </w:rPr>
            </w:pPr>
            <w:r w:rsidRPr="006C4EF5">
              <w:rPr>
                <w:sz w:val="18"/>
                <w:szCs w:val="18"/>
                <w:lang w:val="fr-CA"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4B5D6725" w14:textId="77777777" w:rsidR="0058599E" w:rsidRPr="006C4EF5" w:rsidRDefault="0058599E" w:rsidP="00FE1112">
            <w:pPr>
              <w:jc w:val="right"/>
              <w:rPr>
                <w:sz w:val="18"/>
                <w:szCs w:val="18"/>
                <w:lang w:val="fr-CA" w:eastAsia="es-419"/>
              </w:rPr>
            </w:pPr>
            <w:r w:rsidRPr="006C4EF5">
              <w:rPr>
                <w:sz w:val="18"/>
                <w:szCs w:val="18"/>
                <w:lang w:val="fr-CA"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94AD42D" w14:textId="77777777" w:rsidR="0058599E" w:rsidRPr="006C4EF5" w:rsidRDefault="0058599E" w:rsidP="00FE1112">
            <w:pPr>
              <w:jc w:val="right"/>
              <w:rPr>
                <w:sz w:val="18"/>
                <w:szCs w:val="18"/>
                <w:lang w:val="fr-CA" w:eastAsia="es-419"/>
              </w:rPr>
            </w:pPr>
            <w:r w:rsidRPr="006C4EF5">
              <w:rPr>
                <w:sz w:val="18"/>
                <w:szCs w:val="18"/>
                <w:lang w:val="fr-CA"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26BAA51B" w14:textId="77777777" w:rsidR="0058599E" w:rsidRPr="006C4EF5" w:rsidRDefault="0058599E" w:rsidP="00FE1112">
            <w:pPr>
              <w:jc w:val="right"/>
              <w:rPr>
                <w:sz w:val="18"/>
                <w:szCs w:val="18"/>
                <w:lang w:val="fr-CA" w:eastAsia="es-419"/>
              </w:rPr>
            </w:pPr>
            <w:r w:rsidRPr="006C4EF5">
              <w:rPr>
                <w:sz w:val="18"/>
                <w:szCs w:val="18"/>
                <w:lang w:val="fr-CA"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615CBFB8" w14:textId="77777777" w:rsidR="0058599E" w:rsidRPr="006C4EF5" w:rsidRDefault="0058599E" w:rsidP="00FE1112">
            <w:pPr>
              <w:jc w:val="right"/>
              <w:rPr>
                <w:sz w:val="18"/>
                <w:szCs w:val="18"/>
                <w:lang w:val="fr-CA" w:eastAsia="es-419"/>
              </w:rPr>
            </w:pPr>
            <w:r w:rsidRPr="006C4EF5">
              <w:rPr>
                <w:sz w:val="18"/>
                <w:szCs w:val="18"/>
                <w:lang w:val="fr-CA" w:eastAsia="es-419"/>
              </w:rPr>
              <w:t>97,0%</w:t>
            </w:r>
          </w:p>
        </w:tc>
      </w:tr>
      <w:tr w:rsidR="0058599E" w:rsidRPr="006C4EF5" w14:paraId="50F57EF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E110AA"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06493E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42FAE74F" w14:textId="77777777" w:rsidR="0058599E" w:rsidRPr="006C4EF5" w:rsidRDefault="0058599E" w:rsidP="00FE1112">
            <w:pPr>
              <w:jc w:val="right"/>
              <w:rPr>
                <w:sz w:val="18"/>
                <w:szCs w:val="18"/>
                <w:lang w:val="fr-CA" w:eastAsia="es-419"/>
              </w:rPr>
            </w:pPr>
            <w:r w:rsidRPr="006C4EF5">
              <w:rPr>
                <w:sz w:val="18"/>
                <w:szCs w:val="18"/>
                <w:lang w:val="fr-CA" w:eastAsia="es-419"/>
              </w:rPr>
              <w:t>234 188</w:t>
            </w:r>
          </w:p>
        </w:tc>
        <w:tc>
          <w:tcPr>
            <w:tcW w:w="950" w:type="dxa"/>
            <w:tcBorders>
              <w:top w:val="nil"/>
              <w:left w:val="nil"/>
              <w:bottom w:val="single" w:sz="4" w:space="0" w:color="auto"/>
              <w:right w:val="single" w:sz="4" w:space="0" w:color="auto"/>
            </w:tcBorders>
            <w:shd w:val="clear" w:color="auto" w:fill="auto"/>
            <w:noWrap/>
            <w:hideMark/>
          </w:tcPr>
          <w:p w14:paraId="2E889B51" w14:textId="77777777" w:rsidR="0058599E" w:rsidRPr="006C4EF5" w:rsidRDefault="0058599E" w:rsidP="00FE1112">
            <w:pPr>
              <w:jc w:val="right"/>
              <w:rPr>
                <w:sz w:val="18"/>
                <w:szCs w:val="18"/>
                <w:lang w:val="fr-CA" w:eastAsia="es-419"/>
              </w:rPr>
            </w:pPr>
            <w:r w:rsidRPr="006C4EF5">
              <w:rPr>
                <w:sz w:val="18"/>
                <w:szCs w:val="18"/>
                <w:lang w:val="fr-CA" w:eastAsia="es-419"/>
              </w:rPr>
              <w:t>241 214</w:t>
            </w:r>
          </w:p>
        </w:tc>
        <w:tc>
          <w:tcPr>
            <w:tcW w:w="950" w:type="dxa"/>
            <w:tcBorders>
              <w:top w:val="nil"/>
              <w:left w:val="nil"/>
              <w:bottom w:val="single" w:sz="4" w:space="0" w:color="auto"/>
              <w:right w:val="single" w:sz="4" w:space="0" w:color="auto"/>
            </w:tcBorders>
            <w:shd w:val="clear" w:color="auto" w:fill="auto"/>
            <w:noWrap/>
            <w:hideMark/>
          </w:tcPr>
          <w:p w14:paraId="49BB2F31" w14:textId="77777777" w:rsidR="0058599E" w:rsidRPr="006C4EF5" w:rsidRDefault="0058599E" w:rsidP="00FE1112">
            <w:pPr>
              <w:jc w:val="right"/>
              <w:rPr>
                <w:sz w:val="18"/>
                <w:szCs w:val="18"/>
                <w:lang w:val="fr-CA" w:eastAsia="es-419"/>
              </w:rPr>
            </w:pPr>
            <w:r w:rsidRPr="006C4EF5">
              <w:rPr>
                <w:sz w:val="18"/>
                <w:szCs w:val="18"/>
                <w:lang w:val="fr-CA" w:eastAsia="es-419"/>
              </w:rPr>
              <w:t>248 450</w:t>
            </w:r>
          </w:p>
        </w:tc>
        <w:tc>
          <w:tcPr>
            <w:tcW w:w="950" w:type="dxa"/>
            <w:tcBorders>
              <w:top w:val="nil"/>
              <w:left w:val="nil"/>
              <w:bottom w:val="single" w:sz="4" w:space="0" w:color="auto"/>
              <w:right w:val="single" w:sz="4" w:space="0" w:color="auto"/>
            </w:tcBorders>
            <w:shd w:val="clear" w:color="auto" w:fill="auto"/>
            <w:noWrap/>
            <w:hideMark/>
          </w:tcPr>
          <w:p w14:paraId="2D0E508E" w14:textId="77777777" w:rsidR="0058599E" w:rsidRPr="006C4EF5" w:rsidRDefault="0058599E" w:rsidP="00FE1112">
            <w:pPr>
              <w:jc w:val="right"/>
              <w:rPr>
                <w:sz w:val="18"/>
                <w:szCs w:val="18"/>
                <w:lang w:val="fr-CA" w:eastAsia="es-419"/>
              </w:rPr>
            </w:pPr>
            <w:r w:rsidRPr="006C4EF5">
              <w:rPr>
                <w:sz w:val="18"/>
                <w:szCs w:val="18"/>
                <w:lang w:val="fr-CA" w:eastAsia="es-419"/>
              </w:rPr>
              <w:t>255 904</w:t>
            </w:r>
          </w:p>
        </w:tc>
        <w:tc>
          <w:tcPr>
            <w:tcW w:w="950" w:type="dxa"/>
            <w:tcBorders>
              <w:top w:val="nil"/>
              <w:left w:val="nil"/>
              <w:bottom w:val="single" w:sz="4" w:space="0" w:color="auto"/>
              <w:right w:val="single" w:sz="4" w:space="0" w:color="auto"/>
            </w:tcBorders>
            <w:shd w:val="clear" w:color="auto" w:fill="auto"/>
            <w:noWrap/>
            <w:hideMark/>
          </w:tcPr>
          <w:p w14:paraId="193524B1" w14:textId="77777777" w:rsidR="0058599E" w:rsidRPr="006C4EF5" w:rsidRDefault="0058599E" w:rsidP="00FE1112">
            <w:pPr>
              <w:jc w:val="right"/>
              <w:rPr>
                <w:sz w:val="18"/>
                <w:szCs w:val="18"/>
                <w:lang w:val="fr-CA" w:eastAsia="es-419"/>
              </w:rPr>
            </w:pPr>
            <w:r w:rsidRPr="006C4EF5">
              <w:rPr>
                <w:sz w:val="18"/>
                <w:szCs w:val="18"/>
                <w:lang w:val="fr-CA" w:eastAsia="es-419"/>
              </w:rPr>
              <w:t>263 581</w:t>
            </w:r>
          </w:p>
        </w:tc>
        <w:tc>
          <w:tcPr>
            <w:tcW w:w="950" w:type="dxa"/>
            <w:tcBorders>
              <w:top w:val="nil"/>
              <w:left w:val="nil"/>
              <w:bottom w:val="single" w:sz="4" w:space="0" w:color="auto"/>
              <w:right w:val="single" w:sz="4" w:space="0" w:color="auto"/>
            </w:tcBorders>
            <w:shd w:val="clear" w:color="auto" w:fill="auto"/>
            <w:noWrap/>
            <w:hideMark/>
          </w:tcPr>
          <w:p w14:paraId="26CD4A42"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2CA6830B" w14:textId="77777777" w:rsidR="0058599E" w:rsidRPr="006C4EF5" w:rsidRDefault="0058599E" w:rsidP="00FE1112">
            <w:pPr>
              <w:jc w:val="right"/>
              <w:rPr>
                <w:sz w:val="18"/>
                <w:szCs w:val="18"/>
                <w:lang w:val="fr-CA" w:eastAsia="es-419"/>
              </w:rPr>
            </w:pPr>
            <w:r w:rsidRPr="006C4EF5">
              <w:rPr>
                <w:sz w:val="18"/>
                <w:szCs w:val="18"/>
                <w:lang w:val="fr-CA"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AFE1843" w14:textId="77777777" w:rsidR="0058599E" w:rsidRPr="006C4EF5" w:rsidRDefault="0058599E" w:rsidP="00FE1112">
            <w:pPr>
              <w:jc w:val="right"/>
              <w:rPr>
                <w:sz w:val="18"/>
                <w:szCs w:val="18"/>
                <w:lang w:val="fr-CA" w:eastAsia="es-419"/>
              </w:rPr>
            </w:pPr>
            <w:r w:rsidRPr="006C4EF5">
              <w:rPr>
                <w:sz w:val="18"/>
                <w:szCs w:val="18"/>
                <w:lang w:val="fr-CA" w:eastAsia="es-419"/>
              </w:rPr>
              <w:t>97,5%</w:t>
            </w:r>
          </w:p>
        </w:tc>
      </w:tr>
      <w:tr w:rsidR="0058599E" w:rsidRPr="006C4EF5" w14:paraId="102F2E4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1454D1"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2806D1A2"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28A5097F" w14:textId="77777777" w:rsidR="0058599E" w:rsidRPr="006C4EF5" w:rsidRDefault="0058599E" w:rsidP="00FE1112">
            <w:pPr>
              <w:jc w:val="right"/>
              <w:rPr>
                <w:sz w:val="18"/>
                <w:szCs w:val="18"/>
                <w:lang w:val="fr-CA" w:eastAsia="es-419"/>
              </w:rPr>
            </w:pPr>
            <w:r w:rsidRPr="006C4EF5">
              <w:rPr>
                <w:sz w:val="18"/>
                <w:szCs w:val="18"/>
                <w:lang w:val="fr-CA" w:eastAsia="es-419"/>
              </w:rPr>
              <w:t>721 999</w:t>
            </w:r>
          </w:p>
        </w:tc>
        <w:tc>
          <w:tcPr>
            <w:tcW w:w="950" w:type="dxa"/>
            <w:tcBorders>
              <w:top w:val="nil"/>
              <w:left w:val="nil"/>
              <w:bottom w:val="single" w:sz="4" w:space="0" w:color="auto"/>
              <w:right w:val="single" w:sz="4" w:space="0" w:color="auto"/>
            </w:tcBorders>
            <w:shd w:val="clear" w:color="auto" w:fill="auto"/>
            <w:noWrap/>
            <w:hideMark/>
          </w:tcPr>
          <w:p w14:paraId="5E6A1837" w14:textId="77777777" w:rsidR="0058599E" w:rsidRPr="006C4EF5" w:rsidRDefault="0058599E" w:rsidP="00FE1112">
            <w:pPr>
              <w:jc w:val="right"/>
              <w:rPr>
                <w:sz w:val="18"/>
                <w:szCs w:val="18"/>
                <w:lang w:val="fr-CA" w:eastAsia="es-419"/>
              </w:rPr>
            </w:pPr>
            <w:r w:rsidRPr="006C4EF5">
              <w:rPr>
                <w:sz w:val="18"/>
                <w:szCs w:val="18"/>
                <w:lang w:val="fr-CA" w:eastAsia="es-419"/>
              </w:rPr>
              <w:t>743 659</w:t>
            </w:r>
          </w:p>
        </w:tc>
        <w:tc>
          <w:tcPr>
            <w:tcW w:w="950" w:type="dxa"/>
            <w:tcBorders>
              <w:top w:val="nil"/>
              <w:left w:val="nil"/>
              <w:bottom w:val="single" w:sz="4" w:space="0" w:color="auto"/>
              <w:right w:val="single" w:sz="4" w:space="0" w:color="auto"/>
            </w:tcBorders>
            <w:shd w:val="clear" w:color="auto" w:fill="auto"/>
            <w:noWrap/>
            <w:hideMark/>
          </w:tcPr>
          <w:p w14:paraId="272FCFF9" w14:textId="77777777" w:rsidR="0058599E" w:rsidRPr="006C4EF5" w:rsidRDefault="0058599E" w:rsidP="00FE1112">
            <w:pPr>
              <w:jc w:val="right"/>
              <w:rPr>
                <w:sz w:val="18"/>
                <w:szCs w:val="18"/>
                <w:lang w:val="fr-CA" w:eastAsia="es-419"/>
              </w:rPr>
            </w:pPr>
            <w:r w:rsidRPr="006C4EF5">
              <w:rPr>
                <w:sz w:val="18"/>
                <w:szCs w:val="18"/>
                <w:lang w:val="fr-CA" w:eastAsia="es-419"/>
              </w:rPr>
              <w:t>765 969</w:t>
            </w:r>
          </w:p>
        </w:tc>
        <w:tc>
          <w:tcPr>
            <w:tcW w:w="950" w:type="dxa"/>
            <w:tcBorders>
              <w:top w:val="nil"/>
              <w:left w:val="nil"/>
              <w:bottom w:val="single" w:sz="4" w:space="0" w:color="auto"/>
              <w:right w:val="single" w:sz="4" w:space="0" w:color="auto"/>
            </w:tcBorders>
            <w:shd w:val="clear" w:color="auto" w:fill="auto"/>
            <w:noWrap/>
            <w:hideMark/>
          </w:tcPr>
          <w:p w14:paraId="704A3CB3" w14:textId="77777777" w:rsidR="0058599E" w:rsidRPr="006C4EF5" w:rsidRDefault="0058599E" w:rsidP="00FE1112">
            <w:pPr>
              <w:jc w:val="right"/>
              <w:rPr>
                <w:sz w:val="18"/>
                <w:szCs w:val="18"/>
                <w:lang w:val="fr-CA" w:eastAsia="es-419"/>
              </w:rPr>
            </w:pPr>
            <w:r w:rsidRPr="006C4EF5">
              <w:rPr>
                <w:sz w:val="18"/>
                <w:szCs w:val="18"/>
                <w:lang w:val="fr-CA" w:eastAsia="es-419"/>
              </w:rPr>
              <w:t>788 948</w:t>
            </w:r>
          </w:p>
        </w:tc>
        <w:tc>
          <w:tcPr>
            <w:tcW w:w="950" w:type="dxa"/>
            <w:tcBorders>
              <w:top w:val="nil"/>
              <w:left w:val="nil"/>
              <w:bottom w:val="single" w:sz="4" w:space="0" w:color="auto"/>
              <w:right w:val="single" w:sz="4" w:space="0" w:color="auto"/>
            </w:tcBorders>
            <w:shd w:val="clear" w:color="auto" w:fill="auto"/>
            <w:noWrap/>
            <w:hideMark/>
          </w:tcPr>
          <w:p w14:paraId="6B079689" w14:textId="77777777" w:rsidR="0058599E" w:rsidRPr="006C4EF5" w:rsidRDefault="0058599E" w:rsidP="00FE1112">
            <w:pPr>
              <w:jc w:val="right"/>
              <w:rPr>
                <w:sz w:val="18"/>
                <w:szCs w:val="18"/>
                <w:lang w:val="fr-CA" w:eastAsia="es-419"/>
              </w:rPr>
            </w:pPr>
            <w:r w:rsidRPr="006C4EF5">
              <w:rPr>
                <w:sz w:val="18"/>
                <w:szCs w:val="18"/>
                <w:lang w:val="fr-CA" w:eastAsia="es-419"/>
              </w:rPr>
              <w:t>812 616</w:t>
            </w:r>
          </w:p>
        </w:tc>
        <w:tc>
          <w:tcPr>
            <w:tcW w:w="950" w:type="dxa"/>
            <w:tcBorders>
              <w:top w:val="nil"/>
              <w:left w:val="nil"/>
              <w:bottom w:val="single" w:sz="4" w:space="0" w:color="auto"/>
              <w:right w:val="single" w:sz="4" w:space="0" w:color="auto"/>
            </w:tcBorders>
            <w:shd w:val="clear" w:color="auto" w:fill="auto"/>
            <w:noWrap/>
            <w:hideMark/>
          </w:tcPr>
          <w:p w14:paraId="1D26FB2F" w14:textId="77777777" w:rsidR="0058599E" w:rsidRPr="006C4EF5" w:rsidRDefault="0058599E" w:rsidP="00FE1112">
            <w:pPr>
              <w:jc w:val="right"/>
              <w:rPr>
                <w:sz w:val="18"/>
                <w:szCs w:val="18"/>
                <w:lang w:val="fr-CA" w:eastAsia="es-419"/>
              </w:rPr>
            </w:pPr>
            <w:r w:rsidRPr="006C4EF5">
              <w:rPr>
                <w:sz w:val="18"/>
                <w:szCs w:val="18"/>
                <w:lang w:val="fr-CA"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7B7F05D3" w14:textId="77777777" w:rsidR="0058599E" w:rsidRPr="006C4EF5" w:rsidRDefault="0058599E" w:rsidP="00FE1112">
            <w:pPr>
              <w:jc w:val="right"/>
              <w:rPr>
                <w:sz w:val="18"/>
                <w:szCs w:val="18"/>
                <w:lang w:val="fr-CA" w:eastAsia="es-419"/>
              </w:rPr>
            </w:pPr>
            <w:r w:rsidRPr="006C4EF5">
              <w:rPr>
                <w:sz w:val="18"/>
                <w:szCs w:val="18"/>
                <w:lang w:val="fr-CA"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530F61FE" w14:textId="77777777" w:rsidR="0058599E" w:rsidRPr="006C4EF5" w:rsidRDefault="0058599E" w:rsidP="00FE1112">
            <w:pPr>
              <w:jc w:val="right"/>
              <w:rPr>
                <w:sz w:val="18"/>
                <w:szCs w:val="18"/>
                <w:lang w:val="fr-CA" w:eastAsia="es-419"/>
              </w:rPr>
            </w:pPr>
            <w:r w:rsidRPr="006C4EF5">
              <w:rPr>
                <w:sz w:val="18"/>
                <w:szCs w:val="18"/>
                <w:lang w:val="fr-CA" w:eastAsia="es-419"/>
              </w:rPr>
              <w:t>98,2%</w:t>
            </w:r>
          </w:p>
        </w:tc>
      </w:tr>
      <w:tr w:rsidR="0058599E" w:rsidRPr="006C4EF5" w14:paraId="14B169C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1048CA"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4C56125"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532CBAB5" w14:textId="77777777" w:rsidR="0058599E" w:rsidRPr="006C4EF5" w:rsidRDefault="0058599E" w:rsidP="00FE1112">
            <w:pPr>
              <w:jc w:val="right"/>
              <w:rPr>
                <w:sz w:val="18"/>
                <w:szCs w:val="18"/>
                <w:lang w:val="fr-CA" w:eastAsia="es-419"/>
              </w:rPr>
            </w:pPr>
            <w:r w:rsidRPr="006C4EF5">
              <w:rPr>
                <w:sz w:val="18"/>
                <w:szCs w:val="18"/>
                <w:lang w:val="fr-CA"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76038BBD" w14:textId="77777777" w:rsidR="0058599E" w:rsidRPr="006C4EF5" w:rsidRDefault="0058599E" w:rsidP="00FE1112">
            <w:pPr>
              <w:jc w:val="right"/>
              <w:rPr>
                <w:sz w:val="18"/>
                <w:szCs w:val="18"/>
                <w:lang w:val="fr-CA" w:eastAsia="es-419"/>
              </w:rPr>
            </w:pPr>
            <w:r w:rsidRPr="006C4EF5">
              <w:rPr>
                <w:sz w:val="18"/>
                <w:szCs w:val="18"/>
                <w:lang w:val="fr-CA"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0114D7A3" w14:textId="77777777" w:rsidR="0058599E" w:rsidRPr="006C4EF5" w:rsidRDefault="0058599E" w:rsidP="00FE1112">
            <w:pPr>
              <w:jc w:val="right"/>
              <w:rPr>
                <w:sz w:val="18"/>
                <w:szCs w:val="18"/>
                <w:lang w:val="fr-CA" w:eastAsia="es-419"/>
              </w:rPr>
            </w:pPr>
            <w:r w:rsidRPr="006C4EF5">
              <w:rPr>
                <w:sz w:val="18"/>
                <w:szCs w:val="18"/>
                <w:lang w:val="fr-CA"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17A13300" w14:textId="77777777" w:rsidR="0058599E" w:rsidRPr="006C4EF5" w:rsidRDefault="0058599E" w:rsidP="00FE1112">
            <w:pPr>
              <w:jc w:val="right"/>
              <w:rPr>
                <w:sz w:val="18"/>
                <w:szCs w:val="18"/>
                <w:lang w:val="fr-CA" w:eastAsia="es-419"/>
              </w:rPr>
            </w:pPr>
            <w:r w:rsidRPr="006C4EF5">
              <w:rPr>
                <w:sz w:val="18"/>
                <w:szCs w:val="18"/>
                <w:lang w:val="fr-CA"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1E2E55FA" w14:textId="77777777" w:rsidR="0058599E" w:rsidRPr="006C4EF5" w:rsidRDefault="0058599E" w:rsidP="00FE1112">
            <w:pPr>
              <w:jc w:val="right"/>
              <w:rPr>
                <w:sz w:val="18"/>
                <w:szCs w:val="18"/>
                <w:lang w:val="fr-CA" w:eastAsia="es-419"/>
              </w:rPr>
            </w:pPr>
            <w:r w:rsidRPr="006C4EF5">
              <w:rPr>
                <w:sz w:val="18"/>
                <w:szCs w:val="18"/>
                <w:lang w:val="fr-CA"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72A52807" w14:textId="77777777" w:rsidR="0058599E" w:rsidRPr="006C4EF5" w:rsidRDefault="0058599E" w:rsidP="00FE1112">
            <w:pPr>
              <w:jc w:val="right"/>
              <w:rPr>
                <w:sz w:val="18"/>
                <w:szCs w:val="18"/>
                <w:lang w:val="fr-CA" w:eastAsia="es-419"/>
              </w:rPr>
            </w:pPr>
            <w:r w:rsidRPr="006C4EF5">
              <w:rPr>
                <w:sz w:val="18"/>
                <w:szCs w:val="18"/>
                <w:lang w:val="fr-CA"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44FD92AF" w14:textId="77777777" w:rsidR="0058599E" w:rsidRPr="006C4EF5" w:rsidRDefault="0058599E" w:rsidP="00FE1112">
            <w:pPr>
              <w:jc w:val="right"/>
              <w:rPr>
                <w:sz w:val="18"/>
                <w:szCs w:val="18"/>
                <w:lang w:val="fr-CA" w:eastAsia="es-419"/>
              </w:rPr>
            </w:pPr>
            <w:r w:rsidRPr="006C4EF5">
              <w:rPr>
                <w:sz w:val="18"/>
                <w:szCs w:val="18"/>
                <w:lang w:val="fr-CA"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EF128A7" w14:textId="77777777" w:rsidR="0058599E" w:rsidRPr="006C4EF5" w:rsidRDefault="0058599E" w:rsidP="00FE1112">
            <w:pPr>
              <w:jc w:val="right"/>
              <w:rPr>
                <w:sz w:val="18"/>
                <w:szCs w:val="18"/>
                <w:lang w:val="fr-CA" w:eastAsia="es-419"/>
              </w:rPr>
            </w:pPr>
            <w:r w:rsidRPr="006C4EF5">
              <w:rPr>
                <w:sz w:val="18"/>
                <w:szCs w:val="18"/>
                <w:lang w:val="fr-CA" w:eastAsia="es-419"/>
              </w:rPr>
              <w:t>98,4%</w:t>
            </w:r>
          </w:p>
        </w:tc>
      </w:tr>
      <w:tr w:rsidR="0058599E" w:rsidRPr="006C4EF5" w14:paraId="6679365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33F2B2"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64F29D15"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4A8129BC" w14:textId="77777777" w:rsidR="0058599E" w:rsidRPr="006C4EF5" w:rsidRDefault="0058599E" w:rsidP="00FE1112">
            <w:pPr>
              <w:jc w:val="right"/>
              <w:rPr>
                <w:sz w:val="18"/>
                <w:szCs w:val="18"/>
                <w:lang w:val="fr-CA" w:eastAsia="es-419"/>
              </w:rPr>
            </w:pPr>
            <w:r w:rsidRPr="006C4EF5">
              <w:rPr>
                <w:sz w:val="18"/>
                <w:szCs w:val="18"/>
                <w:lang w:val="fr-CA" w:eastAsia="es-419"/>
              </w:rPr>
              <w:t>35 173</w:t>
            </w:r>
          </w:p>
        </w:tc>
        <w:tc>
          <w:tcPr>
            <w:tcW w:w="950" w:type="dxa"/>
            <w:tcBorders>
              <w:top w:val="nil"/>
              <w:left w:val="nil"/>
              <w:bottom w:val="single" w:sz="4" w:space="0" w:color="auto"/>
              <w:right w:val="single" w:sz="4" w:space="0" w:color="auto"/>
            </w:tcBorders>
            <w:shd w:val="clear" w:color="auto" w:fill="auto"/>
            <w:noWrap/>
            <w:hideMark/>
          </w:tcPr>
          <w:p w14:paraId="582AFBD8" w14:textId="77777777" w:rsidR="0058599E" w:rsidRPr="006C4EF5" w:rsidRDefault="0058599E" w:rsidP="00FE1112">
            <w:pPr>
              <w:jc w:val="right"/>
              <w:rPr>
                <w:sz w:val="18"/>
                <w:szCs w:val="18"/>
                <w:lang w:val="fr-CA" w:eastAsia="es-419"/>
              </w:rPr>
            </w:pPr>
            <w:r w:rsidRPr="006C4EF5">
              <w:rPr>
                <w:sz w:val="18"/>
                <w:szCs w:val="18"/>
                <w:lang w:val="fr-CA" w:eastAsia="es-419"/>
              </w:rPr>
              <w:t>36 229</w:t>
            </w:r>
          </w:p>
        </w:tc>
        <w:tc>
          <w:tcPr>
            <w:tcW w:w="950" w:type="dxa"/>
            <w:tcBorders>
              <w:top w:val="nil"/>
              <w:left w:val="nil"/>
              <w:bottom w:val="single" w:sz="4" w:space="0" w:color="auto"/>
              <w:right w:val="single" w:sz="4" w:space="0" w:color="auto"/>
            </w:tcBorders>
            <w:shd w:val="clear" w:color="auto" w:fill="auto"/>
            <w:noWrap/>
            <w:hideMark/>
          </w:tcPr>
          <w:p w14:paraId="040C728D" w14:textId="77777777" w:rsidR="0058599E" w:rsidRPr="006C4EF5" w:rsidRDefault="0058599E" w:rsidP="00FE1112">
            <w:pPr>
              <w:jc w:val="right"/>
              <w:rPr>
                <w:sz w:val="18"/>
                <w:szCs w:val="18"/>
                <w:lang w:val="fr-CA" w:eastAsia="es-419"/>
              </w:rPr>
            </w:pPr>
            <w:r w:rsidRPr="006C4EF5">
              <w:rPr>
                <w:sz w:val="18"/>
                <w:szCs w:val="18"/>
                <w:lang w:val="fr-CA" w:eastAsia="es-419"/>
              </w:rPr>
              <w:t>37 316</w:t>
            </w:r>
          </w:p>
        </w:tc>
        <w:tc>
          <w:tcPr>
            <w:tcW w:w="950" w:type="dxa"/>
            <w:tcBorders>
              <w:top w:val="nil"/>
              <w:left w:val="nil"/>
              <w:bottom w:val="single" w:sz="4" w:space="0" w:color="auto"/>
              <w:right w:val="single" w:sz="4" w:space="0" w:color="auto"/>
            </w:tcBorders>
            <w:shd w:val="clear" w:color="auto" w:fill="auto"/>
            <w:noWrap/>
            <w:hideMark/>
          </w:tcPr>
          <w:p w14:paraId="6C933FF8" w14:textId="77777777" w:rsidR="0058599E" w:rsidRPr="006C4EF5" w:rsidRDefault="0058599E" w:rsidP="00FE1112">
            <w:pPr>
              <w:jc w:val="right"/>
              <w:rPr>
                <w:sz w:val="18"/>
                <w:szCs w:val="18"/>
                <w:lang w:val="fr-CA" w:eastAsia="es-419"/>
              </w:rPr>
            </w:pPr>
            <w:r w:rsidRPr="006C4EF5">
              <w:rPr>
                <w:sz w:val="18"/>
                <w:szCs w:val="18"/>
                <w:lang w:val="fr-CA" w:eastAsia="es-419"/>
              </w:rPr>
              <w:t>38 435</w:t>
            </w:r>
          </w:p>
        </w:tc>
        <w:tc>
          <w:tcPr>
            <w:tcW w:w="950" w:type="dxa"/>
            <w:tcBorders>
              <w:top w:val="nil"/>
              <w:left w:val="nil"/>
              <w:bottom w:val="single" w:sz="4" w:space="0" w:color="auto"/>
              <w:right w:val="single" w:sz="4" w:space="0" w:color="auto"/>
            </w:tcBorders>
            <w:shd w:val="clear" w:color="auto" w:fill="auto"/>
            <w:noWrap/>
            <w:hideMark/>
          </w:tcPr>
          <w:p w14:paraId="680A0880" w14:textId="77777777" w:rsidR="0058599E" w:rsidRPr="006C4EF5" w:rsidRDefault="0058599E" w:rsidP="00FE1112">
            <w:pPr>
              <w:jc w:val="right"/>
              <w:rPr>
                <w:sz w:val="18"/>
                <w:szCs w:val="18"/>
                <w:lang w:val="fr-CA" w:eastAsia="es-419"/>
              </w:rPr>
            </w:pPr>
            <w:r w:rsidRPr="006C4EF5">
              <w:rPr>
                <w:sz w:val="18"/>
                <w:szCs w:val="18"/>
                <w:lang w:val="fr-CA" w:eastAsia="es-419"/>
              </w:rPr>
              <w:t>39 588</w:t>
            </w:r>
          </w:p>
        </w:tc>
        <w:tc>
          <w:tcPr>
            <w:tcW w:w="950" w:type="dxa"/>
            <w:tcBorders>
              <w:top w:val="nil"/>
              <w:left w:val="nil"/>
              <w:bottom w:val="single" w:sz="4" w:space="0" w:color="auto"/>
              <w:right w:val="single" w:sz="4" w:space="0" w:color="auto"/>
            </w:tcBorders>
            <w:shd w:val="clear" w:color="auto" w:fill="auto"/>
            <w:noWrap/>
            <w:hideMark/>
          </w:tcPr>
          <w:p w14:paraId="63F4F6A2"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7A6806A" w14:textId="77777777" w:rsidR="0058599E" w:rsidRPr="006C4EF5" w:rsidRDefault="0058599E" w:rsidP="00FE1112">
            <w:pPr>
              <w:jc w:val="right"/>
              <w:rPr>
                <w:sz w:val="18"/>
                <w:szCs w:val="18"/>
                <w:lang w:val="fr-CA" w:eastAsia="es-419"/>
              </w:rPr>
            </w:pPr>
            <w:r w:rsidRPr="006C4EF5">
              <w:rPr>
                <w:sz w:val="18"/>
                <w:szCs w:val="18"/>
                <w:lang w:val="fr-CA" w:eastAsia="es-419"/>
              </w:rPr>
              <w:t>39 157</w:t>
            </w:r>
          </w:p>
        </w:tc>
        <w:tc>
          <w:tcPr>
            <w:tcW w:w="1181" w:type="dxa"/>
            <w:tcBorders>
              <w:top w:val="nil"/>
              <w:left w:val="nil"/>
              <w:bottom w:val="single" w:sz="4" w:space="0" w:color="auto"/>
              <w:right w:val="single" w:sz="4" w:space="0" w:color="auto"/>
            </w:tcBorders>
            <w:shd w:val="clear" w:color="auto" w:fill="auto"/>
            <w:noWrap/>
            <w:hideMark/>
          </w:tcPr>
          <w:p w14:paraId="59993AFF"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BA356F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631B8"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B4E4DAF"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6073DB8" w14:textId="77777777" w:rsidR="0058599E" w:rsidRPr="006C4EF5" w:rsidRDefault="0058599E" w:rsidP="00FE1112">
            <w:pPr>
              <w:jc w:val="right"/>
              <w:rPr>
                <w:sz w:val="18"/>
                <w:szCs w:val="18"/>
                <w:lang w:val="fr-CA" w:eastAsia="es-419"/>
              </w:rPr>
            </w:pPr>
            <w:r w:rsidRPr="006C4EF5">
              <w:rPr>
                <w:sz w:val="18"/>
                <w:szCs w:val="18"/>
                <w:lang w:val="fr-CA"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5ED77B28" w14:textId="77777777" w:rsidR="0058599E" w:rsidRPr="006C4EF5" w:rsidRDefault="0058599E" w:rsidP="00FE1112">
            <w:pPr>
              <w:jc w:val="right"/>
              <w:rPr>
                <w:sz w:val="18"/>
                <w:szCs w:val="18"/>
                <w:lang w:val="fr-CA" w:eastAsia="es-419"/>
              </w:rPr>
            </w:pPr>
            <w:r w:rsidRPr="006C4EF5">
              <w:rPr>
                <w:sz w:val="18"/>
                <w:szCs w:val="18"/>
                <w:lang w:val="fr-CA"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B9C9A08" w14:textId="77777777" w:rsidR="0058599E" w:rsidRPr="006C4EF5" w:rsidRDefault="0058599E" w:rsidP="00FE1112">
            <w:pPr>
              <w:jc w:val="right"/>
              <w:rPr>
                <w:sz w:val="18"/>
                <w:szCs w:val="18"/>
                <w:lang w:val="fr-CA" w:eastAsia="es-419"/>
              </w:rPr>
            </w:pPr>
            <w:r w:rsidRPr="006C4EF5">
              <w:rPr>
                <w:sz w:val="18"/>
                <w:szCs w:val="18"/>
                <w:lang w:val="fr-CA"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11CDD8FC" w14:textId="77777777" w:rsidR="0058599E" w:rsidRPr="006C4EF5" w:rsidRDefault="0058599E" w:rsidP="00FE1112">
            <w:pPr>
              <w:jc w:val="right"/>
              <w:rPr>
                <w:sz w:val="18"/>
                <w:szCs w:val="18"/>
                <w:lang w:val="fr-CA" w:eastAsia="es-419"/>
              </w:rPr>
            </w:pPr>
            <w:r w:rsidRPr="006C4EF5">
              <w:rPr>
                <w:sz w:val="18"/>
                <w:szCs w:val="18"/>
                <w:lang w:val="fr-CA"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2109F83E" w14:textId="77777777" w:rsidR="0058599E" w:rsidRPr="006C4EF5" w:rsidRDefault="0058599E" w:rsidP="00FE1112">
            <w:pPr>
              <w:jc w:val="right"/>
              <w:rPr>
                <w:sz w:val="18"/>
                <w:szCs w:val="18"/>
                <w:lang w:val="fr-CA" w:eastAsia="es-419"/>
              </w:rPr>
            </w:pPr>
            <w:r w:rsidRPr="006C4EF5">
              <w:rPr>
                <w:sz w:val="18"/>
                <w:szCs w:val="18"/>
                <w:lang w:val="fr-CA"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6851AF3" w14:textId="77777777" w:rsidR="0058599E" w:rsidRPr="006C4EF5" w:rsidRDefault="0058599E" w:rsidP="00FE1112">
            <w:pPr>
              <w:jc w:val="right"/>
              <w:rPr>
                <w:sz w:val="18"/>
                <w:szCs w:val="18"/>
                <w:lang w:val="fr-CA" w:eastAsia="es-419"/>
              </w:rPr>
            </w:pPr>
            <w:r w:rsidRPr="006C4EF5">
              <w:rPr>
                <w:sz w:val="18"/>
                <w:szCs w:val="18"/>
                <w:lang w:val="fr-CA"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0B678724" w14:textId="77777777" w:rsidR="0058599E" w:rsidRPr="006C4EF5" w:rsidRDefault="0058599E" w:rsidP="00FE1112">
            <w:pPr>
              <w:jc w:val="right"/>
              <w:rPr>
                <w:sz w:val="18"/>
                <w:szCs w:val="18"/>
                <w:lang w:val="fr-CA" w:eastAsia="es-419"/>
              </w:rPr>
            </w:pPr>
            <w:r w:rsidRPr="006C4EF5">
              <w:rPr>
                <w:sz w:val="18"/>
                <w:szCs w:val="18"/>
                <w:lang w:val="fr-CA"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1DB81FA9"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A76741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4CCB0E"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111692D5"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2A0BB871" w14:textId="77777777" w:rsidR="0058599E" w:rsidRPr="006C4EF5" w:rsidRDefault="0058599E" w:rsidP="00FE1112">
            <w:pPr>
              <w:jc w:val="right"/>
              <w:rPr>
                <w:sz w:val="18"/>
                <w:szCs w:val="18"/>
                <w:lang w:val="fr-CA" w:eastAsia="es-419"/>
              </w:rPr>
            </w:pPr>
            <w:r w:rsidRPr="006C4EF5">
              <w:rPr>
                <w:sz w:val="18"/>
                <w:szCs w:val="18"/>
                <w:lang w:val="fr-CA" w:eastAsia="es-419"/>
              </w:rPr>
              <w:t>198 685</w:t>
            </w:r>
          </w:p>
        </w:tc>
        <w:tc>
          <w:tcPr>
            <w:tcW w:w="950" w:type="dxa"/>
            <w:tcBorders>
              <w:top w:val="nil"/>
              <w:left w:val="nil"/>
              <w:bottom w:val="single" w:sz="4" w:space="0" w:color="auto"/>
              <w:right w:val="single" w:sz="4" w:space="0" w:color="auto"/>
            </w:tcBorders>
            <w:shd w:val="clear" w:color="auto" w:fill="auto"/>
            <w:noWrap/>
            <w:hideMark/>
          </w:tcPr>
          <w:p w14:paraId="1EAF9055" w14:textId="77777777" w:rsidR="0058599E" w:rsidRPr="006C4EF5" w:rsidRDefault="0058599E" w:rsidP="00FE1112">
            <w:pPr>
              <w:jc w:val="right"/>
              <w:rPr>
                <w:sz w:val="18"/>
                <w:szCs w:val="18"/>
                <w:lang w:val="fr-CA" w:eastAsia="es-419"/>
              </w:rPr>
            </w:pPr>
            <w:r w:rsidRPr="006C4EF5">
              <w:rPr>
                <w:sz w:val="18"/>
                <w:szCs w:val="18"/>
                <w:lang w:val="fr-CA" w:eastAsia="es-419"/>
              </w:rPr>
              <w:t>204 645</w:t>
            </w:r>
          </w:p>
        </w:tc>
        <w:tc>
          <w:tcPr>
            <w:tcW w:w="950" w:type="dxa"/>
            <w:tcBorders>
              <w:top w:val="nil"/>
              <w:left w:val="nil"/>
              <w:bottom w:val="single" w:sz="4" w:space="0" w:color="auto"/>
              <w:right w:val="single" w:sz="4" w:space="0" w:color="auto"/>
            </w:tcBorders>
            <w:shd w:val="clear" w:color="auto" w:fill="auto"/>
            <w:noWrap/>
            <w:hideMark/>
          </w:tcPr>
          <w:p w14:paraId="5040D915" w14:textId="77777777" w:rsidR="0058599E" w:rsidRPr="006C4EF5" w:rsidRDefault="0058599E" w:rsidP="00FE1112">
            <w:pPr>
              <w:jc w:val="right"/>
              <w:rPr>
                <w:sz w:val="18"/>
                <w:szCs w:val="18"/>
                <w:lang w:val="fr-CA" w:eastAsia="es-419"/>
              </w:rPr>
            </w:pPr>
            <w:r w:rsidRPr="006C4EF5">
              <w:rPr>
                <w:sz w:val="18"/>
                <w:szCs w:val="18"/>
                <w:lang w:val="fr-CA" w:eastAsia="es-419"/>
              </w:rPr>
              <w:t>210 785</w:t>
            </w:r>
          </w:p>
        </w:tc>
        <w:tc>
          <w:tcPr>
            <w:tcW w:w="950" w:type="dxa"/>
            <w:tcBorders>
              <w:top w:val="nil"/>
              <w:left w:val="nil"/>
              <w:bottom w:val="single" w:sz="4" w:space="0" w:color="auto"/>
              <w:right w:val="single" w:sz="4" w:space="0" w:color="auto"/>
            </w:tcBorders>
            <w:shd w:val="clear" w:color="auto" w:fill="auto"/>
            <w:noWrap/>
            <w:hideMark/>
          </w:tcPr>
          <w:p w14:paraId="62D4CA0D" w14:textId="77777777" w:rsidR="0058599E" w:rsidRPr="006C4EF5" w:rsidRDefault="0058599E" w:rsidP="00FE1112">
            <w:pPr>
              <w:jc w:val="right"/>
              <w:rPr>
                <w:sz w:val="18"/>
                <w:szCs w:val="18"/>
                <w:lang w:val="fr-CA" w:eastAsia="es-419"/>
              </w:rPr>
            </w:pPr>
            <w:r w:rsidRPr="006C4EF5">
              <w:rPr>
                <w:sz w:val="18"/>
                <w:szCs w:val="18"/>
                <w:lang w:val="fr-CA" w:eastAsia="es-419"/>
              </w:rPr>
              <w:t>217 108</w:t>
            </w:r>
          </w:p>
        </w:tc>
        <w:tc>
          <w:tcPr>
            <w:tcW w:w="950" w:type="dxa"/>
            <w:tcBorders>
              <w:top w:val="nil"/>
              <w:left w:val="nil"/>
              <w:bottom w:val="single" w:sz="4" w:space="0" w:color="auto"/>
              <w:right w:val="single" w:sz="4" w:space="0" w:color="auto"/>
            </w:tcBorders>
            <w:shd w:val="clear" w:color="auto" w:fill="auto"/>
            <w:noWrap/>
            <w:hideMark/>
          </w:tcPr>
          <w:p w14:paraId="1858433F" w14:textId="77777777" w:rsidR="0058599E" w:rsidRPr="006C4EF5" w:rsidRDefault="0058599E" w:rsidP="00FE1112">
            <w:pPr>
              <w:jc w:val="right"/>
              <w:rPr>
                <w:sz w:val="18"/>
                <w:szCs w:val="18"/>
                <w:lang w:val="fr-CA" w:eastAsia="es-419"/>
              </w:rPr>
            </w:pPr>
            <w:r w:rsidRPr="006C4EF5">
              <w:rPr>
                <w:sz w:val="18"/>
                <w:szCs w:val="18"/>
                <w:lang w:val="fr-CA" w:eastAsia="es-419"/>
              </w:rPr>
              <w:t>223 622</w:t>
            </w:r>
          </w:p>
        </w:tc>
        <w:tc>
          <w:tcPr>
            <w:tcW w:w="950" w:type="dxa"/>
            <w:tcBorders>
              <w:top w:val="nil"/>
              <w:left w:val="nil"/>
              <w:bottom w:val="single" w:sz="4" w:space="0" w:color="auto"/>
              <w:right w:val="single" w:sz="4" w:space="0" w:color="auto"/>
            </w:tcBorders>
            <w:shd w:val="clear" w:color="auto" w:fill="auto"/>
            <w:noWrap/>
            <w:hideMark/>
          </w:tcPr>
          <w:p w14:paraId="0D18784B"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ECB95C1" w14:textId="77777777" w:rsidR="0058599E" w:rsidRPr="006C4EF5" w:rsidRDefault="0058599E" w:rsidP="00FE1112">
            <w:pPr>
              <w:jc w:val="right"/>
              <w:rPr>
                <w:sz w:val="18"/>
                <w:szCs w:val="18"/>
                <w:lang w:val="fr-CA" w:eastAsia="es-419"/>
              </w:rPr>
            </w:pPr>
            <w:r w:rsidRPr="006C4EF5">
              <w:rPr>
                <w:sz w:val="18"/>
                <w:szCs w:val="18"/>
                <w:lang w:val="fr-CA"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633D1C60" w14:textId="77777777" w:rsidR="0058599E" w:rsidRPr="006C4EF5" w:rsidRDefault="0058599E" w:rsidP="00FE1112">
            <w:pPr>
              <w:jc w:val="right"/>
              <w:rPr>
                <w:sz w:val="18"/>
                <w:szCs w:val="18"/>
                <w:lang w:val="fr-CA" w:eastAsia="es-419"/>
              </w:rPr>
            </w:pPr>
            <w:r w:rsidRPr="006C4EF5">
              <w:rPr>
                <w:sz w:val="18"/>
                <w:szCs w:val="18"/>
                <w:lang w:val="fr-CA" w:eastAsia="es-419"/>
              </w:rPr>
              <w:t>101,2%</w:t>
            </w:r>
          </w:p>
        </w:tc>
      </w:tr>
      <w:tr w:rsidR="0058599E" w:rsidRPr="006C4EF5" w14:paraId="443A4FA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50F27E"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Cote d'Ivoire</w:t>
            </w:r>
          </w:p>
        </w:tc>
        <w:tc>
          <w:tcPr>
            <w:tcW w:w="950" w:type="dxa"/>
            <w:tcBorders>
              <w:top w:val="nil"/>
              <w:left w:val="nil"/>
              <w:bottom w:val="single" w:sz="4" w:space="0" w:color="auto"/>
              <w:right w:val="single" w:sz="4" w:space="0" w:color="auto"/>
            </w:tcBorders>
            <w:shd w:val="clear" w:color="auto" w:fill="auto"/>
            <w:noWrap/>
            <w:hideMark/>
          </w:tcPr>
          <w:p w14:paraId="5573BEF0"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5470DE12" w14:textId="77777777" w:rsidR="0058599E" w:rsidRPr="006C4EF5" w:rsidRDefault="0058599E" w:rsidP="00FE1112">
            <w:pPr>
              <w:jc w:val="right"/>
              <w:rPr>
                <w:sz w:val="18"/>
                <w:szCs w:val="18"/>
                <w:lang w:val="fr-CA" w:eastAsia="es-419"/>
              </w:rPr>
            </w:pPr>
            <w:r w:rsidRPr="006C4EF5">
              <w:rPr>
                <w:sz w:val="18"/>
                <w:szCs w:val="18"/>
                <w:lang w:val="fr-CA"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09042D10" w14:textId="77777777" w:rsidR="0058599E" w:rsidRPr="006C4EF5" w:rsidRDefault="0058599E" w:rsidP="00FE1112">
            <w:pPr>
              <w:jc w:val="right"/>
              <w:rPr>
                <w:sz w:val="18"/>
                <w:szCs w:val="18"/>
                <w:lang w:val="fr-CA" w:eastAsia="es-419"/>
              </w:rPr>
            </w:pPr>
            <w:r w:rsidRPr="006C4EF5">
              <w:rPr>
                <w:sz w:val="18"/>
                <w:szCs w:val="18"/>
                <w:lang w:val="fr-CA"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0416E19" w14:textId="77777777" w:rsidR="0058599E" w:rsidRPr="006C4EF5" w:rsidRDefault="0058599E" w:rsidP="00FE1112">
            <w:pPr>
              <w:jc w:val="right"/>
              <w:rPr>
                <w:sz w:val="18"/>
                <w:szCs w:val="18"/>
                <w:lang w:val="fr-CA" w:eastAsia="es-419"/>
              </w:rPr>
            </w:pPr>
            <w:r w:rsidRPr="006C4EF5">
              <w:rPr>
                <w:sz w:val="18"/>
                <w:szCs w:val="18"/>
                <w:lang w:val="fr-CA"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692959CB" w14:textId="77777777" w:rsidR="0058599E" w:rsidRPr="006C4EF5" w:rsidRDefault="0058599E" w:rsidP="00FE1112">
            <w:pPr>
              <w:jc w:val="right"/>
              <w:rPr>
                <w:sz w:val="18"/>
                <w:szCs w:val="18"/>
                <w:lang w:val="fr-CA" w:eastAsia="es-419"/>
              </w:rPr>
            </w:pPr>
            <w:r w:rsidRPr="006C4EF5">
              <w:rPr>
                <w:sz w:val="18"/>
                <w:szCs w:val="18"/>
                <w:lang w:val="fr-CA"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7266C119" w14:textId="77777777" w:rsidR="0058599E" w:rsidRPr="006C4EF5" w:rsidRDefault="0058599E" w:rsidP="00FE1112">
            <w:pPr>
              <w:jc w:val="right"/>
              <w:rPr>
                <w:sz w:val="18"/>
                <w:szCs w:val="18"/>
                <w:lang w:val="fr-CA" w:eastAsia="es-419"/>
              </w:rPr>
            </w:pPr>
            <w:r w:rsidRPr="006C4EF5">
              <w:rPr>
                <w:sz w:val="18"/>
                <w:szCs w:val="18"/>
                <w:lang w:val="fr-CA"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6B0ACA13" w14:textId="77777777" w:rsidR="0058599E" w:rsidRPr="006C4EF5" w:rsidRDefault="0058599E" w:rsidP="00FE1112">
            <w:pPr>
              <w:jc w:val="right"/>
              <w:rPr>
                <w:sz w:val="18"/>
                <w:szCs w:val="18"/>
                <w:lang w:val="fr-CA" w:eastAsia="es-419"/>
              </w:rPr>
            </w:pPr>
            <w:r w:rsidRPr="006C4EF5">
              <w:rPr>
                <w:sz w:val="18"/>
                <w:szCs w:val="18"/>
                <w:lang w:val="fr-CA"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17F72D9F" w14:textId="77777777" w:rsidR="0058599E" w:rsidRPr="006C4EF5" w:rsidRDefault="0058599E" w:rsidP="00FE1112">
            <w:pPr>
              <w:jc w:val="right"/>
              <w:rPr>
                <w:sz w:val="18"/>
                <w:szCs w:val="18"/>
                <w:lang w:val="fr-CA" w:eastAsia="es-419"/>
              </w:rPr>
            </w:pPr>
            <w:r w:rsidRPr="006C4EF5">
              <w:rPr>
                <w:sz w:val="18"/>
                <w:szCs w:val="18"/>
                <w:lang w:val="fr-CA"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009DE3D7" w14:textId="77777777" w:rsidR="0058599E" w:rsidRPr="006C4EF5" w:rsidRDefault="0058599E" w:rsidP="00FE1112">
            <w:pPr>
              <w:jc w:val="right"/>
              <w:rPr>
                <w:sz w:val="18"/>
                <w:szCs w:val="18"/>
                <w:lang w:val="fr-CA" w:eastAsia="es-419"/>
              </w:rPr>
            </w:pPr>
            <w:r w:rsidRPr="006C4EF5">
              <w:rPr>
                <w:sz w:val="18"/>
                <w:szCs w:val="18"/>
                <w:lang w:val="fr-CA" w:eastAsia="es-419"/>
              </w:rPr>
              <w:t>103,9%</w:t>
            </w:r>
          </w:p>
        </w:tc>
      </w:tr>
      <w:tr w:rsidR="0058599E" w:rsidRPr="006C4EF5" w14:paraId="1C11696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0D8086"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7D0859FC"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4471196C" w14:textId="77777777" w:rsidR="0058599E" w:rsidRPr="006C4EF5" w:rsidRDefault="0058599E" w:rsidP="00FE1112">
            <w:pPr>
              <w:jc w:val="right"/>
              <w:rPr>
                <w:sz w:val="18"/>
                <w:szCs w:val="18"/>
                <w:lang w:val="fr-CA" w:eastAsia="es-419"/>
              </w:rPr>
            </w:pPr>
            <w:r w:rsidRPr="006C4EF5">
              <w:rPr>
                <w:sz w:val="18"/>
                <w:szCs w:val="18"/>
                <w:lang w:val="fr-CA"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41E92E42" w14:textId="77777777" w:rsidR="0058599E" w:rsidRPr="006C4EF5" w:rsidRDefault="0058599E" w:rsidP="00FE1112">
            <w:pPr>
              <w:jc w:val="right"/>
              <w:rPr>
                <w:sz w:val="18"/>
                <w:szCs w:val="18"/>
                <w:lang w:val="fr-CA" w:eastAsia="es-419"/>
              </w:rPr>
            </w:pPr>
            <w:r w:rsidRPr="006C4EF5">
              <w:rPr>
                <w:sz w:val="18"/>
                <w:szCs w:val="18"/>
                <w:lang w:val="fr-CA"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29A074A4" w14:textId="77777777" w:rsidR="0058599E" w:rsidRPr="006C4EF5" w:rsidRDefault="0058599E" w:rsidP="00FE1112">
            <w:pPr>
              <w:jc w:val="right"/>
              <w:rPr>
                <w:sz w:val="18"/>
                <w:szCs w:val="18"/>
                <w:lang w:val="fr-CA" w:eastAsia="es-419"/>
              </w:rPr>
            </w:pPr>
            <w:r w:rsidRPr="006C4EF5">
              <w:rPr>
                <w:sz w:val="18"/>
                <w:szCs w:val="18"/>
                <w:lang w:val="fr-CA"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0BA7892E" w14:textId="77777777" w:rsidR="0058599E" w:rsidRPr="006C4EF5" w:rsidRDefault="0058599E" w:rsidP="00FE1112">
            <w:pPr>
              <w:jc w:val="right"/>
              <w:rPr>
                <w:sz w:val="18"/>
                <w:szCs w:val="18"/>
                <w:lang w:val="fr-CA" w:eastAsia="es-419"/>
              </w:rPr>
            </w:pPr>
            <w:r w:rsidRPr="006C4EF5">
              <w:rPr>
                <w:sz w:val="18"/>
                <w:szCs w:val="18"/>
                <w:lang w:val="fr-CA"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54655C5" w14:textId="77777777" w:rsidR="0058599E" w:rsidRPr="006C4EF5" w:rsidRDefault="0058599E" w:rsidP="00FE1112">
            <w:pPr>
              <w:jc w:val="right"/>
              <w:rPr>
                <w:sz w:val="18"/>
                <w:szCs w:val="18"/>
                <w:lang w:val="fr-CA" w:eastAsia="es-419"/>
              </w:rPr>
            </w:pPr>
            <w:r w:rsidRPr="006C4EF5">
              <w:rPr>
                <w:sz w:val="18"/>
                <w:szCs w:val="18"/>
                <w:lang w:val="fr-CA"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665538E9" w14:textId="77777777" w:rsidR="0058599E" w:rsidRPr="006C4EF5" w:rsidRDefault="0058599E" w:rsidP="00FE1112">
            <w:pPr>
              <w:jc w:val="right"/>
              <w:rPr>
                <w:sz w:val="18"/>
                <w:szCs w:val="18"/>
                <w:lang w:val="fr-CA" w:eastAsia="es-419"/>
              </w:rPr>
            </w:pPr>
            <w:r w:rsidRPr="006C4EF5">
              <w:rPr>
                <w:sz w:val="18"/>
                <w:szCs w:val="18"/>
                <w:lang w:val="fr-CA"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6E753462" w14:textId="77777777" w:rsidR="0058599E" w:rsidRPr="006C4EF5" w:rsidRDefault="0058599E" w:rsidP="00FE1112">
            <w:pPr>
              <w:jc w:val="right"/>
              <w:rPr>
                <w:sz w:val="18"/>
                <w:szCs w:val="18"/>
                <w:lang w:val="fr-CA" w:eastAsia="es-419"/>
              </w:rPr>
            </w:pPr>
            <w:r w:rsidRPr="006C4EF5">
              <w:rPr>
                <w:sz w:val="18"/>
                <w:szCs w:val="18"/>
                <w:lang w:val="fr-CA"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21678977" w14:textId="77777777" w:rsidR="0058599E" w:rsidRPr="006C4EF5" w:rsidRDefault="0058599E" w:rsidP="00FE1112">
            <w:pPr>
              <w:jc w:val="right"/>
              <w:rPr>
                <w:sz w:val="18"/>
                <w:szCs w:val="18"/>
                <w:lang w:val="fr-CA" w:eastAsia="es-419"/>
              </w:rPr>
            </w:pPr>
            <w:r w:rsidRPr="006C4EF5">
              <w:rPr>
                <w:sz w:val="18"/>
                <w:szCs w:val="18"/>
                <w:lang w:val="fr-CA" w:eastAsia="es-419"/>
              </w:rPr>
              <w:t>105,0%</w:t>
            </w:r>
          </w:p>
        </w:tc>
      </w:tr>
      <w:tr w:rsidR="0058599E" w:rsidRPr="006C4EF5" w14:paraId="29E75C7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067A93"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A993C89"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33B41329" w14:textId="77777777" w:rsidR="0058599E" w:rsidRPr="006C4EF5" w:rsidRDefault="0058599E" w:rsidP="00FE1112">
            <w:pPr>
              <w:jc w:val="right"/>
              <w:rPr>
                <w:sz w:val="18"/>
                <w:szCs w:val="18"/>
                <w:lang w:val="fr-CA" w:eastAsia="es-419"/>
              </w:rPr>
            </w:pPr>
            <w:r w:rsidRPr="006C4EF5">
              <w:rPr>
                <w:sz w:val="18"/>
                <w:szCs w:val="18"/>
                <w:lang w:val="fr-CA"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1E4FD900" w14:textId="77777777" w:rsidR="0058599E" w:rsidRPr="006C4EF5" w:rsidRDefault="0058599E" w:rsidP="00FE1112">
            <w:pPr>
              <w:jc w:val="right"/>
              <w:rPr>
                <w:sz w:val="18"/>
                <w:szCs w:val="18"/>
                <w:lang w:val="fr-CA" w:eastAsia="es-419"/>
              </w:rPr>
            </w:pPr>
            <w:r w:rsidRPr="006C4EF5">
              <w:rPr>
                <w:sz w:val="18"/>
                <w:szCs w:val="18"/>
                <w:lang w:val="fr-CA"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84484F3" w14:textId="77777777" w:rsidR="0058599E" w:rsidRPr="006C4EF5" w:rsidRDefault="0058599E" w:rsidP="00FE1112">
            <w:pPr>
              <w:jc w:val="right"/>
              <w:rPr>
                <w:sz w:val="18"/>
                <w:szCs w:val="18"/>
                <w:lang w:val="fr-CA" w:eastAsia="es-419"/>
              </w:rPr>
            </w:pPr>
            <w:r w:rsidRPr="006C4EF5">
              <w:rPr>
                <w:sz w:val="18"/>
                <w:szCs w:val="18"/>
                <w:lang w:val="fr-CA"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77AD6811" w14:textId="77777777" w:rsidR="0058599E" w:rsidRPr="006C4EF5" w:rsidRDefault="0058599E" w:rsidP="00FE1112">
            <w:pPr>
              <w:jc w:val="right"/>
              <w:rPr>
                <w:sz w:val="18"/>
                <w:szCs w:val="18"/>
                <w:lang w:val="fr-CA" w:eastAsia="es-419"/>
              </w:rPr>
            </w:pPr>
            <w:r w:rsidRPr="006C4EF5">
              <w:rPr>
                <w:sz w:val="18"/>
                <w:szCs w:val="18"/>
                <w:lang w:val="fr-CA"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527E55E0" w14:textId="77777777" w:rsidR="0058599E" w:rsidRPr="006C4EF5" w:rsidRDefault="0058599E" w:rsidP="00FE1112">
            <w:pPr>
              <w:jc w:val="right"/>
              <w:rPr>
                <w:sz w:val="18"/>
                <w:szCs w:val="18"/>
                <w:lang w:val="fr-CA" w:eastAsia="es-419"/>
              </w:rPr>
            </w:pPr>
            <w:r w:rsidRPr="006C4EF5">
              <w:rPr>
                <w:sz w:val="18"/>
                <w:szCs w:val="18"/>
                <w:lang w:val="fr-CA"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53B15C66" w14:textId="77777777" w:rsidR="0058599E" w:rsidRPr="006C4EF5" w:rsidRDefault="0058599E" w:rsidP="00FE1112">
            <w:pPr>
              <w:jc w:val="right"/>
              <w:rPr>
                <w:sz w:val="18"/>
                <w:szCs w:val="18"/>
                <w:lang w:val="fr-CA" w:eastAsia="es-419"/>
              </w:rPr>
            </w:pPr>
            <w:r w:rsidRPr="006C4EF5">
              <w:rPr>
                <w:sz w:val="18"/>
                <w:szCs w:val="18"/>
                <w:lang w:val="fr-CA"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56328FB8" w14:textId="77777777" w:rsidR="0058599E" w:rsidRPr="006C4EF5" w:rsidRDefault="0058599E" w:rsidP="00FE1112">
            <w:pPr>
              <w:jc w:val="right"/>
              <w:rPr>
                <w:sz w:val="18"/>
                <w:szCs w:val="18"/>
                <w:lang w:val="fr-CA" w:eastAsia="es-419"/>
              </w:rPr>
            </w:pPr>
            <w:r w:rsidRPr="006C4EF5">
              <w:rPr>
                <w:sz w:val="18"/>
                <w:szCs w:val="18"/>
                <w:lang w:val="fr-CA"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CC05770" w14:textId="77777777" w:rsidR="0058599E" w:rsidRPr="006C4EF5" w:rsidRDefault="0058599E" w:rsidP="00FE1112">
            <w:pPr>
              <w:jc w:val="right"/>
              <w:rPr>
                <w:sz w:val="18"/>
                <w:szCs w:val="18"/>
                <w:lang w:val="fr-CA" w:eastAsia="es-419"/>
              </w:rPr>
            </w:pPr>
            <w:r w:rsidRPr="006C4EF5">
              <w:rPr>
                <w:sz w:val="18"/>
                <w:szCs w:val="18"/>
                <w:lang w:val="fr-CA" w:eastAsia="es-419"/>
              </w:rPr>
              <w:t>107,7%</w:t>
            </w:r>
          </w:p>
        </w:tc>
      </w:tr>
      <w:tr w:rsidR="0058599E" w:rsidRPr="006C4EF5" w14:paraId="26F39CC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D3604E"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7225BB6"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C254AFB" w14:textId="77777777" w:rsidR="0058599E" w:rsidRPr="006C4EF5" w:rsidRDefault="0058599E" w:rsidP="00FE1112">
            <w:pPr>
              <w:jc w:val="right"/>
              <w:rPr>
                <w:sz w:val="18"/>
                <w:szCs w:val="18"/>
                <w:lang w:val="fr-CA" w:eastAsia="es-419"/>
              </w:rPr>
            </w:pPr>
            <w:r w:rsidRPr="006C4EF5">
              <w:rPr>
                <w:sz w:val="18"/>
                <w:szCs w:val="18"/>
                <w:lang w:val="fr-CA"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2DBA4E4F" w14:textId="77777777" w:rsidR="0058599E" w:rsidRPr="006C4EF5" w:rsidRDefault="0058599E" w:rsidP="00FE1112">
            <w:pPr>
              <w:jc w:val="right"/>
              <w:rPr>
                <w:sz w:val="18"/>
                <w:szCs w:val="18"/>
                <w:lang w:val="fr-CA" w:eastAsia="es-419"/>
              </w:rPr>
            </w:pPr>
            <w:r w:rsidRPr="006C4EF5">
              <w:rPr>
                <w:sz w:val="18"/>
                <w:szCs w:val="18"/>
                <w:lang w:val="fr-CA"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5F5AFF58" w14:textId="77777777" w:rsidR="0058599E" w:rsidRPr="006C4EF5" w:rsidRDefault="0058599E" w:rsidP="00FE1112">
            <w:pPr>
              <w:jc w:val="right"/>
              <w:rPr>
                <w:sz w:val="18"/>
                <w:szCs w:val="18"/>
                <w:lang w:val="fr-CA" w:eastAsia="es-419"/>
              </w:rPr>
            </w:pPr>
            <w:r w:rsidRPr="006C4EF5">
              <w:rPr>
                <w:sz w:val="18"/>
                <w:szCs w:val="18"/>
                <w:lang w:val="fr-CA"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4102BA38" w14:textId="77777777" w:rsidR="0058599E" w:rsidRPr="006C4EF5" w:rsidRDefault="0058599E" w:rsidP="00FE1112">
            <w:pPr>
              <w:jc w:val="right"/>
              <w:rPr>
                <w:sz w:val="18"/>
                <w:szCs w:val="18"/>
                <w:lang w:val="fr-CA" w:eastAsia="es-419"/>
              </w:rPr>
            </w:pPr>
            <w:r w:rsidRPr="006C4EF5">
              <w:rPr>
                <w:sz w:val="18"/>
                <w:szCs w:val="18"/>
                <w:lang w:val="fr-CA"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20AEDBB9" w14:textId="77777777" w:rsidR="0058599E" w:rsidRPr="006C4EF5" w:rsidRDefault="0058599E" w:rsidP="00FE1112">
            <w:pPr>
              <w:jc w:val="right"/>
              <w:rPr>
                <w:sz w:val="18"/>
                <w:szCs w:val="18"/>
                <w:lang w:val="fr-CA" w:eastAsia="es-419"/>
              </w:rPr>
            </w:pPr>
            <w:r w:rsidRPr="006C4EF5">
              <w:rPr>
                <w:sz w:val="18"/>
                <w:szCs w:val="18"/>
                <w:lang w:val="fr-CA"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6F3018D4" w14:textId="77777777" w:rsidR="0058599E" w:rsidRPr="006C4EF5" w:rsidRDefault="0058599E" w:rsidP="00FE1112">
            <w:pPr>
              <w:jc w:val="right"/>
              <w:rPr>
                <w:sz w:val="18"/>
                <w:szCs w:val="18"/>
                <w:lang w:val="fr-CA" w:eastAsia="es-419"/>
              </w:rPr>
            </w:pPr>
            <w:r w:rsidRPr="006C4EF5">
              <w:rPr>
                <w:sz w:val="18"/>
                <w:szCs w:val="18"/>
                <w:lang w:val="fr-CA"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233567F1" w14:textId="77777777" w:rsidR="0058599E" w:rsidRPr="006C4EF5" w:rsidRDefault="0058599E" w:rsidP="00FE1112">
            <w:pPr>
              <w:jc w:val="right"/>
              <w:rPr>
                <w:sz w:val="18"/>
                <w:szCs w:val="18"/>
                <w:lang w:val="fr-CA" w:eastAsia="es-419"/>
              </w:rPr>
            </w:pPr>
            <w:r w:rsidRPr="006C4EF5">
              <w:rPr>
                <w:sz w:val="18"/>
                <w:szCs w:val="18"/>
                <w:lang w:val="fr-CA"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52E143D1" w14:textId="77777777" w:rsidR="0058599E" w:rsidRPr="006C4EF5" w:rsidRDefault="0058599E" w:rsidP="00FE1112">
            <w:pPr>
              <w:jc w:val="right"/>
              <w:rPr>
                <w:sz w:val="18"/>
                <w:szCs w:val="18"/>
                <w:lang w:val="fr-CA" w:eastAsia="es-419"/>
              </w:rPr>
            </w:pPr>
            <w:r w:rsidRPr="006C4EF5">
              <w:rPr>
                <w:sz w:val="18"/>
                <w:szCs w:val="18"/>
                <w:lang w:val="fr-CA" w:eastAsia="es-419"/>
              </w:rPr>
              <w:t>108,6%</w:t>
            </w:r>
          </w:p>
        </w:tc>
      </w:tr>
    </w:tbl>
    <w:p w14:paraId="6AD1DDFF" w14:textId="77777777" w:rsidR="0058599E" w:rsidRPr="006C4EF5" w:rsidRDefault="0058599E" w:rsidP="0058599E">
      <w:pPr>
        <w:pStyle w:val="StyleHeader4Para4Left0Firstline0"/>
        <w:numPr>
          <w:ilvl w:val="0"/>
          <w:numId w:val="0"/>
        </w:numPr>
        <w:spacing w:after="0"/>
        <w:jc w:val="left"/>
        <w:rPr>
          <w:sz w:val="22"/>
          <w:lang w:val="fr-CA"/>
        </w:rPr>
      </w:pPr>
    </w:p>
    <w:p w14:paraId="103E74D4" w14:textId="77777777" w:rsidR="0058599E" w:rsidRPr="006C4EF5" w:rsidRDefault="0058599E" w:rsidP="0058599E">
      <w:pPr>
        <w:jc w:val="left"/>
        <w:rPr>
          <w:lang w:val="fr-CA"/>
        </w:rPr>
      </w:pPr>
      <w:r w:rsidRPr="006C4EF5">
        <w:rPr>
          <w:lang w:val="fr-CA"/>
        </w:rPr>
        <w:br w:type="page"/>
      </w:r>
    </w:p>
    <w:p w14:paraId="47149FCA"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lastRenderedPageBreak/>
        <w:t>Scénario:</w:t>
      </w:r>
      <w:proofErr w:type="gramEnd"/>
      <w:r w:rsidRPr="006C4EF5">
        <w:rPr>
          <w:szCs w:val="20"/>
          <w:lang w:val="fr-CA"/>
        </w:rPr>
        <w:t xml:space="preserve"> Taux de croissance annuelle = 10 %</w:t>
      </w:r>
    </w:p>
    <w:p w14:paraId="7D42D9C0"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t>Unités</w:t>
      </w:r>
      <w:r w:rsidRPr="006C4EF5">
        <w:rPr>
          <w:szCs w:val="20"/>
          <w:lang w:val="fr-CA"/>
        </w:rPr>
        <w:t>:</w:t>
      </w:r>
      <w:proofErr w:type="gramEnd"/>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p>
    <w:p w14:paraId="08A8A4FF"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(47 pays)</w:t>
      </w:r>
    </w:p>
    <w:p w14:paraId="48CE830F" w14:textId="77777777" w:rsidR="0058599E" w:rsidRPr="006C4EF5" w:rsidRDefault="0058599E" w:rsidP="0058599E">
      <w:pPr>
        <w:pStyle w:val="StyleHeader4Para4Left0Firstline0"/>
        <w:numPr>
          <w:ilvl w:val="0"/>
          <w:numId w:val="0"/>
        </w:numPr>
        <w:spacing w:after="0"/>
        <w:jc w:val="left"/>
        <w:rPr>
          <w:sz w:val="22"/>
          <w:lang w:val="fr-CA"/>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58599E" w:rsidRPr="00CD2BB9" w14:paraId="238FB0AA" w14:textId="77777777" w:rsidTr="00FE1112">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6A7AC" w14:textId="77777777" w:rsidR="0058599E" w:rsidRPr="006C4EF5" w:rsidRDefault="0058599E" w:rsidP="00FE1112">
            <w:pPr>
              <w:jc w:val="left"/>
              <w:rPr>
                <w:b/>
                <w:bCs/>
                <w:sz w:val="18"/>
                <w:szCs w:val="18"/>
                <w:lang w:val="fr-CA" w:eastAsia="en-CA"/>
              </w:rPr>
            </w:pPr>
            <w:r w:rsidRPr="006C4EF5">
              <w:rPr>
                <w:b/>
                <w:bCs/>
                <w:sz w:val="18"/>
                <w:szCs w:val="18"/>
                <w:lang w:val="fr-CA" w:eastAsia="en-CA"/>
              </w:rPr>
              <w:t>Pays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DB476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C50078D"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53E75BA"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83741A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DF7345"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560DB6"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58CB79" w14:textId="77777777" w:rsidR="0058599E" w:rsidRPr="006C4EF5" w:rsidRDefault="0058599E" w:rsidP="00FE1112">
            <w:pPr>
              <w:jc w:val="center"/>
              <w:rPr>
                <w:b/>
                <w:bCs/>
                <w:sz w:val="18"/>
                <w:szCs w:val="18"/>
                <w:lang w:val="fr-CA" w:eastAsia="en-CA"/>
              </w:rPr>
            </w:pPr>
            <w:r w:rsidRPr="006C4EF5">
              <w:rPr>
                <w:b/>
                <w:bCs/>
                <w:sz w:val="18"/>
                <w:szCs w:val="18"/>
                <w:lang w:val="fr-CA" w:eastAsia="es-419"/>
              </w:rPr>
              <w:t>Moyenne HFC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8297F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Valeur de référence complète</w:t>
            </w:r>
          </w:p>
          <w:p w14:paraId="4F0C51EB"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6AF7BE4" w14:textId="77777777" w:rsidR="0058599E" w:rsidRPr="006C4EF5" w:rsidRDefault="0058599E" w:rsidP="00FE1112">
            <w:pPr>
              <w:rPr>
                <w:b/>
                <w:bCs/>
                <w:sz w:val="18"/>
                <w:szCs w:val="18"/>
                <w:lang w:val="fr-CA" w:eastAsia="en-CA"/>
              </w:rPr>
            </w:pP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30934D" w14:textId="77777777" w:rsidR="0058599E" w:rsidRPr="006C4EF5" w:rsidRDefault="0058599E" w:rsidP="00FE1112">
            <w:pPr>
              <w:jc w:val="center"/>
              <w:rPr>
                <w:b/>
                <w:bCs/>
                <w:sz w:val="18"/>
                <w:szCs w:val="18"/>
                <w:lang w:val="fr-CA" w:eastAsia="en-CA"/>
              </w:rPr>
            </w:pPr>
            <w:r w:rsidRPr="006C4EF5">
              <w:rPr>
                <w:b/>
                <w:bCs/>
                <w:sz w:val="18"/>
                <w:szCs w:val="18"/>
                <w:lang w:val="fr-CA" w:eastAsia="es-419"/>
              </w:rPr>
              <w:t xml:space="preserve">Consommation 2024 / valeur de référence HFC </w:t>
            </w:r>
          </w:p>
        </w:tc>
      </w:tr>
      <w:tr w:rsidR="0058599E" w:rsidRPr="006C4EF5" w14:paraId="684424A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792C5E" w14:textId="77777777" w:rsidR="0058599E" w:rsidRPr="006C4EF5" w:rsidRDefault="0058599E" w:rsidP="00FE1112">
            <w:pPr>
              <w:jc w:val="left"/>
              <w:rPr>
                <w:sz w:val="18"/>
                <w:szCs w:val="18"/>
                <w:lang w:val="fr-CA" w:eastAsia="en-CA"/>
              </w:rPr>
            </w:pPr>
            <w:r w:rsidRPr="006C4EF5">
              <w:rPr>
                <w:sz w:val="18"/>
                <w:szCs w:val="18"/>
                <w:lang w:val="fr-CA" w:eastAsia="en-CA"/>
              </w:rPr>
              <w:t>Liban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A7FE58" w14:textId="77777777" w:rsidR="0058599E" w:rsidRPr="006C4EF5" w:rsidRDefault="0058599E" w:rsidP="00FE1112">
            <w:pPr>
              <w:jc w:val="right"/>
              <w:rPr>
                <w:sz w:val="18"/>
                <w:szCs w:val="18"/>
                <w:lang w:val="fr-CA" w:eastAsia="en-CA"/>
              </w:rPr>
            </w:pPr>
            <w:r w:rsidRPr="006C4EF5">
              <w:rPr>
                <w:sz w:val="18"/>
                <w:szCs w:val="18"/>
                <w:lang w:val="fr-CA"/>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55AE6" w14:textId="77777777" w:rsidR="0058599E" w:rsidRPr="006C4EF5" w:rsidRDefault="0058599E" w:rsidP="00FE1112">
            <w:pPr>
              <w:jc w:val="right"/>
              <w:rPr>
                <w:sz w:val="18"/>
                <w:szCs w:val="18"/>
                <w:lang w:val="fr-CA" w:eastAsia="en-CA"/>
              </w:rPr>
            </w:pPr>
            <w:r w:rsidRPr="006C4EF5">
              <w:rPr>
                <w:sz w:val="18"/>
                <w:szCs w:val="18"/>
                <w:lang w:val="fr-CA"/>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0CF6CE" w14:textId="77777777" w:rsidR="0058599E" w:rsidRPr="006C4EF5" w:rsidRDefault="0058599E" w:rsidP="00FE1112">
            <w:pPr>
              <w:jc w:val="right"/>
              <w:rPr>
                <w:sz w:val="18"/>
                <w:szCs w:val="18"/>
                <w:lang w:val="fr-CA" w:eastAsia="en-CA"/>
              </w:rPr>
            </w:pPr>
            <w:r w:rsidRPr="006C4EF5">
              <w:rPr>
                <w:sz w:val="18"/>
                <w:szCs w:val="18"/>
                <w:lang w:val="fr-CA"/>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52117" w14:textId="77777777" w:rsidR="0058599E" w:rsidRPr="006C4EF5" w:rsidRDefault="0058599E" w:rsidP="00FE1112">
            <w:pPr>
              <w:jc w:val="right"/>
              <w:rPr>
                <w:sz w:val="18"/>
                <w:szCs w:val="18"/>
                <w:lang w:val="fr-CA" w:eastAsia="en-CA"/>
              </w:rPr>
            </w:pPr>
            <w:r w:rsidRPr="006C4EF5">
              <w:rPr>
                <w:sz w:val="18"/>
                <w:szCs w:val="18"/>
                <w:lang w:val="fr-CA"/>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B34A8B" w14:textId="77777777" w:rsidR="0058599E" w:rsidRPr="006C4EF5" w:rsidRDefault="0058599E" w:rsidP="00FE1112">
            <w:pPr>
              <w:jc w:val="right"/>
              <w:rPr>
                <w:sz w:val="18"/>
                <w:szCs w:val="18"/>
                <w:lang w:val="fr-CA" w:eastAsia="en-CA"/>
              </w:rPr>
            </w:pPr>
            <w:r w:rsidRPr="006C4EF5">
              <w:rPr>
                <w:sz w:val="18"/>
                <w:szCs w:val="18"/>
                <w:lang w:val="fr-CA"/>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F9283" w14:textId="77777777" w:rsidR="0058599E" w:rsidRPr="006C4EF5" w:rsidRDefault="0058599E" w:rsidP="00FE1112">
            <w:pPr>
              <w:jc w:val="right"/>
              <w:rPr>
                <w:sz w:val="18"/>
                <w:szCs w:val="18"/>
                <w:lang w:val="fr-CA" w:eastAsia="en-CA"/>
              </w:rPr>
            </w:pPr>
            <w:r w:rsidRPr="006C4EF5">
              <w:rPr>
                <w:sz w:val="18"/>
                <w:szCs w:val="18"/>
                <w:lang w:val="fr-CA"/>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4612A" w14:textId="77777777" w:rsidR="0058599E" w:rsidRPr="006C4EF5" w:rsidRDefault="0058599E" w:rsidP="00FE1112">
            <w:pPr>
              <w:jc w:val="right"/>
              <w:rPr>
                <w:sz w:val="18"/>
                <w:szCs w:val="18"/>
                <w:lang w:val="fr-CA" w:eastAsia="en-CA"/>
              </w:rPr>
            </w:pPr>
            <w:r w:rsidRPr="006C4EF5">
              <w:rPr>
                <w:sz w:val="18"/>
                <w:szCs w:val="18"/>
                <w:lang w:val="fr-CA"/>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705D39" w14:textId="77777777" w:rsidR="0058599E" w:rsidRPr="006C4EF5" w:rsidRDefault="0058599E" w:rsidP="00FE1112">
            <w:pPr>
              <w:jc w:val="right"/>
              <w:rPr>
                <w:sz w:val="18"/>
                <w:szCs w:val="18"/>
                <w:lang w:val="fr-CA" w:eastAsia="en-CA"/>
              </w:rPr>
            </w:pPr>
            <w:r w:rsidRPr="006C4EF5">
              <w:rPr>
                <w:sz w:val="18"/>
                <w:szCs w:val="18"/>
                <w:lang w:val="fr-CA"/>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B5532A" w14:textId="77777777" w:rsidR="0058599E" w:rsidRPr="006C4EF5" w:rsidRDefault="0058599E" w:rsidP="00FE1112">
            <w:pPr>
              <w:jc w:val="right"/>
              <w:rPr>
                <w:sz w:val="18"/>
                <w:szCs w:val="18"/>
                <w:lang w:val="fr-CA" w:eastAsia="en-CA"/>
              </w:rPr>
            </w:pPr>
            <w:r w:rsidRPr="006C4EF5">
              <w:rPr>
                <w:sz w:val="18"/>
                <w:szCs w:val="18"/>
                <w:lang w:val="fr-CA"/>
              </w:rPr>
              <w:t>5,0%</w:t>
            </w:r>
          </w:p>
        </w:tc>
      </w:tr>
      <w:tr w:rsidR="0058599E" w:rsidRPr="006C4EF5" w14:paraId="6E5F89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4030C8" w14:textId="77777777" w:rsidR="0058599E" w:rsidRPr="006C4EF5" w:rsidRDefault="0058599E" w:rsidP="00FE1112">
            <w:pPr>
              <w:jc w:val="left"/>
              <w:rPr>
                <w:sz w:val="18"/>
                <w:szCs w:val="18"/>
                <w:lang w:val="fr-CA" w:eastAsia="en-CA"/>
              </w:rPr>
            </w:pPr>
            <w:r w:rsidRPr="006C4EF5">
              <w:rPr>
                <w:sz w:val="18"/>
                <w:szCs w:val="18"/>
                <w:lang w:val="fr-CA" w:eastAsia="es-419"/>
              </w:rPr>
              <w:t>Venezuela (République bolivarienne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C2F03" w14:textId="77777777" w:rsidR="0058599E" w:rsidRPr="006C4EF5" w:rsidRDefault="0058599E" w:rsidP="00FE1112">
            <w:pPr>
              <w:jc w:val="right"/>
              <w:rPr>
                <w:sz w:val="18"/>
                <w:szCs w:val="18"/>
                <w:lang w:val="fr-CA" w:eastAsia="en-CA"/>
              </w:rPr>
            </w:pPr>
            <w:r w:rsidRPr="006C4EF5">
              <w:rPr>
                <w:sz w:val="18"/>
                <w:szCs w:val="18"/>
                <w:lang w:val="fr-CA"/>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C4756F" w14:textId="77777777" w:rsidR="0058599E" w:rsidRPr="006C4EF5" w:rsidRDefault="0058599E" w:rsidP="00FE1112">
            <w:pPr>
              <w:jc w:val="right"/>
              <w:rPr>
                <w:sz w:val="18"/>
                <w:szCs w:val="18"/>
                <w:lang w:val="fr-CA" w:eastAsia="en-CA"/>
              </w:rPr>
            </w:pPr>
            <w:r w:rsidRPr="006C4EF5">
              <w:rPr>
                <w:sz w:val="18"/>
                <w:szCs w:val="18"/>
                <w:lang w:val="fr-CA"/>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D9FA05" w14:textId="77777777" w:rsidR="0058599E" w:rsidRPr="006C4EF5" w:rsidRDefault="0058599E" w:rsidP="00FE1112">
            <w:pPr>
              <w:jc w:val="right"/>
              <w:rPr>
                <w:sz w:val="18"/>
                <w:szCs w:val="18"/>
                <w:lang w:val="fr-CA" w:eastAsia="en-CA"/>
              </w:rPr>
            </w:pPr>
            <w:r w:rsidRPr="006C4EF5">
              <w:rPr>
                <w:sz w:val="18"/>
                <w:szCs w:val="18"/>
                <w:lang w:val="fr-CA"/>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94B5C" w14:textId="77777777" w:rsidR="0058599E" w:rsidRPr="006C4EF5" w:rsidRDefault="0058599E" w:rsidP="00FE1112">
            <w:pPr>
              <w:jc w:val="right"/>
              <w:rPr>
                <w:sz w:val="18"/>
                <w:szCs w:val="18"/>
                <w:lang w:val="fr-CA" w:eastAsia="en-CA"/>
              </w:rPr>
            </w:pPr>
            <w:r w:rsidRPr="006C4EF5">
              <w:rPr>
                <w:sz w:val="18"/>
                <w:szCs w:val="18"/>
                <w:lang w:val="fr-CA"/>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CF571" w14:textId="77777777" w:rsidR="0058599E" w:rsidRPr="006C4EF5" w:rsidRDefault="0058599E" w:rsidP="00FE1112">
            <w:pPr>
              <w:jc w:val="right"/>
              <w:rPr>
                <w:sz w:val="18"/>
                <w:szCs w:val="18"/>
                <w:lang w:val="fr-CA" w:eastAsia="en-CA"/>
              </w:rPr>
            </w:pPr>
            <w:r w:rsidRPr="006C4EF5">
              <w:rPr>
                <w:sz w:val="18"/>
                <w:szCs w:val="18"/>
                <w:lang w:val="fr-CA"/>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50D4E7" w14:textId="77777777" w:rsidR="0058599E" w:rsidRPr="006C4EF5" w:rsidRDefault="0058599E" w:rsidP="00FE1112">
            <w:pPr>
              <w:jc w:val="right"/>
              <w:rPr>
                <w:sz w:val="18"/>
                <w:szCs w:val="18"/>
                <w:lang w:val="fr-CA" w:eastAsia="en-CA"/>
              </w:rPr>
            </w:pPr>
            <w:r w:rsidRPr="006C4EF5">
              <w:rPr>
                <w:sz w:val="18"/>
                <w:szCs w:val="18"/>
                <w:lang w:val="fr-CA"/>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048E7E" w14:textId="77777777" w:rsidR="0058599E" w:rsidRPr="006C4EF5" w:rsidRDefault="0058599E" w:rsidP="00FE1112">
            <w:pPr>
              <w:jc w:val="right"/>
              <w:rPr>
                <w:sz w:val="18"/>
                <w:szCs w:val="18"/>
                <w:lang w:val="fr-CA" w:eastAsia="en-CA"/>
              </w:rPr>
            </w:pPr>
            <w:r w:rsidRPr="006C4EF5">
              <w:rPr>
                <w:sz w:val="18"/>
                <w:szCs w:val="18"/>
                <w:lang w:val="fr-CA"/>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DB32D1" w14:textId="77777777" w:rsidR="0058599E" w:rsidRPr="006C4EF5" w:rsidRDefault="0058599E" w:rsidP="00FE1112">
            <w:pPr>
              <w:jc w:val="right"/>
              <w:rPr>
                <w:sz w:val="18"/>
                <w:szCs w:val="18"/>
                <w:lang w:val="fr-CA" w:eastAsia="en-CA"/>
              </w:rPr>
            </w:pPr>
            <w:r w:rsidRPr="006C4EF5">
              <w:rPr>
                <w:sz w:val="18"/>
                <w:szCs w:val="18"/>
                <w:lang w:val="fr-CA"/>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95ADB" w14:textId="77777777" w:rsidR="0058599E" w:rsidRPr="006C4EF5" w:rsidRDefault="0058599E" w:rsidP="00FE1112">
            <w:pPr>
              <w:jc w:val="right"/>
              <w:rPr>
                <w:sz w:val="18"/>
                <w:szCs w:val="18"/>
                <w:lang w:val="fr-CA" w:eastAsia="en-CA"/>
              </w:rPr>
            </w:pPr>
            <w:r w:rsidRPr="006C4EF5">
              <w:rPr>
                <w:sz w:val="18"/>
                <w:szCs w:val="18"/>
                <w:lang w:val="fr-CA"/>
              </w:rPr>
              <w:t>9,6%</w:t>
            </w:r>
          </w:p>
        </w:tc>
      </w:tr>
      <w:tr w:rsidR="0058599E" w:rsidRPr="006C4EF5" w14:paraId="151FF38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1AB87A" w14:textId="77777777" w:rsidR="0058599E" w:rsidRPr="006C4EF5" w:rsidRDefault="0058599E" w:rsidP="00FE1112">
            <w:pPr>
              <w:jc w:val="left"/>
              <w:rPr>
                <w:sz w:val="18"/>
                <w:szCs w:val="18"/>
                <w:lang w:val="fr-CA" w:eastAsia="en-CA"/>
              </w:rPr>
            </w:pPr>
            <w:r w:rsidRPr="006C4EF5">
              <w:rPr>
                <w:sz w:val="18"/>
                <w:szCs w:val="18"/>
                <w:lang w:val="fr-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241609" w14:textId="77777777" w:rsidR="0058599E" w:rsidRPr="006C4EF5" w:rsidRDefault="0058599E" w:rsidP="00FE1112">
            <w:pPr>
              <w:jc w:val="right"/>
              <w:rPr>
                <w:sz w:val="18"/>
                <w:szCs w:val="18"/>
                <w:lang w:val="fr-CA" w:eastAsia="en-CA"/>
              </w:rPr>
            </w:pPr>
            <w:r w:rsidRPr="006C4EF5">
              <w:rPr>
                <w:sz w:val="18"/>
                <w:szCs w:val="18"/>
                <w:lang w:val="fr-CA"/>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6E1876" w14:textId="77777777" w:rsidR="0058599E" w:rsidRPr="006C4EF5" w:rsidRDefault="0058599E" w:rsidP="00FE1112">
            <w:pPr>
              <w:jc w:val="right"/>
              <w:rPr>
                <w:sz w:val="18"/>
                <w:szCs w:val="18"/>
                <w:lang w:val="fr-CA" w:eastAsia="en-CA"/>
              </w:rPr>
            </w:pPr>
            <w:r w:rsidRPr="006C4EF5">
              <w:rPr>
                <w:sz w:val="18"/>
                <w:szCs w:val="18"/>
                <w:lang w:val="fr-CA"/>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D1B65" w14:textId="77777777" w:rsidR="0058599E" w:rsidRPr="006C4EF5" w:rsidRDefault="0058599E" w:rsidP="00FE1112">
            <w:pPr>
              <w:jc w:val="right"/>
              <w:rPr>
                <w:sz w:val="18"/>
                <w:szCs w:val="18"/>
                <w:lang w:val="fr-CA" w:eastAsia="en-CA"/>
              </w:rPr>
            </w:pPr>
            <w:r w:rsidRPr="006C4EF5">
              <w:rPr>
                <w:sz w:val="18"/>
                <w:szCs w:val="18"/>
                <w:lang w:val="fr-CA"/>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0B1D4" w14:textId="77777777" w:rsidR="0058599E" w:rsidRPr="006C4EF5" w:rsidRDefault="0058599E" w:rsidP="00FE1112">
            <w:pPr>
              <w:jc w:val="right"/>
              <w:rPr>
                <w:sz w:val="18"/>
                <w:szCs w:val="18"/>
                <w:lang w:val="fr-CA" w:eastAsia="en-CA"/>
              </w:rPr>
            </w:pPr>
            <w:r w:rsidRPr="006C4EF5">
              <w:rPr>
                <w:sz w:val="18"/>
                <w:szCs w:val="18"/>
                <w:lang w:val="fr-CA"/>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2FE70" w14:textId="77777777" w:rsidR="0058599E" w:rsidRPr="006C4EF5" w:rsidRDefault="0058599E" w:rsidP="00FE1112">
            <w:pPr>
              <w:jc w:val="right"/>
              <w:rPr>
                <w:sz w:val="18"/>
                <w:szCs w:val="18"/>
                <w:lang w:val="fr-CA" w:eastAsia="en-CA"/>
              </w:rPr>
            </w:pPr>
            <w:r w:rsidRPr="006C4EF5">
              <w:rPr>
                <w:sz w:val="18"/>
                <w:szCs w:val="18"/>
                <w:lang w:val="fr-CA"/>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D7E229" w14:textId="77777777" w:rsidR="0058599E" w:rsidRPr="006C4EF5" w:rsidRDefault="0058599E" w:rsidP="00FE1112">
            <w:pPr>
              <w:jc w:val="right"/>
              <w:rPr>
                <w:sz w:val="18"/>
                <w:szCs w:val="18"/>
                <w:lang w:val="fr-CA" w:eastAsia="en-CA"/>
              </w:rPr>
            </w:pPr>
            <w:r w:rsidRPr="006C4EF5">
              <w:rPr>
                <w:sz w:val="18"/>
                <w:szCs w:val="18"/>
                <w:lang w:val="fr-CA"/>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0BFFB5" w14:textId="77777777" w:rsidR="0058599E" w:rsidRPr="006C4EF5" w:rsidRDefault="0058599E" w:rsidP="00FE1112">
            <w:pPr>
              <w:jc w:val="right"/>
              <w:rPr>
                <w:sz w:val="18"/>
                <w:szCs w:val="18"/>
                <w:lang w:val="fr-CA" w:eastAsia="en-CA"/>
              </w:rPr>
            </w:pPr>
            <w:r w:rsidRPr="006C4EF5">
              <w:rPr>
                <w:sz w:val="18"/>
                <w:szCs w:val="18"/>
                <w:lang w:val="fr-CA"/>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DA12A" w14:textId="77777777" w:rsidR="0058599E" w:rsidRPr="006C4EF5" w:rsidRDefault="0058599E" w:rsidP="00FE1112">
            <w:pPr>
              <w:jc w:val="right"/>
              <w:rPr>
                <w:sz w:val="18"/>
                <w:szCs w:val="18"/>
                <w:lang w:val="fr-CA" w:eastAsia="en-CA"/>
              </w:rPr>
            </w:pPr>
            <w:r w:rsidRPr="006C4EF5">
              <w:rPr>
                <w:sz w:val="18"/>
                <w:szCs w:val="18"/>
                <w:lang w:val="fr-CA"/>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FC9D01" w14:textId="77777777" w:rsidR="0058599E" w:rsidRPr="006C4EF5" w:rsidRDefault="0058599E" w:rsidP="00FE1112">
            <w:pPr>
              <w:jc w:val="right"/>
              <w:rPr>
                <w:sz w:val="18"/>
                <w:szCs w:val="18"/>
                <w:lang w:val="fr-CA" w:eastAsia="en-CA"/>
              </w:rPr>
            </w:pPr>
            <w:r w:rsidRPr="006C4EF5">
              <w:rPr>
                <w:sz w:val="18"/>
                <w:szCs w:val="18"/>
                <w:lang w:val="fr-CA"/>
              </w:rPr>
              <w:t>15,4%</w:t>
            </w:r>
          </w:p>
        </w:tc>
      </w:tr>
      <w:tr w:rsidR="0058599E" w:rsidRPr="006C4EF5" w14:paraId="004E641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CF26F1" w14:textId="77777777" w:rsidR="0058599E" w:rsidRPr="006C4EF5" w:rsidRDefault="0058599E" w:rsidP="00FE1112">
            <w:pPr>
              <w:jc w:val="left"/>
              <w:rPr>
                <w:sz w:val="18"/>
                <w:szCs w:val="18"/>
                <w:lang w:val="fr-CA" w:eastAsia="en-CA"/>
              </w:rPr>
            </w:pPr>
            <w:r w:rsidRPr="006C4EF5">
              <w:rPr>
                <w:sz w:val="18"/>
                <w:szCs w:val="18"/>
                <w:lang w:val="fr-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15A04C" w14:textId="77777777" w:rsidR="0058599E" w:rsidRPr="006C4EF5" w:rsidRDefault="0058599E" w:rsidP="00FE1112">
            <w:pPr>
              <w:jc w:val="right"/>
              <w:rPr>
                <w:sz w:val="18"/>
                <w:szCs w:val="18"/>
                <w:lang w:val="fr-CA" w:eastAsia="en-CA"/>
              </w:rPr>
            </w:pPr>
            <w:r w:rsidRPr="006C4EF5">
              <w:rPr>
                <w:sz w:val="18"/>
                <w:szCs w:val="18"/>
                <w:lang w:val="fr-CA"/>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37F05" w14:textId="77777777" w:rsidR="0058599E" w:rsidRPr="006C4EF5" w:rsidRDefault="0058599E" w:rsidP="00FE1112">
            <w:pPr>
              <w:jc w:val="right"/>
              <w:rPr>
                <w:sz w:val="18"/>
                <w:szCs w:val="18"/>
                <w:lang w:val="fr-CA" w:eastAsia="en-CA"/>
              </w:rPr>
            </w:pPr>
            <w:r w:rsidRPr="006C4EF5">
              <w:rPr>
                <w:sz w:val="18"/>
                <w:szCs w:val="18"/>
                <w:lang w:val="fr-CA"/>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1C9C96" w14:textId="77777777" w:rsidR="0058599E" w:rsidRPr="006C4EF5" w:rsidRDefault="0058599E" w:rsidP="00FE1112">
            <w:pPr>
              <w:jc w:val="right"/>
              <w:rPr>
                <w:sz w:val="18"/>
                <w:szCs w:val="18"/>
                <w:lang w:val="fr-CA" w:eastAsia="en-CA"/>
              </w:rPr>
            </w:pPr>
            <w:r w:rsidRPr="006C4EF5">
              <w:rPr>
                <w:sz w:val="18"/>
                <w:szCs w:val="18"/>
                <w:lang w:val="fr-CA"/>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0020E" w14:textId="77777777" w:rsidR="0058599E" w:rsidRPr="006C4EF5" w:rsidRDefault="0058599E" w:rsidP="00FE1112">
            <w:pPr>
              <w:jc w:val="right"/>
              <w:rPr>
                <w:sz w:val="18"/>
                <w:szCs w:val="18"/>
                <w:lang w:val="fr-CA" w:eastAsia="en-CA"/>
              </w:rPr>
            </w:pPr>
            <w:r w:rsidRPr="006C4EF5">
              <w:rPr>
                <w:sz w:val="18"/>
                <w:szCs w:val="18"/>
                <w:lang w:val="fr-CA"/>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BAB93" w14:textId="77777777" w:rsidR="0058599E" w:rsidRPr="006C4EF5" w:rsidRDefault="0058599E" w:rsidP="00FE1112">
            <w:pPr>
              <w:jc w:val="right"/>
              <w:rPr>
                <w:sz w:val="18"/>
                <w:szCs w:val="18"/>
                <w:lang w:val="fr-CA" w:eastAsia="en-CA"/>
              </w:rPr>
            </w:pPr>
            <w:r w:rsidRPr="006C4EF5">
              <w:rPr>
                <w:sz w:val="18"/>
                <w:szCs w:val="18"/>
                <w:lang w:val="fr-CA"/>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21419" w14:textId="77777777" w:rsidR="0058599E" w:rsidRPr="006C4EF5" w:rsidRDefault="0058599E" w:rsidP="00FE1112">
            <w:pPr>
              <w:jc w:val="right"/>
              <w:rPr>
                <w:sz w:val="18"/>
                <w:szCs w:val="18"/>
                <w:lang w:val="fr-CA" w:eastAsia="en-CA"/>
              </w:rPr>
            </w:pPr>
            <w:r w:rsidRPr="006C4EF5">
              <w:rPr>
                <w:sz w:val="18"/>
                <w:szCs w:val="18"/>
                <w:lang w:val="fr-CA"/>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9D9ED" w14:textId="77777777" w:rsidR="0058599E" w:rsidRPr="006C4EF5" w:rsidRDefault="0058599E" w:rsidP="00FE1112">
            <w:pPr>
              <w:jc w:val="right"/>
              <w:rPr>
                <w:sz w:val="18"/>
                <w:szCs w:val="18"/>
                <w:lang w:val="fr-CA" w:eastAsia="en-CA"/>
              </w:rPr>
            </w:pPr>
            <w:r w:rsidRPr="006C4EF5">
              <w:rPr>
                <w:sz w:val="18"/>
                <w:szCs w:val="18"/>
                <w:lang w:val="fr-CA"/>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BA2095" w14:textId="77777777" w:rsidR="0058599E" w:rsidRPr="006C4EF5" w:rsidRDefault="0058599E" w:rsidP="00FE1112">
            <w:pPr>
              <w:jc w:val="right"/>
              <w:rPr>
                <w:sz w:val="18"/>
                <w:szCs w:val="18"/>
                <w:lang w:val="fr-CA" w:eastAsia="en-CA"/>
              </w:rPr>
            </w:pPr>
            <w:r w:rsidRPr="006C4EF5">
              <w:rPr>
                <w:sz w:val="18"/>
                <w:szCs w:val="18"/>
                <w:lang w:val="fr-CA"/>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80B28B" w14:textId="77777777" w:rsidR="0058599E" w:rsidRPr="006C4EF5" w:rsidRDefault="0058599E" w:rsidP="00FE1112">
            <w:pPr>
              <w:jc w:val="right"/>
              <w:rPr>
                <w:sz w:val="18"/>
                <w:szCs w:val="18"/>
                <w:lang w:val="fr-CA" w:eastAsia="en-CA"/>
              </w:rPr>
            </w:pPr>
            <w:r w:rsidRPr="006C4EF5">
              <w:rPr>
                <w:sz w:val="18"/>
                <w:szCs w:val="18"/>
                <w:lang w:val="fr-CA"/>
              </w:rPr>
              <w:t>19,4%</w:t>
            </w:r>
          </w:p>
        </w:tc>
      </w:tr>
      <w:tr w:rsidR="0058599E" w:rsidRPr="006C4EF5" w14:paraId="5F3111C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62F89C" w14:textId="77777777" w:rsidR="0058599E" w:rsidRPr="006C4EF5" w:rsidRDefault="0058599E" w:rsidP="00FE1112">
            <w:pPr>
              <w:jc w:val="left"/>
              <w:rPr>
                <w:sz w:val="18"/>
                <w:szCs w:val="18"/>
                <w:lang w:val="fr-CA" w:eastAsia="en-CA"/>
              </w:rPr>
            </w:pPr>
            <w:r w:rsidRPr="006C4EF5">
              <w:rPr>
                <w:sz w:val="18"/>
                <w:szCs w:val="18"/>
                <w:lang w:val="fr-CA" w:eastAsia="en-CA"/>
              </w:rPr>
              <w:t>Cambodge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E8573C" w14:textId="77777777" w:rsidR="0058599E" w:rsidRPr="006C4EF5" w:rsidRDefault="0058599E" w:rsidP="00FE1112">
            <w:pPr>
              <w:jc w:val="right"/>
              <w:rPr>
                <w:sz w:val="18"/>
                <w:szCs w:val="18"/>
                <w:lang w:val="fr-CA" w:eastAsia="en-CA"/>
              </w:rPr>
            </w:pPr>
            <w:r w:rsidRPr="006C4EF5">
              <w:rPr>
                <w:sz w:val="18"/>
                <w:szCs w:val="18"/>
                <w:lang w:val="fr-CA"/>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76380" w14:textId="77777777" w:rsidR="0058599E" w:rsidRPr="006C4EF5" w:rsidRDefault="0058599E" w:rsidP="00FE1112">
            <w:pPr>
              <w:jc w:val="right"/>
              <w:rPr>
                <w:sz w:val="18"/>
                <w:szCs w:val="18"/>
                <w:lang w:val="fr-CA" w:eastAsia="en-CA"/>
              </w:rPr>
            </w:pPr>
            <w:r w:rsidRPr="006C4EF5">
              <w:rPr>
                <w:sz w:val="18"/>
                <w:szCs w:val="18"/>
                <w:lang w:val="fr-CA"/>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10303" w14:textId="77777777" w:rsidR="0058599E" w:rsidRPr="006C4EF5" w:rsidRDefault="0058599E" w:rsidP="00FE1112">
            <w:pPr>
              <w:jc w:val="right"/>
              <w:rPr>
                <w:sz w:val="18"/>
                <w:szCs w:val="18"/>
                <w:lang w:val="fr-CA" w:eastAsia="en-CA"/>
              </w:rPr>
            </w:pPr>
            <w:r w:rsidRPr="006C4EF5">
              <w:rPr>
                <w:sz w:val="18"/>
                <w:szCs w:val="18"/>
                <w:lang w:val="fr-CA"/>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BD57F1" w14:textId="77777777" w:rsidR="0058599E" w:rsidRPr="006C4EF5" w:rsidRDefault="0058599E" w:rsidP="00FE1112">
            <w:pPr>
              <w:jc w:val="right"/>
              <w:rPr>
                <w:sz w:val="18"/>
                <w:szCs w:val="18"/>
                <w:lang w:val="fr-CA" w:eastAsia="en-CA"/>
              </w:rPr>
            </w:pPr>
            <w:r w:rsidRPr="006C4EF5">
              <w:rPr>
                <w:sz w:val="18"/>
                <w:szCs w:val="18"/>
                <w:lang w:val="fr-CA"/>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E387D3" w14:textId="77777777" w:rsidR="0058599E" w:rsidRPr="006C4EF5" w:rsidRDefault="0058599E" w:rsidP="00FE1112">
            <w:pPr>
              <w:jc w:val="right"/>
              <w:rPr>
                <w:sz w:val="18"/>
                <w:szCs w:val="18"/>
                <w:lang w:val="fr-CA" w:eastAsia="en-CA"/>
              </w:rPr>
            </w:pPr>
            <w:r w:rsidRPr="006C4EF5">
              <w:rPr>
                <w:sz w:val="18"/>
                <w:szCs w:val="18"/>
                <w:lang w:val="fr-CA"/>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DE8A3B" w14:textId="77777777" w:rsidR="0058599E" w:rsidRPr="006C4EF5" w:rsidRDefault="0058599E" w:rsidP="00FE1112">
            <w:pPr>
              <w:jc w:val="right"/>
              <w:rPr>
                <w:sz w:val="18"/>
                <w:szCs w:val="18"/>
                <w:lang w:val="fr-CA" w:eastAsia="en-CA"/>
              </w:rPr>
            </w:pPr>
            <w:r w:rsidRPr="006C4EF5">
              <w:rPr>
                <w:sz w:val="18"/>
                <w:szCs w:val="18"/>
                <w:lang w:val="fr-CA"/>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69FECF" w14:textId="77777777" w:rsidR="0058599E" w:rsidRPr="006C4EF5" w:rsidRDefault="0058599E" w:rsidP="00FE1112">
            <w:pPr>
              <w:jc w:val="right"/>
              <w:rPr>
                <w:sz w:val="18"/>
                <w:szCs w:val="18"/>
                <w:lang w:val="fr-CA" w:eastAsia="en-CA"/>
              </w:rPr>
            </w:pPr>
            <w:r w:rsidRPr="006C4EF5">
              <w:rPr>
                <w:sz w:val="18"/>
                <w:szCs w:val="18"/>
                <w:lang w:val="fr-CA"/>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10AF6" w14:textId="77777777" w:rsidR="0058599E" w:rsidRPr="006C4EF5" w:rsidRDefault="0058599E" w:rsidP="00FE1112">
            <w:pPr>
              <w:jc w:val="right"/>
              <w:rPr>
                <w:sz w:val="18"/>
                <w:szCs w:val="18"/>
                <w:lang w:val="fr-CA" w:eastAsia="en-CA"/>
              </w:rPr>
            </w:pPr>
            <w:r w:rsidRPr="006C4EF5">
              <w:rPr>
                <w:sz w:val="18"/>
                <w:szCs w:val="18"/>
                <w:lang w:val="fr-CA"/>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EE6F50" w14:textId="77777777" w:rsidR="0058599E" w:rsidRPr="006C4EF5" w:rsidRDefault="0058599E" w:rsidP="00FE1112">
            <w:pPr>
              <w:jc w:val="right"/>
              <w:rPr>
                <w:sz w:val="18"/>
                <w:szCs w:val="18"/>
                <w:lang w:val="fr-CA" w:eastAsia="en-CA"/>
              </w:rPr>
            </w:pPr>
            <w:r w:rsidRPr="006C4EF5">
              <w:rPr>
                <w:sz w:val="18"/>
                <w:szCs w:val="18"/>
                <w:lang w:val="fr-CA"/>
              </w:rPr>
              <w:t>27,8%</w:t>
            </w:r>
          </w:p>
        </w:tc>
      </w:tr>
      <w:tr w:rsidR="0058599E" w:rsidRPr="006C4EF5" w14:paraId="1673210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83BE3B" w14:textId="77777777" w:rsidR="0058599E" w:rsidRPr="006C4EF5" w:rsidRDefault="0058599E" w:rsidP="00FE1112">
            <w:pPr>
              <w:jc w:val="left"/>
              <w:rPr>
                <w:sz w:val="18"/>
                <w:szCs w:val="18"/>
                <w:lang w:val="fr-CA" w:eastAsia="en-CA"/>
              </w:rPr>
            </w:pPr>
            <w:r w:rsidRPr="006C4EF5">
              <w:rPr>
                <w:sz w:val="18"/>
                <w:szCs w:val="18"/>
                <w:lang w:val="fr-CA" w:eastAsia="en-CA"/>
              </w:rPr>
              <w:t>Cameroun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25CD73" w14:textId="77777777" w:rsidR="0058599E" w:rsidRPr="006C4EF5" w:rsidRDefault="0058599E" w:rsidP="00FE1112">
            <w:pPr>
              <w:jc w:val="right"/>
              <w:rPr>
                <w:sz w:val="18"/>
                <w:szCs w:val="18"/>
                <w:lang w:val="fr-CA" w:eastAsia="en-CA"/>
              </w:rPr>
            </w:pPr>
            <w:r w:rsidRPr="006C4EF5">
              <w:rPr>
                <w:sz w:val="18"/>
                <w:szCs w:val="18"/>
                <w:lang w:val="fr-CA"/>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47A3E5" w14:textId="77777777" w:rsidR="0058599E" w:rsidRPr="006C4EF5" w:rsidRDefault="0058599E" w:rsidP="00FE1112">
            <w:pPr>
              <w:jc w:val="right"/>
              <w:rPr>
                <w:sz w:val="18"/>
                <w:szCs w:val="18"/>
                <w:lang w:val="fr-CA" w:eastAsia="en-CA"/>
              </w:rPr>
            </w:pPr>
            <w:r w:rsidRPr="006C4EF5">
              <w:rPr>
                <w:sz w:val="18"/>
                <w:szCs w:val="18"/>
                <w:lang w:val="fr-CA"/>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7706B" w14:textId="77777777" w:rsidR="0058599E" w:rsidRPr="006C4EF5" w:rsidRDefault="0058599E" w:rsidP="00FE1112">
            <w:pPr>
              <w:jc w:val="right"/>
              <w:rPr>
                <w:sz w:val="18"/>
                <w:szCs w:val="18"/>
                <w:lang w:val="fr-CA" w:eastAsia="en-CA"/>
              </w:rPr>
            </w:pPr>
            <w:r w:rsidRPr="006C4EF5">
              <w:rPr>
                <w:sz w:val="18"/>
                <w:szCs w:val="18"/>
                <w:lang w:val="fr-CA"/>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085C0" w14:textId="77777777" w:rsidR="0058599E" w:rsidRPr="006C4EF5" w:rsidRDefault="0058599E" w:rsidP="00FE1112">
            <w:pPr>
              <w:jc w:val="right"/>
              <w:rPr>
                <w:sz w:val="18"/>
                <w:szCs w:val="18"/>
                <w:lang w:val="fr-CA" w:eastAsia="en-CA"/>
              </w:rPr>
            </w:pPr>
            <w:r w:rsidRPr="006C4EF5">
              <w:rPr>
                <w:sz w:val="18"/>
                <w:szCs w:val="18"/>
                <w:lang w:val="fr-CA"/>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7D829" w14:textId="77777777" w:rsidR="0058599E" w:rsidRPr="006C4EF5" w:rsidRDefault="0058599E" w:rsidP="00FE1112">
            <w:pPr>
              <w:jc w:val="right"/>
              <w:rPr>
                <w:sz w:val="18"/>
                <w:szCs w:val="18"/>
                <w:lang w:val="fr-CA" w:eastAsia="en-CA"/>
              </w:rPr>
            </w:pPr>
            <w:r w:rsidRPr="006C4EF5">
              <w:rPr>
                <w:sz w:val="18"/>
                <w:szCs w:val="18"/>
                <w:lang w:val="fr-CA"/>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C8CAF" w14:textId="77777777" w:rsidR="0058599E" w:rsidRPr="006C4EF5" w:rsidRDefault="0058599E" w:rsidP="00FE1112">
            <w:pPr>
              <w:jc w:val="right"/>
              <w:rPr>
                <w:sz w:val="18"/>
                <w:szCs w:val="18"/>
                <w:lang w:val="fr-CA" w:eastAsia="en-CA"/>
              </w:rPr>
            </w:pPr>
            <w:r w:rsidRPr="006C4EF5">
              <w:rPr>
                <w:sz w:val="18"/>
                <w:szCs w:val="18"/>
                <w:lang w:val="fr-CA"/>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CE1613" w14:textId="77777777" w:rsidR="0058599E" w:rsidRPr="006C4EF5" w:rsidRDefault="0058599E" w:rsidP="00FE1112">
            <w:pPr>
              <w:jc w:val="right"/>
              <w:rPr>
                <w:sz w:val="18"/>
                <w:szCs w:val="18"/>
                <w:lang w:val="fr-CA" w:eastAsia="en-CA"/>
              </w:rPr>
            </w:pPr>
            <w:r w:rsidRPr="006C4EF5">
              <w:rPr>
                <w:sz w:val="18"/>
                <w:szCs w:val="18"/>
                <w:lang w:val="fr-CA"/>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1C473" w14:textId="77777777" w:rsidR="0058599E" w:rsidRPr="006C4EF5" w:rsidRDefault="0058599E" w:rsidP="00FE1112">
            <w:pPr>
              <w:jc w:val="right"/>
              <w:rPr>
                <w:sz w:val="18"/>
                <w:szCs w:val="18"/>
                <w:lang w:val="fr-CA" w:eastAsia="en-CA"/>
              </w:rPr>
            </w:pPr>
            <w:r w:rsidRPr="006C4EF5">
              <w:rPr>
                <w:sz w:val="18"/>
                <w:szCs w:val="18"/>
                <w:lang w:val="fr-CA"/>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4A38D6" w14:textId="77777777" w:rsidR="0058599E" w:rsidRPr="006C4EF5" w:rsidRDefault="0058599E" w:rsidP="00FE1112">
            <w:pPr>
              <w:jc w:val="right"/>
              <w:rPr>
                <w:sz w:val="18"/>
                <w:szCs w:val="18"/>
                <w:lang w:val="fr-CA" w:eastAsia="en-CA"/>
              </w:rPr>
            </w:pPr>
            <w:r w:rsidRPr="006C4EF5">
              <w:rPr>
                <w:sz w:val="18"/>
                <w:szCs w:val="18"/>
                <w:lang w:val="fr-CA"/>
              </w:rPr>
              <w:t>28,6%</w:t>
            </w:r>
          </w:p>
        </w:tc>
      </w:tr>
      <w:tr w:rsidR="0058599E" w:rsidRPr="006C4EF5" w14:paraId="388C877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C7586B" w14:textId="77777777" w:rsidR="0058599E" w:rsidRPr="006C4EF5" w:rsidRDefault="0058599E" w:rsidP="00FE1112">
            <w:pPr>
              <w:jc w:val="left"/>
              <w:rPr>
                <w:sz w:val="18"/>
                <w:szCs w:val="18"/>
                <w:lang w:val="fr-CA" w:eastAsia="en-CA"/>
              </w:rPr>
            </w:pPr>
            <w:r w:rsidRPr="006C4EF5">
              <w:rPr>
                <w:sz w:val="18"/>
                <w:szCs w:val="18"/>
                <w:lang w:val="fr-CA" w:eastAsia="en-CA"/>
              </w:rPr>
              <w:t>Guinée équatoriale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97EE44" w14:textId="77777777" w:rsidR="0058599E" w:rsidRPr="006C4EF5" w:rsidRDefault="0058599E" w:rsidP="00FE1112">
            <w:pPr>
              <w:jc w:val="right"/>
              <w:rPr>
                <w:sz w:val="18"/>
                <w:szCs w:val="18"/>
                <w:lang w:val="fr-CA" w:eastAsia="en-CA"/>
              </w:rPr>
            </w:pPr>
            <w:r w:rsidRPr="006C4EF5">
              <w:rPr>
                <w:sz w:val="18"/>
                <w:szCs w:val="18"/>
                <w:lang w:val="fr-CA"/>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9C880A" w14:textId="77777777" w:rsidR="0058599E" w:rsidRPr="006C4EF5" w:rsidRDefault="0058599E" w:rsidP="00FE1112">
            <w:pPr>
              <w:jc w:val="right"/>
              <w:rPr>
                <w:sz w:val="18"/>
                <w:szCs w:val="18"/>
                <w:lang w:val="fr-CA" w:eastAsia="en-CA"/>
              </w:rPr>
            </w:pPr>
            <w:r w:rsidRPr="006C4EF5">
              <w:rPr>
                <w:sz w:val="18"/>
                <w:szCs w:val="18"/>
                <w:lang w:val="fr-CA"/>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1B993D" w14:textId="77777777" w:rsidR="0058599E" w:rsidRPr="006C4EF5" w:rsidRDefault="0058599E" w:rsidP="00FE1112">
            <w:pPr>
              <w:jc w:val="right"/>
              <w:rPr>
                <w:sz w:val="18"/>
                <w:szCs w:val="18"/>
                <w:lang w:val="fr-CA" w:eastAsia="en-CA"/>
              </w:rPr>
            </w:pPr>
            <w:r w:rsidRPr="006C4EF5">
              <w:rPr>
                <w:sz w:val="18"/>
                <w:szCs w:val="18"/>
                <w:lang w:val="fr-CA"/>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D27614" w14:textId="77777777" w:rsidR="0058599E" w:rsidRPr="006C4EF5" w:rsidRDefault="0058599E" w:rsidP="00FE1112">
            <w:pPr>
              <w:jc w:val="right"/>
              <w:rPr>
                <w:sz w:val="18"/>
                <w:szCs w:val="18"/>
                <w:lang w:val="fr-CA" w:eastAsia="en-CA"/>
              </w:rPr>
            </w:pPr>
            <w:r w:rsidRPr="006C4EF5">
              <w:rPr>
                <w:sz w:val="18"/>
                <w:szCs w:val="18"/>
                <w:lang w:val="fr-CA"/>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08AA98" w14:textId="77777777" w:rsidR="0058599E" w:rsidRPr="006C4EF5" w:rsidRDefault="0058599E" w:rsidP="00FE1112">
            <w:pPr>
              <w:jc w:val="right"/>
              <w:rPr>
                <w:sz w:val="18"/>
                <w:szCs w:val="18"/>
                <w:lang w:val="fr-CA" w:eastAsia="en-CA"/>
              </w:rPr>
            </w:pPr>
            <w:r w:rsidRPr="006C4EF5">
              <w:rPr>
                <w:sz w:val="18"/>
                <w:szCs w:val="18"/>
                <w:lang w:val="fr-CA"/>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54E14" w14:textId="77777777" w:rsidR="0058599E" w:rsidRPr="006C4EF5" w:rsidRDefault="0058599E" w:rsidP="00FE1112">
            <w:pPr>
              <w:jc w:val="right"/>
              <w:rPr>
                <w:sz w:val="18"/>
                <w:szCs w:val="18"/>
                <w:lang w:val="fr-CA" w:eastAsia="en-CA"/>
              </w:rPr>
            </w:pPr>
            <w:r w:rsidRPr="006C4EF5">
              <w:rPr>
                <w:sz w:val="18"/>
                <w:szCs w:val="18"/>
                <w:lang w:val="fr-CA"/>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12C54" w14:textId="77777777" w:rsidR="0058599E" w:rsidRPr="006C4EF5" w:rsidRDefault="0058599E" w:rsidP="00FE1112">
            <w:pPr>
              <w:jc w:val="right"/>
              <w:rPr>
                <w:sz w:val="18"/>
                <w:szCs w:val="18"/>
                <w:lang w:val="fr-CA" w:eastAsia="en-CA"/>
              </w:rPr>
            </w:pPr>
            <w:r w:rsidRPr="006C4EF5">
              <w:rPr>
                <w:sz w:val="18"/>
                <w:szCs w:val="18"/>
                <w:lang w:val="fr-CA"/>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9544" w14:textId="77777777" w:rsidR="0058599E" w:rsidRPr="006C4EF5" w:rsidRDefault="0058599E" w:rsidP="00FE1112">
            <w:pPr>
              <w:jc w:val="right"/>
              <w:rPr>
                <w:sz w:val="18"/>
                <w:szCs w:val="18"/>
                <w:lang w:val="fr-CA" w:eastAsia="en-CA"/>
              </w:rPr>
            </w:pPr>
            <w:r w:rsidRPr="006C4EF5">
              <w:rPr>
                <w:sz w:val="18"/>
                <w:szCs w:val="18"/>
                <w:lang w:val="fr-CA"/>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112A32" w14:textId="77777777" w:rsidR="0058599E" w:rsidRPr="006C4EF5" w:rsidRDefault="0058599E" w:rsidP="00FE1112">
            <w:pPr>
              <w:jc w:val="right"/>
              <w:rPr>
                <w:sz w:val="18"/>
                <w:szCs w:val="18"/>
                <w:lang w:val="fr-CA" w:eastAsia="en-CA"/>
              </w:rPr>
            </w:pPr>
            <w:r w:rsidRPr="006C4EF5">
              <w:rPr>
                <w:sz w:val="18"/>
                <w:szCs w:val="18"/>
                <w:lang w:val="fr-CA"/>
              </w:rPr>
              <w:t>35,0%</w:t>
            </w:r>
          </w:p>
        </w:tc>
      </w:tr>
      <w:tr w:rsidR="0058599E" w:rsidRPr="006C4EF5" w14:paraId="3652428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36E9FC" w14:textId="77777777" w:rsidR="0058599E" w:rsidRPr="006C4EF5" w:rsidRDefault="0058599E" w:rsidP="00FE1112">
            <w:pPr>
              <w:jc w:val="left"/>
              <w:rPr>
                <w:sz w:val="18"/>
                <w:szCs w:val="18"/>
                <w:lang w:val="fr-CA" w:eastAsia="en-CA"/>
              </w:rPr>
            </w:pPr>
            <w:r w:rsidRPr="006C4EF5">
              <w:rPr>
                <w:sz w:val="18"/>
                <w:szCs w:val="18"/>
                <w:lang w:val="fr-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BB09AB" w14:textId="77777777" w:rsidR="0058599E" w:rsidRPr="006C4EF5" w:rsidRDefault="0058599E" w:rsidP="00FE1112">
            <w:pPr>
              <w:jc w:val="right"/>
              <w:rPr>
                <w:sz w:val="18"/>
                <w:szCs w:val="18"/>
                <w:lang w:val="fr-CA" w:eastAsia="en-CA"/>
              </w:rPr>
            </w:pPr>
            <w:r w:rsidRPr="006C4EF5">
              <w:rPr>
                <w:sz w:val="18"/>
                <w:szCs w:val="18"/>
                <w:lang w:val="fr-CA"/>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6EA38B" w14:textId="77777777" w:rsidR="0058599E" w:rsidRPr="006C4EF5" w:rsidRDefault="0058599E" w:rsidP="00FE1112">
            <w:pPr>
              <w:jc w:val="right"/>
              <w:rPr>
                <w:sz w:val="18"/>
                <w:szCs w:val="18"/>
                <w:lang w:val="fr-CA" w:eastAsia="en-CA"/>
              </w:rPr>
            </w:pPr>
            <w:r w:rsidRPr="006C4EF5">
              <w:rPr>
                <w:sz w:val="18"/>
                <w:szCs w:val="18"/>
                <w:lang w:val="fr-CA"/>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84BB60" w14:textId="77777777" w:rsidR="0058599E" w:rsidRPr="006C4EF5" w:rsidRDefault="0058599E" w:rsidP="00FE1112">
            <w:pPr>
              <w:jc w:val="right"/>
              <w:rPr>
                <w:sz w:val="18"/>
                <w:szCs w:val="18"/>
                <w:lang w:val="fr-CA" w:eastAsia="en-CA"/>
              </w:rPr>
            </w:pPr>
            <w:r w:rsidRPr="006C4EF5">
              <w:rPr>
                <w:sz w:val="18"/>
                <w:szCs w:val="18"/>
                <w:lang w:val="fr-CA"/>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2E57" w14:textId="77777777" w:rsidR="0058599E" w:rsidRPr="006C4EF5" w:rsidRDefault="0058599E" w:rsidP="00FE1112">
            <w:pPr>
              <w:jc w:val="right"/>
              <w:rPr>
                <w:sz w:val="18"/>
                <w:szCs w:val="18"/>
                <w:lang w:val="fr-CA" w:eastAsia="en-CA"/>
              </w:rPr>
            </w:pPr>
            <w:r w:rsidRPr="006C4EF5">
              <w:rPr>
                <w:sz w:val="18"/>
                <w:szCs w:val="18"/>
                <w:lang w:val="fr-CA"/>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78A0" w14:textId="77777777" w:rsidR="0058599E" w:rsidRPr="006C4EF5" w:rsidRDefault="0058599E" w:rsidP="00FE1112">
            <w:pPr>
              <w:jc w:val="right"/>
              <w:rPr>
                <w:sz w:val="18"/>
                <w:szCs w:val="18"/>
                <w:lang w:val="fr-CA" w:eastAsia="en-CA"/>
              </w:rPr>
            </w:pPr>
            <w:r w:rsidRPr="006C4EF5">
              <w:rPr>
                <w:sz w:val="18"/>
                <w:szCs w:val="18"/>
                <w:lang w:val="fr-CA"/>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E374BC" w14:textId="77777777" w:rsidR="0058599E" w:rsidRPr="006C4EF5" w:rsidRDefault="0058599E" w:rsidP="00FE1112">
            <w:pPr>
              <w:jc w:val="right"/>
              <w:rPr>
                <w:sz w:val="18"/>
                <w:szCs w:val="18"/>
                <w:lang w:val="fr-CA" w:eastAsia="en-CA"/>
              </w:rPr>
            </w:pPr>
            <w:r w:rsidRPr="006C4EF5">
              <w:rPr>
                <w:sz w:val="18"/>
                <w:szCs w:val="18"/>
                <w:lang w:val="fr-CA"/>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020546" w14:textId="77777777" w:rsidR="0058599E" w:rsidRPr="006C4EF5" w:rsidRDefault="0058599E" w:rsidP="00FE1112">
            <w:pPr>
              <w:jc w:val="right"/>
              <w:rPr>
                <w:sz w:val="18"/>
                <w:szCs w:val="18"/>
                <w:lang w:val="fr-CA" w:eastAsia="en-CA"/>
              </w:rPr>
            </w:pPr>
            <w:r w:rsidRPr="006C4EF5">
              <w:rPr>
                <w:sz w:val="18"/>
                <w:szCs w:val="18"/>
                <w:lang w:val="fr-CA"/>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11204" w14:textId="77777777" w:rsidR="0058599E" w:rsidRPr="006C4EF5" w:rsidRDefault="0058599E" w:rsidP="00FE1112">
            <w:pPr>
              <w:jc w:val="right"/>
              <w:rPr>
                <w:sz w:val="18"/>
                <w:szCs w:val="18"/>
                <w:lang w:val="fr-CA" w:eastAsia="en-CA"/>
              </w:rPr>
            </w:pPr>
            <w:r w:rsidRPr="006C4EF5">
              <w:rPr>
                <w:sz w:val="18"/>
                <w:szCs w:val="18"/>
                <w:lang w:val="fr-CA"/>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6CF725" w14:textId="77777777" w:rsidR="0058599E" w:rsidRPr="006C4EF5" w:rsidRDefault="0058599E" w:rsidP="00FE1112">
            <w:pPr>
              <w:jc w:val="right"/>
              <w:rPr>
                <w:sz w:val="18"/>
                <w:szCs w:val="18"/>
                <w:lang w:val="fr-CA" w:eastAsia="en-CA"/>
              </w:rPr>
            </w:pPr>
            <w:r w:rsidRPr="006C4EF5">
              <w:rPr>
                <w:sz w:val="18"/>
                <w:szCs w:val="18"/>
                <w:lang w:val="fr-CA"/>
              </w:rPr>
              <w:t>35,8%</w:t>
            </w:r>
          </w:p>
        </w:tc>
      </w:tr>
      <w:tr w:rsidR="0058599E" w:rsidRPr="006C4EF5" w14:paraId="02C37D1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CEE0BB" w14:textId="77777777" w:rsidR="0058599E" w:rsidRPr="006C4EF5" w:rsidRDefault="0058599E" w:rsidP="00FE1112">
            <w:pPr>
              <w:jc w:val="left"/>
              <w:rPr>
                <w:sz w:val="18"/>
                <w:szCs w:val="18"/>
                <w:lang w:val="fr-CA" w:eastAsia="en-CA"/>
              </w:rPr>
            </w:pPr>
            <w:r w:rsidRPr="006C4EF5">
              <w:rPr>
                <w:sz w:val="18"/>
                <w:szCs w:val="18"/>
                <w:lang w:val="fr-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90156F" w14:textId="77777777" w:rsidR="0058599E" w:rsidRPr="006C4EF5" w:rsidRDefault="0058599E" w:rsidP="00FE1112">
            <w:pPr>
              <w:jc w:val="right"/>
              <w:rPr>
                <w:sz w:val="18"/>
                <w:szCs w:val="18"/>
                <w:lang w:val="fr-CA" w:eastAsia="en-CA"/>
              </w:rPr>
            </w:pPr>
            <w:r w:rsidRPr="006C4EF5">
              <w:rPr>
                <w:sz w:val="18"/>
                <w:szCs w:val="18"/>
                <w:lang w:val="fr-CA"/>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9349AB" w14:textId="77777777" w:rsidR="0058599E" w:rsidRPr="006C4EF5" w:rsidRDefault="0058599E" w:rsidP="00FE1112">
            <w:pPr>
              <w:jc w:val="right"/>
              <w:rPr>
                <w:sz w:val="18"/>
                <w:szCs w:val="18"/>
                <w:lang w:val="fr-CA" w:eastAsia="en-CA"/>
              </w:rPr>
            </w:pPr>
            <w:r w:rsidRPr="006C4EF5">
              <w:rPr>
                <w:sz w:val="18"/>
                <w:szCs w:val="18"/>
                <w:lang w:val="fr-CA"/>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7E192F" w14:textId="77777777" w:rsidR="0058599E" w:rsidRPr="006C4EF5" w:rsidRDefault="0058599E" w:rsidP="00FE1112">
            <w:pPr>
              <w:jc w:val="right"/>
              <w:rPr>
                <w:sz w:val="18"/>
                <w:szCs w:val="18"/>
                <w:lang w:val="fr-CA" w:eastAsia="en-CA"/>
              </w:rPr>
            </w:pPr>
            <w:r w:rsidRPr="006C4EF5">
              <w:rPr>
                <w:sz w:val="18"/>
                <w:szCs w:val="18"/>
                <w:lang w:val="fr-CA"/>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907D9" w14:textId="77777777" w:rsidR="0058599E" w:rsidRPr="006C4EF5" w:rsidRDefault="0058599E" w:rsidP="00FE1112">
            <w:pPr>
              <w:jc w:val="right"/>
              <w:rPr>
                <w:sz w:val="18"/>
                <w:szCs w:val="18"/>
                <w:lang w:val="fr-CA" w:eastAsia="en-CA"/>
              </w:rPr>
            </w:pPr>
            <w:r w:rsidRPr="006C4EF5">
              <w:rPr>
                <w:sz w:val="18"/>
                <w:szCs w:val="18"/>
                <w:lang w:val="fr-CA"/>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EFF9F" w14:textId="77777777" w:rsidR="0058599E" w:rsidRPr="006C4EF5" w:rsidRDefault="0058599E" w:rsidP="00FE1112">
            <w:pPr>
              <w:jc w:val="right"/>
              <w:rPr>
                <w:sz w:val="18"/>
                <w:szCs w:val="18"/>
                <w:lang w:val="fr-CA" w:eastAsia="en-CA"/>
              </w:rPr>
            </w:pPr>
            <w:r w:rsidRPr="006C4EF5">
              <w:rPr>
                <w:sz w:val="18"/>
                <w:szCs w:val="18"/>
                <w:lang w:val="fr-CA"/>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317744" w14:textId="77777777" w:rsidR="0058599E" w:rsidRPr="006C4EF5" w:rsidRDefault="0058599E" w:rsidP="00FE1112">
            <w:pPr>
              <w:jc w:val="right"/>
              <w:rPr>
                <w:sz w:val="18"/>
                <w:szCs w:val="18"/>
                <w:lang w:val="fr-CA" w:eastAsia="en-CA"/>
              </w:rPr>
            </w:pPr>
            <w:r w:rsidRPr="006C4EF5">
              <w:rPr>
                <w:sz w:val="18"/>
                <w:szCs w:val="18"/>
                <w:lang w:val="fr-CA"/>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932F5" w14:textId="77777777" w:rsidR="0058599E" w:rsidRPr="006C4EF5" w:rsidRDefault="0058599E" w:rsidP="00FE1112">
            <w:pPr>
              <w:jc w:val="right"/>
              <w:rPr>
                <w:sz w:val="18"/>
                <w:szCs w:val="18"/>
                <w:lang w:val="fr-CA" w:eastAsia="en-CA"/>
              </w:rPr>
            </w:pPr>
            <w:r w:rsidRPr="006C4EF5">
              <w:rPr>
                <w:sz w:val="18"/>
                <w:szCs w:val="18"/>
                <w:lang w:val="fr-CA"/>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E4D73D" w14:textId="77777777" w:rsidR="0058599E" w:rsidRPr="006C4EF5" w:rsidRDefault="0058599E" w:rsidP="00FE1112">
            <w:pPr>
              <w:jc w:val="right"/>
              <w:rPr>
                <w:sz w:val="18"/>
                <w:szCs w:val="18"/>
                <w:lang w:val="fr-CA" w:eastAsia="en-CA"/>
              </w:rPr>
            </w:pPr>
            <w:r w:rsidRPr="006C4EF5">
              <w:rPr>
                <w:sz w:val="18"/>
                <w:szCs w:val="18"/>
                <w:lang w:val="fr-CA"/>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223120" w14:textId="77777777" w:rsidR="0058599E" w:rsidRPr="006C4EF5" w:rsidRDefault="0058599E" w:rsidP="00FE1112">
            <w:pPr>
              <w:jc w:val="right"/>
              <w:rPr>
                <w:sz w:val="18"/>
                <w:szCs w:val="18"/>
                <w:lang w:val="fr-CA" w:eastAsia="en-CA"/>
              </w:rPr>
            </w:pPr>
            <w:r w:rsidRPr="006C4EF5">
              <w:rPr>
                <w:sz w:val="18"/>
                <w:szCs w:val="18"/>
                <w:lang w:val="fr-CA"/>
              </w:rPr>
              <w:t>37,8%</w:t>
            </w:r>
          </w:p>
        </w:tc>
      </w:tr>
      <w:tr w:rsidR="0058599E" w:rsidRPr="006C4EF5" w14:paraId="6B1DF28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A33E8A" w14:textId="77777777" w:rsidR="0058599E" w:rsidRPr="006C4EF5" w:rsidRDefault="0058599E" w:rsidP="00FE1112">
            <w:pPr>
              <w:jc w:val="left"/>
              <w:rPr>
                <w:sz w:val="18"/>
                <w:szCs w:val="18"/>
                <w:lang w:val="fr-CA" w:eastAsia="en-CA"/>
              </w:rPr>
            </w:pPr>
            <w:r w:rsidRPr="006C4EF5">
              <w:rPr>
                <w:sz w:val="18"/>
                <w:szCs w:val="18"/>
                <w:lang w:val="fr-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A303C9" w14:textId="77777777" w:rsidR="0058599E" w:rsidRPr="006C4EF5" w:rsidRDefault="0058599E" w:rsidP="00FE1112">
            <w:pPr>
              <w:jc w:val="right"/>
              <w:rPr>
                <w:sz w:val="18"/>
                <w:szCs w:val="18"/>
                <w:lang w:val="fr-CA" w:eastAsia="en-CA"/>
              </w:rPr>
            </w:pPr>
            <w:r w:rsidRPr="006C4EF5">
              <w:rPr>
                <w:sz w:val="18"/>
                <w:szCs w:val="18"/>
                <w:lang w:val="fr-CA"/>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D503B8" w14:textId="77777777" w:rsidR="0058599E" w:rsidRPr="006C4EF5" w:rsidRDefault="0058599E" w:rsidP="00FE1112">
            <w:pPr>
              <w:jc w:val="right"/>
              <w:rPr>
                <w:sz w:val="18"/>
                <w:szCs w:val="18"/>
                <w:lang w:val="fr-CA" w:eastAsia="en-CA"/>
              </w:rPr>
            </w:pPr>
            <w:r w:rsidRPr="006C4EF5">
              <w:rPr>
                <w:sz w:val="18"/>
                <w:szCs w:val="18"/>
                <w:lang w:val="fr-CA"/>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FC918B" w14:textId="77777777" w:rsidR="0058599E" w:rsidRPr="006C4EF5" w:rsidRDefault="0058599E" w:rsidP="00FE1112">
            <w:pPr>
              <w:jc w:val="right"/>
              <w:rPr>
                <w:sz w:val="18"/>
                <w:szCs w:val="18"/>
                <w:lang w:val="fr-CA" w:eastAsia="en-CA"/>
              </w:rPr>
            </w:pPr>
            <w:r w:rsidRPr="006C4EF5">
              <w:rPr>
                <w:sz w:val="18"/>
                <w:szCs w:val="18"/>
                <w:lang w:val="fr-CA"/>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686A52" w14:textId="77777777" w:rsidR="0058599E" w:rsidRPr="006C4EF5" w:rsidRDefault="0058599E" w:rsidP="00FE1112">
            <w:pPr>
              <w:jc w:val="right"/>
              <w:rPr>
                <w:sz w:val="18"/>
                <w:szCs w:val="18"/>
                <w:lang w:val="fr-CA" w:eastAsia="en-CA"/>
              </w:rPr>
            </w:pPr>
            <w:r w:rsidRPr="006C4EF5">
              <w:rPr>
                <w:sz w:val="18"/>
                <w:szCs w:val="18"/>
                <w:lang w:val="fr-CA"/>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3AA0D" w14:textId="77777777" w:rsidR="0058599E" w:rsidRPr="006C4EF5" w:rsidRDefault="0058599E" w:rsidP="00FE1112">
            <w:pPr>
              <w:jc w:val="right"/>
              <w:rPr>
                <w:sz w:val="18"/>
                <w:szCs w:val="18"/>
                <w:lang w:val="fr-CA" w:eastAsia="en-CA"/>
              </w:rPr>
            </w:pPr>
            <w:r w:rsidRPr="006C4EF5">
              <w:rPr>
                <w:sz w:val="18"/>
                <w:szCs w:val="18"/>
                <w:lang w:val="fr-CA"/>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5F7B88" w14:textId="77777777" w:rsidR="0058599E" w:rsidRPr="006C4EF5" w:rsidRDefault="0058599E" w:rsidP="00FE1112">
            <w:pPr>
              <w:jc w:val="right"/>
              <w:rPr>
                <w:sz w:val="18"/>
                <w:szCs w:val="18"/>
                <w:lang w:val="fr-CA" w:eastAsia="en-CA"/>
              </w:rPr>
            </w:pPr>
            <w:r w:rsidRPr="006C4EF5">
              <w:rPr>
                <w:sz w:val="18"/>
                <w:szCs w:val="18"/>
                <w:lang w:val="fr-CA"/>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2DCD6" w14:textId="77777777" w:rsidR="0058599E" w:rsidRPr="006C4EF5" w:rsidRDefault="0058599E" w:rsidP="00FE1112">
            <w:pPr>
              <w:jc w:val="right"/>
              <w:rPr>
                <w:sz w:val="18"/>
                <w:szCs w:val="18"/>
                <w:lang w:val="fr-CA" w:eastAsia="en-CA"/>
              </w:rPr>
            </w:pPr>
            <w:r w:rsidRPr="006C4EF5">
              <w:rPr>
                <w:sz w:val="18"/>
                <w:szCs w:val="18"/>
                <w:lang w:val="fr-CA"/>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AEBBB5" w14:textId="77777777" w:rsidR="0058599E" w:rsidRPr="006C4EF5" w:rsidRDefault="0058599E" w:rsidP="00FE1112">
            <w:pPr>
              <w:jc w:val="right"/>
              <w:rPr>
                <w:sz w:val="18"/>
                <w:szCs w:val="18"/>
                <w:lang w:val="fr-CA" w:eastAsia="en-CA"/>
              </w:rPr>
            </w:pPr>
            <w:r w:rsidRPr="006C4EF5">
              <w:rPr>
                <w:sz w:val="18"/>
                <w:szCs w:val="18"/>
                <w:lang w:val="fr-CA"/>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63F0E9" w14:textId="77777777" w:rsidR="0058599E" w:rsidRPr="006C4EF5" w:rsidRDefault="0058599E" w:rsidP="00FE1112">
            <w:pPr>
              <w:jc w:val="right"/>
              <w:rPr>
                <w:sz w:val="18"/>
                <w:szCs w:val="18"/>
                <w:lang w:val="fr-CA" w:eastAsia="en-CA"/>
              </w:rPr>
            </w:pPr>
            <w:r w:rsidRPr="006C4EF5">
              <w:rPr>
                <w:sz w:val="18"/>
                <w:szCs w:val="18"/>
                <w:lang w:val="fr-CA"/>
              </w:rPr>
              <w:t>38,7%</w:t>
            </w:r>
          </w:p>
        </w:tc>
      </w:tr>
      <w:tr w:rsidR="0058599E" w:rsidRPr="006C4EF5" w14:paraId="64C0C0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EE4E14" w14:textId="77777777" w:rsidR="0058599E" w:rsidRPr="006C4EF5" w:rsidRDefault="0058599E" w:rsidP="00FE1112">
            <w:pPr>
              <w:jc w:val="left"/>
              <w:rPr>
                <w:sz w:val="18"/>
                <w:szCs w:val="18"/>
                <w:lang w:val="fr-CA" w:eastAsia="en-CA"/>
              </w:rPr>
            </w:pPr>
            <w:r w:rsidRPr="006C4EF5">
              <w:rPr>
                <w:sz w:val="18"/>
                <w:szCs w:val="18"/>
                <w:lang w:val="fr-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364D14" w14:textId="77777777" w:rsidR="0058599E" w:rsidRPr="006C4EF5" w:rsidRDefault="0058599E" w:rsidP="00FE1112">
            <w:pPr>
              <w:jc w:val="right"/>
              <w:rPr>
                <w:sz w:val="18"/>
                <w:szCs w:val="18"/>
                <w:lang w:val="fr-CA" w:eastAsia="en-CA"/>
              </w:rPr>
            </w:pPr>
            <w:r w:rsidRPr="006C4EF5">
              <w:rPr>
                <w:sz w:val="18"/>
                <w:szCs w:val="18"/>
                <w:lang w:val="fr-CA"/>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37BCD3" w14:textId="77777777" w:rsidR="0058599E" w:rsidRPr="006C4EF5" w:rsidRDefault="0058599E" w:rsidP="00FE1112">
            <w:pPr>
              <w:jc w:val="right"/>
              <w:rPr>
                <w:sz w:val="18"/>
                <w:szCs w:val="18"/>
                <w:lang w:val="fr-CA" w:eastAsia="en-CA"/>
              </w:rPr>
            </w:pPr>
            <w:r w:rsidRPr="006C4EF5">
              <w:rPr>
                <w:sz w:val="18"/>
                <w:szCs w:val="18"/>
                <w:lang w:val="fr-CA"/>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53CC35" w14:textId="77777777" w:rsidR="0058599E" w:rsidRPr="006C4EF5" w:rsidRDefault="0058599E" w:rsidP="00FE1112">
            <w:pPr>
              <w:jc w:val="right"/>
              <w:rPr>
                <w:sz w:val="18"/>
                <w:szCs w:val="18"/>
                <w:lang w:val="fr-CA" w:eastAsia="en-CA"/>
              </w:rPr>
            </w:pPr>
            <w:r w:rsidRPr="006C4EF5">
              <w:rPr>
                <w:sz w:val="18"/>
                <w:szCs w:val="18"/>
                <w:lang w:val="fr-CA"/>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DFA20" w14:textId="77777777" w:rsidR="0058599E" w:rsidRPr="006C4EF5" w:rsidRDefault="0058599E" w:rsidP="00FE1112">
            <w:pPr>
              <w:jc w:val="right"/>
              <w:rPr>
                <w:sz w:val="18"/>
                <w:szCs w:val="18"/>
                <w:lang w:val="fr-CA" w:eastAsia="en-CA"/>
              </w:rPr>
            </w:pPr>
            <w:r w:rsidRPr="006C4EF5">
              <w:rPr>
                <w:sz w:val="18"/>
                <w:szCs w:val="18"/>
                <w:lang w:val="fr-CA"/>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01748B" w14:textId="77777777" w:rsidR="0058599E" w:rsidRPr="006C4EF5" w:rsidRDefault="0058599E" w:rsidP="00FE1112">
            <w:pPr>
              <w:jc w:val="right"/>
              <w:rPr>
                <w:sz w:val="18"/>
                <w:szCs w:val="18"/>
                <w:lang w:val="fr-CA" w:eastAsia="en-CA"/>
              </w:rPr>
            </w:pPr>
            <w:r w:rsidRPr="006C4EF5">
              <w:rPr>
                <w:sz w:val="18"/>
                <w:szCs w:val="18"/>
                <w:lang w:val="fr-CA"/>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E0C6F2" w14:textId="77777777" w:rsidR="0058599E" w:rsidRPr="006C4EF5" w:rsidRDefault="0058599E" w:rsidP="00FE1112">
            <w:pPr>
              <w:jc w:val="right"/>
              <w:rPr>
                <w:sz w:val="18"/>
                <w:szCs w:val="18"/>
                <w:lang w:val="fr-CA" w:eastAsia="en-CA"/>
              </w:rPr>
            </w:pPr>
            <w:r w:rsidRPr="006C4EF5">
              <w:rPr>
                <w:sz w:val="18"/>
                <w:szCs w:val="18"/>
                <w:lang w:val="fr-CA"/>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3D1292" w14:textId="77777777" w:rsidR="0058599E" w:rsidRPr="006C4EF5" w:rsidRDefault="0058599E" w:rsidP="00FE1112">
            <w:pPr>
              <w:jc w:val="right"/>
              <w:rPr>
                <w:sz w:val="18"/>
                <w:szCs w:val="18"/>
                <w:lang w:val="fr-CA" w:eastAsia="en-CA"/>
              </w:rPr>
            </w:pPr>
            <w:r w:rsidRPr="006C4EF5">
              <w:rPr>
                <w:sz w:val="18"/>
                <w:szCs w:val="18"/>
                <w:lang w:val="fr-CA"/>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FE5105" w14:textId="77777777" w:rsidR="0058599E" w:rsidRPr="006C4EF5" w:rsidRDefault="0058599E" w:rsidP="00FE1112">
            <w:pPr>
              <w:jc w:val="right"/>
              <w:rPr>
                <w:sz w:val="18"/>
                <w:szCs w:val="18"/>
                <w:lang w:val="fr-CA" w:eastAsia="en-CA"/>
              </w:rPr>
            </w:pPr>
            <w:r w:rsidRPr="006C4EF5">
              <w:rPr>
                <w:sz w:val="18"/>
                <w:szCs w:val="18"/>
                <w:lang w:val="fr-CA"/>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76E875" w14:textId="77777777" w:rsidR="0058599E" w:rsidRPr="006C4EF5" w:rsidRDefault="0058599E" w:rsidP="00FE1112">
            <w:pPr>
              <w:jc w:val="right"/>
              <w:rPr>
                <w:sz w:val="18"/>
                <w:szCs w:val="18"/>
                <w:lang w:val="fr-CA" w:eastAsia="en-CA"/>
              </w:rPr>
            </w:pPr>
            <w:r w:rsidRPr="006C4EF5">
              <w:rPr>
                <w:sz w:val="18"/>
                <w:szCs w:val="18"/>
                <w:lang w:val="fr-CA"/>
              </w:rPr>
              <w:t>43,2%</w:t>
            </w:r>
          </w:p>
        </w:tc>
      </w:tr>
      <w:tr w:rsidR="0058599E" w:rsidRPr="006C4EF5" w14:paraId="2628C5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B21CD8" w14:textId="77777777" w:rsidR="0058599E" w:rsidRPr="006C4EF5" w:rsidRDefault="0058599E" w:rsidP="00FE1112">
            <w:pPr>
              <w:jc w:val="left"/>
              <w:rPr>
                <w:sz w:val="18"/>
                <w:szCs w:val="18"/>
                <w:lang w:val="fr-CA" w:eastAsia="en-CA"/>
              </w:rPr>
            </w:pPr>
            <w:r w:rsidRPr="006C4EF5">
              <w:rPr>
                <w:sz w:val="18"/>
                <w:szCs w:val="18"/>
                <w:lang w:val="fr-CA" w:eastAsia="en-CA"/>
              </w:rPr>
              <w:t>Sao Tomé-et-Principe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95B2B" w14:textId="77777777" w:rsidR="0058599E" w:rsidRPr="006C4EF5" w:rsidRDefault="0058599E" w:rsidP="00FE1112">
            <w:pPr>
              <w:jc w:val="right"/>
              <w:rPr>
                <w:sz w:val="18"/>
                <w:szCs w:val="18"/>
                <w:lang w:val="fr-CA" w:eastAsia="en-CA"/>
              </w:rPr>
            </w:pPr>
            <w:r w:rsidRPr="006C4EF5">
              <w:rPr>
                <w:sz w:val="18"/>
                <w:szCs w:val="18"/>
                <w:lang w:val="fr-CA"/>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FB4C26" w14:textId="77777777" w:rsidR="0058599E" w:rsidRPr="006C4EF5" w:rsidRDefault="0058599E" w:rsidP="00FE1112">
            <w:pPr>
              <w:jc w:val="right"/>
              <w:rPr>
                <w:sz w:val="18"/>
                <w:szCs w:val="18"/>
                <w:lang w:val="fr-CA" w:eastAsia="en-CA"/>
              </w:rPr>
            </w:pPr>
            <w:r w:rsidRPr="006C4EF5">
              <w:rPr>
                <w:sz w:val="18"/>
                <w:szCs w:val="18"/>
                <w:lang w:val="fr-CA"/>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A52B3D" w14:textId="77777777" w:rsidR="0058599E" w:rsidRPr="006C4EF5" w:rsidRDefault="0058599E" w:rsidP="00FE1112">
            <w:pPr>
              <w:jc w:val="right"/>
              <w:rPr>
                <w:sz w:val="18"/>
                <w:szCs w:val="18"/>
                <w:lang w:val="fr-CA" w:eastAsia="en-CA"/>
              </w:rPr>
            </w:pPr>
            <w:r w:rsidRPr="006C4EF5">
              <w:rPr>
                <w:sz w:val="18"/>
                <w:szCs w:val="18"/>
                <w:lang w:val="fr-CA"/>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8B069" w14:textId="77777777" w:rsidR="0058599E" w:rsidRPr="006C4EF5" w:rsidRDefault="0058599E" w:rsidP="00FE1112">
            <w:pPr>
              <w:jc w:val="right"/>
              <w:rPr>
                <w:sz w:val="18"/>
                <w:szCs w:val="18"/>
                <w:lang w:val="fr-CA" w:eastAsia="en-CA"/>
              </w:rPr>
            </w:pPr>
            <w:r w:rsidRPr="006C4EF5">
              <w:rPr>
                <w:sz w:val="18"/>
                <w:szCs w:val="18"/>
                <w:lang w:val="fr-CA"/>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14592D" w14:textId="77777777" w:rsidR="0058599E" w:rsidRPr="006C4EF5" w:rsidRDefault="0058599E" w:rsidP="00FE1112">
            <w:pPr>
              <w:jc w:val="right"/>
              <w:rPr>
                <w:sz w:val="18"/>
                <w:szCs w:val="18"/>
                <w:lang w:val="fr-CA" w:eastAsia="en-CA"/>
              </w:rPr>
            </w:pPr>
            <w:r w:rsidRPr="006C4EF5">
              <w:rPr>
                <w:sz w:val="18"/>
                <w:szCs w:val="18"/>
                <w:lang w:val="fr-CA"/>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ADF38E" w14:textId="77777777" w:rsidR="0058599E" w:rsidRPr="006C4EF5" w:rsidRDefault="0058599E" w:rsidP="00FE1112">
            <w:pPr>
              <w:jc w:val="right"/>
              <w:rPr>
                <w:sz w:val="18"/>
                <w:szCs w:val="18"/>
                <w:lang w:val="fr-CA" w:eastAsia="en-CA"/>
              </w:rPr>
            </w:pPr>
            <w:r w:rsidRPr="006C4EF5">
              <w:rPr>
                <w:sz w:val="18"/>
                <w:szCs w:val="18"/>
                <w:lang w:val="fr-CA"/>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5711E" w14:textId="77777777" w:rsidR="0058599E" w:rsidRPr="006C4EF5" w:rsidRDefault="0058599E" w:rsidP="00FE1112">
            <w:pPr>
              <w:jc w:val="right"/>
              <w:rPr>
                <w:sz w:val="18"/>
                <w:szCs w:val="18"/>
                <w:lang w:val="fr-CA" w:eastAsia="en-CA"/>
              </w:rPr>
            </w:pPr>
            <w:r w:rsidRPr="006C4EF5">
              <w:rPr>
                <w:sz w:val="18"/>
                <w:szCs w:val="18"/>
                <w:lang w:val="fr-CA"/>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B16044" w14:textId="77777777" w:rsidR="0058599E" w:rsidRPr="006C4EF5" w:rsidRDefault="0058599E" w:rsidP="00FE1112">
            <w:pPr>
              <w:jc w:val="right"/>
              <w:rPr>
                <w:sz w:val="18"/>
                <w:szCs w:val="18"/>
                <w:lang w:val="fr-CA" w:eastAsia="en-CA"/>
              </w:rPr>
            </w:pPr>
            <w:r w:rsidRPr="006C4EF5">
              <w:rPr>
                <w:sz w:val="18"/>
                <w:szCs w:val="18"/>
                <w:lang w:val="fr-CA"/>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C6FEC7" w14:textId="77777777" w:rsidR="0058599E" w:rsidRPr="006C4EF5" w:rsidRDefault="0058599E" w:rsidP="00FE1112">
            <w:pPr>
              <w:jc w:val="right"/>
              <w:rPr>
                <w:sz w:val="18"/>
                <w:szCs w:val="18"/>
                <w:lang w:val="fr-CA" w:eastAsia="en-CA"/>
              </w:rPr>
            </w:pPr>
            <w:r w:rsidRPr="006C4EF5">
              <w:rPr>
                <w:sz w:val="18"/>
                <w:szCs w:val="18"/>
                <w:lang w:val="fr-CA"/>
              </w:rPr>
              <w:t>49,3%</w:t>
            </w:r>
          </w:p>
        </w:tc>
      </w:tr>
      <w:tr w:rsidR="0058599E" w:rsidRPr="006C4EF5" w14:paraId="784EC49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26E15D" w14:textId="77777777" w:rsidR="0058599E" w:rsidRPr="006C4EF5" w:rsidRDefault="0058599E" w:rsidP="00FE1112">
            <w:pPr>
              <w:jc w:val="left"/>
              <w:rPr>
                <w:sz w:val="18"/>
                <w:szCs w:val="18"/>
                <w:lang w:val="fr-CA" w:eastAsia="en-CA"/>
              </w:rPr>
            </w:pPr>
            <w:r w:rsidRPr="006C4EF5">
              <w:rPr>
                <w:sz w:val="18"/>
                <w:szCs w:val="18"/>
                <w:lang w:val="fr-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A068F4" w14:textId="77777777" w:rsidR="0058599E" w:rsidRPr="006C4EF5" w:rsidRDefault="0058599E" w:rsidP="00FE1112">
            <w:pPr>
              <w:jc w:val="right"/>
              <w:rPr>
                <w:sz w:val="18"/>
                <w:szCs w:val="18"/>
                <w:lang w:val="fr-CA" w:eastAsia="en-CA"/>
              </w:rPr>
            </w:pPr>
            <w:r w:rsidRPr="006C4EF5">
              <w:rPr>
                <w:sz w:val="18"/>
                <w:szCs w:val="18"/>
                <w:lang w:val="fr-CA"/>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E72D03" w14:textId="77777777" w:rsidR="0058599E" w:rsidRPr="006C4EF5" w:rsidRDefault="0058599E" w:rsidP="00FE1112">
            <w:pPr>
              <w:jc w:val="right"/>
              <w:rPr>
                <w:sz w:val="18"/>
                <w:szCs w:val="18"/>
                <w:lang w:val="fr-CA" w:eastAsia="en-CA"/>
              </w:rPr>
            </w:pPr>
            <w:r w:rsidRPr="006C4EF5">
              <w:rPr>
                <w:sz w:val="18"/>
                <w:szCs w:val="18"/>
                <w:lang w:val="fr-CA"/>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B693CC" w14:textId="77777777" w:rsidR="0058599E" w:rsidRPr="006C4EF5" w:rsidRDefault="0058599E" w:rsidP="00FE1112">
            <w:pPr>
              <w:jc w:val="right"/>
              <w:rPr>
                <w:sz w:val="18"/>
                <w:szCs w:val="18"/>
                <w:lang w:val="fr-CA" w:eastAsia="en-CA"/>
              </w:rPr>
            </w:pPr>
            <w:r w:rsidRPr="006C4EF5">
              <w:rPr>
                <w:sz w:val="18"/>
                <w:szCs w:val="18"/>
                <w:lang w:val="fr-CA"/>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50CC6E" w14:textId="77777777" w:rsidR="0058599E" w:rsidRPr="006C4EF5" w:rsidRDefault="0058599E" w:rsidP="00FE1112">
            <w:pPr>
              <w:jc w:val="right"/>
              <w:rPr>
                <w:sz w:val="18"/>
                <w:szCs w:val="18"/>
                <w:lang w:val="fr-CA" w:eastAsia="en-CA"/>
              </w:rPr>
            </w:pPr>
            <w:r w:rsidRPr="006C4EF5">
              <w:rPr>
                <w:sz w:val="18"/>
                <w:szCs w:val="18"/>
                <w:lang w:val="fr-CA"/>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F7134" w14:textId="77777777" w:rsidR="0058599E" w:rsidRPr="006C4EF5" w:rsidRDefault="0058599E" w:rsidP="00FE1112">
            <w:pPr>
              <w:jc w:val="right"/>
              <w:rPr>
                <w:sz w:val="18"/>
                <w:szCs w:val="18"/>
                <w:lang w:val="fr-CA" w:eastAsia="en-CA"/>
              </w:rPr>
            </w:pPr>
            <w:r w:rsidRPr="006C4EF5">
              <w:rPr>
                <w:sz w:val="18"/>
                <w:szCs w:val="18"/>
                <w:lang w:val="fr-CA"/>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66982E" w14:textId="77777777" w:rsidR="0058599E" w:rsidRPr="006C4EF5" w:rsidRDefault="0058599E" w:rsidP="00FE1112">
            <w:pPr>
              <w:jc w:val="right"/>
              <w:rPr>
                <w:sz w:val="18"/>
                <w:szCs w:val="18"/>
                <w:lang w:val="fr-CA" w:eastAsia="en-CA"/>
              </w:rPr>
            </w:pPr>
            <w:r w:rsidRPr="006C4EF5">
              <w:rPr>
                <w:sz w:val="18"/>
                <w:szCs w:val="18"/>
                <w:lang w:val="fr-CA"/>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F0B4" w14:textId="77777777" w:rsidR="0058599E" w:rsidRPr="006C4EF5" w:rsidRDefault="0058599E" w:rsidP="00FE1112">
            <w:pPr>
              <w:jc w:val="right"/>
              <w:rPr>
                <w:sz w:val="18"/>
                <w:szCs w:val="18"/>
                <w:lang w:val="fr-CA" w:eastAsia="en-CA"/>
              </w:rPr>
            </w:pPr>
            <w:r w:rsidRPr="006C4EF5">
              <w:rPr>
                <w:sz w:val="18"/>
                <w:szCs w:val="18"/>
                <w:lang w:val="fr-CA"/>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671AFB" w14:textId="77777777" w:rsidR="0058599E" w:rsidRPr="006C4EF5" w:rsidRDefault="0058599E" w:rsidP="00FE1112">
            <w:pPr>
              <w:jc w:val="right"/>
              <w:rPr>
                <w:sz w:val="18"/>
                <w:szCs w:val="18"/>
                <w:lang w:val="fr-CA" w:eastAsia="en-CA"/>
              </w:rPr>
            </w:pPr>
            <w:r w:rsidRPr="006C4EF5">
              <w:rPr>
                <w:sz w:val="18"/>
                <w:szCs w:val="18"/>
                <w:lang w:val="fr-CA"/>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82F71B" w14:textId="77777777" w:rsidR="0058599E" w:rsidRPr="006C4EF5" w:rsidRDefault="0058599E" w:rsidP="00FE1112">
            <w:pPr>
              <w:jc w:val="right"/>
              <w:rPr>
                <w:sz w:val="18"/>
                <w:szCs w:val="18"/>
                <w:lang w:val="fr-CA" w:eastAsia="en-CA"/>
              </w:rPr>
            </w:pPr>
            <w:r w:rsidRPr="006C4EF5">
              <w:rPr>
                <w:sz w:val="18"/>
                <w:szCs w:val="18"/>
                <w:lang w:val="fr-CA"/>
              </w:rPr>
              <w:t>51,4%</w:t>
            </w:r>
          </w:p>
        </w:tc>
      </w:tr>
      <w:tr w:rsidR="0058599E" w:rsidRPr="006C4EF5" w14:paraId="5FD5E82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993E8" w14:textId="77777777" w:rsidR="0058599E" w:rsidRPr="006C4EF5" w:rsidRDefault="0058599E" w:rsidP="00FE1112">
            <w:pPr>
              <w:jc w:val="left"/>
              <w:rPr>
                <w:sz w:val="18"/>
                <w:szCs w:val="18"/>
                <w:lang w:val="fr-CA" w:eastAsia="en-CA"/>
              </w:rPr>
            </w:pPr>
            <w:r w:rsidRPr="006C4EF5">
              <w:rPr>
                <w:sz w:val="18"/>
                <w:szCs w:val="18"/>
                <w:lang w:val="fr-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0BC8E1" w14:textId="77777777" w:rsidR="0058599E" w:rsidRPr="006C4EF5" w:rsidRDefault="0058599E" w:rsidP="00FE1112">
            <w:pPr>
              <w:jc w:val="right"/>
              <w:rPr>
                <w:sz w:val="18"/>
                <w:szCs w:val="18"/>
                <w:lang w:val="fr-CA" w:eastAsia="en-CA"/>
              </w:rPr>
            </w:pPr>
            <w:r w:rsidRPr="006C4EF5">
              <w:rPr>
                <w:sz w:val="18"/>
                <w:szCs w:val="18"/>
                <w:lang w:val="fr-CA"/>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262FE9" w14:textId="77777777" w:rsidR="0058599E" w:rsidRPr="006C4EF5" w:rsidRDefault="0058599E" w:rsidP="00FE1112">
            <w:pPr>
              <w:jc w:val="right"/>
              <w:rPr>
                <w:sz w:val="18"/>
                <w:szCs w:val="18"/>
                <w:lang w:val="fr-CA" w:eastAsia="en-CA"/>
              </w:rPr>
            </w:pPr>
            <w:r w:rsidRPr="006C4EF5">
              <w:rPr>
                <w:sz w:val="18"/>
                <w:szCs w:val="18"/>
                <w:lang w:val="fr-CA"/>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08F096" w14:textId="77777777" w:rsidR="0058599E" w:rsidRPr="006C4EF5" w:rsidRDefault="0058599E" w:rsidP="00FE1112">
            <w:pPr>
              <w:jc w:val="right"/>
              <w:rPr>
                <w:sz w:val="18"/>
                <w:szCs w:val="18"/>
                <w:lang w:val="fr-CA" w:eastAsia="en-CA"/>
              </w:rPr>
            </w:pPr>
            <w:r w:rsidRPr="006C4EF5">
              <w:rPr>
                <w:sz w:val="18"/>
                <w:szCs w:val="18"/>
                <w:lang w:val="fr-CA"/>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2768C" w14:textId="77777777" w:rsidR="0058599E" w:rsidRPr="006C4EF5" w:rsidRDefault="0058599E" w:rsidP="00FE1112">
            <w:pPr>
              <w:jc w:val="right"/>
              <w:rPr>
                <w:sz w:val="18"/>
                <w:szCs w:val="18"/>
                <w:lang w:val="fr-CA" w:eastAsia="en-CA"/>
              </w:rPr>
            </w:pPr>
            <w:r w:rsidRPr="006C4EF5">
              <w:rPr>
                <w:sz w:val="18"/>
                <w:szCs w:val="18"/>
                <w:lang w:val="fr-CA"/>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8A9A59" w14:textId="77777777" w:rsidR="0058599E" w:rsidRPr="006C4EF5" w:rsidRDefault="0058599E" w:rsidP="00FE1112">
            <w:pPr>
              <w:jc w:val="right"/>
              <w:rPr>
                <w:sz w:val="18"/>
                <w:szCs w:val="18"/>
                <w:lang w:val="fr-CA" w:eastAsia="en-CA"/>
              </w:rPr>
            </w:pPr>
            <w:r w:rsidRPr="006C4EF5">
              <w:rPr>
                <w:sz w:val="18"/>
                <w:szCs w:val="18"/>
                <w:lang w:val="fr-CA"/>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018BC" w14:textId="77777777" w:rsidR="0058599E" w:rsidRPr="006C4EF5" w:rsidRDefault="0058599E" w:rsidP="00FE1112">
            <w:pPr>
              <w:jc w:val="right"/>
              <w:rPr>
                <w:sz w:val="18"/>
                <w:szCs w:val="18"/>
                <w:lang w:val="fr-CA" w:eastAsia="en-CA"/>
              </w:rPr>
            </w:pPr>
            <w:r w:rsidRPr="006C4EF5">
              <w:rPr>
                <w:sz w:val="18"/>
                <w:szCs w:val="18"/>
                <w:lang w:val="fr-CA"/>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D193F5" w14:textId="77777777" w:rsidR="0058599E" w:rsidRPr="006C4EF5" w:rsidRDefault="0058599E" w:rsidP="00FE1112">
            <w:pPr>
              <w:jc w:val="right"/>
              <w:rPr>
                <w:sz w:val="18"/>
                <w:szCs w:val="18"/>
                <w:lang w:val="fr-CA" w:eastAsia="en-CA"/>
              </w:rPr>
            </w:pPr>
            <w:r w:rsidRPr="006C4EF5">
              <w:rPr>
                <w:sz w:val="18"/>
                <w:szCs w:val="18"/>
                <w:lang w:val="fr-CA"/>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25BF33" w14:textId="77777777" w:rsidR="0058599E" w:rsidRPr="006C4EF5" w:rsidRDefault="0058599E" w:rsidP="00FE1112">
            <w:pPr>
              <w:jc w:val="right"/>
              <w:rPr>
                <w:sz w:val="18"/>
                <w:szCs w:val="18"/>
                <w:lang w:val="fr-CA" w:eastAsia="en-CA"/>
              </w:rPr>
            </w:pPr>
            <w:r w:rsidRPr="006C4EF5">
              <w:rPr>
                <w:sz w:val="18"/>
                <w:szCs w:val="18"/>
                <w:lang w:val="fr-CA"/>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24CCE9" w14:textId="77777777" w:rsidR="0058599E" w:rsidRPr="006C4EF5" w:rsidRDefault="0058599E" w:rsidP="00FE1112">
            <w:pPr>
              <w:jc w:val="right"/>
              <w:rPr>
                <w:sz w:val="18"/>
                <w:szCs w:val="18"/>
                <w:lang w:val="fr-CA" w:eastAsia="en-CA"/>
              </w:rPr>
            </w:pPr>
            <w:r w:rsidRPr="006C4EF5">
              <w:rPr>
                <w:sz w:val="18"/>
                <w:szCs w:val="18"/>
                <w:lang w:val="fr-CA"/>
              </w:rPr>
              <w:t>51,8%</w:t>
            </w:r>
          </w:p>
        </w:tc>
      </w:tr>
      <w:tr w:rsidR="0058599E" w:rsidRPr="006C4EF5" w14:paraId="1D00A2B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36F987" w14:textId="77777777" w:rsidR="0058599E" w:rsidRPr="006C4EF5" w:rsidRDefault="0058599E" w:rsidP="00FE1112">
            <w:pPr>
              <w:jc w:val="left"/>
              <w:rPr>
                <w:sz w:val="18"/>
                <w:szCs w:val="18"/>
                <w:lang w:val="fr-CA" w:eastAsia="en-CA"/>
              </w:rPr>
            </w:pPr>
            <w:r w:rsidRPr="006C4EF5">
              <w:rPr>
                <w:sz w:val="18"/>
                <w:szCs w:val="18"/>
                <w:lang w:val="fr-CA"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0F8B14" w14:textId="77777777" w:rsidR="0058599E" w:rsidRPr="006C4EF5" w:rsidRDefault="0058599E" w:rsidP="00FE1112">
            <w:pPr>
              <w:jc w:val="right"/>
              <w:rPr>
                <w:sz w:val="18"/>
                <w:szCs w:val="18"/>
                <w:lang w:val="fr-CA" w:eastAsia="en-CA"/>
              </w:rPr>
            </w:pPr>
            <w:r w:rsidRPr="006C4EF5">
              <w:rPr>
                <w:sz w:val="18"/>
                <w:szCs w:val="18"/>
                <w:lang w:val="fr-CA"/>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5772B4" w14:textId="77777777" w:rsidR="0058599E" w:rsidRPr="006C4EF5" w:rsidRDefault="0058599E" w:rsidP="00FE1112">
            <w:pPr>
              <w:jc w:val="right"/>
              <w:rPr>
                <w:sz w:val="18"/>
                <w:szCs w:val="18"/>
                <w:lang w:val="fr-CA" w:eastAsia="en-CA"/>
              </w:rPr>
            </w:pPr>
            <w:r w:rsidRPr="006C4EF5">
              <w:rPr>
                <w:sz w:val="18"/>
                <w:szCs w:val="18"/>
                <w:lang w:val="fr-CA"/>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84791" w14:textId="77777777" w:rsidR="0058599E" w:rsidRPr="006C4EF5" w:rsidRDefault="0058599E" w:rsidP="00FE1112">
            <w:pPr>
              <w:jc w:val="right"/>
              <w:rPr>
                <w:sz w:val="18"/>
                <w:szCs w:val="18"/>
                <w:lang w:val="fr-CA" w:eastAsia="en-CA"/>
              </w:rPr>
            </w:pPr>
            <w:r w:rsidRPr="006C4EF5">
              <w:rPr>
                <w:sz w:val="18"/>
                <w:szCs w:val="18"/>
                <w:lang w:val="fr-CA"/>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3E8056" w14:textId="77777777" w:rsidR="0058599E" w:rsidRPr="006C4EF5" w:rsidRDefault="0058599E" w:rsidP="00FE1112">
            <w:pPr>
              <w:jc w:val="right"/>
              <w:rPr>
                <w:sz w:val="18"/>
                <w:szCs w:val="18"/>
                <w:lang w:val="fr-CA" w:eastAsia="en-CA"/>
              </w:rPr>
            </w:pPr>
            <w:r w:rsidRPr="006C4EF5">
              <w:rPr>
                <w:sz w:val="18"/>
                <w:szCs w:val="18"/>
                <w:lang w:val="fr-CA"/>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E240E" w14:textId="77777777" w:rsidR="0058599E" w:rsidRPr="006C4EF5" w:rsidRDefault="0058599E" w:rsidP="00FE1112">
            <w:pPr>
              <w:jc w:val="right"/>
              <w:rPr>
                <w:sz w:val="18"/>
                <w:szCs w:val="18"/>
                <w:lang w:val="fr-CA" w:eastAsia="en-CA"/>
              </w:rPr>
            </w:pPr>
            <w:r w:rsidRPr="006C4EF5">
              <w:rPr>
                <w:sz w:val="18"/>
                <w:szCs w:val="18"/>
                <w:lang w:val="fr-CA"/>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4A0B7F" w14:textId="77777777" w:rsidR="0058599E" w:rsidRPr="006C4EF5" w:rsidRDefault="0058599E" w:rsidP="00FE1112">
            <w:pPr>
              <w:jc w:val="right"/>
              <w:rPr>
                <w:sz w:val="18"/>
                <w:szCs w:val="18"/>
                <w:lang w:val="fr-CA" w:eastAsia="en-CA"/>
              </w:rPr>
            </w:pPr>
            <w:r w:rsidRPr="006C4EF5">
              <w:rPr>
                <w:sz w:val="18"/>
                <w:szCs w:val="18"/>
                <w:lang w:val="fr-CA"/>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A7DBE1" w14:textId="77777777" w:rsidR="0058599E" w:rsidRPr="006C4EF5" w:rsidRDefault="0058599E" w:rsidP="00FE1112">
            <w:pPr>
              <w:jc w:val="right"/>
              <w:rPr>
                <w:sz w:val="18"/>
                <w:szCs w:val="18"/>
                <w:lang w:val="fr-CA" w:eastAsia="en-CA"/>
              </w:rPr>
            </w:pPr>
            <w:r w:rsidRPr="006C4EF5">
              <w:rPr>
                <w:sz w:val="18"/>
                <w:szCs w:val="18"/>
                <w:lang w:val="fr-CA"/>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B3149" w14:textId="77777777" w:rsidR="0058599E" w:rsidRPr="006C4EF5" w:rsidRDefault="0058599E" w:rsidP="00FE1112">
            <w:pPr>
              <w:jc w:val="right"/>
              <w:rPr>
                <w:sz w:val="18"/>
                <w:szCs w:val="18"/>
                <w:lang w:val="fr-CA" w:eastAsia="en-CA"/>
              </w:rPr>
            </w:pPr>
            <w:r w:rsidRPr="006C4EF5">
              <w:rPr>
                <w:sz w:val="18"/>
                <w:szCs w:val="18"/>
                <w:lang w:val="fr-CA"/>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8EA29A" w14:textId="77777777" w:rsidR="0058599E" w:rsidRPr="006C4EF5" w:rsidRDefault="0058599E" w:rsidP="00FE1112">
            <w:pPr>
              <w:jc w:val="right"/>
              <w:rPr>
                <w:sz w:val="18"/>
                <w:szCs w:val="18"/>
                <w:lang w:val="fr-CA" w:eastAsia="en-CA"/>
              </w:rPr>
            </w:pPr>
            <w:r w:rsidRPr="006C4EF5">
              <w:rPr>
                <w:sz w:val="18"/>
                <w:szCs w:val="18"/>
                <w:lang w:val="fr-CA"/>
              </w:rPr>
              <w:t>52,9%</w:t>
            </w:r>
          </w:p>
        </w:tc>
      </w:tr>
      <w:tr w:rsidR="0058599E" w:rsidRPr="006C4EF5" w14:paraId="6037058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6E5BB5" w14:textId="77777777" w:rsidR="0058599E" w:rsidRPr="006C4EF5" w:rsidRDefault="0058599E" w:rsidP="00FE1112">
            <w:pPr>
              <w:jc w:val="left"/>
              <w:rPr>
                <w:sz w:val="18"/>
                <w:szCs w:val="18"/>
                <w:lang w:val="fr-CA" w:eastAsia="en-CA"/>
              </w:rPr>
            </w:pPr>
            <w:r w:rsidRPr="006C4EF5">
              <w:rPr>
                <w:sz w:val="18"/>
                <w:szCs w:val="18"/>
                <w:lang w:val="fr-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C10ECF" w14:textId="77777777" w:rsidR="0058599E" w:rsidRPr="006C4EF5" w:rsidRDefault="0058599E" w:rsidP="00FE1112">
            <w:pPr>
              <w:jc w:val="right"/>
              <w:rPr>
                <w:sz w:val="18"/>
                <w:szCs w:val="18"/>
                <w:lang w:val="fr-CA" w:eastAsia="en-CA"/>
              </w:rPr>
            </w:pPr>
            <w:r w:rsidRPr="006C4EF5">
              <w:rPr>
                <w:sz w:val="18"/>
                <w:szCs w:val="18"/>
                <w:lang w:val="fr-CA"/>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621628" w14:textId="77777777" w:rsidR="0058599E" w:rsidRPr="006C4EF5" w:rsidRDefault="0058599E" w:rsidP="00FE1112">
            <w:pPr>
              <w:jc w:val="right"/>
              <w:rPr>
                <w:sz w:val="18"/>
                <w:szCs w:val="18"/>
                <w:lang w:val="fr-CA" w:eastAsia="en-CA"/>
              </w:rPr>
            </w:pPr>
            <w:r w:rsidRPr="006C4EF5">
              <w:rPr>
                <w:sz w:val="18"/>
                <w:szCs w:val="18"/>
                <w:lang w:val="fr-CA"/>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F8D939" w14:textId="77777777" w:rsidR="0058599E" w:rsidRPr="006C4EF5" w:rsidRDefault="0058599E" w:rsidP="00FE1112">
            <w:pPr>
              <w:jc w:val="right"/>
              <w:rPr>
                <w:sz w:val="18"/>
                <w:szCs w:val="18"/>
                <w:lang w:val="fr-CA" w:eastAsia="en-CA"/>
              </w:rPr>
            </w:pPr>
            <w:r w:rsidRPr="006C4EF5">
              <w:rPr>
                <w:sz w:val="18"/>
                <w:szCs w:val="18"/>
                <w:lang w:val="fr-CA"/>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B20745" w14:textId="77777777" w:rsidR="0058599E" w:rsidRPr="006C4EF5" w:rsidRDefault="0058599E" w:rsidP="00FE1112">
            <w:pPr>
              <w:jc w:val="right"/>
              <w:rPr>
                <w:sz w:val="18"/>
                <w:szCs w:val="18"/>
                <w:lang w:val="fr-CA" w:eastAsia="en-CA"/>
              </w:rPr>
            </w:pPr>
            <w:r w:rsidRPr="006C4EF5">
              <w:rPr>
                <w:sz w:val="18"/>
                <w:szCs w:val="18"/>
                <w:lang w:val="fr-CA"/>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DB851" w14:textId="77777777" w:rsidR="0058599E" w:rsidRPr="006C4EF5" w:rsidRDefault="0058599E" w:rsidP="00FE1112">
            <w:pPr>
              <w:jc w:val="right"/>
              <w:rPr>
                <w:sz w:val="18"/>
                <w:szCs w:val="18"/>
                <w:lang w:val="fr-CA" w:eastAsia="en-CA"/>
              </w:rPr>
            </w:pPr>
            <w:r w:rsidRPr="006C4EF5">
              <w:rPr>
                <w:sz w:val="18"/>
                <w:szCs w:val="18"/>
                <w:lang w:val="fr-CA"/>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24A229" w14:textId="77777777" w:rsidR="0058599E" w:rsidRPr="006C4EF5" w:rsidRDefault="0058599E" w:rsidP="00FE1112">
            <w:pPr>
              <w:jc w:val="right"/>
              <w:rPr>
                <w:sz w:val="18"/>
                <w:szCs w:val="18"/>
                <w:lang w:val="fr-CA" w:eastAsia="en-CA"/>
              </w:rPr>
            </w:pPr>
            <w:r w:rsidRPr="006C4EF5">
              <w:rPr>
                <w:sz w:val="18"/>
                <w:szCs w:val="18"/>
                <w:lang w:val="fr-CA"/>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6DFB94" w14:textId="77777777" w:rsidR="0058599E" w:rsidRPr="006C4EF5" w:rsidRDefault="0058599E" w:rsidP="00FE1112">
            <w:pPr>
              <w:jc w:val="right"/>
              <w:rPr>
                <w:sz w:val="18"/>
                <w:szCs w:val="18"/>
                <w:lang w:val="fr-CA" w:eastAsia="en-CA"/>
              </w:rPr>
            </w:pPr>
            <w:r w:rsidRPr="006C4EF5">
              <w:rPr>
                <w:sz w:val="18"/>
                <w:szCs w:val="18"/>
                <w:lang w:val="fr-CA"/>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5919D5" w14:textId="77777777" w:rsidR="0058599E" w:rsidRPr="006C4EF5" w:rsidRDefault="0058599E" w:rsidP="00FE1112">
            <w:pPr>
              <w:jc w:val="right"/>
              <w:rPr>
                <w:sz w:val="18"/>
                <w:szCs w:val="18"/>
                <w:lang w:val="fr-CA" w:eastAsia="en-CA"/>
              </w:rPr>
            </w:pPr>
            <w:r w:rsidRPr="006C4EF5">
              <w:rPr>
                <w:sz w:val="18"/>
                <w:szCs w:val="18"/>
                <w:lang w:val="fr-CA"/>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40DBA4" w14:textId="77777777" w:rsidR="0058599E" w:rsidRPr="006C4EF5" w:rsidRDefault="0058599E" w:rsidP="00FE1112">
            <w:pPr>
              <w:jc w:val="right"/>
              <w:rPr>
                <w:sz w:val="18"/>
                <w:szCs w:val="18"/>
                <w:lang w:val="fr-CA" w:eastAsia="en-CA"/>
              </w:rPr>
            </w:pPr>
            <w:r w:rsidRPr="006C4EF5">
              <w:rPr>
                <w:sz w:val="18"/>
                <w:szCs w:val="18"/>
                <w:lang w:val="fr-CA"/>
              </w:rPr>
              <w:t>55,9%</w:t>
            </w:r>
          </w:p>
        </w:tc>
      </w:tr>
      <w:tr w:rsidR="0058599E" w:rsidRPr="006C4EF5" w14:paraId="64A8963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D16D7" w14:textId="77777777" w:rsidR="0058599E" w:rsidRPr="006C4EF5" w:rsidRDefault="0058599E" w:rsidP="00FE1112">
            <w:pPr>
              <w:jc w:val="left"/>
              <w:rPr>
                <w:sz w:val="18"/>
                <w:szCs w:val="18"/>
                <w:lang w:val="fr-CA" w:eastAsia="en-CA"/>
              </w:rPr>
            </w:pPr>
            <w:r w:rsidRPr="006C4EF5">
              <w:rPr>
                <w:sz w:val="18"/>
                <w:szCs w:val="18"/>
                <w:lang w:val="fr-CA" w:eastAsia="en-CA"/>
              </w:rPr>
              <w:t>Antigua-et-Barbuda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2126A" w14:textId="77777777" w:rsidR="0058599E" w:rsidRPr="006C4EF5" w:rsidRDefault="0058599E" w:rsidP="00FE1112">
            <w:pPr>
              <w:jc w:val="right"/>
              <w:rPr>
                <w:sz w:val="18"/>
                <w:szCs w:val="18"/>
                <w:lang w:val="fr-CA" w:eastAsia="en-CA"/>
              </w:rPr>
            </w:pPr>
            <w:r w:rsidRPr="006C4EF5">
              <w:rPr>
                <w:sz w:val="18"/>
                <w:szCs w:val="18"/>
                <w:lang w:val="fr-CA"/>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496452" w14:textId="77777777" w:rsidR="0058599E" w:rsidRPr="006C4EF5" w:rsidRDefault="0058599E" w:rsidP="00FE1112">
            <w:pPr>
              <w:jc w:val="right"/>
              <w:rPr>
                <w:sz w:val="18"/>
                <w:szCs w:val="18"/>
                <w:lang w:val="fr-CA" w:eastAsia="en-CA"/>
              </w:rPr>
            </w:pPr>
            <w:r w:rsidRPr="006C4EF5">
              <w:rPr>
                <w:sz w:val="18"/>
                <w:szCs w:val="18"/>
                <w:lang w:val="fr-CA"/>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9A6259" w14:textId="77777777" w:rsidR="0058599E" w:rsidRPr="006C4EF5" w:rsidRDefault="0058599E" w:rsidP="00FE1112">
            <w:pPr>
              <w:jc w:val="right"/>
              <w:rPr>
                <w:sz w:val="18"/>
                <w:szCs w:val="18"/>
                <w:lang w:val="fr-CA" w:eastAsia="en-CA"/>
              </w:rPr>
            </w:pPr>
            <w:r w:rsidRPr="006C4EF5">
              <w:rPr>
                <w:sz w:val="18"/>
                <w:szCs w:val="18"/>
                <w:lang w:val="fr-CA"/>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BD1E4" w14:textId="77777777" w:rsidR="0058599E" w:rsidRPr="006C4EF5" w:rsidRDefault="0058599E" w:rsidP="00FE1112">
            <w:pPr>
              <w:jc w:val="right"/>
              <w:rPr>
                <w:sz w:val="18"/>
                <w:szCs w:val="18"/>
                <w:lang w:val="fr-CA" w:eastAsia="en-CA"/>
              </w:rPr>
            </w:pPr>
            <w:r w:rsidRPr="006C4EF5">
              <w:rPr>
                <w:sz w:val="18"/>
                <w:szCs w:val="18"/>
                <w:lang w:val="fr-CA"/>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6FDE57" w14:textId="77777777" w:rsidR="0058599E" w:rsidRPr="006C4EF5" w:rsidRDefault="0058599E" w:rsidP="00FE1112">
            <w:pPr>
              <w:jc w:val="right"/>
              <w:rPr>
                <w:sz w:val="18"/>
                <w:szCs w:val="18"/>
                <w:lang w:val="fr-CA" w:eastAsia="en-CA"/>
              </w:rPr>
            </w:pPr>
            <w:r w:rsidRPr="006C4EF5">
              <w:rPr>
                <w:sz w:val="18"/>
                <w:szCs w:val="18"/>
                <w:lang w:val="fr-CA"/>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B16028" w14:textId="77777777" w:rsidR="0058599E" w:rsidRPr="006C4EF5" w:rsidRDefault="0058599E" w:rsidP="00FE1112">
            <w:pPr>
              <w:jc w:val="right"/>
              <w:rPr>
                <w:sz w:val="18"/>
                <w:szCs w:val="18"/>
                <w:lang w:val="fr-CA" w:eastAsia="en-CA"/>
              </w:rPr>
            </w:pPr>
            <w:r w:rsidRPr="006C4EF5">
              <w:rPr>
                <w:sz w:val="18"/>
                <w:szCs w:val="18"/>
                <w:lang w:val="fr-CA"/>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2D357" w14:textId="77777777" w:rsidR="0058599E" w:rsidRPr="006C4EF5" w:rsidRDefault="0058599E" w:rsidP="00FE1112">
            <w:pPr>
              <w:jc w:val="right"/>
              <w:rPr>
                <w:sz w:val="18"/>
                <w:szCs w:val="18"/>
                <w:lang w:val="fr-CA" w:eastAsia="en-CA"/>
              </w:rPr>
            </w:pPr>
            <w:r w:rsidRPr="006C4EF5">
              <w:rPr>
                <w:sz w:val="18"/>
                <w:szCs w:val="18"/>
                <w:lang w:val="fr-CA"/>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2B7A0" w14:textId="77777777" w:rsidR="0058599E" w:rsidRPr="006C4EF5" w:rsidRDefault="0058599E" w:rsidP="00FE1112">
            <w:pPr>
              <w:jc w:val="right"/>
              <w:rPr>
                <w:sz w:val="18"/>
                <w:szCs w:val="18"/>
                <w:lang w:val="fr-CA" w:eastAsia="en-CA"/>
              </w:rPr>
            </w:pPr>
            <w:r w:rsidRPr="006C4EF5">
              <w:rPr>
                <w:sz w:val="18"/>
                <w:szCs w:val="18"/>
                <w:lang w:val="fr-CA"/>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BB5B41" w14:textId="77777777" w:rsidR="0058599E" w:rsidRPr="006C4EF5" w:rsidRDefault="0058599E" w:rsidP="00FE1112">
            <w:pPr>
              <w:jc w:val="right"/>
              <w:rPr>
                <w:sz w:val="18"/>
                <w:szCs w:val="18"/>
                <w:lang w:val="fr-CA" w:eastAsia="en-CA"/>
              </w:rPr>
            </w:pPr>
            <w:r w:rsidRPr="006C4EF5">
              <w:rPr>
                <w:sz w:val="18"/>
                <w:szCs w:val="18"/>
                <w:lang w:val="fr-CA"/>
              </w:rPr>
              <w:t>57,5%</w:t>
            </w:r>
          </w:p>
        </w:tc>
      </w:tr>
      <w:tr w:rsidR="0058599E" w:rsidRPr="006C4EF5" w14:paraId="0B0C532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96BDE1" w14:textId="77777777" w:rsidR="0058599E" w:rsidRPr="006C4EF5" w:rsidRDefault="0058599E" w:rsidP="00FE1112">
            <w:pPr>
              <w:jc w:val="left"/>
              <w:rPr>
                <w:sz w:val="18"/>
                <w:szCs w:val="18"/>
                <w:lang w:val="fr-CA" w:eastAsia="en-CA"/>
              </w:rPr>
            </w:pPr>
            <w:r w:rsidRPr="006C4EF5">
              <w:rPr>
                <w:sz w:val="18"/>
                <w:szCs w:val="18"/>
                <w:lang w:val="fr-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FF1FAD" w14:textId="77777777" w:rsidR="0058599E" w:rsidRPr="006C4EF5" w:rsidRDefault="0058599E" w:rsidP="00FE1112">
            <w:pPr>
              <w:jc w:val="right"/>
              <w:rPr>
                <w:sz w:val="18"/>
                <w:szCs w:val="18"/>
                <w:lang w:val="fr-CA" w:eastAsia="en-CA"/>
              </w:rPr>
            </w:pPr>
            <w:r w:rsidRPr="006C4EF5">
              <w:rPr>
                <w:sz w:val="18"/>
                <w:szCs w:val="18"/>
                <w:lang w:val="fr-CA"/>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F1FDD" w14:textId="77777777" w:rsidR="0058599E" w:rsidRPr="006C4EF5" w:rsidRDefault="0058599E" w:rsidP="00FE1112">
            <w:pPr>
              <w:jc w:val="right"/>
              <w:rPr>
                <w:sz w:val="18"/>
                <w:szCs w:val="18"/>
                <w:lang w:val="fr-CA" w:eastAsia="en-CA"/>
              </w:rPr>
            </w:pPr>
            <w:r w:rsidRPr="006C4EF5">
              <w:rPr>
                <w:sz w:val="18"/>
                <w:szCs w:val="18"/>
                <w:lang w:val="fr-CA"/>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265053" w14:textId="77777777" w:rsidR="0058599E" w:rsidRPr="006C4EF5" w:rsidRDefault="0058599E" w:rsidP="00FE1112">
            <w:pPr>
              <w:jc w:val="right"/>
              <w:rPr>
                <w:sz w:val="18"/>
                <w:szCs w:val="18"/>
                <w:lang w:val="fr-CA" w:eastAsia="en-CA"/>
              </w:rPr>
            </w:pPr>
            <w:r w:rsidRPr="006C4EF5">
              <w:rPr>
                <w:sz w:val="18"/>
                <w:szCs w:val="18"/>
                <w:lang w:val="fr-CA"/>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E487B3" w14:textId="77777777" w:rsidR="0058599E" w:rsidRPr="006C4EF5" w:rsidRDefault="0058599E" w:rsidP="00FE1112">
            <w:pPr>
              <w:jc w:val="right"/>
              <w:rPr>
                <w:sz w:val="18"/>
                <w:szCs w:val="18"/>
                <w:lang w:val="fr-CA" w:eastAsia="en-CA"/>
              </w:rPr>
            </w:pPr>
            <w:r w:rsidRPr="006C4EF5">
              <w:rPr>
                <w:sz w:val="18"/>
                <w:szCs w:val="18"/>
                <w:lang w:val="fr-CA"/>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36A822" w14:textId="77777777" w:rsidR="0058599E" w:rsidRPr="006C4EF5" w:rsidRDefault="0058599E" w:rsidP="00FE1112">
            <w:pPr>
              <w:jc w:val="right"/>
              <w:rPr>
                <w:sz w:val="18"/>
                <w:szCs w:val="18"/>
                <w:lang w:val="fr-CA" w:eastAsia="en-CA"/>
              </w:rPr>
            </w:pPr>
            <w:r w:rsidRPr="006C4EF5">
              <w:rPr>
                <w:sz w:val="18"/>
                <w:szCs w:val="18"/>
                <w:lang w:val="fr-CA"/>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DCEC7A" w14:textId="77777777" w:rsidR="0058599E" w:rsidRPr="006C4EF5" w:rsidRDefault="0058599E" w:rsidP="00FE1112">
            <w:pPr>
              <w:jc w:val="right"/>
              <w:rPr>
                <w:sz w:val="18"/>
                <w:szCs w:val="18"/>
                <w:lang w:val="fr-CA" w:eastAsia="en-CA"/>
              </w:rPr>
            </w:pPr>
            <w:r w:rsidRPr="006C4EF5">
              <w:rPr>
                <w:sz w:val="18"/>
                <w:szCs w:val="18"/>
                <w:lang w:val="fr-CA"/>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68F324" w14:textId="77777777" w:rsidR="0058599E" w:rsidRPr="006C4EF5" w:rsidRDefault="0058599E" w:rsidP="00FE1112">
            <w:pPr>
              <w:jc w:val="right"/>
              <w:rPr>
                <w:sz w:val="18"/>
                <w:szCs w:val="18"/>
                <w:lang w:val="fr-CA" w:eastAsia="en-CA"/>
              </w:rPr>
            </w:pPr>
            <w:r w:rsidRPr="006C4EF5">
              <w:rPr>
                <w:sz w:val="18"/>
                <w:szCs w:val="18"/>
                <w:lang w:val="fr-CA"/>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4785A" w14:textId="77777777" w:rsidR="0058599E" w:rsidRPr="006C4EF5" w:rsidRDefault="0058599E" w:rsidP="00FE1112">
            <w:pPr>
              <w:jc w:val="right"/>
              <w:rPr>
                <w:sz w:val="18"/>
                <w:szCs w:val="18"/>
                <w:lang w:val="fr-CA" w:eastAsia="en-CA"/>
              </w:rPr>
            </w:pPr>
            <w:r w:rsidRPr="006C4EF5">
              <w:rPr>
                <w:sz w:val="18"/>
                <w:szCs w:val="18"/>
                <w:lang w:val="fr-CA"/>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CA1173" w14:textId="77777777" w:rsidR="0058599E" w:rsidRPr="006C4EF5" w:rsidRDefault="0058599E" w:rsidP="00FE1112">
            <w:pPr>
              <w:jc w:val="right"/>
              <w:rPr>
                <w:sz w:val="18"/>
                <w:szCs w:val="18"/>
                <w:lang w:val="fr-CA" w:eastAsia="en-CA"/>
              </w:rPr>
            </w:pPr>
            <w:r w:rsidRPr="006C4EF5">
              <w:rPr>
                <w:sz w:val="18"/>
                <w:szCs w:val="18"/>
                <w:lang w:val="fr-CA"/>
              </w:rPr>
              <w:t>66,0%</w:t>
            </w:r>
          </w:p>
        </w:tc>
      </w:tr>
      <w:tr w:rsidR="0058599E" w:rsidRPr="006C4EF5" w14:paraId="14B75C8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DFBC7D" w14:textId="77777777" w:rsidR="0058599E" w:rsidRPr="006C4EF5" w:rsidRDefault="0058599E" w:rsidP="00FE1112">
            <w:pPr>
              <w:jc w:val="left"/>
              <w:rPr>
                <w:sz w:val="18"/>
                <w:szCs w:val="18"/>
                <w:lang w:val="fr-CA" w:eastAsia="en-CA"/>
              </w:rPr>
            </w:pPr>
            <w:proofErr w:type="spellStart"/>
            <w:r w:rsidRPr="006C4EF5">
              <w:rPr>
                <w:sz w:val="18"/>
                <w:szCs w:val="18"/>
                <w:lang w:val="fr-CA" w:eastAsia="en-CA"/>
              </w:rPr>
              <w:t>Eswatini</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4EEAC5" w14:textId="77777777" w:rsidR="0058599E" w:rsidRPr="006C4EF5" w:rsidRDefault="0058599E" w:rsidP="00FE1112">
            <w:pPr>
              <w:jc w:val="right"/>
              <w:rPr>
                <w:sz w:val="18"/>
                <w:szCs w:val="18"/>
                <w:lang w:val="fr-CA" w:eastAsia="en-CA"/>
              </w:rPr>
            </w:pPr>
            <w:r w:rsidRPr="006C4EF5">
              <w:rPr>
                <w:sz w:val="18"/>
                <w:szCs w:val="18"/>
                <w:lang w:val="fr-CA"/>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135A6" w14:textId="77777777" w:rsidR="0058599E" w:rsidRPr="006C4EF5" w:rsidRDefault="0058599E" w:rsidP="00FE1112">
            <w:pPr>
              <w:jc w:val="right"/>
              <w:rPr>
                <w:sz w:val="18"/>
                <w:szCs w:val="18"/>
                <w:lang w:val="fr-CA" w:eastAsia="en-CA"/>
              </w:rPr>
            </w:pPr>
            <w:r w:rsidRPr="006C4EF5">
              <w:rPr>
                <w:sz w:val="18"/>
                <w:szCs w:val="18"/>
                <w:lang w:val="fr-CA"/>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C3EFFB" w14:textId="77777777" w:rsidR="0058599E" w:rsidRPr="006C4EF5" w:rsidRDefault="0058599E" w:rsidP="00FE1112">
            <w:pPr>
              <w:jc w:val="right"/>
              <w:rPr>
                <w:sz w:val="18"/>
                <w:szCs w:val="18"/>
                <w:lang w:val="fr-CA" w:eastAsia="en-CA"/>
              </w:rPr>
            </w:pPr>
            <w:r w:rsidRPr="006C4EF5">
              <w:rPr>
                <w:sz w:val="18"/>
                <w:szCs w:val="18"/>
                <w:lang w:val="fr-CA"/>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DA3F62" w14:textId="77777777" w:rsidR="0058599E" w:rsidRPr="006C4EF5" w:rsidRDefault="0058599E" w:rsidP="00FE1112">
            <w:pPr>
              <w:jc w:val="right"/>
              <w:rPr>
                <w:sz w:val="18"/>
                <w:szCs w:val="18"/>
                <w:lang w:val="fr-CA" w:eastAsia="en-CA"/>
              </w:rPr>
            </w:pPr>
            <w:r w:rsidRPr="006C4EF5">
              <w:rPr>
                <w:sz w:val="18"/>
                <w:szCs w:val="18"/>
                <w:lang w:val="fr-CA"/>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BE6C38" w14:textId="77777777" w:rsidR="0058599E" w:rsidRPr="006C4EF5" w:rsidRDefault="0058599E" w:rsidP="00FE1112">
            <w:pPr>
              <w:jc w:val="right"/>
              <w:rPr>
                <w:sz w:val="18"/>
                <w:szCs w:val="18"/>
                <w:lang w:val="fr-CA" w:eastAsia="en-CA"/>
              </w:rPr>
            </w:pPr>
            <w:r w:rsidRPr="006C4EF5">
              <w:rPr>
                <w:sz w:val="18"/>
                <w:szCs w:val="18"/>
                <w:lang w:val="fr-CA"/>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4A5D1D" w14:textId="77777777" w:rsidR="0058599E" w:rsidRPr="006C4EF5" w:rsidRDefault="0058599E" w:rsidP="00FE1112">
            <w:pPr>
              <w:jc w:val="right"/>
              <w:rPr>
                <w:sz w:val="18"/>
                <w:szCs w:val="18"/>
                <w:lang w:val="fr-CA" w:eastAsia="en-CA"/>
              </w:rPr>
            </w:pPr>
            <w:r w:rsidRPr="006C4EF5">
              <w:rPr>
                <w:sz w:val="18"/>
                <w:szCs w:val="18"/>
                <w:lang w:val="fr-CA"/>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E2E0EE" w14:textId="77777777" w:rsidR="0058599E" w:rsidRPr="006C4EF5" w:rsidRDefault="0058599E" w:rsidP="00FE1112">
            <w:pPr>
              <w:jc w:val="right"/>
              <w:rPr>
                <w:sz w:val="18"/>
                <w:szCs w:val="18"/>
                <w:lang w:val="fr-CA" w:eastAsia="en-CA"/>
              </w:rPr>
            </w:pPr>
            <w:r w:rsidRPr="006C4EF5">
              <w:rPr>
                <w:sz w:val="18"/>
                <w:szCs w:val="18"/>
                <w:lang w:val="fr-CA"/>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DBC832" w14:textId="77777777" w:rsidR="0058599E" w:rsidRPr="006C4EF5" w:rsidRDefault="0058599E" w:rsidP="00FE1112">
            <w:pPr>
              <w:jc w:val="right"/>
              <w:rPr>
                <w:sz w:val="18"/>
                <w:szCs w:val="18"/>
                <w:lang w:val="fr-CA" w:eastAsia="en-CA"/>
              </w:rPr>
            </w:pPr>
            <w:r w:rsidRPr="006C4EF5">
              <w:rPr>
                <w:sz w:val="18"/>
                <w:szCs w:val="18"/>
                <w:lang w:val="fr-CA"/>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9C06A2" w14:textId="77777777" w:rsidR="0058599E" w:rsidRPr="006C4EF5" w:rsidRDefault="0058599E" w:rsidP="00FE1112">
            <w:pPr>
              <w:jc w:val="right"/>
              <w:rPr>
                <w:sz w:val="18"/>
                <w:szCs w:val="18"/>
                <w:lang w:val="fr-CA" w:eastAsia="en-CA"/>
              </w:rPr>
            </w:pPr>
            <w:r w:rsidRPr="006C4EF5">
              <w:rPr>
                <w:sz w:val="18"/>
                <w:szCs w:val="18"/>
                <w:lang w:val="fr-CA"/>
              </w:rPr>
              <w:t>70,0%</w:t>
            </w:r>
          </w:p>
        </w:tc>
      </w:tr>
      <w:tr w:rsidR="0058599E" w:rsidRPr="006C4EF5" w14:paraId="1C4DC7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66760C" w14:textId="77777777" w:rsidR="0058599E" w:rsidRPr="006C4EF5" w:rsidRDefault="0058599E" w:rsidP="00FE1112">
            <w:pPr>
              <w:jc w:val="left"/>
              <w:rPr>
                <w:sz w:val="18"/>
                <w:szCs w:val="18"/>
                <w:lang w:val="fr-CA" w:eastAsia="en-CA"/>
              </w:rPr>
            </w:pPr>
            <w:r w:rsidRPr="006C4EF5">
              <w:rPr>
                <w:sz w:val="18"/>
                <w:szCs w:val="18"/>
                <w:lang w:val="fr-CA" w:eastAsia="en-CA"/>
              </w:rPr>
              <w:t>Arménie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CB889E" w14:textId="77777777" w:rsidR="0058599E" w:rsidRPr="006C4EF5" w:rsidRDefault="0058599E" w:rsidP="00FE1112">
            <w:pPr>
              <w:jc w:val="right"/>
              <w:rPr>
                <w:sz w:val="18"/>
                <w:szCs w:val="18"/>
                <w:lang w:val="fr-CA" w:eastAsia="en-CA"/>
              </w:rPr>
            </w:pPr>
            <w:r w:rsidRPr="006C4EF5">
              <w:rPr>
                <w:sz w:val="18"/>
                <w:szCs w:val="18"/>
                <w:lang w:val="fr-CA"/>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0291" w14:textId="77777777" w:rsidR="0058599E" w:rsidRPr="006C4EF5" w:rsidRDefault="0058599E" w:rsidP="00FE1112">
            <w:pPr>
              <w:jc w:val="right"/>
              <w:rPr>
                <w:sz w:val="18"/>
                <w:szCs w:val="18"/>
                <w:lang w:val="fr-CA" w:eastAsia="en-CA"/>
              </w:rPr>
            </w:pPr>
            <w:r w:rsidRPr="006C4EF5">
              <w:rPr>
                <w:sz w:val="18"/>
                <w:szCs w:val="18"/>
                <w:lang w:val="fr-CA"/>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06777" w14:textId="77777777" w:rsidR="0058599E" w:rsidRPr="006C4EF5" w:rsidRDefault="0058599E" w:rsidP="00FE1112">
            <w:pPr>
              <w:jc w:val="right"/>
              <w:rPr>
                <w:sz w:val="18"/>
                <w:szCs w:val="18"/>
                <w:lang w:val="fr-CA" w:eastAsia="en-CA"/>
              </w:rPr>
            </w:pPr>
            <w:r w:rsidRPr="006C4EF5">
              <w:rPr>
                <w:sz w:val="18"/>
                <w:szCs w:val="18"/>
                <w:lang w:val="fr-CA"/>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0E248F" w14:textId="77777777" w:rsidR="0058599E" w:rsidRPr="006C4EF5" w:rsidRDefault="0058599E" w:rsidP="00FE1112">
            <w:pPr>
              <w:jc w:val="right"/>
              <w:rPr>
                <w:sz w:val="18"/>
                <w:szCs w:val="18"/>
                <w:lang w:val="fr-CA" w:eastAsia="en-CA"/>
              </w:rPr>
            </w:pPr>
            <w:r w:rsidRPr="006C4EF5">
              <w:rPr>
                <w:sz w:val="18"/>
                <w:szCs w:val="18"/>
                <w:lang w:val="fr-CA"/>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9D641C" w14:textId="77777777" w:rsidR="0058599E" w:rsidRPr="006C4EF5" w:rsidRDefault="0058599E" w:rsidP="00FE1112">
            <w:pPr>
              <w:jc w:val="right"/>
              <w:rPr>
                <w:sz w:val="18"/>
                <w:szCs w:val="18"/>
                <w:lang w:val="fr-CA" w:eastAsia="en-CA"/>
              </w:rPr>
            </w:pPr>
            <w:r w:rsidRPr="006C4EF5">
              <w:rPr>
                <w:sz w:val="18"/>
                <w:szCs w:val="18"/>
                <w:lang w:val="fr-CA"/>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1637B4" w14:textId="77777777" w:rsidR="0058599E" w:rsidRPr="006C4EF5" w:rsidRDefault="0058599E" w:rsidP="00FE1112">
            <w:pPr>
              <w:jc w:val="right"/>
              <w:rPr>
                <w:sz w:val="18"/>
                <w:szCs w:val="18"/>
                <w:lang w:val="fr-CA" w:eastAsia="en-CA"/>
              </w:rPr>
            </w:pPr>
            <w:r w:rsidRPr="006C4EF5">
              <w:rPr>
                <w:sz w:val="18"/>
                <w:szCs w:val="18"/>
                <w:lang w:val="fr-CA"/>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63AA58" w14:textId="77777777" w:rsidR="0058599E" w:rsidRPr="006C4EF5" w:rsidRDefault="0058599E" w:rsidP="00FE1112">
            <w:pPr>
              <w:jc w:val="right"/>
              <w:rPr>
                <w:sz w:val="18"/>
                <w:szCs w:val="18"/>
                <w:lang w:val="fr-CA" w:eastAsia="en-CA"/>
              </w:rPr>
            </w:pPr>
            <w:r w:rsidRPr="006C4EF5">
              <w:rPr>
                <w:sz w:val="18"/>
                <w:szCs w:val="18"/>
                <w:lang w:val="fr-CA"/>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8AA88D" w14:textId="77777777" w:rsidR="0058599E" w:rsidRPr="006C4EF5" w:rsidRDefault="0058599E" w:rsidP="00FE1112">
            <w:pPr>
              <w:jc w:val="right"/>
              <w:rPr>
                <w:sz w:val="18"/>
                <w:szCs w:val="18"/>
                <w:lang w:val="fr-CA" w:eastAsia="en-CA"/>
              </w:rPr>
            </w:pPr>
            <w:r w:rsidRPr="006C4EF5">
              <w:rPr>
                <w:sz w:val="18"/>
                <w:szCs w:val="18"/>
                <w:lang w:val="fr-CA"/>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7122B7" w14:textId="77777777" w:rsidR="0058599E" w:rsidRPr="006C4EF5" w:rsidRDefault="0058599E" w:rsidP="00FE1112">
            <w:pPr>
              <w:jc w:val="right"/>
              <w:rPr>
                <w:sz w:val="18"/>
                <w:szCs w:val="18"/>
                <w:lang w:val="fr-CA" w:eastAsia="en-CA"/>
              </w:rPr>
            </w:pPr>
            <w:r w:rsidRPr="006C4EF5">
              <w:rPr>
                <w:sz w:val="18"/>
                <w:szCs w:val="18"/>
                <w:lang w:val="fr-CA"/>
              </w:rPr>
              <w:t>70,1%</w:t>
            </w:r>
          </w:p>
        </w:tc>
      </w:tr>
      <w:tr w:rsidR="0058599E" w:rsidRPr="006C4EF5" w14:paraId="2C636CF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F71774" w14:textId="77777777" w:rsidR="0058599E" w:rsidRPr="006C4EF5" w:rsidRDefault="0058599E" w:rsidP="00FE1112">
            <w:pPr>
              <w:jc w:val="left"/>
              <w:rPr>
                <w:sz w:val="18"/>
                <w:szCs w:val="18"/>
                <w:lang w:val="fr-CA" w:eastAsia="en-CA"/>
              </w:rPr>
            </w:pPr>
            <w:r w:rsidRPr="006C4EF5">
              <w:rPr>
                <w:sz w:val="18"/>
                <w:szCs w:val="18"/>
                <w:lang w:val="fr-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4BB361" w14:textId="77777777" w:rsidR="0058599E" w:rsidRPr="006C4EF5" w:rsidRDefault="0058599E" w:rsidP="00FE1112">
            <w:pPr>
              <w:jc w:val="right"/>
              <w:rPr>
                <w:sz w:val="18"/>
                <w:szCs w:val="18"/>
                <w:lang w:val="fr-CA" w:eastAsia="en-CA"/>
              </w:rPr>
            </w:pPr>
            <w:r w:rsidRPr="006C4EF5">
              <w:rPr>
                <w:sz w:val="18"/>
                <w:szCs w:val="18"/>
                <w:lang w:val="fr-CA"/>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2D5BFE" w14:textId="77777777" w:rsidR="0058599E" w:rsidRPr="006C4EF5" w:rsidRDefault="0058599E" w:rsidP="00FE1112">
            <w:pPr>
              <w:jc w:val="right"/>
              <w:rPr>
                <w:sz w:val="18"/>
                <w:szCs w:val="18"/>
                <w:lang w:val="fr-CA" w:eastAsia="en-CA"/>
              </w:rPr>
            </w:pPr>
            <w:r w:rsidRPr="006C4EF5">
              <w:rPr>
                <w:sz w:val="18"/>
                <w:szCs w:val="18"/>
                <w:lang w:val="fr-CA"/>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2EEB41" w14:textId="77777777" w:rsidR="0058599E" w:rsidRPr="006C4EF5" w:rsidRDefault="0058599E" w:rsidP="00FE1112">
            <w:pPr>
              <w:jc w:val="right"/>
              <w:rPr>
                <w:sz w:val="18"/>
                <w:szCs w:val="18"/>
                <w:lang w:val="fr-CA" w:eastAsia="en-CA"/>
              </w:rPr>
            </w:pPr>
            <w:r w:rsidRPr="006C4EF5">
              <w:rPr>
                <w:sz w:val="18"/>
                <w:szCs w:val="18"/>
                <w:lang w:val="fr-CA"/>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03D722" w14:textId="77777777" w:rsidR="0058599E" w:rsidRPr="006C4EF5" w:rsidRDefault="0058599E" w:rsidP="00FE1112">
            <w:pPr>
              <w:jc w:val="right"/>
              <w:rPr>
                <w:sz w:val="18"/>
                <w:szCs w:val="18"/>
                <w:lang w:val="fr-CA" w:eastAsia="en-CA"/>
              </w:rPr>
            </w:pPr>
            <w:r w:rsidRPr="006C4EF5">
              <w:rPr>
                <w:sz w:val="18"/>
                <w:szCs w:val="18"/>
                <w:lang w:val="fr-CA"/>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107E0" w14:textId="77777777" w:rsidR="0058599E" w:rsidRPr="006C4EF5" w:rsidRDefault="0058599E" w:rsidP="00FE1112">
            <w:pPr>
              <w:jc w:val="right"/>
              <w:rPr>
                <w:sz w:val="18"/>
                <w:szCs w:val="18"/>
                <w:lang w:val="fr-CA" w:eastAsia="en-CA"/>
              </w:rPr>
            </w:pPr>
            <w:r w:rsidRPr="006C4EF5">
              <w:rPr>
                <w:sz w:val="18"/>
                <w:szCs w:val="18"/>
                <w:lang w:val="fr-CA"/>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77CBA7" w14:textId="77777777" w:rsidR="0058599E" w:rsidRPr="006C4EF5" w:rsidRDefault="0058599E" w:rsidP="00FE1112">
            <w:pPr>
              <w:jc w:val="right"/>
              <w:rPr>
                <w:sz w:val="18"/>
                <w:szCs w:val="18"/>
                <w:lang w:val="fr-CA" w:eastAsia="en-CA"/>
              </w:rPr>
            </w:pPr>
            <w:r w:rsidRPr="006C4EF5">
              <w:rPr>
                <w:sz w:val="18"/>
                <w:szCs w:val="18"/>
                <w:lang w:val="fr-CA"/>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CCB71C" w14:textId="77777777" w:rsidR="0058599E" w:rsidRPr="006C4EF5" w:rsidRDefault="0058599E" w:rsidP="00FE1112">
            <w:pPr>
              <w:jc w:val="right"/>
              <w:rPr>
                <w:sz w:val="18"/>
                <w:szCs w:val="18"/>
                <w:lang w:val="fr-CA" w:eastAsia="en-CA"/>
              </w:rPr>
            </w:pPr>
            <w:r w:rsidRPr="006C4EF5">
              <w:rPr>
                <w:sz w:val="18"/>
                <w:szCs w:val="18"/>
                <w:lang w:val="fr-CA"/>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9874F" w14:textId="77777777" w:rsidR="0058599E" w:rsidRPr="006C4EF5" w:rsidRDefault="0058599E" w:rsidP="00FE1112">
            <w:pPr>
              <w:jc w:val="right"/>
              <w:rPr>
                <w:sz w:val="18"/>
                <w:szCs w:val="18"/>
                <w:lang w:val="fr-CA" w:eastAsia="en-CA"/>
              </w:rPr>
            </w:pPr>
            <w:r w:rsidRPr="006C4EF5">
              <w:rPr>
                <w:sz w:val="18"/>
                <w:szCs w:val="18"/>
                <w:lang w:val="fr-CA"/>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E8CF40" w14:textId="77777777" w:rsidR="0058599E" w:rsidRPr="006C4EF5" w:rsidRDefault="0058599E" w:rsidP="00FE1112">
            <w:pPr>
              <w:jc w:val="right"/>
              <w:rPr>
                <w:sz w:val="18"/>
                <w:szCs w:val="18"/>
                <w:lang w:val="fr-CA" w:eastAsia="en-CA"/>
              </w:rPr>
            </w:pPr>
            <w:r w:rsidRPr="006C4EF5">
              <w:rPr>
                <w:sz w:val="18"/>
                <w:szCs w:val="18"/>
                <w:lang w:val="fr-CA"/>
              </w:rPr>
              <w:t>71,1%</w:t>
            </w:r>
          </w:p>
        </w:tc>
      </w:tr>
      <w:tr w:rsidR="0058599E" w:rsidRPr="006C4EF5" w14:paraId="7229CBD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573735" w14:textId="77777777" w:rsidR="0058599E" w:rsidRPr="006C4EF5" w:rsidRDefault="0058599E" w:rsidP="00FE1112">
            <w:pPr>
              <w:jc w:val="left"/>
              <w:rPr>
                <w:sz w:val="18"/>
                <w:szCs w:val="18"/>
                <w:lang w:val="fr-CA" w:eastAsia="en-CA"/>
              </w:rPr>
            </w:pPr>
            <w:r w:rsidRPr="006C4EF5">
              <w:rPr>
                <w:sz w:val="18"/>
                <w:szCs w:val="18"/>
                <w:lang w:val="fr-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EDEE68" w14:textId="77777777" w:rsidR="0058599E" w:rsidRPr="006C4EF5" w:rsidRDefault="0058599E" w:rsidP="00FE1112">
            <w:pPr>
              <w:jc w:val="right"/>
              <w:rPr>
                <w:sz w:val="18"/>
                <w:szCs w:val="18"/>
                <w:lang w:val="fr-CA" w:eastAsia="en-CA"/>
              </w:rPr>
            </w:pPr>
            <w:r w:rsidRPr="006C4EF5">
              <w:rPr>
                <w:sz w:val="18"/>
                <w:szCs w:val="18"/>
                <w:lang w:val="fr-CA"/>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DFD2E3" w14:textId="77777777" w:rsidR="0058599E" w:rsidRPr="006C4EF5" w:rsidRDefault="0058599E" w:rsidP="00FE1112">
            <w:pPr>
              <w:jc w:val="right"/>
              <w:rPr>
                <w:sz w:val="18"/>
                <w:szCs w:val="18"/>
                <w:lang w:val="fr-CA" w:eastAsia="en-CA"/>
              </w:rPr>
            </w:pPr>
            <w:r w:rsidRPr="006C4EF5">
              <w:rPr>
                <w:sz w:val="18"/>
                <w:szCs w:val="18"/>
                <w:lang w:val="fr-CA"/>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AA36C4" w14:textId="77777777" w:rsidR="0058599E" w:rsidRPr="006C4EF5" w:rsidRDefault="0058599E" w:rsidP="00FE1112">
            <w:pPr>
              <w:jc w:val="right"/>
              <w:rPr>
                <w:sz w:val="18"/>
                <w:szCs w:val="18"/>
                <w:lang w:val="fr-CA" w:eastAsia="en-CA"/>
              </w:rPr>
            </w:pPr>
            <w:r w:rsidRPr="006C4EF5">
              <w:rPr>
                <w:sz w:val="18"/>
                <w:szCs w:val="18"/>
                <w:lang w:val="fr-CA"/>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03D10C" w14:textId="77777777" w:rsidR="0058599E" w:rsidRPr="006C4EF5" w:rsidRDefault="0058599E" w:rsidP="00FE1112">
            <w:pPr>
              <w:jc w:val="right"/>
              <w:rPr>
                <w:sz w:val="18"/>
                <w:szCs w:val="18"/>
                <w:lang w:val="fr-CA" w:eastAsia="en-CA"/>
              </w:rPr>
            </w:pPr>
            <w:r w:rsidRPr="006C4EF5">
              <w:rPr>
                <w:sz w:val="18"/>
                <w:szCs w:val="18"/>
                <w:lang w:val="fr-CA"/>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779D04" w14:textId="77777777" w:rsidR="0058599E" w:rsidRPr="006C4EF5" w:rsidRDefault="0058599E" w:rsidP="00FE1112">
            <w:pPr>
              <w:jc w:val="right"/>
              <w:rPr>
                <w:sz w:val="18"/>
                <w:szCs w:val="18"/>
                <w:lang w:val="fr-CA" w:eastAsia="en-CA"/>
              </w:rPr>
            </w:pPr>
            <w:r w:rsidRPr="006C4EF5">
              <w:rPr>
                <w:sz w:val="18"/>
                <w:szCs w:val="18"/>
                <w:lang w:val="fr-CA"/>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CF6C42" w14:textId="77777777" w:rsidR="0058599E" w:rsidRPr="006C4EF5" w:rsidRDefault="0058599E" w:rsidP="00FE1112">
            <w:pPr>
              <w:jc w:val="right"/>
              <w:rPr>
                <w:sz w:val="18"/>
                <w:szCs w:val="18"/>
                <w:lang w:val="fr-CA" w:eastAsia="en-CA"/>
              </w:rPr>
            </w:pPr>
            <w:r w:rsidRPr="006C4EF5">
              <w:rPr>
                <w:sz w:val="18"/>
                <w:szCs w:val="18"/>
                <w:lang w:val="fr-CA"/>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8F697" w14:textId="77777777" w:rsidR="0058599E" w:rsidRPr="006C4EF5" w:rsidRDefault="0058599E" w:rsidP="00FE1112">
            <w:pPr>
              <w:jc w:val="right"/>
              <w:rPr>
                <w:sz w:val="18"/>
                <w:szCs w:val="18"/>
                <w:lang w:val="fr-CA" w:eastAsia="en-CA"/>
              </w:rPr>
            </w:pPr>
            <w:r w:rsidRPr="006C4EF5">
              <w:rPr>
                <w:sz w:val="18"/>
                <w:szCs w:val="18"/>
                <w:lang w:val="fr-CA"/>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98FE29" w14:textId="77777777" w:rsidR="0058599E" w:rsidRPr="006C4EF5" w:rsidRDefault="0058599E" w:rsidP="00FE1112">
            <w:pPr>
              <w:jc w:val="right"/>
              <w:rPr>
                <w:sz w:val="18"/>
                <w:szCs w:val="18"/>
                <w:lang w:val="fr-CA" w:eastAsia="en-CA"/>
              </w:rPr>
            </w:pPr>
            <w:r w:rsidRPr="006C4EF5">
              <w:rPr>
                <w:sz w:val="18"/>
                <w:szCs w:val="18"/>
                <w:lang w:val="fr-CA"/>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5B35C0" w14:textId="77777777" w:rsidR="0058599E" w:rsidRPr="006C4EF5" w:rsidRDefault="0058599E" w:rsidP="00FE1112">
            <w:pPr>
              <w:jc w:val="right"/>
              <w:rPr>
                <w:sz w:val="18"/>
                <w:szCs w:val="18"/>
                <w:lang w:val="fr-CA" w:eastAsia="en-CA"/>
              </w:rPr>
            </w:pPr>
            <w:r w:rsidRPr="006C4EF5">
              <w:rPr>
                <w:sz w:val="18"/>
                <w:szCs w:val="18"/>
                <w:lang w:val="fr-CA"/>
              </w:rPr>
              <w:t>73,0%</w:t>
            </w:r>
          </w:p>
        </w:tc>
      </w:tr>
      <w:tr w:rsidR="0058599E" w:rsidRPr="006C4EF5" w14:paraId="0FB2FA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7D965A" w14:textId="77777777" w:rsidR="0058599E" w:rsidRPr="006C4EF5" w:rsidRDefault="0058599E" w:rsidP="00FE1112">
            <w:pPr>
              <w:jc w:val="left"/>
              <w:rPr>
                <w:sz w:val="18"/>
                <w:szCs w:val="18"/>
                <w:lang w:val="fr-CA" w:eastAsia="en-CA"/>
              </w:rPr>
            </w:pPr>
            <w:r w:rsidRPr="006C4EF5">
              <w:rPr>
                <w:sz w:val="18"/>
                <w:szCs w:val="18"/>
                <w:lang w:val="fr-CA" w:eastAsia="en-CA"/>
              </w:rPr>
              <w:t>Haïti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FDCACC" w14:textId="77777777" w:rsidR="0058599E" w:rsidRPr="006C4EF5" w:rsidRDefault="0058599E" w:rsidP="00FE1112">
            <w:pPr>
              <w:jc w:val="right"/>
              <w:rPr>
                <w:sz w:val="18"/>
                <w:szCs w:val="18"/>
                <w:lang w:val="fr-CA" w:eastAsia="en-CA"/>
              </w:rPr>
            </w:pPr>
            <w:r w:rsidRPr="006C4EF5">
              <w:rPr>
                <w:sz w:val="18"/>
                <w:szCs w:val="18"/>
                <w:lang w:val="fr-CA"/>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59AE40" w14:textId="77777777" w:rsidR="0058599E" w:rsidRPr="006C4EF5" w:rsidRDefault="0058599E" w:rsidP="00FE1112">
            <w:pPr>
              <w:jc w:val="right"/>
              <w:rPr>
                <w:sz w:val="18"/>
                <w:szCs w:val="18"/>
                <w:lang w:val="fr-CA" w:eastAsia="en-CA"/>
              </w:rPr>
            </w:pPr>
            <w:r w:rsidRPr="006C4EF5">
              <w:rPr>
                <w:sz w:val="18"/>
                <w:szCs w:val="18"/>
                <w:lang w:val="fr-CA"/>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7ECBA7" w14:textId="77777777" w:rsidR="0058599E" w:rsidRPr="006C4EF5" w:rsidRDefault="0058599E" w:rsidP="00FE1112">
            <w:pPr>
              <w:jc w:val="right"/>
              <w:rPr>
                <w:sz w:val="18"/>
                <w:szCs w:val="18"/>
                <w:lang w:val="fr-CA" w:eastAsia="en-CA"/>
              </w:rPr>
            </w:pPr>
            <w:r w:rsidRPr="006C4EF5">
              <w:rPr>
                <w:sz w:val="18"/>
                <w:szCs w:val="18"/>
                <w:lang w:val="fr-CA"/>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57AFEA" w14:textId="77777777" w:rsidR="0058599E" w:rsidRPr="006C4EF5" w:rsidRDefault="0058599E" w:rsidP="00FE1112">
            <w:pPr>
              <w:jc w:val="right"/>
              <w:rPr>
                <w:sz w:val="18"/>
                <w:szCs w:val="18"/>
                <w:lang w:val="fr-CA" w:eastAsia="en-CA"/>
              </w:rPr>
            </w:pPr>
            <w:r w:rsidRPr="006C4EF5">
              <w:rPr>
                <w:sz w:val="18"/>
                <w:szCs w:val="18"/>
                <w:lang w:val="fr-CA"/>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493BA" w14:textId="77777777" w:rsidR="0058599E" w:rsidRPr="006C4EF5" w:rsidRDefault="0058599E" w:rsidP="00FE1112">
            <w:pPr>
              <w:jc w:val="right"/>
              <w:rPr>
                <w:sz w:val="18"/>
                <w:szCs w:val="18"/>
                <w:lang w:val="fr-CA" w:eastAsia="en-CA"/>
              </w:rPr>
            </w:pPr>
            <w:r w:rsidRPr="006C4EF5">
              <w:rPr>
                <w:sz w:val="18"/>
                <w:szCs w:val="18"/>
                <w:lang w:val="fr-CA"/>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A419D1" w14:textId="77777777" w:rsidR="0058599E" w:rsidRPr="006C4EF5" w:rsidRDefault="0058599E" w:rsidP="00FE1112">
            <w:pPr>
              <w:jc w:val="right"/>
              <w:rPr>
                <w:sz w:val="18"/>
                <w:szCs w:val="18"/>
                <w:lang w:val="fr-CA" w:eastAsia="en-CA"/>
              </w:rPr>
            </w:pPr>
            <w:r w:rsidRPr="006C4EF5">
              <w:rPr>
                <w:sz w:val="18"/>
                <w:szCs w:val="18"/>
                <w:lang w:val="fr-CA"/>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F3932" w14:textId="77777777" w:rsidR="0058599E" w:rsidRPr="006C4EF5" w:rsidRDefault="0058599E" w:rsidP="00FE1112">
            <w:pPr>
              <w:jc w:val="right"/>
              <w:rPr>
                <w:sz w:val="18"/>
                <w:szCs w:val="18"/>
                <w:lang w:val="fr-CA" w:eastAsia="en-CA"/>
              </w:rPr>
            </w:pPr>
            <w:r w:rsidRPr="006C4EF5">
              <w:rPr>
                <w:sz w:val="18"/>
                <w:szCs w:val="18"/>
                <w:lang w:val="fr-CA"/>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C21DEF" w14:textId="77777777" w:rsidR="0058599E" w:rsidRPr="006C4EF5" w:rsidRDefault="0058599E" w:rsidP="00FE1112">
            <w:pPr>
              <w:jc w:val="right"/>
              <w:rPr>
                <w:sz w:val="18"/>
                <w:szCs w:val="18"/>
                <w:lang w:val="fr-CA" w:eastAsia="en-CA"/>
              </w:rPr>
            </w:pPr>
            <w:r w:rsidRPr="006C4EF5">
              <w:rPr>
                <w:sz w:val="18"/>
                <w:szCs w:val="18"/>
                <w:lang w:val="fr-CA"/>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0353CE" w14:textId="77777777" w:rsidR="0058599E" w:rsidRPr="006C4EF5" w:rsidRDefault="0058599E" w:rsidP="00FE1112">
            <w:pPr>
              <w:jc w:val="right"/>
              <w:rPr>
                <w:sz w:val="18"/>
                <w:szCs w:val="18"/>
                <w:lang w:val="fr-CA" w:eastAsia="en-CA"/>
              </w:rPr>
            </w:pPr>
            <w:r w:rsidRPr="006C4EF5">
              <w:rPr>
                <w:sz w:val="18"/>
                <w:szCs w:val="18"/>
                <w:lang w:val="fr-CA"/>
              </w:rPr>
              <w:t>78,7%</w:t>
            </w:r>
          </w:p>
        </w:tc>
      </w:tr>
      <w:tr w:rsidR="0058599E" w:rsidRPr="006C4EF5" w14:paraId="037C26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521285" w14:textId="77777777" w:rsidR="0058599E" w:rsidRPr="006C4EF5" w:rsidRDefault="0058599E" w:rsidP="00FE1112">
            <w:pPr>
              <w:jc w:val="left"/>
              <w:rPr>
                <w:sz w:val="18"/>
                <w:szCs w:val="18"/>
                <w:lang w:val="fr-CA" w:eastAsia="en-CA"/>
              </w:rPr>
            </w:pPr>
            <w:r w:rsidRPr="006C4EF5">
              <w:rPr>
                <w:sz w:val="18"/>
                <w:szCs w:val="18"/>
                <w:lang w:val="fr-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9D54C7" w14:textId="77777777" w:rsidR="0058599E" w:rsidRPr="006C4EF5" w:rsidRDefault="0058599E" w:rsidP="00FE1112">
            <w:pPr>
              <w:jc w:val="right"/>
              <w:rPr>
                <w:sz w:val="18"/>
                <w:szCs w:val="18"/>
                <w:lang w:val="fr-CA" w:eastAsia="en-CA"/>
              </w:rPr>
            </w:pPr>
            <w:r w:rsidRPr="006C4EF5">
              <w:rPr>
                <w:sz w:val="18"/>
                <w:szCs w:val="18"/>
                <w:lang w:val="fr-CA"/>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A35AC" w14:textId="77777777" w:rsidR="0058599E" w:rsidRPr="006C4EF5" w:rsidRDefault="0058599E" w:rsidP="00FE1112">
            <w:pPr>
              <w:jc w:val="right"/>
              <w:rPr>
                <w:sz w:val="18"/>
                <w:szCs w:val="18"/>
                <w:lang w:val="fr-CA" w:eastAsia="en-CA"/>
              </w:rPr>
            </w:pPr>
            <w:r w:rsidRPr="006C4EF5">
              <w:rPr>
                <w:sz w:val="18"/>
                <w:szCs w:val="18"/>
                <w:lang w:val="fr-CA"/>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A1074" w14:textId="77777777" w:rsidR="0058599E" w:rsidRPr="006C4EF5" w:rsidRDefault="0058599E" w:rsidP="00FE1112">
            <w:pPr>
              <w:jc w:val="right"/>
              <w:rPr>
                <w:sz w:val="18"/>
                <w:szCs w:val="18"/>
                <w:lang w:val="fr-CA" w:eastAsia="en-CA"/>
              </w:rPr>
            </w:pPr>
            <w:r w:rsidRPr="006C4EF5">
              <w:rPr>
                <w:sz w:val="18"/>
                <w:szCs w:val="18"/>
                <w:lang w:val="fr-CA"/>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60D7B" w14:textId="77777777" w:rsidR="0058599E" w:rsidRPr="006C4EF5" w:rsidRDefault="0058599E" w:rsidP="00FE1112">
            <w:pPr>
              <w:jc w:val="right"/>
              <w:rPr>
                <w:sz w:val="18"/>
                <w:szCs w:val="18"/>
                <w:lang w:val="fr-CA" w:eastAsia="en-CA"/>
              </w:rPr>
            </w:pPr>
            <w:r w:rsidRPr="006C4EF5">
              <w:rPr>
                <w:sz w:val="18"/>
                <w:szCs w:val="18"/>
                <w:lang w:val="fr-CA"/>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CFEB44" w14:textId="77777777" w:rsidR="0058599E" w:rsidRPr="006C4EF5" w:rsidRDefault="0058599E" w:rsidP="00FE1112">
            <w:pPr>
              <w:jc w:val="right"/>
              <w:rPr>
                <w:sz w:val="18"/>
                <w:szCs w:val="18"/>
                <w:lang w:val="fr-CA" w:eastAsia="en-CA"/>
              </w:rPr>
            </w:pPr>
            <w:r w:rsidRPr="006C4EF5">
              <w:rPr>
                <w:sz w:val="18"/>
                <w:szCs w:val="18"/>
                <w:lang w:val="fr-CA"/>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8189C4" w14:textId="77777777" w:rsidR="0058599E" w:rsidRPr="006C4EF5" w:rsidRDefault="0058599E" w:rsidP="00FE1112">
            <w:pPr>
              <w:jc w:val="right"/>
              <w:rPr>
                <w:sz w:val="18"/>
                <w:szCs w:val="18"/>
                <w:lang w:val="fr-CA" w:eastAsia="en-CA"/>
              </w:rPr>
            </w:pPr>
            <w:r w:rsidRPr="006C4EF5">
              <w:rPr>
                <w:sz w:val="18"/>
                <w:szCs w:val="18"/>
                <w:lang w:val="fr-CA"/>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8ED38E" w14:textId="77777777" w:rsidR="0058599E" w:rsidRPr="006C4EF5" w:rsidRDefault="0058599E" w:rsidP="00FE1112">
            <w:pPr>
              <w:jc w:val="right"/>
              <w:rPr>
                <w:sz w:val="18"/>
                <w:szCs w:val="18"/>
                <w:lang w:val="fr-CA" w:eastAsia="en-CA"/>
              </w:rPr>
            </w:pPr>
            <w:r w:rsidRPr="006C4EF5">
              <w:rPr>
                <w:sz w:val="18"/>
                <w:szCs w:val="18"/>
                <w:lang w:val="fr-CA"/>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56E700" w14:textId="77777777" w:rsidR="0058599E" w:rsidRPr="006C4EF5" w:rsidRDefault="0058599E" w:rsidP="00FE1112">
            <w:pPr>
              <w:jc w:val="right"/>
              <w:rPr>
                <w:sz w:val="18"/>
                <w:szCs w:val="18"/>
                <w:lang w:val="fr-CA" w:eastAsia="en-CA"/>
              </w:rPr>
            </w:pPr>
            <w:r w:rsidRPr="006C4EF5">
              <w:rPr>
                <w:sz w:val="18"/>
                <w:szCs w:val="18"/>
                <w:lang w:val="fr-CA"/>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E89A80" w14:textId="77777777" w:rsidR="0058599E" w:rsidRPr="006C4EF5" w:rsidRDefault="0058599E" w:rsidP="00FE1112">
            <w:pPr>
              <w:jc w:val="right"/>
              <w:rPr>
                <w:sz w:val="18"/>
                <w:szCs w:val="18"/>
                <w:lang w:val="fr-CA" w:eastAsia="en-CA"/>
              </w:rPr>
            </w:pPr>
            <w:r w:rsidRPr="006C4EF5">
              <w:rPr>
                <w:sz w:val="18"/>
                <w:szCs w:val="18"/>
                <w:lang w:val="fr-CA"/>
              </w:rPr>
              <w:t>80,0%</w:t>
            </w:r>
          </w:p>
        </w:tc>
      </w:tr>
      <w:tr w:rsidR="0058599E" w:rsidRPr="006C4EF5" w14:paraId="1B313B6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EB2088" w14:textId="77777777" w:rsidR="0058599E" w:rsidRPr="006C4EF5" w:rsidRDefault="0058599E" w:rsidP="00FE1112">
            <w:pPr>
              <w:jc w:val="left"/>
              <w:rPr>
                <w:sz w:val="18"/>
                <w:szCs w:val="18"/>
                <w:lang w:val="fr-CA" w:eastAsia="en-CA"/>
              </w:rPr>
            </w:pPr>
            <w:r w:rsidRPr="006C4EF5">
              <w:rPr>
                <w:sz w:val="18"/>
                <w:szCs w:val="18"/>
                <w:lang w:val="fr-CA"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4BE91B" w14:textId="77777777" w:rsidR="0058599E" w:rsidRPr="006C4EF5" w:rsidRDefault="0058599E" w:rsidP="00FE1112">
            <w:pPr>
              <w:jc w:val="right"/>
              <w:rPr>
                <w:sz w:val="18"/>
                <w:szCs w:val="18"/>
                <w:lang w:val="fr-CA" w:eastAsia="en-CA"/>
              </w:rPr>
            </w:pPr>
            <w:r w:rsidRPr="006C4EF5">
              <w:rPr>
                <w:sz w:val="18"/>
                <w:szCs w:val="18"/>
                <w:lang w:val="fr-CA"/>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A99A2" w14:textId="77777777" w:rsidR="0058599E" w:rsidRPr="006C4EF5" w:rsidRDefault="0058599E" w:rsidP="00FE1112">
            <w:pPr>
              <w:jc w:val="right"/>
              <w:rPr>
                <w:sz w:val="18"/>
                <w:szCs w:val="18"/>
                <w:lang w:val="fr-CA" w:eastAsia="en-CA"/>
              </w:rPr>
            </w:pPr>
            <w:r w:rsidRPr="006C4EF5">
              <w:rPr>
                <w:sz w:val="18"/>
                <w:szCs w:val="18"/>
                <w:lang w:val="fr-CA"/>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24BA2F" w14:textId="77777777" w:rsidR="0058599E" w:rsidRPr="006C4EF5" w:rsidRDefault="0058599E" w:rsidP="00FE1112">
            <w:pPr>
              <w:jc w:val="right"/>
              <w:rPr>
                <w:sz w:val="18"/>
                <w:szCs w:val="18"/>
                <w:lang w:val="fr-CA" w:eastAsia="en-CA"/>
              </w:rPr>
            </w:pPr>
            <w:r w:rsidRPr="006C4EF5">
              <w:rPr>
                <w:sz w:val="18"/>
                <w:szCs w:val="18"/>
                <w:lang w:val="fr-CA"/>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079136" w14:textId="77777777" w:rsidR="0058599E" w:rsidRPr="006C4EF5" w:rsidRDefault="0058599E" w:rsidP="00FE1112">
            <w:pPr>
              <w:jc w:val="right"/>
              <w:rPr>
                <w:sz w:val="18"/>
                <w:szCs w:val="18"/>
                <w:lang w:val="fr-CA" w:eastAsia="en-CA"/>
              </w:rPr>
            </w:pPr>
            <w:r w:rsidRPr="006C4EF5">
              <w:rPr>
                <w:sz w:val="18"/>
                <w:szCs w:val="18"/>
                <w:lang w:val="fr-CA"/>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5AB349" w14:textId="77777777" w:rsidR="0058599E" w:rsidRPr="006C4EF5" w:rsidRDefault="0058599E" w:rsidP="00FE1112">
            <w:pPr>
              <w:jc w:val="right"/>
              <w:rPr>
                <w:sz w:val="18"/>
                <w:szCs w:val="18"/>
                <w:lang w:val="fr-CA" w:eastAsia="en-CA"/>
              </w:rPr>
            </w:pPr>
            <w:r w:rsidRPr="006C4EF5">
              <w:rPr>
                <w:sz w:val="18"/>
                <w:szCs w:val="18"/>
                <w:lang w:val="fr-CA"/>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CDC3A" w14:textId="77777777" w:rsidR="0058599E" w:rsidRPr="006C4EF5" w:rsidRDefault="0058599E" w:rsidP="00FE1112">
            <w:pPr>
              <w:jc w:val="right"/>
              <w:rPr>
                <w:sz w:val="18"/>
                <w:szCs w:val="18"/>
                <w:lang w:val="fr-CA" w:eastAsia="en-CA"/>
              </w:rPr>
            </w:pPr>
            <w:r w:rsidRPr="006C4EF5">
              <w:rPr>
                <w:sz w:val="18"/>
                <w:szCs w:val="18"/>
                <w:lang w:val="fr-CA"/>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B95558" w14:textId="77777777" w:rsidR="0058599E" w:rsidRPr="006C4EF5" w:rsidRDefault="0058599E" w:rsidP="00FE1112">
            <w:pPr>
              <w:jc w:val="right"/>
              <w:rPr>
                <w:sz w:val="18"/>
                <w:szCs w:val="18"/>
                <w:lang w:val="fr-CA" w:eastAsia="en-CA"/>
              </w:rPr>
            </w:pPr>
            <w:r w:rsidRPr="006C4EF5">
              <w:rPr>
                <w:sz w:val="18"/>
                <w:szCs w:val="18"/>
                <w:lang w:val="fr-CA"/>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0BD440" w14:textId="77777777" w:rsidR="0058599E" w:rsidRPr="006C4EF5" w:rsidRDefault="0058599E" w:rsidP="00FE1112">
            <w:pPr>
              <w:jc w:val="right"/>
              <w:rPr>
                <w:sz w:val="18"/>
                <w:szCs w:val="18"/>
                <w:lang w:val="fr-CA" w:eastAsia="en-CA"/>
              </w:rPr>
            </w:pPr>
            <w:r w:rsidRPr="006C4EF5">
              <w:rPr>
                <w:sz w:val="18"/>
                <w:szCs w:val="18"/>
                <w:lang w:val="fr-CA"/>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DA9FCC" w14:textId="77777777" w:rsidR="0058599E" w:rsidRPr="006C4EF5" w:rsidRDefault="0058599E" w:rsidP="00FE1112">
            <w:pPr>
              <w:jc w:val="right"/>
              <w:rPr>
                <w:sz w:val="18"/>
                <w:szCs w:val="18"/>
                <w:lang w:val="fr-CA" w:eastAsia="en-CA"/>
              </w:rPr>
            </w:pPr>
            <w:r w:rsidRPr="006C4EF5">
              <w:rPr>
                <w:sz w:val="18"/>
                <w:szCs w:val="18"/>
                <w:lang w:val="fr-CA"/>
              </w:rPr>
              <w:t>80,7%</w:t>
            </w:r>
          </w:p>
        </w:tc>
      </w:tr>
      <w:tr w:rsidR="0058599E" w:rsidRPr="006C4EF5" w14:paraId="2FC5B02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C01C7B" w14:textId="77777777" w:rsidR="0058599E" w:rsidRPr="006C4EF5" w:rsidRDefault="0058599E" w:rsidP="00FE1112">
            <w:pPr>
              <w:jc w:val="left"/>
              <w:rPr>
                <w:sz w:val="18"/>
                <w:szCs w:val="18"/>
                <w:lang w:val="fr-CA" w:eastAsia="en-CA"/>
              </w:rPr>
            </w:pPr>
            <w:r w:rsidRPr="006C4EF5">
              <w:rPr>
                <w:sz w:val="18"/>
                <w:szCs w:val="18"/>
                <w:lang w:val="fr-CA" w:eastAsia="en-CA"/>
              </w:rPr>
              <w:t>Tunisie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117A84" w14:textId="77777777" w:rsidR="0058599E" w:rsidRPr="006C4EF5" w:rsidRDefault="0058599E" w:rsidP="00FE1112">
            <w:pPr>
              <w:jc w:val="right"/>
              <w:rPr>
                <w:sz w:val="18"/>
                <w:szCs w:val="18"/>
                <w:lang w:val="fr-CA" w:eastAsia="en-CA"/>
              </w:rPr>
            </w:pPr>
            <w:r w:rsidRPr="006C4EF5">
              <w:rPr>
                <w:sz w:val="18"/>
                <w:szCs w:val="18"/>
                <w:lang w:val="fr-CA"/>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60002" w14:textId="77777777" w:rsidR="0058599E" w:rsidRPr="006C4EF5" w:rsidRDefault="0058599E" w:rsidP="00FE1112">
            <w:pPr>
              <w:jc w:val="right"/>
              <w:rPr>
                <w:sz w:val="18"/>
                <w:szCs w:val="18"/>
                <w:lang w:val="fr-CA" w:eastAsia="en-CA"/>
              </w:rPr>
            </w:pPr>
            <w:r w:rsidRPr="006C4EF5">
              <w:rPr>
                <w:sz w:val="18"/>
                <w:szCs w:val="18"/>
                <w:lang w:val="fr-CA"/>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B0F57" w14:textId="77777777" w:rsidR="0058599E" w:rsidRPr="006C4EF5" w:rsidRDefault="0058599E" w:rsidP="00FE1112">
            <w:pPr>
              <w:jc w:val="right"/>
              <w:rPr>
                <w:sz w:val="18"/>
                <w:szCs w:val="18"/>
                <w:lang w:val="fr-CA" w:eastAsia="en-CA"/>
              </w:rPr>
            </w:pPr>
            <w:r w:rsidRPr="006C4EF5">
              <w:rPr>
                <w:sz w:val="18"/>
                <w:szCs w:val="18"/>
                <w:lang w:val="fr-CA"/>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D84271" w14:textId="77777777" w:rsidR="0058599E" w:rsidRPr="006C4EF5" w:rsidRDefault="0058599E" w:rsidP="00FE1112">
            <w:pPr>
              <w:jc w:val="right"/>
              <w:rPr>
                <w:sz w:val="18"/>
                <w:szCs w:val="18"/>
                <w:lang w:val="fr-CA" w:eastAsia="en-CA"/>
              </w:rPr>
            </w:pPr>
            <w:r w:rsidRPr="006C4EF5">
              <w:rPr>
                <w:sz w:val="18"/>
                <w:szCs w:val="18"/>
                <w:lang w:val="fr-CA"/>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9A79E" w14:textId="77777777" w:rsidR="0058599E" w:rsidRPr="006C4EF5" w:rsidRDefault="0058599E" w:rsidP="00FE1112">
            <w:pPr>
              <w:jc w:val="right"/>
              <w:rPr>
                <w:sz w:val="18"/>
                <w:szCs w:val="18"/>
                <w:lang w:val="fr-CA" w:eastAsia="en-CA"/>
              </w:rPr>
            </w:pPr>
            <w:r w:rsidRPr="006C4EF5">
              <w:rPr>
                <w:sz w:val="18"/>
                <w:szCs w:val="18"/>
                <w:lang w:val="fr-CA"/>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202593" w14:textId="77777777" w:rsidR="0058599E" w:rsidRPr="006C4EF5" w:rsidRDefault="0058599E" w:rsidP="00FE1112">
            <w:pPr>
              <w:jc w:val="right"/>
              <w:rPr>
                <w:sz w:val="18"/>
                <w:szCs w:val="18"/>
                <w:lang w:val="fr-CA" w:eastAsia="en-CA"/>
              </w:rPr>
            </w:pPr>
            <w:r w:rsidRPr="006C4EF5">
              <w:rPr>
                <w:sz w:val="18"/>
                <w:szCs w:val="18"/>
                <w:lang w:val="fr-CA"/>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4E55B1" w14:textId="77777777" w:rsidR="0058599E" w:rsidRPr="006C4EF5" w:rsidRDefault="0058599E" w:rsidP="00FE1112">
            <w:pPr>
              <w:jc w:val="right"/>
              <w:rPr>
                <w:sz w:val="18"/>
                <w:szCs w:val="18"/>
                <w:lang w:val="fr-CA" w:eastAsia="en-CA"/>
              </w:rPr>
            </w:pPr>
            <w:r w:rsidRPr="006C4EF5">
              <w:rPr>
                <w:sz w:val="18"/>
                <w:szCs w:val="18"/>
                <w:lang w:val="fr-CA"/>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A203F" w14:textId="77777777" w:rsidR="0058599E" w:rsidRPr="006C4EF5" w:rsidRDefault="0058599E" w:rsidP="00FE1112">
            <w:pPr>
              <w:jc w:val="right"/>
              <w:rPr>
                <w:sz w:val="18"/>
                <w:szCs w:val="18"/>
                <w:lang w:val="fr-CA" w:eastAsia="en-CA"/>
              </w:rPr>
            </w:pPr>
            <w:r w:rsidRPr="006C4EF5">
              <w:rPr>
                <w:sz w:val="18"/>
                <w:szCs w:val="18"/>
                <w:lang w:val="fr-CA"/>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3EC86" w14:textId="77777777" w:rsidR="0058599E" w:rsidRPr="006C4EF5" w:rsidRDefault="0058599E" w:rsidP="00FE1112">
            <w:pPr>
              <w:jc w:val="right"/>
              <w:rPr>
                <w:sz w:val="18"/>
                <w:szCs w:val="18"/>
                <w:lang w:val="fr-CA" w:eastAsia="en-CA"/>
              </w:rPr>
            </w:pPr>
            <w:r w:rsidRPr="006C4EF5">
              <w:rPr>
                <w:sz w:val="18"/>
                <w:szCs w:val="18"/>
                <w:lang w:val="fr-CA"/>
              </w:rPr>
              <w:t>85,4%</w:t>
            </w:r>
          </w:p>
        </w:tc>
      </w:tr>
      <w:tr w:rsidR="0058599E" w:rsidRPr="006C4EF5" w14:paraId="71991A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3184A" w14:textId="77777777" w:rsidR="0058599E" w:rsidRPr="006C4EF5" w:rsidRDefault="0058599E" w:rsidP="00FE1112">
            <w:pPr>
              <w:jc w:val="left"/>
              <w:rPr>
                <w:sz w:val="18"/>
                <w:szCs w:val="18"/>
                <w:lang w:val="fr-CA" w:eastAsia="en-CA"/>
              </w:rPr>
            </w:pPr>
            <w:r w:rsidRPr="006C4EF5">
              <w:rPr>
                <w:sz w:val="18"/>
                <w:szCs w:val="18"/>
                <w:lang w:val="fr-CA" w:eastAsia="en-CA"/>
              </w:rPr>
              <w:t>Iles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7A619" w14:textId="77777777" w:rsidR="0058599E" w:rsidRPr="006C4EF5" w:rsidRDefault="0058599E" w:rsidP="00FE1112">
            <w:pPr>
              <w:jc w:val="right"/>
              <w:rPr>
                <w:sz w:val="18"/>
                <w:szCs w:val="18"/>
                <w:lang w:val="fr-CA" w:eastAsia="en-CA"/>
              </w:rPr>
            </w:pPr>
            <w:r w:rsidRPr="006C4EF5">
              <w:rPr>
                <w:sz w:val="18"/>
                <w:szCs w:val="18"/>
                <w:lang w:val="fr-CA"/>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BF767" w14:textId="77777777" w:rsidR="0058599E" w:rsidRPr="006C4EF5" w:rsidRDefault="0058599E" w:rsidP="00FE1112">
            <w:pPr>
              <w:jc w:val="right"/>
              <w:rPr>
                <w:sz w:val="18"/>
                <w:szCs w:val="18"/>
                <w:lang w:val="fr-CA" w:eastAsia="en-CA"/>
              </w:rPr>
            </w:pPr>
            <w:r w:rsidRPr="006C4EF5">
              <w:rPr>
                <w:sz w:val="18"/>
                <w:szCs w:val="18"/>
                <w:lang w:val="fr-CA"/>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8F20F5" w14:textId="77777777" w:rsidR="0058599E" w:rsidRPr="006C4EF5" w:rsidRDefault="0058599E" w:rsidP="00FE1112">
            <w:pPr>
              <w:jc w:val="right"/>
              <w:rPr>
                <w:sz w:val="18"/>
                <w:szCs w:val="18"/>
                <w:lang w:val="fr-CA" w:eastAsia="en-CA"/>
              </w:rPr>
            </w:pPr>
            <w:r w:rsidRPr="006C4EF5">
              <w:rPr>
                <w:sz w:val="18"/>
                <w:szCs w:val="18"/>
                <w:lang w:val="fr-CA"/>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F01845" w14:textId="77777777" w:rsidR="0058599E" w:rsidRPr="006C4EF5" w:rsidRDefault="0058599E" w:rsidP="00FE1112">
            <w:pPr>
              <w:jc w:val="right"/>
              <w:rPr>
                <w:sz w:val="18"/>
                <w:szCs w:val="18"/>
                <w:lang w:val="fr-CA" w:eastAsia="en-CA"/>
              </w:rPr>
            </w:pPr>
            <w:r w:rsidRPr="006C4EF5">
              <w:rPr>
                <w:sz w:val="18"/>
                <w:szCs w:val="18"/>
                <w:lang w:val="fr-CA"/>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DFCA90" w14:textId="77777777" w:rsidR="0058599E" w:rsidRPr="006C4EF5" w:rsidRDefault="0058599E" w:rsidP="00FE1112">
            <w:pPr>
              <w:jc w:val="right"/>
              <w:rPr>
                <w:sz w:val="18"/>
                <w:szCs w:val="18"/>
                <w:lang w:val="fr-CA" w:eastAsia="en-CA"/>
              </w:rPr>
            </w:pPr>
            <w:r w:rsidRPr="006C4EF5">
              <w:rPr>
                <w:sz w:val="18"/>
                <w:szCs w:val="18"/>
                <w:lang w:val="fr-CA"/>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6AB255" w14:textId="77777777" w:rsidR="0058599E" w:rsidRPr="006C4EF5" w:rsidRDefault="0058599E" w:rsidP="00FE1112">
            <w:pPr>
              <w:jc w:val="right"/>
              <w:rPr>
                <w:sz w:val="18"/>
                <w:szCs w:val="18"/>
                <w:lang w:val="fr-CA" w:eastAsia="en-CA"/>
              </w:rPr>
            </w:pPr>
            <w:r w:rsidRPr="006C4EF5">
              <w:rPr>
                <w:sz w:val="18"/>
                <w:szCs w:val="18"/>
                <w:lang w:val="fr-CA"/>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482D50" w14:textId="77777777" w:rsidR="0058599E" w:rsidRPr="006C4EF5" w:rsidRDefault="0058599E" w:rsidP="00FE1112">
            <w:pPr>
              <w:jc w:val="right"/>
              <w:rPr>
                <w:sz w:val="18"/>
                <w:szCs w:val="18"/>
                <w:lang w:val="fr-CA" w:eastAsia="en-CA"/>
              </w:rPr>
            </w:pPr>
            <w:r w:rsidRPr="006C4EF5">
              <w:rPr>
                <w:sz w:val="18"/>
                <w:szCs w:val="18"/>
                <w:lang w:val="fr-CA"/>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FF2603" w14:textId="77777777" w:rsidR="0058599E" w:rsidRPr="006C4EF5" w:rsidRDefault="0058599E" w:rsidP="00FE1112">
            <w:pPr>
              <w:jc w:val="right"/>
              <w:rPr>
                <w:sz w:val="18"/>
                <w:szCs w:val="18"/>
                <w:lang w:val="fr-CA" w:eastAsia="en-CA"/>
              </w:rPr>
            </w:pPr>
            <w:r w:rsidRPr="006C4EF5">
              <w:rPr>
                <w:sz w:val="18"/>
                <w:szCs w:val="18"/>
                <w:lang w:val="fr-CA"/>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6213A8" w14:textId="77777777" w:rsidR="0058599E" w:rsidRPr="006C4EF5" w:rsidRDefault="0058599E" w:rsidP="00FE1112">
            <w:pPr>
              <w:jc w:val="right"/>
              <w:rPr>
                <w:sz w:val="18"/>
                <w:szCs w:val="18"/>
                <w:lang w:val="fr-CA" w:eastAsia="en-CA"/>
              </w:rPr>
            </w:pPr>
            <w:r w:rsidRPr="006C4EF5">
              <w:rPr>
                <w:sz w:val="18"/>
                <w:szCs w:val="18"/>
                <w:lang w:val="fr-CA"/>
              </w:rPr>
              <w:t>85,9%</w:t>
            </w:r>
          </w:p>
        </w:tc>
      </w:tr>
      <w:tr w:rsidR="0058599E" w:rsidRPr="006C4EF5" w14:paraId="2D0D6A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A1486D" w14:textId="77777777" w:rsidR="0058599E" w:rsidRPr="006C4EF5" w:rsidRDefault="0058599E" w:rsidP="00FE1112">
            <w:pPr>
              <w:jc w:val="left"/>
              <w:rPr>
                <w:sz w:val="18"/>
                <w:szCs w:val="18"/>
                <w:lang w:val="fr-CA" w:eastAsia="en-CA"/>
              </w:rPr>
            </w:pPr>
            <w:r w:rsidRPr="006C4EF5">
              <w:rPr>
                <w:sz w:val="18"/>
                <w:szCs w:val="18"/>
                <w:lang w:val="fr-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642E86" w14:textId="77777777" w:rsidR="0058599E" w:rsidRPr="006C4EF5" w:rsidRDefault="0058599E" w:rsidP="00FE1112">
            <w:pPr>
              <w:jc w:val="right"/>
              <w:rPr>
                <w:sz w:val="18"/>
                <w:szCs w:val="18"/>
                <w:lang w:val="fr-CA" w:eastAsia="en-CA"/>
              </w:rPr>
            </w:pPr>
            <w:r w:rsidRPr="006C4EF5">
              <w:rPr>
                <w:sz w:val="18"/>
                <w:szCs w:val="18"/>
                <w:lang w:val="fr-CA"/>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9BBF9" w14:textId="77777777" w:rsidR="0058599E" w:rsidRPr="006C4EF5" w:rsidRDefault="0058599E" w:rsidP="00FE1112">
            <w:pPr>
              <w:jc w:val="right"/>
              <w:rPr>
                <w:sz w:val="18"/>
                <w:szCs w:val="18"/>
                <w:lang w:val="fr-CA" w:eastAsia="en-CA"/>
              </w:rPr>
            </w:pPr>
            <w:r w:rsidRPr="006C4EF5">
              <w:rPr>
                <w:sz w:val="18"/>
                <w:szCs w:val="18"/>
                <w:lang w:val="fr-CA"/>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8D0B82" w14:textId="77777777" w:rsidR="0058599E" w:rsidRPr="006C4EF5" w:rsidRDefault="0058599E" w:rsidP="00FE1112">
            <w:pPr>
              <w:jc w:val="right"/>
              <w:rPr>
                <w:sz w:val="18"/>
                <w:szCs w:val="18"/>
                <w:lang w:val="fr-CA" w:eastAsia="en-CA"/>
              </w:rPr>
            </w:pPr>
            <w:r w:rsidRPr="006C4EF5">
              <w:rPr>
                <w:sz w:val="18"/>
                <w:szCs w:val="18"/>
                <w:lang w:val="fr-CA"/>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F6214" w14:textId="77777777" w:rsidR="0058599E" w:rsidRPr="006C4EF5" w:rsidRDefault="0058599E" w:rsidP="00FE1112">
            <w:pPr>
              <w:jc w:val="right"/>
              <w:rPr>
                <w:sz w:val="18"/>
                <w:szCs w:val="18"/>
                <w:lang w:val="fr-CA" w:eastAsia="en-CA"/>
              </w:rPr>
            </w:pPr>
            <w:r w:rsidRPr="006C4EF5">
              <w:rPr>
                <w:sz w:val="18"/>
                <w:szCs w:val="18"/>
                <w:lang w:val="fr-CA"/>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6269AA" w14:textId="77777777" w:rsidR="0058599E" w:rsidRPr="006C4EF5" w:rsidRDefault="0058599E" w:rsidP="00FE1112">
            <w:pPr>
              <w:jc w:val="right"/>
              <w:rPr>
                <w:sz w:val="18"/>
                <w:szCs w:val="18"/>
                <w:lang w:val="fr-CA" w:eastAsia="en-CA"/>
              </w:rPr>
            </w:pPr>
            <w:r w:rsidRPr="006C4EF5">
              <w:rPr>
                <w:sz w:val="18"/>
                <w:szCs w:val="18"/>
                <w:lang w:val="fr-CA"/>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7C74C7" w14:textId="77777777" w:rsidR="0058599E" w:rsidRPr="006C4EF5" w:rsidRDefault="0058599E" w:rsidP="00FE1112">
            <w:pPr>
              <w:jc w:val="right"/>
              <w:rPr>
                <w:sz w:val="18"/>
                <w:szCs w:val="18"/>
                <w:lang w:val="fr-CA" w:eastAsia="en-CA"/>
              </w:rPr>
            </w:pPr>
            <w:r w:rsidRPr="006C4EF5">
              <w:rPr>
                <w:sz w:val="18"/>
                <w:szCs w:val="18"/>
                <w:lang w:val="fr-CA"/>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8BDD9" w14:textId="77777777" w:rsidR="0058599E" w:rsidRPr="006C4EF5" w:rsidRDefault="0058599E" w:rsidP="00FE1112">
            <w:pPr>
              <w:jc w:val="right"/>
              <w:rPr>
                <w:sz w:val="18"/>
                <w:szCs w:val="18"/>
                <w:lang w:val="fr-CA" w:eastAsia="en-CA"/>
              </w:rPr>
            </w:pPr>
            <w:r w:rsidRPr="006C4EF5">
              <w:rPr>
                <w:sz w:val="18"/>
                <w:szCs w:val="18"/>
                <w:lang w:val="fr-CA"/>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81994" w14:textId="77777777" w:rsidR="0058599E" w:rsidRPr="006C4EF5" w:rsidRDefault="0058599E" w:rsidP="00FE1112">
            <w:pPr>
              <w:jc w:val="right"/>
              <w:rPr>
                <w:sz w:val="18"/>
                <w:szCs w:val="18"/>
                <w:lang w:val="fr-CA" w:eastAsia="en-CA"/>
              </w:rPr>
            </w:pPr>
            <w:r w:rsidRPr="006C4EF5">
              <w:rPr>
                <w:sz w:val="18"/>
                <w:szCs w:val="18"/>
                <w:lang w:val="fr-CA"/>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BA2440" w14:textId="77777777" w:rsidR="0058599E" w:rsidRPr="006C4EF5" w:rsidRDefault="0058599E" w:rsidP="00FE1112">
            <w:pPr>
              <w:jc w:val="right"/>
              <w:rPr>
                <w:sz w:val="18"/>
                <w:szCs w:val="18"/>
                <w:lang w:val="fr-CA" w:eastAsia="en-CA"/>
              </w:rPr>
            </w:pPr>
            <w:r w:rsidRPr="006C4EF5">
              <w:rPr>
                <w:sz w:val="18"/>
                <w:szCs w:val="18"/>
                <w:lang w:val="fr-CA"/>
              </w:rPr>
              <w:t>87,2%</w:t>
            </w:r>
          </w:p>
        </w:tc>
      </w:tr>
      <w:tr w:rsidR="0058599E" w:rsidRPr="006C4EF5" w14:paraId="3BEBE1E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C6A26B" w14:textId="77777777" w:rsidR="0058599E" w:rsidRPr="006C4EF5" w:rsidRDefault="0058599E" w:rsidP="00FE1112">
            <w:pPr>
              <w:jc w:val="left"/>
              <w:rPr>
                <w:sz w:val="18"/>
                <w:szCs w:val="18"/>
                <w:lang w:val="fr-CA" w:eastAsia="en-CA"/>
              </w:rPr>
            </w:pPr>
            <w:r w:rsidRPr="006C4EF5">
              <w:rPr>
                <w:sz w:val="18"/>
                <w:szCs w:val="18"/>
                <w:lang w:val="fr-CA" w:eastAsia="en-CA"/>
              </w:rPr>
              <w:t>Grenade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51D74F" w14:textId="77777777" w:rsidR="0058599E" w:rsidRPr="006C4EF5" w:rsidRDefault="0058599E" w:rsidP="00FE1112">
            <w:pPr>
              <w:jc w:val="right"/>
              <w:rPr>
                <w:sz w:val="18"/>
                <w:szCs w:val="18"/>
                <w:lang w:val="fr-CA" w:eastAsia="en-CA"/>
              </w:rPr>
            </w:pPr>
            <w:r w:rsidRPr="006C4EF5">
              <w:rPr>
                <w:sz w:val="18"/>
                <w:szCs w:val="18"/>
                <w:lang w:val="fr-CA"/>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BDD608" w14:textId="77777777" w:rsidR="0058599E" w:rsidRPr="006C4EF5" w:rsidRDefault="0058599E" w:rsidP="00FE1112">
            <w:pPr>
              <w:jc w:val="right"/>
              <w:rPr>
                <w:sz w:val="18"/>
                <w:szCs w:val="18"/>
                <w:lang w:val="fr-CA" w:eastAsia="en-CA"/>
              </w:rPr>
            </w:pPr>
            <w:r w:rsidRPr="006C4EF5">
              <w:rPr>
                <w:sz w:val="18"/>
                <w:szCs w:val="18"/>
                <w:lang w:val="fr-CA"/>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8ACB4" w14:textId="77777777" w:rsidR="0058599E" w:rsidRPr="006C4EF5" w:rsidRDefault="0058599E" w:rsidP="00FE1112">
            <w:pPr>
              <w:jc w:val="right"/>
              <w:rPr>
                <w:sz w:val="18"/>
                <w:szCs w:val="18"/>
                <w:lang w:val="fr-CA" w:eastAsia="en-CA"/>
              </w:rPr>
            </w:pPr>
            <w:r w:rsidRPr="006C4EF5">
              <w:rPr>
                <w:sz w:val="18"/>
                <w:szCs w:val="18"/>
                <w:lang w:val="fr-CA"/>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9626EB" w14:textId="77777777" w:rsidR="0058599E" w:rsidRPr="006C4EF5" w:rsidRDefault="0058599E" w:rsidP="00FE1112">
            <w:pPr>
              <w:jc w:val="right"/>
              <w:rPr>
                <w:sz w:val="18"/>
                <w:szCs w:val="18"/>
                <w:lang w:val="fr-CA" w:eastAsia="en-CA"/>
              </w:rPr>
            </w:pPr>
            <w:r w:rsidRPr="006C4EF5">
              <w:rPr>
                <w:sz w:val="18"/>
                <w:szCs w:val="18"/>
                <w:lang w:val="fr-CA"/>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5FE1AF" w14:textId="77777777" w:rsidR="0058599E" w:rsidRPr="006C4EF5" w:rsidRDefault="0058599E" w:rsidP="00FE1112">
            <w:pPr>
              <w:jc w:val="right"/>
              <w:rPr>
                <w:sz w:val="18"/>
                <w:szCs w:val="18"/>
                <w:lang w:val="fr-CA" w:eastAsia="en-CA"/>
              </w:rPr>
            </w:pPr>
            <w:r w:rsidRPr="006C4EF5">
              <w:rPr>
                <w:sz w:val="18"/>
                <w:szCs w:val="18"/>
                <w:lang w:val="fr-CA"/>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61C806" w14:textId="77777777" w:rsidR="0058599E" w:rsidRPr="006C4EF5" w:rsidRDefault="0058599E" w:rsidP="00FE1112">
            <w:pPr>
              <w:jc w:val="right"/>
              <w:rPr>
                <w:sz w:val="18"/>
                <w:szCs w:val="18"/>
                <w:lang w:val="fr-CA" w:eastAsia="en-CA"/>
              </w:rPr>
            </w:pPr>
            <w:r w:rsidRPr="006C4EF5">
              <w:rPr>
                <w:sz w:val="18"/>
                <w:szCs w:val="18"/>
                <w:lang w:val="fr-CA"/>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352AA" w14:textId="77777777" w:rsidR="0058599E" w:rsidRPr="006C4EF5" w:rsidRDefault="0058599E" w:rsidP="00FE1112">
            <w:pPr>
              <w:jc w:val="right"/>
              <w:rPr>
                <w:sz w:val="18"/>
                <w:szCs w:val="18"/>
                <w:lang w:val="fr-CA" w:eastAsia="en-CA"/>
              </w:rPr>
            </w:pPr>
            <w:r w:rsidRPr="006C4EF5">
              <w:rPr>
                <w:sz w:val="18"/>
                <w:szCs w:val="18"/>
                <w:lang w:val="fr-CA"/>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1E59" w14:textId="77777777" w:rsidR="0058599E" w:rsidRPr="006C4EF5" w:rsidRDefault="0058599E" w:rsidP="00FE1112">
            <w:pPr>
              <w:jc w:val="right"/>
              <w:rPr>
                <w:sz w:val="18"/>
                <w:szCs w:val="18"/>
                <w:lang w:val="fr-CA" w:eastAsia="en-CA"/>
              </w:rPr>
            </w:pPr>
            <w:r w:rsidRPr="006C4EF5">
              <w:rPr>
                <w:sz w:val="18"/>
                <w:szCs w:val="18"/>
                <w:lang w:val="fr-CA"/>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E406F5" w14:textId="77777777" w:rsidR="0058599E" w:rsidRPr="006C4EF5" w:rsidRDefault="0058599E" w:rsidP="00FE1112">
            <w:pPr>
              <w:jc w:val="right"/>
              <w:rPr>
                <w:sz w:val="18"/>
                <w:szCs w:val="18"/>
                <w:lang w:val="fr-CA" w:eastAsia="en-CA"/>
              </w:rPr>
            </w:pPr>
            <w:r w:rsidRPr="006C4EF5">
              <w:rPr>
                <w:sz w:val="18"/>
                <w:szCs w:val="18"/>
                <w:lang w:val="fr-CA"/>
              </w:rPr>
              <w:t>88,5%</w:t>
            </w:r>
          </w:p>
        </w:tc>
      </w:tr>
      <w:tr w:rsidR="0058599E" w:rsidRPr="006C4EF5" w14:paraId="1A3AF2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4679B0" w14:textId="77777777" w:rsidR="0058599E" w:rsidRPr="006C4EF5" w:rsidRDefault="0058599E" w:rsidP="00FE1112">
            <w:pPr>
              <w:jc w:val="left"/>
              <w:rPr>
                <w:sz w:val="18"/>
                <w:szCs w:val="18"/>
                <w:lang w:val="fr-CA" w:eastAsia="en-CA"/>
              </w:rPr>
            </w:pPr>
            <w:r w:rsidRPr="006C4EF5">
              <w:rPr>
                <w:sz w:val="18"/>
                <w:szCs w:val="18"/>
                <w:lang w:val="fr-CA" w:eastAsia="en-CA"/>
              </w:rPr>
              <w:t>Soudan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B7512C" w14:textId="77777777" w:rsidR="0058599E" w:rsidRPr="006C4EF5" w:rsidRDefault="0058599E" w:rsidP="00FE1112">
            <w:pPr>
              <w:jc w:val="right"/>
              <w:rPr>
                <w:sz w:val="18"/>
                <w:szCs w:val="18"/>
                <w:lang w:val="fr-CA" w:eastAsia="en-CA"/>
              </w:rPr>
            </w:pPr>
            <w:r w:rsidRPr="006C4EF5">
              <w:rPr>
                <w:sz w:val="18"/>
                <w:szCs w:val="18"/>
                <w:lang w:val="fr-CA"/>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B1BE9C" w14:textId="77777777" w:rsidR="0058599E" w:rsidRPr="006C4EF5" w:rsidRDefault="0058599E" w:rsidP="00FE1112">
            <w:pPr>
              <w:jc w:val="right"/>
              <w:rPr>
                <w:sz w:val="18"/>
                <w:szCs w:val="18"/>
                <w:lang w:val="fr-CA" w:eastAsia="en-CA"/>
              </w:rPr>
            </w:pPr>
            <w:r w:rsidRPr="006C4EF5">
              <w:rPr>
                <w:sz w:val="18"/>
                <w:szCs w:val="18"/>
                <w:lang w:val="fr-CA"/>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A0DF0" w14:textId="77777777" w:rsidR="0058599E" w:rsidRPr="006C4EF5" w:rsidRDefault="0058599E" w:rsidP="00FE1112">
            <w:pPr>
              <w:jc w:val="right"/>
              <w:rPr>
                <w:sz w:val="18"/>
                <w:szCs w:val="18"/>
                <w:lang w:val="fr-CA" w:eastAsia="en-CA"/>
              </w:rPr>
            </w:pPr>
            <w:r w:rsidRPr="006C4EF5">
              <w:rPr>
                <w:sz w:val="18"/>
                <w:szCs w:val="18"/>
                <w:lang w:val="fr-CA"/>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56A8E" w14:textId="77777777" w:rsidR="0058599E" w:rsidRPr="006C4EF5" w:rsidRDefault="0058599E" w:rsidP="00FE1112">
            <w:pPr>
              <w:jc w:val="right"/>
              <w:rPr>
                <w:sz w:val="18"/>
                <w:szCs w:val="18"/>
                <w:lang w:val="fr-CA" w:eastAsia="en-CA"/>
              </w:rPr>
            </w:pPr>
            <w:r w:rsidRPr="006C4EF5">
              <w:rPr>
                <w:sz w:val="18"/>
                <w:szCs w:val="18"/>
                <w:lang w:val="fr-CA"/>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5B689" w14:textId="77777777" w:rsidR="0058599E" w:rsidRPr="006C4EF5" w:rsidRDefault="0058599E" w:rsidP="00FE1112">
            <w:pPr>
              <w:jc w:val="right"/>
              <w:rPr>
                <w:sz w:val="18"/>
                <w:szCs w:val="18"/>
                <w:lang w:val="fr-CA" w:eastAsia="en-CA"/>
              </w:rPr>
            </w:pPr>
            <w:r w:rsidRPr="006C4EF5">
              <w:rPr>
                <w:sz w:val="18"/>
                <w:szCs w:val="18"/>
                <w:lang w:val="fr-CA"/>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85D4B" w14:textId="77777777" w:rsidR="0058599E" w:rsidRPr="006C4EF5" w:rsidRDefault="0058599E" w:rsidP="00FE1112">
            <w:pPr>
              <w:jc w:val="right"/>
              <w:rPr>
                <w:sz w:val="18"/>
                <w:szCs w:val="18"/>
                <w:lang w:val="fr-CA" w:eastAsia="en-CA"/>
              </w:rPr>
            </w:pPr>
            <w:r w:rsidRPr="006C4EF5">
              <w:rPr>
                <w:sz w:val="18"/>
                <w:szCs w:val="18"/>
                <w:lang w:val="fr-CA"/>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4FD093" w14:textId="77777777" w:rsidR="0058599E" w:rsidRPr="006C4EF5" w:rsidRDefault="0058599E" w:rsidP="00FE1112">
            <w:pPr>
              <w:jc w:val="right"/>
              <w:rPr>
                <w:sz w:val="18"/>
                <w:szCs w:val="18"/>
                <w:lang w:val="fr-CA" w:eastAsia="en-CA"/>
              </w:rPr>
            </w:pPr>
            <w:r w:rsidRPr="006C4EF5">
              <w:rPr>
                <w:sz w:val="18"/>
                <w:szCs w:val="18"/>
                <w:lang w:val="fr-CA"/>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1786E" w14:textId="77777777" w:rsidR="0058599E" w:rsidRPr="006C4EF5" w:rsidRDefault="0058599E" w:rsidP="00FE1112">
            <w:pPr>
              <w:jc w:val="right"/>
              <w:rPr>
                <w:sz w:val="18"/>
                <w:szCs w:val="18"/>
                <w:lang w:val="fr-CA" w:eastAsia="en-CA"/>
              </w:rPr>
            </w:pPr>
            <w:r w:rsidRPr="006C4EF5">
              <w:rPr>
                <w:sz w:val="18"/>
                <w:szCs w:val="18"/>
                <w:lang w:val="fr-CA"/>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761CC8" w14:textId="77777777" w:rsidR="0058599E" w:rsidRPr="006C4EF5" w:rsidRDefault="0058599E" w:rsidP="00FE1112">
            <w:pPr>
              <w:jc w:val="right"/>
              <w:rPr>
                <w:sz w:val="18"/>
                <w:szCs w:val="18"/>
                <w:lang w:val="fr-CA" w:eastAsia="en-CA"/>
              </w:rPr>
            </w:pPr>
            <w:r w:rsidRPr="006C4EF5">
              <w:rPr>
                <w:sz w:val="18"/>
                <w:szCs w:val="18"/>
                <w:lang w:val="fr-CA"/>
              </w:rPr>
              <w:t>89,5%</w:t>
            </w:r>
          </w:p>
        </w:tc>
      </w:tr>
      <w:tr w:rsidR="0058599E" w:rsidRPr="006C4EF5" w14:paraId="1C2686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6AB504" w14:textId="77777777" w:rsidR="0058599E" w:rsidRPr="006C4EF5" w:rsidRDefault="0058599E" w:rsidP="00FE1112">
            <w:pPr>
              <w:jc w:val="left"/>
              <w:rPr>
                <w:sz w:val="18"/>
                <w:szCs w:val="18"/>
                <w:lang w:val="fr-CA" w:eastAsia="en-CA"/>
              </w:rPr>
            </w:pPr>
            <w:r w:rsidRPr="006C4EF5">
              <w:rPr>
                <w:sz w:val="18"/>
                <w:szCs w:val="18"/>
                <w:lang w:val="fr-CA" w:eastAsia="en-CA"/>
              </w:rPr>
              <w:t>Bhoutan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AF4B85" w14:textId="77777777" w:rsidR="0058599E" w:rsidRPr="006C4EF5" w:rsidRDefault="0058599E" w:rsidP="00FE1112">
            <w:pPr>
              <w:jc w:val="right"/>
              <w:rPr>
                <w:sz w:val="18"/>
                <w:szCs w:val="18"/>
                <w:lang w:val="fr-CA" w:eastAsia="en-CA"/>
              </w:rPr>
            </w:pPr>
            <w:r w:rsidRPr="006C4EF5">
              <w:rPr>
                <w:sz w:val="18"/>
                <w:szCs w:val="18"/>
                <w:lang w:val="fr-CA"/>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F10AD5" w14:textId="77777777" w:rsidR="0058599E" w:rsidRPr="006C4EF5" w:rsidRDefault="0058599E" w:rsidP="00FE1112">
            <w:pPr>
              <w:jc w:val="right"/>
              <w:rPr>
                <w:sz w:val="18"/>
                <w:szCs w:val="18"/>
                <w:lang w:val="fr-CA" w:eastAsia="en-CA"/>
              </w:rPr>
            </w:pPr>
            <w:r w:rsidRPr="006C4EF5">
              <w:rPr>
                <w:sz w:val="18"/>
                <w:szCs w:val="18"/>
                <w:lang w:val="fr-CA"/>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3934DD" w14:textId="77777777" w:rsidR="0058599E" w:rsidRPr="006C4EF5" w:rsidRDefault="0058599E" w:rsidP="00FE1112">
            <w:pPr>
              <w:jc w:val="right"/>
              <w:rPr>
                <w:sz w:val="18"/>
                <w:szCs w:val="18"/>
                <w:lang w:val="fr-CA" w:eastAsia="en-CA"/>
              </w:rPr>
            </w:pPr>
            <w:r w:rsidRPr="006C4EF5">
              <w:rPr>
                <w:sz w:val="18"/>
                <w:szCs w:val="18"/>
                <w:lang w:val="fr-CA"/>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DF7EC" w14:textId="77777777" w:rsidR="0058599E" w:rsidRPr="006C4EF5" w:rsidRDefault="0058599E" w:rsidP="00FE1112">
            <w:pPr>
              <w:jc w:val="right"/>
              <w:rPr>
                <w:sz w:val="18"/>
                <w:szCs w:val="18"/>
                <w:lang w:val="fr-CA" w:eastAsia="en-CA"/>
              </w:rPr>
            </w:pPr>
            <w:r w:rsidRPr="006C4EF5">
              <w:rPr>
                <w:sz w:val="18"/>
                <w:szCs w:val="18"/>
                <w:lang w:val="fr-CA"/>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CF978" w14:textId="77777777" w:rsidR="0058599E" w:rsidRPr="006C4EF5" w:rsidRDefault="0058599E" w:rsidP="00FE1112">
            <w:pPr>
              <w:jc w:val="right"/>
              <w:rPr>
                <w:sz w:val="18"/>
                <w:szCs w:val="18"/>
                <w:lang w:val="fr-CA" w:eastAsia="en-CA"/>
              </w:rPr>
            </w:pPr>
            <w:r w:rsidRPr="006C4EF5">
              <w:rPr>
                <w:sz w:val="18"/>
                <w:szCs w:val="18"/>
                <w:lang w:val="fr-CA"/>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B372D" w14:textId="77777777" w:rsidR="0058599E" w:rsidRPr="006C4EF5" w:rsidRDefault="0058599E" w:rsidP="00FE1112">
            <w:pPr>
              <w:jc w:val="right"/>
              <w:rPr>
                <w:sz w:val="18"/>
                <w:szCs w:val="18"/>
                <w:lang w:val="fr-CA" w:eastAsia="en-CA"/>
              </w:rPr>
            </w:pPr>
            <w:r w:rsidRPr="006C4EF5">
              <w:rPr>
                <w:sz w:val="18"/>
                <w:szCs w:val="18"/>
                <w:lang w:val="fr-CA"/>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0973B" w14:textId="77777777" w:rsidR="0058599E" w:rsidRPr="006C4EF5" w:rsidRDefault="0058599E" w:rsidP="00FE1112">
            <w:pPr>
              <w:jc w:val="right"/>
              <w:rPr>
                <w:sz w:val="18"/>
                <w:szCs w:val="18"/>
                <w:lang w:val="fr-CA" w:eastAsia="en-CA"/>
              </w:rPr>
            </w:pPr>
            <w:r w:rsidRPr="006C4EF5">
              <w:rPr>
                <w:sz w:val="18"/>
                <w:szCs w:val="18"/>
                <w:lang w:val="fr-CA"/>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86A321" w14:textId="77777777" w:rsidR="0058599E" w:rsidRPr="006C4EF5" w:rsidRDefault="0058599E" w:rsidP="00FE1112">
            <w:pPr>
              <w:jc w:val="right"/>
              <w:rPr>
                <w:sz w:val="18"/>
                <w:szCs w:val="18"/>
                <w:lang w:val="fr-CA" w:eastAsia="en-CA"/>
              </w:rPr>
            </w:pPr>
            <w:r w:rsidRPr="006C4EF5">
              <w:rPr>
                <w:sz w:val="18"/>
                <w:szCs w:val="18"/>
                <w:lang w:val="fr-CA"/>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2CE3A8" w14:textId="77777777" w:rsidR="0058599E" w:rsidRPr="006C4EF5" w:rsidRDefault="0058599E" w:rsidP="00FE1112">
            <w:pPr>
              <w:jc w:val="right"/>
              <w:rPr>
                <w:sz w:val="18"/>
                <w:szCs w:val="18"/>
                <w:lang w:val="fr-CA" w:eastAsia="en-CA"/>
              </w:rPr>
            </w:pPr>
            <w:r w:rsidRPr="006C4EF5">
              <w:rPr>
                <w:sz w:val="18"/>
                <w:szCs w:val="18"/>
                <w:lang w:val="fr-CA"/>
              </w:rPr>
              <w:t>90,4%</w:t>
            </w:r>
          </w:p>
        </w:tc>
      </w:tr>
      <w:tr w:rsidR="0058599E" w:rsidRPr="006C4EF5" w14:paraId="76C349D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0236F7" w14:textId="77777777" w:rsidR="0058599E" w:rsidRPr="006C4EF5" w:rsidRDefault="0058599E" w:rsidP="00FE1112">
            <w:pPr>
              <w:jc w:val="left"/>
              <w:rPr>
                <w:sz w:val="18"/>
                <w:szCs w:val="18"/>
                <w:lang w:val="fr-CA" w:eastAsia="en-CA"/>
              </w:rPr>
            </w:pPr>
            <w:r w:rsidRPr="006C4EF5">
              <w:rPr>
                <w:sz w:val="18"/>
                <w:szCs w:val="18"/>
                <w:lang w:val="fr-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35522" w14:textId="77777777" w:rsidR="0058599E" w:rsidRPr="006C4EF5" w:rsidRDefault="0058599E" w:rsidP="00FE1112">
            <w:pPr>
              <w:jc w:val="right"/>
              <w:rPr>
                <w:sz w:val="18"/>
                <w:szCs w:val="18"/>
                <w:lang w:val="fr-CA" w:eastAsia="en-CA"/>
              </w:rPr>
            </w:pPr>
            <w:r w:rsidRPr="006C4EF5">
              <w:rPr>
                <w:sz w:val="18"/>
                <w:szCs w:val="18"/>
                <w:lang w:val="fr-CA"/>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E5C40D" w14:textId="77777777" w:rsidR="0058599E" w:rsidRPr="006C4EF5" w:rsidRDefault="0058599E" w:rsidP="00FE1112">
            <w:pPr>
              <w:jc w:val="right"/>
              <w:rPr>
                <w:sz w:val="18"/>
                <w:szCs w:val="18"/>
                <w:lang w:val="fr-CA" w:eastAsia="en-CA"/>
              </w:rPr>
            </w:pPr>
            <w:r w:rsidRPr="006C4EF5">
              <w:rPr>
                <w:sz w:val="18"/>
                <w:szCs w:val="18"/>
                <w:lang w:val="fr-CA"/>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A99" w14:textId="77777777" w:rsidR="0058599E" w:rsidRPr="006C4EF5" w:rsidRDefault="0058599E" w:rsidP="00FE1112">
            <w:pPr>
              <w:jc w:val="right"/>
              <w:rPr>
                <w:sz w:val="18"/>
                <w:szCs w:val="18"/>
                <w:lang w:val="fr-CA" w:eastAsia="en-CA"/>
              </w:rPr>
            </w:pPr>
            <w:r w:rsidRPr="006C4EF5">
              <w:rPr>
                <w:sz w:val="18"/>
                <w:szCs w:val="18"/>
                <w:lang w:val="fr-CA"/>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1FD6E" w14:textId="77777777" w:rsidR="0058599E" w:rsidRPr="006C4EF5" w:rsidRDefault="0058599E" w:rsidP="00FE1112">
            <w:pPr>
              <w:jc w:val="right"/>
              <w:rPr>
                <w:sz w:val="18"/>
                <w:szCs w:val="18"/>
                <w:lang w:val="fr-CA" w:eastAsia="en-CA"/>
              </w:rPr>
            </w:pPr>
            <w:r w:rsidRPr="006C4EF5">
              <w:rPr>
                <w:sz w:val="18"/>
                <w:szCs w:val="18"/>
                <w:lang w:val="fr-CA"/>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45A9A" w14:textId="77777777" w:rsidR="0058599E" w:rsidRPr="006C4EF5" w:rsidRDefault="0058599E" w:rsidP="00FE1112">
            <w:pPr>
              <w:jc w:val="right"/>
              <w:rPr>
                <w:sz w:val="18"/>
                <w:szCs w:val="18"/>
                <w:lang w:val="fr-CA" w:eastAsia="en-CA"/>
              </w:rPr>
            </w:pPr>
            <w:r w:rsidRPr="006C4EF5">
              <w:rPr>
                <w:sz w:val="18"/>
                <w:szCs w:val="18"/>
                <w:lang w:val="fr-CA"/>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A48050" w14:textId="77777777" w:rsidR="0058599E" w:rsidRPr="006C4EF5" w:rsidRDefault="0058599E" w:rsidP="00FE1112">
            <w:pPr>
              <w:jc w:val="right"/>
              <w:rPr>
                <w:sz w:val="18"/>
                <w:szCs w:val="18"/>
                <w:lang w:val="fr-CA" w:eastAsia="en-CA"/>
              </w:rPr>
            </w:pPr>
            <w:r w:rsidRPr="006C4EF5">
              <w:rPr>
                <w:sz w:val="18"/>
                <w:szCs w:val="18"/>
                <w:lang w:val="fr-CA"/>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DB6A02" w14:textId="77777777" w:rsidR="0058599E" w:rsidRPr="006C4EF5" w:rsidRDefault="0058599E" w:rsidP="00FE1112">
            <w:pPr>
              <w:jc w:val="right"/>
              <w:rPr>
                <w:sz w:val="18"/>
                <w:szCs w:val="18"/>
                <w:lang w:val="fr-CA" w:eastAsia="en-CA"/>
              </w:rPr>
            </w:pPr>
            <w:r w:rsidRPr="006C4EF5">
              <w:rPr>
                <w:sz w:val="18"/>
                <w:szCs w:val="18"/>
                <w:lang w:val="fr-CA"/>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7EAC9C" w14:textId="77777777" w:rsidR="0058599E" w:rsidRPr="006C4EF5" w:rsidRDefault="0058599E" w:rsidP="00FE1112">
            <w:pPr>
              <w:jc w:val="right"/>
              <w:rPr>
                <w:sz w:val="18"/>
                <w:szCs w:val="18"/>
                <w:lang w:val="fr-CA" w:eastAsia="en-CA"/>
              </w:rPr>
            </w:pPr>
            <w:r w:rsidRPr="006C4EF5">
              <w:rPr>
                <w:sz w:val="18"/>
                <w:szCs w:val="18"/>
                <w:lang w:val="fr-CA"/>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B0CD5E" w14:textId="77777777" w:rsidR="0058599E" w:rsidRPr="006C4EF5" w:rsidRDefault="0058599E" w:rsidP="00FE1112">
            <w:pPr>
              <w:jc w:val="right"/>
              <w:rPr>
                <w:sz w:val="18"/>
                <w:szCs w:val="18"/>
                <w:lang w:val="fr-CA" w:eastAsia="en-CA"/>
              </w:rPr>
            </w:pPr>
            <w:r w:rsidRPr="006C4EF5">
              <w:rPr>
                <w:sz w:val="18"/>
                <w:szCs w:val="18"/>
                <w:lang w:val="fr-CA"/>
              </w:rPr>
              <w:t>91,7%</w:t>
            </w:r>
          </w:p>
        </w:tc>
      </w:tr>
      <w:tr w:rsidR="0058599E" w:rsidRPr="006C4EF5" w14:paraId="0F105B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3B962" w14:textId="77777777" w:rsidR="0058599E" w:rsidRPr="006C4EF5" w:rsidRDefault="0058599E" w:rsidP="00FE1112">
            <w:pPr>
              <w:jc w:val="left"/>
              <w:rPr>
                <w:sz w:val="18"/>
                <w:szCs w:val="18"/>
                <w:lang w:val="fr-CA" w:eastAsia="en-CA"/>
              </w:rPr>
            </w:pPr>
            <w:r w:rsidRPr="006C4EF5">
              <w:rPr>
                <w:sz w:val="18"/>
                <w:szCs w:val="18"/>
                <w:lang w:val="fr-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1BC914" w14:textId="77777777" w:rsidR="0058599E" w:rsidRPr="006C4EF5" w:rsidRDefault="0058599E" w:rsidP="00FE1112">
            <w:pPr>
              <w:jc w:val="right"/>
              <w:rPr>
                <w:sz w:val="18"/>
                <w:szCs w:val="18"/>
                <w:lang w:val="fr-CA" w:eastAsia="en-CA"/>
              </w:rPr>
            </w:pPr>
            <w:r w:rsidRPr="006C4EF5">
              <w:rPr>
                <w:sz w:val="18"/>
                <w:szCs w:val="18"/>
                <w:lang w:val="fr-CA"/>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FDF45B" w14:textId="77777777" w:rsidR="0058599E" w:rsidRPr="006C4EF5" w:rsidRDefault="0058599E" w:rsidP="00FE1112">
            <w:pPr>
              <w:jc w:val="right"/>
              <w:rPr>
                <w:sz w:val="18"/>
                <w:szCs w:val="18"/>
                <w:lang w:val="fr-CA" w:eastAsia="en-CA"/>
              </w:rPr>
            </w:pPr>
            <w:r w:rsidRPr="006C4EF5">
              <w:rPr>
                <w:sz w:val="18"/>
                <w:szCs w:val="18"/>
                <w:lang w:val="fr-CA"/>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943D11" w14:textId="77777777" w:rsidR="0058599E" w:rsidRPr="006C4EF5" w:rsidRDefault="0058599E" w:rsidP="00FE1112">
            <w:pPr>
              <w:jc w:val="right"/>
              <w:rPr>
                <w:sz w:val="18"/>
                <w:szCs w:val="18"/>
                <w:lang w:val="fr-CA" w:eastAsia="en-CA"/>
              </w:rPr>
            </w:pPr>
            <w:r w:rsidRPr="006C4EF5">
              <w:rPr>
                <w:sz w:val="18"/>
                <w:szCs w:val="18"/>
                <w:lang w:val="fr-CA"/>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7B89A" w14:textId="77777777" w:rsidR="0058599E" w:rsidRPr="006C4EF5" w:rsidRDefault="0058599E" w:rsidP="00FE1112">
            <w:pPr>
              <w:jc w:val="right"/>
              <w:rPr>
                <w:sz w:val="18"/>
                <w:szCs w:val="18"/>
                <w:lang w:val="fr-CA" w:eastAsia="en-CA"/>
              </w:rPr>
            </w:pPr>
            <w:r w:rsidRPr="006C4EF5">
              <w:rPr>
                <w:sz w:val="18"/>
                <w:szCs w:val="18"/>
                <w:lang w:val="fr-CA"/>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1B680" w14:textId="77777777" w:rsidR="0058599E" w:rsidRPr="006C4EF5" w:rsidRDefault="0058599E" w:rsidP="00FE1112">
            <w:pPr>
              <w:jc w:val="right"/>
              <w:rPr>
                <w:sz w:val="18"/>
                <w:szCs w:val="18"/>
                <w:lang w:val="fr-CA" w:eastAsia="en-CA"/>
              </w:rPr>
            </w:pPr>
            <w:r w:rsidRPr="006C4EF5">
              <w:rPr>
                <w:sz w:val="18"/>
                <w:szCs w:val="18"/>
                <w:lang w:val="fr-CA"/>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731C14" w14:textId="77777777" w:rsidR="0058599E" w:rsidRPr="006C4EF5" w:rsidRDefault="0058599E" w:rsidP="00FE1112">
            <w:pPr>
              <w:jc w:val="right"/>
              <w:rPr>
                <w:sz w:val="18"/>
                <w:szCs w:val="18"/>
                <w:lang w:val="fr-CA" w:eastAsia="en-CA"/>
              </w:rPr>
            </w:pPr>
            <w:r w:rsidRPr="006C4EF5">
              <w:rPr>
                <w:sz w:val="18"/>
                <w:szCs w:val="18"/>
                <w:lang w:val="fr-CA"/>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8DAFE" w14:textId="77777777" w:rsidR="0058599E" w:rsidRPr="006C4EF5" w:rsidRDefault="0058599E" w:rsidP="00FE1112">
            <w:pPr>
              <w:jc w:val="right"/>
              <w:rPr>
                <w:sz w:val="18"/>
                <w:szCs w:val="18"/>
                <w:lang w:val="fr-CA" w:eastAsia="en-CA"/>
              </w:rPr>
            </w:pPr>
            <w:r w:rsidRPr="006C4EF5">
              <w:rPr>
                <w:sz w:val="18"/>
                <w:szCs w:val="18"/>
                <w:lang w:val="fr-CA"/>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63729" w14:textId="77777777" w:rsidR="0058599E" w:rsidRPr="006C4EF5" w:rsidRDefault="0058599E" w:rsidP="00FE1112">
            <w:pPr>
              <w:jc w:val="right"/>
              <w:rPr>
                <w:sz w:val="18"/>
                <w:szCs w:val="18"/>
                <w:lang w:val="fr-CA" w:eastAsia="en-CA"/>
              </w:rPr>
            </w:pPr>
            <w:r w:rsidRPr="006C4EF5">
              <w:rPr>
                <w:sz w:val="18"/>
                <w:szCs w:val="18"/>
                <w:lang w:val="fr-CA"/>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3F0785"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1EBBA12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86895F" w14:textId="77777777" w:rsidR="0058599E" w:rsidRPr="006C4EF5" w:rsidRDefault="0058599E" w:rsidP="00FE1112">
            <w:pPr>
              <w:jc w:val="left"/>
              <w:rPr>
                <w:sz w:val="18"/>
                <w:szCs w:val="18"/>
                <w:lang w:val="fr-CA" w:eastAsia="en-CA"/>
              </w:rPr>
            </w:pPr>
            <w:r w:rsidRPr="006C4EF5">
              <w:rPr>
                <w:sz w:val="18"/>
                <w:szCs w:val="18"/>
                <w:lang w:val="fr-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0A195" w14:textId="77777777" w:rsidR="0058599E" w:rsidRPr="006C4EF5" w:rsidRDefault="0058599E" w:rsidP="00FE1112">
            <w:pPr>
              <w:jc w:val="right"/>
              <w:rPr>
                <w:sz w:val="18"/>
                <w:szCs w:val="18"/>
                <w:lang w:val="fr-CA" w:eastAsia="en-CA"/>
              </w:rPr>
            </w:pPr>
            <w:r w:rsidRPr="006C4EF5">
              <w:rPr>
                <w:sz w:val="18"/>
                <w:szCs w:val="18"/>
                <w:lang w:val="fr-CA"/>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3A114" w14:textId="77777777" w:rsidR="0058599E" w:rsidRPr="006C4EF5" w:rsidRDefault="0058599E" w:rsidP="00FE1112">
            <w:pPr>
              <w:jc w:val="right"/>
              <w:rPr>
                <w:sz w:val="18"/>
                <w:szCs w:val="18"/>
                <w:lang w:val="fr-CA" w:eastAsia="en-CA"/>
              </w:rPr>
            </w:pPr>
            <w:r w:rsidRPr="006C4EF5">
              <w:rPr>
                <w:sz w:val="18"/>
                <w:szCs w:val="18"/>
                <w:lang w:val="fr-CA"/>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75A56" w14:textId="77777777" w:rsidR="0058599E" w:rsidRPr="006C4EF5" w:rsidRDefault="0058599E" w:rsidP="00FE1112">
            <w:pPr>
              <w:jc w:val="right"/>
              <w:rPr>
                <w:sz w:val="18"/>
                <w:szCs w:val="18"/>
                <w:lang w:val="fr-CA" w:eastAsia="en-CA"/>
              </w:rPr>
            </w:pPr>
            <w:r w:rsidRPr="006C4EF5">
              <w:rPr>
                <w:sz w:val="18"/>
                <w:szCs w:val="18"/>
                <w:lang w:val="fr-CA"/>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31842D" w14:textId="77777777" w:rsidR="0058599E" w:rsidRPr="006C4EF5" w:rsidRDefault="0058599E" w:rsidP="00FE1112">
            <w:pPr>
              <w:jc w:val="right"/>
              <w:rPr>
                <w:sz w:val="18"/>
                <w:szCs w:val="18"/>
                <w:lang w:val="fr-CA" w:eastAsia="en-CA"/>
              </w:rPr>
            </w:pPr>
            <w:r w:rsidRPr="006C4EF5">
              <w:rPr>
                <w:sz w:val="18"/>
                <w:szCs w:val="18"/>
                <w:lang w:val="fr-CA"/>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A87603" w14:textId="77777777" w:rsidR="0058599E" w:rsidRPr="006C4EF5" w:rsidRDefault="0058599E" w:rsidP="00FE1112">
            <w:pPr>
              <w:jc w:val="right"/>
              <w:rPr>
                <w:sz w:val="18"/>
                <w:szCs w:val="18"/>
                <w:lang w:val="fr-CA" w:eastAsia="en-CA"/>
              </w:rPr>
            </w:pPr>
            <w:r w:rsidRPr="006C4EF5">
              <w:rPr>
                <w:sz w:val="18"/>
                <w:szCs w:val="18"/>
                <w:lang w:val="fr-CA"/>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40564" w14:textId="77777777" w:rsidR="0058599E" w:rsidRPr="006C4EF5" w:rsidRDefault="0058599E" w:rsidP="00FE1112">
            <w:pPr>
              <w:jc w:val="right"/>
              <w:rPr>
                <w:sz w:val="18"/>
                <w:szCs w:val="18"/>
                <w:lang w:val="fr-CA" w:eastAsia="en-CA"/>
              </w:rPr>
            </w:pPr>
            <w:r w:rsidRPr="006C4EF5">
              <w:rPr>
                <w:sz w:val="18"/>
                <w:szCs w:val="18"/>
                <w:lang w:val="fr-CA"/>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0F9EED" w14:textId="77777777" w:rsidR="0058599E" w:rsidRPr="006C4EF5" w:rsidRDefault="0058599E" w:rsidP="00FE1112">
            <w:pPr>
              <w:jc w:val="right"/>
              <w:rPr>
                <w:sz w:val="18"/>
                <w:szCs w:val="18"/>
                <w:lang w:val="fr-CA" w:eastAsia="en-CA"/>
              </w:rPr>
            </w:pPr>
            <w:r w:rsidRPr="006C4EF5">
              <w:rPr>
                <w:sz w:val="18"/>
                <w:szCs w:val="18"/>
                <w:lang w:val="fr-CA"/>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50BC85" w14:textId="77777777" w:rsidR="0058599E" w:rsidRPr="006C4EF5" w:rsidRDefault="0058599E" w:rsidP="00FE1112">
            <w:pPr>
              <w:jc w:val="right"/>
              <w:rPr>
                <w:sz w:val="18"/>
                <w:szCs w:val="18"/>
                <w:lang w:val="fr-CA" w:eastAsia="en-CA"/>
              </w:rPr>
            </w:pPr>
            <w:r w:rsidRPr="006C4EF5">
              <w:rPr>
                <w:sz w:val="18"/>
                <w:szCs w:val="18"/>
                <w:lang w:val="fr-CA"/>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5D0CAA"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252AF1B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218B37" w14:textId="77777777" w:rsidR="0058599E" w:rsidRPr="006C4EF5" w:rsidRDefault="0058599E" w:rsidP="00FE1112">
            <w:pPr>
              <w:jc w:val="left"/>
              <w:rPr>
                <w:sz w:val="18"/>
                <w:szCs w:val="18"/>
                <w:lang w:val="fr-CA" w:eastAsia="en-CA"/>
              </w:rPr>
            </w:pPr>
            <w:r w:rsidRPr="006C4EF5">
              <w:rPr>
                <w:sz w:val="18"/>
                <w:szCs w:val="18"/>
                <w:lang w:val="fr-CA" w:eastAsia="en-CA"/>
              </w:rPr>
              <w:t>Afrique du Sud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E68C1A" w14:textId="77777777" w:rsidR="0058599E" w:rsidRPr="006C4EF5" w:rsidRDefault="0058599E" w:rsidP="00FE1112">
            <w:pPr>
              <w:jc w:val="right"/>
              <w:rPr>
                <w:sz w:val="18"/>
                <w:szCs w:val="18"/>
                <w:lang w:val="fr-CA" w:eastAsia="en-CA"/>
              </w:rPr>
            </w:pPr>
            <w:r w:rsidRPr="006C4EF5">
              <w:rPr>
                <w:sz w:val="18"/>
                <w:szCs w:val="18"/>
                <w:lang w:val="fr-CA"/>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9BA74" w14:textId="77777777" w:rsidR="0058599E" w:rsidRPr="006C4EF5" w:rsidRDefault="0058599E" w:rsidP="00FE1112">
            <w:pPr>
              <w:jc w:val="right"/>
              <w:rPr>
                <w:sz w:val="18"/>
                <w:szCs w:val="18"/>
                <w:lang w:val="fr-CA" w:eastAsia="en-CA"/>
              </w:rPr>
            </w:pPr>
            <w:r w:rsidRPr="006C4EF5">
              <w:rPr>
                <w:sz w:val="18"/>
                <w:szCs w:val="18"/>
                <w:lang w:val="fr-CA"/>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92DB64" w14:textId="77777777" w:rsidR="0058599E" w:rsidRPr="006C4EF5" w:rsidRDefault="0058599E" w:rsidP="00FE1112">
            <w:pPr>
              <w:jc w:val="right"/>
              <w:rPr>
                <w:sz w:val="18"/>
                <w:szCs w:val="18"/>
                <w:lang w:val="fr-CA" w:eastAsia="en-CA"/>
              </w:rPr>
            </w:pPr>
            <w:r w:rsidRPr="006C4EF5">
              <w:rPr>
                <w:sz w:val="18"/>
                <w:szCs w:val="18"/>
                <w:lang w:val="fr-CA"/>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F770DB" w14:textId="77777777" w:rsidR="0058599E" w:rsidRPr="006C4EF5" w:rsidRDefault="0058599E" w:rsidP="00FE1112">
            <w:pPr>
              <w:jc w:val="right"/>
              <w:rPr>
                <w:sz w:val="18"/>
                <w:szCs w:val="18"/>
                <w:lang w:val="fr-CA" w:eastAsia="en-CA"/>
              </w:rPr>
            </w:pPr>
            <w:r w:rsidRPr="006C4EF5">
              <w:rPr>
                <w:sz w:val="18"/>
                <w:szCs w:val="18"/>
                <w:lang w:val="fr-CA"/>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B1601F" w14:textId="77777777" w:rsidR="0058599E" w:rsidRPr="006C4EF5" w:rsidRDefault="0058599E" w:rsidP="00FE1112">
            <w:pPr>
              <w:jc w:val="right"/>
              <w:rPr>
                <w:sz w:val="18"/>
                <w:szCs w:val="18"/>
                <w:lang w:val="fr-CA" w:eastAsia="en-CA"/>
              </w:rPr>
            </w:pPr>
            <w:r w:rsidRPr="006C4EF5">
              <w:rPr>
                <w:sz w:val="18"/>
                <w:szCs w:val="18"/>
                <w:lang w:val="fr-CA"/>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14194" w14:textId="77777777" w:rsidR="0058599E" w:rsidRPr="006C4EF5" w:rsidRDefault="0058599E" w:rsidP="00FE1112">
            <w:pPr>
              <w:jc w:val="right"/>
              <w:rPr>
                <w:sz w:val="18"/>
                <w:szCs w:val="18"/>
                <w:lang w:val="fr-CA" w:eastAsia="en-CA"/>
              </w:rPr>
            </w:pPr>
            <w:r w:rsidRPr="006C4EF5">
              <w:rPr>
                <w:sz w:val="18"/>
                <w:szCs w:val="18"/>
                <w:lang w:val="fr-CA"/>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FDAD12" w14:textId="77777777" w:rsidR="0058599E" w:rsidRPr="006C4EF5" w:rsidRDefault="0058599E" w:rsidP="00FE1112">
            <w:pPr>
              <w:jc w:val="right"/>
              <w:rPr>
                <w:sz w:val="18"/>
                <w:szCs w:val="18"/>
                <w:lang w:val="fr-CA" w:eastAsia="en-CA"/>
              </w:rPr>
            </w:pPr>
            <w:r w:rsidRPr="006C4EF5">
              <w:rPr>
                <w:sz w:val="18"/>
                <w:szCs w:val="18"/>
                <w:lang w:val="fr-CA"/>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5715D" w14:textId="77777777" w:rsidR="0058599E" w:rsidRPr="006C4EF5" w:rsidRDefault="0058599E" w:rsidP="00FE1112">
            <w:pPr>
              <w:jc w:val="right"/>
              <w:rPr>
                <w:sz w:val="18"/>
                <w:szCs w:val="18"/>
                <w:lang w:val="fr-CA" w:eastAsia="en-CA"/>
              </w:rPr>
            </w:pPr>
            <w:r w:rsidRPr="006C4EF5">
              <w:rPr>
                <w:sz w:val="18"/>
                <w:szCs w:val="18"/>
                <w:lang w:val="fr-CA"/>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3AF738" w14:textId="77777777" w:rsidR="0058599E" w:rsidRPr="006C4EF5" w:rsidRDefault="0058599E" w:rsidP="00FE1112">
            <w:pPr>
              <w:jc w:val="right"/>
              <w:rPr>
                <w:sz w:val="18"/>
                <w:szCs w:val="18"/>
                <w:lang w:val="fr-CA" w:eastAsia="en-CA"/>
              </w:rPr>
            </w:pPr>
            <w:r w:rsidRPr="006C4EF5">
              <w:rPr>
                <w:sz w:val="18"/>
                <w:szCs w:val="18"/>
                <w:lang w:val="fr-CA"/>
              </w:rPr>
              <w:t>93,1%</w:t>
            </w:r>
          </w:p>
        </w:tc>
      </w:tr>
      <w:tr w:rsidR="0058599E" w:rsidRPr="006C4EF5" w14:paraId="2504A2A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86DEAD" w14:textId="77777777" w:rsidR="0058599E" w:rsidRPr="006C4EF5" w:rsidRDefault="0058599E" w:rsidP="00FE1112">
            <w:pPr>
              <w:jc w:val="left"/>
              <w:rPr>
                <w:sz w:val="18"/>
                <w:szCs w:val="18"/>
                <w:lang w:val="fr-CA" w:eastAsia="en-CA"/>
              </w:rPr>
            </w:pPr>
            <w:r w:rsidRPr="006C4EF5">
              <w:rPr>
                <w:sz w:val="18"/>
                <w:szCs w:val="18"/>
                <w:lang w:val="fr-CA" w:eastAsia="en-CA"/>
              </w:rPr>
              <w:t>Zambie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1988B7" w14:textId="77777777" w:rsidR="0058599E" w:rsidRPr="006C4EF5" w:rsidRDefault="0058599E" w:rsidP="00FE1112">
            <w:pPr>
              <w:jc w:val="right"/>
              <w:rPr>
                <w:sz w:val="18"/>
                <w:szCs w:val="18"/>
                <w:lang w:val="fr-CA" w:eastAsia="en-CA"/>
              </w:rPr>
            </w:pPr>
            <w:r w:rsidRPr="006C4EF5">
              <w:rPr>
                <w:sz w:val="18"/>
                <w:szCs w:val="18"/>
                <w:lang w:val="fr-CA"/>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E7D50" w14:textId="77777777" w:rsidR="0058599E" w:rsidRPr="006C4EF5" w:rsidRDefault="0058599E" w:rsidP="00FE1112">
            <w:pPr>
              <w:jc w:val="right"/>
              <w:rPr>
                <w:sz w:val="18"/>
                <w:szCs w:val="18"/>
                <w:lang w:val="fr-CA" w:eastAsia="en-CA"/>
              </w:rPr>
            </w:pPr>
            <w:r w:rsidRPr="006C4EF5">
              <w:rPr>
                <w:sz w:val="18"/>
                <w:szCs w:val="18"/>
                <w:lang w:val="fr-CA"/>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3A660A" w14:textId="77777777" w:rsidR="0058599E" w:rsidRPr="006C4EF5" w:rsidRDefault="0058599E" w:rsidP="00FE1112">
            <w:pPr>
              <w:jc w:val="right"/>
              <w:rPr>
                <w:sz w:val="18"/>
                <w:szCs w:val="18"/>
                <w:lang w:val="fr-CA" w:eastAsia="en-CA"/>
              </w:rPr>
            </w:pPr>
            <w:r w:rsidRPr="006C4EF5">
              <w:rPr>
                <w:sz w:val="18"/>
                <w:szCs w:val="18"/>
                <w:lang w:val="fr-CA"/>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97E8D" w14:textId="77777777" w:rsidR="0058599E" w:rsidRPr="006C4EF5" w:rsidRDefault="0058599E" w:rsidP="00FE1112">
            <w:pPr>
              <w:jc w:val="right"/>
              <w:rPr>
                <w:sz w:val="18"/>
                <w:szCs w:val="18"/>
                <w:lang w:val="fr-CA" w:eastAsia="en-CA"/>
              </w:rPr>
            </w:pPr>
            <w:r w:rsidRPr="006C4EF5">
              <w:rPr>
                <w:sz w:val="18"/>
                <w:szCs w:val="18"/>
                <w:lang w:val="fr-CA"/>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28B6CD" w14:textId="77777777" w:rsidR="0058599E" w:rsidRPr="006C4EF5" w:rsidRDefault="0058599E" w:rsidP="00FE1112">
            <w:pPr>
              <w:jc w:val="right"/>
              <w:rPr>
                <w:sz w:val="18"/>
                <w:szCs w:val="18"/>
                <w:lang w:val="fr-CA" w:eastAsia="en-CA"/>
              </w:rPr>
            </w:pPr>
            <w:r w:rsidRPr="006C4EF5">
              <w:rPr>
                <w:sz w:val="18"/>
                <w:szCs w:val="18"/>
                <w:lang w:val="fr-CA"/>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F98634" w14:textId="77777777" w:rsidR="0058599E" w:rsidRPr="006C4EF5" w:rsidRDefault="0058599E" w:rsidP="00FE1112">
            <w:pPr>
              <w:jc w:val="right"/>
              <w:rPr>
                <w:sz w:val="18"/>
                <w:szCs w:val="18"/>
                <w:lang w:val="fr-CA" w:eastAsia="en-CA"/>
              </w:rPr>
            </w:pPr>
            <w:r w:rsidRPr="006C4EF5">
              <w:rPr>
                <w:sz w:val="18"/>
                <w:szCs w:val="18"/>
                <w:lang w:val="fr-CA"/>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9E476B" w14:textId="77777777" w:rsidR="0058599E" w:rsidRPr="006C4EF5" w:rsidRDefault="0058599E" w:rsidP="00FE1112">
            <w:pPr>
              <w:jc w:val="right"/>
              <w:rPr>
                <w:sz w:val="18"/>
                <w:szCs w:val="18"/>
                <w:lang w:val="fr-CA" w:eastAsia="en-CA"/>
              </w:rPr>
            </w:pPr>
            <w:r w:rsidRPr="006C4EF5">
              <w:rPr>
                <w:sz w:val="18"/>
                <w:szCs w:val="18"/>
                <w:lang w:val="fr-CA"/>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69523" w14:textId="77777777" w:rsidR="0058599E" w:rsidRPr="006C4EF5" w:rsidRDefault="0058599E" w:rsidP="00FE1112">
            <w:pPr>
              <w:jc w:val="right"/>
              <w:rPr>
                <w:sz w:val="18"/>
                <w:szCs w:val="18"/>
                <w:lang w:val="fr-CA" w:eastAsia="en-CA"/>
              </w:rPr>
            </w:pPr>
            <w:r w:rsidRPr="006C4EF5">
              <w:rPr>
                <w:sz w:val="18"/>
                <w:szCs w:val="18"/>
                <w:lang w:val="fr-CA"/>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41B34" w14:textId="77777777" w:rsidR="0058599E" w:rsidRPr="006C4EF5" w:rsidRDefault="0058599E" w:rsidP="00FE1112">
            <w:pPr>
              <w:jc w:val="right"/>
              <w:rPr>
                <w:sz w:val="18"/>
                <w:szCs w:val="18"/>
                <w:lang w:val="fr-CA" w:eastAsia="en-CA"/>
              </w:rPr>
            </w:pPr>
            <w:r w:rsidRPr="006C4EF5">
              <w:rPr>
                <w:sz w:val="18"/>
                <w:szCs w:val="18"/>
                <w:lang w:val="fr-CA"/>
              </w:rPr>
              <w:t>93,6%</w:t>
            </w:r>
          </w:p>
        </w:tc>
      </w:tr>
      <w:tr w:rsidR="0058599E" w:rsidRPr="006C4EF5" w14:paraId="1D816FF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E00DB9" w14:textId="77777777" w:rsidR="0058599E" w:rsidRPr="006C4EF5" w:rsidRDefault="0058599E" w:rsidP="00FE1112">
            <w:pPr>
              <w:jc w:val="left"/>
              <w:rPr>
                <w:sz w:val="18"/>
                <w:szCs w:val="18"/>
                <w:lang w:val="fr-CA" w:eastAsia="en-CA"/>
              </w:rPr>
            </w:pPr>
            <w:r w:rsidRPr="006C4EF5">
              <w:rPr>
                <w:sz w:val="18"/>
                <w:szCs w:val="18"/>
                <w:lang w:val="fr-CA" w:eastAsia="en-CA"/>
              </w:rPr>
              <w:t>Sénégal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7B491F" w14:textId="77777777" w:rsidR="0058599E" w:rsidRPr="006C4EF5" w:rsidRDefault="0058599E" w:rsidP="00FE1112">
            <w:pPr>
              <w:jc w:val="right"/>
              <w:rPr>
                <w:sz w:val="18"/>
                <w:szCs w:val="18"/>
                <w:lang w:val="fr-CA" w:eastAsia="en-CA"/>
              </w:rPr>
            </w:pPr>
            <w:r w:rsidRPr="006C4EF5">
              <w:rPr>
                <w:sz w:val="18"/>
                <w:szCs w:val="18"/>
                <w:lang w:val="fr-CA"/>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11F14" w14:textId="77777777" w:rsidR="0058599E" w:rsidRPr="006C4EF5" w:rsidRDefault="0058599E" w:rsidP="00FE1112">
            <w:pPr>
              <w:jc w:val="right"/>
              <w:rPr>
                <w:sz w:val="18"/>
                <w:szCs w:val="18"/>
                <w:lang w:val="fr-CA" w:eastAsia="en-CA"/>
              </w:rPr>
            </w:pPr>
            <w:r w:rsidRPr="006C4EF5">
              <w:rPr>
                <w:sz w:val="18"/>
                <w:szCs w:val="18"/>
                <w:lang w:val="fr-CA"/>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1FC90" w14:textId="77777777" w:rsidR="0058599E" w:rsidRPr="006C4EF5" w:rsidRDefault="0058599E" w:rsidP="00FE1112">
            <w:pPr>
              <w:jc w:val="right"/>
              <w:rPr>
                <w:sz w:val="18"/>
                <w:szCs w:val="18"/>
                <w:lang w:val="fr-CA" w:eastAsia="en-CA"/>
              </w:rPr>
            </w:pPr>
            <w:r w:rsidRPr="006C4EF5">
              <w:rPr>
                <w:sz w:val="18"/>
                <w:szCs w:val="18"/>
                <w:lang w:val="fr-CA"/>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42DFEE" w14:textId="77777777" w:rsidR="0058599E" w:rsidRPr="006C4EF5" w:rsidRDefault="0058599E" w:rsidP="00FE1112">
            <w:pPr>
              <w:jc w:val="right"/>
              <w:rPr>
                <w:sz w:val="18"/>
                <w:szCs w:val="18"/>
                <w:lang w:val="fr-CA" w:eastAsia="en-CA"/>
              </w:rPr>
            </w:pPr>
            <w:r w:rsidRPr="006C4EF5">
              <w:rPr>
                <w:sz w:val="18"/>
                <w:szCs w:val="18"/>
                <w:lang w:val="fr-CA"/>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95691A" w14:textId="77777777" w:rsidR="0058599E" w:rsidRPr="006C4EF5" w:rsidRDefault="0058599E" w:rsidP="00FE1112">
            <w:pPr>
              <w:jc w:val="right"/>
              <w:rPr>
                <w:sz w:val="18"/>
                <w:szCs w:val="18"/>
                <w:lang w:val="fr-CA" w:eastAsia="en-CA"/>
              </w:rPr>
            </w:pPr>
            <w:r w:rsidRPr="006C4EF5">
              <w:rPr>
                <w:sz w:val="18"/>
                <w:szCs w:val="18"/>
                <w:lang w:val="fr-CA"/>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EDFAC4" w14:textId="77777777" w:rsidR="0058599E" w:rsidRPr="006C4EF5" w:rsidRDefault="0058599E" w:rsidP="00FE1112">
            <w:pPr>
              <w:jc w:val="right"/>
              <w:rPr>
                <w:sz w:val="18"/>
                <w:szCs w:val="18"/>
                <w:lang w:val="fr-CA" w:eastAsia="en-CA"/>
              </w:rPr>
            </w:pPr>
            <w:r w:rsidRPr="006C4EF5">
              <w:rPr>
                <w:sz w:val="18"/>
                <w:szCs w:val="18"/>
                <w:lang w:val="fr-CA"/>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B9EF65" w14:textId="77777777" w:rsidR="0058599E" w:rsidRPr="006C4EF5" w:rsidRDefault="0058599E" w:rsidP="00FE1112">
            <w:pPr>
              <w:jc w:val="right"/>
              <w:rPr>
                <w:sz w:val="18"/>
                <w:szCs w:val="18"/>
                <w:lang w:val="fr-CA" w:eastAsia="en-CA"/>
              </w:rPr>
            </w:pPr>
            <w:r w:rsidRPr="006C4EF5">
              <w:rPr>
                <w:sz w:val="18"/>
                <w:szCs w:val="18"/>
                <w:lang w:val="fr-CA"/>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21C664" w14:textId="77777777" w:rsidR="0058599E" w:rsidRPr="006C4EF5" w:rsidRDefault="0058599E" w:rsidP="00FE1112">
            <w:pPr>
              <w:jc w:val="right"/>
              <w:rPr>
                <w:sz w:val="18"/>
                <w:szCs w:val="18"/>
                <w:lang w:val="fr-CA" w:eastAsia="en-CA"/>
              </w:rPr>
            </w:pPr>
            <w:r w:rsidRPr="006C4EF5">
              <w:rPr>
                <w:sz w:val="18"/>
                <w:szCs w:val="18"/>
                <w:lang w:val="fr-CA"/>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8C4B5DC" w14:textId="77777777" w:rsidR="0058599E" w:rsidRPr="006C4EF5" w:rsidRDefault="0058599E" w:rsidP="00FE1112">
            <w:pPr>
              <w:jc w:val="right"/>
              <w:rPr>
                <w:sz w:val="18"/>
                <w:szCs w:val="18"/>
                <w:lang w:val="fr-CA" w:eastAsia="en-CA"/>
              </w:rPr>
            </w:pPr>
            <w:r w:rsidRPr="006C4EF5">
              <w:rPr>
                <w:sz w:val="18"/>
                <w:szCs w:val="18"/>
                <w:lang w:val="fr-CA"/>
              </w:rPr>
              <w:t>93,9%</w:t>
            </w:r>
          </w:p>
        </w:tc>
      </w:tr>
      <w:tr w:rsidR="0058599E" w:rsidRPr="006C4EF5" w14:paraId="33EBEF5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B25086" w14:textId="77777777" w:rsidR="0058599E" w:rsidRPr="006C4EF5" w:rsidRDefault="0058599E" w:rsidP="00FE1112">
            <w:pPr>
              <w:jc w:val="left"/>
              <w:rPr>
                <w:sz w:val="18"/>
                <w:szCs w:val="18"/>
                <w:lang w:val="fr-CA" w:eastAsia="en-CA"/>
              </w:rPr>
            </w:pPr>
            <w:r w:rsidRPr="006C4EF5">
              <w:rPr>
                <w:sz w:val="18"/>
                <w:szCs w:val="18"/>
                <w:lang w:val="fr-CA" w:eastAsia="en-CA"/>
              </w:rPr>
              <w:t>Barbade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7D1B7" w14:textId="77777777" w:rsidR="0058599E" w:rsidRPr="006C4EF5" w:rsidRDefault="0058599E" w:rsidP="00FE1112">
            <w:pPr>
              <w:jc w:val="right"/>
              <w:rPr>
                <w:sz w:val="18"/>
                <w:szCs w:val="18"/>
                <w:lang w:val="fr-CA" w:eastAsia="en-CA"/>
              </w:rPr>
            </w:pPr>
            <w:r w:rsidRPr="006C4EF5">
              <w:rPr>
                <w:sz w:val="18"/>
                <w:szCs w:val="18"/>
                <w:lang w:val="fr-CA"/>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C51353" w14:textId="77777777" w:rsidR="0058599E" w:rsidRPr="006C4EF5" w:rsidRDefault="0058599E" w:rsidP="00FE1112">
            <w:pPr>
              <w:jc w:val="right"/>
              <w:rPr>
                <w:sz w:val="18"/>
                <w:szCs w:val="18"/>
                <w:lang w:val="fr-CA" w:eastAsia="en-CA"/>
              </w:rPr>
            </w:pPr>
            <w:r w:rsidRPr="006C4EF5">
              <w:rPr>
                <w:sz w:val="18"/>
                <w:szCs w:val="18"/>
                <w:lang w:val="fr-CA"/>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8339AF" w14:textId="77777777" w:rsidR="0058599E" w:rsidRPr="006C4EF5" w:rsidRDefault="0058599E" w:rsidP="00FE1112">
            <w:pPr>
              <w:jc w:val="right"/>
              <w:rPr>
                <w:sz w:val="18"/>
                <w:szCs w:val="18"/>
                <w:lang w:val="fr-CA" w:eastAsia="en-CA"/>
              </w:rPr>
            </w:pPr>
            <w:r w:rsidRPr="006C4EF5">
              <w:rPr>
                <w:sz w:val="18"/>
                <w:szCs w:val="18"/>
                <w:lang w:val="fr-CA"/>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48C2F1" w14:textId="77777777" w:rsidR="0058599E" w:rsidRPr="006C4EF5" w:rsidRDefault="0058599E" w:rsidP="00FE1112">
            <w:pPr>
              <w:jc w:val="right"/>
              <w:rPr>
                <w:sz w:val="18"/>
                <w:szCs w:val="18"/>
                <w:lang w:val="fr-CA" w:eastAsia="en-CA"/>
              </w:rPr>
            </w:pPr>
            <w:r w:rsidRPr="006C4EF5">
              <w:rPr>
                <w:sz w:val="18"/>
                <w:szCs w:val="18"/>
                <w:lang w:val="fr-CA"/>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B859E" w14:textId="77777777" w:rsidR="0058599E" w:rsidRPr="006C4EF5" w:rsidRDefault="0058599E" w:rsidP="00FE1112">
            <w:pPr>
              <w:jc w:val="right"/>
              <w:rPr>
                <w:sz w:val="18"/>
                <w:szCs w:val="18"/>
                <w:lang w:val="fr-CA" w:eastAsia="en-CA"/>
              </w:rPr>
            </w:pPr>
            <w:r w:rsidRPr="006C4EF5">
              <w:rPr>
                <w:sz w:val="18"/>
                <w:szCs w:val="18"/>
                <w:lang w:val="fr-CA"/>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F1F815" w14:textId="77777777" w:rsidR="0058599E" w:rsidRPr="006C4EF5" w:rsidRDefault="0058599E" w:rsidP="00FE1112">
            <w:pPr>
              <w:jc w:val="right"/>
              <w:rPr>
                <w:sz w:val="18"/>
                <w:szCs w:val="18"/>
                <w:lang w:val="fr-CA" w:eastAsia="en-CA"/>
              </w:rPr>
            </w:pPr>
            <w:r w:rsidRPr="006C4EF5">
              <w:rPr>
                <w:sz w:val="18"/>
                <w:szCs w:val="18"/>
                <w:lang w:val="fr-CA"/>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716DE" w14:textId="77777777" w:rsidR="0058599E" w:rsidRPr="006C4EF5" w:rsidRDefault="0058599E" w:rsidP="00FE1112">
            <w:pPr>
              <w:jc w:val="right"/>
              <w:rPr>
                <w:sz w:val="18"/>
                <w:szCs w:val="18"/>
                <w:lang w:val="fr-CA" w:eastAsia="en-CA"/>
              </w:rPr>
            </w:pPr>
            <w:r w:rsidRPr="006C4EF5">
              <w:rPr>
                <w:sz w:val="18"/>
                <w:szCs w:val="18"/>
                <w:lang w:val="fr-CA"/>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C5294D" w14:textId="77777777" w:rsidR="0058599E" w:rsidRPr="006C4EF5" w:rsidRDefault="0058599E" w:rsidP="00FE1112">
            <w:pPr>
              <w:jc w:val="right"/>
              <w:rPr>
                <w:sz w:val="18"/>
                <w:szCs w:val="18"/>
                <w:lang w:val="fr-CA" w:eastAsia="en-CA"/>
              </w:rPr>
            </w:pPr>
            <w:r w:rsidRPr="006C4EF5">
              <w:rPr>
                <w:sz w:val="18"/>
                <w:szCs w:val="18"/>
                <w:lang w:val="fr-CA"/>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CE42F7" w14:textId="77777777" w:rsidR="0058599E" w:rsidRPr="006C4EF5" w:rsidRDefault="0058599E" w:rsidP="00FE1112">
            <w:pPr>
              <w:jc w:val="right"/>
              <w:rPr>
                <w:sz w:val="18"/>
                <w:szCs w:val="18"/>
                <w:lang w:val="fr-CA" w:eastAsia="en-CA"/>
              </w:rPr>
            </w:pPr>
            <w:r w:rsidRPr="006C4EF5">
              <w:rPr>
                <w:sz w:val="18"/>
                <w:szCs w:val="18"/>
                <w:lang w:val="fr-CA"/>
              </w:rPr>
              <w:t>94,0%</w:t>
            </w:r>
          </w:p>
        </w:tc>
      </w:tr>
      <w:tr w:rsidR="0058599E" w:rsidRPr="006C4EF5" w14:paraId="4DC7DB4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4904B6" w14:textId="77777777" w:rsidR="0058599E" w:rsidRPr="006C4EF5" w:rsidRDefault="0058599E" w:rsidP="00FE1112">
            <w:pPr>
              <w:jc w:val="left"/>
              <w:rPr>
                <w:sz w:val="18"/>
                <w:szCs w:val="18"/>
                <w:lang w:val="fr-CA" w:eastAsia="en-CA"/>
              </w:rPr>
            </w:pPr>
            <w:r w:rsidRPr="006C4EF5">
              <w:rPr>
                <w:sz w:val="18"/>
                <w:szCs w:val="18"/>
                <w:lang w:val="fr-CA" w:eastAsia="en-CA"/>
              </w:rPr>
              <w:t>République dominicaine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46B7D8" w14:textId="77777777" w:rsidR="0058599E" w:rsidRPr="006C4EF5" w:rsidRDefault="0058599E" w:rsidP="00FE1112">
            <w:pPr>
              <w:jc w:val="right"/>
              <w:rPr>
                <w:sz w:val="18"/>
                <w:szCs w:val="18"/>
                <w:lang w:val="fr-CA" w:eastAsia="en-CA"/>
              </w:rPr>
            </w:pPr>
            <w:r w:rsidRPr="006C4EF5">
              <w:rPr>
                <w:sz w:val="18"/>
                <w:szCs w:val="18"/>
                <w:lang w:val="fr-CA"/>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7D1E1" w14:textId="77777777" w:rsidR="0058599E" w:rsidRPr="006C4EF5" w:rsidRDefault="0058599E" w:rsidP="00FE1112">
            <w:pPr>
              <w:jc w:val="right"/>
              <w:rPr>
                <w:sz w:val="18"/>
                <w:szCs w:val="18"/>
                <w:lang w:val="fr-CA" w:eastAsia="en-CA"/>
              </w:rPr>
            </w:pPr>
            <w:r w:rsidRPr="006C4EF5">
              <w:rPr>
                <w:sz w:val="18"/>
                <w:szCs w:val="18"/>
                <w:lang w:val="fr-CA"/>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0B7AAF" w14:textId="77777777" w:rsidR="0058599E" w:rsidRPr="006C4EF5" w:rsidRDefault="0058599E" w:rsidP="00FE1112">
            <w:pPr>
              <w:jc w:val="right"/>
              <w:rPr>
                <w:sz w:val="18"/>
                <w:szCs w:val="18"/>
                <w:lang w:val="fr-CA" w:eastAsia="en-CA"/>
              </w:rPr>
            </w:pPr>
            <w:r w:rsidRPr="006C4EF5">
              <w:rPr>
                <w:sz w:val="18"/>
                <w:szCs w:val="18"/>
                <w:lang w:val="fr-CA"/>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4C2A" w14:textId="77777777" w:rsidR="0058599E" w:rsidRPr="006C4EF5" w:rsidRDefault="0058599E" w:rsidP="00FE1112">
            <w:pPr>
              <w:jc w:val="right"/>
              <w:rPr>
                <w:sz w:val="18"/>
                <w:szCs w:val="18"/>
                <w:lang w:val="fr-CA" w:eastAsia="en-CA"/>
              </w:rPr>
            </w:pPr>
            <w:r w:rsidRPr="006C4EF5">
              <w:rPr>
                <w:sz w:val="18"/>
                <w:szCs w:val="18"/>
                <w:lang w:val="fr-CA"/>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CB0C4" w14:textId="77777777" w:rsidR="0058599E" w:rsidRPr="006C4EF5" w:rsidRDefault="0058599E" w:rsidP="00FE1112">
            <w:pPr>
              <w:jc w:val="right"/>
              <w:rPr>
                <w:sz w:val="18"/>
                <w:szCs w:val="18"/>
                <w:lang w:val="fr-CA" w:eastAsia="en-CA"/>
              </w:rPr>
            </w:pPr>
            <w:r w:rsidRPr="006C4EF5">
              <w:rPr>
                <w:sz w:val="18"/>
                <w:szCs w:val="18"/>
                <w:lang w:val="fr-CA"/>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C609F3" w14:textId="77777777" w:rsidR="0058599E" w:rsidRPr="006C4EF5" w:rsidRDefault="0058599E" w:rsidP="00FE1112">
            <w:pPr>
              <w:jc w:val="right"/>
              <w:rPr>
                <w:sz w:val="18"/>
                <w:szCs w:val="18"/>
                <w:lang w:val="fr-CA" w:eastAsia="en-CA"/>
              </w:rPr>
            </w:pPr>
            <w:r w:rsidRPr="006C4EF5">
              <w:rPr>
                <w:sz w:val="18"/>
                <w:szCs w:val="18"/>
                <w:lang w:val="fr-CA"/>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787256" w14:textId="77777777" w:rsidR="0058599E" w:rsidRPr="006C4EF5" w:rsidRDefault="0058599E" w:rsidP="00FE1112">
            <w:pPr>
              <w:jc w:val="right"/>
              <w:rPr>
                <w:sz w:val="18"/>
                <w:szCs w:val="18"/>
                <w:lang w:val="fr-CA" w:eastAsia="en-CA"/>
              </w:rPr>
            </w:pPr>
            <w:r w:rsidRPr="006C4EF5">
              <w:rPr>
                <w:sz w:val="18"/>
                <w:szCs w:val="18"/>
                <w:lang w:val="fr-CA"/>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3CE3" w14:textId="77777777" w:rsidR="0058599E" w:rsidRPr="006C4EF5" w:rsidRDefault="0058599E" w:rsidP="00FE1112">
            <w:pPr>
              <w:jc w:val="right"/>
              <w:rPr>
                <w:sz w:val="18"/>
                <w:szCs w:val="18"/>
                <w:lang w:val="fr-CA" w:eastAsia="en-CA"/>
              </w:rPr>
            </w:pPr>
            <w:r w:rsidRPr="006C4EF5">
              <w:rPr>
                <w:sz w:val="18"/>
                <w:szCs w:val="18"/>
                <w:lang w:val="fr-CA"/>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779CD0" w14:textId="77777777" w:rsidR="0058599E" w:rsidRPr="006C4EF5" w:rsidRDefault="0058599E" w:rsidP="00FE1112">
            <w:pPr>
              <w:jc w:val="right"/>
              <w:rPr>
                <w:sz w:val="18"/>
                <w:szCs w:val="18"/>
                <w:lang w:val="fr-CA" w:eastAsia="en-CA"/>
              </w:rPr>
            </w:pPr>
            <w:r w:rsidRPr="006C4EF5">
              <w:rPr>
                <w:sz w:val="18"/>
                <w:szCs w:val="18"/>
                <w:lang w:val="fr-CA"/>
              </w:rPr>
              <w:t>96,9%</w:t>
            </w:r>
          </w:p>
        </w:tc>
      </w:tr>
      <w:tr w:rsidR="0058599E" w:rsidRPr="006C4EF5" w14:paraId="53F183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3465F3" w14:textId="77777777" w:rsidR="0058599E" w:rsidRPr="006C4EF5" w:rsidRDefault="0058599E" w:rsidP="00FE1112">
            <w:pPr>
              <w:jc w:val="left"/>
              <w:rPr>
                <w:sz w:val="18"/>
                <w:szCs w:val="18"/>
                <w:lang w:val="fr-CA" w:eastAsia="en-CA"/>
              </w:rPr>
            </w:pPr>
            <w:r w:rsidRPr="006C4EF5">
              <w:rPr>
                <w:sz w:val="18"/>
                <w:szCs w:val="18"/>
                <w:lang w:val="fr-CA" w:eastAsia="en-CA"/>
              </w:rPr>
              <w:t>Fidji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37DA5F" w14:textId="77777777" w:rsidR="0058599E" w:rsidRPr="006C4EF5" w:rsidRDefault="0058599E" w:rsidP="00FE1112">
            <w:pPr>
              <w:jc w:val="right"/>
              <w:rPr>
                <w:sz w:val="18"/>
                <w:szCs w:val="18"/>
                <w:lang w:val="fr-CA" w:eastAsia="en-CA"/>
              </w:rPr>
            </w:pPr>
            <w:r w:rsidRPr="006C4EF5">
              <w:rPr>
                <w:sz w:val="18"/>
                <w:szCs w:val="18"/>
                <w:lang w:val="fr-CA"/>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11FBD" w14:textId="77777777" w:rsidR="0058599E" w:rsidRPr="006C4EF5" w:rsidRDefault="0058599E" w:rsidP="00FE1112">
            <w:pPr>
              <w:jc w:val="right"/>
              <w:rPr>
                <w:sz w:val="18"/>
                <w:szCs w:val="18"/>
                <w:lang w:val="fr-CA" w:eastAsia="en-CA"/>
              </w:rPr>
            </w:pPr>
            <w:r w:rsidRPr="006C4EF5">
              <w:rPr>
                <w:sz w:val="18"/>
                <w:szCs w:val="18"/>
                <w:lang w:val="fr-CA"/>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EB7C78" w14:textId="77777777" w:rsidR="0058599E" w:rsidRPr="006C4EF5" w:rsidRDefault="0058599E" w:rsidP="00FE1112">
            <w:pPr>
              <w:jc w:val="right"/>
              <w:rPr>
                <w:sz w:val="18"/>
                <w:szCs w:val="18"/>
                <w:lang w:val="fr-CA" w:eastAsia="en-CA"/>
              </w:rPr>
            </w:pPr>
            <w:r w:rsidRPr="006C4EF5">
              <w:rPr>
                <w:sz w:val="18"/>
                <w:szCs w:val="18"/>
                <w:lang w:val="fr-CA"/>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AB2F" w14:textId="77777777" w:rsidR="0058599E" w:rsidRPr="006C4EF5" w:rsidRDefault="0058599E" w:rsidP="00FE1112">
            <w:pPr>
              <w:jc w:val="right"/>
              <w:rPr>
                <w:sz w:val="18"/>
                <w:szCs w:val="18"/>
                <w:lang w:val="fr-CA" w:eastAsia="en-CA"/>
              </w:rPr>
            </w:pPr>
            <w:r w:rsidRPr="006C4EF5">
              <w:rPr>
                <w:sz w:val="18"/>
                <w:szCs w:val="18"/>
                <w:lang w:val="fr-CA"/>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3E0EA2" w14:textId="77777777" w:rsidR="0058599E" w:rsidRPr="006C4EF5" w:rsidRDefault="0058599E" w:rsidP="00FE1112">
            <w:pPr>
              <w:jc w:val="right"/>
              <w:rPr>
                <w:sz w:val="18"/>
                <w:szCs w:val="18"/>
                <w:lang w:val="fr-CA" w:eastAsia="en-CA"/>
              </w:rPr>
            </w:pPr>
            <w:r w:rsidRPr="006C4EF5">
              <w:rPr>
                <w:sz w:val="18"/>
                <w:szCs w:val="18"/>
                <w:lang w:val="fr-CA"/>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C412A7" w14:textId="77777777" w:rsidR="0058599E" w:rsidRPr="006C4EF5" w:rsidRDefault="0058599E" w:rsidP="00FE1112">
            <w:pPr>
              <w:jc w:val="right"/>
              <w:rPr>
                <w:sz w:val="18"/>
                <w:szCs w:val="18"/>
                <w:lang w:val="fr-CA" w:eastAsia="en-CA"/>
              </w:rPr>
            </w:pPr>
            <w:r w:rsidRPr="006C4EF5">
              <w:rPr>
                <w:sz w:val="18"/>
                <w:szCs w:val="18"/>
                <w:lang w:val="fr-CA"/>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0C542E" w14:textId="77777777" w:rsidR="0058599E" w:rsidRPr="006C4EF5" w:rsidRDefault="0058599E" w:rsidP="00FE1112">
            <w:pPr>
              <w:jc w:val="right"/>
              <w:rPr>
                <w:sz w:val="18"/>
                <w:szCs w:val="18"/>
                <w:lang w:val="fr-CA" w:eastAsia="en-CA"/>
              </w:rPr>
            </w:pPr>
            <w:r w:rsidRPr="006C4EF5">
              <w:rPr>
                <w:sz w:val="18"/>
                <w:szCs w:val="18"/>
                <w:lang w:val="fr-CA"/>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63570" w14:textId="77777777" w:rsidR="0058599E" w:rsidRPr="006C4EF5" w:rsidRDefault="0058599E" w:rsidP="00FE1112">
            <w:pPr>
              <w:jc w:val="right"/>
              <w:rPr>
                <w:sz w:val="18"/>
                <w:szCs w:val="18"/>
                <w:lang w:val="fr-CA" w:eastAsia="en-CA"/>
              </w:rPr>
            </w:pPr>
            <w:r w:rsidRPr="006C4EF5">
              <w:rPr>
                <w:sz w:val="18"/>
                <w:szCs w:val="18"/>
                <w:lang w:val="fr-CA"/>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3CE386" w14:textId="77777777" w:rsidR="0058599E" w:rsidRPr="006C4EF5" w:rsidRDefault="0058599E" w:rsidP="00FE1112">
            <w:pPr>
              <w:jc w:val="right"/>
              <w:rPr>
                <w:sz w:val="18"/>
                <w:szCs w:val="18"/>
                <w:lang w:val="fr-CA" w:eastAsia="en-CA"/>
              </w:rPr>
            </w:pPr>
            <w:r w:rsidRPr="006C4EF5">
              <w:rPr>
                <w:sz w:val="18"/>
                <w:szCs w:val="18"/>
                <w:lang w:val="fr-CA"/>
              </w:rPr>
              <w:t>97,5%</w:t>
            </w:r>
          </w:p>
        </w:tc>
      </w:tr>
      <w:tr w:rsidR="0058599E" w:rsidRPr="006C4EF5" w14:paraId="1CBFE72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6DD04" w14:textId="77777777" w:rsidR="0058599E" w:rsidRPr="006C4EF5" w:rsidRDefault="0058599E" w:rsidP="00FE1112">
            <w:pPr>
              <w:jc w:val="left"/>
              <w:rPr>
                <w:sz w:val="18"/>
                <w:szCs w:val="18"/>
                <w:lang w:val="fr-CA" w:eastAsia="en-CA"/>
              </w:rPr>
            </w:pPr>
            <w:r w:rsidRPr="006C4EF5">
              <w:rPr>
                <w:sz w:val="18"/>
                <w:szCs w:val="18"/>
                <w:lang w:val="fr-CA" w:eastAsia="en-CA"/>
              </w:rPr>
              <w:t>Sainte Lucie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69E4FA" w14:textId="77777777" w:rsidR="0058599E" w:rsidRPr="006C4EF5" w:rsidRDefault="0058599E" w:rsidP="00FE1112">
            <w:pPr>
              <w:jc w:val="right"/>
              <w:rPr>
                <w:sz w:val="18"/>
                <w:szCs w:val="18"/>
                <w:lang w:val="fr-CA" w:eastAsia="en-CA"/>
              </w:rPr>
            </w:pPr>
            <w:r w:rsidRPr="006C4EF5">
              <w:rPr>
                <w:sz w:val="18"/>
                <w:szCs w:val="18"/>
                <w:lang w:val="fr-CA"/>
              </w:rPr>
              <w:t>54 429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234D9" w14:textId="77777777" w:rsidR="0058599E" w:rsidRPr="006C4EF5" w:rsidRDefault="0058599E" w:rsidP="00FE1112">
            <w:pPr>
              <w:jc w:val="right"/>
              <w:rPr>
                <w:sz w:val="18"/>
                <w:szCs w:val="18"/>
                <w:lang w:val="fr-CA" w:eastAsia="en-CA"/>
              </w:rPr>
            </w:pPr>
            <w:r w:rsidRPr="006C4EF5">
              <w:rPr>
                <w:sz w:val="18"/>
                <w:szCs w:val="18"/>
                <w:lang w:val="fr-CA"/>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321D22" w14:textId="77777777" w:rsidR="0058599E" w:rsidRPr="006C4EF5" w:rsidRDefault="0058599E" w:rsidP="00FE1112">
            <w:pPr>
              <w:jc w:val="right"/>
              <w:rPr>
                <w:sz w:val="18"/>
                <w:szCs w:val="18"/>
                <w:lang w:val="fr-CA" w:eastAsia="en-CA"/>
              </w:rPr>
            </w:pPr>
            <w:r w:rsidRPr="006C4EF5">
              <w:rPr>
                <w:sz w:val="18"/>
                <w:szCs w:val="18"/>
                <w:lang w:val="fr-CA"/>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472F4" w14:textId="77777777" w:rsidR="0058599E" w:rsidRPr="006C4EF5" w:rsidRDefault="0058599E" w:rsidP="00FE1112">
            <w:pPr>
              <w:jc w:val="right"/>
              <w:rPr>
                <w:sz w:val="18"/>
                <w:szCs w:val="18"/>
                <w:lang w:val="fr-CA" w:eastAsia="en-CA"/>
              </w:rPr>
            </w:pPr>
            <w:r w:rsidRPr="006C4EF5">
              <w:rPr>
                <w:sz w:val="18"/>
                <w:szCs w:val="18"/>
                <w:lang w:val="fr-CA"/>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0AA6B4" w14:textId="77777777" w:rsidR="0058599E" w:rsidRPr="006C4EF5" w:rsidRDefault="0058599E" w:rsidP="00FE1112">
            <w:pPr>
              <w:jc w:val="right"/>
              <w:rPr>
                <w:sz w:val="18"/>
                <w:szCs w:val="18"/>
                <w:lang w:val="fr-CA" w:eastAsia="en-CA"/>
              </w:rPr>
            </w:pPr>
            <w:r w:rsidRPr="006C4EF5">
              <w:rPr>
                <w:sz w:val="18"/>
                <w:szCs w:val="18"/>
                <w:lang w:val="fr-CA"/>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9F35F" w14:textId="77777777" w:rsidR="0058599E" w:rsidRPr="006C4EF5" w:rsidRDefault="0058599E" w:rsidP="00FE1112">
            <w:pPr>
              <w:jc w:val="right"/>
              <w:rPr>
                <w:sz w:val="18"/>
                <w:szCs w:val="18"/>
                <w:lang w:val="fr-CA" w:eastAsia="en-CA"/>
              </w:rPr>
            </w:pPr>
            <w:r w:rsidRPr="006C4EF5">
              <w:rPr>
                <w:sz w:val="18"/>
                <w:szCs w:val="18"/>
                <w:lang w:val="fr-CA"/>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EA8C41" w14:textId="77777777" w:rsidR="0058599E" w:rsidRPr="006C4EF5" w:rsidRDefault="0058599E" w:rsidP="00FE1112">
            <w:pPr>
              <w:jc w:val="right"/>
              <w:rPr>
                <w:sz w:val="18"/>
                <w:szCs w:val="18"/>
                <w:lang w:val="fr-CA" w:eastAsia="en-CA"/>
              </w:rPr>
            </w:pPr>
            <w:r w:rsidRPr="006C4EF5">
              <w:rPr>
                <w:sz w:val="18"/>
                <w:szCs w:val="18"/>
                <w:lang w:val="fr-CA"/>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13867C" w14:textId="77777777" w:rsidR="0058599E" w:rsidRPr="006C4EF5" w:rsidRDefault="0058599E" w:rsidP="00FE1112">
            <w:pPr>
              <w:jc w:val="right"/>
              <w:rPr>
                <w:sz w:val="18"/>
                <w:szCs w:val="18"/>
                <w:lang w:val="fr-CA" w:eastAsia="en-CA"/>
              </w:rPr>
            </w:pPr>
            <w:r w:rsidRPr="006C4EF5">
              <w:rPr>
                <w:sz w:val="18"/>
                <w:szCs w:val="18"/>
                <w:lang w:val="fr-CA"/>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1B19F7" w14:textId="77777777" w:rsidR="0058599E" w:rsidRPr="006C4EF5" w:rsidRDefault="0058599E" w:rsidP="00FE1112">
            <w:pPr>
              <w:jc w:val="right"/>
              <w:rPr>
                <w:sz w:val="18"/>
                <w:szCs w:val="18"/>
                <w:lang w:val="fr-CA" w:eastAsia="en-CA"/>
              </w:rPr>
            </w:pPr>
            <w:r w:rsidRPr="006C4EF5">
              <w:rPr>
                <w:sz w:val="18"/>
                <w:szCs w:val="18"/>
                <w:lang w:val="fr-CA"/>
              </w:rPr>
              <w:t>98,4%</w:t>
            </w:r>
          </w:p>
        </w:tc>
      </w:tr>
      <w:tr w:rsidR="0058599E" w:rsidRPr="006C4EF5" w14:paraId="1906673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14B05F" w14:textId="77777777" w:rsidR="0058599E" w:rsidRPr="006C4EF5" w:rsidRDefault="0058599E" w:rsidP="00FE1112">
            <w:pPr>
              <w:jc w:val="left"/>
              <w:rPr>
                <w:sz w:val="18"/>
                <w:szCs w:val="18"/>
                <w:lang w:val="fr-CA" w:eastAsia="en-CA"/>
              </w:rPr>
            </w:pPr>
            <w:r w:rsidRPr="006C4EF5">
              <w:rPr>
                <w:sz w:val="18"/>
                <w:szCs w:val="18"/>
                <w:lang w:val="fr-CA" w:eastAsia="en-CA"/>
              </w:rPr>
              <w:t>Colombie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EEC1F" w14:textId="77777777" w:rsidR="0058599E" w:rsidRPr="006C4EF5" w:rsidRDefault="0058599E" w:rsidP="00FE1112">
            <w:pPr>
              <w:jc w:val="right"/>
              <w:rPr>
                <w:sz w:val="18"/>
                <w:szCs w:val="18"/>
                <w:lang w:val="fr-CA" w:eastAsia="en-CA"/>
              </w:rPr>
            </w:pPr>
            <w:r w:rsidRPr="006C4EF5">
              <w:rPr>
                <w:sz w:val="18"/>
                <w:szCs w:val="18"/>
                <w:lang w:val="fr-CA"/>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7569A2" w14:textId="77777777" w:rsidR="0058599E" w:rsidRPr="006C4EF5" w:rsidRDefault="0058599E" w:rsidP="00FE1112">
            <w:pPr>
              <w:jc w:val="right"/>
              <w:rPr>
                <w:sz w:val="18"/>
                <w:szCs w:val="18"/>
                <w:lang w:val="fr-CA" w:eastAsia="en-CA"/>
              </w:rPr>
            </w:pPr>
            <w:r w:rsidRPr="006C4EF5">
              <w:rPr>
                <w:sz w:val="18"/>
                <w:szCs w:val="18"/>
                <w:lang w:val="fr-CA"/>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6235CF" w14:textId="77777777" w:rsidR="0058599E" w:rsidRPr="006C4EF5" w:rsidRDefault="0058599E" w:rsidP="00FE1112">
            <w:pPr>
              <w:jc w:val="right"/>
              <w:rPr>
                <w:sz w:val="18"/>
                <w:szCs w:val="18"/>
                <w:lang w:val="fr-CA" w:eastAsia="en-CA"/>
              </w:rPr>
            </w:pPr>
            <w:r w:rsidRPr="006C4EF5">
              <w:rPr>
                <w:sz w:val="18"/>
                <w:szCs w:val="18"/>
                <w:lang w:val="fr-CA"/>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70463" w14:textId="77777777" w:rsidR="0058599E" w:rsidRPr="006C4EF5" w:rsidRDefault="0058599E" w:rsidP="00FE1112">
            <w:pPr>
              <w:jc w:val="right"/>
              <w:rPr>
                <w:sz w:val="18"/>
                <w:szCs w:val="18"/>
                <w:lang w:val="fr-CA" w:eastAsia="en-CA"/>
              </w:rPr>
            </w:pPr>
            <w:r w:rsidRPr="006C4EF5">
              <w:rPr>
                <w:sz w:val="18"/>
                <w:szCs w:val="18"/>
                <w:lang w:val="fr-CA"/>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304107" w14:textId="77777777" w:rsidR="0058599E" w:rsidRPr="006C4EF5" w:rsidRDefault="0058599E" w:rsidP="00FE1112">
            <w:pPr>
              <w:jc w:val="right"/>
              <w:rPr>
                <w:sz w:val="18"/>
                <w:szCs w:val="18"/>
                <w:lang w:val="fr-CA" w:eastAsia="en-CA"/>
              </w:rPr>
            </w:pPr>
            <w:r w:rsidRPr="006C4EF5">
              <w:rPr>
                <w:sz w:val="18"/>
                <w:szCs w:val="18"/>
                <w:lang w:val="fr-CA"/>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B7513" w14:textId="77777777" w:rsidR="0058599E" w:rsidRPr="006C4EF5" w:rsidRDefault="0058599E" w:rsidP="00FE1112">
            <w:pPr>
              <w:jc w:val="right"/>
              <w:rPr>
                <w:sz w:val="18"/>
                <w:szCs w:val="18"/>
                <w:lang w:val="fr-CA" w:eastAsia="en-CA"/>
              </w:rPr>
            </w:pPr>
            <w:r w:rsidRPr="006C4EF5">
              <w:rPr>
                <w:sz w:val="18"/>
                <w:szCs w:val="18"/>
                <w:lang w:val="fr-CA"/>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0710FB" w14:textId="77777777" w:rsidR="0058599E" w:rsidRPr="006C4EF5" w:rsidRDefault="0058599E" w:rsidP="00FE1112">
            <w:pPr>
              <w:jc w:val="right"/>
              <w:rPr>
                <w:sz w:val="18"/>
                <w:szCs w:val="18"/>
                <w:lang w:val="fr-CA" w:eastAsia="en-CA"/>
              </w:rPr>
            </w:pPr>
            <w:r w:rsidRPr="006C4EF5">
              <w:rPr>
                <w:sz w:val="18"/>
                <w:szCs w:val="18"/>
                <w:lang w:val="fr-CA"/>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230DB4" w14:textId="77777777" w:rsidR="0058599E" w:rsidRPr="006C4EF5" w:rsidRDefault="0058599E" w:rsidP="00FE1112">
            <w:pPr>
              <w:jc w:val="right"/>
              <w:rPr>
                <w:sz w:val="18"/>
                <w:szCs w:val="18"/>
                <w:lang w:val="fr-CA" w:eastAsia="en-CA"/>
              </w:rPr>
            </w:pPr>
            <w:r w:rsidRPr="006C4EF5">
              <w:rPr>
                <w:sz w:val="18"/>
                <w:szCs w:val="18"/>
                <w:lang w:val="fr-CA"/>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D185C9" w14:textId="77777777" w:rsidR="0058599E" w:rsidRPr="006C4EF5" w:rsidRDefault="0058599E" w:rsidP="00FE1112">
            <w:pPr>
              <w:jc w:val="right"/>
              <w:rPr>
                <w:sz w:val="18"/>
                <w:szCs w:val="18"/>
                <w:lang w:val="fr-CA" w:eastAsia="en-CA"/>
              </w:rPr>
            </w:pPr>
            <w:r w:rsidRPr="006C4EF5">
              <w:rPr>
                <w:sz w:val="18"/>
                <w:szCs w:val="18"/>
                <w:lang w:val="fr-CA"/>
              </w:rPr>
              <w:t>98,9%</w:t>
            </w:r>
          </w:p>
        </w:tc>
      </w:tr>
      <w:tr w:rsidR="0058599E" w:rsidRPr="006C4EF5" w14:paraId="0DB2F18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B31BFA" w14:textId="77777777" w:rsidR="0058599E" w:rsidRPr="006C4EF5" w:rsidRDefault="0058599E" w:rsidP="00FE1112">
            <w:pPr>
              <w:jc w:val="left"/>
              <w:rPr>
                <w:sz w:val="18"/>
                <w:szCs w:val="18"/>
                <w:lang w:val="fr-CA" w:eastAsia="en-CA"/>
              </w:rPr>
            </w:pPr>
            <w:r w:rsidRPr="006C4EF5">
              <w:rPr>
                <w:sz w:val="18"/>
                <w:szCs w:val="18"/>
                <w:lang w:val="fr-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44FB9E" w14:textId="77777777" w:rsidR="0058599E" w:rsidRPr="006C4EF5" w:rsidRDefault="0058599E" w:rsidP="00FE1112">
            <w:pPr>
              <w:jc w:val="right"/>
              <w:rPr>
                <w:sz w:val="18"/>
                <w:szCs w:val="18"/>
                <w:lang w:val="fr-CA" w:eastAsia="en-CA"/>
              </w:rPr>
            </w:pPr>
            <w:r w:rsidRPr="006C4EF5">
              <w:rPr>
                <w:sz w:val="18"/>
                <w:szCs w:val="18"/>
                <w:lang w:val="fr-CA"/>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5C645" w14:textId="77777777" w:rsidR="0058599E" w:rsidRPr="006C4EF5" w:rsidRDefault="0058599E" w:rsidP="00FE1112">
            <w:pPr>
              <w:jc w:val="right"/>
              <w:rPr>
                <w:sz w:val="18"/>
                <w:szCs w:val="18"/>
                <w:lang w:val="fr-CA" w:eastAsia="en-CA"/>
              </w:rPr>
            </w:pPr>
            <w:r w:rsidRPr="006C4EF5">
              <w:rPr>
                <w:sz w:val="18"/>
                <w:szCs w:val="18"/>
                <w:lang w:val="fr-CA"/>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43829" w14:textId="77777777" w:rsidR="0058599E" w:rsidRPr="006C4EF5" w:rsidRDefault="0058599E" w:rsidP="00FE1112">
            <w:pPr>
              <w:jc w:val="right"/>
              <w:rPr>
                <w:sz w:val="18"/>
                <w:szCs w:val="18"/>
                <w:lang w:val="fr-CA" w:eastAsia="en-CA"/>
              </w:rPr>
            </w:pPr>
            <w:r w:rsidRPr="006C4EF5">
              <w:rPr>
                <w:sz w:val="18"/>
                <w:szCs w:val="18"/>
                <w:lang w:val="fr-CA"/>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B305F" w14:textId="77777777" w:rsidR="0058599E" w:rsidRPr="006C4EF5" w:rsidRDefault="0058599E" w:rsidP="00FE1112">
            <w:pPr>
              <w:jc w:val="right"/>
              <w:rPr>
                <w:sz w:val="18"/>
                <w:szCs w:val="18"/>
                <w:lang w:val="fr-CA" w:eastAsia="en-CA"/>
              </w:rPr>
            </w:pPr>
            <w:r w:rsidRPr="006C4EF5">
              <w:rPr>
                <w:sz w:val="18"/>
                <w:szCs w:val="18"/>
                <w:lang w:val="fr-CA"/>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EB7E2F" w14:textId="77777777" w:rsidR="0058599E" w:rsidRPr="006C4EF5" w:rsidRDefault="0058599E" w:rsidP="00FE1112">
            <w:pPr>
              <w:jc w:val="right"/>
              <w:rPr>
                <w:sz w:val="18"/>
                <w:szCs w:val="18"/>
                <w:lang w:val="fr-CA" w:eastAsia="en-CA"/>
              </w:rPr>
            </w:pPr>
            <w:r w:rsidRPr="006C4EF5">
              <w:rPr>
                <w:sz w:val="18"/>
                <w:szCs w:val="18"/>
                <w:lang w:val="fr-CA"/>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4AA76" w14:textId="77777777" w:rsidR="0058599E" w:rsidRPr="006C4EF5" w:rsidRDefault="0058599E" w:rsidP="00FE1112">
            <w:pPr>
              <w:jc w:val="right"/>
              <w:rPr>
                <w:sz w:val="18"/>
                <w:szCs w:val="18"/>
                <w:lang w:val="fr-CA" w:eastAsia="en-CA"/>
              </w:rPr>
            </w:pPr>
            <w:r w:rsidRPr="006C4EF5">
              <w:rPr>
                <w:sz w:val="18"/>
                <w:szCs w:val="18"/>
                <w:lang w:val="fr-CA"/>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1C6574" w14:textId="77777777" w:rsidR="0058599E" w:rsidRPr="006C4EF5" w:rsidRDefault="0058599E" w:rsidP="00FE1112">
            <w:pPr>
              <w:jc w:val="right"/>
              <w:rPr>
                <w:sz w:val="18"/>
                <w:szCs w:val="18"/>
                <w:lang w:val="fr-CA" w:eastAsia="en-CA"/>
              </w:rPr>
            </w:pPr>
            <w:r w:rsidRPr="006C4EF5">
              <w:rPr>
                <w:sz w:val="18"/>
                <w:szCs w:val="18"/>
                <w:lang w:val="fr-CA"/>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D0542" w14:textId="77777777" w:rsidR="0058599E" w:rsidRPr="006C4EF5" w:rsidRDefault="0058599E" w:rsidP="00FE1112">
            <w:pPr>
              <w:jc w:val="right"/>
              <w:rPr>
                <w:sz w:val="18"/>
                <w:szCs w:val="18"/>
                <w:lang w:val="fr-CA" w:eastAsia="en-CA"/>
              </w:rPr>
            </w:pPr>
            <w:r w:rsidRPr="006C4EF5">
              <w:rPr>
                <w:sz w:val="18"/>
                <w:szCs w:val="18"/>
                <w:lang w:val="fr-CA"/>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6F80F4" w14:textId="77777777" w:rsidR="0058599E" w:rsidRPr="006C4EF5" w:rsidRDefault="0058599E" w:rsidP="00FE1112">
            <w:pPr>
              <w:jc w:val="right"/>
              <w:rPr>
                <w:sz w:val="18"/>
                <w:szCs w:val="18"/>
                <w:lang w:val="fr-CA" w:eastAsia="en-CA"/>
              </w:rPr>
            </w:pPr>
            <w:r w:rsidRPr="006C4EF5">
              <w:rPr>
                <w:sz w:val="18"/>
                <w:szCs w:val="18"/>
                <w:lang w:val="fr-CA"/>
              </w:rPr>
              <w:t>99,2%</w:t>
            </w:r>
          </w:p>
        </w:tc>
      </w:tr>
      <w:tr w:rsidR="0058599E" w:rsidRPr="006C4EF5" w14:paraId="37F783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87633" w14:textId="77777777" w:rsidR="0058599E" w:rsidRPr="006C4EF5" w:rsidRDefault="0058599E" w:rsidP="00FE1112">
            <w:pPr>
              <w:jc w:val="left"/>
              <w:rPr>
                <w:sz w:val="18"/>
                <w:szCs w:val="18"/>
                <w:lang w:val="fr-CA" w:eastAsia="en-CA"/>
              </w:rPr>
            </w:pPr>
            <w:r w:rsidRPr="006C4EF5">
              <w:rPr>
                <w:sz w:val="18"/>
                <w:szCs w:val="18"/>
                <w:lang w:val="fr-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0B582D" w14:textId="77777777" w:rsidR="0058599E" w:rsidRPr="006C4EF5" w:rsidRDefault="0058599E" w:rsidP="00FE1112">
            <w:pPr>
              <w:jc w:val="right"/>
              <w:rPr>
                <w:sz w:val="18"/>
                <w:szCs w:val="18"/>
                <w:lang w:val="fr-CA" w:eastAsia="en-CA"/>
              </w:rPr>
            </w:pPr>
            <w:r w:rsidRPr="006C4EF5">
              <w:rPr>
                <w:sz w:val="18"/>
                <w:szCs w:val="18"/>
                <w:lang w:val="fr-CA"/>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425B11" w14:textId="77777777" w:rsidR="0058599E" w:rsidRPr="006C4EF5" w:rsidRDefault="0058599E" w:rsidP="00FE1112">
            <w:pPr>
              <w:jc w:val="right"/>
              <w:rPr>
                <w:sz w:val="18"/>
                <w:szCs w:val="18"/>
                <w:lang w:val="fr-CA" w:eastAsia="en-CA"/>
              </w:rPr>
            </w:pPr>
            <w:r w:rsidRPr="006C4EF5">
              <w:rPr>
                <w:sz w:val="18"/>
                <w:szCs w:val="18"/>
                <w:lang w:val="fr-CA"/>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AC4ECD" w14:textId="77777777" w:rsidR="0058599E" w:rsidRPr="006C4EF5" w:rsidRDefault="0058599E" w:rsidP="00FE1112">
            <w:pPr>
              <w:jc w:val="right"/>
              <w:rPr>
                <w:sz w:val="18"/>
                <w:szCs w:val="18"/>
                <w:lang w:val="fr-CA" w:eastAsia="en-CA"/>
              </w:rPr>
            </w:pPr>
            <w:r w:rsidRPr="006C4EF5">
              <w:rPr>
                <w:sz w:val="18"/>
                <w:szCs w:val="18"/>
                <w:lang w:val="fr-CA"/>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7EE15" w14:textId="77777777" w:rsidR="0058599E" w:rsidRPr="006C4EF5" w:rsidRDefault="0058599E" w:rsidP="00FE1112">
            <w:pPr>
              <w:jc w:val="right"/>
              <w:rPr>
                <w:sz w:val="18"/>
                <w:szCs w:val="18"/>
                <w:lang w:val="fr-CA" w:eastAsia="en-CA"/>
              </w:rPr>
            </w:pPr>
            <w:r w:rsidRPr="006C4EF5">
              <w:rPr>
                <w:sz w:val="18"/>
                <w:szCs w:val="18"/>
                <w:lang w:val="fr-CA"/>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556CC6" w14:textId="77777777" w:rsidR="0058599E" w:rsidRPr="006C4EF5" w:rsidRDefault="0058599E" w:rsidP="00FE1112">
            <w:pPr>
              <w:jc w:val="right"/>
              <w:rPr>
                <w:sz w:val="18"/>
                <w:szCs w:val="18"/>
                <w:lang w:val="fr-CA" w:eastAsia="en-CA"/>
              </w:rPr>
            </w:pPr>
            <w:r w:rsidRPr="006C4EF5">
              <w:rPr>
                <w:sz w:val="18"/>
                <w:szCs w:val="18"/>
                <w:lang w:val="fr-CA"/>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3ADD45" w14:textId="77777777" w:rsidR="0058599E" w:rsidRPr="006C4EF5" w:rsidRDefault="0058599E" w:rsidP="00FE1112">
            <w:pPr>
              <w:jc w:val="right"/>
              <w:rPr>
                <w:sz w:val="18"/>
                <w:szCs w:val="18"/>
                <w:lang w:val="fr-CA" w:eastAsia="en-CA"/>
              </w:rPr>
            </w:pPr>
            <w:r w:rsidRPr="006C4EF5">
              <w:rPr>
                <w:sz w:val="18"/>
                <w:szCs w:val="18"/>
                <w:lang w:val="fr-CA"/>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4764C6" w14:textId="77777777" w:rsidR="0058599E" w:rsidRPr="006C4EF5" w:rsidRDefault="0058599E" w:rsidP="00FE1112">
            <w:pPr>
              <w:jc w:val="right"/>
              <w:rPr>
                <w:sz w:val="18"/>
                <w:szCs w:val="18"/>
                <w:lang w:val="fr-CA" w:eastAsia="en-CA"/>
              </w:rPr>
            </w:pPr>
            <w:r w:rsidRPr="006C4EF5">
              <w:rPr>
                <w:sz w:val="18"/>
                <w:szCs w:val="18"/>
                <w:lang w:val="fr-CA"/>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F1EF6D" w14:textId="77777777" w:rsidR="0058599E" w:rsidRPr="006C4EF5" w:rsidRDefault="0058599E" w:rsidP="00FE1112">
            <w:pPr>
              <w:jc w:val="right"/>
              <w:rPr>
                <w:sz w:val="18"/>
                <w:szCs w:val="18"/>
                <w:lang w:val="fr-CA" w:eastAsia="en-CA"/>
              </w:rPr>
            </w:pPr>
            <w:r w:rsidRPr="006C4EF5">
              <w:rPr>
                <w:sz w:val="18"/>
                <w:szCs w:val="18"/>
                <w:lang w:val="fr-CA"/>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7AE6DD" w14:textId="77777777" w:rsidR="0058599E" w:rsidRPr="006C4EF5" w:rsidRDefault="0058599E" w:rsidP="00FE1112">
            <w:pPr>
              <w:jc w:val="right"/>
              <w:rPr>
                <w:sz w:val="18"/>
                <w:szCs w:val="18"/>
                <w:lang w:val="fr-CA" w:eastAsia="en-CA"/>
              </w:rPr>
            </w:pPr>
            <w:r w:rsidRPr="006C4EF5">
              <w:rPr>
                <w:sz w:val="18"/>
                <w:szCs w:val="18"/>
                <w:lang w:val="fr-CA"/>
              </w:rPr>
              <w:t>99,5%</w:t>
            </w:r>
          </w:p>
        </w:tc>
      </w:tr>
      <w:tr w:rsidR="0058599E" w:rsidRPr="006C4EF5" w14:paraId="3F22837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8DEF0C" w14:textId="77777777" w:rsidR="0058599E" w:rsidRPr="006C4EF5" w:rsidRDefault="0058599E" w:rsidP="00FE1112">
            <w:pPr>
              <w:jc w:val="left"/>
              <w:rPr>
                <w:sz w:val="18"/>
                <w:szCs w:val="18"/>
                <w:lang w:val="fr-CA" w:eastAsia="en-CA"/>
              </w:rPr>
            </w:pPr>
            <w:r w:rsidRPr="006C4EF5">
              <w:rPr>
                <w:sz w:val="18"/>
                <w:szCs w:val="18"/>
                <w:lang w:val="fr-CA"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187D2C" w14:textId="77777777" w:rsidR="0058599E" w:rsidRPr="006C4EF5" w:rsidRDefault="0058599E" w:rsidP="00FE1112">
            <w:pPr>
              <w:jc w:val="right"/>
              <w:rPr>
                <w:sz w:val="18"/>
                <w:szCs w:val="18"/>
                <w:lang w:val="fr-CA" w:eastAsia="en-CA"/>
              </w:rPr>
            </w:pPr>
            <w:r w:rsidRPr="006C4EF5">
              <w:rPr>
                <w:sz w:val="18"/>
                <w:szCs w:val="18"/>
                <w:lang w:val="fr-CA"/>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86C457" w14:textId="77777777" w:rsidR="0058599E" w:rsidRPr="006C4EF5" w:rsidRDefault="0058599E" w:rsidP="00FE1112">
            <w:pPr>
              <w:jc w:val="right"/>
              <w:rPr>
                <w:sz w:val="18"/>
                <w:szCs w:val="18"/>
                <w:lang w:val="fr-CA" w:eastAsia="en-CA"/>
              </w:rPr>
            </w:pPr>
            <w:r w:rsidRPr="006C4EF5">
              <w:rPr>
                <w:sz w:val="18"/>
                <w:szCs w:val="18"/>
                <w:lang w:val="fr-CA"/>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27491E" w14:textId="77777777" w:rsidR="0058599E" w:rsidRPr="006C4EF5" w:rsidRDefault="0058599E" w:rsidP="00FE1112">
            <w:pPr>
              <w:jc w:val="right"/>
              <w:rPr>
                <w:sz w:val="18"/>
                <w:szCs w:val="18"/>
                <w:lang w:val="fr-CA" w:eastAsia="en-CA"/>
              </w:rPr>
            </w:pPr>
            <w:r w:rsidRPr="006C4EF5">
              <w:rPr>
                <w:sz w:val="18"/>
                <w:szCs w:val="18"/>
                <w:lang w:val="fr-CA"/>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2D0C7F" w14:textId="77777777" w:rsidR="0058599E" w:rsidRPr="006C4EF5" w:rsidRDefault="0058599E" w:rsidP="00FE1112">
            <w:pPr>
              <w:jc w:val="right"/>
              <w:rPr>
                <w:sz w:val="18"/>
                <w:szCs w:val="18"/>
                <w:lang w:val="fr-CA" w:eastAsia="en-CA"/>
              </w:rPr>
            </w:pPr>
            <w:r w:rsidRPr="006C4EF5">
              <w:rPr>
                <w:sz w:val="18"/>
                <w:szCs w:val="18"/>
                <w:lang w:val="fr-CA"/>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1CB4" w14:textId="77777777" w:rsidR="0058599E" w:rsidRPr="006C4EF5" w:rsidRDefault="0058599E" w:rsidP="00FE1112">
            <w:pPr>
              <w:jc w:val="right"/>
              <w:rPr>
                <w:sz w:val="18"/>
                <w:szCs w:val="18"/>
                <w:lang w:val="fr-CA" w:eastAsia="en-CA"/>
              </w:rPr>
            </w:pPr>
            <w:r w:rsidRPr="006C4EF5">
              <w:rPr>
                <w:sz w:val="18"/>
                <w:szCs w:val="18"/>
                <w:lang w:val="fr-CA"/>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6B2AE9" w14:textId="77777777" w:rsidR="0058599E" w:rsidRPr="006C4EF5" w:rsidRDefault="0058599E" w:rsidP="00FE1112">
            <w:pPr>
              <w:jc w:val="right"/>
              <w:rPr>
                <w:sz w:val="18"/>
                <w:szCs w:val="18"/>
                <w:lang w:val="fr-CA" w:eastAsia="en-CA"/>
              </w:rPr>
            </w:pPr>
            <w:r w:rsidRPr="006C4EF5">
              <w:rPr>
                <w:sz w:val="18"/>
                <w:szCs w:val="18"/>
                <w:lang w:val="fr-CA"/>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A20DC" w14:textId="77777777" w:rsidR="0058599E" w:rsidRPr="006C4EF5" w:rsidRDefault="0058599E" w:rsidP="00FE1112">
            <w:pPr>
              <w:jc w:val="right"/>
              <w:rPr>
                <w:sz w:val="18"/>
                <w:szCs w:val="18"/>
                <w:lang w:val="fr-CA" w:eastAsia="en-CA"/>
              </w:rPr>
            </w:pPr>
            <w:r w:rsidRPr="006C4EF5">
              <w:rPr>
                <w:sz w:val="18"/>
                <w:szCs w:val="18"/>
                <w:lang w:val="fr-CA"/>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AB6731" w14:textId="77777777" w:rsidR="0058599E" w:rsidRPr="006C4EF5" w:rsidRDefault="0058599E" w:rsidP="00FE1112">
            <w:pPr>
              <w:jc w:val="right"/>
              <w:rPr>
                <w:sz w:val="18"/>
                <w:szCs w:val="18"/>
                <w:lang w:val="fr-CA" w:eastAsia="en-CA"/>
              </w:rPr>
            </w:pPr>
            <w:r w:rsidRPr="006C4EF5">
              <w:rPr>
                <w:sz w:val="18"/>
                <w:szCs w:val="18"/>
                <w:lang w:val="fr-CA"/>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A2C9BF" w14:textId="77777777" w:rsidR="0058599E" w:rsidRPr="006C4EF5" w:rsidRDefault="0058599E" w:rsidP="00FE1112">
            <w:pPr>
              <w:jc w:val="right"/>
              <w:rPr>
                <w:sz w:val="18"/>
                <w:szCs w:val="18"/>
                <w:lang w:val="fr-CA" w:eastAsia="en-CA"/>
              </w:rPr>
            </w:pPr>
            <w:r w:rsidRPr="006C4EF5">
              <w:rPr>
                <w:sz w:val="18"/>
                <w:szCs w:val="18"/>
                <w:lang w:val="fr-CA"/>
              </w:rPr>
              <w:t>100,0%</w:t>
            </w:r>
          </w:p>
        </w:tc>
      </w:tr>
      <w:tr w:rsidR="0058599E" w:rsidRPr="006C4EF5" w14:paraId="527C534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1A7FB1" w14:textId="77777777" w:rsidR="0058599E" w:rsidRPr="006C4EF5" w:rsidRDefault="0058599E" w:rsidP="00FE1112">
            <w:pPr>
              <w:jc w:val="left"/>
              <w:rPr>
                <w:sz w:val="18"/>
                <w:szCs w:val="18"/>
                <w:lang w:val="fr-CA" w:eastAsia="en-CA"/>
              </w:rPr>
            </w:pPr>
            <w:r w:rsidRPr="006C4EF5">
              <w:rPr>
                <w:sz w:val="18"/>
                <w:szCs w:val="18"/>
                <w:lang w:val="fr-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16EC2" w14:textId="77777777" w:rsidR="0058599E" w:rsidRPr="006C4EF5" w:rsidRDefault="0058599E" w:rsidP="00FE1112">
            <w:pPr>
              <w:jc w:val="right"/>
              <w:rPr>
                <w:sz w:val="18"/>
                <w:szCs w:val="18"/>
                <w:lang w:val="fr-CA" w:eastAsia="en-CA"/>
              </w:rPr>
            </w:pPr>
            <w:r w:rsidRPr="006C4EF5">
              <w:rPr>
                <w:sz w:val="18"/>
                <w:szCs w:val="18"/>
                <w:lang w:val="fr-CA"/>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22F0EE" w14:textId="77777777" w:rsidR="0058599E" w:rsidRPr="006C4EF5" w:rsidRDefault="0058599E" w:rsidP="00FE1112">
            <w:pPr>
              <w:jc w:val="right"/>
              <w:rPr>
                <w:sz w:val="18"/>
                <w:szCs w:val="18"/>
                <w:lang w:val="fr-CA" w:eastAsia="en-CA"/>
              </w:rPr>
            </w:pPr>
            <w:r w:rsidRPr="006C4EF5">
              <w:rPr>
                <w:sz w:val="18"/>
                <w:szCs w:val="18"/>
                <w:lang w:val="fr-CA"/>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8195E1" w14:textId="77777777" w:rsidR="0058599E" w:rsidRPr="006C4EF5" w:rsidRDefault="0058599E" w:rsidP="00FE1112">
            <w:pPr>
              <w:jc w:val="right"/>
              <w:rPr>
                <w:sz w:val="18"/>
                <w:szCs w:val="18"/>
                <w:lang w:val="fr-CA" w:eastAsia="en-CA"/>
              </w:rPr>
            </w:pPr>
            <w:r w:rsidRPr="006C4EF5">
              <w:rPr>
                <w:sz w:val="18"/>
                <w:szCs w:val="18"/>
                <w:lang w:val="fr-CA"/>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FB426" w14:textId="77777777" w:rsidR="0058599E" w:rsidRPr="006C4EF5" w:rsidRDefault="0058599E" w:rsidP="00FE1112">
            <w:pPr>
              <w:jc w:val="right"/>
              <w:rPr>
                <w:sz w:val="18"/>
                <w:szCs w:val="18"/>
                <w:lang w:val="fr-CA" w:eastAsia="en-CA"/>
              </w:rPr>
            </w:pPr>
            <w:r w:rsidRPr="006C4EF5">
              <w:rPr>
                <w:sz w:val="18"/>
                <w:szCs w:val="18"/>
                <w:lang w:val="fr-CA"/>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8F06B9" w14:textId="77777777" w:rsidR="0058599E" w:rsidRPr="006C4EF5" w:rsidRDefault="0058599E" w:rsidP="00FE1112">
            <w:pPr>
              <w:jc w:val="right"/>
              <w:rPr>
                <w:sz w:val="18"/>
                <w:szCs w:val="18"/>
                <w:lang w:val="fr-CA" w:eastAsia="en-CA"/>
              </w:rPr>
            </w:pPr>
            <w:r w:rsidRPr="006C4EF5">
              <w:rPr>
                <w:sz w:val="18"/>
                <w:szCs w:val="18"/>
                <w:lang w:val="fr-CA"/>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01B6DC" w14:textId="77777777" w:rsidR="0058599E" w:rsidRPr="006C4EF5" w:rsidRDefault="0058599E" w:rsidP="00FE1112">
            <w:pPr>
              <w:jc w:val="right"/>
              <w:rPr>
                <w:sz w:val="18"/>
                <w:szCs w:val="18"/>
                <w:lang w:val="fr-CA" w:eastAsia="en-CA"/>
              </w:rPr>
            </w:pPr>
            <w:r w:rsidRPr="006C4EF5">
              <w:rPr>
                <w:sz w:val="18"/>
                <w:szCs w:val="18"/>
                <w:lang w:val="fr-CA"/>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D0CC9E" w14:textId="77777777" w:rsidR="0058599E" w:rsidRPr="006C4EF5" w:rsidRDefault="0058599E" w:rsidP="00FE1112">
            <w:pPr>
              <w:jc w:val="right"/>
              <w:rPr>
                <w:sz w:val="18"/>
                <w:szCs w:val="18"/>
                <w:lang w:val="fr-CA" w:eastAsia="en-CA"/>
              </w:rPr>
            </w:pPr>
            <w:r w:rsidRPr="006C4EF5">
              <w:rPr>
                <w:sz w:val="18"/>
                <w:szCs w:val="18"/>
                <w:lang w:val="fr-CA"/>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46BA2B" w14:textId="77777777" w:rsidR="0058599E" w:rsidRPr="006C4EF5" w:rsidRDefault="0058599E" w:rsidP="00FE1112">
            <w:pPr>
              <w:jc w:val="right"/>
              <w:rPr>
                <w:sz w:val="18"/>
                <w:szCs w:val="18"/>
                <w:lang w:val="fr-CA" w:eastAsia="en-CA"/>
              </w:rPr>
            </w:pPr>
            <w:r w:rsidRPr="006C4EF5">
              <w:rPr>
                <w:sz w:val="18"/>
                <w:szCs w:val="18"/>
                <w:lang w:val="fr-CA"/>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0C543" w14:textId="77777777" w:rsidR="0058599E" w:rsidRPr="006C4EF5" w:rsidRDefault="0058599E" w:rsidP="00FE1112">
            <w:pPr>
              <w:jc w:val="right"/>
              <w:rPr>
                <w:sz w:val="18"/>
                <w:szCs w:val="18"/>
                <w:lang w:val="fr-CA" w:eastAsia="en-CA"/>
              </w:rPr>
            </w:pPr>
            <w:r w:rsidRPr="006C4EF5">
              <w:rPr>
                <w:sz w:val="18"/>
                <w:szCs w:val="18"/>
                <w:lang w:val="fr-CA"/>
              </w:rPr>
              <w:t>100,2%</w:t>
            </w:r>
          </w:p>
        </w:tc>
      </w:tr>
      <w:tr w:rsidR="0058599E" w:rsidRPr="006C4EF5" w14:paraId="25E523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94F1D8" w14:textId="77777777" w:rsidR="0058599E" w:rsidRPr="006C4EF5" w:rsidRDefault="0058599E" w:rsidP="00FE1112">
            <w:pPr>
              <w:jc w:val="left"/>
              <w:rPr>
                <w:sz w:val="18"/>
                <w:szCs w:val="18"/>
                <w:lang w:val="fr-CA" w:eastAsia="en-CA"/>
              </w:rPr>
            </w:pPr>
            <w:r w:rsidRPr="006C4EF5">
              <w:rPr>
                <w:sz w:val="18"/>
                <w:szCs w:val="18"/>
                <w:lang w:val="fr-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0E8D6A" w14:textId="77777777" w:rsidR="0058599E" w:rsidRPr="006C4EF5" w:rsidRDefault="0058599E" w:rsidP="00FE1112">
            <w:pPr>
              <w:jc w:val="right"/>
              <w:rPr>
                <w:sz w:val="18"/>
                <w:szCs w:val="18"/>
                <w:lang w:val="fr-CA" w:eastAsia="en-CA"/>
              </w:rPr>
            </w:pPr>
            <w:r w:rsidRPr="006C4EF5">
              <w:rPr>
                <w:sz w:val="18"/>
                <w:szCs w:val="18"/>
                <w:lang w:val="fr-CA"/>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3D9DA" w14:textId="77777777" w:rsidR="0058599E" w:rsidRPr="006C4EF5" w:rsidRDefault="0058599E" w:rsidP="00FE1112">
            <w:pPr>
              <w:jc w:val="right"/>
              <w:rPr>
                <w:sz w:val="18"/>
                <w:szCs w:val="18"/>
                <w:lang w:val="fr-CA" w:eastAsia="en-CA"/>
              </w:rPr>
            </w:pPr>
            <w:r w:rsidRPr="006C4EF5">
              <w:rPr>
                <w:sz w:val="18"/>
                <w:szCs w:val="18"/>
                <w:lang w:val="fr-CA"/>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93877" w14:textId="77777777" w:rsidR="0058599E" w:rsidRPr="006C4EF5" w:rsidRDefault="0058599E" w:rsidP="00FE1112">
            <w:pPr>
              <w:jc w:val="right"/>
              <w:rPr>
                <w:sz w:val="18"/>
                <w:szCs w:val="18"/>
                <w:lang w:val="fr-CA" w:eastAsia="en-CA"/>
              </w:rPr>
            </w:pPr>
            <w:r w:rsidRPr="006C4EF5">
              <w:rPr>
                <w:sz w:val="18"/>
                <w:szCs w:val="18"/>
                <w:lang w:val="fr-CA"/>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5816E2" w14:textId="77777777" w:rsidR="0058599E" w:rsidRPr="006C4EF5" w:rsidRDefault="0058599E" w:rsidP="00FE1112">
            <w:pPr>
              <w:jc w:val="right"/>
              <w:rPr>
                <w:sz w:val="18"/>
                <w:szCs w:val="18"/>
                <w:lang w:val="fr-CA" w:eastAsia="en-CA"/>
              </w:rPr>
            </w:pPr>
            <w:r w:rsidRPr="006C4EF5">
              <w:rPr>
                <w:sz w:val="18"/>
                <w:szCs w:val="18"/>
                <w:lang w:val="fr-CA"/>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293ED" w14:textId="77777777" w:rsidR="0058599E" w:rsidRPr="006C4EF5" w:rsidRDefault="0058599E" w:rsidP="00FE1112">
            <w:pPr>
              <w:jc w:val="right"/>
              <w:rPr>
                <w:sz w:val="18"/>
                <w:szCs w:val="18"/>
                <w:lang w:val="fr-CA" w:eastAsia="en-CA"/>
              </w:rPr>
            </w:pPr>
            <w:r w:rsidRPr="006C4EF5">
              <w:rPr>
                <w:sz w:val="18"/>
                <w:szCs w:val="18"/>
                <w:lang w:val="fr-CA"/>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A1AAEF" w14:textId="77777777" w:rsidR="0058599E" w:rsidRPr="006C4EF5" w:rsidRDefault="0058599E" w:rsidP="00FE1112">
            <w:pPr>
              <w:jc w:val="right"/>
              <w:rPr>
                <w:sz w:val="18"/>
                <w:szCs w:val="18"/>
                <w:lang w:val="fr-CA" w:eastAsia="en-CA"/>
              </w:rPr>
            </w:pPr>
            <w:r w:rsidRPr="006C4EF5">
              <w:rPr>
                <w:sz w:val="18"/>
                <w:szCs w:val="18"/>
                <w:lang w:val="fr-CA"/>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789BD" w14:textId="77777777" w:rsidR="0058599E" w:rsidRPr="006C4EF5" w:rsidRDefault="0058599E" w:rsidP="00FE1112">
            <w:pPr>
              <w:jc w:val="right"/>
              <w:rPr>
                <w:sz w:val="18"/>
                <w:szCs w:val="18"/>
                <w:lang w:val="fr-CA" w:eastAsia="en-CA"/>
              </w:rPr>
            </w:pPr>
            <w:r w:rsidRPr="006C4EF5">
              <w:rPr>
                <w:sz w:val="18"/>
                <w:szCs w:val="18"/>
                <w:lang w:val="fr-CA"/>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DBD554" w14:textId="77777777" w:rsidR="0058599E" w:rsidRPr="006C4EF5" w:rsidRDefault="0058599E" w:rsidP="00FE1112">
            <w:pPr>
              <w:jc w:val="right"/>
              <w:rPr>
                <w:sz w:val="18"/>
                <w:szCs w:val="18"/>
                <w:lang w:val="fr-CA" w:eastAsia="en-CA"/>
              </w:rPr>
            </w:pPr>
            <w:r w:rsidRPr="006C4EF5">
              <w:rPr>
                <w:sz w:val="18"/>
                <w:szCs w:val="18"/>
                <w:lang w:val="fr-CA"/>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93BDCD" w14:textId="77777777" w:rsidR="0058599E" w:rsidRPr="006C4EF5" w:rsidRDefault="0058599E" w:rsidP="00FE1112">
            <w:pPr>
              <w:jc w:val="right"/>
              <w:rPr>
                <w:sz w:val="18"/>
                <w:szCs w:val="18"/>
                <w:lang w:val="fr-CA" w:eastAsia="en-CA"/>
              </w:rPr>
            </w:pPr>
            <w:r w:rsidRPr="006C4EF5">
              <w:rPr>
                <w:sz w:val="18"/>
                <w:szCs w:val="18"/>
                <w:lang w:val="fr-CA"/>
              </w:rPr>
              <w:t>102,6%</w:t>
            </w:r>
          </w:p>
        </w:tc>
      </w:tr>
      <w:tr w:rsidR="0058599E" w:rsidRPr="006C4EF5" w14:paraId="4EE17E2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26DC" w14:textId="77777777" w:rsidR="0058599E" w:rsidRPr="006C4EF5" w:rsidRDefault="0058599E" w:rsidP="00FE1112">
            <w:pPr>
              <w:jc w:val="left"/>
              <w:rPr>
                <w:sz w:val="18"/>
                <w:szCs w:val="18"/>
                <w:lang w:val="fr-CA" w:eastAsia="en-CA"/>
              </w:rPr>
            </w:pPr>
            <w:r w:rsidRPr="006C4EF5">
              <w:rPr>
                <w:sz w:val="18"/>
                <w:szCs w:val="18"/>
                <w:lang w:val="fr-CA" w:eastAsia="en-CA"/>
              </w:rPr>
              <w:t>Guinée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D2A575" w14:textId="77777777" w:rsidR="0058599E" w:rsidRPr="006C4EF5" w:rsidRDefault="0058599E" w:rsidP="00FE1112">
            <w:pPr>
              <w:jc w:val="right"/>
              <w:rPr>
                <w:sz w:val="18"/>
                <w:szCs w:val="18"/>
                <w:lang w:val="fr-CA" w:eastAsia="en-CA"/>
              </w:rPr>
            </w:pPr>
            <w:r w:rsidRPr="006C4EF5">
              <w:rPr>
                <w:sz w:val="18"/>
                <w:szCs w:val="18"/>
                <w:lang w:val="fr-CA"/>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243AF" w14:textId="77777777" w:rsidR="0058599E" w:rsidRPr="006C4EF5" w:rsidRDefault="0058599E" w:rsidP="00FE1112">
            <w:pPr>
              <w:jc w:val="right"/>
              <w:rPr>
                <w:sz w:val="18"/>
                <w:szCs w:val="18"/>
                <w:lang w:val="fr-CA" w:eastAsia="en-CA"/>
              </w:rPr>
            </w:pPr>
            <w:r w:rsidRPr="006C4EF5">
              <w:rPr>
                <w:sz w:val="18"/>
                <w:szCs w:val="18"/>
                <w:lang w:val="fr-CA"/>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B63AC" w14:textId="77777777" w:rsidR="0058599E" w:rsidRPr="006C4EF5" w:rsidRDefault="0058599E" w:rsidP="00FE1112">
            <w:pPr>
              <w:jc w:val="right"/>
              <w:rPr>
                <w:sz w:val="18"/>
                <w:szCs w:val="18"/>
                <w:lang w:val="fr-CA" w:eastAsia="en-CA"/>
              </w:rPr>
            </w:pPr>
            <w:r w:rsidRPr="006C4EF5">
              <w:rPr>
                <w:sz w:val="18"/>
                <w:szCs w:val="18"/>
                <w:lang w:val="fr-CA"/>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7B81D1" w14:textId="77777777" w:rsidR="0058599E" w:rsidRPr="006C4EF5" w:rsidRDefault="0058599E" w:rsidP="00FE1112">
            <w:pPr>
              <w:jc w:val="right"/>
              <w:rPr>
                <w:sz w:val="18"/>
                <w:szCs w:val="18"/>
                <w:lang w:val="fr-CA" w:eastAsia="en-CA"/>
              </w:rPr>
            </w:pPr>
            <w:r w:rsidRPr="006C4EF5">
              <w:rPr>
                <w:sz w:val="18"/>
                <w:szCs w:val="18"/>
                <w:lang w:val="fr-CA"/>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3021F1" w14:textId="77777777" w:rsidR="0058599E" w:rsidRPr="006C4EF5" w:rsidRDefault="0058599E" w:rsidP="00FE1112">
            <w:pPr>
              <w:jc w:val="right"/>
              <w:rPr>
                <w:sz w:val="18"/>
                <w:szCs w:val="18"/>
                <w:lang w:val="fr-CA" w:eastAsia="en-CA"/>
              </w:rPr>
            </w:pPr>
            <w:r w:rsidRPr="006C4EF5">
              <w:rPr>
                <w:sz w:val="18"/>
                <w:szCs w:val="18"/>
                <w:lang w:val="fr-CA"/>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92ED7E" w14:textId="77777777" w:rsidR="0058599E" w:rsidRPr="006C4EF5" w:rsidRDefault="0058599E" w:rsidP="00FE1112">
            <w:pPr>
              <w:jc w:val="right"/>
              <w:rPr>
                <w:sz w:val="18"/>
                <w:szCs w:val="18"/>
                <w:lang w:val="fr-CA" w:eastAsia="en-CA"/>
              </w:rPr>
            </w:pPr>
            <w:r w:rsidRPr="006C4EF5">
              <w:rPr>
                <w:sz w:val="18"/>
                <w:szCs w:val="18"/>
                <w:lang w:val="fr-CA"/>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ADFDE6" w14:textId="77777777" w:rsidR="0058599E" w:rsidRPr="006C4EF5" w:rsidRDefault="0058599E" w:rsidP="00FE1112">
            <w:pPr>
              <w:jc w:val="right"/>
              <w:rPr>
                <w:sz w:val="18"/>
                <w:szCs w:val="18"/>
                <w:lang w:val="fr-CA" w:eastAsia="en-CA"/>
              </w:rPr>
            </w:pPr>
            <w:r w:rsidRPr="006C4EF5">
              <w:rPr>
                <w:sz w:val="18"/>
                <w:szCs w:val="18"/>
                <w:lang w:val="fr-CA"/>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F2359A" w14:textId="77777777" w:rsidR="0058599E" w:rsidRPr="006C4EF5" w:rsidRDefault="0058599E" w:rsidP="00FE1112">
            <w:pPr>
              <w:jc w:val="right"/>
              <w:rPr>
                <w:sz w:val="18"/>
                <w:szCs w:val="18"/>
                <w:lang w:val="fr-CA" w:eastAsia="en-CA"/>
              </w:rPr>
            </w:pPr>
            <w:r w:rsidRPr="006C4EF5">
              <w:rPr>
                <w:sz w:val="18"/>
                <w:szCs w:val="18"/>
                <w:lang w:val="fr-CA"/>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FF0EA4" w14:textId="77777777" w:rsidR="0058599E" w:rsidRPr="006C4EF5" w:rsidRDefault="0058599E" w:rsidP="00FE1112">
            <w:pPr>
              <w:jc w:val="right"/>
              <w:rPr>
                <w:sz w:val="18"/>
                <w:szCs w:val="18"/>
                <w:lang w:val="fr-CA" w:eastAsia="en-CA"/>
              </w:rPr>
            </w:pPr>
            <w:r w:rsidRPr="006C4EF5">
              <w:rPr>
                <w:sz w:val="18"/>
                <w:szCs w:val="18"/>
                <w:lang w:val="fr-CA"/>
              </w:rPr>
              <w:t>103,2%</w:t>
            </w:r>
          </w:p>
        </w:tc>
      </w:tr>
      <w:tr w:rsidR="0058599E" w:rsidRPr="006C4EF5" w14:paraId="26CE66F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B23A99" w14:textId="77777777" w:rsidR="0058599E" w:rsidRPr="006C4EF5" w:rsidRDefault="0058599E" w:rsidP="00FE1112">
            <w:pPr>
              <w:jc w:val="left"/>
              <w:rPr>
                <w:sz w:val="18"/>
                <w:szCs w:val="18"/>
                <w:lang w:val="fr-CA" w:eastAsia="en-CA"/>
              </w:rPr>
            </w:pPr>
            <w:r w:rsidRPr="006C4EF5">
              <w:rPr>
                <w:sz w:val="18"/>
                <w:szCs w:val="18"/>
                <w:lang w:val="fr-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7EC68A" w14:textId="77777777" w:rsidR="0058599E" w:rsidRPr="006C4EF5" w:rsidRDefault="0058599E" w:rsidP="00FE1112">
            <w:pPr>
              <w:jc w:val="right"/>
              <w:rPr>
                <w:sz w:val="18"/>
                <w:szCs w:val="18"/>
                <w:lang w:val="fr-CA" w:eastAsia="en-CA"/>
              </w:rPr>
            </w:pPr>
            <w:r w:rsidRPr="006C4EF5">
              <w:rPr>
                <w:sz w:val="18"/>
                <w:szCs w:val="18"/>
                <w:lang w:val="fr-CA"/>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93767E" w14:textId="77777777" w:rsidR="0058599E" w:rsidRPr="006C4EF5" w:rsidRDefault="0058599E" w:rsidP="00FE1112">
            <w:pPr>
              <w:jc w:val="right"/>
              <w:rPr>
                <w:sz w:val="18"/>
                <w:szCs w:val="18"/>
                <w:lang w:val="fr-CA" w:eastAsia="en-CA"/>
              </w:rPr>
            </w:pPr>
            <w:r w:rsidRPr="006C4EF5">
              <w:rPr>
                <w:sz w:val="18"/>
                <w:szCs w:val="18"/>
                <w:lang w:val="fr-CA"/>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35C23A" w14:textId="77777777" w:rsidR="0058599E" w:rsidRPr="006C4EF5" w:rsidRDefault="0058599E" w:rsidP="00FE1112">
            <w:pPr>
              <w:jc w:val="right"/>
              <w:rPr>
                <w:sz w:val="18"/>
                <w:szCs w:val="18"/>
                <w:lang w:val="fr-CA" w:eastAsia="en-CA"/>
              </w:rPr>
            </w:pPr>
            <w:r w:rsidRPr="006C4EF5">
              <w:rPr>
                <w:sz w:val="18"/>
                <w:szCs w:val="18"/>
                <w:lang w:val="fr-CA"/>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68E7B0" w14:textId="77777777" w:rsidR="0058599E" w:rsidRPr="006C4EF5" w:rsidRDefault="0058599E" w:rsidP="00FE1112">
            <w:pPr>
              <w:jc w:val="right"/>
              <w:rPr>
                <w:sz w:val="18"/>
                <w:szCs w:val="18"/>
                <w:lang w:val="fr-CA" w:eastAsia="en-CA"/>
              </w:rPr>
            </w:pPr>
            <w:r w:rsidRPr="006C4EF5">
              <w:rPr>
                <w:sz w:val="18"/>
                <w:szCs w:val="18"/>
                <w:lang w:val="fr-CA"/>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D22C0" w14:textId="77777777" w:rsidR="0058599E" w:rsidRPr="006C4EF5" w:rsidRDefault="0058599E" w:rsidP="00FE1112">
            <w:pPr>
              <w:jc w:val="right"/>
              <w:rPr>
                <w:sz w:val="18"/>
                <w:szCs w:val="18"/>
                <w:lang w:val="fr-CA" w:eastAsia="en-CA"/>
              </w:rPr>
            </w:pPr>
            <w:r w:rsidRPr="006C4EF5">
              <w:rPr>
                <w:sz w:val="18"/>
                <w:szCs w:val="18"/>
                <w:lang w:val="fr-CA"/>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7B1B75" w14:textId="77777777" w:rsidR="0058599E" w:rsidRPr="006C4EF5" w:rsidRDefault="0058599E" w:rsidP="00FE1112">
            <w:pPr>
              <w:jc w:val="right"/>
              <w:rPr>
                <w:sz w:val="18"/>
                <w:szCs w:val="18"/>
                <w:lang w:val="fr-CA" w:eastAsia="en-CA"/>
              </w:rPr>
            </w:pPr>
            <w:r w:rsidRPr="006C4EF5">
              <w:rPr>
                <w:sz w:val="18"/>
                <w:szCs w:val="18"/>
                <w:lang w:val="fr-CA"/>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D92D25" w14:textId="77777777" w:rsidR="0058599E" w:rsidRPr="006C4EF5" w:rsidRDefault="0058599E" w:rsidP="00FE1112">
            <w:pPr>
              <w:jc w:val="right"/>
              <w:rPr>
                <w:sz w:val="18"/>
                <w:szCs w:val="18"/>
                <w:lang w:val="fr-CA" w:eastAsia="en-CA"/>
              </w:rPr>
            </w:pPr>
            <w:r w:rsidRPr="006C4EF5">
              <w:rPr>
                <w:sz w:val="18"/>
                <w:szCs w:val="18"/>
                <w:lang w:val="fr-CA"/>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A5D5E2" w14:textId="77777777" w:rsidR="0058599E" w:rsidRPr="006C4EF5" w:rsidRDefault="0058599E" w:rsidP="00FE1112">
            <w:pPr>
              <w:jc w:val="right"/>
              <w:rPr>
                <w:sz w:val="18"/>
                <w:szCs w:val="18"/>
                <w:lang w:val="fr-CA" w:eastAsia="en-CA"/>
              </w:rPr>
            </w:pPr>
            <w:r w:rsidRPr="006C4EF5">
              <w:rPr>
                <w:sz w:val="18"/>
                <w:szCs w:val="18"/>
                <w:lang w:val="fr-CA"/>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0B1917" w14:textId="77777777" w:rsidR="0058599E" w:rsidRPr="006C4EF5" w:rsidRDefault="0058599E" w:rsidP="00FE1112">
            <w:pPr>
              <w:jc w:val="right"/>
              <w:rPr>
                <w:sz w:val="18"/>
                <w:szCs w:val="18"/>
                <w:lang w:val="fr-CA" w:eastAsia="en-CA"/>
              </w:rPr>
            </w:pPr>
            <w:r w:rsidRPr="006C4EF5">
              <w:rPr>
                <w:sz w:val="18"/>
                <w:szCs w:val="18"/>
                <w:lang w:val="fr-CA"/>
              </w:rPr>
              <w:t>103,5%</w:t>
            </w:r>
          </w:p>
        </w:tc>
      </w:tr>
      <w:tr w:rsidR="0058599E" w:rsidRPr="006C4EF5" w14:paraId="5DF0744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50E2E0" w14:textId="77777777" w:rsidR="0058599E" w:rsidRPr="006C4EF5" w:rsidRDefault="0058599E" w:rsidP="00FE1112">
            <w:pPr>
              <w:jc w:val="left"/>
              <w:rPr>
                <w:sz w:val="18"/>
                <w:szCs w:val="18"/>
                <w:lang w:val="fr-CA" w:eastAsia="en-CA"/>
              </w:rPr>
            </w:pPr>
            <w:r w:rsidRPr="006C4EF5">
              <w:rPr>
                <w:sz w:val="18"/>
                <w:szCs w:val="18"/>
                <w:lang w:val="fr-CA" w:eastAsia="en-CA"/>
              </w:rPr>
              <w:t>Trinité-et-Tobago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1CA0B6" w14:textId="77777777" w:rsidR="0058599E" w:rsidRPr="006C4EF5" w:rsidRDefault="0058599E" w:rsidP="00FE1112">
            <w:pPr>
              <w:jc w:val="right"/>
              <w:rPr>
                <w:sz w:val="18"/>
                <w:szCs w:val="18"/>
                <w:lang w:val="fr-CA" w:eastAsia="en-CA"/>
              </w:rPr>
            </w:pPr>
            <w:r w:rsidRPr="006C4EF5">
              <w:rPr>
                <w:sz w:val="18"/>
                <w:szCs w:val="18"/>
                <w:lang w:val="fr-CA"/>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E5131" w14:textId="77777777" w:rsidR="0058599E" w:rsidRPr="006C4EF5" w:rsidRDefault="0058599E" w:rsidP="00FE1112">
            <w:pPr>
              <w:jc w:val="right"/>
              <w:rPr>
                <w:sz w:val="18"/>
                <w:szCs w:val="18"/>
                <w:lang w:val="fr-CA" w:eastAsia="en-CA"/>
              </w:rPr>
            </w:pPr>
            <w:r w:rsidRPr="006C4EF5">
              <w:rPr>
                <w:sz w:val="18"/>
                <w:szCs w:val="18"/>
                <w:lang w:val="fr-CA"/>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8D8DEE" w14:textId="77777777" w:rsidR="0058599E" w:rsidRPr="006C4EF5" w:rsidRDefault="0058599E" w:rsidP="00FE1112">
            <w:pPr>
              <w:jc w:val="right"/>
              <w:rPr>
                <w:sz w:val="18"/>
                <w:szCs w:val="18"/>
                <w:lang w:val="fr-CA" w:eastAsia="en-CA"/>
              </w:rPr>
            </w:pPr>
            <w:r w:rsidRPr="006C4EF5">
              <w:rPr>
                <w:sz w:val="18"/>
                <w:szCs w:val="18"/>
                <w:lang w:val="fr-CA"/>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8AC816" w14:textId="77777777" w:rsidR="0058599E" w:rsidRPr="006C4EF5" w:rsidRDefault="0058599E" w:rsidP="00FE1112">
            <w:pPr>
              <w:jc w:val="right"/>
              <w:rPr>
                <w:sz w:val="18"/>
                <w:szCs w:val="18"/>
                <w:lang w:val="fr-CA" w:eastAsia="en-CA"/>
              </w:rPr>
            </w:pPr>
            <w:r w:rsidRPr="006C4EF5">
              <w:rPr>
                <w:sz w:val="18"/>
                <w:szCs w:val="18"/>
                <w:lang w:val="fr-CA"/>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2AF207" w14:textId="77777777" w:rsidR="0058599E" w:rsidRPr="006C4EF5" w:rsidRDefault="0058599E" w:rsidP="00FE1112">
            <w:pPr>
              <w:jc w:val="right"/>
              <w:rPr>
                <w:sz w:val="18"/>
                <w:szCs w:val="18"/>
                <w:lang w:val="fr-CA" w:eastAsia="en-CA"/>
              </w:rPr>
            </w:pPr>
            <w:r w:rsidRPr="006C4EF5">
              <w:rPr>
                <w:sz w:val="18"/>
                <w:szCs w:val="18"/>
                <w:lang w:val="fr-CA"/>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39796" w14:textId="77777777" w:rsidR="0058599E" w:rsidRPr="006C4EF5" w:rsidRDefault="0058599E" w:rsidP="00FE1112">
            <w:pPr>
              <w:jc w:val="right"/>
              <w:rPr>
                <w:sz w:val="18"/>
                <w:szCs w:val="18"/>
                <w:lang w:val="fr-CA" w:eastAsia="en-CA"/>
              </w:rPr>
            </w:pPr>
            <w:r w:rsidRPr="006C4EF5">
              <w:rPr>
                <w:sz w:val="18"/>
                <w:szCs w:val="18"/>
                <w:lang w:val="fr-CA"/>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B334E" w14:textId="77777777" w:rsidR="0058599E" w:rsidRPr="006C4EF5" w:rsidRDefault="0058599E" w:rsidP="00FE1112">
            <w:pPr>
              <w:jc w:val="right"/>
              <w:rPr>
                <w:sz w:val="18"/>
                <w:szCs w:val="18"/>
                <w:lang w:val="fr-CA" w:eastAsia="en-CA"/>
              </w:rPr>
            </w:pPr>
            <w:r w:rsidRPr="006C4EF5">
              <w:rPr>
                <w:sz w:val="18"/>
                <w:szCs w:val="18"/>
                <w:lang w:val="fr-CA"/>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C062A" w14:textId="77777777" w:rsidR="0058599E" w:rsidRPr="006C4EF5" w:rsidRDefault="0058599E" w:rsidP="00FE1112">
            <w:pPr>
              <w:jc w:val="right"/>
              <w:rPr>
                <w:sz w:val="18"/>
                <w:szCs w:val="18"/>
                <w:lang w:val="fr-CA" w:eastAsia="en-CA"/>
              </w:rPr>
            </w:pPr>
            <w:r w:rsidRPr="006C4EF5">
              <w:rPr>
                <w:sz w:val="18"/>
                <w:szCs w:val="18"/>
                <w:lang w:val="fr-CA"/>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65300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3CD470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A9ABD2" w14:textId="77777777" w:rsidR="0058599E" w:rsidRPr="006C4EF5" w:rsidRDefault="0058599E" w:rsidP="00FE1112">
            <w:pPr>
              <w:jc w:val="left"/>
              <w:rPr>
                <w:sz w:val="18"/>
                <w:szCs w:val="18"/>
                <w:lang w:val="fr-CA" w:eastAsia="en-CA"/>
              </w:rPr>
            </w:pPr>
            <w:r w:rsidRPr="006C4EF5">
              <w:rPr>
                <w:sz w:val="18"/>
                <w:szCs w:val="18"/>
                <w:lang w:val="fr-CA" w:eastAsia="en-CA"/>
              </w:rPr>
              <w:t>Bénin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3183EF" w14:textId="77777777" w:rsidR="0058599E" w:rsidRPr="006C4EF5" w:rsidRDefault="0058599E" w:rsidP="00FE1112">
            <w:pPr>
              <w:jc w:val="right"/>
              <w:rPr>
                <w:sz w:val="18"/>
                <w:szCs w:val="18"/>
                <w:lang w:val="fr-CA" w:eastAsia="en-CA"/>
              </w:rPr>
            </w:pPr>
            <w:r w:rsidRPr="006C4EF5">
              <w:rPr>
                <w:sz w:val="18"/>
                <w:szCs w:val="18"/>
                <w:lang w:val="fr-CA"/>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505A" w14:textId="77777777" w:rsidR="0058599E" w:rsidRPr="006C4EF5" w:rsidRDefault="0058599E" w:rsidP="00FE1112">
            <w:pPr>
              <w:jc w:val="right"/>
              <w:rPr>
                <w:sz w:val="18"/>
                <w:szCs w:val="18"/>
                <w:lang w:val="fr-CA" w:eastAsia="en-CA"/>
              </w:rPr>
            </w:pPr>
            <w:r w:rsidRPr="006C4EF5">
              <w:rPr>
                <w:sz w:val="18"/>
                <w:szCs w:val="18"/>
                <w:lang w:val="fr-CA"/>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A4F16" w14:textId="77777777" w:rsidR="0058599E" w:rsidRPr="006C4EF5" w:rsidRDefault="0058599E" w:rsidP="00FE1112">
            <w:pPr>
              <w:jc w:val="right"/>
              <w:rPr>
                <w:sz w:val="18"/>
                <w:szCs w:val="18"/>
                <w:lang w:val="fr-CA" w:eastAsia="en-CA"/>
              </w:rPr>
            </w:pPr>
            <w:r w:rsidRPr="006C4EF5">
              <w:rPr>
                <w:sz w:val="18"/>
                <w:szCs w:val="18"/>
                <w:lang w:val="fr-CA"/>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18AFEC" w14:textId="77777777" w:rsidR="0058599E" w:rsidRPr="006C4EF5" w:rsidRDefault="0058599E" w:rsidP="00FE1112">
            <w:pPr>
              <w:jc w:val="right"/>
              <w:rPr>
                <w:sz w:val="18"/>
                <w:szCs w:val="18"/>
                <w:lang w:val="fr-CA" w:eastAsia="en-CA"/>
              </w:rPr>
            </w:pPr>
            <w:r w:rsidRPr="006C4EF5">
              <w:rPr>
                <w:sz w:val="18"/>
                <w:szCs w:val="18"/>
                <w:lang w:val="fr-CA"/>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1BBAB" w14:textId="77777777" w:rsidR="0058599E" w:rsidRPr="006C4EF5" w:rsidRDefault="0058599E" w:rsidP="00FE1112">
            <w:pPr>
              <w:jc w:val="right"/>
              <w:rPr>
                <w:sz w:val="18"/>
                <w:szCs w:val="18"/>
                <w:lang w:val="fr-CA" w:eastAsia="en-CA"/>
              </w:rPr>
            </w:pPr>
            <w:r w:rsidRPr="006C4EF5">
              <w:rPr>
                <w:sz w:val="18"/>
                <w:szCs w:val="18"/>
                <w:lang w:val="fr-CA"/>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2934D0" w14:textId="77777777" w:rsidR="0058599E" w:rsidRPr="006C4EF5" w:rsidRDefault="0058599E" w:rsidP="00FE1112">
            <w:pPr>
              <w:jc w:val="right"/>
              <w:rPr>
                <w:sz w:val="18"/>
                <w:szCs w:val="18"/>
                <w:lang w:val="fr-CA" w:eastAsia="en-CA"/>
              </w:rPr>
            </w:pPr>
            <w:r w:rsidRPr="006C4EF5">
              <w:rPr>
                <w:sz w:val="18"/>
                <w:szCs w:val="18"/>
                <w:lang w:val="fr-CA"/>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DBD10D" w14:textId="77777777" w:rsidR="0058599E" w:rsidRPr="006C4EF5" w:rsidRDefault="0058599E" w:rsidP="00FE1112">
            <w:pPr>
              <w:jc w:val="right"/>
              <w:rPr>
                <w:sz w:val="18"/>
                <w:szCs w:val="18"/>
                <w:lang w:val="fr-CA" w:eastAsia="en-CA"/>
              </w:rPr>
            </w:pPr>
            <w:r w:rsidRPr="006C4EF5">
              <w:rPr>
                <w:sz w:val="18"/>
                <w:szCs w:val="18"/>
                <w:lang w:val="fr-CA"/>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EFB020" w14:textId="77777777" w:rsidR="0058599E" w:rsidRPr="006C4EF5" w:rsidRDefault="0058599E" w:rsidP="00FE1112">
            <w:pPr>
              <w:jc w:val="right"/>
              <w:rPr>
                <w:sz w:val="18"/>
                <w:szCs w:val="18"/>
                <w:lang w:val="fr-CA" w:eastAsia="en-CA"/>
              </w:rPr>
            </w:pPr>
            <w:r w:rsidRPr="006C4EF5">
              <w:rPr>
                <w:sz w:val="18"/>
                <w:szCs w:val="18"/>
                <w:lang w:val="fr-CA"/>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446B4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73DA3D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4E1DD" w14:textId="77777777" w:rsidR="0058599E" w:rsidRPr="006C4EF5" w:rsidRDefault="0058599E" w:rsidP="00FE1112">
            <w:pPr>
              <w:jc w:val="left"/>
              <w:rPr>
                <w:sz w:val="18"/>
                <w:szCs w:val="18"/>
                <w:lang w:val="fr-CA" w:eastAsia="en-CA"/>
              </w:rPr>
            </w:pPr>
            <w:r w:rsidRPr="006C4EF5">
              <w:rPr>
                <w:sz w:val="18"/>
                <w:szCs w:val="18"/>
                <w:lang w:val="fr-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89BCC5" w14:textId="77777777" w:rsidR="0058599E" w:rsidRPr="006C4EF5" w:rsidRDefault="0058599E" w:rsidP="00FE1112">
            <w:pPr>
              <w:jc w:val="right"/>
              <w:rPr>
                <w:sz w:val="18"/>
                <w:szCs w:val="18"/>
                <w:lang w:val="fr-CA" w:eastAsia="en-CA"/>
              </w:rPr>
            </w:pPr>
            <w:r w:rsidRPr="006C4EF5">
              <w:rPr>
                <w:sz w:val="18"/>
                <w:szCs w:val="18"/>
                <w:lang w:val="fr-CA"/>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1B911B" w14:textId="77777777" w:rsidR="0058599E" w:rsidRPr="006C4EF5" w:rsidRDefault="0058599E" w:rsidP="00FE1112">
            <w:pPr>
              <w:jc w:val="right"/>
              <w:rPr>
                <w:sz w:val="18"/>
                <w:szCs w:val="18"/>
                <w:lang w:val="fr-CA" w:eastAsia="en-CA"/>
              </w:rPr>
            </w:pPr>
            <w:r w:rsidRPr="006C4EF5">
              <w:rPr>
                <w:sz w:val="18"/>
                <w:szCs w:val="18"/>
                <w:lang w:val="fr-CA"/>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9A93D9" w14:textId="77777777" w:rsidR="0058599E" w:rsidRPr="006C4EF5" w:rsidRDefault="0058599E" w:rsidP="00FE1112">
            <w:pPr>
              <w:jc w:val="right"/>
              <w:rPr>
                <w:sz w:val="18"/>
                <w:szCs w:val="18"/>
                <w:lang w:val="fr-CA" w:eastAsia="en-CA"/>
              </w:rPr>
            </w:pPr>
            <w:r w:rsidRPr="006C4EF5">
              <w:rPr>
                <w:sz w:val="18"/>
                <w:szCs w:val="18"/>
                <w:lang w:val="fr-CA"/>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26B9E9" w14:textId="77777777" w:rsidR="0058599E" w:rsidRPr="006C4EF5" w:rsidRDefault="0058599E" w:rsidP="00FE1112">
            <w:pPr>
              <w:jc w:val="right"/>
              <w:rPr>
                <w:sz w:val="18"/>
                <w:szCs w:val="18"/>
                <w:lang w:val="fr-CA" w:eastAsia="en-CA"/>
              </w:rPr>
            </w:pPr>
            <w:r w:rsidRPr="006C4EF5">
              <w:rPr>
                <w:sz w:val="18"/>
                <w:szCs w:val="18"/>
                <w:lang w:val="fr-CA"/>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B6DD76" w14:textId="77777777" w:rsidR="0058599E" w:rsidRPr="006C4EF5" w:rsidRDefault="0058599E" w:rsidP="00FE1112">
            <w:pPr>
              <w:jc w:val="right"/>
              <w:rPr>
                <w:sz w:val="18"/>
                <w:szCs w:val="18"/>
                <w:lang w:val="fr-CA" w:eastAsia="en-CA"/>
              </w:rPr>
            </w:pPr>
            <w:r w:rsidRPr="006C4EF5">
              <w:rPr>
                <w:sz w:val="18"/>
                <w:szCs w:val="18"/>
                <w:lang w:val="fr-CA"/>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5ACC16" w14:textId="77777777" w:rsidR="0058599E" w:rsidRPr="006C4EF5" w:rsidRDefault="0058599E" w:rsidP="00FE1112">
            <w:pPr>
              <w:jc w:val="right"/>
              <w:rPr>
                <w:sz w:val="18"/>
                <w:szCs w:val="18"/>
                <w:lang w:val="fr-CA" w:eastAsia="en-CA"/>
              </w:rPr>
            </w:pPr>
            <w:r w:rsidRPr="006C4EF5">
              <w:rPr>
                <w:sz w:val="18"/>
                <w:szCs w:val="18"/>
                <w:lang w:val="fr-CA"/>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544820" w14:textId="77777777" w:rsidR="0058599E" w:rsidRPr="006C4EF5" w:rsidRDefault="0058599E" w:rsidP="00FE1112">
            <w:pPr>
              <w:jc w:val="right"/>
              <w:rPr>
                <w:sz w:val="18"/>
                <w:szCs w:val="18"/>
                <w:lang w:val="fr-CA" w:eastAsia="en-CA"/>
              </w:rPr>
            </w:pPr>
            <w:r w:rsidRPr="006C4EF5">
              <w:rPr>
                <w:sz w:val="18"/>
                <w:szCs w:val="18"/>
                <w:lang w:val="fr-CA"/>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FCF31" w14:textId="77777777" w:rsidR="0058599E" w:rsidRPr="006C4EF5" w:rsidRDefault="0058599E" w:rsidP="00FE1112">
            <w:pPr>
              <w:jc w:val="right"/>
              <w:rPr>
                <w:sz w:val="18"/>
                <w:szCs w:val="18"/>
                <w:lang w:val="fr-CA" w:eastAsia="en-CA"/>
              </w:rPr>
            </w:pPr>
            <w:r w:rsidRPr="006C4EF5">
              <w:rPr>
                <w:sz w:val="18"/>
                <w:szCs w:val="18"/>
                <w:lang w:val="fr-CA"/>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9C3CEE" w14:textId="77777777" w:rsidR="0058599E" w:rsidRPr="006C4EF5" w:rsidRDefault="0058599E" w:rsidP="00FE1112">
            <w:pPr>
              <w:jc w:val="right"/>
              <w:rPr>
                <w:sz w:val="18"/>
                <w:szCs w:val="18"/>
                <w:lang w:val="fr-CA" w:eastAsia="en-CA"/>
              </w:rPr>
            </w:pPr>
            <w:r w:rsidRPr="006C4EF5">
              <w:rPr>
                <w:sz w:val="18"/>
                <w:szCs w:val="18"/>
                <w:lang w:val="fr-CA"/>
              </w:rPr>
              <w:t>104,4%</w:t>
            </w:r>
          </w:p>
        </w:tc>
      </w:tr>
      <w:tr w:rsidR="0058599E" w:rsidRPr="006C4EF5" w14:paraId="0183CC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816B97" w14:textId="77777777" w:rsidR="0058599E" w:rsidRPr="006C4EF5" w:rsidRDefault="0058599E" w:rsidP="00FE1112">
            <w:pPr>
              <w:jc w:val="left"/>
              <w:rPr>
                <w:sz w:val="18"/>
                <w:szCs w:val="18"/>
                <w:lang w:val="fr-CA" w:eastAsia="en-CA"/>
              </w:rPr>
            </w:pPr>
            <w:r w:rsidRPr="006C4EF5">
              <w:rPr>
                <w:sz w:val="18"/>
                <w:szCs w:val="18"/>
                <w:lang w:val="fr-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94769" w14:textId="77777777" w:rsidR="0058599E" w:rsidRPr="006C4EF5" w:rsidRDefault="0058599E" w:rsidP="00FE1112">
            <w:pPr>
              <w:jc w:val="right"/>
              <w:rPr>
                <w:sz w:val="18"/>
                <w:szCs w:val="18"/>
                <w:lang w:val="fr-CA" w:eastAsia="en-CA"/>
              </w:rPr>
            </w:pPr>
            <w:r w:rsidRPr="006C4EF5">
              <w:rPr>
                <w:sz w:val="18"/>
                <w:szCs w:val="18"/>
                <w:lang w:val="fr-CA"/>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572E4" w14:textId="77777777" w:rsidR="0058599E" w:rsidRPr="006C4EF5" w:rsidRDefault="0058599E" w:rsidP="00FE1112">
            <w:pPr>
              <w:jc w:val="right"/>
              <w:rPr>
                <w:sz w:val="18"/>
                <w:szCs w:val="18"/>
                <w:lang w:val="fr-CA" w:eastAsia="en-CA"/>
              </w:rPr>
            </w:pPr>
            <w:r w:rsidRPr="006C4EF5">
              <w:rPr>
                <w:sz w:val="18"/>
                <w:szCs w:val="18"/>
                <w:lang w:val="fr-CA"/>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157675" w14:textId="77777777" w:rsidR="0058599E" w:rsidRPr="006C4EF5" w:rsidRDefault="0058599E" w:rsidP="00FE1112">
            <w:pPr>
              <w:jc w:val="right"/>
              <w:rPr>
                <w:sz w:val="18"/>
                <w:szCs w:val="18"/>
                <w:lang w:val="fr-CA" w:eastAsia="en-CA"/>
              </w:rPr>
            </w:pPr>
            <w:r w:rsidRPr="006C4EF5">
              <w:rPr>
                <w:sz w:val="18"/>
                <w:szCs w:val="18"/>
                <w:lang w:val="fr-CA"/>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5A58" w14:textId="77777777" w:rsidR="0058599E" w:rsidRPr="006C4EF5" w:rsidRDefault="0058599E" w:rsidP="00FE1112">
            <w:pPr>
              <w:jc w:val="right"/>
              <w:rPr>
                <w:sz w:val="18"/>
                <w:szCs w:val="18"/>
                <w:lang w:val="fr-CA" w:eastAsia="en-CA"/>
              </w:rPr>
            </w:pPr>
            <w:r w:rsidRPr="006C4EF5">
              <w:rPr>
                <w:sz w:val="18"/>
                <w:szCs w:val="18"/>
                <w:lang w:val="fr-CA"/>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8CB4EB" w14:textId="77777777" w:rsidR="0058599E" w:rsidRPr="006C4EF5" w:rsidRDefault="0058599E" w:rsidP="00FE1112">
            <w:pPr>
              <w:jc w:val="right"/>
              <w:rPr>
                <w:sz w:val="18"/>
                <w:szCs w:val="18"/>
                <w:lang w:val="fr-CA" w:eastAsia="en-CA"/>
              </w:rPr>
            </w:pPr>
            <w:r w:rsidRPr="006C4EF5">
              <w:rPr>
                <w:sz w:val="18"/>
                <w:szCs w:val="18"/>
                <w:lang w:val="fr-CA"/>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0551C6" w14:textId="77777777" w:rsidR="0058599E" w:rsidRPr="006C4EF5" w:rsidRDefault="0058599E" w:rsidP="00FE1112">
            <w:pPr>
              <w:jc w:val="right"/>
              <w:rPr>
                <w:sz w:val="18"/>
                <w:szCs w:val="18"/>
                <w:lang w:val="fr-CA" w:eastAsia="en-CA"/>
              </w:rPr>
            </w:pPr>
            <w:r w:rsidRPr="006C4EF5">
              <w:rPr>
                <w:sz w:val="18"/>
                <w:szCs w:val="18"/>
                <w:lang w:val="fr-CA"/>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C776" w14:textId="77777777" w:rsidR="0058599E" w:rsidRPr="006C4EF5" w:rsidRDefault="0058599E" w:rsidP="00FE1112">
            <w:pPr>
              <w:jc w:val="right"/>
              <w:rPr>
                <w:sz w:val="18"/>
                <w:szCs w:val="18"/>
                <w:lang w:val="fr-CA" w:eastAsia="en-CA"/>
              </w:rPr>
            </w:pPr>
            <w:r w:rsidRPr="006C4EF5">
              <w:rPr>
                <w:sz w:val="18"/>
                <w:szCs w:val="18"/>
                <w:lang w:val="fr-CA"/>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D6CBFC" w14:textId="77777777" w:rsidR="0058599E" w:rsidRPr="006C4EF5" w:rsidRDefault="0058599E" w:rsidP="00FE1112">
            <w:pPr>
              <w:jc w:val="right"/>
              <w:rPr>
                <w:sz w:val="18"/>
                <w:szCs w:val="18"/>
                <w:lang w:val="fr-CA" w:eastAsia="en-CA"/>
              </w:rPr>
            </w:pPr>
            <w:r w:rsidRPr="006C4EF5">
              <w:rPr>
                <w:sz w:val="18"/>
                <w:szCs w:val="18"/>
                <w:lang w:val="fr-CA"/>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5C85C0" w14:textId="77777777" w:rsidR="0058599E" w:rsidRPr="006C4EF5" w:rsidRDefault="0058599E" w:rsidP="00FE1112">
            <w:pPr>
              <w:jc w:val="right"/>
              <w:rPr>
                <w:sz w:val="18"/>
                <w:szCs w:val="18"/>
                <w:lang w:val="fr-CA" w:eastAsia="en-CA"/>
              </w:rPr>
            </w:pPr>
            <w:r w:rsidRPr="006C4EF5">
              <w:rPr>
                <w:sz w:val="18"/>
                <w:szCs w:val="18"/>
                <w:lang w:val="fr-CA"/>
              </w:rPr>
              <w:t>105,0%</w:t>
            </w:r>
          </w:p>
        </w:tc>
      </w:tr>
      <w:tr w:rsidR="0058599E" w:rsidRPr="006C4EF5" w14:paraId="7B613AA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42611F" w14:textId="77777777" w:rsidR="0058599E" w:rsidRPr="006C4EF5" w:rsidRDefault="0058599E" w:rsidP="00FE1112">
            <w:pPr>
              <w:jc w:val="left"/>
              <w:rPr>
                <w:sz w:val="18"/>
                <w:szCs w:val="18"/>
                <w:lang w:val="fr-CA" w:eastAsia="en-CA"/>
              </w:rPr>
            </w:pPr>
            <w:r w:rsidRPr="006C4EF5">
              <w:rPr>
                <w:sz w:val="18"/>
                <w:szCs w:val="18"/>
                <w:lang w:val="fr-CA" w:eastAsia="en-CA"/>
              </w:rPr>
              <w:t>Éthiopie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94BB5A" w14:textId="77777777" w:rsidR="0058599E" w:rsidRPr="006C4EF5" w:rsidRDefault="0058599E" w:rsidP="00FE1112">
            <w:pPr>
              <w:jc w:val="right"/>
              <w:rPr>
                <w:sz w:val="18"/>
                <w:szCs w:val="18"/>
                <w:lang w:val="fr-CA" w:eastAsia="en-CA"/>
              </w:rPr>
            </w:pPr>
            <w:r w:rsidRPr="006C4EF5">
              <w:rPr>
                <w:sz w:val="18"/>
                <w:szCs w:val="18"/>
                <w:lang w:val="fr-CA"/>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E44FE1" w14:textId="77777777" w:rsidR="0058599E" w:rsidRPr="006C4EF5" w:rsidRDefault="0058599E" w:rsidP="00FE1112">
            <w:pPr>
              <w:jc w:val="right"/>
              <w:rPr>
                <w:sz w:val="18"/>
                <w:szCs w:val="18"/>
                <w:lang w:val="fr-CA" w:eastAsia="en-CA"/>
              </w:rPr>
            </w:pPr>
            <w:r w:rsidRPr="006C4EF5">
              <w:rPr>
                <w:sz w:val="18"/>
                <w:szCs w:val="18"/>
                <w:lang w:val="fr-CA"/>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D91897" w14:textId="77777777" w:rsidR="0058599E" w:rsidRPr="006C4EF5" w:rsidRDefault="0058599E" w:rsidP="00FE1112">
            <w:pPr>
              <w:jc w:val="right"/>
              <w:rPr>
                <w:sz w:val="18"/>
                <w:szCs w:val="18"/>
                <w:lang w:val="fr-CA" w:eastAsia="en-CA"/>
              </w:rPr>
            </w:pPr>
            <w:r w:rsidRPr="006C4EF5">
              <w:rPr>
                <w:sz w:val="18"/>
                <w:szCs w:val="18"/>
                <w:lang w:val="fr-CA"/>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915F5B" w14:textId="77777777" w:rsidR="0058599E" w:rsidRPr="006C4EF5" w:rsidRDefault="0058599E" w:rsidP="00FE1112">
            <w:pPr>
              <w:jc w:val="right"/>
              <w:rPr>
                <w:sz w:val="18"/>
                <w:szCs w:val="18"/>
                <w:lang w:val="fr-CA" w:eastAsia="en-CA"/>
              </w:rPr>
            </w:pPr>
            <w:r w:rsidRPr="006C4EF5">
              <w:rPr>
                <w:sz w:val="18"/>
                <w:szCs w:val="18"/>
                <w:lang w:val="fr-CA"/>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03DB56" w14:textId="77777777" w:rsidR="0058599E" w:rsidRPr="006C4EF5" w:rsidRDefault="0058599E" w:rsidP="00FE1112">
            <w:pPr>
              <w:jc w:val="right"/>
              <w:rPr>
                <w:sz w:val="18"/>
                <w:szCs w:val="18"/>
                <w:lang w:val="fr-CA" w:eastAsia="en-CA"/>
              </w:rPr>
            </w:pPr>
            <w:r w:rsidRPr="006C4EF5">
              <w:rPr>
                <w:sz w:val="18"/>
                <w:szCs w:val="18"/>
                <w:lang w:val="fr-CA"/>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022B57" w14:textId="77777777" w:rsidR="0058599E" w:rsidRPr="006C4EF5" w:rsidRDefault="0058599E" w:rsidP="00FE1112">
            <w:pPr>
              <w:jc w:val="right"/>
              <w:rPr>
                <w:sz w:val="18"/>
                <w:szCs w:val="18"/>
                <w:lang w:val="fr-CA" w:eastAsia="en-CA"/>
              </w:rPr>
            </w:pPr>
            <w:r w:rsidRPr="006C4EF5">
              <w:rPr>
                <w:sz w:val="18"/>
                <w:szCs w:val="18"/>
                <w:lang w:val="fr-CA"/>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56BD1" w14:textId="77777777" w:rsidR="0058599E" w:rsidRPr="006C4EF5" w:rsidRDefault="0058599E" w:rsidP="00FE1112">
            <w:pPr>
              <w:jc w:val="right"/>
              <w:rPr>
                <w:sz w:val="18"/>
                <w:szCs w:val="18"/>
                <w:lang w:val="fr-CA" w:eastAsia="en-CA"/>
              </w:rPr>
            </w:pPr>
            <w:r w:rsidRPr="006C4EF5">
              <w:rPr>
                <w:sz w:val="18"/>
                <w:szCs w:val="18"/>
                <w:lang w:val="fr-CA"/>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460824" w14:textId="77777777" w:rsidR="0058599E" w:rsidRPr="006C4EF5" w:rsidRDefault="0058599E" w:rsidP="00FE1112">
            <w:pPr>
              <w:jc w:val="right"/>
              <w:rPr>
                <w:sz w:val="18"/>
                <w:szCs w:val="18"/>
                <w:lang w:val="fr-CA" w:eastAsia="en-CA"/>
              </w:rPr>
            </w:pPr>
            <w:r w:rsidRPr="006C4EF5">
              <w:rPr>
                <w:sz w:val="18"/>
                <w:szCs w:val="18"/>
                <w:lang w:val="fr-CA"/>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33767" w14:textId="77777777" w:rsidR="0058599E" w:rsidRPr="006C4EF5" w:rsidRDefault="0058599E" w:rsidP="00FE1112">
            <w:pPr>
              <w:jc w:val="right"/>
              <w:rPr>
                <w:sz w:val="18"/>
                <w:szCs w:val="18"/>
                <w:lang w:val="fr-CA" w:eastAsia="en-CA"/>
              </w:rPr>
            </w:pPr>
            <w:r w:rsidRPr="006C4EF5">
              <w:rPr>
                <w:sz w:val="18"/>
                <w:szCs w:val="18"/>
                <w:lang w:val="fr-CA"/>
              </w:rPr>
              <w:t>105,1%</w:t>
            </w:r>
          </w:p>
        </w:tc>
      </w:tr>
      <w:tr w:rsidR="0058599E" w:rsidRPr="006C4EF5" w14:paraId="0E3E276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147A33" w14:textId="77777777" w:rsidR="0058599E" w:rsidRPr="006C4EF5" w:rsidRDefault="0058599E" w:rsidP="00FE1112">
            <w:pPr>
              <w:jc w:val="left"/>
              <w:rPr>
                <w:sz w:val="18"/>
                <w:szCs w:val="18"/>
                <w:lang w:val="fr-CA" w:eastAsia="en-CA"/>
              </w:rPr>
            </w:pPr>
            <w:r w:rsidRPr="006C4EF5">
              <w:rPr>
                <w:sz w:val="18"/>
                <w:szCs w:val="18"/>
                <w:lang w:val="fr-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A0ECD8" w14:textId="77777777" w:rsidR="0058599E" w:rsidRPr="006C4EF5" w:rsidRDefault="0058599E" w:rsidP="00FE1112">
            <w:pPr>
              <w:jc w:val="right"/>
              <w:rPr>
                <w:sz w:val="18"/>
                <w:szCs w:val="18"/>
                <w:lang w:val="fr-CA" w:eastAsia="en-CA"/>
              </w:rPr>
            </w:pPr>
            <w:r w:rsidRPr="006C4EF5">
              <w:rPr>
                <w:sz w:val="18"/>
                <w:szCs w:val="18"/>
                <w:lang w:val="fr-CA"/>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AAC6AC" w14:textId="77777777" w:rsidR="0058599E" w:rsidRPr="006C4EF5" w:rsidRDefault="0058599E" w:rsidP="00FE1112">
            <w:pPr>
              <w:jc w:val="right"/>
              <w:rPr>
                <w:sz w:val="18"/>
                <w:szCs w:val="18"/>
                <w:lang w:val="fr-CA" w:eastAsia="en-CA"/>
              </w:rPr>
            </w:pPr>
            <w:r w:rsidRPr="006C4EF5">
              <w:rPr>
                <w:sz w:val="18"/>
                <w:szCs w:val="18"/>
                <w:lang w:val="fr-CA"/>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94BB21" w14:textId="77777777" w:rsidR="0058599E" w:rsidRPr="006C4EF5" w:rsidRDefault="0058599E" w:rsidP="00FE1112">
            <w:pPr>
              <w:jc w:val="right"/>
              <w:rPr>
                <w:sz w:val="18"/>
                <w:szCs w:val="18"/>
                <w:lang w:val="fr-CA" w:eastAsia="en-CA"/>
              </w:rPr>
            </w:pPr>
            <w:r w:rsidRPr="006C4EF5">
              <w:rPr>
                <w:sz w:val="18"/>
                <w:szCs w:val="18"/>
                <w:lang w:val="fr-CA"/>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DBCA8F" w14:textId="77777777" w:rsidR="0058599E" w:rsidRPr="006C4EF5" w:rsidRDefault="0058599E" w:rsidP="00FE1112">
            <w:pPr>
              <w:jc w:val="right"/>
              <w:rPr>
                <w:sz w:val="18"/>
                <w:szCs w:val="18"/>
                <w:lang w:val="fr-CA" w:eastAsia="en-CA"/>
              </w:rPr>
            </w:pPr>
            <w:r w:rsidRPr="006C4EF5">
              <w:rPr>
                <w:sz w:val="18"/>
                <w:szCs w:val="18"/>
                <w:lang w:val="fr-CA"/>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F6CD87" w14:textId="77777777" w:rsidR="0058599E" w:rsidRPr="006C4EF5" w:rsidRDefault="0058599E" w:rsidP="00FE1112">
            <w:pPr>
              <w:jc w:val="right"/>
              <w:rPr>
                <w:sz w:val="18"/>
                <w:szCs w:val="18"/>
                <w:lang w:val="fr-CA" w:eastAsia="en-CA"/>
              </w:rPr>
            </w:pPr>
            <w:r w:rsidRPr="006C4EF5">
              <w:rPr>
                <w:sz w:val="18"/>
                <w:szCs w:val="18"/>
                <w:lang w:val="fr-CA"/>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79E5E" w14:textId="77777777" w:rsidR="0058599E" w:rsidRPr="006C4EF5" w:rsidRDefault="0058599E" w:rsidP="00FE1112">
            <w:pPr>
              <w:jc w:val="right"/>
              <w:rPr>
                <w:sz w:val="18"/>
                <w:szCs w:val="18"/>
                <w:lang w:val="fr-CA" w:eastAsia="en-CA"/>
              </w:rPr>
            </w:pPr>
            <w:r w:rsidRPr="006C4EF5">
              <w:rPr>
                <w:sz w:val="18"/>
                <w:szCs w:val="18"/>
                <w:lang w:val="fr-CA"/>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4C53" w14:textId="77777777" w:rsidR="0058599E" w:rsidRPr="006C4EF5" w:rsidRDefault="0058599E" w:rsidP="00FE1112">
            <w:pPr>
              <w:jc w:val="right"/>
              <w:rPr>
                <w:sz w:val="18"/>
                <w:szCs w:val="18"/>
                <w:lang w:val="fr-CA" w:eastAsia="en-CA"/>
              </w:rPr>
            </w:pPr>
            <w:r w:rsidRPr="006C4EF5">
              <w:rPr>
                <w:sz w:val="18"/>
                <w:szCs w:val="18"/>
                <w:lang w:val="fr-CA"/>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53CD44" w14:textId="77777777" w:rsidR="0058599E" w:rsidRPr="006C4EF5" w:rsidRDefault="0058599E" w:rsidP="00FE1112">
            <w:pPr>
              <w:jc w:val="right"/>
              <w:rPr>
                <w:sz w:val="18"/>
                <w:szCs w:val="18"/>
                <w:lang w:val="fr-CA" w:eastAsia="en-CA"/>
              </w:rPr>
            </w:pPr>
            <w:r w:rsidRPr="006C4EF5">
              <w:rPr>
                <w:sz w:val="18"/>
                <w:szCs w:val="18"/>
                <w:lang w:val="fr-CA"/>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F67D9F" w14:textId="77777777" w:rsidR="0058599E" w:rsidRPr="006C4EF5" w:rsidRDefault="0058599E" w:rsidP="00FE1112">
            <w:pPr>
              <w:jc w:val="right"/>
              <w:rPr>
                <w:sz w:val="18"/>
                <w:szCs w:val="18"/>
                <w:lang w:val="fr-CA" w:eastAsia="en-CA"/>
              </w:rPr>
            </w:pPr>
            <w:r w:rsidRPr="006C4EF5">
              <w:rPr>
                <w:sz w:val="18"/>
                <w:szCs w:val="18"/>
                <w:lang w:val="fr-CA"/>
              </w:rPr>
              <w:t>105,5%</w:t>
            </w:r>
          </w:p>
        </w:tc>
      </w:tr>
      <w:tr w:rsidR="0058599E" w:rsidRPr="006C4EF5" w14:paraId="074B14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79C6A7" w14:textId="77777777" w:rsidR="0058599E" w:rsidRPr="006C4EF5" w:rsidRDefault="0058599E" w:rsidP="00FE1112">
            <w:pPr>
              <w:jc w:val="left"/>
              <w:rPr>
                <w:sz w:val="18"/>
                <w:szCs w:val="18"/>
                <w:lang w:val="fr-CA" w:eastAsia="en-CA"/>
              </w:rPr>
            </w:pPr>
            <w:r w:rsidRPr="006C4EF5">
              <w:rPr>
                <w:sz w:val="18"/>
                <w:szCs w:val="18"/>
                <w:lang w:val="fr-CA"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C6A54C" w14:textId="77777777" w:rsidR="0058599E" w:rsidRPr="006C4EF5" w:rsidRDefault="0058599E" w:rsidP="00FE1112">
            <w:pPr>
              <w:jc w:val="right"/>
              <w:rPr>
                <w:sz w:val="18"/>
                <w:szCs w:val="18"/>
                <w:lang w:val="fr-CA" w:eastAsia="en-CA"/>
              </w:rPr>
            </w:pPr>
            <w:r w:rsidRPr="006C4EF5">
              <w:rPr>
                <w:sz w:val="18"/>
                <w:szCs w:val="18"/>
                <w:lang w:val="fr-CA"/>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C02A07" w14:textId="77777777" w:rsidR="0058599E" w:rsidRPr="006C4EF5" w:rsidRDefault="0058599E" w:rsidP="00FE1112">
            <w:pPr>
              <w:jc w:val="right"/>
              <w:rPr>
                <w:sz w:val="18"/>
                <w:szCs w:val="18"/>
                <w:lang w:val="fr-CA" w:eastAsia="en-CA"/>
              </w:rPr>
            </w:pPr>
            <w:r w:rsidRPr="006C4EF5">
              <w:rPr>
                <w:sz w:val="18"/>
                <w:szCs w:val="18"/>
                <w:lang w:val="fr-CA"/>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19368C" w14:textId="77777777" w:rsidR="0058599E" w:rsidRPr="006C4EF5" w:rsidRDefault="0058599E" w:rsidP="00FE1112">
            <w:pPr>
              <w:jc w:val="right"/>
              <w:rPr>
                <w:sz w:val="18"/>
                <w:szCs w:val="18"/>
                <w:lang w:val="fr-CA" w:eastAsia="en-CA"/>
              </w:rPr>
            </w:pPr>
            <w:r w:rsidRPr="006C4EF5">
              <w:rPr>
                <w:sz w:val="18"/>
                <w:szCs w:val="18"/>
                <w:lang w:val="fr-CA"/>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E50D4" w14:textId="77777777" w:rsidR="0058599E" w:rsidRPr="006C4EF5" w:rsidRDefault="0058599E" w:rsidP="00FE1112">
            <w:pPr>
              <w:jc w:val="right"/>
              <w:rPr>
                <w:sz w:val="18"/>
                <w:szCs w:val="18"/>
                <w:lang w:val="fr-CA" w:eastAsia="en-CA"/>
              </w:rPr>
            </w:pPr>
            <w:r w:rsidRPr="006C4EF5">
              <w:rPr>
                <w:sz w:val="18"/>
                <w:szCs w:val="18"/>
                <w:lang w:val="fr-CA"/>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7FC928" w14:textId="77777777" w:rsidR="0058599E" w:rsidRPr="006C4EF5" w:rsidRDefault="0058599E" w:rsidP="00FE1112">
            <w:pPr>
              <w:jc w:val="right"/>
              <w:rPr>
                <w:sz w:val="18"/>
                <w:szCs w:val="18"/>
                <w:lang w:val="fr-CA" w:eastAsia="en-CA"/>
              </w:rPr>
            </w:pPr>
            <w:r w:rsidRPr="006C4EF5">
              <w:rPr>
                <w:sz w:val="18"/>
                <w:szCs w:val="18"/>
                <w:lang w:val="fr-CA"/>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4CBFD" w14:textId="77777777" w:rsidR="0058599E" w:rsidRPr="006C4EF5" w:rsidRDefault="0058599E" w:rsidP="00FE1112">
            <w:pPr>
              <w:jc w:val="right"/>
              <w:rPr>
                <w:sz w:val="18"/>
                <w:szCs w:val="18"/>
                <w:lang w:val="fr-CA" w:eastAsia="en-CA"/>
              </w:rPr>
            </w:pPr>
            <w:r w:rsidRPr="006C4EF5">
              <w:rPr>
                <w:sz w:val="18"/>
                <w:szCs w:val="18"/>
                <w:lang w:val="fr-CA"/>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227531" w14:textId="77777777" w:rsidR="0058599E" w:rsidRPr="006C4EF5" w:rsidRDefault="0058599E" w:rsidP="00FE1112">
            <w:pPr>
              <w:jc w:val="right"/>
              <w:rPr>
                <w:sz w:val="18"/>
                <w:szCs w:val="18"/>
                <w:lang w:val="fr-CA" w:eastAsia="en-CA"/>
              </w:rPr>
            </w:pPr>
            <w:r w:rsidRPr="006C4EF5">
              <w:rPr>
                <w:sz w:val="18"/>
                <w:szCs w:val="18"/>
                <w:lang w:val="fr-CA"/>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688D5" w14:textId="77777777" w:rsidR="0058599E" w:rsidRPr="006C4EF5" w:rsidRDefault="0058599E" w:rsidP="00FE1112">
            <w:pPr>
              <w:jc w:val="right"/>
              <w:rPr>
                <w:sz w:val="18"/>
                <w:szCs w:val="18"/>
                <w:lang w:val="fr-CA" w:eastAsia="en-CA"/>
              </w:rPr>
            </w:pPr>
            <w:r w:rsidRPr="006C4EF5">
              <w:rPr>
                <w:sz w:val="18"/>
                <w:szCs w:val="18"/>
                <w:lang w:val="fr-CA"/>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EC176B"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7F9B38A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6407A8" w14:textId="77777777" w:rsidR="0058599E" w:rsidRPr="006C4EF5" w:rsidRDefault="0058599E" w:rsidP="00FE1112">
            <w:pPr>
              <w:jc w:val="left"/>
              <w:rPr>
                <w:sz w:val="18"/>
                <w:szCs w:val="18"/>
                <w:lang w:val="fr-CA" w:eastAsia="en-CA"/>
              </w:rPr>
            </w:pPr>
            <w:r w:rsidRPr="006C4EF5">
              <w:rPr>
                <w:sz w:val="18"/>
                <w:szCs w:val="18"/>
                <w:lang w:val="fr-CA" w:eastAsia="es-419"/>
              </w:rPr>
              <w:t>République démocratique populaire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6B2B1" w14:textId="77777777" w:rsidR="0058599E" w:rsidRPr="006C4EF5" w:rsidRDefault="0058599E" w:rsidP="00FE1112">
            <w:pPr>
              <w:jc w:val="right"/>
              <w:rPr>
                <w:sz w:val="18"/>
                <w:szCs w:val="18"/>
                <w:lang w:val="fr-CA" w:eastAsia="en-CA"/>
              </w:rPr>
            </w:pPr>
            <w:r w:rsidRPr="006C4EF5">
              <w:rPr>
                <w:sz w:val="18"/>
                <w:szCs w:val="18"/>
                <w:lang w:val="fr-CA"/>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81F10B" w14:textId="77777777" w:rsidR="0058599E" w:rsidRPr="006C4EF5" w:rsidRDefault="0058599E" w:rsidP="00FE1112">
            <w:pPr>
              <w:jc w:val="right"/>
              <w:rPr>
                <w:sz w:val="18"/>
                <w:szCs w:val="18"/>
                <w:lang w:val="fr-CA" w:eastAsia="en-CA"/>
              </w:rPr>
            </w:pPr>
            <w:r w:rsidRPr="006C4EF5">
              <w:rPr>
                <w:sz w:val="18"/>
                <w:szCs w:val="18"/>
                <w:lang w:val="fr-CA"/>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08E413" w14:textId="77777777" w:rsidR="0058599E" w:rsidRPr="006C4EF5" w:rsidRDefault="0058599E" w:rsidP="00FE1112">
            <w:pPr>
              <w:jc w:val="right"/>
              <w:rPr>
                <w:sz w:val="18"/>
                <w:szCs w:val="18"/>
                <w:lang w:val="fr-CA" w:eastAsia="en-CA"/>
              </w:rPr>
            </w:pPr>
            <w:r w:rsidRPr="006C4EF5">
              <w:rPr>
                <w:sz w:val="18"/>
                <w:szCs w:val="18"/>
                <w:lang w:val="fr-CA"/>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2285C5" w14:textId="77777777" w:rsidR="0058599E" w:rsidRPr="006C4EF5" w:rsidRDefault="0058599E" w:rsidP="00FE1112">
            <w:pPr>
              <w:jc w:val="right"/>
              <w:rPr>
                <w:sz w:val="18"/>
                <w:szCs w:val="18"/>
                <w:lang w:val="fr-CA" w:eastAsia="en-CA"/>
              </w:rPr>
            </w:pPr>
            <w:r w:rsidRPr="006C4EF5">
              <w:rPr>
                <w:sz w:val="18"/>
                <w:szCs w:val="18"/>
                <w:lang w:val="fr-CA"/>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729A61" w14:textId="77777777" w:rsidR="0058599E" w:rsidRPr="006C4EF5" w:rsidRDefault="0058599E" w:rsidP="00FE1112">
            <w:pPr>
              <w:jc w:val="right"/>
              <w:rPr>
                <w:sz w:val="18"/>
                <w:szCs w:val="18"/>
                <w:lang w:val="fr-CA" w:eastAsia="en-CA"/>
              </w:rPr>
            </w:pPr>
            <w:r w:rsidRPr="006C4EF5">
              <w:rPr>
                <w:sz w:val="18"/>
                <w:szCs w:val="18"/>
                <w:lang w:val="fr-CA"/>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993D79" w14:textId="77777777" w:rsidR="0058599E" w:rsidRPr="006C4EF5" w:rsidRDefault="0058599E" w:rsidP="00FE1112">
            <w:pPr>
              <w:jc w:val="right"/>
              <w:rPr>
                <w:sz w:val="18"/>
                <w:szCs w:val="18"/>
                <w:lang w:val="fr-CA" w:eastAsia="en-CA"/>
              </w:rPr>
            </w:pPr>
            <w:r w:rsidRPr="006C4EF5">
              <w:rPr>
                <w:sz w:val="18"/>
                <w:szCs w:val="18"/>
                <w:lang w:val="fr-CA"/>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83AAD" w14:textId="77777777" w:rsidR="0058599E" w:rsidRPr="006C4EF5" w:rsidRDefault="0058599E" w:rsidP="00FE1112">
            <w:pPr>
              <w:jc w:val="right"/>
              <w:rPr>
                <w:sz w:val="18"/>
                <w:szCs w:val="18"/>
                <w:lang w:val="fr-CA" w:eastAsia="en-CA"/>
              </w:rPr>
            </w:pPr>
            <w:r w:rsidRPr="006C4EF5">
              <w:rPr>
                <w:sz w:val="18"/>
                <w:szCs w:val="18"/>
                <w:lang w:val="fr-CA"/>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FD218" w14:textId="77777777" w:rsidR="0058599E" w:rsidRPr="006C4EF5" w:rsidRDefault="0058599E" w:rsidP="00FE1112">
            <w:pPr>
              <w:jc w:val="right"/>
              <w:rPr>
                <w:sz w:val="18"/>
                <w:szCs w:val="18"/>
                <w:lang w:val="fr-CA" w:eastAsia="en-CA"/>
              </w:rPr>
            </w:pPr>
            <w:r w:rsidRPr="006C4EF5">
              <w:rPr>
                <w:sz w:val="18"/>
                <w:szCs w:val="18"/>
                <w:lang w:val="fr-CA"/>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3BB4FE"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063DB7F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A6533" w14:textId="77777777" w:rsidR="0058599E" w:rsidRPr="006C4EF5" w:rsidRDefault="0058599E" w:rsidP="00FE1112">
            <w:pPr>
              <w:jc w:val="left"/>
              <w:rPr>
                <w:sz w:val="18"/>
                <w:szCs w:val="18"/>
                <w:lang w:val="fr-CA" w:eastAsia="en-CA"/>
              </w:rPr>
            </w:pPr>
            <w:r w:rsidRPr="006C4EF5">
              <w:rPr>
                <w:sz w:val="18"/>
                <w:szCs w:val="18"/>
                <w:lang w:val="fr-CA" w:eastAsia="en-CA"/>
              </w:rPr>
              <w:t>Turquie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8FDEA" w14:textId="77777777" w:rsidR="0058599E" w:rsidRPr="006C4EF5" w:rsidRDefault="0058599E" w:rsidP="00FE1112">
            <w:pPr>
              <w:jc w:val="right"/>
              <w:rPr>
                <w:sz w:val="18"/>
                <w:szCs w:val="18"/>
                <w:lang w:val="fr-CA" w:eastAsia="en-CA"/>
              </w:rPr>
            </w:pPr>
            <w:r w:rsidRPr="006C4EF5">
              <w:rPr>
                <w:sz w:val="18"/>
                <w:szCs w:val="18"/>
                <w:lang w:val="fr-CA"/>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E1D02D" w14:textId="77777777" w:rsidR="0058599E" w:rsidRPr="006C4EF5" w:rsidRDefault="0058599E" w:rsidP="00FE1112">
            <w:pPr>
              <w:jc w:val="right"/>
              <w:rPr>
                <w:sz w:val="18"/>
                <w:szCs w:val="18"/>
                <w:lang w:val="fr-CA" w:eastAsia="en-CA"/>
              </w:rPr>
            </w:pPr>
            <w:r w:rsidRPr="006C4EF5">
              <w:rPr>
                <w:sz w:val="18"/>
                <w:szCs w:val="18"/>
                <w:lang w:val="fr-CA"/>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FC2F4D" w14:textId="77777777" w:rsidR="0058599E" w:rsidRPr="006C4EF5" w:rsidRDefault="0058599E" w:rsidP="00FE1112">
            <w:pPr>
              <w:jc w:val="right"/>
              <w:rPr>
                <w:sz w:val="18"/>
                <w:szCs w:val="18"/>
                <w:lang w:val="fr-CA" w:eastAsia="en-CA"/>
              </w:rPr>
            </w:pPr>
            <w:r w:rsidRPr="006C4EF5">
              <w:rPr>
                <w:sz w:val="18"/>
                <w:szCs w:val="18"/>
                <w:lang w:val="fr-CA"/>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AF9ED3" w14:textId="77777777" w:rsidR="0058599E" w:rsidRPr="006C4EF5" w:rsidRDefault="0058599E" w:rsidP="00FE1112">
            <w:pPr>
              <w:jc w:val="right"/>
              <w:rPr>
                <w:sz w:val="18"/>
                <w:szCs w:val="18"/>
                <w:lang w:val="fr-CA" w:eastAsia="en-CA"/>
              </w:rPr>
            </w:pPr>
            <w:r w:rsidRPr="006C4EF5">
              <w:rPr>
                <w:sz w:val="18"/>
                <w:szCs w:val="18"/>
                <w:lang w:val="fr-CA"/>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CD63F" w14:textId="77777777" w:rsidR="0058599E" w:rsidRPr="006C4EF5" w:rsidRDefault="0058599E" w:rsidP="00FE1112">
            <w:pPr>
              <w:jc w:val="right"/>
              <w:rPr>
                <w:sz w:val="18"/>
                <w:szCs w:val="18"/>
                <w:lang w:val="fr-CA" w:eastAsia="en-CA"/>
              </w:rPr>
            </w:pPr>
            <w:r w:rsidRPr="006C4EF5">
              <w:rPr>
                <w:sz w:val="18"/>
                <w:szCs w:val="18"/>
                <w:lang w:val="fr-CA"/>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6427AD" w14:textId="77777777" w:rsidR="0058599E" w:rsidRPr="006C4EF5" w:rsidRDefault="0058599E" w:rsidP="00FE1112">
            <w:pPr>
              <w:jc w:val="right"/>
              <w:rPr>
                <w:sz w:val="18"/>
                <w:szCs w:val="18"/>
                <w:lang w:val="fr-CA" w:eastAsia="en-CA"/>
              </w:rPr>
            </w:pPr>
            <w:r w:rsidRPr="006C4EF5">
              <w:rPr>
                <w:sz w:val="18"/>
                <w:szCs w:val="18"/>
                <w:lang w:val="fr-CA"/>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2C3D5" w14:textId="77777777" w:rsidR="0058599E" w:rsidRPr="006C4EF5" w:rsidRDefault="0058599E" w:rsidP="00FE1112">
            <w:pPr>
              <w:jc w:val="right"/>
              <w:rPr>
                <w:sz w:val="18"/>
                <w:szCs w:val="18"/>
                <w:lang w:val="fr-CA" w:eastAsia="en-CA"/>
              </w:rPr>
            </w:pPr>
            <w:r w:rsidRPr="006C4EF5">
              <w:rPr>
                <w:sz w:val="18"/>
                <w:szCs w:val="18"/>
                <w:lang w:val="fr-CA"/>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2F8DC2" w14:textId="77777777" w:rsidR="0058599E" w:rsidRPr="006C4EF5" w:rsidRDefault="0058599E" w:rsidP="00FE1112">
            <w:pPr>
              <w:jc w:val="right"/>
              <w:rPr>
                <w:sz w:val="18"/>
                <w:szCs w:val="18"/>
                <w:lang w:val="fr-CA" w:eastAsia="en-CA"/>
              </w:rPr>
            </w:pPr>
            <w:r w:rsidRPr="006C4EF5">
              <w:rPr>
                <w:sz w:val="18"/>
                <w:szCs w:val="18"/>
                <w:lang w:val="fr-CA"/>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5E1AFB" w14:textId="77777777" w:rsidR="0058599E" w:rsidRPr="006C4EF5" w:rsidRDefault="0058599E" w:rsidP="00FE1112">
            <w:pPr>
              <w:jc w:val="right"/>
              <w:rPr>
                <w:sz w:val="18"/>
                <w:szCs w:val="18"/>
                <w:lang w:val="fr-CA" w:eastAsia="en-CA"/>
              </w:rPr>
            </w:pPr>
            <w:r w:rsidRPr="006C4EF5">
              <w:rPr>
                <w:sz w:val="18"/>
                <w:szCs w:val="18"/>
                <w:lang w:val="fr-CA"/>
              </w:rPr>
              <w:t>105,9%</w:t>
            </w:r>
          </w:p>
        </w:tc>
      </w:tr>
      <w:tr w:rsidR="0058599E" w:rsidRPr="006C4EF5" w14:paraId="2DE480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C69190" w14:textId="77777777" w:rsidR="0058599E" w:rsidRPr="006C4EF5" w:rsidRDefault="0058599E" w:rsidP="00FE1112">
            <w:pPr>
              <w:jc w:val="left"/>
              <w:rPr>
                <w:sz w:val="18"/>
                <w:szCs w:val="18"/>
                <w:lang w:val="fr-CA" w:eastAsia="en-CA"/>
              </w:rPr>
            </w:pPr>
            <w:r w:rsidRPr="006C4EF5">
              <w:rPr>
                <w:sz w:val="18"/>
                <w:szCs w:val="18"/>
                <w:lang w:val="fr-CA" w:eastAsia="en-CA"/>
              </w:rPr>
              <w:t>Brésil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CB0233" w14:textId="77777777" w:rsidR="0058599E" w:rsidRPr="006C4EF5" w:rsidRDefault="0058599E" w:rsidP="00FE1112">
            <w:pPr>
              <w:jc w:val="right"/>
              <w:rPr>
                <w:sz w:val="18"/>
                <w:szCs w:val="18"/>
                <w:lang w:val="fr-CA" w:eastAsia="en-CA"/>
              </w:rPr>
            </w:pPr>
            <w:r w:rsidRPr="006C4EF5">
              <w:rPr>
                <w:sz w:val="18"/>
                <w:szCs w:val="18"/>
                <w:lang w:val="fr-CA"/>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2043E8" w14:textId="77777777" w:rsidR="0058599E" w:rsidRPr="006C4EF5" w:rsidRDefault="0058599E" w:rsidP="00FE1112">
            <w:pPr>
              <w:jc w:val="right"/>
              <w:rPr>
                <w:sz w:val="18"/>
                <w:szCs w:val="18"/>
                <w:lang w:val="fr-CA" w:eastAsia="en-CA"/>
              </w:rPr>
            </w:pPr>
            <w:r w:rsidRPr="006C4EF5">
              <w:rPr>
                <w:sz w:val="18"/>
                <w:szCs w:val="18"/>
                <w:lang w:val="fr-CA"/>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D9EBE7" w14:textId="77777777" w:rsidR="0058599E" w:rsidRPr="006C4EF5" w:rsidRDefault="0058599E" w:rsidP="00FE1112">
            <w:pPr>
              <w:jc w:val="right"/>
              <w:rPr>
                <w:sz w:val="18"/>
                <w:szCs w:val="18"/>
                <w:lang w:val="fr-CA" w:eastAsia="en-CA"/>
              </w:rPr>
            </w:pPr>
            <w:r w:rsidRPr="006C4EF5">
              <w:rPr>
                <w:sz w:val="18"/>
                <w:szCs w:val="18"/>
                <w:lang w:val="fr-CA"/>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E7D7" w14:textId="77777777" w:rsidR="0058599E" w:rsidRPr="006C4EF5" w:rsidRDefault="0058599E" w:rsidP="00FE1112">
            <w:pPr>
              <w:jc w:val="right"/>
              <w:rPr>
                <w:sz w:val="18"/>
                <w:szCs w:val="18"/>
                <w:lang w:val="fr-CA" w:eastAsia="en-CA"/>
              </w:rPr>
            </w:pPr>
            <w:r w:rsidRPr="006C4EF5">
              <w:rPr>
                <w:sz w:val="18"/>
                <w:szCs w:val="18"/>
                <w:lang w:val="fr-CA"/>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A04AB" w14:textId="77777777" w:rsidR="0058599E" w:rsidRPr="006C4EF5" w:rsidRDefault="0058599E" w:rsidP="00FE1112">
            <w:pPr>
              <w:jc w:val="right"/>
              <w:rPr>
                <w:sz w:val="18"/>
                <w:szCs w:val="18"/>
                <w:lang w:val="fr-CA" w:eastAsia="en-CA"/>
              </w:rPr>
            </w:pPr>
            <w:r w:rsidRPr="006C4EF5">
              <w:rPr>
                <w:sz w:val="18"/>
                <w:szCs w:val="18"/>
                <w:lang w:val="fr-CA"/>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1B443" w14:textId="77777777" w:rsidR="0058599E" w:rsidRPr="006C4EF5" w:rsidRDefault="0058599E" w:rsidP="00FE1112">
            <w:pPr>
              <w:jc w:val="right"/>
              <w:rPr>
                <w:sz w:val="18"/>
                <w:szCs w:val="18"/>
                <w:lang w:val="fr-CA" w:eastAsia="en-CA"/>
              </w:rPr>
            </w:pPr>
            <w:r w:rsidRPr="006C4EF5">
              <w:rPr>
                <w:sz w:val="18"/>
                <w:szCs w:val="18"/>
                <w:lang w:val="fr-CA"/>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FD6B9E" w14:textId="77777777" w:rsidR="0058599E" w:rsidRPr="006C4EF5" w:rsidRDefault="0058599E" w:rsidP="00FE1112">
            <w:pPr>
              <w:jc w:val="right"/>
              <w:rPr>
                <w:sz w:val="18"/>
                <w:szCs w:val="18"/>
                <w:lang w:val="fr-CA" w:eastAsia="en-CA"/>
              </w:rPr>
            </w:pPr>
            <w:r w:rsidRPr="006C4EF5">
              <w:rPr>
                <w:sz w:val="18"/>
                <w:szCs w:val="18"/>
                <w:lang w:val="fr-CA"/>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169837" w14:textId="77777777" w:rsidR="0058599E" w:rsidRPr="006C4EF5" w:rsidRDefault="0058599E" w:rsidP="00FE1112">
            <w:pPr>
              <w:jc w:val="right"/>
              <w:rPr>
                <w:sz w:val="18"/>
                <w:szCs w:val="18"/>
                <w:lang w:val="fr-CA" w:eastAsia="en-CA"/>
              </w:rPr>
            </w:pPr>
            <w:r w:rsidRPr="006C4EF5">
              <w:rPr>
                <w:sz w:val="18"/>
                <w:szCs w:val="18"/>
                <w:lang w:val="fr-CA"/>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DA4DBA" w14:textId="77777777" w:rsidR="0058599E" w:rsidRPr="006C4EF5" w:rsidRDefault="0058599E" w:rsidP="00FE1112">
            <w:pPr>
              <w:jc w:val="right"/>
              <w:rPr>
                <w:sz w:val="18"/>
                <w:szCs w:val="18"/>
                <w:lang w:val="fr-CA" w:eastAsia="en-CA"/>
              </w:rPr>
            </w:pPr>
            <w:r w:rsidRPr="006C4EF5">
              <w:rPr>
                <w:sz w:val="18"/>
                <w:szCs w:val="18"/>
                <w:lang w:val="fr-CA"/>
              </w:rPr>
              <w:t>106,8%</w:t>
            </w:r>
          </w:p>
        </w:tc>
      </w:tr>
      <w:tr w:rsidR="0058599E" w:rsidRPr="006C4EF5" w14:paraId="77135B8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25ADD2" w14:textId="77777777" w:rsidR="0058599E" w:rsidRPr="006C4EF5" w:rsidRDefault="0058599E" w:rsidP="00FE1112">
            <w:pPr>
              <w:jc w:val="left"/>
              <w:rPr>
                <w:sz w:val="18"/>
                <w:szCs w:val="18"/>
                <w:lang w:val="fr-CA" w:eastAsia="en-CA"/>
              </w:rPr>
            </w:pPr>
            <w:r w:rsidRPr="006C4EF5">
              <w:rPr>
                <w:sz w:val="18"/>
                <w:szCs w:val="18"/>
                <w:lang w:val="fr-CA" w:eastAsia="en-CA"/>
              </w:rPr>
              <w:t>Maurice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8A1506" w14:textId="77777777" w:rsidR="0058599E" w:rsidRPr="006C4EF5" w:rsidRDefault="0058599E" w:rsidP="00FE1112">
            <w:pPr>
              <w:jc w:val="right"/>
              <w:rPr>
                <w:sz w:val="18"/>
                <w:szCs w:val="18"/>
                <w:lang w:val="fr-CA" w:eastAsia="en-CA"/>
              </w:rPr>
            </w:pPr>
            <w:r w:rsidRPr="006C4EF5">
              <w:rPr>
                <w:sz w:val="18"/>
                <w:szCs w:val="18"/>
                <w:lang w:val="fr-CA"/>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568D0" w14:textId="77777777" w:rsidR="0058599E" w:rsidRPr="006C4EF5" w:rsidRDefault="0058599E" w:rsidP="00FE1112">
            <w:pPr>
              <w:jc w:val="right"/>
              <w:rPr>
                <w:sz w:val="18"/>
                <w:szCs w:val="18"/>
                <w:lang w:val="fr-CA" w:eastAsia="en-CA"/>
              </w:rPr>
            </w:pPr>
            <w:r w:rsidRPr="006C4EF5">
              <w:rPr>
                <w:sz w:val="18"/>
                <w:szCs w:val="18"/>
                <w:lang w:val="fr-CA"/>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A2C10A" w14:textId="77777777" w:rsidR="0058599E" w:rsidRPr="006C4EF5" w:rsidRDefault="0058599E" w:rsidP="00FE1112">
            <w:pPr>
              <w:jc w:val="right"/>
              <w:rPr>
                <w:sz w:val="18"/>
                <w:szCs w:val="18"/>
                <w:lang w:val="fr-CA" w:eastAsia="en-CA"/>
              </w:rPr>
            </w:pPr>
            <w:r w:rsidRPr="006C4EF5">
              <w:rPr>
                <w:sz w:val="18"/>
                <w:szCs w:val="18"/>
                <w:lang w:val="fr-CA"/>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46F6E" w14:textId="77777777" w:rsidR="0058599E" w:rsidRPr="006C4EF5" w:rsidRDefault="0058599E" w:rsidP="00FE1112">
            <w:pPr>
              <w:jc w:val="right"/>
              <w:rPr>
                <w:sz w:val="18"/>
                <w:szCs w:val="18"/>
                <w:lang w:val="fr-CA" w:eastAsia="en-CA"/>
              </w:rPr>
            </w:pPr>
            <w:r w:rsidRPr="006C4EF5">
              <w:rPr>
                <w:sz w:val="18"/>
                <w:szCs w:val="18"/>
                <w:lang w:val="fr-CA"/>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9DCA" w14:textId="77777777" w:rsidR="0058599E" w:rsidRPr="006C4EF5" w:rsidRDefault="0058599E" w:rsidP="00FE1112">
            <w:pPr>
              <w:jc w:val="right"/>
              <w:rPr>
                <w:sz w:val="18"/>
                <w:szCs w:val="18"/>
                <w:lang w:val="fr-CA" w:eastAsia="en-CA"/>
              </w:rPr>
            </w:pPr>
            <w:r w:rsidRPr="006C4EF5">
              <w:rPr>
                <w:sz w:val="18"/>
                <w:szCs w:val="18"/>
                <w:lang w:val="fr-CA"/>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890528" w14:textId="77777777" w:rsidR="0058599E" w:rsidRPr="006C4EF5" w:rsidRDefault="0058599E" w:rsidP="00FE1112">
            <w:pPr>
              <w:jc w:val="right"/>
              <w:rPr>
                <w:sz w:val="18"/>
                <w:szCs w:val="18"/>
                <w:lang w:val="fr-CA" w:eastAsia="en-CA"/>
              </w:rPr>
            </w:pPr>
            <w:r w:rsidRPr="006C4EF5">
              <w:rPr>
                <w:sz w:val="18"/>
                <w:szCs w:val="18"/>
                <w:lang w:val="fr-CA"/>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97A0E8" w14:textId="77777777" w:rsidR="0058599E" w:rsidRPr="006C4EF5" w:rsidRDefault="0058599E" w:rsidP="00FE1112">
            <w:pPr>
              <w:jc w:val="right"/>
              <w:rPr>
                <w:sz w:val="18"/>
                <w:szCs w:val="18"/>
                <w:lang w:val="fr-CA" w:eastAsia="en-CA"/>
              </w:rPr>
            </w:pPr>
            <w:r w:rsidRPr="006C4EF5">
              <w:rPr>
                <w:sz w:val="18"/>
                <w:szCs w:val="18"/>
                <w:lang w:val="fr-CA"/>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04A1CD" w14:textId="77777777" w:rsidR="0058599E" w:rsidRPr="006C4EF5" w:rsidRDefault="0058599E" w:rsidP="00FE1112">
            <w:pPr>
              <w:jc w:val="right"/>
              <w:rPr>
                <w:sz w:val="18"/>
                <w:szCs w:val="18"/>
                <w:lang w:val="fr-CA" w:eastAsia="en-CA"/>
              </w:rPr>
            </w:pPr>
            <w:r w:rsidRPr="006C4EF5">
              <w:rPr>
                <w:sz w:val="18"/>
                <w:szCs w:val="18"/>
                <w:lang w:val="fr-CA"/>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BFEDD1" w14:textId="77777777" w:rsidR="0058599E" w:rsidRPr="006C4EF5" w:rsidRDefault="0058599E" w:rsidP="00FE1112">
            <w:pPr>
              <w:jc w:val="right"/>
              <w:rPr>
                <w:sz w:val="18"/>
                <w:szCs w:val="18"/>
                <w:lang w:val="fr-CA" w:eastAsia="en-CA"/>
              </w:rPr>
            </w:pPr>
            <w:r w:rsidRPr="006C4EF5">
              <w:rPr>
                <w:sz w:val="18"/>
                <w:szCs w:val="18"/>
                <w:lang w:val="fr-CA"/>
              </w:rPr>
              <w:t>107,3%</w:t>
            </w:r>
          </w:p>
        </w:tc>
      </w:tr>
      <w:tr w:rsidR="0058599E" w:rsidRPr="006C4EF5" w14:paraId="649D65B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ABBDA3" w14:textId="77777777" w:rsidR="0058599E" w:rsidRPr="006C4EF5" w:rsidRDefault="0058599E" w:rsidP="00FE1112">
            <w:pPr>
              <w:jc w:val="left"/>
              <w:rPr>
                <w:sz w:val="18"/>
                <w:szCs w:val="18"/>
                <w:lang w:val="fr-CA" w:eastAsia="en-CA"/>
              </w:rPr>
            </w:pPr>
            <w:r w:rsidRPr="006C4EF5">
              <w:rPr>
                <w:sz w:val="18"/>
                <w:szCs w:val="18"/>
                <w:lang w:val="fr-CA" w:eastAsia="en-CA"/>
              </w:rPr>
              <w:t>Pérou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96DD79" w14:textId="77777777" w:rsidR="0058599E" w:rsidRPr="006C4EF5" w:rsidRDefault="0058599E" w:rsidP="00FE1112">
            <w:pPr>
              <w:jc w:val="right"/>
              <w:rPr>
                <w:sz w:val="18"/>
                <w:szCs w:val="18"/>
                <w:lang w:val="fr-CA" w:eastAsia="en-CA"/>
              </w:rPr>
            </w:pPr>
            <w:r w:rsidRPr="006C4EF5">
              <w:rPr>
                <w:sz w:val="18"/>
                <w:szCs w:val="18"/>
                <w:lang w:val="fr-CA"/>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BB3AD4" w14:textId="77777777" w:rsidR="0058599E" w:rsidRPr="006C4EF5" w:rsidRDefault="0058599E" w:rsidP="00FE1112">
            <w:pPr>
              <w:jc w:val="right"/>
              <w:rPr>
                <w:sz w:val="18"/>
                <w:szCs w:val="18"/>
                <w:lang w:val="fr-CA" w:eastAsia="en-CA"/>
              </w:rPr>
            </w:pPr>
            <w:r w:rsidRPr="006C4EF5">
              <w:rPr>
                <w:sz w:val="18"/>
                <w:szCs w:val="18"/>
                <w:lang w:val="fr-CA"/>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CCC8FB" w14:textId="77777777" w:rsidR="0058599E" w:rsidRPr="006C4EF5" w:rsidRDefault="0058599E" w:rsidP="00FE1112">
            <w:pPr>
              <w:jc w:val="right"/>
              <w:rPr>
                <w:sz w:val="18"/>
                <w:szCs w:val="18"/>
                <w:lang w:val="fr-CA" w:eastAsia="en-CA"/>
              </w:rPr>
            </w:pPr>
            <w:r w:rsidRPr="006C4EF5">
              <w:rPr>
                <w:sz w:val="18"/>
                <w:szCs w:val="18"/>
                <w:lang w:val="fr-CA"/>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4729AA" w14:textId="77777777" w:rsidR="0058599E" w:rsidRPr="006C4EF5" w:rsidRDefault="0058599E" w:rsidP="00FE1112">
            <w:pPr>
              <w:jc w:val="right"/>
              <w:rPr>
                <w:sz w:val="18"/>
                <w:szCs w:val="18"/>
                <w:lang w:val="fr-CA" w:eastAsia="en-CA"/>
              </w:rPr>
            </w:pPr>
            <w:r w:rsidRPr="006C4EF5">
              <w:rPr>
                <w:sz w:val="18"/>
                <w:szCs w:val="18"/>
                <w:lang w:val="fr-CA"/>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16287C" w14:textId="77777777" w:rsidR="0058599E" w:rsidRPr="006C4EF5" w:rsidRDefault="0058599E" w:rsidP="00FE1112">
            <w:pPr>
              <w:jc w:val="right"/>
              <w:rPr>
                <w:sz w:val="18"/>
                <w:szCs w:val="18"/>
                <w:lang w:val="fr-CA" w:eastAsia="en-CA"/>
              </w:rPr>
            </w:pPr>
            <w:r w:rsidRPr="006C4EF5">
              <w:rPr>
                <w:sz w:val="18"/>
                <w:szCs w:val="18"/>
                <w:lang w:val="fr-CA"/>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1C130F" w14:textId="77777777" w:rsidR="0058599E" w:rsidRPr="006C4EF5" w:rsidRDefault="0058599E" w:rsidP="00FE1112">
            <w:pPr>
              <w:jc w:val="right"/>
              <w:rPr>
                <w:sz w:val="18"/>
                <w:szCs w:val="18"/>
                <w:lang w:val="fr-CA" w:eastAsia="en-CA"/>
              </w:rPr>
            </w:pPr>
            <w:r w:rsidRPr="006C4EF5">
              <w:rPr>
                <w:sz w:val="18"/>
                <w:szCs w:val="18"/>
                <w:lang w:val="fr-CA"/>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40382" w14:textId="77777777" w:rsidR="0058599E" w:rsidRPr="006C4EF5" w:rsidRDefault="0058599E" w:rsidP="00FE1112">
            <w:pPr>
              <w:jc w:val="right"/>
              <w:rPr>
                <w:sz w:val="18"/>
                <w:szCs w:val="18"/>
                <w:lang w:val="fr-CA" w:eastAsia="en-CA"/>
              </w:rPr>
            </w:pPr>
            <w:r w:rsidRPr="006C4EF5">
              <w:rPr>
                <w:sz w:val="18"/>
                <w:szCs w:val="18"/>
                <w:lang w:val="fr-CA"/>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D782FE" w14:textId="77777777" w:rsidR="0058599E" w:rsidRPr="006C4EF5" w:rsidRDefault="0058599E" w:rsidP="00FE1112">
            <w:pPr>
              <w:jc w:val="right"/>
              <w:rPr>
                <w:sz w:val="18"/>
                <w:szCs w:val="18"/>
                <w:lang w:val="fr-CA" w:eastAsia="en-CA"/>
              </w:rPr>
            </w:pPr>
            <w:r w:rsidRPr="006C4EF5">
              <w:rPr>
                <w:sz w:val="18"/>
                <w:szCs w:val="18"/>
                <w:lang w:val="fr-CA"/>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C93258" w14:textId="77777777" w:rsidR="0058599E" w:rsidRPr="006C4EF5" w:rsidRDefault="0058599E" w:rsidP="00FE1112">
            <w:pPr>
              <w:jc w:val="right"/>
              <w:rPr>
                <w:sz w:val="18"/>
                <w:szCs w:val="18"/>
                <w:lang w:val="fr-CA" w:eastAsia="en-CA"/>
              </w:rPr>
            </w:pPr>
            <w:r w:rsidRPr="006C4EF5">
              <w:rPr>
                <w:sz w:val="18"/>
                <w:szCs w:val="18"/>
                <w:lang w:val="fr-CA"/>
              </w:rPr>
              <w:t>107,5%</w:t>
            </w:r>
          </w:p>
        </w:tc>
      </w:tr>
      <w:tr w:rsidR="0058599E" w:rsidRPr="006C4EF5" w14:paraId="2ADCCCE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53C7D2" w14:textId="77777777" w:rsidR="0058599E" w:rsidRPr="006C4EF5" w:rsidRDefault="0058599E" w:rsidP="00FE1112">
            <w:pPr>
              <w:jc w:val="left"/>
              <w:rPr>
                <w:sz w:val="18"/>
                <w:szCs w:val="18"/>
                <w:lang w:val="fr-CA" w:eastAsia="en-CA"/>
              </w:rPr>
            </w:pPr>
            <w:r w:rsidRPr="006C4EF5">
              <w:rPr>
                <w:sz w:val="18"/>
                <w:szCs w:val="18"/>
                <w:lang w:val="fr-CA" w:eastAsia="en-CA"/>
              </w:rPr>
              <w:t>Iles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256873" w14:textId="77777777" w:rsidR="0058599E" w:rsidRPr="006C4EF5" w:rsidRDefault="0058599E" w:rsidP="00FE1112">
            <w:pPr>
              <w:jc w:val="right"/>
              <w:rPr>
                <w:sz w:val="18"/>
                <w:szCs w:val="18"/>
                <w:lang w:val="fr-CA" w:eastAsia="en-CA"/>
              </w:rPr>
            </w:pPr>
            <w:r w:rsidRPr="006C4EF5">
              <w:rPr>
                <w:sz w:val="18"/>
                <w:szCs w:val="18"/>
                <w:lang w:val="fr-CA"/>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250794" w14:textId="77777777" w:rsidR="0058599E" w:rsidRPr="006C4EF5" w:rsidRDefault="0058599E" w:rsidP="00FE1112">
            <w:pPr>
              <w:jc w:val="right"/>
              <w:rPr>
                <w:sz w:val="18"/>
                <w:szCs w:val="18"/>
                <w:lang w:val="fr-CA" w:eastAsia="en-CA"/>
              </w:rPr>
            </w:pPr>
            <w:r w:rsidRPr="006C4EF5">
              <w:rPr>
                <w:sz w:val="18"/>
                <w:szCs w:val="18"/>
                <w:lang w:val="fr-CA"/>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07FBA" w14:textId="77777777" w:rsidR="0058599E" w:rsidRPr="006C4EF5" w:rsidRDefault="0058599E" w:rsidP="00FE1112">
            <w:pPr>
              <w:jc w:val="right"/>
              <w:rPr>
                <w:sz w:val="18"/>
                <w:szCs w:val="18"/>
                <w:lang w:val="fr-CA" w:eastAsia="en-CA"/>
              </w:rPr>
            </w:pPr>
            <w:r w:rsidRPr="006C4EF5">
              <w:rPr>
                <w:sz w:val="18"/>
                <w:szCs w:val="18"/>
                <w:lang w:val="fr-CA"/>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50B693" w14:textId="77777777" w:rsidR="0058599E" w:rsidRPr="006C4EF5" w:rsidRDefault="0058599E" w:rsidP="00FE1112">
            <w:pPr>
              <w:jc w:val="right"/>
              <w:rPr>
                <w:sz w:val="18"/>
                <w:szCs w:val="18"/>
                <w:lang w:val="fr-CA" w:eastAsia="en-CA"/>
              </w:rPr>
            </w:pPr>
            <w:r w:rsidRPr="006C4EF5">
              <w:rPr>
                <w:sz w:val="18"/>
                <w:szCs w:val="18"/>
                <w:lang w:val="fr-CA"/>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8DB21" w14:textId="77777777" w:rsidR="0058599E" w:rsidRPr="006C4EF5" w:rsidRDefault="0058599E" w:rsidP="00FE1112">
            <w:pPr>
              <w:jc w:val="right"/>
              <w:rPr>
                <w:sz w:val="18"/>
                <w:szCs w:val="18"/>
                <w:lang w:val="fr-CA" w:eastAsia="en-CA"/>
              </w:rPr>
            </w:pPr>
            <w:r w:rsidRPr="006C4EF5">
              <w:rPr>
                <w:sz w:val="18"/>
                <w:szCs w:val="18"/>
                <w:lang w:val="fr-CA"/>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7B3D87" w14:textId="77777777" w:rsidR="0058599E" w:rsidRPr="006C4EF5" w:rsidRDefault="0058599E" w:rsidP="00FE1112">
            <w:pPr>
              <w:jc w:val="right"/>
              <w:rPr>
                <w:sz w:val="18"/>
                <w:szCs w:val="18"/>
                <w:lang w:val="fr-CA" w:eastAsia="en-CA"/>
              </w:rPr>
            </w:pPr>
            <w:r w:rsidRPr="006C4EF5">
              <w:rPr>
                <w:sz w:val="18"/>
                <w:szCs w:val="18"/>
                <w:lang w:val="fr-CA"/>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45B42" w14:textId="77777777" w:rsidR="0058599E" w:rsidRPr="006C4EF5" w:rsidRDefault="0058599E" w:rsidP="00FE1112">
            <w:pPr>
              <w:jc w:val="right"/>
              <w:rPr>
                <w:sz w:val="18"/>
                <w:szCs w:val="18"/>
                <w:lang w:val="fr-CA" w:eastAsia="en-CA"/>
              </w:rPr>
            </w:pPr>
            <w:r w:rsidRPr="006C4EF5">
              <w:rPr>
                <w:sz w:val="18"/>
                <w:szCs w:val="18"/>
                <w:lang w:val="fr-CA"/>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5DBD14" w14:textId="77777777" w:rsidR="0058599E" w:rsidRPr="006C4EF5" w:rsidRDefault="0058599E" w:rsidP="00FE1112">
            <w:pPr>
              <w:jc w:val="right"/>
              <w:rPr>
                <w:sz w:val="18"/>
                <w:szCs w:val="18"/>
                <w:lang w:val="fr-CA" w:eastAsia="en-CA"/>
              </w:rPr>
            </w:pPr>
            <w:r w:rsidRPr="006C4EF5">
              <w:rPr>
                <w:sz w:val="18"/>
                <w:szCs w:val="18"/>
                <w:lang w:val="fr-CA"/>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2B9AC2" w14:textId="77777777" w:rsidR="0058599E" w:rsidRPr="006C4EF5" w:rsidRDefault="0058599E" w:rsidP="00FE1112">
            <w:pPr>
              <w:jc w:val="right"/>
              <w:rPr>
                <w:sz w:val="18"/>
                <w:szCs w:val="18"/>
                <w:lang w:val="fr-CA" w:eastAsia="en-CA"/>
              </w:rPr>
            </w:pPr>
            <w:r w:rsidRPr="006C4EF5">
              <w:rPr>
                <w:sz w:val="18"/>
                <w:szCs w:val="18"/>
                <w:lang w:val="fr-CA"/>
              </w:rPr>
              <w:t>107,9%</w:t>
            </w:r>
          </w:p>
        </w:tc>
      </w:tr>
      <w:tr w:rsidR="0058599E" w:rsidRPr="006C4EF5" w14:paraId="11E51C4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AEB919" w14:textId="77777777" w:rsidR="0058599E" w:rsidRPr="006C4EF5" w:rsidRDefault="0058599E" w:rsidP="00FE1112">
            <w:pPr>
              <w:jc w:val="left"/>
              <w:rPr>
                <w:sz w:val="18"/>
                <w:szCs w:val="18"/>
                <w:lang w:val="fr-CA" w:eastAsia="en-CA"/>
              </w:rPr>
            </w:pPr>
            <w:r w:rsidRPr="006C4EF5">
              <w:rPr>
                <w:sz w:val="18"/>
                <w:szCs w:val="18"/>
                <w:lang w:val="fr-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FF0D7" w14:textId="77777777" w:rsidR="0058599E" w:rsidRPr="006C4EF5" w:rsidRDefault="0058599E" w:rsidP="00FE1112">
            <w:pPr>
              <w:jc w:val="right"/>
              <w:rPr>
                <w:sz w:val="18"/>
                <w:szCs w:val="18"/>
                <w:lang w:val="fr-CA" w:eastAsia="en-CA"/>
              </w:rPr>
            </w:pPr>
            <w:r w:rsidRPr="006C4EF5">
              <w:rPr>
                <w:sz w:val="18"/>
                <w:szCs w:val="18"/>
                <w:lang w:val="fr-CA"/>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C72C37" w14:textId="77777777" w:rsidR="0058599E" w:rsidRPr="006C4EF5" w:rsidRDefault="0058599E" w:rsidP="00FE1112">
            <w:pPr>
              <w:jc w:val="right"/>
              <w:rPr>
                <w:sz w:val="18"/>
                <w:szCs w:val="18"/>
                <w:lang w:val="fr-CA" w:eastAsia="en-CA"/>
              </w:rPr>
            </w:pPr>
            <w:r w:rsidRPr="006C4EF5">
              <w:rPr>
                <w:sz w:val="18"/>
                <w:szCs w:val="18"/>
                <w:lang w:val="fr-CA"/>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81818" w14:textId="77777777" w:rsidR="0058599E" w:rsidRPr="006C4EF5" w:rsidRDefault="0058599E" w:rsidP="00FE1112">
            <w:pPr>
              <w:jc w:val="right"/>
              <w:rPr>
                <w:sz w:val="18"/>
                <w:szCs w:val="18"/>
                <w:lang w:val="fr-CA" w:eastAsia="en-CA"/>
              </w:rPr>
            </w:pPr>
            <w:r w:rsidRPr="006C4EF5">
              <w:rPr>
                <w:sz w:val="18"/>
                <w:szCs w:val="18"/>
                <w:lang w:val="fr-CA"/>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C10997" w14:textId="77777777" w:rsidR="0058599E" w:rsidRPr="006C4EF5" w:rsidRDefault="0058599E" w:rsidP="00FE1112">
            <w:pPr>
              <w:jc w:val="right"/>
              <w:rPr>
                <w:sz w:val="18"/>
                <w:szCs w:val="18"/>
                <w:lang w:val="fr-CA" w:eastAsia="en-CA"/>
              </w:rPr>
            </w:pPr>
            <w:r w:rsidRPr="006C4EF5">
              <w:rPr>
                <w:sz w:val="18"/>
                <w:szCs w:val="18"/>
                <w:lang w:val="fr-CA"/>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99BA86" w14:textId="77777777" w:rsidR="0058599E" w:rsidRPr="006C4EF5" w:rsidRDefault="0058599E" w:rsidP="00FE1112">
            <w:pPr>
              <w:jc w:val="right"/>
              <w:rPr>
                <w:sz w:val="18"/>
                <w:szCs w:val="18"/>
                <w:lang w:val="fr-CA" w:eastAsia="en-CA"/>
              </w:rPr>
            </w:pPr>
            <w:r w:rsidRPr="006C4EF5">
              <w:rPr>
                <w:sz w:val="18"/>
                <w:szCs w:val="18"/>
                <w:lang w:val="fr-CA"/>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58A43" w14:textId="77777777" w:rsidR="0058599E" w:rsidRPr="006C4EF5" w:rsidRDefault="0058599E" w:rsidP="00FE1112">
            <w:pPr>
              <w:jc w:val="right"/>
              <w:rPr>
                <w:sz w:val="18"/>
                <w:szCs w:val="18"/>
                <w:lang w:val="fr-CA" w:eastAsia="en-CA"/>
              </w:rPr>
            </w:pPr>
            <w:r w:rsidRPr="006C4EF5">
              <w:rPr>
                <w:sz w:val="18"/>
                <w:szCs w:val="18"/>
                <w:lang w:val="fr-CA"/>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5EF2E" w14:textId="77777777" w:rsidR="0058599E" w:rsidRPr="006C4EF5" w:rsidRDefault="0058599E" w:rsidP="00FE1112">
            <w:pPr>
              <w:jc w:val="right"/>
              <w:rPr>
                <w:sz w:val="18"/>
                <w:szCs w:val="18"/>
                <w:lang w:val="fr-CA" w:eastAsia="en-CA"/>
              </w:rPr>
            </w:pPr>
            <w:r w:rsidRPr="006C4EF5">
              <w:rPr>
                <w:sz w:val="18"/>
                <w:szCs w:val="18"/>
                <w:lang w:val="fr-CA"/>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6C17" w14:textId="77777777" w:rsidR="0058599E" w:rsidRPr="006C4EF5" w:rsidRDefault="0058599E" w:rsidP="00FE1112">
            <w:pPr>
              <w:jc w:val="right"/>
              <w:rPr>
                <w:sz w:val="18"/>
                <w:szCs w:val="18"/>
                <w:lang w:val="fr-CA" w:eastAsia="en-CA"/>
              </w:rPr>
            </w:pPr>
            <w:r w:rsidRPr="006C4EF5">
              <w:rPr>
                <w:sz w:val="18"/>
                <w:szCs w:val="18"/>
                <w:lang w:val="fr-CA"/>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E0608F"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095046D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7995F9" w14:textId="77777777" w:rsidR="0058599E" w:rsidRPr="006C4EF5" w:rsidRDefault="0058599E" w:rsidP="00FE1112">
            <w:pPr>
              <w:jc w:val="left"/>
              <w:rPr>
                <w:sz w:val="18"/>
                <w:szCs w:val="18"/>
                <w:lang w:val="fr-CA" w:eastAsia="en-CA"/>
              </w:rPr>
            </w:pPr>
            <w:r w:rsidRPr="006C4EF5">
              <w:rPr>
                <w:sz w:val="18"/>
                <w:szCs w:val="18"/>
                <w:lang w:val="fr-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7B3950" w14:textId="77777777" w:rsidR="0058599E" w:rsidRPr="006C4EF5" w:rsidRDefault="0058599E" w:rsidP="00FE1112">
            <w:pPr>
              <w:jc w:val="right"/>
              <w:rPr>
                <w:sz w:val="18"/>
                <w:szCs w:val="18"/>
                <w:lang w:val="fr-CA" w:eastAsia="en-CA"/>
              </w:rPr>
            </w:pPr>
            <w:r w:rsidRPr="006C4EF5">
              <w:rPr>
                <w:sz w:val="18"/>
                <w:szCs w:val="18"/>
                <w:lang w:val="fr-CA"/>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29351" w14:textId="77777777" w:rsidR="0058599E" w:rsidRPr="006C4EF5" w:rsidRDefault="0058599E" w:rsidP="00FE1112">
            <w:pPr>
              <w:jc w:val="right"/>
              <w:rPr>
                <w:sz w:val="18"/>
                <w:szCs w:val="18"/>
                <w:lang w:val="fr-CA" w:eastAsia="en-CA"/>
              </w:rPr>
            </w:pPr>
            <w:r w:rsidRPr="006C4EF5">
              <w:rPr>
                <w:sz w:val="18"/>
                <w:szCs w:val="18"/>
                <w:lang w:val="fr-CA"/>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EA81C9" w14:textId="77777777" w:rsidR="0058599E" w:rsidRPr="006C4EF5" w:rsidRDefault="0058599E" w:rsidP="00FE1112">
            <w:pPr>
              <w:jc w:val="right"/>
              <w:rPr>
                <w:sz w:val="18"/>
                <w:szCs w:val="18"/>
                <w:lang w:val="fr-CA" w:eastAsia="en-CA"/>
              </w:rPr>
            </w:pPr>
            <w:r w:rsidRPr="006C4EF5">
              <w:rPr>
                <w:sz w:val="18"/>
                <w:szCs w:val="18"/>
                <w:lang w:val="fr-CA"/>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81E37E" w14:textId="77777777" w:rsidR="0058599E" w:rsidRPr="006C4EF5" w:rsidRDefault="0058599E" w:rsidP="00FE1112">
            <w:pPr>
              <w:jc w:val="right"/>
              <w:rPr>
                <w:sz w:val="18"/>
                <w:szCs w:val="18"/>
                <w:lang w:val="fr-CA" w:eastAsia="en-CA"/>
              </w:rPr>
            </w:pPr>
            <w:r w:rsidRPr="006C4EF5">
              <w:rPr>
                <w:sz w:val="18"/>
                <w:szCs w:val="18"/>
                <w:lang w:val="fr-CA"/>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1530F" w14:textId="77777777" w:rsidR="0058599E" w:rsidRPr="006C4EF5" w:rsidRDefault="0058599E" w:rsidP="00FE1112">
            <w:pPr>
              <w:jc w:val="right"/>
              <w:rPr>
                <w:sz w:val="18"/>
                <w:szCs w:val="18"/>
                <w:lang w:val="fr-CA" w:eastAsia="en-CA"/>
              </w:rPr>
            </w:pPr>
            <w:r w:rsidRPr="006C4EF5">
              <w:rPr>
                <w:sz w:val="18"/>
                <w:szCs w:val="18"/>
                <w:lang w:val="fr-CA"/>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C2AB6" w14:textId="77777777" w:rsidR="0058599E" w:rsidRPr="006C4EF5" w:rsidRDefault="0058599E" w:rsidP="00FE1112">
            <w:pPr>
              <w:jc w:val="right"/>
              <w:rPr>
                <w:sz w:val="18"/>
                <w:szCs w:val="18"/>
                <w:lang w:val="fr-CA" w:eastAsia="en-CA"/>
              </w:rPr>
            </w:pPr>
            <w:r w:rsidRPr="006C4EF5">
              <w:rPr>
                <w:sz w:val="18"/>
                <w:szCs w:val="18"/>
                <w:lang w:val="fr-CA"/>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5F4DCD" w14:textId="77777777" w:rsidR="0058599E" w:rsidRPr="006C4EF5" w:rsidRDefault="0058599E" w:rsidP="00FE1112">
            <w:pPr>
              <w:jc w:val="right"/>
              <w:rPr>
                <w:sz w:val="18"/>
                <w:szCs w:val="18"/>
                <w:lang w:val="fr-CA" w:eastAsia="en-CA"/>
              </w:rPr>
            </w:pPr>
            <w:r w:rsidRPr="006C4EF5">
              <w:rPr>
                <w:sz w:val="18"/>
                <w:szCs w:val="18"/>
                <w:lang w:val="fr-CA"/>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88876" w14:textId="77777777" w:rsidR="0058599E" w:rsidRPr="006C4EF5" w:rsidRDefault="0058599E" w:rsidP="00FE1112">
            <w:pPr>
              <w:jc w:val="right"/>
              <w:rPr>
                <w:sz w:val="18"/>
                <w:szCs w:val="18"/>
                <w:lang w:val="fr-CA" w:eastAsia="en-CA"/>
              </w:rPr>
            </w:pPr>
            <w:r w:rsidRPr="006C4EF5">
              <w:rPr>
                <w:sz w:val="18"/>
                <w:szCs w:val="18"/>
                <w:lang w:val="fr-CA"/>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D812A5"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584FDA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BA8C88" w14:textId="77777777" w:rsidR="0058599E" w:rsidRPr="006C4EF5" w:rsidRDefault="0058599E" w:rsidP="00FE1112">
            <w:pPr>
              <w:jc w:val="left"/>
              <w:rPr>
                <w:sz w:val="18"/>
                <w:szCs w:val="18"/>
                <w:lang w:val="fr-CA" w:eastAsia="en-CA"/>
              </w:rPr>
            </w:pPr>
            <w:r w:rsidRPr="006C4EF5">
              <w:rPr>
                <w:sz w:val="18"/>
                <w:szCs w:val="18"/>
                <w:lang w:val="fr-CA" w:eastAsia="en-CA"/>
              </w:rPr>
              <w:t>Mexique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E22DB" w14:textId="77777777" w:rsidR="0058599E" w:rsidRPr="006C4EF5" w:rsidRDefault="0058599E" w:rsidP="00FE1112">
            <w:pPr>
              <w:jc w:val="right"/>
              <w:rPr>
                <w:sz w:val="18"/>
                <w:szCs w:val="18"/>
                <w:lang w:val="fr-CA" w:eastAsia="en-CA"/>
              </w:rPr>
            </w:pPr>
            <w:r w:rsidRPr="006C4EF5">
              <w:rPr>
                <w:sz w:val="18"/>
                <w:szCs w:val="18"/>
                <w:lang w:val="fr-CA"/>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7C2984" w14:textId="77777777" w:rsidR="0058599E" w:rsidRPr="006C4EF5" w:rsidRDefault="0058599E" w:rsidP="00FE1112">
            <w:pPr>
              <w:jc w:val="right"/>
              <w:rPr>
                <w:sz w:val="18"/>
                <w:szCs w:val="18"/>
                <w:lang w:val="fr-CA" w:eastAsia="en-CA"/>
              </w:rPr>
            </w:pPr>
            <w:r w:rsidRPr="006C4EF5">
              <w:rPr>
                <w:sz w:val="18"/>
                <w:szCs w:val="18"/>
                <w:lang w:val="fr-CA"/>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16D78" w14:textId="77777777" w:rsidR="0058599E" w:rsidRPr="006C4EF5" w:rsidRDefault="0058599E" w:rsidP="00FE1112">
            <w:pPr>
              <w:jc w:val="right"/>
              <w:rPr>
                <w:sz w:val="18"/>
                <w:szCs w:val="18"/>
                <w:lang w:val="fr-CA" w:eastAsia="en-CA"/>
              </w:rPr>
            </w:pPr>
            <w:r w:rsidRPr="006C4EF5">
              <w:rPr>
                <w:sz w:val="18"/>
                <w:szCs w:val="18"/>
                <w:lang w:val="fr-CA"/>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E15721" w14:textId="77777777" w:rsidR="0058599E" w:rsidRPr="006C4EF5" w:rsidRDefault="0058599E" w:rsidP="00FE1112">
            <w:pPr>
              <w:jc w:val="right"/>
              <w:rPr>
                <w:sz w:val="18"/>
                <w:szCs w:val="18"/>
                <w:lang w:val="fr-CA" w:eastAsia="en-CA"/>
              </w:rPr>
            </w:pPr>
            <w:r w:rsidRPr="006C4EF5">
              <w:rPr>
                <w:sz w:val="18"/>
                <w:szCs w:val="18"/>
                <w:lang w:val="fr-CA"/>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87238" w14:textId="77777777" w:rsidR="0058599E" w:rsidRPr="006C4EF5" w:rsidRDefault="0058599E" w:rsidP="00FE1112">
            <w:pPr>
              <w:jc w:val="right"/>
              <w:rPr>
                <w:sz w:val="18"/>
                <w:szCs w:val="18"/>
                <w:lang w:val="fr-CA" w:eastAsia="en-CA"/>
              </w:rPr>
            </w:pPr>
            <w:r w:rsidRPr="006C4EF5">
              <w:rPr>
                <w:sz w:val="18"/>
                <w:szCs w:val="18"/>
                <w:lang w:val="fr-CA"/>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A29107" w14:textId="77777777" w:rsidR="0058599E" w:rsidRPr="006C4EF5" w:rsidRDefault="0058599E" w:rsidP="00FE1112">
            <w:pPr>
              <w:jc w:val="right"/>
              <w:rPr>
                <w:sz w:val="18"/>
                <w:szCs w:val="18"/>
                <w:lang w:val="fr-CA" w:eastAsia="en-CA"/>
              </w:rPr>
            </w:pPr>
            <w:r w:rsidRPr="006C4EF5">
              <w:rPr>
                <w:sz w:val="18"/>
                <w:szCs w:val="18"/>
                <w:lang w:val="fr-CA"/>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2ACB5" w14:textId="77777777" w:rsidR="0058599E" w:rsidRPr="006C4EF5" w:rsidRDefault="0058599E" w:rsidP="00FE1112">
            <w:pPr>
              <w:jc w:val="right"/>
              <w:rPr>
                <w:sz w:val="18"/>
                <w:szCs w:val="18"/>
                <w:lang w:val="fr-CA" w:eastAsia="en-CA"/>
              </w:rPr>
            </w:pPr>
            <w:r w:rsidRPr="006C4EF5">
              <w:rPr>
                <w:sz w:val="18"/>
                <w:szCs w:val="18"/>
                <w:lang w:val="fr-CA"/>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C87CA4" w14:textId="77777777" w:rsidR="0058599E" w:rsidRPr="006C4EF5" w:rsidRDefault="0058599E" w:rsidP="00FE1112">
            <w:pPr>
              <w:jc w:val="right"/>
              <w:rPr>
                <w:sz w:val="18"/>
                <w:szCs w:val="18"/>
                <w:lang w:val="fr-CA" w:eastAsia="en-CA"/>
              </w:rPr>
            </w:pPr>
            <w:r w:rsidRPr="006C4EF5">
              <w:rPr>
                <w:sz w:val="18"/>
                <w:szCs w:val="18"/>
                <w:lang w:val="fr-CA"/>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624DCE" w14:textId="77777777" w:rsidR="0058599E" w:rsidRPr="006C4EF5" w:rsidRDefault="0058599E" w:rsidP="00FE1112">
            <w:pPr>
              <w:jc w:val="right"/>
              <w:rPr>
                <w:sz w:val="18"/>
                <w:szCs w:val="18"/>
                <w:lang w:val="fr-CA" w:eastAsia="en-CA"/>
              </w:rPr>
            </w:pPr>
            <w:r w:rsidRPr="006C4EF5">
              <w:rPr>
                <w:sz w:val="18"/>
                <w:szCs w:val="18"/>
                <w:lang w:val="fr-CA"/>
              </w:rPr>
              <w:t>109,3%</w:t>
            </w:r>
          </w:p>
        </w:tc>
      </w:tr>
      <w:tr w:rsidR="0058599E" w:rsidRPr="006C4EF5" w14:paraId="17AB989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8A2486" w14:textId="77777777" w:rsidR="0058599E" w:rsidRPr="006C4EF5" w:rsidRDefault="0058599E" w:rsidP="00FE1112">
            <w:pPr>
              <w:jc w:val="left"/>
              <w:rPr>
                <w:sz w:val="18"/>
                <w:szCs w:val="18"/>
                <w:lang w:val="fr-CA" w:eastAsia="en-CA"/>
              </w:rPr>
            </w:pPr>
            <w:r w:rsidRPr="006C4EF5">
              <w:rPr>
                <w:sz w:val="18"/>
                <w:szCs w:val="18"/>
                <w:lang w:val="fr-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A7DCAD" w14:textId="77777777" w:rsidR="0058599E" w:rsidRPr="006C4EF5" w:rsidRDefault="0058599E" w:rsidP="00FE1112">
            <w:pPr>
              <w:jc w:val="right"/>
              <w:rPr>
                <w:sz w:val="18"/>
                <w:szCs w:val="18"/>
                <w:lang w:val="fr-CA" w:eastAsia="en-CA"/>
              </w:rPr>
            </w:pPr>
            <w:r w:rsidRPr="006C4EF5">
              <w:rPr>
                <w:sz w:val="18"/>
                <w:szCs w:val="18"/>
                <w:lang w:val="fr-CA"/>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9DB4C" w14:textId="77777777" w:rsidR="0058599E" w:rsidRPr="006C4EF5" w:rsidRDefault="0058599E" w:rsidP="00FE1112">
            <w:pPr>
              <w:jc w:val="right"/>
              <w:rPr>
                <w:sz w:val="18"/>
                <w:szCs w:val="18"/>
                <w:lang w:val="fr-CA" w:eastAsia="en-CA"/>
              </w:rPr>
            </w:pPr>
            <w:r w:rsidRPr="006C4EF5">
              <w:rPr>
                <w:sz w:val="18"/>
                <w:szCs w:val="18"/>
                <w:lang w:val="fr-CA"/>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EED597" w14:textId="77777777" w:rsidR="0058599E" w:rsidRPr="006C4EF5" w:rsidRDefault="0058599E" w:rsidP="00FE1112">
            <w:pPr>
              <w:jc w:val="right"/>
              <w:rPr>
                <w:sz w:val="18"/>
                <w:szCs w:val="18"/>
                <w:lang w:val="fr-CA" w:eastAsia="en-CA"/>
              </w:rPr>
            </w:pPr>
            <w:r w:rsidRPr="006C4EF5">
              <w:rPr>
                <w:sz w:val="18"/>
                <w:szCs w:val="18"/>
                <w:lang w:val="fr-CA"/>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84D9C0" w14:textId="77777777" w:rsidR="0058599E" w:rsidRPr="006C4EF5" w:rsidRDefault="0058599E" w:rsidP="00FE1112">
            <w:pPr>
              <w:jc w:val="right"/>
              <w:rPr>
                <w:sz w:val="18"/>
                <w:szCs w:val="18"/>
                <w:lang w:val="fr-CA" w:eastAsia="en-CA"/>
              </w:rPr>
            </w:pPr>
            <w:r w:rsidRPr="006C4EF5">
              <w:rPr>
                <w:sz w:val="18"/>
                <w:szCs w:val="18"/>
                <w:lang w:val="fr-CA"/>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250B3" w14:textId="77777777" w:rsidR="0058599E" w:rsidRPr="006C4EF5" w:rsidRDefault="0058599E" w:rsidP="00FE1112">
            <w:pPr>
              <w:jc w:val="right"/>
              <w:rPr>
                <w:sz w:val="18"/>
                <w:szCs w:val="18"/>
                <w:lang w:val="fr-CA" w:eastAsia="en-CA"/>
              </w:rPr>
            </w:pPr>
            <w:r w:rsidRPr="006C4EF5">
              <w:rPr>
                <w:sz w:val="18"/>
                <w:szCs w:val="18"/>
                <w:lang w:val="fr-CA"/>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FEB47A" w14:textId="77777777" w:rsidR="0058599E" w:rsidRPr="006C4EF5" w:rsidRDefault="0058599E" w:rsidP="00FE1112">
            <w:pPr>
              <w:jc w:val="right"/>
              <w:rPr>
                <w:sz w:val="18"/>
                <w:szCs w:val="18"/>
                <w:lang w:val="fr-CA" w:eastAsia="en-CA"/>
              </w:rPr>
            </w:pPr>
            <w:r w:rsidRPr="006C4EF5">
              <w:rPr>
                <w:sz w:val="18"/>
                <w:szCs w:val="18"/>
                <w:lang w:val="fr-CA"/>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E70CE" w14:textId="77777777" w:rsidR="0058599E" w:rsidRPr="006C4EF5" w:rsidRDefault="0058599E" w:rsidP="00FE1112">
            <w:pPr>
              <w:jc w:val="right"/>
              <w:rPr>
                <w:sz w:val="18"/>
                <w:szCs w:val="18"/>
                <w:lang w:val="fr-CA" w:eastAsia="en-CA"/>
              </w:rPr>
            </w:pPr>
            <w:r w:rsidRPr="006C4EF5">
              <w:rPr>
                <w:sz w:val="18"/>
                <w:szCs w:val="18"/>
                <w:lang w:val="fr-CA"/>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A696D" w14:textId="77777777" w:rsidR="0058599E" w:rsidRPr="006C4EF5" w:rsidRDefault="0058599E" w:rsidP="00FE1112">
            <w:pPr>
              <w:jc w:val="right"/>
              <w:rPr>
                <w:sz w:val="18"/>
                <w:szCs w:val="18"/>
                <w:lang w:val="fr-CA" w:eastAsia="en-CA"/>
              </w:rPr>
            </w:pPr>
            <w:r w:rsidRPr="006C4EF5">
              <w:rPr>
                <w:sz w:val="18"/>
                <w:szCs w:val="18"/>
                <w:lang w:val="fr-CA"/>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4B453A" w14:textId="77777777" w:rsidR="0058599E" w:rsidRPr="006C4EF5" w:rsidRDefault="0058599E" w:rsidP="00FE1112">
            <w:pPr>
              <w:jc w:val="right"/>
              <w:rPr>
                <w:sz w:val="18"/>
                <w:szCs w:val="18"/>
                <w:lang w:val="fr-CA" w:eastAsia="en-CA"/>
              </w:rPr>
            </w:pPr>
            <w:r w:rsidRPr="006C4EF5">
              <w:rPr>
                <w:sz w:val="18"/>
                <w:szCs w:val="18"/>
                <w:lang w:val="fr-CA"/>
              </w:rPr>
              <w:t>109,9%</w:t>
            </w:r>
          </w:p>
        </w:tc>
      </w:tr>
      <w:tr w:rsidR="0058599E" w:rsidRPr="006C4EF5" w14:paraId="3FF644A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0A9102" w14:textId="77777777" w:rsidR="0058599E" w:rsidRPr="006C4EF5" w:rsidRDefault="0058599E" w:rsidP="00FE1112">
            <w:pPr>
              <w:jc w:val="left"/>
              <w:rPr>
                <w:sz w:val="18"/>
                <w:szCs w:val="18"/>
                <w:lang w:val="fr-CA" w:eastAsia="en-CA"/>
              </w:rPr>
            </w:pPr>
            <w:r w:rsidRPr="006C4EF5">
              <w:rPr>
                <w:sz w:val="18"/>
                <w:szCs w:val="18"/>
                <w:lang w:val="fr-CA" w:eastAsia="en-CA"/>
              </w:rPr>
              <w:t>Chili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69C8A1" w14:textId="77777777" w:rsidR="0058599E" w:rsidRPr="006C4EF5" w:rsidRDefault="0058599E" w:rsidP="00FE1112">
            <w:pPr>
              <w:jc w:val="right"/>
              <w:rPr>
                <w:sz w:val="18"/>
                <w:szCs w:val="18"/>
                <w:lang w:val="fr-CA" w:eastAsia="en-CA"/>
              </w:rPr>
            </w:pPr>
            <w:r w:rsidRPr="006C4EF5">
              <w:rPr>
                <w:sz w:val="18"/>
                <w:szCs w:val="18"/>
                <w:lang w:val="fr-CA"/>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2863B" w14:textId="77777777" w:rsidR="0058599E" w:rsidRPr="006C4EF5" w:rsidRDefault="0058599E" w:rsidP="00FE1112">
            <w:pPr>
              <w:jc w:val="right"/>
              <w:rPr>
                <w:sz w:val="18"/>
                <w:szCs w:val="18"/>
                <w:lang w:val="fr-CA" w:eastAsia="en-CA"/>
              </w:rPr>
            </w:pPr>
            <w:r w:rsidRPr="006C4EF5">
              <w:rPr>
                <w:sz w:val="18"/>
                <w:szCs w:val="18"/>
                <w:lang w:val="fr-CA"/>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452B0" w14:textId="77777777" w:rsidR="0058599E" w:rsidRPr="006C4EF5" w:rsidRDefault="0058599E" w:rsidP="00FE1112">
            <w:pPr>
              <w:jc w:val="right"/>
              <w:rPr>
                <w:sz w:val="18"/>
                <w:szCs w:val="18"/>
                <w:lang w:val="fr-CA" w:eastAsia="en-CA"/>
              </w:rPr>
            </w:pPr>
            <w:r w:rsidRPr="006C4EF5">
              <w:rPr>
                <w:sz w:val="18"/>
                <w:szCs w:val="18"/>
                <w:lang w:val="fr-CA"/>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4E7D3" w14:textId="77777777" w:rsidR="0058599E" w:rsidRPr="006C4EF5" w:rsidRDefault="0058599E" w:rsidP="00FE1112">
            <w:pPr>
              <w:jc w:val="right"/>
              <w:rPr>
                <w:sz w:val="18"/>
                <w:szCs w:val="18"/>
                <w:lang w:val="fr-CA" w:eastAsia="en-CA"/>
              </w:rPr>
            </w:pPr>
            <w:r w:rsidRPr="006C4EF5">
              <w:rPr>
                <w:sz w:val="18"/>
                <w:szCs w:val="18"/>
                <w:lang w:val="fr-CA"/>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BE8B33" w14:textId="77777777" w:rsidR="0058599E" w:rsidRPr="006C4EF5" w:rsidRDefault="0058599E" w:rsidP="00FE1112">
            <w:pPr>
              <w:jc w:val="right"/>
              <w:rPr>
                <w:sz w:val="18"/>
                <w:szCs w:val="18"/>
                <w:lang w:val="fr-CA" w:eastAsia="en-CA"/>
              </w:rPr>
            </w:pPr>
            <w:r w:rsidRPr="006C4EF5">
              <w:rPr>
                <w:sz w:val="18"/>
                <w:szCs w:val="18"/>
                <w:lang w:val="fr-CA"/>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F25FB" w14:textId="77777777" w:rsidR="0058599E" w:rsidRPr="006C4EF5" w:rsidRDefault="0058599E" w:rsidP="00FE1112">
            <w:pPr>
              <w:jc w:val="right"/>
              <w:rPr>
                <w:sz w:val="18"/>
                <w:szCs w:val="18"/>
                <w:lang w:val="fr-CA" w:eastAsia="en-CA"/>
              </w:rPr>
            </w:pPr>
            <w:r w:rsidRPr="006C4EF5">
              <w:rPr>
                <w:sz w:val="18"/>
                <w:szCs w:val="18"/>
                <w:lang w:val="fr-CA"/>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0CACD" w14:textId="77777777" w:rsidR="0058599E" w:rsidRPr="006C4EF5" w:rsidRDefault="0058599E" w:rsidP="00FE1112">
            <w:pPr>
              <w:jc w:val="right"/>
              <w:rPr>
                <w:sz w:val="18"/>
                <w:szCs w:val="18"/>
                <w:lang w:val="fr-CA" w:eastAsia="en-CA"/>
              </w:rPr>
            </w:pPr>
            <w:r w:rsidRPr="006C4EF5">
              <w:rPr>
                <w:sz w:val="18"/>
                <w:szCs w:val="18"/>
                <w:lang w:val="fr-CA"/>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C0F249" w14:textId="77777777" w:rsidR="0058599E" w:rsidRPr="006C4EF5" w:rsidRDefault="0058599E" w:rsidP="00FE1112">
            <w:pPr>
              <w:jc w:val="right"/>
              <w:rPr>
                <w:sz w:val="18"/>
                <w:szCs w:val="18"/>
                <w:lang w:val="fr-CA" w:eastAsia="en-CA"/>
              </w:rPr>
            </w:pPr>
            <w:r w:rsidRPr="006C4EF5">
              <w:rPr>
                <w:sz w:val="18"/>
                <w:szCs w:val="18"/>
                <w:lang w:val="fr-CA"/>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1BD63A" w14:textId="77777777" w:rsidR="0058599E" w:rsidRPr="006C4EF5" w:rsidRDefault="0058599E" w:rsidP="00FE1112">
            <w:pPr>
              <w:jc w:val="right"/>
              <w:rPr>
                <w:sz w:val="18"/>
                <w:szCs w:val="18"/>
                <w:lang w:val="fr-CA" w:eastAsia="en-CA"/>
              </w:rPr>
            </w:pPr>
            <w:r w:rsidRPr="006C4EF5">
              <w:rPr>
                <w:sz w:val="18"/>
                <w:szCs w:val="18"/>
                <w:lang w:val="fr-CA"/>
              </w:rPr>
              <w:t>110,0%</w:t>
            </w:r>
          </w:p>
        </w:tc>
      </w:tr>
      <w:tr w:rsidR="0058599E" w:rsidRPr="006C4EF5" w14:paraId="7B9ABCF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B40BB0" w14:textId="77777777" w:rsidR="0058599E" w:rsidRPr="006C4EF5" w:rsidRDefault="0058599E" w:rsidP="00FE1112">
            <w:pPr>
              <w:jc w:val="left"/>
              <w:rPr>
                <w:sz w:val="18"/>
                <w:szCs w:val="18"/>
                <w:lang w:val="fr-CA" w:eastAsia="en-CA"/>
              </w:rPr>
            </w:pPr>
            <w:r w:rsidRPr="006C4EF5">
              <w:rPr>
                <w:sz w:val="18"/>
                <w:szCs w:val="18"/>
                <w:lang w:val="fr-CA" w:eastAsia="en-CA"/>
              </w:rPr>
              <w:t>Kirghizistan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313D0C" w14:textId="77777777" w:rsidR="0058599E" w:rsidRPr="006C4EF5" w:rsidRDefault="0058599E" w:rsidP="00FE1112">
            <w:pPr>
              <w:jc w:val="right"/>
              <w:rPr>
                <w:sz w:val="18"/>
                <w:szCs w:val="18"/>
                <w:lang w:val="fr-CA" w:eastAsia="en-CA"/>
              </w:rPr>
            </w:pPr>
            <w:r w:rsidRPr="006C4EF5">
              <w:rPr>
                <w:sz w:val="18"/>
                <w:szCs w:val="18"/>
                <w:lang w:val="fr-CA"/>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FFD498" w14:textId="77777777" w:rsidR="0058599E" w:rsidRPr="006C4EF5" w:rsidRDefault="0058599E" w:rsidP="00FE1112">
            <w:pPr>
              <w:jc w:val="right"/>
              <w:rPr>
                <w:sz w:val="18"/>
                <w:szCs w:val="18"/>
                <w:lang w:val="fr-CA" w:eastAsia="en-CA"/>
              </w:rPr>
            </w:pPr>
            <w:r w:rsidRPr="006C4EF5">
              <w:rPr>
                <w:sz w:val="18"/>
                <w:szCs w:val="18"/>
                <w:lang w:val="fr-CA"/>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B9FE3" w14:textId="77777777" w:rsidR="0058599E" w:rsidRPr="006C4EF5" w:rsidRDefault="0058599E" w:rsidP="00FE1112">
            <w:pPr>
              <w:jc w:val="right"/>
              <w:rPr>
                <w:sz w:val="18"/>
                <w:szCs w:val="18"/>
                <w:lang w:val="fr-CA" w:eastAsia="en-CA"/>
              </w:rPr>
            </w:pPr>
            <w:r w:rsidRPr="006C4EF5">
              <w:rPr>
                <w:sz w:val="18"/>
                <w:szCs w:val="18"/>
                <w:lang w:val="fr-CA"/>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81AB0C" w14:textId="77777777" w:rsidR="0058599E" w:rsidRPr="006C4EF5" w:rsidRDefault="0058599E" w:rsidP="00FE1112">
            <w:pPr>
              <w:jc w:val="right"/>
              <w:rPr>
                <w:sz w:val="18"/>
                <w:szCs w:val="18"/>
                <w:lang w:val="fr-CA" w:eastAsia="en-CA"/>
              </w:rPr>
            </w:pPr>
            <w:r w:rsidRPr="006C4EF5">
              <w:rPr>
                <w:sz w:val="18"/>
                <w:szCs w:val="18"/>
                <w:lang w:val="fr-CA"/>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BAE32" w14:textId="77777777" w:rsidR="0058599E" w:rsidRPr="006C4EF5" w:rsidRDefault="0058599E" w:rsidP="00FE1112">
            <w:pPr>
              <w:jc w:val="right"/>
              <w:rPr>
                <w:sz w:val="18"/>
                <w:szCs w:val="18"/>
                <w:lang w:val="fr-CA" w:eastAsia="en-CA"/>
              </w:rPr>
            </w:pPr>
            <w:r w:rsidRPr="006C4EF5">
              <w:rPr>
                <w:sz w:val="18"/>
                <w:szCs w:val="18"/>
                <w:lang w:val="fr-CA"/>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68EE7" w14:textId="77777777" w:rsidR="0058599E" w:rsidRPr="006C4EF5" w:rsidRDefault="0058599E" w:rsidP="00FE1112">
            <w:pPr>
              <w:jc w:val="right"/>
              <w:rPr>
                <w:sz w:val="18"/>
                <w:szCs w:val="18"/>
                <w:lang w:val="fr-CA" w:eastAsia="en-CA"/>
              </w:rPr>
            </w:pPr>
            <w:r w:rsidRPr="006C4EF5">
              <w:rPr>
                <w:sz w:val="18"/>
                <w:szCs w:val="18"/>
                <w:lang w:val="fr-CA"/>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C50C7C" w14:textId="77777777" w:rsidR="0058599E" w:rsidRPr="006C4EF5" w:rsidRDefault="0058599E" w:rsidP="00FE1112">
            <w:pPr>
              <w:jc w:val="right"/>
              <w:rPr>
                <w:sz w:val="18"/>
                <w:szCs w:val="18"/>
                <w:lang w:val="fr-CA" w:eastAsia="en-CA"/>
              </w:rPr>
            </w:pPr>
            <w:r w:rsidRPr="006C4EF5">
              <w:rPr>
                <w:sz w:val="18"/>
                <w:szCs w:val="18"/>
                <w:lang w:val="fr-CA"/>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CBF58" w14:textId="77777777" w:rsidR="0058599E" w:rsidRPr="006C4EF5" w:rsidRDefault="0058599E" w:rsidP="00FE1112">
            <w:pPr>
              <w:jc w:val="right"/>
              <w:rPr>
                <w:sz w:val="18"/>
                <w:szCs w:val="18"/>
                <w:lang w:val="fr-CA" w:eastAsia="en-CA"/>
              </w:rPr>
            </w:pPr>
            <w:r w:rsidRPr="006C4EF5">
              <w:rPr>
                <w:sz w:val="18"/>
                <w:szCs w:val="18"/>
                <w:lang w:val="fr-CA"/>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C58C0D" w14:textId="77777777" w:rsidR="0058599E" w:rsidRPr="006C4EF5" w:rsidRDefault="0058599E" w:rsidP="00FE1112">
            <w:pPr>
              <w:jc w:val="right"/>
              <w:rPr>
                <w:sz w:val="18"/>
                <w:szCs w:val="18"/>
                <w:lang w:val="fr-CA" w:eastAsia="en-CA"/>
              </w:rPr>
            </w:pPr>
            <w:r w:rsidRPr="006C4EF5">
              <w:rPr>
                <w:sz w:val="18"/>
                <w:szCs w:val="18"/>
                <w:lang w:val="fr-CA"/>
              </w:rPr>
              <w:t>110,4%</w:t>
            </w:r>
          </w:p>
        </w:tc>
      </w:tr>
      <w:tr w:rsidR="0058599E" w:rsidRPr="006C4EF5" w14:paraId="4FC551B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4F4AE1" w14:textId="77777777" w:rsidR="0058599E" w:rsidRPr="006C4EF5" w:rsidRDefault="0058599E" w:rsidP="00FE1112">
            <w:pPr>
              <w:jc w:val="left"/>
              <w:rPr>
                <w:sz w:val="18"/>
                <w:szCs w:val="18"/>
                <w:lang w:val="fr-CA" w:eastAsia="en-CA"/>
              </w:rPr>
            </w:pPr>
            <w:r w:rsidRPr="006C4EF5">
              <w:rPr>
                <w:sz w:val="18"/>
                <w:szCs w:val="18"/>
                <w:lang w:val="fr-CA" w:eastAsia="en-CA"/>
              </w:rPr>
              <w:t>Namibie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F89824" w14:textId="77777777" w:rsidR="0058599E" w:rsidRPr="006C4EF5" w:rsidRDefault="0058599E" w:rsidP="00FE1112">
            <w:pPr>
              <w:jc w:val="right"/>
              <w:rPr>
                <w:sz w:val="18"/>
                <w:szCs w:val="18"/>
                <w:lang w:val="fr-CA" w:eastAsia="en-CA"/>
              </w:rPr>
            </w:pPr>
            <w:r w:rsidRPr="006C4EF5">
              <w:rPr>
                <w:sz w:val="18"/>
                <w:szCs w:val="18"/>
                <w:lang w:val="fr-CA"/>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18767" w14:textId="77777777" w:rsidR="0058599E" w:rsidRPr="006C4EF5" w:rsidRDefault="0058599E" w:rsidP="00FE1112">
            <w:pPr>
              <w:jc w:val="right"/>
              <w:rPr>
                <w:sz w:val="18"/>
                <w:szCs w:val="18"/>
                <w:lang w:val="fr-CA" w:eastAsia="en-CA"/>
              </w:rPr>
            </w:pPr>
            <w:r w:rsidRPr="006C4EF5">
              <w:rPr>
                <w:sz w:val="18"/>
                <w:szCs w:val="18"/>
                <w:lang w:val="fr-CA"/>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44A98" w14:textId="77777777" w:rsidR="0058599E" w:rsidRPr="006C4EF5" w:rsidRDefault="0058599E" w:rsidP="00FE1112">
            <w:pPr>
              <w:jc w:val="right"/>
              <w:rPr>
                <w:sz w:val="18"/>
                <w:szCs w:val="18"/>
                <w:lang w:val="fr-CA" w:eastAsia="en-CA"/>
              </w:rPr>
            </w:pPr>
            <w:r w:rsidRPr="006C4EF5">
              <w:rPr>
                <w:sz w:val="18"/>
                <w:szCs w:val="18"/>
                <w:lang w:val="fr-CA"/>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E6A54" w14:textId="77777777" w:rsidR="0058599E" w:rsidRPr="006C4EF5" w:rsidRDefault="0058599E" w:rsidP="00FE1112">
            <w:pPr>
              <w:jc w:val="right"/>
              <w:rPr>
                <w:sz w:val="18"/>
                <w:szCs w:val="18"/>
                <w:lang w:val="fr-CA" w:eastAsia="en-CA"/>
              </w:rPr>
            </w:pPr>
            <w:r w:rsidRPr="006C4EF5">
              <w:rPr>
                <w:sz w:val="18"/>
                <w:szCs w:val="18"/>
                <w:lang w:val="fr-CA"/>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212CC" w14:textId="77777777" w:rsidR="0058599E" w:rsidRPr="006C4EF5" w:rsidRDefault="0058599E" w:rsidP="00FE1112">
            <w:pPr>
              <w:jc w:val="right"/>
              <w:rPr>
                <w:sz w:val="18"/>
                <w:szCs w:val="18"/>
                <w:lang w:val="fr-CA" w:eastAsia="en-CA"/>
              </w:rPr>
            </w:pPr>
            <w:r w:rsidRPr="006C4EF5">
              <w:rPr>
                <w:sz w:val="18"/>
                <w:szCs w:val="18"/>
                <w:lang w:val="fr-CA"/>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806BC" w14:textId="77777777" w:rsidR="0058599E" w:rsidRPr="006C4EF5" w:rsidRDefault="0058599E" w:rsidP="00FE1112">
            <w:pPr>
              <w:jc w:val="right"/>
              <w:rPr>
                <w:sz w:val="18"/>
                <w:szCs w:val="18"/>
                <w:lang w:val="fr-CA" w:eastAsia="en-CA"/>
              </w:rPr>
            </w:pPr>
            <w:r w:rsidRPr="006C4EF5">
              <w:rPr>
                <w:sz w:val="18"/>
                <w:szCs w:val="18"/>
                <w:lang w:val="fr-CA"/>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1FFB" w14:textId="77777777" w:rsidR="0058599E" w:rsidRPr="006C4EF5" w:rsidRDefault="0058599E" w:rsidP="00FE1112">
            <w:pPr>
              <w:jc w:val="right"/>
              <w:rPr>
                <w:sz w:val="18"/>
                <w:szCs w:val="18"/>
                <w:lang w:val="fr-CA" w:eastAsia="en-CA"/>
              </w:rPr>
            </w:pPr>
            <w:r w:rsidRPr="006C4EF5">
              <w:rPr>
                <w:sz w:val="18"/>
                <w:szCs w:val="18"/>
                <w:lang w:val="fr-CA"/>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F2B72E" w14:textId="77777777" w:rsidR="0058599E" w:rsidRPr="006C4EF5" w:rsidRDefault="0058599E" w:rsidP="00FE1112">
            <w:pPr>
              <w:jc w:val="right"/>
              <w:rPr>
                <w:sz w:val="18"/>
                <w:szCs w:val="18"/>
                <w:lang w:val="fr-CA" w:eastAsia="en-CA"/>
              </w:rPr>
            </w:pPr>
            <w:r w:rsidRPr="006C4EF5">
              <w:rPr>
                <w:sz w:val="18"/>
                <w:szCs w:val="18"/>
                <w:lang w:val="fr-CA"/>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6A0EC5"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33DB87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DDA603" w14:textId="77777777" w:rsidR="0058599E" w:rsidRPr="006C4EF5" w:rsidRDefault="0058599E" w:rsidP="00FE1112">
            <w:pPr>
              <w:jc w:val="left"/>
              <w:rPr>
                <w:sz w:val="18"/>
                <w:szCs w:val="18"/>
                <w:lang w:val="fr-CA" w:eastAsia="en-CA"/>
              </w:rPr>
            </w:pPr>
            <w:r w:rsidRPr="006C4EF5">
              <w:rPr>
                <w:sz w:val="18"/>
                <w:szCs w:val="18"/>
                <w:lang w:val="fr-CA"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69F93" w14:textId="77777777" w:rsidR="0058599E" w:rsidRPr="006C4EF5" w:rsidRDefault="0058599E" w:rsidP="00FE1112">
            <w:pPr>
              <w:jc w:val="right"/>
              <w:rPr>
                <w:sz w:val="18"/>
                <w:szCs w:val="18"/>
                <w:lang w:val="fr-CA" w:eastAsia="en-CA"/>
              </w:rPr>
            </w:pPr>
            <w:r w:rsidRPr="006C4EF5">
              <w:rPr>
                <w:sz w:val="18"/>
                <w:szCs w:val="18"/>
                <w:lang w:val="fr-CA"/>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4A61E" w14:textId="77777777" w:rsidR="0058599E" w:rsidRPr="006C4EF5" w:rsidRDefault="0058599E" w:rsidP="00FE1112">
            <w:pPr>
              <w:jc w:val="right"/>
              <w:rPr>
                <w:sz w:val="18"/>
                <w:szCs w:val="18"/>
                <w:lang w:val="fr-CA" w:eastAsia="en-CA"/>
              </w:rPr>
            </w:pPr>
            <w:r w:rsidRPr="006C4EF5">
              <w:rPr>
                <w:sz w:val="18"/>
                <w:szCs w:val="18"/>
                <w:lang w:val="fr-CA"/>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B58CF7" w14:textId="77777777" w:rsidR="0058599E" w:rsidRPr="006C4EF5" w:rsidRDefault="0058599E" w:rsidP="00FE1112">
            <w:pPr>
              <w:jc w:val="right"/>
              <w:rPr>
                <w:sz w:val="18"/>
                <w:szCs w:val="18"/>
                <w:lang w:val="fr-CA" w:eastAsia="en-CA"/>
              </w:rPr>
            </w:pPr>
            <w:r w:rsidRPr="006C4EF5">
              <w:rPr>
                <w:sz w:val="18"/>
                <w:szCs w:val="18"/>
                <w:lang w:val="fr-CA"/>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ED9ED2" w14:textId="77777777" w:rsidR="0058599E" w:rsidRPr="006C4EF5" w:rsidRDefault="0058599E" w:rsidP="00FE1112">
            <w:pPr>
              <w:jc w:val="right"/>
              <w:rPr>
                <w:sz w:val="18"/>
                <w:szCs w:val="18"/>
                <w:lang w:val="fr-CA" w:eastAsia="en-CA"/>
              </w:rPr>
            </w:pPr>
            <w:r w:rsidRPr="006C4EF5">
              <w:rPr>
                <w:sz w:val="18"/>
                <w:szCs w:val="18"/>
                <w:lang w:val="fr-CA"/>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F2B5E1" w14:textId="77777777" w:rsidR="0058599E" w:rsidRPr="006C4EF5" w:rsidRDefault="0058599E" w:rsidP="00FE1112">
            <w:pPr>
              <w:jc w:val="right"/>
              <w:rPr>
                <w:sz w:val="18"/>
                <w:szCs w:val="18"/>
                <w:lang w:val="fr-CA" w:eastAsia="en-CA"/>
              </w:rPr>
            </w:pPr>
            <w:r w:rsidRPr="006C4EF5">
              <w:rPr>
                <w:sz w:val="18"/>
                <w:szCs w:val="18"/>
                <w:lang w:val="fr-CA"/>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386B02" w14:textId="77777777" w:rsidR="0058599E" w:rsidRPr="006C4EF5" w:rsidRDefault="0058599E" w:rsidP="00FE1112">
            <w:pPr>
              <w:jc w:val="right"/>
              <w:rPr>
                <w:sz w:val="18"/>
                <w:szCs w:val="18"/>
                <w:lang w:val="fr-CA" w:eastAsia="en-CA"/>
              </w:rPr>
            </w:pPr>
            <w:r w:rsidRPr="006C4EF5">
              <w:rPr>
                <w:sz w:val="18"/>
                <w:szCs w:val="18"/>
                <w:lang w:val="fr-CA"/>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6DDF47" w14:textId="77777777" w:rsidR="0058599E" w:rsidRPr="006C4EF5" w:rsidRDefault="0058599E" w:rsidP="00FE1112">
            <w:pPr>
              <w:jc w:val="right"/>
              <w:rPr>
                <w:sz w:val="18"/>
                <w:szCs w:val="18"/>
                <w:lang w:val="fr-CA" w:eastAsia="en-CA"/>
              </w:rPr>
            </w:pPr>
            <w:r w:rsidRPr="006C4EF5">
              <w:rPr>
                <w:sz w:val="18"/>
                <w:szCs w:val="18"/>
                <w:lang w:val="fr-CA"/>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B7F6F" w14:textId="77777777" w:rsidR="0058599E" w:rsidRPr="006C4EF5" w:rsidRDefault="0058599E" w:rsidP="00FE1112">
            <w:pPr>
              <w:jc w:val="right"/>
              <w:rPr>
                <w:sz w:val="18"/>
                <w:szCs w:val="18"/>
                <w:lang w:val="fr-CA" w:eastAsia="en-CA"/>
              </w:rPr>
            </w:pPr>
            <w:r w:rsidRPr="006C4EF5">
              <w:rPr>
                <w:sz w:val="18"/>
                <w:szCs w:val="18"/>
                <w:lang w:val="fr-CA"/>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5F49A98"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682ED32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F64B86" w14:textId="77777777" w:rsidR="0058599E" w:rsidRPr="006C4EF5" w:rsidRDefault="0058599E" w:rsidP="00FE1112">
            <w:pPr>
              <w:jc w:val="left"/>
              <w:rPr>
                <w:sz w:val="18"/>
                <w:szCs w:val="18"/>
                <w:lang w:val="fr-CA" w:eastAsia="en-CA"/>
              </w:rPr>
            </w:pPr>
            <w:r w:rsidRPr="006C4EF5">
              <w:rPr>
                <w:sz w:val="18"/>
                <w:szCs w:val="18"/>
                <w:lang w:val="fr-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0B0E" w14:textId="77777777" w:rsidR="0058599E" w:rsidRPr="006C4EF5" w:rsidRDefault="0058599E" w:rsidP="00FE1112">
            <w:pPr>
              <w:jc w:val="right"/>
              <w:rPr>
                <w:sz w:val="18"/>
                <w:szCs w:val="18"/>
                <w:lang w:val="fr-CA" w:eastAsia="en-CA"/>
              </w:rPr>
            </w:pPr>
            <w:r w:rsidRPr="006C4EF5">
              <w:rPr>
                <w:sz w:val="18"/>
                <w:szCs w:val="18"/>
                <w:lang w:val="fr-CA"/>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0D47A" w14:textId="77777777" w:rsidR="0058599E" w:rsidRPr="006C4EF5" w:rsidRDefault="0058599E" w:rsidP="00FE1112">
            <w:pPr>
              <w:jc w:val="right"/>
              <w:rPr>
                <w:sz w:val="18"/>
                <w:szCs w:val="18"/>
                <w:lang w:val="fr-CA" w:eastAsia="en-CA"/>
              </w:rPr>
            </w:pPr>
            <w:r w:rsidRPr="006C4EF5">
              <w:rPr>
                <w:sz w:val="18"/>
                <w:szCs w:val="18"/>
                <w:lang w:val="fr-CA"/>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E43598" w14:textId="77777777" w:rsidR="0058599E" w:rsidRPr="006C4EF5" w:rsidRDefault="0058599E" w:rsidP="00FE1112">
            <w:pPr>
              <w:jc w:val="right"/>
              <w:rPr>
                <w:sz w:val="18"/>
                <w:szCs w:val="18"/>
                <w:lang w:val="fr-CA" w:eastAsia="en-CA"/>
              </w:rPr>
            </w:pPr>
            <w:r w:rsidRPr="006C4EF5">
              <w:rPr>
                <w:sz w:val="18"/>
                <w:szCs w:val="18"/>
                <w:lang w:val="fr-CA"/>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8E9EC" w14:textId="77777777" w:rsidR="0058599E" w:rsidRPr="006C4EF5" w:rsidRDefault="0058599E" w:rsidP="00FE1112">
            <w:pPr>
              <w:jc w:val="right"/>
              <w:rPr>
                <w:sz w:val="18"/>
                <w:szCs w:val="18"/>
                <w:lang w:val="fr-CA" w:eastAsia="en-CA"/>
              </w:rPr>
            </w:pPr>
            <w:r w:rsidRPr="006C4EF5">
              <w:rPr>
                <w:sz w:val="18"/>
                <w:szCs w:val="18"/>
                <w:lang w:val="fr-CA"/>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62FD8A" w14:textId="77777777" w:rsidR="0058599E" w:rsidRPr="006C4EF5" w:rsidRDefault="0058599E" w:rsidP="00FE1112">
            <w:pPr>
              <w:jc w:val="right"/>
              <w:rPr>
                <w:sz w:val="18"/>
                <w:szCs w:val="18"/>
                <w:lang w:val="fr-CA" w:eastAsia="en-CA"/>
              </w:rPr>
            </w:pPr>
            <w:r w:rsidRPr="006C4EF5">
              <w:rPr>
                <w:sz w:val="18"/>
                <w:szCs w:val="18"/>
                <w:lang w:val="fr-CA"/>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58C3F" w14:textId="77777777" w:rsidR="0058599E" w:rsidRPr="006C4EF5" w:rsidRDefault="0058599E" w:rsidP="00FE1112">
            <w:pPr>
              <w:jc w:val="right"/>
              <w:rPr>
                <w:sz w:val="18"/>
                <w:szCs w:val="18"/>
                <w:lang w:val="fr-CA" w:eastAsia="en-CA"/>
              </w:rPr>
            </w:pPr>
            <w:r w:rsidRPr="006C4EF5">
              <w:rPr>
                <w:sz w:val="18"/>
                <w:szCs w:val="18"/>
                <w:lang w:val="fr-CA"/>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2230D" w14:textId="77777777" w:rsidR="0058599E" w:rsidRPr="006C4EF5" w:rsidRDefault="0058599E" w:rsidP="00FE1112">
            <w:pPr>
              <w:jc w:val="right"/>
              <w:rPr>
                <w:sz w:val="18"/>
                <w:szCs w:val="18"/>
                <w:lang w:val="fr-CA" w:eastAsia="en-CA"/>
              </w:rPr>
            </w:pPr>
            <w:r w:rsidRPr="006C4EF5">
              <w:rPr>
                <w:sz w:val="18"/>
                <w:szCs w:val="18"/>
                <w:lang w:val="fr-CA"/>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07A594" w14:textId="77777777" w:rsidR="0058599E" w:rsidRPr="006C4EF5" w:rsidRDefault="0058599E" w:rsidP="00FE1112">
            <w:pPr>
              <w:jc w:val="right"/>
              <w:rPr>
                <w:sz w:val="18"/>
                <w:szCs w:val="18"/>
                <w:lang w:val="fr-CA" w:eastAsia="en-CA"/>
              </w:rPr>
            </w:pPr>
            <w:r w:rsidRPr="006C4EF5">
              <w:rPr>
                <w:sz w:val="18"/>
                <w:szCs w:val="18"/>
                <w:lang w:val="fr-CA"/>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80259"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17E3EB5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67F35B" w14:textId="77777777" w:rsidR="0058599E" w:rsidRPr="006C4EF5" w:rsidRDefault="0058599E" w:rsidP="00FE1112">
            <w:pPr>
              <w:jc w:val="left"/>
              <w:rPr>
                <w:sz w:val="18"/>
                <w:szCs w:val="18"/>
                <w:lang w:val="fr-CA" w:eastAsia="en-CA"/>
              </w:rPr>
            </w:pPr>
            <w:r w:rsidRPr="006C4EF5">
              <w:rPr>
                <w:sz w:val="18"/>
                <w:szCs w:val="18"/>
                <w:lang w:val="fr-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FE8FD" w14:textId="77777777" w:rsidR="0058599E" w:rsidRPr="006C4EF5" w:rsidRDefault="0058599E" w:rsidP="00FE1112">
            <w:pPr>
              <w:jc w:val="right"/>
              <w:rPr>
                <w:sz w:val="18"/>
                <w:szCs w:val="18"/>
                <w:lang w:val="fr-CA" w:eastAsia="en-CA"/>
              </w:rPr>
            </w:pPr>
            <w:r w:rsidRPr="006C4EF5">
              <w:rPr>
                <w:sz w:val="18"/>
                <w:szCs w:val="18"/>
                <w:lang w:val="fr-CA"/>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CA0036" w14:textId="77777777" w:rsidR="0058599E" w:rsidRPr="006C4EF5" w:rsidRDefault="0058599E" w:rsidP="00FE1112">
            <w:pPr>
              <w:jc w:val="right"/>
              <w:rPr>
                <w:sz w:val="18"/>
                <w:szCs w:val="18"/>
                <w:lang w:val="fr-CA" w:eastAsia="en-CA"/>
              </w:rPr>
            </w:pPr>
            <w:r w:rsidRPr="006C4EF5">
              <w:rPr>
                <w:sz w:val="18"/>
                <w:szCs w:val="18"/>
                <w:lang w:val="fr-CA"/>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76EA57" w14:textId="77777777" w:rsidR="0058599E" w:rsidRPr="006C4EF5" w:rsidRDefault="0058599E" w:rsidP="00FE1112">
            <w:pPr>
              <w:jc w:val="right"/>
              <w:rPr>
                <w:sz w:val="18"/>
                <w:szCs w:val="18"/>
                <w:lang w:val="fr-CA" w:eastAsia="en-CA"/>
              </w:rPr>
            </w:pPr>
            <w:r w:rsidRPr="006C4EF5">
              <w:rPr>
                <w:sz w:val="18"/>
                <w:szCs w:val="18"/>
                <w:lang w:val="fr-CA"/>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08D376" w14:textId="77777777" w:rsidR="0058599E" w:rsidRPr="006C4EF5" w:rsidRDefault="0058599E" w:rsidP="00FE1112">
            <w:pPr>
              <w:jc w:val="right"/>
              <w:rPr>
                <w:sz w:val="18"/>
                <w:szCs w:val="18"/>
                <w:lang w:val="fr-CA" w:eastAsia="en-CA"/>
              </w:rPr>
            </w:pPr>
            <w:r w:rsidRPr="006C4EF5">
              <w:rPr>
                <w:sz w:val="18"/>
                <w:szCs w:val="18"/>
                <w:lang w:val="fr-CA"/>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A53721" w14:textId="77777777" w:rsidR="0058599E" w:rsidRPr="006C4EF5" w:rsidRDefault="0058599E" w:rsidP="00FE1112">
            <w:pPr>
              <w:jc w:val="right"/>
              <w:rPr>
                <w:sz w:val="18"/>
                <w:szCs w:val="18"/>
                <w:lang w:val="fr-CA" w:eastAsia="en-CA"/>
              </w:rPr>
            </w:pPr>
            <w:r w:rsidRPr="006C4EF5">
              <w:rPr>
                <w:sz w:val="18"/>
                <w:szCs w:val="18"/>
                <w:lang w:val="fr-CA"/>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40979E" w14:textId="77777777" w:rsidR="0058599E" w:rsidRPr="006C4EF5" w:rsidRDefault="0058599E" w:rsidP="00FE1112">
            <w:pPr>
              <w:jc w:val="right"/>
              <w:rPr>
                <w:sz w:val="18"/>
                <w:szCs w:val="18"/>
                <w:lang w:val="fr-CA" w:eastAsia="en-CA"/>
              </w:rPr>
            </w:pPr>
            <w:r w:rsidRPr="006C4EF5">
              <w:rPr>
                <w:sz w:val="18"/>
                <w:szCs w:val="18"/>
                <w:lang w:val="fr-CA"/>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05962B" w14:textId="77777777" w:rsidR="0058599E" w:rsidRPr="006C4EF5" w:rsidRDefault="0058599E" w:rsidP="00FE1112">
            <w:pPr>
              <w:jc w:val="right"/>
              <w:rPr>
                <w:sz w:val="18"/>
                <w:szCs w:val="18"/>
                <w:lang w:val="fr-CA" w:eastAsia="en-CA"/>
              </w:rPr>
            </w:pPr>
            <w:r w:rsidRPr="006C4EF5">
              <w:rPr>
                <w:sz w:val="18"/>
                <w:szCs w:val="18"/>
                <w:lang w:val="fr-CA"/>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5E9635" w14:textId="77777777" w:rsidR="0058599E" w:rsidRPr="006C4EF5" w:rsidRDefault="0058599E" w:rsidP="00FE1112">
            <w:pPr>
              <w:jc w:val="right"/>
              <w:rPr>
                <w:sz w:val="18"/>
                <w:szCs w:val="18"/>
                <w:lang w:val="fr-CA" w:eastAsia="en-CA"/>
              </w:rPr>
            </w:pPr>
            <w:r w:rsidRPr="006C4EF5">
              <w:rPr>
                <w:sz w:val="18"/>
                <w:szCs w:val="18"/>
                <w:lang w:val="fr-CA"/>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B55E00" w14:textId="77777777" w:rsidR="0058599E" w:rsidRPr="006C4EF5" w:rsidRDefault="0058599E" w:rsidP="00FE1112">
            <w:pPr>
              <w:jc w:val="right"/>
              <w:rPr>
                <w:sz w:val="18"/>
                <w:szCs w:val="18"/>
                <w:lang w:val="fr-CA" w:eastAsia="en-CA"/>
              </w:rPr>
            </w:pPr>
            <w:r w:rsidRPr="006C4EF5">
              <w:rPr>
                <w:sz w:val="18"/>
                <w:szCs w:val="18"/>
                <w:lang w:val="fr-CA"/>
              </w:rPr>
              <w:t>112,6%</w:t>
            </w:r>
          </w:p>
        </w:tc>
      </w:tr>
      <w:tr w:rsidR="0058599E" w:rsidRPr="006C4EF5" w14:paraId="5DE6235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C71037" w14:textId="77777777" w:rsidR="0058599E" w:rsidRPr="006C4EF5" w:rsidRDefault="0058599E" w:rsidP="00FE1112">
            <w:pPr>
              <w:jc w:val="left"/>
              <w:rPr>
                <w:sz w:val="18"/>
                <w:szCs w:val="18"/>
                <w:lang w:val="fr-CA" w:eastAsia="en-CA"/>
              </w:rPr>
            </w:pPr>
            <w:r w:rsidRPr="006C4EF5">
              <w:rPr>
                <w:sz w:val="18"/>
                <w:szCs w:val="18"/>
                <w:lang w:val="fr-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C5D1A3" w14:textId="77777777" w:rsidR="0058599E" w:rsidRPr="006C4EF5" w:rsidRDefault="0058599E" w:rsidP="00FE1112">
            <w:pPr>
              <w:jc w:val="right"/>
              <w:rPr>
                <w:sz w:val="18"/>
                <w:szCs w:val="18"/>
                <w:lang w:val="fr-CA" w:eastAsia="en-CA"/>
              </w:rPr>
            </w:pPr>
            <w:r w:rsidRPr="006C4EF5">
              <w:rPr>
                <w:sz w:val="18"/>
                <w:szCs w:val="18"/>
                <w:lang w:val="fr-CA"/>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085B3D" w14:textId="77777777" w:rsidR="0058599E" w:rsidRPr="006C4EF5" w:rsidRDefault="0058599E" w:rsidP="00FE1112">
            <w:pPr>
              <w:jc w:val="right"/>
              <w:rPr>
                <w:sz w:val="18"/>
                <w:szCs w:val="18"/>
                <w:lang w:val="fr-CA" w:eastAsia="en-CA"/>
              </w:rPr>
            </w:pPr>
            <w:r w:rsidRPr="006C4EF5">
              <w:rPr>
                <w:sz w:val="18"/>
                <w:szCs w:val="18"/>
                <w:lang w:val="fr-CA"/>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A12B45" w14:textId="77777777" w:rsidR="0058599E" w:rsidRPr="006C4EF5" w:rsidRDefault="0058599E" w:rsidP="00FE1112">
            <w:pPr>
              <w:jc w:val="right"/>
              <w:rPr>
                <w:sz w:val="18"/>
                <w:szCs w:val="18"/>
                <w:lang w:val="fr-CA" w:eastAsia="en-CA"/>
              </w:rPr>
            </w:pPr>
            <w:r w:rsidRPr="006C4EF5">
              <w:rPr>
                <w:sz w:val="18"/>
                <w:szCs w:val="18"/>
                <w:lang w:val="fr-CA"/>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05D66C" w14:textId="77777777" w:rsidR="0058599E" w:rsidRPr="006C4EF5" w:rsidRDefault="0058599E" w:rsidP="00FE1112">
            <w:pPr>
              <w:jc w:val="right"/>
              <w:rPr>
                <w:sz w:val="18"/>
                <w:szCs w:val="18"/>
                <w:lang w:val="fr-CA" w:eastAsia="en-CA"/>
              </w:rPr>
            </w:pPr>
            <w:r w:rsidRPr="006C4EF5">
              <w:rPr>
                <w:sz w:val="18"/>
                <w:szCs w:val="18"/>
                <w:lang w:val="fr-CA"/>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FDDB4" w14:textId="77777777" w:rsidR="0058599E" w:rsidRPr="006C4EF5" w:rsidRDefault="0058599E" w:rsidP="00FE1112">
            <w:pPr>
              <w:jc w:val="right"/>
              <w:rPr>
                <w:sz w:val="18"/>
                <w:szCs w:val="18"/>
                <w:lang w:val="fr-CA" w:eastAsia="en-CA"/>
              </w:rPr>
            </w:pPr>
            <w:r w:rsidRPr="006C4EF5">
              <w:rPr>
                <w:sz w:val="18"/>
                <w:szCs w:val="18"/>
                <w:lang w:val="fr-CA"/>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E90E85" w14:textId="77777777" w:rsidR="0058599E" w:rsidRPr="006C4EF5" w:rsidRDefault="0058599E" w:rsidP="00FE1112">
            <w:pPr>
              <w:jc w:val="right"/>
              <w:rPr>
                <w:sz w:val="18"/>
                <w:szCs w:val="18"/>
                <w:lang w:val="fr-CA" w:eastAsia="en-CA"/>
              </w:rPr>
            </w:pPr>
            <w:r w:rsidRPr="006C4EF5">
              <w:rPr>
                <w:sz w:val="18"/>
                <w:szCs w:val="18"/>
                <w:lang w:val="fr-CA"/>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ECCC6" w14:textId="77777777" w:rsidR="0058599E" w:rsidRPr="006C4EF5" w:rsidRDefault="0058599E" w:rsidP="00FE1112">
            <w:pPr>
              <w:jc w:val="right"/>
              <w:rPr>
                <w:sz w:val="18"/>
                <w:szCs w:val="18"/>
                <w:lang w:val="fr-CA" w:eastAsia="en-CA"/>
              </w:rPr>
            </w:pPr>
            <w:r w:rsidRPr="006C4EF5">
              <w:rPr>
                <w:sz w:val="18"/>
                <w:szCs w:val="18"/>
                <w:lang w:val="fr-CA"/>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629435" w14:textId="77777777" w:rsidR="0058599E" w:rsidRPr="006C4EF5" w:rsidRDefault="0058599E" w:rsidP="00FE1112">
            <w:pPr>
              <w:jc w:val="right"/>
              <w:rPr>
                <w:sz w:val="18"/>
                <w:szCs w:val="18"/>
                <w:lang w:val="fr-CA" w:eastAsia="en-CA"/>
              </w:rPr>
            </w:pPr>
            <w:r w:rsidRPr="006C4EF5">
              <w:rPr>
                <w:sz w:val="18"/>
                <w:szCs w:val="18"/>
                <w:lang w:val="fr-CA"/>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DC8BA6" w14:textId="77777777" w:rsidR="0058599E" w:rsidRPr="006C4EF5" w:rsidRDefault="0058599E" w:rsidP="00FE1112">
            <w:pPr>
              <w:jc w:val="right"/>
              <w:rPr>
                <w:sz w:val="18"/>
                <w:szCs w:val="18"/>
                <w:lang w:val="fr-CA" w:eastAsia="en-CA"/>
              </w:rPr>
            </w:pPr>
            <w:r w:rsidRPr="006C4EF5">
              <w:rPr>
                <w:sz w:val="18"/>
                <w:szCs w:val="18"/>
                <w:lang w:val="fr-CA"/>
              </w:rPr>
              <w:t>112,7%</w:t>
            </w:r>
          </w:p>
        </w:tc>
      </w:tr>
      <w:tr w:rsidR="0058599E" w:rsidRPr="006C4EF5" w14:paraId="2E4A556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E697BF" w14:textId="77777777" w:rsidR="0058599E" w:rsidRPr="006C4EF5" w:rsidRDefault="0058599E" w:rsidP="00FE1112">
            <w:pPr>
              <w:jc w:val="left"/>
              <w:rPr>
                <w:sz w:val="18"/>
                <w:szCs w:val="18"/>
                <w:lang w:val="fr-CA" w:eastAsia="en-CA"/>
              </w:rPr>
            </w:pPr>
            <w:r w:rsidRPr="006C4EF5">
              <w:rPr>
                <w:sz w:val="18"/>
                <w:szCs w:val="18"/>
                <w:lang w:val="fr-CA" w:eastAsia="es-419"/>
              </w:rPr>
              <w:t>Micronésie (États fédérés de )</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585DBF" w14:textId="77777777" w:rsidR="0058599E" w:rsidRPr="006C4EF5" w:rsidRDefault="0058599E" w:rsidP="00FE1112">
            <w:pPr>
              <w:jc w:val="right"/>
              <w:rPr>
                <w:sz w:val="18"/>
                <w:szCs w:val="18"/>
                <w:lang w:val="fr-CA" w:eastAsia="en-CA"/>
              </w:rPr>
            </w:pPr>
            <w:r w:rsidRPr="006C4EF5">
              <w:rPr>
                <w:sz w:val="18"/>
                <w:szCs w:val="18"/>
                <w:lang w:val="fr-CA"/>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11652" w14:textId="77777777" w:rsidR="0058599E" w:rsidRPr="006C4EF5" w:rsidRDefault="0058599E" w:rsidP="00FE1112">
            <w:pPr>
              <w:jc w:val="right"/>
              <w:rPr>
                <w:sz w:val="18"/>
                <w:szCs w:val="18"/>
                <w:lang w:val="fr-CA" w:eastAsia="en-CA"/>
              </w:rPr>
            </w:pPr>
            <w:r w:rsidRPr="006C4EF5">
              <w:rPr>
                <w:sz w:val="18"/>
                <w:szCs w:val="18"/>
                <w:lang w:val="fr-CA"/>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920888" w14:textId="77777777" w:rsidR="0058599E" w:rsidRPr="006C4EF5" w:rsidRDefault="0058599E" w:rsidP="00FE1112">
            <w:pPr>
              <w:jc w:val="right"/>
              <w:rPr>
                <w:sz w:val="18"/>
                <w:szCs w:val="18"/>
                <w:lang w:val="fr-CA" w:eastAsia="en-CA"/>
              </w:rPr>
            </w:pPr>
            <w:r w:rsidRPr="006C4EF5">
              <w:rPr>
                <w:sz w:val="18"/>
                <w:szCs w:val="18"/>
                <w:lang w:val="fr-CA"/>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5DFA7C" w14:textId="77777777" w:rsidR="0058599E" w:rsidRPr="006C4EF5" w:rsidRDefault="0058599E" w:rsidP="00FE1112">
            <w:pPr>
              <w:jc w:val="right"/>
              <w:rPr>
                <w:sz w:val="18"/>
                <w:szCs w:val="18"/>
                <w:lang w:val="fr-CA" w:eastAsia="en-CA"/>
              </w:rPr>
            </w:pPr>
            <w:r w:rsidRPr="006C4EF5">
              <w:rPr>
                <w:sz w:val="18"/>
                <w:szCs w:val="18"/>
                <w:lang w:val="fr-CA"/>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5F3FEA" w14:textId="77777777" w:rsidR="0058599E" w:rsidRPr="006C4EF5" w:rsidRDefault="0058599E" w:rsidP="00FE1112">
            <w:pPr>
              <w:jc w:val="right"/>
              <w:rPr>
                <w:sz w:val="18"/>
                <w:szCs w:val="18"/>
                <w:lang w:val="fr-CA" w:eastAsia="en-CA"/>
              </w:rPr>
            </w:pPr>
            <w:r w:rsidRPr="006C4EF5">
              <w:rPr>
                <w:sz w:val="18"/>
                <w:szCs w:val="18"/>
                <w:lang w:val="fr-CA"/>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23B7D1" w14:textId="77777777" w:rsidR="0058599E" w:rsidRPr="006C4EF5" w:rsidRDefault="0058599E" w:rsidP="00FE1112">
            <w:pPr>
              <w:jc w:val="right"/>
              <w:rPr>
                <w:sz w:val="18"/>
                <w:szCs w:val="18"/>
                <w:lang w:val="fr-CA" w:eastAsia="en-CA"/>
              </w:rPr>
            </w:pPr>
            <w:r w:rsidRPr="006C4EF5">
              <w:rPr>
                <w:sz w:val="18"/>
                <w:szCs w:val="18"/>
                <w:lang w:val="fr-CA"/>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FB586" w14:textId="77777777" w:rsidR="0058599E" w:rsidRPr="006C4EF5" w:rsidRDefault="0058599E" w:rsidP="00FE1112">
            <w:pPr>
              <w:jc w:val="right"/>
              <w:rPr>
                <w:sz w:val="18"/>
                <w:szCs w:val="18"/>
                <w:lang w:val="fr-CA" w:eastAsia="en-CA"/>
              </w:rPr>
            </w:pPr>
            <w:r w:rsidRPr="006C4EF5">
              <w:rPr>
                <w:sz w:val="18"/>
                <w:szCs w:val="18"/>
                <w:lang w:val="fr-CA"/>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F3C567" w14:textId="77777777" w:rsidR="0058599E" w:rsidRPr="006C4EF5" w:rsidRDefault="0058599E" w:rsidP="00FE1112">
            <w:pPr>
              <w:jc w:val="right"/>
              <w:rPr>
                <w:sz w:val="18"/>
                <w:szCs w:val="18"/>
                <w:lang w:val="fr-CA" w:eastAsia="en-CA"/>
              </w:rPr>
            </w:pPr>
            <w:r w:rsidRPr="006C4EF5">
              <w:rPr>
                <w:sz w:val="18"/>
                <w:szCs w:val="18"/>
                <w:lang w:val="fr-CA"/>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E8AD3A" w14:textId="77777777" w:rsidR="0058599E" w:rsidRPr="006C4EF5" w:rsidRDefault="0058599E" w:rsidP="00FE1112">
            <w:pPr>
              <w:jc w:val="right"/>
              <w:rPr>
                <w:sz w:val="18"/>
                <w:szCs w:val="18"/>
                <w:lang w:val="fr-CA" w:eastAsia="en-CA"/>
              </w:rPr>
            </w:pPr>
            <w:r w:rsidRPr="006C4EF5">
              <w:rPr>
                <w:sz w:val="18"/>
                <w:szCs w:val="18"/>
                <w:lang w:val="fr-CA"/>
              </w:rPr>
              <w:t>113,2%</w:t>
            </w:r>
          </w:p>
        </w:tc>
      </w:tr>
      <w:tr w:rsidR="0058599E" w:rsidRPr="006C4EF5" w14:paraId="192A157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BA0C67" w14:textId="77777777" w:rsidR="0058599E" w:rsidRPr="006C4EF5" w:rsidRDefault="0058599E" w:rsidP="00FE1112">
            <w:pPr>
              <w:jc w:val="left"/>
              <w:rPr>
                <w:sz w:val="18"/>
                <w:szCs w:val="18"/>
                <w:lang w:val="fr-CA" w:eastAsia="en-CA"/>
              </w:rPr>
            </w:pPr>
            <w:r w:rsidRPr="006C4EF5">
              <w:rPr>
                <w:sz w:val="18"/>
                <w:szCs w:val="18"/>
                <w:lang w:val="fr-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7AC507" w14:textId="77777777" w:rsidR="0058599E" w:rsidRPr="006C4EF5" w:rsidRDefault="0058599E" w:rsidP="00FE1112">
            <w:pPr>
              <w:jc w:val="right"/>
              <w:rPr>
                <w:sz w:val="18"/>
                <w:szCs w:val="18"/>
                <w:lang w:val="fr-CA" w:eastAsia="en-CA"/>
              </w:rPr>
            </w:pPr>
            <w:r w:rsidRPr="006C4EF5">
              <w:rPr>
                <w:sz w:val="18"/>
                <w:szCs w:val="18"/>
                <w:lang w:val="fr-CA"/>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56FE4" w14:textId="77777777" w:rsidR="0058599E" w:rsidRPr="006C4EF5" w:rsidRDefault="0058599E" w:rsidP="00FE1112">
            <w:pPr>
              <w:jc w:val="right"/>
              <w:rPr>
                <w:sz w:val="18"/>
                <w:szCs w:val="18"/>
                <w:lang w:val="fr-CA" w:eastAsia="en-CA"/>
              </w:rPr>
            </w:pPr>
            <w:r w:rsidRPr="006C4EF5">
              <w:rPr>
                <w:sz w:val="18"/>
                <w:szCs w:val="18"/>
                <w:lang w:val="fr-CA"/>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24935" w14:textId="77777777" w:rsidR="0058599E" w:rsidRPr="006C4EF5" w:rsidRDefault="0058599E" w:rsidP="00FE1112">
            <w:pPr>
              <w:jc w:val="right"/>
              <w:rPr>
                <w:sz w:val="18"/>
                <w:szCs w:val="18"/>
                <w:lang w:val="fr-CA" w:eastAsia="en-CA"/>
              </w:rPr>
            </w:pPr>
            <w:r w:rsidRPr="006C4EF5">
              <w:rPr>
                <w:sz w:val="18"/>
                <w:szCs w:val="18"/>
                <w:lang w:val="fr-CA"/>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F45C0" w14:textId="77777777" w:rsidR="0058599E" w:rsidRPr="006C4EF5" w:rsidRDefault="0058599E" w:rsidP="00FE1112">
            <w:pPr>
              <w:jc w:val="right"/>
              <w:rPr>
                <w:sz w:val="18"/>
                <w:szCs w:val="18"/>
                <w:lang w:val="fr-CA" w:eastAsia="en-CA"/>
              </w:rPr>
            </w:pPr>
            <w:r w:rsidRPr="006C4EF5">
              <w:rPr>
                <w:sz w:val="18"/>
                <w:szCs w:val="18"/>
                <w:lang w:val="fr-CA"/>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3CC3C" w14:textId="77777777" w:rsidR="0058599E" w:rsidRPr="006C4EF5" w:rsidRDefault="0058599E" w:rsidP="00FE1112">
            <w:pPr>
              <w:jc w:val="right"/>
              <w:rPr>
                <w:sz w:val="18"/>
                <w:szCs w:val="18"/>
                <w:lang w:val="fr-CA" w:eastAsia="en-CA"/>
              </w:rPr>
            </w:pPr>
            <w:r w:rsidRPr="006C4EF5">
              <w:rPr>
                <w:sz w:val="18"/>
                <w:szCs w:val="18"/>
                <w:lang w:val="fr-CA"/>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1F12CF" w14:textId="77777777" w:rsidR="0058599E" w:rsidRPr="006C4EF5" w:rsidRDefault="0058599E" w:rsidP="00FE1112">
            <w:pPr>
              <w:jc w:val="right"/>
              <w:rPr>
                <w:sz w:val="18"/>
                <w:szCs w:val="18"/>
                <w:lang w:val="fr-CA" w:eastAsia="en-CA"/>
              </w:rPr>
            </w:pPr>
            <w:r w:rsidRPr="006C4EF5">
              <w:rPr>
                <w:sz w:val="18"/>
                <w:szCs w:val="18"/>
                <w:lang w:val="fr-CA"/>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1502A" w14:textId="77777777" w:rsidR="0058599E" w:rsidRPr="006C4EF5" w:rsidRDefault="0058599E" w:rsidP="00FE1112">
            <w:pPr>
              <w:jc w:val="right"/>
              <w:rPr>
                <w:sz w:val="18"/>
                <w:szCs w:val="18"/>
                <w:lang w:val="fr-CA" w:eastAsia="en-CA"/>
              </w:rPr>
            </w:pPr>
            <w:r w:rsidRPr="006C4EF5">
              <w:rPr>
                <w:sz w:val="18"/>
                <w:szCs w:val="18"/>
                <w:lang w:val="fr-CA"/>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D213D" w14:textId="77777777" w:rsidR="0058599E" w:rsidRPr="006C4EF5" w:rsidRDefault="0058599E" w:rsidP="00FE1112">
            <w:pPr>
              <w:jc w:val="right"/>
              <w:rPr>
                <w:sz w:val="18"/>
                <w:szCs w:val="18"/>
                <w:lang w:val="fr-CA" w:eastAsia="en-CA"/>
              </w:rPr>
            </w:pPr>
            <w:r w:rsidRPr="006C4EF5">
              <w:rPr>
                <w:sz w:val="18"/>
                <w:szCs w:val="18"/>
                <w:lang w:val="fr-CA"/>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BC11406" w14:textId="77777777" w:rsidR="0058599E" w:rsidRPr="006C4EF5" w:rsidRDefault="0058599E" w:rsidP="00FE1112">
            <w:pPr>
              <w:jc w:val="right"/>
              <w:rPr>
                <w:sz w:val="18"/>
                <w:szCs w:val="18"/>
                <w:lang w:val="fr-CA" w:eastAsia="en-CA"/>
              </w:rPr>
            </w:pPr>
            <w:r w:rsidRPr="006C4EF5">
              <w:rPr>
                <w:sz w:val="18"/>
                <w:szCs w:val="18"/>
                <w:lang w:val="fr-CA"/>
              </w:rPr>
              <w:t>113,5%</w:t>
            </w:r>
          </w:p>
        </w:tc>
      </w:tr>
      <w:tr w:rsidR="0058599E" w:rsidRPr="006C4EF5" w14:paraId="2079657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86C75A" w14:textId="77777777" w:rsidR="0058599E" w:rsidRPr="006C4EF5" w:rsidRDefault="0058599E" w:rsidP="00FE1112">
            <w:pPr>
              <w:jc w:val="left"/>
              <w:rPr>
                <w:sz w:val="18"/>
                <w:szCs w:val="18"/>
                <w:lang w:val="fr-CA" w:eastAsia="en-CA"/>
              </w:rPr>
            </w:pPr>
            <w:r w:rsidRPr="006C4EF5">
              <w:rPr>
                <w:sz w:val="18"/>
                <w:szCs w:val="18"/>
                <w:lang w:val="fr-CA" w:eastAsia="en-CA"/>
              </w:rPr>
              <w:t>Équateur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9AC654" w14:textId="77777777" w:rsidR="0058599E" w:rsidRPr="006C4EF5" w:rsidRDefault="0058599E" w:rsidP="00FE1112">
            <w:pPr>
              <w:jc w:val="right"/>
              <w:rPr>
                <w:sz w:val="18"/>
                <w:szCs w:val="18"/>
                <w:lang w:val="fr-CA" w:eastAsia="en-CA"/>
              </w:rPr>
            </w:pPr>
            <w:r w:rsidRPr="006C4EF5">
              <w:rPr>
                <w:sz w:val="18"/>
                <w:szCs w:val="18"/>
                <w:lang w:val="fr-CA"/>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B73718" w14:textId="77777777" w:rsidR="0058599E" w:rsidRPr="006C4EF5" w:rsidRDefault="0058599E" w:rsidP="00FE1112">
            <w:pPr>
              <w:jc w:val="right"/>
              <w:rPr>
                <w:sz w:val="18"/>
                <w:szCs w:val="18"/>
                <w:lang w:val="fr-CA" w:eastAsia="en-CA"/>
              </w:rPr>
            </w:pPr>
            <w:r w:rsidRPr="006C4EF5">
              <w:rPr>
                <w:sz w:val="18"/>
                <w:szCs w:val="18"/>
                <w:lang w:val="fr-CA"/>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C95E80" w14:textId="77777777" w:rsidR="0058599E" w:rsidRPr="006C4EF5" w:rsidRDefault="0058599E" w:rsidP="00FE1112">
            <w:pPr>
              <w:jc w:val="right"/>
              <w:rPr>
                <w:sz w:val="18"/>
                <w:szCs w:val="18"/>
                <w:lang w:val="fr-CA" w:eastAsia="en-CA"/>
              </w:rPr>
            </w:pPr>
            <w:r w:rsidRPr="006C4EF5">
              <w:rPr>
                <w:sz w:val="18"/>
                <w:szCs w:val="18"/>
                <w:lang w:val="fr-CA"/>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129E" w14:textId="77777777" w:rsidR="0058599E" w:rsidRPr="006C4EF5" w:rsidRDefault="0058599E" w:rsidP="00FE1112">
            <w:pPr>
              <w:jc w:val="right"/>
              <w:rPr>
                <w:sz w:val="18"/>
                <w:szCs w:val="18"/>
                <w:lang w:val="fr-CA" w:eastAsia="en-CA"/>
              </w:rPr>
            </w:pPr>
            <w:r w:rsidRPr="006C4EF5">
              <w:rPr>
                <w:sz w:val="18"/>
                <w:szCs w:val="18"/>
                <w:lang w:val="fr-CA"/>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60120" w14:textId="77777777" w:rsidR="0058599E" w:rsidRPr="006C4EF5" w:rsidRDefault="0058599E" w:rsidP="00FE1112">
            <w:pPr>
              <w:jc w:val="right"/>
              <w:rPr>
                <w:sz w:val="18"/>
                <w:szCs w:val="18"/>
                <w:lang w:val="fr-CA" w:eastAsia="en-CA"/>
              </w:rPr>
            </w:pPr>
            <w:r w:rsidRPr="006C4EF5">
              <w:rPr>
                <w:sz w:val="18"/>
                <w:szCs w:val="18"/>
                <w:lang w:val="fr-CA"/>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61EA4" w14:textId="77777777" w:rsidR="0058599E" w:rsidRPr="006C4EF5" w:rsidRDefault="0058599E" w:rsidP="00FE1112">
            <w:pPr>
              <w:jc w:val="right"/>
              <w:rPr>
                <w:sz w:val="18"/>
                <w:szCs w:val="18"/>
                <w:lang w:val="fr-CA" w:eastAsia="en-CA"/>
              </w:rPr>
            </w:pPr>
            <w:r w:rsidRPr="006C4EF5">
              <w:rPr>
                <w:sz w:val="18"/>
                <w:szCs w:val="18"/>
                <w:lang w:val="fr-CA"/>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F23046" w14:textId="77777777" w:rsidR="0058599E" w:rsidRPr="006C4EF5" w:rsidRDefault="0058599E" w:rsidP="00FE1112">
            <w:pPr>
              <w:jc w:val="right"/>
              <w:rPr>
                <w:sz w:val="18"/>
                <w:szCs w:val="18"/>
                <w:lang w:val="fr-CA" w:eastAsia="en-CA"/>
              </w:rPr>
            </w:pPr>
            <w:r w:rsidRPr="006C4EF5">
              <w:rPr>
                <w:sz w:val="18"/>
                <w:szCs w:val="18"/>
                <w:lang w:val="fr-CA"/>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2DE32" w14:textId="77777777" w:rsidR="0058599E" w:rsidRPr="006C4EF5" w:rsidRDefault="0058599E" w:rsidP="00FE1112">
            <w:pPr>
              <w:jc w:val="right"/>
              <w:rPr>
                <w:sz w:val="18"/>
                <w:szCs w:val="18"/>
                <w:lang w:val="fr-CA" w:eastAsia="en-CA"/>
              </w:rPr>
            </w:pPr>
            <w:r w:rsidRPr="006C4EF5">
              <w:rPr>
                <w:sz w:val="18"/>
                <w:szCs w:val="18"/>
                <w:lang w:val="fr-CA"/>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830C3D" w14:textId="77777777" w:rsidR="0058599E" w:rsidRPr="006C4EF5" w:rsidRDefault="0058599E" w:rsidP="00FE1112">
            <w:pPr>
              <w:jc w:val="right"/>
              <w:rPr>
                <w:sz w:val="18"/>
                <w:szCs w:val="18"/>
                <w:lang w:val="fr-CA" w:eastAsia="en-CA"/>
              </w:rPr>
            </w:pPr>
            <w:r w:rsidRPr="006C4EF5">
              <w:rPr>
                <w:sz w:val="18"/>
                <w:szCs w:val="18"/>
                <w:lang w:val="fr-CA"/>
              </w:rPr>
              <w:t>113,7%</w:t>
            </w:r>
          </w:p>
        </w:tc>
      </w:tr>
      <w:tr w:rsidR="0058599E" w:rsidRPr="006C4EF5" w14:paraId="285CE79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364FE2" w14:textId="77777777" w:rsidR="0058599E" w:rsidRPr="006C4EF5" w:rsidRDefault="0058599E" w:rsidP="00FE1112">
            <w:pPr>
              <w:jc w:val="left"/>
              <w:rPr>
                <w:sz w:val="18"/>
                <w:szCs w:val="18"/>
                <w:lang w:val="fr-CA" w:eastAsia="en-CA"/>
              </w:rPr>
            </w:pPr>
            <w:r w:rsidRPr="006C4EF5">
              <w:rPr>
                <w:sz w:val="18"/>
                <w:szCs w:val="18"/>
                <w:lang w:val="fr-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38024" w14:textId="77777777" w:rsidR="0058599E" w:rsidRPr="006C4EF5" w:rsidRDefault="0058599E" w:rsidP="00FE1112">
            <w:pPr>
              <w:jc w:val="right"/>
              <w:rPr>
                <w:sz w:val="18"/>
                <w:szCs w:val="18"/>
                <w:lang w:val="fr-CA" w:eastAsia="en-CA"/>
              </w:rPr>
            </w:pPr>
            <w:r w:rsidRPr="006C4EF5">
              <w:rPr>
                <w:sz w:val="18"/>
                <w:szCs w:val="18"/>
                <w:lang w:val="fr-CA"/>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77ECC5" w14:textId="77777777" w:rsidR="0058599E" w:rsidRPr="006C4EF5" w:rsidRDefault="0058599E" w:rsidP="00FE1112">
            <w:pPr>
              <w:jc w:val="right"/>
              <w:rPr>
                <w:sz w:val="18"/>
                <w:szCs w:val="18"/>
                <w:lang w:val="fr-CA" w:eastAsia="en-CA"/>
              </w:rPr>
            </w:pPr>
            <w:r w:rsidRPr="006C4EF5">
              <w:rPr>
                <w:sz w:val="18"/>
                <w:szCs w:val="18"/>
                <w:lang w:val="fr-CA"/>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C33FF9" w14:textId="77777777" w:rsidR="0058599E" w:rsidRPr="006C4EF5" w:rsidRDefault="0058599E" w:rsidP="00FE1112">
            <w:pPr>
              <w:jc w:val="right"/>
              <w:rPr>
                <w:sz w:val="18"/>
                <w:szCs w:val="18"/>
                <w:lang w:val="fr-CA" w:eastAsia="en-CA"/>
              </w:rPr>
            </w:pPr>
            <w:r w:rsidRPr="006C4EF5">
              <w:rPr>
                <w:sz w:val="18"/>
                <w:szCs w:val="18"/>
                <w:lang w:val="fr-CA"/>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79F76A" w14:textId="77777777" w:rsidR="0058599E" w:rsidRPr="006C4EF5" w:rsidRDefault="0058599E" w:rsidP="00FE1112">
            <w:pPr>
              <w:jc w:val="right"/>
              <w:rPr>
                <w:sz w:val="18"/>
                <w:szCs w:val="18"/>
                <w:lang w:val="fr-CA" w:eastAsia="en-CA"/>
              </w:rPr>
            </w:pPr>
            <w:r w:rsidRPr="006C4EF5">
              <w:rPr>
                <w:sz w:val="18"/>
                <w:szCs w:val="18"/>
                <w:lang w:val="fr-CA"/>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5940C" w14:textId="77777777" w:rsidR="0058599E" w:rsidRPr="006C4EF5" w:rsidRDefault="0058599E" w:rsidP="00FE1112">
            <w:pPr>
              <w:jc w:val="right"/>
              <w:rPr>
                <w:sz w:val="18"/>
                <w:szCs w:val="18"/>
                <w:lang w:val="fr-CA" w:eastAsia="en-CA"/>
              </w:rPr>
            </w:pPr>
            <w:r w:rsidRPr="006C4EF5">
              <w:rPr>
                <w:sz w:val="18"/>
                <w:szCs w:val="18"/>
                <w:lang w:val="fr-CA"/>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D5179" w14:textId="77777777" w:rsidR="0058599E" w:rsidRPr="006C4EF5" w:rsidRDefault="0058599E" w:rsidP="00FE1112">
            <w:pPr>
              <w:jc w:val="right"/>
              <w:rPr>
                <w:sz w:val="18"/>
                <w:szCs w:val="18"/>
                <w:lang w:val="fr-CA" w:eastAsia="en-CA"/>
              </w:rPr>
            </w:pPr>
            <w:r w:rsidRPr="006C4EF5">
              <w:rPr>
                <w:sz w:val="18"/>
                <w:szCs w:val="18"/>
                <w:lang w:val="fr-CA"/>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8B62E1" w14:textId="77777777" w:rsidR="0058599E" w:rsidRPr="006C4EF5" w:rsidRDefault="0058599E" w:rsidP="00FE1112">
            <w:pPr>
              <w:jc w:val="right"/>
              <w:rPr>
                <w:sz w:val="18"/>
                <w:szCs w:val="18"/>
                <w:lang w:val="fr-CA" w:eastAsia="en-CA"/>
              </w:rPr>
            </w:pPr>
            <w:r w:rsidRPr="006C4EF5">
              <w:rPr>
                <w:sz w:val="18"/>
                <w:szCs w:val="18"/>
                <w:lang w:val="fr-CA"/>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D1600" w14:textId="77777777" w:rsidR="0058599E" w:rsidRPr="006C4EF5" w:rsidRDefault="0058599E" w:rsidP="00FE1112">
            <w:pPr>
              <w:jc w:val="right"/>
              <w:rPr>
                <w:sz w:val="18"/>
                <w:szCs w:val="18"/>
                <w:lang w:val="fr-CA" w:eastAsia="en-CA"/>
              </w:rPr>
            </w:pPr>
            <w:r w:rsidRPr="006C4EF5">
              <w:rPr>
                <w:sz w:val="18"/>
                <w:szCs w:val="18"/>
                <w:lang w:val="fr-CA"/>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21C3B0" w14:textId="77777777" w:rsidR="0058599E" w:rsidRPr="006C4EF5" w:rsidRDefault="0058599E" w:rsidP="00FE1112">
            <w:pPr>
              <w:jc w:val="right"/>
              <w:rPr>
                <w:sz w:val="18"/>
                <w:szCs w:val="18"/>
                <w:lang w:val="fr-CA" w:eastAsia="en-CA"/>
              </w:rPr>
            </w:pPr>
            <w:r w:rsidRPr="006C4EF5">
              <w:rPr>
                <w:sz w:val="18"/>
                <w:szCs w:val="18"/>
                <w:lang w:val="fr-CA"/>
              </w:rPr>
              <w:t>114,1%</w:t>
            </w:r>
          </w:p>
        </w:tc>
      </w:tr>
      <w:tr w:rsidR="0058599E" w:rsidRPr="006C4EF5" w14:paraId="631C17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2C7B19" w14:textId="77777777" w:rsidR="0058599E" w:rsidRPr="006C4EF5" w:rsidRDefault="0058599E" w:rsidP="00FE1112">
            <w:pPr>
              <w:jc w:val="left"/>
              <w:rPr>
                <w:sz w:val="18"/>
                <w:szCs w:val="18"/>
                <w:lang w:val="fr-CA" w:eastAsia="en-CA"/>
              </w:rPr>
            </w:pPr>
            <w:r w:rsidRPr="006C4EF5">
              <w:rPr>
                <w:sz w:val="18"/>
                <w:szCs w:val="18"/>
                <w:lang w:val="fr-CA" w:eastAsia="en-CA"/>
              </w:rPr>
              <w:t>Saint-Vincent-et-les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B2442" w14:textId="77777777" w:rsidR="0058599E" w:rsidRPr="006C4EF5" w:rsidRDefault="0058599E" w:rsidP="00FE1112">
            <w:pPr>
              <w:jc w:val="right"/>
              <w:rPr>
                <w:sz w:val="18"/>
                <w:szCs w:val="18"/>
                <w:lang w:val="fr-CA" w:eastAsia="en-CA"/>
              </w:rPr>
            </w:pPr>
            <w:r w:rsidRPr="006C4EF5">
              <w:rPr>
                <w:sz w:val="18"/>
                <w:szCs w:val="18"/>
                <w:lang w:val="fr-CA"/>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AB7F7" w14:textId="77777777" w:rsidR="0058599E" w:rsidRPr="006C4EF5" w:rsidRDefault="0058599E" w:rsidP="00FE1112">
            <w:pPr>
              <w:jc w:val="right"/>
              <w:rPr>
                <w:sz w:val="18"/>
                <w:szCs w:val="18"/>
                <w:lang w:val="fr-CA" w:eastAsia="en-CA"/>
              </w:rPr>
            </w:pPr>
            <w:r w:rsidRPr="006C4EF5">
              <w:rPr>
                <w:sz w:val="18"/>
                <w:szCs w:val="18"/>
                <w:lang w:val="fr-CA"/>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E05D36" w14:textId="77777777" w:rsidR="0058599E" w:rsidRPr="006C4EF5" w:rsidRDefault="0058599E" w:rsidP="00FE1112">
            <w:pPr>
              <w:jc w:val="right"/>
              <w:rPr>
                <w:sz w:val="18"/>
                <w:szCs w:val="18"/>
                <w:lang w:val="fr-CA" w:eastAsia="en-CA"/>
              </w:rPr>
            </w:pPr>
            <w:r w:rsidRPr="006C4EF5">
              <w:rPr>
                <w:sz w:val="18"/>
                <w:szCs w:val="18"/>
                <w:lang w:val="fr-CA"/>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4E2B1" w14:textId="77777777" w:rsidR="0058599E" w:rsidRPr="006C4EF5" w:rsidRDefault="0058599E" w:rsidP="00FE1112">
            <w:pPr>
              <w:jc w:val="right"/>
              <w:rPr>
                <w:sz w:val="18"/>
                <w:szCs w:val="18"/>
                <w:lang w:val="fr-CA" w:eastAsia="en-CA"/>
              </w:rPr>
            </w:pPr>
            <w:r w:rsidRPr="006C4EF5">
              <w:rPr>
                <w:sz w:val="18"/>
                <w:szCs w:val="18"/>
                <w:lang w:val="fr-CA"/>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5986BB" w14:textId="77777777" w:rsidR="0058599E" w:rsidRPr="006C4EF5" w:rsidRDefault="0058599E" w:rsidP="00FE1112">
            <w:pPr>
              <w:jc w:val="right"/>
              <w:rPr>
                <w:sz w:val="18"/>
                <w:szCs w:val="18"/>
                <w:lang w:val="fr-CA" w:eastAsia="en-CA"/>
              </w:rPr>
            </w:pPr>
            <w:r w:rsidRPr="006C4EF5">
              <w:rPr>
                <w:sz w:val="18"/>
                <w:szCs w:val="18"/>
                <w:lang w:val="fr-CA"/>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927319" w14:textId="77777777" w:rsidR="0058599E" w:rsidRPr="006C4EF5" w:rsidRDefault="0058599E" w:rsidP="00FE1112">
            <w:pPr>
              <w:jc w:val="right"/>
              <w:rPr>
                <w:sz w:val="18"/>
                <w:szCs w:val="18"/>
                <w:lang w:val="fr-CA" w:eastAsia="en-CA"/>
              </w:rPr>
            </w:pPr>
            <w:r w:rsidRPr="006C4EF5">
              <w:rPr>
                <w:sz w:val="18"/>
                <w:szCs w:val="18"/>
                <w:lang w:val="fr-CA"/>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5664A4" w14:textId="77777777" w:rsidR="0058599E" w:rsidRPr="006C4EF5" w:rsidRDefault="0058599E" w:rsidP="00FE1112">
            <w:pPr>
              <w:jc w:val="right"/>
              <w:rPr>
                <w:sz w:val="18"/>
                <w:szCs w:val="18"/>
                <w:lang w:val="fr-CA" w:eastAsia="en-CA"/>
              </w:rPr>
            </w:pPr>
            <w:r w:rsidRPr="006C4EF5">
              <w:rPr>
                <w:sz w:val="18"/>
                <w:szCs w:val="18"/>
                <w:lang w:val="fr-CA"/>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5FCA43" w14:textId="77777777" w:rsidR="0058599E" w:rsidRPr="006C4EF5" w:rsidRDefault="0058599E" w:rsidP="00FE1112">
            <w:pPr>
              <w:jc w:val="right"/>
              <w:rPr>
                <w:sz w:val="18"/>
                <w:szCs w:val="18"/>
                <w:lang w:val="fr-CA" w:eastAsia="en-CA"/>
              </w:rPr>
            </w:pPr>
            <w:r w:rsidRPr="006C4EF5">
              <w:rPr>
                <w:sz w:val="18"/>
                <w:szCs w:val="18"/>
                <w:lang w:val="fr-CA"/>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DF285C" w14:textId="77777777" w:rsidR="0058599E" w:rsidRPr="006C4EF5" w:rsidRDefault="0058599E" w:rsidP="00FE1112">
            <w:pPr>
              <w:jc w:val="right"/>
              <w:rPr>
                <w:sz w:val="18"/>
                <w:szCs w:val="18"/>
                <w:lang w:val="fr-CA" w:eastAsia="en-CA"/>
              </w:rPr>
            </w:pPr>
            <w:r w:rsidRPr="006C4EF5">
              <w:rPr>
                <w:sz w:val="18"/>
                <w:szCs w:val="18"/>
                <w:lang w:val="fr-CA"/>
              </w:rPr>
              <w:t>114,2%</w:t>
            </w:r>
          </w:p>
        </w:tc>
      </w:tr>
      <w:tr w:rsidR="0058599E" w:rsidRPr="006C4EF5" w14:paraId="099C58A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CBFC82" w14:textId="77777777" w:rsidR="0058599E" w:rsidRPr="006C4EF5" w:rsidRDefault="0058599E" w:rsidP="00FE1112">
            <w:pPr>
              <w:jc w:val="left"/>
              <w:rPr>
                <w:sz w:val="18"/>
                <w:szCs w:val="18"/>
                <w:lang w:val="fr-CA" w:eastAsia="en-CA"/>
              </w:rPr>
            </w:pPr>
            <w:r w:rsidRPr="006C4EF5">
              <w:rPr>
                <w:sz w:val="18"/>
                <w:szCs w:val="18"/>
                <w:lang w:val="fr-CA" w:eastAsia="en-CA"/>
              </w:rPr>
              <w:t>Ouganda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2D9CB" w14:textId="77777777" w:rsidR="0058599E" w:rsidRPr="006C4EF5" w:rsidRDefault="0058599E" w:rsidP="00FE1112">
            <w:pPr>
              <w:jc w:val="right"/>
              <w:rPr>
                <w:sz w:val="18"/>
                <w:szCs w:val="18"/>
                <w:lang w:val="fr-CA" w:eastAsia="en-CA"/>
              </w:rPr>
            </w:pPr>
            <w:r w:rsidRPr="006C4EF5">
              <w:rPr>
                <w:sz w:val="18"/>
                <w:szCs w:val="18"/>
                <w:lang w:val="fr-CA"/>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8A4765" w14:textId="77777777" w:rsidR="0058599E" w:rsidRPr="006C4EF5" w:rsidRDefault="0058599E" w:rsidP="00FE1112">
            <w:pPr>
              <w:jc w:val="right"/>
              <w:rPr>
                <w:sz w:val="18"/>
                <w:szCs w:val="18"/>
                <w:lang w:val="fr-CA" w:eastAsia="en-CA"/>
              </w:rPr>
            </w:pPr>
            <w:r w:rsidRPr="006C4EF5">
              <w:rPr>
                <w:sz w:val="18"/>
                <w:szCs w:val="18"/>
                <w:lang w:val="fr-CA"/>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1B0E6" w14:textId="77777777" w:rsidR="0058599E" w:rsidRPr="006C4EF5" w:rsidRDefault="0058599E" w:rsidP="00FE1112">
            <w:pPr>
              <w:jc w:val="right"/>
              <w:rPr>
                <w:sz w:val="18"/>
                <w:szCs w:val="18"/>
                <w:lang w:val="fr-CA" w:eastAsia="en-CA"/>
              </w:rPr>
            </w:pPr>
            <w:r w:rsidRPr="006C4EF5">
              <w:rPr>
                <w:sz w:val="18"/>
                <w:szCs w:val="18"/>
                <w:lang w:val="fr-CA"/>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4C6522" w14:textId="77777777" w:rsidR="0058599E" w:rsidRPr="006C4EF5" w:rsidRDefault="0058599E" w:rsidP="00FE1112">
            <w:pPr>
              <w:jc w:val="right"/>
              <w:rPr>
                <w:sz w:val="18"/>
                <w:szCs w:val="18"/>
                <w:lang w:val="fr-CA" w:eastAsia="en-CA"/>
              </w:rPr>
            </w:pPr>
            <w:r w:rsidRPr="006C4EF5">
              <w:rPr>
                <w:sz w:val="18"/>
                <w:szCs w:val="18"/>
                <w:lang w:val="fr-CA"/>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D0B3AE" w14:textId="77777777" w:rsidR="0058599E" w:rsidRPr="006C4EF5" w:rsidRDefault="0058599E" w:rsidP="00FE1112">
            <w:pPr>
              <w:jc w:val="right"/>
              <w:rPr>
                <w:sz w:val="18"/>
                <w:szCs w:val="18"/>
                <w:lang w:val="fr-CA" w:eastAsia="en-CA"/>
              </w:rPr>
            </w:pPr>
            <w:r w:rsidRPr="006C4EF5">
              <w:rPr>
                <w:sz w:val="18"/>
                <w:szCs w:val="18"/>
                <w:lang w:val="fr-CA"/>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89C419" w14:textId="77777777" w:rsidR="0058599E" w:rsidRPr="006C4EF5" w:rsidRDefault="0058599E" w:rsidP="00FE1112">
            <w:pPr>
              <w:jc w:val="right"/>
              <w:rPr>
                <w:sz w:val="18"/>
                <w:szCs w:val="18"/>
                <w:lang w:val="fr-CA" w:eastAsia="en-CA"/>
              </w:rPr>
            </w:pPr>
            <w:r w:rsidRPr="006C4EF5">
              <w:rPr>
                <w:sz w:val="18"/>
                <w:szCs w:val="18"/>
                <w:lang w:val="fr-CA"/>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34BB2B" w14:textId="77777777" w:rsidR="0058599E" w:rsidRPr="006C4EF5" w:rsidRDefault="0058599E" w:rsidP="00FE1112">
            <w:pPr>
              <w:jc w:val="right"/>
              <w:rPr>
                <w:sz w:val="18"/>
                <w:szCs w:val="18"/>
                <w:lang w:val="fr-CA" w:eastAsia="en-CA"/>
              </w:rPr>
            </w:pPr>
            <w:r w:rsidRPr="006C4EF5">
              <w:rPr>
                <w:sz w:val="18"/>
                <w:szCs w:val="18"/>
                <w:lang w:val="fr-CA"/>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D210E" w14:textId="77777777" w:rsidR="0058599E" w:rsidRPr="006C4EF5" w:rsidRDefault="0058599E" w:rsidP="00FE1112">
            <w:pPr>
              <w:jc w:val="right"/>
              <w:rPr>
                <w:sz w:val="18"/>
                <w:szCs w:val="18"/>
                <w:lang w:val="fr-CA" w:eastAsia="en-CA"/>
              </w:rPr>
            </w:pPr>
            <w:r w:rsidRPr="006C4EF5">
              <w:rPr>
                <w:sz w:val="18"/>
                <w:szCs w:val="18"/>
                <w:lang w:val="fr-CA"/>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EA1E62" w14:textId="77777777" w:rsidR="0058599E" w:rsidRPr="006C4EF5" w:rsidRDefault="0058599E" w:rsidP="00FE1112">
            <w:pPr>
              <w:jc w:val="right"/>
              <w:rPr>
                <w:sz w:val="18"/>
                <w:szCs w:val="18"/>
                <w:lang w:val="fr-CA" w:eastAsia="en-CA"/>
              </w:rPr>
            </w:pPr>
            <w:r w:rsidRPr="006C4EF5">
              <w:rPr>
                <w:sz w:val="18"/>
                <w:szCs w:val="18"/>
                <w:lang w:val="fr-CA"/>
              </w:rPr>
              <w:t>118,4%</w:t>
            </w:r>
          </w:p>
        </w:tc>
      </w:tr>
      <w:tr w:rsidR="0058599E" w:rsidRPr="006C4EF5" w14:paraId="723BC19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23B0A" w14:textId="77777777" w:rsidR="0058599E" w:rsidRPr="006C4EF5" w:rsidRDefault="0058599E" w:rsidP="00FE1112">
            <w:pPr>
              <w:jc w:val="left"/>
              <w:rPr>
                <w:sz w:val="18"/>
                <w:szCs w:val="18"/>
                <w:lang w:val="fr-CA" w:eastAsia="en-CA"/>
              </w:rPr>
            </w:pPr>
            <w:r w:rsidRPr="006C4EF5">
              <w:rPr>
                <w:sz w:val="18"/>
                <w:szCs w:val="18"/>
                <w:lang w:val="fr-CA" w:eastAsia="es-419"/>
              </w:rPr>
              <w:t>Bolivie (État plurinational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9FBAD6" w14:textId="77777777" w:rsidR="0058599E" w:rsidRPr="006C4EF5" w:rsidRDefault="0058599E" w:rsidP="00FE1112">
            <w:pPr>
              <w:jc w:val="right"/>
              <w:rPr>
                <w:sz w:val="18"/>
                <w:szCs w:val="18"/>
                <w:lang w:val="fr-CA" w:eastAsia="en-CA"/>
              </w:rPr>
            </w:pPr>
            <w:r w:rsidRPr="006C4EF5">
              <w:rPr>
                <w:sz w:val="18"/>
                <w:szCs w:val="18"/>
                <w:lang w:val="fr-CA"/>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CF732A" w14:textId="77777777" w:rsidR="0058599E" w:rsidRPr="006C4EF5" w:rsidRDefault="0058599E" w:rsidP="00FE1112">
            <w:pPr>
              <w:jc w:val="right"/>
              <w:rPr>
                <w:sz w:val="18"/>
                <w:szCs w:val="18"/>
                <w:lang w:val="fr-CA" w:eastAsia="en-CA"/>
              </w:rPr>
            </w:pPr>
            <w:r w:rsidRPr="006C4EF5">
              <w:rPr>
                <w:sz w:val="18"/>
                <w:szCs w:val="18"/>
                <w:lang w:val="fr-CA"/>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8200C7" w14:textId="77777777" w:rsidR="0058599E" w:rsidRPr="006C4EF5" w:rsidRDefault="0058599E" w:rsidP="00FE1112">
            <w:pPr>
              <w:jc w:val="right"/>
              <w:rPr>
                <w:sz w:val="18"/>
                <w:szCs w:val="18"/>
                <w:lang w:val="fr-CA" w:eastAsia="en-CA"/>
              </w:rPr>
            </w:pPr>
            <w:r w:rsidRPr="006C4EF5">
              <w:rPr>
                <w:sz w:val="18"/>
                <w:szCs w:val="18"/>
                <w:lang w:val="fr-CA"/>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4A923" w14:textId="77777777" w:rsidR="0058599E" w:rsidRPr="006C4EF5" w:rsidRDefault="0058599E" w:rsidP="00FE1112">
            <w:pPr>
              <w:jc w:val="right"/>
              <w:rPr>
                <w:sz w:val="18"/>
                <w:szCs w:val="18"/>
                <w:lang w:val="fr-CA" w:eastAsia="en-CA"/>
              </w:rPr>
            </w:pPr>
            <w:r w:rsidRPr="006C4EF5">
              <w:rPr>
                <w:sz w:val="18"/>
                <w:szCs w:val="18"/>
                <w:lang w:val="fr-CA"/>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96B31" w14:textId="77777777" w:rsidR="0058599E" w:rsidRPr="006C4EF5" w:rsidRDefault="0058599E" w:rsidP="00FE1112">
            <w:pPr>
              <w:jc w:val="right"/>
              <w:rPr>
                <w:sz w:val="18"/>
                <w:szCs w:val="18"/>
                <w:lang w:val="fr-CA" w:eastAsia="en-CA"/>
              </w:rPr>
            </w:pPr>
            <w:r w:rsidRPr="006C4EF5">
              <w:rPr>
                <w:sz w:val="18"/>
                <w:szCs w:val="18"/>
                <w:lang w:val="fr-CA"/>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241F2" w14:textId="77777777" w:rsidR="0058599E" w:rsidRPr="006C4EF5" w:rsidRDefault="0058599E" w:rsidP="00FE1112">
            <w:pPr>
              <w:jc w:val="right"/>
              <w:rPr>
                <w:sz w:val="18"/>
                <w:szCs w:val="18"/>
                <w:lang w:val="fr-CA" w:eastAsia="en-CA"/>
              </w:rPr>
            </w:pPr>
            <w:r w:rsidRPr="006C4EF5">
              <w:rPr>
                <w:sz w:val="18"/>
                <w:szCs w:val="18"/>
                <w:lang w:val="fr-CA"/>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B8A03A" w14:textId="77777777" w:rsidR="0058599E" w:rsidRPr="006C4EF5" w:rsidRDefault="0058599E" w:rsidP="00FE1112">
            <w:pPr>
              <w:jc w:val="right"/>
              <w:rPr>
                <w:sz w:val="18"/>
                <w:szCs w:val="18"/>
                <w:lang w:val="fr-CA" w:eastAsia="en-CA"/>
              </w:rPr>
            </w:pPr>
            <w:r w:rsidRPr="006C4EF5">
              <w:rPr>
                <w:sz w:val="18"/>
                <w:szCs w:val="18"/>
                <w:lang w:val="fr-CA"/>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E7BD91" w14:textId="77777777" w:rsidR="0058599E" w:rsidRPr="006C4EF5" w:rsidRDefault="0058599E" w:rsidP="00FE1112">
            <w:pPr>
              <w:jc w:val="right"/>
              <w:rPr>
                <w:sz w:val="18"/>
                <w:szCs w:val="18"/>
                <w:lang w:val="fr-CA" w:eastAsia="en-CA"/>
              </w:rPr>
            </w:pPr>
            <w:r w:rsidRPr="006C4EF5">
              <w:rPr>
                <w:sz w:val="18"/>
                <w:szCs w:val="18"/>
                <w:lang w:val="fr-CA"/>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603E1D" w14:textId="77777777" w:rsidR="0058599E" w:rsidRPr="006C4EF5" w:rsidRDefault="0058599E" w:rsidP="00FE1112">
            <w:pPr>
              <w:jc w:val="right"/>
              <w:rPr>
                <w:sz w:val="18"/>
                <w:szCs w:val="18"/>
                <w:lang w:val="fr-CA" w:eastAsia="en-CA"/>
              </w:rPr>
            </w:pPr>
            <w:r w:rsidRPr="006C4EF5">
              <w:rPr>
                <w:sz w:val="18"/>
                <w:szCs w:val="18"/>
                <w:lang w:val="fr-CA"/>
              </w:rPr>
              <w:t>118,5%</w:t>
            </w:r>
          </w:p>
        </w:tc>
      </w:tr>
      <w:tr w:rsidR="0058599E" w:rsidRPr="006C4EF5" w14:paraId="02B31D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7E9CA3" w14:textId="77777777" w:rsidR="0058599E" w:rsidRPr="006C4EF5" w:rsidRDefault="0058599E" w:rsidP="00FE1112">
            <w:pPr>
              <w:jc w:val="left"/>
              <w:rPr>
                <w:sz w:val="18"/>
                <w:szCs w:val="18"/>
                <w:lang w:val="fr-CA" w:eastAsia="en-CA"/>
              </w:rPr>
            </w:pPr>
            <w:r w:rsidRPr="006C4EF5">
              <w:rPr>
                <w:sz w:val="18"/>
                <w:szCs w:val="18"/>
                <w:lang w:val="fr-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C10E1" w14:textId="77777777" w:rsidR="0058599E" w:rsidRPr="006C4EF5" w:rsidRDefault="0058599E" w:rsidP="00FE1112">
            <w:pPr>
              <w:jc w:val="right"/>
              <w:rPr>
                <w:sz w:val="18"/>
                <w:szCs w:val="18"/>
                <w:lang w:val="fr-CA" w:eastAsia="en-CA"/>
              </w:rPr>
            </w:pPr>
            <w:r w:rsidRPr="006C4EF5">
              <w:rPr>
                <w:sz w:val="18"/>
                <w:szCs w:val="18"/>
                <w:lang w:val="fr-CA"/>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03E5C" w14:textId="77777777" w:rsidR="0058599E" w:rsidRPr="006C4EF5" w:rsidRDefault="0058599E" w:rsidP="00FE1112">
            <w:pPr>
              <w:jc w:val="right"/>
              <w:rPr>
                <w:sz w:val="18"/>
                <w:szCs w:val="18"/>
                <w:lang w:val="fr-CA" w:eastAsia="en-CA"/>
              </w:rPr>
            </w:pPr>
            <w:r w:rsidRPr="006C4EF5">
              <w:rPr>
                <w:sz w:val="18"/>
                <w:szCs w:val="18"/>
                <w:lang w:val="fr-CA"/>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D53939" w14:textId="77777777" w:rsidR="0058599E" w:rsidRPr="006C4EF5" w:rsidRDefault="0058599E" w:rsidP="00FE1112">
            <w:pPr>
              <w:jc w:val="right"/>
              <w:rPr>
                <w:sz w:val="18"/>
                <w:szCs w:val="18"/>
                <w:lang w:val="fr-CA" w:eastAsia="en-CA"/>
              </w:rPr>
            </w:pPr>
            <w:r w:rsidRPr="006C4EF5">
              <w:rPr>
                <w:sz w:val="18"/>
                <w:szCs w:val="18"/>
                <w:lang w:val="fr-CA"/>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10577" w14:textId="77777777" w:rsidR="0058599E" w:rsidRPr="006C4EF5" w:rsidRDefault="0058599E" w:rsidP="00FE1112">
            <w:pPr>
              <w:jc w:val="right"/>
              <w:rPr>
                <w:sz w:val="18"/>
                <w:szCs w:val="18"/>
                <w:lang w:val="fr-CA" w:eastAsia="en-CA"/>
              </w:rPr>
            </w:pPr>
            <w:r w:rsidRPr="006C4EF5">
              <w:rPr>
                <w:sz w:val="18"/>
                <w:szCs w:val="18"/>
                <w:lang w:val="fr-CA"/>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B8431" w14:textId="77777777" w:rsidR="0058599E" w:rsidRPr="006C4EF5" w:rsidRDefault="0058599E" w:rsidP="00FE1112">
            <w:pPr>
              <w:jc w:val="right"/>
              <w:rPr>
                <w:sz w:val="18"/>
                <w:szCs w:val="18"/>
                <w:lang w:val="fr-CA" w:eastAsia="en-CA"/>
              </w:rPr>
            </w:pPr>
            <w:r w:rsidRPr="006C4EF5">
              <w:rPr>
                <w:sz w:val="18"/>
                <w:szCs w:val="18"/>
                <w:lang w:val="fr-CA"/>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4B1D1A" w14:textId="77777777" w:rsidR="0058599E" w:rsidRPr="006C4EF5" w:rsidRDefault="0058599E" w:rsidP="00FE1112">
            <w:pPr>
              <w:jc w:val="right"/>
              <w:rPr>
                <w:sz w:val="18"/>
                <w:szCs w:val="18"/>
                <w:lang w:val="fr-CA" w:eastAsia="en-CA"/>
              </w:rPr>
            </w:pPr>
            <w:r w:rsidRPr="006C4EF5">
              <w:rPr>
                <w:sz w:val="18"/>
                <w:szCs w:val="18"/>
                <w:lang w:val="fr-CA"/>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A824FE" w14:textId="77777777" w:rsidR="0058599E" w:rsidRPr="006C4EF5" w:rsidRDefault="0058599E" w:rsidP="00FE1112">
            <w:pPr>
              <w:jc w:val="right"/>
              <w:rPr>
                <w:sz w:val="18"/>
                <w:szCs w:val="18"/>
                <w:lang w:val="fr-CA" w:eastAsia="en-CA"/>
              </w:rPr>
            </w:pPr>
            <w:r w:rsidRPr="006C4EF5">
              <w:rPr>
                <w:sz w:val="18"/>
                <w:szCs w:val="18"/>
                <w:lang w:val="fr-CA"/>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A0071A" w14:textId="77777777" w:rsidR="0058599E" w:rsidRPr="006C4EF5" w:rsidRDefault="0058599E" w:rsidP="00FE1112">
            <w:pPr>
              <w:jc w:val="right"/>
              <w:rPr>
                <w:sz w:val="18"/>
                <w:szCs w:val="18"/>
                <w:lang w:val="fr-CA" w:eastAsia="en-CA"/>
              </w:rPr>
            </w:pPr>
            <w:r w:rsidRPr="006C4EF5">
              <w:rPr>
                <w:sz w:val="18"/>
                <w:szCs w:val="18"/>
                <w:lang w:val="fr-CA"/>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3D60B0" w14:textId="77777777" w:rsidR="0058599E" w:rsidRPr="006C4EF5" w:rsidRDefault="0058599E" w:rsidP="00FE1112">
            <w:pPr>
              <w:jc w:val="right"/>
              <w:rPr>
                <w:sz w:val="18"/>
                <w:szCs w:val="18"/>
                <w:lang w:val="fr-CA" w:eastAsia="en-CA"/>
              </w:rPr>
            </w:pPr>
            <w:r w:rsidRPr="006C4EF5">
              <w:rPr>
                <w:sz w:val="18"/>
                <w:szCs w:val="18"/>
                <w:lang w:val="fr-CA"/>
              </w:rPr>
              <w:t>119,5%</w:t>
            </w:r>
          </w:p>
        </w:tc>
      </w:tr>
      <w:tr w:rsidR="0058599E" w:rsidRPr="006C4EF5" w14:paraId="4771FA8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86323E" w14:textId="77777777" w:rsidR="0058599E" w:rsidRPr="006C4EF5" w:rsidRDefault="0058599E" w:rsidP="00FE1112">
            <w:pPr>
              <w:jc w:val="left"/>
              <w:rPr>
                <w:sz w:val="18"/>
                <w:szCs w:val="18"/>
                <w:lang w:val="fr-CA" w:eastAsia="en-CA"/>
              </w:rPr>
            </w:pPr>
            <w:r w:rsidRPr="006C4EF5">
              <w:rPr>
                <w:sz w:val="18"/>
                <w:szCs w:val="18"/>
                <w:lang w:val="fr-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423770" w14:textId="77777777" w:rsidR="0058599E" w:rsidRPr="006C4EF5" w:rsidRDefault="0058599E" w:rsidP="00FE1112">
            <w:pPr>
              <w:jc w:val="right"/>
              <w:rPr>
                <w:sz w:val="18"/>
                <w:szCs w:val="18"/>
                <w:lang w:val="fr-CA" w:eastAsia="en-CA"/>
              </w:rPr>
            </w:pPr>
            <w:r w:rsidRPr="006C4EF5">
              <w:rPr>
                <w:sz w:val="18"/>
                <w:szCs w:val="18"/>
                <w:lang w:val="fr-CA"/>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559609" w14:textId="77777777" w:rsidR="0058599E" w:rsidRPr="006C4EF5" w:rsidRDefault="0058599E" w:rsidP="00FE1112">
            <w:pPr>
              <w:jc w:val="right"/>
              <w:rPr>
                <w:sz w:val="18"/>
                <w:szCs w:val="18"/>
                <w:lang w:val="fr-CA" w:eastAsia="en-CA"/>
              </w:rPr>
            </w:pPr>
            <w:r w:rsidRPr="006C4EF5">
              <w:rPr>
                <w:sz w:val="18"/>
                <w:szCs w:val="18"/>
                <w:lang w:val="fr-CA"/>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69A2A7" w14:textId="77777777" w:rsidR="0058599E" w:rsidRPr="006C4EF5" w:rsidRDefault="0058599E" w:rsidP="00FE1112">
            <w:pPr>
              <w:jc w:val="right"/>
              <w:rPr>
                <w:sz w:val="18"/>
                <w:szCs w:val="18"/>
                <w:lang w:val="fr-CA" w:eastAsia="en-CA"/>
              </w:rPr>
            </w:pPr>
            <w:r w:rsidRPr="006C4EF5">
              <w:rPr>
                <w:sz w:val="18"/>
                <w:szCs w:val="18"/>
                <w:lang w:val="fr-CA"/>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9189CD" w14:textId="77777777" w:rsidR="0058599E" w:rsidRPr="006C4EF5" w:rsidRDefault="0058599E" w:rsidP="00FE1112">
            <w:pPr>
              <w:jc w:val="right"/>
              <w:rPr>
                <w:sz w:val="18"/>
                <w:szCs w:val="18"/>
                <w:lang w:val="fr-CA" w:eastAsia="en-CA"/>
              </w:rPr>
            </w:pPr>
            <w:r w:rsidRPr="006C4EF5">
              <w:rPr>
                <w:sz w:val="18"/>
                <w:szCs w:val="18"/>
                <w:lang w:val="fr-CA"/>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6072F5" w14:textId="77777777" w:rsidR="0058599E" w:rsidRPr="006C4EF5" w:rsidRDefault="0058599E" w:rsidP="00FE1112">
            <w:pPr>
              <w:jc w:val="right"/>
              <w:rPr>
                <w:sz w:val="18"/>
                <w:szCs w:val="18"/>
                <w:lang w:val="fr-CA" w:eastAsia="en-CA"/>
              </w:rPr>
            </w:pPr>
            <w:r w:rsidRPr="006C4EF5">
              <w:rPr>
                <w:sz w:val="18"/>
                <w:szCs w:val="18"/>
                <w:lang w:val="fr-CA"/>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271A03" w14:textId="77777777" w:rsidR="0058599E" w:rsidRPr="006C4EF5" w:rsidRDefault="0058599E" w:rsidP="00FE1112">
            <w:pPr>
              <w:jc w:val="right"/>
              <w:rPr>
                <w:sz w:val="18"/>
                <w:szCs w:val="18"/>
                <w:lang w:val="fr-CA" w:eastAsia="en-CA"/>
              </w:rPr>
            </w:pPr>
            <w:r w:rsidRPr="006C4EF5">
              <w:rPr>
                <w:sz w:val="18"/>
                <w:szCs w:val="18"/>
                <w:lang w:val="fr-CA"/>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1DCC58" w14:textId="77777777" w:rsidR="0058599E" w:rsidRPr="006C4EF5" w:rsidRDefault="0058599E" w:rsidP="00FE1112">
            <w:pPr>
              <w:jc w:val="right"/>
              <w:rPr>
                <w:sz w:val="18"/>
                <w:szCs w:val="18"/>
                <w:lang w:val="fr-CA" w:eastAsia="en-CA"/>
              </w:rPr>
            </w:pPr>
            <w:r w:rsidRPr="006C4EF5">
              <w:rPr>
                <w:sz w:val="18"/>
                <w:szCs w:val="18"/>
                <w:lang w:val="fr-CA"/>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350AFB" w14:textId="77777777" w:rsidR="0058599E" w:rsidRPr="006C4EF5" w:rsidRDefault="0058599E" w:rsidP="00FE1112">
            <w:pPr>
              <w:jc w:val="right"/>
              <w:rPr>
                <w:sz w:val="18"/>
                <w:szCs w:val="18"/>
                <w:lang w:val="fr-CA" w:eastAsia="en-CA"/>
              </w:rPr>
            </w:pPr>
            <w:r w:rsidRPr="006C4EF5">
              <w:rPr>
                <w:sz w:val="18"/>
                <w:szCs w:val="18"/>
                <w:lang w:val="fr-CA"/>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3362C" w14:textId="77777777" w:rsidR="0058599E" w:rsidRPr="006C4EF5" w:rsidRDefault="0058599E" w:rsidP="00FE1112">
            <w:pPr>
              <w:jc w:val="right"/>
              <w:rPr>
                <w:sz w:val="18"/>
                <w:szCs w:val="18"/>
                <w:lang w:val="fr-CA" w:eastAsia="en-CA"/>
              </w:rPr>
            </w:pPr>
            <w:r w:rsidRPr="006C4EF5">
              <w:rPr>
                <w:sz w:val="18"/>
                <w:szCs w:val="18"/>
                <w:lang w:val="fr-CA"/>
              </w:rPr>
              <w:t>120,0%</w:t>
            </w:r>
          </w:p>
        </w:tc>
      </w:tr>
      <w:tr w:rsidR="0058599E" w:rsidRPr="006C4EF5" w14:paraId="36A595B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A5880D" w14:textId="77777777" w:rsidR="0058599E" w:rsidRPr="006C4EF5" w:rsidRDefault="0058599E" w:rsidP="00FE1112">
            <w:pPr>
              <w:jc w:val="left"/>
              <w:rPr>
                <w:sz w:val="18"/>
                <w:szCs w:val="18"/>
                <w:lang w:val="fr-CA" w:eastAsia="en-CA"/>
              </w:rPr>
            </w:pPr>
            <w:r w:rsidRPr="006C4EF5">
              <w:rPr>
                <w:sz w:val="18"/>
                <w:szCs w:val="18"/>
                <w:lang w:val="fr-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615E99" w14:textId="77777777" w:rsidR="0058599E" w:rsidRPr="006C4EF5" w:rsidRDefault="0058599E" w:rsidP="00FE1112">
            <w:pPr>
              <w:jc w:val="right"/>
              <w:rPr>
                <w:sz w:val="18"/>
                <w:szCs w:val="18"/>
                <w:lang w:val="fr-CA" w:eastAsia="en-CA"/>
              </w:rPr>
            </w:pPr>
            <w:r w:rsidRPr="006C4EF5">
              <w:rPr>
                <w:sz w:val="18"/>
                <w:szCs w:val="18"/>
                <w:lang w:val="fr-CA"/>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6E16F" w14:textId="77777777" w:rsidR="0058599E" w:rsidRPr="006C4EF5" w:rsidRDefault="0058599E" w:rsidP="00FE1112">
            <w:pPr>
              <w:jc w:val="right"/>
              <w:rPr>
                <w:sz w:val="18"/>
                <w:szCs w:val="18"/>
                <w:lang w:val="fr-CA" w:eastAsia="en-CA"/>
              </w:rPr>
            </w:pPr>
            <w:r w:rsidRPr="006C4EF5">
              <w:rPr>
                <w:sz w:val="18"/>
                <w:szCs w:val="18"/>
                <w:lang w:val="fr-CA"/>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B32E99" w14:textId="77777777" w:rsidR="0058599E" w:rsidRPr="006C4EF5" w:rsidRDefault="0058599E" w:rsidP="00FE1112">
            <w:pPr>
              <w:jc w:val="right"/>
              <w:rPr>
                <w:sz w:val="18"/>
                <w:szCs w:val="18"/>
                <w:lang w:val="fr-CA" w:eastAsia="en-CA"/>
              </w:rPr>
            </w:pPr>
            <w:r w:rsidRPr="006C4EF5">
              <w:rPr>
                <w:sz w:val="18"/>
                <w:szCs w:val="18"/>
                <w:lang w:val="fr-CA"/>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F842A" w14:textId="77777777" w:rsidR="0058599E" w:rsidRPr="006C4EF5" w:rsidRDefault="0058599E" w:rsidP="00FE1112">
            <w:pPr>
              <w:jc w:val="right"/>
              <w:rPr>
                <w:sz w:val="18"/>
                <w:szCs w:val="18"/>
                <w:lang w:val="fr-CA" w:eastAsia="en-CA"/>
              </w:rPr>
            </w:pPr>
            <w:r w:rsidRPr="006C4EF5">
              <w:rPr>
                <w:sz w:val="18"/>
                <w:szCs w:val="18"/>
                <w:lang w:val="fr-CA"/>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E1E45" w14:textId="77777777" w:rsidR="0058599E" w:rsidRPr="006C4EF5" w:rsidRDefault="0058599E" w:rsidP="00FE1112">
            <w:pPr>
              <w:jc w:val="right"/>
              <w:rPr>
                <w:sz w:val="18"/>
                <w:szCs w:val="18"/>
                <w:lang w:val="fr-CA" w:eastAsia="en-CA"/>
              </w:rPr>
            </w:pPr>
            <w:r w:rsidRPr="006C4EF5">
              <w:rPr>
                <w:sz w:val="18"/>
                <w:szCs w:val="18"/>
                <w:lang w:val="fr-CA"/>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EBFCD5" w14:textId="77777777" w:rsidR="0058599E" w:rsidRPr="006C4EF5" w:rsidRDefault="0058599E" w:rsidP="00FE1112">
            <w:pPr>
              <w:jc w:val="right"/>
              <w:rPr>
                <w:sz w:val="18"/>
                <w:szCs w:val="18"/>
                <w:lang w:val="fr-CA" w:eastAsia="en-CA"/>
              </w:rPr>
            </w:pPr>
            <w:r w:rsidRPr="006C4EF5">
              <w:rPr>
                <w:sz w:val="18"/>
                <w:szCs w:val="18"/>
                <w:lang w:val="fr-CA"/>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F40F6" w14:textId="77777777" w:rsidR="0058599E" w:rsidRPr="006C4EF5" w:rsidRDefault="0058599E" w:rsidP="00FE1112">
            <w:pPr>
              <w:jc w:val="right"/>
              <w:rPr>
                <w:sz w:val="18"/>
                <w:szCs w:val="18"/>
                <w:lang w:val="fr-CA" w:eastAsia="en-CA"/>
              </w:rPr>
            </w:pPr>
            <w:r w:rsidRPr="006C4EF5">
              <w:rPr>
                <w:sz w:val="18"/>
                <w:szCs w:val="18"/>
                <w:lang w:val="fr-CA"/>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BDF15" w14:textId="77777777" w:rsidR="0058599E" w:rsidRPr="006C4EF5" w:rsidRDefault="0058599E" w:rsidP="00FE1112">
            <w:pPr>
              <w:jc w:val="right"/>
              <w:rPr>
                <w:sz w:val="18"/>
                <w:szCs w:val="18"/>
                <w:lang w:val="fr-CA" w:eastAsia="en-CA"/>
              </w:rPr>
            </w:pPr>
            <w:r w:rsidRPr="006C4EF5">
              <w:rPr>
                <w:sz w:val="18"/>
                <w:szCs w:val="18"/>
                <w:lang w:val="fr-CA"/>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29E791" w14:textId="77777777" w:rsidR="0058599E" w:rsidRPr="006C4EF5" w:rsidRDefault="0058599E" w:rsidP="00FE1112">
            <w:pPr>
              <w:jc w:val="right"/>
              <w:rPr>
                <w:sz w:val="18"/>
                <w:szCs w:val="18"/>
                <w:lang w:val="fr-CA" w:eastAsia="en-CA"/>
              </w:rPr>
            </w:pPr>
            <w:r w:rsidRPr="006C4EF5">
              <w:rPr>
                <w:sz w:val="18"/>
                <w:szCs w:val="18"/>
                <w:lang w:val="fr-CA"/>
              </w:rPr>
              <w:t>120,8%</w:t>
            </w:r>
          </w:p>
        </w:tc>
      </w:tr>
      <w:tr w:rsidR="0058599E" w:rsidRPr="006C4EF5" w14:paraId="77E293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6C9659" w14:textId="77777777" w:rsidR="0058599E" w:rsidRPr="006C4EF5" w:rsidRDefault="0058599E" w:rsidP="00FE1112">
            <w:pPr>
              <w:jc w:val="left"/>
              <w:rPr>
                <w:sz w:val="18"/>
                <w:szCs w:val="18"/>
                <w:lang w:val="fr-CA" w:eastAsia="en-CA"/>
              </w:rPr>
            </w:pPr>
            <w:r w:rsidRPr="006C4EF5">
              <w:rPr>
                <w:sz w:val="18"/>
                <w:szCs w:val="18"/>
                <w:lang w:val="fr-CA" w:eastAsia="en-CA"/>
              </w:rPr>
              <w:t>Albanie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D08F27" w14:textId="77777777" w:rsidR="0058599E" w:rsidRPr="006C4EF5" w:rsidRDefault="0058599E" w:rsidP="00FE1112">
            <w:pPr>
              <w:jc w:val="right"/>
              <w:rPr>
                <w:sz w:val="18"/>
                <w:szCs w:val="18"/>
                <w:lang w:val="fr-CA" w:eastAsia="en-CA"/>
              </w:rPr>
            </w:pPr>
            <w:r w:rsidRPr="006C4EF5">
              <w:rPr>
                <w:sz w:val="18"/>
                <w:szCs w:val="18"/>
                <w:lang w:val="fr-CA"/>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109532" w14:textId="77777777" w:rsidR="0058599E" w:rsidRPr="006C4EF5" w:rsidRDefault="0058599E" w:rsidP="00FE1112">
            <w:pPr>
              <w:jc w:val="right"/>
              <w:rPr>
                <w:sz w:val="18"/>
                <w:szCs w:val="18"/>
                <w:lang w:val="fr-CA" w:eastAsia="en-CA"/>
              </w:rPr>
            </w:pPr>
            <w:r w:rsidRPr="006C4EF5">
              <w:rPr>
                <w:sz w:val="18"/>
                <w:szCs w:val="18"/>
                <w:lang w:val="fr-CA"/>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388AB0" w14:textId="77777777" w:rsidR="0058599E" w:rsidRPr="006C4EF5" w:rsidRDefault="0058599E" w:rsidP="00FE1112">
            <w:pPr>
              <w:jc w:val="right"/>
              <w:rPr>
                <w:sz w:val="18"/>
                <w:szCs w:val="18"/>
                <w:lang w:val="fr-CA" w:eastAsia="en-CA"/>
              </w:rPr>
            </w:pPr>
            <w:r w:rsidRPr="006C4EF5">
              <w:rPr>
                <w:sz w:val="18"/>
                <w:szCs w:val="18"/>
                <w:lang w:val="fr-CA"/>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D4E83" w14:textId="77777777" w:rsidR="0058599E" w:rsidRPr="006C4EF5" w:rsidRDefault="0058599E" w:rsidP="00FE1112">
            <w:pPr>
              <w:jc w:val="right"/>
              <w:rPr>
                <w:sz w:val="18"/>
                <w:szCs w:val="18"/>
                <w:lang w:val="fr-CA" w:eastAsia="en-CA"/>
              </w:rPr>
            </w:pPr>
            <w:r w:rsidRPr="006C4EF5">
              <w:rPr>
                <w:sz w:val="18"/>
                <w:szCs w:val="18"/>
                <w:lang w:val="fr-CA"/>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29E9DB" w14:textId="77777777" w:rsidR="0058599E" w:rsidRPr="006C4EF5" w:rsidRDefault="0058599E" w:rsidP="00FE1112">
            <w:pPr>
              <w:jc w:val="right"/>
              <w:rPr>
                <w:sz w:val="18"/>
                <w:szCs w:val="18"/>
                <w:lang w:val="fr-CA" w:eastAsia="en-CA"/>
              </w:rPr>
            </w:pPr>
            <w:r w:rsidRPr="006C4EF5">
              <w:rPr>
                <w:sz w:val="18"/>
                <w:szCs w:val="18"/>
                <w:lang w:val="fr-CA"/>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FD507A" w14:textId="77777777" w:rsidR="0058599E" w:rsidRPr="006C4EF5" w:rsidRDefault="0058599E" w:rsidP="00FE1112">
            <w:pPr>
              <w:jc w:val="right"/>
              <w:rPr>
                <w:sz w:val="18"/>
                <w:szCs w:val="18"/>
                <w:lang w:val="fr-CA" w:eastAsia="en-CA"/>
              </w:rPr>
            </w:pPr>
            <w:r w:rsidRPr="006C4EF5">
              <w:rPr>
                <w:sz w:val="18"/>
                <w:szCs w:val="18"/>
                <w:lang w:val="fr-CA"/>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050A98" w14:textId="77777777" w:rsidR="0058599E" w:rsidRPr="006C4EF5" w:rsidRDefault="0058599E" w:rsidP="00FE1112">
            <w:pPr>
              <w:jc w:val="right"/>
              <w:rPr>
                <w:sz w:val="18"/>
                <w:szCs w:val="18"/>
                <w:lang w:val="fr-CA" w:eastAsia="en-CA"/>
              </w:rPr>
            </w:pPr>
            <w:r w:rsidRPr="006C4EF5">
              <w:rPr>
                <w:sz w:val="18"/>
                <w:szCs w:val="18"/>
                <w:lang w:val="fr-CA"/>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464DA" w14:textId="77777777" w:rsidR="0058599E" w:rsidRPr="006C4EF5" w:rsidRDefault="0058599E" w:rsidP="00FE1112">
            <w:pPr>
              <w:jc w:val="right"/>
              <w:rPr>
                <w:sz w:val="18"/>
                <w:szCs w:val="18"/>
                <w:lang w:val="fr-CA" w:eastAsia="en-CA"/>
              </w:rPr>
            </w:pPr>
            <w:r w:rsidRPr="006C4EF5">
              <w:rPr>
                <w:sz w:val="18"/>
                <w:szCs w:val="18"/>
                <w:lang w:val="fr-CA"/>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4DCDF2" w14:textId="77777777" w:rsidR="0058599E" w:rsidRPr="006C4EF5" w:rsidRDefault="0058599E" w:rsidP="00FE1112">
            <w:pPr>
              <w:jc w:val="right"/>
              <w:rPr>
                <w:sz w:val="18"/>
                <w:szCs w:val="18"/>
                <w:lang w:val="fr-CA" w:eastAsia="en-CA"/>
              </w:rPr>
            </w:pPr>
            <w:r w:rsidRPr="006C4EF5">
              <w:rPr>
                <w:sz w:val="18"/>
                <w:szCs w:val="18"/>
                <w:lang w:val="fr-CA"/>
              </w:rPr>
              <w:t>121,1%</w:t>
            </w:r>
          </w:p>
        </w:tc>
      </w:tr>
      <w:tr w:rsidR="0058599E" w:rsidRPr="006C4EF5" w14:paraId="10A3DC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31621F" w14:textId="77777777" w:rsidR="0058599E" w:rsidRPr="006C4EF5" w:rsidRDefault="0058599E" w:rsidP="00FE1112">
            <w:pPr>
              <w:jc w:val="left"/>
              <w:rPr>
                <w:sz w:val="18"/>
                <w:szCs w:val="18"/>
                <w:lang w:val="fr-CA" w:eastAsia="en-CA"/>
              </w:rPr>
            </w:pPr>
            <w:r w:rsidRPr="006C4EF5">
              <w:rPr>
                <w:sz w:val="18"/>
                <w:szCs w:val="18"/>
                <w:lang w:val="fr-CA" w:eastAsia="en-CA"/>
              </w:rPr>
              <w:t>Comores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8E22D7" w14:textId="77777777" w:rsidR="0058599E" w:rsidRPr="006C4EF5" w:rsidRDefault="0058599E" w:rsidP="00FE1112">
            <w:pPr>
              <w:jc w:val="right"/>
              <w:rPr>
                <w:sz w:val="18"/>
                <w:szCs w:val="18"/>
                <w:lang w:val="fr-CA" w:eastAsia="en-CA"/>
              </w:rPr>
            </w:pPr>
            <w:r w:rsidRPr="006C4EF5">
              <w:rPr>
                <w:sz w:val="18"/>
                <w:szCs w:val="18"/>
                <w:lang w:val="fr-CA"/>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DB7B4E" w14:textId="77777777" w:rsidR="0058599E" w:rsidRPr="006C4EF5" w:rsidRDefault="0058599E" w:rsidP="00FE1112">
            <w:pPr>
              <w:jc w:val="right"/>
              <w:rPr>
                <w:sz w:val="18"/>
                <w:szCs w:val="18"/>
                <w:lang w:val="fr-CA" w:eastAsia="en-CA"/>
              </w:rPr>
            </w:pPr>
            <w:r w:rsidRPr="006C4EF5">
              <w:rPr>
                <w:sz w:val="18"/>
                <w:szCs w:val="18"/>
                <w:lang w:val="fr-CA"/>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163A13" w14:textId="77777777" w:rsidR="0058599E" w:rsidRPr="006C4EF5" w:rsidRDefault="0058599E" w:rsidP="00FE1112">
            <w:pPr>
              <w:jc w:val="right"/>
              <w:rPr>
                <w:sz w:val="18"/>
                <w:szCs w:val="18"/>
                <w:lang w:val="fr-CA" w:eastAsia="en-CA"/>
              </w:rPr>
            </w:pPr>
            <w:r w:rsidRPr="006C4EF5">
              <w:rPr>
                <w:sz w:val="18"/>
                <w:szCs w:val="18"/>
                <w:lang w:val="fr-CA"/>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EC377" w14:textId="77777777" w:rsidR="0058599E" w:rsidRPr="006C4EF5" w:rsidRDefault="0058599E" w:rsidP="00FE1112">
            <w:pPr>
              <w:jc w:val="right"/>
              <w:rPr>
                <w:sz w:val="18"/>
                <w:szCs w:val="18"/>
                <w:lang w:val="fr-CA" w:eastAsia="en-CA"/>
              </w:rPr>
            </w:pPr>
            <w:r w:rsidRPr="006C4EF5">
              <w:rPr>
                <w:sz w:val="18"/>
                <w:szCs w:val="18"/>
                <w:lang w:val="fr-CA"/>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5DA0E6" w14:textId="77777777" w:rsidR="0058599E" w:rsidRPr="006C4EF5" w:rsidRDefault="0058599E" w:rsidP="00FE1112">
            <w:pPr>
              <w:jc w:val="right"/>
              <w:rPr>
                <w:sz w:val="18"/>
                <w:szCs w:val="18"/>
                <w:lang w:val="fr-CA" w:eastAsia="en-CA"/>
              </w:rPr>
            </w:pPr>
            <w:r w:rsidRPr="006C4EF5">
              <w:rPr>
                <w:sz w:val="18"/>
                <w:szCs w:val="18"/>
                <w:lang w:val="fr-CA"/>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F243E9" w14:textId="77777777" w:rsidR="0058599E" w:rsidRPr="006C4EF5" w:rsidRDefault="0058599E" w:rsidP="00FE1112">
            <w:pPr>
              <w:jc w:val="right"/>
              <w:rPr>
                <w:sz w:val="18"/>
                <w:szCs w:val="18"/>
                <w:lang w:val="fr-CA" w:eastAsia="en-CA"/>
              </w:rPr>
            </w:pPr>
            <w:r w:rsidRPr="006C4EF5">
              <w:rPr>
                <w:sz w:val="18"/>
                <w:szCs w:val="18"/>
                <w:lang w:val="fr-CA"/>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42FDE" w14:textId="77777777" w:rsidR="0058599E" w:rsidRPr="006C4EF5" w:rsidRDefault="0058599E" w:rsidP="00FE1112">
            <w:pPr>
              <w:jc w:val="right"/>
              <w:rPr>
                <w:sz w:val="18"/>
                <w:szCs w:val="18"/>
                <w:lang w:val="fr-CA" w:eastAsia="en-CA"/>
              </w:rPr>
            </w:pPr>
            <w:r w:rsidRPr="006C4EF5">
              <w:rPr>
                <w:sz w:val="18"/>
                <w:szCs w:val="18"/>
                <w:lang w:val="fr-CA"/>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4D128B" w14:textId="77777777" w:rsidR="0058599E" w:rsidRPr="006C4EF5" w:rsidRDefault="0058599E" w:rsidP="00FE1112">
            <w:pPr>
              <w:jc w:val="right"/>
              <w:rPr>
                <w:sz w:val="18"/>
                <w:szCs w:val="18"/>
                <w:lang w:val="fr-CA" w:eastAsia="en-CA"/>
              </w:rPr>
            </w:pPr>
            <w:r w:rsidRPr="006C4EF5">
              <w:rPr>
                <w:sz w:val="18"/>
                <w:szCs w:val="18"/>
                <w:lang w:val="fr-CA"/>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CD2F7F"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631F111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42774C" w14:textId="77777777" w:rsidR="0058599E" w:rsidRPr="006C4EF5" w:rsidRDefault="0058599E" w:rsidP="00FE1112">
            <w:pPr>
              <w:jc w:val="left"/>
              <w:rPr>
                <w:sz w:val="18"/>
                <w:szCs w:val="18"/>
                <w:lang w:val="fr-CA" w:eastAsia="en-CA"/>
              </w:rPr>
            </w:pPr>
            <w:r w:rsidRPr="006C4EF5">
              <w:rPr>
                <w:sz w:val="18"/>
                <w:szCs w:val="18"/>
                <w:lang w:val="fr-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E78D5B" w14:textId="77777777" w:rsidR="0058599E" w:rsidRPr="006C4EF5" w:rsidRDefault="0058599E" w:rsidP="00FE1112">
            <w:pPr>
              <w:jc w:val="right"/>
              <w:rPr>
                <w:sz w:val="18"/>
                <w:szCs w:val="18"/>
                <w:lang w:val="fr-CA" w:eastAsia="en-CA"/>
              </w:rPr>
            </w:pPr>
            <w:r w:rsidRPr="006C4EF5">
              <w:rPr>
                <w:sz w:val="18"/>
                <w:szCs w:val="18"/>
                <w:lang w:val="fr-CA"/>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6A185" w14:textId="77777777" w:rsidR="0058599E" w:rsidRPr="006C4EF5" w:rsidRDefault="0058599E" w:rsidP="00FE1112">
            <w:pPr>
              <w:jc w:val="right"/>
              <w:rPr>
                <w:sz w:val="18"/>
                <w:szCs w:val="18"/>
                <w:lang w:val="fr-CA" w:eastAsia="en-CA"/>
              </w:rPr>
            </w:pPr>
            <w:r w:rsidRPr="006C4EF5">
              <w:rPr>
                <w:sz w:val="18"/>
                <w:szCs w:val="18"/>
                <w:lang w:val="fr-CA"/>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0F2D68" w14:textId="77777777" w:rsidR="0058599E" w:rsidRPr="006C4EF5" w:rsidRDefault="0058599E" w:rsidP="00FE1112">
            <w:pPr>
              <w:jc w:val="right"/>
              <w:rPr>
                <w:sz w:val="18"/>
                <w:szCs w:val="18"/>
                <w:lang w:val="fr-CA" w:eastAsia="en-CA"/>
              </w:rPr>
            </w:pPr>
            <w:r w:rsidRPr="006C4EF5">
              <w:rPr>
                <w:sz w:val="18"/>
                <w:szCs w:val="18"/>
                <w:lang w:val="fr-CA"/>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4DAA32" w14:textId="77777777" w:rsidR="0058599E" w:rsidRPr="006C4EF5" w:rsidRDefault="0058599E" w:rsidP="00FE1112">
            <w:pPr>
              <w:jc w:val="right"/>
              <w:rPr>
                <w:sz w:val="18"/>
                <w:szCs w:val="18"/>
                <w:lang w:val="fr-CA" w:eastAsia="en-CA"/>
              </w:rPr>
            </w:pPr>
            <w:r w:rsidRPr="006C4EF5">
              <w:rPr>
                <w:sz w:val="18"/>
                <w:szCs w:val="18"/>
                <w:lang w:val="fr-CA"/>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8741F0" w14:textId="77777777" w:rsidR="0058599E" w:rsidRPr="006C4EF5" w:rsidRDefault="0058599E" w:rsidP="00FE1112">
            <w:pPr>
              <w:jc w:val="right"/>
              <w:rPr>
                <w:sz w:val="18"/>
                <w:szCs w:val="18"/>
                <w:lang w:val="fr-CA" w:eastAsia="en-CA"/>
              </w:rPr>
            </w:pPr>
            <w:r w:rsidRPr="006C4EF5">
              <w:rPr>
                <w:sz w:val="18"/>
                <w:szCs w:val="18"/>
                <w:lang w:val="fr-CA"/>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F9851A" w14:textId="77777777" w:rsidR="0058599E" w:rsidRPr="006C4EF5" w:rsidRDefault="0058599E" w:rsidP="00FE1112">
            <w:pPr>
              <w:jc w:val="right"/>
              <w:rPr>
                <w:sz w:val="18"/>
                <w:szCs w:val="18"/>
                <w:lang w:val="fr-CA" w:eastAsia="en-CA"/>
              </w:rPr>
            </w:pPr>
            <w:r w:rsidRPr="006C4EF5">
              <w:rPr>
                <w:sz w:val="18"/>
                <w:szCs w:val="18"/>
                <w:lang w:val="fr-CA"/>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742C62" w14:textId="77777777" w:rsidR="0058599E" w:rsidRPr="006C4EF5" w:rsidRDefault="0058599E" w:rsidP="00FE1112">
            <w:pPr>
              <w:jc w:val="right"/>
              <w:rPr>
                <w:sz w:val="18"/>
                <w:szCs w:val="18"/>
                <w:lang w:val="fr-CA" w:eastAsia="en-CA"/>
              </w:rPr>
            </w:pPr>
            <w:r w:rsidRPr="006C4EF5">
              <w:rPr>
                <w:sz w:val="18"/>
                <w:szCs w:val="18"/>
                <w:lang w:val="fr-CA"/>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D781B2" w14:textId="77777777" w:rsidR="0058599E" w:rsidRPr="006C4EF5" w:rsidRDefault="0058599E" w:rsidP="00FE1112">
            <w:pPr>
              <w:jc w:val="right"/>
              <w:rPr>
                <w:sz w:val="18"/>
                <w:szCs w:val="18"/>
                <w:lang w:val="fr-CA" w:eastAsia="en-CA"/>
              </w:rPr>
            </w:pPr>
            <w:r w:rsidRPr="006C4EF5">
              <w:rPr>
                <w:sz w:val="18"/>
                <w:szCs w:val="18"/>
                <w:lang w:val="fr-CA"/>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975830"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4DD362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E74AB" w14:textId="77777777" w:rsidR="0058599E" w:rsidRPr="006C4EF5" w:rsidRDefault="0058599E" w:rsidP="00FE1112">
            <w:pPr>
              <w:jc w:val="left"/>
              <w:rPr>
                <w:sz w:val="18"/>
                <w:szCs w:val="18"/>
                <w:lang w:val="fr-CA" w:eastAsia="en-CA"/>
              </w:rPr>
            </w:pPr>
            <w:r w:rsidRPr="006C4EF5">
              <w:rPr>
                <w:sz w:val="18"/>
                <w:szCs w:val="18"/>
                <w:lang w:val="fr-CA" w:eastAsia="en-CA"/>
              </w:rPr>
              <w:t>Monténégro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2EA681" w14:textId="77777777" w:rsidR="0058599E" w:rsidRPr="006C4EF5" w:rsidRDefault="0058599E" w:rsidP="00FE1112">
            <w:pPr>
              <w:jc w:val="right"/>
              <w:rPr>
                <w:sz w:val="18"/>
                <w:szCs w:val="18"/>
                <w:lang w:val="fr-CA" w:eastAsia="en-CA"/>
              </w:rPr>
            </w:pPr>
            <w:r w:rsidRPr="006C4EF5">
              <w:rPr>
                <w:sz w:val="18"/>
                <w:szCs w:val="18"/>
                <w:lang w:val="fr-CA"/>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B6694B" w14:textId="77777777" w:rsidR="0058599E" w:rsidRPr="006C4EF5" w:rsidRDefault="0058599E" w:rsidP="00FE1112">
            <w:pPr>
              <w:jc w:val="right"/>
              <w:rPr>
                <w:sz w:val="18"/>
                <w:szCs w:val="18"/>
                <w:lang w:val="fr-CA" w:eastAsia="en-CA"/>
              </w:rPr>
            </w:pPr>
            <w:r w:rsidRPr="006C4EF5">
              <w:rPr>
                <w:sz w:val="18"/>
                <w:szCs w:val="18"/>
                <w:lang w:val="fr-CA"/>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F2588E" w14:textId="77777777" w:rsidR="0058599E" w:rsidRPr="006C4EF5" w:rsidRDefault="0058599E" w:rsidP="00FE1112">
            <w:pPr>
              <w:jc w:val="right"/>
              <w:rPr>
                <w:sz w:val="18"/>
                <w:szCs w:val="18"/>
                <w:lang w:val="fr-CA" w:eastAsia="en-CA"/>
              </w:rPr>
            </w:pPr>
            <w:r w:rsidRPr="006C4EF5">
              <w:rPr>
                <w:sz w:val="18"/>
                <w:szCs w:val="18"/>
                <w:lang w:val="fr-CA"/>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C3885" w14:textId="77777777" w:rsidR="0058599E" w:rsidRPr="006C4EF5" w:rsidRDefault="0058599E" w:rsidP="00FE1112">
            <w:pPr>
              <w:jc w:val="right"/>
              <w:rPr>
                <w:sz w:val="18"/>
                <w:szCs w:val="18"/>
                <w:lang w:val="fr-CA" w:eastAsia="en-CA"/>
              </w:rPr>
            </w:pPr>
            <w:r w:rsidRPr="006C4EF5">
              <w:rPr>
                <w:sz w:val="18"/>
                <w:szCs w:val="18"/>
                <w:lang w:val="fr-CA"/>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5126C0" w14:textId="77777777" w:rsidR="0058599E" w:rsidRPr="006C4EF5" w:rsidRDefault="0058599E" w:rsidP="00FE1112">
            <w:pPr>
              <w:jc w:val="right"/>
              <w:rPr>
                <w:sz w:val="18"/>
                <w:szCs w:val="18"/>
                <w:lang w:val="fr-CA" w:eastAsia="en-CA"/>
              </w:rPr>
            </w:pPr>
            <w:r w:rsidRPr="006C4EF5">
              <w:rPr>
                <w:sz w:val="18"/>
                <w:szCs w:val="18"/>
                <w:lang w:val="fr-CA"/>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4864D4" w14:textId="77777777" w:rsidR="0058599E" w:rsidRPr="006C4EF5" w:rsidRDefault="0058599E" w:rsidP="00FE1112">
            <w:pPr>
              <w:jc w:val="right"/>
              <w:rPr>
                <w:sz w:val="18"/>
                <w:szCs w:val="18"/>
                <w:lang w:val="fr-CA" w:eastAsia="en-CA"/>
              </w:rPr>
            </w:pPr>
            <w:r w:rsidRPr="006C4EF5">
              <w:rPr>
                <w:sz w:val="18"/>
                <w:szCs w:val="18"/>
                <w:lang w:val="fr-CA"/>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50BAA9" w14:textId="77777777" w:rsidR="0058599E" w:rsidRPr="006C4EF5" w:rsidRDefault="0058599E" w:rsidP="00FE1112">
            <w:pPr>
              <w:jc w:val="right"/>
              <w:rPr>
                <w:sz w:val="18"/>
                <w:szCs w:val="18"/>
                <w:lang w:val="fr-CA" w:eastAsia="en-CA"/>
              </w:rPr>
            </w:pPr>
            <w:r w:rsidRPr="006C4EF5">
              <w:rPr>
                <w:sz w:val="18"/>
                <w:szCs w:val="18"/>
                <w:lang w:val="fr-CA"/>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5AE3A" w14:textId="77777777" w:rsidR="0058599E" w:rsidRPr="006C4EF5" w:rsidRDefault="0058599E" w:rsidP="00FE1112">
            <w:pPr>
              <w:jc w:val="right"/>
              <w:rPr>
                <w:sz w:val="18"/>
                <w:szCs w:val="18"/>
                <w:lang w:val="fr-CA" w:eastAsia="en-CA"/>
              </w:rPr>
            </w:pPr>
            <w:r w:rsidRPr="006C4EF5">
              <w:rPr>
                <w:sz w:val="18"/>
                <w:szCs w:val="18"/>
                <w:lang w:val="fr-CA"/>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C9C6D1"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70846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7244E4" w14:textId="77777777" w:rsidR="0058599E" w:rsidRPr="006C4EF5" w:rsidRDefault="0058599E" w:rsidP="00FE1112">
            <w:pPr>
              <w:jc w:val="left"/>
              <w:rPr>
                <w:sz w:val="18"/>
                <w:szCs w:val="18"/>
                <w:lang w:val="fr-CA" w:eastAsia="en-CA"/>
              </w:rPr>
            </w:pPr>
            <w:r w:rsidRPr="006C4EF5">
              <w:rPr>
                <w:sz w:val="18"/>
                <w:szCs w:val="18"/>
                <w:lang w:val="fr-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C99B73" w14:textId="77777777" w:rsidR="0058599E" w:rsidRPr="006C4EF5" w:rsidRDefault="0058599E" w:rsidP="00FE1112">
            <w:pPr>
              <w:jc w:val="right"/>
              <w:rPr>
                <w:sz w:val="18"/>
                <w:szCs w:val="18"/>
                <w:lang w:val="fr-CA" w:eastAsia="en-CA"/>
              </w:rPr>
            </w:pPr>
            <w:r w:rsidRPr="006C4EF5">
              <w:rPr>
                <w:sz w:val="18"/>
                <w:szCs w:val="18"/>
                <w:lang w:val="fr-CA"/>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5D3C3B" w14:textId="77777777" w:rsidR="0058599E" w:rsidRPr="006C4EF5" w:rsidRDefault="0058599E" w:rsidP="00FE1112">
            <w:pPr>
              <w:jc w:val="right"/>
              <w:rPr>
                <w:sz w:val="18"/>
                <w:szCs w:val="18"/>
                <w:lang w:val="fr-CA" w:eastAsia="en-CA"/>
              </w:rPr>
            </w:pPr>
            <w:r w:rsidRPr="006C4EF5">
              <w:rPr>
                <w:sz w:val="18"/>
                <w:szCs w:val="18"/>
                <w:lang w:val="fr-CA"/>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DC78C7" w14:textId="77777777" w:rsidR="0058599E" w:rsidRPr="006C4EF5" w:rsidRDefault="0058599E" w:rsidP="00FE1112">
            <w:pPr>
              <w:jc w:val="right"/>
              <w:rPr>
                <w:sz w:val="18"/>
                <w:szCs w:val="18"/>
                <w:lang w:val="fr-CA" w:eastAsia="en-CA"/>
              </w:rPr>
            </w:pPr>
            <w:r w:rsidRPr="006C4EF5">
              <w:rPr>
                <w:sz w:val="18"/>
                <w:szCs w:val="18"/>
                <w:lang w:val="fr-CA"/>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23FDC" w14:textId="77777777" w:rsidR="0058599E" w:rsidRPr="006C4EF5" w:rsidRDefault="0058599E" w:rsidP="00FE1112">
            <w:pPr>
              <w:jc w:val="right"/>
              <w:rPr>
                <w:sz w:val="18"/>
                <w:szCs w:val="18"/>
                <w:lang w:val="fr-CA" w:eastAsia="en-CA"/>
              </w:rPr>
            </w:pPr>
            <w:r w:rsidRPr="006C4EF5">
              <w:rPr>
                <w:sz w:val="18"/>
                <w:szCs w:val="18"/>
                <w:lang w:val="fr-CA"/>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8C565" w14:textId="77777777" w:rsidR="0058599E" w:rsidRPr="006C4EF5" w:rsidRDefault="0058599E" w:rsidP="00FE1112">
            <w:pPr>
              <w:jc w:val="right"/>
              <w:rPr>
                <w:sz w:val="18"/>
                <w:szCs w:val="18"/>
                <w:lang w:val="fr-CA" w:eastAsia="en-CA"/>
              </w:rPr>
            </w:pPr>
            <w:r w:rsidRPr="006C4EF5">
              <w:rPr>
                <w:sz w:val="18"/>
                <w:szCs w:val="18"/>
                <w:lang w:val="fr-CA"/>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2991CE" w14:textId="77777777" w:rsidR="0058599E" w:rsidRPr="006C4EF5" w:rsidRDefault="0058599E" w:rsidP="00FE1112">
            <w:pPr>
              <w:jc w:val="right"/>
              <w:rPr>
                <w:sz w:val="18"/>
                <w:szCs w:val="18"/>
                <w:lang w:val="fr-CA" w:eastAsia="en-CA"/>
              </w:rPr>
            </w:pPr>
            <w:r w:rsidRPr="006C4EF5">
              <w:rPr>
                <w:sz w:val="18"/>
                <w:szCs w:val="18"/>
                <w:lang w:val="fr-CA"/>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CB44B4" w14:textId="77777777" w:rsidR="0058599E" w:rsidRPr="006C4EF5" w:rsidRDefault="0058599E" w:rsidP="00FE1112">
            <w:pPr>
              <w:jc w:val="right"/>
              <w:rPr>
                <w:sz w:val="18"/>
                <w:szCs w:val="18"/>
                <w:lang w:val="fr-CA" w:eastAsia="en-CA"/>
              </w:rPr>
            </w:pPr>
            <w:r w:rsidRPr="006C4EF5">
              <w:rPr>
                <w:sz w:val="18"/>
                <w:szCs w:val="18"/>
                <w:lang w:val="fr-CA"/>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17A86C" w14:textId="77777777" w:rsidR="0058599E" w:rsidRPr="006C4EF5" w:rsidRDefault="0058599E" w:rsidP="00FE1112">
            <w:pPr>
              <w:jc w:val="right"/>
              <w:rPr>
                <w:sz w:val="18"/>
                <w:szCs w:val="18"/>
                <w:lang w:val="fr-CA" w:eastAsia="en-CA"/>
              </w:rPr>
            </w:pPr>
            <w:r w:rsidRPr="006C4EF5">
              <w:rPr>
                <w:sz w:val="18"/>
                <w:szCs w:val="18"/>
                <w:lang w:val="fr-CA"/>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A51AF6" w14:textId="77777777" w:rsidR="0058599E" w:rsidRPr="006C4EF5" w:rsidRDefault="0058599E" w:rsidP="00FE1112">
            <w:pPr>
              <w:jc w:val="right"/>
              <w:rPr>
                <w:sz w:val="18"/>
                <w:szCs w:val="18"/>
                <w:lang w:val="fr-CA" w:eastAsia="en-CA"/>
              </w:rPr>
            </w:pPr>
            <w:r w:rsidRPr="006C4EF5">
              <w:rPr>
                <w:sz w:val="18"/>
                <w:szCs w:val="18"/>
                <w:lang w:val="fr-CA"/>
              </w:rPr>
              <w:t>127,0%</w:t>
            </w:r>
          </w:p>
        </w:tc>
      </w:tr>
      <w:tr w:rsidR="0058599E" w:rsidRPr="006C4EF5" w14:paraId="58C919A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88753B" w14:textId="77777777" w:rsidR="0058599E" w:rsidRPr="006C4EF5" w:rsidRDefault="0058599E" w:rsidP="00FE1112">
            <w:pPr>
              <w:jc w:val="left"/>
              <w:rPr>
                <w:sz w:val="18"/>
                <w:szCs w:val="18"/>
                <w:lang w:val="fr-CA" w:eastAsia="en-CA"/>
              </w:rPr>
            </w:pPr>
            <w:r w:rsidRPr="006C4EF5">
              <w:rPr>
                <w:sz w:val="18"/>
                <w:szCs w:val="18"/>
                <w:lang w:val="fr-CA" w:eastAsia="en-CA"/>
              </w:rPr>
              <w:t>Guinée-Bissau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62DA1" w14:textId="77777777" w:rsidR="0058599E" w:rsidRPr="006C4EF5" w:rsidRDefault="0058599E" w:rsidP="00FE1112">
            <w:pPr>
              <w:jc w:val="right"/>
              <w:rPr>
                <w:sz w:val="18"/>
                <w:szCs w:val="18"/>
                <w:lang w:val="fr-CA" w:eastAsia="en-CA"/>
              </w:rPr>
            </w:pPr>
            <w:r w:rsidRPr="006C4EF5">
              <w:rPr>
                <w:sz w:val="18"/>
                <w:szCs w:val="18"/>
                <w:lang w:val="fr-CA"/>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1411F" w14:textId="77777777" w:rsidR="0058599E" w:rsidRPr="006C4EF5" w:rsidRDefault="0058599E" w:rsidP="00FE1112">
            <w:pPr>
              <w:jc w:val="right"/>
              <w:rPr>
                <w:sz w:val="18"/>
                <w:szCs w:val="18"/>
                <w:lang w:val="fr-CA" w:eastAsia="en-CA"/>
              </w:rPr>
            </w:pPr>
            <w:r w:rsidRPr="006C4EF5">
              <w:rPr>
                <w:sz w:val="18"/>
                <w:szCs w:val="18"/>
                <w:lang w:val="fr-CA"/>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FC0E9E" w14:textId="77777777" w:rsidR="0058599E" w:rsidRPr="006C4EF5" w:rsidRDefault="0058599E" w:rsidP="00FE1112">
            <w:pPr>
              <w:jc w:val="right"/>
              <w:rPr>
                <w:sz w:val="18"/>
                <w:szCs w:val="18"/>
                <w:lang w:val="fr-CA" w:eastAsia="en-CA"/>
              </w:rPr>
            </w:pPr>
            <w:r w:rsidRPr="006C4EF5">
              <w:rPr>
                <w:sz w:val="18"/>
                <w:szCs w:val="18"/>
                <w:lang w:val="fr-CA"/>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97A66" w14:textId="77777777" w:rsidR="0058599E" w:rsidRPr="006C4EF5" w:rsidRDefault="0058599E" w:rsidP="00FE1112">
            <w:pPr>
              <w:jc w:val="right"/>
              <w:rPr>
                <w:sz w:val="18"/>
                <w:szCs w:val="18"/>
                <w:lang w:val="fr-CA" w:eastAsia="en-CA"/>
              </w:rPr>
            </w:pPr>
            <w:r w:rsidRPr="006C4EF5">
              <w:rPr>
                <w:sz w:val="18"/>
                <w:szCs w:val="18"/>
                <w:lang w:val="fr-CA"/>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695AF8" w14:textId="77777777" w:rsidR="0058599E" w:rsidRPr="006C4EF5" w:rsidRDefault="0058599E" w:rsidP="00FE1112">
            <w:pPr>
              <w:jc w:val="right"/>
              <w:rPr>
                <w:sz w:val="18"/>
                <w:szCs w:val="18"/>
                <w:lang w:val="fr-CA" w:eastAsia="en-CA"/>
              </w:rPr>
            </w:pPr>
            <w:r w:rsidRPr="006C4EF5">
              <w:rPr>
                <w:sz w:val="18"/>
                <w:szCs w:val="18"/>
                <w:lang w:val="fr-CA"/>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D3B39D" w14:textId="77777777" w:rsidR="0058599E" w:rsidRPr="006C4EF5" w:rsidRDefault="0058599E" w:rsidP="00FE1112">
            <w:pPr>
              <w:jc w:val="right"/>
              <w:rPr>
                <w:sz w:val="18"/>
                <w:szCs w:val="18"/>
                <w:lang w:val="fr-CA" w:eastAsia="en-CA"/>
              </w:rPr>
            </w:pPr>
            <w:r w:rsidRPr="006C4EF5">
              <w:rPr>
                <w:sz w:val="18"/>
                <w:szCs w:val="18"/>
                <w:lang w:val="fr-CA"/>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9E5E82" w14:textId="77777777" w:rsidR="0058599E" w:rsidRPr="006C4EF5" w:rsidRDefault="0058599E" w:rsidP="00FE1112">
            <w:pPr>
              <w:jc w:val="right"/>
              <w:rPr>
                <w:sz w:val="18"/>
                <w:szCs w:val="18"/>
                <w:lang w:val="fr-CA" w:eastAsia="en-CA"/>
              </w:rPr>
            </w:pPr>
            <w:r w:rsidRPr="006C4EF5">
              <w:rPr>
                <w:sz w:val="18"/>
                <w:szCs w:val="18"/>
                <w:lang w:val="fr-CA"/>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C7E37" w14:textId="77777777" w:rsidR="0058599E" w:rsidRPr="006C4EF5" w:rsidRDefault="0058599E" w:rsidP="00FE1112">
            <w:pPr>
              <w:jc w:val="right"/>
              <w:rPr>
                <w:sz w:val="18"/>
                <w:szCs w:val="18"/>
                <w:lang w:val="fr-CA" w:eastAsia="en-CA"/>
              </w:rPr>
            </w:pPr>
            <w:r w:rsidRPr="006C4EF5">
              <w:rPr>
                <w:sz w:val="18"/>
                <w:szCs w:val="18"/>
                <w:lang w:val="fr-CA"/>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2C76B" w14:textId="77777777" w:rsidR="0058599E" w:rsidRPr="006C4EF5" w:rsidRDefault="0058599E" w:rsidP="00FE1112">
            <w:pPr>
              <w:jc w:val="right"/>
              <w:rPr>
                <w:sz w:val="18"/>
                <w:szCs w:val="18"/>
                <w:lang w:val="fr-CA" w:eastAsia="en-CA"/>
              </w:rPr>
            </w:pPr>
            <w:r w:rsidRPr="006C4EF5">
              <w:rPr>
                <w:sz w:val="18"/>
                <w:szCs w:val="18"/>
                <w:lang w:val="fr-CA"/>
              </w:rPr>
              <w:t>128,1%</w:t>
            </w:r>
          </w:p>
        </w:tc>
      </w:tr>
      <w:tr w:rsidR="0058599E" w:rsidRPr="006C4EF5" w14:paraId="3FC70F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E91373" w14:textId="77777777" w:rsidR="0058599E" w:rsidRPr="006C4EF5" w:rsidRDefault="0058599E" w:rsidP="00FE1112">
            <w:pPr>
              <w:jc w:val="left"/>
              <w:rPr>
                <w:sz w:val="18"/>
                <w:szCs w:val="18"/>
                <w:lang w:val="fr-CA" w:eastAsia="en-CA"/>
              </w:rPr>
            </w:pPr>
            <w:r w:rsidRPr="006C4EF5">
              <w:rPr>
                <w:sz w:val="18"/>
                <w:szCs w:val="18"/>
                <w:lang w:val="fr-CA" w:eastAsia="en-CA"/>
              </w:rPr>
              <w:t>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BF413" w14:textId="77777777" w:rsidR="0058599E" w:rsidRPr="006C4EF5" w:rsidRDefault="0058599E" w:rsidP="00FE1112">
            <w:pPr>
              <w:jc w:val="right"/>
              <w:rPr>
                <w:sz w:val="18"/>
                <w:szCs w:val="18"/>
                <w:lang w:val="fr-CA" w:eastAsia="en-CA"/>
              </w:rPr>
            </w:pPr>
            <w:r w:rsidRPr="006C4EF5">
              <w:rPr>
                <w:sz w:val="18"/>
                <w:szCs w:val="18"/>
                <w:lang w:val="fr-CA"/>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EF59CF" w14:textId="77777777" w:rsidR="0058599E" w:rsidRPr="006C4EF5" w:rsidRDefault="0058599E" w:rsidP="00FE1112">
            <w:pPr>
              <w:jc w:val="right"/>
              <w:rPr>
                <w:sz w:val="18"/>
                <w:szCs w:val="18"/>
                <w:lang w:val="fr-CA" w:eastAsia="en-CA"/>
              </w:rPr>
            </w:pPr>
            <w:r w:rsidRPr="006C4EF5">
              <w:rPr>
                <w:sz w:val="18"/>
                <w:szCs w:val="18"/>
                <w:lang w:val="fr-CA"/>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556365" w14:textId="77777777" w:rsidR="0058599E" w:rsidRPr="006C4EF5" w:rsidRDefault="0058599E" w:rsidP="00FE1112">
            <w:pPr>
              <w:jc w:val="right"/>
              <w:rPr>
                <w:sz w:val="18"/>
                <w:szCs w:val="18"/>
                <w:lang w:val="fr-CA" w:eastAsia="en-CA"/>
              </w:rPr>
            </w:pPr>
            <w:r w:rsidRPr="006C4EF5">
              <w:rPr>
                <w:sz w:val="18"/>
                <w:szCs w:val="18"/>
                <w:lang w:val="fr-CA"/>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D2E3A5" w14:textId="77777777" w:rsidR="0058599E" w:rsidRPr="006C4EF5" w:rsidRDefault="0058599E" w:rsidP="00FE1112">
            <w:pPr>
              <w:jc w:val="right"/>
              <w:rPr>
                <w:sz w:val="18"/>
                <w:szCs w:val="18"/>
                <w:lang w:val="fr-CA" w:eastAsia="en-CA"/>
              </w:rPr>
            </w:pPr>
            <w:r w:rsidRPr="006C4EF5">
              <w:rPr>
                <w:sz w:val="18"/>
                <w:szCs w:val="18"/>
                <w:lang w:val="fr-CA"/>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74157F" w14:textId="77777777" w:rsidR="0058599E" w:rsidRPr="006C4EF5" w:rsidRDefault="0058599E" w:rsidP="00FE1112">
            <w:pPr>
              <w:jc w:val="right"/>
              <w:rPr>
                <w:sz w:val="18"/>
                <w:szCs w:val="18"/>
                <w:lang w:val="fr-CA" w:eastAsia="en-CA"/>
              </w:rPr>
            </w:pPr>
            <w:r w:rsidRPr="006C4EF5">
              <w:rPr>
                <w:sz w:val="18"/>
                <w:szCs w:val="18"/>
                <w:lang w:val="fr-CA"/>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6979D6" w14:textId="77777777" w:rsidR="0058599E" w:rsidRPr="006C4EF5" w:rsidRDefault="0058599E" w:rsidP="00FE1112">
            <w:pPr>
              <w:jc w:val="right"/>
              <w:rPr>
                <w:sz w:val="18"/>
                <w:szCs w:val="18"/>
                <w:lang w:val="fr-CA" w:eastAsia="en-CA"/>
              </w:rPr>
            </w:pPr>
            <w:r w:rsidRPr="006C4EF5">
              <w:rPr>
                <w:sz w:val="18"/>
                <w:szCs w:val="18"/>
                <w:lang w:val="fr-CA"/>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D244" w14:textId="77777777" w:rsidR="0058599E" w:rsidRPr="006C4EF5" w:rsidRDefault="0058599E" w:rsidP="00FE1112">
            <w:pPr>
              <w:jc w:val="right"/>
              <w:rPr>
                <w:sz w:val="18"/>
                <w:szCs w:val="18"/>
                <w:lang w:val="fr-CA" w:eastAsia="en-CA"/>
              </w:rPr>
            </w:pPr>
            <w:r w:rsidRPr="006C4EF5">
              <w:rPr>
                <w:sz w:val="18"/>
                <w:szCs w:val="18"/>
                <w:lang w:val="fr-CA"/>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567E81" w14:textId="77777777" w:rsidR="0058599E" w:rsidRPr="006C4EF5" w:rsidRDefault="0058599E" w:rsidP="00FE1112">
            <w:pPr>
              <w:jc w:val="right"/>
              <w:rPr>
                <w:sz w:val="18"/>
                <w:szCs w:val="18"/>
                <w:lang w:val="fr-CA" w:eastAsia="en-CA"/>
              </w:rPr>
            </w:pPr>
            <w:r w:rsidRPr="006C4EF5">
              <w:rPr>
                <w:sz w:val="18"/>
                <w:szCs w:val="18"/>
                <w:lang w:val="fr-CA"/>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3FE1D2" w14:textId="77777777" w:rsidR="0058599E" w:rsidRPr="006C4EF5" w:rsidRDefault="0058599E" w:rsidP="00FE1112">
            <w:pPr>
              <w:jc w:val="right"/>
              <w:rPr>
                <w:sz w:val="18"/>
                <w:szCs w:val="18"/>
                <w:lang w:val="fr-CA" w:eastAsia="en-CA"/>
              </w:rPr>
            </w:pPr>
            <w:r w:rsidRPr="006C4EF5">
              <w:rPr>
                <w:sz w:val="18"/>
                <w:szCs w:val="18"/>
                <w:lang w:val="fr-CA"/>
              </w:rPr>
              <w:t>131,0%</w:t>
            </w:r>
          </w:p>
        </w:tc>
      </w:tr>
      <w:tr w:rsidR="0058599E" w:rsidRPr="006C4EF5" w14:paraId="41713F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B055C1" w14:textId="77777777" w:rsidR="0058599E" w:rsidRPr="006C4EF5" w:rsidRDefault="0058599E" w:rsidP="00FE1112">
            <w:pPr>
              <w:jc w:val="left"/>
              <w:rPr>
                <w:sz w:val="18"/>
                <w:szCs w:val="18"/>
                <w:lang w:val="fr-CA" w:eastAsia="en-CA"/>
              </w:rPr>
            </w:pPr>
            <w:r w:rsidRPr="006C4EF5">
              <w:rPr>
                <w:sz w:val="18"/>
                <w:szCs w:val="18"/>
                <w:lang w:val="fr-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6B005" w14:textId="77777777" w:rsidR="0058599E" w:rsidRPr="006C4EF5" w:rsidRDefault="0058599E" w:rsidP="00FE1112">
            <w:pPr>
              <w:jc w:val="right"/>
              <w:rPr>
                <w:sz w:val="18"/>
                <w:szCs w:val="18"/>
                <w:lang w:val="fr-CA" w:eastAsia="en-CA"/>
              </w:rPr>
            </w:pPr>
            <w:r w:rsidRPr="006C4EF5">
              <w:rPr>
                <w:sz w:val="18"/>
                <w:szCs w:val="18"/>
                <w:lang w:val="fr-CA"/>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B80AA" w14:textId="77777777" w:rsidR="0058599E" w:rsidRPr="006C4EF5" w:rsidRDefault="0058599E" w:rsidP="00FE1112">
            <w:pPr>
              <w:jc w:val="right"/>
              <w:rPr>
                <w:sz w:val="18"/>
                <w:szCs w:val="18"/>
                <w:lang w:val="fr-CA" w:eastAsia="en-CA"/>
              </w:rPr>
            </w:pPr>
            <w:r w:rsidRPr="006C4EF5">
              <w:rPr>
                <w:sz w:val="18"/>
                <w:szCs w:val="18"/>
                <w:lang w:val="fr-CA"/>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F3D33A" w14:textId="77777777" w:rsidR="0058599E" w:rsidRPr="006C4EF5" w:rsidRDefault="0058599E" w:rsidP="00FE1112">
            <w:pPr>
              <w:jc w:val="right"/>
              <w:rPr>
                <w:sz w:val="18"/>
                <w:szCs w:val="18"/>
                <w:lang w:val="fr-CA" w:eastAsia="en-CA"/>
              </w:rPr>
            </w:pPr>
            <w:r w:rsidRPr="006C4EF5">
              <w:rPr>
                <w:sz w:val="18"/>
                <w:szCs w:val="18"/>
                <w:lang w:val="fr-CA"/>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B06E7" w14:textId="77777777" w:rsidR="0058599E" w:rsidRPr="006C4EF5" w:rsidRDefault="0058599E" w:rsidP="00FE1112">
            <w:pPr>
              <w:jc w:val="right"/>
              <w:rPr>
                <w:sz w:val="18"/>
                <w:szCs w:val="18"/>
                <w:lang w:val="fr-CA" w:eastAsia="en-CA"/>
              </w:rPr>
            </w:pPr>
            <w:r w:rsidRPr="006C4EF5">
              <w:rPr>
                <w:sz w:val="18"/>
                <w:szCs w:val="18"/>
                <w:lang w:val="fr-CA"/>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44938D" w14:textId="77777777" w:rsidR="0058599E" w:rsidRPr="006C4EF5" w:rsidRDefault="0058599E" w:rsidP="00FE1112">
            <w:pPr>
              <w:jc w:val="right"/>
              <w:rPr>
                <w:sz w:val="18"/>
                <w:szCs w:val="18"/>
                <w:lang w:val="fr-CA" w:eastAsia="en-CA"/>
              </w:rPr>
            </w:pPr>
            <w:r w:rsidRPr="006C4EF5">
              <w:rPr>
                <w:sz w:val="18"/>
                <w:szCs w:val="18"/>
                <w:lang w:val="fr-CA"/>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DD5493" w14:textId="77777777" w:rsidR="0058599E" w:rsidRPr="006C4EF5" w:rsidRDefault="0058599E" w:rsidP="00FE1112">
            <w:pPr>
              <w:jc w:val="right"/>
              <w:rPr>
                <w:sz w:val="18"/>
                <w:szCs w:val="18"/>
                <w:lang w:val="fr-CA" w:eastAsia="en-CA"/>
              </w:rPr>
            </w:pPr>
            <w:r w:rsidRPr="006C4EF5">
              <w:rPr>
                <w:sz w:val="18"/>
                <w:szCs w:val="18"/>
                <w:lang w:val="fr-CA"/>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0268C3" w14:textId="77777777" w:rsidR="0058599E" w:rsidRPr="006C4EF5" w:rsidRDefault="0058599E" w:rsidP="00FE1112">
            <w:pPr>
              <w:jc w:val="right"/>
              <w:rPr>
                <w:sz w:val="18"/>
                <w:szCs w:val="18"/>
                <w:lang w:val="fr-CA" w:eastAsia="en-CA"/>
              </w:rPr>
            </w:pPr>
            <w:r w:rsidRPr="006C4EF5">
              <w:rPr>
                <w:sz w:val="18"/>
                <w:szCs w:val="18"/>
                <w:lang w:val="fr-CA"/>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9E71E" w14:textId="77777777" w:rsidR="0058599E" w:rsidRPr="006C4EF5" w:rsidRDefault="0058599E" w:rsidP="00FE1112">
            <w:pPr>
              <w:jc w:val="right"/>
              <w:rPr>
                <w:sz w:val="18"/>
                <w:szCs w:val="18"/>
                <w:lang w:val="fr-CA" w:eastAsia="en-CA"/>
              </w:rPr>
            </w:pPr>
            <w:r w:rsidRPr="006C4EF5">
              <w:rPr>
                <w:sz w:val="18"/>
                <w:szCs w:val="18"/>
                <w:lang w:val="fr-CA"/>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A4417E" w14:textId="77777777" w:rsidR="0058599E" w:rsidRPr="006C4EF5" w:rsidRDefault="0058599E" w:rsidP="00FE1112">
            <w:pPr>
              <w:jc w:val="right"/>
              <w:rPr>
                <w:sz w:val="18"/>
                <w:szCs w:val="18"/>
                <w:lang w:val="fr-CA" w:eastAsia="en-CA"/>
              </w:rPr>
            </w:pPr>
            <w:r w:rsidRPr="006C4EF5">
              <w:rPr>
                <w:sz w:val="18"/>
                <w:szCs w:val="18"/>
                <w:lang w:val="fr-CA"/>
              </w:rPr>
              <w:t>132,0%</w:t>
            </w:r>
          </w:p>
        </w:tc>
      </w:tr>
    </w:tbl>
    <w:p w14:paraId="3092DC8D" w14:textId="77777777" w:rsidR="0058599E" w:rsidRPr="006C4EF5" w:rsidRDefault="0058599E" w:rsidP="0058599E">
      <w:pPr>
        <w:pStyle w:val="StyleHeader4Para4Left0Firstline0"/>
        <w:numPr>
          <w:ilvl w:val="0"/>
          <w:numId w:val="0"/>
        </w:numPr>
        <w:spacing w:after="0"/>
        <w:jc w:val="left"/>
        <w:rPr>
          <w:sz w:val="22"/>
          <w:lang w:val="fr-CA"/>
        </w:rPr>
      </w:pPr>
    </w:p>
    <w:p w14:paraId="0D23D036" w14:textId="77777777" w:rsidR="0058599E" w:rsidRPr="006C4EF5" w:rsidRDefault="0058599E" w:rsidP="0058599E">
      <w:pPr>
        <w:pStyle w:val="StyleHeader4Para4Left0Firstline0"/>
        <w:numPr>
          <w:ilvl w:val="0"/>
          <w:numId w:val="0"/>
        </w:numPr>
        <w:spacing w:after="0"/>
        <w:jc w:val="left"/>
        <w:rPr>
          <w:sz w:val="22"/>
          <w:lang w:val="fr-CA"/>
        </w:rPr>
      </w:pPr>
    </w:p>
    <w:p w14:paraId="31F769EE" w14:textId="77777777" w:rsidR="0058599E" w:rsidRPr="006C4EF5" w:rsidRDefault="0058599E" w:rsidP="0058599E">
      <w:pPr>
        <w:jc w:val="left"/>
        <w:rPr>
          <w:lang w:val="fr-CA"/>
        </w:rPr>
      </w:pPr>
      <w:r w:rsidRPr="006C4EF5">
        <w:rPr>
          <w:lang w:val="fr-CA"/>
        </w:rPr>
        <w:br w:type="page"/>
      </w:r>
    </w:p>
    <w:p w14:paraId="7BA79FC8"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lastRenderedPageBreak/>
        <w:t>Scénario</w:t>
      </w:r>
      <w:r w:rsidRPr="006C4EF5">
        <w:rPr>
          <w:szCs w:val="20"/>
          <w:lang w:val="fr-CA"/>
        </w:rPr>
        <w:t>:</w:t>
      </w:r>
      <w:proofErr w:type="gramEnd"/>
      <w:r w:rsidRPr="006C4EF5">
        <w:rPr>
          <w:szCs w:val="20"/>
          <w:lang w:val="fr-CA"/>
        </w:rPr>
        <w:t xml:space="preserve"> Taux de croissance annuelle variable = 2 % entre 2019 et 2022; 10 % en 2023 et 2024</w:t>
      </w:r>
    </w:p>
    <w:p w14:paraId="68A9B111" w14:textId="77777777" w:rsidR="0058599E" w:rsidRPr="006C4EF5" w:rsidRDefault="0058599E" w:rsidP="0058599E">
      <w:pPr>
        <w:pStyle w:val="StyleHeader4Para4Left0Firstline0"/>
        <w:numPr>
          <w:ilvl w:val="0"/>
          <w:numId w:val="0"/>
        </w:numPr>
        <w:spacing w:after="0"/>
        <w:jc w:val="left"/>
        <w:rPr>
          <w:szCs w:val="20"/>
          <w:lang w:val="fr-CA"/>
        </w:rPr>
      </w:pPr>
      <w:proofErr w:type="gramStart"/>
      <w:r w:rsidRPr="006C4EF5">
        <w:rPr>
          <w:b/>
          <w:szCs w:val="20"/>
          <w:lang w:val="fr-CA"/>
        </w:rPr>
        <w:t>Unités</w:t>
      </w:r>
      <w:r w:rsidRPr="006C4EF5">
        <w:rPr>
          <w:szCs w:val="20"/>
          <w:lang w:val="fr-CA"/>
        </w:rPr>
        <w:t>:</w:t>
      </w:r>
      <w:proofErr w:type="gramEnd"/>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CO</w:t>
      </w:r>
      <w:r w:rsidRPr="006C4EF5">
        <w:rPr>
          <w:szCs w:val="20"/>
          <w:vertAlign w:val="subscript"/>
          <w:lang w:val="fr-CA"/>
        </w:rPr>
        <w:t>2</w:t>
      </w:r>
      <w:r w:rsidRPr="006C4EF5">
        <w:rPr>
          <w:szCs w:val="20"/>
          <w:lang w:val="fr-CA"/>
        </w:rPr>
        <w:t xml:space="preserve"> </w:t>
      </w:r>
      <w:proofErr w:type="spellStart"/>
      <w:r w:rsidRPr="006C4EF5">
        <w:rPr>
          <w:szCs w:val="20"/>
          <w:lang w:val="fr-CA"/>
        </w:rPr>
        <w:t>eq</w:t>
      </w:r>
      <w:proofErr w:type="spellEnd"/>
    </w:p>
    <w:p w14:paraId="50FACB4A"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(23 pays)</w:t>
      </w:r>
    </w:p>
    <w:p w14:paraId="4055C839" w14:textId="77777777" w:rsidR="0058599E" w:rsidRPr="006C4EF5" w:rsidRDefault="0058599E" w:rsidP="0058599E">
      <w:pPr>
        <w:pStyle w:val="StyleHeader4Para4Left0Firstline0"/>
        <w:numPr>
          <w:ilvl w:val="0"/>
          <w:numId w:val="0"/>
        </w:numPr>
        <w:spacing w:after="0"/>
        <w:jc w:val="left"/>
        <w:rPr>
          <w:sz w:val="22"/>
          <w:lang w:val="fr-CA"/>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311"/>
      </w:tblGrid>
      <w:tr w:rsidR="0058599E" w:rsidRPr="00CD2BB9" w14:paraId="2EC8E2A3" w14:textId="77777777" w:rsidTr="00FE1112">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F1397" w14:textId="77777777" w:rsidR="0058599E" w:rsidRPr="006C4EF5" w:rsidRDefault="0058599E" w:rsidP="00FE1112">
            <w:pPr>
              <w:jc w:val="center"/>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FCF5C6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117A48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0F4D6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3D18F5A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95F3D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0B7906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D2CE7A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4EC0350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3EBE55C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26EEB60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18DFD18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AB4960"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252AD0A0"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76926190" w14:textId="77777777" w:rsidR="0058599E" w:rsidRPr="006C4EF5" w:rsidRDefault="0058599E" w:rsidP="00FE1112">
            <w:pPr>
              <w:jc w:val="right"/>
              <w:rPr>
                <w:sz w:val="18"/>
                <w:szCs w:val="18"/>
                <w:lang w:val="fr-CA" w:eastAsia="es-419"/>
              </w:rPr>
            </w:pPr>
            <w:r w:rsidRPr="006C4EF5">
              <w:rPr>
                <w:sz w:val="18"/>
                <w:szCs w:val="18"/>
                <w:lang w:val="fr-CA" w:eastAsia="es-419"/>
              </w:rPr>
              <w:t>30 670</w:t>
            </w:r>
          </w:p>
        </w:tc>
        <w:tc>
          <w:tcPr>
            <w:tcW w:w="950" w:type="dxa"/>
            <w:tcBorders>
              <w:top w:val="nil"/>
              <w:left w:val="nil"/>
              <w:bottom w:val="single" w:sz="4" w:space="0" w:color="auto"/>
              <w:right w:val="single" w:sz="4" w:space="0" w:color="auto"/>
            </w:tcBorders>
            <w:shd w:val="clear" w:color="auto" w:fill="auto"/>
            <w:noWrap/>
            <w:hideMark/>
          </w:tcPr>
          <w:p w14:paraId="68B5D08A" w14:textId="77777777" w:rsidR="0058599E" w:rsidRPr="006C4EF5" w:rsidRDefault="0058599E" w:rsidP="00FE1112">
            <w:pPr>
              <w:jc w:val="right"/>
              <w:rPr>
                <w:sz w:val="18"/>
                <w:szCs w:val="18"/>
                <w:lang w:val="fr-CA" w:eastAsia="es-419"/>
              </w:rPr>
            </w:pPr>
            <w:r w:rsidRPr="006C4EF5">
              <w:rPr>
                <w:sz w:val="18"/>
                <w:szCs w:val="18"/>
                <w:lang w:val="fr-CA" w:eastAsia="es-419"/>
              </w:rPr>
              <w:t>31 283</w:t>
            </w:r>
          </w:p>
        </w:tc>
        <w:tc>
          <w:tcPr>
            <w:tcW w:w="978" w:type="dxa"/>
            <w:tcBorders>
              <w:top w:val="nil"/>
              <w:left w:val="nil"/>
              <w:bottom w:val="single" w:sz="4" w:space="0" w:color="auto"/>
              <w:right w:val="single" w:sz="4" w:space="0" w:color="auto"/>
            </w:tcBorders>
            <w:shd w:val="clear" w:color="auto" w:fill="auto"/>
            <w:noWrap/>
            <w:hideMark/>
          </w:tcPr>
          <w:p w14:paraId="220E2875"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950" w:type="dxa"/>
            <w:tcBorders>
              <w:top w:val="nil"/>
              <w:left w:val="nil"/>
              <w:bottom w:val="single" w:sz="4" w:space="0" w:color="auto"/>
              <w:right w:val="single" w:sz="4" w:space="0" w:color="auto"/>
            </w:tcBorders>
            <w:shd w:val="clear" w:color="auto" w:fill="auto"/>
            <w:noWrap/>
            <w:hideMark/>
          </w:tcPr>
          <w:p w14:paraId="1432E0AE" w14:textId="77777777" w:rsidR="0058599E" w:rsidRPr="006C4EF5" w:rsidRDefault="0058599E" w:rsidP="00FE1112">
            <w:pPr>
              <w:jc w:val="right"/>
              <w:rPr>
                <w:sz w:val="18"/>
                <w:szCs w:val="18"/>
                <w:lang w:val="fr-CA" w:eastAsia="es-419"/>
              </w:rPr>
            </w:pPr>
            <w:r w:rsidRPr="006C4EF5">
              <w:rPr>
                <w:sz w:val="18"/>
                <w:szCs w:val="18"/>
                <w:lang w:val="fr-CA" w:eastAsia="es-419"/>
              </w:rPr>
              <w:t>35 100</w:t>
            </w:r>
          </w:p>
        </w:tc>
        <w:tc>
          <w:tcPr>
            <w:tcW w:w="950" w:type="dxa"/>
            <w:tcBorders>
              <w:top w:val="nil"/>
              <w:left w:val="nil"/>
              <w:bottom w:val="single" w:sz="4" w:space="0" w:color="auto"/>
              <w:right w:val="single" w:sz="4" w:space="0" w:color="auto"/>
            </w:tcBorders>
            <w:shd w:val="clear" w:color="auto" w:fill="auto"/>
            <w:noWrap/>
            <w:hideMark/>
          </w:tcPr>
          <w:p w14:paraId="7EE23452" w14:textId="77777777" w:rsidR="0058599E" w:rsidRPr="006C4EF5" w:rsidRDefault="0058599E" w:rsidP="00FE1112">
            <w:pPr>
              <w:jc w:val="right"/>
              <w:rPr>
                <w:sz w:val="18"/>
                <w:szCs w:val="18"/>
                <w:lang w:val="fr-CA" w:eastAsia="es-419"/>
              </w:rPr>
            </w:pPr>
            <w:r w:rsidRPr="006C4EF5">
              <w:rPr>
                <w:sz w:val="18"/>
                <w:szCs w:val="18"/>
                <w:lang w:val="fr-CA" w:eastAsia="es-419"/>
              </w:rPr>
              <w:t>38 610</w:t>
            </w:r>
          </w:p>
        </w:tc>
        <w:tc>
          <w:tcPr>
            <w:tcW w:w="1076" w:type="dxa"/>
            <w:tcBorders>
              <w:top w:val="nil"/>
              <w:left w:val="nil"/>
              <w:bottom w:val="single" w:sz="4" w:space="0" w:color="auto"/>
              <w:right w:val="single" w:sz="4" w:space="0" w:color="auto"/>
            </w:tcBorders>
            <w:shd w:val="clear" w:color="auto" w:fill="auto"/>
            <w:noWrap/>
            <w:hideMark/>
          </w:tcPr>
          <w:p w14:paraId="46FE2812" w14:textId="77777777" w:rsidR="0058599E" w:rsidRPr="006C4EF5" w:rsidRDefault="0058599E" w:rsidP="00FE1112">
            <w:pPr>
              <w:jc w:val="right"/>
              <w:rPr>
                <w:sz w:val="18"/>
                <w:szCs w:val="18"/>
                <w:lang w:val="fr-CA" w:eastAsia="es-419"/>
              </w:rPr>
            </w:pPr>
            <w:r w:rsidRPr="006C4EF5">
              <w:rPr>
                <w:sz w:val="18"/>
                <w:szCs w:val="18"/>
                <w:lang w:val="fr-CA" w:eastAsia="es-419"/>
              </w:rPr>
              <w:t>31 287</w:t>
            </w:r>
          </w:p>
        </w:tc>
        <w:tc>
          <w:tcPr>
            <w:tcW w:w="1034" w:type="dxa"/>
            <w:tcBorders>
              <w:top w:val="nil"/>
              <w:left w:val="nil"/>
              <w:bottom w:val="single" w:sz="4" w:space="0" w:color="auto"/>
              <w:right w:val="single" w:sz="4" w:space="0" w:color="auto"/>
            </w:tcBorders>
            <w:shd w:val="clear" w:color="auto" w:fill="auto"/>
            <w:noWrap/>
            <w:hideMark/>
          </w:tcPr>
          <w:p w14:paraId="1F54252A" w14:textId="77777777" w:rsidR="0058599E" w:rsidRPr="006C4EF5" w:rsidRDefault="0058599E" w:rsidP="00FE1112">
            <w:pPr>
              <w:jc w:val="right"/>
              <w:rPr>
                <w:sz w:val="18"/>
                <w:szCs w:val="18"/>
                <w:lang w:val="fr-CA" w:eastAsia="es-419"/>
              </w:rPr>
            </w:pPr>
            <w:r w:rsidRPr="006C4EF5">
              <w:rPr>
                <w:sz w:val="18"/>
                <w:szCs w:val="18"/>
                <w:lang w:val="fr-CA"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A2281F0" w14:textId="77777777" w:rsidR="0058599E" w:rsidRPr="006C4EF5" w:rsidRDefault="0058599E" w:rsidP="00FE1112">
            <w:pPr>
              <w:jc w:val="right"/>
              <w:rPr>
                <w:sz w:val="18"/>
                <w:szCs w:val="18"/>
                <w:lang w:val="fr-CA" w:eastAsia="es-419"/>
              </w:rPr>
            </w:pPr>
            <w:r w:rsidRPr="006C4EF5">
              <w:rPr>
                <w:sz w:val="18"/>
                <w:szCs w:val="18"/>
                <w:lang w:val="fr-CA" w:eastAsia="es-419"/>
              </w:rPr>
              <w:t>4,0%</w:t>
            </w:r>
          </w:p>
        </w:tc>
      </w:tr>
      <w:tr w:rsidR="0058599E" w:rsidRPr="006C4EF5" w14:paraId="337DBE5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7696FD" w14:textId="77777777" w:rsidR="0058599E" w:rsidRPr="006C4EF5" w:rsidRDefault="0058599E" w:rsidP="00FE1112">
            <w:pPr>
              <w:jc w:val="left"/>
              <w:rPr>
                <w:sz w:val="18"/>
                <w:szCs w:val="18"/>
                <w:lang w:val="fr-CA" w:eastAsia="es-419"/>
              </w:rPr>
            </w:pPr>
            <w:r w:rsidRPr="006C4EF5">
              <w:rPr>
                <w:sz w:val="18"/>
                <w:szCs w:val="18"/>
                <w:lang w:val="fr-CA"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298B4B6B"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FD903BD" w14:textId="77777777" w:rsidR="0058599E" w:rsidRPr="006C4EF5" w:rsidRDefault="0058599E" w:rsidP="00FE1112">
            <w:pPr>
              <w:jc w:val="right"/>
              <w:rPr>
                <w:sz w:val="18"/>
                <w:szCs w:val="18"/>
                <w:lang w:val="fr-CA" w:eastAsia="es-419"/>
              </w:rPr>
            </w:pPr>
            <w:r w:rsidRPr="006C4EF5">
              <w:rPr>
                <w:sz w:val="18"/>
                <w:szCs w:val="18"/>
                <w:lang w:val="fr-CA" w:eastAsia="es-419"/>
              </w:rPr>
              <w:t>245 352</w:t>
            </w:r>
          </w:p>
        </w:tc>
        <w:tc>
          <w:tcPr>
            <w:tcW w:w="950" w:type="dxa"/>
            <w:tcBorders>
              <w:top w:val="nil"/>
              <w:left w:val="nil"/>
              <w:bottom w:val="single" w:sz="4" w:space="0" w:color="auto"/>
              <w:right w:val="single" w:sz="4" w:space="0" w:color="auto"/>
            </w:tcBorders>
            <w:shd w:val="clear" w:color="auto" w:fill="auto"/>
            <w:noWrap/>
            <w:hideMark/>
          </w:tcPr>
          <w:p w14:paraId="23714885" w14:textId="77777777" w:rsidR="0058599E" w:rsidRPr="006C4EF5" w:rsidRDefault="0058599E" w:rsidP="00FE1112">
            <w:pPr>
              <w:jc w:val="right"/>
              <w:rPr>
                <w:sz w:val="18"/>
                <w:szCs w:val="18"/>
                <w:lang w:val="fr-CA" w:eastAsia="es-419"/>
              </w:rPr>
            </w:pPr>
            <w:r w:rsidRPr="006C4EF5">
              <w:rPr>
                <w:sz w:val="18"/>
                <w:szCs w:val="18"/>
                <w:lang w:val="fr-CA" w:eastAsia="es-419"/>
              </w:rPr>
              <w:t>250 259</w:t>
            </w:r>
          </w:p>
        </w:tc>
        <w:tc>
          <w:tcPr>
            <w:tcW w:w="978" w:type="dxa"/>
            <w:tcBorders>
              <w:top w:val="nil"/>
              <w:left w:val="nil"/>
              <w:bottom w:val="single" w:sz="4" w:space="0" w:color="auto"/>
              <w:right w:val="single" w:sz="4" w:space="0" w:color="auto"/>
            </w:tcBorders>
            <w:shd w:val="clear" w:color="auto" w:fill="auto"/>
            <w:noWrap/>
            <w:hideMark/>
          </w:tcPr>
          <w:p w14:paraId="4BF7EE82"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950" w:type="dxa"/>
            <w:tcBorders>
              <w:top w:val="nil"/>
              <w:left w:val="nil"/>
              <w:bottom w:val="single" w:sz="4" w:space="0" w:color="auto"/>
              <w:right w:val="single" w:sz="4" w:space="0" w:color="auto"/>
            </w:tcBorders>
            <w:shd w:val="clear" w:color="auto" w:fill="auto"/>
            <w:noWrap/>
            <w:hideMark/>
          </w:tcPr>
          <w:p w14:paraId="0185C30D" w14:textId="77777777" w:rsidR="0058599E" w:rsidRPr="006C4EF5" w:rsidRDefault="0058599E" w:rsidP="00FE1112">
            <w:pPr>
              <w:jc w:val="right"/>
              <w:rPr>
                <w:sz w:val="18"/>
                <w:szCs w:val="18"/>
                <w:lang w:val="fr-CA" w:eastAsia="es-419"/>
              </w:rPr>
            </w:pPr>
            <w:r w:rsidRPr="006C4EF5">
              <w:rPr>
                <w:sz w:val="18"/>
                <w:szCs w:val="18"/>
                <w:lang w:val="fr-CA" w:eastAsia="es-419"/>
              </w:rPr>
              <w:t>280 790</w:t>
            </w:r>
          </w:p>
        </w:tc>
        <w:tc>
          <w:tcPr>
            <w:tcW w:w="950" w:type="dxa"/>
            <w:tcBorders>
              <w:top w:val="nil"/>
              <w:left w:val="nil"/>
              <w:bottom w:val="single" w:sz="4" w:space="0" w:color="auto"/>
              <w:right w:val="single" w:sz="4" w:space="0" w:color="auto"/>
            </w:tcBorders>
            <w:shd w:val="clear" w:color="auto" w:fill="auto"/>
            <w:noWrap/>
            <w:hideMark/>
          </w:tcPr>
          <w:p w14:paraId="03988AB1" w14:textId="77777777" w:rsidR="0058599E" w:rsidRPr="006C4EF5" w:rsidRDefault="0058599E" w:rsidP="00FE1112">
            <w:pPr>
              <w:jc w:val="right"/>
              <w:rPr>
                <w:sz w:val="18"/>
                <w:szCs w:val="18"/>
                <w:lang w:val="fr-CA" w:eastAsia="es-419"/>
              </w:rPr>
            </w:pPr>
            <w:r w:rsidRPr="006C4EF5">
              <w:rPr>
                <w:sz w:val="18"/>
                <w:szCs w:val="18"/>
                <w:lang w:val="fr-CA"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0E0D47ED" w14:textId="77777777" w:rsidR="0058599E" w:rsidRPr="006C4EF5" w:rsidRDefault="0058599E" w:rsidP="00FE1112">
            <w:pPr>
              <w:jc w:val="right"/>
              <w:rPr>
                <w:sz w:val="18"/>
                <w:szCs w:val="18"/>
                <w:lang w:val="fr-CA" w:eastAsia="es-419"/>
              </w:rPr>
            </w:pPr>
            <w:r w:rsidRPr="006C4EF5">
              <w:rPr>
                <w:sz w:val="18"/>
                <w:szCs w:val="18"/>
                <w:lang w:val="fr-CA"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E8D00BC" w14:textId="77777777" w:rsidR="0058599E" w:rsidRPr="006C4EF5" w:rsidRDefault="0058599E" w:rsidP="00FE1112">
            <w:pPr>
              <w:jc w:val="right"/>
              <w:rPr>
                <w:sz w:val="18"/>
                <w:szCs w:val="18"/>
                <w:lang w:val="fr-CA" w:eastAsia="es-419"/>
              </w:rPr>
            </w:pPr>
            <w:r w:rsidRPr="006C4EF5">
              <w:rPr>
                <w:sz w:val="18"/>
                <w:szCs w:val="18"/>
                <w:lang w:val="fr-CA"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7261F841" w14:textId="77777777" w:rsidR="0058599E" w:rsidRPr="006C4EF5" w:rsidRDefault="0058599E" w:rsidP="00FE1112">
            <w:pPr>
              <w:jc w:val="right"/>
              <w:rPr>
                <w:sz w:val="18"/>
                <w:szCs w:val="18"/>
                <w:lang w:val="fr-CA" w:eastAsia="es-419"/>
              </w:rPr>
            </w:pPr>
            <w:r w:rsidRPr="006C4EF5">
              <w:rPr>
                <w:sz w:val="18"/>
                <w:szCs w:val="18"/>
                <w:lang w:val="fr-CA" w:eastAsia="es-419"/>
              </w:rPr>
              <w:t>7,7%</w:t>
            </w:r>
          </w:p>
        </w:tc>
      </w:tr>
      <w:tr w:rsidR="0058599E" w:rsidRPr="006C4EF5" w14:paraId="35D02A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FCCD39"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725A02EF"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022F7527" w14:textId="77777777" w:rsidR="0058599E" w:rsidRPr="006C4EF5" w:rsidRDefault="0058599E" w:rsidP="00FE1112">
            <w:pPr>
              <w:jc w:val="right"/>
              <w:rPr>
                <w:sz w:val="18"/>
                <w:szCs w:val="18"/>
                <w:lang w:val="fr-CA" w:eastAsia="es-419"/>
              </w:rPr>
            </w:pPr>
            <w:r w:rsidRPr="006C4EF5">
              <w:rPr>
                <w:sz w:val="18"/>
                <w:szCs w:val="18"/>
                <w:lang w:val="fr-CA" w:eastAsia="es-419"/>
              </w:rPr>
              <w:t>12 412</w:t>
            </w:r>
          </w:p>
        </w:tc>
        <w:tc>
          <w:tcPr>
            <w:tcW w:w="950" w:type="dxa"/>
            <w:tcBorders>
              <w:top w:val="nil"/>
              <w:left w:val="nil"/>
              <w:bottom w:val="single" w:sz="4" w:space="0" w:color="auto"/>
              <w:right w:val="single" w:sz="4" w:space="0" w:color="auto"/>
            </w:tcBorders>
            <w:shd w:val="clear" w:color="auto" w:fill="auto"/>
            <w:noWrap/>
            <w:hideMark/>
          </w:tcPr>
          <w:p w14:paraId="71AE030D" w14:textId="77777777" w:rsidR="0058599E" w:rsidRPr="006C4EF5" w:rsidRDefault="0058599E" w:rsidP="00FE1112">
            <w:pPr>
              <w:jc w:val="right"/>
              <w:rPr>
                <w:sz w:val="18"/>
                <w:szCs w:val="18"/>
                <w:lang w:val="fr-CA" w:eastAsia="es-419"/>
              </w:rPr>
            </w:pPr>
            <w:r w:rsidRPr="006C4EF5">
              <w:rPr>
                <w:sz w:val="18"/>
                <w:szCs w:val="18"/>
                <w:lang w:val="fr-CA" w:eastAsia="es-419"/>
              </w:rPr>
              <w:t>12 661</w:t>
            </w:r>
          </w:p>
        </w:tc>
        <w:tc>
          <w:tcPr>
            <w:tcW w:w="978" w:type="dxa"/>
            <w:tcBorders>
              <w:top w:val="nil"/>
              <w:left w:val="nil"/>
              <w:bottom w:val="single" w:sz="4" w:space="0" w:color="auto"/>
              <w:right w:val="single" w:sz="4" w:space="0" w:color="auto"/>
            </w:tcBorders>
            <w:shd w:val="clear" w:color="auto" w:fill="auto"/>
            <w:noWrap/>
            <w:hideMark/>
          </w:tcPr>
          <w:p w14:paraId="3BB7F82B"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950" w:type="dxa"/>
            <w:tcBorders>
              <w:top w:val="nil"/>
              <w:left w:val="nil"/>
              <w:bottom w:val="single" w:sz="4" w:space="0" w:color="auto"/>
              <w:right w:val="single" w:sz="4" w:space="0" w:color="auto"/>
            </w:tcBorders>
            <w:shd w:val="clear" w:color="auto" w:fill="auto"/>
            <w:noWrap/>
            <w:hideMark/>
          </w:tcPr>
          <w:p w14:paraId="1BB87080" w14:textId="77777777" w:rsidR="0058599E" w:rsidRPr="006C4EF5" w:rsidRDefault="0058599E" w:rsidP="00FE1112">
            <w:pPr>
              <w:jc w:val="right"/>
              <w:rPr>
                <w:sz w:val="18"/>
                <w:szCs w:val="18"/>
                <w:lang w:val="fr-CA" w:eastAsia="es-419"/>
              </w:rPr>
            </w:pPr>
            <w:r w:rsidRPr="006C4EF5">
              <w:rPr>
                <w:sz w:val="18"/>
                <w:szCs w:val="18"/>
                <w:lang w:val="fr-CA" w:eastAsia="es-419"/>
              </w:rPr>
              <w:t>14 205</w:t>
            </w:r>
          </w:p>
        </w:tc>
        <w:tc>
          <w:tcPr>
            <w:tcW w:w="950" w:type="dxa"/>
            <w:tcBorders>
              <w:top w:val="nil"/>
              <w:left w:val="nil"/>
              <w:bottom w:val="single" w:sz="4" w:space="0" w:color="auto"/>
              <w:right w:val="single" w:sz="4" w:space="0" w:color="auto"/>
            </w:tcBorders>
            <w:shd w:val="clear" w:color="auto" w:fill="auto"/>
            <w:noWrap/>
            <w:hideMark/>
          </w:tcPr>
          <w:p w14:paraId="0DC0A10A" w14:textId="77777777" w:rsidR="0058599E" w:rsidRPr="006C4EF5" w:rsidRDefault="0058599E" w:rsidP="00FE1112">
            <w:pPr>
              <w:jc w:val="right"/>
              <w:rPr>
                <w:sz w:val="18"/>
                <w:szCs w:val="18"/>
                <w:lang w:val="fr-CA" w:eastAsia="es-419"/>
              </w:rPr>
            </w:pPr>
            <w:r w:rsidRPr="006C4EF5">
              <w:rPr>
                <w:sz w:val="18"/>
                <w:szCs w:val="18"/>
                <w:lang w:val="fr-CA" w:eastAsia="es-419"/>
              </w:rPr>
              <w:t>15 626</w:t>
            </w:r>
          </w:p>
        </w:tc>
        <w:tc>
          <w:tcPr>
            <w:tcW w:w="1076" w:type="dxa"/>
            <w:tcBorders>
              <w:top w:val="nil"/>
              <w:left w:val="nil"/>
              <w:bottom w:val="single" w:sz="4" w:space="0" w:color="auto"/>
              <w:right w:val="single" w:sz="4" w:space="0" w:color="auto"/>
            </w:tcBorders>
            <w:shd w:val="clear" w:color="auto" w:fill="auto"/>
            <w:noWrap/>
            <w:hideMark/>
          </w:tcPr>
          <w:p w14:paraId="31EEBB80" w14:textId="77777777" w:rsidR="0058599E" w:rsidRPr="006C4EF5" w:rsidRDefault="0058599E" w:rsidP="00FE1112">
            <w:pPr>
              <w:jc w:val="right"/>
              <w:rPr>
                <w:sz w:val="18"/>
                <w:szCs w:val="18"/>
                <w:lang w:val="fr-CA" w:eastAsia="es-419"/>
              </w:rPr>
            </w:pPr>
            <w:r w:rsidRPr="006C4EF5">
              <w:rPr>
                <w:sz w:val="18"/>
                <w:szCs w:val="18"/>
                <w:lang w:val="fr-CA" w:eastAsia="es-419"/>
              </w:rPr>
              <w:t>12 662</w:t>
            </w:r>
          </w:p>
        </w:tc>
        <w:tc>
          <w:tcPr>
            <w:tcW w:w="1034" w:type="dxa"/>
            <w:tcBorders>
              <w:top w:val="nil"/>
              <w:left w:val="nil"/>
              <w:bottom w:val="single" w:sz="4" w:space="0" w:color="auto"/>
              <w:right w:val="single" w:sz="4" w:space="0" w:color="auto"/>
            </w:tcBorders>
            <w:shd w:val="clear" w:color="auto" w:fill="auto"/>
            <w:noWrap/>
            <w:hideMark/>
          </w:tcPr>
          <w:p w14:paraId="2E9BE030" w14:textId="77777777" w:rsidR="0058599E" w:rsidRPr="006C4EF5" w:rsidRDefault="0058599E" w:rsidP="00FE1112">
            <w:pPr>
              <w:jc w:val="right"/>
              <w:rPr>
                <w:sz w:val="18"/>
                <w:szCs w:val="18"/>
                <w:lang w:val="fr-CA" w:eastAsia="es-419"/>
              </w:rPr>
            </w:pPr>
            <w:r w:rsidRPr="006C4EF5">
              <w:rPr>
                <w:sz w:val="18"/>
                <w:szCs w:val="18"/>
                <w:lang w:val="fr-CA"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2CF45E3E" w14:textId="77777777" w:rsidR="0058599E" w:rsidRPr="006C4EF5" w:rsidRDefault="0058599E" w:rsidP="00FE1112">
            <w:pPr>
              <w:jc w:val="right"/>
              <w:rPr>
                <w:sz w:val="18"/>
                <w:szCs w:val="18"/>
                <w:lang w:val="fr-CA" w:eastAsia="es-419"/>
              </w:rPr>
            </w:pPr>
            <w:r w:rsidRPr="006C4EF5">
              <w:rPr>
                <w:sz w:val="18"/>
                <w:szCs w:val="18"/>
                <w:lang w:val="fr-CA" w:eastAsia="es-419"/>
              </w:rPr>
              <w:t>12,5%</w:t>
            </w:r>
          </w:p>
        </w:tc>
      </w:tr>
      <w:tr w:rsidR="0058599E" w:rsidRPr="006C4EF5" w14:paraId="7EC6220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0D39A6"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2C6948B5"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5E171275" w14:textId="77777777" w:rsidR="0058599E" w:rsidRPr="006C4EF5" w:rsidRDefault="0058599E" w:rsidP="00FE1112">
            <w:pPr>
              <w:jc w:val="right"/>
              <w:rPr>
                <w:sz w:val="18"/>
                <w:szCs w:val="18"/>
                <w:lang w:val="fr-CA" w:eastAsia="es-419"/>
              </w:rPr>
            </w:pPr>
            <w:r w:rsidRPr="006C4EF5">
              <w:rPr>
                <w:sz w:val="18"/>
                <w:szCs w:val="18"/>
                <w:lang w:val="fr-CA"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62BF004" w14:textId="77777777" w:rsidR="0058599E" w:rsidRPr="006C4EF5" w:rsidRDefault="0058599E" w:rsidP="00FE1112">
            <w:pPr>
              <w:jc w:val="right"/>
              <w:rPr>
                <w:sz w:val="18"/>
                <w:szCs w:val="18"/>
                <w:lang w:val="fr-CA" w:eastAsia="es-419"/>
              </w:rPr>
            </w:pPr>
            <w:r w:rsidRPr="006C4EF5">
              <w:rPr>
                <w:sz w:val="18"/>
                <w:szCs w:val="18"/>
                <w:lang w:val="fr-CA" w:eastAsia="es-419"/>
              </w:rPr>
              <w:t>840 115</w:t>
            </w:r>
          </w:p>
        </w:tc>
        <w:tc>
          <w:tcPr>
            <w:tcW w:w="978" w:type="dxa"/>
            <w:tcBorders>
              <w:top w:val="nil"/>
              <w:left w:val="nil"/>
              <w:bottom w:val="single" w:sz="4" w:space="0" w:color="auto"/>
              <w:right w:val="single" w:sz="4" w:space="0" w:color="auto"/>
            </w:tcBorders>
            <w:shd w:val="clear" w:color="auto" w:fill="auto"/>
            <w:noWrap/>
            <w:hideMark/>
          </w:tcPr>
          <w:p w14:paraId="4EA3974E" w14:textId="77777777" w:rsidR="0058599E" w:rsidRPr="006C4EF5" w:rsidRDefault="0058599E" w:rsidP="00FE1112">
            <w:pPr>
              <w:jc w:val="right"/>
              <w:rPr>
                <w:sz w:val="18"/>
                <w:szCs w:val="18"/>
                <w:lang w:val="fr-CA" w:eastAsia="es-419"/>
              </w:rPr>
            </w:pPr>
            <w:r w:rsidRPr="006C4EF5">
              <w:rPr>
                <w:sz w:val="18"/>
                <w:szCs w:val="18"/>
                <w:lang w:val="fr-CA" w:eastAsia="es-419"/>
              </w:rPr>
              <w:t>856 918</w:t>
            </w:r>
          </w:p>
        </w:tc>
        <w:tc>
          <w:tcPr>
            <w:tcW w:w="950" w:type="dxa"/>
            <w:tcBorders>
              <w:top w:val="nil"/>
              <w:left w:val="nil"/>
              <w:bottom w:val="single" w:sz="4" w:space="0" w:color="auto"/>
              <w:right w:val="single" w:sz="4" w:space="0" w:color="auto"/>
            </w:tcBorders>
            <w:shd w:val="clear" w:color="auto" w:fill="auto"/>
            <w:noWrap/>
            <w:hideMark/>
          </w:tcPr>
          <w:p w14:paraId="74F05A9B" w14:textId="77777777" w:rsidR="0058599E" w:rsidRPr="006C4EF5" w:rsidRDefault="0058599E" w:rsidP="00FE1112">
            <w:pPr>
              <w:jc w:val="right"/>
              <w:rPr>
                <w:sz w:val="18"/>
                <w:szCs w:val="18"/>
                <w:lang w:val="fr-CA" w:eastAsia="es-419"/>
              </w:rPr>
            </w:pPr>
            <w:r w:rsidRPr="006C4EF5">
              <w:rPr>
                <w:sz w:val="18"/>
                <w:szCs w:val="18"/>
                <w:lang w:val="fr-CA" w:eastAsia="es-419"/>
              </w:rPr>
              <w:t>942 610</w:t>
            </w:r>
          </w:p>
        </w:tc>
        <w:tc>
          <w:tcPr>
            <w:tcW w:w="950" w:type="dxa"/>
            <w:tcBorders>
              <w:top w:val="nil"/>
              <w:left w:val="nil"/>
              <w:bottom w:val="single" w:sz="4" w:space="0" w:color="auto"/>
              <w:right w:val="single" w:sz="4" w:space="0" w:color="auto"/>
            </w:tcBorders>
            <w:shd w:val="clear" w:color="auto" w:fill="auto"/>
            <w:noWrap/>
            <w:hideMark/>
          </w:tcPr>
          <w:p w14:paraId="43D0F341" w14:textId="77777777" w:rsidR="0058599E" w:rsidRPr="006C4EF5" w:rsidRDefault="0058599E" w:rsidP="00FE1112">
            <w:pPr>
              <w:jc w:val="right"/>
              <w:rPr>
                <w:sz w:val="18"/>
                <w:szCs w:val="18"/>
                <w:lang w:val="fr-CA" w:eastAsia="es-419"/>
              </w:rPr>
            </w:pPr>
            <w:r w:rsidRPr="006C4EF5">
              <w:rPr>
                <w:sz w:val="18"/>
                <w:szCs w:val="18"/>
                <w:lang w:val="fr-CA"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4210E3B3" w14:textId="77777777" w:rsidR="0058599E" w:rsidRPr="006C4EF5" w:rsidRDefault="0058599E" w:rsidP="00FE1112">
            <w:pPr>
              <w:jc w:val="right"/>
              <w:rPr>
                <w:sz w:val="18"/>
                <w:szCs w:val="18"/>
                <w:lang w:val="fr-CA" w:eastAsia="es-419"/>
              </w:rPr>
            </w:pPr>
            <w:r w:rsidRPr="006C4EF5">
              <w:rPr>
                <w:sz w:val="18"/>
                <w:szCs w:val="18"/>
                <w:lang w:val="fr-CA"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1CFC10C3" w14:textId="77777777" w:rsidR="0058599E" w:rsidRPr="006C4EF5" w:rsidRDefault="0058599E" w:rsidP="00FE1112">
            <w:pPr>
              <w:jc w:val="right"/>
              <w:rPr>
                <w:sz w:val="18"/>
                <w:szCs w:val="18"/>
                <w:lang w:val="fr-CA" w:eastAsia="es-419"/>
              </w:rPr>
            </w:pPr>
            <w:r w:rsidRPr="006C4EF5">
              <w:rPr>
                <w:sz w:val="18"/>
                <w:szCs w:val="18"/>
                <w:lang w:val="fr-CA"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0D1BCE4D" w14:textId="77777777" w:rsidR="0058599E" w:rsidRPr="006C4EF5" w:rsidRDefault="0058599E" w:rsidP="00FE1112">
            <w:pPr>
              <w:jc w:val="right"/>
              <w:rPr>
                <w:sz w:val="18"/>
                <w:szCs w:val="18"/>
                <w:lang w:val="fr-CA" w:eastAsia="es-419"/>
              </w:rPr>
            </w:pPr>
            <w:r w:rsidRPr="006C4EF5">
              <w:rPr>
                <w:sz w:val="18"/>
                <w:szCs w:val="18"/>
                <w:lang w:val="fr-CA" w:eastAsia="es-419"/>
              </w:rPr>
              <w:t>15,8%</w:t>
            </w:r>
          </w:p>
        </w:tc>
      </w:tr>
      <w:tr w:rsidR="0058599E" w:rsidRPr="006C4EF5" w14:paraId="167335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157B3C"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5D2561EB"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7E2A6C41" w14:textId="77777777" w:rsidR="0058599E" w:rsidRPr="006C4EF5" w:rsidRDefault="0058599E" w:rsidP="00FE1112">
            <w:pPr>
              <w:jc w:val="right"/>
              <w:rPr>
                <w:sz w:val="18"/>
                <w:szCs w:val="18"/>
                <w:lang w:val="fr-CA" w:eastAsia="es-419"/>
              </w:rPr>
            </w:pPr>
            <w:r w:rsidRPr="006C4EF5">
              <w:rPr>
                <w:sz w:val="18"/>
                <w:szCs w:val="18"/>
                <w:lang w:val="fr-CA" w:eastAsia="es-419"/>
              </w:rPr>
              <w:t>71 473</w:t>
            </w:r>
          </w:p>
        </w:tc>
        <w:tc>
          <w:tcPr>
            <w:tcW w:w="950" w:type="dxa"/>
            <w:tcBorders>
              <w:top w:val="nil"/>
              <w:left w:val="nil"/>
              <w:bottom w:val="single" w:sz="4" w:space="0" w:color="auto"/>
              <w:right w:val="single" w:sz="4" w:space="0" w:color="auto"/>
            </w:tcBorders>
            <w:shd w:val="clear" w:color="auto" w:fill="auto"/>
            <w:noWrap/>
            <w:hideMark/>
          </w:tcPr>
          <w:p w14:paraId="3C87EB6E" w14:textId="77777777" w:rsidR="0058599E" w:rsidRPr="006C4EF5" w:rsidRDefault="0058599E" w:rsidP="00FE1112">
            <w:pPr>
              <w:jc w:val="right"/>
              <w:rPr>
                <w:sz w:val="18"/>
                <w:szCs w:val="18"/>
                <w:lang w:val="fr-CA" w:eastAsia="es-419"/>
              </w:rPr>
            </w:pPr>
            <w:r w:rsidRPr="006C4EF5">
              <w:rPr>
                <w:sz w:val="18"/>
                <w:szCs w:val="18"/>
                <w:lang w:val="fr-CA" w:eastAsia="es-419"/>
              </w:rPr>
              <w:t>72 903</w:t>
            </w:r>
          </w:p>
        </w:tc>
        <w:tc>
          <w:tcPr>
            <w:tcW w:w="978" w:type="dxa"/>
            <w:tcBorders>
              <w:top w:val="nil"/>
              <w:left w:val="nil"/>
              <w:bottom w:val="single" w:sz="4" w:space="0" w:color="auto"/>
              <w:right w:val="single" w:sz="4" w:space="0" w:color="auto"/>
            </w:tcBorders>
            <w:shd w:val="clear" w:color="auto" w:fill="auto"/>
            <w:noWrap/>
            <w:hideMark/>
          </w:tcPr>
          <w:p w14:paraId="455FB181"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950" w:type="dxa"/>
            <w:tcBorders>
              <w:top w:val="nil"/>
              <w:left w:val="nil"/>
              <w:bottom w:val="single" w:sz="4" w:space="0" w:color="auto"/>
              <w:right w:val="single" w:sz="4" w:space="0" w:color="auto"/>
            </w:tcBorders>
            <w:shd w:val="clear" w:color="auto" w:fill="auto"/>
            <w:noWrap/>
            <w:hideMark/>
          </w:tcPr>
          <w:p w14:paraId="032973D7" w14:textId="77777777" w:rsidR="0058599E" w:rsidRPr="006C4EF5" w:rsidRDefault="0058599E" w:rsidP="00FE1112">
            <w:pPr>
              <w:jc w:val="right"/>
              <w:rPr>
                <w:sz w:val="18"/>
                <w:szCs w:val="18"/>
                <w:lang w:val="fr-CA" w:eastAsia="es-419"/>
              </w:rPr>
            </w:pPr>
            <w:r w:rsidRPr="006C4EF5">
              <w:rPr>
                <w:sz w:val="18"/>
                <w:szCs w:val="18"/>
                <w:lang w:val="fr-CA" w:eastAsia="es-419"/>
              </w:rPr>
              <w:t>81 797</w:t>
            </w:r>
          </w:p>
        </w:tc>
        <w:tc>
          <w:tcPr>
            <w:tcW w:w="950" w:type="dxa"/>
            <w:tcBorders>
              <w:top w:val="nil"/>
              <w:left w:val="nil"/>
              <w:bottom w:val="single" w:sz="4" w:space="0" w:color="auto"/>
              <w:right w:val="single" w:sz="4" w:space="0" w:color="auto"/>
            </w:tcBorders>
            <w:shd w:val="clear" w:color="auto" w:fill="auto"/>
            <w:noWrap/>
            <w:hideMark/>
          </w:tcPr>
          <w:p w14:paraId="684DA7A4" w14:textId="77777777" w:rsidR="0058599E" w:rsidRPr="006C4EF5" w:rsidRDefault="0058599E" w:rsidP="00FE1112">
            <w:pPr>
              <w:jc w:val="right"/>
              <w:rPr>
                <w:sz w:val="18"/>
                <w:szCs w:val="18"/>
                <w:lang w:val="fr-CA" w:eastAsia="es-419"/>
              </w:rPr>
            </w:pPr>
            <w:r w:rsidRPr="006C4EF5">
              <w:rPr>
                <w:sz w:val="18"/>
                <w:szCs w:val="18"/>
                <w:lang w:val="fr-CA" w:eastAsia="es-419"/>
              </w:rPr>
              <w:t>89 977</w:t>
            </w:r>
          </w:p>
        </w:tc>
        <w:tc>
          <w:tcPr>
            <w:tcW w:w="1076" w:type="dxa"/>
            <w:tcBorders>
              <w:top w:val="nil"/>
              <w:left w:val="nil"/>
              <w:bottom w:val="single" w:sz="4" w:space="0" w:color="auto"/>
              <w:right w:val="single" w:sz="4" w:space="0" w:color="auto"/>
            </w:tcBorders>
            <w:shd w:val="clear" w:color="auto" w:fill="auto"/>
            <w:noWrap/>
            <w:hideMark/>
          </w:tcPr>
          <w:p w14:paraId="062522B0" w14:textId="77777777" w:rsidR="0058599E" w:rsidRPr="006C4EF5" w:rsidRDefault="0058599E" w:rsidP="00FE1112">
            <w:pPr>
              <w:jc w:val="right"/>
              <w:rPr>
                <w:sz w:val="18"/>
                <w:szCs w:val="18"/>
                <w:lang w:val="fr-CA" w:eastAsia="es-419"/>
              </w:rPr>
            </w:pPr>
            <w:r w:rsidRPr="006C4EF5">
              <w:rPr>
                <w:sz w:val="18"/>
                <w:szCs w:val="18"/>
                <w:lang w:val="fr-CA" w:eastAsia="es-419"/>
              </w:rPr>
              <w:t>72 912</w:t>
            </w:r>
          </w:p>
        </w:tc>
        <w:tc>
          <w:tcPr>
            <w:tcW w:w="1034" w:type="dxa"/>
            <w:tcBorders>
              <w:top w:val="nil"/>
              <w:left w:val="nil"/>
              <w:bottom w:val="single" w:sz="4" w:space="0" w:color="auto"/>
              <w:right w:val="single" w:sz="4" w:space="0" w:color="auto"/>
            </w:tcBorders>
            <w:shd w:val="clear" w:color="auto" w:fill="auto"/>
            <w:noWrap/>
            <w:hideMark/>
          </w:tcPr>
          <w:p w14:paraId="59B077D4" w14:textId="77777777" w:rsidR="0058599E" w:rsidRPr="006C4EF5" w:rsidRDefault="0058599E" w:rsidP="00FE1112">
            <w:pPr>
              <w:jc w:val="right"/>
              <w:rPr>
                <w:sz w:val="18"/>
                <w:szCs w:val="18"/>
                <w:lang w:val="fr-CA" w:eastAsia="es-419"/>
              </w:rPr>
            </w:pPr>
            <w:r w:rsidRPr="006C4EF5">
              <w:rPr>
                <w:sz w:val="18"/>
                <w:szCs w:val="18"/>
                <w:lang w:val="fr-CA"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61F1DB34" w14:textId="77777777" w:rsidR="0058599E" w:rsidRPr="006C4EF5" w:rsidRDefault="0058599E" w:rsidP="00FE1112">
            <w:pPr>
              <w:jc w:val="right"/>
              <w:rPr>
                <w:sz w:val="18"/>
                <w:szCs w:val="18"/>
                <w:lang w:val="fr-CA" w:eastAsia="es-419"/>
              </w:rPr>
            </w:pPr>
            <w:r w:rsidRPr="006C4EF5">
              <w:rPr>
                <w:sz w:val="18"/>
                <w:szCs w:val="18"/>
                <w:lang w:val="fr-CA" w:eastAsia="es-419"/>
              </w:rPr>
              <w:t>22,9%</w:t>
            </w:r>
          </w:p>
        </w:tc>
      </w:tr>
      <w:tr w:rsidR="0058599E" w:rsidRPr="006C4EF5" w14:paraId="5F42377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E7BADB"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40F83887"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0D9D6C23" w14:textId="77777777" w:rsidR="0058599E" w:rsidRPr="006C4EF5" w:rsidRDefault="0058599E" w:rsidP="00FE1112">
            <w:pPr>
              <w:jc w:val="right"/>
              <w:rPr>
                <w:sz w:val="18"/>
                <w:szCs w:val="18"/>
                <w:lang w:val="fr-CA" w:eastAsia="es-419"/>
              </w:rPr>
            </w:pPr>
            <w:r w:rsidRPr="006C4EF5">
              <w:rPr>
                <w:sz w:val="18"/>
                <w:szCs w:val="18"/>
                <w:lang w:val="fr-CA" w:eastAsia="es-419"/>
              </w:rPr>
              <w:t>351 213</w:t>
            </w:r>
          </w:p>
        </w:tc>
        <w:tc>
          <w:tcPr>
            <w:tcW w:w="950" w:type="dxa"/>
            <w:tcBorders>
              <w:top w:val="nil"/>
              <w:left w:val="nil"/>
              <w:bottom w:val="single" w:sz="4" w:space="0" w:color="auto"/>
              <w:right w:val="single" w:sz="4" w:space="0" w:color="auto"/>
            </w:tcBorders>
            <w:shd w:val="clear" w:color="auto" w:fill="auto"/>
            <w:noWrap/>
            <w:hideMark/>
          </w:tcPr>
          <w:p w14:paraId="6B4A2D10" w14:textId="77777777" w:rsidR="0058599E" w:rsidRPr="006C4EF5" w:rsidRDefault="0058599E" w:rsidP="00FE1112">
            <w:pPr>
              <w:jc w:val="right"/>
              <w:rPr>
                <w:sz w:val="18"/>
                <w:szCs w:val="18"/>
                <w:lang w:val="fr-CA" w:eastAsia="es-419"/>
              </w:rPr>
            </w:pPr>
            <w:r w:rsidRPr="006C4EF5">
              <w:rPr>
                <w:sz w:val="18"/>
                <w:szCs w:val="18"/>
                <w:lang w:val="fr-CA" w:eastAsia="es-419"/>
              </w:rPr>
              <w:t>358 237</w:t>
            </w:r>
          </w:p>
        </w:tc>
        <w:tc>
          <w:tcPr>
            <w:tcW w:w="978" w:type="dxa"/>
            <w:tcBorders>
              <w:top w:val="nil"/>
              <w:left w:val="nil"/>
              <w:bottom w:val="single" w:sz="4" w:space="0" w:color="auto"/>
              <w:right w:val="single" w:sz="4" w:space="0" w:color="auto"/>
            </w:tcBorders>
            <w:shd w:val="clear" w:color="auto" w:fill="auto"/>
            <w:noWrap/>
            <w:hideMark/>
          </w:tcPr>
          <w:p w14:paraId="17AFC16A"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950" w:type="dxa"/>
            <w:tcBorders>
              <w:top w:val="nil"/>
              <w:left w:val="nil"/>
              <w:bottom w:val="single" w:sz="4" w:space="0" w:color="auto"/>
              <w:right w:val="single" w:sz="4" w:space="0" w:color="auto"/>
            </w:tcBorders>
            <w:shd w:val="clear" w:color="auto" w:fill="auto"/>
            <w:noWrap/>
            <w:hideMark/>
          </w:tcPr>
          <w:p w14:paraId="4C9BCA10" w14:textId="77777777" w:rsidR="0058599E" w:rsidRPr="006C4EF5" w:rsidRDefault="0058599E" w:rsidP="00FE1112">
            <w:pPr>
              <w:jc w:val="right"/>
              <w:rPr>
                <w:sz w:val="18"/>
                <w:szCs w:val="18"/>
                <w:lang w:val="fr-CA" w:eastAsia="es-419"/>
              </w:rPr>
            </w:pPr>
            <w:r w:rsidRPr="006C4EF5">
              <w:rPr>
                <w:sz w:val="18"/>
                <w:szCs w:val="18"/>
                <w:lang w:val="fr-CA" w:eastAsia="es-419"/>
              </w:rPr>
              <w:t>401 942</w:t>
            </w:r>
          </w:p>
        </w:tc>
        <w:tc>
          <w:tcPr>
            <w:tcW w:w="950" w:type="dxa"/>
            <w:tcBorders>
              <w:top w:val="nil"/>
              <w:left w:val="nil"/>
              <w:bottom w:val="single" w:sz="4" w:space="0" w:color="auto"/>
              <w:right w:val="single" w:sz="4" w:space="0" w:color="auto"/>
            </w:tcBorders>
            <w:shd w:val="clear" w:color="auto" w:fill="auto"/>
            <w:noWrap/>
            <w:hideMark/>
          </w:tcPr>
          <w:p w14:paraId="0FA39764" w14:textId="77777777" w:rsidR="0058599E" w:rsidRPr="006C4EF5" w:rsidRDefault="0058599E" w:rsidP="00FE1112">
            <w:pPr>
              <w:jc w:val="right"/>
              <w:rPr>
                <w:sz w:val="18"/>
                <w:szCs w:val="18"/>
                <w:lang w:val="fr-CA" w:eastAsia="es-419"/>
              </w:rPr>
            </w:pPr>
            <w:r w:rsidRPr="006C4EF5">
              <w:rPr>
                <w:sz w:val="18"/>
                <w:szCs w:val="18"/>
                <w:lang w:val="fr-CA"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11F38710" w14:textId="77777777" w:rsidR="0058599E" w:rsidRPr="006C4EF5" w:rsidRDefault="0058599E" w:rsidP="00FE1112">
            <w:pPr>
              <w:jc w:val="right"/>
              <w:rPr>
                <w:sz w:val="18"/>
                <w:szCs w:val="18"/>
                <w:lang w:val="fr-CA" w:eastAsia="es-419"/>
              </w:rPr>
            </w:pPr>
            <w:r w:rsidRPr="006C4EF5">
              <w:rPr>
                <w:sz w:val="18"/>
                <w:szCs w:val="18"/>
                <w:lang w:val="fr-CA"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469118F9" w14:textId="77777777" w:rsidR="0058599E" w:rsidRPr="006C4EF5" w:rsidRDefault="0058599E" w:rsidP="00FE1112">
            <w:pPr>
              <w:jc w:val="right"/>
              <w:rPr>
                <w:sz w:val="18"/>
                <w:szCs w:val="18"/>
                <w:lang w:val="fr-CA" w:eastAsia="es-419"/>
              </w:rPr>
            </w:pPr>
            <w:r w:rsidRPr="006C4EF5">
              <w:rPr>
                <w:sz w:val="18"/>
                <w:szCs w:val="18"/>
                <w:lang w:val="fr-CA"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4777F015" w14:textId="77777777" w:rsidR="0058599E" w:rsidRPr="006C4EF5" w:rsidRDefault="0058599E" w:rsidP="00FE1112">
            <w:pPr>
              <w:jc w:val="right"/>
              <w:rPr>
                <w:sz w:val="18"/>
                <w:szCs w:val="18"/>
                <w:lang w:val="fr-CA" w:eastAsia="es-419"/>
              </w:rPr>
            </w:pPr>
            <w:r w:rsidRPr="006C4EF5">
              <w:rPr>
                <w:sz w:val="18"/>
                <w:szCs w:val="18"/>
                <w:lang w:val="fr-CA" w:eastAsia="es-419"/>
              </w:rPr>
              <w:t>23,5%</w:t>
            </w:r>
          </w:p>
        </w:tc>
      </w:tr>
      <w:tr w:rsidR="0058599E" w:rsidRPr="006C4EF5" w14:paraId="2FF224D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57726E"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57CDAC64"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085B6EA5" w14:textId="77777777" w:rsidR="0058599E" w:rsidRPr="006C4EF5" w:rsidRDefault="0058599E" w:rsidP="00FE1112">
            <w:pPr>
              <w:jc w:val="right"/>
              <w:rPr>
                <w:sz w:val="18"/>
                <w:szCs w:val="18"/>
                <w:lang w:val="fr-CA" w:eastAsia="es-419"/>
              </w:rPr>
            </w:pPr>
            <w:r w:rsidRPr="006C4EF5">
              <w:rPr>
                <w:sz w:val="18"/>
                <w:szCs w:val="18"/>
                <w:lang w:val="fr-CA" w:eastAsia="es-419"/>
              </w:rPr>
              <w:t>40 480</w:t>
            </w:r>
          </w:p>
        </w:tc>
        <w:tc>
          <w:tcPr>
            <w:tcW w:w="950" w:type="dxa"/>
            <w:tcBorders>
              <w:top w:val="nil"/>
              <w:left w:val="nil"/>
              <w:bottom w:val="single" w:sz="4" w:space="0" w:color="auto"/>
              <w:right w:val="single" w:sz="4" w:space="0" w:color="auto"/>
            </w:tcBorders>
            <w:shd w:val="clear" w:color="auto" w:fill="auto"/>
            <w:noWrap/>
            <w:hideMark/>
          </w:tcPr>
          <w:p w14:paraId="36B05C26" w14:textId="77777777" w:rsidR="0058599E" w:rsidRPr="006C4EF5" w:rsidRDefault="0058599E" w:rsidP="00FE1112">
            <w:pPr>
              <w:jc w:val="right"/>
              <w:rPr>
                <w:sz w:val="18"/>
                <w:szCs w:val="18"/>
                <w:lang w:val="fr-CA" w:eastAsia="es-419"/>
              </w:rPr>
            </w:pPr>
            <w:r w:rsidRPr="006C4EF5">
              <w:rPr>
                <w:sz w:val="18"/>
                <w:szCs w:val="18"/>
                <w:lang w:val="fr-CA" w:eastAsia="es-419"/>
              </w:rPr>
              <w:t>41 289</w:t>
            </w:r>
          </w:p>
        </w:tc>
        <w:tc>
          <w:tcPr>
            <w:tcW w:w="978" w:type="dxa"/>
            <w:tcBorders>
              <w:top w:val="nil"/>
              <w:left w:val="nil"/>
              <w:bottom w:val="single" w:sz="4" w:space="0" w:color="auto"/>
              <w:right w:val="single" w:sz="4" w:space="0" w:color="auto"/>
            </w:tcBorders>
            <w:shd w:val="clear" w:color="auto" w:fill="auto"/>
            <w:noWrap/>
            <w:hideMark/>
          </w:tcPr>
          <w:p w14:paraId="26CBFE17"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950" w:type="dxa"/>
            <w:tcBorders>
              <w:top w:val="nil"/>
              <w:left w:val="nil"/>
              <w:bottom w:val="single" w:sz="4" w:space="0" w:color="auto"/>
              <w:right w:val="single" w:sz="4" w:space="0" w:color="auto"/>
            </w:tcBorders>
            <w:shd w:val="clear" w:color="auto" w:fill="auto"/>
            <w:noWrap/>
            <w:hideMark/>
          </w:tcPr>
          <w:p w14:paraId="7ADF7B7D" w14:textId="77777777" w:rsidR="0058599E" w:rsidRPr="006C4EF5" w:rsidRDefault="0058599E" w:rsidP="00FE1112">
            <w:pPr>
              <w:jc w:val="right"/>
              <w:rPr>
                <w:sz w:val="18"/>
                <w:szCs w:val="18"/>
                <w:lang w:val="fr-CA" w:eastAsia="es-419"/>
              </w:rPr>
            </w:pPr>
            <w:r w:rsidRPr="006C4EF5">
              <w:rPr>
                <w:sz w:val="18"/>
                <w:szCs w:val="18"/>
                <w:lang w:val="fr-CA" w:eastAsia="es-419"/>
              </w:rPr>
              <w:t>46 327</w:t>
            </w:r>
          </w:p>
        </w:tc>
        <w:tc>
          <w:tcPr>
            <w:tcW w:w="950" w:type="dxa"/>
            <w:tcBorders>
              <w:top w:val="nil"/>
              <w:left w:val="nil"/>
              <w:bottom w:val="single" w:sz="4" w:space="0" w:color="auto"/>
              <w:right w:val="single" w:sz="4" w:space="0" w:color="auto"/>
            </w:tcBorders>
            <w:shd w:val="clear" w:color="auto" w:fill="auto"/>
            <w:noWrap/>
            <w:hideMark/>
          </w:tcPr>
          <w:p w14:paraId="6A916105" w14:textId="77777777" w:rsidR="0058599E" w:rsidRPr="006C4EF5" w:rsidRDefault="0058599E" w:rsidP="00FE1112">
            <w:pPr>
              <w:jc w:val="right"/>
              <w:rPr>
                <w:sz w:val="18"/>
                <w:szCs w:val="18"/>
                <w:lang w:val="fr-CA" w:eastAsia="es-419"/>
              </w:rPr>
            </w:pPr>
            <w:r w:rsidRPr="006C4EF5">
              <w:rPr>
                <w:sz w:val="18"/>
                <w:szCs w:val="18"/>
                <w:lang w:val="fr-CA" w:eastAsia="es-419"/>
              </w:rPr>
              <w:t>50 959</w:t>
            </w:r>
          </w:p>
        </w:tc>
        <w:tc>
          <w:tcPr>
            <w:tcW w:w="1076" w:type="dxa"/>
            <w:tcBorders>
              <w:top w:val="nil"/>
              <w:left w:val="nil"/>
              <w:bottom w:val="single" w:sz="4" w:space="0" w:color="auto"/>
              <w:right w:val="single" w:sz="4" w:space="0" w:color="auto"/>
            </w:tcBorders>
            <w:shd w:val="clear" w:color="auto" w:fill="auto"/>
            <w:noWrap/>
            <w:hideMark/>
          </w:tcPr>
          <w:p w14:paraId="6643EB55" w14:textId="77777777" w:rsidR="0058599E" w:rsidRPr="006C4EF5" w:rsidRDefault="0058599E" w:rsidP="00FE1112">
            <w:pPr>
              <w:jc w:val="right"/>
              <w:rPr>
                <w:sz w:val="18"/>
                <w:szCs w:val="18"/>
                <w:lang w:val="fr-CA" w:eastAsia="es-419"/>
              </w:rPr>
            </w:pPr>
            <w:r w:rsidRPr="006C4EF5">
              <w:rPr>
                <w:sz w:val="18"/>
                <w:szCs w:val="18"/>
                <w:lang w:val="fr-CA"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6A81902" w14:textId="77777777" w:rsidR="0058599E" w:rsidRPr="006C4EF5" w:rsidRDefault="0058599E" w:rsidP="00FE1112">
            <w:pPr>
              <w:jc w:val="right"/>
              <w:rPr>
                <w:sz w:val="18"/>
                <w:szCs w:val="18"/>
                <w:lang w:val="fr-CA" w:eastAsia="es-419"/>
              </w:rPr>
            </w:pPr>
            <w:r w:rsidRPr="006C4EF5">
              <w:rPr>
                <w:sz w:val="18"/>
                <w:szCs w:val="18"/>
                <w:lang w:val="fr-CA"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09D4489B" w14:textId="77777777" w:rsidR="0058599E" w:rsidRPr="006C4EF5" w:rsidRDefault="0058599E" w:rsidP="00FE1112">
            <w:pPr>
              <w:jc w:val="right"/>
              <w:rPr>
                <w:sz w:val="18"/>
                <w:szCs w:val="18"/>
                <w:lang w:val="fr-CA" w:eastAsia="es-419"/>
              </w:rPr>
            </w:pPr>
            <w:r w:rsidRPr="006C4EF5">
              <w:rPr>
                <w:sz w:val="18"/>
                <w:szCs w:val="18"/>
                <w:lang w:val="fr-CA" w:eastAsia="es-419"/>
              </w:rPr>
              <w:t>29,0%</w:t>
            </w:r>
          </w:p>
        </w:tc>
      </w:tr>
      <w:tr w:rsidR="0058599E" w:rsidRPr="006C4EF5" w14:paraId="6541A56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7C57B2"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783D30B6"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5E82A96E" w14:textId="77777777" w:rsidR="0058599E" w:rsidRPr="006C4EF5" w:rsidRDefault="0058599E" w:rsidP="00FE1112">
            <w:pPr>
              <w:jc w:val="right"/>
              <w:rPr>
                <w:sz w:val="18"/>
                <w:szCs w:val="18"/>
                <w:lang w:val="fr-CA" w:eastAsia="es-419"/>
              </w:rPr>
            </w:pPr>
            <w:r w:rsidRPr="006C4EF5">
              <w:rPr>
                <w:sz w:val="18"/>
                <w:szCs w:val="18"/>
                <w:lang w:val="fr-CA" w:eastAsia="es-419"/>
              </w:rPr>
              <w:t>47 138</w:t>
            </w:r>
          </w:p>
        </w:tc>
        <w:tc>
          <w:tcPr>
            <w:tcW w:w="950" w:type="dxa"/>
            <w:tcBorders>
              <w:top w:val="nil"/>
              <w:left w:val="nil"/>
              <w:bottom w:val="single" w:sz="4" w:space="0" w:color="auto"/>
              <w:right w:val="single" w:sz="4" w:space="0" w:color="auto"/>
            </w:tcBorders>
            <w:shd w:val="clear" w:color="auto" w:fill="auto"/>
            <w:noWrap/>
            <w:hideMark/>
          </w:tcPr>
          <w:p w14:paraId="55AACFC7" w14:textId="77777777" w:rsidR="0058599E" w:rsidRPr="006C4EF5" w:rsidRDefault="0058599E" w:rsidP="00FE1112">
            <w:pPr>
              <w:jc w:val="right"/>
              <w:rPr>
                <w:sz w:val="18"/>
                <w:szCs w:val="18"/>
                <w:lang w:val="fr-CA" w:eastAsia="es-419"/>
              </w:rPr>
            </w:pPr>
            <w:r w:rsidRPr="006C4EF5">
              <w:rPr>
                <w:sz w:val="18"/>
                <w:szCs w:val="18"/>
                <w:lang w:val="fr-CA" w:eastAsia="es-419"/>
              </w:rPr>
              <w:t>48 081</w:t>
            </w:r>
          </w:p>
        </w:tc>
        <w:tc>
          <w:tcPr>
            <w:tcW w:w="978" w:type="dxa"/>
            <w:tcBorders>
              <w:top w:val="nil"/>
              <w:left w:val="nil"/>
              <w:bottom w:val="single" w:sz="4" w:space="0" w:color="auto"/>
              <w:right w:val="single" w:sz="4" w:space="0" w:color="auto"/>
            </w:tcBorders>
            <w:shd w:val="clear" w:color="auto" w:fill="auto"/>
            <w:noWrap/>
            <w:hideMark/>
          </w:tcPr>
          <w:p w14:paraId="14F1F7F0"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950" w:type="dxa"/>
            <w:tcBorders>
              <w:top w:val="nil"/>
              <w:left w:val="nil"/>
              <w:bottom w:val="single" w:sz="4" w:space="0" w:color="auto"/>
              <w:right w:val="single" w:sz="4" w:space="0" w:color="auto"/>
            </w:tcBorders>
            <w:shd w:val="clear" w:color="auto" w:fill="auto"/>
            <w:noWrap/>
            <w:hideMark/>
          </w:tcPr>
          <w:p w14:paraId="21C16238" w14:textId="77777777" w:rsidR="0058599E" w:rsidRPr="006C4EF5" w:rsidRDefault="0058599E" w:rsidP="00FE1112">
            <w:pPr>
              <w:jc w:val="right"/>
              <w:rPr>
                <w:sz w:val="18"/>
                <w:szCs w:val="18"/>
                <w:lang w:val="fr-CA" w:eastAsia="es-419"/>
              </w:rPr>
            </w:pPr>
            <w:r w:rsidRPr="006C4EF5">
              <w:rPr>
                <w:sz w:val="18"/>
                <w:szCs w:val="18"/>
                <w:lang w:val="fr-CA" w:eastAsia="es-419"/>
              </w:rPr>
              <w:t>53 947</w:t>
            </w:r>
          </w:p>
        </w:tc>
        <w:tc>
          <w:tcPr>
            <w:tcW w:w="950" w:type="dxa"/>
            <w:tcBorders>
              <w:top w:val="nil"/>
              <w:left w:val="nil"/>
              <w:bottom w:val="single" w:sz="4" w:space="0" w:color="auto"/>
              <w:right w:val="single" w:sz="4" w:space="0" w:color="auto"/>
            </w:tcBorders>
            <w:shd w:val="clear" w:color="auto" w:fill="auto"/>
            <w:noWrap/>
            <w:hideMark/>
          </w:tcPr>
          <w:p w14:paraId="12E1C262" w14:textId="77777777" w:rsidR="0058599E" w:rsidRPr="006C4EF5" w:rsidRDefault="0058599E" w:rsidP="00FE1112">
            <w:pPr>
              <w:jc w:val="right"/>
              <w:rPr>
                <w:sz w:val="18"/>
                <w:szCs w:val="18"/>
                <w:lang w:val="fr-CA" w:eastAsia="es-419"/>
              </w:rPr>
            </w:pPr>
            <w:r w:rsidRPr="006C4EF5">
              <w:rPr>
                <w:sz w:val="18"/>
                <w:szCs w:val="18"/>
                <w:lang w:val="fr-CA" w:eastAsia="es-419"/>
              </w:rPr>
              <w:t>59 342</w:t>
            </w:r>
          </w:p>
        </w:tc>
        <w:tc>
          <w:tcPr>
            <w:tcW w:w="1076" w:type="dxa"/>
            <w:tcBorders>
              <w:top w:val="nil"/>
              <w:left w:val="nil"/>
              <w:bottom w:val="single" w:sz="4" w:space="0" w:color="auto"/>
              <w:right w:val="single" w:sz="4" w:space="0" w:color="auto"/>
            </w:tcBorders>
            <w:shd w:val="clear" w:color="auto" w:fill="auto"/>
            <w:noWrap/>
            <w:hideMark/>
          </w:tcPr>
          <w:p w14:paraId="79EADA60" w14:textId="77777777" w:rsidR="0058599E" w:rsidRPr="006C4EF5" w:rsidRDefault="0058599E" w:rsidP="00FE1112">
            <w:pPr>
              <w:jc w:val="right"/>
              <w:rPr>
                <w:sz w:val="18"/>
                <w:szCs w:val="18"/>
                <w:lang w:val="fr-CA" w:eastAsia="es-419"/>
              </w:rPr>
            </w:pPr>
            <w:r w:rsidRPr="006C4EF5">
              <w:rPr>
                <w:sz w:val="18"/>
                <w:szCs w:val="18"/>
                <w:lang w:val="fr-CA" w:eastAsia="es-419"/>
              </w:rPr>
              <w:t>48 087</w:t>
            </w:r>
          </w:p>
        </w:tc>
        <w:tc>
          <w:tcPr>
            <w:tcW w:w="1034" w:type="dxa"/>
            <w:tcBorders>
              <w:top w:val="nil"/>
              <w:left w:val="nil"/>
              <w:bottom w:val="single" w:sz="4" w:space="0" w:color="auto"/>
              <w:right w:val="single" w:sz="4" w:space="0" w:color="auto"/>
            </w:tcBorders>
            <w:shd w:val="clear" w:color="auto" w:fill="auto"/>
            <w:noWrap/>
            <w:hideMark/>
          </w:tcPr>
          <w:p w14:paraId="41C89E98" w14:textId="77777777" w:rsidR="0058599E" w:rsidRPr="006C4EF5" w:rsidRDefault="0058599E" w:rsidP="00FE1112">
            <w:pPr>
              <w:jc w:val="right"/>
              <w:rPr>
                <w:sz w:val="18"/>
                <w:szCs w:val="18"/>
                <w:lang w:val="fr-CA" w:eastAsia="es-419"/>
              </w:rPr>
            </w:pPr>
            <w:r w:rsidRPr="006C4EF5">
              <w:rPr>
                <w:sz w:val="18"/>
                <w:szCs w:val="18"/>
                <w:lang w:val="fr-CA"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487901AA" w14:textId="77777777" w:rsidR="0058599E" w:rsidRPr="006C4EF5" w:rsidRDefault="0058599E" w:rsidP="00FE1112">
            <w:pPr>
              <w:jc w:val="right"/>
              <w:rPr>
                <w:sz w:val="18"/>
                <w:szCs w:val="18"/>
                <w:lang w:val="fr-CA" w:eastAsia="es-419"/>
              </w:rPr>
            </w:pPr>
            <w:r w:rsidRPr="006C4EF5">
              <w:rPr>
                <w:sz w:val="18"/>
                <w:szCs w:val="18"/>
                <w:lang w:val="fr-CA" w:eastAsia="es-419"/>
              </w:rPr>
              <w:t>29,7%</w:t>
            </w:r>
          </w:p>
        </w:tc>
      </w:tr>
      <w:tr w:rsidR="0058599E" w:rsidRPr="006C4EF5" w14:paraId="13ED60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746287"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65F4884B"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711D8860" w14:textId="77777777" w:rsidR="0058599E" w:rsidRPr="006C4EF5" w:rsidRDefault="0058599E" w:rsidP="00FE1112">
            <w:pPr>
              <w:jc w:val="right"/>
              <w:rPr>
                <w:sz w:val="18"/>
                <w:szCs w:val="18"/>
                <w:lang w:val="fr-CA" w:eastAsia="es-419"/>
              </w:rPr>
            </w:pPr>
            <w:r w:rsidRPr="006C4EF5">
              <w:rPr>
                <w:sz w:val="18"/>
                <w:szCs w:val="18"/>
                <w:lang w:val="fr-CA" w:eastAsia="es-419"/>
              </w:rPr>
              <w:t>24 648</w:t>
            </w:r>
          </w:p>
        </w:tc>
        <w:tc>
          <w:tcPr>
            <w:tcW w:w="950" w:type="dxa"/>
            <w:tcBorders>
              <w:top w:val="nil"/>
              <w:left w:val="nil"/>
              <w:bottom w:val="single" w:sz="4" w:space="0" w:color="auto"/>
              <w:right w:val="single" w:sz="4" w:space="0" w:color="auto"/>
            </w:tcBorders>
            <w:shd w:val="clear" w:color="auto" w:fill="auto"/>
            <w:noWrap/>
            <w:hideMark/>
          </w:tcPr>
          <w:p w14:paraId="1505B0A1" w14:textId="77777777" w:rsidR="0058599E" w:rsidRPr="006C4EF5" w:rsidRDefault="0058599E" w:rsidP="00FE1112">
            <w:pPr>
              <w:jc w:val="right"/>
              <w:rPr>
                <w:sz w:val="18"/>
                <w:szCs w:val="18"/>
                <w:lang w:val="fr-CA" w:eastAsia="es-419"/>
              </w:rPr>
            </w:pPr>
            <w:r w:rsidRPr="006C4EF5">
              <w:rPr>
                <w:sz w:val="18"/>
                <w:szCs w:val="18"/>
                <w:lang w:val="fr-CA" w:eastAsia="es-419"/>
              </w:rPr>
              <w:t>25 141</w:t>
            </w:r>
          </w:p>
        </w:tc>
        <w:tc>
          <w:tcPr>
            <w:tcW w:w="978" w:type="dxa"/>
            <w:tcBorders>
              <w:top w:val="nil"/>
              <w:left w:val="nil"/>
              <w:bottom w:val="single" w:sz="4" w:space="0" w:color="auto"/>
              <w:right w:val="single" w:sz="4" w:space="0" w:color="auto"/>
            </w:tcBorders>
            <w:shd w:val="clear" w:color="auto" w:fill="auto"/>
            <w:noWrap/>
            <w:hideMark/>
          </w:tcPr>
          <w:p w14:paraId="1655DDBE"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950" w:type="dxa"/>
            <w:tcBorders>
              <w:top w:val="nil"/>
              <w:left w:val="nil"/>
              <w:bottom w:val="single" w:sz="4" w:space="0" w:color="auto"/>
              <w:right w:val="single" w:sz="4" w:space="0" w:color="auto"/>
            </w:tcBorders>
            <w:shd w:val="clear" w:color="auto" w:fill="auto"/>
            <w:noWrap/>
            <w:hideMark/>
          </w:tcPr>
          <w:p w14:paraId="77287FE9" w14:textId="77777777" w:rsidR="0058599E" w:rsidRPr="006C4EF5" w:rsidRDefault="0058599E" w:rsidP="00FE1112">
            <w:pPr>
              <w:jc w:val="right"/>
              <w:rPr>
                <w:sz w:val="18"/>
                <w:szCs w:val="18"/>
                <w:lang w:val="fr-CA" w:eastAsia="es-419"/>
              </w:rPr>
            </w:pPr>
            <w:r w:rsidRPr="006C4EF5">
              <w:rPr>
                <w:sz w:val="18"/>
                <w:szCs w:val="18"/>
                <w:lang w:val="fr-CA" w:eastAsia="es-419"/>
              </w:rPr>
              <w:t>28 209</w:t>
            </w:r>
          </w:p>
        </w:tc>
        <w:tc>
          <w:tcPr>
            <w:tcW w:w="950" w:type="dxa"/>
            <w:tcBorders>
              <w:top w:val="nil"/>
              <w:left w:val="nil"/>
              <w:bottom w:val="single" w:sz="4" w:space="0" w:color="auto"/>
              <w:right w:val="single" w:sz="4" w:space="0" w:color="auto"/>
            </w:tcBorders>
            <w:shd w:val="clear" w:color="auto" w:fill="auto"/>
            <w:noWrap/>
            <w:hideMark/>
          </w:tcPr>
          <w:p w14:paraId="67C00F32" w14:textId="77777777" w:rsidR="0058599E" w:rsidRPr="006C4EF5" w:rsidRDefault="0058599E" w:rsidP="00FE1112">
            <w:pPr>
              <w:jc w:val="right"/>
              <w:rPr>
                <w:sz w:val="18"/>
                <w:szCs w:val="18"/>
                <w:lang w:val="fr-CA" w:eastAsia="es-419"/>
              </w:rPr>
            </w:pPr>
            <w:r w:rsidRPr="006C4EF5">
              <w:rPr>
                <w:sz w:val="18"/>
                <w:szCs w:val="18"/>
                <w:lang w:val="fr-CA" w:eastAsia="es-419"/>
              </w:rPr>
              <w:t>31 029</w:t>
            </w:r>
          </w:p>
        </w:tc>
        <w:tc>
          <w:tcPr>
            <w:tcW w:w="1076" w:type="dxa"/>
            <w:tcBorders>
              <w:top w:val="nil"/>
              <w:left w:val="nil"/>
              <w:bottom w:val="single" w:sz="4" w:space="0" w:color="auto"/>
              <w:right w:val="single" w:sz="4" w:space="0" w:color="auto"/>
            </w:tcBorders>
            <w:shd w:val="clear" w:color="auto" w:fill="auto"/>
            <w:noWrap/>
            <w:hideMark/>
          </w:tcPr>
          <w:p w14:paraId="4E13CD40" w14:textId="77777777" w:rsidR="0058599E" w:rsidRPr="006C4EF5" w:rsidRDefault="0058599E" w:rsidP="00FE1112">
            <w:pPr>
              <w:jc w:val="right"/>
              <w:rPr>
                <w:sz w:val="18"/>
                <w:szCs w:val="18"/>
                <w:lang w:val="fr-CA" w:eastAsia="es-419"/>
              </w:rPr>
            </w:pPr>
            <w:r w:rsidRPr="006C4EF5">
              <w:rPr>
                <w:sz w:val="18"/>
                <w:szCs w:val="18"/>
                <w:lang w:val="fr-CA" w:eastAsia="es-419"/>
              </w:rPr>
              <w:t>25 145</w:t>
            </w:r>
          </w:p>
        </w:tc>
        <w:tc>
          <w:tcPr>
            <w:tcW w:w="1034" w:type="dxa"/>
            <w:tcBorders>
              <w:top w:val="nil"/>
              <w:left w:val="nil"/>
              <w:bottom w:val="single" w:sz="4" w:space="0" w:color="auto"/>
              <w:right w:val="single" w:sz="4" w:space="0" w:color="auto"/>
            </w:tcBorders>
            <w:shd w:val="clear" w:color="auto" w:fill="auto"/>
            <w:noWrap/>
            <w:hideMark/>
          </w:tcPr>
          <w:p w14:paraId="68B5F327" w14:textId="77777777" w:rsidR="0058599E" w:rsidRPr="006C4EF5" w:rsidRDefault="0058599E" w:rsidP="00FE1112">
            <w:pPr>
              <w:jc w:val="right"/>
              <w:rPr>
                <w:sz w:val="18"/>
                <w:szCs w:val="18"/>
                <w:lang w:val="fr-CA" w:eastAsia="es-419"/>
              </w:rPr>
            </w:pPr>
            <w:r w:rsidRPr="006C4EF5">
              <w:rPr>
                <w:sz w:val="18"/>
                <w:szCs w:val="18"/>
                <w:lang w:val="fr-CA" w:eastAsia="es-419"/>
              </w:rPr>
              <w:t>98 888</w:t>
            </w:r>
          </w:p>
        </w:tc>
        <w:tc>
          <w:tcPr>
            <w:tcW w:w="1181" w:type="dxa"/>
            <w:tcBorders>
              <w:top w:val="nil"/>
              <w:left w:val="nil"/>
              <w:bottom w:val="single" w:sz="4" w:space="0" w:color="auto"/>
              <w:right w:val="single" w:sz="4" w:space="0" w:color="auto"/>
            </w:tcBorders>
            <w:shd w:val="clear" w:color="auto" w:fill="auto"/>
            <w:noWrap/>
            <w:hideMark/>
          </w:tcPr>
          <w:p w14:paraId="273E1661" w14:textId="77777777" w:rsidR="0058599E" w:rsidRPr="006C4EF5" w:rsidRDefault="0058599E" w:rsidP="00FE1112">
            <w:pPr>
              <w:jc w:val="right"/>
              <w:rPr>
                <w:sz w:val="18"/>
                <w:szCs w:val="18"/>
                <w:lang w:val="fr-CA" w:eastAsia="es-419"/>
              </w:rPr>
            </w:pPr>
            <w:r w:rsidRPr="006C4EF5">
              <w:rPr>
                <w:sz w:val="18"/>
                <w:szCs w:val="18"/>
                <w:lang w:val="fr-CA" w:eastAsia="es-419"/>
              </w:rPr>
              <w:t>31,4%</w:t>
            </w:r>
          </w:p>
        </w:tc>
      </w:tr>
      <w:tr w:rsidR="0058599E" w:rsidRPr="006C4EF5" w14:paraId="53D350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A3AE96"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66D781F"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10A62FFB" w14:textId="77777777" w:rsidR="0058599E" w:rsidRPr="006C4EF5" w:rsidRDefault="0058599E" w:rsidP="00FE1112">
            <w:pPr>
              <w:jc w:val="right"/>
              <w:rPr>
                <w:sz w:val="18"/>
                <w:szCs w:val="18"/>
                <w:lang w:val="fr-CA" w:eastAsia="es-419"/>
              </w:rPr>
            </w:pPr>
            <w:r w:rsidRPr="006C4EF5">
              <w:rPr>
                <w:sz w:val="18"/>
                <w:szCs w:val="18"/>
                <w:lang w:val="fr-CA" w:eastAsia="es-419"/>
              </w:rPr>
              <w:t>110 692</w:t>
            </w:r>
          </w:p>
        </w:tc>
        <w:tc>
          <w:tcPr>
            <w:tcW w:w="950" w:type="dxa"/>
            <w:tcBorders>
              <w:top w:val="nil"/>
              <w:left w:val="nil"/>
              <w:bottom w:val="single" w:sz="4" w:space="0" w:color="auto"/>
              <w:right w:val="single" w:sz="4" w:space="0" w:color="auto"/>
            </w:tcBorders>
            <w:shd w:val="clear" w:color="auto" w:fill="auto"/>
            <w:noWrap/>
            <w:hideMark/>
          </w:tcPr>
          <w:p w14:paraId="528B672E" w14:textId="77777777" w:rsidR="0058599E" w:rsidRPr="006C4EF5" w:rsidRDefault="0058599E" w:rsidP="00FE1112">
            <w:pPr>
              <w:jc w:val="right"/>
              <w:rPr>
                <w:sz w:val="18"/>
                <w:szCs w:val="18"/>
                <w:lang w:val="fr-CA" w:eastAsia="es-419"/>
              </w:rPr>
            </w:pPr>
            <w:r w:rsidRPr="006C4EF5">
              <w:rPr>
                <w:sz w:val="18"/>
                <w:szCs w:val="18"/>
                <w:lang w:val="fr-CA"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90235FD" w14:textId="77777777" w:rsidR="0058599E" w:rsidRPr="006C4EF5" w:rsidRDefault="0058599E" w:rsidP="00FE1112">
            <w:pPr>
              <w:jc w:val="right"/>
              <w:rPr>
                <w:sz w:val="18"/>
                <w:szCs w:val="18"/>
                <w:lang w:val="fr-CA" w:eastAsia="es-419"/>
              </w:rPr>
            </w:pPr>
            <w:r w:rsidRPr="006C4EF5">
              <w:rPr>
                <w:sz w:val="18"/>
                <w:szCs w:val="18"/>
                <w:lang w:val="fr-CA" w:eastAsia="es-419"/>
              </w:rPr>
              <w:t>115 164</w:t>
            </w:r>
          </w:p>
        </w:tc>
        <w:tc>
          <w:tcPr>
            <w:tcW w:w="950" w:type="dxa"/>
            <w:tcBorders>
              <w:top w:val="nil"/>
              <w:left w:val="nil"/>
              <w:bottom w:val="single" w:sz="4" w:space="0" w:color="auto"/>
              <w:right w:val="single" w:sz="4" w:space="0" w:color="auto"/>
            </w:tcBorders>
            <w:shd w:val="clear" w:color="auto" w:fill="auto"/>
            <w:noWrap/>
            <w:hideMark/>
          </w:tcPr>
          <w:p w14:paraId="74DE026C" w14:textId="77777777" w:rsidR="0058599E" w:rsidRPr="006C4EF5" w:rsidRDefault="0058599E" w:rsidP="00FE1112">
            <w:pPr>
              <w:jc w:val="right"/>
              <w:rPr>
                <w:sz w:val="18"/>
                <w:szCs w:val="18"/>
                <w:lang w:val="fr-CA" w:eastAsia="es-419"/>
              </w:rPr>
            </w:pPr>
            <w:r w:rsidRPr="006C4EF5">
              <w:rPr>
                <w:sz w:val="18"/>
                <w:szCs w:val="18"/>
                <w:lang w:val="fr-CA" w:eastAsia="es-419"/>
              </w:rPr>
              <w:t>126 681</w:t>
            </w:r>
          </w:p>
        </w:tc>
        <w:tc>
          <w:tcPr>
            <w:tcW w:w="950" w:type="dxa"/>
            <w:tcBorders>
              <w:top w:val="nil"/>
              <w:left w:val="nil"/>
              <w:bottom w:val="single" w:sz="4" w:space="0" w:color="auto"/>
              <w:right w:val="single" w:sz="4" w:space="0" w:color="auto"/>
            </w:tcBorders>
            <w:shd w:val="clear" w:color="auto" w:fill="auto"/>
            <w:noWrap/>
            <w:hideMark/>
          </w:tcPr>
          <w:p w14:paraId="040FEF6F" w14:textId="77777777" w:rsidR="0058599E" w:rsidRPr="006C4EF5" w:rsidRDefault="0058599E" w:rsidP="00FE1112">
            <w:pPr>
              <w:jc w:val="right"/>
              <w:rPr>
                <w:sz w:val="18"/>
                <w:szCs w:val="18"/>
                <w:lang w:val="fr-CA" w:eastAsia="es-419"/>
              </w:rPr>
            </w:pPr>
            <w:r w:rsidRPr="006C4EF5">
              <w:rPr>
                <w:sz w:val="18"/>
                <w:szCs w:val="18"/>
                <w:lang w:val="fr-CA"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72613516" w14:textId="77777777" w:rsidR="0058599E" w:rsidRPr="006C4EF5" w:rsidRDefault="0058599E" w:rsidP="00FE1112">
            <w:pPr>
              <w:jc w:val="right"/>
              <w:rPr>
                <w:sz w:val="18"/>
                <w:szCs w:val="18"/>
                <w:lang w:val="fr-CA" w:eastAsia="es-419"/>
              </w:rPr>
            </w:pPr>
            <w:r w:rsidRPr="006C4EF5">
              <w:rPr>
                <w:sz w:val="18"/>
                <w:szCs w:val="18"/>
                <w:lang w:val="fr-CA"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163E7CF0" w14:textId="77777777" w:rsidR="0058599E" w:rsidRPr="006C4EF5" w:rsidRDefault="0058599E" w:rsidP="00FE1112">
            <w:pPr>
              <w:jc w:val="right"/>
              <w:rPr>
                <w:sz w:val="18"/>
                <w:szCs w:val="18"/>
                <w:lang w:val="fr-CA" w:eastAsia="es-419"/>
              </w:rPr>
            </w:pPr>
            <w:r w:rsidRPr="006C4EF5">
              <w:rPr>
                <w:sz w:val="18"/>
                <w:szCs w:val="18"/>
                <w:lang w:val="fr-CA"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764BC50C" w14:textId="77777777" w:rsidR="0058599E" w:rsidRPr="006C4EF5" w:rsidRDefault="0058599E" w:rsidP="00FE1112">
            <w:pPr>
              <w:jc w:val="right"/>
              <w:rPr>
                <w:sz w:val="18"/>
                <w:szCs w:val="18"/>
                <w:lang w:val="fr-CA" w:eastAsia="es-419"/>
              </w:rPr>
            </w:pPr>
            <w:r w:rsidRPr="006C4EF5">
              <w:rPr>
                <w:sz w:val="18"/>
                <w:szCs w:val="18"/>
                <w:lang w:val="fr-CA" w:eastAsia="es-419"/>
              </w:rPr>
              <w:t>32,2%</w:t>
            </w:r>
          </w:p>
        </w:tc>
      </w:tr>
      <w:tr w:rsidR="0058599E" w:rsidRPr="006C4EF5" w14:paraId="42A552E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C7E581"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4BBC8398"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1A113045" w14:textId="77777777" w:rsidR="0058599E" w:rsidRPr="006C4EF5" w:rsidRDefault="0058599E" w:rsidP="00FE1112">
            <w:pPr>
              <w:jc w:val="right"/>
              <w:rPr>
                <w:sz w:val="18"/>
                <w:szCs w:val="18"/>
                <w:lang w:val="fr-CA" w:eastAsia="es-419"/>
              </w:rPr>
            </w:pPr>
            <w:r w:rsidRPr="006C4EF5">
              <w:rPr>
                <w:sz w:val="18"/>
                <w:szCs w:val="18"/>
                <w:lang w:val="fr-CA" w:eastAsia="es-419"/>
              </w:rPr>
              <w:t>506 617</w:t>
            </w:r>
          </w:p>
        </w:tc>
        <w:tc>
          <w:tcPr>
            <w:tcW w:w="950" w:type="dxa"/>
            <w:tcBorders>
              <w:top w:val="nil"/>
              <w:left w:val="nil"/>
              <w:bottom w:val="single" w:sz="4" w:space="0" w:color="auto"/>
              <w:right w:val="single" w:sz="4" w:space="0" w:color="auto"/>
            </w:tcBorders>
            <w:shd w:val="clear" w:color="auto" w:fill="auto"/>
            <w:noWrap/>
            <w:hideMark/>
          </w:tcPr>
          <w:p w14:paraId="20757693" w14:textId="77777777" w:rsidR="0058599E" w:rsidRPr="006C4EF5" w:rsidRDefault="0058599E" w:rsidP="00FE1112">
            <w:pPr>
              <w:jc w:val="right"/>
              <w:rPr>
                <w:sz w:val="18"/>
                <w:szCs w:val="18"/>
                <w:lang w:val="fr-CA" w:eastAsia="es-419"/>
              </w:rPr>
            </w:pPr>
            <w:r w:rsidRPr="006C4EF5">
              <w:rPr>
                <w:sz w:val="18"/>
                <w:szCs w:val="18"/>
                <w:lang w:val="fr-CA" w:eastAsia="es-419"/>
              </w:rPr>
              <w:t>516 749</w:t>
            </w:r>
          </w:p>
        </w:tc>
        <w:tc>
          <w:tcPr>
            <w:tcW w:w="978" w:type="dxa"/>
            <w:tcBorders>
              <w:top w:val="nil"/>
              <w:left w:val="nil"/>
              <w:bottom w:val="single" w:sz="4" w:space="0" w:color="auto"/>
              <w:right w:val="single" w:sz="4" w:space="0" w:color="auto"/>
            </w:tcBorders>
            <w:shd w:val="clear" w:color="auto" w:fill="auto"/>
            <w:noWrap/>
            <w:hideMark/>
          </w:tcPr>
          <w:p w14:paraId="55529F05"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950" w:type="dxa"/>
            <w:tcBorders>
              <w:top w:val="nil"/>
              <w:left w:val="nil"/>
              <w:bottom w:val="single" w:sz="4" w:space="0" w:color="auto"/>
              <w:right w:val="single" w:sz="4" w:space="0" w:color="auto"/>
            </w:tcBorders>
            <w:shd w:val="clear" w:color="auto" w:fill="auto"/>
            <w:noWrap/>
            <w:hideMark/>
          </w:tcPr>
          <w:p w14:paraId="5DAB76CE" w14:textId="77777777" w:rsidR="0058599E" w:rsidRPr="006C4EF5" w:rsidRDefault="0058599E" w:rsidP="00FE1112">
            <w:pPr>
              <w:jc w:val="right"/>
              <w:rPr>
                <w:sz w:val="18"/>
                <w:szCs w:val="18"/>
                <w:lang w:val="fr-CA" w:eastAsia="es-419"/>
              </w:rPr>
            </w:pPr>
            <w:r w:rsidRPr="006C4EF5">
              <w:rPr>
                <w:sz w:val="18"/>
                <w:szCs w:val="18"/>
                <w:lang w:val="fr-CA" w:eastAsia="es-419"/>
              </w:rPr>
              <w:t>579 792</w:t>
            </w:r>
          </w:p>
        </w:tc>
        <w:tc>
          <w:tcPr>
            <w:tcW w:w="950" w:type="dxa"/>
            <w:tcBorders>
              <w:top w:val="nil"/>
              <w:left w:val="nil"/>
              <w:bottom w:val="single" w:sz="4" w:space="0" w:color="auto"/>
              <w:right w:val="single" w:sz="4" w:space="0" w:color="auto"/>
            </w:tcBorders>
            <w:shd w:val="clear" w:color="auto" w:fill="auto"/>
            <w:noWrap/>
            <w:hideMark/>
          </w:tcPr>
          <w:p w14:paraId="15F99D92" w14:textId="77777777" w:rsidR="0058599E" w:rsidRPr="006C4EF5" w:rsidRDefault="0058599E" w:rsidP="00FE1112">
            <w:pPr>
              <w:jc w:val="right"/>
              <w:rPr>
                <w:sz w:val="18"/>
                <w:szCs w:val="18"/>
                <w:lang w:val="fr-CA" w:eastAsia="es-419"/>
              </w:rPr>
            </w:pPr>
            <w:r w:rsidRPr="006C4EF5">
              <w:rPr>
                <w:sz w:val="18"/>
                <w:szCs w:val="18"/>
                <w:lang w:val="fr-CA"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241EB0A0" w14:textId="77777777" w:rsidR="0058599E" w:rsidRPr="006C4EF5" w:rsidRDefault="0058599E" w:rsidP="00FE1112">
            <w:pPr>
              <w:jc w:val="right"/>
              <w:rPr>
                <w:sz w:val="18"/>
                <w:szCs w:val="18"/>
                <w:lang w:val="fr-CA" w:eastAsia="es-419"/>
              </w:rPr>
            </w:pPr>
            <w:r w:rsidRPr="006C4EF5">
              <w:rPr>
                <w:sz w:val="18"/>
                <w:szCs w:val="18"/>
                <w:lang w:val="fr-CA"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486AA1A6" w14:textId="77777777" w:rsidR="0058599E" w:rsidRPr="006C4EF5" w:rsidRDefault="0058599E" w:rsidP="00FE1112">
            <w:pPr>
              <w:jc w:val="right"/>
              <w:rPr>
                <w:sz w:val="18"/>
                <w:szCs w:val="18"/>
                <w:lang w:val="fr-CA" w:eastAsia="es-419"/>
              </w:rPr>
            </w:pPr>
            <w:r w:rsidRPr="006C4EF5">
              <w:rPr>
                <w:sz w:val="18"/>
                <w:szCs w:val="18"/>
                <w:lang w:val="fr-CA"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3DC827A2" w14:textId="77777777" w:rsidR="0058599E" w:rsidRPr="006C4EF5" w:rsidRDefault="0058599E" w:rsidP="00FE1112">
            <w:pPr>
              <w:jc w:val="right"/>
              <w:rPr>
                <w:sz w:val="18"/>
                <w:szCs w:val="18"/>
                <w:lang w:val="fr-CA" w:eastAsia="es-419"/>
              </w:rPr>
            </w:pPr>
            <w:r w:rsidRPr="006C4EF5">
              <w:rPr>
                <w:sz w:val="18"/>
                <w:szCs w:val="18"/>
                <w:lang w:val="fr-CA" w:eastAsia="es-419"/>
              </w:rPr>
              <w:t>36,1%</w:t>
            </w:r>
          </w:p>
        </w:tc>
      </w:tr>
      <w:tr w:rsidR="0058599E" w:rsidRPr="006C4EF5" w14:paraId="6148AF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698A8E"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7AF55D59"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320B1186" w14:textId="77777777" w:rsidR="0058599E" w:rsidRPr="006C4EF5" w:rsidRDefault="0058599E" w:rsidP="00FE1112">
            <w:pPr>
              <w:jc w:val="right"/>
              <w:rPr>
                <w:sz w:val="18"/>
                <w:szCs w:val="18"/>
                <w:lang w:val="fr-CA" w:eastAsia="es-419"/>
              </w:rPr>
            </w:pPr>
            <w:r w:rsidRPr="006C4EF5">
              <w:rPr>
                <w:sz w:val="18"/>
                <w:szCs w:val="18"/>
                <w:lang w:val="fr-CA" w:eastAsia="es-419"/>
              </w:rPr>
              <w:t>22 733</w:t>
            </w:r>
          </w:p>
        </w:tc>
        <w:tc>
          <w:tcPr>
            <w:tcW w:w="950" w:type="dxa"/>
            <w:tcBorders>
              <w:top w:val="nil"/>
              <w:left w:val="nil"/>
              <w:bottom w:val="single" w:sz="4" w:space="0" w:color="auto"/>
              <w:right w:val="single" w:sz="4" w:space="0" w:color="auto"/>
            </w:tcBorders>
            <w:shd w:val="clear" w:color="auto" w:fill="auto"/>
            <w:noWrap/>
            <w:hideMark/>
          </w:tcPr>
          <w:p w14:paraId="6DAC149F" w14:textId="77777777" w:rsidR="0058599E" w:rsidRPr="006C4EF5" w:rsidRDefault="0058599E" w:rsidP="00FE1112">
            <w:pPr>
              <w:jc w:val="right"/>
              <w:rPr>
                <w:sz w:val="18"/>
                <w:szCs w:val="18"/>
                <w:lang w:val="fr-CA" w:eastAsia="es-419"/>
              </w:rPr>
            </w:pPr>
            <w:r w:rsidRPr="006C4EF5">
              <w:rPr>
                <w:sz w:val="18"/>
                <w:szCs w:val="18"/>
                <w:lang w:val="fr-CA" w:eastAsia="es-419"/>
              </w:rPr>
              <w:t>23 187</w:t>
            </w:r>
          </w:p>
        </w:tc>
        <w:tc>
          <w:tcPr>
            <w:tcW w:w="978" w:type="dxa"/>
            <w:tcBorders>
              <w:top w:val="nil"/>
              <w:left w:val="nil"/>
              <w:bottom w:val="single" w:sz="4" w:space="0" w:color="auto"/>
              <w:right w:val="single" w:sz="4" w:space="0" w:color="auto"/>
            </w:tcBorders>
            <w:shd w:val="clear" w:color="auto" w:fill="auto"/>
            <w:noWrap/>
            <w:hideMark/>
          </w:tcPr>
          <w:p w14:paraId="7DA01AE2"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950" w:type="dxa"/>
            <w:tcBorders>
              <w:top w:val="nil"/>
              <w:left w:val="nil"/>
              <w:bottom w:val="single" w:sz="4" w:space="0" w:color="auto"/>
              <w:right w:val="single" w:sz="4" w:space="0" w:color="auto"/>
            </w:tcBorders>
            <w:shd w:val="clear" w:color="auto" w:fill="auto"/>
            <w:noWrap/>
            <w:hideMark/>
          </w:tcPr>
          <w:p w14:paraId="02344B83" w14:textId="77777777" w:rsidR="0058599E" w:rsidRPr="006C4EF5" w:rsidRDefault="0058599E" w:rsidP="00FE1112">
            <w:pPr>
              <w:jc w:val="right"/>
              <w:rPr>
                <w:sz w:val="18"/>
                <w:szCs w:val="18"/>
                <w:lang w:val="fr-CA" w:eastAsia="es-419"/>
              </w:rPr>
            </w:pPr>
            <w:r w:rsidRPr="006C4EF5">
              <w:rPr>
                <w:sz w:val="18"/>
                <w:szCs w:val="18"/>
                <w:lang w:val="fr-CA" w:eastAsia="es-419"/>
              </w:rPr>
              <w:t>26 016</w:t>
            </w:r>
          </w:p>
        </w:tc>
        <w:tc>
          <w:tcPr>
            <w:tcW w:w="950" w:type="dxa"/>
            <w:tcBorders>
              <w:top w:val="nil"/>
              <w:left w:val="nil"/>
              <w:bottom w:val="single" w:sz="4" w:space="0" w:color="auto"/>
              <w:right w:val="single" w:sz="4" w:space="0" w:color="auto"/>
            </w:tcBorders>
            <w:shd w:val="clear" w:color="auto" w:fill="auto"/>
            <w:noWrap/>
            <w:hideMark/>
          </w:tcPr>
          <w:p w14:paraId="2B419A5C" w14:textId="77777777" w:rsidR="0058599E" w:rsidRPr="006C4EF5" w:rsidRDefault="0058599E" w:rsidP="00FE1112">
            <w:pPr>
              <w:jc w:val="right"/>
              <w:rPr>
                <w:sz w:val="18"/>
                <w:szCs w:val="18"/>
                <w:lang w:val="fr-CA" w:eastAsia="es-419"/>
              </w:rPr>
            </w:pPr>
            <w:r w:rsidRPr="006C4EF5">
              <w:rPr>
                <w:sz w:val="18"/>
                <w:szCs w:val="18"/>
                <w:lang w:val="fr-CA" w:eastAsia="es-419"/>
              </w:rPr>
              <w:t>28 618</w:t>
            </w:r>
          </w:p>
        </w:tc>
        <w:tc>
          <w:tcPr>
            <w:tcW w:w="1076" w:type="dxa"/>
            <w:tcBorders>
              <w:top w:val="nil"/>
              <w:left w:val="nil"/>
              <w:bottom w:val="single" w:sz="4" w:space="0" w:color="auto"/>
              <w:right w:val="single" w:sz="4" w:space="0" w:color="auto"/>
            </w:tcBorders>
            <w:shd w:val="clear" w:color="auto" w:fill="auto"/>
            <w:noWrap/>
            <w:hideMark/>
          </w:tcPr>
          <w:p w14:paraId="0ECB96FD" w14:textId="77777777" w:rsidR="0058599E" w:rsidRPr="006C4EF5" w:rsidRDefault="0058599E" w:rsidP="00FE1112">
            <w:pPr>
              <w:jc w:val="right"/>
              <w:rPr>
                <w:sz w:val="18"/>
                <w:szCs w:val="18"/>
                <w:lang w:val="fr-CA" w:eastAsia="es-419"/>
              </w:rPr>
            </w:pPr>
            <w:r w:rsidRPr="006C4EF5">
              <w:rPr>
                <w:sz w:val="18"/>
                <w:szCs w:val="18"/>
                <w:lang w:val="fr-CA" w:eastAsia="es-419"/>
              </w:rPr>
              <w:t>23 190</w:t>
            </w:r>
          </w:p>
        </w:tc>
        <w:tc>
          <w:tcPr>
            <w:tcW w:w="1034" w:type="dxa"/>
            <w:tcBorders>
              <w:top w:val="nil"/>
              <w:left w:val="nil"/>
              <w:bottom w:val="single" w:sz="4" w:space="0" w:color="auto"/>
              <w:right w:val="single" w:sz="4" w:space="0" w:color="auto"/>
            </w:tcBorders>
            <w:shd w:val="clear" w:color="auto" w:fill="auto"/>
            <w:noWrap/>
            <w:hideMark/>
          </w:tcPr>
          <w:p w14:paraId="336C310B" w14:textId="77777777" w:rsidR="0058599E" w:rsidRPr="006C4EF5" w:rsidRDefault="0058599E" w:rsidP="00FE1112">
            <w:pPr>
              <w:jc w:val="right"/>
              <w:rPr>
                <w:sz w:val="18"/>
                <w:szCs w:val="18"/>
                <w:lang w:val="fr-CA" w:eastAsia="es-419"/>
              </w:rPr>
            </w:pPr>
            <w:r w:rsidRPr="006C4EF5">
              <w:rPr>
                <w:sz w:val="18"/>
                <w:szCs w:val="18"/>
                <w:lang w:val="fr-CA"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8A23143" w14:textId="77777777" w:rsidR="0058599E" w:rsidRPr="006C4EF5" w:rsidRDefault="0058599E" w:rsidP="00FE1112">
            <w:pPr>
              <w:jc w:val="right"/>
              <w:rPr>
                <w:sz w:val="18"/>
                <w:szCs w:val="18"/>
                <w:lang w:val="fr-CA" w:eastAsia="es-419"/>
              </w:rPr>
            </w:pPr>
            <w:r w:rsidRPr="006C4EF5">
              <w:rPr>
                <w:sz w:val="18"/>
                <w:szCs w:val="18"/>
                <w:lang w:val="fr-CA" w:eastAsia="es-419"/>
              </w:rPr>
              <w:t>41,5%</w:t>
            </w:r>
          </w:p>
        </w:tc>
      </w:tr>
      <w:tr w:rsidR="0058599E" w:rsidRPr="006C4EF5" w14:paraId="35022FB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6EA722"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C0EA129"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58498B9E" w14:textId="77777777" w:rsidR="0058599E" w:rsidRPr="006C4EF5" w:rsidRDefault="0058599E" w:rsidP="00FE1112">
            <w:pPr>
              <w:jc w:val="right"/>
              <w:rPr>
                <w:sz w:val="18"/>
                <w:szCs w:val="18"/>
                <w:lang w:val="fr-CA" w:eastAsia="es-419"/>
              </w:rPr>
            </w:pPr>
            <w:r w:rsidRPr="006C4EF5">
              <w:rPr>
                <w:sz w:val="18"/>
                <w:szCs w:val="18"/>
                <w:lang w:val="fr-CA" w:eastAsia="es-419"/>
              </w:rPr>
              <w:t>1 026</w:t>
            </w:r>
          </w:p>
        </w:tc>
        <w:tc>
          <w:tcPr>
            <w:tcW w:w="950" w:type="dxa"/>
            <w:tcBorders>
              <w:top w:val="nil"/>
              <w:left w:val="nil"/>
              <w:bottom w:val="single" w:sz="4" w:space="0" w:color="auto"/>
              <w:right w:val="single" w:sz="4" w:space="0" w:color="auto"/>
            </w:tcBorders>
            <w:shd w:val="clear" w:color="auto" w:fill="auto"/>
            <w:noWrap/>
            <w:hideMark/>
          </w:tcPr>
          <w:p w14:paraId="187E11A1"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978" w:type="dxa"/>
            <w:tcBorders>
              <w:top w:val="nil"/>
              <w:left w:val="nil"/>
              <w:bottom w:val="single" w:sz="4" w:space="0" w:color="auto"/>
              <w:right w:val="single" w:sz="4" w:space="0" w:color="auto"/>
            </w:tcBorders>
            <w:shd w:val="clear" w:color="auto" w:fill="auto"/>
            <w:noWrap/>
            <w:hideMark/>
          </w:tcPr>
          <w:p w14:paraId="3777102D"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950" w:type="dxa"/>
            <w:tcBorders>
              <w:top w:val="nil"/>
              <w:left w:val="nil"/>
              <w:bottom w:val="single" w:sz="4" w:space="0" w:color="auto"/>
              <w:right w:val="single" w:sz="4" w:space="0" w:color="auto"/>
            </w:tcBorders>
            <w:shd w:val="clear" w:color="auto" w:fill="auto"/>
            <w:noWrap/>
            <w:hideMark/>
          </w:tcPr>
          <w:p w14:paraId="6DB45B26" w14:textId="77777777" w:rsidR="0058599E" w:rsidRPr="006C4EF5" w:rsidRDefault="0058599E" w:rsidP="00FE1112">
            <w:pPr>
              <w:jc w:val="right"/>
              <w:rPr>
                <w:sz w:val="18"/>
                <w:szCs w:val="18"/>
                <w:lang w:val="fr-CA" w:eastAsia="es-419"/>
              </w:rPr>
            </w:pPr>
            <w:r w:rsidRPr="006C4EF5">
              <w:rPr>
                <w:sz w:val="18"/>
                <w:szCs w:val="18"/>
                <w:lang w:val="fr-CA" w:eastAsia="es-419"/>
              </w:rPr>
              <w:t>1 174</w:t>
            </w:r>
          </w:p>
        </w:tc>
        <w:tc>
          <w:tcPr>
            <w:tcW w:w="950" w:type="dxa"/>
            <w:tcBorders>
              <w:top w:val="nil"/>
              <w:left w:val="nil"/>
              <w:bottom w:val="single" w:sz="4" w:space="0" w:color="auto"/>
              <w:right w:val="single" w:sz="4" w:space="0" w:color="auto"/>
            </w:tcBorders>
            <w:shd w:val="clear" w:color="auto" w:fill="auto"/>
            <w:noWrap/>
            <w:hideMark/>
          </w:tcPr>
          <w:p w14:paraId="3B19A19D" w14:textId="77777777" w:rsidR="0058599E" w:rsidRPr="006C4EF5" w:rsidRDefault="0058599E" w:rsidP="00FE1112">
            <w:pPr>
              <w:jc w:val="right"/>
              <w:rPr>
                <w:sz w:val="18"/>
                <w:szCs w:val="18"/>
                <w:lang w:val="fr-CA" w:eastAsia="es-419"/>
              </w:rPr>
            </w:pPr>
            <w:r w:rsidRPr="006C4EF5">
              <w:rPr>
                <w:sz w:val="18"/>
                <w:szCs w:val="18"/>
                <w:lang w:val="fr-CA" w:eastAsia="es-419"/>
              </w:rPr>
              <w:t>1 292</w:t>
            </w:r>
          </w:p>
        </w:tc>
        <w:tc>
          <w:tcPr>
            <w:tcW w:w="1076" w:type="dxa"/>
            <w:tcBorders>
              <w:top w:val="nil"/>
              <w:left w:val="nil"/>
              <w:bottom w:val="single" w:sz="4" w:space="0" w:color="auto"/>
              <w:right w:val="single" w:sz="4" w:space="0" w:color="auto"/>
            </w:tcBorders>
            <w:shd w:val="clear" w:color="auto" w:fill="auto"/>
            <w:noWrap/>
            <w:hideMark/>
          </w:tcPr>
          <w:p w14:paraId="6159D196"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1034" w:type="dxa"/>
            <w:tcBorders>
              <w:top w:val="nil"/>
              <w:left w:val="nil"/>
              <w:bottom w:val="single" w:sz="4" w:space="0" w:color="auto"/>
              <w:right w:val="single" w:sz="4" w:space="0" w:color="auto"/>
            </w:tcBorders>
            <w:shd w:val="clear" w:color="auto" w:fill="auto"/>
            <w:noWrap/>
            <w:hideMark/>
          </w:tcPr>
          <w:p w14:paraId="4DCA4141" w14:textId="77777777" w:rsidR="0058599E" w:rsidRPr="006C4EF5" w:rsidRDefault="0058599E" w:rsidP="00FE1112">
            <w:pPr>
              <w:jc w:val="right"/>
              <w:rPr>
                <w:sz w:val="18"/>
                <w:szCs w:val="18"/>
                <w:lang w:val="fr-CA" w:eastAsia="es-419"/>
              </w:rPr>
            </w:pPr>
            <w:r w:rsidRPr="006C4EF5">
              <w:rPr>
                <w:sz w:val="18"/>
                <w:szCs w:val="18"/>
                <w:lang w:val="fr-CA" w:eastAsia="es-419"/>
              </w:rPr>
              <w:t>2 980</w:t>
            </w:r>
          </w:p>
        </w:tc>
        <w:tc>
          <w:tcPr>
            <w:tcW w:w="1181" w:type="dxa"/>
            <w:tcBorders>
              <w:top w:val="nil"/>
              <w:left w:val="nil"/>
              <w:bottom w:val="single" w:sz="4" w:space="0" w:color="auto"/>
              <w:right w:val="single" w:sz="4" w:space="0" w:color="auto"/>
            </w:tcBorders>
            <w:shd w:val="clear" w:color="auto" w:fill="auto"/>
            <w:noWrap/>
            <w:hideMark/>
          </w:tcPr>
          <w:p w14:paraId="63364BAE" w14:textId="77777777" w:rsidR="0058599E" w:rsidRPr="006C4EF5" w:rsidRDefault="0058599E" w:rsidP="00FE1112">
            <w:pPr>
              <w:jc w:val="right"/>
              <w:rPr>
                <w:sz w:val="18"/>
                <w:szCs w:val="18"/>
                <w:lang w:val="fr-CA" w:eastAsia="es-419"/>
              </w:rPr>
            </w:pPr>
            <w:r w:rsidRPr="006C4EF5">
              <w:rPr>
                <w:sz w:val="18"/>
                <w:szCs w:val="18"/>
                <w:lang w:val="fr-CA" w:eastAsia="es-419"/>
              </w:rPr>
              <w:t>43,3%</w:t>
            </w:r>
          </w:p>
        </w:tc>
      </w:tr>
      <w:tr w:rsidR="0058599E" w:rsidRPr="006C4EF5" w14:paraId="44C228C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D9A0F"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493C00B9"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1DF499CB" w14:textId="77777777" w:rsidR="0058599E" w:rsidRPr="006C4EF5" w:rsidRDefault="0058599E" w:rsidP="00FE1112">
            <w:pPr>
              <w:jc w:val="right"/>
              <w:rPr>
                <w:sz w:val="18"/>
                <w:szCs w:val="18"/>
                <w:lang w:val="fr-CA" w:eastAsia="es-419"/>
              </w:rPr>
            </w:pPr>
            <w:r w:rsidRPr="006C4EF5">
              <w:rPr>
                <w:sz w:val="18"/>
                <w:szCs w:val="18"/>
                <w:lang w:val="fr-CA" w:eastAsia="es-419"/>
              </w:rPr>
              <w:t>600 637</w:t>
            </w:r>
          </w:p>
        </w:tc>
        <w:tc>
          <w:tcPr>
            <w:tcW w:w="950" w:type="dxa"/>
            <w:tcBorders>
              <w:top w:val="nil"/>
              <w:left w:val="nil"/>
              <w:bottom w:val="single" w:sz="4" w:space="0" w:color="auto"/>
              <w:right w:val="single" w:sz="4" w:space="0" w:color="auto"/>
            </w:tcBorders>
            <w:shd w:val="clear" w:color="auto" w:fill="auto"/>
            <w:noWrap/>
            <w:hideMark/>
          </w:tcPr>
          <w:p w14:paraId="4BBCB964" w14:textId="77777777" w:rsidR="0058599E" w:rsidRPr="006C4EF5" w:rsidRDefault="0058599E" w:rsidP="00FE1112">
            <w:pPr>
              <w:jc w:val="right"/>
              <w:rPr>
                <w:sz w:val="18"/>
                <w:szCs w:val="18"/>
                <w:lang w:val="fr-CA" w:eastAsia="es-419"/>
              </w:rPr>
            </w:pPr>
            <w:r w:rsidRPr="006C4EF5">
              <w:rPr>
                <w:sz w:val="18"/>
                <w:szCs w:val="18"/>
                <w:lang w:val="fr-CA" w:eastAsia="es-419"/>
              </w:rPr>
              <w:t>612 650</w:t>
            </w:r>
          </w:p>
        </w:tc>
        <w:tc>
          <w:tcPr>
            <w:tcW w:w="978" w:type="dxa"/>
            <w:tcBorders>
              <w:top w:val="nil"/>
              <w:left w:val="nil"/>
              <w:bottom w:val="single" w:sz="4" w:space="0" w:color="auto"/>
              <w:right w:val="single" w:sz="4" w:space="0" w:color="auto"/>
            </w:tcBorders>
            <w:shd w:val="clear" w:color="auto" w:fill="auto"/>
            <w:noWrap/>
            <w:hideMark/>
          </w:tcPr>
          <w:p w14:paraId="22211775" w14:textId="77777777" w:rsidR="0058599E" w:rsidRPr="006C4EF5" w:rsidRDefault="0058599E" w:rsidP="00FE1112">
            <w:pPr>
              <w:jc w:val="right"/>
              <w:rPr>
                <w:sz w:val="18"/>
                <w:szCs w:val="18"/>
                <w:lang w:val="fr-CA" w:eastAsia="es-419"/>
              </w:rPr>
            </w:pPr>
            <w:r w:rsidRPr="006C4EF5">
              <w:rPr>
                <w:sz w:val="18"/>
                <w:szCs w:val="18"/>
                <w:lang w:val="fr-CA" w:eastAsia="es-419"/>
              </w:rPr>
              <w:t>624 903</w:t>
            </w:r>
          </w:p>
        </w:tc>
        <w:tc>
          <w:tcPr>
            <w:tcW w:w="950" w:type="dxa"/>
            <w:tcBorders>
              <w:top w:val="nil"/>
              <w:left w:val="nil"/>
              <w:bottom w:val="single" w:sz="4" w:space="0" w:color="auto"/>
              <w:right w:val="single" w:sz="4" w:space="0" w:color="auto"/>
            </w:tcBorders>
            <w:shd w:val="clear" w:color="auto" w:fill="auto"/>
            <w:noWrap/>
            <w:hideMark/>
          </w:tcPr>
          <w:p w14:paraId="6A8DAD15" w14:textId="77777777" w:rsidR="0058599E" w:rsidRPr="006C4EF5" w:rsidRDefault="0058599E" w:rsidP="00FE1112">
            <w:pPr>
              <w:jc w:val="right"/>
              <w:rPr>
                <w:sz w:val="18"/>
                <w:szCs w:val="18"/>
                <w:lang w:val="fr-CA" w:eastAsia="es-419"/>
              </w:rPr>
            </w:pPr>
            <w:r w:rsidRPr="006C4EF5">
              <w:rPr>
                <w:sz w:val="18"/>
                <w:szCs w:val="18"/>
                <w:lang w:val="fr-CA"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835E6B4" w14:textId="77777777" w:rsidR="0058599E" w:rsidRPr="006C4EF5" w:rsidRDefault="0058599E" w:rsidP="00FE1112">
            <w:pPr>
              <w:jc w:val="right"/>
              <w:rPr>
                <w:sz w:val="18"/>
                <w:szCs w:val="18"/>
                <w:lang w:val="fr-CA" w:eastAsia="es-419"/>
              </w:rPr>
            </w:pPr>
            <w:r w:rsidRPr="006C4EF5">
              <w:rPr>
                <w:sz w:val="18"/>
                <w:szCs w:val="18"/>
                <w:lang w:val="fr-CA"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26E06CB2" w14:textId="77777777" w:rsidR="0058599E" w:rsidRPr="006C4EF5" w:rsidRDefault="0058599E" w:rsidP="00FE1112">
            <w:pPr>
              <w:jc w:val="right"/>
              <w:rPr>
                <w:sz w:val="18"/>
                <w:szCs w:val="18"/>
                <w:lang w:val="fr-CA" w:eastAsia="es-419"/>
              </w:rPr>
            </w:pPr>
            <w:r w:rsidRPr="006C4EF5">
              <w:rPr>
                <w:sz w:val="18"/>
                <w:szCs w:val="18"/>
                <w:lang w:val="fr-CA"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0AB6B252" w14:textId="77777777" w:rsidR="0058599E" w:rsidRPr="006C4EF5" w:rsidRDefault="0058599E" w:rsidP="00FE1112">
            <w:pPr>
              <w:jc w:val="right"/>
              <w:rPr>
                <w:sz w:val="18"/>
                <w:szCs w:val="18"/>
                <w:lang w:val="fr-CA" w:eastAsia="es-419"/>
              </w:rPr>
            </w:pPr>
            <w:r w:rsidRPr="006C4EF5">
              <w:rPr>
                <w:sz w:val="18"/>
                <w:szCs w:val="18"/>
                <w:lang w:val="fr-CA"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1DE3BC79"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520CF05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32452"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78B5494F"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DCA4EA3" w14:textId="77777777" w:rsidR="0058599E" w:rsidRPr="006C4EF5" w:rsidRDefault="0058599E" w:rsidP="00FE1112">
            <w:pPr>
              <w:jc w:val="right"/>
              <w:rPr>
                <w:sz w:val="18"/>
                <w:szCs w:val="18"/>
                <w:lang w:val="fr-CA" w:eastAsia="es-419"/>
              </w:rPr>
            </w:pPr>
            <w:r w:rsidRPr="006C4EF5">
              <w:rPr>
                <w:sz w:val="18"/>
                <w:szCs w:val="18"/>
                <w:lang w:val="fr-CA" w:eastAsia="es-419"/>
              </w:rPr>
              <w:t>280 500</w:t>
            </w:r>
          </w:p>
        </w:tc>
        <w:tc>
          <w:tcPr>
            <w:tcW w:w="950" w:type="dxa"/>
            <w:tcBorders>
              <w:top w:val="nil"/>
              <w:left w:val="nil"/>
              <w:bottom w:val="single" w:sz="4" w:space="0" w:color="auto"/>
              <w:right w:val="single" w:sz="4" w:space="0" w:color="auto"/>
            </w:tcBorders>
            <w:shd w:val="clear" w:color="auto" w:fill="auto"/>
            <w:noWrap/>
            <w:hideMark/>
          </w:tcPr>
          <w:p w14:paraId="3537B5A2" w14:textId="77777777" w:rsidR="0058599E" w:rsidRPr="006C4EF5" w:rsidRDefault="0058599E" w:rsidP="00FE1112">
            <w:pPr>
              <w:jc w:val="right"/>
              <w:rPr>
                <w:sz w:val="18"/>
                <w:szCs w:val="18"/>
                <w:lang w:val="fr-CA" w:eastAsia="es-419"/>
              </w:rPr>
            </w:pPr>
            <w:r w:rsidRPr="006C4EF5">
              <w:rPr>
                <w:sz w:val="18"/>
                <w:szCs w:val="18"/>
                <w:lang w:val="fr-CA" w:eastAsia="es-419"/>
              </w:rPr>
              <w:t>286 110</w:t>
            </w:r>
          </w:p>
        </w:tc>
        <w:tc>
          <w:tcPr>
            <w:tcW w:w="978" w:type="dxa"/>
            <w:tcBorders>
              <w:top w:val="nil"/>
              <w:left w:val="nil"/>
              <w:bottom w:val="single" w:sz="4" w:space="0" w:color="auto"/>
              <w:right w:val="single" w:sz="4" w:space="0" w:color="auto"/>
            </w:tcBorders>
            <w:shd w:val="clear" w:color="auto" w:fill="auto"/>
            <w:noWrap/>
            <w:hideMark/>
          </w:tcPr>
          <w:p w14:paraId="353FC957"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950" w:type="dxa"/>
            <w:tcBorders>
              <w:top w:val="nil"/>
              <w:left w:val="nil"/>
              <w:bottom w:val="single" w:sz="4" w:space="0" w:color="auto"/>
              <w:right w:val="single" w:sz="4" w:space="0" w:color="auto"/>
            </w:tcBorders>
            <w:shd w:val="clear" w:color="auto" w:fill="auto"/>
            <w:noWrap/>
            <w:hideMark/>
          </w:tcPr>
          <w:p w14:paraId="6B1BDF00" w14:textId="77777777" w:rsidR="0058599E" w:rsidRPr="006C4EF5" w:rsidRDefault="0058599E" w:rsidP="00FE1112">
            <w:pPr>
              <w:jc w:val="right"/>
              <w:rPr>
                <w:sz w:val="18"/>
                <w:szCs w:val="18"/>
                <w:lang w:val="fr-CA" w:eastAsia="es-419"/>
              </w:rPr>
            </w:pPr>
            <w:r w:rsidRPr="006C4EF5">
              <w:rPr>
                <w:sz w:val="18"/>
                <w:szCs w:val="18"/>
                <w:lang w:val="fr-CA" w:eastAsia="es-419"/>
              </w:rPr>
              <w:t>321 015</w:t>
            </w:r>
          </w:p>
        </w:tc>
        <w:tc>
          <w:tcPr>
            <w:tcW w:w="950" w:type="dxa"/>
            <w:tcBorders>
              <w:top w:val="nil"/>
              <w:left w:val="nil"/>
              <w:bottom w:val="single" w:sz="4" w:space="0" w:color="auto"/>
              <w:right w:val="single" w:sz="4" w:space="0" w:color="auto"/>
            </w:tcBorders>
            <w:shd w:val="clear" w:color="auto" w:fill="auto"/>
            <w:noWrap/>
            <w:hideMark/>
          </w:tcPr>
          <w:p w14:paraId="2746FF62" w14:textId="77777777" w:rsidR="0058599E" w:rsidRPr="006C4EF5" w:rsidRDefault="0058599E" w:rsidP="00FE1112">
            <w:pPr>
              <w:jc w:val="right"/>
              <w:rPr>
                <w:sz w:val="18"/>
                <w:szCs w:val="18"/>
                <w:lang w:val="fr-CA" w:eastAsia="es-419"/>
              </w:rPr>
            </w:pPr>
            <w:r w:rsidRPr="006C4EF5">
              <w:rPr>
                <w:sz w:val="18"/>
                <w:szCs w:val="18"/>
                <w:lang w:val="fr-CA"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69C01A28" w14:textId="77777777" w:rsidR="0058599E" w:rsidRPr="006C4EF5" w:rsidRDefault="0058599E" w:rsidP="00FE1112">
            <w:pPr>
              <w:jc w:val="right"/>
              <w:rPr>
                <w:sz w:val="18"/>
                <w:szCs w:val="18"/>
                <w:lang w:val="fr-CA" w:eastAsia="es-419"/>
              </w:rPr>
            </w:pPr>
            <w:r w:rsidRPr="006C4EF5">
              <w:rPr>
                <w:sz w:val="18"/>
                <w:szCs w:val="18"/>
                <w:lang w:val="fr-CA"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09B85C48" w14:textId="77777777" w:rsidR="0058599E" w:rsidRPr="006C4EF5" w:rsidRDefault="0058599E" w:rsidP="00FE1112">
            <w:pPr>
              <w:jc w:val="right"/>
              <w:rPr>
                <w:sz w:val="18"/>
                <w:szCs w:val="18"/>
                <w:lang w:val="fr-CA" w:eastAsia="es-419"/>
              </w:rPr>
            </w:pPr>
            <w:r w:rsidRPr="006C4EF5">
              <w:rPr>
                <w:sz w:val="18"/>
                <w:szCs w:val="18"/>
                <w:lang w:val="fr-CA"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00B8F147" w14:textId="77777777" w:rsidR="0058599E" w:rsidRPr="006C4EF5" w:rsidRDefault="0058599E" w:rsidP="00FE1112">
            <w:pPr>
              <w:jc w:val="right"/>
              <w:rPr>
                <w:sz w:val="18"/>
                <w:szCs w:val="18"/>
                <w:lang w:val="fr-CA" w:eastAsia="es-419"/>
              </w:rPr>
            </w:pPr>
            <w:r w:rsidRPr="006C4EF5">
              <w:rPr>
                <w:sz w:val="18"/>
                <w:szCs w:val="18"/>
                <w:lang w:val="fr-CA" w:eastAsia="es-419"/>
              </w:rPr>
              <w:t>44,7%</w:t>
            </w:r>
          </w:p>
        </w:tc>
      </w:tr>
      <w:tr w:rsidR="0058599E" w:rsidRPr="006C4EF5" w14:paraId="024C16F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6CC7EB"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493E5BE9"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7858D5CE" w14:textId="77777777" w:rsidR="0058599E" w:rsidRPr="006C4EF5" w:rsidRDefault="0058599E" w:rsidP="00FE1112">
            <w:pPr>
              <w:jc w:val="right"/>
              <w:rPr>
                <w:sz w:val="18"/>
                <w:szCs w:val="18"/>
                <w:lang w:val="fr-CA" w:eastAsia="es-419"/>
              </w:rPr>
            </w:pPr>
            <w:r w:rsidRPr="006C4EF5">
              <w:rPr>
                <w:sz w:val="18"/>
                <w:szCs w:val="18"/>
                <w:lang w:val="fr-CA" w:eastAsia="es-419"/>
              </w:rPr>
              <w:t>1 838</w:t>
            </w:r>
          </w:p>
        </w:tc>
        <w:tc>
          <w:tcPr>
            <w:tcW w:w="950" w:type="dxa"/>
            <w:tcBorders>
              <w:top w:val="nil"/>
              <w:left w:val="nil"/>
              <w:bottom w:val="single" w:sz="4" w:space="0" w:color="auto"/>
              <w:right w:val="single" w:sz="4" w:space="0" w:color="auto"/>
            </w:tcBorders>
            <w:shd w:val="clear" w:color="auto" w:fill="auto"/>
            <w:noWrap/>
            <w:hideMark/>
          </w:tcPr>
          <w:p w14:paraId="030F29B7"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978" w:type="dxa"/>
            <w:tcBorders>
              <w:top w:val="nil"/>
              <w:left w:val="nil"/>
              <w:bottom w:val="single" w:sz="4" w:space="0" w:color="auto"/>
              <w:right w:val="single" w:sz="4" w:space="0" w:color="auto"/>
            </w:tcBorders>
            <w:shd w:val="clear" w:color="auto" w:fill="auto"/>
            <w:noWrap/>
            <w:hideMark/>
          </w:tcPr>
          <w:p w14:paraId="77BFF7EA"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1A96D32F" w14:textId="77777777" w:rsidR="0058599E" w:rsidRPr="006C4EF5" w:rsidRDefault="0058599E" w:rsidP="00FE1112">
            <w:pPr>
              <w:jc w:val="right"/>
              <w:rPr>
                <w:sz w:val="18"/>
                <w:szCs w:val="18"/>
                <w:lang w:val="fr-CA" w:eastAsia="es-419"/>
              </w:rPr>
            </w:pPr>
            <w:r w:rsidRPr="006C4EF5">
              <w:rPr>
                <w:sz w:val="18"/>
                <w:szCs w:val="18"/>
                <w:lang w:val="fr-CA" w:eastAsia="es-419"/>
              </w:rPr>
              <w:t>2 104</w:t>
            </w:r>
          </w:p>
        </w:tc>
        <w:tc>
          <w:tcPr>
            <w:tcW w:w="950" w:type="dxa"/>
            <w:tcBorders>
              <w:top w:val="nil"/>
              <w:left w:val="nil"/>
              <w:bottom w:val="single" w:sz="4" w:space="0" w:color="auto"/>
              <w:right w:val="single" w:sz="4" w:space="0" w:color="auto"/>
            </w:tcBorders>
            <w:shd w:val="clear" w:color="auto" w:fill="auto"/>
            <w:noWrap/>
            <w:hideMark/>
          </w:tcPr>
          <w:p w14:paraId="27307057" w14:textId="77777777" w:rsidR="0058599E" w:rsidRPr="006C4EF5" w:rsidRDefault="0058599E" w:rsidP="00FE1112">
            <w:pPr>
              <w:jc w:val="right"/>
              <w:rPr>
                <w:sz w:val="18"/>
                <w:szCs w:val="18"/>
                <w:lang w:val="fr-CA" w:eastAsia="es-419"/>
              </w:rPr>
            </w:pPr>
            <w:r w:rsidRPr="006C4EF5">
              <w:rPr>
                <w:sz w:val="18"/>
                <w:szCs w:val="18"/>
                <w:lang w:val="fr-CA" w:eastAsia="es-419"/>
              </w:rPr>
              <w:t>2 314</w:t>
            </w:r>
          </w:p>
        </w:tc>
        <w:tc>
          <w:tcPr>
            <w:tcW w:w="1076" w:type="dxa"/>
            <w:tcBorders>
              <w:top w:val="nil"/>
              <w:left w:val="nil"/>
              <w:bottom w:val="single" w:sz="4" w:space="0" w:color="auto"/>
              <w:right w:val="single" w:sz="4" w:space="0" w:color="auto"/>
            </w:tcBorders>
            <w:shd w:val="clear" w:color="auto" w:fill="auto"/>
            <w:noWrap/>
            <w:hideMark/>
          </w:tcPr>
          <w:p w14:paraId="08529146"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1034" w:type="dxa"/>
            <w:tcBorders>
              <w:top w:val="nil"/>
              <w:left w:val="nil"/>
              <w:bottom w:val="single" w:sz="4" w:space="0" w:color="auto"/>
              <w:right w:val="single" w:sz="4" w:space="0" w:color="auto"/>
            </w:tcBorders>
            <w:shd w:val="clear" w:color="auto" w:fill="auto"/>
            <w:noWrap/>
            <w:hideMark/>
          </w:tcPr>
          <w:p w14:paraId="629BF1D6" w14:textId="77777777" w:rsidR="0058599E" w:rsidRPr="006C4EF5" w:rsidRDefault="0058599E" w:rsidP="00FE1112">
            <w:pPr>
              <w:jc w:val="right"/>
              <w:rPr>
                <w:sz w:val="18"/>
                <w:szCs w:val="18"/>
                <w:lang w:val="fr-CA" w:eastAsia="es-419"/>
              </w:rPr>
            </w:pPr>
            <w:r w:rsidRPr="006C4EF5">
              <w:rPr>
                <w:sz w:val="18"/>
                <w:szCs w:val="18"/>
                <w:lang w:val="fr-CA" w:eastAsia="es-419"/>
              </w:rPr>
              <w:t>4 875</w:t>
            </w:r>
          </w:p>
        </w:tc>
        <w:tc>
          <w:tcPr>
            <w:tcW w:w="1181" w:type="dxa"/>
            <w:tcBorders>
              <w:top w:val="nil"/>
              <w:left w:val="nil"/>
              <w:bottom w:val="single" w:sz="4" w:space="0" w:color="auto"/>
              <w:right w:val="single" w:sz="4" w:space="0" w:color="auto"/>
            </w:tcBorders>
            <w:shd w:val="clear" w:color="auto" w:fill="auto"/>
            <w:noWrap/>
            <w:hideMark/>
          </w:tcPr>
          <w:p w14:paraId="13997C8E" w14:textId="77777777" w:rsidR="0058599E" w:rsidRPr="006C4EF5" w:rsidRDefault="0058599E" w:rsidP="00FE1112">
            <w:pPr>
              <w:jc w:val="right"/>
              <w:rPr>
                <w:sz w:val="18"/>
                <w:szCs w:val="18"/>
                <w:lang w:val="fr-CA" w:eastAsia="es-419"/>
              </w:rPr>
            </w:pPr>
            <w:r w:rsidRPr="006C4EF5">
              <w:rPr>
                <w:sz w:val="18"/>
                <w:szCs w:val="18"/>
                <w:lang w:val="fr-CA" w:eastAsia="es-419"/>
              </w:rPr>
              <w:t>47,5%</w:t>
            </w:r>
          </w:p>
        </w:tc>
      </w:tr>
      <w:tr w:rsidR="0058599E" w:rsidRPr="006C4EF5" w14:paraId="1A119A4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192711"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2BFC99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149060E8" w14:textId="77777777" w:rsidR="0058599E" w:rsidRPr="006C4EF5" w:rsidRDefault="0058599E" w:rsidP="00FE1112">
            <w:pPr>
              <w:jc w:val="right"/>
              <w:rPr>
                <w:sz w:val="18"/>
                <w:szCs w:val="18"/>
                <w:lang w:val="fr-CA" w:eastAsia="es-419"/>
              </w:rPr>
            </w:pPr>
            <w:r w:rsidRPr="006C4EF5">
              <w:rPr>
                <w:sz w:val="18"/>
                <w:szCs w:val="18"/>
                <w:lang w:val="fr-CA" w:eastAsia="es-419"/>
              </w:rPr>
              <w:t>4 161</w:t>
            </w:r>
          </w:p>
        </w:tc>
        <w:tc>
          <w:tcPr>
            <w:tcW w:w="950" w:type="dxa"/>
            <w:tcBorders>
              <w:top w:val="nil"/>
              <w:left w:val="nil"/>
              <w:bottom w:val="single" w:sz="4" w:space="0" w:color="auto"/>
              <w:right w:val="single" w:sz="4" w:space="0" w:color="auto"/>
            </w:tcBorders>
            <w:shd w:val="clear" w:color="auto" w:fill="auto"/>
            <w:noWrap/>
            <w:hideMark/>
          </w:tcPr>
          <w:p w14:paraId="01E2554A"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978" w:type="dxa"/>
            <w:tcBorders>
              <w:top w:val="nil"/>
              <w:left w:val="nil"/>
              <w:bottom w:val="single" w:sz="4" w:space="0" w:color="auto"/>
              <w:right w:val="single" w:sz="4" w:space="0" w:color="auto"/>
            </w:tcBorders>
            <w:shd w:val="clear" w:color="auto" w:fill="auto"/>
            <w:noWrap/>
            <w:hideMark/>
          </w:tcPr>
          <w:p w14:paraId="62EEA36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950" w:type="dxa"/>
            <w:tcBorders>
              <w:top w:val="nil"/>
              <w:left w:val="nil"/>
              <w:bottom w:val="single" w:sz="4" w:space="0" w:color="auto"/>
              <w:right w:val="single" w:sz="4" w:space="0" w:color="auto"/>
            </w:tcBorders>
            <w:shd w:val="clear" w:color="auto" w:fill="auto"/>
            <w:noWrap/>
            <w:hideMark/>
          </w:tcPr>
          <w:p w14:paraId="780007CD" w14:textId="77777777" w:rsidR="0058599E" w:rsidRPr="006C4EF5" w:rsidRDefault="0058599E" w:rsidP="00FE1112">
            <w:pPr>
              <w:jc w:val="right"/>
              <w:rPr>
                <w:sz w:val="18"/>
                <w:szCs w:val="18"/>
                <w:lang w:val="fr-CA" w:eastAsia="es-419"/>
              </w:rPr>
            </w:pPr>
            <w:r w:rsidRPr="006C4EF5">
              <w:rPr>
                <w:sz w:val="18"/>
                <w:szCs w:val="18"/>
                <w:lang w:val="fr-CA" w:eastAsia="es-419"/>
              </w:rPr>
              <w:t>4 762</w:t>
            </w:r>
          </w:p>
        </w:tc>
        <w:tc>
          <w:tcPr>
            <w:tcW w:w="950" w:type="dxa"/>
            <w:tcBorders>
              <w:top w:val="nil"/>
              <w:left w:val="nil"/>
              <w:bottom w:val="single" w:sz="4" w:space="0" w:color="auto"/>
              <w:right w:val="single" w:sz="4" w:space="0" w:color="auto"/>
            </w:tcBorders>
            <w:shd w:val="clear" w:color="auto" w:fill="auto"/>
            <w:noWrap/>
            <w:hideMark/>
          </w:tcPr>
          <w:p w14:paraId="343842B4" w14:textId="77777777" w:rsidR="0058599E" w:rsidRPr="006C4EF5" w:rsidRDefault="0058599E" w:rsidP="00FE1112">
            <w:pPr>
              <w:jc w:val="right"/>
              <w:rPr>
                <w:sz w:val="18"/>
                <w:szCs w:val="18"/>
                <w:lang w:val="fr-CA" w:eastAsia="es-419"/>
              </w:rPr>
            </w:pPr>
            <w:r w:rsidRPr="006C4EF5">
              <w:rPr>
                <w:sz w:val="18"/>
                <w:szCs w:val="18"/>
                <w:lang w:val="fr-CA" w:eastAsia="es-419"/>
              </w:rPr>
              <w:t>5 238</w:t>
            </w:r>
          </w:p>
        </w:tc>
        <w:tc>
          <w:tcPr>
            <w:tcW w:w="1076" w:type="dxa"/>
            <w:tcBorders>
              <w:top w:val="nil"/>
              <w:left w:val="nil"/>
              <w:bottom w:val="single" w:sz="4" w:space="0" w:color="auto"/>
              <w:right w:val="single" w:sz="4" w:space="0" w:color="auto"/>
            </w:tcBorders>
            <w:shd w:val="clear" w:color="auto" w:fill="auto"/>
            <w:noWrap/>
            <w:hideMark/>
          </w:tcPr>
          <w:p w14:paraId="6D63B759"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1034" w:type="dxa"/>
            <w:tcBorders>
              <w:top w:val="nil"/>
              <w:left w:val="nil"/>
              <w:bottom w:val="single" w:sz="4" w:space="0" w:color="auto"/>
              <w:right w:val="single" w:sz="4" w:space="0" w:color="auto"/>
            </w:tcBorders>
            <w:shd w:val="clear" w:color="auto" w:fill="auto"/>
            <w:noWrap/>
            <w:hideMark/>
          </w:tcPr>
          <w:p w14:paraId="257DC7DF" w14:textId="77777777" w:rsidR="0058599E" w:rsidRPr="006C4EF5" w:rsidRDefault="0058599E" w:rsidP="00FE1112">
            <w:pPr>
              <w:jc w:val="right"/>
              <w:rPr>
                <w:sz w:val="18"/>
                <w:szCs w:val="18"/>
                <w:lang w:val="fr-CA" w:eastAsia="es-419"/>
              </w:rPr>
            </w:pPr>
            <w:r w:rsidRPr="006C4EF5">
              <w:rPr>
                <w:sz w:val="18"/>
                <w:szCs w:val="18"/>
                <w:lang w:val="fr-CA" w:eastAsia="es-419"/>
              </w:rPr>
              <w:t>10 721</w:t>
            </w:r>
          </w:p>
        </w:tc>
        <w:tc>
          <w:tcPr>
            <w:tcW w:w="1181" w:type="dxa"/>
            <w:tcBorders>
              <w:top w:val="nil"/>
              <w:left w:val="nil"/>
              <w:bottom w:val="single" w:sz="4" w:space="0" w:color="auto"/>
              <w:right w:val="single" w:sz="4" w:space="0" w:color="auto"/>
            </w:tcBorders>
            <w:shd w:val="clear" w:color="auto" w:fill="auto"/>
            <w:noWrap/>
            <w:hideMark/>
          </w:tcPr>
          <w:p w14:paraId="65697746" w14:textId="77777777" w:rsidR="0058599E" w:rsidRPr="006C4EF5" w:rsidRDefault="0058599E" w:rsidP="00FE1112">
            <w:pPr>
              <w:jc w:val="right"/>
              <w:rPr>
                <w:sz w:val="18"/>
                <w:szCs w:val="18"/>
                <w:lang w:val="fr-CA" w:eastAsia="es-419"/>
              </w:rPr>
            </w:pPr>
            <w:r w:rsidRPr="006C4EF5">
              <w:rPr>
                <w:sz w:val="18"/>
                <w:szCs w:val="18"/>
                <w:lang w:val="fr-CA" w:eastAsia="es-419"/>
              </w:rPr>
              <w:t>48,9%</w:t>
            </w:r>
          </w:p>
        </w:tc>
      </w:tr>
      <w:tr w:rsidR="0058599E" w:rsidRPr="006C4EF5" w14:paraId="57DE570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58C4E7"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58869859"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3E8F84A5" w14:textId="77777777" w:rsidR="0058599E" w:rsidRPr="006C4EF5" w:rsidRDefault="0058599E" w:rsidP="00FE1112">
            <w:pPr>
              <w:jc w:val="right"/>
              <w:rPr>
                <w:sz w:val="18"/>
                <w:szCs w:val="18"/>
                <w:lang w:val="fr-CA" w:eastAsia="es-419"/>
              </w:rPr>
            </w:pPr>
            <w:r w:rsidRPr="006C4EF5">
              <w:rPr>
                <w:sz w:val="18"/>
                <w:szCs w:val="18"/>
                <w:lang w:val="fr-CA" w:eastAsia="es-419"/>
              </w:rPr>
              <w:t>192 273</w:t>
            </w:r>
          </w:p>
        </w:tc>
        <w:tc>
          <w:tcPr>
            <w:tcW w:w="950" w:type="dxa"/>
            <w:tcBorders>
              <w:top w:val="nil"/>
              <w:left w:val="nil"/>
              <w:bottom w:val="single" w:sz="4" w:space="0" w:color="auto"/>
              <w:right w:val="single" w:sz="4" w:space="0" w:color="auto"/>
            </w:tcBorders>
            <w:shd w:val="clear" w:color="auto" w:fill="auto"/>
            <w:noWrap/>
            <w:hideMark/>
          </w:tcPr>
          <w:p w14:paraId="22E08084" w14:textId="77777777" w:rsidR="0058599E" w:rsidRPr="006C4EF5" w:rsidRDefault="0058599E" w:rsidP="00FE1112">
            <w:pPr>
              <w:jc w:val="right"/>
              <w:rPr>
                <w:sz w:val="18"/>
                <w:szCs w:val="18"/>
                <w:lang w:val="fr-CA" w:eastAsia="es-419"/>
              </w:rPr>
            </w:pPr>
            <w:r w:rsidRPr="006C4EF5">
              <w:rPr>
                <w:sz w:val="18"/>
                <w:szCs w:val="18"/>
                <w:lang w:val="fr-CA" w:eastAsia="es-419"/>
              </w:rPr>
              <w:t>196 119</w:t>
            </w:r>
          </w:p>
        </w:tc>
        <w:tc>
          <w:tcPr>
            <w:tcW w:w="978" w:type="dxa"/>
            <w:tcBorders>
              <w:top w:val="nil"/>
              <w:left w:val="nil"/>
              <w:bottom w:val="single" w:sz="4" w:space="0" w:color="auto"/>
              <w:right w:val="single" w:sz="4" w:space="0" w:color="auto"/>
            </w:tcBorders>
            <w:shd w:val="clear" w:color="auto" w:fill="auto"/>
            <w:noWrap/>
            <w:hideMark/>
          </w:tcPr>
          <w:p w14:paraId="19AF01E0"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950" w:type="dxa"/>
            <w:tcBorders>
              <w:top w:val="nil"/>
              <w:left w:val="nil"/>
              <w:bottom w:val="single" w:sz="4" w:space="0" w:color="auto"/>
              <w:right w:val="single" w:sz="4" w:space="0" w:color="auto"/>
            </w:tcBorders>
            <w:shd w:val="clear" w:color="auto" w:fill="auto"/>
            <w:noWrap/>
            <w:hideMark/>
          </w:tcPr>
          <w:p w14:paraId="69E7B182" w14:textId="77777777" w:rsidR="0058599E" w:rsidRPr="006C4EF5" w:rsidRDefault="0058599E" w:rsidP="00FE1112">
            <w:pPr>
              <w:jc w:val="right"/>
              <w:rPr>
                <w:sz w:val="18"/>
                <w:szCs w:val="18"/>
                <w:lang w:val="fr-CA" w:eastAsia="es-419"/>
              </w:rPr>
            </w:pPr>
            <w:r w:rsidRPr="006C4EF5">
              <w:rPr>
                <w:sz w:val="18"/>
                <w:szCs w:val="18"/>
                <w:lang w:val="fr-CA" w:eastAsia="es-419"/>
              </w:rPr>
              <w:t>220 045</w:t>
            </w:r>
          </w:p>
        </w:tc>
        <w:tc>
          <w:tcPr>
            <w:tcW w:w="950" w:type="dxa"/>
            <w:tcBorders>
              <w:top w:val="nil"/>
              <w:left w:val="nil"/>
              <w:bottom w:val="single" w:sz="4" w:space="0" w:color="auto"/>
              <w:right w:val="single" w:sz="4" w:space="0" w:color="auto"/>
            </w:tcBorders>
            <w:shd w:val="clear" w:color="auto" w:fill="auto"/>
            <w:noWrap/>
            <w:hideMark/>
          </w:tcPr>
          <w:p w14:paraId="7891BED6" w14:textId="77777777" w:rsidR="0058599E" w:rsidRPr="006C4EF5" w:rsidRDefault="0058599E" w:rsidP="00FE1112">
            <w:pPr>
              <w:jc w:val="right"/>
              <w:rPr>
                <w:sz w:val="18"/>
                <w:szCs w:val="18"/>
                <w:lang w:val="fr-CA" w:eastAsia="es-419"/>
              </w:rPr>
            </w:pPr>
            <w:r w:rsidRPr="006C4EF5">
              <w:rPr>
                <w:sz w:val="18"/>
                <w:szCs w:val="18"/>
                <w:lang w:val="fr-CA"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0A530631" w14:textId="77777777" w:rsidR="0058599E" w:rsidRPr="006C4EF5" w:rsidRDefault="0058599E" w:rsidP="00FE1112">
            <w:pPr>
              <w:jc w:val="right"/>
              <w:rPr>
                <w:sz w:val="18"/>
                <w:szCs w:val="18"/>
                <w:lang w:val="fr-CA" w:eastAsia="es-419"/>
              </w:rPr>
            </w:pPr>
            <w:r w:rsidRPr="006C4EF5">
              <w:rPr>
                <w:sz w:val="18"/>
                <w:szCs w:val="18"/>
                <w:lang w:val="fr-CA"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2E212F63" w14:textId="77777777" w:rsidR="0058599E" w:rsidRPr="006C4EF5" w:rsidRDefault="0058599E" w:rsidP="00FE1112">
            <w:pPr>
              <w:jc w:val="right"/>
              <w:rPr>
                <w:sz w:val="18"/>
                <w:szCs w:val="18"/>
                <w:lang w:val="fr-CA" w:eastAsia="es-419"/>
              </w:rPr>
            </w:pPr>
            <w:r w:rsidRPr="006C4EF5">
              <w:rPr>
                <w:sz w:val="18"/>
                <w:szCs w:val="18"/>
                <w:lang w:val="fr-CA"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4A23BB89" w14:textId="77777777" w:rsidR="0058599E" w:rsidRPr="006C4EF5" w:rsidRDefault="0058599E" w:rsidP="00FE1112">
            <w:pPr>
              <w:jc w:val="right"/>
              <w:rPr>
                <w:sz w:val="18"/>
                <w:szCs w:val="18"/>
                <w:lang w:val="fr-CA" w:eastAsia="es-419"/>
              </w:rPr>
            </w:pPr>
            <w:r w:rsidRPr="006C4EF5">
              <w:rPr>
                <w:sz w:val="18"/>
                <w:szCs w:val="18"/>
                <w:lang w:val="fr-CA" w:eastAsia="es-419"/>
              </w:rPr>
              <w:t>56,7%</w:t>
            </w:r>
          </w:p>
        </w:tc>
      </w:tr>
      <w:tr w:rsidR="0058599E" w:rsidRPr="006C4EF5" w14:paraId="3B0DBF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BE773A" w14:textId="77777777" w:rsidR="0058599E" w:rsidRPr="006C4EF5" w:rsidRDefault="0058599E" w:rsidP="00FE1112">
            <w:pPr>
              <w:jc w:val="left"/>
              <w:rPr>
                <w:sz w:val="18"/>
                <w:szCs w:val="18"/>
                <w:lang w:val="fr-CA" w:eastAsia="es-419"/>
              </w:rPr>
            </w:pPr>
            <w:proofErr w:type="spellStart"/>
            <w:r w:rsidRPr="006C4EF5">
              <w:rPr>
                <w:sz w:val="18"/>
                <w:szCs w:val="18"/>
                <w:lang w:val="fr-CA"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30F095F5"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18B5A016" w14:textId="77777777" w:rsidR="0058599E" w:rsidRPr="006C4EF5" w:rsidRDefault="0058599E" w:rsidP="00FE1112">
            <w:pPr>
              <w:jc w:val="right"/>
              <w:rPr>
                <w:sz w:val="18"/>
                <w:szCs w:val="18"/>
                <w:lang w:val="fr-CA" w:eastAsia="es-419"/>
              </w:rPr>
            </w:pPr>
            <w:r w:rsidRPr="006C4EF5">
              <w:rPr>
                <w:sz w:val="18"/>
                <w:szCs w:val="18"/>
                <w:lang w:val="fr-CA" w:eastAsia="es-419"/>
              </w:rPr>
              <w:t>34 660</w:t>
            </w:r>
          </w:p>
        </w:tc>
        <w:tc>
          <w:tcPr>
            <w:tcW w:w="950" w:type="dxa"/>
            <w:tcBorders>
              <w:top w:val="nil"/>
              <w:left w:val="nil"/>
              <w:bottom w:val="single" w:sz="4" w:space="0" w:color="auto"/>
              <w:right w:val="single" w:sz="4" w:space="0" w:color="auto"/>
            </w:tcBorders>
            <w:shd w:val="clear" w:color="auto" w:fill="auto"/>
            <w:noWrap/>
            <w:hideMark/>
          </w:tcPr>
          <w:p w14:paraId="0ACB3BCB" w14:textId="77777777" w:rsidR="0058599E" w:rsidRPr="006C4EF5" w:rsidRDefault="0058599E" w:rsidP="00FE1112">
            <w:pPr>
              <w:jc w:val="right"/>
              <w:rPr>
                <w:sz w:val="18"/>
                <w:szCs w:val="18"/>
                <w:lang w:val="fr-CA" w:eastAsia="es-419"/>
              </w:rPr>
            </w:pPr>
            <w:r w:rsidRPr="006C4EF5">
              <w:rPr>
                <w:sz w:val="18"/>
                <w:szCs w:val="18"/>
                <w:lang w:val="fr-CA" w:eastAsia="es-419"/>
              </w:rPr>
              <w:t>35 353</w:t>
            </w:r>
          </w:p>
        </w:tc>
        <w:tc>
          <w:tcPr>
            <w:tcW w:w="978" w:type="dxa"/>
            <w:tcBorders>
              <w:top w:val="nil"/>
              <w:left w:val="nil"/>
              <w:bottom w:val="single" w:sz="4" w:space="0" w:color="auto"/>
              <w:right w:val="single" w:sz="4" w:space="0" w:color="auto"/>
            </w:tcBorders>
            <w:shd w:val="clear" w:color="auto" w:fill="auto"/>
            <w:noWrap/>
            <w:hideMark/>
          </w:tcPr>
          <w:p w14:paraId="31C19F62"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950" w:type="dxa"/>
            <w:tcBorders>
              <w:top w:val="nil"/>
              <w:left w:val="nil"/>
              <w:bottom w:val="single" w:sz="4" w:space="0" w:color="auto"/>
              <w:right w:val="single" w:sz="4" w:space="0" w:color="auto"/>
            </w:tcBorders>
            <w:shd w:val="clear" w:color="auto" w:fill="auto"/>
            <w:noWrap/>
            <w:hideMark/>
          </w:tcPr>
          <w:p w14:paraId="6C0C34C3" w14:textId="77777777" w:rsidR="0058599E" w:rsidRPr="006C4EF5" w:rsidRDefault="0058599E" w:rsidP="00FE1112">
            <w:pPr>
              <w:jc w:val="right"/>
              <w:rPr>
                <w:sz w:val="18"/>
                <w:szCs w:val="18"/>
                <w:lang w:val="fr-CA" w:eastAsia="es-419"/>
              </w:rPr>
            </w:pPr>
            <w:r w:rsidRPr="006C4EF5">
              <w:rPr>
                <w:sz w:val="18"/>
                <w:szCs w:val="18"/>
                <w:lang w:val="fr-CA" w:eastAsia="es-419"/>
              </w:rPr>
              <w:t>39 666</w:t>
            </w:r>
          </w:p>
        </w:tc>
        <w:tc>
          <w:tcPr>
            <w:tcW w:w="950" w:type="dxa"/>
            <w:tcBorders>
              <w:top w:val="nil"/>
              <w:left w:val="nil"/>
              <w:bottom w:val="single" w:sz="4" w:space="0" w:color="auto"/>
              <w:right w:val="single" w:sz="4" w:space="0" w:color="auto"/>
            </w:tcBorders>
            <w:shd w:val="clear" w:color="auto" w:fill="auto"/>
            <w:noWrap/>
            <w:hideMark/>
          </w:tcPr>
          <w:p w14:paraId="2B510597" w14:textId="77777777" w:rsidR="0058599E" w:rsidRPr="006C4EF5" w:rsidRDefault="0058599E" w:rsidP="00FE1112">
            <w:pPr>
              <w:jc w:val="right"/>
              <w:rPr>
                <w:sz w:val="18"/>
                <w:szCs w:val="18"/>
                <w:lang w:val="fr-CA" w:eastAsia="es-419"/>
              </w:rPr>
            </w:pPr>
            <w:r w:rsidRPr="006C4EF5">
              <w:rPr>
                <w:sz w:val="18"/>
                <w:szCs w:val="18"/>
                <w:lang w:val="fr-CA" w:eastAsia="es-419"/>
              </w:rPr>
              <w:t>43 632</w:t>
            </w:r>
          </w:p>
        </w:tc>
        <w:tc>
          <w:tcPr>
            <w:tcW w:w="1076" w:type="dxa"/>
            <w:tcBorders>
              <w:top w:val="nil"/>
              <w:left w:val="nil"/>
              <w:bottom w:val="single" w:sz="4" w:space="0" w:color="auto"/>
              <w:right w:val="single" w:sz="4" w:space="0" w:color="auto"/>
            </w:tcBorders>
            <w:shd w:val="clear" w:color="auto" w:fill="auto"/>
            <w:noWrap/>
            <w:hideMark/>
          </w:tcPr>
          <w:p w14:paraId="5E50494C" w14:textId="77777777" w:rsidR="0058599E" w:rsidRPr="006C4EF5" w:rsidRDefault="0058599E" w:rsidP="00FE1112">
            <w:pPr>
              <w:jc w:val="right"/>
              <w:rPr>
                <w:sz w:val="18"/>
                <w:szCs w:val="18"/>
                <w:lang w:val="fr-CA" w:eastAsia="es-419"/>
              </w:rPr>
            </w:pPr>
            <w:r w:rsidRPr="006C4EF5">
              <w:rPr>
                <w:sz w:val="18"/>
                <w:szCs w:val="18"/>
                <w:lang w:val="fr-CA" w:eastAsia="es-419"/>
              </w:rPr>
              <w:t>35 357</w:t>
            </w:r>
          </w:p>
        </w:tc>
        <w:tc>
          <w:tcPr>
            <w:tcW w:w="1034" w:type="dxa"/>
            <w:tcBorders>
              <w:top w:val="nil"/>
              <w:left w:val="nil"/>
              <w:bottom w:val="single" w:sz="4" w:space="0" w:color="auto"/>
              <w:right w:val="single" w:sz="4" w:space="0" w:color="auto"/>
            </w:tcBorders>
            <w:shd w:val="clear" w:color="auto" w:fill="auto"/>
            <w:noWrap/>
            <w:hideMark/>
          </w:tcPr>
          <w:p w14:paraId="4918C179" w14:textId="77777777" w:rsidR="0058599E" w:rsidRPr="006C4EF5" w:rsidRDefault="0058599E" w:rsidP="00FE1112">
            <w:pPr>
              <w:jc w:val="right"/>
              <w:rPr>
                <w:sz w:val="18"/>
                <w:szCs w:val="18"/>
                <w:lang w:val="fr-CA" w:eastAsia="es-419"/>
              </w:rPr>
            </w:pPr>
            <w:r w:rsidRPr="006C4EF5">
              <w:rPr>
                <w:sz w:val="18"/>
                <w:szCs w:val="18"/>
                <w:lang w:val="fr-CA"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5C32921" w14:textId="77777777" w:rsidR="0058599E" w:rsidRPr="006C4EF5" w:rsidRDefault="0058599E" w:rsidP="00FE1112">
            <w:pPr>
              <w:jc w:val="right"/>
              <w:rPr>
                <w:sz w:val="18"/>
                <w:szCs w:val="18"/>
                <w:lang w:val="fr-CA" w:eastAsia="es-419"/>
              </w:rPr>
            </w:pPr>
            <w:r w:rsidRPr="006C4EF5">
              <w:rPr>
                <w:sz w:val="18"/>
                <w:szCs w:val="18"/>
                <w:lang w:val="fr-CA" w:eastAsia="es-419"/>
              </w:rPr>
              <w:t>60,4%</w:t>
            </w:r>
          </w:p>
        </w:tc>
      </w:tr>
      <w:tr w:rsidR="0058599E" w:rsidRPr="006C4EF5" w14:paraId="1370B17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7BCD37"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3D7C63CA"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680D07AF" w14:textId="77777777" w:rsidR="0058599E" w:rsidRPr="006C4EF5" w:rsidRDefault="0058599E" w:rsidP="00FE1112">
            <w:pPr>
              <w:jc w:val="right"/>
              <w:rPr>
                <w:sz w:val="18"/>
                <w:szCs w:val="18"/>
                <w:lang w:val="fr-CA" w:eastAsia="es-419"/>
              </w:rPr>
            </w:pPr>
            <w:r w:rsidRPr="006C4EF5">
              <w:rPr>
                <w:sz w:val="18"/>
                <w:szCs w:val="18"/>
                <w:lang w:val="fr-CA" w:eastAsia="es-419"/>
              </w:rPr>
              <w:t>140 434</w:t>
            </w:r>
          </w:p>
        </w:tc>
        <w:tc>
          <w:tcPr>
            <w:tcW w:w="950" w:type="dxa"/>
            <w:tcBorders>
              <w:top w:val="nil"/>
              <w:left w:val="nil"/>
              <w:bottom w:val="single" w:sz="4" w:space="0" w:color="auto"/>
              <w:right w:val="single" w:sz="4" w:space="0" w:color="auto"/>
            </w:tcBorders>
            <w:shd w:val="clear" w:color="auto" w:fill="auto"/>
            <w:noWrap/>
            <w:hideMark/>
          </w:tcPr>
          <w:p w14:paraId="56ECB378" w14:textId="77777777" w:rsidR="0058599E" w:rsidRPr="006C4EF5" w:rsidRDefault="0058599E" w:rsidP="00FE1112">
            <w:pPr>
              <w:jc w:val="right"/>
              <w:rPr>
                <w:sz w:val="18"/>
                <w:szCs w:val="18"/>
                <w:lang w:val="fr-CA" w:eastAsia="es-419"/>
              </w:rPr>
            </w:pPr>
            <w:r w:rsidRPr="006C4EF5">
              <w:rPr>
                <w:sz w:val="18"/>
                <w:szCs w:val="18"/>
                <w:lang w:val="fr-CA" w:eastAsia="es-419"/>
              </w:rPr>
              <w:t>143 242</w:t>
            </w:r>
          </w:p>
        </w:tc>
        <w:tc>
          <w:tcPr>
            <w:tcW w:w="978" w:type="dxa"/>
            <w:tcBorders>
              <w:top w:val="nil"/>
              <w:left w:val="nil"/>
              <w:bottom w:val="single" w:sz="4" w:space="0" w:color="auto"/>
              <w:right w:val="single" w:sz="4" w:space="0" w:color="auto"/>
            </w:tcBorders>
            <w:shd w:val="clear" w:color="auto" w:fill="auto"/>
            <w:noWrap/>
            <w:hideMark/>
          </w:tcPr>
          <w:p w14:paraId="51ADD5D7"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950" w:type="dxa"/>
            <w:tcBorders>
              <w:top w:val="nil"/>
              <w:left w:val="nil"/>
              <w:bottom w:val="single" w:sz="4" w:space="0" w:color="auto"/>
              <w:right w:val="single" w:sz="4" w:space="0" w:color="auto"/>
            </w:tcBorders>
            <w:shd w:val="clear" w:color="auto" w:fill="auto"/>
            <w:noWrap/>
            <w:hideMark/>
          </w:tcPr>
          <w:p w14:paraId="14F16B61" w14:textId="77777777" w:rsidR="0058599E" w:rsidRPr="006C4EF5" w:rsidRDefault="0058599E" w:rsidP="00FE1112">
            <w:pPr>
              <w:jc w:val="right"/>
              <w:rPr>
                <w:sz w:val="18"/>
                <w:szCs w:val="18"/>
                <w:lang w:val="fr-CA" w:eastAsia="es-419"/>
              </w:rPr>
            </w:pPr>
            <w:r w:rsidRPr="006C4EF5">
              <w:rPr>
                <w:sz w:val="18"/>
                <w:szCs w:val="18"/>
                <w:lang w:val="fr-CA" w:eastAsia="es-419"/>
              </w:rPr>
              <w:t>160 718</w:t>
            </w:r>
          </w:p>
        </w:tc>
        <w:tc>
          <w:tcPr>
            <w:tcW w:w="950" w:type="dxa"/>
            <w:tcBorders>
              <w:top w:val="nil"/>
              <w:left w:val="nil"/>
              <w:bottom w:val="single" w:sz="4" w:space="0" w:color="auto"/>
              <w:right w:val="single" w:sz="4" w:space="0" w:color="auto"/>
            </w:tcBorders>
            <w:shd w:val="clear" w:color="auto" w:fill="auto"/>
            <w:noWrap/>
            <w:hideMark/>
          </w:tcPr>
          <w:p w14:paraId="0CB12CA7" w14:textId="77777777" w:rsidR="0058599E" w:rsidRPr="006C4EF5" w:rsidRDefault="0058599E" w:rsidP="00FE1112">
            <w:pPr>
              <w:jc w:val="right"/>
              <w:rPr>
                <w:sz w:val="18"/>
                <w:szCs w:val="18"/>
                <w:lang w:val="fr-CA" w:eastAsia="es-419"/>
              </w:rPr>
            </w:pPr>
            <w:r w:rsidRPr="006C4EF5">
              <w:rPr>
                <w:sz w:val="18"/>
                <w:szCs w:val="18"/>
                <w:lang w:val="fr-CA"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040AAFEE" w14:textId="77777777" w:rsidR="0058599E" w:rsidRPr="006C4EF5" w:rsidRDefault="0058599E" w:rsidP="00FE1112">
            <w:pPr>
              <w:jc w:val="right"/>
              <w:rPr>
                <w:sz w:val="18"/>
                <w:szCs w:val="18"/>
                <w:lang w:val="fr-CA" w:eastAsia="es-419"/>
              </w:rPr>
            </w:pPr>
            <w:r w:rsidRPr="006C4EF5">
              <w:rPr>
                <w:sz w:val="18"/>
                <w:szCs w:val="18"/>
                <w:lang w:val="fr-CA"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290BE5D9" w14:textId="77777777" w:rsidR="0058599E" w:rsidRPr="006C4EF5" w:rsidRDefault="0058599E" w:rsidP="00FE1112">
            <w:pPr>
              <w:jc w:val="right"/>
              <w:rPr>
                <w:sz w:val="18"/>
                <w:szCs w:val="18"/>
                <w:lang w:val="fr-CA" w:eastAsia="es-419"/>
              </w:rPr>
            </w:pPr>
            <w:r w:rsidRPr="006C4EF5">
              <w:rPr>
                <w:sz w:val="18"/>
                <w:szCs w:val="18"/>
                <w:lang w:val="fr-CA"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487D8C00" w14:textId="77777777" w:rsidR="0058599E" w:rsidRPr="006C4EF5" w:rsidRDefault="0058599E" w:rsidP="00FE1112">
            <w:pPr>
              <w:jc w:val="right"/>
              <w:rPr>
                <w:sz w:val="18"/>
                <w:szCs w:val="18"/>
                <w:lang w:val="fr-CA" w:eastAsia="es-419"/>
              </w:rPr>
            </w:pPr>
            <w:r w:rsidRPr="006C4EF5">
              <w:rPr>
                <w:sz w:val="18"/>
                <w:szCs w:val="18"/>
                <w:lang w:val="fr-CA" w:eastAsia="es-419"/>
              </w:rPr>
              <w:t>60,5%</w:t>
            </w:r>
          </w:p>
        </w:tc>
      </w:tr>
      <w:tr w:rsidR="0058599E" w:rsidRPr="006C4EF5" w14:paraId="2CFF9C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561247"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32081006"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A5B9509" w14:textId="77777777" w:rsidR="0058599E" w:rsidRPr="006C4EF5" w:rsidRDefault="0058599E" w:rsidP="00FE1112">
            <w:pPr>
              <w:jc w:val="right"/>
              <w:rPr>
                <w:sz w:val="18"/>
                <w:szCs w:val="18"/>
                <w:lang w:val="fr-CA" w:eastAsia="es-419"/>
              </w:rPr>
            </w:pPr>
            <w:r w:rsidRPr="006C4EF5">
              <w:rPr>
                <w:sz w:val="18"/>
                <w:szCs w:val="18"/>
                <w:lang w:val="fr-CA"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67178D3" w14:textId="77777777" w:rsidR="0058599E" w:rsidRPr="006C4EF5" w:rsidRDefault="0058599E" w:rsidP="00FE1112">
            <w:pPr>
              <w:jc w:val="right"/>
              <w:rPr>
                <w:sz w:val="18"/>
                <w:szCs w:val="18"/>
                <w:lang w:val="fr-CA" w:eastAsia="es-419"/>
              </w:rPr>
            </w:pPr>
            <w:r w:rsidRPr="006C4EF5">
              <w:rPr>
                <w:sz w:val="18"/>
                <w:szCs w:val="18"/>
                <w:lang w:val="fr-CA" w:eastAsia="es-419"/>
              </w:rPr>
              <w:t>466 789</w:t>
            </w:r>
          </w:p>
        </w:tc>
        <w:tc>
          <w:tcPr>
            <w:tcW w:w="978" w:type="dxa"/>
            <w:tcBorders>
              <w:top w:val="nil"/>
              <w:left w:val="nil"/>
              <w:bottom w:val="single" w:sz="4" w:space="0" w:color="auto"/>
              <w:right w:val="single" w:sz="4" w:space="0" w:color="auto"/>
            </w:tcBorders>
            <w:shd w:val="clear" w:color="auto" w:fill="auto"/>
            <w:noWrap/>
            <w:hideMark/>
          </w:tcPr>
          <w:p w14:paraId="6A35088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950" w:type="dxa"/>
            <w:tcBorders>
              <w:top w:val="nil"/>
              <w:left w:val="nil"/>
              <w:bottom w:val="single" w:sz="4" w:space="0" w:color="auto"/>
              <w:right w:val="single" w:sz="4" w:space="0" w:color="auto"/>
            </w:tcBorders>
            <w:shd w:val="clear" w:color="auto" w:fill="auto"/>
            <w:noWrap/>
            <w:hideMark/>
          </w:tcPr>
          <w:p w14:paraId="0F95D128" w14:textId="77777777" w:rsidR="0058599E" w:rsidRPr="006C4EF5" w:rsidRDefault="0058599E" w:rsidP="00FE1112">
            <w:pPr>
              <w:jc w:val="right"/>
              <w:rPr>
                <w:sz w:val="18"/>
                <w:szCs w:val="18"/>
                <w:lang w:val="fr-CA" w:eastAsia="es-419"/>
              </w:rPr>
            </w:pPr>
            <w:r w:rsidRPr="006C4EF5">
              <w:rPr>
                <w:sz w:val="18"/>
                <w:szCs w:val="18"/>
                <w:lang w:val="fr-CA" w:eastAsia="es-419"/>
              </w:rPr>
              <w:t>523 737</w:t>
            </w:r>
          </w:p>
        </w:tc>
        <w:tc>
          <w:tcPr>
            <w:tcW w:w="950" w:type="dxa"/>
            <w:tcBorders>
              <w:top w:val="nil"/>
              <w:left w:val="nil"/>
              <w:bottom w:val="single" w:sz="4" w:space="0" w:color="auto"/>
              <w:right w:val="single" w:sz="4" w:space="0" w:color="auto"/>
            </w:tcBorders>
            <w:shd w:val="clear" w:color="auto" w:fill="auto"/>
            <w:noWrap/>
            <w:hideMark/>
          </w:tcPr>
          <w:p w14:paraId="0185AD66" w14:textId="77777777" w:rsidR="0058599E" w:rsidRPr="006C4EF5" w:rsidRDefault="0058599E" w:rsidP="00FE1112">
            <w:pPr>
              <w:jc w:val="right"/>
              <w:rPr>
                <w:sz w:val="18"/>
                <w:szCs w:val="18"/>
                <w:lang w:val="fr-CA" w:eastAsia="es-419"/>
              </w:rPr>
            </w:pPr>
            <w:r w:rsidRPr="006C4EF5">
              <w:rPr>
                <w:sz w:val="18"/>
                <w:szCs w:val="18"/>
                <w:lang w:val="fr-CA"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0059C892" w14:textId="77777777" w:rsidR="0058599E" w:rsidRPr="006C4EF5" w:rsidRDefault="0058599E" w:rsidP="00FE1112">
            <w:pPr>
              <w:jc w:val="right"/>
              <w:rPr>
                <w:sz w:val="18"/>
                <w:szCs w:val="18"/>
                <w:lang w:val="fr-CA" w:eastAsia="es-419"/>
              </w:rPr>
            </w:pPr>
            <w:r w:rsidRPr="006C4EF5">
              <w:rPr>
                <w:sz w:val="18"/>
                <w:szCs w:val="18"/>
                <w:lang w:val="fr-CA"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0F704A75" w14:textId="77777777" w:rsidR="0058599E" w:rsidRPr="006C4EF5" w:rsidRDefault="0058599E" w:rsidP="00FE1112">
            <w:pPr>
              <w:jc w:val="right"/>
              <w:rPr>
                <w:sz w:val="18"/>
                <w:szCs w:val="18"/>
                <w:lang w:val="fr-CA" w:eastAsia="es-419"/>
              </w:rPr>
            </w:pPr>
            <w:r w:rsidRPr="006C4EF5">
              <w:rPr>
                <w:sz w:val="18"/>
                <w:szCs w:val="18"/>
                <w:lang w:val="fr-CA"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61E51911" w14:textId="77777777" w:rsidR="0058599E" w:rsidRPr="006C4EF5" w:rsidRDefault="0058599E" w:rsidP="00FE1112">
            <w:pPr>
              <w:jc w:val="right"/>
              <w:rPr>
                <w:sz w:val="18"/>
                <w:szCs w:val="18"/>
                <w:lang w:val="fr-CA" w:eastAsia="es-419"/>
              </w:rPr>
            </w:pPr>
            <w:r w:rsidRPr="006C4EF5">
              <w:rPr>
                <w:sz w:val="18"/>
                <w:szCs w:val="18"/>
                <w:lang w:val="fr-CA" w:eastAsia="es-419"/>
              </w:rPr>
              <w:t>61,4%</w:t>
            </w:r>
          </w:p>
        </w:tc>
      </w:tr>
      <w:tr w:rsidR="0058599E" w:rsidRPr="006C4EF5" w14:paraId="0C61354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1880D5"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8135493"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18A08C82" w14:textId="77777777" w:rsidR="0058599E" w:rsidRPr="006C4EF5" w:rsidRDefault="0058599E" w:rsidP="00FE1112">
            <w:pPr>
              <w:jc w:val="right"/>
              <w:rPr>
                <w:sz w:val="18"/>
                <w:szCs w:val="18"/>
                <w:lang w:val="fr-CA" w:eastAsia="es-419"/>
              </w:rPr>
            </w:pPr>
            <w:r w:rsidRPr="006C4EF5">
              <w:rPr>
                <w:sz w:val="18"/>
                <w:szCs w:val="18"/>
                <w:lang w:val="fr-CA" w:eastAsia="es-419"/>
              </w:rPr>
              <w:t>634 905</w:t>
            </w:r>
          </w:p>
        </w:tc>
        <w:tc>
          <w:tcPr>
            <w:tcW w:w="950" w:type="dxa"/>
            <w:tcBorders>
              <w:top w:val="nil"/>
              <w:left w:val="nil"/>
              <w:bottom w:val="single" w:sz="4" w:space="0" w:color="auto"/>
              <w:right w:val="single" w:sz="4" w:space="0" w:color="auto"/>
            </w:tcBorders>
            <w:shd w:val="clear" w:color="auto" w:fill="auto"/>
            <w:noWrap/>
            <w:hideMark/>
          </w:tcPr>
          <w:p w14:paraId="623B0980" w14:textId="77777777" w:rsidR="0058599E" w:rsidRPr="006C4EF5" w:rsidRDefault="0058599E" w:rsidP="00FE1112">
            <w:pPr>
              <w:jc w:val="right"/>
              <w:rPr>
                <w:sz w:val="18"/>
                <w:szCs w:val="18"/>
                <w:lang w:val="fr-CA" w:eastAsia="es-419"/>
              </w:rPr>
            </w:pPr>
            <w:r w:rsidRPr="006C4EF5">
              <w:rPr>
                <w:sz w:val="18"/>
                <w:szCs w:val="18"/>
                <w:lang w:val="fr-CA" w:eastAsia="es-419"/>
              </w:rPr>
              <w:t>647 603</w:t>
            </w:r>
          </w:p>
        </w:tc>
        <w:tc>
          <w:tcPr>
            <w:tcW w:w="978" w:type="dxa"/>
            <w:tcBorders>
              <w:top w:val="nil"/>
              <w:left w:val="nil"/>
              <w:bottom w:val="single" w:sz="4" w:space="0" w:color="auto"/>
              <w:right w:val="single" w:sz="4" w:space="0" w:color="auto"/>
            </w:tcBorders>
            <w:shd w:val="clear" w:color="auto" w:fill="auto"/>
            <w:noWrap/>
            <w:hideMark/>
          </w:tcPr>
          <w:p w14:paraId="0DE86F23" w14:textId="77777777" w:rsidR="0058599E" w:rsidRPr="006C4EF5" w:rsidRDefault="0058599E" w:rsidP="00FE1112">
            <w:pPr>
              <w:jc w:val="right"/>
              <w:rPr>
                <w:sz w:val="18"/>
                <w:szCs w:val="18"/>
                <w:lang w:val="fr-CA" w:eastAsia="es-419"/>
              </w:rPr>
            </w:pPr>
            <w:r w:rsidRPr="006C4EF5">
              <w:rPr>
                <w:sz w:val="18"/>
                <w:szCs w:val="18"/>
                <w:lang w:val="fr-CA" w:eastAsia="es-419"/>
              </w:rPr>
              <w:t>660 555</w:t>
            </w:r>
          </w:p>
        </w:tc>
        <w:tc>
          <w:tcPr>
            <w:tcW w:w="950" w:type="dxa"/>
            <w:tcBorders>
              <w:top w:val="nil"/>
              <w:left w:val="nil"/>
              <w:bottom w:val="single" w:sz="4" w:space="0" w:color="auto"/>
              <w:right w:val="single" w:sz="4" w:space="0" w:color="auto"/>
            </w:tcBorders>
            <w:shd w:val="clear" w:color="auto" w:fill="auto"/>
            <w:noWrap/>
            <w:hideMark/>
          </w:tcPr>
          <w:p w14:paraId="28FC39F4" w14:textId="77777777" w:rsidR="0058599E" w:rsidRPr="006C4EF5" w:rsidRDefault="0058599E" w:rsidP="00FE1112">
            <w:pPr>
              <w:jc w:val="right"/>
              <w:rPr>
                <w:sz w:val="18"/>
                <w:szCs w:val="18"/>
                <w:lang w:val="fr-CA" w:eastAsia="es-419"/>
              </w:rPr>
            </w:pPr>
            <w:r w:rsidRPr="006C4EF5">
              <w:rPr>
                <w:sz w:val="18"/>
                <w:szCs w:val="18"/>
                <w:lang w:val="fr-CA" w:eastAsia="es-419"/>
              </w:rPr>
              <w:t>726 611</w:t>
            </w:r>
          </w:p>
        </w:tc>
        <w:tc>
          <w:tcPr>
            <w:tcW w:w="950" w:type="dxa"/>
            <w:tcBorders>
              <w:top w:val="nil"/>
              <w:left w:val="nil"/>
              <w:bottom w:val="single" w:sz="4" w:space="0" w:color="auto"/>
              <w:right w:val="single" w:sz="4" w:space="0" w:color="auto"/>
            </w:tcBorders>
            <w:shd w:val="clear" w:color="auto" w:fill="auto"/>
            <w:noWrap/>
            <w:hideMark/>
          </w:tcPr>
          <w:p w14:paraId="6F480DDE" w14:textId="77777777" w:rsidR="0058599E" w:rsidRPr="006C4EF5" w:rsidRDefault="0058599E" w:rsidP="00FE1112">
            <w:pPr>
              <w:jc w:val="right"/>
              <w:rPr>
                <w:sz w:val="18"/>
                <w:szCs w:val="18"/>
                <w:lang w:val="fr-CA" w:eastAsia="es-419"/>
              </w:rPr>
            </w:pPr>
            <w:r w:rsidRPr="006C4EF5">
              <w:rPr>
                <w:sz w:val="18"/>
                <w:szCs w:val="18"/>
                <w:lang w:val="fr-CA"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3A4901BF" w14:textId="77777777" w:rsidR="0058599E" w:rsidRPr="006C4EF5" w:rsidRDefault="0058599E" w:rsidP="00FE1112">
            <w:pPr>
              <w:jc w:val="right"/>
              <w:rPr>
                <w:sz w:val="18"/>
                <w:szCs w:val="18"/>
                <w:lang w:val="fr-CA" w:eastAsia="es-419"/>
              </w:rPr>
            </w:pPr>
            <w:r w:rsidRPr="006C4EF5">
              <w:rPr>
                <w:sz w:val="18"/>
                <w:szCs w:val="18"/>
                <w:lang w:val="fr-CA"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1DD4DF38" w14:textId="77777777" w:rsidR="0058599E" w:rsidRPr="006C4EF5" w:rsidRDefault="0058599E" w:rsidP="00FE1112">
            <w:pPr>
              <w:jc w:val="right"/>
              <w:rPr>
                <w:sz w:val="18"/>
                <w:szCs w:val="18"/>
                <w:lang w:val="fr-CA" w:eastAsia="es-419"/>
              </w:rPr>
            </w:pPr>
            <w:r w:rsidRPr="006C4EF5">
              <w:rPr>
                <w:sz w:val="18"/>
                <w:szCs w:val="18"/>
                <w:lang w:val="fr-CA"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0A84313A" w14:textId="77777777" w:rsidR="0058599E" w:rsidRPr="006C4EF5" w:rsidRDefault="0058599E" w:rsidP="00FE1112">
            <w:pPr>
              <w:jc w:val="right"/>
              <w:rPr>
                <w:sz w:val="18"/>
                <w:szCs w:val="18"/>
                <w:lang w:val="fr-CA" w:eastAsia="es-419"/>
              </w:rPr>
            </w:pPr>
            <w:r w:rsidRPr="006C4EF5">
              <w:rPr>
                <w:sz w:val="18"/>
                <w:szCs w:val="18"/>
                <w:lang w:val="fr-CA" w:eastAsia="es-419"/>
              </w:rPr>
              <w:t>63,2%</w:t>
            </w:r>
          </w:p>
        </w:tc>
      </w:tr>
      <w:tr w:rsidR="0058599E" w:rsidRPr="006C4EF5" w14:paraId="4BBA027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465312"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0CED7E55"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0E143D7A" w14:textId="77777777" w:rsidR="0058599E" w:rsidRPr="006C4EF5" w:rsidRDefault="0058599E" w:rsidP="00FE1112">
            <w:pPr>
              <w:jc w:val="right"/>
              <w:rPr>
                <w:sz w:val="18"/>
                <w:szCs w:val="18"/>
                <w:lang w:val="fr-CA" w:eastAsia="es-419"/>
              </w:rPr>
            </w:pPr>
            <w:r w:rsidRPr="006C4EF5">
              <w:rPr>
                <w:sz w:val="18"/>
                <w:szCs w:val="18"/>
                <w:lang w:val="fr-CA" w:eastAsia="es-419"/>
              </w:rPr>
              <w:t>95 169</w:t>
            </w:r>
          </w:p>
        </w:tc>
        <w:tc>
          <w:tcPr>
            <w:tcW w:w="950" w:type="dxa"/>
            <w:tcBorders>
              <w:top w:val="nil"/>
              <w:left w:val="nil"/>
              <w:bottom w:val="single" w:sz="4" w:space="0" w:color="auto"/>
              <w:right w:val="single" w:sz="4" w:space="0" w:color="auto"/>
            </w:tcBorders>
            <w:shd w:val="clear" w:color="auto" w:fill="auto"/>
            <w:noWrap/>
            <w:hideMark/>
          </w:tcPr>
          <w:p w14:paraId="39872672" w14:textId="77777777" w:rsidR="0058599E" w:rsidRPr="006C4EF5" w:rsidRDefault="0058599E" w:rsidP="00FE1112">
            <w:pPr>
              <w:jc w:val="right"/>
              <w:rPr>
                <w:sz w:val="18"/>
                <w:szCs w:val="18"/>
                <w:lang w:val="fr-CA" w:eastAsia="es-419"/>
              </w:rPr>
            </w:pPr>
            <w:r w:rsidRPr="006C4EF5">
              <w:rPr>
                <w:sz w:val="18"/>
                <w:szCs w:val="18"/>
                <w:lang w:val="fr-CA" w:eastAsia="es-419"/>
              </w:rPr>
              <w:t>97 072</w:t>
            </w:r>
          </w:p>
        </w:tc>
        <w:tc>
          <w:tcPr>
            <w:tcW w:w="978" w:type="dxa"/>
            <w:tcBorders>
              <w:top w:val="nil"/>
              <w:left w:val="nil"/>
              <w:bottom w:val="single" w:sz="4" w:space="0" w:color="auto"/>
              <w:right w:val="single" w:sz="4" w:space="0" w:color="auto"/>
            </w:tcBorders>
            <w:shd w:val="clear" w:color="auto" w:fill="auto"/>
            <w:noWrap/>
            <w:hideMark/>
          </w:tcPr>
          <w:p w14:paraId="10DAB4F0"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950" w:type="dxa"/>
            <w:tcBorders>
              <w:top w:val="nil"/>
              <w:left w:val="nil"/>
              <w:bottom w:val="single" w:sz="4" w:space="0" w:color="auto"/>
              <w:right w:val="single" w:sz="4" w:space="0" w:color="auto"/>
            </w:tcBorders>
            <w:shd w:val="clear" w:color="auto" w:fill="auto"/>
            <w:noWrap/>
            <w:hideMark/>
          </w:tcPr>
          <w:p w14:paraId="315C26A4" w14:textId="77777777" w:rsidR="0058599E" w:rsidRPr="006C4EF5" w:rsidRDefault="0058599E" w:rsidP="00FE1112">
            <w:pPr>
              <w:jc w:val="right"/>
              <w:rPr>
                <w:sz w:val="18"/>
                <w:szCs w:val="18"/>
                <w:lang w:val="fr-CA" w:eastAsia="es-419"/>
              </w:rPr>
            </w:pPr>
            <w:r w:rsidRPr="006C4EF5">
              <w:rPr>
                <w:sz w:val="18"/>
                <w:szCs w:val="18"/>
                <w:lang w:val="fr-CA" w:eastAsia="es-419"/>
              </w:rPr>
              <w:t>108 915</w:t>
            </w:r>
          </w:p>
        </w:tc>
        <w:tc>
          <w:tcPr>
            <w:tcW w:w="950" w:type="dxa"/>
            <w:tcBorders>
              <w:top w:val="nil"/>
              <w:left w:val="nil"/>
              <w:bottom w:val="single" w:sz="4" w:space="0" w:color="auto"/>
              <w:right w:val="single" w:sz="4" w:space="0" w:color="auto"/>
            </w:tcBorders>
            <w:shd w:val="clear" w:color="auto" w:fill="auto"/>
            <w:noWrap/>
            <w:hideMark/>
          </w:tcPr>
          <w:p w14:paraId="3743380C" w14:textId="77777777" w:rsidR="0058599E" w:rsidRPr="006C4EF5" w:rsidRDefault="0058599E" w:rsidP="00FE1112">
            <w:pPr>
              <w:jc w:val="right"/>
              <w:rPr>
                <w:sz w:val="18"/>
                <w:szCs w:val="18"/>
                <w:lang w:val="fr-CA" w:eastAsia="es-419"/>
              </w:rPr>
            </w:pPr>
            <w:r w:rsidRPr="006C4EF5">
              <w:rPr>
                <w:sz w:val="18"/>
                <w:szCs w:val="18"/>
                <w:lang w:val="fr-CA"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28C9EF5D" w14:textId="77777777" w:rsidR="0058599E" w:rsidRPr="006C4EF5" w:rsidRDefault="0058599E" w:rsidP="00FE1112">
            <w:pPr>
              <w:jc w:val="right"/>
              <w:rPr>
                <w:sz w:val="18"/>
                <w:szCs w:val="18"/>
                <w:lang w:val="fr-CA" w:eastAsia="es-419"/>
              </w:rPr>
            </w:pPr>
            <w:r w:rsidRPr="006C4EF5">
              <w:rPr>
                <w:sz w:val="18"/>
                <w:szCs w:val="18"/>
                <w:lang w:val="fr-CA" w:eastAsia="es-419"/>
              </w:rPr>
              <w:t>97 085</w:t>
            </w:r>
          </w:p>
        </w:tc>
        <w:tc>
          <w:tcPr>
            <w:tcW w:w="1034" w:type="dxa"/>
            <w:tcBorders>
              <w:top w:val="nil"/>
              <w:left w:val="nil"/>
              <w:bottom w:val="single" w:sz="4" w:space="0" w:color="auto"/>
              <w:right w:val="single" w:sz="4" w:space="0" w:color="auto"/>
            </w:tcBorders>
            <w:shd w:val="clear" w:color="auto" w:fill="auto"/>
            <w:noWrap/>
            <w:hideMark/>
          </w:tcPr>
          <w:p w14:paraId="65F095CE" w14:textId="77777777" w:rsidR="0058599E" w:rsidRPr="006C4EF5" w:rsidRDefault="0058599E" w:rsidP="00FE1112">
            <w:pPr>
              <w:jc w:val="right"/>
              <w:rPr>
                <w:sz w:val="18"/>
                <w:szCs w:val="18"/>
                <w:lang w:val="fr-CA" w:eastAsia="es-419"/>
              </w:rPr>
            </w:pPr>
            <w:r w:rsidRPr="006C4EF5">
              <w:rPr>
                <w:sz w:val="18"/>
                <w:szCs w:val="18"/>
                <w:lang w:val="fr-CA"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59AFE390" w14:textId="77777777" w:rsidR="0058599E" w:rsidRPr="006C4EF5" w:rsidRDefault="0058599E" w:rsidP="00FE1112">
            <w:pPr>
              <w:jc w:val="right"/>
              <w:rPr>
                <w:sz w:val="18"/>
                <w:szCs w:val="18"/>
                <w:lang w:val="fr-CA" w:eastAsia="es-419"/>
              </w:rPr>
            </w:pPr>
            <w:r w:rsidRPr="006C4EF5">
              <w:rPr>
                <w:sz w:val="18"/>
                <w:szCs w:val="18"/>
                <w:lang w:val="fr-CA" w:eastAsia="es-419"/>
              </w:rPr>
              <w:t>68,6%</w:t>
            </w:r>
          </w:p>
        </w:tc>
      </w:tr>
      <w:tr w:rsidR="0058599E" w:rsidRPr="006C4EF5" w14:paraId="548F658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FCC846"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319BFEBF"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4888ACA5" w14:textId="77777777" w:rsidR="0058599E" w:rsidRPr="006C4EF5" w:rsidRDefault="0058599E" w:rsidP="00FE1112">
            <w:pPr>
              <w:jc w:val="right"/>
              <w:rPr>
                <w:sz w:val="18"/>
                <w:szCs w:val="18"/>
                <w:lang w:val="fr-CA" w:eastAsia="es-419"/>
              </w:rPr>
            </w:pPr>
            <w:r w:rsidRPr="006C4EF5">
              <w:rPr>
                <w:sz w:val="18"/>
                <w:szCs w:val="18"/>
                <w:lang w:val="fr-CA" w:eastAsia="es-419"/>
              </w:rPr>
              <w:t>338 254</w:t>
            </w:r>
          </w:p>
        </w:tc>
        <w:tc>
          <w:tcPr>
            <w:tcW w:w="950" w:type="dxa"/>
            <w:tcBorders>
              <w:top w:val="nil"/>
              <w:left w:val="nil"/>
              <w:bottom w:val="single" w:sz="4" w:space="0" w:color="auto"/>
              <w:right w:val="single" w:sz="4" w:space="0" w:color="auto"/>
            </w:tcBorders>
            <w:shd w:val="clear" w:color="auto" w:fill="auto"/>
            <w:noWrap/>
            <w:hideMark/>
          </w:tcPr>
          <w:p w14:paraId="3E5405D1" w14:textId="77777777" w:rsidR="0058599E" w:rsidRPr="006C4EF5" w:rsidRDefault="0058599E" w:rsidP="00FE1112">
            <w:pPr>
              <w:jc w:val="right"/>
              <w:rPr>
                <w:sz w:val="18"/>
                <w:szCs w:val="18"/>
                <w:lang w:val="fr-CA" w:eastAsia="es-419"/>
              </w:rPr>
            </w:pPr>
            <w:r w:rsidRPr="006C4EF5">
              <w:rPr>
                <w:sz w:val="18"/>
                <w:szCs w:val="18"/>
                <w:lang w:val="fr-CA" w:eastAsia="es-419"/>
              </w:rPr>
              <w:t>345 020</w:t>
            </w:r>
          </w:p>
        </w:tc>
        <w:tc>
          <w:tcPr>
            <w:tcW w:w="978" w:type="dxa"/>
            <w:tcBorders>
              <w:top w:val="nil"/>
              <w:left w:val="nil"/>
              <w:bottom w:val="single" w:sz="4" w:space="0" w:color="auto"/>
              <w:right w:val="single" w:sz="4" w:space="0" w:color="auto"/>
            </w:tcBorders>
            <w:shd w:val="clear" w:color="auto" w:fill="auto"/>
            <w:noWrap/>
            <w:hideMark/>
          </w:tcPr>
          <w:p w14:paraId="386FEE87"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950" w:type="dxa"/>
            <w:tcBorders>
              <w:top w:val="nil"/>
              <w:left w:val="nil"/>
              <w:bottom w:val="single" w:sz="4" w:space="0" w:color="auto"/>
              <w:right w:val="single" w:sz="4" w:space="0" w:color="auto"/>
            </w:tcBorders>
            <w:shd w:val="clear" w:color="auto" w:fill="auto"/>
            <w:noWrap/>
            <w:hideMark/>
          </w:tcPr>
          <w:p w14:paraId="391E9573" w14:textId="77777777" w:rsidR="0058599E" w:rsidRPr="006C4EF5" w:rsidRDefault="0058599E" w:rsidP="00FE1112">
            <w:pPr>
              <w:jc w:val="right"/>
              <w:rPr>
                <w:sz w:val="18"/>
                <w:szCs w:val="18"/>
                <w:lang w:val="fr-CA" w:eastAsia="es-419"/>
              </w:rPr>
            </w:pPr>
            <w:r w:rsidRPr="006C4EF5">
              <w:rPr>
                <w:sz w:val="18"/>
                <w:szCs w:val="18"/>
                <w:lang w:val="fr-CA" w:eastAsia="es-419"/>
              </w:rPr>
              <w:t>387 112</w:t>
            </w:r>
          </w:p>
        </w:tc>
        <w:tc>
          <w:tcPr>
            <w:tcW w:w="950" w:type="dxa"/>
            <w:tcBorders>
              <w:top w:val="nil"/>
              <w:left w:val="nil"/>
              <w:bottom w:val="single" w:sz="4" w:space="0" w:color="auto"/>
              <w:right w:val="single" w:sz="4" w:space="0" w:color="auto"/>
            </w:tcBorders>
            <w:shd w:val="clear" w:color="auto" w:fill="auto"/>
            <w:noWrap/>
            <w:hideMark/>
          </w:tcPr>
          <w:p w14:paraId="65581F89" w14:textId="77777777" w:rsidR="0058599E" w:rsidRPr="006C4EF5" w:rsidRDefault="0058599E" w:rsidP="00FE1112">
            <w:pPr>
              <w:jc w:val="right"/>
              <w:rPr>
                <w:sz w:val="18"/>
                <w:szCs w:val="18"/>
                <w:lang w:val="fr-CA" w:eastAsia="es-419"/>
              </w:rPr>
            </w:pPr>
            <w:r w:rsidRPr="006C4EF5">
              <w:rPr>
                <w:sz w:val="18"/>
                <w:szCs w:val="18"/>
                <w:lang w:val="fr-CA"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00BEC4E8" w14:textId="77777777" w:rsidR="0058599E" w:rsidRPr="006C4EF5" w:rsidRDefault="0058599E" w:rsidP="00FE1112">
            <w:pPr>
              <w:jc w:val="right"/>
              <w:rPr>
                <w:sz w:val="18"/>
                <w:szCs w:val="18"/>
                <w:lang w:val="fr-CA" w:eastAsia="es-419"/>
              </w:rPr>
            </w:pPr>
            <w:r w:rsidRPr="006C4EF5">
              <w:rPr>
                <w:sz w:val="18"/>
                <w:szCs w:val="18"/>
                <w:lang w:val="fr-CA"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194AE9B" w14:textId="77777777" w:rsidR="0058599E" w:rsidRPr="006C4EF5" w:rsidRDefault="0058599E" w:rsidP="00FE1112">
            <w:pPr>
              <w:jc w:val="right"/>
              <w:rPr>
                <w:sz w:val="18"/>
                <w:szCs w:val="18"/>
                <w:lang w:val="fr-CA" w:eastAsia="es-419"/>
              </w:rPr>
            </w:pPr>
            <w:r w:rsidRPr="006C4EF5">
              <w:rPr>
                <w:sz w:val="18"/>
                <w:szCs w:val="18"/>
                <w:lang w:val="fr-CA"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2FFB3E3D" w14:textId="77777777" w:rsidR="0058599E" w:rsidRPr="006C4EF5" w:rsidRDefault="0058599E" w:rsidP="00FE1112">
            <w:pPr>
              <w:jc w:val="right"/>
              <w:rPr>
                <w:sz w:val="18"/>
                <w:szCs w:val="18"/>
                <w:lang w:val="fr-CA" w:eastAsia="es-419"/>
              </w:rPr>
            </w:pPr>
            <w:r w:rsidRPr="006C4EF5">
              <w:rPr>
                <w:sz w:val="18"/>
                <w:szCs w:val="18"/>
                <w:lang w:val="fr-CA" w:eastAsia="es-419"/>
              </w:rPr>
              <w:t>69,8%</w:t>
            </w:r>
          </w:p>
        </w:tc>
      </w:tr>
      <w:tr w:rsidR="0058599E" w:rsidRPr="006C4EF5" w14:paraId="2703C1A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374A3F"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0280C49"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6B6C053D" w14:textId="77777777" w:rsidR="0058599E" w:rsidRPr="006C4EF5" w:rsidRDefault="0058599E" w:rsidP="00FE1112">
            <w:pPr>
              <w:jc w:val="right"/>
              <w:rPr>
                <w:sz w:val="18"/>
                <w:szCs w:val="18"/>
                <w:lang w:val="fr-CA" w:eastAsia="es-419"/>
              </w:rPr>
            </w:pPr>
            <w:r w:rsidRPr="006C4EF5">
              <w:rPr>
                <w:sz w:val="18"/>
                <w:szCs w:val="18"/>
                <w:lang w:val="fr-CA" w:eastAsia="es-419"/>
              </w:rPr>
              <w:t>13 918</w:t>
            </w:r>
          </w:p>
        </w:tc>
        <w:tc>
          <w:tcPr>
            <w:tcW w:w="950" w:type="dxa"/>
            <w:tcBorders>
              <w:top w:val="nil"/>
              <w:left w:val="nil"/>
              <w:bottom w:val="single" w:sz="4" w:space="0" w:color="auto"/>
              <w:right w:val="single" w:sz="4" w:space="0" w:color="auto"/>
            </w:tcBorders>
            <w:shd w:val="clear" w:color="auto" w:fill="auto"/>
            <w:noWrap/>
            <w:hideMark/>
          </w:tcPr>
          <w:p w14:paraId="2A11E242" w14:textId="77777777" w:rsidR="0058599E" w:rsidRPr="006C4EF5" w:rsidRDefault="0058599E" w:rsidP="00FE1112">
            <w:pPr>
              <w:jc w:val="right"/>
              <w:rPr>
                <w:sz w:val="18"/>
                <w:szCs w:val="18"/>
                <w:lang w:val="fr-CA" w:eastAsia="es-419"/>
              </w:rPr>
            </w:pPr>
            <w:r w:rsidRPr="006C4EF5">
              <w:rPr>
                <w:sz w:val="18"/>
                <w:szCs w:val="18"/>
                <w:lang w:val="fr-CA" w:eastAsia="es-419"/>
              </w:rPr>
              <w:t>14 196</w:t>
            </w:r>
          </w:p>
        </w:tc>
        <w:tc>
          <w:tcPr>
            <w:tcW w:w="978" w:type="dxa"/>
            <w:tcBorders>
              <w:top w:val="nil"/>
              <w:left w:val="nil"/>
              <w:bottom w:val="single" w:sz="4" w:space="0" w:color="auto"/>
              <w:right w:val="single" w:sz="4" w:space="0" w:color="auto"/>
            </w:tcBorders>
            <w:shd w:val="clear" w:color="auto" w:fill="auto"/>
            <w:noWrap/>
            <w:hideMark/>
          </w:tcPr>
          <w:p w14:paraId="0B21C370"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950" w:type="dxa"/>
            <w:tcBorders>
              <w:top w:val="nil"/>
              <w:left w:val="nil"/>
              <w:bottom w:val="single" w:sz="4" w:space="0" w:color="auto"/>
              <w:right w:val="single" w:sz="4" w:space="0" w:color="auto"/>
            </w:tcBorders>
            <w:shd w:val="clear" w:color="auto" w:fill="auto"/>
            <w:noWrap/>
            <w:hideMark/>
          </w:tcPr>
          <w:p w14:paraId="295361C7" w14:textId="77777777" w:rsidR="0058599E" w:rsidRPr="006C4EF5" w:rsidRDefault="0058599E" w:rsidP="00FE1112">
            <w:pPr>
              <w:jc w:val="right"/>
              <w:rPr>
                <w:sz w:val="18"/>
                <w:szCs w:val="18"/>
                <w:lang w:val="fr-CA" w:eastAsia="es-419"/>
              </w:rPr>
            </w:pPr>
            <w:r w:rsidRPr="006C4EF5">
              <w:rPr>
                <w:sz w:val="18"/>
                <w:szCs w:val="18"/>
                <w:lang w:val="fr-CA" w:eastAsia="es-419"/>
              </w:rPr>
              <w:t>15 928</w:t>
            </w:r>
          </w:p>
        </w:tc>
        <w:tc>
          <w:tcPr>
            <w:tcW w:w="950" w:type="dxa"/>
            <w:tcBorders>
              <w:top w:val="nil"/>
              <w:left w:val="nil"/>
              <w:bottom w:val="single" w:sz="4" w:space="0" w:color="auto"/>
              <w:right w:val="single" w:sz="4" w:space="0" w:color="auto"/>
            </w:tcBorders>
            <w:shd w:val="clear" w:color="auto" w:fill="auto"/>
            <w:noWrap/>
            <w:hideMark/>
          </w:tcPr>
          <w:p w14:paraId="7EDACAB5" w14:textId="77777777" w:rsidR="0058599E" w:rsidRPr="006C4EF5" w:rsidRDefault="0058599E" w:rsidP="00FE1112">
            <w:pPr>
              <w:jc w:val="right"/>
              <w:rPr>
                <w:sz w:val="18"/>
                <w:szCs w:val="18"/>
                <w:lang w:val="fr-CA" w:eastAsia="es-419"/>
              </w:rPr>
            </w:pPr>
            <w:r w:rsidRPr="006C4EF5">
              <w:rPr>
                <w:sz w:val="18"/>
                <w:szCs w:val="18"/>
                <w:lang w:val="fr-CA" w:eastAsia="es-419"/>
              </w:rPr>
              <w:t>17 521</w:t>
            </w:r>
          </w:p>
        </w:tc>
        <w:tc>
          <w:tcPr>
            <w:tcW w:w="1076" w:type="dxa"/>
            <w:tcBorders>
              <w:top w:val="nil"/>
              <w:left w:val="nil"/>
              <w:bottom w:val="single" w:sz="4" w:space="0" w:color="auto"/>
              <w:right w:val="single" w:sz="4" w:space="0" w:color="auto"/>
            </w:tcBorders>
            <w:shd w:val="clear" w:color="auto" w:fill="auto"/>
            <w:noWrap/>
            <w:hideMark/>
          </w:tcPr>
          <w:p w14:paraId="2A9F8388" w14:textId="77777777" w:rsidR="0058599E" w:rsidRPr="006C4EF5" w:rsidRDefault="0058599E" w:rsidP="00FE1112">
            <w:pPr>
              <w:jc w:val="right"/>
              <w:rPr>
                <w:sz w:val="18"/>
                <w:szCs w:val="18"/>
                <w:lang w:val="fr-CA" w:eastAsia="es-419"/>
              </w:rPr>
            </w:pPr>
            <w:r w:rsidRPr="006C4EF5">
              <w:rPr>
                <w:sz w:val="18"/>
                <w:szCs w:val="18"/>
                <w:lang w:val="fr-CA" w:eastAsia="es-419"/>
              </w:rPr>
              <w:t>14 198</w:t>
            </w:r>
          </w:p>
        </w:tc>
        <w:tc>
          <w:tcPr>
            <w:tcW w:w="1034" w:type="dxa"/>
            <w:tcBorders>
              <w:top w:val="nil"/>
              <w:left w:val="nil"/>
              <w:bottom w:val="single" w:sz="4" w:space="0" w:color="auto"/>
              <w:right w:val="single" w:sz="4" w:space="0" w:color="auto"/>
            </w:tcBorders>
            <w:shd w:val="clear" w:color="auto" w:fill="auto"/>
            <w:noWrap/>
            <w:hideMark/>
          </w:tcPr>
          <w:p w14:paraId="4485C2F6" w14:textId="77777777" w:rsidR="0058599E" w:rsidRPr="006C4EF5" w:rsidRDefault="0058599E" w:rsidP="00FE1112">
            <w:pPr>
              <w:jc w:val="right"/>
              <w:rPr>
                <w:sz w:val="18"/>
                <w:szCs w:val="18"/>
                <w:lang w:val="fr-CA" w:eastAsia="es-419"/>
              </w:rPr>
            </w:pPr>
            <w:r w:rsidRPr="006C4EF5">
              <w:rPr>
                <w:sz w:val="18"/>
                <w:szCs w:val="18"/>
                <w:lang w:val="fr-CA" w:eastAsia="es-419"/>
              </w:rPr>
              <w:t>24 878</w:t>
            </w:r>
          </w:p>
        </w:tc>
        <w:tc>
          <w:tcPr>
            <w:tcW w:w="1181" w:type="dxa"/>
            <w:tcBorders>
              <w:top w:val="nil"/>
              <w:left w:val="nil"/>
              <w:bottom w:val="single" w:sz="4" w:space="0" w:color="auto"/>
              <w:right w:val="single" w:sz="4" w:space="0" w:color="auto"/>
            </w:tcBorders>
            <w:shd w:val="clear" w:color="auto" w:fill="auto"/>
            <w:noWrap/>
            <w:hideMark/>
          </w:tcPr>
          <w:p w14:paraId="5A9526F1"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98404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28A577"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7060ADD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47FA8C6A" w14:textId="77777777" w:rsidR="0058599E" w:rsidRPr="006C4EF5" w:rsidRDefault="0058599E" w:rsidP="00FE1112">
            <w:pPr>
              <w:jc w:val="right"/>
              <w:rPr>
                <w:sz w:val="18"/>
                <w:szCs w:val="18"/>
                <w:lang w:val="fr-CA" w:eastAsia="es-419"/>
              </w:rPr>
            </w:pPr>
            <w:r w:rsidRPr="006C4EF5">
              <w:rPr>
                <w:sz w:val="18"/>
                <w:szCs w:val="18"/>
                <w:lang w:val="fr-CA"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71E9A109" w14:textId="77777777" w:rsidR="0058599E" w:rsidRPr="006C4EF5" w:rsidRDefault="0058599E" w:rsidP="00FE1112">
            <w:pPr>
              <w:jc w:val="right"/>
              <w:rPr>
                <w:sz w:val="18"/>
                <w:szCs w:val="18"/>
                <w:lang w:val="fr-CA" w:eastAsia="es-419"/>
              </w:rPr>
            </w:pPr>
            <w:r w:rsidRPr="006C4EF5">
              <w:rPr>
                <w:sz w:val="18"/>
                <w:szCs w:val="18"/>
                <w:lang w:val="fr-CA"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2AD3D101" w14:textId="77777777" w:rsidR="0058599E" w:rsidRPr="006C4EF5" w:rsidRDefault="0058599E" w:rsidP="00FE1112">
            <w:pPr>
              <w:jc w:val="right"/>
              <w:rPr>
                <w:sz w:val="18"/>
                <w:szCs w:val="18"/>
                <w:lang w:val="fr-CA" w:eastAsia="es-419"/>
              </w:rPr>
            </w:pPr>
            <w:r w:rsidRPr="006C4EF5">
              <w:rPr>
                <w:sz w:val="18"/>
                <w:szCs w:val="18"/>
                <w:lang w:val="fr-CA"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1B05DB39" w14:textId="77777777" w:rsidR="0058599E" w:rsidRPr="006C4EF5" w:rsidRDefault="0058599E" w:rsidP="00FE1112">
            <w:pPr>
              <w:jc w:val="right"/>
              <w:rPr>
                <w:sz w:val="18"/>
                <w:szCs w:val="18"/>
                <w:lang w:val="fr-CA" w:eastAsia="es-419"/>
              </w:rPr>
            </w:pPr>
            <w:r w:rsidRPr="006C4EF5">
              <w:rPr>
                <w:sz w:val="18"/>
                <w:szCs w:val="18"/>
                <w:lang w:val="fr-CA"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AB7D49A" w14:textId="77777777" w:rsidR="0058599E" w:rsidRPr="006C4EF5" w:rsidRDefault="0058599E" w:rsidP="00FE1112">
            <w:pPr>
              <w:jc w:val="right"/>
              <w:rPr>
                <w:sz w:val="18"/>
                <w:szCs w:val="18"/>
                <w:lang w:val="fr-CA" w:eastAsia="es-419"/>
              </w:rPr>
            </w:pPr>
            <w:r w:rsidRPr="006C4EF5">
              <w:rPr>
                <w:sz w:val="18"/>
                <w:szCs w:val="18"/>
                <w:lang w:val="fr-CA"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0963E8F2" w14:textId="77777777" w:rsidR="0058599E" w:rsidRPr="006C4EF5" w:rsidRDefault="0058599E" w:rsidP="00FE1112">
            <w:pPr>
              <w:jc w:val="right"/>
              <w:rPr>
                <w:sz w:val="18"/>
                <w:szCs w:val="18"/>
                <w:lang w:val="fr-CA" w:eastAsia="es-419"/>
              </w:rPr>
            </w:pPr>
            <w:r w:rsidRPr="006C4EF5">
              <w:rPr>
                <w:sz w:val="18"/>
                <w:szCs w:val="18"/>
                <w:lang w:val="fr-CA"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58EC4CF3" w14:textId="77777777" w:rsidR="0058599E" w:rsidRPr="006C4EF5" w:rsidRDefault="0058599E" w:rsidP="00FE1112">
            <w:pPr>
              <w:jc w:val="right"/>
              <w:rPr>
                <w:sz w:val="18"/>
                <w:szCs w:val="18"/>
                <w:lang w:val="fr-CA" w:eastAsia="es-419"/>
              </w:rPr>
            </w:pPr>
            <w:r w:rsidRPr="006C4EF5">
              <w:rPr>
                <w:sz w:val="18"/>
                <w:szCs w:val="18"/>
                <w:lang w:val="fr-CA"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7C50F997" w14:textId="77777777" w:rsidR="0058599E" w:rsidRPr="006C4EF5" w:rsidRDefault="0058599E" w:rsidP="00FE1112">
            <w:pPr>
              <w:jc w:val="right"/>
              <w:rPr>
                <w:sz w:val="18"/>
                <w:szCs w:val="18"/>
                <w:lang w:val="fr-CA" w:eastAsia="es-419"/>
              </w:rPr>
            </w:pPr>
            <w:r w:rsidRPr="006C4EF5">
              <w:rPr>
                <w:sz w:val="18"/>
                <w:szCs w:val="18"/>
                <w:lang w:val="fr-CA" w:eastAsia="es-419"/>
              </w:rPr>
              <w:t>75,0%</w:t>
            </w:r>
          </w:p>
        </w:tc>
      </w:tr>
      <w:tr w:rsidR="0058599E" w:rsidRPr="006C4EF5" w14:paraId="100F4C8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B14D67"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74F350DD"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3572366E" w14:textId="77777777" w:rsidR="0058599E" w:rsidRPr="006C4EF5" w:rsidRDefault="0058599E" w:rsidP="00FE1112">
            <w:pPr>
              <w:jc w:val="right"/>
              <w:rPr>
                <w:sz w:val="18"/>
                <w:szCs w:val="18"/>
                <w:lang w:val="fr-CA" w:eastAsia="es-419"/>
              </w:rPr>
            </w:pPr>
            <w:r w:rsidRPr="006C4EF5">
              <w:rPr>
                <w:sz w:val="18"/>
                <w:szCs w:val="18"/>
                <w:lang w:val="fr-CA" w:eastAsia="es-419"/>
              </w:rPr>
              <w:t>7 238</w:t>
            </w:r>
          </w:p>
        </w:tc>
        <w:tc>
          <w:tcPr>
            <w:tcW w:w="950" w:type="dxa"/>
            <w:tcBorders>
              <w:top w:val="nil"/>
              <w:left w:val="nil"/>
              <w:bottom w:val="single" w:sz="4" w:space="0" w:color="auto"/>
              <w:right w:val="single" w:sz="4" w:space="0" w:color="auto"/>
            </w:tcBorders>
            <w:shd w:val="clear" w:color="auto" w:fill="auto"/>
            <w:noWrap/>
            <w:hideMark/>
          </w:tcPr>
          <w:p w14:paraId="799EF572" w14:textId="77777777" w:rsidR="0058599E" w:rsidRPr="006C4EF5" w:rsidRDefault="0058599E" w:rsidP="00FE1112">
            <w:pPr>
              <w:jc w:val="right"/>
              <w:rPr>
                <w:sz w:val="18"/>
                <w:szCs w:val="18"/>
                <w:lang w:val="fr-CA" w:eastAsia="es-419"/>
              </w:rPr>
            </w:pPr>
            <w:r w:rsidRPr="006C4EF5">
              <w:rPr>
                <w:sz w:val="18"/>
                <w:szCs w:val="18"/>
                <w:lang w:val="fr-CA" w:eastAsia="es-419"/>
              </w:rPr>
              <w:t>7 383</w:t>
            </w:r>
          </w:p>
        </w:tc>
        <w:tc>
          <w:tcPr>
            <w:tcW w:w="978" w:type="dxa"/>
            <w:tcBorders>
              <w:top w:val="nil"/>
              <w:left w:val="nil"/>
              <w:bottom w:val="single" w:sz="4" w:space="0" w:color="auto"/>
              <w:right w:val="single" w:sz="4" w:space="0" w:color="auto"/>
            </w:tcBorders>
            <w:shd w:val="clear" w:color="auto" w:fill="auto"/>
            <w:noWrap/>
            <w:hideMark/>
          </w:tcPr>
          <w:p w14:paraId="623B0E4C"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950" w:type="dxa"/>
            <w:tcBorders>
              <w:top w:val="nil"/>
              <w:left w:val="nil"/>
              <w:bottom w:val="single" w:sz="4" w:space="0" w:color="auto"/>
              <w:right w:val="single" w:sz="4" w:space="0" w:color="auto"/>
            </w:tcBorders>
            <w:shd w:val="clear" w:color="auto" w:fill="auto"/>
            <w:noWrap/>
            <w:hideMark/>
          </w:tcPr>
          <w:p w14:paraId="0EA06B6E" w14:textId="77777777" w:rsidR="0058599E" w:rsidRPr="006C4EF5" w:rsidRDefault="0058599E" w:rsidP="00FE1112">
            <w:pPr>
              <w:jc w:val="right"/>
              <w:rPr>
                <w:sz w:val="18"/>
                <w:szCs w:val="18"/>
                <w:lang w:val="fr-CA" w:eastAsia="es-419"/>
              </w:rPr>
            </w:pPr>
            <w:r w:rsidRPr="006C4EF5">
              <w:rPr>
                <w:sz w:val="18"/>
                <w:szCs w:val="18"/>
                <w:lang w:val="fr-CA" w:eastAsia="es-419"/>
              </w:rPr>
              <w:t>8 283</w:t>
            </w:r>
          </w:p>
        </w:tc>
        <w:tc>
          <w:tcPr>
            <w:tcW w:w="950" w:type="dxa"/>
            <w:tcBorders>
              <w:top w:val="nil"/>
              <w:left w:val="nil"/>
              <w:bottom w:val="single" w:sz="4" w:space="0" w:color="auto"/>
              <w:right w:val="single" w:sz="4" w:space="0" w:color="auto"/>
            </w:tcBorders>
            <w:shd w:val="clear" w:color="auto" w:fill="auto"/>
            <w:noWrap/>
            <w:hideMark/>
          </w:tcPr>
          <w:p w14:paraId="3B460B11" w14:textId="77777777" w:rsidR="0058599E" w:rsidRPr="006C4EF5" w:rsidRDefault="0058599E" w:rsidP="00FE1112">
            <w:pPr>
              <w:jc w:val="right"/>
              <w:rPr>
                <w:sz w:val="18"/>
                <w:szCs w:val="18"/>
                <w:lang w:val="fr-CA" w:eastAsia="es-419"/>
              </w:rPr>
            </w:pPr>
            <w:r w:rsidRPr="006C4EF5">
              <w:rPr>
                <w:sz w:val="18"/>
                <w:szCs w:val="18"/>
                <w:lang w:val="fr-CA" w:eastAsia="es-419"/>
              </w:rPr>
              <w:t>9 112</w:t>
            </w:r>
          </w:p>
        </w:tc>
        <w:tc>
          <w:tcPr>
            <w:tcW w:w="1076" w:type="dxa"/>
            <w:tcBorders>
              <w:top w:val="nil"/>
              <w:left w:val="nil"/>
              <w:bottom w:val="single" w:sz="4" w:space="0" w:color="auto"/>
              <w:right w:val="single" w:sz="4" w:space="0" w:color="auto"/>
            </w:tcBorders>
            <w:shd w:val="clear" w:color="auto" w:fill="auto"/>
            <w:noWrap/>
            <w:hideMark/>
          </w:tcPr>
          <w:p w14:paraId="0923562F" w14:textId="77777777" w:rsidR="0058599E" w:rsidRPr="006C4EF5" w:rsidRDefault="0058599E" w:rsidP="00FE1112">
            <w:pPr>
              <w:jc w:val="right"/>
              <w:rPr>
                <w:sz w:val="18"/>
                <w:szCs w:val="18"/>
                <w:lang w:val="fr-CA" w:eastAsia="es-419"/>
              </w:rPr>
            </w:pPr>
            <w:r w:rsidRPr="006C4EF5">
              <w:rPr>
                <w:sz w:val="18"/>
                <w:szCs w:val="18"/>
                <w:lang w:val="fr-CA" w:eastAsia="es-419"/>
              </w:rPr>
              <w:t>7 384</w:t>
            </w:r>
          </w:p>
        </w:tc>
        <w:tc>
          <w:tcPr>
            <w:tcW w:w="1034" w:type="dxa"/>
            <w:tcBorders>
              <w:top w:val="nil"/>
              <w:left w:val="nil"/>
              <w:bottom w:val="single" w:sz="4" w:space="0" w:color="auto"/>
              <w:right w:val="single" w:sz="4" w:space="0" w:color="auto"/>
            </w:tcBorders>
            <w:shd w:val="clear" w:color="auto" w:fill="auto"/>
            <w:noWrap/>
            <w:hideMark/>
          </w:tcPr>
          <w:p w14:paraId="2BADF5BC" w14:textId="77777777" w:rsidR="0058599E" w:rsidRPr="006C4EF5" w:rsidRDefault="0058599E" w:rsidP="00FE1112">
            <w:pPr>
              <w:jc w:val="right"/>
              <w:rPr>
                <w:sz w:val="18"/>
                <w:szCs w:val="18"/>
                <w:lang w:val="fr-CA" w:eastAsia="es-419"/>
              </w:rPr>
            </w:pPr>
            <w:r w:rsidRPr="006C4EF5">
              <w:rPr>
                <w:sz w:val="18"/>
                <w:szCs w:val="18"/>
                <w:lang w:val="fr-CA" w:eastAsia="es-419"/>
              </w:rPr>
              <w:t>12 078</w:t>
            </w:r>
          </w:p>
        </w:tc>
        <w:tc>
          <w:tcPr>
            <w:tcW w:w="1181" w:type="dxa"/>
            <w:tcBorders>
              <w:top w:val="nil"/>
              <w:left w:val="nil"/>
              <w:bottom w:val="single" w:sz="4" w:space="0" w:color="auto"/>
              <w:right w:val="single" w:sz="4" w:space="0" w:color="auto"/>
            </w:tcBorders>
            <w:shd w:val="clear" w:color="auto" w:fill="auto"/>
            <w:noWrap/>
            <w:hideMark/>
          </w:tcPr>
          <w:p w14:paraId="4BB8EAAA" w14:textId="77777777" w:rsidR="0058599E" w:rsidRPr="006C4EF5" w:rsidRDefault="0058599E" w:rsidP="00FE1112">
            <w:pPr>
              <w:jc w:val="right"/>
              <w:rPr>
                <w:sz w:val="18"/>
                <w:szCs w:val="18"/>
                <w:lang w:val="fr-CA" w:eastAsia="es-419"/>
              </w:rPr>
            </w:pPr>
            <w:r w:rsidRPr="006C4EF5">
              <w:rPr>
                <w:sz w:val="18"/>
                <w:szCs w:val="18"/>
                <w:lang w:val="fr-CA" w:eastAsia="es-419"/>
              </w:rPr>
              <w:t>75,4%</w:t>
            </w:r>
          </w:p>
        </w:tc>
      </w:tr>
      <w:tr w:rsidR="0058599E" w:rsidRPr="006C4EF5" w14:paraId="606AFAF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F7CFE7"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7EEFAA3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4B62870E" w14:textId="77777777" w:rsidR="0058599E" w:rsidRPr="006C4EF5" w:rsidRDefault="0058599E" w:rsidP="00FE1112">
            <w:pPr>
              <w:jc w:val="right"/>
              <w:rPr>
                <w:sz w:val="18"/>
                <w:szCs w:val="18"/>
                <w:lang w:val="fr-CA" w:eastAsia="es-419"/>
              </w:rPr>
            </w:pPr>
            <w:r w:rsidRPr="006C4EF5">
              <w:rPr>
                <w:sz w:val="18"/>
                <w:szCs w:val="18"/>
                <w:lang w:val="fr-CA"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1DE3F409" w14:textId="77777777" w:rsidR="0058599E" w:rsidRPr="006C4EF5" w:rsidRDefault="0058599E" w:rsidP="00FE1112">
            <w:pPr>
              <w:jc w:val="right"/>
              <w:rPr>
                <w:sz w:val="18"/>
                <w:szCs w:val="18"/>
                <w:lang w:val="fr-CA" w:eastAsia="es-419"/>
              </w:rPr>
            </w:pPr>
            <w:r w:rsidRPr="006C4EF5">
              <w:rPr>
                <w:sz w:val="18"/>
                <w:szCs w:val="18"/>
                <w:lang w:val="fr-CA"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4D15CFD7" w14:textId="77777777" w:rsidR="0058599E" w:rsidRPr="006C4EF5" w:rsidRDefault="0058599E" w:rsidP="00FE1112">
            <w:pPr>
              <w:jc w:val="right"/>
              <w:rPr>
                <w:sz w:val="18"/>
                <w:szCs w:val="18"/>
                <w:lang w:val="fr-CA" w:eastAsia="es-419"/>
              </w:rPr>
            </w:pPr>
            <w:r w:rsidRPr="006C4EF5">
              <w:rPr>
                <w:sz w:val="18"/>
                <w:szCs w:val="18"/>
                <w:lang w:val="fr-CA"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58D34B63" w14:textId="77777777" w:rsidR="0058599E" w:rsidRPr="006C4EF5" w:rsidRDefault="0058599E" w:rsidP="00FE1112">
            <w:pPr>
              <w:jc w:val="right"/>
              <w:rPr>
                <w:sz w:val="18"/>
                <w:szCs w:val="18"/>
                <w:lang w:val="fr-CA" w:eastAsia="es-419"/>
              </w:rPr>
            </w:pPr>
            <w:r w:rsidRPr="006C4EF5">
              <w:rPr>
                <w:sz w:val="18"/>
                <w:szCs w:val="18"/>
                <w:lang w:val="fr-CA"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3CFFFE77" w14:textId="77777777" w:rsidR="0058599E" w:rsidRPr="006C4EF5" w:rsidRDefault="0058599E" w:rsidP="00FE1112">
            <w:pPr>
              <w:jc w:val="right"/>
              <w:rPr>
                <w:sz w:val="18"/>
                <w:szCs w:val="18"/>
                <w:lang w:val="fr-CA" w:eastAsia="es-419"/>
              </w:rPr>
            </w:pPr>
            <w:r w:rsidRPr="006C4EF5">
              <w:rPr>
                <w:sz w:val="18"/>
                <w:szCs w:val="18"/>
                <w:lang w:val="fr-CA"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43D1EB7B" w14:textId="77777777" w:rsidR="0058599E" w:rsidRPr="006C4EF5" w:rsidRDefault="0058599E" w:rsidP="00FE1112">
            <w:pPr>
              <w:jc w:val="right"/>
              <w:rPr>
                <w:sz w:val="18"/>
                <w:szCs w:val="18"/>
                <w:lang w:val="fr-CA" w:eastAsia="es-419"/>
              </w:rPr>
            </w:pPr>
            <w:r w:rsidRPr="006C4EF5">
              <w:rPr>
                <w:sz w:val="18"/>
                <w:szCs w:val="18"/>
                <w:lang w:val="fr-CA"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674395C3" w14:textId="77777777" w:rsidR="0058599E" w:rsidRPr="006C4EF5" w:rsidRDefault="0058599E" w:rsidP="00FE1112">
            <w:pPr>
              <w:jc w:val="right"/>
              <w:rPr>
                <w:sz w:val="18"/>
                <w:szCs w:val="18"/>
                <w:lang w:val="fr-CA" w:eastAsia="es-419"/>
              </w:rPr>
            </w:pPr>
            <w:r w:rsidRPr="006C4EF5">
              <w:rPr>
                <w:sz w:val="18"/>
                <w:szCs w:val="18"/>
                <w:lang w:val="fr-CA"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26D55001"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59CBBDC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2BF12A"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7CF9AA5"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026C833D" w14:textId="77777777" w:rsidR="0058599E" w:rsidRPr="006C4EF5" w:rsidRDefault="0058599E" w:rsidP="00FE1112">
            <w:pPr>
              <w:jc w:val="right"/>
              <w:rPr>
                <w:sz w:val="18"/>
                <w:szCs w:val="18"/>
                <w:lang w:val="fr-CA" w:eastAsia="es-419"/>
              </w:rPr>
            </w:pPr>
            <w:r w:rsidRPr="006C4EF5">
              <w:rPr>
                <w:sz w:val="18"/>
                <w:szCs w:val="18"/>
                <w:lang w:val="fr-CA" w:eastAsia="es-419"/>
              </w:rPr>
              <w:t>29 862</w:t>
            </w:r>
          </w:p>
        </w:tc>
        <w:tc>
          <w:tcPr>
            <w:tcW w:w="950" w:type="dxa"/>
            <w:tcBorders>
              <w:top w:val="nil"/>
              <w:left w:val="nil"/>
              <w:bottom w:val="single" w:sz="4" w:space="0" w:color="auto"/>
              <w:right w:val="single" w:sz="4" w:space="0" w:color="auto"/>
            </w:tcBorders>
            <w:shd w:val="clear" w:color="auto" w:fill="auto"/>
            <w:noWrap/>
            <w:hideMark/>
          </w:tcPr>
          <w:p w14:paraId="17F376BB" w14:textId="77777777" w:rsidR="0058599E" w:rsidRPr="006C4EF5" w:rsidRDefault="0058599E" w:rsidP="00FE1112">
            <w:pPr>
              <w:jc w:val="right"/>
              <w:rPr>
                <w:sz w:val="18"/>
                <w:szCs w:val="18"/>
                <w:lang w:val="fr-CA" w:eastAsia="es-419"/>
              </w:rPr>
            </w:pPr>
            <w:r w:rsidRPr="006C4EF5">
              <w:rPr>
                <w:sz w:val="18"/>
                <w:szCs w:val="18"/>
                <w:lang w:val="fr-CA" w:eastAsia="es-419"/>
              </w:rPr>
              <w:t>30 459</w:t>
            </w:r>
          </w:p>
        </w:tc>
        <w:tc>
          <w:tcPr>
            <w:tcW w:w="978" w:type="dxa"/>
            <w:tcBorders>
              <w:top w:val="nil"/>
              <w:left w:val="nil"/>
              <w:bottom w:val="single" w:sz="4" w:space="0" w:color="auto"/>
              <w:right w:val="single" w:sz="4" w:space="0" w:color="auto"/>
            </w:tcBorders>
            <w:shd w:val="clear" w:color="auto" w:fill="auto"/>
            <w:noWrap/>
            <w:hideMark/>
          </w:tcPr>
          <w:p w14:paraId="721EA6EB"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950" w:type="dxa"/>
            <w:tcBorders>
              <w:top w:val="nil"/>
              <w:left w:val="nil"/>
              <w:bottom w:val="single" w:sz="4" w:space="0" w:color="auto"/>
              <w:right w:val="single" w:sz="4" w:space="0" w:color="auto"/>
            </w:tcBorders>
            <w:shd w:val="clear" w:color="auto" w:fill="auto"/>
            <w:noWrap/>
            <w:hideMark/>
          </w:tcPr>
          <w:p w14:paraId="1CF6850D" w14:textId="77777777" w:rsidR="0058599E" w:rsidRPr="006C4EF5" w:rsidRDefault="0058599E" w:rsidP="00FE1112">
            <w:pPr>
              <w:jc w:val="right"/>
              <w:rPr>
                <w:sz w:val="18"/>
                <w:szCs w:val="18"/>
                <w:lang w:val="fr-CA" w:eastAsia="es-419"/>
              </w:rPr>
            </w:pPr>
            <w:r w:rsidRPr="006C4EF5">
              <w:rPr>
                <w:sz w:val="18"/>
                <w:szCs w:val="18"/>
                <w:lang w:val="fr-CA" w:eastAsia="es-419"/>
              </w:rPr>
              <w:t>34 175</w:t>
            </w:r>
          </w:p>
        </w:tc>
        <w:tc>
          <w:tcPr>
            <w:tcW w:w="950" w:type="dxa"/>
            <w:tcBorders>
              <w:top w:val="nil"/>
              <w:left w:val="nil"/>
              <w:bottom w:val="single" w:sz="4" w:space="0" w:color="auto"/>
              <w:right w:val="single" w:sz="4" w:space="0" w:color="auto"/>
            </w:tcBorders>
            <w:shd w:val="clear" w:color="auto" w:fill="auto"/>
            <w:noWrap/>
            <w:hideMark/>
          </w:tcPr>
          <w:p w14:paraId="385B0AFB" w14:textId="77777777" w:rsidR="0058599E" w:rsidRPr="006C4EF5" w:rsidRDefault="0058599E" w:rsidP="00FE1112">
            <w:pPr>
              <w:jc w:val="right"/>
              <w:rPr>
                <w:sz w:val="18"/>
                <w:szCs w:val="18"/>
                <w:lang w:val="fr-CA" w:eastAsia="es-419"/>
              </w:rPr>
            </w:pPr>
            <w:r w:rsidRPr="006C4EF5">
              <w:rPr>
                <w:sz w:val="18"/>
                <w:szCs w:val="18"/>
                <w:lang w:val="fr-CA" w:eastAsia="es-419"/>
              </w:rPr>
              <w:t>37 592</w:t>
            </w:r>
          </w:p>
        </w:tc>
        <w:tc>
          <w:tcPr>
            <w:tcW w:w="1076" w:type="dxa"/>
            <w:tcBorders>
              <w:top w:val="nil"/>
              <w:left w:val="nil"/>
              <w:bottom w:val="single" w:sz="4" w:space="0" w:color="auto"/>
              <w:right w:val="single" w:sz="4" w:space="0" w:color="auto"/>
            </w:tcBorders>
            <w:shd w:val="clear" w:color="auto" w:fill="auto"/>
            <w:noWrap/>
            <w:hideMark/>
          </w:tcPr>
          <w:p w14:paraId="17C10F0F" w14:textId="77777777" w:rsidR="0058599E" w:rsidRPr="006C4EF5" w:rsidRDefault="0058599E" w:rsidP="00FE1112">
            <w:pPr>
              <w:jc w:val="right"/>
              <w:rPr>
                <w:sz w:val="18"/>
                <w:szCs w:val="18"/>
                <w:lang w:val="fr-CA" w:eastAsia="es-419"/>
              </w:rPr>
            </w:pPr>
            <w:r w:rsidRPr="006C4EF5">
              <w:rPr>
                <w:sz w:val="18"/>
                <w:szCs w:val="18"/>
                <w:lang w:val="fr-CA" w:eastAsia="es-419"/>
              </w:rPr>
              <w:t>30 463</w:t>
            </w:r>
          </w:p>
        </w:tc>
        <w:tc>
          <w:tcPr>
            <w:tcW w:w="1034" w:type="dxa"/>
            <w:tcBorders>
              <w:top w:val="nil"/>
              <w:left w:val="nil"/>
              <w:bottom w:val="single" w:sz="4" w:space="0" w:color="auto"/>
              <w:right w:val="single" w:sz="4" w:space="0" w:color="auto"/>
            </w:tcBorders>
            <w:shd w:val="clear" w:color="auto" w:fill="auto"/>
            <w:noWrap/>
            <w:hideMark/>
          </w:tcPr>
          <w:p w14:paraId="646B7E0D" w14:textId="77777777" w:rsidR="0058599E" w:rsidRPr="006C4EF5" w:rsidRDefault="0058599E" w:rsidP="00FE1112">
            <w:pPr>
              <w:jc w:val="right"/>
              <w:rPr>
                <w:sz w:val="18"/>
                <w:szCs w:val="18"/>
                <w:lang w:val="fr-CA" w:eastAsia="es-419"/>
              </w:rPr>
            </w:pPr>
            <w:r w:rsidRPr="006C4EF5">
              <w:rPr>
                <w:sz w:val="18"/>
                <w:szCs w:val="18"/>
                <w:lang w:val="fr-CA" w:eastAsia="es-419"/>
              </w:rPr>
              <w:t>48 222</w:t>
            </w:r>
          </w:p>
        </w:tc>
        <w:tc>
          <w:tcPr>
            <w:tcW w:w="1181" w:type="dxa"/>
            <w:tcBorders>
              <w:top w:val="nil"/>
              <w:left w:val="nil"/>
              <w:bottom w:val="single" w:sz="4" w:space="0" w:color="auto"/>
              <w:right w:val="single" w:sz="4" w:space="0" w:color="auto"/>
            </w:tcBorders>
            <w:shd w:val="clear" w:color="auto" w:fill="auto"/>
            <w:noWrap/>
            <w:hideMark/>
          </w:tcPr>
          <w:p w14:paraId="0ACF9D21" w14:textId="77777777" w:rsidR="0058599E" w:rsidRPr="006C4EF5" w:rsidRDefault="0058599E" w:rsidP="00FE1112">
            <w:pPr>
              <w:jc w:val="right"/>
              <w:rPr>
                <w:sz w:val="18"/>
                <w:szCs w:val="18"/>
                <w:lang w:val="fr-CA" w:eastAsia="es-419"/>
              </w:rPr>
            </w:pPr>
            <w:r w:rsidRPr="006C4EF5">
              <w:rPr>
                <w:sz w:val="18"/>
                <w:szCs w:val="18"/>
                <w:lang w:val="fr-CA" w:eastAsia="es-419"/>
              </w:rPr>
              <w:t>78,0%</w:t>
            </w:r>
          </w:p>
        </w:tc>
      </w:tr>
      <w:tr w:rsidR="0058599E" w:rsidRPr="006C4EF5" w14:paraId="3F2F210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3B4284"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1473C501"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859855D" w14:textId="77777777" w:rsidR="0058599E" w:rsidRPr="006C4EF5" w:rsidRDefault="0058599E" w:rsidP="00FE1112">
            <w:pPr>
              <w:jc w:val="right"/>
              <w:rPr>
                <w:sz w:val="18"/>
                <w:szCs w:val="18"/>
                <w:lang w:val="fr-CA" w:eastAsia="es-419"/>
              </w:rPr>
            </w:pPr>
            <w:r w:rsidRPr="006C4EF5">
              <w:rPr>
                <w:sz w:val="18"/>
                <w:szCs w:val="18"/>
                <w:lang w:val="fr-CA" w:eastAsia="es-419"/>
              </w:rPr>
              <w:t>749 924</w:t>
            </w:r>
          </w:p>
        </w:tc>
        <w:tc>
          <w:tcPr>
            <w:tcW w:w="950" w:type="dxa"/>
            <w:tcBorders>
              <w:top w:val="nil"/>
              <w:left w:val="nil"/>
              <w:bottom w:val="single" w:sz="4" w:space="0" w:color="auto"/>
              <w:right w:val="single" w:sz="4" w:space="0" w:color="auto"/>
            </w:tcBorders>
            <w:shd w:val="clear" w:color="auto" w:fill="auto"/>
            <w:noWrap/>
            <w:hideMark/>
          </w:tcPr>
          <w:p w14:paraId="5D5E1DFF" w14:textId="77777777" w:rsidR="0058599E" w:rsidRPr="006C4EF5" w:rsidRDefault="0058599E" w:rsidP="00FE1112">
            <w:pPr>
              <w:jc w:val="right"/>
              <w:rPr>
                <w:sz w:val="18"/>
                <w:szCs w:val="18"/>
                <w:lang w:val="fr-CA" w:eastAsia="es-419"/>
              </w:rPr>
            </w:pPr>
            <w:r w:rsidRPr="006C4EF5">
              <w:rPr>
                <w:sz w:val="18"/>
                <w:szCs w:val="18"/>
                <w:lang w:val="fr-CA" w:eastAsia="es-419"/>
              </w:rPr>
              <w:t>764 923</w:t>
            </w:r>
          </w:p>
        </w:tc>
        <w:tc>
          <w:tcPr>
            <w:tcW w:w="978" w:type="dxa"/>
            <w:tcBorders>
              <w:top w:val="nil"/>
              <w:left w:val="nil"/>
              <w:bottom w:val="single" w:sz="4" w:space="0" w:color="auto"/>
              <w:right w:val="single" w:sz="4" w:space="0" w:color="auto"/>
            </w:tcBorders>
            <w:shd w:val="clear" w:color="auto" w:fill="auto"/>
            <w:noWrap/>
            <w:hideMark/>
          </w:tcPr>
          <w:p w14:paraId="7EB197F9" w14:textId="77777777" w:rsidR="0058599E" w:rsidRPr="006C4EF5" w:rsidRDefault="0058599E" w:rsidP="00FE1112">
            <w:pPr>
              <w:jc w:val="right"/>
              <w:rPr>
                <w:sz w:val="18"/>
                <w:szCs w:val="18"/>
                <w:lang w:val="fr-CA" w:eastAsia="es-419"/>
              </w:rPr>
            </w:pPr>
            <w:r w:rsidRPr="006C4EF5">
              <w:rPr>
                <w:sz w:val="18"/>
                <w:szCs w:val="18"/>
                <w:lang w:val="fr-CA" w:eastAsia="es-419"/>
              </w:rPr>
              <w:t>780 221</w:t>
            </w:r>
          </w:p>
        </w:tc>
        <w:tc>
          <w:tcPr>
            <w:tcW w:w="950" w:type="dxa"/>
            <w:tcBorders>
              <w:top w:val="nil"/>
              <w:left w:val="nil"/>
              <w:bottom w:val="single" w:sz="4" w:space="0" w:color="auto"/>
              <w:right w:val="single" w:sz="4" w:space="0" w:color="auto"/>
            </w:tcBorders>
            <w:shd w:val="clear" w:color="auto" w:fill="auto"/>
            <w:noWrap/>
            <w:hideMark/>
          </w:tcPr>
          <w:p w14:paraId="7E203193" w14:textId="77777777" w:rsidR="0058599E" w:rsidRPr="006C4EF5" w:rsidRDefault="0058599E" w:rsidP="00FE1112">
            <w:pPr>
              <w:jc w:val="right"/>
              <w:rPr>
                <w:sz w:val="18"/>
                <w:szCs w:val="18"/>
                <w:lang w:val="fr-CA" w:eastAsia="es-419"/>
              </w:rPr>
            </w:pPr>
            <w:r w:rsidRPr="006C4EF5">
              <w:rPr>
                <w:sz w:val="18"/>
                <w:szCs w:val="18"/>
                <w:lang w:val="fr-CA" w:eastAsia="es-419"/>
              </w:rPr>
              <w:t>858 243</w:t>
            </w:r>
          </w:p>
        </w:tc>
        <w:tc>
          <w:tcPr>
            <w:tcW w:w="950" w:type="dxa"/>
            <w:tcBorders>
              <w:top w:val="nil"/>
              <w:left w:val="nil"/>
              <w:bottom w:val="single" w:sz="4" w:space="0" w:color="auto"/>
              <w:right w:val="single" w:sz="4" w:space="0" w:color="auto"/>
            </w:tcBorders>
            <w:shd w:val="clear" w:color="auto" w:fill="auto"/>
            <w:noWrap/>
            <w:hideMark/>
          </w:tcPr>
          <w:p w14:paraId="341ADA00" w14:textId="77777777" w:rsidR="0058599E" w:rsidRPr="006C4EF5" w:rsidRDefault="0058599E" w:rsidP="00FE1112">
            <w:pPr>
              <w:jc w:val="right"/>
              <w:rPr>
                <w:sz w:val="18"/>
                <w:szCs w:val="18"/>
                <w:lang w:val="fr-CA" w:eastAsia="es-419"/>
              </w:rPr>
            </w:pPr>
            <w:r w:rsidRPr="006C4EF5">
              <w:rPr>
                <w:sz w:val="18"/>
                <w:szCs w:val="18"/>
                <w:lang w:val="fr-CA"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052A06BF" w14:textId="77777777" w:rsidR="0058599E" w:rsidRPr="006C4EF5" w:rsidRDefault="0058599E" w:rsidP="00FE1112">
            <w:pPr>
              <w:jc w:val="right"/>
              <w:rPr>
                <w:sz w:val="18"/>
                <w:szCs w:val="18"/>
                <w:lang w:val="fr-CA" w:eastAsia="es-419"/>
              </w:rPr>
            </w:pPr>
            <w:r w:rsidRPr="006C4EF5">
              <w:rPr>
                <w:sz w:val="18"/>
                <w:szCs w:val="18"/>
                <w:lang w:val="fr-CA"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38519192" w14:textId="77777777" w:rsidR="0058599E" w:rsidRPr="006C4EF5" w:rsidRDefault="0058599E" w:rsidP="00FE1112">
            <w:pPr>
              <w:jc w:val="right"/>
              <w:rPr>
                <w:sz w:val="18"/>
                <w:szCs w:val="18"/>
                <w:lang w:val="fr-CA" w:eastAsia="es-419"/>
              </w:rPr>
            </w:pPr>
            <w:r w:rsidRPr="006C4EF5">
              <w:rPr>
                <w:sz w:val="18"/>
                <w:szCs w:val="18"/>
                <w:lang w:val="fr-CA"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2C4A731E" w14:textId="77777777" w:rsidR="0058599E" w:rsidRPr="006C4EF5" w:rsidRDefault="0058599E" w:rsidP="00FE1112">
            <w:pPr>
              <w:jc w:val="right"/>
              <w:rPr>
                <w:sz w:val="18"/>
                <w:szCs w:val="18"/>
                <w:lang w:val="fr-CA" w:eastAsia="es-419"/>
              </w:rPr>
            </w:pPr>
            <w:r w:rsidRPr="006C4EF5">
              <w:rPr>
                <w:sz w:val="18"/>
                <w:szCs w:val="18"/>
                <w:lang w:val="fr-CA" w:eastAsia="es-419"/>
              </w:rPr>
              <w:t>78,9%</w:t>
            </w:r>
          </w:p>
        </w:tc>
      </w:tr>
      <w:tr w:rsidR="0058599E" w:rsidRPr="006C4EF5" w14:paraId="03D9F41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124523"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DF30968"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FBCD5BE" w14:textId="77777777" w:rsidR="0058599E" w:rsidRPr="006C4EF5" w:rsidRDefault="0058599E" w:rsidP="00FE1112">
            <w:pPr>
              <w:jc w:val="right"/>
              <w:rPr>
                <w:sz w:val="18"/>
                <w:szCs w:val="18"/>
                <w:lang w:val="fr-CA" w:eastAsia="es-419"/>
              </w:rPr>
            </w:pPr>
            <w:r w:rsidRPr="006C4EF5">
              <w:rPr>
                <w:sz w:val="18"/>
                <w:szCs w:val="18"/>
                <w:lang w:val="fr-CA" w:eastAsia="es-419"/>
              </w:rPr>
              <w:t>11 892</w:t>
            </w:r>
          </w:p>
        </w:tc>
        <w:tc>
          <w:tcPr>
            <w:tcW w:w="950" w:type="dxa"/>
            <w:tcBorders>
              <w:top w:val="nil"/>
              <w:left w:val="nil"/>
              <w:bottom w:val="single" w:sz="4" w:space="0" w:color="auto"/>
              <w:right w:val="single" w:sz="4" w:space="0" w:color="auto"/>
            </w:tcBorders>
            <w:shd w:val="clear" w:color="auto" w:fill="auto"/>
            <w:noWrap/>
            <w:hideMark/>
          </w:tcPr>
          <w:p w14:paraId="2A609059" w14:textId="77777777" w:rsidR="0058599E" w:rsidRPr="006C4EF5" w:rsidRDefault="0058599E" w:rsidP="00FE1112">
            <w:pPr>
              <w:jc w:val="right"/>
              <w:rPr>
                <w:sz w:val="18"/>
                <w:szCs w:val="18"/>
                <w:lang w:val="fr-CA" w:eastAsia="es-419"/>
              </w:rPr>
            </w:pPr>
            <w:r w:rsidRPr="006C4EF5">
              <w:rPr>
                <w:sz w:val="18"/>
                <w:szCs w:val="18"/>
                <w:lang w:val="fr-CA" w:eastAsia="es-419"/>
              </w:rPr>
              <w:t>12 130</w:t>
            </w:r>
          </w:p>
        </w:tc>
        <w:tc>
          <w:tcPr>
            <w:tcW w:w="978" w:type="dxa"/>
            <w:tcBorders>
              <w:top w:val="nil"/>
              <w:left w:val="nil"/>
              <w:bottom w:val="single" w:sz="4" w:space="0" w:color="auto"/>
              <w:right w:val="single" w:sz="4" w:space="0" w:color="auto"/>
            </w:tcBorders>
            <w:shd w:val="clear" w:color="auto" w:fill="auto"/>
            <w:noWrap/>
            <w:hideMark/>
          </w:tcPr>
          <w:p w14:paraId="558E7442"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950" w:type="dxa"/>
            <w:tcBorders>
              <w:top w:val="nil"/>
              <w:left w:val="nil"/>
              <w:bottom w:val="single" w:sz="4" w:space="0" w:color="auto"/>
              <w:right w:val="single" w:sz="4" w:space="0" w:color="auto"/>
            </w:tcBorders>
            <w:shd w:val="clear" w:color="auto" w:fill="auto"/>
            <w:noWrap/>
            <w:hideMark/>
          </w:tcPr>
          <w:p w14:paraId="550EDE38" w14:textId="77777777" w:rsidR="0058599E" w:rsidRPr="006C4EF5" w:rsidRDefault="0058599E" w:rsidP="00FE1112">
            <w:pPr>
              <w:jc w:val="right"/>
              <w:rPr>
                <w:sz w:val="18"/>
                <w:szCs w:val="18"/>
                <w:lang w:val="fr-CA" w:eastAsia="es-419"/>
              </w:rPr>
            </w:pPr>
            <w:r w:rsidRPr="006C4EF5">
              <w:rPr>
                <w:sz w:val="18"/>
                <w:szCs w:val="18"/>
                <w:lang w:val="fr-CA" w:eastAsia="es-419"/>
              </w:rPr>
              <w:t>13 610</w:t>
            </w:r>
          </w:p>
        </w:tc>
        <w:tc>
          <w:tcPr>
            <w:tcW w:w="950" w:type="dxa"/>
            <w:tcBorders>
              <w:top w:val="nil"/>
              <w:left w:val="nil"/>
              <w:bottom w:val="single" w:sz="4" w:space="0" w:color="auto"/>
              <w:right w:val="single" w:sz="4" w:space="0" w:color="auto"/>
            </w:tcBorders>
            <w:shd w:val="clear" w:color="auto" w:fill="auto"/>
            <w:noWrap/>
            <w:hideMark/>
          </w:tcPr>
          <w:p w14:paraId="366FE6CE" w14:textId="77777777" w:rsidR="0058599E" w:rsidRPr="006C4EF5" w:rsidRDefault="0058599E" w:rsidP="00FE1112">
            <w:pPr>
              <w:jc w:val="right"/>
              <w:rPr>
                <w:sz w:val="18"/>
                <w:szCs w:val="18"/>
                <w:lang w:val="fr-CA" w:eastAsia="es-419"/>
              </w:rPr>
            </w:pPr>
            <w:r w:rsidRPr="006C4EF5">
              <w:rPr>
                <w:sz w:val="18"/>
                <w:szCs w:val="18"/>
                <w:lang w:val="fr-CA" w:eastAsia="es-419"/>
              </w:rPr>
              <w:t>14 971</w:t>
            </w:r>
          </w:p>
        </w:tc>
        <w:tc>
          <w:tcPr>
            <w:tcW w:w="1076" w:type="dxa"/>
            <w:tcBorders>
              <w:top w:val="nil"/>
              <w:left w:val="nil"/>
              <w:bottom w:val="single" w:sz="4" w:space="0" w:color="auto"/>
              <w:right w:val="single" w:sz="4" w:space="0" w:color="auto"/>
            </w:tcBorders>
            <w:shd w:val="clear" w:color="auto" w:fill="auto"/>
            <w:noWrap/>
            <w:hideMark/>
          </w:tcPr>
          <w:p w14:paraId="7DF64C37" w14:textId="77777777" w:rsidR="0058599E" w:rsidRPr="006C4EF5" w:rsidRDefault="0058599E" w:rsidP="00FE1112">
            <w:pPr>
              <w:jc w:val="right"/>
              <w:rPr>
                <w:sz w:val="18"/>
                <w:szCs w:val="18"/>
                <w:lang w:val="fr-CA" w:eastAsia="es-419"/>
              </w:rPr>
            </w:pPr>
            <w:r w:rsidRPr="006C4EF5">
              <w:rPr>
                <w:sz w:val="18"/>
                <w:szCs w:val="18"/>
                <w:lang w:val="fr-CA" w:eastAsia="es-419"/>
              </w:rPr>
              <w:t>12 132</w:t>
            </w:r>
          </w:p>
        </w:tc>
        <w:tc>
          <w:tcPr>
            <w:tcW w:w="1034" w:type="dxa"/>
            <w:tcBorders>
              <w:top w:val="nil"/>
              <w:left w:val="nil"/>
              <w:bottom w:val="single" w:sz="4" w:space="0" w:color="auto"/>
              <w:right w:val="single" w:sz="4" w:space="0" w:color="auto"/>
            </w:tcBorders>
            <w:shd w:val="clear" w:color="auto" w:fill="auto"/>
            <w:noWrap/>
            <w:hideMark/>
          </w:tcPr>
          <w:p w14:paraId="6CD6E2F2" w14:textId="77777777" w:rsidR="0058599E" w:rsidRPr="006C4EF5" w:rsidRDefault="0058599E" w:rsidP="00FE1112">
            <w:pPr>
              <w:jc w:val="right"/>
              <w:rPr>
                <w:sz w:val="18"/>
                <w:szCs w:val="18"/>
                <w:lang w:val="fr-CA" w:eastAsia="es-419"/>
              </w:rPr>
            </w:pPr>
            <w:r w:rsidRPr="006C4EF5">
              <w:rPr>
                <w:sz w:val="18"/>
                <w:szCs w:val="18"/>
                <w:lang w:val="fr-CA" w:eastAsia="es-419"/>
              </w:rPr>
              <w:t>18 741</w:t>
            </w:r>
          </w:p>
        </w:tc>
        <w:tc>
          <w:tcPr>
            <w:tcW w:w="1181" w:type="dxa"/>
            <w:tcBorders>
              <w:top w:val="nil"/>
              <w:left w:val="nil"/>
              <w:bottom w:val="single" w:sz="4" w:space="0" w:color="auto"/>
              <w:right w:val="single" w:sz="4" w:space="0" w:color="auto"/>
            </w:tcBorders>
            <w:shd w:val="clear" w:color="auto" w:fill="auto"/>
            <w:noWrap/>
            <w:hideMark/>
          </w:tcPr>
          <w:p w14:paraId="0ACD5F9E" w14:textId="77777777" w:rsidR="0058599E" w:rsidRPr="006C4EF5" w:rsidRDefault="0058599E" w:rsidP="00FE1112">
            <w:pPr>
              <w:jc w:val="right"/>
              <w:rPr>
                <w:sz w:val="18"/>
                <w:szCs w:val="18"/>
                <w:lang w:val="fr-CA" w:eastAsia="es-419"/>
              </w:rPr>
            </w:pPr>
            <w:r w:rsidRPr="006C4EF5">
              <w:rPr>
                <w:sz w:val="18"/>
                <w:szCs w:val="18"/>
                <w:lang w:val="fr-CA" w:eastAsia="es-419"/>
              </w:rPr>
              <w:t>79,9%</w:t>
            </w:r>
          </w:p>
        </w:tc>
      </w:tr>
      <w:tr w:rsidR="0058599E" w:rsidRPr="006C4EF5" w14:paraId="3923851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74BE1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28AE3022"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3D795AC6" w14:textId="77777777" w:rsidR="0058599E" w:rsidRPr="006C4EF5" w:rsidRDefault="0058599E" w:rsidP="00FE1112">
            <w:pPr>
              <w:jc w:val="right"/>
              <w:rPr>
                <w:sz w:val="18"/>
                <w:szCs w:val="18"/>
                <w:lang w:val="fr-CA" w:eastAsia="es-419"/>
              </w:rPr>
            </w:pPr>
            <w:r w:rsidRPr="006C4EF5">
              <w:rPr>
                <w:sz w:val="18"/>
                <w:szCs w:val="18"/>
                <w:lang w:val="fr-CA" w:eastAsia="es-419"/>
              </w:rPr>
              <w:t>6 565</w:t>
            </w:r>
          </w:p>
        </w:tc>
        <w:tc>
          <w:tcPr>
            <w:tcW w:w="950" w:type="dxa"/>
            <w:tcBorders>
              <w:top w:val="nil"/>
              <w:left w:val="nil"/>
              <w:bottom w:val="single" w:sz="4" w:space="0" w:color="auto"/>
              <w:right w:val="single" w:sz="4" w:space="0" w:color="auto"/>
            </w:tcBorders>
            <w:shd w:val="clear" w:color="auto" w:fill="auto"/>
            <w:noWrap/>
            <w:hideMark/>
          </w:tcPr>
          <w:p w14:paraId="739C3046" w14:textId="77777777" w:rsidR="0058599E" w:rsidRPr="006C4EF5" w:rsidRDefault="0058599E" w:rsidP="00FE1112">
            <w:pPr>
              <w:jc w:val="right"/>
              <w:rPr>
                <w:sz w:val="18"/>
                <w:szCs w:val="18"/>
                <w:lang w:val="fr-CA" w:eastAsia="es-419"/>
              </w:rPr>
            </w:pPr>
            <w:r w:rsidRPr="006C4EF5">
              <w:rPr>
                <w:sz w:val="18"/>
                <w:szCs w:val="18"/>
                <w:lang w:val="fr-CA" w:eastAsia="es-419"/>
              </w:rPr>
              <w:t>6 696</w:t>
            </w:r>
          </w:p>
        </w:tc>
        <w:tc>
          <w:tcPr>
            <w:tcW w:w="978" w:type="dxa"/>
            <w:tcBorders>
              <w:top w:val="nil"/>
              <w:left w:val="nil"/>
              <w:bottom w:val="single" w:sz="4" w:space="0" w:color="auto"/>
              <w:right w:val="single" w:sz="4" w:space="0" w:color="auto"/>
            </w:tcBorders>
            <w:shd w:val="clear" w:color="auto" w:fill="auto"/>
            <w:noWrap/>
            <w:hideMark/>
          </w:tcPr>
          <w:p w14:paraId="49F4DF2C"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950" w:type="dxa"/>
            <w:tcBorders>
              <w:top w:val="nil"/>
              <w:left w:val="nil"/>
              <w:bottom w:val="single" w:sz="4" w:space="0" w:color="auto"/>
              <w:right w:val="single" w:sz="4" w:space="0" w:color="auto"/>
            </w:tcBorders>
            <w:shd w:val="clear" w:color="auto" w:fill="auto"/>
            <w:noWrap/>
            <w:hideMark/>
          </w:tcPr>
          <w:p w14:paraId="52226AA2" w14:textId="77777777" w:rsidR="0058599E" w:rsidRPr="006C4EF5" w:rsidRDefault="0058599E" w:rsidP="00FE1112">
            <w:pPr>
              <w:jc w:val="right"/>
              <w:rPr>
                <w:sz w:val="18"/>
                <w:szCs w:val="18"/>
                <w:lang w:val="fr-CA" w:eastAsia="es-419"/>
              </w:rPr>
            </w:pPr>
            <w:r w:rsidRPr="006C4EF5">
              <w:rPr>
                <w:sz w:val="18"/>
                <w:szCs w:val="18"/>
                <w:lang w:val="fr-CA" w:eastAsia="es-419"/>
              </w:rPr>
              <w:t>7 513</w:t>
            </w:r>
          </w:p>
        </w:tc>
        <w:tc>
          <w:tcPr>
            <w:tcW w:w="950" w:type="dxa"/>
            <w:tcBorders>
              <w:top w:val="nil"/>
              <w:left w:val="nil"/>
              <w:bottom w:val="single" w:sz="4" w:space="0" w:color="auto"/>
              <w:right w:val="single" w:sz="4" w:space="0" w:color="auto"/>
            </w:tcBorders>
            <w:shd w:val="clear" w:color="auto" w:fill="auto"/>
            <w:noWrap/>
            <w:hideMark/>
          </w:tcPr>
          <w:p w14:paraId="0D61A5EA" w14:textId="77777777" w:rsidR="0058599E" w:rsidRPr="006C4EF5" w:rsidRDefault="0058599E" w:rsidP="00FE1112">
            <w:pPr>
              <w:jc w:val="right"/>
              <w:rPr>
                <w:sz w:val="18"/>
                <w:szCs w:val="18"/>
                <w:lang w:val="fr-CA" w:eastAsia="es-419"/>
              </w:rPr>
            </w:pPr>
            <w:r w:rsidRPr="006C4EF5">
              <w:rPr>
                <w:sz w:val="18"/>
                <w:szCs w:val="18"/>
                <w:lang w:val="fr-CA" w:eastAsia="es-419"/>
              </w:rPr>
              <w:t>8 264</w:t>
            </w:r>
          </w:p>
        </w:tc>
        <w:tc>
          <w:tcPr>
            <w:tcW w:w="1076" w:type="dxa"/>
            <w:tcBorders>
              <w:top w:val="nil"/>
              <w:left w:val="nil"/>
              <w:bottom w:val="single" w:sz="4" w:space="0" w:color="auto"/>
              <w:right w:val="single" w:sz="4" w:space="0" w:color="auto"/>
            </w:tcBorders>
            <w:shd w:val="clear" w:color="auto" w:fill="auto"/>
            <w:noWrap/>
            <w:hideMark/>
          </w:tcPr>
          <w:p w14:paraId="7626CC69" w14:textId="77777777" w:rsidR="0058599E" w:rsidRPr="006C4EF5" w:rsidRDefault="0058599E" w:rsidP="00FE1112">
            <w:pPr>
              <w:jc w:val="right"/>
              <w:rPr>
                <w:sz w:val="18"/>
                <w:szCs w:val="18"/>
                <w:lang w:val="fr-CA" w:eastAsia="es-419"/>
              </w:rPr>
            </w:pPr>
            <w:r w:rsidRPr="006C4EF5">
              <w:rPr>
                <w:sz w:val="18"/>
                <w:szCs w:val="18"/>
                <w:lang w:val="fr-CA" w:eastAsia="es-419"/>
              </w:rPr>
              <w:t>6 697</w:t>
            </w:r>
          </w:p>
        </w:tc>
        <w:tc>
          <w:tcPr>
            <w:tcW w:w="1034" w:type="dxa"/>
            <w:tcBorders>
              <w:top w:val="nil"/>
              <w:left w:val="nil"/>
              <w:bottom w:val="single" w:sz="4" w:space="0" w:color="auto"/>
              <w:right w:val="single" w:sz="4" w:space="0" w:color="auto"/>
            </w:tcBorders>
            <w:shd w:val="clear" w:color="auto" w:fill="auto"/>
            <w:noWrap/>
            <w:hideMark/>
          </w:tcPr>
          <w:p w14:paraId="497CC025" w14:textId="77777777" w:rsidR="0058599E" w:rsidRPr="006C4EF5" w:rsidRDefault="0058599E" w:rsidP="00FE1112">
            <w:pPr>
              <w:jc w:val="right"/>
              <w:rPr>
                <w:sz w:val="18"/>
                <w:szCs w:val="18"/>
                <w:lang w:val="fr-CA" w:eastAsia="es-419"/>
              </w:rPr>
            </w:pPr>
            <w:r w:rsidRPr="006C4EF5">
              <w:rPr>
                <w:sz w:val="18"/>
                <w:szCs w:val="18"/>
                <w:lang w:val="fr-CA" w:eastAsia="es-419"/>
              </w:rPr>
              <w:t>10 191</w:t>
            </w:r>
          </w:p>
        </w:tc>
        <w:tc>
          <w:tcPr>
            <w:tcW w:w="1181" w:type="dxa"/>
            <w:tcBorders>
              <w:top w:val="nil"/>
              <w:left w:val="nil"/>
              <w:bottom w:val="single" w:sz="4" w:space="0" w:color="auto"/>
              <w:right w:val="single" w:sz="4" w:space="0" w:color="auto"/>
            </w:tcBorders>
            <w:shd w:val="clear" w:color="auto" w:fill="auto"/>
            <w:noWrap/>
            <w:hideMark/>
          </w:tcPr>
          <w:p w14:paraId="51E429C6" w14:textId="77777777" w:rsidR="0058599E" w:rsidRPr="006C4EF5" w:rsidRDefault="0058599E" w:rsidP="00FE1112">
            <w:pPr>
              <w:jc w:val="right"/>
              <w:rPr>
                <w:sz w:val="18"/>
                <w:szCs w:val="18"/>
                <w:lang w:val="fr-CA" w:eastAsia="es-419"/>
              </w:rPr>
            </w:pPr>
            <w:r w:rsidRPr="006C4EF5">
              <w:rPr>
                <w:sz w:val="18"/>
                <w:szCs w:val="18"/>
                <w:lang w:val="fr-CA" w:eastAsia="es-419"/>
              </w:rPr>
              <w:t>81,1%</w:t>
            </w:r>
          </w:p>
        </w:tc>
      </w:tr>
      <w:tr w:rsidR="0058599E" w:rsidRPr="006C4EF5" w14:paraId="3A9DCF2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B4CBD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0CFD022D"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6149309E" w14:textId="77777777" w:rsidR="0058599E" w:rsidRPr="006C4EF5" w:rsidRDefault="0058599E" w:rsidP="00FE1112">
            <w:pPr>
              <w:jc w:val="right"/>
              <w:rPr>
                <w:sz w:val="18"/>
                <w:szCs w:val="18"/>
                <w:lang w:val="fr-CA" w:eastAsia="es-419"/>
              </w:rPr>
            </w:pPr>
            <w:r w:rsidRPr="006C4EF5">
              <w:rPr>
                <w:sz w:val="18"/>
                <w:szCs w:val="18"/>
                <w:lang w:val="fr-CA" w:eastAsia="es-419"/>
              </w:rPr>
              <w:t>11 578</w:t>
            </w:r>
          </w:p>
        </w:tc>
        <w:tc>
          <w:tcPr>
            <w:tcW w:w="950" w:type="dxa"/>
            <w:tcBorders>
              <w:top w:val="nil"/>
              <w:left w:val="nil"/>
              <w:bottom w:val="single" w:sz="4" w:space="0" w:color="auto"/>
              <w:right w:val="single" w:sz="4" w:space="0" w:color="auto"/>
            </w:tcBorders>
            <w:shd w:val="clear" w:color="auto" w:fill="auto"/>
            <w:noWrap/>
            <w:hideMark/>
          </w:tcPr>
          <w:p w14:paraId="4FDB070C" w14:textId="77777777" w:rsidR="0058599E" w:rsidRPr="006C4EF5" w:rsidRDefault="0058599E" w:rsidP="00FE1112">
            <w:pPr>
              <w:jc w:val="right"/>
              <w:rPr>
                <w:sz w:val="18"/>
                <w:szCs w:val="18"/>
                <w:lang w:val="fr-CA" w:eastAsia="es-419"/>
              </w:rPr>
            </w:pPr>
            <w:r w:rsidRPr="006C4EF5">
              <w:rPr>
                <w:sz w:val="18"/>
                <w:szCs w:val="18"/>
                <w:lang w:val="fr-CA" w:eastAsia="es-419"/>
              </w:rPr>
              <w:t>11 810</w:t>
            </w:r>
          </w:p>
        </w:tc>
        <w:tc>
          <w:tcPr>
            <w:tcW w:w="978" w:type="dxa"/>
            <w:tcBorders>
              <w:top w:val="nil"/>
              <w:left w:val="nil"/>
              <w:bottom w:val="single" w:sz="4" w:space="0" w:color="auto"/>
              <w:right w:val="single" w:sz="4" w:space="0" w:color="auto"/>
            </w:tcBorders>
            <w:shd w:val="clear" w:color="auto" w:fill="auto"/>
            <w:noWrap/>
            <w:hideMark/>
          </w:tcPr>
          <w:p w14:paraId="20AA358C"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950" w:type="dxa"/>
            <w:tcBorders>
              <w:top w:val="nil"/>
              <w:left w:val="nil"/>
              <w:bottom w:val="single" w:sz="4" w:space="0" w:color="auto"/>
              <w:right w:val="single" w:sz="4" w:space="0" w:color="auto"/>
            </w:tcBorders>
            <w:shd w:val="clear" w:color="auto" w:fill="auto"/>
            <w:noWrap/>
            <w:hideMark/>
          </w:tcPr>
          <w:p w14:paraId="3CD4FBB3" w14:textId="77777777" w:rsidR="0058599E" w:rsidRPr="006C4EF5" w:rsidRDefault="0058599E" w:rsidP="00FE1112">
            <w:pPr>
              <w:jc w:val="right"/>
              <w:rPr>
                <w:sz w:val="18"/>
                <w:szCs w:val="18"/>
                <w:lang w:val="fr-CA" w:eastAsia="es-419"/>
              </w:rPr>
            </w:pPr>
            <w:r w:rsidRPr="006C4EF5">
              <w:rPr>
                <w:sz w:val="18"/>
                <w:szCs w:val="18"/>
                <w:lang w:val="fr-CA" w:eastAsia="es-419"/>
              </w:rPr>
              <w:t>13 250</w:t>
            </w:r>
          </w:p>
        </w:tc>
        <w:tc>
          <w:tcPr>
            <w:tcW w:w="950" w:type="dxa"/>
            <w:tcBorders>
              <w:top w:val="nil"/>
              <w:left w:val="nil"/>
              <w:bottom w:val="single" w:sz="4" w:space="0" w:color="auto"/>
              <w:right w:val="single" w:sz="4" w:space="0" w:color="auto"/>
            </w:tcBorders>
            <w:shd w:val="clear" w:color="auto" w:fill="auto"/>
            <w:noWrap/>
            <w:hideMark/>
          </w:tcPr>
          <w:p w14:paraId="51C8D293" w14:textId="77777777" w:rsidR="0058599E" w:rsidRPr="006C4EF5" w:rsidRDefault="0058599E" w:rsidP="00FE1112">
            <w:pPr>
              <w:jc w:val="right"/>
              <w:rPr>
                <w:sz w:val="18"/>
                <w:szCs w:val="18"/>
                <w:lang w:val="fr-CA" w:eastAsia="es-419"/>
              </w:rPr>
            </w:pPr>
            <w:r w:rsidRPr="006C4EF5">
              <w:rPr>
                <w:sz w:val="18"/>
                <w:szCs w:val="18"/>
                <w:lang w:val="fr-CA" w:eastAsia="es-419"/>
              </w:rPr>
              <w:t>14 575</w:t>
            </w:r>
          </w:p>
        </w:tc>
        <w:tc>
          <w:tcPr>
            <w:tcW w:w="1076" w:type="dxa"/>
            <w:tcBorders>
              <w:top w:val="nil"/>
              <w:left w:val="nil"/>
              <w:bottom w:val="single" w:sz="4" w:space="0" w:color="auto"/>
              <w:right w:val="single" w:sz="4" w:space="0" w:color="auto"/>
            </w:tcBorders>
            <w:shd w:val="clear" w:color="auto" w:fill="auto"/>
            <w:noWrap/>
            <w:hideMark/>
          </w:tcPr>
          <w:p w14:paraId="2043355C" w14:textId="77777777" w:rsidR="0058599E" w:rsidRPr="006C4EF5" w:rsidRDefault="0058599E" w:rsidP="00FE1112">
            <w:pPr>
              <w:jc w:val="right"/>
              <w:rPr>
                <w:sz w:val="18"/>
                <w:szCs w:val="18"/>
                <w:lang w:val="fr-CA" w:eastAsia="es-419"/>
              </w:rPr>
            </w:pPr>
            <w:r w:rsidRPr="006C4EF5">
              <w:rPr>
                <w:sz w:val="18"/>
                <w:szCs w:val="18"/>
                <w:lang w:val="fr-CA" w:eastAsia="es-419"/>
              </w:rPr>
              <w:t>11 811</w:t>
            </w:r>
          </w:p>
        </w:tc>
        <w:tc>
          <w:tcPr>
            <w:tcW w:w="1034" w:type="dxa"/>
            <w:tcBorders>
              <w:top w:val="nil"/>
              <w:left w:val="nil"/>
              <w:bottom w:val="single" w:sz="4" w:space="0" w:color="auto"/>
              <w:right w:val="single" w:sz="4" w:space="0" w:color="auto"/>
            </w:tcBorders>
            <w:shd w:val="clear" w:color="auto" w:fill="auto"/>
            <w:noWrap/>
            <w:hideMark/>
          </w:tcPr>
          <w:p w14:paraId="4D62C9BC" w14:textId="77777777" w:rsidR="0058599E" w:rsidRPr="006C4EF5" w:rsidRDefault="0058599E" w:rsidP="00FE1112">
            <w:pPr>
              <w:jc w:val="right"/>
              <w:rPr>
                <w:sz w:val="18"/>
                <w:szCs w:val="18"/>
                <w:lang w:val="fr-CA" w:eastAsia="es-419"/>
              </w:rPr>
            </w:pPr>
            <w:r w:rsidRPr="006C4EF5">
              <w:rPr>
                <w:sz w:val="18"/>
                <w:szCs w:val="18"/>
                <w:lang w:val="fr-CA" w:eastAsia="es-419"/>
              </w:rPr>
              <w:t>17 891</w:t>
            </w:r>
          </w:p>
        </w:tc>
        <w:tc>
          <w:tcPr>
            <w:tcW w:w="1181" w:type="dxa"/>
            <w:tcBorders>
              <w:top w:val="nil"/>
              <w:left w:val="nil"/>
              <w:bottom w:val="single" w:sz="4" w:space="0" w:color="auto"/>
              <w:right w:val="single" w:sz="4" w:space="0" w:color="auto"/>
            </w:tcBorders>
            <w:shd w:val="clear" w:color="auto" w:fill="auto"/>
            <w:noWrap/>
            <w:hideMark/>
          </w:tcPr>
          <w:p w14:paraId="61E21DCB"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20EDFB9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222121"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5F5DCDC5"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CABF627" w14:textId="77777777" w:rsidR="0058599E" w:rsidRPr="006C4EF5" w:rsidRDefault="0058599E" w:rsidP="00FE1112">
            <w:pPr>
              <w:jc w:val="right"/>
              <w:rPr>
                <w:sz w:val="18"/>
                <w:szCs w:val="18"/>
                <w:lang w:val="fr-CA" w:eastAsia="es-419"/>
              </w:rPr>
            </w:pPr>
            <w:r w:rsidRPr="006C4EF5">
              <w:rPr>
                <w:sz w:val="18"/>
                <w:szCs w:val="18"/>
                <w:lang w:val="fr-CA" w:eastAsia="es-419"/>
              </w:rPr>
              <w:t>813 267</w:t>
            </w:r>
          </w:p>
        </w:tc>
        <w:tc>
          <w:tcPr>
            <w:tcW w:w="950" w:type="dxa"/>
            <w:tcBorders>
              <w:top w:val="nil"/>
              <w:left w:val="nil"/>
              <w:bottom w:val="single" w:sz="4" w:space="0" w:color="auto"/>
              <w:right w:val="single" w:sz="4" w:space="0" w:color="auto"/>
            </w:tcBorders>
            <w:shd w:val="clear" w:color="auto" w:fill="auto"/>
            <w:noWrap/>
            <w:hideMark/>
          </w:tcPr>
          <w:p w14:paraId="5C0F0C1C" w14:textId="77777777" w:rsidR="0058599E" w:rsidRPr="006C4EF5" w:rsidRDefault="0058599E" w:rsidP="00FE1112">
            <w:pPr>
              <w:jc w:val="right"/>
              <w:rPr>
                <w:sz w:val="18"/>
                <w:szCs w:val="18"/>
                <w:lang w:val="fr-CA" w:eastAsia="es-419"/>
              </w:rPr>
            </w:pPr>
            <w:r w:rsidRPr="006C4EF5">
              <w:rPr>
                <w:sz w:val="18"/>
                <w:szCs w:val="18"/>
                <w:lang w:val="fr-CA" w:eastAsia="es-419"/>
              </w:rPr>
              <w:t>829 533</w:t>
            </w:r>
          </w:p>
        </w:tc>
        <w:tc>
          <w:tcPr>
            <w:tcW w:w="978" w:type="dxa"/>
            <w:tcBorders>
              <w:top w:val="nil"/>
              <w:left w:val="nil"/>
              <w:bottom w:val="single" w:sz="4" w:space="0" w:color="auto"/>
              <w:right w:val="single" w:sz="4" w:space="0" w:color="auto"/>
            </w:tcBorders>
            <w:shd w:val="clear" w:color="auto" w:fill="auto"/>
            <w:noWrap/>
            <w:hideMark/>
          </w:tcPr>
          <w:p w14:paraId="48507520" w14:textId="77777777" w:rsidR="0058599E" w:rsidRPr="006C4EF5" w:rsidRDefault="0058599E" w:rsidP="00FE1112">
            <w:pPr>
              <w:jc w:val="right"/>
              <w:rPr>
                <w:sz w:val="18"/>
                <w:szCs w:val="18"/>
                <w:lang w:val="fr-CA" w:eastAsia="es-419"/>
              </w:rPr>
            </w:pPr>
            <w:r w:rsidRPr="006C4EF5">
              <w:rPr>
                <w:sz w:val="18"/>
                <w:szCs w:val="18"/>
                <w:lang w:val="fr-CA"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1AA1621" w14:textId="77777777" w:rsidR="0058599E" w:rsidRPr="006C4EF5" w:rsidRDefault="0058599E" w:rsidP="00FE1112">
            <w:pPr>
              <w:jc w:val="right"/>
              <w:rPr>
                <w:sz w:val="18"/>
                <w:szCs w:val="18"/>
                <w:lang w:val="fr-CA" w:eastAsia="es-419"/>
              </w:rPr>
            </w:pPr>
            <w:r w:rsidRPr="006C4EF5">
              <w:rPr>
                <w:sz w:val="18"/>
                <w:szCs w:val="18"/>
                <w:lang w:val="fr-CA" w:eastAsia="es-419"/>
              </w:rPr>
              <w:t>930 736</w:t>
            </w:r>
          </w:p>
        </w:tc>
        <w:tc>
          <w:tcPr>
            <w:tcW w:w="950" w:type="dxa"/>
            <w:tcBorders>
              <w:top w:val="nil"/>
              <w:left w:val="nil"/>
              <w:bottom w:val="single" w:sz="4" w:space="0" w:color="auto"/>
              <w:right w:val="single" w:sz="4" w:space="0" w:color="auto"/>
            </w:tcBorders>
            <w:shd w:val="clear" w:color="auto" w:fill="auto"/>
            <w:noWrap/>
            <w:hideMark/>
          </w:tcPr>
          <w:p w14:paraId="051FD119" w14:textId="77777777" w:rsidR="0058599E" w:rsidRPr="006C4EF5" w:rsidRDefault="0058599E" w:rsidP="00FE1112">
            <w:pPr>
              <w:jc w:val="right"/>
              <w:rPr>
                <w:sz w:val="18"/>
                <w:szCs w:val="18"/>
                <w:lang w:val="fr-CA" w:eastAsia="es-419"/>
              </w:rPr>
            </w:pPr>
            <w:r w:rsidRPr="006C4EF5">
              <w:rPr>
                <w:sz w:val="18"/>
                <w:szCs w:val="18"/>
                <w:lang w:val="fr-CA"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30A56F25" w14:textId="77777777" w:rsidR="0058599E" w:rsidRPr="006C4EF5" w:rsidRDefault="0058599E" w:rsidP="00FE1112">
            <w:pPr>
              <w:jc w:val="right"/>
              <w:rPr>
                <w:sz w:val="18"/>
                <w:szCs w:val="18"/>
                <w:lang w:val="fr-CA" w:eastAsia="es-419"/>
              </w:rPr>
            </w:pPr>
            <w:r w:rsidRPr="006C4EF5">
              <w:rPr>
                <w:sz w:val="18"/>
                <w:szCs w:val="18"/>
                <w:lang w:val="fr-CA"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55A5A7B8" w14:textId="77777777" w:rsidR="0058599E" w:rsidRPr="006C4EF5" w:rsidRDefault="0058599E" w:rsidP="00FE1112">
            <w:pPr>
              <w:jc w:val="right"/>
              <w:rPr>
                <w:sz w:val="18"/>
                <w:szCs w:val="18"/>
                <w:lang w:val="fr-CA" w:eastAsia="es-419"/>
              </w:rPr>
            </w:pPr>
            <w:r w:rsidRPr="006C4EF5">
              <w:rPr>
                <w:sz w:val="18"/>
                <w:szCs w:val="18"/>
                <w:lang w:val="fr-CA"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4F203069"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7BED6A9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4D8D831"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6DEACCEE"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63C4AD56" w14:textId="77777777" w:rsidR="0058599E" w:rsidRPr="006C4EF5" w:rsidRDefault="0058599E" w:rsidP="00FE1112">
            <w:pPr>
              <w:jc w:val="right"/>
              <w:rPr>
                <w:sz w:val="18"/>
                <w:szCs w:val="18"/>
                <w:lang w:val="fr-CA" w:eastAsia="es-419"/>
              </w:rPr>
            </w:pPr>
            <w:r w:rsidRPr="006C4EF5">
              <w:rPr>
                <w:sz w:val="18"/>
                <w:szCs w:val="18"/>
                <w:lang w:val="fr-CA"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0B3AA538" w14:textId="77777777" w:rsidR="0058599E" w:rsidRPr="006C4EF5" w:rsidRDefault="0058599E" w:rsidP="00FE1112">
            <w:pPr>
              <w:jc w:val="right"/>
              <w:rPr>
                <w:sz w:val="18"/>
                <w:szCs w:val="18"/>
                <w:lang w:val="fr-CA" w:eastAsia="es-419"/>
              </w:rPr>
            </w:pPr>
            <w:r w:rsidRPr="006C4EF5">
              <w:rPr>
                <w:sz w:val="18"/>
                <w:szCs w:val="18"/>
                <w:lang w:val="fr-CA"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63E11B2D" w14:textId="77777777" w:rsidR="0058599E" w:rsidRPr="006C4EF5" w:rsidRDefault="0058599E" w:rsidP="00FE1112">
            <w:pPr>
              <w:jc w:val="right"/>
              <w:rPr>
                <w:sz w:val="18"/>
                <w:szCs w:val="18"/>
                <w:lang w:val="fr-CA" w:eastAsia="es-419"/>
              </w:rPr>
            </w:pPr>
            <w:r w:rsidRPr="006C4EF5">
              <w:rPr>
                <w:sz w:val="18"/>
                <w:szCs w:val="18"/>
                <w:lang w:val="fr-CA"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4DDC7247" w14:textId="77777777" w:rsidR="0058599E" w:rsidRPr="006C4EF5" w:rsidRDefault="0058599E" w:rsidP="00FE1112">
            <w:pPr>
              <w:jc w:val="right"/>
              <w:rPr>
                <w:sz w:val="18"/>
                <w:szCs w:val="18"/>
                <w:lang w:val="fr-CA" w:eastAsia="es-419"/>
              </w:rPr>
            </w:pPr>
            <w:r w:rsidRPr="006C4EF5">
              <w:rPr>
                <w:sz w:val="18"/>
                <w:szCs w:val="18"/>
                <w:lang w:val="fr-CA"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1D18DAF9" w14:textId="77777777" w:rsidR="0058599E" w:rsidRPr="006C4EF5" w:rsidRDefault="0058599E" w:rsidP="00FE1112">
            <w:pPr>
              <w:jc w:val="right"/>
              <w:rPr>
                <w:sz w:val="18"/>
                <w:szCs w:val="18"/>
                <w:lang w:val="fr-CA" w:eastAsia="es-419"/>
              </w:rPr>
            </w:pPr>
            <w:r w:rsidRPr="006C4EF5">
              <w:rPr>
                <w:sz w:val="18"/>
                <w:szCs w:val="18"/>
                <w:lang w:val="fr-CA"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5D953961" w14:textId="77777777" w:rsidR="0058599E" w:rsidRPr="006C4EF5" w:rsidRDefault="0058599E" w:rsidP="00FE1112">
            <w:pPr>
              <w:jc w:val="right"/>
              <w:rPr>
                <w:sz w:val="18"/>
                <w:szCs w:val="18"/>
                <w:lang w:val="fr-CA" w:eastAsia="es-419"/>
              </w:rPr>
            </w:pPr>
            <w:r w:rsidRPr="006C4EF5">
              <w:rPr>
                <w:sz w:val="18"/>
                <w:szCs w:val="18"/>
                <w:lang w:val="fr-CA"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40C71D8C" w14:textId="77777777" w:rsidR="0058599E" w:rsidRPr="006C4EF5" w:rsidRDefault="0058599E" w:rsidP="00FE1112">
            <w:pPr>
              <w:jc w:val="right"/>
              <w:rPr>
                <w:sz w:val="18"/>
                <w:szCs w:val="18"/>
                <w:lang w:val="fr-CA" w:eastAsia="es-419"/>
              </w:rPr>
            </w:pPr>
            <w:r w:rsidRPr="006C4EF5">
              <w:rPr>
                <w:sz w:val="18"/>
                <w:szCs w:val="18"/>
                <w:lang w:val="fr-CA"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31C55F7F" w14:textId="77777777" w:rsidR="0058599E" w:rsidRPr="006C4EF5" w:rsidRDefault="0058599E" w:rsidP="00FE1112">
            <w:pPr>
              <w:jc w:val="right"/>
              <w:rPr>
                <w:sz w:val="18"/>
                <w:szCs w:val="18"/>
                <w:lang w:val="fr-CA" w:eastAsia="es-419"/>
              </w:rPr>
            </w:pPr>
            <w:r w:rsidRPr="006C4EF5">
              <w:rPr>
                <w:sz w:val="18"/>
                <w:szCs w:val="18"/>
                <w:lang w:val="fr-CA" w:eastAsia="es-419"/>
              </w:rPr>
              <w:t>82,5%</w:t>
            </w:r>
          </w:p>
        </w:tc>
      </w:tr>
      <w:tr w:rsidR="0058599E" w:rsidRPr="006C4EF5" w14:paraId="5B92B8C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1F32CB"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6DEC6D09"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221FE390" w14:textId="77777777" w:rsidR="0058599E" w:rsidRPr="006C4EF5" w:rsidRDefault="0058599E" w:rsidP="00FE1112">
            <w:pPr>
              <w:jc w:val="right"/>
              <w:rPr>
                <w:sz w:val="18"/>
                <w:szCs w:val="18"/>
                <w:lang w:val="fr-CA" w:eastAsia="es-419"/>
              </w:rPr>
            </w:pPr>
            <w:r w:rsidRPr="006C4EF5">
              <w:rPr>
                <w:sz w:val="18"/>
                <w:szCs w:val="18"/>
                <w:lang w:val="fr-CA" w:eastAsia="es-419"/>
              </w:rPr>
              <w:t>212 970</w:t>
            </w:r>
          </w:p>
        </w:tc>
        <w:tc>
          <w:tcPr>
            <w:tcW w:w="950" w:type="dxa"/>
            <w:tcBorders>
              <w:top w:val="nil"/>
              <w:left w:val="nil"/>
              <w:bottom w:val="single" w:sz="4" w:space="0" w:color="auto"/>
              <w:right w:val="single" w:sz="4" w:space="0" w:color="auto"/>
            </w:tcBorders>
            <w:shd w:val="clear" w:color="auto" w:fill="auto"/>
            <w:noWrap/>
            <w:hideMark/>
          </w:tcPr>
          <w:p w14:paraId="3C69D75E" w14:textId="77777777" w:rsidR="0058599E" w:rsidRPr="006C4EF5" w:rsidRDefault="0058599E" w:rsidP="00FE1112">
            <w:pPr>
              <w:jc w:val="right"/>
              <w:rPr>
                <w:sz w:val="18"/>
                <w:szCs w:val="18"/>
                <w:lang w:val="fr-CA" w:eastAsia="es-419"/>
              </w:rPr>
            </w:pPr>
            <w:r w:rsidRPr="006C4EF5">
              <w:rPr>
                <w:sz w:val="18"/>
                <w:szCs w:val="18"/>
                <w:lang w:val="fr-CA" w:eastAsia="es-419"/>
              </w:rPr>
              <w:t>217 230</w:t>
            </w:r>
          </w:p>
        </w:tc>
        <w:tc>
          <w:tcPr>
            <w:tcW w:w="978" w:type="dxa"/>
            <w:tcBorders>
              <w:top w:val="nil"/>
              <w:left w:val="nil"/>
              <w:bottom w:val="single" w:sz="4" w:space="0" w:color="auto"/>
              <w:right w:val="single" w:sz="4" w:space="0" w:color="auto"/>
            </w:tcBorders>
            <w:shd w:val="clear" w:color="auto" w:fill="auto"/>
            <w:noWrap/>
            <w:hideMark/>
          </w:tcPr>
          <w:p w14:paraId="4377F2A3" w14:textId="77777777" w:rsidR="0058599E" w:rsidRPr="006C4EF5" w:rsidRDefault="0058599E" w:rsidP="00FE1112">
            <w:pPr>
              <w:jc w:val="right"/>
              <w:rPr>
                <w:sz w:val="18"/>
                <w:szCs w:val="18"/>
                <w:lang w:val="fr-CA" w:eastAsia="es-419"/>
              </w:rPr>
            </w:pPr>
            <w:r w:rsidRPr="006C4EF5">
              <w:rPr>
                <w:sz w:val="18"/>
                <w:szCs w:val="18"/>
                <w:lang w:val="fr-CA" w:eastAsia="es-419"/>
              </w:rPr>
              <w:t>221 574</w:t>
            </w:r>
          </w:p>
        </w:tc>
        <w:tc>
          <w:tcPr>
            <w:tcW w:w="950" w:type="dxa"/>
            <w:tcBorders>
              <w:top w:val="nil"/>
              <w:left w:val="nil"/>
              <w:bottom w:val="single" w:sz="4" w:space="0" w:color="auto"/>
              <w:right w:val="single" w:sz="4" w:space="0" w:color="auto"/>
            </w:tcBorders>
            <w:shd w:val="clear" w:color="auto" w:fill="auto"/>
            <w:noWrap/>
            <w:hideMark/>
          </w:tcPr>
          <w:p w14:paraId="6BA4279C" w14:textId="77777777" w:rsidR="0058599E" w:rsidRPr="006C4EF5" w:rsidRDefault="0058599E" w:rsidP="00FE1112">
            <w:pPr>
              <w:jc w:val="right"/>
              <w:rPr>
                <w:sz w:val="18"/>
                <w:szCs w:val="18"/>
                <w:lang w:val="fr-CA" w:eastAsia="es-419"/>
              </w:rPr>
            </w:pPr>
            <w:r w:rsidRPr="006C4EF5">
              <w:rPr>
                <w:sz w:val="18"/>
                <w:szCs w:val="18"/>
                <w:lang w:val="fr-CA" w:eastAsia="es-419"/>
              </w:rPr>
              <w:t>243 732</w:t>
            </w:r>
          </w:p>
        </w:tc>
        <w:tc>
          <w:tcPr>
            <w:tcW w:w="950" w:type="dxa"/>
            <w:tcBorders>
              <w:top w:val="nil"/>
              <w:left w:val="nil"/>
              <w:bottom w:val="single" w:sz="4" w:space="0" w:color="auto"/>
              <w:right w:val="single" w:sz="4" w:space="0" w:color="auto"/>
            </w:tcBorders>
            <w:shd w:val="clear" w:color="auto" w:fill="auto"/>
            <w:noWrap/>
            <w:hideMark/>
          </w:tcPr>
          <w:p w14:paraId="1390880E" w14:textId="77777777" w:rsidR="0058599E" w:rsidRPr="006C4EF5" w:rsidRDefault="0058599E" w:rsidP="00FE1112">
            <w:pPr>
              <w:jc w:val="right"/>
              <w:rPr>
                <w:sz w:val="18"/>
                <w:szCs w:val="18"/>
                <w:lang w:val="fr-CA" w:eastAsia="es-419"/>
              </w:rPr>
            </w:pPr>
            <w:r w:rsidRPr="006C4EF5">
              <w:rPr>
                <w:sz w:val="18"/>
                <w:szCs w:val="18"/>
                <w:lang w:val="fr-CA"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2AC048A5" w14:textId="77777777" w:rsidR="0058599E" w:rsidRPr="006C4EF5" w:rsidRDefault="0058599E" w:rsidP="00FE1112">
            <w:pPr>
              <w:jc w:val="right"/>
              <w:rPr>
                <w:sz w:val="18"/>
                <w:szCs w:val="18"/>
                <w:lang w:val="fr-CA" w:eastAsia="es-419"/>
              </w:rPr>
            </w:pPr>
            <w:r w:rsidRPr="006C4EF5">
              <w:rPr>
                <w:sz w:val="18"/>
                <w:szCs w:val="18"/>
                <w:lang w:val="fr-CA"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2DAFA754" w14:textId="77777777" w:rsidR="0058599E" w:rsidRPr="006C4EF5" w:rsidRDefault="0058599E" w:rsidP="00FE1112">
            <w:pPr>
              <w:jc w:val="right"/>
              <w:rPr>
                <w:sz w:val="18"/>
                <w:szCs w:val="18"/>
                <w:lang w:val="fr-CA" w:eastAsia="es-419"/>
              </w:rPr>
            </w:pPr>
            <w:r w:rsidRPr="006C4EF5">
              <w:rPr>
                <w:sz w:val="18"/>
                <w:szCs w:val="18"/>
                <w:lang w:val="fr-CA"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46B2FCA2" w14:textId="77777777" w:rsidR="0058599E" w:rsidRPr="006C4EF5" w:rsidRDefault="0058599E" w:rsidP="00FE1112">
            <w:pPr>
              <w:jc w:val="right"/>
              <w:rPr>
                <w:sz w:val="18"/>
                <w:szCs w:val="18"/>
                <w:lang w:val="fr-CA" w:eastAsia="es-419"/>
              </w:rPr>
            </w:pPr>
            <w:r w:rsidRPr="006C4EF5">
              <w:rPr>
                <w:sz w:val="18"/>
                <w:szCs w:val="18"/>
                <w:lang w:val="fr-CA" w:eastAsia="es-419"/>
              </w:rPr>
              <w:t>83,0%</w:t>
            </w:r>
          </w:p>
        </w:tc>
      </w:tr>
      <w:tr w:rsidR="0058599E" w:rsidRPr="006C4EF5" w14:paraId="776A90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C69F27" w14:textId="77777777" w:rsidR="0058599E" w:rsidRPr="006C4EF5" w:rsidRDefault="0058599E" w:rsidP="00FE1112">
            <w:pPr>
              <w:jc w:val="left"/>
              <w:rPr>
                <w:sz w:val="18"/>
                <w:szCs w:val="18"/>
                <w:lang w:val="fr-CA" w:eastAsia="es-419"/>
              </w:rPr>
            </w:pPr>
            <w:r w:rsidRPr="006C4EF5">
              <w:rPr>
                <w:sz w:val="18"/>
                <w:szCs w:val="18"/>
                <w:lang w:val="fr-CA" w:eastAsia="es-419"/>
              </w:rPr>
              <w:t>Sénégal</w:t>
            </w:r>
          </w:p>
        </w:tc>
        <w:tc>
          <w:tcPr>
            <w:tcW w:w="950" w:type="dxa"/>
            <w:tcBorders>
              <w:top w:val="nil"/>
              <w:left w:val="nil"/>
              <w:bottom w:val="single" w:sz="4" w:space="0" w:color="auto"/>
              <w:right w:val="single" w:sz="4" w:space="0" w:color="auto"/>
            </w:tcBorders>
            <w:shd w:val="clear" w:color="auto" w:fill="auto"/>
            <w:noWrap/>
            <w:hideMark/>
          </w:tcPr>
          <w:p w14:paraId="2CD4693F"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6BD653B3" w14:textId="77777777" w:rsidR="0058599E" w:rsidRPr="006C4EF5" w:rsidRDefault="0058599E" w:rsidP="00FE1112">
            <w:pPr>
              <w:jc w:val="right"/>
              <w:rPr>
                <w:sz w:val="18"/>
                <w:szCs w:val="18"/>
                <w:lang w:val="fr-CA" w:eastAsia="es-419"/>
              </w:rPr>
            </w:pPr>
            <w:r w:rsidRPr="006C4EF5">
              <w:rPr>
                <w:sz w:val="18"/>
                <w:szCs w:val="18"/>
                <w:lang w:val="fr-CA"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1855F49D" w14:textId="77777777" w:rsidR="0058599E" w:rsidRPr="006C4EF5" w:rsidRDefault="0058599E" w:rsidP="00FE1112">
            <w:pPr>
              <w:jc w:val="right"/>
              <w:rPr>
                <w:sz w:val="18"/>
                <w:szCs w:val="18"/>
                <w:lang w:val="fr-CA" w:eastAsia="es-419"/>
              </w:rPr>
            </w:pPr>
            <w:r w:rsidRPr="006C4EF5">
              <w:rPr>
                <w:sz w:val="18"/>
                <w:szCs w:val="18"/>
                <w:lang w:val="fr-CA"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495E4CE" w14:textId="77777777" w:rsidR="0058599E" w:rsidRPr="006C4EF5" w:rsidRDefault="0058599E" w:rsidP="00FE1112">
            <w:pPr>
              <w:jc w:val="right"/>
              <w:rPr>
                <w:sz w:val="18"/>
                <w:szCs w:val="18"/>
                <w:lang w:val="fr-CA" w:eastAsia="es-419"/>
              </w:rPr>
            </w:pPr>
            <w:r w:rsidRPr="006C4EF5">
              <w:rPr>
                <w:sz w:val="18"/>
                <w:szCs w:val="18"/>
                <w:lang w:val="fr-CA"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75778E65" w14:textId="77777777" w:rsidR="0058599E" w:rsidRPr="006C4EF5" w:rsidRDefault="0058599E" w:rsidP="00FE1112">
            <w:pPr>
              <w:jc w:val="right"/>
              <w:rPr>
                <w:sz w:val="18"/>
                <w:szCs w:val="18"/>
                <w:lang w:val="fr-CA" w:eastAsia="es-419"/>
              </w:rPr>
            </w:pPr>
            <w:r w:rsidRPr="006C4EF5">
              <w:rPr>
                <w:sz w:val="18"/>
                <w:szCs w:val="18"/>
                <w:lang w:val="fr-CA"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069EB78D" w14:textId="77777777" w:rsidR="0058599E" w:rsidRPr="006C4EF5" w:rsidRDefault="0058599E" w:rsidP="00FE1112">
            <w:pPr>
              <w:jc w:val="right"/>
              <w:rPr>
                <w:sz w:val="18"/>
                <w:szCs w:val="18"/>
                <w:lang w:val="fr-CA" w:eastAsia="es-419"/>
              </w:rPr>
            </w:pPr>
            <w:r w:rsidRPr="006C4EF5">
              <w:rPr>
                <w:sz w:val="18"/>
                <w:szCs w:val="18"/>
                <w:lang w:val="fr-CA"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11F43D45" w14:textId="77777777" w:rsidR="0058599E" w:rsidRPr="006C4EF5" w:rsidRDefault="0058599E" w:rsidP="00FE1112">
            <w:pPr>
              <w:jc w:val="right"/>
              <w:rPr>
                <w:sz w:val="18"/>
                <w:szCs w:val="18"/>
                <w:lang w:val="fr-CA" w:eastAsia="es-419"/>
              </w:rPr>
            </w:pPr>
            <w:r w:rsidRPr="006C4EF5">
              <w:rPr>
                <w:sz w:val="18"/>
                <w:szCs w:val="18"/>
                <w:lang w:val="fr-CA"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61DF3783" w14:textId="77777777" w:rsidR="0058599E" w:rsidRPr="006C4EF5" w:rsidRDefault="0058599E" w:rsidP="00FE1112">
            <w:pPr>
              <w:jc w:val="right"/>
              <w:rPr>
                <w:sz w:val="18"/>
                <w:szCs w:val="18"/>
                <w:lang w:val="fr-CA" w:eastAsia="es-419"/>
              </w:rPr>
            </w:pPr>
            <w:r w:rsidRPr="006C4EF5">
              <w:rPr>
                <w:sz w:val="18"/>
                <w:szCs w:val="18"/>
                <w:lang w:val="fr-CA"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4B618650" w14:textId="77777777" w:rsidR="0058599E" w:rsidRPr="006C4EF5" w:rsidRDefault="0058599E" w:rsidP="00FE1112">
            <w:pPr>
              <w:jc w:val="right"/>
              <w:rPr>
                <w:sz w:val="18"/>
                <w:szCs w:val="18"/>
                <w:lang w:val="fr-CA" w:eastAsia="es-419"/>
              </w:rPr>
            </w:pPr>
            <w:r w:rsidRPr="006C4EF5">
              <w:rPr>
                <w:sz w:val="18"/>
                <w:szCs w:val="18"/>
                <w:lang w:val="fr-CA" w:eastAsia="es-419"/>
              </w:rPr>
              <w:t>83,3%</w:t>
            </w:r>
          </w:p>
        </w:tc>
      </w:tr>
      <w:tr w:rsidR="0058599E" w:rsidRPr="006C4EF5" w14:paraId="5E9F00E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2B7010"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7376E6CF"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33817A9A" w14:textId="77777777" w:rsidR="0058599E" w:rsidRPr="006C4EF5" w:rsidRDefault="0058599E" w:rsidP="00FE1112">
            <w:pPr>
              <w:jc w:val="right"/>
              <w:rPr>
                <w:sz w:val="18"/>
                <w:szCs w:val="18"/>
                <w:lang w:val="fr-CA" w:eastAsia="es-419"/>
              </w:rPr>
            </w:pPr>
            <w:r w:rsidRPr="006C4EF5">
              <w:rPr>
                <w:sz w:val="18"/>
                <w:szCs w:val="18"/>
                <w:lang w:val="fr-CA" w:eastAsia="es-419"/>
              </w:rPr>
              <w:t>161 510</w:t>
            </w:r>
          </w:p>
        </w:tc>
        <w:tc>
          <w:tcPr>
            <w:tcW w:w="950" w:type="dxa"/>
            <w:tcBorders>
              <w:top w:val="nil"/>
              <w:left w:val="nil"/>
              <w:bottom w:val="single" w:sz="4" w:space="0" w:color="auto"/>
              <w:right w:val="single" w:sz="4" w:space="0" w:color="auto"/>
            </w:tcBorders>
            <w:shd w:val="clear" w:color="auto" w:fill="auto"/>
            <w:noWrap/>
            <w:hideMark/>
          </w:tcPr>
          <w:p w14:paraId="094932E6" w14:textId="77777777" w:rsidR="0058599E" w:rsidRPr="006C4EF5" w:rsidRDefault="0058599E" w:rsidP="00FE1112">
            <w:pPr>
              <w:jc w:val="right"/>
              <w:rPr>
                <w:sz w:val="18"/>
                <w:szCs w:val="18"/>
                <w:lang w:val="fr-CA" w:eastAsia="es-419"/>
              </w:rPr>
            </w:pPr>
            <w:r w:rsidRPr="006C4EF5">
              <w:rPr>
                <w:sz w:val="18"/>
                <w:szCs w:val="18"/>
                <w:lang w:val="fr-CA" w:eastAsia="es-419"/>
              </w:rPr>
              <w:t>164 740</w:t>
            </w:r>
          </w:p>
        </w:tc>
        <w:tc>
          <w:tcPr>
            <w:tcW w:w="978" w:type="dxa"/>
            <w:tcBorders>
              <w:top w:val="nil"/>
              <w:left w:val="nil"/>
              <w:bottom w:val="single" w:sz="4" w:space="0" w:color="auto"/>
              <w:right w:val="single" w:sz="4" w:space="0" w:color="auto"/>
            </w:tcBorders>
            <w:shd w:val="clear" w:color="auto" w:fill="auto"/>
            <w:noWrap/>
            <w:hideMark/>
          </w:tcPr>
          <w:p w14:paraId="583269EF"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950" w:type="dxa"/>
            <w:tcBorders>
              <w:top w:val="nil"/>
              <w:left w:val="nil"/>
              <w:bottom w:val="single" w:sz="4" w:space="0" w:color="auto"/>
              <w:right w:val="single" w:sz="4" w:space="0" w:color="auto"/>
            </w:tcBorders>
            <w:shd w:val="clear" w:color="auto" w:fill="auto"/>
            <w:noWrap/>
            <w:hideMark/>
          </w:tcPr>
          <w:p w14:paraId="2116E180" w14:textId="77777777" w:rsidR="0058599E" w:rsidRPr="006C4EF5" w:rsidRDefault="0058599E" w:rsidP="00FE1112">
            <w:pPr>
              <w:jc w:val="right"/>
              <w:rPr>
                <w:sz w:val="18"/>
                <w:szCs w:val="18"/>
                <w:lang w:val="fr-CA" w:eastAsia="es-419"/>
              </w:rPr>
            </w:pPr>
            <w:r w:rsidRPr="006C4EF5">
              <w:rPr>
                <w:sz w:val="18"/>
                <w:szCs w:val="18"/>
                <w:lang w:val="fr-CA" w:eastAsia="es-419"/>
              </w:rPr>
              <w:t>184 838</w:t>
            </w:r>
          </w:p>
        </w:tc>
        <w:tc>
          <w:tcPr>
            <w:tcW w:w="950" w:type="dxa"/>
            <w:tcBorders>
              <w:top w:val="nil"/>
              <w:left w:val="nil"/>
              <w:bottom w:val="single" w:sz="4" w:space="0" w:color="auto"/>
              <w:right w:val="single" w:sz="4" w:space="0" w:color="auto"/>
            </w:tcBorders>
            <w:shd w:val="clear" w:color="auto" w:fill="auto"/>
            <w:noWrap/>
            <w:hideMark/>
          </w:tcPr>
          <w:p w14:paraId="05D59FA7" w14:textId="77777777" w:rsidR="0058599E" w:rsidRPr="006C4EF5" w:rsidRDefault="0058599E" w:rsidP="00FE1112">
            <w:pPr>
              <w:jc w:val="right"/>
              <w:rPr>
                <w:sz w:val="18"/>
                <w:szCs w:val="18"/>
                <w:lang w:val="fr-CA" w:eastAsia="es-419"/>
              </w:rPr>
            </w:pPr>
            <w:r w:rsidRPr="006C4EF5">
              <w:rPr>
                <w:sz w:val="18"/>
                <w:szCs w:val="18"/>
                <w:lang w:val="fr-CA"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6F5A8D53" w14:textId="77777777" w:rsidR="0058599E" w:rsidRPr="006C4EF5" w:rsidRDefault="0058599E" w:rsidP="00FE1112">
            <w:pPr>
              <w:jc w:val="right"/>
              <w:rPr>
                <w:sz w:val="18"/>
                <w:szCs w:val="18"/>
                <w:lang w:val="fr-CA" w:eastAsia="es-419"/>
              </w:rPr>
            </w:pPr>
            <w:r w:rsidRPr="006C4EF5">
              <w:rPr>
                <w:sz w:val="18"/>
                <w:szCs w:val="18"/>
                <w:lang w:val="fr-CA"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7FECAA2D" w14:textId="77777777" w:rsidR="0058599E" w:rsidRPr="006C4EF5" w:rsidRDefault="0058599E" w:rsidP="00FE1112">
            <w:pPr>
              <w:jc w:val="right"/>
              <w:rPr>
                <w:sz w:val="18"/>
                <w:szCs w:val="18"/>
                <w:lang w:val="fr-CA" w:eastAsia="es-419"/>
              </w:rPr>
            </w:pPr>
            <w:r w:rsidRPr="006C4EF5">
              <w:rPr>
                <w:sz w:val="18"/>
                <w:szCs w:val="18"/>
                <w:lang w:val="fr-CA"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35497875"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11D2BE2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F3C843" w14:textId="77777777" w:rsidR="0058599E" w:rsidRPr="006C4EF5" w:rsidRDefault="0058599E" w:rsidP="00FE1112">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67567A58"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7BA07129" w14:textId="77777777" w:rsidR="0058599E" w:rsidRPr="006C4EF5" w:rsidRDefault="0058599E" w:rsidP="00FE1112">
            <w:pPr>
              <w:jc w:val="right"/>
              <w:rPr>
                <w:sz w:val="18"/>
                <w:szCs w:val="18"/>
                <w:lang w:val="fr-CA" w:eastAsia="es-419"/>
              </w:rPr>
            </w:pPr>
            <w:r w:rsidRPr="006C4EF5">
              <w:rPr>
                <w:sz w:val="18"/>
                <w:szCs w:val="18"/>
                <w:lang w:val="fr-CA"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55222103" w14:textId="77777777" w:rsidR="0058599E" w:rsidRPr="006C4EF5" w:rsidRDefault="0058599E" w:rsidP="00FE1112">
            <w:pPr>
              <w:jc w:val="right"/>
              <w:rPr>
                <w:sz w:val="18"/>
                <w:szCs w:val="18"/>
                <w:lang w:val="fr-CA" w:eastAsia="es-419"/>
              </w:rPr>
            </w:pPr>
            <w:r w:rsidRPr="006C4EF5">
              <w:rPr>
                <w:sz w:val="18"/>
                <w:szCs w:val="18"/>
                <w:lang w:val="fr-CA"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19595851" w14:textId="77777777" w:rsidR="0058599E" w:rsidRPr="006C4EF5" w:rsidRDefault="0058599E" w:rsidP="00FE1112">
            <w:pPr>
              <w:jc w:val="right"/>
              <w:rPr>
                <w:sz w:val="18"/>
                <w:szCs w:val="18"/>
                <w:lang w:val="fr-CA" w:eastAsia="es-419"/>
              </w:rPr>
            </w:pPr>
            <w:r w:rsidRPr="006C4EF5">
              <w:rPr>
                <w:sz w:val="18"/>
                <w:szCs w:val="18"/>
                <w:lang w:val="fr-CA"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139DE84E" w14:textId="77777777" w:rsidR="0058599E" w:rsidRPr="006C4EF5" w:rsidRDefault="0058599E" w:rsidP="00FE1112">
            <w:pPr>
              <w:jc w:val="right"/>
              <w:rPr>
                <w:sz w:val="18"/>
                <w:szCs w:val="18"/>
                <w:lang w:val="fr-CA" w:eastAsia="es-419"/>
              </w:rPr>
            </w:pPr>
            <w:r w:rsidRPr="006C4EF5">
              <w:rPr>
                <w:sz w:val="18"/>
                <w:szCs w:val="18"/>
                <w:lang w:val="fr-CA"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2BE5B9C0" w14:textId="77777777" w:rsidR="0058599E" w:rsidRPr="006C4EF5" w:rsidRDefault="0058599E" w:rsidP="00FE1112">
            <w:pPr>
              <w:jc w:val="right"/>
              <w:rPr>
                <w:sz w:val="18"/>
                <w:szCs w:val="18"/>
                <w:lang w:val="fr-CA" w:eastAsia="es-419"/>
              </w:rPr>
            </w:pPr>
            <w:r w:rsidRPr="006C4EF5">
              <w:rPr>
                <w:sz w:val="18"/>
                <w:szCs w:val="18"/>
                <w:lang w:val="fr-CA"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2713C42E" w14:textId="77777777" w:rsidR="0058599E" w:rsidRPr="006C4EF5" w:rsidRDefault="0058599E" w:rsidP="00FE1112">
            <w:pPr>
              <w:jc w:val="right"/>
              <w:rPr>
                <w:sz w:val="18"/>
                <w:szCs w:val="18"/>
                <w:lang w:val="fr-CA" w:eastAsia="es-419"/>
              </w:rPr>
            </w:pPr>
            <w:r w:rsidRPr="006C4EF5">
              <w:rPr>
                <w:sz w:val="18"/>
                <w:szCs w:val="18"/>
                <w:lang w:val="fr-CA"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3C59F2DA" w14:textId="77777777" w:rsidR="0058599E" w:rsidRPr="006C4EF5" w:rsidRDefault="0058599E" w:rsidP="00FE1112">
            <w:pPr>
              <w:jc w:val="right"/>
              <w:rPr>
                <w:sz w:val="18"/>
                <w:szCs w:val="18"/>
                <w:lang w:val="fr-CA" w:eastAsia="es-419"/>
              </w:rPr>
            </w:pPr>
            <w:r w:rsidRPr="006C4EF5">
              <w:rPr>
                <w:sz w:val="18"/>
                <w:szCs w:val="18"/>
                <w:lang w:val="fr-CA"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1C65C60" w14:textId="77777777" w:rsidR="0058599E" w:rsidRPr="006C4EF5" w:rsidRDefault="0058599E" w:rsidP="00FE1112">
            <w:pPr>
              <w:jc w:val="right"/>
              <w:rPr>
                <w:sz w:val="18"/>
                <w:szCs w:val="18"/>
                <w:lang w:val="fr-CA" w:eastAsia="es-419"/>
              </w:rPr>
            </w:pPr>
            <w:r w:rsidRPr="006C4EF5">
              <w:rPr>
                <w:sz w:val="18"/>
                <w:szCs w:val="18"/>
                <w:lang w:val="fr-CA" w:eastAsia="es-419"/>
              </w:rPr>
              <w:t>86,2%</w:t>
            </w:r>
          </w:p>
        </w:tc>
      </w:tr>
      <w:tr w:rsidR="0058599E" w:rsidRPr="006C4EF5" w14:paraId="631876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D5612A"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00FD6C4B"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1530192B" w14:textId="77777777" w:rsidR="0058599E" w:rsidRPr="006C4EF5" w:rsidRDefault="0058599E" w:rsidP="00FE1112">
            <w:pPr>
              <w:jc w:val="right"/>
              <w:rPr>
                <w:sz w:val="18"/>
                <w:szCs w:val="18"/>
                <w:lang w:val="fr-CA" w:eastAsia="es-419"/>
              </w:rPr>
            </w:pPr>
            <w:r w:rsidRPr="006C4EF5">
              <w:rPr>
                <w:sz w:val="18"/>
                <w:szCs w:val="18"/>
                <w:lang w:val="fr-CA" w:eastAsia="es-419"/>
              </w:rPr>
              <w:t>285 807</w:t>
            </w:r>
          </w:p>
        </w:tc>
        <w:tc>
          <w:tcPr>
            <w:tcW w:w="950" w:type="dxa"/>
            <w:tcBorders>
              <w:top w:val="nil"/>
              <w:left w:val="nil"/>
              <w:bottom w:val="single" w:sz="4" w:space="0" w:color="auto"/>
              <w:right w:val="single" w:sz="4" w:space="0" w:color="auto"/>
            </w:tcBorders>
            <w:shd w:val="clear" w:color="auto" w:fill="auto"/>
            <w:noWrap/>
            <w:hideMark/>
          </w:tcPr>
          <w:p w14:paraId="714248A2" w14:textId="77777777" w:rsidR="0058599E" w:rsidRPr="006C4EF5" w:rsidRDefault="0058599E" w:rsidP="00FE1112">
            <w:pPr>
              <w:jc w:val="right"/>
              <w:rPr>
                <w:sz w:val="18"/>
                <w:szCs w:val="18"/>
                <w:lang w:val="fr-CA" w:eastAsia="es-419"/>
              </w:rPr>
            </w:pPr>
            <w:r w:rsidRPr="006C4EF5">
              <w:rPr>
                <w:sz w:val="18"/>
                <w:szCs w:val="18"/>
                <w:lang w:val="fr-CA" w:eastAsia="es-419"/>
              </w:rPr>
              <w:t>291 523</w:t>
            </w:r>
          </w:p>
        </w:tc>
        <w:tc>
          <w:tcPr>
            <w:tcW w:w="978" w:type="dxa"/>
            <w:tcBorders>
              <w:top w:val="nil"/>
              <w:left w:val="nil"/>
              <w:bottom w:val="single" w:sz="4" w:space="0" w:color="auto"/>
              <w:right w:val="single" w:sz="4" w:space="0" w:color="auto"/>
            </w:tcBorders>
            <w:shd w:val="clear" w:color="auto" w:fill="auto"/>
            <w:noWrap/>
            <w:hideMark/>
          </w:tcPr>
          <w:p w14:paraId="16E9552B"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950" w:type="dxa"/>
            <w:tcBorders>
              <w:top w:val="nil"/>
              <w:left w:val="nil"/>
              <w:bottom w:val="single" w:sz="4" w:space="0" w:color="auto"/>
              <w:right w:val="single" w:sz="4" w:space="0" w:color="auto"/>
            </w:tcBorders>
            <w:shd w:val="clear" w:color="auto" w:fill="auto"/>
            <w:noWrap/>
            <w:hideMark/>
          </w:tcPr>
          <w:p w14:paraId="10751A7B" w14:textId="77777777" w:rsidR="0058599E" w:rsidRPr="006C4EF5" w:rsidRDefault="0058599E" w:rsidP="00FE1112">
            <w:pPr>
              <w:jc w:val="right"/>
              <w:rPr>
                <w:sz w:val="18"/>
                <w:szCs w:val="18"/>
                <w:lang w:val="fr-CA" w:eastAsia="es-419"/>
              </w:rPr>
            </w:pPr>
            <w:r w:rsidRPr="006C4EF5">
              <w:rPr>
                <w:sz w:val="18"/>
                <w:szCs w:val="18"/>
                <w:lang w:val="fr-CA" w:eastAsia="es-419"/>
              </w:rPr>
              <w:t>327 089</w:t>
            </w:r>
          </w:p>
        </w:tc>
        <w:tc>
          <w:tcPr>
            <w:tcW w:w="950" w:type="dxa"/>
            <w:tcBorders>
              <w:top w:val="nil"/>
              <w:left w:val="nil"/>
              <w:bottom w:val="single" w:sz="4" w:space="0" w:color="auto"/>
              <w:right w:val="single" w:sz="4" w:space="0" w:color="auto"/>
            </w:tcBorders>
            <w:shd w:val="clear" w:color="auto" w:fill="auto"/>
            <w:noWrap/>
            <w:hideMark/>
          </w:tcPr>
          <w:p w14:paraId="77859B93" w14:textId="77777777" w:rsidR="0058599E" w:rsidRPr="006C4EF5" w:rsidRDefault="0058599E" w:rsidP="00FE1112">
            <w:pPr>
              <w:jc w:val="right"/>
              <w:rPr>
                <w:sz w:val="18"/>
                <w:szCs w:val="18"/>
                <w:lang w:val="fr-CA" w:eastAsia="es-419"/>
              </w:rPr>
            </w:pPr>
            <w:r w:rsidRPr="006C4EF5">
              <w:rPr>
                <w:sz w:val="18"/>
                <w:szCs w:val="18"/>
                <w:lang w:val="fr-CA"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5BAE4DC3" w14:textId="77777777" w:rsidR="0058599E" w:rsidRPr="006C4EF5" w:rsidRDefault="0058599E" w:rsidP="00FE1112">
            <w:pPr>
              <w:jc w:val="right"/>
              <w:rPr>
                <w:sz w:val="18"/>
                <w:szCs w:val="18"/>
                <w:lang w:val="fr-CA" w:eastAsia="es-419"/>
              </w:rPr>
            </w:pPr>
            <w:r w:rsidRPr="006C4EF5">
              <w:rPr>
                <w:sz w:val="18"/>
                <w:szCs w:val="18"/>
                <w:lang w:val="fr-CA"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48EA1951" w14:textId="77777777" w:rsidR="0058599E" w:rsidRPr="006C4EF5" w:rsidRDefault="0058599E" w:rsidP="00FE1112">
            <w:pPr>
              <w:jc w:val="right"/>
              <w:rPr>
                <w:sz w:val="18"/>
                <w:szCs w:val="18"/>
                <w:lang w:val="fr-CA" w:eastAsia="es-419"/>
              </w:rPr>
            </w:pPr>
            <w:r w:rsidRPr="006C4EF5">
              <w:rPr>
                <w:sz w:val="18"/>
                <w:szCs w:val="18"/>
                <w:lang w:val="fr-CA"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57DA0C58" w14:textId="77777777" w:rsidR="0058599E" w:rsidRPr="006C4EF5" w:rsidRDefault="0058599E" w:rsidP="00FE1112">
            <w:pPr>
              <w:jc w:val="right"/>
              <w:rPr>
                <w:sz w:val="18"/>
                <w:szCs w:val="18"/>
                <w:lang w:val="fr-CA" w:eastAsia="es-419"/>
              </w:rPr>
            </w:pPr>
            <w:r w:rsidRPr="006C4EF5">
              <w:rPr>
                <w:sz w:val="18"/>
                <w:szCs w:val="18"/>
                <w:lang w:val="fr-CA" w:eastAsia="es-419"/>
              </w:rPr>
              <w:t>86,9%</w:t>
            </w:r>
          </w:p>
        </w:tc>
      </w:tr>
      <w:tr w:rsidR="0058599E" w:rsidRPr="006C4EF5" w14:paraId="21001E5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A6AE7"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2533F6E9"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941E10" w14:textId="77777777" w:rsidR="0058599E" w:rsidRPr="006C4EF5" w:rsidRDefault="0058599E" w:rsidP="00FE1112">
            <w:pPr>
              <w:jc w:val="right"/>
              <w:rPr>
                <w:sz w:val="18"/>
                <w:szCs w:val="18"/>
                <w:lang w:val="fr-CA" w:eastAsia="es-419"/>
              </w:rPr>
            </w:pPr>
            <w:r w:rsidRPr="006C4EF5">
              <w:rPr>
                <w:sz w:val="18"/>
                <w:szCs w:val="18"/>
                <w:lang w:val="fr-CA" w:eastAsia="es-419"/>
              </w:rPr>
              <w:t>55 518</w:t>
            </w:r>
          </w:p>
        </w:tc>
        <w:tc>
          <w:tcPr>
            <w:tcW w:w="950" w:type="dxa"/>
            <w:tcBorders>
              <w:top w:val="nil"/>
              <w:left w:val="nil"/>
              <w:bottom w:val="single" w:sz="4" w:space="0" w:color="auto"/>
              <w:right w:val="single" w:sz="4" w:space="0" w:color="auto"/>
            </w:tcBorders>
            <w:shd w:val="clear" w:color="auto" w:fill="auto"/>
            <w:noWrap/>
            <w:hideMark/>
          </w:tcPr>
          <w:p w14:paraId="2E52285A" w14:textId="77777777" w:rsidR="0058599E" w:rsidRPr="006C4EF5" w:rsidRDefault="0058599E" w:rsidP="00FE1112">
            <w:pPr>
              <w:jc w:val="right"/>
              <w:rPr>
                <w:sz w:val="18"/>
                <w:szCs w:val="18"/>
                <w:lang w:val="fr-CA" w:eastAsia="es-419"/>
              </w:rPr>
            </w:pPr>
            <w:r w:rsidRPr="006C4EF5">
              <w:rPr>
                <w:sz w:val="18"/>
                <w:szCs w:val="18"/>
                <w:lang w:val="fr-CA" w:eastAsia="es-419"/>
              </w:rPr>
              <w:t>56 628</w:t>
            </w:r>
          </w:p>
        </w:tc>
        <w:tc>
          <w:tcPr>
            <w:tcW w:w="978" w:type="dxa"/>
            <w:tcBorders>
              <w:top w:val="nil"/>
              <w:left w:val="nil"/>
              <w:bottom w:val="single" w:sz="4" w:space="0" w:color="auto"/>
              <w:right w:val="single" w:sz="4" w:space="0" w:color="auto"/>
            </w:tcBorders>
            <w:shd w:val="clear" w:color="auto" w:fill="auto"/>
            <w:noWrap/>
            <w:hideMark/>
          </w:tcPr>
          <w:p w14:paraId="20E2C4B0" w14:textId="77777777" w:rsidR="0058599E" w:rsidRPr="006C4EF5" w:rsidRDefault="0058599E" w:rsidP="00FE1112">
            <w:pPr>
              <w:jc w:val="right"/>
              <w:rPr>
                <w:sz w:val="18"/>
                <w:szCs w:val="18"/>
                <w:lang w:val="fr-CA" w:eastAsia="es-419"/>
              </w:rPr>
            </w:pPr>
            <w:r w:rsidRPr="006C4EF5">
              <w:rPr>
                <w:sz w:val="18"/>
                <w:szCs w:val="18"/>
                <w:lang w:val="fr-CA" w:eastAsia="es-419"/>
              </w:rPr>
              <w:t>57 760</w:t>
            </w:r>
          </w:p>
        </w:tc>
        <w:tc>
          <w:tcPr>
            <w:tcW w:w="950" w:type="dxa"/>
            <w:tcBorders>
              <w:top w:val="nil"/>
              <w:left w:val="nil"/>
              <w:bottom w:val="single" w:sz="4" w:space="0" w:color="auto"/>
              <w:right w:val="single" w:sz="4" w:space="0" w:color="auto"/>
            </w:tcBorders>
            <w:shd w:val="clear" w:color="auto" w:fill="auto"/>
            <w:noWrap/>
            <w:hideMark/>
          </w:tcPr>
          <w:p w14:paraId="36A04C0F" w14:textId="77777777" w:rsidR="0058599E" w:rsidRPr="006C4EF5" w:rsidRDefault="0058599E" w:rsidP="00FE1112">
            <w:pPr>
              <w:jc w:val="right"/>
              <w:rPr>
                <w:sz w:val="18"/>
                <w:szCs w:val="18"/>
                <w:lang w:val="fr-CA" w:eastAsia="es-419"/>
              </w:rPr>
            </w:pPr>
            <w:r w:rsidRPr="006C4EF5">
              <w:rPr>
                <w:sz w:val="18"/>
                <w:szCs w:val="18"/>
                <w:lang w:val="fr-CA" w:eastAsia="es-419"/>
              </w:rPr>
              <w:t>63 537</w:t>
            </w:r>
          </w:p>
        </w:tc>
        <w:tc>
          <w:tcPr>
            <w:tcW w:w="950" w:type="dxa"/>
            <w:tcBorders>
              <w:top w:val="nil"/>
              <w:left w:val="nil"/>
              <w:bottom w:val="single" w:sz="4" w:space="0" w:color="auto"/>
              <w:right w:val="single" w:sz="4" w:space="0" w:color="auto"/>
            </w:tcBorders>
            <w:shd w:val="clear" w:color="auto" w:fill="auto"/>
            <w:noWrap/>
            <w:hideMark/>
          </w:tcPr>
          <w:p w14:paraId="3E92B729" w14:textId="77777777" w:rsidR="0058599E" w:rsidRPr="006C4EF5" w:rsidRDefault="0058599E" w:rsidP="00FE1112">
            <w:pPr>
              <w:jc w:val="right"/>
              <w:rPr>
                <w:sz w:val="18"/>
                <w:szCs w:val="18"/>
                <w:lang w:val="fr-CA" w:eastAsia="es-419"/>
              </w:rPr>
            </w:pPr>
            <w:r w:rsidRPr="006C4EF5">
              <w:rPr>
                <w:sz w:val="18"/>
                <w:szCs w:val="18"/>
                <w:lang w:val="fr-CA" w:eastAsia="es-419"/>
              </w:rPr>
              <w:t>69 890</w:t>
            </w:r>
          </w:p>
        </w:tc>
        <w:tc>
          <w:tcPr>
            <w:tcW w:w="1076" w:type="dxa"/>
            <w:tcBorders>
              <w:top w:val="nil"/>
              <w:left w:val="nil"/>
              <w:bottom w:val="single" w:sz="4" w:space="0" w:color="auto"/>
              <w:right w:val="single" w:sz="4" w:space="0" w:color="auto"/>
            </w:tcBorders>
            <w:shd w:val="clear" w:color="auto" w:fill="auto"/>
            <w:noWrap/>
            <w:hideMark/>
          </w:tcPr>
          <w:p w14:paraId="1D898653" w14:textId="77777777" w:rsidR="0058599E" w:rsidRPr="006C4EF5" w:rsidRDefault="0058599E" w:rsidP="00FE1112">
            <w:pPr>
              <w:jc w:val="right"/>
              <w:rPr>
                <w:sz w:val="18"/>
                <w:szCs w:val="18"/>
                <w:lang w:val="fr-CA" w:eastAsia="es-419"/>
              </w:rPr>
            </w:pPr>
            <w:r w:rsidRPr="006C4EF5">
              <w:rPr>
                <w:sz w:val="18"/>
                <w:szCs w:val="18"/>
                <w:lang w:val="fr-CA" w:eastAsia="es-419"/>
              </w:rPr>
              <w:t>56 635</w:t>
            </w:r>
          </w:p>
        </w:tc>
        <w:tc>
          <w:tcPr>
            <w:tcW w:w="1034" w:type="dxa"/>
            <w:tcBorders>
              <w:top w:val="nil"/>
              <w:left w:val="nil"/>
              <w:bottom w:val="single" w:sz="4" w:space="0" w:color="auto"/>
              <w:right w:val="single" w:sz="4" w:space="0" w:color="auto"/>
            </w:tcBorders>
            <w:shd w:val="clear" w:color="auto" w:fill="auto"/>
            <w:noWrap/>
            <w:hideMark/>
          </w:tcPr>
          <w:p w14:paraId="3FF2DD3E" w14:textId="77777777" w:rsidR="0058599E" w:rsidRPr="006C4EF5" w:rsidRDefault="0058599E" w:rsidP="00FE1112">
            <w:pPr>
              <w:jc w:val="right"/>
              <w:rPr>
                <w:sz w:val="18"/>
                <w:szCs w:val="18"/>
                <w:lang w:val="fr-CA" w:eastAsia="es-419"/>
              </w:rPr>
            </w:pPr>
            <w:r w:rsidRPr="006C4EF5">
              <w:rPr>
                <w:sz w:val="18"/>
                <w:szCs w:val="18"/>
                <w:lang w:val="fr-CA" w:eastAsia="es-419"/>
              </w:rPr>
              <w:t>79 648</w:t>
            </w:r>
          </w:p>
        </w:tc>
        <w:tc>
          <w:tcPr>
            <w:tcW w:w="1181" w:type="dxa"/>
            <w:tcBorders>
              <w:top w:val="nil"/>
              <w:left w:val="nil"/>
              <w:bottom w:val="single" w:sz="4" w:space="0" w:color="auto"/>
              <w:right w:val="single" w:sz="4" w:space="0" w:color="auto"/>
            </w:tcBorders>
            <w:shd w:val="clear" w:color="auto" w:fill="auto"/>
            <w:noWrap/>
            <w:hideMark/>
          </w:tcPr>
          <w:p w14:paraId="631E6B1D" w14:textId="77777777" w:rsidR="0058599E" w:rsidRPr="006C4EF5" w:rsidRDefault="0058599E" w:rsidP="00FE1112">
            <w:pPr>
              <w:jc w:val="right"/>
              <w:rPr>
                <w:sz w:val="18"/>
                <w:szCs w:val="18"/>
                <w:lang w:val="fr-CA" w:eastAsia="es-419"/>
              </w:rPr>
            </w:pPr>
            <w:r w:rsidRPr="006C4EF5">
              <w:rPr>
                <w:sz w:val="18"/>
                <w:szCs w:val="18"/>
                <w:lang w:val="fr-CA" w:eastAsia="es-419"/>
              </w:rPr>
              <w:t>87,7%</w:t>
            </w:r>
          </w:p>
        </w:tc>
      </w:tr>
      <w:tr w:rsidR="0058599E" w:rsidRPr="006C4EF5" w14:paraId="2392ED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98AB2D"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7EBA056"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572C58F" w14:textId="77777777" w:rsidR="0058599E" w:rsidRPr="006C4EF5" w:rsidRDefault="0058599E" w:rsidP="00FE1112">
            <w:pPr>
              <w:jc w:val="right"/>
              <w:rPr>
                <w:sz w:val="18"/>
                <w:szCs w:val="18"/>
                <w:lang w:val="fr-CA" w:eastAsia="es-419"/>
              </w:rPr>
            </w:pPr>
            <w:r w:rsidRPr="006C4EF5">
              <w:rPr>
                <w:sz w:val="18"/>
                <w:szCs w:val="18"/>
                <w:lang w:val="fr-CA"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6F11A8E8" w14:textId="77777777" w:rsidR="0058599E" w:rsidRPr="006C4EF5" w:rsidRDefault="0058599E" w:rsidP="00FE1112">
            <w:pPr>
              <w:jc w:val="right"/>
              <w:rPr>
                <w:sz w:val="18"/>
                <w:szCs w:val="18"/>
                <w:lang w:val="fr-CA" w:eastAsia="es-419"/>
              </w:rPr>
            </w:pPr>
            <w:r w:rsidRPr="006C4EF5">
              <w:rPr>
                <w:sz w:val="18"/>
                <w:szCs w:val="18"/>
                <w:lang w:val="fr-CA"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1389C1B2" w14:textId="77777777" w:rsidR="0058599E" w:rsidRPr="006C4EF5" w:rsidRDefault="0058599E" w:rsidP="00FE1112">
            <w:pPr>
              <w:jc w:val="right"/>
              <w:rPr>
                <w:sz w:val="18"/>
                <w:szCs w:val="18"/>
                <w:lang w:val="fr-CA" w:eastAsia="es-419"/>
              </w:rPr>
            </w:pPr>
            <w:r w:rsidRPr="006C4EF5">
              <w:rPr>
                <w:sz w:val="18"/>
                <w:szCs w:val="18"/>
                <w:lang w:val="fr-CA"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26D8956B" w14:textId="77777777" w:rsidR="0058599E" w:rsidRPr="006C4EF5" w:rsidRDefault="0058599E" w:rsidP="00FE1112">
            <w:pPr>
              <w:jc w:val="right"/>
              <w:rPr>
                <w:sz w:val="18"/>
                <w:szCs w:val="18"/>
                <w:lang w:val="fr-CA" w:eastAsia="es-419"/>
              </w:rPr>
            </w:pPr>
            <w:r w:rsidRPr="006C4EF5">
              <w:rPr>
                <w:sz w:val="18"/>
                <w:szCs w:val="18"/>
                <w:lang w:val="fr-CA"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5DE8F5D9" w14:textId="77777777" w:rsidR="0058599E" w:rsidRPr="006C4EF5" w:rsidRDefault="0058599E" w:rsidP="00FE1112">
            <w:pPr>
              <w:jc w:val="right"/>
              <w:rPr>
                <w:sz w:val="18"/>
                <w:szCs w:val="18"/>
                <w:lang w:val="fr-CA" w:eastAsia="es-419"/>
              </w:rPr>
            </w:pPr>
            <w:r w:rsidRPr="006C4EF5">
              <w:rPr>
                <w:sz w:val="18"/>
                <w:szCs w:val="18"/>
                <w:lang w:val="fr-CA"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D2C66B7" w14:textId="77777777" w:rsidR="0058599E" w:rsidRPr="006C4EF5" w:rsidRDefault="0058599E" w:rsidP="00FE1112">
            <w:pPr>
              <w:jc w:val="right"/>
              <w:rPr>
                <w:sz w:val="18"/>
                <w:szCs w:val="18"/>
                <w:lang w:val="fr-CA" w:eastAsia="es-419"/>
              </w:rPr>
            </w:pPr>
            <w:r w:rsidRPr="006C4EF5">
              <w:rPr>
                <w:sz w:val="18"/>
                <w:szCs w:val="18"/>
                <w:lang w:val="fr-CA"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B6D4F00" w14:textId="77777777" w:rsidR="0058599E" w:rsidRPr="006C4EF5" w:rsidRDefault="0058599E" w:rsidP="00FE1112">
            <w:pPr>
              <w:jc w:val="right"/>
              <w:rPr>
                <w:sz w:val="18"/>
                <w:szCs w:val="18"/>
                <w:lang w:val="fr-CA" w:eastAsia="es-419"/>
              </w:rPr>
            </w:pPr>
            <w:r w:rsidRPr="006C4EF5">
              <w:rPr>
                <w:sz w:val="18"/>
                <w:szCs w:val="18"/>
                <w:lang w:val="fr-CA"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6B7C88A4"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2E41C8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9BB2F4"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2E2D2830"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56B8258" w14:textId="77777777" w:rsidR="0058599E" w:rsidRPr="006C4EF5" w:rsidRDefault="0058599E" w:rsidP="00FE1112">
            <w:pPr>
              <w:jc w:val="right"/>
              <w:rPr>
                <w:sz w:val="18"/>
                <w:szCs w:val="18"/>
                <w:lang w:val="fr-CA" w:eastAsia="es-419"/>
              </w:rPr>
            </w:pPr>
            <w:r w:rsidRPr="006C4EF5">
              <w:rPr>
                <w:sz w:val="18"/>
                <w:szCs w:val="18"/>
                <w:lang w:val="fr-CA" w:eastAsia="es-419"/>
              </w:rPr>
              <w:t>585 547</w:t>
            </w:r>
          </w:p>
        </w:tc>
        <w:tc>
          <w:tcPr>
            <w:tcW w:w="950" w:type="dxa"/>
            <w:tcBorders>
              <w:top w:val="nil"/>
              <w:left w:val="nil"/>
              <w:bottom w:val="single" w:sz="4" w:space="0" w:color="auto"/>
              <w:right w:val="single" w:sz="4" w:space="0" w:color="auto"/>
            </w:tcBorders>
            <w:shd w:val="clear" w:color="auto" w:fill="auto"/>
            <w:noWrap/>
            <w:hideMark/>
          </w:tcPr>
          <w:p w14:paraId="587439B1" w14:textId="77777777" w:rsidR="0058599E" w:rsidRPr="006C4EF5" w:rsidRDefault="0058599E" w:rsidP="00FE1112">
            <w:pPr>
              <w:jc w:val="right"/>
              <w:rPr>
                <w:sz w:val="18"/>
                <w:szCs w:val="18"/>
                <w:lang w:val="fr-CA" w:eastAsia="es-419"/>
              </w:rPr>
            </w:pPr>
            <w:r w:rsidRPr="006C4EF5">
              <w:rPr>
                <w:sz w:val="18"/>
                <w:szCs w:val="18"/>
                <w:lang w:val="fr-CA" w:eastAsia="es-419"/>
              </w:rPr>
              <w:t>597 258</w:t>
            </w:r>
          </w:p>
        </w:tc>
        <w:tc>
          <w:tcPr>
            <w:tcW w:w="978" w:type="dxa"/>
            <w:tcBorders>
              <w:top w:val="nil"/>
              <w:left w:val="nil"/>
              <w:bottom w:val="single" w:sz="4" w:space="0" w:color="auto"/>
              <w:right w:val="single" w:sz="4" w:space="0" w:color="auto"/>
            </w:tcBorders>
            <w:shd w:val="clear" w:color="auto" w:fill="auto"/>
            <w:noWrap/>
            <w:hideMark/>
          </w:tcPr>
          <w:p w14:paraId="7DD61F54" w14:textId="77777777" w:rsidR="0058599E" w:rsidRPr="006C4EF5" w:rsidRDefault="0058599E" w:rsidP="00FE1112">
            <w:pPr>
              <w:jc w:val="right"/>
              <w:rPr>
                <w:sz w:val="18"/>
                <w:szCs w:val="18"/>
                <w:lang w:val="fr-CA" w:eastAsia="es-419"/>
              </w:rPr>
            </w:pPr>
            <w:r w:rsidRPr="006C4EF5">
              <w:rPr>
                <w:sz w:val="18"/>
                <w:szCs w:val="18"/>
                <w:lang w:val="fr-CA" w:eastAsia="es-419"/>
              </w:rPr>
              <w:t>609 203</w:t>
            </w:r>
          </w:p>
        </w:tc>
        <w:tc>
          <w:tcPr>
            <w:tcW w:w="950" w:type="dxa"/>
            <w:tcBorders>
              <w:top w:val="nil"/>
              <w:left w:val="nil"/>
              <w:bottom w:val="single" w:sz="4" w:space="0" w:color="auto"/>
              <w:right w:val="single" w:sz="4" w:space="0" w:color="auto"/>
            </w:tcBorders>
            <w:shd w:val="clear" w:color="auto" w:fill="auto"/>
            <w:noWrap/>
            <w:hideMark/>
          </w:tcPr>
          <w:p w14:paraId="1A7CC62A" w14:textId="77777777" w:rsidR="0058599E" w:rsidRPr="006C4EF5" w:rsidRDefault="0058599E" w:rsidP="00FE1112">
            <w:pPr>
              <w:jc w:val="right"/>
              <w:rPr>
                <w:sz w:val="18"/>
                <w:szCs w:val="18"/>
                <w:lang w:val="fr-CA" w:eastAsia="es-419"/>
              </w:rPr>
            </w:pPr>
            <w:r w:rsidRPr="006C4EF5">
              <w:rPr>
                <w:sz w:val="18"/>
                <w:szCs w:val="18"/>
                <w:lang w:val="fr-CA" w:eastAsia="es-419"/>
              </w:rPr>
              <w:t>670 124</w:t>
            </w:r>
          </w:p>
        </w:tc>
        <w:tc>
          <w:tcPr>
            <w:tcW w:w="950" w:type="dxa"/>
            <w:tcBorders>
              <w:top w:val="nil"/>
              <w:left w:val="nil"/>
              <w:bottom w:val="single" w:sz="4" w:space="0" w:color="auto"/>
              <w:right w:val="single" w:sz="4" w:space="0" w:color="auto"/>
            </w:tcBorders>
            <w:shd w:val="clear" w:color="auto" w:fill="auto"/>
            <w:noWrap/>
            <w:hideMark/>
          </w:tcPr>
          <w:p w14:paraId="3FCAFB6B" w14:textId="77777777" w:rsidR="0058599E" w:rsidRPr="006C4EF5" w:rsidRDefault="0058599E" w:rsidP="00FE1112">
            <w:pPr>
              <w:jc w:val="right"/>
              <w:rPr>
                <w:sz w:val="18"/>
                <w:szCs w:val="18"/>
                <w:lang w:val="fr-CA" w:eastAsia="es-419"/>
              </w:rPr>
            </w:pPr>
            <w:r w:rsidRPr="006C4EF5">
              <w:rPr>
                <w:sz w:val="18"/>
                <w:szCs w:val="18"/>
                <w:lang w:val="fr-CA"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691C209E" w14:textId="77777777" w:rsidR="0058599E" w:rsidRPr="006C4EF5" w:rsidRDefault="0058599E" w:rsidP="00FE1112">
            <w:pPr>
              <w:jc w:val="right"/>
              <w:rPr>
                <w:sz w:val="18"/>
                <w:szCs w:val="18"/>
                <w:lang w:val="fr-CA" w:eastAsia="es-419"/>
              </w:rPr>
            </w:pPr>
            <w:r w:rsidRPr="006C4EF5">
              <w:rPr>
                <w:sz w:val="18"/>
                <w:szCs w:val="18"/>
                <w:lang w:val="fr-CA"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771C4B0D" w14:textId="77777777" w:rsidR="0058599E" w:rsidRPr="006C4EF5" w:rsidRDefault="0058599E" w:rsidP="00FE1112">
            <w:pPr>
              <w:jc w:val="right"/>
              <w:rPr>
                <w:sz w:val="18"/>
                <w:szCs w:val="18"/>
                <w:lang w:val="fr-CA" w:eastAsia="es-419"/>
              </w:rPr>
            </w:pPr>
            <w:r w:rsidRPr="006C4EF5">
              <w:rPr>
                <w:sz w:val="18"/>
                <w:szCs w:val="18"/>
                <w:lang w:val="fr-CA"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13782304" w14:textId="77777777" w:rsidR="0058599E" w:rsidRPr="006C4EF5" w:rsidRDefault="0058599E" w:rsidP="00FE1112">
            <w:pPr>
              <w:jc w:val="right"/>
              <w:rPr>
                <w:sz w:val="18"/>
                <w:szCs w:val="18"/>
                <w:lang w:val="fr-CA" w:eastAsia="es-419"/>
              </w:rPr>
            </w:pPr>
            <w:r w:rsidRPr="006C4EF5">
              <w:rPr>
                <w:sz w:val="18"/>
                <w:szCs w:val="18"/>
                <w:lang w:val="fr-CA" w:eastAsia="es-419"/>
              </w:rPr>
              <w:t>88,5%</w:t>
            </w:r>
          </w:p>
        </w:tc>
      </w:tr>
      <w:tr w:rsidR="0058599E" w:rsidRPr="006C4EF5" w14:paraId="6969A02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2668B8"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08C04E1"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26A418C0" w14:textId="77777777" w:rsidR="0058599E" w:rsidRPr="006C4EF5" w:rsidRDefault="0058599E" w:rsidP="00FE1112">
            <w:pPr>
              <w:jc w:val="right"/>
              <w:rPr>
                <w:sz w:val="18"/>
                <w:szCs w:val="18"/>
                <w:lang w:val="fr-CA" w:eastAsia="es-419"/>
              </w:rPr>
            </w:pPr>
            <w:r w:rsidRPr="006C4EF5">
              <w:rPr>
                <w:sz w:val="18"/>
                <w:szCs w:val="18"/>
                <w:lang w:val="fr-CA" w:eastAsia="es-419"/>
              </w:rPr>
              <w:t>953 342</w:t>
            </w:r>
          </w:p>
        </w:tc>
        <w:tc>
          <w:tcPr>
            <w:tcW w:w="950" w:type="dxa"/>
            <w:tcBorders>
              <w:top w:val="nil"/>
              <w:left w:val="nil"/>
              <w:bottom w:val="single" w:sz="4" w:space="0" w:color="auto"/>
              <w:right w:val="single" w:sz="4" w:space="0" w:color="auto"/>
            </w:tcBorders>
            <w:shd w:val="clear" w:color="auto" w:fill="auto"/>
            <w:noWrap/>
            <w:hideMark/>
          </w:tcPr>
          <w:p w14:paraId="00565353" w14:textId="77777777" w:rsidR="0058599E" w:rsidRPr="006C4EF5" w:rsidRDefault="0058599E" w:rsidP="00FE1112">
            <w:pPr>
              <w:jc w:val="right"/>
              <w:rPr>
                <w:sz w:val="18"/>
                <w:szCs w:val="18"/>
                <w:lang w:val="fr-CA" w:eastAsia="es-419"/>
              </w:rPr>
            </w:pPr>
            <w:r w:rsidRPr="006C4EF5">
              <w:rPr>
                <w:sz w:val="18"/>
                <w:szCs w:val="18"/>
                <w:lang w:val="fr-CA" w:eastAsia="es-419"/>
              </w:rPr>
              <w:t>972 409</w:t>
            </w:r>
          </w:p>
        </w:tc>
        <w:tc>
          <w:tcPr>
            <w:tcW w:w="978" w:type="dxa"/>
            <w:tcBorders>
              <w:top w:val="nil"/>
              <w:left w:val="nil"/>
              <w:bottom w:val="single" w:sz="4" w:space="0" w:color="auto"/>
              <w:right w:val="single" w:sz="4" w:space="0" w:color="auto"/>
            </w:tcBorders>
            <w:shd w:val="clear" w:color="auto" w:fill="auto"/>
            <w:noWrap/>
            <w:hideMark/>
          </w:tcPr>
          <w:p w14:paraId="0AC734E7" w14:textId="77777777" w:rsidR="0058599E" w:rsidRPr="006C4EF5" w:rsidRDefault="0058599E" w:rsidP="00FE1112">
            <w:pPr>
              <w:jc w:val="right"/>
              <w:rPr>
                <w:sz w:val="18"/>
                <w:szCs w:val="18"/>
                <w:lang w:val="fr-CA" w:eastAsia="es-419"/>
              </w:rPr>
            </w:pPr>
            <w:r w:rsidRPr="006C4EF5">
              <w:rPr>
                <w:sz w:val="18"/>
                <w:szCs w:val="18"/>
                <w:lang w:val="fr-CA" w:eastAsia="es-419"/>
              </w:rPr>
              <w:t>991 857</w:t>
            </w:r>
          </w:p>
        </w:tc>
        <w:tc>
          <w:tcPr>
            <w:tcW w:w="950" w:type="dxa"/>
            <w:tcBorders>
              <w:top w:val="nil"/>
              <w:left w:val="nil"/>
              <w:bottom w:val="single" w:sz="4" w:space="0" w:color="auto"/>
              <w:right w:val="single" w:sz="4" w:space="0" w:color="auto"/>
            </w:tcBorders>
            <w:shd w:val="clear" w:color="auto" w:fill="auto"/>
            <w:noWrap/>
            <w:hideMark/>
          </w:tcPr>
          <w:p w14:paraId="174539AB" w14:textId="77777777" w:rsidR="0058599E" w:rsidRPr="006C4EF5" w:rsidRDefault="0058599E" w:rsidP="00FE1112">
            <w:pPr>
              <w:jc w:val="right"/>
              <w:rPr>
                <w:sz w:val="18"/>
                <w:szCs w:val="18"/>
                <w:lang w:val="fr-CA" w:eastAsia="es-419"/>
              </w:rPr>
            </w:pPr>
            <w:r w:rsidRPr="006C4EF5">
              <w:rPr>
                <w:sz w:val="18"/>
                <w:szCs w:val="18"/>
                <w:lang w:val="fr-CA"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55C21C5E" w14:textId="77777777" w:rsidR="0058599E" w:rsidRPr="006C4EF5" w:rsidRDefault="0058599E" w:rsidP="00FE1112">
            <w:pPr>
              <w:jc w:val="right"/>
              <w:rPr>
                <w:sz w:val="18"/>
                <w:szCs w:val="18"/>
                <w:lang w:val="fr-CA" w:eastAsia="es-419"/>
              </w:rPr>
            </w:pPr>
            <w:r w:rsidRPr="006C4EF5">
              <w:rPr>
                <w:sz w:val="18"/>
                <w:szCs w:val="18"/>
                <w:lang w:val="fr-CA"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2C72924" w14:textId="77777777" w:rsidR="0058599E" w:rsidRPr="006C4EF5" w:rsidRDefault="0058599E" w:rsidP="00FE1112">
            <w:pPr>
              <w:jc w:val="right"/>
              <w:rPr>
                <w:sz w:val="18"/>
                <w:szCs w:val="18"/>
                <w:lang w:val="fr-CA" w:eastAsia="es-419"/>
              </w:rPr>
            </w:pPr>
            <w:r w:rsidRPr="006C4EF5">
              <w:rPr>
                <w:sz w:val="18"/>
                <w:szCs w:val="18"/>
                <w:lang w:val="fr-CA"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7D8203EB" w14:textId="77777777" w:rsidR="0058599E" w:rsidRPr="006C4EF5" w:rsidRDefault="0058599E" w:rsidP="00FE1112">
            <w:pPr>
              <w:jc w:val="right"/>
              <w:rPr>
                <w:sz w:val="18"/>
                <w:szCs w:val="18"/>
                <w:lang w:val="fr-CA" w:eastAsia="es-419"/>
              </w:rPr>
            </w:pPr>
            <w:r w:rsidRPr="006C4EF5">
              <w:rPr>
                <w:sz w:val="18"/>
                <w:szCs w:val="18"/>
                <w:lang w:val="fr-CA"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7FDD5743"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7476460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31A08F"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4EE93DC1"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64F2EA9B" w14:textId="77777777" w:rsidR="0058599E" w:rsidRPr="006C4EF5" w:rsidRDefault="0058599E" w:rsidP="00FE1112">
            <w:pPr>
              <w:jc w:val="right"/>
              <w:rPr>
                <w:sz w:val="18"/>
                <w:szCs w:val="18"/>
                <w:lang w:val="fr-CA" w:eastAsia="es-419"/>
              </w:rPr>
            </w:pPr>
            <w:r w:rsidRPr="006C4EF5">
              <w:rPr>
                <w:sz w:val="18"/>
                <w:szCs w:val="18"/>
                <w:lang w:val="fr-CA"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561F1FD0" w14:textId="77777777" w:rsidR="0058599E" w:rsidRPr="006C4EF5" w:rsidRDefault="0058599E" w:rsidP="00FE1112">
            <w:pPr>
              <w:jc w:val="right"/>
              <w:rPr>
                <w:sz w:val="18"/>
                <w:szCs w:val="18"/>
                <w:lang w:val="fr-CA" w:eastAsia="es-419"/>
              </w:rPr>
            </w:pPr>
            <w:r w:rsidRPr="006C4EF5">
              <w:rPr>
                <w:sz w:val="18"/>
                <w:szCs w:val="18"/>
                <w:lang w:val="fr-CA"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031450CC" w14:textId="77777777" w:rsidR="0058599E" w:rsidRPr="006C4EF5" w:rsidRDefault="0058599E" w:rsidP="00FE1112">
            <w:pPr>
              <w:jc w:val="right"/>
              <w:rPr>
                <w:sz w:val="18"/>
                <w:szCs w:val="18"/>
                <w:lang w:val="fr-CA" w:eastAsia="es-419"/>
              </w:rPr>
            </w:pPr>
            <w:r w:rsidRPr="006C4EF5">
              <w:rPr>
                <w:sz w:val="18"/>
                <w:szCs w:val="18"/>
                <w:lang w:val="fr-CA"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D6C5A9B" w14:textId="77777777" w:rsidR="0058599E" w:rsidRPr="006C4EF5" w:rsidRDefault="0058599E" w:rsidP="00FE1112">
            <w:pPr>
              <w:jc w:val="right"/>
              <w:rPr>
                <w:sz w:val="18"/>
                <w:szCs w:val="18"/>
                <w:lang w:val="fr-CA" w:eastAsia="es-419"/>
              </w:rPr>
            </w:pPr>
            <w:r w:rsidRPr="006C4EF5">
              <w:rPr>
                <w:sz w:val="18"/>
                <w:szCs w:val="18"/>
                <w:lang w:val="fr-CA"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00DCC481" w14:textId="77777777" w:rsidR="0058599E" w:rsidRPr="006C4EF5" w:rsidRDefault="0058599E" w:rsidP="00FE1112">
            <w:pPr>
              <w:jc w:val="right"/>
              <w:rPr>
                <w:sz w:val="18"/>
                <w:szCs w:val="18"/>
                <w:lang w:val="fr-CA" w:eastAsia="es-419"/>
              </w:rPr>
            </w:pPr>
            <w:r w:rsidRPr="006C4EF5">
              <w:rPr>
                <w:sz w:val="18"/>
                <w:szCs w:val="18"/>
                <w:lang w:val="fr-CA"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306B4B53" w14:textId="77777777" w:rsidR="0058599E" w:rsidRPr="006C4EF5" w:rsidRDefault="0058599E" w:rsidP="00FE1112">
            <w:pPr>
              <w:jc w:val="right"/>
              <w:rPr>
                <w:sz w:val="18"/>
                <w:szCs w:val="18"/>
                <w:lang w:val="fr-CA" w:eastAsia="es-419"/>
              </w:rPr>
            </w:pPr>
            <w:r w:rsidRPr="006C4EF5">
              <w:rPr>
                <w:sz w:val="18"/>
                <w:szCs w:val="18"/>
                <w:lang w:val="fr-CA"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1F358D6A" w14:textId="77777777" w:rsidR="0058599E" w:rsidRPr="006C4EF5" w:rsidRDefault="0058599E" w:rsidP="00FE1112">
            <w:pPr>
              <w:jc w:val="right"/>
              <w:rPr>
                <w:sz w:val="18"/>
                <w:szCs w:val="18"/>
                <w:lang w:val="fr-CA" w:eastAsia="es-419"/>
              </w:rPr>
            </w:pPr>
            <w:r w:rsidRPr="006C4EF5">
              <w:rPr>
                <w:sz w:val="18"/>
                <w:szCs w:val="18"/>
                <w:lang w:val="fr-CA"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647EEDD1" w14:textId="77777777" w:rsidR="0058599E" w:rsidRPr="006C4EF5" w:rsidRDefault="0058599E" w:rsidP="00FE1112">
            <w:pPr>
              <w:jc w:val="right"/>
              <w:rPr>
                <w:sz w:val="18"/>
                <w:szCs w:val="18"/>
                <w:lang w:val="fr-CA" w:eastAsia="es-419"/>
              </w:rPr>
            </w:pPr>
            <w:r w:rsidRPr="006C4EF5">
              <w:rPr>
                <w:sz w:val="18"/>
                <w:szCs w:val="18"/>
                <w:lang w:val="fr-CA" w:eastAsia="es-419"/>
              </w:rPr>
              <w:t>89,4%</w:t>
            </w:r>
          </w:p>
        </w:tc>
      </w:tr>
      <w:tr w:rsidR="0058599E" w:rsidRPr="006C4EF5" w14:paraId="60B426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6852B3" w14:textId="77777777" w:rsidR="0058599E" w:rsidRPr="006C4EF5" w:rsidRDefault="0058599E" w:rsidP="00FE1112">
            <w:pPr>
              <w:jc w:val="left"/>
              <w:rPr>
                <w:sz w:val="18"/>
                <w:szCs w:val="18"/>
                <w:lang w:val="fr-CA" w:eastAsia="es-419"/>
              </w:rPr>
            </w:pPr>
            <w:r w:rsidRPr="006C4EF5">
              <w:rPr>
                <w:sz w:val="18"/>
                <w:szCs w:val="18"/>
                <w:lang w:val="fr-CA" w:eastAsia="es-419"/>
              </w:rPr>
              <w:t>Guyana</w:t>
            </w:r>
          </w:p>
        </w:tc>
        <w:tc>
          <w:tcPr>
            <w:tcW w:w="950" w:type="dxa"/>
            <w:tcBorders>
              <w:top w:val="nil"/>
              <w:left w:val="nil"/>
              <w:bottom w:val="single" w:sz="4" w:space="0" w:color="auto"/>
              <w:right w:val="single" w:sz="4" w:space="0" w:color="auto"/>
            </w:tcBorders>
            <w:shd w:val="clear" w:color="auto" w:fill="auto"/>
            <w:noWrap/>
            <w:hideMark/>
          </w:tcPr>
          <w:p w14:paraId="5539A206"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09A9E8" w14:textId="77777777" w:rsidR="0058599E" w:rsidRPr="006C4EF5" w:rsidRDefault="0058599E" w:rsidP="00FE1112">
            <w:pPr>
              <w:jc w:val="right"/>
              <w:rPr>
                <w:sz w:val="18"/>
                <w:szCs w:val="18"/>
                <w:lang w:val="fr-CA" w:eastAsia="es-419"/>
              </w:rPr>
            </w:pPr>
            <w:r w:rsidRPr="006C4EF5">
              <w:rPr>
                <w:sz w:val="18"/>
                <w:szCs w:val="18"/>
                <w:lang w:val="fr-CA" w:eastAsia="es-419"/>
              </w:rPr>
              <w:t>94 638</w:t>
            </w:r>
          </w:p>
        </w:tc>
        <w:tc>
          <w:tcPr>
            <w:tcW w:w="950" w:type="dxa"/>
            <w:tcBorders>
              <w:top w:val="nil"/>
              <w:left w:val="nil"/>
              <w:bottom w:val="single" w:sz="4" w:space="0" w:color="auto"/>
              <w:right w:val="single" w:sz="4" w:space="0" w:color="auto"/>
            </w:tcBorders>
            <w:shd w:val="clear" w:color="auto" w:fill="auto"/>
            <w:noWrap/>
            <w:hideMark/>
          </w:tcPr>
          <w:p w14:paraId="50C7E812" w14:textId="77777777" w:rsidR="0058599E" w:rsidRPr="006C4EF5" w:rsidRDefault="0058599E" w:rsidP="00FE1112">
            <w:pPr>
              <w:jc w:val="right"/>
              <w:rPr>
                <w:sz w:val="18"/>
                <w:szCs w:val="18"/>
                <w:lang w:val="fr-CA" w:eastAsia="es-419"/>
              </w:rPr>
            </w:pPr>
            <w:r w:rsidRPr="006C4EF5">
              <w:rPr>
                <w:sz w:val="18"/>
                <w:szCs w:val="18"/>
                <w:lang w:val="fr-CA" w:eastAsia="es-419"/>
              </w:rPr>
              <w:t>96 530</w:t>
            </w:r>
          </w:p>
        </w:tc>
        <w:tc>
          <w:tcPr>
            <w:tcW w:w="978" w:type="dxa"/>
            <w:tcBorders>
              <w:top w:val="nil"/>
              <w:left w:val="nil"/>
              <w:bottom w:val="single" w:sz="4" w:space="0" w:color="auto"/>
              <w:right w:val="single" w:sz="4" w:space="0" w:color="auto"/>
            </w:tcBorders>
            <w:shd w:val="clear" w:color="auto" w:fill="auto"/>
            <w:noWrap/>
            <w:hideMark/>
          </w:tcPr>
          <w:p w14:paraId="201EDC9F"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950" w:type="dxa"/>
            <w:tcBorders>
              <w:top w:val="nil"/>
              <w:left w:val="nil"/>
              <w:bottom w:val="single" w:sz="4" w:space="0" w:color="auto"/>
              <w:right w:val="single" w:sz="4" w:space="0" w:color="auto"/>
            </w:tcBorders>
            <w:shd w:val="clear" w:color="auto" w:fill="auto"/>
            <w:noWrap/>
            <w:hideMark/>
          </w:tcPr>
          <w:p w14:paraId="5B0290AF" w14:textId="77777777" w:rsidR="0058599E" w:rsidRPr="006C4EF5" w:rsidRDefault="0058599E" w:rsidP="00FE1112">
            <w:pPr>
              <w:jc w:val="right"/>
              <w:rPr>
                <w:sz w:val="18"/>
                <w:szCs w:val="18"/>
                <w:lang w:val="fr-CA" w:eastAsia="es-419"/>
              </w:rPr>
            </w:pPr>
            <w:r w:rsidRPr="006C4EF5">
              <w:rPr>
                <w:sz w:val="18"/>
                <w:szCs w:val="18"/>
                <w:lang w:val="fr-CA" w:eastAsia="es-419"/>
              </w:rPr>
              <w:t>108 307</w:t>
            </w:r>
          </w:p>
        </w:tc>
        <w:tc>
          <w:tcPr>
            <w:tcW w:w="950" w:type="dxa"/>
            <w:tcBorders>
              <w:top w:val="nil"/>
              <w:left w:val="nil"/>
              <w:bottom w:val="single" w:sz="4" w:space="0" w:color="auto"/>
              <w:right w:val="single" w:sz="4" w:space="0" w:color="auto"/>
            </w:tcBorders>
            <w:shd w:val="clear" w:color="auto" w:fill="auto"/>
            <w:noWrap/>
            <w:hideMark/>
          </w:tcPr>
          <w:p w14:paraId="0C756A03" w14:textId="77777777" w:rsidR="0058599E" w:rsidRPr="006C4EF5" w:rsidRDefault="0058599E" w:rsidP="00FE1112">
            <w:pPr>
              <w:jc w:val="right"/>
              <w:rPr>
                <w:sz w:val="18"/>
                <w:szCs w:val="18"/>
                <w:lang w:val="fr-CA" w:eastAsia="es-419"/>
              </w:rPr>
            </w:pPr>
            <w:r w:rsidRPr="006C4EF5">
              <w:rPr>
                <w:sz w:val="18"/>
                <w:szCs w:val="18"/>
                <w:lang w:val="fr-CA"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0F709FCD" w14:textId="77777777" w:rsidR="0058599E" w:rsidRPr="006C4EF5" w:rsidRDefault="0058599E" w:rsidP="00FE1112">
            <w:pPr>
              <w:jc w:val="right"/>
              <w:rPr>
                <w:sz w:val="18"/>
                <w:szCs w:val="18"/>
                <w:lang w:val="fr-CA" w:eastAsia="es-419"/>
              </w:rPr>
            </w:pPr>
            <w:r w:rsidRPr="006C4EF5">
              <w:rPr>
                <w:sz w:val="18"/>
                <w:szCs w:val="18"/>
                <w:lang w:val="fr-CA" w:eastAsia="es-419"/>
              </w:rPr>
              <w:t>96 543</w:t>
            </w:r>
          </w:p>
        </w:tc>
        <w:tc>
          <w:tcPr>
            <w:tcW w:w="1034" w:type="dxa"/>
            <w:tcBorders>
              <w:top w:val="nil"/>
              <w:left w:val="nil"/>
              <w:bottom w:val="single" w:sz="4" w:space="0" w:color="auto"/>
              <w:right w:val="single" w:sz="4" w:space="0" w:color="auto"/>
            </w:tcBorders>
            <w:shd w:val="clear" w:color="auto" w:fill="auto"/>
            <w:noWrap/>
            <w:hideMark/>
          </w:tcPr>
          <w:p w14:paraId="6EAF437A" w14:textId="77777777" w:rsidR="0058599E" w:rsidRPr="006C4EF5" w:rsidRDefault="0058599E" w:rsidP="00FE1112">
            <w:pPr>
              <w:jc w:val="right"/>
              <w:rPr>
                <w:sz w:val="18"/>
                <w:szCs w:val="18"/>
                <w:lang w:val="fr-CA" w:eastAsia="es-419"/>
              </w:rPr>
            </w:pPr>
            <w:r w:rsidRPr="006C4EF5">
              <w:rPr>
                <w:sz w:val="18"/>
                <w:szCs w:val="18"/>
                <w:lang w:val="fr-CA"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54BC8E83" w14:textId="77777777" w:rsidR="0058599E" w:rsidRPr="006C4EF5" w:rsidRDefault="0058599E" w:rsidP="00FE1112">
            <w:pPr>
              <w:jc w:val="right"/>
              <w:rPr>
                <w:sz w:val="18"/>
                <w:szCs w:val="18"/>
                <w:lang w:val="fr-CA" w:eastAsia="es-419"/>
              </w:rPr>
            </w:pPr>
            <w:r w:rsidRPr="006C4EF5">
              <w:rPr>
                <w:sz w:val="18"/>
                <w:szCs w:val="18"/>
                <w:lang w:val="fr-CA" w:eastAsia="es-419"/>
              </w:rPr>
              <w:t>89,6%</w:t>
            </w:r>
          </w:p>
        </w:tc>
      </w:tr>
      <w:tr w:rsidR="0058599E" w:rsidRPr="006C4EF5" w14:paraId="265BBE2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3DD5E7"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Zimbabwe</w:t>
            </w:r>
          </w:p>
        </w:tc>
        <w:tc>
          <w:tcPr>
            <w:tcW w:w="950" w:type="dxa"/>
            <w:tcBorders>
              <w:top w:val="nil"/>
              <w:left w:val="nil"/>
              <w:bottom w:val="single" w:sz="4" w:space="0" w:color="auto"/>
              <w:right w:val="single" w:sz="4" w:space="0" w:color="auto"/>
            </w:tcBorders>
            <w:shd w:val="clear" w:color="auto" w:fill="auto"/>
            <w:noWrap/>
            <w:hideMark/>
          </w:tcPr>
          <w:p w14:paraId="3143EB31"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15A27C69" w14:textId="77777777" w:rsidR="0058599E" w:rsidRPr="006C4EF5" w:rsidRDefault="0058599E" w:rsidP="00FE1112">
            <w:pPr>
              <w:jc w:val="right"/>
              <w:rPr>
                <w:sz w:val="18"/>
                <w:szCs w:val="18"/>
                <w:lang w:val="fr-CA" w:eastAsia="es-419"/>
              </w:rPr>
            </w:pPr>
            <w:r w:rsidRPr="006C4EF5">
              <w:rPr>
                <w:sz w:val="18"/>
                <w:szCs w:val="18"/>
                <w:lang w:val="fr-CA"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158B982C" w14:textId="77777777" w:rsidR="0058599E" w:rsidRPr="006C4EF5" w:rsidRDefault="0058599E" w:rsidP="00FE1112">
            <w:pPr>
              <w:jc w:val="right"/>
              <w:rPr>
                <w:sz w:val="18"/>
                <w:szCs w:val="18"/>
                <w:lang w:val="fr-CA" w:eastAsia="es-419"/>
              </w:rPr>
            </w:pPr>
            <w:r w:rsidRPr="006C4EF5">
              <w:rPr>
                <w:sz w:val="18"/>
                <w:szCs w:val="18"/>
                <w:lang w:val="fr-CA"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2759832A" w14:textId="77777777" w:rsidR="0058599E" w:rsidRPr="006C4EF5" w:rsidRDefault="0058599E" w:rsidP="00FE1112">
            <w:pPr>
              <w:jc w:val="right"/>
              <w:rPr>
                <w:sz w:val="18"/>
                <w:szCs w:val="18"/>
                <w:lang w:val="fr-CA" w:eastAsia="es-419"/>
              </w:rPr>
            </w:pPr>
            <w:r w:rsidRPr="006C4EF5">
              <w:rPr>
                <w:sz w:val="18"/>
                <w:szCs w:val="18"/>
                <w:lang w:val="fr-CA"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3009980F" w14:textId="77777777" w:rsidR="0058599E" w:rsidRPr="006C4EF5" w:rsidRDefault="0058599E" w:rsidP="00FE1112">
            <w:pPr>
              <w:jc w:val="right"/>
              <w:rPr>
                <w:sz w:val="18"/>
                <w:szCs w:val="18"/>
                <w:lang w:val="fr-CA" w:eastAsia="es-419"/>
              </w:rPr>
            </w:pPr>
            <w:r w:rsidRPr="006C4EF5">
              <w:rPr>
                <w:sz w:val="18"/>
                <w:szCs w:val="18"/>
                <w:lang w:val="fr-CA"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7B1B3AF5" w14:textId="77777777" w:rsidR="0058599E" w:rsidRPr="006C4EF5" w:rsidRDefault="0058599E" w:rsidP="00FE1112">
            <w:pPr>
              <w:jc w:val="right"/>
              <w:rPr>
                <w:sz w:val="18"/>
                <w:szCs w:val="18"/>
                <w:lang w:val="fr-CA" w:eastAsia="es-419"/>
              </w:rPr>
            </w:pPr>
            <w:r w:rsidRPr="006C4EF5">
              <w:rPr>
                <w:sz w:val="18"/>
                <w:szCs w:val="18"/>
                <w:lang w:val="fr-CA"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5EB1BC18" w14:textId="77777777" w:rsidR="0058599E" w:rsidRPr="006C4EF5" w:rsidRDefault="0058599E" w:rsidP="00FE1112">
            <w:pPr>
              <w:jc w:val="right"/>
              <w:rPr>
                <w:sz w:val="18"/>
                <w:szCs w:val="18"/>
                <w:lang w:val="fr-CA" w:eastAsia="es-419"/>
              </w:rPr>
            </w:pPr>
            <w:r w:rsidRPr="006C4EF5">
              <w:rPr>
                <w:sz w:val="18"/>
                <w:szCs w:val="18"/>
                <w:lang w:val="fr-CA"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6389BE8E" w14:textId="77777777" w:rsidR="0058599E" w:rsidRPr="006C4EF5" w:rsidRDefault="0058599E" w:rsidP="00FE1112">
            <w:pPr>
              <w:jc w:val="right"/>
              <w:rPr>
                <w:sz w:val="18"/>
                <w:szCs w:val="18"/>
                <w:lang w:val="fr-CA" w:eastAsia="es-419"/>
              </w:rPr>
            </w:pPr>
            <w:r w:rsidRPr="006C4EF5">
              <w:rPr>
                <w:sz w:val="18"/>
                <w:szCs w:val="18"/>
                <w:lang w:val="fr-CA"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660459F" w14:textId="77777777" w:rsidR="0058599E" w:rsidRPr="006C4EF5" w:rsidRDefault="0058599E" w:rsidP="00FE1112">
            <w:pPr>
              <w:jc w:val="right"/>
              <w:rPr>
                <w:sz w:val="18"/>
                <w:szCs w:val="18"/>
                <w:lang w:val="fr-CA" w:eastAsia="es-419"/>
              </w:rPr>
            </w:pPr>
            <w:r w:rsidRPr="006C4EF5">
              <w:rPr>
                <w:sz w:val="18"/>
                <w:szCs w:val="18"/>
                <w:lang w:val="fr-CA" w:eastAsia="es-419"/>
              </w:rPr>
              <w:t>92,0%</w:t>
            </w:r>
          </w:p>
        </w:tc>
      </w:tr>
      <w:tr w:rsidR="0058599E" w:rsidRPr="006C4EF5" w14:paraId="25C4FF4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9AAC65"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50D46A7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00046365" w14:textId="77777777" w:rsidR="0058599E" w:rsidRPr="006C4EF5" w:rsidRDefault="0058599E" w:rsidP="00FE1112">
            <w:pPr>
              <w:jc w:val="right"/>
              <w:rPr>
                <w:sz w:val="18"/>
                <w:szCs w:val="18"/>
                <w:lang w:val="fr-CA" w:eastAsia="es-419"/>
              </w:rPr>
            </w:pPr>
            <w:r w:rsidRPr="006C4EF5">
              <w:rPr>
                <w:sz w:val="18"/>
                <w:szCs w:val="18"/>
                <w:lang w:val="fr-CA"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4365D436" w14:textId="77777777" w:rsidR="0058599E" w:rsidRPr="006C4EF5" w:rsidRDefault="0058599E" w:rsidP="00FE1112">
            <w:pPr>
              <w:jc w:val="right"/>
              <w:rPr>
                <w:sz w:val="18"/>
                <w:szCs w:val="18"/>
                <w:lang w:val="fr-CA" w:eastAsia="es-419"/>
              </w:rPr>
            </w:pPr>
            <w:r w:rsidRPr="006C4EF5">
              <w:rPr>
                <w:sz w:val="18"/>
                <w:szCs w:val="18"/>
                <w:lang w:val="fr-CA"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348AF024" w14:textId="77777777" w:rsidR="0058599E" w:rsidRPr="006C4EF5" w:rsidRDefault="0058599E" w:rsidP="00FE1112">
            <w:pPr>
              <w:jc w:val="right"/>
              <w:rPr>
                <w:sz w:val="18"/>
                <w:szCs w:val="18"/>
                <w:lang w:val="fr-CA" w:eastAsia="es-419"/>
              </w:rPr>
            </w:pPr>
            <w:r w:rsidRPr="006C4EF5">
              <w:rPr>
                <w:sz w:val="18"/>
                <w:szCs w:val="18"/>
                <w:lang w:val="fr-CA"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512B5238" w14:textId="77777777" w:rsidR="0058599E" w:rsidRPr="006C4EF5" w:rsidRDefault="0058599E" w:rsidP="00FE1112">
            <w:pPr>
              <w:jc w:val="right"/>
              <w:rPr>
                <w:sz w:val="18"/>
                <w:szCs w:val="18"/>
                <w:lang w:val="fr-CA" w:eastAsia="es-419"/>
              </w:rPr>
            </w:pPr>
            <w:r w:rsidRPr="006C4EF5">
              <w:rPr>
                <w:sz w:val="18"/>
                <w:szCs w:val="18"/>
                <w:lang w:val="fr-CA"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05FE1094" w14:textId="77777777" w:rsidR="0058599E" w:rsidRPr="006C4EF5" w:rsidRDefault="0058599E" w:rsidP="00FE1112">
            <w:pPr>
              <w:jc w:val="right"/>
              <w:rPr>
                <w:sz w:val="18"/>
                <w:szCs w:val="18"/>
                <w:lang w:val="fr-CA" w:eastAsia="es-419"/>
              </w:rPr>
            </w:pPr>
            <w:r w:rsidRPr="006C4EF5">
              <w:rPr>
                <w:sz w:val="18"/>
                <w:szCs w:val="18"/>
                <w:lang w:val="fr-CA"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7ECEB642" w14:textId="77777777" w:rsidR="0058599E" w:rsidRPr="006C4EF5" w:rsidRDefault="0058599E" w:rsidP="00FE1112">
            <w:pPr>
              <w:jc w:val="right"/>
              <w:rPr>
                <w:sz w:val="18"/>
                <w:szCs w:val="18"/>
                <w:lang w:val="fr-CA" w:eastAsia="es-419"/>
              </w:rPr>
            </w:pPr>
            <w:r w:rsidRPr="006C4EF5">
              <w:rPr>
                <w:sz w:val="18"/>
                <w:szCs w:val="18"/>
                <w:lang w:val="fr-CA"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5B330087" w14:textId="77777777" w:rsidR="0058599E" w:rsidRPr="006C4EF5" w:rsidRDefault="0058599E" w:rsidP="00FE1112">
            <w:pPr>
              <w:jc w:val="right"/>
              <w:rPr>
                <w:sz w:val="18"/>
                <w:szCs w:val="18"/>
                <w:lang w:val="fr-CA" w:eastAsia="es-419"/>
              </w:rPr>
            </w:pPr>
            <w:r w:rsidRPr="006C4EF5">
              <w:rPr>
                <w:sz w:val="18"/>
                <w:szCs w:val="18"/>
                <w:lang w:val="fr-CA"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4EA8334D" w14:textId="77777777" w:rsidR="0058599E" w:rsidRPr="006C4EF5" w:rsidRDefault="0058599E" w:rsidP="00FE1112">
            <w:pPr>
              <w:jc w:val="right"/>
              <w:rPr>
                <w:sz w:val="18"/>
                <w:szCs w:val="18"/>
                <w:lang w:val="fr-CA" w:eastAsia="es-419"/>
              </w:rPr>
            </w:pPr>
            <w:r w:rsidRPr="006C4EF5">
              <w:rPr>
                <w:sz w:val="18"/>
                <w:szCs w:val="18"/>
                <w:lang w:val="fr-CA" w:eastAsia="es-419"/>
              </w:rPr>
              <w:t>92,5%</w:t>
            </w:r>
          </w:p>
        </w:tc>
      </w:tr>
      <w:tr w:rsidR="0058599E" w:rsidRPr="006C4EF5" w14:paraId="70992B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81BBEE"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39136657"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3849D905" w14:textId="77777777" w:rsidR="0058599E" w:rsidRPr="006C4EF5" w:rsidRDefault="0058599E" w:rsidP="00FE1112">
            <w:pPr>
              <w:jc w:val="right"/>
              <w:rPr>
                <w:sz w:val="18"/>
                <w:szCs w:val="18"/>
                <w:lang w:val="fr-CA" w:eastAsia="es-419"/>
              </w:rPr>
            </w:pPr>
            <w:r w:rsidRPr="006C4EF5">
              <w:rPr>
                <w:sz w:val="18"/>
                <w:szCs w:val="18"/>
                <w:lang w:val="fr-CA"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04175E40" w14:textId="77777777" w:rsidR="0058599E" w:rsidRPr="006C4EF5" w:rsidRDefault="0058599E" w:rsidP="00FE1112">
            <w:pPr>
              <w:jc w:val="right"/>
              <w:rPr>
                <w:sz w:val="18"/>
                <w:szCs w:val="18"/>
                <w:lang w:val="fr-CA" w:eastAsia="es-419"/>
              </w:rPr>
            </w:pPr>
            <w:r w:rsidRPr="006C4EF5">
              <w:rPr>
                <w:sz w:val="18"/>
                <w:szCs w:val="18"/>
                <w:lang w:val="fr-CA"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0F877107" w14:textId="77777777" w:rsidR="0058599E" w:rsidRPr="006C4EF5" w:rsidRDefault="0058599E" w:rsidP="00FE1112">
            <w:pPr>
              <w:jc w:val="right"/>
              <w:rPr>
                <w:sz w:val="18"/>
                <w:szCs w:val="18"/>
                <w:lang w:val="fr-CA" w:eastAsia="es-419"/>
              </w:rPr>
            </w:pPr>
            <w:r w:rsidRPr="006C4EF5">
              <w:rPr>
                <w:sz w:val="18"/>
                <w:szCs w:val="18"/>
                <w:lang w:val="fr-CA"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5A07E0B9" w14:textId="77777777" w:rsidR="0058599E" w:rsidRPr="006C4EF5" w:rsidRDefault="0058599E" w:rsidP="00FE1112">
            <w:pPr>
              <w:jc w:val="right"/>
              <w:rPr>
                <w:sz w:val="18"/>
                <w:szCs w:val="18"/>
                <w:lang w:val="fr-CA" w:eastAsia="es-419"/>
              </w:rPr>
            </w:pPr>
            <w:r w:rsidRPr="006C4EF5">
              <w:rPr>
                <w:sz w:val="18"/>
                <w:szCs w:val="18"/>
                <w:lang w:val="fr-CA"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7B450879" w14:textId="77777777" w:rsidR="0058599E" w:rsidRPr="006C4EF5" w:rsidRDefault="0058599E" w:rsidP="00FE1112">
            <w:pPr>
              <w:jc w:val="right"/>
              <w:rPr>
                <w:sz w:val="18"/>
                <w:szCs w:val="18"/>
                <w:lang w:val="fr-CA" w:eastAsia="es-419"/>
              </w:rPr>
            </w:pPr>
            <w:r w:rsidRPr="006C4EF5">
              <w:rPr>
                <w:sz w:val="18"/>
                <w:szCs w:val="18"/>
                <w:lang w:val="fr-CA"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2263000C" w14:textId="77777777" w:rsidR="0058599E" w:rsidRPr="006C4EF5" w:rsidRDefault="0058599E" w:rsidP="00FE1112">
            <w:pPr>
              <w:jc w:val="right"/>
              <w:rPr>
                <w:sz w:val="18"/>
                <w:szCs w:val="18"/>
                <w:lang w:val="fr-CA" w:eastAsia="es-419"/>
              </w:rPr>
            </w:pPr>
            <w:r w:rsidRPr="006C4EF5">
              <w:rPr>
                <w:sz w:val="18"/>
                <w:szCs w:val="18"/>
                <w:lang w:val="fr-CA"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4B058A06" w14:textId="77777777" w:rsidR="0058599E" w:rsidRPr="006C4EF5" w:rsidRDefault="0058599E" w:rsidP="00FE1112">
            <w:pPr>
              <w:jc w:val="right"/>
              <w:rPr>
                <w:sz w:val="18"/>
                <w:szCs w:val="18"/>
                <w:lang w:val="fr-CA" w:eastAsia="es-419"/>
              </w:rPr>
            </w:pPr>
            <w:r w:rsidRPr="006C4EF5">
              <w:rPr>
                <w:sz w:val="18"/>
                <w:szCs w:val="18"/>
                <w:lang w:val="fr-CA"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2E8CF4D4" w14:textId="77777777" w:rsidR="0058599E" w:rsidRPr="006C4EF5" w:rsidRDefault="0058599E" w:rsidP="00FE1112">
            <w:pPr>
              <w:jc w:val="right"/>
              <w:rPr>
                <w:sz w:val="18"/>
                <w:szCs w:val="18"/>
                <w:lang w:val="fr-CA" w:eastAsia="es-419"/>
              </w:rPr>
            </w:pPr>
            <w:r w:rsidRPr="006C4EF5">
              <w:rPr>
                <w:sz w:val="18"/>
                <w:szCs w:val="18"/>
                <w:lang w:val="fr-CA" w:eastAsia="es-419"/>
              </w:rPr>
              <w:t>92,9%</w:t>
            </w:r>
          </w:p>
        </w:tc>
      </w:tr>
      <w:tr w:rsidR="0058599E" w:rsidRPr="006C4EF5" w14:paraId="74758B1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14865B"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11733098"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0B1C0167" w14:textId="77777777" w:rsidR="0058599E" w:rsidRPr="006C4EF5" w:rsidRDefault="0058599E" w:rsidP="00FE1112">
            <w:pPr>
              <w:jc w:val="right"/>
              <w:rPr>
                <w:sz w:val="18"/>
                <w:szCs w:val="18"/>
                <w:lang w:val="fr-CA" w:eastAsia="es-419"/>
              </w:rPr>
            </w:pPr>
            <w:r w:rsidRPr="006C4EF5">
              <w:rPr>
                <w:sz w:val="18"/>
                <w:szCs w:val="18"/>
                <w:lang w:val="fr-CA"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4C6E7926" w14:textId="77777777" w:rsidR="0058599E" w:rsidRPr="006C4EF5" w:rsidRDefault="0058599E" w:rsidP="00FE1112">
            <w:pPr>
              <w:jc w:val="right"/>
              <w:rPr>
                <w:sz w:val="18"/>
                <w:szCs w:val="18"/>
                <w:lang w:val="fr-CA" w:eastAsia="es-419"/>
              </w:rPr>
            </w:pPr>
            <w:r w:rsidRPr="006C4EF5">
              <w:rPr>
                <w:sz w:val="18"/>
                <w:szCs w:val="18"/>
                <w:lang w:val="fr-CA"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452A9181" w14:textId="77777777" w:rsidR="0058599E" w:rsidRPr="006C4EF5" w:rsidRDefault="0058599E" w:rsidP="00FE1112">
            <w:pPr>
              <w:jc w:val="right"/>
              <w:rPr>
                <w:sz w:val="18"/>
                <w:szCs w:val="18"/>
                <w:lang w:val="fr-CA" w:eastAsia="es-419"/>
              </w:rPr>
            </w:pPr>
            <w:r w:rsidRPr="006C4EF5">
              <w:rPr>
                <w:sz w:val="18"/>
                <w:szCs w:val="18"/>
                <w:lang w:val="fr-CA"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0D1CCE85" w14:textId="77777777" w:rsidR="0058599E" w:rsidRPr="006C4EF5" w:rsidRDefault="0058599E" w:rsidP="00FE1112">
            <w:pPr>
              <w:jc w:val="right"/>
              <w:rPr>
                <w:sz w:val="18"/>
                <w:szCs w:val="18"/>
                <w:lang w:val="fr-CA" w:eastAsia="es-419"/>
              </w:rPr>
            </w:pPr>
            <w:r w:rsidRPr="006C4EF5">
              <w:rPr>
                <w:sz w:val="18"/>
                <w:szCs w:val="18"/>
                <w:lang w:val="fr-CA"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252B70D3" w14:textId="77777777" w:rsidR="0058599E" w:rsidRPr="006C4EF5" w:rsidRDefault="0058599E" w:rsidP="00FE1112">
            <w:pPr>
              <w:jc w:val="right"/>
              <w:rPr>
                <w:sz w:val="18"/>
                <w:szCs w:val="18"/>
                <w:lang w:val="fr-CA" w:eastAsia="es-419"/>
              </w:rPr>
            </w:pPr>
            <w:r w:rsidRPr="006C4EF5">
              <w:rPr>
                <w:sz w:val="18"/>
                <w:szCs w:val="18"/>
                <w:lang w:val="fr-CA"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0E942473" w14:textId="77777777" w:rsidR="0058599E" w:rsidRPr="006C4EF5" w:rsidRDefault="0058599E" w:rsidP="00FE1112">
            <w:pPr>
              <w:jc w:val="right"/>
              <w:rPr>
                <w:sz w:val="18"/>
                <w:szCs w:val="18"/>
                <w:lang w:val="fr-CA" w:eastAsia="es-419"/>
              </w:rPr>
            </w:pPr>
            <w:r w:rsidRPr="006C4EF5">
              <w:rPr>
                <w:sz w:val="18"/>
                <w:szCs w:val="18"/>
                <w:lang w:val="fr-CA"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447026D" w14:textId="77777777" w:rsidR="0058599E" w:rsidRPr="006C4EF5" w:rsidRDefault="0058599E" w:rsidP="00FE1112">
            <w:pPr>
              <w:jc w:val="right"/>
              <w:rPr>
                <w:sz w:val="18"/>
                <w:szCs w:val="18"/>
                <w:lang w:val="fr-CA" w:eastAsia="es-419"/>
              </w:rPr>
            </w:pPr>
            <w:r w:rsidRPr="006C4EF5">
              <w:rPr>
                <w:sz w:val="18"/>
                <w:szCs w:val="18"/>
                <w:lang w:val="fr-CA"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133507B6"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24F1B48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66A1A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6853DCC7"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7449B414" w14:textId="77777777" w:rsidR="0058599E" w:rsidRPr="006C4EF5" w:rsidRDefault="0058599E" w:rsidP="00FE1112">
            <w:pPr>
              <w:jc w:val="right"/>
              <w:rPr>
                <w:sz w:val="18"/>
                <w:szCs w:val="18"/>
                <w:lang w:val="fr-CA" w:eastAsia="es-419"/>
              </w:rPr>
            </w:pPr>
            <w:r w:rsidRPr="006C4EF5">
              <w:rPr>
                <w:sz w:val="18"/>
                <w:szCs w:val="18"/>
                <w:lang w:val="fr-CA"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4A8E51C9" w14:textId="77777777" w:rsidR="0058599E" w:rsidRPr="006C4EF5" w:rsidRDefault="0058599E" w:rsidP="00FE1112">
            <w:pPr>
              <w:jc w:val="right"/>
              <w:rPr>
                <w:sz w:val="18"/>
                <w:szCs w:val="18"/>
                <w:lang w:val="fr-CA" w:eastAsia="es-419"/>
              </w:rPr>
            </w:pPr>
            <w:r w:rsidRPr="006C4EF5">
              <w:rPr>
                <w:sz w:val="18"/>
                <w:szCs w:val="18"/>
                <w:lang w:val="fr-CA"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50E462DC" w14:textId="77777777" w:rsidR="0058599E" w:rsidRPr="006C4EF5" w:rsidRDefault="0058599E" w:rsidP="00FE1112">
            <w:pPr>
              <w:jc w:val="right"/>
              <w:rPr>
                <w:sz w:val="18"/>
                <w:szCs w:val="18"/>
                <w:lang w:val="fr-CA" w:eastAsia="es-419"/>
              </w:rPr>
            </w:pPr>
            <w:r w:rsidRPr="006C4EF5">
              <w:rPr>
                <w:sz w:val="18"/>
                <w:szCs w:val="18"/>
                <w:lang w:val="fr-CA"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4B17FC4" w14:textId="77777777" w:rsidR="0058599E" w:rsidRPr="006C4EF5" w:rsidRDefault="0058599E" w:rsidP="00FE1112">
            <w:pPr>
              <w:jc w:val="right"/>
              <w:rPr>
                <w:sz w:val="18"/>
                <w:szCs w:val="18"/>
                <w:lang w:val="fr-CA" w:eastAsia="es-419"/>
              </w:rPr>
            </w:pPr>
            <w:r w:rsidRPr="006C4EF5">
              <w:rPr>
                <w:sz w:val="18"/>
                <w:szCs w:val="18"/>
                <w:lang w:val="fr-CA"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087F66FC" w14:textId="77777777" w:rsidR="0058599E" w:rsidRPr="006C4EF5" w:rsidRDefault="0058599E" w:rsidP="00FE1112">
            <w:pPr>
              <w:jc w:val="right"/>
              <w:rPr>
                <w:sz w:val="18"/>
                <w:szCs w:val="18"/>
                <w:lang w:val="fr-CA" w:eastAsia="es-419"/>
              </w:rPr>
            </w:pPr>
            <w:r w:rsidRPr="006C4EF5">
              <w:rPr>
                <w:sz w:val="18"/>
                <w:szCs w:val="18"/>
                <w:lang w:val="fr-CA"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1A9E90CA" w14:textId="77777777" w:rsidR="0058599E" w:rsidRPr="006C4EF5" w:rsidRDefault="0058599E" w:rsidP="00FE1112">
            <w:pPr>
              <w:jc w:val="right"/>
              <w:rPr>
                <w:sz w:val="18"/>
                <w:szCs w:val="18"/>
                <w:lang w:val="fr-CA" w:eastAsia="es-419"/>
              </w:rPr>
            </w:pPr>
            <w:r w:rsidRPr="006C4EF5">
              <w:rPr>
                <w:sz w:val="18"/>
                <w:szCs w:val="18"/>
                <w:lang w:val="fr-CA"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5025548C" w14:textId="77777777" w:rsidR="0058599E" w:rsidRPr="006C4EF5" w:rsidRDefault="0058599E" w:rsidP="00FE1112">
            <w:pPr>
              <w:jc w:val="right"/>
              <w:rPr>
                <w:sz w:val="18"/>
                <w:szCs w:val="18"/>
                <w:lang w:val="fr-CA" w:eastAsia="es-419"/>
              </w:rPr>
            </w:pPr>
            <w:r w:rsidRPr="006C4EF5">
              <w:rPr>
                <w:sz w:val="18"/>
                <w:szCs w:val="18"/>
                <w:lang w:val="fr-CA"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43295D6B"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13DD0EF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86787"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42988BDF"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713ABE14" w14:textId="77777777" w:rsidR="0058599E" w:rsidRPr="006C4EF5" w:rsidRDefault="0058599E" w:rsidP="00FE1112">
            <w:pPr>
              <w:jc w:val="right"/>
              <w:rPr>
                <w:sz w:val="18"/>
                <w:szCs w:val="18"/>
                <w:lang w:val="fr-CA" w:eastAsia="es-419"/>
              </w:rPr>
            </w:pPr>
            <w:r w:rsidRPr="006C4EF5">
              <w:rPr>
                <w:sz w:val="18"/>
                <w:szCs w:val="18"/>
                <w:lang w:val="fr-CA"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759AFDD3" w14:textId="77777777" w:rsidR="0058599E" w:rsidRPr="006C4EF5" w:rsidRDefault="0058599E" w:rsidP="00FE1112">
            <w:pPr>
              <w:jc w:val="right"/>
              <w:rPr>
                <w:sz w:val="18"/>
                <w:szCs w:val="18"/>
                <w:lang w:val="fr-CA" w:eastAsia="es-419"/>
              </w:rPr>
            </w:pPr>
            <w:r w:rsidRPr="006C4EF5">
              <w:rPr>
                <w:sz w:val="18"/>
                <w:szCs w:val="18"/>
                <w:lang w:val="fr-CA"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56086B88" w14:textId="77777777" w:rsidR="0058599E" w:rsidRPr="006C4EF5" w:rsidRDefault="0058599E" w:rsidP="00FE1112">
            <w:pPr>
              <w:jc w:val="right"/>
              <w:rPr>
                <w:sz w:val="18"/>
                <w:szCs w:val="18"/>
                <w:lang w:val="fr-CA" w:eastAsia="es-419"/>
              </w:rPr>
            </w:pPr>
            <w:r w:rsidRPr="006C4EF5">
              <w:rPr>
                <w:sz w:val="18"/>
                <w:szCs w:val="18"/>
                <w:lang w:val="fr-CA"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1C121F31" w14:textId="77777777" w:rsidR="0058599E" w:rsidRPr="006C4EF5" w:rsidRDefault="0058599E" w:rsidP="00FE1112">
            <w:pPr>
              <w:jc w:val="right"/>
              <w:rPr>
                <w:sz w:val="18"/>
                <w:szCs w:val="18"/>
                <w:lang w:val="fr-CA" w:eastAsia="es-419"/>
              </w:rPr>
            </w:pPr>
            <w:r w:rsidRPr="006C4EF5">
              <w:rPr>
                <w:sz w:val="18"/>
                <w:szCs w:val="18"/>
                <w:lang w:val="fr-CA"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7E436C05" w14:textId="77777777" w:rsidR="0058599E" w:rsidRPr="006C4EF5" w:rsidRDefault="0058599E" w:rsidP="00FE1112">
            <w:pPr>
              <w:jc w:val="right"/>
              <w:rPr>
                <w:sz w:val="18"/>
                <w:szCs w:val="18"/>
                <w:lang w:val="fr-CA" w:eastAsia="es-419"/>
              </w:rPr>
            </w:pPr>
            <w:r w:rsidRPr="006C4EF5">
              <w:rPr>
                <w:sz w:val="18"/>
                <w:szCs w:val="18"/>
                <w:lang w:val="fr-CA"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7B93F81E" w14:textId="77777777" w:rsidR="0058599E" w:rsidRPr="006C4EF5" w:rsidRDefault="0058599E" w:rsidP="00FE1112">
            <w:pPr>
              <w:jc w:val="right"/>
              <w:rPr>
                <w:sz w:val="18"/>
                <w:szCs w:val="18"/>
                <w:lang w:val="fr-CA" w:eastAsia="es-419"/>
              </w:rPr>
            </w:pPr>
            <w:r w:rsidRPr="006C4EF5">
              <w:rPr>
                <w:sz w:val="18"/>
                <w:szCs w:val="18"/>
                <w:lang w:val="fr-CA"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6A2A449" w14:textId="77777777" w:rsidR="0058599E" w:rsidRPr="006C4EF5" w:rsidRDefault="0058599E" w:rsidP="00FE1112">
            <w:pPr>
              <w:jc w:val="right"/>
              <w:rPr>
                <w:sz w:val="18"/>
                <w:szCs w:val="18"/>
                <w:lang w:val="fr-CA" w:eastAsia="es-419"/>
              </w:rPr>
            </w:pPr>
            <w:r w:rsidRPr="006C4EF5">
              <w:rPr>
                <w:sz w:val="18"/>
                <w:szCs w:val="18"/>
                <w:lang w:val="fr-CA"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58857B6E" w14:textId="77777777" w:rsidR="0058599E" w:rsidRPr="006C4EF5" w:rsidRDefault="0058599E" w:rsidP="00FE1112">
            <w:pPr>
              <w:jc w:val="right"/>
              <w:rPr>
                <w:sz w:val="18"/>
                <w:szCs w:val="18"/>
                <w:lang w:val="fr-CA" w:eastAsia="es-419"/>
              </w:rPr>
            </w:pPr>
            <w:r w:rsidRPr="006C4EF5">
              <w:rPr>
                <w:sz w:val="18"/>
                <w:szCs w:val="18"/>
                <w:lang w:val="fr-CA" w:eastAsia="es-419"/>
              </w:rPr>
              <w:t>93,7%</w:t>
            </w:r>
          </w:p>
        </w:tc>
      </w:tr>
      <w:tr w:rsidR="0058599E" w:rsidRPr="006C4EF5" w14:paraId="45E8B5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94EC8F"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4643EBF6"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36C0172E" w14:textId="77777777" w:rsidR="0058599E" w:rsidRPr="006C4EF5" w:rsidRDefault="0058599E" w:rsidP="00FE1112">
            <w:pPr>
              <w:jc w:val="right"/>
              <w:rPr>
                <w:sz w:val="18"/>
                <w:szCs w:val="18"/>
                <w:lang w:val="fr-CA" w:eastAsia="es-419"/>
              </w:rPr>
            </w:pPr>
            <w:r w:rsidRPr="006C4EF5">
              <w:rPr>
                <w:sz w:val="18"/>
                <w:szCs w:val="18"/>
                <w:lang w:val="fr-CA" w:eastAsia="es-419"/>
              </w:rPr>
              <w:t>135 350</w:t>
            </w:r>
          </w:p>
        </w:tc>
        <w:tc>
          <w:tcPr>
            <w:tcW w:w="950" w:type="dxa"/>
            <w:tcBorders>
              <w:top w:val="nil"/>
              <w:left w:val="nil"/>
              <w:bottom w:val="single" w:sz="4" w:space="0" w:color="auto"/>
              <w:right w:val="single" w:sz="4" w:space="0" w:color="auto"/>
            </w:tcBorders>
            <w:shd w:val="clear" w:color="auto" w:fill="auto"/>
            <w:noWrap/>
            <w:hideMark/>
          </w:tcPr>
          <w:p w14:paraId="02461F40" w14:textId="77777777" w:rsidR="0058599E" w:rsidRPr="006C4EF5" w:rsidRDefault="0058599E" w:rsidP="00FE1112">
            <w:pPr>
              <w:jc w:val="right"/>
              <w:rPr>
                <w:sz w:val="18"/>
                <w:szCs w:val="18"/>
                <w:lang w:val="fr-CA" w:eastAsia="es-419"/>
              </w:rPr>
            </w:pPr>
            <w:r w:rsidRPr="006C4EF5">
              <w:rPr>
                <w:sz w:val="18"/>
                <w:szCs w:val="18"/>
                <w:lang w:val="fr-CA" w:eastAsia="es-419"/>
              </w:rPr>
              <w:t>138 057</w:t>
            </w:r>
          </w:p>
        </w:tc>
        <w:tc>
          <w:tcPr>
            <w:tcW w:w="978" w:type="dxa"/>
            <w:tcBorders>
              <w:top w:val="nil"/>
              <w:left w:val="nil"/>
              <w:bottom w:val="single" w:sz="4" w:space="0" w:color="auto"/>
              <w:right w:val="single" w:sz="4" w:space="0" w:color="auto"/>
            </w:tcBorders>
            <w:shd w:val="clear" w:color="auto" w:fill="auto"/>
            <w:noWrap/>
            <w:hideMark/>
          </w:tcPr>
          <w:p w14:paraId="57297E11"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950" w:type="dxa"/>
            <w:tcBorders>
              <w:top w:val="nil"/>
              <w:left w:val="nil"/>
              <w:bottom w:val="single" w:sz="4" w:space="0" w:color="auto"/>
              <w:right w:val="single" w:sz="4" w:space="0" w:color="auto"/>
            </w:tcBorders>
            <w:shd w:val="clear" w:color="auto" w:fill="auto"/>
            <w:noWrap/>
            <w:hideMark/>
          </w:tcPr>
          <w:p w14:paraId="6DD62545" w14:textId="77777777" w:rsidR="0058599E" w:rsidRPr="006C4EF5" w:rsidRDefault="0058599E" w:rsidP="00FE1112">
            <w:pPr>
              <w:jc w:val="right"/>
              <w:rPr>
                <w:sz w:val="18"/>
                <w:szCs w:val="18"/>
                <w:lang w:val="fr-CA" w:eastAsia="es-419"/>
              </w:rPr>
            </w:pPr>
            <w:r w:rsidRPr="006C4EF5">
              <w:rPr>
                <w:sz w:val="18"/>
                <w:szCs w:val="18"/>
                <w:lang w:val="fr-CA" w:eastAsia="es-419"/>
              </w:rPr>
              <w:t>154 900</w:t>
            </w:r>
          </w:p>
        </w:tc>
        <w:tc>
          <w:tcPr>
            <w:tcW w:w="950" w:type="dxa"/>
            <w:tcBorders>
              <w:top w:val="nil"/>
              <w:left w:val="nil"/>
              <w:bottom w:val="single" w:sz="4" w:space="0" w:color="auto"/>
              <w:right w:val="single" w:sz="4" w:space="0" w:color="auto"/>
            </w:tcBorders>
            <w:shd w:val="clear" w:color="auto" w:fill="auto"/>
            <w:noWrap/>
            <w:hideMark/>
          </w:tcPr>
          <w:p w14:paraId="4B60C9C4" w14:textId="77777777" w:rsidR="0058599E" w:rsidRPr="006C4EF5" w:rsidRDefault="0058599E" w:rsidP="00FE1112">
            <w:pPr>
              <w:jc w:val="right"/>
              <w:rPr>
                <w:sz w:val="18"/>
                <w:szCs w:val="18"/>
                <w:lang w:val="fr-CA" w:eastAsia="es-419"/>
              </w:rPr>
            </w:pPr>
            <w:r w:rsidRPr="006C4EF5">
              <w:rPr>
                <w:sz w:val="18"/>
                <w:szCs w:val="18"/>
                <w:lang w:val="fr-CA"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5B294E3A" w14:textId="77777777" w:rsidR="0058599E" w:rsidRPr="006C4EF5" w:rsidRDefault="0058599E" w:rsidP="00FE1112">
            <w:pPr>
              <w:jc w:val="right"/>
              <w:rPr>
                <w:sz w:val="18"/>
                <w:szCs w:val="18"/>
                <w:lang w:val="fr-CA" w:eastAsia="es-419"/>
              </w:rPr>
            </w:pPr>
            <w:r w:rsidRPr="006C4EF5">
              <w:rPr>
                <w:sz w:val="18"/>
                <w:szCs w:val="18"/>
                <w:lang w:val="fr-CA"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5AAAE1BB" w14:textId="77777777" w:rsidR="0058599E" w:rsidRPr="006C4EF5" w:rsidRDefault="0058599E" w:rsidP="00FE1112">
            <w:pPr>
              <w:jc w:val="right"/>
              <w:rPr>
                <w:sz w:val="18"/>
                <w:szCs w:val="18"/>
                <w:lang w:val="fr-CA" w:eastAsia="es-419"/>
              </w:rPr>
            </w:pPr>
            <w:r w:rsidRPr="006C4EF5">
              <w:rPr>
                <w:sz w:val="18"/>
                <w:szCs w:val="18"/>
                <w:lang w:val="fr-CA"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A2BAE4" w14:textId="77777777" w:rsidR="0058599E" w:rsidRPr="006C4EF5" w:rsidRDefault="0058599E" w:rsidP="00FE1112">
            <w:pPr>
              <w:jc w:val="right"/>
              <w:rPr>
                <w:sz w:val="18"/>
                <w:szCs w:val="18"/>
                <w:lang w:val="fr-CA" w:eastAsia="es-419"/>
              </w:rPr>
            </w:pPr>
            <w:r w:rsidRPr="006C4EF5">
              <w:rPr>
                <w:sz w:val="18"/>
                <w:szCs w:val="18"/>
                <w:lang w:val="fr-CA" w:eastAsia="es-419"/>
              </w:rPr>
              <w:t>94,4%</w:t>
            </w:r>
          </w:p>
        </w:tc>
      </w:tr>
      <w:tr w:rsidR="0058599E" w:rsidRPr="006C4EF5" w14:paraId="0A360B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8C1A63"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18DCECFB"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E7C28AE" w14:textId="77777777" w:rsidR="0058599E" w:rsidRPr="006C4EF5" w:rsidRDefault="0058599E" w:rsidP="00FE1112">
            <w:pPr>
              <w:jc w:val="right"/>
              <w:rPr>
                <w:sz w:val="18"/>
                <w:szCs w:val="18"/>
                <w:lang w:val="fr-CA" w:eastAsia="es-419"/>
              </w:rPr>
            </w:pPr>
            <w:r w:rsidRPr="006C4EF5">
              <w:rPr>
                <w:sz w:val="18"/>
                <w:szCs w:val="18"/>
                <w:lang w:val="fr-CA" w:eastAsia="es-419"/>
              </w:rPr>
              <w:t>377 139</w:t>
            </w:r>
          </w:p>
        </w:tc>
        <w:tc>
          <w:tcPr>
            <w:tcW w:w="950" w:type="dxa"/>
            <w:tcBorders>
              <w:top w:val="nil"/>
              <w:left w:val="nil"/>
              <w:bottom w:val="single" w:sz="4" w:space="0" w:color="auto"/>
              <w:right w:val="single" w:sz="4" w:space="0" w:color="auto"/>
            </w:tcBorders>
            <w:shd w:val="clear" w:color="auto" w:fill="auto"/>
            <w:noWrap/>
            <w:hideMark/>
          </w:tcPr>
          <w:p w14:paraId="2C3190B3" w14:textId="77777777" w:rsidR="0058599E" w:rsidRPr="006C4EF5" w:rsidRDefault="0058599E" w:rsidP="00FE1112">
            <w:pPr>
              <w:jc w:val="right"/>
              <w:rPr>
                <w:sz w:val="18"/>
                <w:szCs w:val="18"/>
                <w:lang w:val="fr-CA" w:eastAsia="es-419"/>
              </w:rPr>
            </w:pPr>
            <w:r w:rsidRPr="006C4EF5">
              <w:rPr>
                <w:sz w:val="18"/>
                <w:szCs w:val="18"/>
                <w:lang w:val="fr-CA" w:eastAsia="es-419"/>
              </w:rPr>
              <w:t>384 682</w:t>
            </w:r>
          </w:p>
        </w:tc>
        <w:tc>
          <w:tcPr>
            <w:tcW w:w="978" w:type="dxa"/>
            <w:tcBorders>
              <w:top w:val="nil"/>
              <w:left w:val="nil"/>
              <w:bottom w:val="single" w:sz="4" w:space="0" w:color="auto"/>
              <w:right w:val="single" w:sz="4" w:space="0" w:color="auto"/>
            </w:tcBorders>
            <w:shd w:val="clear" w:color="auto" w:fill="auto"/>
            <w:noWrap/>
            <w:hideMark/>
          </w:tcPr>
          <w:p w14:paraId="0488F5AD" w14:textId="77777777" w:rsidR="0058599E" w:rsidRPr="006C4EF5" w:rsidRDefault="0058599E" w:rsidP="00FE1112">
            <w:pPr>
              <w:jc w:val="right"/>
              <w:rPr>
                <w:sz w:val="18"/>
                <w:szCs w:val="18"/>
                <w:lang w:val="fr-CA" w:eastAsia="es-419"/>
              </w:rPr>
            </w:pPr>
            <w:r w:rsidRPr="006C4EF5">
              <w:rPr>
                <w:sz w:val="18"/>
                <w:szCs w:val="18"/>
                <w:lang w:val="fr-CA" w:eastAsia="es-419"/>
              </w:rPr>
              <w:t>392 375</w:t>
            </w:r>
          </w:p>
        </w:tc>
        <w:tc>
          <w:tcPr>
            <w:tcW w:w="950" w:type="dxa"/>
            <w:tcBorders>
              <w:top w:val="nil"/>
              <w:left w:val="nil"/>
              <w:bottom w:val="single" w:sz="4" w:space="0" w:color="auto"/>
              <w:right w:val="single" w:sz="4" w:space="0" w:color="auto"/>
            </w:tcBorders>
            <w:shd w:val="clear" w:color="auto" w:fill="auto"/>
            <w:noWrap/>
            <w:hideMark/>
          </w:tcPr>
          <w:p w14:paraId="1545AEBD" w14:textId="77777777" w:rsidR="0058599E" w:rsidRPr="006C4EF5" w:rsidRDefault="0058599E" w:rsidP="00FE1112">
            <w:pPr>
              <w:jc w:val="right"/>
              <w:rPr>
                <w:sz w:val="18"/>
                <w:szCs w:val="18"/>
                <w:lang w:val="fr-CA" w:eastAsia="es-419"/>
              </w:rPr>
            </w:pPr>
            <w:r w:rsidRPr="006C4EF5">
              <w:rPr>
                <w:sz w:val="18"/>
                <w:szCs w:val="18"/>
                <w:lang w:val="fr-CA" w:eastAsia="es-419"/>
              </w:rPr>
              <w:t>431 613</w:t>
            </w:r>
          </w:p>
        </w:tc>
        <w:tc>
          <w:tcPr>
            <w:tcW w:w="950" w:type="dxa"/>
            <w:tcBorders>
              <w:top w:val="nil"/>
              <w:left w:val="nil"/>
              <w:bottom w:val="single" w:sz="4" w:space="0" w:color="auto"/>
              <w:right w:val="single" w:sz="4" w:space="0" w:color="auto"/>
            </w:tcBorders>
            <w:shd w:val="clear" w:color="auto" w:fill="auto"/>
            <w:noWrap/>
            <w:hideMark/>
          </w:tcPr>
          <w:p w14:paraId="2D4D47AD" w14:textId="77777777" w:rsidR="0058599E" w:rsidRPr="006C4EF5" w:rsidRDefault="0058599E" w:rsidP="00FE1112">
            <w:pPr>
              <w:jc w:val="right"/>
              <w:rPr>
                <w:sz w:val="18"/>
                <w:szCs w:val="18"/>
                <w:lang w:val="fr-CA" w:eastAsia="es-419"/>
              </w:rPr>
            </w:pPr>
            <w:r w:rsidRPr="006C4EF5">
              <w:rPr>
                <w:sz w:val="18"/>
                <w:szCs w:val="18"/>
                <w:lang w:val="fr-CA"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08C38879" w14:textId="77777777" w:rsidR="0058599E" w:rsidRPr="006C4EF5" w:rsidRDefault="0058599E" w:rsidP="00FE1112">
            <w:pPr>
              <w:jc w:val="right"/>
              <w:rPr>
                <w:sz w:val="18"/>
                <w:szCs w:val="18"/>
                <w:lang w:val="fr-CA" w:eastAsia="es-419"/>
              </w:rPr>
            </w:pPr>
            <w:r w:rsidRPr="006C4EF5">
              <w:rPr>
                <w:sz w:val="18"/>
                <w:szCs w:val="18"/>
                <w:lang w:val="fr-CA"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50574E84" w14:textId="77777777" w:rsidR="0058599E" w:rsidRPr="006C4EF5" w:rsidRDefault="0058599E" w:rsidP="00FE1112">
            <w:pPr>
              <w:jc w:val="right"/>
              <w:rPr>
                <w:sz w:val="18"/>
                <w:szCs w:val="18"/>
                <w:lang w:val="fr-CA" w:eastAsia="es-419"/>
              </w:rPr>
            </w:pPr>
            <w:r w:rsidRPr="006C4EF5">
              <w:rPr>
                <w:sz w:val="18"/>
                <w:szCs w:val="18"/>
                <w:lang w:val="fr-CA"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406BFF83" w14:textId="77777777" w:rsidR="0058599E" w:rsidRPr="006C4EF5" w:rsidRDefault="0058599E" w:rsidP="00FE1112">
            <w:pPr>
              <w:jc w:val="right"/>
              <w:rPr>
                <w:sz w:val="18"/>
                <w:szCs w:val="18"/>
                <w:lang w:val="fr-CA" w:eastAsia="es-419"/>
              </w:rPr>
            </w:pPr>
            <w:r w:rsidRPr="006C4EF5">
              <w:rPr>
                <w:sz w:val="18"/>
                <w:szCs w:val="18"/>
                <w:lang w:val="fr-CA" w:eastAsia="es-419"/>
              </w:rPr>
              <w:t>94,5%</w:t>
            </w:r>
          </w:p>
        </w:tc>
      </w:tr>
      <w:tr w:rsidR="0058599E" w:rsidRPr="006C4EF5" w14:paraId="00D80F6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5494FF"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05E4EF74"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3AC2EF6F" w14:textId="77777777" w:rsidR="0058599E" w:rsidRPr="006C4EF5" w:rsidRDefault="0058599E" w:rsidP="00FE1112">
            <w:pPr>
              <w:jc w:val="right"/>
              <w:rPr>
                <w:sz w:val="18"/>
                <w:szCs w:val="18"/>
                <w:lang w:val="fr-CA" w:eastAsia="es-419"/>
              </w:rPr>
            </w:pPr>
            <w:r w:rsidRPr="006C4EF5">
              <w:rPr>
                <w:sz w:val="18"/>
                <w:szCs w:val="18"/>
                <w:lang w:val="fr-CA"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63685B4D" w14:textId="77777777" w:rsidR="0058599E" w:rsidRPr="006C4EF5" w:rsidRDefault="0058599E" w:rsidP="00FE1112">
            <w:pPr>
              <w:jc w:val="right"/>
              <w:rPr>
                <w:sz w:val="18"/>
                <w:szCs w:val="18"/>
                <w:lang w:val="fr-CA" w:eastAsia="es-419"/>
              </w:rPr>
            </w:pPr>
            <w:r w:rsidRPr="006C4EF5">
              <w:rPr>
                <w:sz w:val="18"/>
                <w:szCs w:val="18"/>
                <w:lang w:val="fr-CA"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35837AFB" w14:textId="77777777" w:rsidR="0058599E" w:rsidRPr="006C4EF5" w:rsidRDefault="0058599E" w:rsidP="00FE1112">
            <w:pPr>
              <w:jc w:val="right"/>
              <w:rPr>
                <w:sz w:val="18"/>
                <w:szCs w:val="18"/>
                <w:lang w:val="fr-CA" w:eastAsia="es-419"/>
              </w:rPr>
            </w:pPr>
            <w:r w:rsidRPr="006C4EF5">
              <w:rPr>
                <w:sz w:val="18"/>
                <w:szCs w:val="18"/>
                <w:lang w:val="fr-CA"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1011B924" w14:textId="77777777" w:rsidR="0058599E" w:rsidRPr="006C4EF5" w:rsidRDefault="0058599E" w:rsidP="00FE1112">
            <w:pPr>
              <w:jc w:val="right"/>
              <w:rPr>
                <w:sz w:val="18"/>
                <w:szCs w:val="18"/>
                <w:lang w:val="fr-CA" w:eastAsia="es-419"/>
              </w:rPr>
            </w:pPr>
            <w:r w:rsidRPr="006C4EF5">
              <w:rPr>
                <w:sz w:val="18"/>
                <w:szCs w:val="18"/>
                <w:lang w:val="fr-CA"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12F85846" w14:textId="77777777" w:rsidR="0058599E" w:rsidRPr="006C4EF5" w:rsidRDefault="0058599E" w:rsidP="00FE1112">
            <w:pPr>
              <w:jc w:val="right"/>
              <w:rPr>
                <w:sz w:val="18"/>
                <w:szCs w:val="18"/>
                <w:lang w:val="fr-CA" w:eastAsia="es-419"/>
              </w:rPr>
            </w:pPr>
            <w:r w:rsidRPr="006C4EF5">
              <w:rPr>
                <w:sz w:val="18"/>
                <w:szCs w:val="18"/>
                <w:lang w:val="fr-CA"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5C5F1FC3" w14:textId="77777777" w:rsidR="0058599E" w:rsidRPr="006C4EF5" w:rsidRDefault="0058599E" w:rsidP="00FE1112">
            <w:pPr>
              <w:jc w:val="right"/>
              <w:rPr>
                <w:sz w:val="18"/>
                <w:szCs w:val="18"/>
                <w:lang w:val="fr-CA" w:eastAsia="es-419"/>
              </w:rPr>
            </w:pPr>
            <w:r w:rsidRPr="006C4EF5">
              <w:rPr>
                <w:sz w:val="18"/>
                <w:szCs w:val="18"/>
                <w:lang w:val="fr-CA"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48526DBB" w14:textId="77777777" w:rsidR="0058599E" w:rsidRPr="006C4EF5" w:rsidRDefault="0058599E" w:rsidP="00FE1112">
            <w:pPr>
              <w:jc w:val="right"/>
              <w:rPr>
                <w:sz w:val="18"/>
                <w:szCs w:val="18"/>
                <w:lang w:val="fr-CA" w:eastAsia="es-419"/>
              </w:rPr>
            </w:pPr>
            <w:r w:rsidRPr="006C4EF5">
              <w:rPr>
                <w:sz w:val="18"/>
                <w:szCs w:val="18"/>
                <w:lang w:val="fr-CA"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1D487C5F" w14:textId="77777777" w:rsidR="0058599E" w:rsidRPr="006C4EF5" w:rsidRDefault="0058599E" w:rsidP="00FE1112">
            <w:pPr>
              <w:jc w:val="right"/>
              <w:rPr>
                <w:sz w:val="18"/>
                <w:szCs w:val="18"/>
                <w:lang w:val="fr-CA" w:eastAsia="es-419"/>
              </w:rPr>
            </w:pPr>
            <w:r w:rsidRPr="006C4EF5">
              <w:rPr>
                <w:sz w:val="18"/>
                <w:szCs w:val="18"/>
                <w:lang w:val="fr-CA" w:eastAsia="es-419"/>
              </w:rPr>
              <w:t>94,9%</w:t>
            </w:r>
          </w:p>
        </w:tc>
      </w:tr>
      <w:tr w:rsidR="0058599E" w:rsidRPr="006C4EF5" w14:paraId="694DB8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D36915"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7873513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AFEFF98" w14:textId="77777777" w:rsidR="0058599E" w:rsidRPr="006C4EF5" w:rsidRDefault="0058599E" w:rsidP="00FE1112">
            <w:pPr>
              <w:jc w:val="right"/>
              <w:rPr>
                <w:sz w:val="18"/>
                <w:szCs w:val="18"/>
                <w:lang w:val="fr-CA" w:eastAsia="es-419"/>
              </w:rPr>
            </w:pPr>
            <w:r w:rsidRPr="006C4EF5">
              <w:rPr>
                <w:sz w:val="18"/>
                <w:szCs w:val="18"/>
                <w:lang w:val="fr-CA"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23A063FB" w14:textId="77777777" w:rsidR="0058599E" w:rsidRPr="006C4EF5" w:rsidRDefault="0058599E" w:rsidP="00FE1112">
            <w:pPr>
              <w:jc w:val="right"/>
              <w:rPr>
                <w:sz w:val="18"/>
                <w:szCs w:val="18"/>
                <w:lang w:val="fr-CA" w:eastAsia="es-419"/>
              </w:rPr>
            </w:pPr>
            <w:r w:rsidRPr="006C4EF5">
              <w:rPr>
                <w:sz w:val="18"/>
                <w:szCs w:val="18"/>
                <w:lang w:val="fr-CA"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5B284E1A" w14:textId="77777777" w:rsidR="0058599E" w:rsidRPr="006C4EF5" w:rsidRDefault="0058599E" w:rsidP="00FE1112">
            <w:pPr>
              <w:jc w:val="right"/>
              <w:rPr>
                <w:sz w:val="18"/>
                <w:szCs w:val="18"/>
                <w:lang w:val="fr-CA" w:eastAsia="es-419"/>
              </w:rPr>
            </w:pPr>
            <w:r w:rsidRPr="006C4EF5">
              <w:rPr>
                <w:sz w:val="18"/>
                <w:szCs w:val="18"/>
                <w:lang w:val="fr-CA"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344924F2" w14:textId="77777777" w:rsidR="0058599E" w:rsidRPr="006C4EF5" w:rsidRDefault="0058599E" w:rsidP="00FE1112">
            <w:pPr>
              <w:jc w:val="right"/>
              <w:rPr>
                <w:sz w:val="18"/>
                <w:szCs w:val="18"/>
                <w:lang w:val="fr-CA" w:eastAsia="es-419"/>
              </w:rPr>
            </w:pPr>
            <w:r w:rsidRPr="006C4EF5">
              <w:rPr>
                <w:sz w:val="18"/>
                <w:szCs w:val="18"/>
                <w:lang w:val="fr-CA"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751B2829" w14:textId="77777777" w:rsidR="0058599E" w:rsidRPr="006C4EF5" w:rsidRDefault="0058599E" w:rsidP="00FE1112">
            <w:pPr>
              <w:jc w:val="right"/>
              <w:rPr>
                <w:sz w:val="18"/>
                <w:szCs w:val="18"/>
                <w:lang w:val="fr-CA" w:eastAsia="es-419"/>
              </w:rPr>
            </w:pPr>
            <w:r w:rsidRPr="006C4EF5">
              <w:rPr>
                <w:sz w:val="18"/>
                <w:szCs w:val="18"/>
                <w:lang w:val="fr-CA"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2DE09B57" w14:textId="77777777" w:rsidR="0058599E" w:rsidRPr="006C4EF5" w:rsidRDefault="0058599E" w:rsidP="00FE1112">
            <w:pPr>
              <w:jc w:val="right"/>
              <w:rPr>
                <w:sz w:val="18"/>
                <w:szCs w:val="18"/>
                <w:lang w:val="fr-CA" w:eastAsia="es-419"/>
              </w:rPr>
            </w:pPr>
            <w:r w:rsidRPr="006C4EF5">
              <w:rPr>
                <w:sz w:val="18"/>
                <w:szCs w:val="18"/>
                <w:lang w:val="fr-CA"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1CB4288E" w14:textId="77777777" w:rsidR="0058599E" w:rsidRPr="006C4EF5" w:rsidRDefault="0058599E" w:rsidP="00FE1112">
            <w:pPr>
              <w:jc w:val="right"/>
              <w:rPr>
                <w:sz w:val="18"/>
                <w:szCs w:val="18"/>
                <w:lang w:val="fr-CA" w:eastAsia="es-419"/>
              </w:rPr>
            </w:pPr>
            <w:r w:rsidRPr="006C4EF5">
              <w:rPr>
                <w:sz w:val="18"/>
                <w:szCs w:val="18"/>
                <w:lang w:val="fr-CA"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4684A228" w14:textId="77777777" w:rsidR="0058599E" w:rsidRPr="006C4EF5" w:rsidRDefault="0058599E" w:rsidP="00FE1112">
            <w:pPr>
              <w:jc w:val="right"/>
              <w:rPr>
                <w:sz w:val="18"/>
                <w:szCs w:val="18"/>
                <w:lang w:val="fr-CA" w:eastAsia="es-419"/>
              </w:rPr>
            </w:pPr>
            <w:r w:rsidRPr="006C4EF5">
              <w:rPr>
                <w:sz w:val="18"/>
                <w:szCs w:val="18"/>
                <w:lang w:val="fr-CA" w:eastAsia="es-419"/>
              </w:rPr>
              <w:t>95,0%</w:t>
            </w:r>
          </w:p>
        </w:tc>
      </w:tr>
      <w:tr w:rsidR="0058599E" w:rsidRPr="006C4EF5" w14:paraId="334989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B7ED0F"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5C0E4F0F"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2BFBE0E5" w14:textId="77777777" w:rsidR="0058599E" w:rsidRPr="006C4EF5" w:rsidRDefault="0058599E" w:rsidP="00FE1112">
            <w:pPr>
              <w:jc w:val="right"/>
              <w:rPr>
                <w:sz w:val="18"/>
                <w:szCs w:val="18"/>
                <w:lang w:val="fr-CA" w:eastAsia="es-419"/>
              </w:rPr>
            </w:pPr>
            <w:r w:rsidRPr="006C4EF5">
              <w:rPr>
                <w:sz w:val="18"/>
                <w:szCs w:val="18"/>
                <w:lang w:val="fr-CA" w:eastAsia="es-419"/>
              </w:rPr>
              <w:t>162 222</w:t>
            </w:r>
          </w:p>
        </w:tc>
        <w:tc>
          <w:tcPr>
            <w:tcW w:w="950" w:type="dxa"/>
            <w:tcBorders>
              <w:top w:val="nil"/>
              <w:left w:val="nil"/>
              <w:bottom w:val="single" w:sz="4" w:space="0" w:color="auto"/>
              <w:right w:val="single" w:sz="4" w:space="0" w:color="auto"/>
            </w:tcBorders>
            <w:shd w:val="clear" w:color="auto" w:fill="auto"/>
            <w:noWrap/>
            <w:hideMark/>
          </w:tcPr>
          <w:p w14:paraId="78EF80FD" w14:textId="77777777" w:rsidR="0058599E" w:rsidRPr="006C4EF5" w:rsidRDefault="0058599E" w:rsidP="00FE1112">
            <w:pPr>
              <w:jc w:val="right"/>
              <w:rPr>
                <w:sz w:val="18"/>
                <w:szCs w:val="18"/>
                <w:lang w:val="fr-CA" w:eastAsia="es-419"/>
              </w:rPr>
            </w:pPr>
            <w:r w:rsidRPr="006C4EF5">
              <w:rPr>
                <w:sz w:val="18"/>
                <w:szCs w:val="18"/>
                <w:lang w:val="fr-CA" w:eastAsia="es-419"/>
              </w:rPr>
              <w:t>165 466</w:t>
            </w:r>
          </w:p>
        </w:tc>
        <w:tc>
          <w:tcPr>
            <w:tcW w:w="978" w:type="dxa"/>
            <w:tcBorders>
              <w:top w:val="nil"/>
              <w:left w:val="nil"/>
              <w:bottom w:val="single" w:sz="4" w:space="0" w:color="auto"/>
              <w:right w:val="single" w:sz="4" w:space="0" w:color="auto"/>
            </w:tcBorders>
            <w:shd w:val="clear" w:color="auto" w:fill="auto"/>
            <w:noWrap/>
            <w:hideMark/>
          </w:tcPr>
          <w:p w14:paraId="173454E9"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950" w:type="dxa"/>
            <w:tcBorders>
              <w:top w:val="nil"/>
              <w:left w:val="nil"/>
              <w:bottom w:val="single" w:sz="4" w:space="0" w:color="auto"/>
              <w:right w:val="single" w:sz="4" w:space="0" w:color="auto"/>
            </w:tcBorders>
            <w:shd w:val="clear" w:color="auto" w:fill="auto"/>
            <w:noWrap/>
            <w:hideMark/>
          </w:tcPr>
          <w:p w14:paraId="4DAA30CE" w14:textId="77777777" w:rsidR="0058599E" w:rsidRPr="006C4EF5" w:rsidRDefault="0058599E" w:rsidP="00FE1112">
            <w:pPr>
              <w:jc w:val="right"/>
              <w:rPr>
                <w:sz w:val="18"/>
                <w:szCs w:val="18"/>
                <w:lang w:val="fr-CA" w:eastAsia="es-419"/>
              </w:rPr>
            </w:pPr>
            <w:r w:rsidRPr="006C4EF5">
              <w:rPr>
                <w:sz w:val="18"/>
                <w:szCs w:val="18"/>
                <w:lang w:val="fr-CA" w:eastAsia="es-419"/>
              </w:rPr>
              <w:t>185 653</w:t>
            </w:r>
          </w:p>
        </w:tc>
        <w:tc>
          <w:tcPr>
            <w:tcW w:w="950" w:type="dxa"/>
            <w:tcBorders>
              <w:top w:val="nil"/>
              <w:left w:val="nil"/>
              <w:bottom w:val="single" w:sz="4" w:space="0" w:color="auto"/>
              <w:right w:val="single" w:sz="4" w:space="0" w:color="auto"/>
            </w:tcBorders>
            <w:shd w:val="clear" w:color="auto" w:fill="auto"/>
            <w:noWrap/>
            <w:hideMark/>
          </w:tcPr>
          <w:p w14:paraId="151F3797" w14:textId="77777777" w:rsidR="0058599E" w:rsidRPr="006C4EF5" w:rsidRDefault="0058599E" w:rsidP="00FE1112">
            <w:pPr>
              <w:jc w:val="right"/>
              <w:rPr>
                <w:sz w:val="18"/>
                <w:szCs w:val="18"/>
                <w:lang w:val="fr-CA" w:eastAsia="es-419"/>
              </w:rPr>
            </w:pPr>
            <w:r w:rsidRPr="006C4EF5">
              <w:rPr>
                <w:sz w:val="18"/>
                <w:szCs w:val="18"/>
                <w:lang w:val="fr-CA"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69A44CC8" w14:textId="77777777" w:rsidR="0058599E" w:rsidRPr="006C4EF5" w:rsidRDefault="0058599E" w:rsidP="00FE1112">
            <w:pPr>
              <w:jc w:val="right"/>
              <w:rPr>
                <w:sz w:val="18"/>
                <w:szCs w:val="18"/>
                <w:lang w:val="fr-CA" w:eastAsia="es-419"/>
              </w:rPr>
            </w:pPr>
            <w:r w:rsidRPr="006C4EF5">
              <w:rPr>
                <w:sz w:val="18"/>
                <w:szCs w:val="18"/>
                <w:lang w:val="fr-CA"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5F2285F2" w14:textId="77777777" w:rsidR="0058599E" w:rsidRPr="006C4EF5" w:rsidRDefault="0058599E" w:rsidP="00FE1112">
            <w:pPr>
              <w:jc w:val="right"/>
              <w:rPr>
                <w:sz w:val="18"/>
                <w:szCs w:val="18"/>
                <w:lang w:val="fr-CA" w:eastAsia="es-419"/>
              </w:rPr>
            </w:pPr>
            <w:r w:rsidRPr="006C4EF5">
              <w:rPr>
                <w:sz w:val="18"/>
                <w:szCs w:val="18"/>
                <w:lang w:val="fr-CA"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4A798754" w14:textId="77777777" w:rsidR="0058599E" w:rsidRPr="006C4EF5" w:rsidRDefault="0058599E" w:rsidP="00FE1112">
            <w:pPr>
              <w:jc w:val="right"/>
              <w:rPr>
                <w:sz w:val="18"/>
                <w:szCs w:val="18"/>
                <w:lang w:val="fr-CA" w:eastAsia="es-419"/>
              </w:rPr>
            </w:pPr>
            <w:r w:rsidRPr="006C4EF5">
              <w:rPr>
                <w:sz w:val="18"/>
                <w:szCs w:val="18"/>
                <w:lang w:val="fr-CA" w:eastAsia="es-419"/>
              </w:rPr>
              <w:t>95,1%</w:t>
            </w:r>
          </w:p>
        </w:tc>
      </w:tr>
      <w:tr w:rsidR="0058599E" w:rsidRPr="006C4EF5" w14:paraId="22AADE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27AB8C"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7ECEFE1"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17BB524C" w14:textId="77777777" w:rsidR="0058599E" w:rsidRPr="006C4EF5" w:rsidRDefault="0058599E" w:rsidP="00FE1112">
            <w:pPr>
              <w:jc w:val="right"/>
              <w:rPr>
                <w:sz w:val="18"/>
                <w:szCs w:val="18"/>
                <w:lang w:val="fr-CA" w:eastAsia="es-419"/>
              </w:rPr>
            </w:pPr>
            <w:r w:rsidRPr="006C4EF5">
              <w:rPr>
                <w:sz w:val="18"/>
                <w:szCs w:val="18"/>
                <w:lang w:val="fr-CA"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0850F2FF" w14:textId="77777777" w:rsidR="0058599E" w:rsidRPr="006C4EF5" w:rsidRDefault="0058599E" w:rsidP="00FE1112">
            <w:pPr>
              <w:jc w:val="right"/>
              <w:rPr>
                <w:sz w:val="18"/>
                <w:szCs w:val="18"/>
                <w:lang w:val="fr-CA" w:eastAsia="es-419"/>
              </w:rPr>
            </w:pPr>
            <w:r w:rsidRPr="006C4EF5">
              <w:rPr>
                <w:sz w:val="18"/>
                <w:szCs w:val="18"/>
                <w:lang w:val="fr-CA"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2486DBC2" w14:textId="77777777" w:rsidR="0058599E" w:rsidRPr="006C4EF5" w:rsidRDefault="0058599E" w:rsidP="00FE1112">
            <w:pPr>
              <w:jc w:val="right"/>
              <w:rPr>
                <w:sz w:val="18"/>
                <w:szCs w:val="18"/>
                <w:lang w:val="fr-CA" w:eastAsia="es-419"/>
              </w:rPr>
            </w:pPr>
            <w:r w:rsidRPr="006C4EF5">
              <w:rPr>
                <w:sz w:val="18"/>
                <w:szCs w:val="18"/>
                <w:lang w:val="fr-CA"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64A96104" w14:textId="77777777" w:rsidR="0058599E" w:rsidRPr="006C4EF5" w:rsidRDefault="0058599E" w:rsidP="00FE1112">
            <w:pPr>
              <w:jc w:val="right"/>
              <w:rPr>
                <w:sz w:val="18"/>
                <w:szCs w:val="18"/>
                <w:lang w:val="fr-CA" w:eastAsia="es-419"/>
              </w:rPr>
            </w:pPr>
            <w:r w:rsidRPr="006C4EF5">
              <w:rPr>
                <w:sz w:val="18"/>
                <w:szCs w:val="18"/>
                <w:lang w:val="fr-CA"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50FBB17E" w14:textId="77777777" w:rsidR="0058599E" w:rsidRPr="006C4EF5" w:rsidRDefault="0058599E" w:rsidP="00FE1112">
            <w:pPr>
              <w:jc w:val="right"/>
              <w:rPr>
                <w:sz w:val="18"/>
                <w:szCs w:val="18"/>
                <w:lang w:val="fr-CA" w:eastAsia="es-419"/>
              </w:rPr>
            </w:pPr>
            <w:r w:rsidRPr="006C4EF5">
              <w:rPr>
                <w:sz w:val="18"/>
                <w:szCs w:val="18"/>
                <w:lang w:val="fr-CA"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62D4FCD9" w14:textId="77777777" w:rsidR="0058599E" w:rsidRPr="006C4EF5" w:rsidRDefault="0058599E" w:rsidP="00FE1112">
            <w:pPr>
              <w:jc w:val="right"/>
              <w:rPr>
                <w:sz w:val="18"/>
                <w:szCs w:val="18"/>
                <w:lang w:val="fr-CA" w:eastAsia="es-419"/>
              </w:rPr>
            </w:pPr>
            <w:r w:rsidRPr="006C4EF5">
              <w:rPr>
                <w:sz w:val="18"/>
                <w:szCs w:val="18"/>
                <w:lang w:val="fr-CA"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FF4F503" w14:textId="77777777" w:rsidR="0058599E" w:rsidRPr="006C4EF5" w:rsidRDefault="0058599E" w:rsidP="00FE1112">
            <w:pPr>
              <w:jc w:val="right"/>
              <w:rPr>
                <w:sz w:val="18"/>
                <w:szCs w:val="18"/>
                <w:lang w:val="fr-CA" w:eastAsia="es-419"/>
              </w:rPr>
            </w:pPr>
            <w:r w:rsidRPr="006C4EF5">
              <w:rPr>
                <w:sz w:val="18"/>
                <w:szCs w:val="18"/>
                <w:lang w:val="fr-CA"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3684850" w14:textId="77777777" w:rsidR="0058599E" w:rsidRPr="006C4EF5" w:rsidRDefault="0058599E" w:rsidP="00FE1112">
            <w:pPr>
              <w:jc w:val="right"/>
              <w:rPr>
                <w:sz w:val="18"/>
                <w:szCs w:val="18"/>
                <w:lang w:val="fr-CA" w:eastAsia="es-419"/>
              </w:rPr>
            </w:pPr>
            <w:r w:rsidRPr="006C4EF5">
              <w:rPr>
                <w:sz w:val="18"/>
                <w:szCs w:val="18"/>
                <w:lang w:val="fr-CA" w:eastAsia="es-419"/>
              </w:rPr>
              <w:t>95,3%</w:t>
            </w:r>
          </w:p>
        </w:tc>
      </w:tr>
      <w:tr w:rsidR="0058599E" w:rsidRPr="006C4EF5" w14:paraId="75A3D5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336CF2"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1FE7320B"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03779755" w14:textId="77777777" w:rsidR="0058599E" w:rsidRPr="006C4EF5" w:rsidRDefault="0058599E" w:rsidP="00FE1112">
            <w:pPr>
              <w:jc w:val="right"/>
              <w:rPr>
                <w:sz w:val="18"/>
                <w:szCs w:val="18"/>
                <w:lang w:val="fr-CA" w:eastAsia="es-419"/>
              </w:rPr>
            </w:pPr>
            <w:r w:rsidRPr="006C4EF5">
              <w:rPr>
                <w:sz w:val="18"/>
                <w:szCs w:val="18"/>
                <w:lang w:val="fr-CA"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1DF5485C" w14:textId="77777777" w:rsidR="0058599E" w:rsidRPr="006C4EF5" w:rsidRDefault="0058599E" w:rsidP="00FE1112">
            <w:pPr>
              <w:jc w:val="right"/>
              <w:rPr>
                <w:sz w:val="18"/>
                <w:szCs w:val="18"/>
                <w:lang w:val="fr-CA" w:eastAsia="es-419"/>
              </w:rPr>
            </w:pPr>
            <w:r w:rsidRPr="006C4EF5">
              <w:rPr>
                <w:sz w:val="18"/>
                <w:szCs w:val="18"/>
                <w:lang w:val="fr-CA"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5E5B8E7" w14:textId="77777777" w:rsidR="0058599E" w:rsidRPr="006C4EF5" w:rsidRDefault="0058599E" w:rsidP="00FE1112">
            <w:pPr>
              <w:jc w:val="right"/>
              <w:rPr>
                <w:sz w:val="18"/>
                <w:szCs w:val="18"/>
                <w:lang w:val="fr-CA" w:eastAsia="es-419"/>
              </w:rPr>
            </w:pPr>
            <w:r w:rsidRPr="006C4EF5">
              <w:rPr>
                <w:sz w:val="18"/>
                <w:szCs w:val="18"/>
                <w:lang w:val="fr-CA"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38F35AB3" w14:textId="77777777" w:rsidR="0058599E" w:rsidRPr="006C4EF5" w:rsidRDefault="0058599E" w:rsidP="00FE1112">
            <w:pPr>
              <w:jc w:val="right"/>
              <w:rPr>
                <w:sz w:val="18"/>
                <w:szCs w:val="18"/>
                <w:lang w:val="fr-CA" w:eastAsia="es-419"/>
              </w:rPr>
            </w:pPr>
            <w:r w:rsidRPr="006C4EF5">
              <w:rPr>
                <w:sz w:val="18"/>
                <w:szCs w:val="18"/>
                <w:lang w:val="fr-CA"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6AEB4444" w14:textId="77777777" w:rsidR="0058599E" w:rsidRPr="006C4EF5" w:rsidRDefault="0058599E" w:rsidP="00FE1112">
            <w:pPr>
              <w:jc w:val="right"/>
              <w:rPr>
                <w:sz w:val="18"/>
                <w:szCs w:val="18"/>
                <w:lang w:val="fr-CA" w:eastAsia="es-419"/>
              </w:rPr>
            </w:pPr>
            <w:r w:rsidRPr="006C4EF5">
              <w:rPr>
                <w:sz w:val="18"/>
                <w:szCs w:val="18"/>
                <w:lang w:val="fr-CA"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5EA6CA3B" w14:textId="77777777" w:rsidR="0058599E" w:rsidRPr="006C4EF5" w:rsidRDefault="0058599E" w:rsidP="00FE1112">
            <w:pPr>
              <w:jc w:val="right"/>
              <w:rPr>
                <w:sz w:val="18"/>
                <w:szCs w:val="18"/>
                <w:lang w:val="fr-CA" w:eastAsia="es-419"/>
              </w:rPr>
            </w:pPr>
            <w:r w:rsidRPr="006C4EF5">
              <w:rPr>
                <w:sz w:val="18"/>
                <w:szCs w:val="18"/>
                <w:lang w:val="fr-CA"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3FA91812" w14:textId="77777777" w:rsidR="0058599E" w:rsidRPr="006C4EF5" w:rsidRDefault="0058599E" w:rsidP="00FE1112">
            <w:pPr>
              <w:jc w:val="right"/>
              <w:rPr>
                <w:sz w:val="18"/>
                <w:szCs w:val="18"/>
                <w:lang w:val="fr-CA" w:eastAsia="es-419"/>
              </w:rPr>
            </w:pPr>
            <w:r w:rsidRPr="006C4EF5">
              <w:rPr>
                <w:sz w:val="18"/>
                <w:szCs w:val="18"/>
                <w:lang w:val="fr-CA"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50D2DD3" w14:textId="77777777" w:rsidR="0058599E" w:rsidRPr="006C4EF5" w:rsidRDefault="0058599E" w:rsidP="00FE1112">
            <w:pPr>
              <w:jc w:val="right"/>
              <w:rPr>
                <w:sz w:val="18"/>
                <w:szCs w:val="18"/>
                <w:lang w:val="fr-CA" w:eastAsia="es-419"/>
              </w:rPr>
            </w:pPr>
            <w:r w:rsidRPr="006C4EF5">
              <w:rPr>
                <w:sz w:val="18"/>
                <w:szCs w:val="18"/>
                <w:lang w:val="fr-CA" w:eastAsia="es-419"/>
              </w:rPr>
              <w:t>96,2%</w:t>
            </w:r>
          </w:p>
        </w:tc>
      </w:tr>
      <w:tr w:rsidR="0058599E" w:rsidRPr="006C4EF5" w14:paraId="2B0D14E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4F58F2"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4140C76"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702EEED2" w14:textId="77777777" w:rsidR="0058599E" w:rsidRPr="006C4EF5" w:rsidRDefault="0058599E" w:rsidP="00FE1112">
            <w:pPr>
              <w:jc w:val="right"/>
              <w:rPr>
                <w:sz w:val="18"/>
                <w:szCs w:val="18"/>
                <w:lang w:val="fr-CA" w:eastAsia="es-419"/>
              </w:rPr>
            </w:pPr>
            <w:r w:rsidRPr="006C4EF5">
              <w:rPr>
                <w:sz w:val="18"/>
                <w:szCs w:val="18"/>
                <w:lang w:val="fr-CA" w:eastAsia="es-419"/>
              </w:rPr>
              <w:t>599 346</w:t>
            </w:r>
          </w:p>
        </w:tc>
        <w:tc>
          <w:tcPr>
            <w:tcW w:w="950" w:type="dxa"/>
            <w:tcBorders>
              <w:top w:val="nil"/>
              <w:left w:val="nil"/>
              <w:bottom w:val="single" w:sz="4" w:space="0" w:color="auto"/>
              <w:right w:val="single" w:sz="4" w:space="0" w:color="auto"/>
            </w:tcBorders>
            <w:shd w:val="clear" w:color="auto" w:fill="auto"/>
            <w:noWrap/>
            <w:hideMark/>
          </w:tcPr>
          <w:p w14:paraId="538CD3F7" w14:textId="77777777" w:rsidR="0058599E" w:rsidRPr="006C4EF5" w:rsidRDefault="0058599E" w:rsidP="00FE1112">
            <w:pPr>
              <w:jc w:val="right"/>
              <w:rPr>
                <w:sz w:val="18"/>
                <w:szCs w:val="18"/>
                <w:lang w:val="fr-CA" w:eastAsia="es-419"/>
              </w:rPr>
            </w:pPr>
            <w:r w:rsidRPr="006C4EF5">
              <w:rPr>
                <w:sz w:val="18"/>
                <w:szCs w:val="18"/>
                <w:lang w:val="fr-CA" w:eastAsia="es-419"/>
              </w:rPr>
              <w:t>611 333</w:t>
            </w:r>
          </w:p>
        </w:tc>
        <w:tc>
          <w:tcPr>
            <w:tcW w:w="978" w:type="dxa"/>
            <w:tcBorders>
              <w:top w:val="nil"/>
              <w:left w:val="nil"/>
              <w:bottom w:val="single" w:sz="4" w:space="0" w:color="auto"/>
              <w:right w:val="single" w:sz="4" w:space="0" w:color="auto"/>
            </w:tcBorders>
            <w:shd w:val="clear" w:color="auto" w:fill="auto"/>
            <w:noWrap/>
            <w:hideMark/>
          </w:tcPr>
          <w:p w14:paraId="5CAC974D" w14:textId="77777777" w:rsidR="0058599E" w:rsidRPr="006C4EF5" w:rsidRDefault="0058599E" w:rsidP="00FE1112">
            <w:pPr>
              <w:jc w:val="right"/>
              <w:rPr>
                <w:sz w:val="18"/>
                <w:szCs w:val="18"/>
                <w:lang w:val="fr-CA" w:eastAsia="es-419"/>
              </w:rPr>
            </w:pPr>
            <w:r w:rsidRPr="006C4EF5">
              <w:rPr>
                <w:sz w:val="18"/>
                <w:szCs w:val="18"/>
                <w:lang w:val="fr-CA" w:eastAsia="es-419"/>
              </w:rPr>
              <w:t>623 559</w:t>
            </w:r>
          </w:p>
        </w:tc>
        <w:tc>
          <w:tcPr>
            <w:tcW w:w="950" w:type="dxa"/>
            <w:tcBorders>
              <w:top w:val="nil"/>
              <w:left w:val="nil"/>
              <w:bottom w:val="single" w:sz="4" w:space="0" w:color="auto"/>
              <w:right w:val="single" w:sz="4" w:space="0" w:color="auto"/>
            </w:tcBorders>
            <w:shd w:val="clear" w:color="auto" w:fill="auto"/>
            <w:noWrap/>
            <w:hideMark/>
          </w:tcPr>
          <w:p w14:paraId="64354661" w14:textId="77777777" w:rsidR="0058599E" w:rsidRPr="006C4EF5" w:rsidRDefault="0058599E" w:rsidP="00FE1112">
            <w:pPr>
              <w:jc w:val="right"/>
              <w:rPr>
                <w:sz w:val="18"/>
                <w:szCs w:val="18"/>
                <w:lang w:val="fr-CA" w:eastAsia="es-419"/>
              </w:rPr>
            </w:pPr>
            <w:r w:rsidRPr="006C4EF5">
              <w:rPr>
                <w:sz w:val="18"/>
                <w:szCs w:val="18"/>
                <w:lang w:val="fr-CA" w:eastAsia="es-419"/>
              </w:rPr>
              <w:t>685 915</w:t>
            </w:r>
          </w:p>
        </w:tc>
        <w:tc>
          <w:tcPr>
            <w:tcW w:w="950" w:type="dxa"/>
            <w:tcBorders>
              <w:top w:val="nil"/>
              <w:left w:val="nil"/>
              <w:bottom w:val="single" w:sz="4" w:space="0" w:color="auto"/>
              <w:right w:val="single" w:sz="4" w:space="0" w:color="auto"/>
            </w:tcBorders>
            <w:shd w:val="clear" w:color="auto" w:fill="auto"/>
            <w:noWrap/>
            <w:hideMark/>
          </w:tcPr>
          <w:p w14:paraId="6AD9D62C" w14:textId="77777777" w:rsidR="0058599E" w:rsidRPr="006C4EF5" w:rsidRDefault="0058599E" w:rsidP="00FE1112">
            <w:pPr>
              <w:jc w:val="right"/>
              <w:rPr>
                <w:sz w:val="18"/>
                <w:szCs w:val="18"/>
                <w:lang w:val="fr-CA" w:eastAsia="es-419"/>
              </w:rPr>
            </w:pPr>
            <w:r w:rsidRPr="006C4EF5">
              <w:rPr>
                <w:sz w:val="18"/>
                <w:szCs w:val="18"/>
                <w:lang w:val="fr-CA"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41FA3525" w14:textId="77777777" w:rsidR="0058599E" w:rsidRPr="006C4EF5" w:rsidRDefault="0058599E" w:rsidP="00FE1112">
            <w:pPr>
              <w:jc w:val="right"/>
              <w:rPr>
                <w:sz w:val="18"/>
                <w:szCs w:val="18"/>
                <w:lang w:val="fr-CA" w:eastAsia="es-419"/>
              </w:rPr>
            </w:pPr>
            <w:r w:rsidRPr="006C4EF5">
              <w:rPr>
                <w:sz w:val="18"/>
                <w:szCs w:val="18"/>
                <w:lang w:val="fr-CA"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6D59A4B" w14:textId="77777777" w:rsidR="0058599E" w:rsidRPr="006C4EF5" w:rsidRDefault="0058599E" w:rsidP="00FE1112">
            <w:pPr>
              <w:jc w:val="right"/>
              <w:rPr>
                <w:sz w:val="18"/>
                <w:szCs w:val="18"/>
                <w:lang w:val="fr-CA" w:eastAsia="es-419"/>
              </w:rPr>
            </w:pPr>
            <w:r w:rsidRPr="006C4EF5">
              <w:rPr>
                <w:sz w:val="18"/>
                <w:szCs w:val="18"/>
                <w:lang w:val="fr-CA"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3B8CFE85" w14:textId="77777777" w:rsidR="0058599E" w:rsidRPr="006C4EF5" w:rsidRDefault="0058599E" w:rsidP="00FE1112">
            <w:pPr>
              <w:jc w:val="right"/>
              <w:rPr>
                <w:sz w:val="18"/>
                <w:szCs w:val="18"/>
                <w:lang w:val="fr-CA" w:eastAsia="es-419"/>
              </w:rPr>
            </w:pPr>
            <w:r w:rsidRPr="006C4EF5">
              <w:rPr>
                <w:sz w:val="18"/>
                <w:szCs w:val="18"/>
                <w:lang w:val="fr-CA" w:eastAsia="es-419"/>
              </w:rPr>
              <w:t>96,7%</w:t>
            </w:r>
          </w:p>
        </w:tc>
      </w:tr>
      <w:tr w:rsidR="0058599E" w:rsidRPr="006C4EF5" w14:paraId="53D60E1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79A91"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63216C7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449F4A2" w14:textId="77777777" w:rsidR="0058599E" w:rsidRPr="006C4EF5" w:rsidRDefault="0058599E" w:rsidP="00FE1112">
            <w:pPr>
              <w:jc w:val="right"/>
              <w:rPr>
                <w:sz w:val="18"/>
                <w:szCs w:val="18"/>
                <w:lang w:val="fr-CA" w:eastAsia="es-419"/>
              </w:rPr>
            </w:pPr>
            <w:r w:rsidRPr="006C4EF5">
              <w:rPr>
                <w:sz w:val="18"/>
                <w:szCs w:val="18"/>
                <w:lang w:val="fr-CA"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743AAC90" w14:textId="77777777" w:rsidR="0058599E" w:rsidRPr="006C4EF5" w:rsidRDefault="0058599E" w:rsidP="00FE1112">
            <w:pPr>
              <w:jc w:val="right"/>
              <w:rPr>
                <w:sz w:val="18"/>
                <w:szCs w:val="18"/>
                <w:lang w:val="fr-CA" w:eastAsia="es-419"/>
              </w:rPr>
            </w:pPr>
            <w:r w:rsidRPr="006C4EF5">
              <w:rPr>
                <w:sz w:val="18"/>
                <w:szCs w:val="18"/>
                <w:lang w:val="fr-CA"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09FAF59F" w14:textId="77777777" w:rsidR="0058599E" w:rsidRPr="006C4EF5" w:rsidRDefault="0058599E" w:rsidP="00FE1112">
            <w:pPr>
              <w:jc w:val="right"/>
              <w:rPr>
                <w:sz w:val="18"/>
                <w:szCs w:val="18"/>
                <w:lang w:val="fr-CA" w:eastAsia="es-419"/>
              </w:rPr>
            </w:pPr>
            <w:r w:rsidRPr="006C4EF5">
              <w:rPr>
                <w:sz w:val="18"/>
                <w:szCs w:val="18"/>
                <w:lang w:val="fr-CA"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7BAD780D" w14:textId="77777777" w:rsidR="0058599E" w:rsidRPr="006C4EF5" w:rsidRDefault="0058599E" w:rsidP="00FE1112">
            <w:pPr>
              <w:jc w:val="right"/>
              <w:rPr>
                <w:sz w:val="18"/>
                <w:szCs w:val="18"/>
                <w:lang w:val="fr-CA" w:eastAsia="es-419"/>
              </w:rPr>
            </w:pPr>
            <w:r w:rsidRPr="006C4EF5">
              <w:rPr>
                <w:sz w:val="18"/>
                <w:szCs w:val="18"/>
                <w:lang w:val="fr-CA"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8E379C4" w14:textId="77777777" w:rsidR="0058599E" w:rsidRPr="006C4EF5" w:rsidRDefault="0058599E" w:rsidP="00FE1112">
            <w:pPr>
              <w:jc w:val="right"/>
              <w:rPr>
                <w:sz w:val="18"/>
                <w:szCs w:val="18"/>
                <w:lang w:val="fr-CA" w:eastAsia="es-419"/>
              </w:rPr>
            </w:pPr>
            <w:r w:rsidRPr="006C4EF5">
              <w:rPr>
                <w:sz w:val="18"/>
                <w:szCs w:val="18"/>
                <w:lang w:val="fr-CA"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59C33589" w14:textId="77777777" w:rsidR="0058599E" w:rsidRPr="006C4EF5" w:rsidRDefault="0058599E" w:rsidP="00FE1112">
            <w:pPr>
              <w:jc w:val="right"/>
              <w:rPr>
                <w:sz w:val="18"/>
                <w:szCs w:val="18"/>
                <w:lang w:val="fr-CA" w:eastAsia="es-419"/>
              </w:rPr>
            </w:pPr>
            <w:r w:rsidRPr="006C4EF5">
              <w:rPr>
                <w:sz w:val="18"/>
                <w:szCs w:val="18"/>
                <w:lang w:val="fr-CA"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30E9A0BD" w14:textId="77777777" w:rsidR="0058599E" w:rsidRPr="006C4EF5" w:rsidRDefault="0058599E" w:rsidP="00FE1112">
            <w:pPr>
              <w:jc w:val="right"/>
              <w:rPr>
                <w:sz w:val="18"/>
                <w:szCs w:val="18"/>
                <w:lang w:val="fr-CA" w:eastAsia="es-419"/>
              </w:rPr>
            </w:pPr>
            <w:r w:rsidRPr="006C4EF5">
              <w:rPr>
                <w:sz w:val="18"/>
                <w:szCs w:val="18"/>
                <w:lang w:val="fr-CA"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0DC82F95" w14:textId="77777777" w:rsidR="0058599E" w:rsidRPr="006C4EF5" w:rsidRDefault="0058599E" w:rsidP="00FE1112">
            <w:pPr>
              <w:jc w:val="right"/>
              <w:rPr>
                <w:sz w:val="18"/>
                <w:szCs w:val="18"/>
                <w:lang w:val="fr-CA" w:eastAsia="es-419"/>
              </w:rPr>
            </w:pPr>
            <w:r w:rsidRPr="006C4EF5">
              <w:rPr>
                <w:sz w:val="18"/>
                <w:szCs w:val="18"/>
                <w:lang w:val="fr-CA" w:eastAsia="es-419"/>
              </w:rPr>
              <w:t>96,9%</w:t>
            </w:r>
          </w:p>
        </w:tc>
      </w:tr>
      <w:tr w:rsidR="0058599E" w:rsidRPr="006C4EF5" w14:paraId="36CA132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E77394"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2B49CBD5"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491D86C4" w14:textId="77777777" w:rsidR="0058599E" w:rsidRPr="006C4EF5" w:rsidRDefault="0058599E" w:rsidP="00FE1112">
            <w:pPr>
              <w:jc w:val="right"/>
              <w:rPr>
                <w:sz w:val="18"/>
                <w:szCs w:val="18"/>
                <w:lang w:val="fr-CA" w:eastAsia="es-419"/>
              </w:rPr>
            </w:pPr>
            <w:r w:rsidRPr="006C4EF5">
              <w:rPr>
                <w:sz w:val="18"/>
                <w:szCs w:val="18"/>
                <w:lang w:val="fr-CA" w:eastAsia="es-419"/>
              </w:rPr>
              <w:t>3 832</w:t>
            </w:r>
          </w:p>
        </w:tc>
        <w:tc>
          <w:tcPr>
            <w:tcW w:w="950" w:type="dxa"/>
            <w:tcBorders>
              <w:top w:val="nil"/>
              <w:left w:val="nil"/>
              <w:bottom w:val="single" w:sz="4" w:space="0" w:color="auto"/>
              <w:right w:val="single" w:sz="4" w:space="0" w:color="auto"/>
            </w:tcBorders>
            <w:shd w:val="clear" w:color="auto" w:fill="auto"/>
            <w:noWrap/>
            <w:hideMark/>
          </w:tcPr>
          <w:p w14:paraId="0CC7E59F"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978" w:type="dxa"/>
            <w:tcBorders>
              <w:top w:val="nil"/>
              <w:left w:val="nil"/>
              <w:bottom w:val="single" w:sz="4" w:space="0" w:color="auto"/>
              <w:right w:val="single" w:sz="4" w:space="0" w:color="auto"/>
            </w:tcBorders>
            <w:shd w:val="clear" w:color="auto" w:fill="auto"/>
            <w:noWrap/>
            <w:hideMark/>
          </w:tcPr>
          <w:p w14:paraId="6BC0C51F"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950" w:type="dxa"/>
            <w:tcBorders>
              <w:top w:val="nil"/>
              <w:left w:val="nil"/>
              <w:bottom w:val="single" w:sz="4" w:space="0" w:color="auto"/>
              <w:right w:val="single" w:sz="4" w:space="0" w:color="auto"/>
            </w:tcBorders>
            <w:shd w:val="clear" w:color="auto" w:fill="auto"/>
            <w:noWrap/>
            <w:hideMark/>
          </w:tcPr>
          <w:p w14:paraId="5D573796" w14:textId="77777777" w:rsidR="0058599E" w:rsidRPr="006C4EF5" w:rsidRDefault="0058599E" w:rsidP="00FE1112">
            <w:pPr>
              <w:jc w:val="right"/>
              <w:rPr>
                <w:sz w:val="18"/>
                <w:szCs w:val="18"/>
                <w:lang w:val="fr-CA" w:eastAsia="es-419"/>
              </w:rPr>
            </w:pPr>
            <w:r w:rsidRPr="006C4EF5">
              <w:rPr>
                <w:sz w:val="18"/>
                <w:szCs w:val="18"/>
                <w:lang w:val="fr-CA" w:eastAsia="es-419"/>
              </w:rPr>
              <w:t>4 386</w:t>
            </w:r>
          </w:p>
        </w:tc>
        <w:tc>
          <w:tcPr>
            <w:tcW w:w="950" w:type="dxa"/>
            <w:tcBorders>
              <w:top w:val="nil"/>
              <w:left w:val="nil"/>
              <w:bottom w:val="single" w:sz="4" w:space="0" w:color="auto"/>
              <w:right w:val="single" w:sz="4" w:space="0" w:color="auto"/>
            </w:tcBorders>
            <w:shd w:val="clear" w:color="auto" w:fill="auto"/>
            <w:noWrap/>
            <w:hideMark/>
          </w:tcPr>
          <w:p w14:paraId="75FC631C" w14:textId="77777777" w:rsidR="0058599E" w:rsidRPr="006C4EF5" w:rsidRDefault="0058599E" w:rsidP="00FE1112">
            <w:pPr>
              <w:jc w:val="right"/>
              <w:rPr>
                <w:sz w:val="18"/>
                <w:szCs w:val="18"/>
                <w:lang w:val="fr-CA" w:eastAsia="es-419"/>
              </w:rPr>
            </w:pPr>
            <w:r w:rsidRPr="006C4EF5">
              <w:rPr>
                <w:sz w:val="18"/>
                <w:szCs w:val="18"/>
                <w:lang w:val="fr-CA" w:eastAsia="es-419"/>
              </w:rPr>
              <w:t>4 824</w:t>
            </w:r>
          </w:p>
        </w:tc>
        <w:tc>
          <w:tcPr>
            <w:tcW w:w="1076" w:type="dxa"/>
            <w:tcBorders>
              <w:top w:val="nil"/>
              <w:left w:val="nil"/>
              <w:bottom w:val="single" w:sz="4" w:space="0" w:color="auto"/>
              <w:right w:val="single" w:sz="4" w:space="0" w:color="auto"/>
            </w:tcBorders>
            <w:shd w:val="clear" w:color="auto" w:fill="auto"/>
            <w:noWrap/>
            <w:hideMark/>
          </w:tcPr>
          <w:p w14:paraId="6E731F68"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1034" w:type="dxa"/>
            <w:tcBorders>
              <w:top w:val="nil"/>
              <w:left w:val="nil"/>
              <w:bottom w:val="single" w:sz="4" w:space="0" w:color="auto"/>
              <w:right w:val="single" w:sz="4" w:space="0" w:color="auto"/>
            </w:tcBorders>
            <w:shd w:val="clear" w:color="auto" w:fill="auto"/>
            <w:noWrap/>
            <w:hideMark/>
          </w:tcPr>
          <w:p w14:paraId="5188CAE5" w14:textId="77777777" w:rsidR="0058599E" w:rsidRPr="006C4EF5" w:rsidRDefault="0058599E" w:rsidP="00FE1112">
            <w:pPr>
              <w:jc w:val="right"/>
              <w:rPr>
                <w:sz w:val="18"/>
                <w:szCs w:val="18"/>
                <w:lang w:val="fr-CA" w:eastAsia="es-419"/>
              </w:rPr>
            </w:pPr>
            <w:r w:rsidRPr="006C4EF5">
              <w:rPr>
                <w:sz w:val="18"/>
                <w:szCs w:val="18"/>
                <w:lang w:val="fr-CA" w:eastAsia="es-419"/>
              </w:rPr>
              <w:t>4 958</w:t>
            </w:r>
          </w:p>
        </w:tc>
        <w:tc>
          <w:tcPr>
            <w:tcW w:w="1181" w:type="dxa"/>
            <w:tcBorders>
              <w:top w:val="nil"/>
              <w:left w:val="nil"/>
              <w:bottom w:val="single" w:sz="4" w:space="0" w:color="auto"/>
              <w:right w:val="single" w:sz="4" w:space="0" w:color="auto"/>
            </w:tcBorders>
            <w:shd w:val="clear" w:color="auto" w:fill="auto"/>
            <w:noWrap/>
            <w:hideMark/>
          </w:tcPr>
          <w:p w14:paraId="07DCA59C" w14:textId="77777777" w:rsidR="0058599E" w:rsidRPr="006C4EF5" w:rsidRDefault="0058599E" w:rsidP="00FE1112">
            <w:pPr>
              <w:jc w:val="right"/>
              <w:rPr>
                <w:sz w:val="18"/>
                <w:szCs w:val="18"/>
                <w:lang w:val="fr-CA" w:eastAsia="es-419"/>
              </w:rPr>
            </w:pPr>
            <w:r w:rsidRPr="006C4EF5">
              <w:rPr>
                <w:sz w:val="18"/>
                <w:szCs w:val="18"/>
                <w:lang w:val="fr-CA" w:eastAsia="es-419"/>
              </w:rPr>
              <w:t>97,3%</w:t>
            </w:r>
          </w:p>
        </w:tc>
      </w:tr>
      <w:tr w:rsidR="0058599E" w:rsidRPr="006C4EF5" w14:paraId="4A5D2A0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4DDC4C"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2308FF44"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B359B43" w14:textId="77777777" w:rsidR="0058599E" w:rsidRPr="006C4EF5" w:rsidRDefault="0058599E" w:rsidP="00FE1112">
            <w:pPr>
              <w:jc w:val="right"/>
              <w:rPr>
                <w:sz w:val="18"/>
                <w:szCs w:val="18"/>
                <w:lang w:val="fr-CA" w:eastAsia="es-419"/>
              </w:rPr>
            </w:pPr>
            <w:r w:rsidRPr="006C4EF5">
              <w:rPr>
                <w:sz w:val="18"/>
                <w:szCs w:val="18"/>
                <w:lang w:val="fr-CA"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42922A3A" w14:textId="77777777" w:rsidR="0058599E" w:rsidRPr="006C4EF5" w:rsidRDefault="0058599E" w:rsidP="00FE1112">
            <w:pPr>
              <w:jc w:val="right"/>
              <w:rPr>
                <w:sz w:val="18"/>
                <w:szCs w:val="18"/>
                <w:lang w:val="fr-CA" w:eastAsia="es-419"/>
              </w:rPr>
            </w:pPr>
            <w:r w:rsidRPr="006C4EF5">
              <w:rPr>
                <w:sz w:val="18"/>
                <w:szCs w:val="18"/>
                <w:lang w:val="fr-CA"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7C6ABCD5" w14:textId="77777777" w:rsidR="0058599E" w:rsidRPr="006C4EF5" w:rsidRDefault="0058599E" w:rsidP="00FE1112">
            <w:pPr>
              <w:jc w:val="right"/>
              <w:rPr>
                <w:sz w:val="18"/>
                <w:szCs w:val="18"/>
                <w:lang w:val="fr-CA" w:eastAsia="es-419"/>
              </w:rPr>
            </w:pPr>
            <w:r w:rsidRPr="006C4EF5">
              <w:rPr>
                <w:sz w:val="18"/>
                <w:szCs w:val="18"/>
                <w:lang w:val="fr-CA"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25DB4419" w14:textId="77777777" w:rsidR="0058599E" w:rsidRPr="006C4EF5" w:rsidRDefault="0058599E" w:rsidP="00FE1112">
            <w:pPr>
              <w:jc w:val="right"/>
              <w:rPr>
                <w:sz w:val="18"/>
                <w:szCs w:val="18"/>
                <w:lang w:val="fr-CA" w:eastAsia="es-419"/>
              </w:rPr>
            </w:pPr>
            <w:r w:rsidRPr="006C4EF5">
              <w:rPr>
                <w:sz w:val="18"/>
                <w:szCs w:val="18"/>
                <w:lang w:val="fr-CA"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67D02B5A" w14:textId="77777777" w:rsidR="0058599E" w:rsidRPr="006C4EF5" w:rsidRDefault="0058599E" w:rsidP="00FE1112">
            <w:pPr>
              <w:jc w:val="right"/>
              <w:rPr>
                <w:sz w:val="18"/>
                <w:szCs w:val="18"/>
                <w:lang w:val="fr-CA" w:eastAsia="es-419"/>
              </w:rPr>
            </w:pPr>
            <w:r w:rsidRPr="006C4EF5">
              <w:rPr>
                <w:sz w:val="18"/>
                <w:szCs w:val="18"/>
                <w:lang w:val="fr-CA"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381C0558" w14:textId="77777777" w:rsidR="0058599E" w:rsidRPr="006C4EF5" w:rsidRDefault="0058599E" w:rsidP="00FE1112">
            <w:pPr>
              <w:jc w:val="right"/>
              <w:rPr>
                <w:sz w:val="18"/>
                <w:szCs w:val="18"/>
                <w:lang w:val="fr-CA" w:eastAsia="es-419"/>
              </w:rPr>
            </w:pPr>
            <w:r w:rsidRPr="006C4EF5">
              <w:rPr>
                <w:sz w:val="18"/>
                <w:szCs w:val="18"/>
                <w:lang w:val="fr-CA"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2605DF28" w14:textId="77777777" w:rsidR="0058599E" w:rsidRPr="006C4EF5" w:rsidRDefault="0058599E" w:rsidP="00FE1112">
            <w:pPr>
              <w:jc w:val="right"/>
              <w:rPr>
                <w:sz w:val="18"/>
                <w:szCs w:val="18"/>
                <w:lang w:val="fr-CA" w:eastAsia="es-419"/>
              </w:rPr>
            </w:pPr>
            <w:r w:rsidRPr="006C4EF5">
              <w:rPr>
                <w:sz w:val="18"/>
                <w:szCs w:val="18"/>
                <w:lang w:val="fr-CA"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4A4EC15F" w14:textId="77777777" w:rsidR="0058599E" w:rsidRPr="006C4EF5" w:rsidRDefault="0058599E" w:rsidP="00FE1112">
            <w:pPr>
              <w:jc w:val="right"/>
              <w:rPr>
                <w:sz w:val="18"/>
                <w:szCs w:val="18"/>
                <w:lang w:val="fr-CA" w:eastAsia="es-419"/>
              </w:rPr>
            </w:pPr>
            <w:r w:rsidRPr="006C4EF5">
              <w:rPr>
                <w:sz w:val="18"/>
                <w:szCs w:val="18"/>
                <w:lang w:val="fr-CA" w:eastAsia="es-419"/>
              </w:rPr>
              <w:t>97,6%</w:t>
            </w:r>
          </w:p>
        </w:tc>
      </w:tr>
      <w:tr w:rsidR="0058599E" w:rsidRPr="006C4EF5" w14:paraId="75BE89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36567"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2FF60619"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54B34B" w14:textId="77777777" w:rsidR="0058599E" w:rsidRPr="006C4EF5" w:rsidRDefault="0058599E" w:rsidP="00FE1112">
            <w:pPr>
              <w:jc w:val="right"/>
              <w:rPr>
                <w:sz w:val="18"/>
                <w:szCs w:val="18"/>
                <w:lang w:val="fr-CA" w:eastAsia="es-419"/>
              </w:rPr>
            </w:pPr>
            <w:r w:rsidRPr="006C4EF5">
              <w:rPr>
                <w:sz w:val="18"/>
                <w:szCs w:val="18"/>
                <w:lang w:val="fr-CA"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286EFF4B" w14:textId="77777777" w:rsidR="0058599E" w:rsidRPr="006C4EF5" w:rsidRDefault="0058599E" w:rsidP="00FE1112">
            <w:pPr>
              <w:jc w:val="right"/>
              <w:rPr>
                <w:sz w:val="18"/>
                <w:szCs w:val="18"/>
                <w:lang w:val="fr-CA" w:eastAsia="es-419"/>
              </w:rPr>
            </w:pPr>
            <w:r w:rsidRPr="006C4EF5">
              <w:rPr>
                <w:sz w:val="18"/>
                <w:szCs w:val="18"/>
                <w:lang w:val="fr-CA"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454498D1" w14:textId="77777777" w:rsidR="0058599E" w:rsidRPr="006C4EF5" w:rsidRDefault="0058599E" w:rsidP="00FE1112">
            <w:pPr>
              <w:jc w:val="right"/>
              <w:rPr>
                <w:sz w:val="18"/>
                <w:szCs w:val="18"/>
                <w:lang w:val="fr-CA" w:eastAsia="es-419"/>
              </w:rPr>
            </w:pPr>
            <w:r w:rsidRPr="006C4EF5">
              <w:rPr>
                <w:sz w:val="18"/>
                <w:szCs w:val="18"/>
                <w:lang w:val="fr-CA"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73A76915" w14:textId="77777777" w:rsidR="0058599E" w:rsidRPr="006C4EF5" w:rsidRDefault="0058599E" w:rsidP="00FE1112">
            <w:pPr>
              <w:jc w:val="right"/>
              <w:rPr>
                <w:sz w:val="18"/>
                <w:szCs w:val="18"/>
                <w:lang w:val="fr-CA" w:eastAsia="es-419"/>
              </w:rPr>
            </w:pPr>
            <w:r w:rsidRPr="006C4EF5">
              <w:rPr>
                <w:sz w:val="18"/>
                <w:szCs w:val="18"/>
                <w:lang w:val="fr-CA"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78773EB1" w14:textId="77777777" w:rsidR="0058599E" w:rsidRPr="006C4EF5" w:rsidRDefault="0058599E" w:rsidP="00FE1112">
            <w:pPr>
              <w:jc w:val="right"/>
              <w:rPr>
                <w:sz w:val="18"/>
                <w:szCs w:val="18"/>
                <w:lang w:val="fr-CA" w:eastAsia="es-419"/>
              </w:rPr>
            </w:pPr>
            <w:r w:rsidRPr="006C4EF5">
              <w:rPr>
                <w:sz w:val="18"/>
                <w:szCs w:val="18"/>
                <w:lang w:val="fr-CA"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11ACF414" w14:textId="77777777" w:rsidR="0058599E" w:rsidRPr="006C4EF5" w:rsidRDefault="0058599E" w:rsidP="00FE1112">
            <w:pPr>
              <w:jc w:val="right"/>
              <w:rPr>
                <w:sz w:val="18"/>
                <w:szCs w:val="18"/>
                <w:lang w:val="fr-CA" w:eastAsia="es-419"/>
              </w:rPr>
            </w:pPr>
            <w:r w:rsidRPr="006C4EF5">
              <w:rPr>
                <w:sz w:val="18"/>
                <w:szCs w:val="18"/>
                <w:lang w:val="fr-CA"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331C6CC5" w14:textId="77777777" w:rsidR="0058599E" w:rsidRPr="006C4EF5" w:rsidRDefault="0058599E" w:rsidP="00FE1112">
            <w:pPr>
              <w:jc w:val="right"/>
              <w:rPr>
                <w:sz w:val="18"/>
                <w:szCs w:val="18"/>
                <w:lang w:val="fr-CA" w:eastAsia="es-419"/>
              </w:rPr>
            </w:pPr>
            <w:r w:rsidRPr="006C4EF5">
              <w:rPr>
                <w:sz w:val="18"/>
                <w:szCs w:val="18"/>
                <w:lang w:val="fr-CA"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6485A2AC" w14:textId="77777777" w:rsidR="0058599E" w:rsidRPr="006C4EF5" w:rsidRDefault="0058599E" w:rsidP="00FE1112">
            <w:pPr>
              <w:jc w:val="right"/>
              <w:rPr>
                <w:sz w:val="18"/>
                <w:szCs w:val="18"/>
                <w:lang w:val="fr-CA" w:eastAsia="es-419"/>
              </w:rPr>
            </w:pPr>
            <w:r w:rsidRPr="006C4EF5">
              <w:rPr>
                <w:sz w:val="18"/>
                <w:szCs w:val="18"/>
                <w:lang w:val="fr-CA" w:eastAsia="es-419"/>
              </w:rPr>
              <w:t>97,7%</w:t>
            </w:r>
          </w:p>
        </w:tc>
      </w:tr>
      <w:tr w:rsidR="0058599E" w:rsidRPr="006C4EF5" w14:paraId="1AE525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BD78ED"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64D4E873"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56E66123" w14:textId="77777777" w:rsidR="0058599E" w:rsidRPr="006C4EF5" w:rsidRDefault="0058599E" w:rsidP="00FE1112">
            <w:pPr>
              <w:jc w:val="right"/>
              <w:rPr>
                <w:sz w:val="18"/>
                <w:szCs w:val="18"/>
                <w:lang w:val="fr-CA" w:eastAsia="es-419"/>
              </w:rPr>
            </w:pPr>
            <w:r w:rsidRPr="006C4EF5">
              <w:rPr>
                <w:sz w:val="18"/>
                <w:szCs w:val="18"/>
                <w:lang w:val="fr-CA"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5F2961FE" w14:textId="77777777" w:rsidR="0058599E" w:rsidRPr="006C4EF5" w:rsidRDefault="0058599E" w:rsidP="00FE1112">
            <w:pPr>
              <w:jc w:val="right"/>
              <w:rPr>
                <w:sz w:val="18"/>
                <w:szCs w:val="18"/>
                <w:lang w:val="fr-CA" w:eastAsia="es-419"/>
              </w:rPr>
            </w:pPr>
            <w:r w:rsidRPr="006C4EF5">
              <w:rPr>
                <w:sz w:val="18"/>
                <w:szCs w:val="18"/>
                <w:lang w:val="fr-CA"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51A124CA" w14:textId="77777777" w:rsidR="0058599E" w:rsidRPr="006C4EF5" w:rsidRDefault="0058599E" w:rsidP="00FE1112">
            <w:pPr>
              <w:jc w:val="right"/>
              <w:rPr>
                <w:sz w:val="18"/>
                <w:szCs w:val="18"/>
                <w:lang w:val="fr-CA" w:eastAsia="es-419"/>
              </w:rPr>
            </w:pPr>
            <w:r w:rsidRPr="006C4EF5">
              <w:rPr>
                <w:sz w:val="18"/>
                <w:szCs w:val="18"/>
                <w:lang w:val="fr-CA"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2E0D3938" w14:textId="77777777" w:rsidR="0058599E" w:rsidRPr="006C4EF5" w:rsidRDefault="0058599E" w:rsidP="00FE1112">
            <w:pPr>
              <w:jc w:val="right"/>
              <w:rPr>
                <w:sz w:val="18"/>
                <w:szCs w:val="18"/>
                <w:lang w:val="fr-CA" w:eastAsia="es-419"/>
              </w:rPr>
            </w:pPr>
            <w:r w:rsidRPr="006C4EF5">
              <w:rPr>
                <w:sz w:val="18"/>
                <w:szCs w:val="18"/>
                <w:lang w:val="fr-CA"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4C58D908" w14:textId="77777777" w:rsidR="0058599E" w:rsidRPr="006C4EF5" w:rsidRDefault="0058599E" w:rsidP="00FE1112">
            <w:pPr>
              <w:jc w:val="right"/>
              <w:rPr>
                <w:sz w:val="18"/>
                <w:szCs w:val="18"/>
                <w:lang w:val="fr-CA" w:eastAsia="es-419"/>
              </w:rPr>
            </w:pPr>
            <w:r w:rsidRPr="006C4EF5">
              <w:rPr>
                <w:sz w:val="18"/>
                <w:szCs w:val="18"/>
                <w:lang w:val="fr-CA"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078AF0E2" w14:textId="77777777" w:rsidR="0058599E" w:rsidRPr="006C4EF5" w:rsidRDefault="0058599E" w:rsidP="00FE1112">
            <w:pPr>
              <w:jc w:val="right"/>
              <w:rPr>
                <w:sz w:val="18"/>
                <w:szCs w:val="18"/>
                <w:lang w:val="fr-CA" w:eastAsia="es-419"/>
              </w:rPr>
            </w:pPr>
            <w:r w:rsidRPr="006C4EF5">
              <w:rPr>
                <w:sz w:val="18"/>
                <w:szCs w:val="18"/>
                <w:lang w:val="fr-CA"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7847D3EE" w14:textId="77777777" w:rsidR="0058599E" w:rsidRPr="006C4EF5" w:rsidRDefault="0058599E" w:rsidP="00FE1112">
            <w:pPr>
              <w:jc w:val="right"/>
              <w:rPr>
                <w:sz w:val="18"/>
                <w:szCs w:val="18"/>
                <w:lang w:val="fr-CA" w:eastAsia="es-419"/>
              </w:rPr>
            </w:pPr>
            <w:r w:rsidRPr="006C4EF5">
              <w:rPr>
                <w:sz w:val="18"/>
                <w:szCs w:val="18"/>
                <w:lang w:val="fr-CA"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769A5CC0" w14:textId="77777777" w:rsidR="0058599E" w:rsidRPr="006C4EF5" w:rsidRDefault="0058599E" w:rsidP="00FE1112">
            <w:pPr>
              <w:jc w:val="right"/>
              <w:rPr>
                <w:sz w:val="18"/>
                <w:szCs w:val="18"/>
                <w:lang w:val="fr-CA" w:eastAsia="es-419"/>
              </w:rPr>
            </w:pPr>
            <w:r w:rsidRPr="006C4EF5">
              <w:rPr>
                <w:sz w:val="18"/>
                <w:szCs w:val="18"/>
                <w:lang w:val="fr-CA" w:eastAsia="es-419"/>
              </w:rPr>
              <w:t>98,8%</w:t>
            </w:r>
          </w:p>
        </w:tc>
      </w:tr>
      <w:tr w:rsidR="0058599E" w:rsidRPr="006C4EF5" w14:paraId="4C38A2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D7451D"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54834BB1"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BFB9D31" w14:textId="77777777" w:rsidR="0058599E" w:rsidRPr="006C4EF5" w:rsidRDefault="0058599E" w:rsidP="00FE1112">
            <w:pPr>
              <w:jc w:val="right"/>
              <w:rPr>
                <w:sz w:val="18"/>
                <w:szCs w:val="18"/>
                <w:lang w:val="fr-CA" w:eastAsia="es-419"/>
              </w:rPr>
            </w:pPr>
            <w:r w:rsidRPr="006C4EF5">
              <w:rPr>
                <w:sz w:val="18"/>
                <w:szCs w:val="18"/>
                <w:lang w:val="fr-CA"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0ECA3D1E" w14:textId="77777777" w:rsidR="0058599E" w:rsidRPr="006C4EF5" w:rsidRDefault="0058599E" w:rsidP="00FE1112">
            <w:pPr>
              <w:jc w:val="right"/>
              <w:rPr>
                <w:sz w:val="18"/>
                <w:szCs w:val="18"/>
                <w:lang w:val="fr-CA" w:eastAsia="es-419"/>
              </w:rPr>
            </w:pPr>
            <w:r w:rsidRPr="006C4EF5">
              <w:rPr>
                <w:sz w:val="18"/>
                <w:szCs w:val="18"/>
                <w:lang w:val="fr-CA"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7F9752FB" w14:textId="77777777" w:rsidR="0058599E" w:rsidRPr="006C4EF5" w:rsidRDefault="0058599E" w:rsidP="00FE1112">
            <w:pPr>
              <w:jc w:val="right"/>
              <w:rPr>
                <w:sz w:val="18"/>
                <w:szCs w:val="18"/>
                <w:lang w:val="fr-CA" w:eastAsia="es-419"/>
              </w:rPr>
            </w:pPr>
            <w:r w:rsidRPr="006C4EF5">
              <w:rPr>
                <w:sz w:val="18"/>
                <w:szCs w:val="18"/>
                <w:lang w:val="fr-CA"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6B575207" w14:textId="77777777" w:rsidR="0058599E" w:rsidRPr="006C4EF5" w:rsidRDefault="0058599E" w:rsidP="00FE1112">
            <w:pPr>
              <w:jc w:val="right"/>
              <w:rPr>
                <w:sz w:val="18"/>
                <w:szCs w:val="18"/>
                <w:lang w:val="fr-CA" w:eastAsia="es-419"/>
              </w:rPr>
            </w:pPr>
            <w:r w:rsidRPr="006C4EF5">
              <w:rPr>
                <w:sz w:val="18"/>
                <w:szCs w:val="18"/>
                <w:lang w:val="fr-CA"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0FF2D7A6" w14:textId="77777777" w:rsidR="0058599E" w:rsidRPr="006C4EF5" w:rsidRDefault="0058599E" w:rsidP="00FE1112">
            <w:pPr>
              <w:jc w:val="right"/>
              <w:rPr>
                <w:sz w:val="18"/>
                <w:szCs w:val="18"/>
                <w:lang w:val="fr-CA" w:eastAsia="es-419"/>
              </w:rPr>
            </w:pPr>
            <w:r w:rsidRPr="006C4EF5">
              <w:rPr>
                <w:sz w:val="18"/>
                <w:szCs w:val="18"/>
                <w:lang w:val="fr-CA"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7247AD94" w14:textId="77777777" w:rsidR="0058599E" w:rsidRPr="006C4EF5" w:rsidRDefault="0058599E" w:rsidP="00FE1112">
            <w:pPr>
              <w:jc w:val="right"/>
              <w:rPr>
                <w:sz w:val="18"/>
                <w:szCs w:val="18"/>
                <w:lang w:val="fr-CA" w:eastAsia="es-419"/>
              </w:rPr>
            </w:pPr>
            <w:r w:rsidRPr="006C4EF5">
              <w:rPr>
                <w:sz w:val="18"/>
                <w:szCs w:val="18"/>
                <w:lang w:val="fr-CA"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42DB0266" w14:textId="77777777" w:rsidR="0058599E" w:rsidRPr="006C4EF5" w:rsidRDefault="0058599E" w:rsidP="00FE1112">
            <w:pPr>
              <w:jc w:val="right"/>
              <w:rPr>
                <w:sz w:val="18"/>
                <w:szCs w:val="18"/>
                <w:lang w:val="fr-CA" w:eastAsia="es-419"/>
              </w:rPr>
            </w:pPr>
            <w:r w:rsidRPr="006C4EF5">
              <w:rPr>
                <w:sz w:val="18"/>
                <w:szCs w:val="18"/>
                <w:lang w:val="fr-CA"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66F7D1CD" w14:textId="77777777" w:rsidR="0058599E" w:rsidRPr="006C4EF5" w:rsidRDefault="0058599E" w:rsidP="00FE1112">
            <w:pPr>
              <w:jc w:val="right"/>
              <w:rPr>
                <w:sz w:val="18"/>
                <w:szCs w:val="18"/>
                <w:lang w:val="fr-CA" w:eastAsia="es-419"/>
              </w:rPr>
            </w:pPr>
            <w:r w:rsidRPr="006C4EF5">
              <w:rPr>
                <w:sz w:val="18"/>
                <w:szCs w:val="18"/>
                <w:lang w:val="fr-CA" w:eastAsia="es-419"/>
              </w:rPr>
              <w:t>99,3%</w:t>
            </w:r>
          </w:p>
        </w:tc>
      </w:tr>
      <w:tr w:rsidR="0058599E" w:rsidRPr="006C4EF5" w14:paraId="077CFB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ABD5DC"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62381610"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1CB3460C" w14:textId="77777777" w:rsidR="0058599E" w:rsidRPr="006C4EF5" w:rsidRDefault="0058599E" w:rsidP="00FE1112">
            <w:pPr>
              <w:jc w:val="right"/>
              <w:rPr>
                <w:sz w:val="18"/>
                <w:szCs w:val="18"/>
                <w:lang w:val="fr-CA" w:eastAsia="es-419"/>
              </w:rPr>
            </w:pPr>
            <w:r w:rsidRPr="006C4EF5">
              <w:rPr>
                <w:sz w:val="18"/>
                <w:szCs w:val="18"/>
                <w:lang w:val="fr-CA"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2492F2DB" w14:textId="77777777" w:rsidR="0058599E" w:rsidRPr="006C4EF5" w:rsidRDefault="0058599E" w:rsidP="00FE1112">
            <w:pPr>
              <w:jc w:val="right"/>
              <w:rPr>
                <w:sz w:val="18"/>
                <w:szCs w:val="18"/>
                <w:lang w:val="fr-CA" w:eastAsia="es-419"/>
              </w:rPr>
            </w:pPr>
            <w:r w:rsidRPr="006C4EF5">
              <w:rPr>
                <w:sz w:val="18"/>
                <w:szCs w:val="18"/>
                <w:lang w:val="fr-CA"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347B93C0" w14:textId="77777777" w:rsidR="0058599E" w:rsidRPr="006C4EF5" w:rsidRDefault="0058599E" w:rsidP="00FE1112">
            <w:pPr>
              <w:jc w:val="right"/>
              <w:rPr>
                <w:sz w:val="18"/>
                <w:szCs w:val="18"/>
                <w:lang w:val="fr-CA" w:eastAsia="es-419"/>
              </w:rPr>
            </w:pPr>
            <w:r w:rsidRPr="006C4EF5">
              <w:rPr>
                <w:sz w:val="18"/>
                <w:szCs w:val="18"/>
                <w:lang w:val="fr-CA"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03DFFE93" w14:textId="77777777" w:rsidR="0058599E" w:rsidRPr="006C4EF5" w:rsidRDefault="0058599E" w:rsidP="00FE1112">
            <w:pPr>
              <w:jc w:val="right"/>
              <w:rPr>
                <w:sz w:val="18"/>
                <w:szCs w:val="18"/>
                <w:lang w:val="fr-CA" w:eastAsia="es-419"/>
              </w:rPr>
            </w:pPr>
            <w:r w:rsidRPr="006C4EF5">
              <w:rPr>
                <w:sz w:val="18"/>
                <w:szCs w:val="18"/>
                <w:lang w:val="fr-CA"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43360E5E" w14:textId="77777777" w:rsidR="0058599E" w:rsidRPr="006C4EF5" w:rsidRDefault="0058599E" w:rsidP="00FE1112">
            <w:pPr>
              <w:jc w:val="right"/>
              <w:rPr>
                <w:sz w:val="18"/>
                <w:szCs w:val="18"/>
                <w:lang w:val="fr-CA" w:eastAsia="es-419"/>
              </w:rPr>
            </w:pPr>
            <w:r w:rsidRPr="006C4EF5">
              <w:rPr>
                <w:sz w:val="18"/>
                <w:szCs w:val="18"/>
                <w:lang w:val="fr-CA"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0BD1F223" w14:textId="77777777" w:rsidR="0058599E" w:rsidRPr="006C4EF5" w:rsidRDefault="0058599E" w:rsidP="00FE1112">
            <w:pPr>
              <w:jc w:val="right"/>
              <w:rPr>
                <w:sz w:val="18"/>
                <w:szCs w:val="18"/>
                <w:lang w:val="fr-CA" w:eastAsia="es-419"/>
              </w:rPr>
            </w:pPr>
            <w:r w:rsidRPr="006C4EF5">
              <w:rPr>
                <w:sz w:val="18"/>
                <w:szCs w:val="18"/>
                <w:lang w:val="fr-CA"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1042CEDB" w14:textId="77777777" w:rsidR="0058599E" w:rsidRPr="006C4EF5" w:rsidRDefault="0058599E" w:rsidP="00FE1112">
            <w:pPr>
              <w:jc w:val="right"/>
              <w:rPr>
                <w:sz w:val="18"/>
                <w:szCs w:val="18"/>
                <w:lang w:val="fr-CA" w:eastAsia="es-419"/>
              </w:rPr>
            </w:pPr>
            <w:r w:rsidRPr="006C4EF5">
              <w:rPr>
                <w:sz w:val="18"/>
                <w:szCs w:val="18"/>
                <w:lang w:val="fr-CA"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6E066C7D" w14:textId="77777777" w:rsidR="0058599E" w:rsidRPr="006C4EF5" w:rsidRDefault="0058599E" w:rsidP="00FE1112">
            <w:pPr>
              <w:jc w:val="right"/>
              <w:rPr>
                <w:sz w:val="18"/>
                <w:szCs w:val="18"/>
                <w:lang w:val="fr-CA" w:eastAsia="es-419"/>
              </w:rPr>
            </w:pPr>
            <w:r w:rsidRPr="006C4EF5">
              <w:rPr>
                <w:sz w:val="18"/>
                <w:szCs w:val="18"/>
                <w:lang w:val="fr-CA" w:eastAsia="es-419"/>
              </w:rPr>
              <w:t>99,5%</w:t>
            </w:r>
          </w:p>
        </w:tc>
      </w:tr>
      <w:tr w:rsidR="0058599E" w:rsidRPr="006C4EF5" w14:paraId="04ACD9B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D50C8A"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684EE9E4"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366FAEEA" w14:textId="77777777" w:rsidR="0058599E" w:rsidRPr="006C4EF5" w:rsidRDefault="0058599E" w:rsidP="00FE1112">
            <w:pPr>
              <w:jc w:val="right"/>
              <w:rPr>
                <w:sz w:val="18"/>
                <w:szCs w:val="18"/>
                <w:lang w:val="fr-CA" w:eastAsia="es-419"/>
              </w:rPr>
            </w:pPr>
            <w:r w:rsidRPr="006C4EF5">
              <w:rPr>
                <w:sz w:val="18"/>
                <w:szCs w:val="18"/>
                <w:lang w:val="fr-CA"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5960DBD" w14:textId="77777777" w:rsidR="0058599E" w:rsidRPr="006C4EF5" w:rsidRDefault="0058599E" w:rsidP="00FE1112">
            <w:pPr>
              <w:jc w:val="right"/>
              <w:rPr>
                <w:sz w:val="18"/>
                <w:szCs w:val="18"/>
                <w:lang w:val="fr-CA" w:eastAsia="es-419"/>
              </w:rPr>
            </w:pPr>
            <w:r w:rsidRPr="006C4EF5">
              <w:rPr>
                <w:sz w:val="18"/>
                <w:szCs w:val="18"/>
                <w:lang w:val="fr-CA" w:eastAsia="es-419"/>
              </w:rPr>
              <w:t>316 595</w:t>
            </w:r>
          </w:p>
        </w:tc>
        <w:tc>
          <w:tcPr>
            <w:tcW w:w="978" w:type="dxa"/>
            <w:tcBorders>
              <w:top w:val="nil"/>
              <w:left w:val="nil"/>
              <w:bottom w:val="single" w:sz="4" w:space="0" w:color="auto"/>
              <w:right w:val="single" w:sz="4" w:space="0" w:color="auto"/>
            </w:tcBorders>
            <w:shd w:val="clear" w:color="auto" w:fill="auto"/>
            <w:noWrap/>
            <w:hideMark/>
          </w:tcPr>
          <w:p w14:paraId="1899F77C"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950" w:type="dxa"/>
            <w:tcBorders>
              <w:top w:val="nil"/>
              <w:left w:val="nil"/>
              <w:bottom w:val="single" w:sz="4" w:space="0" w:color="auto"/>
              <w:right w:val="single" w:sz="4" w:space="0" w:color="auto"/>
            </w:tcBorders>
            <w:shd w:val="clear" w:color="auto" w:fill="auto"/>
            <w:noWrap/>
            <w:hideMark/>
          </w:tcPr>
          <w:p w14:paraId="65B81235" w14:textId="77777777" w:rsidR="0058599E" w:rsidRPr="006C4EF5" w:rsidRDefault="0058599E" w:rsidP="00FE1112">
            <w:pPr>
              <w:jc w:val="right"/>
              <w:rPr>
                <w:sz w:val="18"/>
                <w:szCs w:val="18"/>
                <w:lang w:val="fr-CA" w:eastAsia="es-419"/>
              </w:rPr>
            </w:pPr>
            <w:r w:rsidRPr="006C4EF5">
              <w:rPr>
                <w:sz w:val="18"/>
                <w:szCs w:val="18"/>
                <w:lang w:val="fr-CA" w:eastAsia="es-419"/>
              </w:rPr>
              <w:t>355 219</w:t>
            </w:r>
          </w:p>
        </w:tc>
        <w:tc>
          <w:tcPr>
            <w:tcW w:w="950" w:type="dxa"/>
            <w:tcBorders>
              <w:top w:val="nil"/>
              <w:left w:val="nil"/>
              <w:bottom w:val="single" w:sz="4" w:space="0" w:color="auto"/>
              <w:right w:val="single" w:sz="4" w:space="0" w:color="auto"/>
            </w:tcBorders>
            <w:shd w:val="clear" w:color="auto" w:fill="auto"/>
            <w:noWrap/>
            <w:hideMark/>
          </w:tcPr>
          <w:p w14:paraId="619F6400" w14:textId="77777777" w:rsidR="0058599E" w:rsidRPr="006C4EF5" w:rsidRDefault="0058599E" w:rsidP="00FE1112">
            <w:pPr>
              <w:jc w:val="right"/>
              <w:rPr>
                <w:sz w:val="18"/>
                <w:szCs w:val="18"/>
                <w:lang w:val="fr-CA" w:eastAsia="es-419"/>
              </w:rPr>
            </w:pPr>
            <w:r w:rsidRPr="006C4EF5">
              <w:rPr>
                <w:sz w:val="18"/>
                <w:szCs w:val="18"/>
                <w:lang w:val="fr-CA"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3ACC51A8" w14:textId="77777777" w:rsidR="0058599E" w:rsidRPr="006C4EF5" w:rsidRDefault="0058599E" w:rsidP="00FE1112">
            <w:pPr>
              <w:jc w:val="right"/>
              <w:rPr>
                <w:sz w:val="18"/>
                <w:szCs w:val="18"/>
                <w:lang w:val="fr-CA" w:eastAsia="es-419"/>
              </w:rPr>
            </w:pPr>
            <w:r w:rsidRPr="006C4EF5">
              <w:rPr>
                <w:sz w:val="18"/>
                <w:szCs w:val="18"/>
                <w:lang w:val="fr-CA"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4B6564F6" w14:textId="77777777" w:rsidR="0058599E" w:rsidRPr="006C4EF5" w:rsidRDefault="0058599E" w:rsidP="00FE1112">
            <w:pPr>
              <w:jc w:val="right"/>
              <w:rPr>
                <w:sz w:val="18"/>
                <w:szCs w:val="18"/>
                <w:lang w:val="fr-CA" w:eastAsia="es-419"/>
              </w:rPr>
            </w:pPr>
            <w:r w:rsidRPr="006C4EF5">
              <w:rPr>
                <w:sz w:val="18"/>
                <w:szCs w:val="18"/>
                <w:lang w:val="fr-CA"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0BDEFD6C" w14:textId="77777777" w:rsidR="0058599E" w:rsidRPr="006C4EF5" w:rsidRDefault="0058599E" w:rsidP="00FE1112">
            <w:pPr>
              <w:jc w:val="right"/>
              <w:rPr>
                <w:sz w:val="18"/>
                <w:szCs w:val="18"/>
                <w:lang w:val="fr-CA" w:eastAsia="es-419"/>
              </w:rPr>
            </w:pPr>
            <w:r w:rsidRPr="006C4EF5">
              <w:rPr>
                <w:sz w:val="18"/>
                <w:szCs w:val="18"/>
                <w:lang w:val="fr-CA" w:eastAsia="es-419"/>
              </w:rPr>
              <w:t>99,9%</w:t>
            </w:r>
          </w:p>
        </w:tc>
      </w:tr>
      <w:tr w:rsidR="0058599E" w:rsidRPr="006C4EF5" w14:paraId="313C8CF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295E9A"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2C1F3654"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473FC12" w14:textId="77777777" w:rsidR="0058599E" w:rsidRPr="006C4EF5" w:rsidRDefault="0058599E" w:rsidP="00FE1112">
            <w:pPr>
              <w:jc w:val="right"/>
              <w:rPr>
                <w:sz w:val="18"/>
                <w:szCs w:val="18"/>
                <w:lang w:val="fr-CA" w:eastAsia="es-419"/>
              </w:rPr>
            </w:pPr>
            <w:r w:rsidRPr="006C4EF5">
              <w:rPr>
                <w:sz w:val="18"/>
                <w:szCs w:val="18"/>
                <w:lang w:val="fr-CA" w:eastAsia="es-419"/>
              </w:rPr>
              <w:t>744 473</w:t>
            </w:r>
          </w:p>
        </w:tc>
        <w:tc>
          <w:tcPr>
            <w:tcW w:w="950" w:type="dxa"/>
            <w:tcBorders>
              <w:top w:val="nil"/>
              <w:left w:val="nil"/>
              <w:bottom w:val="single" w:sz="4" w:space="0" w:color="auto"/>
              <w:right w:val="single" w:sz="4" w:space="0" w:color="auto"/>
            </w:tcBorders>
            <w:shd w:val="clear" w:color="auto" w:fill="auto"/>
            <w:noWrap/>
            <w:hideMark/>
          </w:tcPr>
          <w:p w14:paraId="309A2A4A" w14:textId="77777777" w:rsidR="0058599E" w:rsidRPr="006C4EF5" w:rsidRDefault="0058599E" w:rsidP="00FE1112">
            <w:pPr>
              <w:jc w:val="right"/>
              <w:rPr>
                <w:sz w:val="18"/>
                <w:szCs w:val="18"/>
                <w:lang w:val="fr-CA" w:eastAsia="es-419"/>
              </w:rPr>
            </w:pPr>
            <w:r w:rsidRPr="006C4EF5">
              <w:rPr>
                <w:sz w:val="18"/>
                <w:szCs w:val="18"/>
                <w:lang w:val="fr-CA" w:eastAsia="es-419"/>
              </w:rPr>
              <w:t>759 362</w:t>
            </w:r>
          </w:p>
        </w:tc>
        <w:tc>
          <w:tcPr>
            <w:tcW w:w="978" w:type="dxa"/>
            <w:tcBorders>
              <w:top w:val="nil"/>
              <w:left w:val="nil"/>
              <w:bottom w:val="single" w:sz="4" w:space="0" w:color="auto"/>
              <w:right w:val="single" w:sz="4" w:space="0" w:color="auto"/>
            </w:tcBorders>
            <w:shd w:val="clear" w:color="auto" w:fill="auto"/>
            <w:noWrap/>
            <w:hideMark/>
          </w:tcPr>
          <w:p w14:paraId="25551401" w14:textId="77777777" w:rsidR="0058599E" w:rsidRPr="006C4EF5" w:rsidRDefault="0058599E" w:rsidP="00FE1112">
            <w:pPr>
              <w:jc w:val="right"/>
              <w:rPr>
                <w:sz w:val="18"/>
                <w:szCs w:val="18"/>
                <w:lang w:val="fr-CA" w:eastAsia="es-419"/>
              </w:rPr>
            </w:pPr>
            <w:r w:rsidRPr="006C4EF5">
              <w:rPr>
                <w:sz w:val="18"/>
                <w:szCs w:val="18"/>
                <w:lang w:val="fr-CA" w:eastAsia="es-419"/>
              </w:rPr>
              <w:t>774 549</w:t>
            </w:r>
          </w:p>
        </w:tc>
        <w:tc>
          <w:tcPr>
            <w:tcW w:w="950" w:type="dxa"/>
            <w:tcBorders>
              <w:top w:val="nil"/>
              <w:left w:val="nil"/>
              <w:bottom w:val="single" w:sz="4" w:space="0" w:color="auto"/>
              <w:right w:val="single" w:sz="4" w:space="0" w:color="auto"/>
            </w:tcBorders>
            <w:shd w:val="clear" w:color="auto" w:fill="auto"/>
            <w:noWrap/>
            <w:hideMark/>
          </w:tcPr>
          <w:p w14:paraId="4BED29E7" w14:textId="77777777" w:rsidR="0058599E" w:rsidRPr="006C4EF5" w:rsidRDefault="0058599E" w:rsidP="00FE1112">
            <w:pPr>
              <w:jc w:val="right"/>
              <w:rPr>
                <w:sz w:val="18"/>
                <w:szCs w:val="18"/>
                <w:lang w:val="fr-CA" w:eastAsia="es-419"/>
              </w:rPr>
            </w:pPr>
            <w:r w:rsidRPr="006C4EF5">
              <w:rPr>
                <w:sz w:val="18"/>
                <w:szCs w:val="18"/>
                <w:lang w:val="fr-CA"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46D5DF4" w14:textId="77777777" w:rsidR="0058599E" w:rsidRPr="006C4EF5" w:rsidRDefault="0058599E" w:rsidP="00FE1112">
            <w:pPr>
              <w:jc w:val="right"/>
              <w:rPr>
                <w:sz w:val="18"/>
                <w:szCs w:val="18"/>
                <w:lang w:val="fr-CA" w:eastAsia="es-419"/>
              </w:rPr>
            </w:pPr>
            <w:r w:rsidRPr="006C4EF5">
              <w:rPr>
                <w:sz w:val="18"/>
                <w:szCs w:val="18"/>
                <w:lang w:val="fr-CA"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52BA4E14" w14:textId="77777777" w:rsidR="0058599E" w:rsidRPr="006C4EF5" w:rsidRDefault="0058599E" w:rsidP="00FE1112">
            <w:pPr>
              <w:jc w:val="right"/>
              <w:rPr>
                <w:sz w:val="18"/>
                <w:szCs w:val="18"/>
                <w:lang w:val="fr-CA" w:eastAsia="es-419"/>
              </w:rPr>
            </w:pPr>
            <w:r w:rsidRPr="006C4EF5">
              <w:rPr>
                <w:sz w:val="18"/>
                <w:szCs w:val="18"/>
                <w:lang w:val="fr-CA"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50523972" w14:textId="77777777" w:rsidR="0058599E" w:rsidRPr="006C4EF5" w:rsidRDefault="0058599E" w:rsidP="00FE1112">
            <w:pPr>
              <w:jc w:val="right"/>
              <w:rPr>
                <w:sz w:val="18"/>
                <w:szCs w:val="18"/>
                <w:lang w:val="fr-CA" w:eastAsia="es-419"/>
              </w:rPr>
            </w:pPr>
            <w:r w:rsidRPr="006C4EF5">
              <w:rPr>
                <w:sz w:val="18"/>
                <w:szCs w:val="18"/>
                <w:lang w:val="fr-CA"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7D729EA1" w14:textId="77777777" w:rsidR="0058599E" w:rsidRPr="006C4EF5" w:rsidRDefault="0058599E" w:rsidP="00FE1112">
            <w:pPr>
              <w:jc w:val="right"/>
              <w:rPr>
                <w:sz w:val="18"/>
                <w:szCs w:val="18"/>
                <w:lang w:val="fr-CA" w:eastAsia="es-419"/>
              </w:rPr>
            </w:pPr>
            <w:r w:rsidRPr="006C4EF5">
              <w:rPr>
                <w:sz w:val="18"/>
                <w:szCs w:val="18"/>
                <w:lang w:val="fr-CA" w:eastAsia="es-419"/>
              </w:rPr>
              <w:t>100,3%</w:t>
            </w:r>
          </w:p>
        </w:tc>
      </w:tr>
      <w:tr w:rsidR="0058599E" w:rsidRPr="006C4EF5" w14:paraId="2D0E04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F97B2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4FF79988"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68C9E021" w14:textId="77777777" w:rsidR="0058599E" w:rsidRPr="006C4EF5" w:rsidRDefault="0058599E" w:rsidP="00FE1112">
            <w:pPr>
              <w:jc w:val="right"/>
              <w:rPr>
                <w:sz w:val="18"/>
                <w:szCs w:val="18"/>
                <w:lang w:val="fr-CA" w:eastAsia="es-419"/>
              </w:rPr>
            </w:pPr>
            <w:r w:rsidRPr="006C4EF5">
              <w:rPr>
                <w:sz w:val="18"/>
                <w:szCs w:val="18"/>
                <w:lang w:val="fr-CA" w:eastAsia="es-419"/>
              </w:rPr>
              <w:t>365 334</w:t>
            </w:r>
          </w:p>
        </w:tc>
        <w:tc>
          <w:tcPr>
            <w:tcW w:w="950" w:type="dxa"/>
            <w:tcBorders>
              <w:top w:val="nil"/>
              <w:left w:val="nil"/>
              <w:bottom w:val="single" w:sz="4" w:space="0" w:color="auto"/>
              <w:right w:val="single" w:sz="4" w:space="0" w:color="auto"/>
            </w:tcBorders>
            <w:shd w:val="clear" w:color="auto" w:fill="auto"/>
            <w:noWrap/>
            <w:hideMark/>
          </w:tcPr>
          <w:p w14:paraId="23A83725" w14:textId="77777777" w:rsidR="0058599E" w:rsidRPr="006C4EF5" w:rsidRDefault="0058599E" w:rsidP="00FE1112">
            <w:pPr>
              <w:jc w:val="right"/>
              <w:rPr>
                <w:sz w:val="18"/>
                <w:szCs w:val="18"/>
                <w:lang w:val="fr-CA" w:eastAsia="es-419"/>
              </w:rPr>
            </w:pPr>
            <w:r w:rsidRPr="006C4EF5">
              <w:rPr>
                <w:sz w:val="18"/>
                <w:szCs w:val="18"/>
                <w:lang w:val="fr-CA" w:eastAsia="es-419"/>
              </w:rPr>
              <w:t>372 641</w:t>
            </w:r>
          </w:p>
        </w:tc>
        <w:tc>
          <w:tcPr>
            <w:tcW w:w="978" w:type="dxa"/>
            <w:tcBorders>
              <w:top w:val="nil"/>
              <w:left w:val="nil"/>
              <w:bottom w:val="single" w:sz="4" w:space="0" w:color="auto"/>
              <w:right w:val="single" w:sz="4" w:space="0" w:color="auto"/>
            </w:tcBorders>
            <w:shd w:val="clear" w:color="auto" w:fill="auto"/>
            <w:noWrap/>
            <w:hideMark/>
          </w:tcPr>
          <w:p w14:paraId="0758422A"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950" w:type="dxa"/>
            <w:tcBorders>
              <w:top w:val="nil"/>
              <w:left w:val="nil"/>
              <w:bottom w:val="single" w:sz="4" w:space="0" w:color="auto"/>
              <w:right w:val="single" w:sz="4" w:space="0" w:color="auto"/>
            </w:tcBorders>
            <w:shd w:val="clear" w:color="auto" w:fill="auto"/>
            <w:noWrap/>
            <w:hideMark/>
          </w:tcPr>
          <w:p w14:paraId="5FEEEFD1" w14:textId="77777777" w:rsidR="0058599E" w:rsidRPr="006C4EF5" w:rsidRDefault="0058599E" w:rsidP="00FE1112">
            <w:pPr>
              <w:jc w:val="right"/>
              <w:rPr>
                <w:sz w:val="18"/>
                <w:szCs w:val="18"/>
                <w:lang w:val="fr-CA" w:eastAsia="es-419"/>
              </w:rPr>
            </w:pPr>
            <w:r w:rsidRPr="006C4EF5">
              <w:rPr>
                <w:sz w:val="18"/>
                <w:szCs w:val="18"/>
                <w:lang w:val="fr-CA" w:eastAsia="es-419"/>
              </w:rPr>
              <w:t>418 103</w:t>
            </w:r>
          </w:p>
        </w:tc>
        <w:tc>
          <w:tcPr>
            <w:tcW w:w="950" w:type="dxa"/>
            <w:tcBorders>
              <w:top w:val="nil"/>
              <w:left w:val="nil"/>
              <w:bottom w:val="single" w:sz="4" w:space="0" w:color="auto"/>
              <w:right w:val="single" w:sz="4" w:space="0" w:color="auto"/>
            </w:tcBorders>
            <w:shd w:val="clear" w:color="auto" w:fill="auto"/>
            <w:noWrap/>
            <w:hideMark/>
          </w:tcPr>
          <w:p w14:paraId="6C73055B" w14:textId="77777777" w:rsidR="0058599E" w:rsidRPr="006C4EF5" w:rsidRDefault="0058599E" w:rsidP="00FE1112">
            <w:pPr>
              <w:jc w:val="right"/>
              <w:rPr>
                <w:sz w:val="18"/>
                <w:szCs w:val="18"/>
                <w:lang w:val="fr-CA" w:eastAsia="es-419"/>
              </w:rPr>
            </w:pPr>
            <w:r w:rsidRPr="006C4EF5">
              <w:rPr>
                <w:sz w:val="18"/>
                <w:szCs w:val="18"/>
                <w:lang w:val="fr-CA"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13A16B7F" w14:textId="77777777" w:rsidR="0058599E" w:rsidRPr="006C4EF5" w:rsidRDefault="0058599E" w:rsidP="00FE1112">
            <w:pPr>
              <w:jc w:val="right"/>
              <w:rPr>
                <w:sz w:val="18"/>
                <w:szCs w:val="18"/>
                <w:lang w:val="fr-CA" w:eastAsia="es-419"/>
              </w:rPr>
            </w:pPr>
            <w:r w:rsidRPr="006C4EF5">
              <w:rPr>
                <w:sz w:val="18"/>
                <w:szCs w:val="18"/>
                <w:lang w:val="fr-CA"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32A5AF4B" w14:textId="77777777" w:rsidR="0058599E" w:rsidRPr="006C4EF5" w:rsidRDefault="0058599E" w:rsidP="00FE1112">
            <w:pPr>
              <w:jc w:val="right"/>
              <w:rPr>
                <w:sz w:val="18"/>
                <w:szCs w:val="18"/>
                <w:lang w:val="fr-CA" w:eastAsia="es-419"/>
              </w:rPr>
            </w:pPr>
            <w:r w:rsidRPr="006C4EF5">
              <w:rPr>
                <w:sz w:val="18"/>
                <w:szCs w:val="18"/>
                <w:lang w:val="fr-CA"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1942A704"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65A9E3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E160A2"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A44E5B8"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02D8687" w14:textId="77777777" w:rsidR="0058599E" w:rsidRPr="006C4EF5" w:rsidRDefault="0058599E" w:rsidP="00FE1112">
            <w:pPr>
              <w:jc w:val="right"/>
              <w:rPr>
                <w:sz w:val="18"/>
                <w:szCs w:val="18"/>
                <w:lang w:val="fr-CA" w:eastAsia="es-419"/>
              </w:rPr>
            </w:pPr>
            <w:r w:rsidRPr="006C4EF5">
              <w:rPr>
                <w:sz w:val="18"/>
                <w:szCs w:val="18"/>
                <w:lang w:val="fr-CA" w:eastAsia="es-419"/>
              </w:rPr>
              <w:t>569 699</w:t>
            </w:r>
          </w:p>
        </w:tc>
        <w:tc>
          <w:tcPr>
            <w:tcW w:w="950" w:type="dxa"/>
            <w:tcBorders>
              <w:top w:val="nil"/>
              <w:left w:val="nil"/>
              <w:bottom w:val="single" w:sz="4" w:space="0" w:color="auto"/>
              <w:right w:val="single" w:sz="4" w:space="0" w:color="auto"/>
            </w:tcBorders>
            <w:shd w:val="clear" w:color="auto" w:fill="auto"/>
            <w:noWrap/>
            <w:hideMark/>
          </w:tcPr>
          <w:p w14:paraId="4D8EDC35" w14:textId="77777777" w:rsidR="0058599E" w:rsidRPr="006C4EF5" w:rsidRDefault="0058599E" w:rsidP="00FE1112">
            <w:pPr>
              <w:jc w:val="right"/>
              <w:rPr>
                <w:sz w:val="18"/>
                <w:szCs w:val="18"/>
                <w:lang w:val="fr-CA" w:eastAsia="es-419"/>
              </w:rPr>
            </w:pPr>
            <w:r w:rsidRPr="006C4EF5">
              <w:rPr>
                <w:sz w:val="18"/>
                <w:szCs w:val="18"/>
                <w:lang w:val="fr-CA" w:eastAsia="es-419"/>
              </w:rPr>
              <w:t>581 093</w:t>
            </w:r>
          </w:p>
        </w:tc>
        <w:tc>
          <w:tcPr>
            <w:tcW w:w="978" w:type="dxa"/>
            <w:tcBorders>
              <w:top w:val="nil"/>
              <w:left w:val="nil"/>
              <w:bottom w:val="single" w:sz="4" w:space="0" w:color="auto"/>
              <w:right w:val="single" w:sz="4" w:space="0" w:color="auto"/>
            </w:tcBorders>
            <w:shd w:val="clear" w:color="auto" w:fill="auto"/>
            <w:noWrap/>
            <w:hideMark/>
          </w:tcPr>
          <w:p w14:paraId="7CA2BE0F" w14:textId="77777777" w:rsidR="0058599E" w:rsidRPr="006C4EF5" w:rsidRDefault="0058599E" w:rsidP="00FE1112">
            <w:pPr>
              <w:jc w:val="right"/>
              <w:rPr>
                <w:sz w:val="18"/>
                <w:szCs w:val="18"/>
                <w:lang w:val="fr-CA" w:eastAsia="es-419"/>
              </w:rPr>
            </w:pPr>
            <w:r w:rsidRPr="006C4EF5">
              <w:rPr>
                <w:sz w:val="18"/>
                <w:szCs w:val="18"/>
                <w:lang w:val="fr-CA" w:eastAsia="es-419"/>
              </w:rPr>
              <w:t>592 714</w:t>
            </w:r>
          </w:p>
        </w:tc>
        <w:tc>
          <w:tcPr>
            <w:tcW w:w="950" w:type="dxa"/>
            <w:tcBorders>
              <w:top w:val="nil"/>
              <w:left w:val="nil"/>
              <w:bottom w:val="single" w:sz="4" w:space="0" w:color="auto"/>
              <w:right w:val="single" w:sz="4" w:space="0" w:color="auto"/>
            </w:tcBorders>
            <w:shd w:val="clear" w:color="auto" w:fill="auto"/>
            <w:noWrap/>
            <w:hideMark/>
          </w:tcPr>
          <w:p w14:paraId="0A62395E" w14:textId="77777777" w:rsidR="0058599E" w:rsidRPr="006C4EF5" w:rsidRDefault="0058599E" w:rsidP="00FE1112">
            <w:pPr>
              <w:jc w:val="right"/>
              <w:rPr>
                <w:sz w:val="18"/>
                <w:szCs w:val="18"/>
                <w:lang w:val="fr-CA" w:eastAsia="es-419"/>
              </w:rPr>
            </w:pPr>
            <w:r w:rsidRPr="006C4EF5">
              <w:rPr>
                <w:sz w:val="18"/>
                <w:szCs w:val="18"/>
                <w:lang w:val="fr-CA" w:eastAsia="es-419"/>
              </w:rPr>
              <w:t>651 986</w:t>
            </w:r>
          </w:p>
        </w:tc>
        <w:tc>
          <w:tcPr>
            <w:tcW w:w="950" w:type="dxa"/>
            <w:tcBorders>
              <w:top w:val="nil"/>
              <w:left w:val="nil"/>
              <w:bottom w:val="single" w:sz="4" w:space="0" w:color="auto"/>
              <w:right w:val="single" w:sz="4" w:space="0" w:color="auto"/>
            </w:tcBorders>
            <w:shd w:val="clear" w:color="auto" w:fill="auto"/>
            <w:noWrap/>
            <w:hideMark/>
          </w:tcPr>
          <w:p w14:paraId="753F7E9F" w14:textId="77777777" w:rsidR="0058599E" w:rsidRPr="006C4EF5" w:rsidRDefault="0058599E" w:rsidP="00FE1112">
            <w:pPr>
              <w:jc w:val="right"/>
              <w:rPr>
                <w:sz w:val="18"/>
                <w:szCs w:val="18"/>
                <w:lang w:val="fr-CA" w:eastAsia="es-419"/>
              </w:rPr>
            </w:pPr>
            <w:r w:rsidRPr="006C4EF5">
              <w:rPr>
                <w:sz w:val="18"/>
                <w:szCs w:val="18"/>
                <w:lang w:val="fr-CA"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1FE991CD" w14:textId="77777777" w:rsidR="0058599E" w:rsidRPr="006C4EF5" w:rsidRDefault="0058599E" w:rsidP="00FE1112">
            <w:pPr>
              <w:jc w:val="right"/>
              <w:rPr>
                <w:sz w:val="18"/>
                <w:szCs w:val="18"/>
                <w:lang w:val="fr-CA" w:eastAsia="es-419"/>
              </w:rPr>
            </w:pPr>
            <w:r w:rsidRPr="006C4EF5">
              <w:rPr>
                <w:sz w:val="18"/>
                <w:szCs w:val="18"/>
                <w:lang w:val="fr-CA"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5E8B18A6" w14:textId="77777777" w:rsidR="0058599E" w:rsidRPr="006C4EF5" w:rsidRDefault="0058599E" w:rsidP="00FE1112">
            <w:pPr>
              <w:jc w:val="right"/>
              <w:rPr>
                <w:sz w:val="18"/>
                <w:szCs w:val="18"/>
                <w:lang w:val="fr-CA" w:eastAsia="es-419"/>
              </w:rPr>
            </w:pPr>
            <w:r w:rsidRPr="006C4EF5">
              <w:rPr>
                <w:sz w:val="18"/>
                <w:szCs w:val="18"/>
                <w:lang w:val="fr-CA"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193D7478"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44D3A54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7A4F89"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C4A149D"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11057659" w14:textId="77777777" w:rsidR="0058599E" w:rsidRPr="006C4EF5" w:rsidRDefault="0058599E" w:rsidP="00FE1112">
            <w:pPr>
              <w:jc w:val="right"/>
              <w:rPr>
                <w:sz w:val="18"/>
                <w:szCs w:val="18"/>
                <w:lang w:val="fr-CA" w:eastAsia="es-419"/>
              </w:rPr>
            </w:pPr>
            <w:r w:rsidRPr="006C4EF5">
              <w:rPr>
                <w:sz w:val="18"/>
                <w:szCs w:val="18"/>
                <w:lang w:val="fr-CA"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1999E75C" w14:textId="77777777" w:rsidR="0058599E" w:rsidRPr="006C4EF5" w:rsidRDefault="0058599E" w:rsidP="00FE1112">
            <w:pPr>
              <w:jc w:val="right"/>
              <w:rPr>
                <w:sz w:val="18"/>
                <w:szCs w:val="18"/>
                <w:lang w:val="fr-CA" w:eastAsia="es-419"/>
              </w:rPr>
            </w:pPr>
            <w:r w:rsidRPr="006C4EF5">
              <w:rPr>
                <w:sz w:val="18"/>
                <w:szCs w:val="18"/>
                <w:lang w:val="fr-CA"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404D82A6" w14:textId="77777777" w:rsidR="0058599E" w:rsidRPr="006C4EF5" w:rsidRDefault="0058599E" w:rsidP="00FE1112">
            <w:pPr>
              <w:jc w:val="right"/>
              <w:rPr>
                <w:sz w:val="18"/>
                <w:szCs w:val="18"/>
                <w:lang w:val="fr-CA" w:eastAsia="es-419"/>
              </w:rPr>
            </w:pPr>
            <w:r w:rsidRPr="006C4EF5">
              <w:rPr>
                <w:sz w:val="18"/>
                <w:szCs w:val="18"/>
                <w:lang w:val="fr-CA"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7899E60E" w14:textId="77777777" w:rsidR="0058599E" w:rsidRPr="006C4EF5" w:rsidRDefault="0058599E" w:rsidP="00FE1112">
            <w:pPr>
              <w:jc w:val="right"/>
              <w:rPr>
                <w:sz w:val="18"/>
                <w:szCs w:val="18"/>
                <w:lang w:val="fr-CA" w:eastAsia="es-419"/>
              </w:rPr>
            </w:pPr>
            <w:r w:rsidRPr="006C4EF5">
              <w:rPr>
                <w:sz w:val="18"/>
                <w:szCs w:val="18"/>
                <w:lang w:val="fr-CA"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431B996D" w14:textId="77777777" w:rsidR="0058599E" w:rsidRPr="006C4EF5" w:rsidRDefault="0058599E" w:rsidP="00FE1112">
            <w:pPr>
              <w:jc w:val="right"/>
              <w:rPr>
                <w:sz w:val="18"/>
                <w:szCs w:val="18"/>
                <w:lang w:val="fr-CA" w:eastAsia="es-419"/>
              </w:rPr>
            </w:pPr>
            <w:r w:rsidRPr="006C4EF5">
              <w:rPr>
                <w:sz w:val="18"/>
                <w:szCs w:val="18"/>
                <w:lang w:val="fr-CA"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14D9CBA2" w14:textId="77777777" w:rsidR="0058599E" w:rsidRPr="006C4EF5" w:rsidRDefault="0058599E" w:rsidP="00FE1112">
            <w:pPr>
              <w:jc w:val="right"/>
              <w:rPr>
                <w:sz w:val="18"/>
                <w:szCs w:val="18"/>
                <w:lang w:val="fr-CA" w:eastAsia="es-419"/>
              </w:rPr>
            </w:pPr>
            <w:r w:rsidRPr="006C4EF5">
              <w:rPr>
                <w:sz w:val="18"/>
                <w:szCs w:val="18"/>
                <w:lang w:val="fr-CA"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0265C1F3" w14:textId="77777777" w:rsidR="0058599E" w:rsidRPr="006C4EF5" w:rsidRDefault="0058599E" w:rsidP="00FE1112">
            <w:pPr>
              <w:jc w:val="right"/>
              <w:rPr>
                <w:sz w:val="18"/>
                <w:szCs w:val="18"/>
                <w:lang w:val="fr-CA" w:eastAsia="es-419"/>
              </w:rPr>
            </w:pPr>
            <w:r w:rsidRPr="006C4EF5">
              <w:rPr>
                <w:sz w:val="18"/>
                <w:szCs w:val="18"/>
                <w:lang w:val="fr-CA"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14CE2E51" w14:textId="77777777" w:rsidR="0058599E" w:rsidRPr="006C4EF5" w:rsidRDefault="0058599E" w:rsidP="00FE1112">
            <w:pPr>
              <w:jc w:val="right"/>
              <w:rPr>
                <w:sz w:val="18"/>
                <w:szCs w:val="18"/>
                <w:lang w:val="fr-CA" w:eastAsia="es-419"/>
              </w:rPr>
            </w:pPr>
            <w:r w:rsidRPr="006C4EF5">
              <w:rPr>
                <w:sz w:val="18"/>
                <w:szCs w:val="18"/>
                <w:lang w:val="fr-CA" w:eastAsia="es-419"/>
              </w:rPr>
              <w:t>102,1%</w:t>
            </w:r>
          </w:p>
        </w:tc>
      </w:tr>
      <w:tr w:rsidR="0058599E" w:rsidRPr="006C4EF5" w14:paraId="57301EB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779891"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3524A002"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591B4271" w14:textId="77777777" w:rsidR="0058599E" w:rsidRPr="006C4EF5" w:rsidRDefault="0058599E" w:rsidP="00FE1112">
            <w:pPr>
              <w:jc w:val="right"/>
              <w:rPr>
                <w:sz w:val="18"/>
                <w:szCs w:val="18"/>
                <w:lang w:val="fr-CA" w:eastAsia="es-419"/>
              </w:rPr>
            </w:pPr>
            <w:r w:rsidRPr="006C4EF5">
              <w:rPr>
                <w:sz w:val="18"/>
                <w:szCs w:val="18"/>
                <w:lang w:val="fr-CA" w:eastAsia="es-419"/>
              </w:rPr>
              <w:t>25 673</w:t>
            </w:r>
          </w:p>
        </w:tc>
        <w:tc>
          <w:tcPr>
            <w:tcW w:w="950" w:type="dxa"/>
            <w:tcBorders>
              <w:top w:val="nil"/>
              <w:left w:val="nil"/>
              <w:bottom w:val="single" w:sz="4" w:space="0" w:color="auto"/>
              <w:right w:val="single" w:sz="4" w:space="0" w:color="auto"/>
            </w:tcBorders>
            <w:shd w:val="clear" w:color="auto" w:fill="auto"/>
            <w:noWrap/>
            <w:hideMark/>
          </w:tcPr>
          <w:p w14:paraId="05D0E177" w14:textId="77777777" w:rsidR="0058599E" w:rsidRPr="006C4EF5" w:rsidRDefault="0058599E" w:rsidP="00FE1112">
            <w:pPr>
              <w:jc w:val="right"/>
              <w:rPr>
                <w:sz w:val="18"/>
                <w:szCs w:val="18"/>
                <w:lang w:val="fr-CA" w:eastAsia="es-419"/>
              </w:rPr>
            </w:pPr>
            <w:r w:rsidRPr="006C4EF5">
              <w:rPr>
                <w:sz w:val="18"/>
                <w:szCs w:val="18"/>
                <w:lang w:val="fr-CA" w:eastAsia="es-419"/>
              </w:rPr>
              <w:t>26 187</w:t>
            </w:r>
          </w:p>
        </w:tc>
        <w:tc>
          <w:tcPr>
            <w:tcW w:w="978" w:type="dxa"/>
            <w:tcBorders>
              <w:top w:val="nil"/>
              <w:left w:val="nil"/>
              <w:bottom w:val="single" w:sz="4" w:space="0" w:color="auto"/>
              <w:right w:val="single" w:sz="4" w:space="0" w:color="auto"/>
            </w:tcBorders>
            <w:shd w:val="clear" w:color="auto" w:fill="auto"/>
            <w:noWrap/>
            <w:hideMark/>
          </w:tcPr>
          <w:p w14:paraId="396641BC"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950" w:type="dxa"/>
            <w:tcBorders>
              <w:top w:val="nil"/>
              <w:left w:val="nil"/>
              <w:bottom w:val="single" w:sz="4" w:space="0" w:color="auto"/>
              <w:right w:val="single" w:sz="4" w:space="0" w:color="auto"/>
            </w:tcBorders>
            <w:shd w:val="clear" w:color="auto" w:fill="auto"/>
            <w:noWrap/>
            <w:hideMark/>
          </w:tcPr>
          <w:p w14:paraId="22F4A948" w14:textId="77777777" w:rsidR="0058599E" w:rsidRPr="006C4EF5" w:rsidRDefault="0058599E" w:rsidP="00FE1112">
            <w:pPr>
              <w:jc w:val="right"/>
              <w:rPr>
                <w:sz w:val="18"/>
                <w:szCs w:val="18"/>
                <w:lang w:val="fr-CA" w:eastAsia="es-419"/>
              </w:rPr>
            </w:pPr>
            <w:r w:rsidRPr="006C4EF5">
              <w:rPr>
                <w:sz w:val="18"/>
                <w:szCs w:val="18"/>
                <w:lang w:val="fr-CA" w:eastAsia="es-419"/>
              </w:rPr>
              <w:t>29 382</w:t>
            </w:r>
          </w:p>
        </w:tc>
        <w:tc>
          <w:tcPr>
            <w:tcW w:w="950" w:type="dxa"/>
            <w:tcBorders>
              <w:top w:val="nil"/>
              <w:left w:val="nil"/>
              <w:bottom w:val="single" w:sz="4" w:space="0" w:color="auto"/>
              <w:right w:val="single" w:sz="4" w:space="0" w:color="auto"/>
            </w:tcBorders>
            <w:shd w:val="clear" w:color="auto" w:fill="auto"/>
            <w:noWrap/>
            <w:hideMark/>
          </w:tcPr>
          <w:p w14:paraId="1F0EFCC9" w14:textId="77777777" w:rsidR="0058599E" w:rsidRPr="006C4EF5" w:rsidRDefault="0058599E" w:rsidP="00FE1112">
            <w:pPr>
              <w:jc w:val="right"/>
              <w:rPr>
                <w:sz w:val="18"/>
                <w:szCs w:val="18"/>
                <w:lang w:val="fr-CA" w:eastAsia="es-419"/>
              </w:rPr>
            </w:pPr>
            <w:r w:rsidRPr="006C4EF5">
              <w:rPr>
                <w:sz w:val="18"/>
                <w:szCs w:val="18"/>
                <w:lang w:val="fr-CA" w:eastAsia="es-419"/>
              </w:rPr>
              <w:t>32 320</w:t>
            </w:r>
          </w:p>
        </w:tc>
        <w:tc>
          <w:tcPr>
            <w:tcW w:w="1076" w:type="dxa"/>
            <w:tcBorders>
              <w:top w:val="nil"/>
              <w:left w:val="nil"/>
              <w:bottom w:val="single" w:sz="4" w:space="0" w:color="auto"/>
              <w:right w:val="single" w:sz="4" w:space="0" w:color="auto"/>
            </w:tcBorders>
            <w:shd w:val="clear" w:color="auto" w:fill="auto"/>
            <w:noWrap/>
            <w:hideMark/>
          </w:tcPr>
          <w:p w14:paraId="1D046564" w14:textId="77777777" w:rsidR="0058599E" w:rsidRPr="006C4EF5" w:rsidRDefault="0058599E" w:rsidP="00FE1112">
            <w:pPr>
              <w:jc w:val="right"/>
              <w:rPr>
                <w:sz w:val="18"/>
                <w:szCs w:val="18"/>
                <w:lang w:val="fr-CA" w:eastAsia="es-419"/>
              </w:rPr>
            </w:pPr>
            <w:r w:rsidRPr="006C4EF5">
              <w:rPr>
                <w:sz w:val="18"/>
                <w:szCs w:val="18"/>
                <w:lang w:val="fr-CA" w:eastAsia="es-419"/>
              </w:rPr>
              <w:t>26 190</w:t>
            </w:r>
          </w:p>
        </w:tc>
        <w:tc>
          <w:tcPr>
            <w:tcW w:w="1034" w:type="dxa"/>
            <w:tcBorders>
              <w:top w:val="nil"/>
              <w:left w:val="nil"/>
              <w:bottom w:val="single" w:sz="4" w:space="0" w:color="auto"/>
              <w:right w:val="single" w:sz="4" w:space="0" w:color="auto"/>
            </w:tcBorders>
            <w:shd w:val="clear" w:color="auto" w:fill="auto"/>
            <w:noWrap/>
            <w:hideMark/>
          </w:tcPr>
          <w:p w14:paraId="4CB273E9" w14:textId="77777777" w:rsidR="0058599E" w:rsidRPr="006C4EF5" w:rsidRDefault="0058599E" w:rsidP="00FE1112">
            <w:pPr>
              <w:jc w:val="right"/>
              <w:rPr>
                <w:sz w:val="18"/>
                <w:szCs w:val="18"/>
                <w:lang w:val="fr-CA" w:eastAsia="es-419"/>
              </w:rPr>
            </w:pPr>
            <w:r w:rsidRPr="006C4EF5">
              <w:rPr>
                <w:sz w:val="18"/>
                <w:szCs w:val="18"/>
                <w:lang w:val="fr-CA" w:eastAsia="es-419"/>
              </w:rPr>
              <w:t>31 602</w:t>
            </w:r>
          </w:p>
        </w:tc>
        <w:tc>
          <w:tcPr>
            <w:tcW w:w="1181" w:type="dxa"/>
            <w:tcBorders>
              <w:top w:val="nil"/>
              <w:left w:val="nil"/>
              <w:bottom w:val="single" w:sz="4" w:space="0" w:color="auto"/>
              <w:right w:val="single" w:sz="4" w:space="0" w:color="auto"/>
            </w:tcBorders>
            <w:shd w:val="clear" w:color="auto" w:fill="auto"/>
            <w:noWrap/>
            <w:hideMark/>
          </w:tcPr>
          <w:p w14:paraId="75158F87" w14:textId="77777777" w:rsidR="0058599E" w:rsidRPr="006C4EF5" w:rsidRDefault="0058599E" w:rsidP="00FE1112">
            <w:pPr>
              <w:jc w:val="right"/>
              <w:rPr>
                <w:sz w:val="18"/>
                <w:szCs w:val="18"/>
                <w:lang w:val="fr-CA" w:eastAsia="es-419"/>
              </w:rPr>
            </w:pPr>
            <w:r w:rsidRPr="006C4EF5">
              <w:rPr>
                <w:sz w:val="18"/>
                <w:szCs w:val="18"/>
                <w:lang w:val="fr-CA" w:eastAsia="es-419"/>
              </w:rPr>
              <w:t>102,3%</w:t>
            </w:r>
          </w:p>
        </w:tc>
      </w:tr>
      <w:tr w:rsidR="0058599E" w:rsidRPr="006C4EF5" w14:paraId="3EB1A13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17F354"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 )</w:t>
            </w:r>
          </w:p>
        </w:tc>
        <w:tc>
          <w:tcPr>
            <w:tcW w:w="950" w:type="dxa"/>
            <w:tcBorders>
              <w:top w:val="nil"/>
              <w:left w:val="nil"/>
              <w:bottom w:val="single" w:sz="4" w:space="0" w:color="auto"/>
              <w:right w:val="single" w:sz="4" w:space="0" w:color="auto"/>
            </w:tcBorders>
            <w:shd w:val="clear" w:color="auto" w:fill="auto"/>
            <w:noWrap/>
            <w:hideMark/>
          </w:tcPr>
          <w:p w14:paraId="6DDEBFF8"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15778103" w14:textId="77777777" w:rsidR="0058599E" w:rsidRPr="006C4EF5" w:rsidRDefault="0058599E" w:rsidP="00FE1112">
            <w:pPr>
              <w:jc w:val="right"/>
              <w:rPr>
                <w:sz w:val="18"/>
                <w:szCs w:val="18"/>
                <w:lang w:val="fr-CA" w:eastAsia="es-419"/>
              </w:rPr>
            </w:pPr>
            <w:r w:rsidRPr="006C4EF5">
              <w:rPr>
                <w:sz w:val="18"/>
                <w:szCs w:val="18"/>
                <w:lang w:val="fr-CA" w:eastAsia="es-419"/>
              </w:rPr>
              <w:t>14 300</w:t>
            </w:r>
          </w:p>
        </w:tc>
        <w:tc>
          <w:tcPr>
            <w:tcW w:w="950" w:type="dxa"/>
            <w:tcBorders>
              <w:top w:val="nil"/>
              <w:left w:val="nil"/>
              <w:bottom w:val="single" w:sz="4" w:space="0" w:color="auto"/>
              <w:right w:val="single" w:sz="4" w:space="0" w:color="auto"/>
            </w:tcBorders>
            <w:shd w:val="clear" w:color="auto" w:fill="auto"/>
            <w:noWrap/>
            <w:hideMark/>
          </w:tcPr>
          <w:p w14:paraId="249D0391" w14:textId="77777777" w:rsidR="0058599E" w:rsidRPr="006C4EF5" w:rsidRDefault="0058599E" w:rsidP="00FE1112">
            <w:pPr>
              <w:jc w:val="right"/>
              <w:rPr>
                <w:sz w:val="18"/>
                <w:szCs w:val="18"/>
                <w:lang w:val="fr-CA" w:eastAsia="es-419"/>
              </w:rPr>
            </w:pPr>
            <w:r w:rsidRPr="006C4EF5">
              <w:rPr>
                <w:sz w:val="18"/>
                <w:szCs w:val="18"/>
                <w:lang w:val="fr-CA" w:eastAsia="es-419"/>
              </w:rPr>
              <w:t>14 586</w:t>
            </w:r>
          </w:p>
        </w:tc>
        <w:tc>
          <w:tcPr>
            <w:tcW w:w="978" w:type="dxa"/>
            <w:tcBorders>
              <w:top w:val="nil"/>
              <w:left w:val="nil"/>
              <w:bottom w:val="single" w:sz="4" w:space="0" w:color="auto"/>
              <w:right w:val="single" w:sz="4" w:space="0" w:color="auto"/>
            </w:tcBorders>
            <w:shd w:val="clear" w:color="auto" w:fill="auto"/>
            <w:noWrap/>
            <w:hideMark/>
          </w:tcPr>
          <w:p w14:paraId="369EA359"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950" w:type="dxa"/>
            <w:tcBorders>
              <w:top w:val="nil"/>
              <w:left w:val="nil"/>
              <w:bottom w:val="single" w:sz="4" w:space="0" w:color="auto"/>
              <w:right w:val="single" w:sz="4" w:space="0" w:color="auto"/>
            </w:tcBorders>
            <w:shd w:val="clear" w:color="auto" w:fill="auto"/>
            <w:noWrap/>
            <w:hideMark/>
          </w:tcPr>
          <w:p w14:paraId="7EED66B8" w14:textId="77777777" w:rsidR="0058599E" w:rsidRPr="006C4EF5" w:rsidRDefault="0058599E" w:rsidP="00FE1112">
            <w:pPr>
              <w:jc w:val="right"/>
              <w:rPr>
                <w:sz w:val="18"/>
                <w:szCs w:val="18"/>
                <w:lang w:val="fr-CA" w:eastAsia="es-419"/>
              </w:rPr>
            </w:pPr>
            <w:r w:rsidRPr="006C4EF5">
              <w:rPr>
                <w:sz w:val="18"/>
                <w:szCs w:val="18"/>
                <w:lang w:val="fr-CA" w:eastAsia="es-419"/>
              </w:rPr>
              <w:t>16 366</w:t>
            </w:r>
          </w:p>
        </w:tc>
        <w:tc>
          <w:tcPr>
            <w:tcW w:w="950" w:type="dxa"/>
            <w:tcBorders>
              <w:top w:val="nil"/>
              <w:left w:val="nil"/>
              <w:bottom w:val="single" w:sz="4" w:space="0" w:color="auto"/>
              <w:right w:val="single" w:sz="4" w:space="0" w:color="auto"/>
            </w:tcBorders>
            <w:shd w:val="clear" w:color="auto" w:fill="auto"/>
            <w:noWrap/>
            <w:hideMark/>
          </w:tcPr>
          <w:p w14:paraId="748A956E" w14:textId="77777777" w:rsidR="0058599E" w:rsidRPr="006C4EF5" w:rsidRDefault="0058599E" w:rsidP="00FE1112">
            <w:pPr>
              <w:jc w:val="right"/>
              <w:rPr>
                <w:sz w:val="18"/>
                <w:szCs w:val="18"/>
                <w:lang w:val="fr-CA" w:eastAsia="es-419"/>
              </w:rPr>
            </w:pPr>
            <w:r w:rsidRPr="006C4EF5">
              <w:rPr>
                <w:sz w:val="18"/>
                <w:szCs w:val="18"/>
                <w:lang w:val="fr-CA" w:eastAsia="es-419"/>
              </w:rPr>
              <w:t>18 003</w:t>
            </w:r>
          </w:p>
        </w:tc>
        <w:tc>
          <w:tcPr>
            <w:tcW w:w="1076" w:type="dxa"/>
            <w:tcBorders>
              <w:top w:val="nil"/>
              <w:left w:val="nil"/>
              <w:bottom w:val="single" w:sz="4" w:space="0" w:color="auto"/>
              <w:right w:val="single" w:sz="4" w:space="0" w:color="auto"/>
            </w:tcBorders>
            <w:shd w:val="clear" w:color="auto" w:fill="auto"/>
            <w:noWrap/>
            <w:hideMark/>
          </w:tcPr>
          <w:p w14:paraId="03938F15" w14:textId="77777777" w:rsidR="0058599E" w:rsidRPr="006C4EF5" w:rsidRDefault="0058599E" w:rsidP="00FE1112">
            <w:pPr>
              <w:jc w:val="right"/>
              <w:rPr>
                <w:sz w:val="18"/>
                <w:szCs w:val="18"/>
                <w:lang w:val="fr-CA" w:eastAsia="es-419"/>
              </w:rPr>
            </w:pPr>
            <w:r w:rsidRPr="006C4EF5">
              <w:rPr>
                <w:sz w:val="18"/>
                <w:szCs w:val="18"/>
                <w:lang w:val="fr-CA"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EE4BE51" w14:textId="77777777" w:rsidR="0058599E" w:rsidRPr="006C4EF5" w:rsidRDefault="0058599E" w:rsidP="00FE1112">
            <w:pPr>
              <w:jc w:val="right"/>
              <w:rPr>
                <w:sz w:val="18"/>
                <w:szCs w:val="18"/>
                <w:lang w:val="fr-CA" w:eastAsia="es-419"/>
              </w:rPr>
            </w:pPr>
            <w:r w:rsidRPr="006C4EF5">
              <w:rPr>
                <w:sz w:val="18"/>
                <w:szCs w:val="18"/>
                <w:lang w:val="fr-CA" w:eastAsia="es-419"/>
              </w:rPr>
              <w:t>17 514</w:t>
            </w:r>
          </w:p>
        </w:tc>
        <w:tc>
          <w:tcPr>
            <w:tcW w:w="1181" w:type="dxa"/>
            <w:tcBorders>
              <w:top w:val="nil"/>
              <w:left w:val="nil"/>
              <w:bottom w:val="single" w:sz="4" w:space="0" w:color="auto"/>
              <w:right w:val="single" w:sz="4" w:space="0" w:color="auto"/>
            </w:tcBorders>
            <w:shd w:val="clear" w:color="auto" w:fill="auto"/>
            <w:noWrap/>
            <w:hideMark/>
          </w:tcPr>
          <w:p w14:paraId="38661147" w14:textId="77777777" w:rsidR="0058599E" w:rsidRPr="006C4EF5" w:rsidRDefault="0058599E" w:rsidP="00FE1112">
            <w:pPr>
              <w:jc w:val="right"/>
              <w:rPr>
                <w:sz w:val="18"/>
                <w:szCs w:val="18"/>
                <w:lang w:val="fr-CA" w:eastAsia="es-419"/>
              </w:rPr>
            </w:pPr>
            <w:r w:rsidRPr="006C4EF5">
              <w:rPr>
                <w:sz w:val="18"/>
                <w:szCs w:val="18"/>
                <w:lang w:val="fr-CA" w:eastAsia="es-419"/>
              </w:rPr>
              <w:t>102,8%</w:t>
            </w:r>
          </w:p>
        </w:tc>
      </w:tr>
      <w:tr w:rsidR="0058599E" w:rsidRPr="006C4EF5" w14:paraId="30F2F6C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81AAD2"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6C8301D8"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78EAA736" w14:textId="77777777" w:rsidR="0058599E" w:rsidRPr="006C4EF5" w:rsidRDefault="0058599E" w:rsidP="00FE1112">
            <w:pPr>
              <w:jc w:val="right"/>
              <w:rPr>
                <w:sz w:val="18"/>
                <w:szCs w:val="18"/>
                <w:lang w:val="fr-CA" w:eastAsia="es-419"/>
              </w:rPr>
            </w:pPr>
            <w:r w:rsidRPr="006C4EF5">
              <w:rPr>
                <w:sz w:val="18"/>
                <w:szCs w:val="18"/>
                <w:lang w:val="fr-CA" w:eastAsia="es-419"/>
              </w:rPr>
              <w:t>5 683</w:t>
            </w:r>
          </w:p>
        </w:tc>
        <w:tc>
          <w:tcPr>
            <w:tcW w:w="950" w:type="dxa"/>
            <w:tcBorders>
              <w:top w:val="nil"/>
              <w:left w:val="nil"/>
              <w:bottom w:val="single" w:sz="4" w:space="0" w:color="auto"/>
              <w:right w:val="single" w:sz="4" w:space="0" w:color="auto"/>
            </w:tcBorders>
            <w:shd w:val="clear" w:color="auto" w:fill="auto"/>
            <w:noWrap/>
            <w:hideMark/>
          </w:tcPr>
          <w:p w14:paraId="5D1DCA9C" w14:textId="77777777" w:rsidR="0058599E" w:rsidRPr="006C4EF5" w:rsidRDefault="0058599E" w:rsidP="00FE1112">
            <w:pPr>
              <w:jc w:val="right"/>
              <w:rPr>
                <w:sz w:val="18"/>
                <w:szCs w:val="18"/>
                <w:lang w:val="fr-CA" w:eastAsia="es-419"/>
              </w:rPr>
            </w:pPr>
            <w:r w:rsidRPr="006C4EF5">
              <w:rPr>
                <w:sz w:val="18"/>
                <w:szCs w:val="18"/>
                <w:lang w:val="fr-CA" w:eastAsia="es-419"/>
              </w:rPr>
              <w:t>5 797</w:t>
            </w:r>
          </w:p>
        </w:tc>
        <w:tc>
          <w:tcPr>
            <w:tcW w:w="978" w:type="dxa"/>
            <w:tcBorders>
              <w:top w:val="nil"/>
              <w:left w:val="nil"/>
              <w:bottom w:val="single" w:sz="4" w:space="0" w:color="auto"/>
              <w:right w:val="single" w:sz="4" w:space="0" w:color="auto"/>
            </w:tcBorders>
            <w:shd w:val="clear" w:color="auto" w:fill="auto"/>
            <w:noWrap/>
            <w:hideMark/>
          </w:tcPr>
          <w:p w14:paraId="5AF2B696"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950" w:type="dxa"/>
            <w:tcBorders>
              <w:top w:val="nil"/>
              <w:left w:val="nil"/>
              <w:bottom w:val="single" w:sz="4" w:space="0" w:color="auto"/>
              <w:right w:val="single" w:sz="4" w:space="0" w:color="auto"/>
            </w:tcBorders>
            <w:shd w:val="clear" w:color="auto" w:fill="auto"/>
            <w:noWrap/>
            <w:hideMark/>
          </w:tcPr>
          <w:p w14:paraId="2C537242" w14:textId="77777777" w:rsidR="0058599E" w:rsidRPr="006C4EF5" w:rsidRDefault="0058599E" w:rsidP="00FE1112">
            <w:pPr>
              <w:jc w:val="right"/>
              <w:rPr>
                <w:sz w:val="18"/>
                <w:szCs w:val="18"/>
                <w:lang w:val="fr-CA" w:eastAsia="es-419"/>
              </w:rPr>
            </w:pPr>
            <w:r w:rsidRPr="006C4EF5">
              <w:rPr>
                <w:sz w:val="18"/>
                <w:szCs w:val="18"/>
                <w:lang w:val="fr-CA" w:eastAsia="es-419"/>
              </w:rPr>
              <w:t>6 504</w:t>
            </w:r>
          </w:p>
        </w:tc>
        <w:tc>
          <w:tcPr>
            <w:tcW w:w="950" w:type="dxa"/>
            <w:tcBorders>
              <w:top w:val="nil"/>
              <w:left w:val="nil"/>
              <w:bottom w:val="single" w:sz="4" w:space="0" w:color="auto"/>
              <w:right w:val="single" w:sz="4" w:space="0" w:color="auto"/>
            </w:tcBorders>
            <w:shd w:val="clear" w:color="auto" w:fill="auto"/>
            <w:noWrap/>
            <w:hideMark/>
          </w:tcPr>
          <w:p w14:paraId="185318AF" w14:textId="77777777" w:rsidR="0058599E" w:rsidRPr="006C4EF5" w:rsidRDefault="0058599E" w:rsidP="00FE1112">
            <w:pPr>
              <w:jc w:val="right"/>
              <w:rPr>
                <w:sz w:val="18"/>
                <w:szCs w:val="18"/>
                <w:lang w:val="fr-CA" w:eastAsia="es-419"/>
              </w:rPr>
            </w:pPr>
            <w:r w:rsidRPr="006C4EF5">
              <w:rPr>
                <w:sz w:val="18"/>
                <w:szCs w:val="18"/>
                <w:lang w:val="fr-CA" w:eastAsia="es-419"/>
              </w:rPr>
              <w:t>7 155</w:t>
            </w:r>
          </w:p>
        </w:tc>
        <w:tc>
          <w:tcPr>
            <w:tcW w:w="1076" w:type="dxa"/>
            <w:tcBorders>
              <w:top w:val="nil"/>
              <w:left w:val="nil"/>
              <w:bottom w:val="single" w:sz="4" w:space="0" w:color="auto"/>
              <w:right w:val="single" w:sz="4" w:space="0" w:color="auto"/>
            </w:tcBorders>
            <w:shd w:val="clear" w:color="auto" w:fill="auto"/>
            <w:noWrap/>
            <w:hideMark/>
          </w:tcPr>
          <w:p w14:paraId="46E6A8B9" w14:textId="77777777" w:rsidR="0058599E" w:rsidRPr="006C4EF5" w:rsidRDefault="0058599E" w:rsidP="00FE1112">
            <w:pPr>
              <w:jc w:val="right"/>
              <w:rPr>
                <w:sz w:val="18"/>
                <w:szCs w:val="18"/>
                <w:lang w:val="fr-CA" w:eastAsia="es-419"/>
              </w:rPr>
            </w:pPr>
            <w:r w:rsidRPr="006C4EF5">
              <w:rPr>
                <w:sz w:val="18"/>
                <w:szCs w:val="18"/>
                <w:lang w:val="fr-CA" w:eastAsia="es-419"/>
              </w:rPr>
              <w:t>5 798</w:t>
            </w:r>
          </w:p>
        </w:tc>
        <w:tc>
          <w:tcPr>
            <w:tcW w:w="1034" w:type="dxa"/>
            <w:tcBorders>
              <w:top w:val="nil"/>
              <w:left w:val="nil"/>
              <w:bottom w:val="single" w:sz="4" w:space="0" w:color="auto"/>
              <w:right w:val="single" w:sz="4" w:space="0" w:color="auto"/>
            </w:tcBorders>
            <w:shd w:val="clear" w:color="auto" w:fill="auto"/>
            <w:noWrap/>
            <w:hideMark/>
          </w:tcPr>
          <w:p w14:paraId="19E38F0F" w14:textId="77777777" w:rsidR="0058599E" w:rsidRPr="006C4EF5" w:rsidRDefault="0058599E" w:rsidP="00FE1112">
            <w:pPr>
              <w:jc w:val="right"/>
              <w:rPr>
                <w:sz w:val="18"/>
                <w:szCs w:val="18"/>
                <w:lang w:val="fr-CA" w:eastAsia="es-419"/>
              </w:rPr>
            </w:pPr>
            <w:r w:rsidRPr="006C4EF5">
              <w:rPr>
                <w:sz w:val="18"/>
                <w:szCs w:val="18"/>
                <w:lang w:val="fr-CA" w:eastAsia="es-419"/>
              </w:rPr>
              <w:t>6 939</w:t>
            </w:r>
          </w:p>
        </w:tc>
        <w:tc>
          <w:tcPr>
            <w:tcW w:w="1181" w:type="dxa"/>
            <w:tcBorders>
              <w:top w:val="nil"/>
              <w:left w:val="nil"/>
              <w:bottom w:val="single" w:sz="4" w:space="0" w:color="auto"/>
              <w:right w:val="single" w:sz="4" w:space="0" w:color="auto"/>
            </w:tcBorders>
            <w:shd w:val="clear" w:color="auto" w:fill="auto"/>
            <w:noWrap/>
            <w:hideMark/>
          </w:tcPr>
          <w:p w14:paraId="49F401B9" w14:textId="77777777" w:rsidR="0058599E" w:rsidRPr="006C4EF5" w:rsidRDefault="0058599E" w:rsidP="00FE1112">
            <w:pPr>
              <w:jc w:val="right"/>
              <w:rPr>
                <w:sz w:val="18"/>
                <w:szCs w:val="18"/>
                <w:lang w:val="fr-CA" w:eastAsia="es-419"/>
              </w:rPr>
            </w:pPr>
            <w:r w:rsidRPr="006C4EF5">
              <w:rPr>
                <w:sz w:val="18"/>
                <w:szCs w:val="18"/>
                <w:lang w:val="fr-CA" w:eastAsia="es-419"/>
              </w:rPr>
              <w:t>103,1%</w:t>
            </w:r>
          </w:p>
        </w:tc>
      </w:tr>
      <w:tr w:rsidR="0058599E" w:rsidRPr="006C4EF5" w14:paraId="5A04856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F28264"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39811C75"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292D7E29" w14:textId="77777777" w:rsidR="0058599E" w:rsidRPr="006C4EF5" w:rsidRDefault="0058599E" w:rsidP="00FE1112">
            <w:pPr>
              <w:jc w:val="right"/>
              <w:rPr>
                <w:sz w:val="18"/>
                <w:szCs w:val="18"/>
                <w:lang w:val="fr-CA" w:eastAsia="es-419"/>
              </w:rPr>
            </w:pPr>
            <w:r w:rsidRPr="006C4EF5">
              <w:rPr>
                <w:sz w:val="18"/>
                <w:szCs w:val="18"/>
                <w:lang w:val="fr-CA"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514DB393" w14:textId="77777777" w:rsidR="0058599E" w:rsidRPr="006C4EF5" w:rsidRDefault="0058599E" w:rsidP="00FE1112">
            <w:pPr>
              <w:jc w:val="right"/>
              <w:rPr>
                <w:sz w:val="18"/>
                <w:szCs w:val="18"/>
                <w:lang w:val="fr-CA" w:eastAsia="es-419"/>
              </w:rPr>
            </w:pPr>
            <w:r w:rsidRPr="006C4EF5">
              <w:rPr>
                <w:sz w:val="18"/>
                <w:szCs w:val="18"/>
                <w:lang w:val="fr-CA"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2CEEEF96" w14:textId="77777777" w:rsidR="0058599E" w:rsidRPr="006C4EF5" w:rsidRDefault="0058599E" w:rsidP="00FE1112">
            <w:pPr>
              <w:jc w:val="right"/>
              <w:rPr>
                <w:sz w:val="18"/>
                <w:szCs w:val="18"/>
                <w:lang w:val="fr-CA" w:eastAsia="es-419"/>
              </w:rPr>
            </w:pPr>
            <w:r w:rsidRPr="006C4EF5">
              <w:rPr>
                <w:sz w:val="18"/>
                <w:szCs w:val="18"/>
                <w:lang w:val="fr-CA"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656A1785" w14:textId="77777777" w:rsidR="0058599E" w:rsidRPr="006C4EF5" w:rsidRDefault="0058599E" w:rsidP="00FE1112">
            <w:pPr>
              <w:jc w:val="right"/>
              <w:rPr>
                <w:sz w:val="18"/>
                <w:szCs w:val="18"/>
                <w:lang w:val="fr-CA" w:eastAsia="es-419"/>
              </w:rPr>
            </w:pPr>
            <w:r w:rsidRPr="006C4EF5">
              <w:rPr>
                <w:sz w:val="18"/>
                <w:szCs w:val="18"/>
                <w:lang w:val="fr-CA"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321534D7" w14:textId="77777777" w:rsidR="0058599E" w:rsidRPr="006C4EF5" w:rsidRDefault="0058599E" w:rsidP="00FE1112">
            <w:pPr>
              <w:jc w:val="right"/>
              <w:rPr>
                <w:sz w:val="18"/>
                <w:szCs w:val="18"/>
                <w:lang w:val="fr-CA" w:eastAsia="es-419"/>
              </w:rPr>
            </w:pPr>
            <w:r w:rsidRPr="006C4EF5">
              <w:rPr>
                <w:sz w:val="18"/>
                <w:szCs w:val="18"/>
                <w:lang w:val="fr-CA"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7298E8AE" w14:textId="77777777" w:rsidR="0058599E" w:rsidRPr="006C4EF5" w:rsidRDefault="0058599E" w:rsidP="00FE1112">
            <w:pPr>
              <w:jc w:val="right"/>
              <w:rPr>
                <w:sz w:val="18"/>
                <w:szCs w:val="18"/>
                <w:lang w:val="fr-CA" w:eastAsia="es-419"/>
              </w:rPr>
            </w:pPr>
            <w:r w:rsidRPr="006C4EF5">
              <w:rPr>
                <w:sz w:val="18"/>
                <w:szCs w:val="18"/>
                <w:lang w:val="fr-CA"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6F234D79" w14:textId="77777777" w:rsidR="0058599E" w:rsidRPr="006C4EF5" w:rsidRDefault="0058599E" w:rsidP="00FE1112">
            <w:pPr>
              <w:jc w:val="right"/>
              <w:rPr>
                <w:sz w:val="18"/>
                <w:szCs w:val="18"/>
                <w:lang w:val="fr-CA" w:eastAsia="es-419"/>
              </w:rPr>
            </w:pPr>
            <w:r w:rsidRPr="006C4EF5">
              <w:rPr>
                <w:sz w:val="18"/>
                <w:szCs w:val="18"/>
                <w:lang w:val="fr-CA"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38601B4F" w14:textId="77777777" w:rsidR="0058599E" w:rsidRPr="006C4EF5" w:rsidRDefault="0058599E" w:rsidP="00FE1112">
            <w:pPr>
              <w:jc w:val="right"/>
              <w:rPr>
                <w:sz w:val="18"/>
                <w:szCs w:val="18"/>
                <w:lang w:val="fr-CA" w:eastAsia="es-419"/>
              </w:rPr>
            </w:pPr>
            <w:r w:rsidRPr="006C4EF5">
              <w:rPr>
                <w:sz w:val="18"/>
                <w:szCs w:val="18"/>
                <w:lang w:val="fr-CA" w:eastAsia="es-419"/>
              </w:rPr>
              <w:t>103,3%</w:t>
            </w:r>
          </w:p>
        </w:tc>
      </w:tr>
      <w:tr w:rsidR="0058599E" w:rsidRPr="006C4EF5" w14:paraId="1D730CD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7DD8B7"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48EFD5B2"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33E5F930" w14:textId="77777777" w:rsidR="0058599E" w:rsidRPr="006C4EF5" w:rsidRDefault="0058599E" w:rsidP="00FE1112">
            <w:pPr>
              <w:jc w:val="right"/>
              <w:rPr>
                <w:sz w:val="18"/>
                <w:szCs w:val="18"/>
                <w:lang w:val="fr-CA" w:eastAsia="es-419"/>
              </w:rPr>
            </w:pPr>
            <w:r w:rsidRPr="006C4EF5">
              <w:rPr>
                <w:sz w:val="18"/>
                <w:szCs w:val="18"/>
                <w:lang w:val="fr-CA"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18957304" w14:textId="77777777" w:rsidR="0058599E" w:rsidRPr="006C4EF5" w:rsidRDefault="0058599E" w:rsidP="00FE1112">
            <w:pPr>
              <w:jc w:val="right"/>
              <w:rPr>
                <w:sz w:val="18"/>
                <w:szCs w:val="18"/>
                <w:lang w:val="fr-CA" w:eastAsia="es-419"/>
              </w:rPr>
            </w:pPr>
            <w:r w:rsidRPr="006C4EF5">
              <w:rPr>
                <w:sz w:val="18"/>
                <w:szCs w:val="18"/>
                <w:lang w:val="fr-CA"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386A2C5B" w14:textId="77777777" w:rsidR="0058599E" w:rsidRPr="006C4EF5" w:rsidRDefault="0058599E" w:rsidP="00FE1112">
            <w:pPr>
              <w:jc w:val="right"/>
              <w:rPr>
                <w:sz w:val="18"/>
                <w:szCs w:val="18"/>
                <w:lang w:val="fr-CA" w:eastAsia="es-419"/>
              </w:rPr>
            </w:pPr>
            <w:r w:rsidRPr="006C4EF5">
              <w:rPr>
                <w:sz w:val="18"/>
                <w:szCs w:val="18"/>
                <w:lang w:val="fr-CA"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5C3478F9" w14:textId="77777777" w:rsidR="0058599E" w:rsidRPr="006C4EF5" w:rsidRDefault="0058599E" w:rsidP="00FE1112">
            <w:pPr>
              <w:jc w:val="right"/>
              <w:rPr>
                <w:sz w:val="18"/>
                <w:szCs w:val="18"/>
                <w:lang w:val="fr-CA" w:eastAsia="es-419"/>
              </w:rPr>
            </w:pPr>
            <w:r w:rsidRPr="006C4EF5">
              <w:rPr>
                <w:sz w:val="18"/>
                <w:szCs w:val="18"/>
                <w:lang w:val="fr-CA"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6411C118" w14:textId="77777777" w:rsidR="0058599E" w:rsidRPr="006C4EF5" w:rsidRDefault="0058599E" w:rsidP="00FE1112">
            <w:pPr>
              <w:jc w:val="right"/>
              <w:rPr>
                <w:sz w:val="18"/>
                <w:szCs w:val="18"/>
                <w:lang w:val="fr-CA" w:eastAsia="es-419"/>
              </w:rPr>
            </w:pPr>
            <w:r w:rsidRPr="006C4EF5">
              <w:rPr>
                <w:sz w:val="18"/>
                <w:szCs w:val="18"/>
                <w:lang w:val="fr-CA"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1829B15A" w14:textId="77777777" w:rsidR="0058599E" w:rsidRPr="006C4EF5" w:rsidRDefault="0058599E" w:rsidP="00FE1112">
            <w:pPr>
              <w:jc w:val="right"/>
              <w:rPr>
                <w:sz w:val="18"/>
                <w:szCs w:val="18"/>
                <w:lang w:val="fr-CA" w:eastAsia="es-419"/>
              </w:rPr>
            </w:pPr>
            <w:r w:rsidRPr="006C4EF5">
              <w:rPr>
                <w:sz w:val="18"/>
                <w:szCs w:val="18"/>
                <w:lang w:val="fr-CA"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1285984C" w14:textId="77777777" w:rsidR="0058599E" w:rsidRPr="006C4EF5" w:rsidRDefault="0058599E" w:rsidP="00FE1112">
            <w:pPr>
              <w:jc w:val="right"/>
              <w:rPr>
                <w:sz w:val="18"/>
                <w:szCs w:val="18"/>
                <w:lang w:val="fr-CA" w:eastAsia="es-419"/>
              </w:rPr>
            </w:pPr>
            <w:r w:rsidRPr="006C4EF5">
              <w:rPr>
                <w:sz w:val="18"/>
                <w:szCs w:val="18"/>
                <w:lang w:val="fr-CA"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2A3063D8" w14:textId="77777777" w:rsidR="0058599E" w:rsidRPr="006C4EF5" w:rsidRDefault="0058599E" w:rsidP="00FE1112">
            <w:pPr>
              <w:jc w:val="right"/>
              <w:rPr>
                <w:sz w:val="18"/>
                <w:szCs w:val="18"/>
                <w:lang w:val="fr-CA" w:eastAsia="es-419"/>
              </w:rPr>
            </w:pPr>
            <w:r w:rsidRPr="006C4EF5">
              <w:rPr>
                <w:sz w:val="18"/>
                <w:szCs w:val="18"/>
                <w:lang w:val="fr-CA" w:eastAsia="es-419"/>
              </w:rPr>
              <w:t>103,7%</w:t>
            </w:r>
          </w:p>
        </w:tc>
      </w:tr>
      <w:tr w:rsidR="0058599E" w:rsidRPr="006C4EF5" w14:paraId="0390C2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C076DC"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2F9CBF33"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2B5FC2DF" w14:textId="77777777" w:rsidR="0058599E" w:rsidRPr="006C4EF5" w:rsidRDefault="0058599E" w:rsidP="00FE1112">
            <w:pPr>
              <w:jc w:val="right"/>
              <w:rPr>
                <w:sz w:val="18"/>
                <w:szCs w:val="18"/>
                <w:lang w:val="fr-CA" w:eastAsia="es-419"/>
              </w:rPr>
            </w:pPr>
            <w:r w:rsidRPr="006C4EF5">
              <w:rPr>
                <w:sz w:val="18"/>
                <w:szCs w:val="18"/>
                <w:lang w:val="fr-CA" w:eastAsia="es-419"/>
              </w:rPr>
              <w:t>31 277</w:t>
            </w:r>
          </w:p>
        </w:tc>
        <w:tc>
          <w:tcPr>
            <w:tcW w:w="950" w:type="dxa"/>
            <w:tcBorders>
              <w:top w:val="nil"/>
              <w:left w:val="nil"/>
              <w:bottom w:val="single" w:sz="4" w:space="0" w:color="auto"/>
              <w:right w:val="single" w:sz="4" w:space="0" w:color="auto"/>
            </w:tcBorders>
            <w:shd w:val="clear" w:color="auto" w:fill="auto"/>
            <w:noWrap/>
            <w:hideMark/>
          </w:tcPr>
          <w:p w14:paraId="13C3B975" w14:textId="77777777" w:rsidR="0058599E" w:rsidRPr="006C4EF5" w:rsidRDefault="0058599E" w:rsidP="00FE1112">
            <w:pPr>
              <w:jc w:val="right"/>
              <w:rPr>
                <w:sz w:val="18"/>
                <w:szCs w:val="18"/>
                <w:lang w:val="fr-CA" w:eastAsia="es-419"/>
              </w:rPr>
            </w:pPr>
            <w:r w:rsidRPr="006C4EF5">
              <w:rPr>
                <w:sz w:val="18"/>
                <w:szCs w:val="18"/>
                <w:lang w:val="fr-CA" w:eastAsia="es-419"/>
              </w:rPr>
              <w:t>31 903</w:t>
            </w:r>
          </w:p>
        </w:tc>
        <w:tc>
          <w:tcPr>
            <w:tcW w:w="978" w:type="dxa"/>
            <w:tcBorders>
              <w:top w:val="nil"/>
              <w:left w:val="nil"/>
              <w:bottom w:val="single" w:sz="4" w:space="0" w:color="auto"/>
              <w:right w:val="single" w:sz="4" w:space="0" w:color="auto"/>
            </w:tcBorders>
            <w:shd w:val="clear" w:color="auto" w:fill="auto"/>
            <w:noWrap/>
            <w:hideMark/>
          </w:tcPr>
          <w:p w14:paraId="56AE8C2D"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950" w:type="dxa"/>
            <w:tcBorders>
              <w:top w:val="nil"/>
              <w:left w:val="nil"/>
              <w:bottom w:val="single" w:sz="4" w:space="0" w:color="auto"/>
              <w:right w:val="single" w:sz="4" w:space="0" w:color="auto"/>
            </w:tcBorders>
            <w:shd w:val="clear" w:color="auto" w:fill="auto"/>
            <w:noWrap/>
            <w:hideMark/>
          </w:tcPr>
          <w:p w14:paraId="01448FEA" w14:textId="77777777" w:rsidR="0058599E" w:rsidRPr="006C4EF5" w:rsidRDefault="0058599E" w:rsidP="00FE1112">
            <w:pPr>
              <w:jc w:val="right"/>
              <w:rPr>
                <w:sz w:val="18"/>
                <w:szCs w:val="18"/>
                <w:lang w:val="fr-CA" w:eastAsia="es-419"/>
              </w:rPr>
            </w:pPr>
            <w:r w:rsidRPr="006C4EF5">
              <w:rPr>
                <w:sz w:val="18"/>
                <w:szCs w:val="18"/>
                <w:lang w:val="fr-CA" w:eastAsia="es-419"/>
              </w:rPr>
              <w:t>35 795</w:t>
            </w:r>
          </w:p>
        </w:tc>
        <w:tc>
          <w:tcPr>
            <w:tcW w:w="950" w:type="dxa"/>
            <w:tcBorders>
              <w:top w:val="nil"/>
              <w:left w:val="nil"/>
              <w:bottom w:val="single" w:sz="4" w:space="0" w:color="auto"/>
              <w:right w:val="single" w:sz="4" w:space="0" w:color="auto"/>
            </w:tcBorders>
            <w:shd w:val="clear" w:color="auto" w:fill="auto"/>
            <w:noWrap/>
            <w:hideMark/>
          </w:tcPr>
          <w:p w14:paraId="3E51B742" w14:textId="77777777" w:rsidR="0058599E" w:rsidRPr="006C4EF5" w:rsidRDefault="0058599E" w:rsidP="00FE1112">
            <w:pPr>
              <w:jc w:val="right"/>
              <w:rPr>
                <w:sz w:val="18"/>
                <w:szCs w:val="18"/>
                <w:lang w:val="fr-CA" w:eastAsia="es-419"/>
              </w:rPr>
            </w:pPr>
            <w:r w:rsidRPr="006C4EF5">
              <w:rPr>
                <w:sz w:val="18"/>
                <w:szCs w:val="18"/>
                <w:lang w:val="fr-CA" w:eastAsia="es-419"/>
              </w:rPr>
              <w:t>39 374</w:t>
            </w:r>
          </w:p>
        </w:tc>
        <w:tc>
          <w:tcPr>
            <w:tcW w:w="1076" w:type="dxa"/>
            <w:tcBorders>
              <w:top w:val="nil"/>
              <w:left w:val="nil"/>
              <w:bottom w:val="single" w:sz="4" w:space="0" w:color="auto"/>
              <w:right w:val="single" w:sz="4" w:space="0" w:color="auto"/>
            </w:tcBorders>
            <w:shd w:val="clear" w:color="auto" w:fill="auto"/>
            <w:noWrap/>
            <w:hideMark/>
          </w:tcPr>
          <w:p w14:paraId="5FF0421B" w14:textId="77777777" w:rsidR="0058599E" w:rsidRPr="006C4EF5" w:rsidRDefault="0058599E" w:rsidP="00FE1112">
            <w:pPr>
              <w:jc w:val="right"/>
              <w:rPr>
                <w:sz w:val="18"/>
                <w:szCs w:val="18"/>
                <w:lang w:val="fr-CA" w:eastAsia="es-419"/>
              </w:rPr>
            </w:pPr>
            <w:r w:rsidRPr="006C4EF5">
              <w:rPr>
                <w:sz w:val="18"/>
                <w:szCs w:val="18"/>
                <w:lang w:val="fr-CA" w:eastAsia="es-419"/>
              </w:rPr>
              <w:t>31 907</w:t>
            </w:r>
          </w:p>
        </w:tc>
        <w:tc>
          <w:tcPr>
            <w:tcW w:w="1034" w:type="dxa"/>
            <w:tcBorders>
              <w:top w:val="nil"/>
              <w:left w:val="nil"/>
              <w:bottom w:val="single" w:sz="4" w:space="0" w:color="auto"/>
              <w:right w:val="single" w:sz="4" w:space="0" w:color="auto"/>
            </w:tcBorders>
            <w:shd w:val="clear" w:color="auto" w:fill="auto"/>
            <w:noWrap/>
            <w:hideMark/>
          </w:tcPr>
          <w:p w14:paraId="1F24F707" w14:textId="77777777" w:rsidR="0058599E" w:rsidRPr="006C4EF5" w:rsidRDefault="0058599E" w:rsidP="00FE1112">
            <w:pPr>
              <w:jc w:val="right"/>
              <w:rPr>
                <w:sz w:val="18"/>
                <w:szCs w:val="18"/>
                <w:lang w:val="fr-CA" w:eastAsia="es-419"/>
              </w:rPr>
            </w:pPr>
            <w:r w:rsidRPr="006C4EF5">
              <w:rPr>
                <w:sz w:val="18"/>
                <w:szCs w:val="18"/>
                <w:lang w:val="fr-CA" w:eastAsia="es-419"/>
              </w:rPr>
              <w:t>37 943</w:t>
            </w:r>
          </w:p>
        </w:tc>
        <w:tc>
          <w:tcPr>
            <w:tcW w:w="1181" w:type="dxa"/>
            <w:tcBorders>
              <w:top w:val="nil"/>
              <w:left w:val="nil"/>
              <w:bottom w:val="single" w:sz="4" w:space="0" w:color="auto"/>
              <w:right w:val="single" w:sz="4" w:space="0" w:color="auto"/>
            </w:tcBorders>
            <w:shd w:val="clear" w:color="auto" w:fill="auto"/>
            <w:noWrap/>
            <w:hideMark/>
          </w:tcPr>
          <w:p w14:paraId="68258CA0" w14:textId="77777777" w:rsidR="0058599E" w:rsidRPr="006C4EF5" w:rsidRDefault="0058599E" w:rsidP="00FE1112">
            <w:pPr>
              <w:jc w:val="right"/>
              <w:rPr>
                <w:sz w:val="18"/>
                <w:szCs w:val="18"/>
                <w:lang w:val="fr-CA" w:eastAsia="es-419"/>
              </w:rPr>
            </w:pPr>
            <w:r w:rsidRPr="006C4EF5">
              <w:rPr>
                <w:sz w:val="18"/>
                <w:szCs w:val="18"/>
                <w:lang w:val="fr-CA" w:eastAsia="es-419"/>
              </w:rPr>
              <w:t>103,8%</w:t>
            </w:r>
          </w:p>
        </w:tc>
      </w:tr>
      <w:tr w:rsidR="0058599E" w:rsidRPr="006C4EF5" w14:paraId="42A585D4"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73091B"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4F312A59"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2C32747F" w14:textId="77777777" w:rsidR="0058599E" w:rsidRPr="006C4EF5" w:rsidRDefault="0058599E" w:rsidP="00FE1112">
            <w:pPr>
              <w:jc w:val="right"/>
              <w:rPr>
                <w:sz w:val="18"/>
                <w:szCs w:val="18"/>
                <w:lang w:val="fr-CA" w:eastAsia="es-419"/>
              </w:rPr>
            </w:pPr>
            <w:r w:rsidRPr="006C4EF5">
              <w:rPr>
                <w:sz w:val="18"/>
                <w:szCs w:val="18"/>
                <w:lang w:val="fr-CA" w:eastAsia="es-419"/>
              </w:rPr>
              <w:t>21 910</w:t>
            </w:r>
          </w:p>
        </w:tc>
        <w:tc>
          <w:tcPr>
            <w:tcW w:w="950" w:type="dxa"/>
            <w:tcBorders>
              <w:top w:val="nil"/>
              <w:left w:val="nil"/>
              <w:bottom w:val="single" w:sz="4" w:space="0" w:color="auto"/>
              <w:right w:val="single" w:sz="4" w:space="0" w:color="auto"/>
            </w:tcBorders>
            <w:shd w:val="clear" w:color="auto" w:fill="auto"/>
            <w:noWrap/>
            <w:hideMark/>
          </w:tcPr>
          <w:p w14:paraId="26ABEFA6" w14:textId="77777777" w:rsidR="0058599E" w:rsidRPr="006C4EF5" w:rsidRDefault="0058599E" w:rsidP="00FE1112">
            <w:pPr>
              <w:jc w:val="right"/>
              <w:rPr>
                <w:sz w:val="18"/>
                <w:szCs w:val="18"/>
                <w:lang w:val="fr-CA" w:eastAsia="es-419"/>
              </w:rPr>
            </w:pPr>
            <w:r w:rsidRPr="006C4EF5">
              <w:rPr>
                <w:sz w:val="18"/>
                <w:szCs w:val="18"/>
                <w:lang w:val="fr-CA" w:eastAsia="es-419"/>
              </w:rPr>
              <w:t>22 348</w:t>
            </w:r>
          </w:p>
        </w:tc>
        <w:tc>
          <w:tcPr>
            <w:tcW w:w="978" w:type="dxa"/>
            <w:tcBorders>
              <w:top w:val="nil"/>
              <w:left w:val="nil"/>
              <w:bottom w:val="single" w:sz="4" w:space="0" w:color="auto"/>
              <w:right w:val="single" w:sz="4" w:space="0" w:color="auto"/>
            </w:tcBorders>
            <w:shd w:val="clear" w:color="auto" w:fill="auto"/>
            <w:noWrap/>
            <w:hideMark/>
          </w:tcPr>
          <w:p w14:paraId="2D158008"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950" w:type="dxa"/>
            <w:tcBorders>
              <w:top w:val="nil"/>
              <w:left w:val="nil"/>
              <w:bottom w:val="single" w:sz="4" w:space="0" w:color="auto"/>
              <w:right w:val="single" w:sz="4" w:space="0" w:color="auto"/>
            </w:tcBorders>
            <w:shd w:val="clear" w:color="auto" w:fill="auto"/>
            <w:noWrap/>
            <w:hideMark/>
          </w:tcPr>
          <w:p w14:paraId="2CDD8CBF" w14:textId="77777777" w:rsidR="0058599E" w:rsidRPr="006C4EF5" w:rsidRDefault="0058599E" w:rsidP="00FE1112">
            <w:pPr>
              <w:jc w:val="right"/>
              <w:rPr>
                <w:sz w:val="18"/>
                <w:szCs w:val="18"/>
                <w:lang w:val="fr-CA" w:eastAsia="es-419"/>
              </w:rPr>
            </w:pPr>
            <w:r w:rsidRPr="006C4EF5">
              <w:rPr>
                <w:sz w:val="18"/>
                <w:szCs w:val="18"/>
                <w:lang w:val="fr-CA" w:eastAsia="es-419"/>
              </w:rPr>
              <w:t>25 074</w:t>
            </w:r>
          </w:p>
        </w:tc>
        <w:tc>
          <w:tcPr>
            <w:tcW w:w="950" w:type="dxa"/>
            <w:tcBorders>
              <w:top w:val="nil"/>
              <w:left w:val="nil"/>
              <w:bottom w:val="single" w:sz="4" w:space="0" w:color="auto"/>
              <w:right w:val="single" w:sz="4" w:space="0" w:color="auto"/>
            </w:tcBorders>
            <w:shd w:val="clear" w:color="auto" w:fill="auto"/>
            <w:noWrap/>
            <w:hideMark/>
          </w:tcPr>
          <w:p w14:paraId="4A6D4D0F" w14:textId="77777777" w:rsidR="0058599E" w:rsidRPr="006C4EF5" w:rsidRDefault="0058599E" w:rsidP="00FE1112">
            <w:pPr>
              <w:jc w:val="right"/>
              <w:rPr>
                <w:sz w:val="18"/>
                <w:szCs w:val="18"/>
                <w:lang w:val="fr-CA" w:eastAsia="es-419"/>
              </w:rPr>
            </w:pPr>
            <w:r w:rsidRPr="006C4EF5">
              <w:rPr>
                <w:sz w:val="18"/>
                <w:szCs w:val="18"/>
                <w:lang w:val="fr-CA" w:eastAsia="es-419"/>
              </w:rPr>
              <w:t>27 582</w:t>
            </w:r>
          </w:p>
        </w:tc>
        <w:tc>
          <w:tcPr>
            <w:tcW w:w="1076" w:type="dxa"/>
            <w:tcBorders>
              <w:top w:val="nil"/>
              <w:left w:val="nil"/>
              <w:bottom w:val="single" w:sz="4" w:space="0" w:color="auto"/>
              <w:right w:val="single" w:sz="4" w:space="0" w:color="auto"/>
            </w:tcBorders>
            <w:shd w:val="clear" w:color="auto" w:fill="auto"/>
            <w:noWrap/>
            <w:hideMark/>
          </w:tcPr>
          <w:p w14:paraId="5E3211D6" w14:textId="77777777" w:rsidR="0058599E" w:rsidRPr="006C4EF5" w:rsidRDefault="0058599E" w:rsidP="00FE1112">
            <w:pPr>
              <w:jc w:val="right"/>
              <w:rPr>
                <w:sz w:val="18"/>
                <w:szCs w:val="18"/>
                <w:lang w:val="fr-CA" w:eastAsia="es-419"/>
              </w:rPr>
            </w:pPr>
            <w:r w:rsidRPr="006C4EF5">
              <w:rPr>
                <w:sz w:val="18"/>
                <w:szCs w:val="18"/>
                <w:lang w:val="fr-CA" w:eastAsia="es-419"/>
              </w:rPr>
              <w:t>22 351</w:t>
            </w:r>
          </w:p>
        </w:tc>
        <w:tc>
          <w:tcPr>
            <w:tcW w:w="1034" w:type="dxa"/>
            <w:tcBorders>
              <w:top w:val="nil"/>
              <w:left w:val="nil"/>
              <w:bottom w:val="single" w:sz="4" w:space="0" w:color="auto"/>
              <w:right w:val="single" w:sz="4" w:space="0" w:color="auto"/>
            </w:tcBorders>
            <w:shd w:val="clear" w:color="auto" w:fill="auto"/>
            <w:noWrap/>
            <w:hideMark/>
          </w:tcPr>
          <w:p w14:paraId="41E33355" w14:textId="77777777" w:rsidR="0058599E" w:rsidRPr="006C4EF5" w:rsidRDefault="0058599E" w:rsidP="00FE1112">
            <w:pPr>
              <w:jc w:val="right"/>
              <w:rPr>
                <w:sz w:val="18"/>
                <w:szCs w:val="18"/>
                <w:lang w:val="fr-CA" w:eastAsia="es-419"/>
              </w:rPr>
            </w:pPr>
            <w:r w:rsidRPr="006C4EF5">
              <w:rPr>
                <w:sz w:val="18"/>
                <w:szCs w:val="18"/>
                <w:lang w:val="fr-CA" w:eastAsia="es-419"/>
              </w:rPr>
              <w:t>25 493</w:t>
            </w:r>
          </w:p>
        </w:tc>
        <w:tc>
          <w:tcPr>
            <w:tcW w:w="1181" w:type="dxa"/>
            <w:tcBorders>
              <w:top w:val="nil"/>
              <w:left w:val="nil"/>
              <w:bottom w:val="single" w:sz="4" w:space="0" w:color="auto"/>
              <w:right w:val="single" w:sz="4" w:space="0" w:color="auto"/>
            </w:tcBorders>
            <w:shd w:val="clear" w:color="auto" w:fill="auto"/>
            <w:noWrap/>
            <w:hideMark/>
          </w:tcPr>
          <w:p w14:paraId="44350FA2" w14:textId="77777777" w:rsidR="0058599E" w:rsidRPr="006C4EF5" w:rsidRDefault="0058599E" w:rsidP="00FE1112">
            <w:pPr>
              <w:jc w:val="right"/>
              <w:rPr>
                <w:sz w:val="18"/>
                <w:szCs w:val="18"/>
                <w:lang w:val="fr-CA" w:eastAsia="es-419"/>
              </w:rPr>
            </w:pPr>
            <w:r w:rsidRPr="006C4EF5">
              <w:rPr>
                <w:sz w:val="18"/>
                <w:szCs w:val="18"/>
                <w:lang w:val="fr-CA" w:eastAsia="es-419"/>
              </w:rPr>
              <w:t>108,2%</w:t>
            </w:r>
          </w:p>
        </w:tc>
      </w:tr>
      <w:tr w:rsidR="0058599E" w:rsidRPr="006C4EF5" w14:paraId="2D183B3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0BF6E5"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5D0BAA1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388708C" w14:textId="77777777" w:rsidR="0058599E" w:rsidRPr="006C4EF5" w:rsidRDefault="0058599E" w:rsidP="00FE1112">
            <w:pPr>
              <w:jc w:val="right"/>
              <w:rPr>
                <w:sz w:val="18"/>
                <w:szCs w:val="18"/>
                <w:lang w:val="fr-CA" w:eastAsia="es-419"/>
              </w:rPr>
            </w:pPr>
            <w:r w:rsidRPr="006C4EF5">
              <w:rPr>
                <w:sz w:val="18"/>
                <w:szCs w:val="18"/>
                <w:lang w:val="fr-CA" w:eastAsia="es-419"/>
              </w:rPr>
              <w:t>789 372</w:t>
            </w:r>
          </w:p>
        </w:tc>
        <w:tc>
          <w:tcPr>
            <w:tcW w:w="950" w:type="dxa"/>
            <w:tcBorders>
              <w:top w:val="nil"/>
              <w:left w:val="nil"/>
              <w:bottom w:val="single" w:sz="4" w:space="0" w:color="auto"/>
              <w:right w:val="single" w:sz="4" w:space="0" w:color="auto"/>
            </w:tcBorders>
            <w:shd w:val="clear" w:color="auto" w:fill="auto"/>
            <w:noWrap/>
            <w:hideMark/>
          </w:tcPr>
          <w:p w14:paraId="445275F0" w14:textId="77777777" w:rsidR="0058599E" w:rsidRPr="006C4EF5" w:rsidRDefault="0058599E" w:rsidP="00FE1112">
            <w:pPr>
              <w:jc w:val="right"/>
              <w:rPr>
                <w:sz w:val="18"/>
                <w:szCs w:val="18"/>
                <w:lang w:val="fr-CA" w:eastAsia="es-419"/>
              </w:rPr>
            </w:pPr>
            <w:r w:rsidRPr="006C4EF5">
              <w:rPr>
                <w:sz w:val="18"/>
                <w:szCs w:val="18"/>
                <w:lang w:val="fr-CA" w:eastAsia="es-419"/>
              </w:rPr>
              <w:t>805 160</w:t>
            </w:r>
          </w:p>
        </w:tc>
        <w:tc>
          <w:tcPr>
            <w:tcW w:w="978" w:type="dxa"/>
            <w:tcBorders>
              <w:top w:val="nil"/>
              <w:left w:val="nil"/>
              <w:bottom w:val="single" w:sz="4" w:space="0" w:color="auto"/>
              <w:right w:val="single" w:sz="4" w:space="0" w:color="auto"/>
            </w:tcBorders>
            <w:shd w:val="clear" w:color="auto" w:fill="auto"/>
            <w:noWrap/>
            <w:hideMark/>
          </w:tcPr>
          <w:p w14:paraId="2A83522E"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950" w:type="dxa"/>
            <w:tcBorders>
              <w:top w:val="nil"/>
              <w:left w:val="nil"/>
              <w:bottom w:val="single" w:sz="4" w:space="0" w:color="auto"/>
              <w:right w:val="single" w:sz="4" w:space="0" w:color="auto"/>
            </w:tcBorders>
            <w:shd w:val="clear" w:color="auto" w:fill="auto"/>
            <w:noWrap/>
            <w:hideMark/>
          </w:tcPr>
          <w:p w14:paraId="0AF467F6" w14:textId="77777777" w:rsidR="0058599E" w:rsidRPr="006C4EF5" w:rsidRDefault="0058599E" w:rsidP="00FE1112">
            <w:pPr>
              <w:jc w:val="right"/>
              <w:rPr>
                <w:sz w:val="18"/>
                <w:szCs w:val="18"/>
                <w:lang w:val="fr-CA" w:eastAsia="es-419"/>
              </w:rPr>
            </w:pPr>
            <w:r w:rsidRPr="006C4EF5">
              <w:rPr>
                <w:sz w:val="18"/>
                <w:szCs w:val="18"/>
                <w:lang w:val="fr-CA" w:eastAsia="es-419"/>
              </w:rPr>
              <w:t>903 389</w:t>
            </w:r>
          </w:p>
        </w:tc>
        <w:tc>
          <w:tcPr>
            <w:tcW w:w="950" w:type="dxa"/>
            <w:tcBorders>
              <w:top w:val="nil"/>
              <w:left w:val="nil"/>
              <w:bottom w:val="single" w:sz="4" w:space="0" w:color="auto"/>
              <w:right w:val="single" w:sz="4" w:space="0" w:color="auto"/>
            </w:tcBorders>
            <w:shd w:val="clear" w:color="auto" w:fill="auto"/>
            <w:noWrap/>
            <w:hideMark/>
          </w:tcPr>
          <w:p w14:paraId="5D44F326" w14:textId="77777777" w:rsidR="0058599E" w:rsidRPr="006C4EF5" w:rsidRDefault="0058599E" w:rsidP="00FE1112">
            <w:pPr>
              <w:jc w:val="right"/>
              <w:rPr>
                <w:sz w:val="18"/>
                <w:szCs w:val="18"/>
                <w:lang w:val="fr-CA" w:eastAsia="es-419"/>
              </w:rPr>
            </w:pPr>
            <w:r w:rsidRPr="006C4EF5">
              <w:rPr>
                <w:sz w:val="18"/>
                <w:szCs w:val="18"/>
                <w:lang w:val="fr-CA"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3930EE25" w14:textId="77777777" w:rsidR="0058599E" w:rsidRPr="006C4EF5" w:rsidRDefault="0058599E" w:rsidP="00FE1112">
            <w:pPr>
              <w:jc w:val="right"/>
              <w:rPr>
                <w:sz w:val="18"/>
                <w:szCs w:val="18"/>
                <w:lang w:val="fr-CA" w:eastAsia="es-419"/>
              </w:rPr>
            </w:pPr>
            <w:r w:rsidRPr="006C4EF5">
              <w:rPr>
                <w:sz w:val="18"/>
                <w:szCs w:val="18"/>
                <w:lang w:val="fr-CA"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252CC627" w14:textId="77777777" w:rsidR="0058599E" w:rsidRPr="006C4EF5" w:rsidRDefault="0058599E" w:rsidP="00FE1112">
            <w:pPr>
              <w:jc w:val="right"/>
              <w:rPr>
                <w:sz w:val="18"/>
                <w:szCs w:val="18"/>
                <w:lang w:val="fr-CA" w:eastAsia="es-419"/>
              </w:rPr>
            </w:pPr>
            <w:r w:rsidRPr="006C4EF5">
              <w:rPr>
                <w:sz w:val="18"/>
                <w:szCs w:val="18"/>
                <w:lang w:val="fr-CA"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41BA8F4C" w14:textId="77777777" w:rsidR="0058599E" w:rsidRPr="006C4EF5" w:rsidRDefault="0058599E" w:rsidP="00FE1112">
            <w:pPr>
              <w:jc w:val="right"/>
              <w:rPr>
                <w:sz w:val="18"/>
                <w:szCs w:val="18"/>
                <w:lang w:val="fr-CA" w:eastAsia="es-419"/>
              </w:rPr>
            </w:pPr>
            <w:r w:rsidRPr="006C4EF5">
              <w:rPr>
                <w:sz w:val="18"/>
                <w:szCs w:val="18"/>
                <w:lang w:val="fr-CA" w:eastAsia="es-419"/>
              </w:rPr>
              <w:t>108,3%</w:t>
            </w:r>
          </w:p>
        </w:tc>
      </w:tr>
      <w:tr w:rsidR="0058599E" w:rsidRPr="006C4EF5" w14:paraId="1BEF707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A56AD4"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6000E6D"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36230B" w14:textId="77777777" w:rsidR="0058599E" w:rsidRPr="006C4EF5" w:rsidRDefault="0058599E" w:rsidP="00FE1112">
            <w:pPr>
              <w:jc w:val="right"/>
              <w:rPr>
                <w:sz w:val="18"/>
                <w:szCs w:val="18"/>
                <w:lang w:val="fr-CA" w:eastAsia="es-419"/>
              </w:rPr>
            </w:pPr>
            <w:r w:rsidRPr="006C4EF5">
              <w:rPr>
                <w:sz w:val="18"/>
                <w:szCs w:val="18"/>
                <w:lang w:val="fr-CA"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6EB46B8" w14:textId="77777777" w:rsidR="0058599E" w:rsidRPr="006C4EF5" w:rsidRDefault="0058599E" w:rsidP="00FE1112">
            <w:pPr>
              <w:jc w:val="right"/>
              <w:rPr>
                <w:sz w:val="18"/>
                <w:szCs w:val="18"/>
                <w:lang w:val="fr-CA" w:eastAsia="es-419"/>
              </w:rPr>
            </w:pPr>
            <w:r w:rsidRPr="006C4EF5">
              <w:rPr>
                <w:sz w:val="18"/>
                <w:szCs w:val="18"/>
                <w:lang w:val="fr-CA"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3B04E5FF" w14:textId="77777777" w:rsidR="0058599E" w:rsidRPr="006C4EF5" w:rsidRDefault="0058599E" w:rsidP="00FE1112">
            <w:pPr>
              <w:jc w:val="right"/>
              <w:rPr>
                <w:sz w:val="18"/>
                <w:szCs w:val="18"/>
                <w:lang w:val="fr-CA" w:eastAsia="es-419"/>
              </w:rPr>
            </w:pPr>
            <w:r w:rsidRPr="006C4EF5">
              <w:rPr>
                <w:sz w:val="18"/>
                <w:szCs w:val="18"/>
                <w:lang w:val="fr-CA"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45F849DE" w14:textId="77777777" w:rsidR="0058599E" w:rsidRPr="006C4EF5" w:rsidRDefault="0058599E" w:rsidP="00FE1112">
            <w:pPr>
              <w:jc w:val="right"/>
              <w:rPr>
                <w:sz w:val="18"/>
                <w:szCs w:val="18"/>
                <w:lang w:val="fr-CA" w:eastAsia="es-419"/>
              </w:rPr>
            </w:pPr>
            <w:r w:rsidRPr="006C4EF5">
              <w:rPr>
                <w:sz w:val="18"/>
                <w:szCs w:val="18"/>
                <w:lang w:val="fr-CA"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136A882" w14:textId="77777777" w:rsidR="0058599E" w:rsidRPr="006C4EF5" w:rsidRDefault="0058599E" w:rsidP="00FE1112">
            <w:pPr>
              <w:jc w:val="right"/>
              <w:rPr>
                <w:sz w:val="18"/>
                <w:szCs w:val="18"/>
                <w:lang w:val="fr-CA" w:eastAsia="es-419"/>
              </w:rPr>
            </w:pPr>
            <w:r w:rsidRPr="006C4EF5">
              <w:rPr>
                <w:sz w:val="18"/>
                <w:szCs w:val="18"/>
                <w:lang w:val="fr-CA"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08EB5B6C" w14:textId="77777777" w:rsidR="0058599E" w:rsidRPr="006C4EF5" w:rsidRDefault="0058599E" w:rsidP="00FE1112">
            <w:pPr>
              <w:jc w:val="right"/>
              <w:rPr>
                <w:sz w:val="18"/>
                <w:szCs w:val="18"/>
                <w:lang w:val="fr-CA" w:eastAsia="es-419"/>
              </w:rPr>
            </w:pPr>
            <w:r w:rsidRPr="006C4EF5">
              <w:rPr>
                <w:sz w:val="18"/>
                <w:szCs w:val="18"/>
                <w:lang w:val="fr-CA"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81EE9B1" w14:textId="77777777" w:rsidR="0058599E" w:rsidRPr="006C4EF5" w:rsidRDefault="0058599E" w:rsidP="00FE1112">
            <w:pPr>
              <w:jc w:val="right"/>
              <w:rPr>
                <w:sz w:val="18"/>
                <w:szCs w:val="18"/>
                <w:lang w:val="fr-CA" w:eastAsia="es-419"/>
              </w:rPr>
            </w:pPr>
            <w:r w:rsidRPr="006C4EF5">
              <w:rPr>
                <w:sz w:val="18"/>
                <w:szCs w:val="18"/>
                <w:lang w:val="fr-CA"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64F812A0" w14:textId="77777777" w:rsidR="0058599E" w:rsidRPr="006C4EF5" w:rsidRDefault="0058599E" w:rsidP="00FE1112">
            <w:pPr>
              <w:jc w:val="right"/>
              <w:rPr>
                <w:sz w:val="18"/>
                <w:szCs w:val="18"/>
                <w:lang w:val="fr-CA" w:eastAsia="es-419"/>
              </w:rPr>
            </w:pPr>
            <w:r w:rsidRPr="006C4EF5">
              <w:rPr>
                <w:sz w:val="18"/>
                <w:szCs w:val="18"/>
                <w:lang w:val="fr-CA" w:eastAsia="es-419"/>
              </w:rPr>
              <w:t>109,3%</w:t>
            </w:r>
          </w:p>
        </w:tc>
      </w:tr>
      <w:tr w:rsidR="0058599E" w:rsidRPr="006C4EF5" w14:paraId="0D3F563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BA9E75"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515DD9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8796B83" w14:textId="77777777" w:rsidR="0058599E" w:rsidRPr="006C4EF5" w:rsidRDefault="0058599E" w:rsidP="00FE1112">
            <w:pPr>
              <w:jc w:val="right"/>
              <w:rPr>
                <w:sz w:val="18"/>
                <w:szCs w:val="18"/>
                <w:lang w:val="fr-CA" w:eastAsia="es-419"/>
              </w:rPr>
            </w:pPr>
            <w:r w:rsidRPr="006C4EF5">
              <w:rPr>
                <w:sz w:val="18"/>
                <w:szCs w:val="18"/>
                <w:lang w:val="fr-CA" w:eastAsia="es-419"/>
              </w:rPr>
              <w:t>231 914</w:t>
            </w:r>
          </w:p>
        </w:tc>
        <w:tc>
          <w:tcPr>
            <w:tcW w:w="950" w:type="dxa"/>
            <w:tcBorders>
              <w:top w:val="nil"/>
              <w:left w:val="nil"/>
              <w:bottom w:val="single" w:sz="4" w:space="0" w:color="auto"/>
              <w:right w:val="single" w:sz="4" w:space="0" w:color="auto"/>
            </w:tcBorders>
            <w:shd w:val="clear" w:color="auto" w:fill="auto"/>
            <w:noWrap/>
            <w:hideMark/>
          </w:tcPr>
          <w:p w14:paraId="051E327F" w14:textId="77777777" w:rsidR="0058599E" w:rsidRPr="006C4EF5" w:rsidRDefault="0058599E" w:rsidP="00FE1112">
            <w:pPr>
              <w:jc w:val="right"/>
              <w:rPr>
                <w:sz w:val="18"/>
                <w:szCs w:val="18"/>
                <w:lang w:val="fr-CA" w:eastAsia="es-419"/>
              </w:rPr>
            </w:pPr>
            <w:r w:rsidRPr="006C4EF5">
              <w:rPr>
                <w:sz w:val="18"/>
                <w:szCs w:val="18"/>
                <w:lang w:val="fr-CA" w:eastAsia="es-419"/>
              </w:rPr>
              <w:t>236 553</w:t>
            </w:r>
          </w:p>
        </w:tc>
        <w:tc>
          <w:tcPr>
            <w:tcW w:w="978" w:type="dxa"/>
            <w:tcBorders>
              <w:top w:val="nil"/>
              <w:left w:val="nil"/>
              <w:bottom w:val="single" w:sz="4" w:space="0" w:color="auto"/>
              <w:right w:val="single" w:sz="4" w:space="0" w:color="auto"/>
            </w:tcBorders>
            <w:shd w:val="clear" w:color="auto" w:fill="auto"/>
            <w:noWrap/>
            <w:hideMark/>
          </w:tcPr>
          <w:p w14:paraId="7283E490"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950" w:type="dxa"/>
            <w:tcBorders>
              <w:top w:val="nil"/>
              <w:left w:val="nil"/>
              <w:bottom w:val="single" w:sz="4" w:space="0" w:color="auto"/>
              <w:right w:val="single" w:sz="4" w:space="0" w:color="auto"/>
            </w:tcBorders>
            <w:shd w:val="clear" w:color="auto" w:fill="auto"/>
            <w:noWrap/>
            <w:hideMark/>
          </w:tcPr>
          <w:p w14:paraId="48E44B84" w14:textId="77777777" w:rsidR="0058599E" w:rsidRPr="006C4EF5" w:rsidRDefault="0058599E" w:rsidP="00FE1112">
            <w:pPr>
              <w:jc w:val="right"/>
              <w:rPr>
                <w:sz w:val="18"/>
                <w:szCs w:val="18"/>
                <w:lang w:val="fr-CA" w:eastAsia="es-419"/>
              </w:rPr>
            </w:pPr>
            <w:r w:rsidRPr="006C4EF5">
              <w:rPr>
                <w:sz w:val="18"/>
                <w:szCs w:val="18"/>
                <w:lang w:val="fr-CA" w:eastAsia="es-419"/>
              </w:rPr>
              <w:t>265 412</w:t>
            </w:r>
          </w:p>
        </w:tc>
        <w:tc>
          <w:tcPr>
            <w:tcW w:w="950" w:type="dxa"/>
            <w:tcBorders>
              <w:top w:val="nil"/>
              <w:left w:val="nil"/>
              <w:bottom w:val="single" w:sz="4" w:space="0" w:color="auto"/>
              <w:right w:val="single" w:sz="4" w:space="0" w:color="auto"/>
            </w:tcBorders>
            <w:shd w:val="clear" w:color="auto" w:fill="auto"/>
            <w:noWrap/>
            <w:hideMark/>
          </w:tcPr>
          <w:p w14:paraId="7931F3AC" w14:textId="77777777" w:rsidR="0058599E" w:rsidRPr="006C4EF5" w:rsidRDefault="0058599E" w:rsidP="00FE1112">
            <w:pPr>
              <w:jc w:val="right"/>
              <w:rPr>
                <w:sz w:val="18"/>
                <w:szCs w:val="18"/>
                <w:lang w:val="fr-CA" w:eastAsia="es-419"/>
              </w:rPr>
            </w:pPr>
            <w:r w:rsidRPr="006C4EF5">
              <w:rPr>
                <w:sz w:val="18"/>
                <w:szCs w:val="18"/>
                <w:lang w:val="fr-CA"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0C5DFCD5" w14:textId="77777777" w:rsidR="0058599E" w:rsidRPr="006C4EF5" w:rsidRDefault="0058599E" w:rsidP="00FE1112">
            <w:pPr>
              <w:jc w:val="right"/>
              <w:rPr>
                <w:sz w:val="18"/>
                <w:szCs w:val="18"/>
                <w:lang w:val="fr-CA" w:eastAsia="es-419"/>
              </w:rPr>
            </w:pPr>
            <w:r w:rsidRPr="006C4EF5">
              <w:rPr>
                <w:sz w:val="18"/>
                <w:szCs w:val="18"/>
                <w:lang w:val="fr-CA"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0CB927DC" w14:textId="77777777" w:rsidR="0058599E" w:rsidRPr="006C4EF5" w:rsidRDefault="0058599E" w:rsidP="00FE1112">
            <w:pPr>
              <w:jc w:val="right"/>
              <w:rPr>
                <w:sz w:val="18"/>
                <w:szCs w:val="18"/>
                <w:lang w:val="fr-CA" w:eastAsia="es-419"/>
              </w:rPr>
            </w:pPr>
            <w:r w:rsidRPr="006C4EF5">
              <w:rPr>
                <w:sz w:val="18"/>
                <w:szCs w:val="18"/>
                <w:lang w:val="fr-CA"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63AEA68" w14:textId="77777777" w:rsidR="0058599E" w:rsidRPr="006C4EF5" w:rsidRDefault="0058599E" w:rsidP="00FE1112">
            <w:pPr>
              <w:jc w:val="right"/>
              <w:rPr>
                <w:sz w:val="18"/>
                <w:szCs w:val="18"/>
                <w:lang w:val="fr-CA" w:eastAsia="es-419"/>
              </w:rPr>
            </w:pPr>
            <w:r w:rsidRPr="006C4EF5">
              <w:rPr>
                <w:sz w:val="18"/>
                <w:szCs w:val="18"/>
                <w:lang w:val="fr-CA" w:eastAsia="es-419"/>
              </w:rPr>
              <w:t>109,9%</w:t>
            </w:r>
          </w:p>
        </w:tc>
      </w:tr>
      <w:tr w:rsidR="0058599E" w:rsidRPr="006C4EF5" w14:paraId="2C09C4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DAA1C4"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4B7CC1BB"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C21017F" w14:textId="77777777" w:rsidR="0058599E" w:rsidRPr="006C4EF5" w:rsidRDefault="0058599E" w:rsidP="00FE1112">
            <w:pPr>
              <w:jc w:val="right"/>
              <w:rPr>
                <w:sz w:val="18"/>
                <w:szCs w:val="18"/>
                <w:lang w:val="fr-CA" w:eastAsia="es-419"/>
              </w:rPr>
            </w:pPr>
            <w:r w:rsidRPr="006C4EF5">
              <w:rPr>
                <w:sz w:val="18"/>
                <w:szCs w:val="18"/>
                <w:lang w:val="fr-CA" w:eastAsia="es-419"/>
              </w:rPr>
              <w:t>714 989</w:t>
            </w:r>
          </w:p>
        </w:tc>
        <w:tc>
          <w:tcPr>
            <w:tcW w:w="950" w:type="dxa"/>
            <w:tcBorders>
              <w:top w:val="nil"/>
              <w:left w:val="nil"/>
              <w:bottom w:val="single" w:sz="4" w:space="0" w:color="auto"/>
              <w:right w:val="single" w:sz="4" w:space="0" w:color="auto"/>
            </w:tcBorders>
            <w:shd w:val="clear" w:color="auto" w:fill="auto"/>
            <w:noWrap/>
            <w:hideMark/>
          </w:tcPr>
          <w:p w14:paraId="69432174" w14:textId="77777777" w:rsidR="0058599E" w:rsidRPr="006C4EF5" w:rsidRDefault="0058599E" w:rsidP="00FE1112">
            <w:pPr>
              <w:jc w:val="right"/>
              <w:rPr>
                <w:sz w:val="18"/>
                <w:szCs w:val="18"/>
                <w:lang w:val="fr-CA" w:eastAsia="es-419"/>
              </w:rPr>
            </w:pPr>
            <w:r w:rsidRPr="006C4EF5">
              <w:rPr>
                <w:sz w:val="18"/>
                <w:szCs w:val="18"/>
                <w:lang w:val="fr-CA"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F674172" w14:textId="77777777" w:rsidR="0058599E" w:rsidRPr="006C4EF5" w:rsidRDefault="0058599E" w:rsidP="00FE1112">
            <w:pPr>
              <w:jc w:val="right"/>
              <w:rPr>
                <w:sz w:val="18"/>
                <w:szCs w:val="18"/>
                <w:lang w:val="fr-CA" w:eastAsia="es-419"/>
              </w:rPr>
            </w:pPr>
            <w:r w:rsidRPr="006C4EF5">
              <w:rPr>
                <w:sz w:val="18"/>
                <w:szCs w:val="18"/>
                <w:lang w:val="fr-CA" w:eastAsia="es-419"/>
              </w:rPr>
              <w:t>743 875</w:t>
            </w:r>
          </w:p>
        </w:tc>
        <w:tc>
          <w:tcPr>
            <w:tcW w:w="950" w:type="dxa"/>
            <w:tcBorders>
              <w:top w:val="nil"/>
              <w:left w:val="nil"/>
              <w:bottom w:val="single" w:sz="4" w:space="0" w:color="auto"/>
              <w:right w:val="single" w:sz="4" w:space="0" w:color="auto"/>
            </w:tcBorders>
            <w:shd w:val="clear" w:color="auto" w:fill="auto"/>
            <w:noWrap/>
            <w:hideMark/>
          </w:tcPr>
          <w:p w14:paraId="4746983E" w14:textId="77777777" w:rsidR="0058599E" w:rsidRPr="006C4EF5" w:rsidRDefault="0058599E" w:rsidP="00FE1112">
            <w:pPr>
              <w:jc w:val="right"/>
              <w:rPr>
                <w:sz w:val="18"/>
                <w:szCs w:val="18"/>
                <w:lang w:val="fr-CA" w:eastAsia="es-419"/>
              </w:rPr>
            </w:pPr>
            <w:r w:rsidRPr="006C4EF5">
              <w:rPr>
                <w:sz w:val="18"/>
                <w:szCs w:val="18"/>
                <w:lang w:val="fr-CA" w:eastAsia="es-419"/>
              </w:rPr>
              <w:t>818 262</w:t>
            </w:r>
          </w:p>
        </w:tc>
        <w:tc>
          <w:tcPr>
            <w:tcW w:w="950" w:type="dxa"/>
            <w:tcBorders>
              <w:top w:val="nil"/>
              <w:left w:val="nil"/>
              <w:bottom w:val="single" w:sz="4" w:space="0" w:color="auto"/>
              <w:right w:val="single" w:sz="4" w:space="0" w:color="auto"/>
            </w:tcBorders>
            <w:shd w:val="clear" w:color="auto" w:fill="auto"/>
            <w:noWrap/>
            <w:hideMark/>
          </w:tcPr>
          <w:p w14:paraId="7A4B5697" w14:textId="77777777" w:rsidR="0058599E" w:rsidRPr="006C4EF5" w:rsidRDefault="0058599E" w:rsidP="00FE1112">
            <w:pPr>
              <w:jc w:val="right"/>
              <w:rPr>
                <w:sz w:val="18"/>
                <w:szCs w:val="18"/>
                <w:lang w:val="fr-CA" w:eastAsia="es-419"/>
              </w:rPr>
            </w:pPr>
            <w:r w:rsidRPr="006C4EF5">
              <w:rPr>
                <w:sz w:val="18"/>
                <w:szCs w:val="18"/>
                <w:lang w:val="fr-CA"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3745D76A" w14:textId="77777777" w:rsidR="0058599E" w:rsidRPr="006C4EF5" w:rsidRDefault="0058599E" w:rsidP="00FE1112">
            <w:pPr>
              <w:jc w:val="right"/>
              <w:rPr>
                <w:sz w:val="18"/>
                <w:szCs w:val="18"/>
                <w:lang w:val="fr-CA" w:eastAsia="es-419"/>
              </w:rPr>
            </w:pPr>
            <w:r w:rsidRPr="006C4EF5">
              <w:rPr>
                <w:sz w:val="18"/>
                <w:szCs w:val="18"/>
                <w:lang w:val="fr-CA"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D65E164" w14:textId="77777777" w:rsidR="0058599E" w:rsidRPr="006C4EF5" w:rsidRDefault="0058599E" w:rsidP="00FE1112">
            <w:pPr>
              <w:jc w:val="right"/>
              <w:rPr>
                <w:sz w:val="18"/>
                <w:szCs w:val="18"/>
                <w:lang w:val="fr-CA" w:eastAsia="es-419"/>
              </w:rPr>
            </w:pPr>
            <w:r w:rsidRPr="006C4EF5">
              <w:rPr>
                <w:sz w:val="18"/>
                <w:szCs w:val="18"/>
                <w:lang w:val="fr-CA"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188471AD" w14:textId="77777777" w:rsidR="0058599E" w:rsidRPr="006C4EF5" w:rsidRDefault="0058599E" w:rsidP="00FE1112">
            <w:pPr>
              <w:jc w:val="right"/>
              <w:rPr>
                <w:sz w:val="18"/>
                <w:szCs w:val="18"/>
                <w:lang w:val="fr-CA" w:eastAsia="es-419"/>
              </w:rPr>
            </w:pPr>
            <w:r w:rsidRPr="006C4EF5">
              <w:rPr>
                <w:sz w:val="18"/>
                <w:szCs w:val="18"/>
                <w:lang w:val="fr-CA" w:eastAsia="es-419"/>
              </w:rPr>
              <w:t>110,7%</w:t>
            </w:r>
          </w:p>
        </w:tc>
      </w:tr>
      <w:tr w:rsidR="0058599E" w:rsidRPr="006C4EF5" w14:paraId="087FB6B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B4F383"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1EEA8CD"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BCEB3DC" w14:textId="77777777" w:rsidR="0058599E" w:rsidRPr="006C4EF5" w:rsidRDefault="0058599E" w:rsidP="00FE1112">
            <w:pPr>
              <w:jc w:val="right"/>
              <w:rPr>
                <w:sz w:val="18"/>
                <w:szCs w:val="18"/>
                <w:lang w:val="fr-CA" w:eastAsia="es-419"/>
              </w:rPr>
            </w:pPr>
            <w:r w:rsidRPr="006C4EF5">
              <w:rPr>
                <w:sz w:val="18"/>
                <w:szCs w:val="18"/>
                <w:lang w:val="fr-CA"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73D6F4A2" w14:textId="77777777" w:rsidR="0058599E" w:rsidRPr="006C4EF5" w:rsidRDefault="0058599E" w:rsidP="00FE1112">
            <w:pPr>
              <w:jc w:val="right"/>
              <w:rPr>
                <w:sz w:val="18"/>
                <w:szCs w:val="18"/>
                <w:lang w:val="fr-CA" w:eastAsia="es-419"/>
              </w:rPr>
            </w:pPr>
            <w:r w:rsidRPr="006C4EF5">
              <w:rPr>
                <w:sz w:val="18"/>
                <w:szCs w:val="18"/>
                <w:lang w:val="fr-CA"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1873D27B" w14:textId="77777777" w:rsidR="0058599E" w:rsidRPr="006C4EF5" w:rsidRDefault="0058599E" w:rsidP="00FE1112">
            <w:pPr>
              <w:jc w:val="right"/>
              <w:rPr>
                <w:sz w:val="18"/>
                <w:szCs w:val="18"/>
                <w:lang w:val="fr-CA" w:eastAsia="es-419"/>
              </w:rPr>
            </w:pPr>
            <w:r w:rsidRPr="006C4EF5">
              <w:rPr>
                <w:sz w:val="18"/>
                <w:szCs w:val="18"/>
                <w:lang w:val="fr-CA"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2E5E7441" w14:textId="77777777" w:rsidR="0058599E" w:rsidRPr="006C4EF5" w:rsidRDefault="0058599E" w:rsidP="00FE1112">
            <w:pPr>
              <w:jc w:val="right"/>
              <w:rPr>
                <w:sz w:val="18"/>
                <w:szCs w:val="18"/>
                <w:lang w:val="fr-CA" w:eastAsia="es-419"/>
              </w:rPr>
            </w:pPr>
            <w:r w:rsidRPr="006C4EF5">
              <w:rPr>
                <w:sz w:val="18"/>
                <w:szCs w:val="18"/>
                <w:lang w:val="fr-CA"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789EA499" w14:textId="77777777" w:rsidR="0058599E" w:rsidRPr="006C4EF5" w:rsidRDefault="0058599E" w:rsidP="00FE1112">
            <w:pPr>
              <w:jc w:val="right"/>
              <w:rPr>
                <w:sz w:val="18"/>
                <w:szCs w:val="18"/>
                <w:lang w:val="fr-CA" w:eastAsia="es-419"/>
              </w:rPr>
            </w:pPr>
            <w:r w:rsidRPr="006C4EF5">
              <w:rPr>
                <w:sz w:val="18"/>
                <w:szCs w:val="18"/>
                <w:lang w:val="fr-CA"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791D6A41" w14:textId="77777777" w:rsidR="0058599E" w:rsidRPr="006C4EF5" w:rsidRDefault="0058599E" w:rsidP="00FE1112">
            <w:pPr>
              <w:jc w:val="right"/>
              <w:rPr>
                <w:sz w:val="18"/>
                <w:szCs w:val="18"/>
                <w:lang w:val="fr-CA" w:eastAsia="es-419"/>
              </w:rPr>
            </w:pPr>
            <w:r w:rsidRPr="006C4EF5">
              <w:rPr>
                <w:sz w:val="18"/>
                <w:szCs w:val="18"/>
                <w:lang w:val="fr-CA"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7882365F" w14:textId="77777777" w:rsidR="0058599E" w:rsidRPr="006C4EF5" w:rsidRDefault="0058599E" w:rsidP="00FE1112">
            <w:pPr>
              <w:jc w:val="right"/>
              <w:rPr>
                <w:sz w:val="18"/>
                <w:szCs w:val="18"/>
                <w:lang w:val="fr-CA" w:eastAsia="es-419"/>
              </w:rPr>
            </w:pPr>
            <w:r w:rsidRPr="006C4EF5">
              <w:rPr>
                <w:sz w:val="18"/>
                <w:szCs w:val="18"/>
                <w:lang w:val="fr-CA"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366CD6F8" w14:textId="77777777" w:rsidR="0058599E" w:rsidRPr="006C4EF5" w:rsidRDefault="0058599E" w:rsidP="00FE1112">
            <w:pPr>
              <w:jc w:val="right"/>
              <w:rPr>
                <w:sz w:val="18"/>
                <w:szCs w:val="18"/>
                <w:lang w:val="fr-CA" w:eastAsia="es-419"/>
              </w:rPr>
            </w:pPr>
            <w:r w:rsidRPr="006C4EF5">
              <w:rPr>
                <w:sz w:val="18"/>
                <w:szCs w:val="18"/>
                <w:lang w:val="fr-CA" w:eastAsia="es-419"/>
              </w:rPr>
              <w:t>111,0%</w:t>
            </w:r>
          </w:p>
        </w:tc>
      </w:tr>
      <w:tr w:rsidR="0058599E" w:rsidRPr="006C4EF5" w14:paraId="5CA7427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9092E6"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136038EE"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6D74BEDA" w14:textId="77777777" w:rsidR="0058599E" w:rsidRPr="006C4EF5" w:rsidRDefault="0058599E" w:rsidP="00FE1112">
            <w:pPr>
              <w:jc w:val="right"/>
              <w:rPr>
                <w:sz w:val="18"/>
                <w:szCs w:val="18"/>
                <w:lang w:val="fr-CA" w:eastAsia="es-419"/>
              </w:rPr>
            </w:pPr>
            <w:r w:rsidRPr="006C4EF5">
              <w:rPr>
                <w:sz w:val="18"/>
                <w:szCs w:val="18"/>
                <w:lang w:val="fr-CA" w:eastAsia="es-419"/>
              </w:rPr>
              <w:t>34 832</w:t>
            </w:r>
          </w:p>
        </w:tc>
        <w:tc>
          <w:tcPr>
            <w:tcW w:w="950" w:type="dxa"/>
            <w:tcBorders>
              <w:top w:val="nil"/>
              <w:left w:val="nil"/>
              <w:bottom w:val="single" w:sz="4" w:space="0" w:color="auto"/>
              <w:right w:val="single" w:sz="4" w:space="0" w:color="auto"/>
            </w:tcBorders>
            <w:shd w:val="clear" w:color="auto" w:fill="auto"/>
            <w:noWrap/>
            <w:hideMark/>
          </w:tcPr>
          <w:p w14:paraId="32CA9A78" w14:textId="77777777" w:rsidR="0058599E" w:rsidRPr="006C4EF5" w:rsidRDefault="0058599E" w:rsidP="00FE1112">
            <w:pPr>
              <w:jc w:val="right"/>
              <w:rPr>
                <w:sz w:val="18"/>
                <w:szCs w:val="18"/>
                <w:lang w:val="fr-CA" w:eastAsia="es-419"/>
              </w:rPr>
            </w:pPr>
            <w:r w:rsidRPr="006C4EF5">
              <w:rPr>
                <w:sz w:val="18"/>
                <w:szCs w:val="18"/>
                <w:lang w:val="fr-CA" w:eastAsia="es-419"/>
              </w:rPr>
              <w:t>35 529</w:t>
            </w:r>
          </w:p>
        </w:tc>
        <w:tc>
          <w:tcPr>
            <w:tcW w:w="978" w:type="dxa"/>
            <w:tcBorders>
              <w:top w:val="nil"/>
              <w:left w:val="nil"/>
              <w:bottom w:val="single" w:sz="4" w:space="0" w:color="auto"/>
              <w:right w:val="single" w:sz="4" w:space="0" w:color="auto"/>
            </w:tcBorders>
            <w:shd w:val="clear" w:color="auto" w:fill="auto"/>
            <w:noWrap/>
            <w:hideMark/>
          </w:tcPr>
          <w:p w14:paraId="2194CF61"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950" w:type="dxa"/>
            <w:tcBorders>
              <w:top w:val="nil"/>
              <w:left w:val="nil"/>
              <w:bottom w:val="single" w:sz="4" w:space="0" w:color="auto"/>
              <w:right w:val="single" w:sz="4" w:space="0" w:color="auto"/>
            </w:tcBorders>
            <w:shd w:val="clear" w:color="auto" w:fill="auto"/>
            <w:noWrap/>
            <w:hideMark/>
          </w:tcPr>
          <w:p w14:paraId="64E47149" w14:textId="77777777" w:rsidR="0058599E" w:rsidRPr="006C4EF5" w:rsidRDefault="0058599E" w:rsidP="00FE1112">
            <w:pPr>
              <w:jc w:val="right"/>
              <w:rPr>
                <w:sz w:val="18"/>
                <w:szCs w:val="18"/>
                <w:lang w:val="fr-CA" w:eastAsia="es-419"/>
              </w:rPr>
            </w:pPr>
            <w:r w:rsidRPr="006C4EF5">
              <w:rPr>
                <w:sz w:val="18"/>
                <w:szCs w:val="18"/>
                <w:lang w:val="fr-CA" w:eastAsia="es-419"/>
              </w:rPr>
              <w:t>39 863</w:t>
            </w:r>
          </w:p>
        </w:tc>
        <w:tc>
          <w:tcPr>
            <w:tcW w:w="950" w:type="dxa"/>
            <w:tcBorders>
              <w:top w:val="nil"/>
              <w:left w:val="nil"/>
              <w:bottom w:val="single" w:sz="4" w:space="0" w:color="auto"/>
              <w:right w:val="single" w:sz="4" w:space="0" w:color="auto"/>
            </w:tcBorders>
            <w:shd w:val="clear" w:color="auto" w:fill="auto"/>
            <w:noWrap/>
            <w:hideMark/>
          </w:tcPr>
          <w:p w14:paraId="2ADAEE70" w14:textId="77777777" w:rsidR="0058599E" w:rsidRPr="006C4EF5" w:rsidRDefault="0058599E" w:rsidP="00FE1112">
            <w:pPr>
              <w:jc w:val="right"/>
              <w:rPr>
                <w:sz w:val="18"/>
                <w:szCs w:val="18"/>
                <w:lang w:val="fr-CA" w:eastAsia="es-419"/>
              </w:rPr>
            </w:pPr>
            <w:r w:rsidRPr="006C4EF5">
              <w:rPr>
                <w:sz w:val="18"/>
                <w:szCs w:val="18"/>
                <w:lang w:val="fr-CA" w:eastAsia="es-419"/>
              </w:rPr>
              <w:t>43 849</w:t>
            </w:r>
          </w:p>
        </w:tc>
        <w:tc>
          <w:tcPr>
            <w:tcW w:w="1076" w:type="dxa"/>
            <w:tcBorders>
              <w:top w:val="nil"/>
              <w:left w:val="nil"/>
              <w:bottom w:val="single" w:sz="4" w:space="0" w:color="auto"/>
              <w:right w:val="single" w:sz="4" w:space="0" w:color="auto"/>
            </w:tcBorders>
            <w:shd w:val="clear" w:color="auto" w:fill="auto"/>
            <w:noWrap/>
            <w:hideMark/>
          </w:tcPr>
          <w:p w14:paraId="2BFA0E43" w14:textId="77777777" w:rsidR="0058599E" w:rsidRPr="006C4EF5" w:rsidRDefault="0058599E" w:rsidP="00FE1112">
            <w:pPr>
              <w:jc w:val="right"/>
              <w:rPr>
                <w:sz w:val="18"/>
                <w:szCs w:val="18"/>
                <w:lang w:val="fr-CA" w:eastAsia="es-419"/>
              </w:rPr>
            </w:pPr>
            <w:r w:rsidRPr="006C4EF5">
              <w:rPr>
                <w:sz w:val="18"/>
                <w:szCs w:val="18"/>
                <w:lang w:val="fr-CA" w:eastAsia="es-419"/>
              </w:rPr>
              <w:t>35 533</w:t>
            </w:r>
          </w:p>
        </w:tc>
        <w:tc>
          <w:tcPr>
            <w:tcW w:w="1034" w:type="dxa"/>
            <w:tcBorders>
              <w:top w:val="nil"/>
              <w:left w:val="nil"/>
              <w:bottom w:val="single" w:sz="4" w:space="0" w:color="auto"/>
              <w:right w:val="single" w:sz="4" w:space="0" w:color="auto"/>
            </w:tcBorders>
            <w:shd w:val="clear" w:color="auto" w:fill="auto"/>
            <w:noWrap/>
            <w:hideMark/>
          </w:tcPr>
          <w:p w14:paraId="3301F66F" w14:textId="77777777" w:rsidR="0058599E" w:rsidRPr="006C4EF5" w:rsidRDefault="0058599E" w:rsidP="00FE1112">
            <w:pPr>
              <w:jc w:val="right"/>
              <w:rPr>
                <w:sz w:val="18"/>
                <w:szCs w:val="18"/>
                <w:lang w:val="fr-CA" w:eastAsia="es-419"/>
              </w:rPr>
            </w:pPr>
            <w:r w:rsidRPr="006C4EF5">
              <w:rPr>
                <w:sz w:val="18"/>
                <w:szCs w:val="18"/>
                <w:lang w:val="fr-CA" w:eastAsia="es-419"/>
              </w:rPr>
              <w:t>38 451</w:t>
            </w:r>
          </w:p>
        </w:tc>
        <w:tc>
          <w:tcPr>
            <w:tcW w:w="1181" w:type="dxa"/>
            <w:tcBorders>
              <w:top w:val="nil"/>
              <w:left w:val="nil"/>
              <w:bottom w:val="single" w:sz="4" w:space="0" w:color="auto"/>
              <w:right w:val="single" w:sz="4" w:space="0" w:color="auto"/>
            </w:tcBorders>
            <w:shd w:val="clear" w:color="auto" w:fill="auto"/>
            <w:noWrap/>
            <w:hideMark/>
          </w:tcPr>
          <w:p w14:paraId="6D57CED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38FFC3E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AD6470"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1F2DFAC"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D7BB22A" w14:textId="77777777" w:rsidR="0058599E" w:rsidRPr="006C4EF5" w:rsidRDefault="0058599E" w:rsidP="00FE1112">
            <w:pPr>
              <w:jc w:val="right"/>
              <w:rPr>
                <w:sz w:val="18"/>
                <w:szCs w:val="18"/>
                <w:lang w:val="fr-CA" w:eastAsia="es-419"/>
              </w:rPr>
            </w:pPr>
            <w:r w:rsidRPr="006C4EF5">
              <w:rPr>
                <w:sz w:val="18"/>
                <w:szCs w:val="18"/>
                <w:lang w:val="fr-CA"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5D6E9F4B" w14:textId="77777777" w:rsidR="0058599E" w:rsidRPr="006C4EF5" w:rsidRDefault="0058599E" w:rsidP="00FE1112">
            <w:pPr>
              <w:jc w:val="right"/>
              <w:rPr>
                <w:sz w:val="18"/>
                <w:szCs w:val="18"/>
                <w:lang w:val="fr-CA" w:eastAsia="es-419"/>
              </w:rPr>
            </w:pPr>
            <w:r w:rsidRPr="006C4EF5">
              <w:rPr>
                <w:sz w:val="18"/>
                <w:szCs w:val="18"/>
                <w:lang w:val="fr-CA"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77E1D643" w14:textId="77777777" w:rsidR="0058599E" w:rsidRPr="006C4EF5" w:rsidRDefault="0058599E" w:rsidP="00FE1112">
            <w:pPr>
              <w:jc w:val="right"/>
              <w:rPr>
                <w:sz w:val="18"/>
                <w:szCs w:val="18"/>
                <w:lang w:val="fr-CA" w:eastAsia="es-419"/>
              </w:rPr>
            </w:pPr>
            <w:r w:rsidRPr="006C4EF5">
              <w:rPr>
                <w:sz w:val="18"/>
                <w:szCs w:val="18"/>
                <w:lang w:val="fr-CA"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2DE5B643" w14:textId="77777777" w:rsidR="0058599E" w:rsidRPr="006C4EF5" w:rsidRDefault="0058599E" w:rsidP="00FE1112">
            <w:pPr>
              <w:jc w:val="right"/>
              <w:rPr>
                <w:sz w:val="18"/>
                <w:szCs w:val="18"/>
                <w:lang w:val="fr-CA" w:eastAsia="es-419"/>
              </w:rPr>
            </w:pPr>
            <w:r w:rsidRPr="006C4EF5">
              <w:rPr>
                <w:sz w:val="18"/>
                <w:szCs w:val="18"/>
                <w:lang w:val="fr-CA"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08DEDCC" w14:textId="77777777" w:rsidR="0058599E" w:rsidRPr="006C4EF5" w:rsidRDefault="0058599E" w:rsidP="00FE1112">
            <w:pPr>
              <w:jc w:val="right"/>
              <w:rPr>
                <w:sz w:val="18"/>
                <w:szCs w:val="18"/>
                <w:lang w:val="fr-CA" w:eastAsia="es-419"/>
              </w:rPr>
            </w:pPr>
            <w:r w:rsidRPr="006C4EF5">
              <w:rPr>
                <w:sz w:val="18"/>
                <w:szCs w:val="18"/>
                <w:lang w:val="fr-CA"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3FE8938F" w14:textId="77777777" w:rsidR="0058599E" w:rsidRPr="006C4EF5" w:rsidRDefault="0058599E" w:rsidP="00FE1112">
            <w:pPr>
              <w:jc w:val="right"/>
              <w:rPr>
                <w:sz w:val="18"/>
                <w:szCs w:val="18"/>
                <w:lang w:val="fr-CA" w:eastAsia="es-419"/>
              </w:rPr>
            </w:pPr>
            <w:r w:rsidRPr="006C4EF5">
              <w:rPr>
                <w:sz w:val="18"/>
                <w:szCs w:val="18"/>
                <w:lang w:val="fr-CA"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5871B6BB" w14:textId="77777777" w:rsidR="0058599E" w:rsidRPr="006C4EF5" w:rsidRDefault="0058599E" w:rsidP="00FE1112">
            <w:pPr>
              <w:jc w:val="right"/>
              <w:rPr>
                <w:sz w:val="18"/>
                <w:szCs w:val="18"/>
                <w:lang w:val="fr-CA" w:eastAsia="es-419"/>
              </w:rPr>
            </w:pPr>
            <w:r w:rsidRPr="006C4EF5">
              <w:rPr>
                <w:sz w:val="18"/>
                <w:szCs w:val="18"/>
                <w:lang w:val="fr-CA"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1D7BFF5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17FBCFBB"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0AAB0A"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7F5074B9"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4C9AD218" w14:textId="77777777" w:rsidR="0058599E" w:rsidRPr="006C4EF5" w:rsidRDefault="0058599E" w:rsidP="00FE1112">
            <w:pPr>
              <w:jc w:val="right"/>
              <w:rPr>
                <w:sz w:val="18"/>
                <w:szCs w:val="18"/>
                <w:lang w:val="fr-CA" w:eastAsia="es-419"/>
              </w:rPr>
            </w:pPr>
            <w:r w:rsidRPr="006C4EF5">
              <w:rPr>
                <w:sz w:val="18"/>
                <w:szCs w:val="18"/>
                <w:lang w:val="fr-CA" w:eastAsia="es-419"/>
              </w:rPr>
              <w:t>196 756</w:t>
            </w:r>
          </w:p>
        </w:tc>
        <w:tc>
          <w:tcPr>
            <w:tcW w:w="950" w:type="dxa"/>
            <w:tcBorders>
              <w:top w:val="nil"/>
              <w:left w:val="nil"/>
              <w:bottom w:val="single" w:sz="4" w:space="0" w:color="auto"/>
              <w:right w:val="single" w:sz="4" w:space="0" w:color="auto"/>
            </w:tcBorders>
            <w:shd w:val="clear" w:color="auto" w:fill="auto"/>
            <w:noWrap/>
            <w:hideMark/>
          </w:tcPr>
          <w:p w14:paraId="6A7ACA58" w14:textId="77777777" w:rsidR="0058599E" w:rsidRPr="006C4EF5" w:rsidRDefault="0058599E" w:rsidP="00FE1112">
            <w:pPr>
              <w:jc w:val="right"/>
              <w:rPr>
                <w:sz w:val="18"/>
                <w:szCs w:val="18"/>
                <w:lang w:val="fr-CA" w:eastAsia="es-419"/>
              </w:rPr>
            </w:pPr>
            <w:r w:rsidRPr="006C4EF5">
              <w:rPr>
                <w:sz w:val="18"/>
                <w:szCs w:val="18"/>
                <w:lang w:val="fr-CA" w:eastAsia="es-419"/>
              </w:rPr>
              <w:t>200 691</w:t>
            </w:r>
          </w:p>
        </w:tc>
        <w:tc>
          <w:tcPr>
            <w:tcW w:w="978" w:type="dxa"/>
            <w:tcBorders>
              <w:top w:val="nil"/>
              <w:left w:val="nil"/>
              <w:bottom w:val="single" w:sz="4" w:space="0" w:color="auto"/>
              <w:right w:val="single" w:sz="4" w:space="0" w:color="auto"/>
            </w:tcBorders>
            <w:shd w:val="clear" w:color="auto" w:fill="auto"/>
            <w:noWrap/>
            <w:hideMark/>
          </w:tcPr>
          <w:p w14:paraId="03B173D4"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950" w:type="dxa"/>
            <w:tcBorders>
              <w:top w:val="nil"/>
              <w:left w:val="nil"/>
              <w:bottom w:val="single" w:sz="4" w:space="0" w:color="auto"/>
              <w:right w:val="single" w:sz="4" w:space="0" w:color="auto"/>
            </w:tcBorders>
            <w:shd w:val="clear" w:color="auto" w:fill="auto"/>
            <w:noWrap/>
            <w:hideMark/>
          </w:tcPr>
          <w:p w14:paraId="49B54808" w14:textId="77777777" w:rsidR="0058599E" w:rsidRPr="006C4EF5" w:rsidRDefault="0058599E" w:rsidP="00FE1112">
            <w:pPr>
              <w:jc w:val="right"/>
              <w:rPr>
                <w:sz w:val="18"/>
                <w:szCs w:val="18"/>
                <w:lang w:val="fr-CA" w:eastAsia="es-419"/>
              </w:rPr>
            </w:pPr>
            <w:r w:rsidRPr="006C4EF5">
              <w:rPr>
                <w:sz w:val="18"/>
                <w:szCs w:val="18"/>
                <w:lang w:val="fr-CA" w:eastAsia="es-419"/>
              </w:rPr>
              <w:t>225 175</w:t>
            </w:r>
          </w:p>
        </w:tc>
        <w:tc>
          <w:tcPr>
            <w:tcW w:w="950" w:type="dxa"/>
            <w:tcBorders>
              <w:top w:val="nil"/>
              <w:left w:val="nil"/>
              <w:bottom w:val="single" w:sz="4" w:space="0" w:color="auto"/>
              <w:right w:val="single" w:sz="4" w:space="0" w:color="auto"/>
            </w:tcBorders>
            <w:shd w:val="clear" w:color="auto" w:fill="auto"/>
            <w:noWrap/>
            <w:hideMark/>
          </w:tcPr>
          <w:p w14:paraId="4A9947B4" w14:textId="77777777" w:rsidR="0058599E" w:rsidRPr="006C4EF5" w:rsidRDefault="0058599E" w:rsidP="00FE1112">
            <w:pPr>
              <w:jc w:val="right"/>
              <w:rPr>
                <w:sz w:val="18"/>
                <w:szCs w:val="18"/>
                <w:lang w:val="fr-CA" w:eastAsia="es-419"/>
              </w:rPr>
            </w:pPr>
            <w:r w:rsidRPr="006C4EF5">
              <w:rPr>
                <w:sz w:val="18"/>
                <w:szCs w:val="18"/>
                <w:lang w:val="fr-CA"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75609456" w14:textId="77777777" w:rsidR="0058599E" w:rsidRPr="006C4EF5" w:rsidRDefault="0058599E" w:rsidP="00FE1112">
            <w:pPr>
              <w:jc w:val="right"/>
              <w:rPr>
                <w:sz w:val="18"/>
                <w:szCs w:val="18"/>
                <w:lang w:val="fr-CA" w:eastAsia="es-419"/>
              </w:rPr>
            </w:pPr>
            <w:r w:rsidRPr="006C4EF5">
              <w:rPr>
                <w:sz w:val="18"/>
                <w:szCs w:val="18"/>
                <w:lang w:val="fr-CA"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1527A02E" w14:textId="77777777" w:rsidR="0058599E" w:rsidRPr="006C4EF5" w:rsidRDefault="0058599E" w:rsidP="00FE1112">
            <w:pPr>
              <w:jc w:val="right"/>
              <w:rPr>
                <w:sz w:val="18"/>
                <w:szCs w:val="18"/>
                <w:lang w:val="fr-CA" w:eastAsia="es-419"/>
              </w:rPr>
            </w:pPr>
            <w:r w:rsidRPr="006C4EF5">
              <w:rPr>
                <w:sz w:val="18"/>
                <w:szCs w:val="18"/>
                <w:lang w:val="fr-CA"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2C38BEC8" w14:textId="77777777" w:rsidR="0058599E" w:rsidRPr="006C4EF5" w:rsidRDefault="0058599E" w:rsidP="00FE1112">
            <w:pPr>
              <w:jc w:val="right"/>
              <w:rPr>
                <w:sz w:val="18"/>
                <w:szCs w:val="18"/>
                <w:lang w:val="fr-CA" w:eastAsia="es-419"/>
              </w:rPr>
            </w:pPr>
            <w:r w:rsidRPr="006C4EF5">
              <w:rPr>
                <w:sz w:val="18"/>
                <w:szCs w:val="18"/>
                <w:lang w:val="fr-CA" w:eastAsia="es-419"/>
              </w:rPr>
              <w:t>114,1%</w:t>
            </w:r>
          </w:p>
        </w:tc>
      </w:tr>
      <w:tr w:rsidR="0058599E" w:rsidRPr="006C4EF5" w14:paraId="119EB0E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5D00F1" w14:textId="77777777" w:rsidR="0058599E" w:rsidRPr="006C4EF5" w:rsidRDefault="0058599E" w:rsidP="00FE1112">
            <w:pPr>
              <w:jc w:val="left"/>
              <w:rPr>
                <w:sz w:val="18"/>
                <w:szCs w:val="18"/>
                <w:lang w:val="fr-CA" w:eastAsia="es-419"/>
              </w:rPr>
            </w:pPr>
            <w:r w:rsidRPr="006C4EF5">
              <w:rPr>
                <w:sz w:val="18"/>
                <w:szCs w:val="18"/>
                <w:lang w:val="fr-CA"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34F9E662"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7208065B" w14:textId="77777777" w:rsidR="0058599E" w:rsidRPr="006C4EF5" w:rsidRDefault="0058599E" w:rsidP="00FE1112">
            <w:pPr>
              <w:jc w:val="right"/>
              <w:rPr>
                <w:sz w:val="18"/>
                <w:szCs w:val="18"/>
                <w:lang w:val="fr-CA" w:eastAsia="es-419"/>
              </w:rPr>
            </w:pPr>
            <w:r w:rsidRPr="006C4EF5">
              <w:rPr>
                <w:sz w:val="18"/>
                <w:szCs w:val="18"/>
                <w:lang w:val="fr-CA"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38E8B936" w14:textId="77777777" w:rsidR="0058599E" w:rsidRPr="006C4EF5" w:rsidRDefault="0058599E" w:rsidP="00FE1112">
            <w:pPr>
              <w:jc w:val="right"/>
              <w:rPr>
                <w:sz w:val="18"/>
                <w:szCs w:val="18"/>
                <w:lang w:val="fr-CA" w:eastAsia="es-419"/>
              </w:rPr>
            </w:pPr>
            <w:r w:rsidRPr="006C4EF5">
              <w:rPr>
                <w:sz w:val="18"/>
                <w:szCs w:val="18"/>
                <w:lang w:val="fr-CA"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531612AD" w14:textId="77777777" w:rsidR="0058599E" w:rsidRPr="006C4EF5" w:rsidRDefault="0058599E" w:rsidP="00FE1112">
            <w:pPr>
              <w:jc w:val="right"/>
              <w:rPr>
                <w:sz w:val="18"/>
                <w:szCs w:val="18"/>
                <w:lang w:val="fr-CA" w:eastAsia="es-419"/>
              </w:rPr>
            </w:pPr>
            <w:r w:rsidRPr="006C4EF5">
              <w:rPr>
                <w:sz w:val="18"/>
                <w:szCs w:val="18"/>
                <w:lang w:val="fr-CA"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10D74A52" w14:textId="77777777" w:rsidR="0058599E" w:rsidRPr="006C4EF5" w:rsidRDefault="0058599E" w:rsidP="00FE1112">
            <w:pPr>
              <w:jc w:val="right"/>
              <w:rPr>
                <w:sz w:val="18"/>
                <w:szCs w:val="18"/>
                <w:lang w:val="fr-CA" w:eastAsia="es-419"/>
              </w:rPr>
            </w:pPr>
            <w:r w:rsidRPr="006C4EF5">
              <w:rPr>
                <w:sz w:val="18"/>
                <w:szCs w:val="18"/>
                <w:lang w:val="fr-CA"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2E4AEC9A" w14:textId="77777777" w:rsidR="0058599E" w:rsidRPr="006C4EF5" w:rsidRDefault="0058599E" w:rsidP="00FE1112">
            <w:pPr>
              <w:jc w:val="right"/>
              <w:rPr>
                <w:sz w:val="18"/>
                <w:szCs w:val="18"/>
                <w:lang w:val="fr-CA" w:eastAsia="es-419"/>
              </w:rPr>
            </w:pPr>
            <w:r w:rsidRPr="006C4EF5">
              <w:rPr>
                <w:sz w:val="18"/>
                <w:szCs w:val="18"/>
                <w:lang w:val="fr-CA"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0B63AE5C" w14:textId="77777777" w:rsidR="0058599E" w:rsidRPr="006C4EF5" w:rsidRDefault="0058599E" w:rsidP="00FE1112">
            <w:pPr>
              <w:jc w:val="right"/>
              <w:rPr>
                <w:sz w:val="18"/>
                <w:szCs w:val="18"/>
                <w:lang w:val="fr-CA" w:eastAsia="es-419"/>
              </w:rPr>
            </w:pPr>
            <w:r w:rsidRPr="006C4EF5">
              <w:rPr>
                <w:sz w:val="18"/>
                <w:szCs w:val="18"/>
                <w:lang w:val="fr-CA"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0A24ADCE" w14:textId="77777777" w:rsidR="0058599E" w:rsidRPr="006C4EF5" w:rsidRDefault="0058599E" w:rsidP="00FE1112">
            <w:pPr>
              <w:jc w:val="right"/>
              <w:rPr>
                <w:sz w:val="18"/>
                <w:szCs w:val="18"/>
                <w:lang w:val="fr-CA" w:eastAsia="es-419"/>
              </w:rPr>
            </w:pPr>
            <w:r w:rsidRPr="006C4EF5">
              <w:rPr>
                <w:sz w:val="18"/>
                <w:szCs w:val="18"/>
                <w:lang w:val="fr-CA"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3C2C7C05" w14:textId="77777777" w:rsidR="0058599E" w:rsidRPr="006C4EF5" w:rsidRDefault="0058599E" w:rsidP="00FE1112">
            <w:pPr>
              <w:jc w:val="right"/>
              <w:rPr>
                <w:sz w:val="18"/>
                <w:szCs w:val="18"/>
                <w:lang w:val="fr-CA" w:eastAsia="es-419"/>
              </w:rPr>
            </w:pPr>
            <w:r w:rsidRPr="006C4EF5">
              <w:rPr>
                <w:sz w:val="18"/>
                <w:szCs w:val="18"/>
                <w:lang w:val="fr-CA" w:eastAsia="es-419"/>
              </w:rPr>
              <w:t>117,2%</w:t>
            </w:r>
          </w:p>
        </w:tc>
      </w:tr>
      <w:tr w:rsidR="0058599E" w:rsidRPr="006C4EF5" w14:paraId="5DF3E8A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F51C4F"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494BB161"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7E0B64B" w14:textId="77777777" w:rsidR="0058599E" w:rsidRPr="006C4EF5" w:rsidRDefault="0058599E" w:rsidP="00FE1112">
            <w:pPr>
              <w:jc w:val="right"/>
              <w:rPr>
                <w:sz w:val="18"/>
                <w:szCs w:val="18"/>
                <w:lang w:val="fr-CA" w:eastAsia="es-419"/>
              </w:rPr>
            </w:pPr>
            <w:r w:rsidRPr="006C4EF5">
              <w:rPr>
                <w:sz w:val="18"/>
                <w:szCs w:val="18"/>
                <w:lang w:val="fr-CA"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02BE5635" w14:textId="77777777" w:rsidR="0058599E" w:rsidRPr="006C4EF5" w:rsidRDefault="0058599E" w:rsidP="00FE1112">
            <w:pPr>
              <w:jc w:val="right"/>
              <w:rPr>
                <w:sz w:val="18"/>
                <w:szCs w:val="18"/>
                <w:lang w:val="fr-CA" w:eastAsia="es-419"/>
              </w:rPr>
            </w:pPr>
            <w:r w:rsidRPr="006C4EF5">
              <w:rPr>
                <w:sz w:val="18"/>
                <w:szCs w:val="18"/>
                <w:lang w:val="fr-CA"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5AFDE593" w14:textId="77777777" w:rsidR="0058599E" w:rsidRPr="006C4EF5" w:rsidRDefault="0058599E" w:rsidP="00FE1112">
            <w:pPr>
              <w:jc w:val="right"/>
              <w:rPr>
                <w:sz w:val="18"/>
                <w:szCs w:val="18"/>
                <w:lang w:val="fr-CA" w:eastAsia="es-419"/>
              </w:rPr>
            </w:pPr>
            <w:r w:rsidRPr="006C4EF5">
              <w:rPr>
                <w:sz w:val="18"/>
                <w:szCs w:val="18"/>
                <w:lang w:val="fr-CA"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95D2CB1" w14:textId="77777777" w:rsidR="0058599E" w:rsidRPr="006C4EF5" w:rsidRDefault="0058599E" w:rsidP="00FE1112">
            <w:pPr>
              <w:jc w:val="right"/>
              <w:rPr>
                <w:sz w:val="18"/>
                <w:szCs w:val="18"/>
                <w:lang w:val="fr-CA" w:eastAsia="es-419"/>
              </w:rPr>
            </w:pPr>
            <w:r w:rsidRPr="006C4EF5">
              <w:rPr>
                <w:sz w:val="18"/>
                <w:szCs w:val="18"/>
                <w:lang w:val="fr-CA"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66886F8B" w14:textId="77777777" w:rsidR="0058599E" w:rsidRPr="006C4EF5" w:rsidRDefault="0058599E" w:rsidP="00FE1112">
            <w:pPr>
              <w:jc w:val="right"/>
              <w:rPr>
                <w:sz w:val="18"/>
                <w:szCs w:val="18"/>
                <w:lang w:val="fr-CA" w:eastAsia="es-419"/>
              </w:rPr>
            </w:pPr>
            <w:r w:rsidRPr="006C4EF5">
              <w:rPr>
                <w:sz w:val="18"/>
                <w:szCs w:val="18"/>
                <w:lang w:val="fr-CA"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1B2C2142" w14:textId="77777777" w:rsidR="0058599E" w:rsidRPr="006C4EF5" w:rsidRDefault="0058599E" w:rsidP="00FE1112">
            <w:pPr>
              <w:jc w:val="right"/>
              <w:rPr>
                <w:sz w:val="18"/>
                <w:szCs w:val="18"/>
                <w:lang w:val="fr-CA" w:eastAsia="es-419"/>
              </w:rPr>
            </w:pPr>
            <w:r w:rsidRPr="006C4EF5">
              <w:rPr>
                <w:sz w:val="18"/>
                <w:szCs w:val="18"/>
                <w:lang w:val="fr-CA"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07049AD3" w14:textId="77777777" w:rsidR="0058599E" w:rsidRPr="006C4EF5" w:rsidRDefault="0058599E" w:rsidP="00FE1112">
            <w:pPr>
              <w:jc w:val="right"/>
              <w:rPr>
                <w:sz w:val="18"/>
                <w:szCs w:val="18"/>
                <w:lang w:val="fr-CA" w:eastAsia="es-419"/>
              </w:rPr>
            </w:pPr>
            <w:r w:rsidRPr="006C4EF5">
              <w:rPr>
                <w:sz w:val="18"/>
                <w:szCs w:val="18"/>
                <w:lang w:val="fr-CA"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56B44CD2" w14:textId="77777777" w:rsidR="0058599E" w:rsidRPr="006C4EF5" w:rsidRDefault="0058599E" w:rsidP="00FE1112">
            <w:pPr>
              <w:jc w:val="right"/>
              <w:rPr>
                <w:sz w:val="18"/>
                <w:szCs w:val="18"/>
                <w:lang w:val="fr-CA" w:eastAsia="es-419"/>
              </w:rPr>
            </w:pPr>
            <w:r w:rsidRPr="006C4EF5">
              <w:rPr>
                <w:sz w:val="18"/>
                <w:szCs w:val="18"/>
                <w:lang w:val="fr-CA" w:eastAsia="es-419"/>
              </w:rPr>
              <w:t>118,5%</w:t>
            </w:r>
          </w:p>
        </w:tc>
      </w:tr>
      <w:tr w:rsidR="0058599E" w:rsidRPr="006C4EF5" w14:paraId="26C517A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316319"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EB3AFC5"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1E6ACB72" w14:textId="77777777" w:rsidR="0058599E" w:rsidRPr="006C4EF5" w:rsidRDefault="0058599E" w:rsidP="00FE1112">
            <w:pPr>
              <w:jc w:val="right"/>
              <w:rPr>
                <w:sz w:val="18"/>
                <w:szCs w:val="18"/>
                <w:lang w:val="fr-CA" w:eastAsia="es-419"/>
              </w:rPr>
            </w:pPr>
            <w:r w:rsidRPr="006C4EF5">
              <w:rPr>
                <w:sz w:val="18"/>
                <w:szCs w:val="18"/>
                <w:lang w:val="fr-CA"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020B94B5" w14:textId="77777777" w:rsidR="0058599E" w:rsidRPr="006C4EF5" w:rsidRDefault="0058599E" w:rsidP="00FE1112">
            <w:pPr>
              <w:jc w:val="right"/>
              <w:rPr>
                <w:sz w:val="18"/>
                <w:szCs w:val="18"/>
                <w:lang w:val="fr-CA" w:eastAsia="es-419"/>
              </w:rPr>
            </w:pPr>
            <w:r w:rsidRPr="006C4EF5">
              <w:rPr>
                <w:sz w:val="18"/>
                <w:szCs w:val="18"/>
                <w:lang w:val="fr-CA"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11549163" w14:textId="77777777" w:rsidR="0058599E" w:rsidRPr="006C4EF5" w:rsidRDefault="0058599E" w:rsidP="00FE1112">
            <w:pPr>
              <w:jc w:val="right"/>
              <w:rPr>
                <w:sz w:val="18"/>
                <w:szCs w:val="18"/>
                <w:lang w:val="fr-CA" w:eastAsia="es-419"/>
              </w:rPr>
            </w:pPr>
            <w:r w:rsidRPr="006C4EF5">
              <w:rPr>
                <w:sz w:val="18"/>
                <w:szCs w:val="18"/>
                <w:lang w:val="fr-CA"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745A4E31" w14:textId="77777777" w:rsidR="0058599E" w:rsidRPr="006C4EF5" w:rsidRDefault="0058599E" w:rsidP="00FE1112">
            <w:pPr>
              <w:jc w:val="right"/>
              <w:rPr>
                <w:sz w:val="18"/>
                <w:szCs w:val="18"/>
                <w:lang w:val="fr-CA" w:eastAsia="es-419"/>
              </w:rPr>
            </w:pPr>
            <w:r w:rsidRPr="006C4EF5">
              <w:rPr>
                <w:sz w:val="18"/>
                <w:szCs w:val="18"/>
                <w:lang w:val="fr-CA"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4776ACBB" w14:textId="77777777" w:rsidR="0058599E" w:rsidRPr="006C4EF5" w:rsidRDefault="0058599E" w:rsidP="00FE1112">
            <w:pPr>
              <w:jc w:val="right"/>
              <w:rPr>
                <w:sz w:val="18"/>
                <w:szCs w:val="18"/>
                <w:lang w:val="fr-CA" w:eastAsia="es-419"/>
              </w:rPr>
            </w:pPr>
            <w:r w:rsidRPr="006C4EF5">
              <w:rPr>
                <w:sz w:val="18"/>
                <w:szCs w:val="18"/>
                <w:lang w:val="fr-CA"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2ECD5063" w14:textId="77777777" w:rsidR="0058599E" w:rsidRPr="006C4EF5" w:rsidRDefault="0058599E" w:rsidP="00FE1112">
            <w:pPr>
              <w:jc w:val="right"/>
              <w:rPr>
                <w:sz w:val="18"/>
                <w:szCs w:val="18"/>
                <w:lang w:val="fr-CA" w:eastAsia="es-419"/>
              </w:rPr>
            </w:pPr>
            <w:r w:rsidRPr="006C4EF5">
              <w:rPr>
                <w:sz w:val="18"/>
                <w:szCs w:val="18"/>
                <w:lang w:val="fr-CA"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1591A043" w14:textId="77777777" w:rsidR="0058599E" w:rsidRPr="006C4EF5" w:rsidRDefault="0058599E" w:rsidP="00FE1112">
            <w:pPr>
              <w:jc w:val="right"/>
              <w:rPr>
                <w:sz w:val="18"/>
                <w:szCs w:val="18"/>
                <w:lang w:val="fr-CA" w:eastAsia="es-419"/>
              </w:rPr>
            </w:pPr>
            <w:r w:rsidRPr="006C4EF5">
              <w:rPr>
                <w:sz w:val="18"/>
                <w:szCs w:val="18"/>
                <w:lang w:val="fr-CA"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EBDE9F5" w14:textId="77777777" w:rsidR="0058599E" w:rsidRPr="006C4EF5" w:rsidRDefault="0058599E" w:rsidP="00FE1112">
            <w:pPr>
              <w:jc w:val="right"/>
              <w:rPr>
                <w:sz w:val="18"/>
                <w:szCs w:val="18"/>
                <w:lang w:val="fr-CA" w:eastAsia="es-419"/>
              </w:rPr>
            </w:pPr>
            <w:r w:rsidRPr="006C4EF5">
              <w:rPr>
                <w:sz w:val="18"/>
                <w:szCs w:val="18"/>
                <w:lang w:val="fr-CA" w:eastAsia="es-419"/>
              </w:rPr>
              <w:t>121,6%</w:t>
            </w:r>
          </w:p>
        </w:tc>
      </w:tr>
      <w:tr w:rsidR="0058599E" w:rsidRPr="006C4EF5" w14:paraId="5FE4AC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290542"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2ABB9988"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79FDC740" w14:textId="77777777" w:rsidR="0058599E" w:rsidRPr="006C4EF5" w:rsidRDefault="0058599E" w:rsidP="00FE1112">
            <w:pPr>
              <w:jc w:val="right"/>
              <w:rPr>
                <w:sz w:val="18"/>
                <w:szCs w:val="18"/>
                <w:lang w:val="fr-CA" w:eastAsia="es-419"/>
              </w:rPr>
            </w:pPr>
            <w:r w:rsidRPr="006C4EF5">
              <w:rPr>
                <w:sz w:val="18"/>
                <w:szCs w:val="18"/>
                <w:lang w:val="fr-CA"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7D1E215" w14:textId="77777777" w:rsidR="0058599E" w:rsidRPr="006C4EF5" w:rsidRDefault="0058599E" w:rsidP="00FE1112">
            <w:pPr>
              <w:jc w:val="right"/>
              <w:rPr>
                <w:sz w:val="18"/>
                <w:szCs w:val="18"/>
                <w:lang w:val="fr-CA" w:eastAsia="es-419"/>
              </w:rPr>
            </w:pPr>
            <w:r w:rsidRPr="006C4EF5">
              <w:rPr>
                <w:sz w:val="18"/>
                <w:szCs w:val="18"/>
                <w:lang w:val="fr-CA"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69DAEE9B" w14:textId="77777777" w:rsidR="0058599E" w:rsidRPr="006C4EF5" w:rsidRDefault="0058599E" w:rsidP="00FE1112">
            <w:pPr>
              <w:jc w:val="right"/>
              <w:rPr>
                <w:sz w:val="18"/>
                <w:szCs w:val="18"/>
                <w:lang w:val="fr-CA" w:eastAsia="es-419"/>
              </w:rPr>
            </w:pPr>
            <w:r w:rsidRPr="006C4EF5">
              <w:rPr>
                <w:sz w:val="18"/>
                <w:szCs w:val="18"/>
                <w:lang w:val="fr-CA"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F00AC3E" w14:textId="77777777" w:rsidR="0058599E" w:rsidRPr="006C4EF5" w:rsidRDefault="0058599E" w:rsidP="00FE1112">
            <w:pPr>
              <w:jc w:val="right"/>
              <w:rPr>
                <w:sz w:val="18"/>
                <w:szCs w:val="18"/>
                <w:lang w:val="fr-CA" w:eastAsia="es-419"/>
              </w:rPr>
            </w:pPr>
            <w:r w:rsidRPr="006C4EF5">
              <w:rPr>
                <w:sz w:val="18"/>
                <w:szCs w:val="18"/>
                <w:lang w:val="fr-CA"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27DC8AA3" w14:textId="77777777" w:rsidR="0058599E" w:rsidRPr="006C4EF5" w:rsidRDefault="0058599E" w:rsidP="00FE1112">
            <w:pPr>
              <w:jc w:val="right"/>
              <w:rPr>
                <w:sz w:val="18"/>
                <w:szCs w:val="18"/>
                <w:lang w:val="fr-CA" w:eastAsia="es-419"/>
              </w:rPr>
            </w:pPr>
            <w:r w:rsidRPr="006C4EF5">
              <w:rPr>
                <w:sz w:val="18"/>
                <w:szCs w:val="18"/>
                <w:lang w:val="fr-CA"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52BF46F6" w14:textId="77777777" w:rsidR="0058599E" w:rsidRPr="006C4EF5" w:rsidRDefault="0058599E" w:rsidP="00FE1112">
            <w:pPr>
              <w:jc w:val="right"/>
              <w:rPr>
                <w:sz w:val="18"/>
                <w:szCs w:val="18"/>
                <w:lang w:val="fr-CA" w:eastAsia="es-419"/>
              </w:rPr>
            </w:pPr>
            <w:r w:rsidRPr="006C4EF5">
              <w:rPr>
                <w:sz w:val="18"/>
                <w:szCs w:val="18"/>
                <w:lang w:val="fr-CA"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0F122A9B" w14:textId="77777777" w:rsidR="0058599E" w:rsidRPr="006C4EF5" w:rsidRDefault="0058599E" w:rsidP="00FE1112">
            <w:pPr>
              <w:jc w:val="right"/>
              <w:rPr>
                <w:sz w:val="18"/>
                <w:szCs w:val="18"/>
                <w:lang w:val="fr-CA" w:eastAsia="es-419"/>
              </w:rPr>
            </w:pPr>
            <w:r w:rsidRPr="006C4EF5">
              <w:rPr>
                <w:sz w:val="18"/>
                <w:szCs w:val="18"/>
                <w:lang w:val="fr-CA"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46F92A9D" w14:textId="77777777" w:rsidR="0058599E" w:rsidRPr="006C4EF5" w:rsidRDefault="0058599E" w:rsidP="00FE1112">
            <w:pPr>
              <w:jc w:val="right"/>
              <w:rPr>
                <w:sz w:val="18"/>
                <w:szCs w:val="18"/>
                <w:lang w:val="fr-CA" w:eastAsia="es-419"/>
              </w:rPr>
            </w:pPr>
            <w:r w:rsidRPr="006C4EF5">
              <w:rPr>
                <w:sz w:val="18"/>
                <w:szCs w:val="18"/>
                <w:lang w:val="fr-CA" w:eastAsia="es-419"/>
              </w:rPr>
              <w:t>122,7%</w:t>
            </w:r>
          </w:p>
        </w:tc>
      </w:tr>
    </w:tbl>
    <w:p w14:paraId="62BEEC3C" w14:textId="77777777" w:rsidR="0058599E" w:rsidRPr="006C4EF5" w:rsidRDefault="0058599E" w:rsidP="0058599E">
      <w:pPr>
        <w:pStyle w:val="StyleHeader4Para4Left0Firstline0"/>
        <w:numPr>
          <w:ilvl w:val="0"/>
          <w:numId w:val="0"/>
        </w:numPr>
        <w:spacing w:after="0"/>
        <w:jc w:val="left"/>
        <w:rPr>
          <w:sz w:val="22"/>
          <w:lang w:val="fr-CA"/>
        </w:rPr>
      </w:pPr>
    </w:p>
    <w:p w14:paraId="51799489" w14:textId="77777777" w:rsidR="0058599E" w:rsidRPr="006C4EF5" w:rsidRDefault="0058599E" w:rsidP="0058599E">
      <w:pPr>
        <w:jc w:val="left"/>
        <w:rPr>
          <w:lang w:val="fr-CA"/>
        </w:rPr>
        <w:sectPr w:rsidR="0058599E" w:rsidRPr="006C4EF5" w:rsidSect="005068E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pPr>
    </w:p>
    <w:p w14:paraId="40442456" w14:textId="77777777" w:rsidR="0058599E" w:rsidRPr="006C4EF5" w:rsidRDefault="0058599E" w:rsidP="0058599E">
      <w:pPr>
        <w:pStyle w:val="StyleHeader4Para4Left0Firstline0"/>
        <w:numPr>
          <w:ilvl w:val="0"/>
          <w:numId w:val="0"/>
        </w:numPr>
        <w:spacing w:after="0"/>
        <w:jc w:val="center"/>
        <w:rPr>
          <w:b/>
          <w:sz w:val="22"/>
          <w:lang w:val="fr-CA"/>
        </w:rPr>
      </w:pPr>
      <w:r w:rsidRPr="006C4EF5">
        <w:rPr>
          <w:b/>
          <w:sz w:val="22"/>
          <w:lang w:val="fr-CA"/>
        </w:rPr>
        <w:lastRenderedPageBreak/>
        <w:t>Annexe II</w:t>
      </w:r>
    </w:p>
    <w:p w14:paraId="1132C58C" w14:textId="77777777" w:rsidR="0058599E" w:rsidRPr="006C4EF5" w:rsidRDefault="0058599E" w:rsidP="0058599E">
      <w:pPr>
        <w:pStyle w:val="StyleHeader4Para4Left0Firstline0"/>
        <w:numPr>
          <w:ilvl w:val="0"/>
          <w:numId w:val="0"/>
        </w:numPr>
        <w:spacing w:after="0"/>
        <w:jc w:val="center"/>
        <w:rPr>
          <w:b/>
          <w:sz w:val="22"/>
          <w:lang w:val="fr-CA"/>
        </w:rPr>
      </w:pPr>
    </w:p>
    <w:p w14:paraId="63D13837" w14:textId="77777777" w:rsidR="0058599E" w:rsidRPr="006C4EF5" w:rsidRDefault="0058599E" w:rsidP="0058599E">
      <w:pPr>
        <w:jc w:val="center"/>
        <w:rPr>
          <w:b/>
          <w:lang w:val="fr-CA"/>
        </w:rPr>
      </w:pPr>
      <w:r w:rsidRPr="006C4EF5">
        <w:rPr>
          <w:b/>
          <w:lang w:val="fr-CA"/>
        </w:rPr>
        <w:t>RÉSUMÉ DES MODALITÉS DE MISE EN ŒUVRE DES PROJETS D’INVESTISSEMENT</w:t>
      </w:r>
    </w:p>
    <w:p w14:paraId="6C668433" w14:textId="77777777" w:rsidR="0058599E" w:rsidRPr="006C4EF5" w:rsidRDefault="0058599E" w:rsidP="0058599E">
      <w:pPr>
        <w:rPr>
          <w:b/>
          <w:sz w:val="21"/>
          <w:szCs w:val="21"/>
          <w:lang w:val="fr-CA"/>
        </w:rPr>
      </w:pPr>
    </w:p>
    <w:tbl>
      <w:tblPr>
        <w:tblStyle w:val="TableGrid"/>
        <w:tblW w:w="9445" w:type="dxa"/>
        <w:tblLook w:val="04A0" w:firstRow="1" w:lastRow="0" w:firstColumn="1" w:lastColumn="0" w:noHBand="0" w:noVBand="1"/>
      </w:tblPr>
      <w:tblGrid>
        <w:gridCol w:w="1213"/>
        <w:gridCol w:w="1165"/>
        <w:gridCol w:w="1166"/>
        <w:gridCol w:w="3127"/>
        <w:gridCol w:w="2774"/>
      </w:tblGrid>
      <w:tr w:rsidR="0058599E" w:rsidRPr="00CB5BBD" w14:paraId="40194C60" w14:textId="77777777" w:rsidTr="00FE1112">
        <w:trPr>
          <w:tblHeader/>
        </w:trPr>
        <w:tc>
          <w:tcPr>
            <w:tcW w:w="1165" w:type="dxa"/>
            <w:vAlign w:val="center"/>
          </w:tcPr>
          <w:p w14:paraId="33EA79C9" w14:textId="77777777" w:rsidR="0058599E" w:rsidRPr="006C4EF5" w:rsidRDefault="0058599E" w:rsidP="00FE1112">
            <w:pPr>
              <w:jc w:val="left"/>
              <w:rPr>
                <w:b/>
                <w:sz w:val="19"/>
                <w:szCs w:val="19"/>
                <w:lang w:val="fr-CA"/>
              </w:rPr>
            </w:pPr>
            <w:r w:rsidRPr="006C4EF5">
              <w:rPr>
                <w:b/>
                <w:sz w:val="19"/>
                <w:szCs w:val="19"/>
                <w:lang w:val="fr-CA"/>
              </w:rPr>
              <w:t>Secteur</w:t>
            </w:r>
          </w:p>
        </w:tc>
        <w:tc>
          <w:tcPr>
            <w:tcW w:w="1170" w:type="dxa"/>
            <w:vAlign w:val="center"/>
          </w:tcPr>
          <w:p w14:paraId="454EE52B" w14:textId="77777777" w:rsidR="0058599E" w:rsidRPr="006C4EF5" w:rsidRDefault="0058599E" w:rsidP="00FE1112">
            <w:pPr>
              <w:jc w:val="center"/>
              <w:rPr>
                <w:b/>
                <w:sz w:val="19"/>
                <w:szCs w:val="19"/>
                <w:lang w:val="fr-CA"/>
              </w:rPr>
            </w:pPr>
            <w:r w:rsidRPr="006C4EF5">
              <w:rPr>
                <w:b/>
                <w:sz w:val="19"/>
                <w:szCs w:val="19"/>
                <w:lang w:val="fr-CA"/>
              </w:rPr>
              <w:t xml:space="preserve">HCFC </w:t>
            </w:r>
          </w:p>
        </w:tc>
        <w:tc>
          <w:tcPr>
            <w:tcW w:w="1170" w:type="dxa"/>
            <w:vAlign w:val="center"/>
          </w:tcPr>
          <w:p w14:paraId="7EBA7198" w14:textId="77777777" w:rsidR="0058599E" w:rsidRPr="006C4EF5" w:rsidRDefault="0058599E" w:rsidP="00FE1112">
            <w:pPr>
              <w:jc w:val="center"/>
              <w:rPr>
                <w:b/>
                <w:sz w:val="19"/>
                <w:szCs w:val="19"/>
                <w:lang w:val="fr-CA"/>
              </w:rPr>
            </w:pPr>
            <w:r w:rsidRPr="006C4EF5">
              <w:rPr>
                <w:b/>
                <w:sz w:val="19"/>
                <w:szCs w:val="19"/>
                <w:lang w:val="fr-CA"/>
              </w:rPr>
              <w:t xml:space="preserve">HFC </w:t>
            </w:r>
          </w:p>
        </w:tc>
        <w:tc>
          <w:tcPr>
            <w:tcW w:w="3150" w:type="dxa"/>
            <w:vAlign w:val="center"/>
          </w:tcPr>
          <w:p w14:paraId="51A4BF4A" w14:textId="77777777" w:rsidR="0058599E" w:rsidRPr="006C4EF5" w:rsidRDefault="0058599E" w:rsidP="00FE1112">
            <w:pPr>
              <w:jc w:val="center"/>
              <w:rPr>
                <w:b/>
                <w:sz w:val="19"/>
                <w:szCs w:val="19"/>
                <w:lang w:val="fr-CA"/>
              </w:rPr>
            </w:pPr>
            <w:r w:rsidRPr="006C4EF5">
              <w:rPr>
                <w:b/>
                <w:sz w:val="19"/>
                <w:szCs w:val="19"/>
                <w:lang w:val="fr-CA"/>
              </w:rPr>
              <w:t>Possibilités de mise en œuvre intégrée d’élimination de HCFC/ réduction de HFC</w:t>
            </w:r>
          </w:p>
        </w:tc>
        <w:tc>
          <w:tcPr>
            <w:tcW w:w="2790" w:type="dxa"/>
            <w:vAlign w:val="center"/>
          </w:tcPr>
          <w:p w14:paraId="384B6974" w14:textId="77777777" w:rsidR="0058599E" w:rsidRPr="006C4EF5" w:rsidRDefault="0058599E" w:rsidP="00FE1112">
            <w:pPr>
              <w:jc w:val="center"/>
              <w:rPr>
                <w:b/>
                <w:sz w:val="19"/>
                <w:szCs w:val="19"/>
                <w:lang w:val="fr-CA"/>
              </w:rPr>
            </w:pPr>
            <w:r w:rsidRPr="006C4EF5">
              <w:rPr>
                <w:b/>
                <w:sz w:val="19"/>
                <w:szCs w:val="19"/>
                <w:lang w:val="fr-CA"/>
              </w:rPr>
              <w:t>Autres considérations (incluant mesures rapides pour limiter la croissance de la consommation de HFC)</w:t>
            </w:r>
          </w:p>
        </w:tc>
      </w:tr>
      <w:tr w:rsidR="0058599E" w:rsidRPr="00CB5BBD" w14:paraId="184CAFE1" w14:textId="77777777" w:rsidTr="00FE1112">
        <w:tc>
          <w:tcPr>
            <w:tcW w:w="1165" w:type="dxa"/>
            <w:tcMar>
              <w:left w:w="72" w:type="dxa"/>
              <w:right w:w="43" w:type="dxa"/>
            </w:tcMar>
          </w:tcPr>
          <w:p w14:paraId="2593D26C" w14:textId="77777777" w:rsidR="0058599E" w:rsidRPr="006C4EF5" w:rsidRDefault="0058599E" w:rsidP="00FE1112">
            <w:pPr>
              <w:jc w:val="left"/>
              <w:rPr>
                <w:sz w:val="19"/>
                <w:szCs w:val="19"/>
                <w:lang w:val="fr-CA"/>
              </w:rPr>
            </w:pPr>
            <w:r w:rsidRPr="006C4EF5">
              <w:rPr>
                <w:sz w:val="19"/>
                <w:szCs w:val="19"/>
                <w:lang w:val="fr-CA"/>
              </w:rPr>
              <w:t xml:space="preserve">Mousse PU </w:t>
            </w:r>
          </w:p>
        </w:tc>
        <w:tc>
          <w:tcPr>
            <w:tcW w:w="1170" w:type="dxa"/>
            <w:tcMar>
              <w:left w:w="72" w:type="dxa"/>
              <w:right w:w="43" w:type="dxa"/>
            </w:tcMar>
          </w:tcPr>
          <w:p w14:paraId="32FC4104" w14:textId="77777777" w:rsidR="0058599E" w:rsidRPr="006C4EF5" w:rsidRDefault="0058599E" w:rsidP="00FE1112">
            <w:pPr>
              <w:jc w:val="left"/>
              <w:rPr>
                <w:sz w:val="19"/>
                <w:szCs w:val="19"/>
                <w:lang w:val="fr-CA"/>
              </w:rPr>
            </w:pPr>
            <w:r w:rsidRPr="006C4EF5">
              <w:rPr>
                <w:sz w:val="19"/>
                <w:szCs w:val="19"/>
                <w:lang w:val="fr-CA"/>
              </w:rPr>
              <w:t>HCFC-141b</w:t>
            </w:r>
          </w:p>
        </w:tc>
        <w:tc>
          <w:tcPr>
            <w:tcW w:w="1170" w:type="dxa"/>
            <w:tcMar>
              <w:left w:w="72" w:type="dxa"/>
              <w:right w:w="43" w:type="dxa"/>
            </w:tcMar>
          </w:tcPr>
          <w:p w14:paraId="125710BF" w14:textId="77777777" w:rsidR="0058599E" w:rsidRPr="006C4EF5" w:rsidRDefault="0058599E" w:rsidP="00FE1112">
            <w:pPr>
              <w:jc w:val="left"/>
              <w:rPr>
                <w:sz w:val="19"/>
                <w:szCs w:val="19"/>
                <w:lang w:val="fr-CA"/>
              </w:rPr>
            </w:pPr>
            <w:r w:rsidRPr="006C4EF5">
              <w:rPr>
                <w:sz w:val="19"/>
                <w:szCs w:val="19"/>
                <w:lang w:val="fr-CA"/>
              </w:rPr>
              <w:t>HFC-245fa</w:t>
            </w:r>
          </w:p>
          <w:p w14:paraId="312A1E25" w14:textId="77777777" w:rsidR="0058599E" w:rsidRPr="006C4EF5" w:rsidRDefault="0058599E" w:rsidP="00FE1112">
            <w:pPr>
              <w:jc w:val="left"/>
              <w:rPr>
                <w:sz w:val="19"/>
                <w:szCs w:val="19"/>
                <w:lang w:val="fr-CA"/>
              </w:rPr>
            </w:pPr>
            <w:r w:rsidRPr="006C4EF5">
              <w:rPr>
                <w:sz w:val="19"/>
                <w:szCs w:val="19"/>
                <w:lang w:val="fr-CA"/>
              </w:rPr>
              <w:t>HFC-365mfc / HFC-227ea</w:t>
            </w:r>
          </w:p>
        </w:tc>
        <w:tc>
          <w:tcPr>
            <w:tcW w:w="3150" w:type="dxa"/>
            <w:tcMar>
              <w:left w:w="72" w:type="dxa"/>
              <w:right w:w="43" w:type="dxa"/>
            </w:tcMar>
          </w:tcPr>
          <w:p w14:paraId="37D3321B"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PU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3C360648" w14:textId="77777777" w:rsidR="0058599E" w:rsidRPr="006C4EF5" w:rsidRDefault="0058599E" w:rsidP="00FE1112">
            <w:pPr>
              <w:spacing w:after="60"/>
              <w:jc w:val="left"/>
              <w:rPr>
                <w:sz w:val="19"/>
                <w:szCs w:val="19"/>
                <w:lang w:val="fr-CA"/>
              </w:rPr>
            </w:pPr>
            <w:r w:rsidRPr="006C4EF5">
              <w:rPr>
                <w:sz w:val="19"/>
                <w:szCs w:val="19"/>
                <w:lang w:val="fr-CA"/>
              </w:rPr>
              <w:t xml:space="preserve">L’élimination de HFC dans ce secteur pourrait contribuer à l’adoption durable de solutions de remplacement à faible PRG dans le cadre de plans d’élimination de HCFC. </w:t>
            </w:r>
          </w:p>
          <w:p w14:paraId="7F9BD524" w14:textId="77777777" w:rsidR="0058599E" w:rsidRPr="006C4EF5" w:rsidRDefault="0058599E" w:rsidP="00FE1112">
            <w:pPr>
              <w:spacing w:after="60"/>
              <w:jc w:val="left"/>
              <w:rPr>
                <w:sz w:val="19"/>
                <w:szCs w:val="19"/>
                <w:lang w:val="fr-CA"/>
              </w:rPr>
            </w:pPr>
          </w:p>
        </w:tc>
      </w:tr>
      <w:tr w:rsidR="0058599E" w:rsidRPr="00CB5BBD" w14:paraId="02B613B0" w14:textId="77777777" w:rsidTr="00FE1112">
        <w:tc>
          <w:tcPr>
            <w:tcW w:w="1165" w:type="dxa"/>
            <w:tcMar>
              <w:left w:w="72" w:type="dxa"/>
              <w:right w:w="43" w:type="dxa"/>
            </w:tcMar>
          </w:tcPr>
          <w:p w14:paraId="5104107F" w14:textId="77777777" w:rsidR="0058599E" w:rsidRPr="006C4EF5" w:rsidRDefault="0058599E" w:rsidP="00FE1112">
            <w:pPr>
              <w:jc w:val="left"/>
              <w:rPr>
                <w:sz w:val="19"/>
                <w:szCs w:val="19"/>
                <w:lang w:val="fr-CA"/>
              </w:rPr>
            </w:pPr>
            <w:r w:rsidRPr="006C4EF5">
              <w:rPr>
                <w:sz w:val="19"/>
                <w:szCs w:val="19"/>
                <w:lang w:val="fr-CA"/>
              </w:rPr>
              <w:t xml:space="preserve">Mousse XPS </w:t>
            </w:r>
          </w:p>
        </w:tc>
        <w:tc>
          <w:tcPr>
            <w:tcW w:w="1170" w:type="dxa"/>
            <w:tcMar>
              <w:left w:w="72" w:type="dxa"/>
              <w:right w:w="43" w:type="dxa"/>
            </w:tcMar>
          </w:tcPr>
          <w:p w14:paraId="23F9B619" w14:textId="77777777" w:rsidR="0058599E" w:rsidRPr="006C4EF5" w:rsidRDefault="0058599E" w:rsidP="00FE1112">
            <w:pPr>
              <w:jc w:val="left"/>
              <w:rPr>
                <w:sz w:val="19"/>
                <w:szCs w:val="19"/>
                <w:lang w:val="fr-CA"/>
              </w:rPr>
            </w:pPr>
            <w:r w:rsidRPr="006C4EF5">
              <w:rPr>
                <w:sz w:val="19"/>
                <w:szCs w:val="19"/>
                <w:lang w:val="fr-CA"/>
              </w:rPr>
              <w:t>HCFC-22/</w:t>
            </w:r>
          </w:p>
          <w:p w14:paraId="3DCBAE61" w14:textId="77777777" w:rsidR="0058599E" w:rsidRPr="006C4EF5" w:rsidRDefault="0058599E" w:rsidP="00FE1112">
            <w:pPr>
              <w:jc w:val="left"/>
              <w:rPr>
                <w:sz w:val="19"/>
                <w:szCs w:val="19"/>
                <w:lang w:val="fr-CA"/>
              </w:rPr>
            </w:pPr>
            <w:r w:rsidRPr="006C4EF5">
              <w:rPr>
                <w:sz w:val="19"/>
                <w:szCs w:val="19"/>
                <w:lang w:val="fr-CA"/>
              </w:rPr>
              <w:t>HCFC-142b</w:t>
            </w:r>
          </w:p>
        </w:tc>
        <w:tc>
          <w:tcPr>
            <w:tcW w:w="1170" w:type="dxa"/>
            <w:tcMar>
              <w:left w:w="72" w:type="dxa"/>
              <w:right w:w="43" w:type="dxa"/>
            </w:tcMar>
          </w:tcPr>
          <w:p w14:paraId="49ED9C26" w14:textId="77777777" w:rsidR="0058599E" w:rsidRPr="006C4EF5" w:rsidRDefault="0058599E" w:rsidP="00FE1112">
            <w:pPr>
              <w:jc w:val="left"/>
              <w:rPr>
                <w:sz w:val="19"/>
                <w:szCs w:val="19"/>
                <w:lang w:val="fr-CA"/>
              </w:rPr>
            </w:pPr>
            <w:r w:rsidRPr="006C4EF5">
              <w:rPr>
                <w:sz w:val="19"/>
                <w:szCs w:val="19"/>
                <w:lang w:val="fr-CA"/>
              </w:rPr>
              <w:t>HFC-134a/</w:t>
            </w:r>
          </w:p>
          <w:p w14:paraId="3B8C40A3" w14:textId="77777777" w:rsidR="0058599E" w:rsidRPr="006C4EF5" w:rsidRDefault="0058599E" w:rsidP="00FE1112">
            <w:pPr>
              <w:jc w:val="left"/>
              <w:rPr>
                <w:sz w:val="19"/>
                <w:szCs w:val="19"/>
                <w:lang w:val="fr-CA"/>
              </w:rPr>
            </w:pPr>
            <w:r w:rsidRPr="006C4EF5">
              <w:rPr>
                <w:sz w:val="19"/>
                <w:szCs w:val="19"/>
                <w:lang w:val="fr-CA"/>
              </w:rPr>
              <w:t>HFC-152a</w:t>
            </w:r>
          </w:p>
        </w:tc>
        <w:tc>
          <w:tcPr>
            <w:tcW w:w="3150" w:type="dxa"/>
            <w:tcMar>
              <w:left w:w="72" w:type="dxa"/>
              <w:right w:w="43" w:type="dxa"/>
            </w:tcMar>
          </w:tcPr>
          <w:p w14:paraId="0E987719"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XPS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0A1DB14F" w14:textId="77777777" w:rsidR="0058599E" w:rsidRPr="006C4EF5" w:rsidRDefault="0058599E" w:rsidP="00FE1112">
            <w:pPr>
              <w:spacing w:after="60"/>
              <w:jc w:val="left"/>
              <w:rPr>
                <w:sz w:val="19"/>
                <w:szCs w:val="19"/>
                <w:lang w:val="fr-CA"/>
              </w:rPr>
            </w:pPr>
            <w:r w:rsidRPr="006C4EF5">
              <w:rPr>
                <w:sz w:val="19"/>
                <w:szCs w:val="19"/>
                <w:lang w:val="fr-CA"/>
              </w:rPr>
              <w:t xml:space="preserve">Les solutions de remplacement à faible PRG sont introduites </w:t>
            </w:r>
            <w:proofErr w:type="spellStart"/>
            <w:r w:rsidRPr="006C4EF5">
              <w:rPr>
                <w:sz w:val="19"/>
                <w:szCs w:val="19"/>
                <w:lang w:val="fr-CA"/>
              </w:rPr>
              <w:t>dansle</w:t>
            </w:r>
            <w:proofErr w:type="spellEnd"/>
            <w:r w:rsidRPr="006C4EF5">
              <w:rPr>
                <w:sz w:val="19"/>
                <w:szCs w:val="19"/>
                <w:lang w:val="fr-CA"/>
              </w:rPr>
              <w:t xml:space="preserve"> cadre des PGEH (par exemple, CO</w:t>
            </w:r>
            <w:r w:rsidRPr="006C4EF5">
              <w:rPr>
                <w:sz w:val="19"/>
                <w:szCs w:val="19"/>
                <w:vertAlign w:val="subscript"/>
                <w:lang w:val="fr-CA"/>
              </w:rPr>
              <w:t>2</w:t>
            </w:r>
            <w:r w:rsidRPr="006C4EF5">
              <w:rPr>
                <w:sz w:val="19"/>
                <w:szCs w:val="19"/>
                <w:lang w:val="fr-CA"/>
              </w:rPr>
              <w:t xml:space="preserve">, isobutane et HFO). </w:t>
            </w:r>
          </w:p>
          <w:p w14:paraId="3027D228" w14:textId="77777777" w:rsidR="0058599E" w:rsidRPr="006C4EF5" w:rsidRDefault="0058599E" w:rsidP="00FE1112">
            <w:pPr>
              <w:spacing w:after="60"/>
              <w:jc w:val="left"/>
              <w:rPr>
                <w:sz w:val="19"/>
                <w:szCs w:val="19"/>
                <w:lang w:val="fr-CA"/>
              </w:rPr>
            </w:pPr>
            <w:r w:rsidRPr="006C4EF5">
              <w:rPr>
                <w:sz w:val="19"/>
                <w:szCs w:val="19"/>
                <w:lang w:val="fr-CA"/>
              </w:rPr>
              <w:t>Les pays visés à l’Article 5 pourraient envisager d’établir des mesures de règlementation pour éviter l’installation de capacités de fabrication de mousses XPS à base de HFC.</w:t>
            </w:r>
          </w:p>
        </w:tc>
      </w:tr>
      <w:tr w:rsidR="0058599E" w:rsidRPr="00CB5BBD" w14:paraId="5DB07C81" w14:textId="77777777" w:rsidTr="00FE1112">
        <w:tc>
          <w:tcPr>
            <w:tcW w:w="1165" w:type="dxa"/>
            <w:tcMar>
              <w:left w:w="72" w:type="dxa"/>
              <w:right w:w="43" w:type="dxa"/>
            </w:tcMar>
          </w:tcPr>
          <w:p w14:paraId="1E1E0189" w14:textId="77777777" w:rsidR="0058599E" w:rsidRPr="006C4EF5" w:rsidRDefault="0058599E" w:rsidP="00FE1112">
            <w:pPr>
              <w:jc w:val="left"/>
              <w:rPr>
                <w:sz w:val="19"/>
                <w:szCs w:val="19"/>
                <w:lang w:val="fr-CA"/>
              </w:rPr>
            </w:pPr>
            <w:r w:rsidRPr="006C4EF5">
              <w:rPr>
                <w:sz w:val="19"/>
                <w:szCs w:val="19"/>
                <w:lang w:val="fr-CA"/>
              </w:rPr>
              <w:t>Réfrigération domestique (système de réfrigération)</w:t>
            </w:r>
          </w:p>
        </w:tc>
        <w:tc>
          <w:tcPr>
            <w:tcW w:w="1170" w:type="dxa"/>
            <w:tcMar>
              <w:left w:w="72" w:type="dxa"/>
              <w:right w:w="43" w:type="dxa"/>
            </w:tcMar>
          </w:tcPr>
          <w:p w14:paraId="002D99E6"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7075CEB7"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72882B3B" w14:textId="77777777" w:rsidR="0058599E" w:rsidRPr="006C4EF5" w:rsidRDefault="0058599E" w:rsidP="00FE1112">
            <w:pPr>
              <w:spacing w:after="60"/>
              <w:jc w:val="left"/>
              <w:rPr>
                <w:sz w:val="19"/>
                <w:szCs w:val="19"/>
                <w:lang w:val="fr-CA"/>
              </w:rPr>
            </w:pPr>
            <w:r w:rsidRPr="006C4EF5">
              <w:rPr>
                <w:sz w:val="19"/>
                <w:szCs w:val="19"/>
                <w:lang w:val="fr-CA"/>
              </w:rPr>
              <w:t xml:space="preserve">La reconversion de panneaux de mousse of HCFC-141b est déjà faite dans la plupart des pays. </w:t>
            </w:r>
          </w:p>
          <w:p w14:paraId="6CEF5C1C"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pour ces systèmes de réfrigération, car le HCFC n’est pas utilisé. </w:t>
            </w:r>
          </w:p>
        </w:tc>
        <w:tc>
          <w:tcPr>
            <w:tcW w:w="2790" w:type="dxa"/>
            <w:tcMar>
              <w:left w:w="72" w:type="dxa"/>
              <w:right w:w="43" w:type="dxa"/>
            </w:tcMar>
          </w:tcPr>
          <w:p w14:paraId="35AD8ABE" w14:textId="77777777" w:rsidR="0058599E" w:rsidRPr="006C4EF5" w:rsidRDefault="0058599E" w:rsidP="00FE1112">
            <w:pPr>
              <w:spacing w:after="60"/>
              <w:jc w:val="left"/>
              <w:rPr>
                <w:sz w:val="19"/>
                <w:szCs w:val="19"/>
                <w:lang w:val="fr-CA"/>
              </w:rPr>
            </w:pPr>
            <w:r w:rsidRPr="006C4EF5">
              <w:rPr>
                <w:sz w:val="19"/>
                <w:szCs w:val="19"/>
                <w:lang w:val="fr-CA"/>
              </w:rPr>
              <w:t>Les produits de remplacement du HFC-134a efficaces par rapport aux coûts sont commercialement disponibles sur les marchés locaux; ce secteur pourrait maintenant être reconverti, suivi  de règlements pour assurer de pérennité de l’élimination.</w:t>
            </w:r>
          </w:p>
        </w:tc>
      </w:tr>
      <w:tr w:rsidR="0058599E" w:rsidRPr="00CB5BBD" w14:paraId="3A22A55C" w14:textId="77777777" w:rsidTr="00FE1112">
        <w:tc>
          <w:tcPr>
            <w:tcW w:w="1165" w:type="dxa"/>
            <w:tcMar>
              <w:left w:w="72" w:type="dxa"/>
              <w:right w:w="43" w:type="dxa"/>
            </w:tcMar>
          </w:tcPr>
          <w:p w14:paraId="56A546C4" w14:textId="77777777" w:rsidR="0058599E" w:rsidRPr="006C4EF5" w:rsidRDefault="0058599E" w:rsidP="00FE1112">
            <w:pPr>
              <w:jc w:val="left"/>
              <w:rPr>
                <w:sz w:val="19"/>
                <w:szCs w:val="19"/>
                <w:lang w:val="fr-CA"/>
              </w:rPr>
            </w:pPr>
            <w:r w:rsidRPr="006C4EF5">
              <w:rPr>
                <w:sz w:val="19"/>
                <w:szCs w:val="19"/>
                <w:lang w:val="fr-CA"/>
              </w:rPr>
              <w:t>Réfrigération commerciale (unités autonomes)</w:t>
            </w:r>
          </w:p>
        </w:tc>
        <w:tc>
          <w:tcPr>
            <w:tcW w:w="1170" w:type="dxa"/>
            <w:tcMar>
              <w:left w:w="72" w:type="dxa"/>
              <w:right w:w="43" w:type="dxa"/>
            </w:tcMar>
          </w:tcPr>
          <w:p w14:paraId="1D98A83E"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047B209A" w14:textId="77777777" w:rsidR="0058599E" w:rsidRPr="006C4EF5" w:rsidRDefault="0058599E" w:rsidP="00FE1112">
            <w:pPr>
              <w:jc w:val="left"/>
              <w:rPr>
                <w:sz w:val="19"/>
                <w:szCs w:val="19"/>
                <w:lang w:val="fr-CA"/>
              </w:rPr>
            </w:pPr>
            <w:r w:rsidRPr="006C4EF5">
              <w:rPr>
                <w:sz w:val="19"/>
                <w:szCs w:val="19"/>
                <w:lang w:val="fr-CA"/>
              </w:rPr>
              <w:t>HFC-134a</w:t>
            </w:r>
          </w:p>
          <w:p w14:paraId="029E71C4" w14:textId="77777777" w:rsidR="0058599E" w:rsidRPr="006C4EF5" w:rsidRDefault="0058599E" w:rsidP="00FE1112">
            <w:pPr>
              <w:jc w:val="left"/>
              <w:rPr>
                <w:sz w:val="19"/>
                <w:szCs w:val="19"/>
                <w:lang w:val="fr-CA"/>
              </w:rPr>
            </w:pPr>
            <w:r w:rsidRPr="006C4EF5">
              <w:rPr>
                <w:sz w:val="19"/>
                <w:szCs w:val="19"/>
                <w:lang w:val="fr-CA"/>
              </w:rPr>
              <w:t>Mélanges de R-404A</w:t>
            </w:r>
          </w:p>
          <w:p w14:paraId="137F1A10" w14:textId="77777777" w:rsidR="0058599E" w:rsidRPr="006C4EF5" w:rsidRDefault="0058599E" w:rsidP="00FE1112">
            <w:pPr>
              <w:jc w:val="left"/>
              <w:rPr>
                <w:sz w:val="19"/>
                <w:szCs w:val="19"/>
                <w:lang w:val="fr-CA"/>
              </w:rPr>
            </w:pPr>
          </w:p>
        </w:tc>
        <w:tc>
          <w:tcPr>
            <w:tcW w:w="3150" w:type="dxa"/>
            <w:tcMar>
              <w:left w:w="72" w:type="dxa"/>
              <w:right w:w="43" w:type="dxa"/>
            </w:tcMar>
          </w:tcPr>
          <w:p w14:paraId="0E179197" w14:textId="77777777" w:rsidR="0058599E" w:rsidRPr="006C4EF5" w:rsidRDefault="0058599E" w:rsidP="00FE1112">
            <w:pPr>
              <w:spacing w:after="60"/>
              <w:jc w:val="left"/>
              <w:rPr>
                <w:sz w:val="19"/>
                <w:szCs w:val="19"/>
                <w:lang w:val="fr-CA"/>
              </w:rPr>
            </w:pPr>
            <w:r w:rsidRPr="006C4EF5">
              <w:rPr>
                <w:sz w:val="19"/>
                <w:szCs w:val="19"/>
                <w:lang w:val="fr-CA"/>
              </w:rPr>
              <w:t>La reconversion de panneaux de mousse of HCFC-141b est déjà faite dans la plupart des pays.</w:t>
            </w:r>
          </w:p>
          <w:p w14:paraId="3938F3B2" w14:textId="77777777" w:rsidR="0058599E" w:rsidRPr="006C4EF5" w:rsidRDefault="0058599E" w:rsidP="00FE1112">
            <w:pPr>
              <w:spacing w:after="60"/>
              <w:jc w:val="left"/>
              <w:rPr>
                <w:sz w:val="19"/>
                <w:szCs w:val="19"/>
                <w:lang w:val="fr-CA"/>
              </w:rPr>
            </w:pPr>
            <w:r w:rsidRPr="006C4EF5">
              <w:rPr>
                <w:sz w:val="19"/>
                <w:szCs w:val="19"/>
                <w:lang w:val="fr-CA"/>
              </w:rPr>
              <w:t>La mise en œuvre intégrée est possible pour ces systèmes de réfrigération dans les entreprises utilisant des frigorigènes multiples pour différentes applications (par ex. CFC-22, HFC</w:t>
            </w:r>
            <w:r w:rsidRPr="006C4EF5">
              <w:rPr>
                <w:sz w:val="19"/>
                <w:szCs w:val="19"/>
                <w:lang w:val="fr-CA"/>
              </w:rPr>
              <w:noBreakHyphen/>
              <w:t>134a et R</w:t>
            </w:r>
            <w:r w:rsidRPr="006C4EF5">
              <w:rPr>
                <w:sz w:val="19"/>
                <w:szCs w:val="19"/>
                <w:lang w:val="fr-CA"/>
              </w:rPr>
              <w:noBreakHyphen/>
              <w:t>404A).</w:t>
            </w:r>
          </w:p>
        </w:tc>
        <w:tc>
          <w:tcPr>
            <w:tcW w:w="2790" w:type="dxa"/>
            <w:tcMar>
              <w:left w:w="72" w:type="dxa"/>
              <w:right w:w="43" w:type="dxa"/>
            </w:tcMar>
          </w:tcPr>
          <w:p w14:paraId="58E9C316" w14:textId="77777777" w:rsidR="0058599E" w:rsidRPr="006C4EF5" w:rsidRDefault="0058599E" w:rsidP="00FE1112">
            <w:pPr>
              <w:spacing w:after="60"/>
              <w:jc w:val="left"/>
              <w:rPr>
                <w:sz w:val="19"/>
                <w:szCs w:val="19"/>
                <w:lang w:val="fr-CA"/>
              </w:rPr>
            </w:pPr>
            <w:r w:rsidRPr="006C4EF5">
              <w:rPr>
                <w:sz w:val="19"/>
                <w:szCs w:val="19"/>
                <w:lang w:val="fr-CA"/>
              </w:rPr>
              <w:t xml:space="preserve">Plusieurs options techniques sont disponibles commercialement et d’autres options sont en cours de mise au point. </w:t>
            </w:r>
          </w:p>
          <w:p w14:paraId="1AEE1184" w14:textId="77777777" w:rsidR="0058599E" w:rsidRPr="006C4EF5" w:rsidRDefault="0058599E" w:rsidP="00FE1112">
            <w:pPr>
              <w:spacing w:after="60"/>
              <w:jc w:val="left"/>
              <w:rPr>
                <w:sz w:val="19"/>
                <w:szCs w:val="19"/>
                <w:lang w:val="fr-CA"/>
              </w:rPr>
            </w:pPr>
            <w:r w:rsidRPr="006C4EF5">
              <w:rPr>
                <w:sz w:val="19"/>
                <w:szCs w:val="19"/>
                <w:lang w:val="fr-CA"/>
              </w:rPr>
              <w:t>Le sous-secteur de fabrication d’unités autonomes plus petites pourrait désormais être reconverti à des produits de remplacement tels que le R-290 et le CO</w:t>
            </w:r>
            <w:r w:rsidRPr="006C4EF5">
              <w:rPr>
                <w:sz w:val="19"/>
                <w:szCs w:val="19"/>
                <w:vertAlign w:val="subscript"/>
                <w:lang w:val="fr-CA"/>
              </w:rPr>
              <w:t>2</w:t>
            </w:r>
            <w:r w:rsidRPr="006C4EF5">
              <w:rPr>
                <w:sz w:val="19"/>
                <w:szCs w:val="19"/>
                <w:lang w:val="fr-CA"/>
              </w:rPr>
              <w:t>,, suivi de la réglementation de sous-secteurs particuliers pour assurer la pérennité.</w:t>
            </w:r>
          </w:p>
        </w:tc>
      </w:tr>
      <w:tr w:rsidR="0058599E" w:rsidRPr="00CB5BBD" w14:paraId="7C7FF8AE" w14:textId="77777777" w:rsidTr="00FE1112">
        <w:tc>
          <w:tcPr>
            <w:tcW w:w="1165" w:type="dxa"/>
            <w:tcMar>
              <w:left w:w="72" w:type="dxa"/>
              <w:right w:w="43" w:type="dxa"/>
            </w:tcMar>
          </w:tcPr>
          <w:p w14:paraId="5E2E7AEF" w14:textId="77777777" w:rsidR="0058599E" w:rsidRPr="006C4EF5" w:rsidRDefault="0058599E" w:rsidP="00FE1112">
            <w:pPr>
              <w:jc w:val="left"/>
              <w:rPr>
                <w:sz w:val="19"/>
                <w:szCs w:val="19"/>
                <w:lang w:val="fr-CA"/>
              </w:rPr>
            </w:pPr>
            <w:r w:rsidRPr="006C4EF5">
              <w:rPr>
                <w:sz w:val="19"/>
                <w:szCs w:val="19"/>
                <w:lang w:val="fr-CA"/>
              </w:rPr>
              <w:t xml:space="preserve">Réfrigération commerciale et industrielle de grandes dimensions </w:t>
            </w:r>
          </w:p>
        </w:tc>
        <w:tc>
          <w:tcPr>
            <w:tcW w:w="1170" w:type="dxa"/>
            <w:tcMar>
              <w:left w:w="72" w:type="dxa"/>
              <w:right w:w="43" w:type="dxa"/>
            </w:tcMar>
          </w:tcPr>
          <w:p w14:paraId="382F0BB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FE19D6E" w14:textId="77777777" w:rsidR="0058599E" w:rsidRPr="006C4EF5" w:rsidRDefault="0058599E" w:rsidP="00FE1112">
            <w:pPr>
              <w:jc w:val="left"/>
              <w:rPr>
                <w:sz w:val="19"/>
                <w:szCs w:val="19"/>
                <w:lang w:val="fr-CA"/>
              </w:rPr>
            </w:pPr>
            <w:r w:rsidRPr="006C4EF5">
              <w:rPr>
                <w:sz w:val="19"/>
                <w:szCs w:val="19"/>
                <w:lang w:val="fr-CA"/>
              </w:rPr>
              <w:t>HFC-134a</w:t>
            </w:r>
          </w:p>
          <w:p w14:paraId="0D619461" w14:textId="77777777" w:rsidR="0058599E" w:rsidRPr="006C4EF5" w:rsidRDefault="0058599E" w:rsidP="00FE1112">
            <w:pPr>
              <w:jc w:val="left"/>
              <w:rPr>
                <w:sz w:val="19"/>
                <w:szCs w:val="19"/>
                <w:lang w:val="fr-CA"/>
              </w:rPr>
            </w:pPr>
            <w:r w:rsidRPr="006C4EF5">
              <w:rPr>
                <w:sz w:val="19"/>
                <w:szCs w:val="19"/>
                <w:lang w:val="fr-CA"/>
              </w:rPr>
              <w:t>R-404A</w:t>
            </w:r>
          </w:p>
          <w:p w14:paraId="7385F3D3" w14:textId="77777777" w:rsidR="0058599E" w:rsidRPr="006C4EF5" w:rsidRDefault="0058599E" w:rsidP="00FE1112">
            <w:pPr>
              <w:jc w:val="left"/>
              <w:rPr>
                <w:sz w:val="19"/>
                <w:szCs w:val="19"/>
                <w:lang w:val="fr-CA"/>
              </w:rPr>
            </w:pPr>
          </w:p>
        </w:tc>
        <w:tc>
          <w:tcPr>
            <w:tcW w:w="3150" w:type="dxa"/>
            <w:tcMar>
              <w:left w:w="72" w:type="dxa"/>
              <w:right w:w="43" w:type="dxa"/>
            </w:tcMar>
          </w:tcPr>
          <w:p w14:paraId="74E7D465" w14:textId="77777777" w:rsidR="0058599E" w:rsidRPr="006C4EF5" w:rsidRDefault="0058599E" w:rsidP="00FE1112">
            <w:pPr>
              <w:spacing w:after="60"/>
              <w:jc w:val="left"/>
              <w:rPr>
                <w:sz w:val="19"/>
                <w:szCs w:val="19"/>
                <w:lang w:val="fr-CA"/>
              </w:rPr>
            </w:pPr>
            <w:r w:rsidRPr="006C4EF5">
              <w:rPr>
                <w:sz w:val="19"/>
                <w:szCs w:val="19"/>
                <w:lang w:val="fr-CA"/>
              </w:rPr>
              <w:t>À envisager cas par cas, compte tenu de la variété des applications et des types d’entreprises.</w:t>
            </w:r>
          </w:p>
          <w:p w14:paraId="7CCC1283" w14:textId="77777777" w:rsidR="0058599E" w:rsidRPr="006C4EF5" w:rsidRDefault="0058599E" w:rsidP="00FE1112">
            <w:pPr>
              <w:spacing w:after="60"/>
              <w:jc w:val="left"/>
              <w:rPr>
                <w:sz w:val="19"/>
                <w:szCs w:val="19"/>
                <w:lang w:val="fr-CA"/>
              </w:rPr>
            </w:pPr>
            <w:r w:rsidRPr="006C4EF5">
              <w:rPr>
                <w:sz w:val="19"/>
                <w:szCs w:val="19"/>
                <w:lang w:val="fr-CA"/>
              </w:rPr>
              <w:t>La mise en œuvre intégrée peut être faisable dans les entreprises utilisant des frigorigènes multiples pour différentes applications (par ex., HCFC-22, HFC-134a et R</w:t>
            </w:r>
            <w:r w:rsidRPr="006C4EF5">
              <w:rPr>
                <w:sz w:val="19"/>
                <w:szCs w:val="19"/>
                <w:lang w:val="fr-CA"/>
              </w:rPr>
              <w:noBreakHyphen/>
              <w:t>404A). Toutefois, une démarche par secteur ou sous-secteur aurait plus de chance d’assurer une élimination durable.</w:t>
            </w:r>
          </w:p>
        </w:tc>
        <w:tc>
          <w:tcPr>
            <w:tcW w:w="2790" w:type="dxa"/>
            <w:tcMar>
              <w:left w:w="72" w:type="dxa"/>
              <w:right w:w="43" w:type="dxa"/>
            </w:tcMar>
          </w:tcPr>
          <w:p w14:paraId="3BEF141E" w14:textId="77777777" w:rsidR="0058599E" w:rsidRPr="006C4EF5" w:rsidRDefault="0058599E" w:rsidP="00FE1112">
            <w:pPr>
              <w:spacing w:after="60"/>
              <w:jc w:val="left"/>
              <w:rPr>
                <w:sz w:val="19"/>
                <w:szCs w:val="19"/>
                <w:lang w:val="fr-CA"/>
              </w:rPr>
            </w:pPr>
            <w:r w:rsidRPr="006C4EF5">
              <w:rPr>
                <w:sz w:val="19"/>
                <w:szCs w:val="19"/>
                <w:lang w:val="fr-CA"/>
              </w:rPr>
              <w:t>Les activités visant à réduire l’utilisation de R-404A et de R-507A dans la fabrication pourraient avoir des incidences profondes, étant donné leur PRG élevé. Il faudrait cependant qu’elles couvrent le secteur au complet pour assurer une élimination durable.</w:t>
            </w:r>
          </w:p>
          <w:p w14:paraId="5DE3855C" w14:textId="77777777" w:rsidR="0058599E" w:rsidRPr="006C4EF5" w:rsidRDefault="0058599E" w:rsidP="00FE1112">
            <w:pPr>
              <w:spacing w:after="60"/>
              <w:jc w:val="left"/>
              <w:rPr>
                <w:sz w:val="19"/>
                <w:szCs w:val="19"/>
                <w:lang w:val="fr-CA"/>
              </w:rPr>
            </w:pPr>
            <w:r w:rsidRPr="006C4EF5">
              <w:rPr>
                <w:sz w:val="19"/>
                <w:szCs w:val="19"/>
                <w:lang w:val="fr-CA"/>
              </w:rPr>
              <w:t xml:space="preserve">Les activités potentielles qui pourraient être exécutées durant la </w:t>
            </w:r>
            <w:r w:rsidRPr="006C4EF5">
              <w:rPr>
                <w:sz w:val="19"/>
                <w:szCs w:val="19"/>
                <w:lang w:val="fr-CA"/>
              </w:rPr>
              <w:lastRenderedPageBreak/>
              <w:t>phase I des plans de réduction des HFC dans le secteur de l’entretien comprennent la maintenance préventive, le contrôle des fuites et le soutien aux utilisateurs ultimes pour mieux desservir les équipements en place</w:t>
            </w:r>
          </w:p>
        </w:tc>
      </w:tr>
      <w:tr w:rsidR="0058599E" w:rsidRPr="00CD2BB9" w14:paraId="231CE5AE" w14:textId="77777777" w:rsidTr="00FE1112">
        <w:tc>
          <w:tcPr>
            <w:tcW w:w="1165" w:type="dxa"/>
            <w:tcMar>
              <w:left w:w="72" w:type="dxa"/>
              <w:right w:w="43" w:type="dxa"/>
            </w:tcMar>
          </w:tcPr>
          <w:p w14:paraId="54741861" w14:textId="77777777" w:rsidR="0058599E" w:rsidRPr="006C4EF5" w:rsidRDefault="0058599E" w:rsidP="00FE1112">
            <w:pPr>
              <w:jc w:val="left"/>
              <w:rPr>
                <w:sz w:val="19"/>
                <w:szCs w:val="19"/>
                <w:lang w:val="fr-CA"/>
              </w:rPr>
            </w:pPr>
            <w:r w:rsidRPr="006C4EF5">
              <w:rPr>
                <w:sz w:val="19"/>
                <w:szCs w:val="19"/>
                <w:lang w:val="fr-CA"/>
              </w:rPr>
              <w:lastRenderedPageBreak/>
              <w:t xml:space="preserve">Climatisation résidentielle et commerciale </w:t>
            </w:r>
          </w:p>
        </w:tc>
        <w:tc>
          <w:tcPr>
            <w:tcW w:w="1170" w:type="dxa"/>
            <w:tcMar>
              <w:left w:w="72" w:type="dxa"/>
              <w:right w:w="43" w:type="dxa"/>
            </w:tcMar>
          </w:tcPr>
          <w:p w14:paraId="04D8341B"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553B4BD" w14:textId="77777777" w:rsidR="0058599E" w:rsidRPr="006C4EF5" w:rsidRDefault="0058599E" w:rsidP="00FE1112">
            <w:pPr>
              <w:jc w:val="left"/>
              <w:rPr>
                <w:sz w:val="19"/>
                <w:szCs w:val="19"/>
                <w:lang w:val="fr-CA"/>
              </w:rPr>
            </w:pPr>
            <w:r w:rsidRPr="006C4EF5">
              <w:rPr>
                <w:sz w:val="19"/>
                <w:szCs w:val="19"/>
                <w:lang w:val="fr-CA"/>
              </w:rPr>
              <w:t>Mélanges de R-410A</w:t>
            </w:r>
          </w:p>
          <w:p w14:paraId="2749BB0F" w14:textId="77777777" w:rsidR="0058599E" w:rsidRPr="006C4EF5" w:rsidRDefault="0058599E" w:rsidP="00FE1112">
            <w:pPr>
              <w:jc w:val="left"/>
              <w:rPr>
                <w:sz w:val="19"/>
                <w:szCs w:val="19"/>
                <w:lang w:val="fr-CA"/>
              </w:rPr>
            </w:pPr>
            <w:r w:rsidRPr="006C4EF5">
              <w:rPr>
                <w:sz w:val="19"/>
                <w:szCs w:val="19"/>
                <w:lang w:val="fr-CA"/>
              </w:rPr>
              <w:t>R-407C</w:t>
            </w:r>
          </w:p>
          <w:p w14:paraId="529A06CA" w14:textId="77777777" w:rsidR="0058599E" w:rsidRPr="006C4EF5" w:rsidRDefault="0058599E" w:rsidP="00FE1112">
            <w:pPr>
              <w:jc w:val="left"/>
              <w:rPr>
                <w:sz w:val="19"/>
                <w:szCs w:val="19"/>
                <w:lang w:val="fr-CA"/>
              </w:rPr>
            </w:pPr>
          </w:p>
        </w:tc>
        <w:tc>
          <w:tcPr>
            <w:tcW w:w="3150" w:type="dxa"/>
            <w:tcMar>
              <w:left w:w="72" w:type="dxa"/>
              <w:right w:w="43" w:type="dxa"/>
            </w:tcMar>
          </w:tcPr>
          <w:p w14:paraId="7A035323" w14:textId="77777777" w:rsidR="0058599E" w:rsidRPr="006C4EF5" w:rsidRDefault="0058599E" w:rsidP="00FE1112">
            <w:pPr>
              <w:spacing w:after="60"/>
              <w:jc w:val="left"/>
              <w:rPr>
                <w:sz w:val="19"/>
                <w:szCs w:val="19"/>
                <w:lang w:val="fr-CA"/>
              </w:rPr>
            </w:pPr>
            <w:r w:rsidRPr="006C4EF5">
              <w:rPr>
                <w:sz w:val="19"/>
                <w:szCs w:val="19"/>
                <w:lang w:val="fr-CA"/>
              </w:rPr>
              <w:t>La mise en œuvre intégrée serait possible dans les entreprises consumant à la fois du HCFC</w:t>
            </w:r>
            <w:r w:rsidRPr="006C4EF5">
              <w:rPr>
                <w:sz w:val="19"/>
                <w:szCs w:val="19"/>
                <w:lang w:val="fr-CA"/>
              </w:rPr>
              <w:noBreakHyphen/>
              <w:t>22 et du R</w:t>
            </w:r>
            <w:r w:rsidRPr="006C4EF5">
              <w:rPr>
                <w:sz w:val="19"/>
                <w:szCs w:val="19"/>
                <w:lang w:val="fr-CA"/>
              </w:rPr>
              <w:noBreakHyphen/>
              <w:t>410A (ou d’autres HFC présentant un PRG élevé). Par contre, la reconversion d’entreprises individuelles risque de ne pas être durable si d’autres fabricants continuent d’utiliser des HFC à PRG élevé, ou s’ils importent des équipements utilisant des HFC à PRG élevé. Une démarche sectorielle est nécessaire pour assurer l’adoption durable de technologies de remplacement à PRG plus faible.</w:t>
            </w:r>
          </w:p>
        </w:tc>
        <w:tc>
          <w:tcPr>
            <w:tcW w:w="2790" w:type="dxa"/>
            <w:tcMar>
              <w:left w:w="72" w:type="dxa"/>
              <w:right w:w="43" w:type="dxa"/>
            </w:tcMar>
          </w:tcPr>
          <w:p w14:paraId="6C996B29" w14:textId="77777777" w:rsidR="0058599E" w:rsidRPr="006C4EF5" w:rsidRDefault="0058599E" w:rsidP="00FE1112">
            <w:pPr>
              <w:spacing w:after="60"/>
              <w:jc w:val="left"/>
              <w:rPr>
                <w:sz w:val="19"/>
                <w:szCs w:val="19"/>
                <w:lang w:val="fr-CA"/>
              </w:rPr>
            </w:pPr>
            <w:r w:rsidRPr="006C4EF5">
              <w:rPr>
                <w:sz w:val="19"/>
                <w:szCs w:val="19"/>
                <w:lang w:val="fr-CA"/>
              </w:rPr>
              <w:t>Les normes régissant l’efficacité énergétique en climatisation pourraient, à court terme, faciliter l’adoption du R</w:t>
            </w:r>
            <w:r w:rsidRPr="006C4EF5">
              <w:rPr>
                <w:sz w:val="19"/>
                <w:szCs w:val="19"/>
                <w:lang w:val="fr-CA"/>
              </w:rPr>
              <w:noBreakHyphen/>
              <w:t xml:space="preserve">410A et autres frigorigènes à PRG </w:t>
            </w:r>
            <w:proofErr w:type="gramStart"/>
            <w:r w:rsidRPr="006C4EF5">
              <w:rPr>
                <w:sz w:val="19"/>
                <w:szCs w:val="19"/>
                <w:lang w:val="fr-CA"/>
              </w:rPr>
              <w:t>élevé;</w:t>
            </w:r>
            <w:proofErr w:type="gramEnd"/>
            <w:r w:rsidRPr="006C4EF5">
              <w:rPr>
                <w:sz w:val="19"/>
                <w:szCs w:val="19"/>
                <w:lang w:val="fr-CA"/>
              </w:rPr>
              <w:t xml:space="preserve"> des mesures de politique pourraient être nécessaires pour éviter de tels résultats.</w:t>
            </w:r>
          </w:p>
          <w:p w14:paraId="54B0F110" w14:textId="77777777" w:rsidR="0058599E" w:rsidRPr="006C4EF5" w:rsidRDefault="0058599E" w:rsidP="00FE1112">
            <w:pPr>
              <w:spacing w:after="60"/>
              <w:jc w:val="left"/>
              <w:rPr>
                <w:sz w:val="19"/>
                <w:szCs w:val="19"/>
                <w:lang w:val="fr-CA"/>
              </w:rPr>
            </w:pPr>
          </w:p>
        </w:tc>
      </w:tr>
      <w:tr w:rsidR="0058599E" w:rsidRPr="00CB5BBD" w14:paraId="584D3BEC" w14:textId="77777777" w:rsidTr="00FE1112">
        <w:tc>
          <w:tcPr>
            <w:tcW w:w="1165" w:type="dxa"/>
            <w:tcMar>
              <w:left w:w="72" w:type="dxa"/>
              <w:right w:w="43" w:type="dxa"/>
            </w:tcMar>
          </w:tcPr>
          <w:p w14:paraId="26A40926" w14:textId="77777777" w:rsidR="0058599E" w:rsidRPr="006C4EF5" w:rsidRDefault="0058599E" w:rsidP="00FE1112">
            <w:pPr>
              <w:jc w:val="left"/>
              <w:rPr>
                <w:sz w:val="19"/>
                <w:szCs w:val="19"/>
                <w:lang w:val="fr-CA"/>
              </w:rPr>
            </w:pPr>
            <w:r w:rsidRPr="006C4EF5">
              <w:rPr>
                <w:sz w:val="19"/>
                <w:szCs w:val="19"/>
                <w:lang w:val="fr-CA"/>
              </w:rPr>
              <w:t>Climatisation mobile   (véhicules)</w:t>
            </w:r>
          </w:p>
        </w:tc>
        <w:tc>
          <w:tcPr>
            <w:tcW w:w="1170" w:type="dxa"/>
            <w:tcMar>
              <w:left w:w="72" w:type="dxa"/>
              <w:right w:w="43" w:type="dxa"/>
            </w:tcMar>
          </w:tcPr>
          <w:p w14:paraId="7DFFAE79"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54D55696"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1767916F"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car le HCFC n’est pas utilisé </w:t>
            </w:r>
          </w:p>
        </w:tc>
        <w:tc>
          <w:tcPr>
            <w:tcW w:w="2790" w:type="dxa"/>
            <w:tcMar>
              <w:left w:w="72" w:type="dxa"/>
              <w:right w:w="43" w:type="dxa"/>
            </w:tcMar>
          </w:tcPr>
          <w:p w14:paraId="7B431A19" w14:textId="77777777" w:rsidR="0058599E" w:rsidRPr="006C4EF5" w:rsidRDefault="0058599E" w:rsidP="00FE1112">
            <w:pPr>
              <w:spacing w:after="60"/>
              <w:jc w:val="left"/>
              <w:rPr>
                <w:sz w:val="19"/>
                <w:szCs w:val="19"/>
                <w:lang w:val="fr-CA"/>
              </w:rPr>
            </w:pPr>
            <w:r w:rsidRPr="006C4EF5">
              <w:rPr>
                <w:sz w:val="19"/>
                <w:szCs w:val="19"/>
                <w:lang w:val="fr-CA"/>
              </w:rPr>
              <w:t>Peu d’information disponible. Pour l’instant, certains fabricants d’automobiles utilisent le HFO</w:t>
            </w:r>
            <w:r w:rsidRPr="006C4EF5">
              <w:rPr>
                <w:sz w:val="19"/>
                <w:szCs w:val="19"/>
                <w:lang w:val="fr-CA"/>
              </w:rPr>
              <w:noBreakHyphen/>
              <w:t xml:space="preserve">1234yf en remplacement du HFC-134a. </w:t>
            </w:r>
          </w:p>
        </w:tc>
      </w:tr>
      <w:tr w:rsidR="0058599E" w:rsidRPr="006C4EF5" w14:paraId="2EC3F820" w14:textId="77777777" w:rsidTr="00FE1112">
        <w:tc>
          <w:tcPr>
            <w:tcW w:w="1165" w:type="dxa"/>
            <w:tcMar>
              <w:left w:w="72" w:type="dxa"/>
              <w:right w:w="43" w:type="dxa"/>
            </w:tcMar>
          </w:tcPr>
          <w:p w14:paraId="2600BCE7" w14:textId="77777777" w:rsidR="0058599E" w:rsidRPr="006C4EF5" w:rsidRDefault="0058599E" w:rsidP="00FE1112">
            <w:pPr>
              <w:jc w:val="left"/>
              <w:rPr>
                <w:sz w:val="19"/>
                <w:szCs w:val="19"/>
                <w:lang w:val="fr-CA"/>
              </w:rPr>
            </w:pPr>
            <w:r w:rsidRPr="006C4EF5">
              <w:rPr>
                <w:sz w:val="19"/>
                <w:szCs w:val="19"/>
                <w:lang w:val="fr-CA"/>
              </w:rPr>
              <w:t>Refroidisseurs</w:t>
            </w:r>
          </w:p>
        </w:tc>
        <w:tc>
          <w:tcPr>
            <w:tcW w:w="1170" w:type="dxa"/>
            <w:tcMar>
              <w:left w:w="72" w:type="dxa"/>
              <w:right w:w="43" w:type="dxa"/>
            </w:tcMar>
          </w:tcPr>
          <w:p w14:paraId="055BC08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2BF620B6" w14:textId="77777777" w:rsidR="0058599E" w:rsidRPr="006C4EF5" w:rsidRDefault="0058599E" w:rsidP="00FE1112">
            <w:pPr>
              <w:jc w:val="left"/>
              <w:rPr>
                <w:sz w:val="19"/>
                <w:szCs w:val="19"/>
                <w:lang w:val="fr-CA"/>
              </w:rPr>
            </w:pPr>
            <w:r w:rsidRPr="006C4EF5">
              <w:rPr>
                <w:sz w:val="19"/>
                <w:szCs w:val="19"/>
                <w:lang w:val="fr-CA"/>
              </w:rPr>
              <w:t>HFC-134a,</w:t>
            </w:r>
          </w:p>
          <w:p w14:paraId="1C51B0E6" w14:textId="77777777" w:rsidR="0058599E" w:rsidRPr="006C4EF5" w:rsidRDefault="0058599E" w:rsidP="00FE1112">
            <w:pPr>
              <w:jc w:val="left"/>
              <w:rPr>
                <w:sz w:val="19"/>
                <w:szCs w:val="19"/>
                <w:lang w:val="fr-CA"/>
              </w:rPr>
            </w:pPr>
            <w:r w:rsidRPr="006C4EF5">
              <w:rPr>
                <w:sz w:val="19"/>
                <w:szCs w:val="19"/>
                <w:lang w:val="fr-CA"/>
              </w:rPr>
              <w:t>R-410A,</w:t>
            </w:r>
          </w:p>
          <w:p w14:paraId="04FC25AD" w14:textId="77777777" w:rsidR="0058599E" w:rsidRPr="006C4EF5" w:rsidRDefault="0058599E" w:rsidP="00FE1112">
            <w:pPr>
              <w:jc w:val="left"/>
              <w:rPr>
                <w:sz w:val="19"/>
                <w:szCs w:val="19"/>
                <w:lang w:val="fr-CA"/>
              </w:rPr>
            </w:pPr>
            <w:r w:rsidRPr="006C4EF5">
              <w:rPr>
                <w:sz w:val="19"/>
                <w:szCs w:val="19"/>
                <w:lang w:val="fr-CA"/>
              </w:rPr>
              <w:t>R-407C,</w:t>
            </w:r>
          </w:p>
          <w:p w14:paraId="583E0136" w14:textId="77777777" w:rsidR="0058599E" w:rsidRPr="006C4EF5" w:rsidRDefault="0058599E" w:rsidP="00FE1112">
            <w:pPr>
              <w:jc w:val="left"/>
              <w:rPr>
                <w:sz w:val="19"/>
                <w:szCs w:val="19"/>
                <w:lang w:val="fr-CA"/>
              </w:rPr>
            </w:pPr>
            <w:r w:rsidRPr="006C4EF5">
              <w:rPr>
                <w:sz w:val="19"/>
                <w:szCs w:val="19"/>
                <w:lang w:val="fr-CA"/>
              </w:rPr>
              <w:t xml:space="preserve">R-413A </w:t>
            </w:r>
          </w:p>
        </w:tc>
        <w:tc>
          <w:tcPr>
            <w:tcW w:w="3150" w:type="dxa"/>
            <w:tcMar>
              <w:left w:w="72" w:type="dxa"/>
              <w:right w:w="43" w:type="dxa"/>
            </w:tcMar>
          </w:tcPr>
          <w:p w14:paraId="5DC16AA1" w14:textId="77777777" w:rsidR="0058599E" w:rsidRPr="006C4EF5" w:rsidRDefault="0058599E" w:rsidP="00FE1112">
            <w:pPr>
              <w:spacing w:after="60"/>
              <w:jc w:val="left"/>
              <w:rPr>
                <w:sz w:val="19"/>
                <w:szCs w:val="19"/>
                <w:lang w:val="fr-CA"/>
              </w:rPr>
            </w:pPr>
            <w:r w:rsidRPr="006C4EF5">
              <w:rPr>
                <w:sz w:val="19"/>
                <w:szCs w:val="19"/>
                <w:lang w:val="fr-CA"/>
              </w:rPr>
              <w:t>Semblable à la climatisation commerciale, quoique les niveaux de consommation puissent être plus faibles. Ce secteur touche davantage les utilisateurs ultimes et/ou les entreprises d’assemblage.</w:t>
            </w:r>
          </w:p>
          <w:p w14:paraId="60247F8C" w14:textId="77777777" w:rsidR="0058599E" w:rsidRPr="006C4EF5" w:rsidRDefault="0058599E" w:rsidP="00FE1112">
            <w:pPr>
              <w:spacing w:after="60"/>
              <w:jc w:val="left"/>
              <w:rPr>
                <w:sz w:val="19"/>
                <w:szCs w:val="19"/>
                <w:lang w:val="fr-CA"/>
              </w:rPr>
            </w:pPr>
            <w:r w:rsidRPr="006C4EF5">
              <w:rPr>
                <w:sz w:val="19"/>
                <w:szCs w:val="19"/>
                <w:lang w:val="fr-CA"/>
              </w:rPr>
              <w:t>Possibilités de mise en œuvre intégrée peu probables avec les HCFC et les HFC.</w:t>
            </w:r>
          </w:p>
        </w:tc>
        <w:tc>
          <w:tcPr>
            <w:tcW w:w="2790" w:type="dxa"/>
            <w:tcMar>
              <w:left w:w="72" w:type="dxa"/>
              <w:right w:w="43" w:type="dxa"/>
            </w:tcMar>
          </w:tcPr>
          <w:p w14:paraId="733E0EA0" w14:textId="77777777" w:rsidR="0058599E" w:rsidRPr="006C4EF5" w:rsidRDefault="0058599E" w:rsidP="00FE1112">
            <w:pPr>
              <w:spacing w:after="60"/>
              <w:jc w:val="left"/>
              <w:rPr>
                <w:sz w:val="19"/>
                <w:szCs w:val="19"/>
                <w:lang w:val="fr-CA"/>
              </w:rPr>
            </w:pPr>
            <w:r w:rsidRPr="006C4EF5">
              <w:rPr>
                <w:sz w:val="19"/>
                <w:szCs w:val="19"/>
                <w:lang w:val="fr-CA"/>
              </w:rPr>
              <w:t>Peu d’information disponible.</w:t>
            </w:r>
          </w:p>
        </w:tc>
      </w:tr>
      <w:tr w:rsidR="0058599E" w:rsidRPr="00CB5BBD" w14:paraId="69B92C75" w14:textId="77777777" w:rsidTr="00FE1112">
        <w:tc>
          <w:tcPr>
            <w:tcW w:w="1165" w:type="dxa"/>
            <w:tcMar>
              <w:left w:w="72" w:type="dxa"/>
              <w:right w:w="43" w:type="dxa"/>
            </w:tcMar>
          </w:tcPr>
          <w:p w14:paraId="2F12C1F6" w14:textId="77777777" w:rsidR="0058599E" w:rsidRPr="006C4EF5" w:rsidRDefault="0058599E" w:rsidP="00FE1112">
            <w:pPr>
              <w:jc w:val="left"/>
              <w:rPr>
                <w:sz w:val="19"/>
                <w:szCs w:val="19"/>
                <w:lang w:val="fr-CA"/>
              </w:rPr>
            </w:pPr>
            <w:r w:rsidRPr="006C4EF5">
              <w:rPr>
                <w:sz w:val="19"/>
                <w:szCs w:val="19"/>
                <w:lang w:val="fr-CA"/>
              </w:rPr>
              <w:t>Aérosols</w:t>
            </w:r>
          </w:p>
        </w:tc>
        <w:tc>
          <w:tcPr>
            <w:tcW w:w="1170" w:type="dxa"/>
            <w:tcMar>
              <w:left w:w="72" w:type="dxa"/>
              <w:right w:w="43" w:type="dxa"/>
            </w:tcMar>
          </w:tcPr>
          <w:p w14:paraId="7DA7C824" w14:textId="77777777" w:rsidR="0058599E" w:rsidRPr="006C4EF5" w:rsidRDefault="0058599E" w:rsidP="00FE1112">
            <w:pPr>
              <w:jc w:val="left"/>
              <w:rPr>
                <w:sz w:val="19"/>
                <w:szCs w:val="19"/>
                <w:lang w:val="fr-CA"/>
              </w:rPr>
            </w:pPr>
            <w:r w:rsidRPr="006C4EF5">
              <w:rPr>
                <w:sz w:val="19"/>
                <w:szCs w:val="19"/>
                <w:lang w:val="fr-CA"/>
              </w:rPr>
              <w:t>HCFC-22, HCFC-141b</w:t>
            </w:r>
          </w:p>
        </w:tc>
        <w:tc>
          <w:tcPr>
            <w:tcW w:w="1170" w:type="dxa"/>
            <w:tcMar>
              <w:left w:w="72" w:type="dxa"/>
              <w:right w:w="43" w:type="dxa"/>
            </w:tcMar>
          </w:tcPr>
          <w:p w14:paraId="28B5FBC0" w14:textId="77777777" w:rsidR="0058599E" w:rsidRPr="006C4EF5" w:rsidRDefault="0058599E" w:rsidP="00FE1112">
            <w:pPr>
              <w:jc w:val="left"/>
              <w:rPr>
                <w:sz w:val="19"/>
                <w:szCs w:val="19"/>
                <w:lang w:val="fr-CA"/>
              </w:rPr>
            </w:pPr>
            <w:r w:rsidRPr="006C4EF5">
              <w:rPr>
                <w:sz w:val="19"/>
                <w:szCs w:val="19"/>
                <w:lang w:val="fr-CA"/>
              </w:rPr>
              <w:t>HFC-134a et</w:t>
            </w:r>
          </w:p>
          <w:p w14:paraId="6887B32A" w14:textId="77777777" w:rsidR="0058599E" w:rsidRPr="006C4EF5" w:rsidRDefault="0058599E" w:rsidP="00FE1112">
            <w:pPr>
              <w:jc w:val="left"/>
              <w:rPr>
                <w:sz w:val="19"/>
                <w:szCs w:val="19"/>
                <w:lang w:val="fr-CA"/>
              </w:rPr>
            </w:pPr>
            <w:r w:rsidRPr="006C4EF5">
              <w:rPr>
                <w:sz w:val="19"/>
                <w:szCs w:val="19"/>
                <w:lang w:val="fr-CA"/>
              </w:rPr>
              <w:t>HFC-152a</w:t>
            </w:r>
          </w:p>
          <w:p w14:paraId="38F137DD" w14:textId="77777777" w:rsidR="0058599E" w:rsidRPr="006C4EF5" w:rsidRDefault="0058599E" w:rsidP="00FE1112">
            <w:pPr>
              <w:jc w:val="left"/>
              <w:rPr>
                <w:sz w:val="19"/>
                <w:szCs w:val="19"/>
                <w:lang w:val="fr-CA"/>
              </w:rPr>
            </w:pPr>
            <w:r w:rsidRPr="006C4EF5">
              <w:rPr>
                <w:sz w:val="19"/>
                <w:szCs w:val="19"/>
                <w:lang w:val="fr-CA"/>
              </w:rPr>
              <w:t>HFC-134a dans MDI</w:t>
            </w:r>
          </w:p>
        </w:tc>
        <w:tc>
          <w:tcPr>
            <w:tcW w:w="3150" w:type="dxa"/>
            <w:tcMar>
              <w:left w:w="72" w:type="dxa"/>
              <w:right w:w="43" w:type="dxa"/>
            </w:tcMar>
          </w:tcPr>
          <w:p w14:paraId="18F8D874" w14:textId="77777777" w:rsidR="0058599E" w:rsidRPr="006C4EF5" w:rsidRDefault="0058599E" w:rsidP="00FE1112">
            <w:pPr>
              <w:spacing w:after="60"/>
              <w:jc w:val="left"/>
              <w:rPr>
                <w:sz w:val="19"/>
                <w:szCs w:val="19"/>
                <w:lang w:val="fr-CA"/>
              </w:rPr>
            </w:pPr>
            <w:r w:rsidRPr="006C4EF5">
              <w:rPr>
                <w:sz w:val="19"/>
                <w:szCs w:val="19"/>
                <w:lang w:val="fr-CA"/>
              </w:rPr>
              <w:t xml:space="preserve">À mettre en œuvre séparément au fur et à mesure que des produits de remplacement deviennent disponibles. </w:t>
            </w:r>
          </w:p>
        </w:tc>
        <w:tc>
          <w:tcPr>
            <w:tcW w:w="2790" w:type="dxa"/>
            <w:tcMar>
              <w:left w:w="72" w:type="dxa"/>
              <w:right w:w="43" w:type="dxa"/>
            </w:tcMar>
          </w:tcPr>
          <w:p w14:paraId="1D949257" w14:textId="77777777" w:rsidR="0058599E" w:rsidRPr="006C4EF5" w:rsidRDefault="0058599E" w:rsidP="00FE1112">
            <w:pPr>
              <w:spacing w:after="60"/>
              <w:jc w:val="left"/>
              <w:rPr>
                <w:sz w:val="19"/>
                <w:szCs w:val="19"/>
                <w:lang w:val="fr-CA"/>
              </w:rPr>
            </w:pPr>
            <w:r w:rsidRPr="006C4EF5">
              <w:rPr>
                <w:sz w:val="19"/>
                <w:szCs w:val="19"/>
                <w:lang w:val="fr-CA"/>
              </w:rPr>
              <w:t xml:space="preserve">Plusieurs pays utilisent le HFC-152a (PRG 124). </w:t>
            </w:r>
          </w:p>
          <w:p w14:paraId="67BECFEC" w14:textId="77777777" w:rsidR="0058599E" w:rsidRPr="006C4EF5" w:rsidRDefault="0058599E" w:rsidP="00FE1112">
            <w:pPr>
              <w:spacing w:after="60"/>
              <w:jc w:val="left"/>
              <w:rPr>
                <w:sz w:val="19"/>
                <w:szCs w:val="19"/>
                <w:lang w:val="fr-CA"/>
              </w:rPr>
            </w:pPr>
            <w:r w:rsidRPr="006C4EF5">
              <w:rPr>
                <w:sz w:val="19"/>
                <w:szCs w:val="19"/>
                <w:lang w:val="fr-CA"/>
              </w:rPr>
              <w:t>Les niveaux de consommation du HFC</w:t>
            </w:r>
            <w:r w:rsidRPr="006C4EF5">
              <w:rPr>
                <w:sz w:val="19"/>
                <w:szCs w:val="19"/>
                <w:lang w:val="fr-CA"/>
              </w:rPr>
              <w:noBreakHyphen/>
              <w:t xml:space="preserve">134a dans le MDI et autres applications d’aérosols semblent faibles. </w:t>
            </w:r>
          </w:p>
          <w:p w14:paraId="1E3B730B" w14:textId="77777777" w:rsidR="0058599E" w:rsidRPr="006C4EF5" w:rsidRDefault="0058599E" w:rsidP="00FE1112">
            <w:pPr>
              <w:spacing w:after="60"/>
              <w:jc w:val="left"/>
              <w:rPr>
                <w:sz w:val="19"/>
                <w:szCs w:val="19"/>
                <w:lang w:val="fr-CA"/>
              </w:rPr>
            </w:pPr>
            <w:r w:rsidRPr="006C4EF5">
              <w:rPr>
                <w:sz w:val="19"/>
                <w:szCs w:val="19"/>
                <w:lang w:val="fr-CA"/>
              </w:rPr>
              <w:t xml:space="preserve">Il faut du temps </w:t>
            </w:r>
            <w:proofErr w:type="spellStart"/>
            <w:r w:rsidRPr="006C4EF5">
              <w:rPr>
                <w:sz w:val="19"/>
                <w:szCs w:val="19"/>
                <w:lang w:val="fr-CA"/>
              </w:rPr>
              <w:t>poir</w:t>
            </w:r>
            <w:proofErr w:type="spellEnd"/>
            <w:r w:rsidRPr="006C4EF5">
              <w:rPr>
                <w:sz w:val="19"/>
                <w:szCs w:val="19"/>
                <w:lang w:val="fr-CA"/>
              </w:rPr>
              <w:t xml:space="preserve"> mettre au point une technologie sans HFC pour le MDI. Il n’est donc pas recommandé d’envisager des mesures rapides dans le secteur du MDI.</w:t>
            </w:r>
          </w:p>
        </w:tc>
      </w:tr>
      <w:tr w:rsidR="0058599E" w:rsidRPr="00CB5BBD" w14:paraId="4E3293FA" w14:textId="77777777" w:rsidTr="00FE1112">
        <w:tc>
          <w:tcPr>
            <w:tcW w:w="1165" w:type="dxa"/>
            <w:tcMar>
              <w:left w:w="72" w:type="dxa"/>
              <w:right w:w="43" w:type="dxa"/>
            </w:tcMar>
          </w:tcPr>
          <w:p w14:paraId="7FEB7EEF" w14:textId="77777777" w:rsidR="0058599E" w:rsidRPr="006C4EF5" w:rsidRDefault="0058599E" w:rsidP="00FE1112">
            <w:pPr>
              <w:jc w:val="left"/>
              <w:rPr>
                <w:sz w:val="19"/>
                <w:szCs w:val="19"/>
                <w:lang w:val="fr-CA"/>
              </w:rPr>
            </w:pPr>
            <w:r w:rsidRPr="006C4EF5">
              <w:rPr>
                <w:sz w:val="19"/>
                <w:szCs w:val="19"/>
                <w:lang w:val="fr-CA"/>
              </w:rPr>
              <w:t>Solvant</w:t>
            </w:r>
          </w:p>
        </w:tc>
        <w:tc>
          <w:tcPr>
            <w:tcW w:w="1170" w:type="dxa"/>
            <w:tcMar>
              <w:left w:w="72" w:type="dxa"/>
              <w:right w:w="43" w:type="dxa"/>
            </w:tcMar>
          </w:tcPr>
          <w:p w14:paraId="08718F63" w14:textId="77777777" w:rsidR="0058599E" w:rsidRPr="006C4EF5" w:rsidRDefault="0058599E" w:rsidP="00FE1112">
            <w:pPr>
              <w:jc w:val="left"/>
              <w:rPr>
                <w:sz w:val="19"/>
                <w:szCs w:val="19"/>
                <w:lang w:val="fr-CA"/>
              </w:rPr>
            </w:pPr>
            <w:r w:rsidRPr="006C4EF5">
              <w:rPr>
                <w:sz w:val="19"/>
                <w:szCs w:val="19"/>
                <w:lang w:val="fr-CA"/>
              </w:rPr>
              <w:t>HCFC-141b</w:t>
            </w:r>
          </w:p>
          <w:p w14:paraId="0796867C" w14:textId="77777777" w:rsidR="0058599E" w:rsidRPr="006C4EF5" w:rsidRDefault="0058599E" w:rsidP="00FE1112">
            <w:pPr>
              <w:jc w:val="left"/>
              <w:rPr>
                <w:sz w:val="19"/>
                <w:szCs w:val="19"/>
                <w:lang w:val="fr-CA"/>
              </w:rPr>
            </w:pPr>
            <w:r w:rsidRPr="006C4EF5">
              <w:rPr>
                <w:sz w:val="19"/>
                <w:szCs w:val="19"/>
                <w:lang w:val="fr-CA"/>
              </w:rPr>
              <w:t>HCFC-22</w:t>
            </w:r>
          </w:p>
          <w:p w14:paraId="34B1FB65" w14:textId="77777777" w:rsidR="0058599E" w:rsidRPr="006C4EF5" w:rsidRDefault="0058599E" w:rsidP="00FE1112">
            <w:pPr>
              <w:jc w:val="left"/>
              <w:rPr>
                <w:sz w:val="19"/>
                <w:szCs w:val="19"/>
                <w:lang w:val="fr-CA"/>
              </w:rPr>
            </w:pPr>
            <w:r w:rsidRPr="006C4EF5">
              <w:rPr>
                <w:sz w:val="19"/>
                <w:szCs w:val="19"/>
                <w:lang w:val="fr-CA"/>
              </w:rPr>
              <w:t>HCFC-225ca</w:t>
            </w:r>
          </w:p>
          <w:p w14:paraId="2B061BF2" w14:textId="77777777" w:rsidR="0058599E" w:rsidRPr="006C4EF5" w:rsidRDefault="0058599E" w:rsidP="00FE1112">
            <w:pPr>
              <w:jc w:val="left"/>
              <w:rPr>
                <w:sz w:val="19"/>
                <w:szCs w:val="19"/>
                <w:lang w:val="fr-CA"/>
              </w:rPr>
            </w:pPr>
            <w:r w:rsidRPr="006C4EF5">
              <w:rPr>
                <w:sz w:val="19"/>
                <w:szCs w:val="19"/>
                <w:lang w:val="fr-CA"/>
              </w:rPr>
              <w:t>HCFC-225cb</w:t>
            </w:r>
          </w:p>
        </w:tc>
        <w:tc>
          <w:tcPr>
            <w:tcW w:w="1170" w:type="dxa"/>
            <w:tcMar>
              <w:left w:w="72" w:type="dxa"/>
              <w:right w:w="43" w:type="dxa"/>
            </w:tcMar>
          </w:tcPr>
          <w:p w14:paraId="246AECFB" w14:textId="77777777" w:rsidR="0058599E" w:rsidRPr="006C4EF5" w:rsidRDefault="0058599E" w:rsidP="00FE1112">
            <w:pPr>
              <w:jc w:val="left"/>
              <w:rPr>
                <w:sz w:val="19"/>
                <w:szCs w:val="19"/>
                <w:lang w:val="fr-CA"/>
              </w:rPr>
            </w:pPr>
            <w:r w:rsidRPr="006C4EF5">
              <w:rPr>
                <w:sz w:val="19"/>
                <w:szCs w:val="19"/>
                <w:lang w:val="fr-CA"/>
              </w:rPr>
              <w:t>Plusieurs mélanges de  HFC</w:t>
            </w:r>
          </w:p>
        </w:tc>
        <w:tc>
          <w:tcPr>
            <w:tcW w:w="3150" w:type="dxa"/>
            <w:tcMar>
              <w:left w:w="72" w:type="dxa"/>
              <w:right w:w="43" w:type="dxa"/>
            </w:tcMar>
          </w:tcPr>
          <w:p w14:paraId="35121966" w14:textId="77777777" w:rsidR="0058599E" w:rsidRPr="006C4EF5" w:rsidRDefault="0058599E" w:rsidP="00FE1112">
            <w:pPr>
              <w:spacing w:after="60"/>
              <w:jc w:val="left"/>
              <w:rPr>
                <w:sz w:val="19"/>
                <w:szCs w:val="19"/>
                <w:lang w:val="fr-CA"/>
              </w:rPr>
            </w:pPr>
            <w:r w:rsidRPr="006C4EF5">
              <w:rPr>
                <w:sz w:val="19"/>
                <w:szCs w:val="19"/>
                <w:lang w:val="fr-CA"/>
              </w:rPr>
              <w:t xml:space="preserve">À déterminer </w:t>
            </w:r>
          </w:p>
        </w:tc>
        <w:tc>
          <w:tcPr>
            <w:tcW w:w="2790" w:type="dxa"/>
            <w:tcMar>
              <w:left w:w="72" w:type="dxa"/>
              <w:right w:w="43" w:type="dxa"/>
            </w:tcMar>
          </w:tcPr>
          <w:p w14:paraId="12652B16" w14:textId="77777777" w:rsidR="0058599E" w:rsidRPr="006C4EF5" w:rsidRDefault="0058599E" w:rsidP="00FE1112">
            <w:pPr>
              <w:spacing w:after="60"/>
              <w:jc w:val="left"/>
              <w:rPr>
                <w:sz w:val="19"/>
                <w:szCs w:val="19"/>
                <w:lang w:val="fr-CA"/>
              </w:rPr>
            </w:pPr>
            <w:r w:rsidRPr="006C4EF5">
              <w:rPr>
                <w:sz w:val="19"/>
                <w:szCs w:val="19"/>
                <w:lang w:val="fr-CA"/>
              </w:rPr>
              <w:t>Les niveaux de consommation de HFC semblent être faibles.</w:t>
            </w:r>
          </w:p>
        </w:tc>
      </w:tr>
      <w:tr w:rsidR="0058599E" w:rsidRPr="00CB5BBD" w14:paraId="2039105C" w14:textId="77777777" w:rsidTr="00FE1112">
        <w:tc>
          <w:tcPr>
            <w:tcW w:w="1165" w:type="dxa"/>
            <w:tcMar>
              <w:left w:w="72" w:type="dxa"/>
              <w:right w:w="43" w:type="dxa"/>
            </w:tcMar>
          </w:tcPr>
          <w:p w14:paraId="0563C560" w14:textId="77777777" w:rsidR="0058599E" w:rsidRPr="006C4EF5" w:rsidRDefault="0058599E" w:rsidP="00FE1112">
            <w:pPr>
              <w:jc w:val="left"/>
              <w:rPr>
                <w:sz w:val="19"/>
                <w:szCs w:val="19"/>
                <w:lang w:val="fr-CA"/>
              </w:rPr>
            </w:pPr>
            <w:r w:rsidRPr="006C4EF5">
              <w:rPr>
                <w:sz w:val="19"/>
                <w:szCs w:val="19"/>
                <w:lang w:val="fr-CA"/>
              </w:rPr>
              <w:t>Lutte contre l’incendie</w:t>
            </w:r>
          </w:p>
        </w:tc>
        <w:tc>
          <w:tcPr>
            <w:tcW w:w="1170" w:type="dxa"/>
            <w:tcMar>
              <w:left w:w="72" w:type="dxa"/>
              <w:right w:w="43" w:type="dxa"/>
            </w:tcMar>
          </w:tcPr>
          <w:p w14:paraId="5F97A866" w14:textId="77777777" w:rsidR="0058599E" w:rsidRPr="006C4EF5" w:rsidRDefault="0058599E" w:rsidP="00FE1112">
            <w:pPr>
              <w:jc w:val="left"/>
              <w:rPr>
                <w:sz w:val="19"/>
                <w:szCs w:val="19"/>
                <w:lang w:val="fr-CA"/>
              </w:rPr>
            </w:pPr>
            <w:r w:rsidRPr="006C4EF5">
              <w:rPr>
                <w:sz w:val="19"/>
                <w:szCs w:val="19"/>
                <w:lang w:val="fr-CA"/>
              </w:rPr>
              <w:t>HCFC-123</w:t>
            </w:r>
          </w:p>
        </w:tc>
        <w:tc>
          <w:tcPr>
            <w:tcW w:w="1170" w:type="dxa"/>
            <w:tcMar>
              <w:left w:w="72" w:type="dxa"/>
              <w:right w:w="43" w:type="dxa"/>
            </w:tcMar>
          </w:tcPr>
          <w:p w14:paraId="5824378E" w14:textId="77777777" w:rsidR="0058599E" w:rsidRPr="005068E7" w:rsidRDefault="0058599E" w:rsidP="00FE1112">
            <w:pPr>
              <w:jc w:val="left"/>
              <w:rPr>
                <w:sz w:val="19"/>
                <w:szCs w:val="19"/>
                <w:lang w:val="en-US"/>
              </w:rPr>
            </w:pPr>
            <w:r w:rsidRPr="005068E7">
              <w:rPr>
                <w:sz w:val="19"/>
                <w:szCs w:val="19"/>
                <w:lang w:val="en-US"/>
              </w:rPr>
              <w:t xml:space="preserve">HFC-227ea, HFC-236fa, </w:t>
            </w:r>
            <w:r w:rsidRPr="005068E7">
              <w:rPr>
                <w:sz w:val="19"/>
                <w:szCs w:val="19"/>
                <w:lang w:val="en-US"/>
              </w:rPr>
              <w:lastRenderedPageBreak/>
              <w:t xml:space="preserve">HFC-23, HFC-125 </w:t>
            </w:r>
          </w:p>
          <w:p w14:paraId="00742F03" w14:textId="77777777" w:rsidR="0058599E" w:rsidRPr="006C4EF5" w:rsidRDefault="0058599E" w:rsidP="00FE1112">
            <w:pPr>
              <w:jc w:val="left"/>
              <w:rPr>
                <w:sz w:val="19"/>
                <w:szCs w:val="19"/>
                <w:lang w:val="fr-CA"/>
              </w:rPr>
            </w:pPr>
            <w:r w:rsidRPr="006C4EF5">
              <w:rPr>
                <w:sz w:val="19"/>
                <w:szCs w:val="19"/>
                <w:lang w:val="fr-CA"/>
              </w:rPr>
              <w:t>Et autres HFC et mélanges</w:t>
            </w:r>
          </w:p>
        </w:tc>
        <w:tc>
          <w:tcPr>
            <w:tcW w:w="3150" w:type="dxa"/>
            <w:tcMar>
              <w:left w:w="72" w:type="dxa"/>
              <w:right w:w="43" w:type="dxa"/>
            </w:tcMar>
          </w:tcPr>
          <w:p w14:paraId="043C333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Une mise en œuvre intégrée potentielle pourrait être envisagée dans les quelques pays qui n’ont pas prévu le </w:t>
            </w:r>
            <w:r w:rsidRPr="006C4EF5">
              <w:rPr>
                <w:sz w:val="19"/>
                <w:szCs w:val="19"/>
                <w:lang w:val="fr-CA"/>
              </w:rPr>
              <w:lastRenderedPageBreak/>
              <w:t>HCFC-123 dans leurs PGEH et qui ont signalé la consommation de HFC. À l’exception d’un pays, la consommation est négligeable.</w:t>
            </w:r>
          </w:p>
          <w:p w14:paraId="1484EC58" w14:textId="77777777" w:rsidR="0058599E" w:rsidRPr="006C4EF5" w:rsidRDefault="0058599E" w:rsidP="00FE1112">
            <w:pPr>
              <w:spacing w:after="60"/>
              <w:jc w:val="left"/>
              <w:rPr>
                <w:sz w:val="19"/>
                <w:szCs w:val="19"/>
                <w:lang w:val="fr-CA"/>
              </w:rPr>
            </w:pPr>
            <w:r w:rsidRPr="006C4EF5">
              <w:rPr>
                <w:sz w:val="19"/>
                <w:szCs w:val="19"/>
                <w:lang w:val="fr-CA"/>
              </w:rPr>
              <w:t xml:space="preserve">De plus, les Parties ont modifié le Protocole de Montréal pour permettre l’entretien des équipements de pompiers au HCFC-123 dans le segment de l’entretien. En conséquence, il n’y a aucune incitation d’urgence dans la mise en œuvre intégrée dans les PGEH. </w:t>
            </w:r>
          </w:p>
        </w:tc>
        <w:tc>
          <w:tcPr>
            <w:tcW w:w="2790" w:type="dxa"/>
            <w:tcMar>
              <w:left w:w="72" w:type="dxa"/>
              <w:right w:w="43" w:type="dxa"/>
            </w:tcMar>
          </w:tcPr>
          <w:p w14:paraId="4A6BAF8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Les niveaux de consommation du HCFC-123 et de HFC dans ce secteur semblent être faibles, sauf </w:t>
            </w:r>
            <w:r w:rsidRPr="006C4EF5">
              <w:rPr>
                <w:sz w:val="19"/>
                <w:szCs w:val="19"/>
                <w:lang w:val="fr-CA"/>
              </w:rPr>
              <w:lastRenderedPageBreak/>
              <w:t xml:space="preserve">pour l’utilisation de 6 087 </w:t>
            </w:r>
            <w:proofErr w:type="spellStart"/>
            <w:r w:rsidRPr="006C4EF5">
              <w:rPr>
                <w:sz w:val="19"/>
                <w:szCs w:val="19"/>
                <w:lang w:val="fr-CA"/>
              </w:rPr>
              <w:t>tm</w:t>
            </w:r>
            <w:proofErr w:type="spellEnd"/>
            <w:r w:rsidRPr="006C4EF5">
              <w:rPr>
                <w:sz w:val="19"/>
                <w:szCs w:val="19"/>
                <w:lang w:val="fr-CA"/>
              </w:rPr>
              <w:t xml:space="preserve"> de HFC-225ea dans un pays.</w:t>
            </w:r>
          </w:p>
        </w:tc>
      </w:tr>
      <w:tr w:rsidR="0058599E" w:rsidRPr="00CB5BBD" w14:paraId="07B4B5B2" w14:textId="77777777" w:rsidTr="00FE1112">
        <w:tc>
          <w:tcPr>
            <w:tcW w:w="1165" w:type="dxa"/>
            <w:tcMar>
              <w:left w:w="72" w:type="dxa"/>
              <w:right w:w="43" w:type="dxa"/>
            </w:tcMar>
          </w:tcPr>
          <w:p w14:paraId="48356852" w14:textId="77777777" w:rsidR="0058599E" w:rsidRPr="006C4EF5" w:rsidRDefault="0058599E" w:rsidP="00FE1112">
            <w:pPr>
              <w:jc w:val="left"/>
              <w:rPr>
                <w:sz w:val="19"/>
                <w:szCs w:val="19"/>
                <w:lang w:val="fr-CA"/>
              </w:rPr>
            </w:pPr>
            <w:r w:rsidRPr="006C4EF5">
              <w:rPr>
                <w:sz w:val="19"/>
                <w:szCs w:val="19"/>
                <w:lang w:val="fr-CA"/>
              </w:rPr>
              <w:lastRenderedPageBreak/>
              <w:t>Plusieurs utilisations de HFC-23 (Lutte contre l’incendie, réfrigération à faible température, divers)</w:t>
            </w:r>
          </w:p>
        </w:tc>
        <w:tc>
          <w:tcPr>
            <w:tcW w:w="1170" w:type="dxa"/>
            <w:tcMar>
              <w:left w:w="72" w:type="dxa"/>
              <w:right w:w="43" w:type="dxa"/>
            </w:tcMar>
          </w:tcPr>
          <w:p w14:paraId="43EFF5E5" w14:textId="77777777" w:rsidR="0058599E" w:rsidRPr="006C4EF5" w:rsidRDefault="0058599E" w:rsidP="00FE1112">
            <w:pPr>
              <w:jc w:val="left"/>
              <w:rPr>
                <w:sz w:val="19"/>
                <w:szCs w:val="19"/>
                <w:lang w:val="fr-CA"/>
              </w:rPr>
            </w:pPr>
            <w:r w:rsidRPr="006C4EF5">
              <w:rPr>
                <w:sz w:val="19"/>
                <w:szCs w:val="19"/>
                <w:lang w:val="fr-CA"/>
              </w:rPr>
              <w:t>N/A</w:t>
            </w:r>
          </w:p>
        </w:tc>
        <w:tc>
          <w:tcPr>
            <w:tcW w:w="1170" w:type="dxa"/>
            <w:tcMar>
              <w:left w:w="72" w:type="dxa"/>
              <w:right w:w="43" w:type="dxa"/>
            </w:tcMar>
          </w:tcPr>
          <w:p w14:paraId="67B91F71" w14:textId="77777777" w:rsidR="0058599E" w:rsidRPr="006C4EF5" w:rsidRDefault="0058599E" w:rsidP="00FE1112">
            <w:pPr>
              <w:jc w:val="left"/>
              <w:rPr>
                <w:sz w:val="19"/>
                <w:szCs w:val="19"/>
                <w:lang w:val="fr-CA"/>
              </w:rPr>
            </w:pPr>
            <w:r w:rsidRPr="006C4EF5">
              <w:rPr>
                <w:sz w:val="19"/>
                <w:szCs w:val="19"/>
                <w:lang w:val="fr-CA"/>
              </w:rPr>
              <w:t>HFC-23</w:t>
            </w:r>
          </w:p>
        </w:tc>
        <w:tc>
          <w:tcPr>
            <w:tcW w:w="3150" w:type="dxa"/>
            <w:tcMar>
              <w:left w:w="72" w:type="dxa"/>
              <w:right w:w="43" w:type="dxa"/>
            </w:tcMar>
          </w:tcPr>
          <w:p w14:paraId="43F8164E" w14:textId="77777777" w:rsidR="0058599E" w:rsidRPr="006C4EF5" w:rsidRDefault="0058599E" w:rsidP="00FE1112">
            <w:pPr>
              <w:spacing w:after="60"/>
              <w:jc w:val="left"/>
              <w:rPr>
                <w:sz w:val="19"/>
                <w:szCs w:val="19"/>
                <w:lang w:val="fr-CA"/>
              </w:rPr>
            </w:pPr>
            <w:r w:rsidRPr="006C4EF5">
              <w:rPr>
                <w:sz w:val="19"/>
                <w:szCs w:val="19"/>
                <w:lang w:val="fr-CA"/>
              </w:rPr>
              <w:t>Faible potentiel d’intégration.</w:t>
            </w:r>
          </w:p>
        </w:tc>
        <w:tc>
          <w:tcPr>
            <w:tcW w:w="2790" w:type="dxa"/>
            <w:tcMar>
              <w:left w:w="72" w:type="dxa"/>
              <w:right w:w="43" w:type="dxa"/>
            </w:tcMar>
          </w:tcPr>
          <w:p w14:paraId="1F7C8987" w14:textId="77777777" w:rsidR="0058599E" w:rsidRPr="006C4EF5" w:rsidRDefault="0058599E" w:rsidP="00FE1112">
            <w:pPr>
              <w:spacing w:after="60"/>
              <w:jc w:val="left"/>
              <w:rPr>
                <w:sz w:val="19"/>
                <w:szCs w:val="19"/>
                <w:lang w:val="fr-CA"/>
              </w:rPr>
            </w:pPr>
            <w:r w:rsidRPr="006C4EF5">
              <w:rPr>
                <w:sz w:val="19"/>
                <w:szCs w:val="19"/>
                <w:lang w:val="fr-CA"/>
              </w:rPr>
              <w:t>Indépendamment de la consommation limitée de HFC-23 dans les pays, son PRG (très) élevé peut en faire un objectif opportun for une action rapide.</w:t>
            </w:r>
          </w:p>
        </w:tc>
      </w:tr>
    </w:tbl>
    <w:p w14:paraId="3AAB233D" w14:textId="77777777" w:rsidR="0058599E" w:rsidRPr="006C4EF5" w:rsidRDefault="0058599E" w:rsidP="0058599E">
      <w:pPr>
        <w:rPr>
          <w:lang w:val="fr-CA"/>
        </w:rPr>
      </w:pPr>
    </w:p>
    <w:p w14:paraId="5273B021" w14:textId="77777777" w:rsidR="0058599E" w:rsidRPr="006C4EF5" w:rsidRDefault="0058599E" w:rsidP="0058599E">
      <w:pPr>
        <w:rPr>
          <w:lang w:val="fr-CA"/>
        </w:rPr>
      </w:pPr>
    </w:p>
    <w:p w14:paraId="3B38BB14" w14:textId="77777777" w:rsidR="0058599E" w:rsidRPr="006C4EF5" w:rsidRDefault="0058599E" w:rsidP="0058599E">
      <w:pPr>
        <w:rPr>
          <w:lang w:val="fr-CA"/>
        </w:rPr>
      </w:pPr>
      <w:r w:rsidRPr="006C4EF5">
        <w:rPr>
          <w:lang w:val="fr-CA"/>
        </w:rPr>
        <w:br/>
      </w:r>
    </w:p>
    <w:p w14:paraId="0A6DC6FC" w14:textId="77777777" w:rsidR="0058599E" w:rsidRDefault="0058599E" w:rsidP="0058599E">
      <w:pPr>
        <w:rPr>
          <w:lang w:val="fr-CA"/>
        </w:rPr>
        <w:sectPr w:rsidR="0058599E" w:rsidSect="0047349F">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6FC764B6" w14:textId="77777777" w:rsidR="0058599E" w:rsidRPr="006C4EF5" w:rsidRDefault="0058599E" w:rsidP="0058599E">
      <w:pPr>
        <w:pStyle w:val="Heading1"/>
        <w:numPr>
          <w:ilvl w:val="0"/>
          <w:numId w:val="0"/>
        </w:numPr>
        <w:jc w:val="center"/>
        <w:rPr>
          <w:b/>
          <w:lang w:val="fr-CA"/>
        </w:rPr>
      </w:pPr>
      <w:r w:rsidRPr="006C4EF5">
        <w:rPr>
          <w:b/>
          <w:lang w:val="fr-CA"/>
        </w:rPr>
        <w:lastRenderedPageBreak/>
        <w:t>Annexe III</w:t>
      </w:r>
    </w:p>
    <w:p w14:paraId="4F6F8916" w14:textId="77777777" w:rsidR="0058599E" w:rsidRPr="006C4EF5" w:rsidRDefault="0058599E" w:rsidP="0058599E">
      <w:pPr>
        <w:jc w:val="center"/>
        <w:rPr>
          <w:b/>
          <w:lang w:val="fr-CA"/>
        </w:rPr>
      </w:pPr>
      <w:r w:rsidRPr="006C4EF5">
        <w:rPr>
          <w:b/>
          <w:lang w:val="fr-CA"/>
        </w:rPr>
        <w:t xml:space="preserve">DOCUMENT DE STRATÉGIE INTÉGRÉE PROPOSÉE AUX FINS DE CONFORMITÉ </w:t>
      </w:r>
    </w:p>
    <w:p w14:paraId="04EAEB49" w14:textId="77777777" w:rsidR="0058599E" w:rsidRPr="006C4EF5" w:rsidRDefault="0058599E" w:rsidP="0058599E">
      <w:pPr>
        <w:jc w:val="center"/>
        <w:rPr>
          <w:b/>
          <w:lang w:val="fr-CA"/>
        </w:rPr>
      </w:pPr>
      <w:r w:rsidRPr="006C4EF5">
        <w:rPr>
          <w:b/>
          <w:lang w:val="fr-CA"/>
        </w:rPr>
        <w:t>(</w:t>
      </w:r>
      <w:proofErr w:type="gramStart"/>
      <w:r w:rsidRPr="006C4EF5">
        <w:rPr>
          <w:b/>
          <w:lang w:val="fr-CA"/>
        </w:rPr>
        <w:t>à</w:t>
      </w:r>
      <w:proofErr w:type="gramEnd"/>
      <w:r w:rsidRPr="006C4EF5">
        <w:rPr>
          <w:b/>
          <w:lang w:val="fr-CA"/>
        </w:rPr>
        <w:t xml:space="preserve"> soumettre avec la phase I du plan de réduction de HFC, pour information)</w:t>
      </w:r>
    </w:p>
    <w:p w14:paraId="4350FE46" w14:textId="77777777" w:rsidR="0058599E" w:rsidRPr="006C4EF5" w:rsidRDefault="0058599E" w:rsidP="0058599E">
      <w:pPr>
        <w:rPr>
          <w:lang w:val="fr-CA"/>
        </w:rPr>
      </w:pPr>
    </w:p>
    <w:p w14:paraId="1537AA76" w14:textId="77777777" w:rsidR="0058599E" w:rsidRPr="006C4EF5" w:rsidRDefault="0058599E" w:rsidP="0058599E">
      <w:pPr>
        <w:rPr>
          <w:b/>
          <w:lang w:val="fr-CA"/>
        </w:rPr>
      </w:pPr>
      <w:r w:rsidRPr="006C4EF5">
        <w:rPr>
          <w:b/>
          <w:lang w:val="fr-CA"/>
        </w:rPr>
        <w:t>Engagement du Gouvernement</w:t>
      </w:r>
    </w:p>
    <w:p w14:paraId="13931AFB" w14:textId="77777777" w:rsidR="0058599E" w:rsidRPr="006C4EF5" w:rsidRDefault="0058599E" w:rsidP="0058599E">
      <w:pPr>
        <w:rPr>
          <w:b/>
          <w:lang w:val="fr-CA"/>
        </w:rPr>
      </w:pPr>
    </w:p>
    <w:p w14:paraId="0D7EC5CF" w14:textId="77777777" w:rsidR="0058599E" w:rsidRPr="006C4EF5" w:rsidRDefault="0058599E" w:rsidP="0058599E">
      <w:pPr>
        <w:rPr>
          <w:lang w:val="fr-CA"/>
        </w:rPr>
      </w:pPr>
      <w:r w:rsidRPr="006C4EF5">
        <w:rPr>
          <w:lang w:val="fr-CA"/>
        </w:rPr>
        <w:t>La présente section comprend la déclaration d’engagement du Gouvernement visant à harmoniser dans la mesure du possible l’élimination des HCFC et la réduction de la consommation de HFC pour la période 2021- 2030 (2032). Elle inclut en outre un exposé général de la démarche suivie, des secteurs considérés comme prioritaires et des mesures et des activités particulières proposées pour restreindre les hausses de la consommation de HFC, notamment celles qui résultent de l’exécution du PGEH.</w:t>
      </w:r>
    </w:p>
    <w:p w14:paraId="537759A2" w14:textId="77777777" w:rsidR="0058599E" w:rsidRPr="006C4EF5" w:rsidRDefault="0058599E" w:rsidP="0058599E">
      <w:pPr>
        <w:rPr>
          <w:lang w:val="fr-CA"/>
        </w:rPr>
      </w:pPr>
    </w:p>
    <w:p w14:paraId="24B687FA" w14:textId="77777777" w:rsidR="0058599E" w:rsidRPr="006C4EF5" w:rsidRDefault="0058599E" w:rsidP="0058599E">
      <w:pPr>
        <w:rPr>
          <w:b/>
          <w:lang w:val="fr-CA"/>
        </w:rPr>
      </w:pPr>
      <w:r w:rsidRPr="006C4EF5">
        <w:rPr>
          <w:b/>
          <w:lang w:val="fr-CA"/>
        </w:rPr>
        <w:t>Activités intégrées</w:t>
      </w:r>
    </w:p>
    <w:p w14:paraId="098B396C" w14:textId="77777777" w:rsidR="0058599E" w:rsidRPr="006C4EF5" w:rsidRDefault="0058599E" w:rsidP="0058599E">
      <w:pPr>
        <w:rPr>
          <w:lang w:val="fr-CA"/>
        </w:rPr>
      </w:pPr>
    </w:p>
    <w:p w14:paraId="3D268F2B" w14:textId="3B1CD1E4" w:rsidR="0058599E" w:rsidRPr="006C4EF5" w:rsidRDefault="0058599E" w:rsidP="0058599E">
      <w:pPr>
        <w:rPr>
          <w:lang w:val="fr-CA"/>
        </w:rPr>
      </w:pPr>
      <w:r w:rsidRPr="006C4EF5">
        <w:rPr>
          <w:lang w:val="fr-CA"/>
        </w:rPr>
        <w:t>Cette section identifie les secteurs ou les applications dans lesquelles il serait possible d’assurer une mise en œuvre intégrée de l’élimination des HCFC et de la réduction des HFC. Pour le secteur de l’entretien en réfrigération, la section comprend a</w:t>
      </w:r>
      <w:r w:rsidR="000868B2">
        <w:rPr>
          <w:lang w:val="fr-CA"/>
        </w:rPr>
        <w:t>ussi un</w:t>
      </w:r>
      <w:r w:rsidRPr="006C4EF5">
        <w:rPr>
          <w:lang w:val="fr-CA"/>
        </w:rPr>
        <w:t xml:space="preserve"> exposé général du plan visant à combiner les activités en cours et les activités proposées au titre du plan de gestion de l’élimination des HCFC (PGEH) avec le plan proposé de réduction des HFC.</w:t>
      </w:r>
    </w:p>
    <w:p w14:paraId="0B4F4189" w14:textId="77777777" w:rsidR="0058599E" w:rsidRPr="006C4EF5" w:rsidRDefault="0058599E" w:rsidP="0058599E">
      <w:pPr>
        <w:rPr>
          <w:lang w:val="fr-CA"/>
        </w:rPr>
      </w:pPr>
    </w:p>
    <w:p w14:paraId="7A91E13C" w14:textId="77777777" w:rsidR="0058599E" w:rsidRPr="006C4EF5" w:rsidRDefault="0058599E" w:rsidP="0058599E">
      <w:pPr>
        <w:rPr>
          <w:b/>
          <w:lang w:val="fr-CA"/>
        </w:rPr>
      </w:pPr>
      <w:r w:rsidRPr="006C4EF5">
        <w:rPr>
          <w:b/>
          <w:lang w:val="fr-CA"/>
        </w:rPr>
        <w:t xml:space="preserve">Activités parallèles </w:t>
      </w:r>
    </w:p>
    <w:p w14:paraId="497AAB0A" w14:textId="77777777" w:rsidR="0058599E" w:rsidRPr="006C4EF5" w:rsidRDefault="0058599E" w:rsidP="0058599E">
      <w:pPr>
        <w:rPr>
          <w:lang w:val="fr-CA"/>
        </w:rPr>
      </w:pPr>
    </w:p>
    <w:p w14:paraId="02007C5F" w14:textId="77777777" w:rsidR="0058599E" w:rsidRPr="006C4EF5" w:rsidRDefault="0058599E" w:rsidP="0058599E">
      <w:pPr>
        <w:rPr>
          <w:lang w:val="fr-CA"/>
        </w:rPr>
      </w:pPr>
      <w:r w:rsidRPr="006C4EF5">
        <w:rPr>
          <w:lang w:val="fr-CA"/>
        </w:rPr>
        <w:t xml:space="preserve">Cette section identifie les secteurs </w:t>
      </w:r>
      <w:r w:rsidRPr="006C4EF5">
        <w:rPr>
          <w:rStyle w:val="jlqj4b"/>
          <w:lang w:val="fr-FR"/>
        </w:rPr>
        <w:t xml:space="preserve">où la réduction des </w:t>
      </w:r>
      <w:r w:rsidRPr="006C4EF5">
        <w:rPr>
          <w:lang w:val="fr-CA"/>
        </w:rPr>
        <w:t>HFC ne pourrait pas être intégrée avec l’élimination en cours des HCFC et devra donc être effectuée séparément, soit en parallèle avec l’élimination en cours des HCFC, soit à la suite de cette élimination.</w:t>
      </w:r>
    </w:p>
    <w:p w14:paraId="67B004E7" w14:textId="77777777" w:rsidR="0058599E" w:rsidRPr="006C4EF5" w:rsidRDefault="0058599E" w:rsidP="0058599E">
      <w:pPr>
        <w:pStyle w:val="StyleHeader4Para4Left0Firstline0"/>
        <w:numPr>
          <w:ilvl w:val="0"/>
          <w:numId w:val="0"/>
        </w:numPr>
        <w:spacing w:after="0"/>
        <w:jc w:val="left"/>
        <w:rPr>
          <w:sz w:val="22"/>
          <w:lang w:val="fr-CA"/>
        </w:rPr>
      </w:pPr>
    </w:p>
    <w:p w14:paraId="66B8FB31" w14:textId="77777777" w:rsidR="0058599E" w:rsidRPr="006C4EF5" w:rsidRDefault="0058599E" w:rsidP="0058599E">
      <w:pPr>
        <w:rPr>
          <w:b/>
          <w:lang w:val="fr-CA"/>
        </w:rPr>
      </w:pPr>
      <w:r w:rsidRPr="006C4EF5">
        <w:rPr>
          <w:b/>
          <w:lang w:val="fr-CA"/>
        </w:rPr>
        <w:t>Calendrier de la consommation maximale autorisée proposée de HCFC et de HFC jusqu’en 2030</w:t>
      </w:r>
    </w:p>
    <w:p w14:paraId="61897F82" w14:textId="77777777" w:rsidR="0058599E" w:rsidRPr="006C4EF5" w:rsidRDefault="0058599E" w:rsidP="0058599E">
      <w:pPr>
        <w:rPr>
          <w:lang w:val="fr-CA"/>
        </w:rPr>
      </w:pPr>
    </w:p>
    <w:p w14:paraId="72ED8FF7" w14:textId="77777777" w:rsidR="0058599E" w:rsidRPr="006C4EF5" w:rsidRDefault="0058599E" w:rsidP="0058599E">
      <w:pPr>
        <w:rPr>
          <w:lang w:val="fr-CA"/>
        </w:rPr>
      </w:pPr>
      <w:r w:rsidRPr="006C4EF5">
        <w:rPr>
          <w:lang w:val="fr-CA"/>
        </w:rPr>
        <w:t xml:space="preserve">Les calendriers de consommation peuvent être présentés sous forme de tableau, utilisant comme référence la partie du tableau indiquant la consommation maximale autorisée figurant à l’Appendice 2-A des Accords de PGEH présenté au Tableau 1. Le calendrier d’élimination des HCFC seront présenté de la même manière que les lignes 1.1 et 1.2 de l’Appendice 2-A de l’Accord sur les PGEH (en tonnes PAO). Si la dernière phase du PGEH n’a pas encore été approuvée par le Comité exécutif, il conviendrait d’inclure un calendrier de la même manière qu’il sera proposé dans la dernière phase du PGEH. </w:t>
      </w:r>
    </w:p>
    <w:p w14:paraId="1EB8EC98" w14:textId="77777777" w:rsidR="0058599E" w:rsidRPr="006C4EF5" w:rsidRDefault="0058599E" w:rsidP="0058599E">
      <w:pPr>
        <w:rPr>
          <w:lang w:val="fr-CA"/>
        </w:rPr>
      </w:pPr>
    </w:p>
    <w:p w14:paraId="3759526B" w14:textId="77777777" w:rsidR="0058599E" w:rsidRPr="006C4EF5" w:rsidRDefault="0058599E" w:rsidP="0058599E">
      <w:pPr>
        <w:rPr>
          <w:lang w:val="fr-CA"/>
        </w:rPr>
      </w:pPr>
      <w:r w:rsidRPr="006C4EF5">
        <w:rPr>
          <w:lang w:val="fr-CA"/>
        </w:rPr>
        <w:t>La consommation maximale autorisée proposée de HFC jusqu’en 2030 (2032 pour les pays du groupe 2) peut être présentée sous la même forme que celle des lignes 1.1 et 1.2 de l’Appendice 2-A de l’Accord sur les PGEH, mais en tonnes équivalant de CO</w:t>
      </w:r>
      <w:r w:rsidRPr="006C4EF5">
        <w:rPr>
          <w:vertAlign w:val="subscript"/>
          <w:lang w:val="fr-CA"/>
        </w:rPr>
        <w:t>2</w:t>
      </w:r>
      <w:r w:rsidRPr="006C4EF5">
        <w:rPr>
          <w:lang w:val="fr-CA"/>
        </w:rPr>
        <w:t>, tel qu’indiqué dans le Tableau 1.</w:t>
      </w:r>
    </w:p>
    <w:p w14:paraId="78BBAC7B" w14:textId="77777777" w:rsidR="0058599E" w:rsidRPr="006C4EF5" w:rsidRDefault="0058599E" w:rsidP="0058599E">
      <w:pPr>
        <w:rPr>
          <w:lang w:val="fr-CA"/>
        </w:rPr>
      </w:pPr>
    </w:p>
    <w:p w14:paraId="52D4F42D" w14:textId="6461ADAD" w:rsidR="0058599E" w:rsidRPr="006C4EF5" w:rsidRDefault="0058599E" w:rsidP="0058599E">
      <w:pPr>
        <w:keepNext/>
        <w:keepLines/>
        <w:rPr>
          <w:b/>
          <w:lang w:val="fr-CA"/>
        </w:rPr>
      </w:pPr>
      <w:r w:rsidRPr="006C4EF5">
        <w:rPr>
          <w:b/>
          <w:lang w:val="fr-CA"/>
        </w:rPr>
        <w:lastRenderedPageBreak/>
        <w:t>Tableau 1</w:t>
      </w:r>
      <w:r w:rsidR="000868B2">
        <w:rPr>
          <w:b/>
          <w:lang w:val="fr-CA"/>
        </w:rPr>
        <w:t>.</w:t>
      </w:r>
      <w:r w:rsidRPr="006C4EF5">
        <w:rPr>
          <w:b/>
          <w:lang w:val="fr-CA"/>
        </w:rPr>
        <w:t xml:space="preserve"> Calendriers de consommation pour l’élimination de HCFC et la réduction de HFC jusqu’en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58599E" w:rsidRPr="000868B2" w14:paraId="4F60BE44" w14:textId="77777777" w:rsidTr="00FE1112">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4EA8482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52" w:type="pct"/>
            <w:tcBorders>
              <w:top w:val="single" w:sz="4" w:space="0" w:color="auto"/>
              <w:left w:val="nil"/>
              <w:bottom w:val="single" w:sz="4" w:space="0" w:color="auto"/>
              <w:right w:val="single" w:sz="4" w:space="0" w:color="auto"/>
            </w:tcBorders>
            <w:shd w:val="clear" w:color="auto" w:fill="auto"/>
            <w:hideMark/>
          </w:tcPr>
          <w:p w14:paraId="28E5BA6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33" w:type="pct"/>
            <w:tcBorders>
              <w:top w:val="single" w:sz="4" w:space="0" w:color="auto"/>
              <w:left w:val="nil"/>
              <w:bottom w:val="single" w:sz="4" w:space="0" w:color="auto"/>
              <w:right w:val="single" w:sz="4" w:space="0" w:color="auto"/>
            </w:tcBorders>
          </w:tcPr>
          <w:p w14:paraId="102D6D12"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33" w:type="pct"/>
            <w:tcBorders>
              <w:top w:val="single" w:sz="4" w:space="0" w:color="auto"/>
              <w:left w:val="single" w:sz="4" w:space="0" w:color="auto"/>
              <w:bottom w:val="single" w:sz="4" w:space="0" w:color="auto"/>
              <w:right w:val="single" w:sz="4" w:space="0" w:color="auto"/>
            </w:tcBorders>
          </w:tcPr>
          <w:p w14:paraId="39BE08F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4A6B5CE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3D8BE7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7D1001A5"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6A1C010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0868B2" w14:paraId="5D5D2B81"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4D70042E"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Calendrier d’élimination des HCFC</w:t>
            </w:r>
          </w:p>
        </w:tc>
      </w:tr>
      <w:tr w:rsidR="0058599E" w:rsidRPr="00CB5BBD" w14:paraId="7B8A2CA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AE90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d’élimination des substances de l’Annexe C, Groupe 1, du Protocole de Montréal (tonnes PAO)</w:t>
            </w:r>
          </w:p>
        </w:tc>
        <w:tc>
          <w:tcPr>
            <w:tcW w:w="352" w:type="pct"/>
            <w:tcBorders>
              <w:top w:val="nil"/>
              <w:left w:val="nil"/>
              <w:bottom w:val="single" w:sz="4" w:space="0" w:color="auto"/>
              <w:right w:val="single" w:sz="4" w:space="0" w:color="auto"/>
            </w:tcBorders>
            <w:shd w:val="clear" w:color="auto" w:fill="FFFFFF" w:themeFill="background1"/>
          </w:tcPr>
          <w:p w14:paraId="6CAB74D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08AEED4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9D23A47"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1127C13"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D2ECD47"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1785F79C"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0978D4D9" w14:textId="77777777" w:rsidR="0058599E" w:rsidRPr="006C4EF5" w:rsidRDefault="0058599E" w:rsidP="00FE1112">
            <w:pPr>
              <w:keepNext/>
              <w:keepLines/>
              <w:jc w:val="right"/>
              <w:rPr>
                <w:color w:val="000000"/>
                <w:sz w:val="20"/>
                <w:szCs w:val="20"/>
                <w:lang w:val="fr-CA" w:eastAsia="en-CA"/>
              </w:rPr>
            </w:pPr>
          </w:p>
        </w:tc>
      </w:tr>
      <w:tr w:rsidR="0058599E" w:rsidRPr="00CB5BBD" w14:paraId="7DC42CF7"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DFAF66"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C, Groupe I (tonnes PAO)</w:t>
            </w:r>
          </w:p>
        </w:tc>
        <w:tc>
          <w:tcPr>
            <w:tcW w:w="352" w:type="pct"/>
            <w:tcBorders>
              <w:top w:val="nil"/>
              <w:left w:val="nil"/>
              <w:bottom w:val="single" w:sz="4" w:space="0" w:color="auto"/>
              <w:right w:val="single" w:sz="4" w:space="0" w:color="auto"/>
            </w:tcBorders>
            <w:shd w:val="clear" w:color="auto" w:fill="FFFFFF" w:themeFill="background1"/>
          </w:tcPr>
          <w:p w14:paraId="6658C6D3"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6D086B5"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8CCC9D6"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67E8CA"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645A6340"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A9E6E3B"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2AF7C16D" w14:textId="77777777" w:rsidR="0058599E" w:rsidRPr="006C4EF5" w:rsidRDefault="0058599E" w:rsidP="00FE1112">
            <w:pPr>
              <w:keepNext/>
              <w:keepLines/>
              <w:jc w:val="right"/>
              <w:rPr>
                <w:color w:val="000000"/>
                <w:sz w:val="20"/>
                <w:szCs w:val="20"/>
                <w:lang w:val="fr-CA" w:eastAsia="en-CA"/>
              </w:rPr>
            </w:pPr>
          </w:p>
        </w:tc>
      </w:tr>
      <w:tr w:rsidR="0058599E" w:rsidRPr="00CB5BBD" w14:paraId="4D6D86E2"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69FDECAD" w14:textId="77777777" w:rsidR="0058599E" w:rsidRPr="006C4EF5" w:rsidRDefault="0058599E" w:rsidP="00FE1112">
            <w:pPr>
              <w:keepNext/>
              <w:keepLines/>
              <w:jc w:val="center"/>
              <w:rPr>
                <w:b/>
                <w:color w:val="000000"/>
                <w:sz w:val="20"/>
                <w:szCs w:val="20"/>
                <w:lang w:val="fr-CA" w:eastAsia="en-CA"/>
              </w:rPr>
            </w:pPr>
            <w:r w:rsidRPr="006C4EF5">
              <w:rPr>
                <w:b/>
                <w:color w:val="000000"/>
                <w:sz w:val="20"/>
                <w:szCs w:val="20"/>
                <w:lang w:val="fr-CA" w:eastAsia="en-CA"/>
              </w:rPr>
              <w:t xml:space="preserve">Calendrier de réduction des HFC </w:t>
            </w:r>
          </w:p>
        </w:tc>
      </w:tr>
      <w:tr w:rsidR="0058599E" w:rsidRPr="00CB5BBD" w14:paraId="26E91F6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7DDC645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de réduction des substances de l’Annexe F, Groupe I, du Protocole de Montréal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0B0342F1"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172BD478"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782CCE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C3E9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AFA2449"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94EE0E7"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6216FCB2" w14:textId="77777777" w:rsidR="0058599E" w:rsidRPr="006C4EF5" w:rsidRDefault="0058599E" w:rsidP="00FE1112">
            <w:pPr>
              <w:keepNext/>
              <w:keepLines/>
              <w:jc w:val="right"/>
              <w:rPr>
                <w:color w:val="000000"/>
                <w:sz w:val="20"/>
                <w:szCs w:val="20"/>
                <w:lang w:val="fr-CA" w:eastAsia="en-CA"/>
              </w:rPr>
            </w:pPr>
          </w:p>
        </w:tc>
      </w:tr>
      <w:tr w:rsidR="0058599E" w:rsidRPr="00CB5BBD" w14:paraId="0DE15770"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58661A4A"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F, Groupe I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600B765A"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2C842FF"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7BF047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61BC65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294C16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FCCAFC3"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7A7FA4C7" w14:textId="77777777" w:rsidR="0058599E" w:rsidRPr="006C4EF5" w:rsidRDefault="0058599E" w:rsidP="00FE1112">
            <w:pPr>
              <w:keepNext/>
              <w:keepLines/>
              <w:jc w:val="right"/>
              <w:rPr>
                <w:color w:val="000000"/>
                <w:sz w:val="20"/>
                <w:szCs w:val="20"/>
                <w:lang w:val="fr-CA" w:eastAsia="en-CA"/>
              </w:rPr>
            </w:pPr>
          </w:p>
        </w:tc>
      </w:tr>
    </w:tbl>
    <w:p w14:paraId="18E421F5" w14:textId="77777777" w:rsidR="0058599E" w:rsidRPr="006C4EF5" w:rsidRDefault="0058599E" w:rsidP="0058599E">
      <w:pPr>
        <w:keepNext/>
        <w:keepLines/>
        <w:rPr>
          <w:lang w:val="fr-CA"/>
        </w:rPr>
      </w:pPr>
    </w:p>
    <w:p w14:paraId="02F76550" w14:textId="77777777" w:rsidR="0058599E" w:rsidRPr="006C4EF5" w:rsidRDefault="0058599E" w:rsidP="0058599E">
      <w:pPr>
        <w:keepNext/>
        <w:keepLines/>
        <w:rPr>
          <w:b/>
          <w:lang w:val="fr-CA"/>
        </w:rPr>
      </w:pPr>
      <w:r w:rsidRPr="006C4EF5">
        <w:rPr>
          <w:b/>
          <w:lang w:val="fr-CA"/>
        </w:rPr>
        <w:t xml:space="preserve">Tranches de financement proposées du PGEH et de la réduction de HFC </w:t>
      </w:r>
    </w:p>
    <w:p w14:paraId="67F64F1B" w14:textId="77777777" w:rsidR="0058599E" w:rsidRPr="006C4EF5" w:rsidRDefault="0058599E" w:rsidP="0058599E">
      <w:pPr>
        <w:keepNext/>
        <w:keepLines/>
        <w:rPr>
          <w:lang w:val="fr-CA"/>
        </w:rPr>
      </w:pPr>
    </w:p>
    <w:p w14:paraId="6F459C9E" w14:textId="77777777" w:rsidR="0058599E" w:rsidRPr="006C4EF5" w:rsidRDefault="0058599E" w:rsidP="0058599E">
      <w:pPr>
        <w:keepNext/>
        <w:keepLines/>
        <w:rPr>
          <w:lang w:val="fr-CA"/>
        </w:rPr>
      </w:pPr>
      <w:r w:rsidRPr="006C4EF5">
        <w:rPr>
          <w:lang w:val="fr-CA"/>
        </w:rPr>
        <w:t xml:space="preserve">Les calendriers peuvent être présentés sous forme de tableaux utilisant comme référence le tableau avec les calendriers de financement convenus de l’Appendice 2-A des Accords sur les PGEH, tels qu’indiqué au Tableau 2. Il conviendrait, dans la mesure du possible, de synchroniser les tranches pour le PGEH et les plans de réduction des HFC afin de réduire au minimum les chevauchements dans la préparation des rapports de mise en œuvre des tranches, les plans de mise en œuvre des tranches, et les demandes de vérifications liées à la libération des tranches. </w:t>
      </w:r>
    </w:p>
    <w:p w14:paraId="5C965A20" w14:textId="77777777" w:rsidR="0058599E" w:rsidRPr="006C4EF5" w:rsidRDefault="0058599E" w:rsidP="0058599E">
      <w:pPr>
        <w:rPr>
          <w:lang w:val="fr-CA"/>
        </w:rPr>
      </w:pPr>
    </w:p>
    <w:p w14:paraId="0F0C59DD" w14:textId="0A269945" w:rsidR="0058599E" w:rsidRPr="006C4EF5" w:rsidRDefault="0058599E" w:rsidP="0058599E">
      <w:pPr>
        <w:rPr>
          <w:b/>
          <w:lang w:val="fr-CA"/>
        </w:rPr>
      </w:pPr>
      <w:r w:rsidRPr="006C4EF5">
        <w:rPr>
          <w:b/>
          <w:lang w:val="fr-CA"/>
        </w:rPr>
        <w:t>Tableau 2. Calendriers de financement de l’élimination de HCFC et de la réduction de HFC jusqu’en 2030 (2032)</w:t>
      </w:r>
    </w:p>
    <w:tbl>
      <w:tblPr>
        <w:tblW w:w="9360" w:type="dxa"/>
        <w:tblLayout w:type="fixed"/>
        <w:tblLook w:val="04A0" w:firstRow="1" w:lastRow="0" w:firstColumn="1" w:lastColumn="0" w:noHBand="0" w:noVBand="1"/>
      </w:tblPr>
      <w:tblGrid>
        <w:gridCol w:w="4866"/>
        <w:gridCol w:w="682"/>
        <w:gridCol w:w="637"/>
        <w:gridCol w:w="636"/>
        <w:gridCol w:w="636"/>
        <w:gridCol w:w="636"/>
        <w:gridCol w:w="636"/>
        <w:gridCol w:w="631"/>
      </w:tblGrid>
      <w:tr w:rsidR="0058599E" w:rsidRPr="006C4EF5" w14:paraId="30EA40FF" w14:textId="77777777" w:rsidTr="00FE1112">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67E03DC3"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64" w:type="pct"/>
            <w:tcBorders>
              <w:top w:val="single" w:sz="4" w:space="0" w:color="auto"/>
              <w:left w:val="nil"/>
              <w:bottom w:val="single" w:sz="4" w:space="0" w:color="auto"/>
              <w:right w:val="single" w:sz="4" w:space="0" w:color="auto"/>
            </w:tcBorders>
            <w:shd w:val="clear" w:color="auto" w:fill="auto"/>
            <w:hideMark/>
          </w:tcPr>
          <w:p w14:paraId="20AE50D0"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40" w:type="pct"/>
            <w:tcBorders>
              <w:top w:val="single" w:sz="4" w:space="0" w:color="auto"/>
              <w:left w:val="nil"/>
              <w:bottom w:val="single" w:sz="4" w:space="0" w:color="auto"/>
              <w:right w:val="single" w:sz="4" w:space="0" w:color="auto"/>
            </w:tcBorders>
          </w:tcPr>
          <w:p w14:paraId="5A5EEF6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40" w:type="pct"/>
            <w:tcBorders>
              <w:top w:val="single" w:sz="4" w:space="0" w:color="auto"/>
              <w:left w:val="single" w:sz="4" w:space="0" w:color="auto"/>
              <w:bottom w:val="single" w:sz="4" w:space="0" w:color="auto"/>
              <w:right w:val="single" w:sz="4" w:space="0" w:color="auto"/>
            </w:tcBorders>
          </w:tcPr>
          <w:p w14:paraId="071383A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2AEAF2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528347C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1166B0B6"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8" w:type="pct"/>
            <w:tcBorders>
              <w:top w:val="single" w:sz="4" w:space="0" w:color="auto"/>
              <w:left w:val="nil"/>
              <w:bottom w:val="single" w:sz="4" w:space="0" w:color="auto"/>
              <w:right w:val="single" w:sz="4" w:space="0" w:color="auto"/>
            </w:tcBorders>
            <w:shd w:val="clear" w:color="auto" w:fill="auto"/>
            <w:hideMark/>
          </w:tcPr>
          <w:p w14:paraId="2B95E7CC"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6C4EF5" w14:paraId="27BA06B4"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25CC3FD8"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Financement pour les HCFC</w:t>
            </w:r>
          </w:p>
        </w:tc>
      </w:tr>
      <w:tr w:rsidR="0058599E" w:rsidRPr="00CB5BBD" w14:paraId="4DBCEB83"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FFAF0"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convenu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626A90F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D485462"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ADA08B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8D61DF"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F0787C"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4B0A09"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4CCBEB4" w14:textId="77777777" w:rsidR="0058599E" w:rsidRPr="006C4EF5" w:rsidRDefault="0058599E" w:rsidP="00FE1112">
            <w:pPr>
              <w:keepNext/>
              <w:keepLines/>
              <w:jc w:val="right"/>
              <w:rPr>
                <w:color w:val="000000"/>
                <w:sz w:val="20"/>
                <w:szCs w:val="20"/>
                <w:lang w:val="fr-CA" w:eastAsia="en-CA"/>
              </w:rPr>
            </w:pPr>
          </w:p>
        </w:tc>
      </w:tr>
      <w:tr w:rsidR="0058599E" w:rsidRPr="00CB5BBD" w14:paraId="5697527C"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A3DE8C"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09D988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8F1033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15AAE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A29C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33254B1"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E8057C"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C273134" w14:textId="77777777" w:rsidR="0058599E" w:rsidRPr="006C4EF5" w:rsidRDefault="0058599E" w:rsidP="00FE1112">
            <w:pPr>
              <w:jc w:val="right"/>
              <w:rPr>
                <w:color w:val="000000"/>
                <w:sz w:val="20"/>
                <w:szCs w:val="20"/>
                <w:lang w:val="fr-CA" w:eastAsia="en-CA"/>
              </w:rPr>
            </w:pPr>
          </w:p>
        </w:tc>
      </w:tr>
      <w:tr w:rsidR="0058599E" w:rsidRPr="00CB5BBD" w14:paraId="445BF06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6443A8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02866B4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9CEE7B2"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9B948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CAE38"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DD46B4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923F02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22C03FCA" w14:textId="77777777" w:rsidR="0058599E" w:rsidRPr="006C4EF5" w:rsidRDefault="0058599E" w:rsidP="00FE1112">
            <w:pPr>
              <w:jc w:val="right"/>
              <w:rPr>
                <w:color w:val="000000"/>
                <w:sz w:val="20"/>
                <w:szCs w:val="20"/>
                <w:lang w:val="fr-CA" w:eastAsia="en-CA"/>
              </w:rPr>
            </w:pPr>
          </w:p>
        </w:tc>
      </w:tr>
      <w:tr w:rsidR="0058599E" w:rsidRPr="00CB5BBD" w14:paraId="54D900BA"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621F529"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2FC6EE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DBE3E7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6ED46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4D7AC1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0F2CAE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D5F994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787EE98" w14:textId="77777777" w:rsidR="0058599E" w:rsidRPr="006C4EF5" w:rsidRDefault="0058599E" w:rsidP="00FE1112">
            <w:pPr>
              <w:jc w:val="right"/>
              <w:rPr>
                <w:color w:val="000000"/>
                <w:sz w:val="20"/>
                <w:szCs w:val="20"/>
                <w:lang w:val="fr-CA" w:eastAsia="en-CA"/>
              </w:rPr>
            </w:pPr>
          </w:p>
        </w:tc>
      </w:tr>
      <w:tr w:rsidR="0058599E" w:rsidRPr="006C4EF5" w14:paraId="6A795F1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3FDD2A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convenu ($US)</w:t>
            </w:r>
          </w:p>
        </w:tc>
        <w:tc>
          <w:tcPr>
            <w:tcW w:w="364" w:type="pct"/>
            <w:tcBorders>
              <w:top w:val="nil"/>
              <w:left w:val="nil"/>
              <w:bottom w:val="single" w:sz="4" w:space="0" w:color="auto"/>
              <w:right w:val="single" w:sz="4" w:space="0" w:color="auto"/>
            </w:tcBorders>
            <w:shd w:val="clear" w:color="auto" w:fill="FFFFFF" w:themeFill="background1"/>
          </w:tcPr>
          <w:p w14:paraId="5B87773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F60A7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FC76F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B6D6FD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068AA8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A63D17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266BD4E" w14:textId="77777777" w:rsidR="0058599E" w:rsidRPr="006C4EF5" w:rsidRDefault="0058599E" w:rsidP="00FE1112">
            <w:pPr>
              <w:jc w:val="right"/>
              <w:rPr>
                <w:color w:val="000000"/>
                <w:sz w:val="20"/>
                <w:szCs w:val="20"/>
                <w:lang w:val="fr-CA" w:eastAsia="en-CA"/>
              </w:rPr>
            </w:pPr>
          </w:p>
        </w:tc>
      </w:tr>
      <w:tr w:rsidR="0058599E" w:rsidRPr="006C4EF5" w14:paraId="68DCFE0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18B4F"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668A380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F93643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777FD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71603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384B51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522D83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4CC9E2C" w14:textId="77777777" w:rsidR="0058599E" w:rsidRPr="006C4EF5" w:rsidRDefault="0058599E" w:rsidP="00FE1112">
            <w:pPr>
              <w:jc w:val="right"/>
              <w:rPr>
                <w:color w:val="000000"/>
                <w:sz w:val="20"/>
                <w:szCs w:val="20"/>
                <w:lang w:val="fr-CA" w:eastAsia="en-CA"/>
              </w:rPr>
            </w:pPr>
          </w:p>
        </w:tc>
      </w:tr>
      <w:tr w:rsidR="0058599E" w:rsidRPr="006C4EF5" w14:paraId="57EBD56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0A8972"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totaux convenus ($US)</w:t>
            </w:r>
          </w:p>
        </w:tc>
        <w:tc>
          <w:tcPr>
            <w:tcW w:w="364" w:type="pct"/>
            <w:tcBorders>
              <w:top w:val="nil"/>
              <w:left w:val="nil"/>
              <w:bottom w:val="single" w:sz="4" w:space="0" w:color="auto"/>
              <w:right w:val="single" w:sz="4" w:space="0" w:color="auto"/>
            </w:tcBorders>
            <w:shd w:val="clear" w:color="auto" w:fill="FFFFFF" w:themeFill="background1"/>
          </w:tcPr>
          <w:p w14:paraId="0C479C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2517C0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0FD0D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152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8541BD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DBDA49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3F5FC3EB" w14:textId="77777777" w:rsidR="0058599E" w:rsidRPr="006C4EF5" w:rsidRDefault="0058599E" w:rsidP="00FE1112">
            <w:pPr>
              <w:jc w:val="right"/>
              <w:rPr>
                <w:color w:val="000000"/>
                <w:sz w:val="20"/>
                <w:szCs w:val="20"/>
                <w:lang w:val="fr-CA" w:eastAsia="en-CA"/>
              </w:rPr>
            </w:pPr>
          </w:p>
        </w:tc>
      </w:tr>
      <w:tr w:rsidR="0058599E" w:rsidRPr="006C4EF5" w14:paraId="37BDEAB7"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0D66B1C1" w14:textId="77777777" w:rsidR="0058599E" w:rsidRPr="006C4EF5" w:rsidRDefault="0058599E" w:rsidP="00FE1112">
            <w:pPr>
              <w:jc w:val="center"/>
              <w:rPr>
                <w:b/>
                <w:color w:val="000000"/>
                <w:sz w:val="20"/>
                <w:szCs w:val="20"/>
                <w:lang w:val="fr-CA" w:eastAsia="en-CA"/>
              </w:rPr>
            </w:pPr>
            <w:r w:rsidRPr="006C4EF5">
              <w:rPr>
                <w:b/>
                <w:color w:val="000000"/>
                <w:sz w:val="20"/>
                <w:szCs w:val="20"/>
                <w:lang w:val="fr-CA" w:eastAsia="en-CA"/>
              </w:rPr>
              <w:t>Financement pour les HFC</w:t>
            </w:r>
          </w:p>
        </w:tc>
      </w:tr>
      <w:tr w:rsidR="0058599E" w:rsidRPr="00CB5BBD" w14:paraId="67E6DAB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251C4"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proposé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0467732B"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FB9FD7C"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E2EBF"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945824"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7060F35"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E822B96"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2CEF055" w14:textId="77777777" w:rsidR="0058599E" w:rsidRPr="006C4EF5" w:rsidRDefault="0058599E" w:rsidP="00FE1112">
            <w:pPr>
              <w:keepNext/>
              <w:keepLines/>
              <w:jc w:val="right"/>
              <w:rPr>
                <w:color w:val="000000"/>
                <w:sz w:val="20"/>
                <w:szCs w:val="20"/>
                <w:lang w:val="fr-CA" w:eastAsia="en-CA"/>
              </w:rPr>
            </w:pPr>
          </w:p>
        </w:tc>
      </w:tr>
      <w:tr w:rsidR="0058599E" w:rsidRPr="00CB5BBD" w14:paraId="56750DB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1CFFD"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974DC2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32E835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71327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A8D55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F0E707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FD1544"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325A69A" w14:textId="77777777" w:rsidR="0058599E" w:rsidRPr="006C4EF5" w:rsidRDefault="0058599E" w:rsidP="00FE1112">
            <w:pPr>
              <w:jc w:val="right"/>
              <w:rPr>
                <w:color w:val="000000"/>
                <w:sz w:val="20"/>
                <w:szCs w:val="20"/>
                <w:lang w:val="fr-CA" w:eastAsia="en-CA"/>
              </w:rPr>
            </w:pPr>
          </w:p>
        </w:tc>
      </w:tr>
      <w:tr w:rsidR="0058599E" w:rsidRPr="00CB5BBD" w14:paraId="090304D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39B8F3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1D296E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6F53A1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C3954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435CE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D4ED62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47AEC77"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ACE5796" w14:textId="77777777" w:rsidR="0058599E" w:rsidRPr="006C4EF5" w:rsidRDefault="0058599E" w:rsidP="00FE1112">
            <w:pPr>
              <w:jc w:val="right"/>
              <w:rPr>
                <w:color w:val="000000"/>
                <w:sz w:val="20"/>
                <w:szCs w:val="20"/>
                <w:lang w:val="fr-CA" w:eastAsia="en-CA"/>
              </w:rPr>
            </w:pPr>
          </w:p>
        </w:tc>
      </w:tr>
      <w:tr w:rsidR="0058599E" w:rsidRPr="00CB5BBD" w14:paraId="349EB3DE"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3DD5C95"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E35ADF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C600E3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0EF97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85837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E10D39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691B7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45D238" w14:textId="77777777" w:rsidR="0058599E" w:rsidRPr="006C4EF5" w:rsidRDefault="0058599E" w:rsidP="00FE1112">
            <w:pPr>
              <w:jc w:val="right"/>
              <w:rPr>
                <w:color w:val="000000"/>
                <w:sz w:val="20"/>
                <w:szCs w:val="20"/>
                <w:lang w:val="fr-CA" w:eastAsia="en-CA"/>
              </w:rPr>
            </w:pPr>
          </w:p>
        </w:tc>
      </w:tr>
      <w:tr w:rsidR="0058599E" w:rsidRPr="006C4EF5" w14:paraId="7BA796B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7671980"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proposé ($US)</w:t>
            </w:r>
          </w:p>
        </w:tc>
        <w:tc>
          <w:tcPr>
            <w:tcW w:w="364" w:type="pct"/>
            <w:tcBorders>
              <w:top w:val="nil"/>
              <w:left w:val="nil"/>
              <w:bottom w:val="single" w:sz="4" w:space="0" w:color="auto"/>
              <w:right w:val="single" w:sz="4" w:space="0" w:color="auto"/>
            </w:tcBorders>
            <w:shd w:val="clear" w:color="auto" w:fill="FFFFFF" w:themeFill="background1"/>
          </w:tcPr>
          <w:p w14:paraId="594A12C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9BF168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F7E9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899B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6DA4B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543F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7211821" w14:textId="77777777" w:rsidR="0058599E" w:rsidRPr="006C4EF5" w:rsidRDefault="0058599E" w:rsidP="00FE1112">
            <w:pPr>
              <w:jc w:val="right"/>
              <w:rPr>
                <w:color w:val="000000"/>
                <w:sz w:val="20"/>
                <w:szCs w:val="20"/>
                <w:lang w:val="fr-CA" w:eastAsia="en-CA"/>
              </w:rPr>
            </w:pPr>
          </w:p>
        </w:tc>
      </w:tr>
      <w:tr w:rsidR="0058599E" w:rsidRPr="006C4EF5" w14:paraId="2B6BEC2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4D8D18"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252ACEE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51219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20F8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9B2D2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D20DD7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0DD921F"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3B9263" w14:textId="77777777" w:rsidR="0058599E" w:rsidRPr="006C4EF5" w:rsidRDefault="0058599E" w:rsidP="00FE1112">
            <w:pPr>
              <w:jc w:val="right"/>
              <w:rPr>
                <w:color w:val="000000"/>
                <w:sz w:val="20"/>
                <w:szCs w:val="20"/>
                <w:lang w:val="fr-CA" w:eastAsia="en-CA"/>
              </w:rPr>
            </w:pPr>
          </w:p>
        </w:tc>
      </w:tr>
      <w:tr w:rsidR="0058599E" w:rsidRPr="00FE2DCE" w14:paraId="45BCE36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4F8EAC" w14:textId="77777777" w:rsidR="0058599E" w:rsidRPr="00FE2DCE" w:rsidRDefault="0058599E" w:rsidP="00FE1112">
            <w:pPr>
              <w:jc w:val="left"/>
              <w:rPr>
                <w:color w:val="000000"/>
                <w:sz w:val="20"/>
                <w:szCs w:val="20"/>
                <w:lang w:val="fr-CA" w:eastAsia="en-CA"/>
              </w:rPr>
            </w:pPr>
            <w:r w:rsidRPr="006C4EF5">
              <w:rPr>
                <w:color w:val="000000"/>
                <w:sz w:val="20"/>
                <w:szCs w:val="20"/>
                <w:lang w:val="fr-CA" w:eastAsia="en-CA"/>
              </w:rPr>
              <w:t>Coûts totaux proposés ($US)</w:t>
            </w:r>
          </w:p>
        </w:tc>
        <w:tc>
          <w:tcPr>
            <w:tcW w:w="364" w:type="pct"/>
            <w:tcBorders>
              <w:top w:val="nil"/>
              <w:left w:val="nil"/>
              <w:bottom w:val="single" w:sz="4" w:space="0" w:color="auto"/>
              <w:right w:val="single" w:sz="4" w:space="0" w:color="auto"/>
            </w:tcBorders>
            <w:shd w:val="clear" w:color="auto" w:fill="FFFFFF" w:themeFill="background1"/>
          </w:tcPr>
          <w:p w14:paraId="15215C04"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BD3BEC6"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A8A0C"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9EB936"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F343810"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157A9CA" w14:textId="77777777" w:rsidR="0058599E" w:rsidRPr="00FE2DCE"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B19541E" w14:textId="77777777" w:rsidR="0058599E" w:rsidRPr="00FE2DCE" w:rsidRDefault="0058599E" w:rsidP="00FE1112">
            <w:pPr>
              <w:jc w:val="right"/>
              <w:rPr>
                <w:color w:val="000000"/>
                <w:sz w:val="20"/>
                <w:szCs w:val="20"/>
                <w:lang w:val="fr-CA" w:eastAsia="en-CA"/>
              </w:rPr>
            </w:pPr>
          </w:p>
        </w:tc>
      </w:tr>
    </w:tbl>
    <w:p w14:paraId="7A6CE4D2" w14:textId="77777777" w:rsidR="0058599E" w:rsidRPr="00FE2DCE" w:rsidRDefault="0058599E" w:rsidP="0058599E">
      <w:pPr>
        <w:pStyle w:val="StyleHeader4Para4Left0Firstline0"/>
        <w:numPr>
          <w:ilvl w:val="0"/>
          <w:numId w:val="0"/>
        </w:numPr>
        <w:spacing w:after="0"/>
        <w:jc w:val="left"/>
        <w:rPr>
          <w:sz w:val="22"/>
          <w:lang w:val="fr-CA"/>
        </w:rPr>
      </w:pPr>
    </w:p>
    <w:p w14:paraId="3E93368A" w14:textId="77777777" w:rsidR="0058599E" w:rsidRPr="00FE2DCE" w:rsidRDefault="0058599E" w:rsidP="0058599E">
      <w:pPr>
        <w:pStyle w:val="StyleHeader4Para4Left0Firstline0"/>
        <w:numPr>
          <w:ilvl w:val="0"/>
          <w:numId w:val="0"/>
        </w:numPr>
        <w:spacing w:after="0"/>
        <w:jc w:val="left"/>
        <w:rPr>
          <w:sz w:val="22"/>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8599E" w:rsidRPr="00FE2DCE" w14:paraId="4DDE791B" w14:textId="77777777" w:rsidTr="00FE1112">
        <w:tc>
          <w:tcPr>
            <w:tcW w:w="1870" w:type="dxa"/>
          </w:tcPr>
          <w:p w14:paraId="30A0157D"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08652F96"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Borders>
              <w:bottom w:val="single" w:sz="2" w:space="0" w:color="auto"/>
            </w:tcBorders>
          </w:tcPr>
          <w:p w14:paraId="2CDF326F"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099E94DC"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23C168CE" w14:textId="77777777" w:rsidR="0058599E" w:rsidRPr="00FE2DCE" w:rsidRDefault="0058599E" w:rsidP="00FE1112">
            <w:pPr>
              <w:pStyle w:val="StyleHeader4Para4Left0Firstline0"/>
              <w:numPr>
                <w:ilvl w:val="0"/>
                <w:numId w:val="0"/>
              </w:numPr>
              <w:spacing w:after="0"/>
              <w:jc w:val="left"/>
              <w:rPr>
                <w:sz w:val="22"/>
                <w:lang w:val="fr-CA"/>
              </w:rPr>
            </w:pPr>
          </w:p>
        </w:tc>
      </w:tr>
    </w:tbl>
    <w:p w14:paraId="6AD8EB94" w14:textId="77777777" w:rsidR="0058599E" w:rsidRPr="00FE2DCE" w:rsidRDefault="0058599E" w:rsidP="0058599E">
      <w:pPr>
        <w:pStyle w:val="StyleHeader4Para4Left0Firstline0"/>
        <w:numPr>
          <w:ilvl w:val="0"/>
          <w:numId w:val="0"/>
        </w:numPr>
        <w:spacing w:after="0"/>
        <w:jc w:val="left"/>
        <w:rPr>
          <w:sz w:val="22"/>
          <w:lang w:val="fr-CA"/>
        </w:rPr>
      </w:pPr>
    </w:p>
    <w:p w14:paraId="1ED286C0" w14:textId="77777777" w:rsidR="0058599E" w:rsidRPr="00FE2DCE" w:rsidRDefault="0058599E" w:rsidP="0058599E">
      <w:pPr>
        <w:rPr>
          <w:lang w:val="fr-CA"/>
        </w:rPr>
      </w:pPr>
    </w:p>
    <w:p w14:paraId="2A8E964D" w14:textId="3B28C38B" w:rsidR="00C15A67" w:rsidRDefault="00C15A67">
      <w:pPr>
        <w:pStyle w:val="StyleHeader4Para4Left0Firstline0"/>
        <w:numPr>
          <w:ilvl w:val="0"/>
          <w:numId w:val="0"/>
        </w:numPr>
        <w:rPr>
          <w:lang w:val="fr-CA"/>
        </w:rPr>
      </w:pPr>
    </w:p>
    <w:p w14:paraId="25E26E7C" w14:textId="7AB54D5B" w:rsidR="00C15A67" w:rsidRDefault="00C15A67">
      <w:pPr>
        <w:pStyle w:val="StyleHeader4Para4Left0Firstline0"/>
        <w:numPr>
          <w:ilvl w:val="0"/>
          <w:numId w:val="0"/>
        </w:numPr>
        <w:rPr>
          <w:lang w:val="fr-CA"/>
        </w:rPr>
      </w:pPr>
    </w:p>
    <w:p w14:paraId="186592BF" w14:textId="0BBB7871" w:rsidR="00C15A67" w:rsidRDefault="00C15A67">
      <w:pPr>
        <w:pStyle w:val="StyleHeader4Para4Left0Firstline0"/>
        <w:numPr>
          <w:ilvl w:val="0"/>
          <w:numId w:val="0"/>
        </w:numPr>
        <w:rPr>
          <w:lang w:val="fr-CA"/>
        </w:rPr>
      </w:pPr>
    </w:p>
    <w:p w14:paraId="32082C5E" w14:textId="77777777" w:rsidR="00C15A67" w:rsidRPr="00C27322" w:rsidRDefault="00C15A67">
      <w:pPr>
        <w:pStyle w:val="StyleHeader4Para4Left0Firstline0"/>
        <w:numPr>
          <w:ilvl w:val="0"/>
          <w:numId w:val="0"/>
        </w:numPr>
        <w:rPr>
          <w:lang w:val="fr-CA"/>
        </w:rPr>
      </w:pPr>
    </w:p>
    <w:sectPr w:rsidR="00C15A67" w:rsidRPr="00C27322">
      <w:headerReference w:type="even" r:id="rId27"/>
      <w:footerReference w:type="even"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E6ABB" w14:textId="77777777" w:rsidR="00CA4DD4" w:rsidRDefault="00CA4DD4">
      <w:r>
        <w:separator/>
      </w:r>
    </w:p>
  </w:endnote>
  <w:endnote w:type="continuationSeparator" w:id="0">
    <w:p w14:paraId="02452C78" w14:textId="77777777" w:rsidR="00CA4DD4" w:rsidRDefault="00CA4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751481"/>
      <w:docPartObj>
        <w:docPartGallery w:val="Page Numbers (Bottom of Page)"/>
        <w:docPartUnique/>
      </w:docPartObj>
    </w:sdtPr>
    <w:sdtEndPr>
      <w:rPr>
        <w:noProof/>
      </w:rPr>
    </w:sdtEndPr>
    <w:sdtContent>
      <w:p w14:paraId="170245D6" w14:textId="4360CFDA" w:rsidR="00CA0AB6" w:rsidRDefault="00CA0AB6" w:rsidP="00CA0AB6">
        <w:pPr>
          <w:pStyle w:val="Footer"/>
          <w:jc w:val="center"/>
        </w:pPr>
        <w:r>
          <w:fldChar w:fldCharType="begin"/>
        </w:r>
        <w:r>
          <w:instrText xml:space="preserve"> PAGE   \* MERGEFORMAT </w:instrText>
        </w:r>
        <w:r>
          <w:fldChar w:fldCharType="separate"/>
        </w:r>
        <w:r w:rsidR="00CB5BBD">
          <w:rPr>
            <w:noProof/>
          </w:rPr>
          <w:t>24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507477"/>
      <w:docPartObj>
        <w:docPartGallery w:val="Page Numbers (Bottom of Page)"/>
        <w:docPartUnique/>
      </w:docPartObj>
    </w:sdtPr>
    <w:sdtEndPr>
      <w:rPr>
        <w:noProof/>
      </w:rPr>
    </w:sdtEndPr>
    <w:sdtContent>
      <w:p w14:paraId="59444906" w14:textId="0E2237D3" w:rsidR="00CA0AB6" w:rsidRDefault="00CA0AB6" w:rsidP="00CA0AB6">
        <w:pPr>
          <w:pStyle w:val="Footer"/>
          <w:jc w:val="center"/>
        </w:pPr>
        <w:r>
          <w:fldChar w:fldCharType="begin"/>
        </w:r>
        <w:r>
          <w:instrText xml:space="preserve"> PAGE   \* MERGEFORMAT </w:instrText>
        </w:r>
        <w:r>
          <w:fldChar w:fldCharType="separate"/>
        </w:r>
        <w:r w:rsidR="00CB5BBD">
          <w:rPr>
            <w:noProof/>
          </w:rPr>
          <w:t>25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DD021" w14:textId="77777777"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398C4374" w14:textId="596028EA"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90E7F22" w14:textId="77777777" w:rsidR="00CA4DD4" w:rsidRP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866071"/>
      <w:docPartObj>
        <w:docPartGallery w:val="Page Numbers (Bottom of Page)"/>
        <w:docPartUnique/>
      </w:docPartObj>
    </w:sdtPr>
    <w:sdtEndPr>
      <w:rPr>
        <w:noProof/>
      </w:rPr>
    </w:sdtEndPr>
    <w:sdtContent>
      <w:p w14:paraId="02EC077B" w14:textId="103F5200" w:rsidR="00102E49" w:rsidRDefault="00102E49" w:rsidP="00CA0AB6">
        <w:pPr>
          <w:pStyle w:val="Footer"/>
          <w:jc w:val="center"/>
        </w:pPr>
        <w:r>
          <w:fldChar w:fldCharType="begin"/>
        </w:r>
        <w:r>
          <w:instrText xml:space="preserve"> PAGE   \* MERGEFORMAT </w:instrText>
        </w:r>
        <w:r>
          <w:fldChar w:fldCharType="separate"/>
        </w:r>
        <w:r w:rsidR="00CB5BBD">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7738"/>
      <w:docPartObj>
        <w:docPartGallery w:val="Page Numbers (Bottom of Page)"/>
        <w:docPartUnique/>
      </w:docPartObj>
    </w:sdtPr>
    <w:sdtEndPr>
      <w:rPr>
        <w:noProof/>
      </w:rPr>
    </w:sdtEndPr>
    <w:sdtContent>
      <w:p w14:paraId="2268A90C" w14:textId="41D6B3B0" w:rsidR="0058599E" w:rsidRDefault="0058599E" w:rsidP="00102E49">
        <w:pPr>
          <w:pStyle w:val="Footer"/>
          <w:jc w:val="center"/>
        </w:pPr>
        <w:r>
          <w:fldChar w:fldCharType="begin"/>
        </w:r>
        <w:r>
          <w:instrText xml:space="preserve"> PAGE   \* MERGEFORMAT </w:instrText>
        </w:r>
        <w:r>
          <w:fldChar w:fldCharType="separate"/>
        </w:r>
        <w:r w:rsidR="00CB5BBD">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2FABAED4" w14:textId="77777777" w:rsidR="0058599E" w:rsidRDefault="0058599E">
        <w:pPr>
          <w:pStyle w:val="Footer"/>
          <w:jc w:val="center"/>
        </w:pPr>
      </w:p>
      <w:p w14:paraId="685EC0D9" w14:textId="77777777" w:rsidR="0058599E" w:rsidRDefault="0058599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61929C3" w14:textId="77777777" w:rsidR="0058599E" w:rsidRPr="008A6DB6" w:rsidRDefault="0058599E" w:rsidP="0047349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009256"/>
      <w:docPartObj>
        <w:docPartGallery w:val="Page Numbers (Bottom of Page)"/>
        <w:docPartUnique/>
      </w:docPartObj>
    </w:sdtPr>
    <w:sdtEndPr>
      <w:rPr>
        <w:noProof/>
      </w:rPr>
    </w:sdtEndPr>
    <w:sdtContent>
      <w:p w14:paraId="678D35C8" w14:textId="66DB260F" w:rsidR="0058599E" w:rsidRDefault="0058599E" w:rsidP="00102E49">
        <w:pPr>
          <w:pStyle w:val="Footer"/>
          <w:jc w:val="center"/>
        </w:pPr>
        <w:r>
          <w:fldChar w:fldCharType="begin"/>
        </w:r>
        <w:r>
          <w:instrText xml:space="preserve"> PAGE   \* MERGEFORMAT </w:instrText>
        </w:r>
        <w:r>
          <w:fldChar w:fldCharType="separate"/>
        </w:r>
        <w:r w:rsidR="00CB5BBD">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25609"/>
      <w:docPartObj>
        <w:docPartGallery w:val="Page Numbers (Bottom of Page)"/>
        <w:docPartUnique/>
      </w:docPartObj>
    </w:sdtPr>
    <w:sdtEndPr>
      <w:rPr>
        <w:noProof/>
      </w:rPr>
    </w:sdtEndPr>
    <w:sdtContent>
      <w:p w14:paraId="0426AEC4" w14:textId="0B2D58C7" w:rsidR="0058599E" w:rsidRDefault="0058599E" w:rsidP="00102E49">
        <w:pPr>
          <w:pStyle w:val="Footer"/>
          <w:jc w:val="center"/>
        </w:pPr>
        <w:r>
          <w:fldChar w:fldCharType="begin"/>
        </w:r>
        <w:r>
          <w:instrText xml:space="preserve"> PAGE   \* MERGEFORMAT </w:instrText>
        </w:r>
        <w:r>
          <w:fldChar w:fldCharType="separate"/>
        </w:r>
        <w:r w:rsidR="00CB5BBD">
          <w:rPr>
            <w:noProof/>
          </w:rPr>
          <w:t>3</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703785"/>
      <w:docPartObj>
        <w:docPartGallery w:val="Page Numbers (Bottom of Page)"/>
        <w:docPartUnique/>
      </w:docPartObj>
    </w:sdtPr>
    <w:sdtEndPr>
      <w:rPr>
        <w:noProof/>
      </w:rPr>
    </w:sdtEndPr>
    <w:sdtContent>
      <w:p w14:paraId="449450C3" w14:textId="71F98FBE" w:rsidR="0058599E" w:rsidRPr="008A6DB6" w:rsidRDefault="0058599E" w:rsidP="00102E49">
        <w:pPr>
          <w:pStyle w:val="Footer"/>
          <w:jc w:val="center"/>
        </w:pPr>
        <w:r>
          <w:fldChar w:fldCharType="begin"/>
        </w:r>
        <w:r>
          <w:instrText xml:space="preserve"> PAGE   \* MERGEFORMAT </w:instrText>
        </w:r>
        <w:r>
          <w:fldChar w:fldCharType="separate"/>
        </w:r>
        <w:r w:rsidR="00CB5BBD">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907336"/>
      <w:docPartObj>
        <w:docPartGallery w:val="Page Numbers (Bottom of Page)"/>
        <w:docPartUnique/>
      </w:docPartObj>
    </w:sdtPr>
    <w:sdtEndPr>
      <w:rPr>
        <w:noProof/>
      </w:rPr>
    </w:sdtEndPr>
    <w:sdtContent>
      <w:p w14:paraId="3945C496" w14:textId="39190492" w:rsidR="000868B2" w:rsidRDefault="000868B2" w:rsidP="00102E49">
        <w:pPr>
          <w:pStyle w:val="Footer"/>
          <w:jc w:val="center"/>
        </w:pPr>
        <w:r>
          <w:fldChar w:fldCharType="begin"/>
        </w:r>
        <w:r>
          <w:instrText xml:space="preserve"> PAGE   \* MERGEFORMAT </w:instrText>
        </w:r>
        <w:r>
          <w:fldChar w:fldCharType="separate"/>
        </w:r>
        <w:r w:rsidR="00CB5BBD">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DA36202" w14:textId="5CCDD573" w:rsidR="00CA4DD4" w:rsidRPr="00102E49" w:rsidRDefault="00CA4DD4" w:rsidP="00102E49">
        <w:pPr>
          <w:pStyle w:val="Footer"/>
          <w:jc w:val="center"/>
        </w:pPr>
        <w:r>
          <w:fldChar w:fldCharType="begin"/>
        </w:r>
        <w:r>
          <w:instrText xml:space="preserve"> PAGE   \* MERGEFORMAT </w:instrText>
        </w:r>
        <w:r>
          <w:fldChar w:fldCharType="separate"/>
        </w:r>
        <w:r w:rsidR="00CB5BB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6BCB8" w14:textId="77777777" w:rsidR="00CA4DD4" w:rsidRDefault="00CA4DD4">
      <w:r>
        <w:separator/>
      </w:r>
    </w:p>
  </w:footnote>
  <w:footnote w:type="continuationSeparator" w:id="0">
    <w:p w14:paraId="7D97BBDF" w14:textId="77777777" w:rsidR="00CA4DD4" w:rsidRDefault="00CA4DD4">
      <w:r>
        <w:continuationSeparator/>
      </w:r>
    </w:p>
  </w:footnote>
  <w:footnote w:id="1">
    <w:p w14:paraId="7746FF69" w14:textId="1579F483" w:rsidR="00CA4DD4" w:rsidRPr="00C15A67" w:rsidRDefault="00CA4DD4">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w:t>
      </w:r>
      <w:r>
        <w:rPr>
          <w:lang w:val="fr-CA"/>
        </w:rPr>
        <w:t>du</w:t>
      </w:r>
      <w:r w:rsidRPr="00C27322">
        <w:rPr>
          <w:lang w:val="fr-CA"/>
        </w:rPr>
        <w:t xml:space="preserve"> coronavirus (COVID-19)</w:t>
      </w:r>
    </w:p>
  </w:footnote>
  <w:footnote w:id="2">
    <w:p w14:paraId="3D2FC055" w14:textId="0644DFBB" w:rsidR="00CA4DD4" w:rsidRPr="00B22B77" w:rsidRDefault="00CA4DD4" w:rsidP="003978F7">
      <w:pPr>
        <w:pStyle w:val="FootnoteText"/>
        <w:rPr>
          <w:lang w:val="fr-CA"/>
        </w:rPr>
      </w:pPr>
      <w:r>
        <w:rPr>
          <w:rStyle w:val="FootnoteReference"/>
        </w:rPr>
        <w:footnoteRef/>
      </w:r>
      <w:r w:rsidRPr="00492DCB">
        <w:rPr>
          <w:lang w:val="fr-CA"/>
        </w:rPr>
        <w:t xml:space="preserve"> La question est exposée aux paragraphes 16 et 20 du document UNEP/</w:t>
      </w:r>
      <w:proofErr w:type="spellStart"/>
      <w:r w:rsidRPr="00492DCB">
        <w:rPr>
          <w:lang w:val="fr-CA"/>
        </w:rPr>
        <w:t>OzL.Pro</w:t>
      </w:r>
      <w:proofErr w:type="spellEnd"/>
      <w:r w:rsidRPr="00492DCB">
        <w:rPr>
          <w:lang w:val="fr-CA"/>
        </w:rPr>
        <w:t>/</w:t>
      </w:r>
      <w:proofErr w:type="spellStart"/>
      <w:r w:rsidRPr="00492DCB">
        <w:rPr>
          <w:lang w:val="fr-CA"/>
        </w:rPr>
        <w:t>ExCom</w:t>
      </w:r>
      <w:proofErr w:type="spellEnd"/>
      <w:r w:rsidRPr="00492DCB">
        <w:rPr>
          <w:lang w:val="fr-CA"/>
        </w:rPr>
        <w:t>/84/32, « Aperçu des questions soulevées pendant l’examen des projets ».</w:t>
      </w:r>
    </w:p>
  </w:footnote>
  <w:footnote w:id="3">
    <w:p w14:paraId="6D656813" w14:textId="02394855" w:rsidR="00CA4DD4" w:rsidRDefault="00CA4DD4" w:rsidP="00263721">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p w14:paraId="6A9894FB" w14:textId="4D27550C" w:rsidR="00CB5BBD" w:rsidRDefault="00CB5BBD" w:rsidP="00263721">
      <w:pPr>
        <w:pStyle w:val="FootnoteText"/>
        <w:rPr>
          <w:lang w:val="fr-CA"/>
        </w:rPr>
      </w:pPr>
    </w:p>
    <w:p w14:paraId="78F69CB3" w14:textId="77777777" w:rsidR="00CB5BBD" w:rsidRPr="00CB5BBD" w:rsidRDefault="00CB5BBD" w:rsidP="00263721">
      <w:pPr>
        <w:pStyle w:val="FootnoteText"/>
        <w:rPr>
          <w:lang w:val="fr-CA"/>
        </w:rPr>
      </w:pPr>
    </w:p>
  </w:footnote>
  <w:footnote w:id="4">
    <w:p w14:paraId="479A292F" w14:textId="2238B319" w:rsidR="00CA4DD4" w:rsidRPr="001510BC" w:rsidRDefault="00CA4DD4" w:rsidP="001510BC">
      <w:pPr>
        <w:pStyle w:val="FootnoteText"/>
        <w:rPr>
          <w:lang w:val="fr-CA"/>
        </w:rPr>
      </w:pPr>
      <w:r w:rsidRPr="001510BC">
        <w:rPr>
          <w:rStyle w:val="FootnoteReference"/>
        </w:rPr>
        <w:footnoteRef/>
      </w:r>
      <w:r w:rsidRPr="001510BC">
        <w:rPr>
          <w:lang w:val="fr-CA"/>
        </w:rPr>
        <w:t xml:space="preserve"> </w:t>
      </w:r>
      <w:r w:rsidR="001510BC" w:rsidRPr="001510BC">
        <w:rPr>
          <w:lang w:val="fr-CA"/>
        </w:rPr>
        <w:t>Le présent document devait être présenté à la 85</w:t>
      </w:r>
      <w:r w:rsidR="001510BC" w:rsidRPr="001510BC">
        <w:rPr>
          <w:vertAlign w:val="superscript"/>
          <w:lang w:val="fr-CA"/>
        </w:rPr>
        <w:t>e</w:t>
      </w:r>
      <w:r w:rsidR="001510BC" w:rsidRPr="001510BC">
        <w:rPr>
          <w:lang w:val="fr-CA"/>
        </w:rPr>
        <w:t> réunion. En raison de la pandémie de COVID</w:t>
      </w:r>
      <w:r w:rsidR="001510BC" w:rsidRPr="001510BC">
        <w:rPr>
          <w:lang w:val="fr-CA"/>
        </w:rPr>
        <w:noBreakHyphen/>
        <w:t>19, le Comité exécutif a décidé</w:t>
      </w:r>
      <w:r w:rsidR="001510BC" w:rsidRPr="009940AF">
        <w:rPr>
          <w:lang w:val="fr-CA"/>
        </w:rPr>
        <w:t xml:space="preserve"> de reporter sa 85</w:t>
      </w:r>
      <w:r w:rsidR="001510BC" w:rsidRPr="009940AF">
        <w:rPr>
          <w:vertAlign w:val="superscript"/>
          <w:lang w:val="fr-CA"/>
        </w:rPr>
        <w:t>e</w:t>
      </w:r>
      <w:r w:rsidR="001510BC" w:rsidRPr="009940AF">
        <w:rPr>
          <w:lang w:val="fr-CA"/>
        </w:rPr>
        <w:t> réunion, initialement prévue du 25 au 29 mai 2020</w:t>
      </w:r>
      <w:r w:rsidR="001510BC">
        <w:rPr>
          <w:lang w:val="fr-CA"/>
        </w:rPr>
        <w:t>,</w:t>
      </w:r>
      <w:r w:rsidR="001510BC" w:rsidRPr="009940AF">
        <w:rPr>
          <w:lang w:val="fr-CA"/>
        </w:rPr>
        <w:t xml:space="preserve"> et de la tenir en novembre 2020 tout juste avant la 86</w:t>
      </w:r>
      <w:r w:rsidR="001510BC" w:rsidRPr="009940AF">
        <w:rPr>
          <w:vertAlign w:val="superscript"/>
          <w:lang w:val="fr-CA"/>
        </w:rPr>
        <w:t>e</w:t>
      </w:r>
      <w:r w:rsidR="001510BC" w:rsidRPr="009940AF">
        <w:rPr>
          <w:lang w:val="fr-CA"/>
        </w:rPr>
        <w:t xml:space="preserve"> réunion. Afin d’assurer la continuité des activités de conformité dans les pays visés à l’article 5 et de diminuer sa charge de travail lors de la réunion, le Comité exécutif a </w:t>
      </w:r>
      <w:r w:rsidR="001510BC">
        <w:rPr>
          <w:lang w:val="fr-CA"/>
        </w:rPr>
        <w:t>convenu</w:t>
      </w:r>
      <w:r w:rsidR="001510BC" w:rsidRPr="009940AF">
        <w:rPr>
          <w:lang w:val="fr-CA"/>
        </w:rPr>
        <w:t xml:space="preserve"> de mettre en œuvre un processus d’approbation intersession pour les projets et activités qui devaient être </w:t>
      </w:r>
      <w:r w:rsidR="001510BC">
        <w:rPr>
          <w:lang w:val="fr-CA"/>
        </w:rPr>
        <w:t>soumis</w:t>
      </w:r>
      <w:r w:rsidR="001510BC" w:rsidRPr="009940AF">
        <w:rPr>
          <w:lang w:val="fr-CA"/>
        </w:rPr>
        <w:t xml:space="preserve"> à la 85</w:t>
      </w:r>
      <w:r w:rsidR="001510BC" w:rsidRPr="009940AF">
        <w:rPr>
          <w:vertAlign w:val="superscript"/>
          <w:lang w:val="fr-CA"/>
        </w:rPr>
        <w:t>e</w:t>
      </w:r>
      <w:r w:rsidR="001510BC" w:rsidRPr="009940AF">
        <w:rPr>
          <w:lang w:val="fr-CA"/>
        </w:rPr>
        <w:t> réunion</w:t>
      </w:r>
      <w:r w:rsidR="001510BC">
        <w:rPr>
          <w:lang w:val="fr-CA"/>
        </w:rPr>
        <w:t xml:space="preserve"> </w:t>
      </w:r>
      <w:r w:rsidR="001510BC" w:rsidRPr="009940AF">
        <w:rPr>
          <w:lang w:val="fr-CA"/>
        </w:rPr>
        <w:t>; les points de l’ordre du jour non traités lors du processus intersession seraient inclus dans l’ordre du jour de la 86</w:t>
      </w:r>
      <w:r w:rsidR="001510BC" w:rsidRPr="009940AF">
        <w:rPr>
          <w:vertAlign w:val="superscript"/>
          <w:lang w:val="fr-CA"/>
        </w:rPr>
        <w:t>e</w:t>
      </w:r>
      <w:r w:rsidR="001510BC" w:rsidRPr="009940AF">
        <w:rPr>
          <w:lang w:val="fr-CA"/>
        </w:rPr>
        <w:t> réunion. L’évolution de la pandémie a obligé le Comité exécutif à reporter les deux réunions</w:t>
      </w:r>
      <w:r w:rsidR="001510BC">
        <w:rPr>
          <w:lang w:val="fr-CA"/>
        </w:rPr>
        <w:t xml:space="preserve"> en mars 2021</w:t>
      </w:r>
      <w:r w:rsidR="001510BC" w:rsidRPr="009940AF">
        <w:rPr>
          <w:lang w:val="fr-CA"/>
        </w:rPr>
        <w:t>.</w:t>
      </w:r>
    </w:p>
  </w:footnote>
  <w:footnote w:id="5">
    <w:p w14:paraId="002ACE1D"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footnote>
  <w:footnote w:id="6">
    <w:p w14:paraId="0531E071" w14:textId="473F3FE1"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Au cours des débats concernant le document UNEP/</w:t>
      </w:r>
      <w:proofErr w:type="spellStart"/>
      <w:r w:rsidR="001510BC" w:rsidRPr="001510BC">
        <w:rPr>
          <w:lang w:val="fr-CA"/>
        </w:rPr>
        <w:t>OzL.Pro</w:t>
      </w:r>
      <w:proofErr w:type="spellEnd"/>
      <w:r w:rsidR="001510BC" w:rsidRPr="001510BC">
        <w:rPr>
          <w:lang w:val="fr-CA"/>
        </w:rPr>
        <w:t>/</w:t>
      </w:r>
      <w:proofErr w:type="spellStart"/>
      <w:r w:rsidR="001510BC" w:rsidRPr="001510BC">
        <w:rPr>
          <w:lang w:val="fr-CA"/>
        </w:rPr>
        <w:t>ExCom</w:t>
      </w:r>
      <w:proofErr w:type="spellEnd"/>
      <w:r w:rsidR="001510BC" w:rsidRPr="001510BC">
        <w:rPr>
          <w:lang w:val="fr-CA"/>
        </w:rPr>
        <w:t>/84/65, des membres du Comité ont souligné le potentiel</w:t>
      </w:r>
      <w:r w:rsidR="001510BC" w:rsidRPr="009C3EBF">
        <w:rPr>
          <w:lang w:val="fr-CA"/>
        </w:rPr>
        <w:t xml:space="preserve"> de synergies entre les activités d’élimination des HCFC </w:t>
      </w:r>
      <w:r w:rsidR="001510BC">
        <w:rPr>
          <w:lang w:val="fr-CA"/>
        </w:rPr>
        <w:t>et de ré</w:t>
      </w:r>
      <w:r w:rsidR="001510BC" w:rsidRPr="009C3EBF">
        <w:rPr>
          <w:lang w:val="fr-CA"/>
        </w:rPr>
        <w:t>duction progressive des HFC dans le secteur de l’entretien de l’équipement de réfrig</w:t>
      </w:r>
      <w:r w:rsidR="001510BC">
        <w:rPr>
          <w:lang w:val="fr-CA"/>
        </w:rPr>
        <w:t>é</w:t>
      </w:r>
      <w:r w:rsidR="001510BC" w:rsidRPr="009C3EBF">
        <w:rPr>
          <w:lang w:val="fr-CA"/>
        </w:rPr>
        <w:t xml:space="preserve">ration, tout en </w:t>
      </w:r>
      <w:r w:rsidR="001510BC">
        <w:rPr>
          <w:lang w:val="fr-CA"/>
        </w:rPr>
        <w:t>notant le</w:t>
      </w:r>
      <w:r w:rsidR="001510BC" w:rsidRPr="009C3EBF">
        <w:rPr>
          <w:lang w:val="fr-CA"/>
        </w:rPr>
        <w:t xml:space="preserve">s </w:t>
      </w:r>
      <w:r w:rsidR="001510BC">
        <w:rPr>
          <w:lang w:val="fr-CA"/>
        </w:rPr>
        <w:t>possibilités dans les secteurs de la fabrication de la mousse, de climatiseurs de salle</w:t>
      </w:r>
      <w:r w:rsidR="001510BC" w:rsidRPr="009C3EBF">
        <w:rPr>
          <w:lang w:val="fr-CA"/>
        </w:rPr>
        <w:t xml:space="preserve">, </w:t>
      </w:r>
      <w:r w:rsidR="001510BC">
        <w:rPr>
          <w:lang w:val="fr-CA"/>
        </w:rPr>
        <w:t xml:space="preserve">d’équipement de réfrigération à usage </w:t>
      </w:r>
      <w:r w:rsidR="001510BC" w:rsidRPr="009C3EBF">
        <w:rPr>
          <w:lang w:val="fr-CA"/>
        </w:rPr>
        <w:t xml:space="preserve">commercial </w:t>
      </w:r>
      <w:r w:rsidR="001510BC">
        <w:rPr>
          <w:lang w:val="fr-CA"/>
        </w:rPr>
        <w:t xml:space="preserve">et de refroidisseurs; et se sont dit intéressés à poursuivre les </w:t>
      </w:r>
      <w:r w:rsidR="001510BC" w:rsidRPr="009C3EBF">
        <w:rPr>
          <w:lang w:val="fr-CA"/>
        </w:rPr>
        <w:t>discussion</w:t>
      </w:r>
      <w:r w:rsidR="001510BC">
        <w:rPr>
          <w:lang w:val="fr-CA"/>
        </w:rPr>
        <w:t xml:space="preserve">s sur les façons rentables de considérer les activités d’élimination des </w:t>
      </w:r>
      <w:r w:rsidR="001510BC" w:rsidRPr="009C3EBF">
        <w:rPr>
          <w:lang w:val="fr-CA"/>
        </w:rPr>
        <w:t xml:space="preserve">HCFC </w:t>
      </w:r>
      <w:r w:rsidR="001510BC">
        <w:rPr>
          <w:lang w:val="fr-CA"/>
        </w:rPr>
        <w:t xml:space="preserve">et de réduction progressive des </w:t>
      </w:r>
      <w:r w:rsidR="001510BC" w:rsidRPr="009C3EBF">
        <w:rPr>
          <w:lang w:val="fr-CA"/>
        </w:rPr>
        <w:t>HFC.</w:t>
      </w:r>
    </w:p>
  </w:footnote>
  <w:footnote w:id="7">
    <w:p w14:paraId="657C017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/86/88</w:t>
      </w:r>
    </w:p>
  </w:footnote>
  <w:footnote w:id="8">
    <w:p w14:paraId="29771B53" w14:textId="77777777" w:rsidR="00CA4DD4" w:rsidRPr="00CB5BBD" w:rsidRDefault="00CA4DD4" w:rsidP="00480683">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/78/6</w:t>
      </w:r>
    </w:p>
  </w:footnote>
  <w:footnote w:id="9">
    <w:p w14:paraId="1216C6A1"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/82/64</w:t>
      </w:r>
    </w:p>
  </w:footnote>
  <w:footnote w:id="10">
    <w:p w14:paraId="0ECED67F"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/86/89</w:t>
      </w:r>
    </w:p>
  </w:footnote>
  <w:footnote w:id="11">
    <w:p w14:paraId="30078EF8"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/82/66</w:t>
      </w:r>
    </w:p>
  </w:footnote>
  <w:footnote w:id="12">
    <w:p w14:paraId="2D0488D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w:t>
      </w:r>
    </w:p>
  </w:footnote>
  <w:footnote w:id="13">
    <w:p w14:paraId="2202D4FC" w14:textId="244DA018"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744EED">
        <w:rPr>
          <w:lang w:val="fr-CA"/>
        </w:rPr>
        <w:t>Le Comité exécutif à sa 74</w:t>
      </w:r>
      <w:r w:rsidR="001510BC" w:rsidRPr="00744EED">
        <w:rPr>
          <w:vertAlign w:val="superscript"/>
          <w:lang w:val="fr-CA"/>
        </w:rPr>
        <w:t>e</w:t>
      </w:r>
      <w:r w:rsidR="001510BC" w:rsidRPr="00744EED">
        <w:rPr>
          <w:lang w:val="fr-CA"/>
        </w:rPr>
        <w:t> </w:t>
      </w:r>
      <w:r w:rsidR="001510BC">
        <w:rPr>
          <w:lang w:val="fr-CA"/>
        </w:rPr>
        <w:t>ré</w:t>
      </w:r>
      <w:r w:rsidR="001510BC" w:rsidRPr="00744EED">
        <w:rPr>
          <w:lang w:val="fr-CA"/>
        </w:rPr>
        <w:t xml:space="preserve">union a adopté les modalités de financement des enquêtes nationales sur les solutions de remplacement des SAO, approuvé </w:t>
      </w:r>
      <w:r w:rsidR="001510BC">
        <w:rPr>
          <w:lang w:val="fr-CA"/>
        </w:rPr>
        <w:t>l</w:t>
      </w:r>
      <w:r w:rsidR="001510BC" w:rsidRPr="00744EED">
        <w:rPr>
          <w:lang w:val="fr-CA"/>
        </w:rPr>
        <w:t>es demandes de financement des enquêtes sur les so</w:t>
      </w:r>
      <w:r w:rsidR="001510BC">
        <w:rPr>
          <w:lang w:val="fr-CA"/>
        </w:rPr>
        <w:t>l</w:t>
      </w:r>
      <w:r w:rsidR="001510BC" w:rsidRPr="00744EED">
        <w:rPr>
          <w:lang w:val="fr-CA"/>
        </w:rPr>
        <w:t xml:space="preserve">utions de remplacement des SAO soumises </w:t>
      </w:r>
      <w:r w:rsidR="001510BC">
        <w:rPr>
          <w:lang w:val="fr-CA"/>
        </w:rPr>
        <w:t xml:space="preserve">à la présente réunion par </w:t>
      </w:r>
      <w:r w:rsidR="001510BC" w:rsidRPr="00744EED">
        <w:rPr>
          <w:lang w:val="fr-CA"/>
        </w:rPr>
        <w:t>les pays visés à l</w:t>
      </w:r>
      <w:r w:rsidR="001510BC">
        <w:rPr>
          <w:lang w:val="fr-CA"/>
        </w:rPr>
        <w:t>’article </w:t>
      </w:r>
      <w:r w:rsidR="001510BC" w:rsidRPr="00744EED">
        <w:rPr>
          <w:lang w:val="fr-CA"/>
        </w:rPr>
        <w:t>5</w:t>
      </w:r>
      <w:r w:rsidR="001510BC">
        <w:rPr>
          <w:lang w:val="fr-CA"/>
        </w:rPr>
        <w:t xml:space="preserve"> et permis </w:t>
      </w:r>
      <w:r w:rsidR="001510BC" w:rsidRPr="009F6151">
        <w:rPr>
          <w:lang w:val="fr-CA"/>
        </w:rPr>
        <w:t>la présentation de demandes de financement pour réaliser des enquêtes</w:t>
      </w:r>
      <w:r w:rsidR="001510BC">
        <w:rPr>
          <w:lang w:val="fr-CA"/>
        </w:rPr>
        <w:t xml:space="preserve"> </w:t>
      </w:r>
      <w:r w:rsidR="001510BC" w:rsidRPr="009F6151">
        <w:rPr>
          <w:lang w:val="fr-CA"/>
        </w:rPr>
        <w:t>nationales sur les solutions de remplacement des SAO par des pays n’ayant pas soumis de demande à la 74</w:t>
      </w:r>
      <w:r w:rsidR="001510BC" w:rsidRPr="00BA20C0">
        <w:rPr>
          <w:vertAlign w:val="superscript"/>
          <w:lang w:val="fr-CA"/>
        </w:rPr>
        <w:t>e</w:t>
      </w:r>
      <w:r w:rsidR="001510BC" w:rsidRPr="009F6151">
        <w:rPr>
          <w:lang w:val="fr-CA"/>
        </w:rPr>
        <w:t> réunion</w:t>
      </w:r>
      <w:r w:rsidR="001510BC" w:rsidRPr="00744EED">
        <w:rPr>
          <w:lang w:val="fr-CA"/>
        </w:rPr>
        <w:t xml:space="preserve"> (d</w:t>
      </w:r>
      <w:r w:rsidR="001510BC">
        <w:rPr>
          <w:lang w:val="fr-CA"/>
        </w:rPr>
        <w:t>é</w:t>
      </w:r>
      <w:r w:rsidR="001510BC" w:rsidRPr="00744EED">
        <w:rPr>
          <w:lang w:val="fr-CA"/>
        </w:rPr>
        <w:t>cision</w:t>
      </w:r>
      <w:r w:rsidR="001510BC">
        <w:rPr>
          <w:lang w:val="fr-CA"/>
        </w:rPr>
        <w:t> </w:t>
      </w:r>
      <w:r w:rsidR="001510BC" w:rsidRPr="00744EED">
        <w:rPr>
          <w:lang w:val="fr-CA"/>
        </w:rPr>
        <w:t>74/53).</w:t>
      </w:r>
    </w:p>
  </w:footnote>
  <w:footnote w:id="14">
    <w:p w14:paraId="61B18D74"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/80/54</w:t>
      </w:r>
    </w:p>
  </w:footnote>
  <w:footnote w:id="15">
    <w:p w14:paraId="738C8709"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/79/47</w:t>
      </w:r>
    </w:p>
  </w:footnote>
  <w:footnote w:id="16">
    <w:p w14:paraId="712553AF" w14:textId="461F1BC3"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A55436">
        <w:rPr>
          <w:lang w:val="fr-CA"/>
        </w:rPr>
        <w:t>Ces activités comprennent notamment ce qui suit : activités propres au pays visant à appuyer les accords institutionnels, examen des syst</w:t>
      </w:r>
      <w:r w:rsidR="001510BC">
        <w:rPr>
          <w:lang w:val="fr-CA"/>
        </w:rPr>
        <w:t>è</w:t>
      </w:r>
      <w:r w:rsidR="001510BC" w:rsidRPr="00A55436">
        <w:rPr>
          <w:lang w:val="fr-CA"/>
        </w:rPr>
        <w:t>m</w:t>
      </w:r>
      <w:r w:rsidR="001510BC">
        <w:rPr>
          <w:lang w:val="fr-CA"/>
        </w:rPr>
        <w:t>e</w:t>
      </w:r>
      <w:r w:rsidR="001510BC" w:rsidRPr="00A55436">
        <w:rPr>
          <w:lang w:val="fr-CA"/>
        </w:rPr>
        <w:t>s d’octroi de permis, communication de données sur la cons</w:t>
      </w:r>
      <w:r w:rsidR="001510BC">
        <w:rPr>
          <w:lang w:val="fr-CA"/>
        </w:rPr>
        <w:t>o</w:t>
      </w:r>
      <w:r w:rsidR="001510BC" w:rsidRPr="00A55436">
        <w:rPr>
          <w:lang w:val="fr-CA"/>
        </w:rPr>
        <w:t xml:space="preserve">mmation et la production de HFC, et démonstration des activités ne portant pas sur des investissements; </w:t>
      </w:r>
      <w:r w:rsidR="001510BC">
        <w:rPr>
          <w:lang w:val="fr-CA"/>
        </w:rPr>
        <w:t>é</w:t>
      </w:r>
      <w:r w:rsidR="001510BC" w:rsidRPr="00A55436">
        <w:rPr>
          <w:lang w:val="fr-CA"/>
        </w:rPr>
        <w:t>laboration et application de politiques et de règlements destin</w:t>
      </w:r>
      <w:r w:rsidR="001510BC">
        <w:rPr>
          <w:lang w:val="fr-CA"/>
        </w:rPr>
        <w:t>é</w:t>
      </w:r>
      <w:r w:rsidR="001510BC" w:rsidRPr="00A55436">
        <w:rPr>
          <w:lang w:val="fr-CA"/>
        </w:rPr>
        <w:t xml:space="preserve">s </w:t>
      </w:r>
      <w:r w:rsidR="001510BC">
        <w:rPr>
          <w:lang w:val="fr-CA"/>
        </w:rPr>
        <w:t xml:space="preserve">à empêcher la </w:t>
      </w:r>
      <w:r w:rsidR="001510BC" w:rsidRPr="00A55436">
        <w:rPr>
          <w:lang w:val="fr-CA"/>
        </w:rPr>
        <w:t>p</w:t>
      </w:r>
      <w:r w:rsidR="001510BC">
        <w:rPr>
          <w:lang w:val="fr-CA"/>
        </w:rPr>
        <w:t>é</w:t>
      </w:r>
      <w:r w:rsidR="001510BC" w:rsidRPr="00A55436">
        <w:rPr>
          <w:lang w:val="fr-CA"/>
        </w:rPr>
        <w:t>n</w:t>
      </w:r>
      <w:r w:rsidR="001510BC">
        <w:rPr>
          <w:lang w:val="fr-CA"/>
        </w:rPr>
        <w:t>é</w:t>
      </w:r>
      <w:r w:rsidR="001510BC" w:rsidRPr="00A55436">
        <w:rPr>
          <w:lang w:val="fr-CA"/>
        </w:rPr>
        <w:t xml:space="preserve">tration </w:t>
      </w:r>
      <w:r w:rsidR="001510BC">
        <w:rPr>
          <w:lang w:val="fr-CA"/>
        </w:rPr>
        <w:t>sur le marché d’équipement de</w:t>
      </w:r>
      <w:r w:rsidR="001510BC" w:rsidRPr="00A55436">
        <w:rPr>
          <w:lang w:val="fr-CA"/>
        </w:rPr>
        <w:t xml:space="preserve"> r</w:t>
      </w:r>
      <w:r w:rsidR="001510BC">
        <w:rPr>
          <w:lang w:val="fr-CA"/>
        </w:rPr>
        <w:t>é</w:t>
      </w:r>
      <w:r w:rsidR="001510BC" w:rsidRPr="00A55436">
        <w:rPr>
          <w:lang w:val="fr-CA"/>
        </w:rPr>
        <w:t>frig</w:t>
      </w:r>
      <w:r w:rsidR="001510BC">
        <w:rPr>
          <w:lang w:val="fr-CA"/>
        </w:rPr>
        <w:t>é</w:t>
      </w:r>
      <w:r w:rsidR="001510BC" w:rsidRPr="00A55436">
        <w:rPr>
          <w:lang w:val="fr-CA"/>
        </w:rPr>
        <w:t xml:space="preserve">ration, </w:t>
      </w:r>
      <w:r w:rsidR="001510BC">
        <w:rPr>
          <w:lang w:val="fr-CA"/>
        </w:rPr>
        <w:t>de climatisation et de pompage thermique à faible rendement énergétique</w:t>
      </w:r>
      <w:r w:rsidR="001510BC" w:rsidRPr="00A55436">
        <w:rPr>
          <w:lang w:val="fr-CA"/>
        </w:rPr>
        <w:t xml:space="preserve">; promotion </w:t>
      </w:r>
      <w:r w:rsidR="001510BC">
        <w:rPr>
          <w:lang w:val="fr-CA"/>
        </w:rPr>
        <w:t>de l’accès à des technologies à haut rendement énergétique dans ces secteurs</w:t>
      </w:r>
      <w:r w:rsidR="001510BC" w:rsidRPr="00A55436">
        <w:rPr>
          <w:lang w:val="fr-CA"/>
        </w:rPr>
        <w:t xml:space="preserve">; </w:t>
      </w:r>
      <w:r w:rsidR="001510BC">
        <w:rPr>
          <w:lang w:val="fr-CA"/>
        </w:rPr>
        <w:t>et formation ciblée sur la</w:t>
      </w:r>
      <w:r w:rsidR="001510BC" w:rsidRPr="00A55436">
        <w:rPr>
          <w:lang w:val="fr-CA"/>
        </w:rPr>
        <w:t xml:space="preserve"> certification, </w:t>
      </w:r>
      <w:r w:rsidR="001510BC">
        <w:rPr>
          <w:lang w:val="fr-CA"/>
        </w:rPr>
        <w:t xml:space="preserve">la sécurité et les normes, l’accroissement de la sensibilisation et le renforcement des capacités en vue de maintenir et d’augmenter l’efficacité </w:t>
      </w:r>
      <w:r w:rsidR="001510BC" w:rsidRPr="001510BC">
        <w:rPr>
          <w:lang w:val="fr-CA"/>
        </w:rPr>
        <w:t>énergétique.</w:t>
      </w:r>
    </w:p>
  </w:footnote>
  <w:footnote w:id="17">
    <w:p w14:paraId="400864AC" w14:textId="17ADF663"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Les</w:t>
      </w:r>
      <w:r w:rsidR="001510BC" w:rsidRPr="00A55436">
        <w:rPr>
          <w:lang w:val="fr-CA"/>
        </w:rPr>
        <w:t xml:space="preserve"> enquêtes sur les solutions de remplacement des </w:t>
      </w:r>
      <w:r w:rsidR="001510BC">
        <w:rPr>
          <w:lang w:val="fr-CA"/>
        </w:rPr>
        <w:t>SAO réalisées dans</w:t>
      </w:r>
      <w:r w:rsidR="001510BC" w:rsidRPr="00A55436">
        <w:rPr>
          <w:lang w:val="fr-CA"/>
        </w:rPr>
        <w:t xml:space="preserve"> 119</w:t>
      </w:r>
      <w:r w:rsidR="001510BC">
        <w:rPr>
          <w:lang w:val="fr-CA"/>
        </w:rPr>
        <w:t> pays visés à l’a</w:t>
      </w:r>
      <w:r w:rsidR="001510BC" w:rsidRPr="00A55436">
        <w:rPr>
          <w:lang w:val="fr-CA"/>
        </w:rPr>
        <w:t>rticle</w:t>
      </w:r>
      <w:r w:rsidR="001510BC">
        <w:rPr>
          <w:lang w:val="fr-CA"/>
        </w:rPr>
        <w:t> </w:t>
      </w:r>
      <w:r w:rsidR="001510BC" w:rsidRPr="00A55436">
        <w:rPr>
          <w:lang w:val="fr-CA"/>
        </w:rPr>
        <w:t xml:space="preserve">5 </w:t>
      </w:r>
      <w:r w:rsidR="001510BC">
        <w:rPr>
          <w:lang w:val="fr-CA"/>
        </w:rPr>
        <w:t>ont permis d’obtenir de l’information</w:t>
      </w:r>
      <w:r w:rsidR="001510BC" w:rsidRPr="00A55436">
        <w:rPr>
          <w:lang w:val="fr-CA"/>
        </w:rPr>
        <w:t xml:space="preserve"> pr</w:t>
      </w:r>
      <w:r w:rsidR="001510BC">
        <w:rPr>
          <w:lang w:val="fr-CA"/>
        </w:rPr>
        <w:t>é</w:t>
      </w:r>
      <w:r w:rsidR="001510BC" w:rsidRPr="00A55436">
        <w:rPr>
          <w:lang w:val="fr-CA"/>
        </w:rPr>
        <w:t>limina</w:t>
      </w:r>
      <w:r w:rsidR="001510BC">
        <w:rPr>
          <w:lang w:val="fr-CA"/>
        </w:rPr>
        <w:t xml:space="preserve">ire sur leur consommation de </w:t>
      </w:r>
      <w:r w:rsidR="001510BC" w:rsidRPr="00A55436">
        <w:rPr>
          <w:lang w:val="fr-CA"/>
        </w:rPr>
        <w:t>HFC</w:t>
      </w:r>
      <w:r w:rsidR="001510BC">
        <w:rPr>
          <w:lang w:val="fr-CA"/>
        </w:rPr>
        <w:t xml:space="preserve"> pour la période </w:t>
      </w:r>
      <w:r w:rsidR="001510BC" w:rsidRPr="00A55436">
        <w:rPr>
          <w:lang w:val="fr-CA"/>
        </w:rPr>
        <w:t>2012-2015.</w:t>
      </w:r>
    </w:p>
  </w:footnote>
  <w:footnote w:id="18">
    <w:p w14:paraId="151DAEFA" w14:textId="77777777" w:rsidR="00CA4DD4" w:rsidRPr="00CA4DD4" w:rsidRDefault="00CA4DD4" w:rsidP="00CA4DD4">
      <w:pPr>
        <w:pStyle w:val="FootnoteText"/>
        <w:rPr>
          <w:lang w:val="fr-FR"/>
        </w:rPr>
      </w:pPr>
      <w:r w:rsidRPr="00CA4DD4">
        <w:rPr>
          <w:rStyle w:val="FootnoteReference"/>
        </w:rPr>
        <w:footnoteRef/>
      </w:r>
      <w:r w:rsidRPr="00CA4DD4">
        <w:rPr>
          <w:lang w:val="fr-CA"/>
        </w:rPr>
        <w:t xml:space="preserve"> </w:t>
      </w:r>
      <w:r w:rsidRPr="00CA4DD4">
        <w:rPr>
          <w:lang w:val="fr-FR"/>
        </w:rPr>
        <w:t>Tel qu’expliqué dans le document UNEP/</w:t>
      </w:r>
      <w:proofErr w:type="spellStart"/>
      <w:r w:rsidRPr="00CA4DD4">
        <w:rPr>
          <w:lang w:val="fr-FR"/>
        </w:rPr>
        <w:t>OzL.Pro</w:t>
      </w:r>
      <w:proofErr w:type="spellEnd"/>
      <w:r w:rsidRPr="00CA4DD4">
        <w:rPr>
          <w:lang w:val="fr-FR"/>
        </w:rPr>
        <w:t>/</w:t>
      </w:r>
      <w:proofErr w:type="spellStart"/>
      <w:r w:rsidRPr="00CA4DD4">
        <w:rPr>
          <w:lang w:val="fr-FR"/>
        </w:rPr>
        <w:t>ExCom</w:t>
      </w:r>
      <w:proofErr w:type="spellEnd"/>
      <w:r w:rsidRPr="00CA4DD4">
        <w:rPr>
          <w:lang w:val="fr-FR"/>
        </w:rPr>
        <w:t xml:space="preserve">/84/65, conformément aux modalités de mise en œuvre dans le cadre du Fonds multilatéral, aux fins de ce document, la mise en œuvre "parallèle" fait référence aux activités de réduction progressive des HFC qui devront être mises en œuvre en même temps que les activités d’élimination des HCFC en cours, par des actions distinctes et parfois par des intervenants différents.  Par contre, la mise en œuvre "intégrée" fait référence aux activités de réduction progressive des HFC qui peuvent être intégrées dans les activités d’élimination des HCFC en cours ou prévues, en partageant des actions spécifiques et avec des intervenants communs. </w:t>
      </w:r>
    </w:p>
  </w:footnote>
  <w:footnote w:id="19">
    <w:p w14:paraId="2ECE7880" w14:textId="77777777" w:rsidR="00CA4DD4" w:rsidRPr="00CA4DD4" w:rsidRDefault="00CA4DD4" w:rsidP="00CA4DD4">
      <w:pPr>
        <w:pStyle w:val="FootnoteText"/>
        <w:rPr>
          <w:lang w:val="fr-CA"/>
        </w:rPr>
      </w:pPr>
      <w:r w:rsidRPr="00CA4DD4">
        <w:rPr>
          <w:rStyle w:val="FootnoteReference"/>
          <w:szCs w:val="18"/>
        </w:rPr>
        <w:footnoteRef/>
      </w:r>
      <w:r w:rsidRPr="00CA4DD4">
        <w:rPr>
          <w:szCs w:val="18"/>
          <w:lang w:val="fr-CA"/>
        </w:rPr>
        <w:t xml:space="preserve"> Excluant la Croatie qui est devenu un pays non visé à l’article 5 en 2014.</w:t>
      </w:r>
    </w:p>
  </w:footnote>
  <w:footnote w:id="20">
    <w:p w14:paraId="41F18B82" w14:textId="77777777" w:rsidR="00CA4DD4" w:rsidRPr="00CA4DD4" w:rsidRDefault="00CA4DD4" w:rsidP="00CA4DD4">
      <w:pPr>
        <w:pStyle w:val="FootnoteText"/>
        <w:rPr>
          <w:szCs w:val="18"/>
          <w:lang w:val="fr-FR"/>
        </w:rPr>
      </w:pPr>
      <w:r w:rsidRPr="00CA4DD4">
        <w:rPr>
          <w:rStyle w:val="FootnoteReference"/>
          <w:szCs w:val="18"/>
        </w:rPr>
        <w:footnoteRef/>
      </w:r>
      <w:r w:rsidRPr="00CA4DD4">
        <w:rPr>
          <w:szCs w:val="18"/>
          <w:lang w:val="fr-CA"/>
        </w:rPr>
        <w:t xml:space="preserve"> </w:t>
      </w:r>
      <w:r w:rsidRPr="00CA4DD4">
        <w:rPr>
          <w:szCs w:val="18"/>
          <w:lang w:val="fr-FR"/>
        </w:rPr>
        <w:t>Tableau 2 du document UNEP/</w:t>
      </w:r>
      <w:proofErr w:type="spellStart"/>
      <w:r w:rsidRPr="00CA4DD4">
        <w:rPr>
          <w:szCs w:val="18"/>
          <w:lang w:val="fr-FR"/>
        </w:rPr>
        <w:t>OzL.Pro</w:t>
      </w:r>
      <w:proofErr w:type="spellEnd"/>
      <w:r w:rsidRPr="00CA4DD4">
        <w:rPr>
          <w:szCs w:val="18"/>
          <w:lang w:val="fr-FR"/>
        </w:rPr>
        <w:t>/</w:t>
      </w:r>
      <w:proofErr w:type="spellStart"/>
      <w:r w:rsidRPr="00CA4DD4">
        <w:rPr>
          <w:szCs w:val="18"/>
          <w:lang w:val="fr-FR"/>
        </w:rPr>
        <w:t>ExCom</w:t>
      </w:r>
      <w:proofErr w:type="spellEnd"/>
      <w:r w:rsidRPr="00CA4DD4">
        <w:rPr>
          <w:szCs w:val="18"/>
          <w:lang w:val="fr-FR"/>
        </w:rPr>
        <w:t>/82/66.</w:t>
      </w:r>
    </w:p>
  </w:footnote>
  <w:footnote w:id="21">
    <w:p w14:paraId="6A81DF3A" w14:textId="77777777" w:rsidR="00CA4DD4" w:rsidRPr="00CA4DD4" w:rsidRDefault="00CA4DD4" w:rsidP="00CA4DD4">
      <w:pPr>
        <w:pStyle w:val="FootnoteText"/>
        <w:rPr>
          <w:sz w:val="18"/>
          <w:szCs w:val="18"/>
          <w:lang w:val="fr-CA"/>
        </w:rPr>
      </w:pPr>
      <w:r w:rsidRPr="00CA4DD4">
        <w:rPr>
          <w:rStyle w:val="FootnoteReference"/>
          <w:szCs w:val="18"/>
        </w:rPr>
        <w:footnoteRef/>
      </w:r>
      <w:r w:rsidRPr="00CA4DD4">
        <w:rPr>
          <w:szCs w:val="18"/>
          <w:lang w:val="fr-CA"/>
        </w:rPr>
        <w:t>Le paragraphe 4 de la décision XXVI/9 priait le Comité exécutif d’envisager de fournir un financement supplémentaire pour réaliser des inventaires ou des enquêtes sur les solutions de remplacement des SAO dans les Parties visées à l’article 5 qui sont intéressées, si elles en font la demande.  Le financement de 127 enquêtes a été approuvé sur cette base. À la 80</w:t>
      </w:r>
      <w:r w:rsidRPr="00CA4DD4">
        <w:rPr>
          <w:szCs w:val="18"/>
          <w:vertAlign w:val="superscript"/>
          <w:lang w:val="fr-CA"/>
        </w:rPr>
        <w:t>e</w:t>
      </w:r>
      <w:r w:rsidRPr="00CA4DD4">
        <w:rPr>
          <w:szCs w:val="18"/>
          <w:lang w:val="fr-CA"/>
        </w:rPr>
        <w:t xml:space="preserve"> réunion, les résultats des enquêtes effectuées dans 119 pays (77 PFV et 42 qui ne sont pas des PFV) ont été présentés dans le document UNEP/</w:t>
      </w:r>
      <w:proofErr w:type="spellStart"/>
      <w:r w:rsidRPr="00CA4DD4">
        <w:rPr>
          <w:szCs w:val="18"/>
          <w:lang w:val="fr-CA"/>
        </w:rPr>
        <w:t>OzL.Pro</w:t>
      </w:r>
      <w:proofErr w:type="spellEnd"/>
      <w:r w:rsidRPr="00CA4DD4">
        <w:rPr>
          <w:szCs w:val="18"/>
          <w:lang w:val="fr-CA"/>
        </w:rPr>
        <w:t>/</w:t>
      </w:r>
      <w:proofErr w:type="spellStart"/>
      <w:r w:rsidRPr="00CA4DD4">
        <w:rPr>
          <w:szCs w:val="18"/>
          <w:lang w:val="fr-CA"/>
        </w:rPr>
        <w:t>ExCom</w:t>
      </w:r>
      <w:proofErr w:type="spellEnd"/>
      <w:r w:rsidRPr="00CA4DD4">
        <w:rPr>
          <w:szCs w:val="18"/>
          <w:lang w:val="fr-CA"/>
        </w:rPr>
        <w:t xml:space="preserve">/80/54.  </w:t>
      </w:r>
    </w:p>
  </w:footnote>
  <w:footnote w:id="22">
    <w:p w14:paraId="135DAE95" w14:textId="77777777" w:rsidR="00CA4DD4" w:rsidRPr="00D81D09" w:rsidRDefault="00CA4DD4" w:rsidP="00CA4DD4">
      <w:pPr>
        <w:pStyle w:val="FootnoteText"/>
        <w:rPr>
          <w:sz w:val="18"/>
          <w:szCs w:val="18"/>
          <w:lang w:val="fr-FR"/>
        </w:rPr>
      </w:pPr>
      <w:r w:rsidRPr="00D81D09">
        <w:rPr>
          <w:rStyle w:val="FootnoteReference"/>
          <w:sz w:val="18"/>
          <w:szCs w:val="18"/>
        </w:rPr>
        <w:footnoteRef/>
      </w:r>
      <w:r w:rsidRPr="00CA4DD4">
        <w:rPr>
          <w:sz w:val="18"/>
          <w:szCs w:val="18"/>
          <w:lang w:val="fr-CA"/>
        </w:rPr>
        <w:t xml:space="preserve"> </w:t>
      </w:r>
      <w:r w:rsidRPr="00D81D09">
        <w:rPr>
          <w:sz w:val="18"/>
          <w:szCs w:val="18"/>
          <w:lang w:val="fr-FR"/>
        </w:rPr>
        <w:t xml:space="preserve">La consommation de référence globale de HCFC pour les 42 pays qui ne sont pas des PFV représente 24 pour cent de la valeur de référence globale de tous les pays autres que des PFV, tandis que la consommation de référence globale de HCFC des 77 PFV représente 91 pour cent de la valeur de référence globale de tous les PFV. Aucune enquête n’a été fournie par les plus grands pays consommateurs, incluant le Brésil, la Chine et l’Inde.  </w:t>
      </w:r>
    </w:p>
  </w:footnote>
  <w:footnote w:id="23">
    <w:p w14:paraId="59D15625" w14:textId="7FDF8493" w:rsidR="00CA4DD4" w:rsidRPr="001E6021" w:rsidRDefault="00CA4DD4" w:rsidP="00CA4DD4">
      <w:pPr>
        <w:rPr>
          <w:sz w:val="18"/>
          <w:szCs w:val="18"/>
          <w:lang w:val="fr-FR"/>
        </w:rPr>
      </w:pPr>
      <w:r w:rsidRPr="001E6021">
        <w:rPr>
          <w:rStyle w:val="FootnoteReference"/>
          <w:sz w:val="18"/>
          <w:szCs w:val="18"/>
          <w:lang w:val="fr-FR"/>
        </w:rPr>
        <w:footnoteRef/>
      </w:r>
      <w:r w:rsidRPr="001E6021">
        <w:rPr>
          <w:sz w:val="18"/>
          <w:szCs w:val="18"/>
          <w:lang w:val="fr-FR"/>
        </w:rPr>
        <w:t xml:space="preserve"> Chaque Partie établit et met en </w:t>
      </w:r>
      <w:proofErr w:type="spellStart"/>
      <w:r w:rsidRPr="001E6021">
        <w:rPr>
          <w:sz w:val="18"/>
          <w:szCs w:val="18"/>
          <w:lang w:val="fr-FR"/>
        </w:rPr>
        <w:t>oeuvre</w:t>
      </w:r>
      <w:proofErr w:type="spellEnd"/>
      <w:r w:rsidRPr="001E6021">
        <w:rPr>
          <w:sz w:val="18"/>
          <w:szCs w:val="18"/>
          <w:lang w:val="fr-FR"/>
        </w:rPr>
        <w:t xml:space="preserve">, d’ici le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 xml:space="preserve">janvier 2019 ou dans un délai de trois mois à compter de la date d’entrée en vigueur du présent paragraphe en ce qui la concerne, la date la plus éloignée étant retenue, un système d’octroi de licences pour les importations et les exportations de substances réglementées nouvelles, utilisées, recyclées ou régénérées de l’Annexe F. Toute Partie visée au paragraphe 1 de l’article 5 qui décide qu’elle n’est pas en mesure d’établir et de mettre en </w:t>
      </w:r>
      <w:proofErr w:type="spellStart"/>
      <w:r w:rsidRPr="001E6021">
        <w:rPr>
          <w:sz w:val="18"/>
          <w:szCs w:val="18"/>
          <w:lang w:val="fr-FR"/>
        </w:rPr>
        <w:t>oeuvre</w:t>
      </w:r>
      <w:proofErr w:type="spellEnd"/>
      <w:r w:rsidRPr="001E6021">
        <w:rPr>
          <w:sz w:val="18"/>
          <w:szCs w:val="18"/>
          <w:lang w:val="fr-FR"/>
        </w:rPr>
        <w:t xml:space="preserve"> un tel système d’ici au 1er janvier 2019 peut reporter au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janvier 2021 l’adoption de ces mesures.</w:t>
      </w:r>
    </w:p>
  </w:footnote>
  <w:footnote w:id="24">
    <w:p w14:paraId="4EE2A18E" w14:textId="77777777" w:rsidR="00CA4DD4" w:rsidRPr="00677D1D" w:rsidRDefault="00CA4DD4" w:rsidP="00CA4DD4">
      <w:pPr>
        <w:pStyle w:val="FootnoteText"/>
        <w:rPr>
          <w:sz w:val="18"/>
          <w:szCs w:val="18"/>
          <w:lang w:val="fr-FR"/>
        </w:rPr>
      </w:pPr>
      <w:r w:rsidRPr="00677D1D">
        <w:rPr>
          <w:rStyle w:val="FootnoteReference"/>
          <w:sz w:val="18"/>
          <w:szCs w:val="18"/>
        </w:rPr>
        <w:footnoteRef/>
      </w:r>
      <w:r w:rsidRPr="00CA4DD4">
        <w:rPr>
          <w:sz w:val="18"/>
          <w:szCs w:val="18"/>
          <w:lang w:val="fr-CA"/>
        </w:rPr>
        <w:t xml:space="preserve"> </w:t>
      </w:r>
      <w:r w:rsidRPr="00677D1D">
        <w:rPr>
          <w:sz w:val="18"/>
          <w:szCs w:val="18"/>
          <w:lang w:val="fr-FR"/>
        </w:rPr>
        <w:t xml:space="preserve">Dans le passé, l’instauration de systèmes d’octroi de licences pour les HCFC après les années de référence a entrainé, dans plusieurs pays, des inexactitudes dans l’estimation des valeurs de référence et des points de départ des réductions durables de la consommation de HCFC qui </w:t>
      </w:r>
      <w:r>
        <w:rPr>
          <w:sz w:val="18"/>
          <w:szCs w:val="18"/>
          <w:lang w:val="fr-FR"/>
        </w:rPr>
        <w:t>ont été révisé</w:t>
      </w:r>
      <w:r w:rsidRPr="00677D1D">
        <w:rPr>
          <w:sz w:val="18"/>
          <w:szCs w:val="18"/>
          <w:lang w:val="fr-FR"/>
        </w:rPr>
        <w:t>s par la suite.</w:t>
      </w:r>
    </w:p>
  </w:footnote>
  <w:footnote w:id="25">
    <w:p w14:paraId="675CB5CD"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Aux fins de cette analyse, il a été supposé que la première mesure de réglementation</w:t>
      </w:r>
      <w:r>
        <w:rPr>
          <w:sz w:val="18"/>
          <w:szCs w:val="18"/>
          <w:lang w:val="fr-FR"/>
        </w:rPr>
        <w:t>,</w:t>
      </w:r>
      <w:r w:rsidRPr="005224D9">
        <w:rPr>
          <w:sz w:val="18"/>
          <w:szCs w:val="18"/>
          <w:lang w:val="fr-FR"/>
        </w:rPr>
        <w:t xml:space="preserve"> pour tous les pays inclus dans le modèle, serait 2024 même s’il </w:t>
      </w:r>
      <w:r>
        <w:rPr>
          <w:sz w:val="18"/>
          <w:szCs w:val="18"/>
          <w:lang w:val="fr-FR"/>
        </w:rPr>
        <w:t>y a</w:t>
      </w:r>
      <w:r w:rsidRPr="005224D9">
        <w:rPr>
          <w:sz w:val="18"/>
          <w:szCs w:val="18"/>
          <w:lang w:val="fr-FR"/>
        </w:rPr>
        <w:t xml:space="preserve"> peu de pays d</w:t>
      </w:r>
      <w:r>
        <w:rPr>
          <w:sz w:val="18"/>
          <w:szCs w:val="18"/>
          <w:lang w:val="fr-FR"/>
        </w:rPr>
        <w:t>u groupe</w:t>
      </w:r>
      <w:r w:rsidRPr="005224D9">
        <w:rPr>
          <w:sz w:val="18"/>
          <w:szCs w:val="18"/>
          <w:lang w:val="fr-FR"/>
        </w:rPr>
        <w:t xml:space="preserve"> 2.  En élaborant ce modè</w:t>
      </w:r>
      <w:r>
        <w:rPr>
          <w:sz w:val="18"/>
          <w:szCs w:val="18"/>
          <w:lang w:val="fr-FR"/>
        </w:rPr>
        <w:t xml:space="preserve">le, le Secrétariat a pris note </w:t>
      </w:r>
      <w:r w:rsidRPr="005224D9">
        <w:rPr>
          <w:sz w:val="18"/>
          <w:szCs w:val="18"/>
          <w:lang w:val="fr-FR"/>
        </w:rPr>
        <w:t xml:space="preserve">aussi que la consommation de HFC déclarée par plusieurs pays, notamment des PFV, était proportionnellement plus élevée que leur consommation de HCFC. </w:t>
      </w:r>
    </w:p>
  </w:footnote>
  <w:footnote w:id="26">
    <w:p w14:paraId="6AB764EB"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La majorité des projets d’investissement autonomes approuvés conformément à la décision 78/3(g) impliquaient des équipements de réfrigération dom</w:t>
      </w:r>
      <w:r>
        <w:rPr>
          <w:sz w:val="18"/>
          <w:szCs w:val="18"/>
          <w:lang w:val="fr-FR"/>
        </w:rPr>
        <w:t>estique et commerciale autonome</w:t>
      </w:r>
      <w:r w:rsidRPr="005224D9">
        <w:rPr>
          <w:sz w:val="18"/>
          <w:szCs w:val="18"/>
          <w:lang w:val="fr-FR"/>
        </w:rPr>
        <w:t>.</w:t>
      </w:r>
    </w:p>
  </w:footnote>
  <w:footnote w:id="27">
    <w:p w14:paraId="18A77758" w14:textId="77777777" w:rsidR="00CA4DD4" w:rsidRPr="00BC161C" w:rsidRDefault="00CA4DD4" w:rsidP="00CA4DD4">
      <w:pPr>
        <w:pStyle w:val="FootnoteText"/>
        <w:rPr>
          <w:sz w:val="18"/>
          <w:szCs w:val="18"/>
          <w:lang w:val="fr-FR"/>
        </w:rPr>
      </w:pPr>
      <w:r w:rsidRPr="00BC161C">
        <w:rPr>
          <w:rStyle w:val="FootnoteReference"/>
          <w:sz w:val="18"/>
          <w:szCs w:val="18"/>
        </w:rPr>
        <w:footnoteRef/>
      </w:r>
      <w:r w:rsidRPr="00CA4DD4">
        <w:rPr>
          <w:sz w:val="18"/>
          <w:szCs w:val="18"/>
          <w:lang w:val="fr-CA"/>
        </w:rPr>
        <w:t xml:space="preserve"> </w:t>
      </w:r>
      <w:r>
        <w:rPr>
          <w:sz w:val="18"/>
          <w:szCs w:val="18"/>
          <w:lang w:val="fr-FR"/>
        </w:rPr>
        <w:t>A savoir,</w:t>
      </w:r>
      <w:r w:rsidRPr="00BC161C">
        <w:rPr>
          <w:sz w:val="18"/>
          <w:szCs w:val="18"/>
          <w:lang w:val="fr-FR"/>
        </w:rPr>
        <w:t xml:space="preserve"> la capacité installée après la date-limite ou une consommation nouvelle de HFC dans des entreprises qui ont bénéficié d’assistance pour le remplacement du HCFC-141b par des solutions à faible PRG.</w:t>
      </w:r>
    </w:p>
  </w:footnote>
  <w:footnote w:id="28">
    <w:p w14:paraId="6B9A3AFD" w14:textId="77777777" w:rsidR="00CA4DD4" w:rsidRPr="006075A0" w:rsidRDefault="00CA4DD4" w:rsidP="00CA4DD4">
      <w:pPr>
        <w:pStyle w:val="FootnoteText"/>
        <w:rPr>
          <w:sz w:val="18"/>
          <w:szCs w:val="18"/>
          <w:lang w:val="fr-FR"/>
        </w:rPr>
      </w:pPr>
      <w:r w:rsidRPr="006075A0">
        <w:rPr>
          <w:rStyle w:val="FootnoteReference"/>
          <w:sz w:val="18"/>
          <w:szCs w:val="18"/>
        </w:rPr>
        <w:footnoteRef/>
      </w:r>
      <w:r w:rsidRPr="00CA4DD4">
        <w:rPr>
          <w:sz w:val="18"/>
          <w:szCs w:val="18"/>
          <w:lang w:val="fr-CA"/>
        </w:rPr>
        <w:t xml:space="preserve"> </w:t>
      </w:r>
      <w:r w:rsidRPr="006075A0">
        <w:rPr>
          <w:sz w:val="18"/>
          <w:szCs w:val="18"/>
          <w:lang w:val="fr-FR"/>
        </w:rPr>
        <w:t>Décisions 61/47 et 63/15.</w:t>
      </w:r>
    </w:p>
  </w:footnote>
  <w:footnote w:id="29">
    <w:p w14:paraId="16D5FBD1" w14:textId="77777777" w:rsidR="00CA4DD4" w:rsidRPr="00752AE1" w:rsidRDefault="00CA4DD4" w:rsidP="00CA4DD4">
      <w:pPr>
        <w:pStyle w:val="FootnoteText"/>
        <w:tabs>
          <w:tab w:val="left" w:pos="1134"/>
          <w:tab w:val="left" w:pos="1701"/>
        </w:tabs>
        <w:rPr>
          <w:sz w:val="18"/>
          <w:szCs w:val="18"/>
          <w:lang w:val="fr-FR"/>
        </w:rPr>
      </w:pPr>
      <w:r w:rsidRPr="00752AE1">
        <w:rPr>
          <w:rStyle w:val="FootnoteReference"/>
          <w:sz w:val="18"/>
          <w:szCs w:val="18"/>
        </w:rPr>
        <w:footnoteRef/>
      </w:r>
      <w:r w:rsidRPr="00CA4DD4">
        <w:rPr>
          <w:sz w:val="18"/>
          <w:szCs w:val="18"/>
          <w:lang w:val="fr-CA"/>
        </w:rPr>
        <w:t xml:space="preserve"> Cette application, désignée aussi comme climatisation résidentielle, comprend la fabrication de la plupart des unités de climatisation bi-blocs, avec une capacité pouvant aller jusqu’à 3 tonnes de réfrigération (TR). </w:t>
      </w:r>
    </w:p>
  </w:footnote>
  <w:footnote w:id="30">
    <w:p w14:paraId="2A2A36CD" w14:textId="77777777" w:rsidR="00CA4DD4" w:rsidRPr="000D37AE" w:rsidRDefault="00CA4DD4" w:rsidP="00CA4DD4">
      <w:pPr>
        <w:pStyle w:val="FootnoteText"/>
        <w:rPr>
          <w:sz w:val="18"/>
          <w:szCs w:val="18"/>
          <w:lang w:val="fr-FR"/>
        </w:rPr>
      </w:pPr>
      <w:r w:rsidRPr="000D37AE">
        <w:rPr>
          <w:rStyle w:val="FootnoteReference"/>
          <w:sz w:val="18"/>
          <w:szCs w:val="18"/>
        </w:rPr>
        <w:footnoteRef/>
      </w:r>
      <w:r w:rsidRPr="00CA4DD4">
        <w:rPr>
          <w:sz w:val="18"/>
          <w:szCs w:val="18"/>
          <w:lang w:val="fr-CA"/>
        </w:rPr>
        <w:t xml:space="preserve"> </w:t>
      </w:r>
      <w:r w:rsidRPr="000D37AE">
        <w:rPr>
          <w:sz w:val="18"/>
          <w:szCs w:val="18"/>
          <w:lang w:val="fr-FR"/>
        </w:rPr>
        <w:t xml:space="preserve">Le rapport </w:t>
      </w:r>
      <w:r>
        <w:rPr>
          <w:sz w:val="18"/>
          <w:szCs w:val="18"/>
          <w:lang w:val="fr-FR"/>
        </w:rPr>
        <w:t xml:space="preserve">de 2019 </w:t>
      </w:r>
      <w:r w:rsidRPr="000D37AE">
        <w:rPr>
          <w:sz w:val="18"/>
          <w:szCs w:val="18"/>
          <w:lang w:val="fr-FR"/>
        </w:rPr>
        <w:t>sur le programme de pays de la Chine mentionn</w:t>
      </w:r>
      <w:r>
        <w:rPr>
          <w:sz w:val="18"/>
          <w:szCs w:val="18"/>
          <w:lang w:val="fr-FR"/>
        </w:rPr>
        <w:t xml:space="preserve">e l’utilisation de 1 656 </w:t>
      </w:r>
      <w:proofErr w:type="spellStart"/>
      <w:r>
        <w:rPr>
          <w:sz w:val="18"/>
          <w:szCs w:val="18"/>
          <w:lang w:val="fr-FR"/>
        </w:rPr>
        <w:t>tm</w:t>
      </w:r>
      <w:proofErr w:type="spellEnd"/>
      <w:r w:rsidRPr="000D37AE">
        <w:rPr>
          <w:sz w:val="18"/>
          <w:szCs w:val="18"/>
          <w:lang w:val="fr-FR"/>
        </w:rPr>
        <w:t xml:space="preserve"> de HCFC-2</w:t>
      </w:r>
      <w:r>
        <w:rPr>
          <w:sz w:val="18"/>
          <w:szCs w:val="18"/>
          <w:lang w:val="fr-FR"/>
        </w:rPr>
        <w:t xml:space="preserve">2 et de 580 </w:t>
      </w:r>
      <w:proofErr w:type="spellStart"/>
      <w:r>
        <w:rPr>
          <w:sz w:val="18"/>
          <w:szCs w:val="18"/>
          <w:lang w:val="fr-FR"/>
        </w:rPr>
        <w:t>tm</w:t>
      </w:r>
      <w:proofErr w:type="spellEnd"/>
      <w:r w:rsidRPr="000D37AE">
        <w:rPr>
          <w:sz w:val="18"/>
          <w:szCs w:val="18"/>
          <w:lang w:val="fr-FR"/>
        </w:rPr>
        <w:t xml:space="preserve"> de HCFC-141b dans le secteur des aérosols. Ce secteur n’est pas traité dans les phases I ou II du PGEH.</w:t>
      </w:r>
    </w:p>
  </w:footnote>
  <w:footnote w:id="31">
    <w:p w14:paraId="308520F4" w14:textId="77777777" w:rsidR="00CA4DD4" w:rsidRPr="005674BA" w:rsidRDefault="00CA4DD4" w:rsidP="00CA4DD4">
      <w:pPr>
        <w:pStyle w:val="FootnoteText"/>
        <w:rPr>
          <w:sz w:val="18"/>
          <w:szCs w:val="18"/>
          <w:lang w:val="fr-FR"/>
        </w:rPr>
      </w:pPr>
      <w:r w:rsidRPr="005674BA">
        <w:rPr>
          <w:rStyle w:val="FootnoteReference"/>
          <w:sz w:val="18"/>
          <w:szCs w:val="18"/>
        </w:rPr>
        <w:footnoteRef/>
      </w:r>
      <w:r w:rsidRPr="00CA4DD4">
        <w:rPr>
          <w:sz w:val="18"/>
          <w:szCs w:val="18"/>
          <w:lang w:val="fr-CA"/>
        </w:rPr>
        <w:t xml:space="preserve"> </w:t>
      </w:r>
      <w:r w:rsidRPr="005674BA">
        <w:rPr>
          <w:sz w:val="18"/>
          <w:szCs w:val="18"/>
          <w:lang w:val="fr-FR"/>
        </w:rPr>
        <w:t>Ces activités incluent la formation et la certification des techniciens, le renforcement des instituts techniques et professionnels et des associations de réfrigération, les stratégies de confinement des frigorigènes, la distribution d’équipements de base et d’outils d’entretien, incluant des unités de récupération/recyclage, et l’adoption de normes et de codes de pratique afin de faci</w:t>
      </w:r>
      <w:r>
        <w:rPr>
          <w:sz w:val="18"/>
          <w:szCs w:val="18"/>
          <w:lang w:val="fr-FR"/>
        </w:rPr>
        <w:t>liter l’adoption sécuritaire de</w:t>
      </w:r>
      <w:r w:rsidRPr="005674BA">
        <w:rPr>
          <w:sz w:val="18"/>
          <w:szCs w:val="18"/>
          <w:lang w:val="fr-FR"/>
        </w:rPr>
        <w:t xml:space="preserve"> frigorigènes inflammables et/ou toxiques</w:t>
      </w:r>
      <w:r>
        <w:rPr>
          <w:sz w:val="18"/>
          <w:szCs w:val="18"/>
          <w:lang w:val="fr-FR"/>
        </w:rPr>
        <w:t>,</w:t>
      </w:r>
      <w:r w:rsidRPr="005674BA">
        <w:rPr>
          <w:sz w:val="18"/>
          <w:szCs w:val="18"/>
          <w:lang w:val="fr-FR"/>
        </w:rPr>
        <w:t xml:space="preserve"> à faible PRG.</w:t>
      </w:r>
    </w:p>
  </w:footnote>
  <w:footnote w:id="32">
    <w:p w14:paraId="7E4DF93E" w14:textId="77777777" w:rsidR="00CA4DD4" w:rsidRPr="00B843FA" w:rsidRDefault="00CA4DD4" w:rsidP="00CA4DD4">
      <w:pPr>
        <w:pStyle w:val="FootnoteText"/>
        <w:rPr>
          <w:sz w:val="18"/>
          <w:szCs w:val="18"/>
          <w:lang w:val="fr-FR"/>
        </w:rPr>
      </w:pPr>
      <w:r w:rsidRPr="00B843FA">
        <w:rPr>
          <w:rStyle w:val="FootnoteReference"/>
          <w:sz w:val="18"/>
          <w:szCs w:val="18"/>
        </w:rPr>
        <w:footnoteRef/>
      </w:r>
      <w:r w:rsidRPr="00CA4DD4">
        <w:rPr>
          <w:sz w:val="18"/>
          <w:szCs w:val="18"/>
          <w:lang w:val="fr-CA"/>
        </w:rPr>
        <w:t xml:space="preserve"> </w:t>
      </w:r>
      <w:r w:rsidRPr="00B843FA">
        <w:rPr>
          <w:sz w:val="18"/>
          <w:szCs w:val="18"/>
          <w:lang w:val="fr-FR"/>
        </w:rPr>
        <w:t>Paragraphe 92 du document UNEP/</w:t>
      </w:r>
      <w:proofErr w:type="spellStart"/>
      <w:r w:rsidRPr="00B843FA">
        <w:rPr>
          <w:sz w:val="18"/>
          <w:szCs w:val="18"/>
          <w:lang w:val="fr-FR"/>
        </w:rPr>
        <w:t>OzL.Pro</w:t>
      </w:r>
      <w:proofErr w:type="spellEnd"/>
      <w:r w:rsidRPr="00B843FA">
        <w:rPr>
          <w:sz w:val="18"/>
          <w:szCs w:val="18"/>
          <w:lang w:val="fr-FR"/>
        </w:rPr>
        <w:t>/</w:t>
      </w:r>
      <w:proofErr w:type="spellStart"/>
      <w:r w:rsidRPr="00B843FA">
        <w:rPr>
          <w:sz w:val="18"/>
          <w:szCs w:val="18"/>
          <w:lang w:val="fr-FR"/>
        </w:rPr>
        <w:t>ExCom</w:t>
      </w:r>
      <w:proofErr w:type="spellEnd"/>
      <w:r w:rsidRPr="00B843FA">
        <w:rPr>
          <w:sz w:val="18"/>
          <w:szCs w:val="18"/>
          <w:lang w:val="fr-FR"/>
        </w:rPr>
        <w:t>/82/64.</w:t>
      </w:r>
    </w:p>
  </w:footnote>
  <w:footnote w:id="33">
    <w:p w14:paraId="6F40397D" w14:textId="77777777" w:rsidR="006A0E48" w:rsidRPr="00EC46F1" w:rsidRDefault="006A0E48" w:rsidP="006A0E48">
      <w:pPr>
        <w:pStyle w:val="FootnoteText"/>
        <w:rPr>
          <w:lang w:val="fr-CA"/>
        </w:rPr>
      </w:pPr>
      <w:r>
        <w:rPr>
          <w:rStyle w:val="FootnoteReference"/>
        </w:rPr>
        <w:footnoteRef/>
      </w:r>
      <w:r w:rsidRPr="00EC46F1">
        <w:rPr>
          <w:lang w:val="fr-CA"/>
        </w:rPr>
        <w:t xml:space="preserve"> Actuellement, la mise en œuvre et la surveillance des phases I et II en chevauchement des PGEH se sont avérées difficiles dans plusieurs pays ; l’ajout des plans de réduction progressive des HFC augmentera la charge administrative, même si dans de nombreux pays, la plupart des activités de ces plans concernent le même secteur (c’est-à-dire le secteur de l’entretien de l’équipement de réfrigération dans les pays à faible volume de consommation (FVC)).</w:t>
      </w:r>
    </w:p>
  </w:footnote>
  <w:footnote w:id="34">
    <w:p w14:paraId="0DEA6E71" w14:textId="77777777" w:rsidR="006A0E48" w:rsidRPr="00EC46F1" w:rsidRDefault="006A0E48" w:rsidP="006A0E48">
      <w:pPr>
        <w:pStyle w:val="FootnoteText"/>
        <w:rPr>
          <w:lang w:val="fr-CA"/>
        </w:rPr>
      </w:pPr>
      <w:r>
        <w:rPr>
          <w:rStyle w:val="FootnoteReference"/>
        </w:rPr>
        <w:footnoteRef/>
      </w:r>
      <w:r w:rsidRPr="00EC46F1">
        <w:rPr>
          <w:lang w:val="fr-CA"/>
        </w:rPr>
        <w:t xml:space="preserve"> La plupart des pays FVC ont mis en œuvre la phase I de leur PGEH jusqu’en 2020 et présentent leurs propositions pour la phase II dans de nombreux cas pour une élimination totale des HCFC d’ici 2030 ; de nombreux pays non FVC ont mis en œuvre la phase II de leurs PGEH jusqu’à la période comprise entre 2020 et 2023, et ont commencé à présenter leurs propositions pour la phase III, certains d’entre eux pour une élimination totale des HCFC en 2030.</w:t>
      </w:r>
    </w:p>
  </w:footnote>
  <w:footnote w:id="35">
    <w:p w14:paraId="759BAC9B" w14:textId="77777777" w:rsidR="006A0E48" w:rsidRPr="00EC46F1" w:rsidRDefault="006A0E48" w:rsidP="006A0E48">
      <w:pPr>
        <w:pStyle w:val="FootnoteText"/>
        <w:rPr>
          <w:lang w:val="fr-CA"/>
        </w:rPr>
      </w:pPr>
      <w:r>
        <w:rPr>
          <w:rStyle w:val="FootnoteReference"/>
        </w:rPr>
        <w:footnoteRef/>
      </w:r>
      <w:r w:rsidRPr="00EC46F1">
        <w:rPr>
          <w:lang w:val="fr-CA"/>
        </w:rPr>
        <w:t xml:space="preserve"> Conformément au paragraphe 8 ter(e)(i) du Protocole de Montréal, les pays visés à l’Article 5 peuvent dépasser une consommation nulle sur toute période de douze mois entre le 1</w:t>
      </w:r>
      <w:r w:rsidRPr="00EC46F1">
        <w:rPr>
          <w:vertAlign w:val="superscript"/>
          <w:lang w:val="fr-CA"/>
        </w:rPr>
        <w:t>er</w:t>
      </w:r>
      <w:r w:rsidRPr="00EC46F1">
        <w:rPr>
          <w:lang w:val="fr-CA"/>
        </w:rPr>
        <w:t> janvier 2030 et le 1</w:t>
      </w:r>
      <w:r w:rsidRPr="00EC46F1">
        <w:rPr>
          <w:vertAlign w:val="superscript"/>
          <w:lang w:val="fr-CA"/>
        </w:rPr>
        <w:t>er</w:t>
      </w:r>
      <w:r w:rsidRPr="00EC46F1">
        <w:rPr>
          <w:lang w:val="fr-CA"/>
        </w:rPr>
        <w:t> janvier 2040 pour autant que la somme de leurs niveaux calculés de consommation sur une période de dix ans, divisée par dix, ne dépasse pas deux virgule cinq pour cent de la moyenne de ses niveaux calculés de consommation en 2009 et 2010, et pourvu qu'une telle consommation soit limitée : à l’entretien des équipements de réfrigération et de climatisation existants au 1</w:t>
      </w:r>
      <w:r w:rsidRPr="00EC46F1">
        <w:rPr>
          <w:vertAlign w:val="superscript"/>
          <w:lang w:val="fr-CA"/>
        </w:rPr>
        <w:t>er</w:t>
      </w:r>
      <w:r w:rsidRPr="00EC46F1">
        <w:rPr>
          <w:lang w:val="fr-CA"/>
        </w:rPr>
        <w:t> janvier 2030 ; à l’entretien des équipements d’extinction et de lutte contre l’incendie existants au 1</w:t>
      </w:r>
      <w:r w:rsidRPr="00EC46F1">
        <w:rPr>
          <w:vertAlign w:val="superscript"/>
          <w:lang w:val="fr-CA"/>
        </w:rPr>
        <w:t>er</w:t>
      </w:r>
      <w:r w:rsidRPr="00EC46F1">
        <w:rPr>
          <w:lang w:val="fr-CA"/>
        </w:rPr>
        <w:t> janvier 2030 ; aux applications de solvant dans la fabrication des moteurs de fusée ; et aux applications d’aérosol médical local pour le traitement spécialisé des brûlures.</w:t>
      </w:r>
    </w:p>
  </w:footnote>
  <w:footnote w:id="36">
    <w:p w14:paraId="7039A20E" w14:textId="77777777" w:rsidR="006A0E48" w:rsidRPr="00653AB7" w:rsidRDefault="006A0E48" w:rsidP="006A0E48">
      <w:pPr>
        <w:pStyle w:val="FootnoteText"/>
      </w:pPr>
      <w:r>
        <w:rPr>
          <w:rStyle w:val="FootnoteReference"/>
        </w:rPr>
        <w:footnoteRef/>
      </w:r>
      <w:r>
        <w:t xml:space="preserve"> UNEP/</w:t>
      </w:r>
      <w:proofErr w:type="spellStart"/>
      <w:r>
        <w:t>OzL.Pro</w:t>
      </w:r>
      <w:proofErr w:type="spellEnd"/>
      <w:r>
        <w:t>/</w:t>
      </w:r>
      <w:proofErr w:type="spellStart"/>
      <w:r>
        <w:t>ExCom</w:t>
      </w:r>
      <w:proofErr w:type="spellEnd"/>
      <w:r>
        <w:t>/3/18/Rev.1, Annexe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83CC7" w14:textId="77777777" w:rsidR="00CA0AB6" w:rsidRPr="00B22B77" w:rsidRDefault="00CA0AB6" w:rsidP="00CA0AB6">
    <w:pPr>
      <w:rPr>
        <w:lang w:val="en-US"/>
      </w:rPr>
    </w:pPr>
    <w:r>
      <w:fldChar w:fldCharType="begin"/>
    </w:r>
    <w:r w:rsidRPr="00B22B77">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/86/87</w:t>
    </w:r>
    <w:r>
      <w:fldChar w:fldCharType="end"/>
    </w:r>
  </w:p>
  <w:p w14:paraId="3B7EAE70" w14:textId="32FC89C9" w:rsidR="00CA0AB6" w:rsidRDefault="00CA0AB6">
    <w:pPr>
      <w:pStyle w:val="Header"/>
    </w:pPr>
  </w:p>
  <w:p w14:paraId="1D3EA86E" w14:textId="77777777" w:rsidR="00CA0AB6" w:rsidRDefault="00CA0A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42800" w14:textId="77777777" w:rsidR="00CA0AB6" w:rsidRPr="00B22B77" w:rsidRDefault="00CA0AB6" w:rsidP="00CA0AB6">
    <w:pPr>
      <w:jc w:val="right"/>
      <w:rPr>
        <w:lang w:val="en-US"/>
      </w:rPr>
    </w:pPr>
    <w:r>
      <w:fldChar w:fldCharType="begin"/>
    </w:r>
    <w:r w:rsidRPr="00B22B77">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/86/87</w:t>
    </w:r>
    <w:r>
      <w:fldChar w:fldCharType="end"/>
    </w:r>
  </w:p>
  <w:p w14:paraId="6B2AF5B6" w14:textId="27CA70D3" w:rsidR="00CA0AB6" w:rsidRDefault="00CA0AB6">
    <w:pPr>
      <w:pStyle w:val="Header"/>
    </w:pPr>
  </w:p>
  <w:p w14:paraId="1C57146A" w14:textId="77777777" w:rsidR="00CA0AB6" w:rsidRDefault="00CA0AB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84281" w14:textId="77777777" w:rsidR="0058599E" w:rsidRPr="0033525D" w:rsidRDefault="00CB5BBD">
    <w:r>
      <w:fldChar w:fldCharType="begin"/>
    </w:r>
    <w:r>
      <w:instrText xml:space="preserve"> DOCPROPERTY "Document number"  \* MERGEFORMAT </w:instrText>
    </w:r>
    <w:r>
      <w:fldChar w:fldCharType="separate"/>
    </w:r>
    <w:r w:rsidR="0058599E">
      <w:t>UNEP/</w:t>
    </w:r>
    <w:proofErr w:type="spellStart"/>
    <w:r w:rsidR="0058599E">
      <w:t>OzL.Pro</w:t>
    </w:r>
    <w:proofErr w:type="spellEnd"/>
    <w:r w:rsidR="0058599E">
      <w:t>/</w:t>
    </w:r>
    <w:proofErr w:type="spellStart"/>
    <w:r w:rsidR="0058599E">
      <w:t>ExCom</w:t>
    </w:r>
    <w:proofErr w:type="spellEnd"/>
    <w:r w:rsidR="0058599E">
      <w:t>/86/87</w:t>
    </w:r>
    <w:r>
      <w:fldChar w:fldCharType="end"/>
    </w:r>
  </w:p>
  <w:p w14:paraId="3F6BFEAB" w14:textId="77777777" w:rsidR="0058599E" w:rsidRPr="0033525D" w:rsidRDefault="0058599E">
    <w:r>
      <w:t>Annex I</w:t>
    </w:r>
  </w:p>
  <w:p w14:paraId="2D15BB9E" w14:textId="77777777" w:rsidR="0058599E" w:rsidRPr="0033525D" w:rsidRDefault="0058599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6E55D"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609FFA5" w14:textId="77777777" w:rsidR="0058599E" w:rsidRPr="0033525D" w:rsidRDefault="0058599E" w:rsidP="005068E7">
    <w:pPr>
      <w:jc w:val="right"/>
    </w:pPr>
    <w:r>
      <w:t>Annexe I</w:t>
    </w:r>
  </w:p>
  <w:p w14:paraId="38A13522" w14:textId="77777777" w:rsidR="0058599E" w:rsidRPr="0033525D" w:rsidRDefault="0058599E" w:rsidP="005068E7">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CCC37" w14:textId="77777777" w:rsidR="0058599E" w:rsidRPr="00DD3433" w:rsidRDefault="0058599E" w:rsidP="005068E7">
    <w:pPr>
      <w:jc w:val="right"/>
      <w:rPr>
        <w:lang w:val="fr-FR"/>
      </w:rPr>
    </w:pPr>
  </w:p>
  <w:p w14:paraId="72335E60"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7B88794" w14:textId="77777777" w:rsidR="0058599E" w:rsidRDefault="0058599E" w:rsidP="005068E7">
    <w:pPr>
      <w:pStyle w:val="Header"/>
      <w:jc w:val="right"/>
    </w:pPr>
    <w:r>
      <w:t>Annexe I</w:t>
    </w:r>
  </w:p>
  <w:p w14:paraId="3D361899" w14:textId="77777777" w:rsidR="0058599E" w:rsidRDefault="0058599E" w:rsidP="0047349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D5BD" w14:textId="77777777" w:rsidR="0058599E" w:rsidRPr="0033525D" w:rsidRDefault="00CB5BBD">
    <w:r>
      <w:fldChar w:fldCharType="begin"/>
    </w:r>
    <w:r>
      <w:instrText xml:space="preserve"> DOCPROPERTY "Document number"  \* MERGEFORMAT </w:instrText>
    </w:r>
    <w:r>
      <w:fldChar w:fldCharType="separate"/>
    </w:r>
    <w:r w:rsidR="0058599E">
      <w:t>UNEP/</w:t>
    </w:r>
    <w:proofErr w:type="spellStart"/>
    <w:r w:rsidR="0058599E">
      <w:t>OzL.Pro</w:t>
    </w:r>
    <w:proofErr w:type="spellEnd"/>
    <w:r w:rsidR="0058599E">
      <w:t>/</w:t>
    </w:r>
    <w:proofErr w:type="spellStart"/>
    <w:r w:rsidR="0058599E">
      <w:t>ExCom</w:t>
    </w:r>
    <w:proofErr w:type="spellEnd"/>
    <w:r w:rsidR="0058599E">
      <w:t>/86/87</w:t>
    </w:r>
    <w:r>
      <w:fldChar w:fldCharType="end"/>
    </w:r>
  </w:p>
  <w:p w14:paraId="248392F9" w14:textId="77777777" w:rsidR="0058599E" w:rsidRPr="0033525D" w:rsidRDefault="0058599E" w:rsidP="005068E7">
    <w:r>
      <w:t>Annex II</w:t>
    </w:r>
  </w:p>
  <w:p w14:paraId="66AA0FBB" w14:textId="77777777" w:rsidR="0058599E" w:rsidRPr="0033525D" w:rsidRDefault="0058599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08AD"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C0EA506" w14:textId="77777777" w:rsidR="0058599E" w:rsidRPr="0033525D" w:rsidRDefault="0058599E">
    <w:pPr>
      <w:jc w:val="right"/>
    </w:pPr>
    <w:r>
      <w:t>Annexe II</w:t>
    </w:r>
  </w:p>
  <w:p w14:paraId="18DD984C" w14:textId="77777777" w:rsidR="0058599E" w:rsidRPr="0033525D" w:rsidRDefault="0058599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35436" w14:textId="77777777" w:rsidR="00102E49" w:rsidRPr="005068E7" w:rsidRDefault="00102E49" w:rsidP="00102E49">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24609120" w14:textId="77777777" w:rsidR="0058599E" w:rsidRDefault="0058599E" w:rsidP="0047349F">
    <w:pPr>
      <w:pStyle w:val="Header"/>
      <w:jc w:val="right"/>
    </w:pPr>
    <w:r>
      <w:t>Annexe II</w:t>
    </w:r>
  </w:p>
  <w:p w14:paraId="27AC3911" w14:textId="77777777" w:rsidR="0058599E" w:rsidRDefault="0058599E" w:rsidP="0047349F">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EBB5" w14:textId="77777777" w:rsidR="000868B2" w:rsidRPr="0033525D" w:rsidRDefault="00CB5BBD">
    <w:r>
      <w:fldChar w:fldCharType="begin"/>
    </w:r>
    <w:r>
      <w:instrText xml:space="preserve"> DOCPROPERTY "Document number"  \* MERGEFORMAT </w:instrText>
    </w:r>
    <w:r>
      <w:fldChar w:fldCharType="separate"/>
    </w:r>
    <w:r w:rsidR="000868B2">
      <w:t>UNEP/</w:t>
    </w:r>
    <w:proofErr w:type="spellStart"/>
    <w:r w:rsidR="000868B2">
      <w:t>OzL.Pro</w:t>
    </w:r>
    <w:proofErr w:type="spellEnd"/>
    <w:r w:rsidR="000868B2">
      <w:t>/</w:t>
    </w:r>
    <w:proofErr w:type="spellStart"/>
    <w:r w:rsidR="000868B2">
      <w:t>ExCom</w:t>
    </w:r>
    <w:proofErr w:type="spellEnd"/>
    <w:r w:rsidR="000868B2">
      <w:t>/86/87</w:t>
    </w:r>
    <w:r>
      <w:fldChar w:fldCharType="end"/>
    </w:r>
  </w:p>
  <w:p w14:paraId="39CE6F39" w14:textId="183EDE18" w:rsidR="000868B2" w:rsidRPr="0033525D" w:rsidRDefault="000868B2" w:rsidP="005068E7">
    <w:r>
      <w:t>Annex III</w:t>
    </w:r>
  </w:p>
  <w:p w14:paraId="3F8DA9E9" w14:textId="77777777" w:rsidR="000868B2" w:rsidRPr="0033525D" w:rsidRDefault="000868B2"/>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C008B" w14:textId="77777777" w:rsidR="00102E49" w:rsidRPr="005068E7" w:rsidRDefault="00102E49" w:rsidP="00102E49">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6B0D9887" w14:textId="4AEC92B6" w:rsidR="00102E49" w:rsidRDefault="00102E49" w:rsidP="00102E49">
    <w:pPr>
      <w:pStyle w:val="Header"/>
      <w:jc w:val="right"/>
    </w:pPr>
    <w:r>
      <w:t>Annexe III</w:t>
    </w:r>
  </w:p>
  <w:p w14:paraId="2639B47C" w14:textId="77777777" w:rsidR="00CA4DD4" w:rsidRDefault="00CA4DD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9248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5269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4050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7027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C14EF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CB6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000D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16A5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6077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6E1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625F3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89592F"/>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931293"/>
    <w:multiLevelType w:val="hybridMultilevel"/>
    <w:tmpl w:val="6CD0064E"/>
    <w:lvl w:ilvl="0" w:tplc="4AAAEC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FD2A0D"/>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93B8E"/>
    <w:multiLevelType w:val="hybridMultilevel"/>
    <w:tmpl w:val="0E10C748"/>
    <w:lvl w:ilvl="0" w:tplc="6B04D2E4">
      <w:start w:val="1"/>
      <w:numFmt w:val="upperRoman"/>
      <w:lvlText w:val="%1."/>
      <w:lvlJc w:val="left"/>
      <w:pPr>
        <w:ind w:left="1080" w:hanging="72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22"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47047C"/>
    <w:multiLevelType w:val="hybridMultilevel"/>
    <w:tmpl w:val="D088AF64"/>
    <w:lvl w:ilvl="0" w:tplc="75943B20">
      <w:start w:val="1"/>
      <w:numFmt w:val="lowerRoman"/>
      <w:lvlText w:val="(%1)"/>
      <w:lvlJc w:val="left"/>
      <w:pPr>
        <w:ind w:left="5220" w:hanging="360"/>
      </w:pPr>
      <w:rPr>
        <w:rFonts w:hint="default"/>
      </w:rPr>
    </w:lvl>
    <w:lvl w:ilvl="1" w:tplc="04090019" w:tentative="1">
      <w:start w:val="1"/>
      <w:numFmt w:val="lowerLetter"/>
      <w:lvlText w:val="%2."/>
      <w:lvlJc w:val="left"/>
      <w:pPr>
        <w:ind w:left="1440" w:hanging="360"/>
      </w:pPr>
    </w:lvl>
    <w:lvl w:ilvl="2" w:tplc="EF2C13F4">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3"/>
  </w:num>
  <w:num w:numId="6">
    <w:abstractNumId w:val="19"/>
  </w:num>
  <w:num w:numId="7">
    <w:abstractNumId w:val="20"/>
  </w:num>
  <w:num w:numId="8">
    <w:abstractNumId w:val="25"/>
  </w:num>
  <w:num w:numId="9">
    <w:abstractNumId w:val="16"/>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3"/>
  </w:num>
  <w:num w:numId="14">
    <w:abstractNumId w:val="18"/>
  </w:num>
  <w:num w:numId="15">
    <w:abstractNumId w:val="12"/>
  </w:num>
  <w:num w:numId="16">
    <w:abstractNumId w:val="21"/>
  </w:num>
  <w:num w:numId="17">
    <w:abstractNumId w:val="10"/>
  </w:num>
  <w:num w:numId="18">
    <w:abstractNumId w:val="10"/>
  </w:num>
  <w:num w:numId="19">
    <w:abstractNumId w:val="1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5"/>
  </w:num>
  <w:num w:numId="31">
    <w:abstractNumId w:val="11"/>
  </w:num>
  <w:num w:numId="32">
    <w:abstractNumId w:val="2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67"/>
    <w:rsid w:val="00017200"/>
    <w:rsid w:val="00053034"/>
    <w:rsid w:val="000868B2"/>
    <w:rsid w:val="000F6C8E"/>
    <w:rsid w:val="00102E49"/>
    <w:rsid w:val="00104049"/>
    <w:rsid w:val="00125F83"/>
    <w:rsid w:val="00137B8C"/>
    <w:rsid w:val="001510BC"/>
    <w:rsid w:val="001A3481"/>
    <w:rsid w:val="001C3D0C"/>
    <w:rsid w:val="001C7E7B"/>
    <w:rsid w:val="001D4CE7"/>
    <w:rsid w:val="001F59A5"/>
    <w:rsid w:val="00244D17"/>
    <w:rsid w:val="00263721"/>
    <w:rsid w:val="00265AF0"/>
    <w:rsid w:val="0028024D"/>
    <w:rsid w:val="002A78F1"/>
    <w:rsid w:val="002C132D"/>
    <w:rsid w:val="002F0B57"/>
    <w:rsid w:val="00345DF4"/>
    <w:rsid w:val="00375BFE"/>
    <w:rsid w:val="003978F7"/>
    <w:rsid w:val="003A0CA4"/>
    <w:rsid w:val="00441083"/>
    <w:rsid w:val="00480683"/>
    <w:rsid w:val="0048528E"/>
    <w:rsid w:val="00492DCB"/>
    <w:rsid w:val="004C2C87"/>
    <w:rsid w:val="004D1950"/>
    <w:rsid w:val="004E3A36"/>
    <w:rsid w:val="00501579"/>
    <w:rsid w:val="00505C73"/>
    <w:rsid w:val="00524711"/>
    <w:rsid w:val="005739E1"/>
    <w:rsid w:val="0058599E"/>
    <w:rsid w:val="005B3CAD"/>
    <w:rsid w:val="005C278F"/>
    <w:rsid w:val="005D0A57"/>
    <w:rsid w:val="00605093"/>
    <w:rsid w:val="006678E7"/>
    <w:rsid w:val="006A0E48"/>
    <w:rsid w:val="00700856"/>
    <w:rsid w:val="007034FA"/>
    <w:rsid w:val="007101A1"/>
    <w:rsid w:val="00751104"/>
    <w:rsid w:val="0075750B"/>
    <w:rsid w:val="00780B07"/>
    <w:rsid w:val="007B58BE"/>
    <w:rsid w:val="00812387"/>
    <w:rsid w:val="00832941"/>
    <w:rsid w:val="008A31BD"/>
    <w:rsid w:val="008E3A0C"/>
    <w:rsid w:val="008E5F30"/>
    <w:rsid w:val="008F28D3"/>
    <w:rsid w:val="008F7F7F"/>
    <w:rsid w:val="0091161A"/>
    <w:rsid w:val="009568BB"/>
    <w:rsid w:val="009666A1"/>
    <w:rsid w:val="00972E99"/>
    <w:rsid w:val="0097477E"/>
    <w:rsid w:val="009A5180"/>
    <w:rsid w:val="009B7B22"/>
    <w:rsid w:val="00A421D9"/>
    <w:rsid w:val="00A43317"/>
    <w:rsid w:val="00A616D6"/>
    <w:rsid w:val="00AB7519"/>
    <w:rsid w:val="00AC013C"/>
    <w:rsid w:val="00AE3926"/>
    <w:rsid w:val="00AE63D8"/>
    <w:rsid w:val="00B22B77"/>
    <w:rsid w:val="00B811F2"/>
    <w:rsid w:val="00BC3C7D"/>
    <w:rsid w:val="00BC3CCF"/>
    <w:rsid w:val="00BF0F58"/>
    <w:rsid w:val="00C15A67"/>
    <w:rsid w:val="00C27322"/>
    <w:rsid w:val="00C6443E"/>
    <w:rsid w:val="00CA0AB6"/>
    <w:rsid w:val="00CA4DD4"/>
    <w:rsid w:val="00CB5BBD"/>
    <w:rsid w:val="00CD2BB9"/>
    <w:rsid w:val="00CE56AC"/>
    <w:rsid w:val="00D6613F"/>
    <w:rsid w:val="00D7654A"/>
    <w:rsid w:val="00DB4E64"/>
    <w:rsid w:val="00DD1476"/>
    <w:rsid w:val="00DD3433"/>
    <w:rsid w:val="00E1327C"/>
    <w:rsid w:val="00E227D7"/>
    <w:rsid w:val="00E348C6"/>
    <w:rsid w:val="00E42776"/>
    <w:rsid w:val="00E503AC"/>
    <w:rsid w:val="00E54871"/>
    <w:rsid w:val="00E60D9C"/>
    <w:rsid w:val="00EB2067"/>
    <w:rsid w:val="00F03175"/>
    <w:rsid w:val="00F21458"/>
    <w:rsid w:val="00F361B6"/>
    <w:rsid w:val="00F37A42"/>
    <w:rsid w:val="00F45594"/>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05BDB"/>
  <w15:docId w15:val="{734E9869-CFB0-4DD8-8822-025772BD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E4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n, Char1, Char1 Char Char,FOOTNOTES"/>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78F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3978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3978F7"/>
    <w:rPr>
      <w:sz w:val="22"/>
      <w:szCs w:val="22"/>
      <w:lang w:val="en-GB"/>
    </w:rPr>
  </w:style>
  <w:style w:type="character" w:customStyle="1" w:styleId="Heading5Char">
    <w:name w:val="Heading 5 Char"/>
    <w:basedOn w:val="DefaultParagraphFont"/>
    <w:link w:val="Heading5"/>
    <w:rsid w:val="003978F7"/>
    <w:rPr>
      <w:sz w:val="22"/>
      <w:szCs w:val="22"/>
      <w:lang w:val="en-GB"/>
    </w:rPr>
  </w:style>
  <w:style w:type="character" w:customStyle="1" w:styleId="Heading6Char">
    <w:name w:val="Heading 6 Char"/>
    <w:basedOn w:val="DefaultParagraphFont"/>
    <w:link w:val="Heading6"/>
    <w:rsid w:val="003978F7"/>
    <w:rPr>
      <w:rFonts w:ascii="Arial" w:hAnsi="Arial"/>
      <w:i/>
      <w:sz w:val="22"/>
      <w:szCs w:val="22"/>
      <w:lang w:val="en-GB"/>
    </w:rPr>
  </w:style>
  <w:style w:type="character" w:customStyle="1" w:styleId="Heading7Char">
    <w:name w:val="Heading 7 Char"/>
    <w:basedOn w:val="DefaultParagraphFont"/>
    <w:link w:val="Heading7"/>
    <w:rsid w:val="003978F7"/>
    <w:rPr>
      <w:rFonts w:ascii="Arial" w:hAnsi="Arial"/>
      <w:sz w:val="22"/>
      <w:szCs w:val="22"/>
      <w:lang w:val="en-GB"/>
    </w:rPr>
  </w:style>
  <w:style w:type="character" w:customStyle="1" w:styleId="Heading8Char">
    <w:name w:val="Heading 8 Char"/>
    <w:basedOn w:val="DefaultParagraphFont"/>
    <w:link w:val="Heading8"/>
    <w:rsid w:val="003978F7"/>
    <w:rPr>
      <w:b/>
      <w:sz w:val="22"/>
      <w:szCs w:val="22"/>
      <w:lang w:val="en-GB"/>
    </w:rPr>
  </w:style>
  <w:style w:type="character" w:customStyle="1" w:styleId="Heading9Char">
    <w:name w:val="Heading 9 Char"/>
    <w:basedOn w:val="DefaultParagraphFont"/>
    <w:link w:val="Heading9"/>
    <w:rsid w:val="003978F7"/>
    <w:rPr>
      <w:rFonts w:ascii="Arial" w:hAnsi="Arial"/>
      <w:i/>
      <w:sz w:val="18"/>
      <w:szCs w:val="22"/>
      <w:lang w:val="en-GB"/>
    </w:rPr>
  </w:style>
  <w:style w:type="character" w:styleId="Hyperlink">
    <w:name w:val="Hyperlink"/>
    <w:basedOn w:val="DefaultParagraphFont"/>
    <w:uiPriority w:val="99"/>
    <w:semiHidden/>
    <w:unhideWhenUsed/>
    <w:rsid w:val="003978F7"/>
    <w:rPr>
      <w:color w:val="0563C1"/>
      <w:u w:val="single"/>
    </w:rPr>
  </w:style>
  <w:style w:type="character" w:styleId="FollowedHyperlink">
    <w:name w:val="FollowedHyperlink"/>
    <w:basedOn w:val="DefaultParagraphFont"/>
    <w:uiPriority w:val="99"/>
    <w:semiHidden/>
    <w:unhideWhenUsed/>
    <w:rsid w:val="003978F7"/>
    <w:rPr>
      <w:color w:val="954F72"/>
      <w:u w:val="single"/>
    </w:rPr>
  </w:style>
  <w:style w:type="paragraph" w:styleId="HTMLAddress">
    <w:name w:val="HTML Address"/>
    <w:basedOn w:val="Normal"/>
    <w:link w:val="HTMLAddressChar"/>
    <w:semiHidden/>
    <w:unhideWhenUsed/>
    <w:rsid w:val="003978F7"/>
    <w:rPr>
      <w:i/>
      <w:iCs/>
    </w:rPr>
  </w:style>
  <w:style w:type="character" w:customStyle="1" w:styleId="HTMLAddressChar">
    <w:name w:val="HTML Address Char"/>
    <w:basedOn w:val="DefaultParagraphFont"/>
    <w:link w:val="HTMLAddress"/>
    <w:semiHidden/>
    <w:rsid w:val="003978F7"/>
    <w:rPr>
      <w:i/>
      <w:iCs/>
      <w:sz w:val="22"/>
      <w:szCs w:val="22"/>
      <w:lang w:val="en-GB"/>
    </w:rPr>
  </w:style>
  <w:style w:type="character" w:styleId="HTMLCode">
    <w:name w:val="HTML Code"/>
    <w:basedOn w:val="DefaultParagraphFont"/>
    <w:semiHidden/>
    <w:unhideWhenUsed/>
    <w:rsid w:val="003978F7"/>
    <w:rPr>
      <w:rFonts w:ascii="Courier New" w:eastAsia="Times New Roman" w:hAnsi="Courier New" w:cs="Courier New" w:hint="default"/>
      <w:sz w:val="20"/>
      <w:szCs w:val="20"/>
    </w:rPr>
  </w:style>
  <w:style w:type="character" w:customStyle="1" w:styleId="Titre1Car1">
    <w:name w:val="Titre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3978F7"/>
    <w:rPr>
      <w:rFonts w:asciiTheme="majorHAnsi" w:eastAsiaTheme="majorEastAsia" w:hAnsiTheme="majorHAnsi" w:cstheme="majorBidi"/>
      <w:color w:val="365F91" w:themeColor="accent1" w:themeShade="BF"/>
      <w:sz w:val="32"/>
      <w:szCs w:val="32"/>
      <w:lang w:val="en-GB"/>
    </w:rPr>
  </w:style>
  <w:style w:type="character" w:customStyle="1" w:styleId="Titre2Car1">
    <w:name w:val="Titre 2 Car1"/>
    <w:aliases w:val="SubPara (a) Car1,Heading 2 Char3 Car1,Heading 2 Char Char2 Car1,Heading 2 Char1 Char Char1 Car1,SubPara (a) Char Char Char1 Car1,Heading 2 Char Char Char Char1 Car1,Heading 2 Char1 Char Char Char Char1 Car1,Heading 2 Char1 Car1"/>
    <w:basedOn w:val="DefaultParagraphFont"/>
    <w:semiHidden/>
    <w:rsid w:val="003978F7"/>
    <w:rPr>
      <w:rFonts w:asciiTheme="majorHAnsi" w:eastAsiaTheme="majorEastAsia" w:hAnsiTheme="majorHAnsi" w:cstheme="majorBidi"/>
      <w:color w:val="365F91" w:themeColor="accent1" w:themeShade="BF"/>
      <w:sz w:val="26"/>
      <w:szCs w:val="26"/>
      <w:lang w:val="en-GB"/>
    </w:rPr>
  </w:style>
  <w:style w:type="character" w:customStyle="1" w:styleId="Titre3Car1">
    <w:name w:val="Titre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3978F7"/>
    <w:rPr>
      <w:rFonts w:asciiTheme="majorHAnsi" w:eastAsiaTheme="majorEastAsia" w:hAnsiTheme="majorHAnsi" w:cstheme="majorBidi"/>
      <w:color w:val="243F60" w:themeColor="accent1" w:themeShade="7F"/>
      <w:sz w:val="24"/>
      <w:szCs w:val="24"/>
      <w:lang w:val="en-GB"/>
    </w:rPr>
  </w:style>
  <w:style w:type="character" w:customStyle="1" w:styleId="Titre4Car1">
    <w:name w:val="Titre 4 Car1"/>
    <w:aliases w:val="Heading 11 Car,para 4 Car,Título 41 Car,heading 4 Car,Heading 41 Car,标题 41 Car"/>
    <w:basedOn w:val="DefaultParagraphFont"/>
    <w:semiHidden/>
    <w:rsid w:val="003978F7"/>
    <w:rPr>
      <w:rFonts w:asciiTheme="majorHAnsi" w:eastAsiaTheme="majorEastAsia" w:hAnsiTheme="majorHAnsi" w:cstheme="majorBidi"/>
      <w:i/>
      <w:iCs/>
      <w:color w:val="365F91" w:themeColor="accent1" w:themeShade="BF"/>
      <w:sz w:val="22"/>
      <w:szCs w:val="22"/>
      <w:lang w:val="en-GB"/>
    </w:rPr>
  </w:style>
  <w:style w:type="character" w:styleId="HTMLKeyboard">
    <w:name w:val="HTML Keyboard"/>
    <w:basedOn w:val="DefaultParagraphFont"/>
    <w:semiHidden/>
    <w:unhideWhenUsed/>
    <w:rsid w:val="003978F7"/>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397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semiHidden/>
    <w:rsid w:val="003978F7"/>
    <w:rPr>
      <w:rFonts w:ascii="Courier New" w:hAnsi="Courier New" w:cs="Courier New"/>
      <w:szCs w:val="22"/>
      <w:lang w:val="en-GB"/>
    </w:rPr>
  </w:style>
  <w:style w:type="character" w:styleId="HTMLSample">
    <w:name w:val="HTML Sample"/>
    <w:basedOn w:val="DefaultParagraphFont"/>
    <w:semiHidden/>
    <w:unhideWhenUsed/>
    <w:rsid w:val="003978F7"/>
    <w:rPr>
      <w:rFonts w:ascii="Courier New" w:eastAsia="Times New Roman" w:hAnsi="Courier New" w:cs="Courier New" w:hint="default"/>
    </w:rPr>
  </w:style>
  <w:style w:type="character" w:styleId="HTMLTypewriter">
    <w:name w:val="HTML Typewriter"/>
    <w:basedOn w:val="DefaultParagraphFont"/>
    <w:semiHidden/>
    <w:unhideWhenUsed/>
    <w:rsid w:val="003978F7"/>
    <w:rPr>
      <w:rFonts w:ascii="Courier New" w:eastAsia="Times New Roman" w:hAnsi="Courier New" w:cs="Courier New" w:hint="default"/>
      <w:sz w:val="20"/>
      <w:szCs w:val="20"/>
    </w:rPr>
  </w:style>
  <w:style w:type="paragraph" w:customStyle="1" w:styleId="msonormal0">
    <w:name w:val="msonormal"/>
    <w:basedOn w:val="Normal"/>
    <w:rsid w:val="003978F7"/>
    <w:pPr>
      <w:spacing w:before="100" w:beforeAutospacing="1" w:after="100" w:afterAutospacing="1"/>
      <w:jc w:val="left"/>
    </w:pPr>
    <w:rPr>
      <w:sz w:val="24"/>
      <w:szCs w:val="24"/>
      <w:lang w:val="en-CA" w:eastAsia="en-CA"/>
    </w:rPr>
  </w:style>
  <w:style w:type="paragraph" w:styleId="NormalWeb">
    <w:name w:val="Normal (Web)"/>
    <w:basedOn w:val="Normal"/>
    <w:semiHidden/>
    <w:unhideWhenUsed/>
    <w:rsid w:val="003978F7"/>
    <w:rPr>
      <w:szCs w:val="24"/>
    </w:rPr>
  </w:style>
  <w:style w:type="paragraph" w:styleId="NormalIndent">
    <w:name w:val="Normal Indent"/>
    <w:basedOn w:val="Normal"/>
    <w:semiHidden/>
    <w:unhideWhenUsed/>
    <w:rsid w:val="003978F7"/>
    <w:pPr>
      <w:ind w:left="720"/>
    </w:pPr>
  </w:style>
  <w:style w:type="character" w:customStyle="1" w:styleId="NotedebasdepageCar1">
    <w:name w:val="Note de bas de page Car1"/>
    <w:aliases w:val="Char1 Car1,Char1 Char Char Car1,Fußnotentextf Car1,Geneva 9 Car1,Font: Geneva 9 Car1,Boston 10 Car1,f Car1,-E Fußnotentext Car1,Fußnotentext Ursprung Car1,-E Fußnotentext1 Car1,-E Fußnotentext2 Car1,-E Fußnotentext3 Car,fn Car1"/>
    <w:basedOn w:val="DefaultParagraphFont"/>
    <w:uiPriority w:val="99"/>
    <w:semiHidden/>
    <w:rsid w:val="003978F7"/>
    <w:rPr>
      <w:lang w:val="en-GB"/>
    </w:rPr>
  </w:style>
  <w:style w:type="character" w:customStyle="1" w:styleId="HeaderChar">
    <w:name w:val="Header Char"/>
    <w:basedOn w:val="DefaultParagraphFont"/>
    <w:link w:val="Header"/>
    <w:rsid w:val="003978F7"/>
    <w:rPr>
      <w:sz w:val="22"/>
      <w:szCs w:val="22"/>
      <w:lang w:val="en-GB"/>
    </w:rPr>
  </w:style>
  <w:style w:type="paragraph" w:styleId="EnvelopeAddress">
    <w:name w:val="envelope address"/>
    <w:basedOn w:val="Normal"/>
    <w:semiHidden/>
    <w:unhideWhenUsed/>
    <w:rsid w:val="003978F7"/>
    <w:pPr>
      <w:framePr w:w="7920" w:h="1980" w:hSpace="180" w:wrap="auto" w:hAnchor="page" w:xAlign="center" w:yAlign="bottom"/>
      <w:ind w:left="2880"/>
    </w:pPr>
    <w:rPr>
      <w:rFonts w:ascii="Arial" w:hAnsi="Arial" w:cs="Arial"/>
      <w:szCs w:val="24"/>
    </w:rPr>
  </w:style>
  <w:style w:type="paragraph" w:styleId="EnvelopeReturn">
    <w:name w:val="envelope return"/>
    <w:basedOn w:val="Normal"/>
    <w:semiHidden/>
    <w:unhideWhenUsed/>
    <w:rsid w:val="003978F7"/>
    <w:rPr>
      <w:rFonts w:ascii="Arial" w:hAnsi="Arial" w:cs="Arial"/>
      <w:sz w:val="20"/>
    </w:rPr>
  </w:style>
  <w:style w:type="paragraph" w:styleId="List">
    <w:name w:val="List"/>
    <w:basedOn w:val="Normal"/>
    <w:semiHidden/>
    <w:unhideWhenUsed/>
    <w:rsid w:val="003978F7"/>
    <w:pPr>
      <w:ind w:left="360" w:hanging="360"/>
    </w:pPr>
  </w:style>
  <w:style w:type="paragraph" w:styleId="ListBullet">
    <w:name w:val="List Bullet"/>
    <w:basedOn w:val="Normal"/>
    <w:autoRedefine/>
    <w:semiHidden/>
    <w:unhideWhenUsed/>
    <w:rsid w:val="003978F7"/>
    <w:pPr>
      <w:tabs>
        <w:tab w:val="num" w:pos="360"/>
      </w:tabs>
      <w:ind w:left="360" w:hanging="360"/>
    </w:pPr>
  </w:style>
  <w:style w:type="paragraph" w:styleId="ListNumber">
    <w:name w:val="List Number"/>
    <w:basedOn w:val="Normal"/>
    <w:semiHidden/>
    <w:unhideWhenUsed/>
    <w:rsid w:val="003978F7"/>
    <w:pPr>
      <w:tabs>
        <w:tab w:val="num" w:pos="360"/>
      </w:tabs>
      <w:ind w:left="360" w:hanging="360"/>
    </w:pPr>
  </w:style>
  <w:style w:type="paragraph" w:styleId="List2">
    <w:name w:val="List 2"/>
    <w:basedOn w:val="Normal"/>
    <w:semiHidden/>
    <w:unhideWhenUsed/>
    <w:rsid w:val="003978F7"/>
    <w:pPr>
      <w:ind w:left="720" w:hanging="360"/>
    </w:pPr>
  </w:style>
  <w:style w:type="paragraph" w:styleId="List3">
    <w:name w:val="List 3"/>
    <w:basedOn w:val="Normal"/>
    <w:semiHidden/>
    <w:unhideWhenUsed/>
    <w:rsid w:val="003978F7"/>
    <w:pPr>
      <w:ind w:left="1080" w:hanging="360"/>
    </w:pPr>
  </w:style>
  <w:style w:type="paragraph" w:styleId="List4">
    <w:name w:val="List 4"/>
    <w:basedOn w:val="Normal"/>
    <w:semiHidden/>
    <w:unhideWhenUsed/>
    <w:rsid w:val="003978F7"/>
    <w:pPr>
      <w:ind w:left="1440" w:hanging="360"/>
    </w:pPr>
  </w:style>
  <w:style w:type="paragraph" w:styleId="List5">
    <w:name w:val="List 5"/>
    <w:basedOn w:val="Normal"/>
    <w:semiHidden/>
    <w:unhideWhenUsed/>
    <w:rsid w:val="003978F7"/>
    <w:pPr>
      <w:ind w:left="1800" w:hanging="360"/>
    </w:pPr>
  </w:style>
  <w:style w:type="paragraph" w:styleId="ListBullet2">
    <w:name w:val="List Bullet 2"/>
    <w:basedOn w:val="Normal"/>
    <w:autoRedefine/>
    <w:semiHidden/>
    <w:unhideWhenUsed/>
    <w:rsid w:val="003978F7"/>
    <w:pPr>
      <w:tabs>
        <w:tab w:val="num" w:pos="720"/>
      </w:tabs>
      <w:ind w:left="720" w:hanging="360"/>
    </w:pPr>
  </w:style>
  <w:style w:type="paragraph" w:styleId="ListBullet3">
    <w:name w:val="List Bullet 3"/>
    <w:basedOn w:val="Normal"/>
    <w:autoRedefine/>
    <w:semiHidden/>
    <w:unhideWhenUsed/>
    <w:rsid w:val="003978F7"/>
    <w:pPr>
      <w:tabs>
        <w:tab w:val="num" w:pos="1080"/>
      </w:tabs>
      <w:ind w:left="1080" w:hanging="360"/>
    </w:pPr>
  </w:style>
  <w:style w:type="paragraph" w:styleId="ListBullet4">
    <w:name w:val="List Bullet 4"/>
    <w:basedOn w:val="Normal"/>
    <w:autoRedefine/>
    <w:semiHidden/>
    <w:unhideWhenUsed/>
    <w:rsid w:val="003978F7"/>
    <w:pPr>
      <w:tabs>
        <w:tab w:val="num" w:pos="1440"/>
      </w:tabs>
      <w:ind w:left="1440" w:hanging="360"/>
    </w:pPr>
  </w:style>
  <w:style w:type="paragraph" w:styleId="ListBullet5">
    <w:name w:val="List Bullet 5"/>
    <w:basedOn w:val="Normal"/>
    <w:autoRedefine/>
    <w:semiHidden/>
    <w:unhideWhenUsed/>
    <w:rsid w:val="003978F7"/>
    <w:pPr>
      <w:tabs>
        <w:tab w:val="num" w:pos="1800"/>
      </w:tabs>
      <w:ind w:left="1800" w:hanging="360"/>
    </w:pPr>
  </w:style>
  <w:style w:type="paragraph" w:styleId="ListNumber2">
    <w:name w:val="List Number 2"/>
    <w:basedOn w:val="Normal"/>
    <w:semiHidden/>
    <w:unhideWhenUsed/>
    <w:rsid w:val="003978F7"/>
    <w:pPr>
      <w:tabs>
        <w:tab w:val="num" w:pos="720"/>
      </w:tabs>
      <w:ind w:left="720" w:hanging="360"/>
    </w:pPr>
  </w:style>
  <w:style w:type="paragraph" w:styleId="ListNumber3">
    <w:name w:val="List Number 3"/>
    <w:basedOn w:val="Normal"/>
    <w:semiHidden/>
    <w:unhideWhenUsed/>
    <w:rsid w:val="003978F7"/>
    <w:pPr>
      <w:tabs>
        <w:tab w:val="num" w:pos="1080"/>
      </w:tabs>
      <w:ind w:left="1080" w:hanging="360"/>
    </w:pPr>
  </w:style>
  <w:style w:type="paragraph" w:styleId="ListNumber4">
    <w:name w:val="List Number 4"/>
    <w:basedOn w:val="Normal"/>
    <w:semiHidden/>
    <w:unhideWhenUsed/>
    <w:rsid w:val="003978F7"/>
    <w:pPr>
      <w:tabs>
        <w:tab w:val="num" w:pos="1440"/>
      </w:tabs>
      <w:ind w:left="1440" w:hanging="360"/>
    </w:pPr>
  </w:style>
  <w:style w:type="paragraph" w:styleId="ListNumber5">
    <w:name w:val="List Number 5"/>
    <w:basedOn w:val="Normal"/>
    <w:semiHidden/>
    <w:unhideWhenUsed/>
    <w:rsid w:val="003978F7"/>
    <w:pPr>
      <w:tabs>
        <w:tab w:val="num" w:pos="1800"/>
      </w:tabs>
      <w:ind w:left="1800" w:hanging="360"/>
    </w:pPr>
  </w:style>
  <w:style w:type="character" w:customStyle="1" w:styleId="TitleChar">
    <w:name w:val="Title Char"/>
    <w:basedOn w:val="DefaultParagraphFont"/>
    <w:link w:val="Title"/>
    <w:rsid w:val="003978F7"/>
    <w:rPr>
      <w:rFonts w:ascii="Arial" w:hAnsi="Arial" w:cs="Arial"/>
      <w:b/>
      <w:bCs/>
      <w:kern w:val="28"/>
      <w:sz w:val="22"/>
      <w:szCs w:val="22"/>
      <w:lang w:val="en-GB"/>
    </w:rPr>
  </w:style>
  <w:style w:type="paragraph" w:styleId="Closing">
    <w:name w:val="Closing"/>
    <w:basedOn w:val="Normal"/>
    <w:link w:val="ClosingChar"/>
    <w:semiHidden/>
    <w:unhideWhenUsed/>
    <w:rsid w:val="003978F7"/>
    <w:pPr>
      <w:ind w:left="4320"/>
    </w:pPr>
  </w:style>
  <w:style w:type="character" w:customStyle="1" w:styleId="ClosingChar">
    <w:name w:val="Closing Char"/>
    <w:basedOn w:val="DefaultParagraphFont"/>
    <w:link w:val="Closing"/>
    <w:semiHidden/>
    <w:rsid w:val="003978F7"/>
    <w:rPr>
      <w:sz w:val="22"/>
      <w:szCs w:val="22"/>
      <w:lang w:val="en-GB"/>
    </w:rPr>
  </w:style>
  <w:style w:type="paragraph" w:styleId="Signature">
    <w:name w:val="Signature"/>
    <w:basedOn w:val="Normal"/>
    <w:link w:val="SignatureChar"/>
    <w:semiHidden/>
    <w:unhideWhenUsed/>
    <w:rsid w:val="003978F7"/>
    <w:pPr>
      <w:ind w:left="4320"/>
    </w:pPr>
  </w:style>
  <w:style w:type="character" w:customStyle="1" w:styleId="SignatureChar">
    <w:name w:val="Signature Char"/>
    <w:basedOn w:val="DefaultParagraphFont"/>
    <w:link w:val="Signature"/>
    <w:semiHidden/>
    <w:rsid w:val="003978F7"/>
    <w:rPr>
      <w:sz w:val="22"/>
      <w:szCs w:val="22"/>
      <w:lang w:val="en-GB"/>
    </w:rPr>
  </w:style>
  <w:style w:type="paragraph" w:styleId="BodyText">
    <w:name w:val="Body Text"/>
    <w:basedOn w:val="Normal"/>
    <w:link w:val="BodyTextChar"/>
    <w:semiHidden/>
    <w:unhideWhenUsed/>
    <w:rsid w:val="003978F7"/>
    <w:pPr>
      <w:spacing w:after="120"/>
    </w:pPr>
  </w:style>
  <w:style w:type="character" w:customStyle="1" w:styleId="BodyTextChar">
    <w:name w:val="Body Text Char"/>
    <w:basedOn w:val="DefaultParagraphFont"/>
    <w:link w:val="BodyText"/>
    <w:semiHidden/>
    <w:rsid w:val="003978F7"/>
    <w:rPr>
      <w:sz w:val="22"/>
      <w:szCs w:val="22"/>
      <w:lang w:val="en-GB"/>
    </w:rPr>
  </w:style>
  <w:style w:type="paragraph" w:styleId="BodyTextIndent">
    <w:name w:val="Body Text Indent"/>
    <w:basedOn w:val="Normal"/>
    <w:link w:val="BodyTextIndentChar"/>
    <w:semiHidden/>
    <w:unhideWhenUsed/>
    <w:rsid w:val="003978F7"/>
    <w:pPr>
      <w:spacing w:after="120"/>
      <w:ind w:left="360"/>
    </w:pPr>
  </w:style>
  <w:style w:type="character" w:customStyle="1" w:styleId="BodyTextIndentChar">
    <w:name w:val="Body Text Indent Char"/>
    <w:basedOn w:val="DefaultParagraphFont"/>
    <w:link w:val="BodyTextIndent"/>
    <w:semiHidden/>
    <w:rsid w:val="003978F7"/>
    <w:rPr>
      <w:sz w:val="22"/>
      <w:szCs w:val="22"/>
      <w:lang w:val="en-GB"/>
    </w:rPr>
  </w:style>
  <w:style w:type="paragraph" w:styleId="ListContinue">
    <w:name w:val="List Continue"/>
    <w:basedOn w:val="Normal"/>
    <w:semiHidden/>
    <w:unhideWhenUsed/>
    <w:rsid w:val="003978F7"/>
    <w:pPr>
      <w:spacing w:after="120"/>
      <w:ind w:left="360"/>
    </w:pPr>
  </w:style>
  <w:style w:type="paragraph" w:styleId="ListContinue2">
    <w:name w:val="List Continue 2"/>
    <w:basedOn w:val="Normal"/>
    <w:semiHidden/>
    <w:unhideWhenUsed/>
    <w:rsid w:val="003978F7"/>
    <w:pPr>
      <w:spacing w:after="120"/>
      <w:ind w:left="720"/>
    </w:pPr>
  </w:style>
  <w:style w:type="paragraph" w:styleId="ListContinue3">
    <w:name w:val="List Continue 3"/>
    <w:basedOn w:val="Normal"/>
    <w:semiHidden/>
    <w:unhideWhenUsed/>
    <w:rsid w:val="003978F7"/>
    <w:pPr>
      <w:spacing w:after="120"/>
      <w:ind w:left="1080"/>
    </w:pPr>
  </w:style>
  <w:style w:type="paragraph" w:styleId="ListContinue4">
    <w:name w:val="List Continue 4"/>
    <w:basedOn w:val="Normal"/>
    <w:semiHidden/>
    <w:unhideWhenUsed/>
    <w:rsid w:val="003978F7"/>
    <w:pPr>
      <w:spacing w:after="120"/>
      <w:ind w:left="1440"/>
    </w:pPr>
  </w:style>
  <w:style w:type="paragraph" w:styleId="ListContinue5">
    <w:name w:val="List Continue 5"/>
    <w:basedOn w:val="Normal"/>
    <w:semiHidden/>
    <w:unhideWhenUsed/>
    <w:rsid w:val="003978F7"/>
    <w:pPr>
      <w:spacing w:after="120"/>
      <w:ind w:left="1800"/>
    </w:pPr>
  </w:style>
  <w:style w:type="paragraph" w:styleId="MessageHeader">
    <w:name w:val="Message Header"/>
    <w:basedOn w:val="Normal"/>
    <w:link w:val="MessageHeaderChar"/>
    <w:semiHidden/>
    <w:unhideWhenUsed/>
    <w:rsid w:val="003978F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978F7"/>
    <w:rPr>
      <w:rFonts w:ascii="Arial" w:hAnsi="Arial" w:cs="Arial"/>
      <w:sz w:val="22"/>
      <w:szCs w:val="24"/>
      <w:shd w:val="pct20" w:color="auto" w:fill="auto"/>
      <w:lang w:val="en-GB"/>
    </w:rPr>
  </w:style>
  <w:style w:type="character" w:customStyle="1" w:styleId="SubtitleChar">
    <w:name w:val="Subtitle Char"/>
    <w:basedOn w:val="DefaultParagraphFont"/>
    <w:link w:val="Subtitle"/>
    <w:rsid w:val="003978F7"/>
    <w:rPr>
      <w:rFonts w:ascii="Arial" w:hAnsi="Arial" w:cs="Arial"/>
      <w:sz w:val="22"/>
      <w:szCs w:val="22"/>
      <w:lang w:val="en-GB"/>
    </w:rPr>
  </w:style>
  <w:style w:type="paragraph" w:styleId="Salutation">
    <w:name w:val="Salutation"/>
    <w:basedOn w:val="Normal"/>
    <w:next w:val="Normal"/>
    <w:link w:val="SalutationChar"/>
    <w:semiHidden/>
    <w:unhideWhenUsed/>
    <w:rsid w:val="003978F7"/>
  </w:style>
  <w:style w:type="character" w:customStyle="1" w:styleId="SalutationChar">
    <w:name w:val="Salutation Char"/>
    <w:basedOn w:val="DefaultParagraphFont"/>
    <w:link w:val="Salutation"/>
    <w:semiHidden/>
    <w:rsid w:val="003978F7"/>
    <w:rPr>
      <w:sz w:val="22"/>
      <w:szCs w:val="22"/>
      <w:lang w:val="en-GB"/>
    </w:rPr>
  </w:style>
  <w:style w:type="character" w:customStyle="1" w:styleId="DateChar">
    <w:name w:val="Date Char"/>
    <w:basedOn w:val="DefaultParagraphFont"/>
    <w:link w:val="Date"/>
    <w:rsid w:val="003978F7"/>
    <w:rPr>
      <w:sz w:val="22"/>
      <w:szCs w:val="22"/>
      <w:lang w:val="en-GB"/>
    </w:rPr>
  </w:style>
  <w:style w:type="paragraph" w:styleId="BodyTextFirstIndent">
    <w:name w:val="Body Text First Indent"/>
    <w:basedOn w:val="BodyText"/>
    <w:link w:val="BodyTextFirstIndentChar"/>
    <w:semiHidden/>
    <w:unhideWhenUsed/>
    <w:rsid w:val="003978F7"/>
    <w:pPr>
      <w:ind w:firstLine="210"/>
    </w:pPr>
  </w:style>
  <w:style w:type="character" w:customStyle="1" w:styleId="BodyTextFirstIndentChar">
    <w:name w:val="Body Text First Indent Char"/>
    <w:basedOn w:val="BodyTextChar"/>
    <w:link w:val="BodyTextFirstIndent"/>
    <w:semiHidden/>
    <w:rsid w:val="003978F7"/>
    <w:rPr>
      <w:sz w:val="22"/>
      <w:szCs w:val="22"/>
      <w:lang w:val="en-GB"/>
    </w:rPr>
  </w:style>
  <w:style w:type="paragraph" w:styleId="BodyTextFirstIndent2">
    <w:name w:val="Body Text First Indent 2"/>
    <w:basedOn w:val="BodyTextIndent"/>
    <w:link w:val="BodyTextFirstIndent2Char"/>
    <w:semiHidden/>
    <w:unhideWhenUsed/>
    <w:rsid w:val="003978F7"/>
    <w:pPr>
      <w:ind w:firstLine="210"/>
    </w:pPr>
  </w:style>
  <w:style w:type="character" w:customStyle="1" w:styleId="BodyTextFirstIndent2Char">
    <w:name w:val="Body Text First Indent 2 Char"/>
    <w:basedOn w:val="BodyTextIndentChar"/>
    <w:link w:val="BodyTextFirstIndent2"/>
    <w:semiHidden/>
    <w:rsid w:val="003978F7"/>
    <w:rPr>
      <w:sz w:val="22"/>
      <w:szCs w:val="22"/>
      <w:lang w:val="en-GB"/>
    </w:rPr>
  </w:style>
  <w:style w:type="paragraph" w:styleId="NoteHeading">
    <w:name w:val="Note Heading"/>
    <w:basedOn w:val="Normal"/>
    <w:next w:val="Normal"/>
    <w:link w:val="NoteHeadingChar"/>
    <w:semiHidden/>
    <w:unhideWhenUsed/>
    <w:rsid w:val="003978F7"/>
  </w:style>
  <w:style w:type="character" w:customStyle="1" w:styleId="NoteHeadingChar">
    <w:name w:val="Note Heading Char"/>
    <w:basedOn w:val="DefaultParagraphFont"/>
    <w:link w:val="NoteHeading"/>
    <w:semiHidden/>
    <w:rsid w:val="003978F7"/>
    <w:rPr>
      <w:sz w:val="22"/>
      <w:szCs w:val="22"/>
      <w:lang w:val="en-GB"/>
    </w:rPr>
  </w:style>
  <w:style w:type="paragraph" w:styleId="BodyText2">
    <w:name w:val="Body Text 2"/>
    <w:basedOn w:val="Normal"/>
    <w:link w:val="BodyText2Char"/>
    <w:semiHidden/>
    <w:unhideWhenUsed/>
    <w:rsid w:val="003978F7"/>
    <w:pPr>
      <w:spacing w:after="120" w:line="480" w:lineRule="auto"/>
    </w:pPr>
  </w:style>
  <w:style w:type="character" w:customStyle="1" w:styleId="BodyText2Char">
    <w:name w:val="Body Text 2 Char"/>
    <w:basedOn w:val="DefaultParagraphFont"/>
    <w:link w:val="BodyText2"/>
    <w:semiHidden/>
    <w:rsid w:val="003978F7"/>
    <w:rPr>
      <w:sz w:val="22"/>
      <w:szCs w:val="22"/>
      <w:lang w:val="en-GB"/>
    </w:rPr>
  </w:style>
  <w:style w:type="character" w:customStyle="1" w:styleId="BodyText3Char">
    <w:name w:val="Body Text 3 Char"/>
    <w:basedOn w:val="DefaultParagraphFont"/>
    <w:link w:val="BodyText3"/>
    <w:semiHidden/>
    <w:rsid w:val="003978F7"/>
    <w:rPr>
      <w:sz w:val="16"/>
      <w:szCs w:val="16"/>
      <w:lang w:val="en-GB"/>
    </w:rPr>
  </w:style>
  <w:style w:type="paragraph" w:styleId="BodyTextIndent2">
    <w:name w:val="Body Text Indent 2"/>
    <w:basedOn w:val="Normal"/>
    <w:link w:val="BodyTextIndent2Char"/>
    <w:semiHidden/>
    <w:unhideWhenUsed/>
    <w:rsid w:val="003978F7"/>
    <w:pPr>
      <w:spacing w:after="120" w:line="480" w:lineRule="auto"/>
      <w:ind w:left="360"/>
    </w:pPr>
  </w:style>
  <w:style w:type="character" w:customStyle="1" w:styleId="BodyTextIndent2Char">
    <w:name w:val="Body Text Indent 2 Char"/>
    <w:basedOn w:val="DefaultParagraphFont"/>
    <w:link w:val="BodyTextIndent2"/>
    <w:semiHidden/>
    <w:rsid w:val="003978F7"/>
    <w:rPr>
      <w:sz w:val="22"/>
      <w:szCs w:val="22"/>
      <w:lang w:val="en-GB"/>
    </w:rPr>
  </w:style>
  <w:style w:type="character" w:customStyle="1" w:styleId="BodyTextIndent3Char">
    <w:name w:val="Body Text Indent 3 Char"/>
    <w:basedOn w:val="DefaultParagraphFont"/>
    <w:link w:val="BodyTextIndent3"/>
    <w:semiHidden/>
    <w:rsid w:val="003978F7"/>
    <w:rPr>
      <w:sz w:val="16"/>
      <w:szCs w:val="16"/>
      <w:lang w:val="en-GB"/>
    </w:rPr>
  </w:style>
  <w:style w:type="character" w:customStyle="1" w:styleId="PlainTextChar">
    <w:name w:val="Plain Text Char"/>
    <w:basedOn w:val="DefaultParagraphFont"/>
    <w:link w:val="PlainText"/>
    <w:semiHidden/>
    <w:rsid w:val="003978F7"/>
    <w:rPr>
      <w:rFonts w:ascii="Courier New" w:hAnsi="Courier New" w:cs="Courier New"/>
      <w:szCs w:val="22"/>
      <w:lang w:val="en-GB"/>
    </w:rPr>
  </w:style>
  <w:style w:type="paragraph" w:styleId="E-mailSignature">
    <w:name w:val="E-mail Signature"/>
    <w:basedOn w:val="Normal"/>
    <w:link w:val="E-mailSignatureChar"/>
    <w:semiHidden/>
    <w:unhideWhenUsed/>
    <w:rsid w:val="003978F7"/>
  </w:style>
  <w:style w:type="character" w:customStyle="1" w:styleId="E-mailSignatureChar">
    <w:name w:val="E-mail Signature Char"/>
    <w:basedOn w:val="DefaultParagraphFont"/>
    <w:link w:val="E-mailSignature"/>
    <w:semiHidden/>
    <w:rsid w:val="003978F7"/>
    <w:rPr>
      <w:sz w:val="22"/>
      <w:szCs w:val="22"/>
      <w:lang w:val="en-GB"/>
    </w:rPr>
  </w:style>
  <w:style w:type="paragraph" w:styleId="Revision">
    <w:name w:val="Revision"/>
    <w:uiPriority w:val="99"/>
    <w:semiHidden/>
    <w:rsid w:val="003978F7"/>
    <w:rPr>
      <w:sz w:val="22"/>
      <w:szCs w:val="22"/>
      <w:lang w:val="en-GB"/>
    </w:rPr>
  </w:style>
  <w:style w:type="paragraph" w:styleId="ListParagraph">
    <w:name w:val="List Paragraph"/>
    <w:basedOn w:val="Normal"/>
    <w:uiPriority w:val="34"/>
    <w:qFormat/>
    <w:rsid w:val="003978F7"/>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78F7"/>
    <w:pPr>
      <w:spacing w:after="160" w:line="240" w:lineRule="exact"/>
    </w:pPr>
    <w:rPr>
      <w:sz w:val="20"/>
      <w:szCs w:val="20"/>
      <w:vertAlign w:val="superscript"/>
      <w:lang w:val="en-US"/>
    </w:rPr>
  </w:style>
  <w:style w:type="paragraph" w:customStyle="1" w:styleId="xl63">
    <w:name w:val="xl63"/>
    <w:basedOn w:val="Normal"/>
    <w:rsid w:val="003978F7"/>
    <w:pPr>
      <w:spacing w:before="100" w:beforeAutospacing="1" w:after="100" w:afterAutospacing="1"/>
      <w:jc w:val="left"/>
    </w:pPr>
    <w:rPr>
      <w:sz w:val="24"/>
      <w:szCs w:val="24"/>
      <w:lang w:val="en-CA" w:eastAsia="en-CA"/>
    </w:rPr>
  </w:style>
  <w:style w:type="paragraph" w:customStyle="1" w:styleId="xl64">
    <w:name w:val="xl6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2">
    <w:name w:val="xl72"/>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character" w:styleId="PageNumber">
    <w:name w:val="page number"/>
    <w:basedOn w:val="DefaultParagraphFont"/>
    <w:unhideWhenUsed/>
    <w:rsid w:val="003978F7"/>
    <w:rPr>
      <w:sz w:val="22"/>
      <w:szCs w:val="22"/>
    </w:rPr>
  </w:style>
  <w:style w:type="paragraph" w:customStyle="1" w:styleId="NormalNonumber">
    <w:name w:val="Normal_No_number"/>
    <w:basedOn w:val="Normal"/>
    <w:link w:val="NormalNonumberChar"/>
    <w:rsid w:val="00CA4DD4"/>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CA4DD4"/>
    <w:rPr>
      <w:lang w:val="fr-CA"/>
    </w:rPr>
  </w:style>
  <w:style w:type="character" w:styleId="Emphasis">
    <w:name w:val="Emphasis"/>
    <w:basedOn w:val="DefaultParagraphFont"/>
    <w:qFormat/>
    <w:rsid w:val="0058599E"/>
    <w:rPr>
      <w:i/>
      <w:iCs/>
    </w:rPr>
  </w:style>
  <w:style w:type="character" w:styleId="HTMLAcronym">
    <w:name w:val="HTML Acronym"/>
    <w:basedOn w:val="DefaultParagraphFont"/>
    <w:semiHidden/>
    <w:rsid w:val="0058599E"/>
  </w:style>
  <w:style w:type="character" w:styleId="HTMLCite">
    <w:name w:val="HTML Cite"/>
    <w:basedOn w:val="DefaultParagraphFont"/>
    <w:semiHidden/>
    <w:rsid w:val="0058599E"/>
    <w:rPr>
      <w:i/>
      <w:iCs/>
    </w:rPr>
  </w:style>
  <w:style w:type="character" w:styleId="HTMLDefinition">
    <w:name w:val="HTML Definition"/>
    <w:basedOn w:val="DefaultParagraphFont"/>
    <w:semiHidden/>
    <w:rsid w:val="0058599E"/>
    <w:rPr>
      <w:i/>
      <w:iCs/>
    </w:rPr>
  </w:style>
  <w:style w:type="character" w:styleId="HTMLVariable">
    <w:name w:val="HTML Variable"/>
    <w:basedOn w:val="DefaultParagraphFont"/>
    <w:semiHidden/>
    <w:rsid w:val="0058599E"/>
    <w:rPr>
      <w:i/>
      <w:iCs/>
    </w:rPr>
  </w:style>
  <w:style w:type="character" w:styleId="LineNumber">
    <w:name w:val="line number"/>
    <w:basedOn w:val="DefaultParagraphFont"/>
    <w:semiHidden/>
    <w:rsid w:val="0058599E"/>
  </w:style>
  <w:style w:type="character" w:styleId="Strong">
    <w:name w:val="Strong"/>
    <w:basedOn w:val="DefaultParagraphFont"/>
    <w:qFormat/>
    <w:rsid w:val="0058599E"/>
    <w:rPr>
      <w:b/>
      <w:bCs/>
    </w:rPr>
  </w:style>
  <w:style w:type="character" w:customStyle="1" w:styleId="jlqj4b">
    <w:name w:val="jlqj4b"/>
    <w:basedOn w:val="DefaultParagraphFont"/>
    <w:rsid w:val="0058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950">
      <w:bodyDiv w:val="1"/>
      <w:marLeft w:val="0"/>
      <w:marRight w:val="0"/>
      <w:marTop w:val="0"/>
      <w:marBottom w:val="0"/>
      <w:divBdr>
        <w:top w:val="none" w:sz="0" w:space="0" w:color="auto"/>
        <w:left w:val="none" w:sz="0" w:space="0" w:color="auto"/>
        <w:bottom w:val="none" w:sz="0" w:space="0" w:color="auto"/>
        <w:right w:val="none" w:sz="0" w:space="0" w:color="auto"/>
      </w:divBdr>
    </w:div>
    <w:div w:id="12011629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UNEP/OzL.Pro/ExCom/86/87</Document_x0020_Number>
  </documentManagement>
</p:properties>
</file>

<file path=customXml/itemProps1.xml><?xml version="1.0" encoding="utf-8"?>
<ds:datastoreItem xmlns:ds="http://schemas.openxmlformats.org/officeDocument/2006/customXml" ds:itemID="{5D9CFBB8-0F65-4CE5-BDE1-8DD0975BA63A}"/>
</file>

<file path=customXml/itemProps2.xml><?xml version="1.0" encoding="utf-8"?>
<ds:datastoreItem xmlns:ds="http://schemas.openxmlformats.org/officeDocument/2006/customXml" ds:itemID="{47EABF6E-2AED-4D31-BB45-14A05D06442C}"/>
</file>

<file path=customXml/itemProps3.xml><?xml version="1.0" encoding="utf-8"?>
<ds:datastoreItem xmlns:ds="http://schemas.openxmlformats.org/officeDocument/2006/customXml" ds:itemID="{85FD11AB-3C02-4D9A-82C1-4FBD3254F4E9}"/>
</file>

<file path=customXml/itemProps4.xml><?xml version="1.0" encoding="utf-8"?>
<ds:datastoreItem xmlns:ds="http://schemas.openxmlformats.org/officeDocument/2006/customXml" ds:itemID="{4AFDA604-013C-41D5-86A1-DE8FEB546B13}"/>
</file>

<file path=docProps/app.xml><?xml version="1.0" encoding="utf-8"?>
<Properties xmlns="http://schemas.openxmlformats.org/officeDocument/2006/extended-properties" xmlns:vt="http://schemas.openxmlformats.org/officeDocument/2006/docPropsVTypes">
  <Template>F86-Template</Template>
  <TotalTime>34</TotalTime>
  <Pages>40</Pages>
  <Words>20458</Words>
  <Characters>94831</Characters>
  <Application>Microsoft Office Word</Application>
  <DocSecurity>0</DocSecurity>
  <Lines>790</Lines>
  <Paragraphs>230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Stratégies, politiques générales et engagements possibles, et projets et activités pouvant être intégrés à la phase i des plans de réduction progressive des HFC dans les pays visés à l’article 5 (décision 84/54 b))</vt:lpstr>
      <vt:lpstr>Ordre du jour provisoire</vt:lpstr>
    </vt:vector>
  </TitlesOfParts>
  <Company>UNMFS</Company>
  <LinksUpToDate>false</LinksUpToDate>
  <CharactersWithSpaces>115059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Stratégies, politiques générales et engagements possibles, et projets et activités pouvant être intégrés à la phase i des plans de réduction progressive des HFC dans les pays visés à l’article 5 (décision 84/54 b))</dc:title>
  <dc:creator>Utilisateur</dc:creator>
  <cp:lastModifiedBy>HB</cp:lastModifiedBy>
  <cp:revision>10</cp:revision>
  <cp:lastPrinted>2001-05-26T16:40:00Z</cp:lastPrinted>
  <dcterms:created xsi:type="dcterms:W3CDTF">2021-03-18T19:51:00Z</dcterms:created>
  <dcterms:modified xsi:type="dcterms:W3CDTF">2021-03-19T15:51:00Z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UNEP/OzL.Pro/ExCom/86/87</vt:lpwstr>
  </property>
  <property fmtid="{D5CDD505-2E9C-101B-9397-08002B2CF9AE}" pid="3" name="Revision date">
    <vt:lpwstr>3/12/2021</vt:lpwstr>
  </property>
  <property fmtid="{D5CDD505-2E9C-101B-9397-08002B2CF9AE}" pid="4" name="ContentTypeId">
    <vt:lpwstr>0x01010021475DA1A9724F448487545E7E03A732</vt:lpwstr>
  </property>
</Properties>
</file>