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25" w:type="dxa"/>
        <w:tblInd w:w="-432" w:type="dxa"/>
        <w:tblLayout w:type="fixed"/>
        <w:tblLook w:val="0000" w:firstRow="0" w:lastRow="0" w:firstColumn="0" w:lastColumn="0" w:noHBand="0" w:noVBand="0"/>
      </w:tblPr>
      <w:tblGrid>
        <w:gridCol w:w="1875"/>
        <w:gridCol w:w="4347"/>
        <w:gridCol w:w="3803"/>
      </w:tblGrid>
      <w:tr w:rsidR="005F3DAF" w:rsidRPr="00BF65BC" w14:paraId="775A4B9A" w14:textId="77777777" w:rsidTr="00341F99">
        <w:trPr>
          <w:trHeight w:val="589"/>
        </w:trPr>
        <w:tc>
          <w:tcPr>
            <w:tcW w:w="1875" w:type="dxa"/>
            <w:tcBorders>
              <w:bottom w:val="single" w:sz="18" w:space="0" w:color="auto"/>
            </w:tcBorders>
          </w:tcPr>
          <w:p w14:paraId="7742DCF4" w14:textId="77777777" w:rsidR="00EF0DD3" w:rsidRDefault="00A95B78">
            <w:pPr>
              <w:jc w:val="left"/>
              <w:rPr>
                <w:rFonts w:asciiTheme="minorBidi" w:hAnsiTheme="minorBidi" w:cstheme="minorBidi"/>
                <w:sz w:val="52"/>
                <w:szCs w:val="52"/>
                <w:lang w:val="es-ES_tradnl"/>
              </w:rPr>
            </w:pPr>
            <w:r w:rsidRPr="00BF65BC">
              <w:rPr>
                <w:rFonts w:ascii="Univers" w:hAnsi="Univers"/>
                <w:b/>
                <w:sz w:val="28"/>
                <w:szCs w:val="28"/>
                <w:lang w:val="es-ES_tradnl"/>
              </w:rPr>
              <w:t xml:space="preserve">NACIONES </w:t>
            </w:r>
            <w:r w:rsidRPr="00BF65BC">
              <w:rPr>
                <w:rFonts w:ascii="Univers" w:hAnsi="Univers"/>
                <w:b/>
                <w:sz w:val="28"/>
                <w:szCs w:val="28"/>
                <w:lang w:val="es-ES_tradnl"/>
              </w:rPr>
              <w:br/>
              <w:t>UNIDAS</w:t>
            </w:r>
          </w:p>
        </w:tc>
        <w:tc>
          <w:tcPr>
            <w:tcW w:w="8150" w:type="dxa"/>
            <w:gridSpan w:val="2"/>
            <w:tcBorders>
              <w:bottom w:val="single" w:sz="18" w:space="0" w:color="auto"/>
            </w:tcBorders>
          </w:tcPr>
          <w:p w14:paraId="5B236158" w14:textId="77777777" w:rsidR="00EF0DD3" w:rsidRDefault="00A95B78">
            <w:pPr>
              <w:jc w:val="right"/>
              <w:rPr>
                <w:rFonts w:asciiTheme="minorBidi" w:hAnsiTheme="minorBidi" w:cstheme="minorBidi"/>
                <w:sz w:val="72"/>
                <w:szCs w:val="72"/>
                <w:lang w:val="es-ES_tradnl"/>
              </w:rPr>
            </w:pPr>
            <w:r w:rsidRPr="00BF65BC">
              <w:rPr>
                <w:rFonts w:ascii="Univers" w:hAnsi="Univers"/>
                <w:b/>
                <w:sz w:val="72"/>
                <w:szCs w:val="72"/>
                <w:lang w:val="es-ES_tradnl"/>
              </w:rPr>
              <w:t>EP</w:t>
            </w:r>
          </w:p>
        </w:tc>
      </w:tr>
      <w:tr w:rsidR="005F3DAF" w:rsidRPr="00BF65BC" w14:paraId="486D7A0E" w14:textId="77777777" w:rsidTr="00341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7"/>
        </w:trPr>
        <w:tc>
          <w:tcPr>
            <w:tcW w:w="1875" w:type="dxa"/>
            <w:tcBorders>
              <w:top w:val="nil"/>
              <w:left w:val="nil"/>
              <w:bottom w:val="single" w:sz="36" w:space="0" w:color="auto"/>
              <w:right w:val="nil"/>
            </w:tcBorders>
          </w:tcPr>
          <w:p w14:paraId="5E133C98" w14:textId="77777777" w:rsidR="00EF0DD3" w:rsidRDefault="00A95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F65BC">
              <w:rPr>
                <w:noProof/>
                <w:lang w:val="en-US"/>
              </w:rPr>
              <mc:AlternateContent>
                <mc:Choice Requires="wpg">
                  <w:drawing>
                    <wp:anchor distT="0" distB="0" distL="114300" distR="114300" simplePos="0" relativeHeight="251659264" behindDoc="0" locked="0" layoutInCell="1" allowOverlap="1" wp14:anchorId="7EAE48F3" wp14:editId="5C503AA0">
                      <wp:simplePos x="0" y="0"/>
                      <wp:positionH relativeFrom="column">
                        <wp:posOffset>53340</wp:posOffset>
                      </wp:positionH>
                      <wp:positionV relativeFrom="paragraph">
                        <wp:posOffset>33655</wp:posOffset>
                      </wp:positionV>
                      <wp:extent cx="755651" cy="1459815"/>
                      <wp:effectExtent l="0" t="0" r="6350" b="7620"/>
                      <wp:wrapNone/>
                      <wp:docPr id="4" name="Group 4"/>
                      <wp:cNvGraphicFramePr/>
                      <a:graphic xmlns:a="http://schemas.openxmlformats.org/drawingml/2006/main">
                        <a:graphicData uri="http://schemas.microsoft.com/office/word/2010/wordprocessingGroup">
                          <wpg:wgp>
                            <wpg:cNvGrpSpPr/>
                            <wpg:grpSpPr>
                              <a:xfrm>
                                <a:off x="0" y="0"/>
                                <a:ext cx="755651" cy="1459815"/>
                                <a:chOff x="47624" y="0"/>
                                <a:chExt cx="755651" cy="145981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6674" y="730900"/>
                                  <a:ext cx="720725" cy="72891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47624" y="0"/>
                                  <a:ext cx="755651"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3644E80" id="Group 4" o:spid="_x0000_s1026" style="position:absolute;margin-left:4.2pt;margin-top:2.65pt;width:59.5pt;height:114.95pt;z-index:251659264;mso-width-relative:margin;mso-height-relative:margin" coordorigin="476" coordsize="7556,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9riN6PAgAAuAcAAA4AAAAAAAAAAAAAAAAAOgIAAGRycy9lMm9Eb2MueG1sUEsBAi0A&#10;CgAAAAAAAAAhAH4VrL8SBgAAEgYAABQAAAAAAAAAAAAAAAAA9QQAAGRycy9tZWRpYS9pbWFnZTEu&#10;cG5nUEsBAi0ACgAAAAAAAAAhAOCJ3RxtCQAAbQkAABQAAAAAAAAAAAAAAAAAOQsAAGRycy9tZWRp&#10;YS9pbWFnZTIucG5nUEsBAi0AFAAGAAgAAAAhADEQksfdAAAABwEAAA8AAAAAAAAAAAAAAAAA2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66;top:7309;width:7207;height:7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left:476;width:7556;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4347" w:type="dxa"/>
            <w:tcBorders>
              <w:top w:val="nil"/>
              <w:left w:val="nil"/>
              <w:bottom w:val="single" w:sz="36" w:space="0" w:color="auto"/>
              <w:right w:val="nil"/>
            </w:tcBorders>
          </w:tcPr>
          <w:p w14:paraId="2F04BE35" w14:textId="77777777" w:rsidR="00D06BCB" w:rsidRDefault="00D06B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5F9225D" w14:textId="2B8F2ED7" w:rsidR="00EF0DD3" w:rsidRDefault="00A95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F65BC">
              <w:rPr>
                <w:rFonts w:ascii="Univers" w:hAnsi="Univers"/>
                <w:b/>
                <w:sz w:val="32"/>
                <w:lang w:val="es-ES_tradnl"/>
              </w:rPr>
              <w:t>Programa de las</w:t>
            </w:r>
          </w:p>
          <w:p w14:paraId="11A81218" w14:textId="77777777" w:rsidR="00EF0DD3" w:rsidRDefault="00A95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F65BC">
              <w:rPr>
                <w:rFonts w:ascii="Univers" w:hAnsi="Univers"/>
                <w:b/>
                <w:sz w:val="32"/>
                <w:lang w:val="es-ES_tradnl"/>
              </w:rPr>
              <w:t>Naciones Unidas</w:t>
            </w:r>
          </w:p>
          <w:p w14:paraId="77CAE10E" w14:textId="77777777" w:rsidR="00EF0DD3" w:rsidRDefault="00A95B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F65BC">
              <w:rPr>
                <w:rFonts w:ascii="Univers" w:hAnsi="Univers"/>
                <w:b/>
                <w:sz w:val="32"/>
                <w:lang w:val="es-ES_tradnl"/>
              </w:rPr>
              <w:t>para el Medio Ambiente</w:t>
            </w:r>
          </w:p>
          <w:p w14:paraId="3D28DB16" w14:textId="77777777" w:rsidR="005F3DAF" w:rsidRPr="00BF65BC" w:rsidRDefault="005F3DAF" w:rsidP="00603947">
            <w:pPr>
              <w:spacing w:before="720"/>
              <w:ind w:left="158"/>
              <w:rPr>
                <w:lang w:val="es-ES_tradnl"/>
              </w:rPr>
            </w:pPr>
          </w:p>
        </w:tc>
        <w:tc>
          <w:tcPr>
            <w:tcW w:w="3803" w:type="dxa"/>
            <w:tcBorders>
              <w:top w:val="nil"/>
              <w:left w:val="nil"/>
              <w:bottom w:val="single" w:sz="36" w:space="0" w:color="auto"/>
              <w:right w:val="nil"/>
            </w:tcBorders>
          </w:tcPr>
          <w:p w14:paraId="6A8BC836" w14:textId="77777777" w:rsidR="00D06BCB" w:rsidRDefault="00D06BCB">
            <w:pPr>
              <w:rPr>
                <w:lang w:val="es-ES_tradnl"/>
              </w:rPr>
            </w:pPr>
          </w:p>
          <w:p w14:paraId="65ECC7D9" w14:textId="0CE5E4EB" w:rsidR="00EF0DD3" w:rsidRDefault="00A95B78">
            <w:pPr>
              <w:rPr>
                <w:lang w:val="es-ES_tradnl"/>
              </w:rPr>
            </w:pPr>
            <w:proofErr w:type="spellStart"/>
            <w:r>
              <w:rPr>
                <w:lang w:val="es-ES_tradnl"/>
              </w:rPr>
              <w:t>Distr</w:t>
            </w:r>
            <w:proofErr w:type="spellEnd"/>
            <w:r>
              <w:rPr>
                <w:lang w:val="es-ES_tradnl"/>
              </w:rPr>
              <w:t>.</w:t>
            </w:r>
          </w:p>
          <w:p w14:paraId="47BBB1EA" w14:textId="77777777" w:rsidR="00EF0DD3" w:rsidRDefault="00A95B78">
            <w:pPr>
              <w:rPr>
                <w:lang w:val="es-ES_tradnl"/>
              </w:rPr>
            </w:pPr>
            <w:r>
              <w:rPr>
                <w:lang w:val="es-ES_tradnl"/>
              </w:rPr>
              <w:t>GENERAL</w:t>
            </w:r>
          </w:p>
          <w:p w14:paraId="06A52EEF" w14:textId="77777777" w:rsidR="001C1979" w:rsidRDefault="001C1979">
            <w:pPr>
              <w:rPr>
                <w:lang w:val="es-ES_tradnl"/>
              </w:rPr>
            </w:pPr>
          </w:p>
          <w:p w14:paraId="0A0640E6" w14:textId="6C09A0D7" w:rsidR="00EF0DD3" w:rsidRDefault="00A95B78">
            <w:pPr>
              <w:rPr>
                <w:lang w:val="es-ES_tradnl"/>
              </w:rPr>
            </w:pPr>
            <w:r w:rsidRPr="00BF65BC">
              <w:rPr>
                <w:lang w:val="es-ES_tradnl"/>
              </w:rPr>
              <w:fldChar w:fldCharType="begin"/>
            </w:r>
            <w:r w:rsidRPr="00BF65BC">
              <w:rPr>
                <w:lang w:val="es-ES_tradnl"/>
              </w:rPr>
              <w:instrText xml:space="preserve"> DOCPROPERTY "Document number"  \* MERGEFORMAT </w:instrText>
            </w:r>
            <w:r w:rsidRPr="00BF65BC">
              <w:rPr>
                <w:lang w:val="es-ES_tradnl"/>
              </w:rPr>
              <w:fldChar w:fldCharType="separate"/>
            </w:r>
            <w:r w:rsidR="000168CF">
              <w:rPr>
                <w:lang w:val="es-ES_tradnl"/>
              </w:rPr>
              <w:t>UNEP/</w:t>
            </w:r>
            <w:proofErr w:type="spellStart"/>
            <w:r w:rsidR="000168CF">
              <w:rPr>
                <w:lang w:val="es-ES_tradnl"/>
              </w:rPr>
              <w:t>OzL.Pro</w:t>
            </w:r>
            <w:proofErr w:type="spellEnd"/>
            <w:r w:rsidR="000168CF">
              <w:rPr>
                <w:lang w:val="es-ES_tradnl"/>
              </w:rPr>
              <w:t>/</w:t>
            </w:r>
            <w:proofErr w:type="spellStart"/>
            <w:r w:rsidR="000168CF">
              <w:rPr>
                <w:lang w:val="es-ES_tradnl"/>
              </w:rPr>
              <w:t>ExCom</w:t>
            </w:r>
            <w:proofErr w:type="spellEnd"/>
            <w:r w:rsidR="000168CF">
              <w:rPr>
                <w:lang w:val="es-ES_tradnl"/>
              </w:rPr>
              <w:t>/94/51</w:t>
            </w:r>
            <w:r w:rsidRPr="00BF65BC">
              <w:rPr>
                <w:lang w:val="es-ES_tradnl"/>
              </w:rPr>
              <w:fldChar w:fldCharType="end"/>
            </w:r>
          </w:p>
          <w:p w14:paraId="2CF46244" w14:textId="77777777" w:rsidR="00EF0DD3" w:rsidRDefault="00A95B78">
            <w:pPr>
              <w:rPr>
                <w:lang w:val="es-ES_tradnl"/>
              </w:rPr>
            </w:pPr>
            <w:r w:rsidRPr="00BF65BC">
              <w:rPr>
                <w:lang w:val="es-ES_tradnl"/>
              </w:rPr>
              <w:fldChar w:fldCharType="begin"/>
            </w:r>
            <w:r w:rsidRPr="00BF65BC">
              <w:rPr>
                <w:lang w:val="es-ES_tradnl"/>
              </w:rPr>
              <w:instrText xml:space="preserve"> DOCPROPERTY "Revision date" \@ "d MMMM YYYY"  \* MERGEFORMAT </w:instrText>
            </w:r>
            <w:r w:rsidRPr="00BF65BC">
              <w:rPr>
                <w:lang w:val="es-ES_tradnl"/>
              </w:rPr>
              <w:fldChar w:fldCharType="separate"/>
            </w:r>
            <w:r w:rsidRPr="00BF65BC">
              <w:rPr>
                <w:lang w:val="es-ES_tradnl"/>
              </w:rPr>
              <w:t>13</w:t>
            </w:r>
            <w:r w:rsidR="001C1979">
              <w:rPr>
                <w:lang w:val="es-ES_tradnl"/>
              </w:rPr>
              <w:t xml:space="preserve"> </w:t>
            </w:r>
            <w:r w:rsidR="003B0B40" w:rsidRPr="00BF65BC">
              <w:rPr>
                <w:lang w:val="es-ES_tradnl"/>
              </w:rPr>
              <w:t>de</w:t>
            </w:r>
            <w:r w:rsidR="001C1979">
              <w:rPr>
                <w:lang w:val="es-ES_tradnl"/>
              </w:rPr>
              <w:t xml:space="preserve"> </w:t>
            </w:r>
            <w:r w:rsidRPr="00BF65BC">
              <w:rPr>
                <w:lang w:val="es-ES_tradnl"/>
              </w:rPr>
              <w:t>mayo</w:t>
            </w:r>
            <w:r w:rsidR="001C1979">
              <w:rPr>
                <w:lang w:val="es-ES_tradnl"/>
              </w:rPr>
              <w:t xml:space="preserve"> </w:t>
            </w:r>
            <w:r w:rsidR="003B0B40" w:rsidRPr="00BF65BC">
              <w:rPr>
                <w:lang w:val="es-ES_tradnl"/>
              </w:rPr>
              <w:t>de</w:t>
            </w:r>
            <w:r w:rsidR="001C1979">
              <w:rPr>
                <w:lang w:val="es-ES_tradnl"/>
              </w:rPr>
              <w:t xml:space="preserve"> </w:t>
            </w:r>
            <w:r w:rsidRPr="00BF65BC">
              <w:rPr>
                <w:lang w:val="es-ES_tradnl"/>
              </w:rPr>
              <w:t>2024</w:t>
            </w:r>
            <w:r w:rsidRPr="00BF65BC">
              <w:rPr>
                <w:lang w:val="es-ES_tradnl"/>
              </w:rPr>
              <w:fldChar w:fldCharType="end"/>
            </w:r>
          </w:p>
          <w:p w14:paraId="366A92B6" w14:textId="77777777" w:rsidR="005F3DAF" w:rsidRPr="00BF65BC" w:rsidRDefault="005F3DAF" w:rsidP="00603947">
            <w:pPr>
              <w:rPr>
                <w:caps/>
                <w:lang w:val="es-ES_tradnl"/>
              </w:rPr>
            </w:pPr>
          </w:p>
          <w:p w14:paraId="318B18F3" w14:textId="77777777" w:rsidR="00EF0DD3" w:rsidRDefault="00A95B78">
            <w:pPr>
              <w:rPr>
                <w:lang w:val="es-ES_tradnl"/>
              </w:rPr>
            </w:pPr>
            <w:r w:rsidRPr="00BF65BC">
              <w:rPr>
                <w:lang w:val="es-ES_tradnl"/>
              </w:rPr>
              <w:t>ESPAÑOL</w:t>
            </w:r>
          </w:p>
          <w:p w14:paraId="4048EB08" w14:textId="77777777" w:rsidR="00EF0DD3" w:rsidRDefault="00A95B78">
            <w:pPr>
              <w:rPr>
                <w:lang w:val="es-ES_tradnl"/>
              </w:rPr>
            </w:pPr>
            <w:r w:rsidRPr="00BF65BC">
              <w:rPr>
                <w:lang w:val="es-ES_tradnl"/>
              </w:rPr>
              <w:t>ORIGINAL: INGLÉS</w:t>
            </w:r>
          </w:p>
        </w:tc>
      </w:tr>
    </w:tbl>
    <w:p w14:paraId="615429F4" w14:textId="77777777" w:rsidR="00EF0DD3" w:rsidRDefault="00A95B78">
      <w:pPr>
        <w:jc w:val="left"/>
        <w:rPr>
          <w:lang w:val="es-ES_tradnl"/>
        </w:rPr>
      </w:pPr>
      <w:r w:rsidRPr="00BF65BC">
        <w:rPr>
          <w:lang w:val="es-ES_tradnl"/>
        </w:rPr>
        <w:t>COMITÉ EJECUTIVO DEL FONDO MULTILATERAL</w:t>
      </w:r>
      <w:r w:rsidRPr="00BF65BC">
        <w:rPr>
          <w:lang w:val="es-ES_tradnl"/>
        </w:rPr>
        <w:br/>
        <w:t xml:space="preserve"> PARA LA APLICACIÓN DEL</w:t>
      </w:r>
      <w:r w:rsidRPr="00BF65BC">
        <w:rPr>
          <w:lang w:val="es-ES_tradnl"/>
        </w:rPr>
        <w:br/>
        <w:t xml:space="preserve"> PROTOCOLO DE MONTREAL </w:t>
      </w:r>
      <w:r w:rsidRPr="00BF65BC">
        <w:rPr>
          <w:lang w:val="es-ES_tradnl"/>
        </w:rPr>
        <w:br/>
        <w:t>Nonagésima cuarta reunión</w:t>
      </w:r>
    </w:p>
    <w:p w14:paraId="74DA650E" w14:textId="77777777" w:rsidR="00EF0DD3" w:rsidRDefault="00A95B78">
      <w:pPr>
        <w:jc w:val="left"/>
        <w:rPr>
          <w:lang w:val="es-ES_tradnl"/>
        </w:rPr>
      </w:pPr>
      <w:r w:rsidRPr="00BF65BC">
        <w:rPr>
          <w:lang w:val="es-ES_tradnl"/>
        </w:rPr>
        <w:t xml:space="preserve">Montreal, 27 </w:t>
      </w:r>
      <w:r w:rsidR="00191B20" w:rsidRPr="00BF65BC">
        <w:rPr>
          <w:lang w:val="es-ES_tradnl"/>
        </w:rPr>
        <w:t xml:space="preserve">- </w:t>
      </w:r>
      <w:r w:rsidRPr="00BF65BC">
        <w:rPr>
          <w:lang w:val="es-ES_tradnl"/>
        </w:rPr>
        <w:t>31 de mayo de 2024</w:t>
      </w:r>
    </w:p>
    <w:p w14:paraId="7963CE1B" w14:textId="77777777" w:rsidR="00EF0DD3" w:rsidRDefault="001C1979">
      <w:pPr>
        <w:jc w:val="left"/>
        <w:rPr>
          <w:lang w:val="es-ES_tradnl"/>
        </w:rPr>
      </w:pPr>
      <w:r>
        <w:rPr>
          <w:lang w:val="es-ES_tradnl"/>
        </w:rPr>
        <w:t>Cuestión</w:t>
      </w:r>
      <w:r w:rsidR="00A95B78" w:rsidRPr="00BF65BC">
        <w:rPr>
          <w:lang w:val="es-ES_tradnl"/>
        </w:rPr>
        <w:t xml:space="preserve"> </w:t>
      </w:r>
      <w:r w:rsidR="005E3CF0" w:rsidRPr="00BF65BC">
        <w:rPr>
          <w:lang w:val="es-ES_tradnl"/>
        </w:rPr>
        <w:t xml:space="preserve">9 </w:t>
      </w:r>
      <w:r w:rsidR="007D3F6E">
        <w:rPr>
          <w:lang w:val="es-ES_tradnl"/>
        </w:rPr>
        <w:t xml:space="preserve">d) </w:t>
      </w:r>
      <w:r w:rsidR="00804C31" w:rsidRPr="00BF65BC">
        <w:rPr>
          <w:lang w:val="es-ES_tradnl"/>
        </w:rPr>
        <w:t xml:space="preserve">del </w:t>
      </w:r>
      <w:r w:rsidR="00224FF6" w:rsidRPr="00BF65BC">
        <w:rPr>
          <w:lang w:val="es-ES_tradnl"/>
        </w:rPr>
        <w:t>orden del día provisional</w:t>
      </w:r>
      <w:r w:rsidR="00A95B78" w:rsidRPr="00BF65BC">
        <w:rPr>
          <w:rStyle w:val="FootnoteReference"/>
          <w:lang w:val="es-ES_tradnl"/>
        </w:rPr>
        <w:footnoteReference w:id="2"/>
      </w:r>
    </w:p>
    <w:p w14:paraId="04E6E41D" w14:textId="77777777" w:rsidR="00C15867" w:rsidRPr="00BF65BC" w:rsidRDefault="00C15867" w:rsidP="00CA59FB">
      <w:pPr>
        <w:jc w:val="left"/>
        <w:rPr>
          <w:lang w:val="es-ES_tradnl"/>
        </w:rPr>
      </w:pPr>
    </w:p>
    <w:p w14:paraId="28C9DB38" w14:textId="77777777" w:rsidR="00066CE8" w:rsidRPr="00BF65BC" w:rsidRDefault="00066CE8" w:rsidP="00857077">
      <w:pPr>
        <w:jc w:val="left"/>
        <w:rPr>
          <w:lang w:val="es-ES_tradnl"/>
        </w:rPr>
      </w:pPr>
    </w:p>
    <w:p w14:paraId="62EBAD09" w14:textId="77777777" w:rsidR="004E7F9C" w:rsidRPr="00BF65BC" w:rsidRDefault="004E7F9C" w:rsidP="00C560A5">
      <w:pPr>
        <w:pStyle w:val="Title1"/>
        <w:jc w:val="left"/>
        <w:rPr>
          <w:b w:val="0"/>
          <w:lang w:val="es-ES_tradnl"/>
        </w:rPr>
      </w:pPr>
    </w:p>
    <w:p w14:paraId="065A2D3B" w14:textId="77777777" w:rsidR="004177A6" w:rsidRPr="00BF65BC" w:rsidRDefault="004177A6" w:rsidP="004177A6">
      <w:pPr>
        <w:rPr>
          <w:lang w:val="es-ES_tradnl"/>
        </w:rPr>
      </w:pPr>
    </w:p>
    <w:p w14:paraId="4C85E6AE" w14:textId="19594445" w:rsidR="00EF0DD3" w:rsidRDefault="000168CF">
      <w:pPr>
        <w:jc w:val="center"/>
        <w:rPr>
          <w:b/>
          <w:lang w:val="es-ES_tradnl"/>
        </w:rPr>
      </w:pPr>
      <w:r w:rsidRPr="00BF65BC">
        <w:rPr>
          <w:b/>
          <w:lang w:val="es-ES_tradnl"/>
        </w:rPr>
        <w:t>PROPUESTA DE PROYECTO: ARABIA SAUDITA</w:t>
      </w:r>
    </w:p>
    <w:p w14:paraId="47EF8E88" w14:textId="77777777" w:rsidR="004177A6" w:rsidRPr="00BF65BC" w:rsidRDefault="004177A6" w:rsidP="004177A6">
      <w:pPr>
        <w:rPr>
          <w:lang w:val="es-ES_tradnl"/>
        </w:rPr>
      </w:pPr>
    </w:p>
    <w:p w14:paraId="4C3BD1C5" w14:textId="77777777" w:rsidR="004177A6" w:rsidRPr="00BF65BC" w:rsidRDefault="004177A6" w:rsidP="004177A6">
      <w:pPr>
        <w:rPr>
          <w:lang w:val="es-ES_tradnl"/>
        </w:rPr>
      </w:pPr>
    </w:p>
    <w:p w14:paraId="2DEB4EA8" w14:textId="28687232" w:rsidR="00EF0DD3" w:rsidRDefault="00A95B78">
      <w:pPr>
        <w:ind w:firstLine="720"/>
        <w:rPr>
          <w:lang w:val="es-ES_tradnl"/>
        </w:rPr>
      </w:pPr>
      <w:r w:rsidRPr="00BF65BC">
        <w:rPr>
          <w:lang w:val="es-ES_tradnl"/>
        </w:rPr>
        <w:t>El presente documento contiene las observaciones y recomendac</w:t>
      </w:r>
      <w:r w:rsidR="00E4312F">
        <w:rPr>
          <w:lang w:val="es-ES_tradnl"/>
        </w:rPr>
        <w:t>ión</w:t>
      </w:r>
      <w:r w:rsidRPr="00BF65BC">
        <w:rPr>
          <w:lang w:val="es-ES_tradnl"/>
        </w:rPr>
        <w:t xml:space="preserve"> de la Secretaría sobre la siguiente propuesta de proyecto</w:t>
      </w:r>
      <w:r w:rsidR="004177A6" w:rsidRPr="00BF65BC">
        <w:rPr>
          <w:lang w:val="es-ES_tradnl"/>
        </w:rPr>
        <w:t>:</w:t>
      </w:r>
    </w:p>
    <w:p w14:paraId="37353F93" w14:textId="77777777" w:rsidR="00EF0DD3" w:rsidRDefault="00A95B78">
      <w:pPr>
        <w:spacing w:before="240" w:after="240"/>
        <w:rPr>
          <w:u w:val="single"/>
          <w:lang w:val="es-ES_tradnl"/>
        </w:rPr>
      </w:pPr>
      <w:r w:rsidRPr="00BF65BC">
        <w:rPr>
          <w:u w:val="single"/>
          <w:lang w:val="es-ES_tradnl"/>
        </w:rPr>
        <w:t>Eliminación</w:t>
      </w:r>
    </w:p>
    <w:p w14:paraId="10D4BB41" w14:textId="77777777" w:rsidR="004177A6" w:rsidRPr="00BF65BC" w:rsidRDefault="004177A6" w:rsidP="004177A6">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280"/>
      </w:tblGrid>
      <w:tr w:rsidR="004177A6" w:rsidRPr="00BF65BC" w14:paraId="7EF9E87A" w14:textId="77777777" w:rsidTr="00A5456F">
        <w:tc>
          <w:tcPr>
            <w:tcW w:w="5070" w:type="dxa"/>
          </w:tcPr>
          <w:p w14:paraId="4C205FB7" w14:textId="5C968300" w:rsidR="00EF0DD3" w:rsidRDefault="00A95B78">
            <w:pPr>
              <w:pStyle w:val="ListParagraph"/>
              <w:numPr>
                <w:ilvl w:val="0"/>
                <w:numId w:val="6"/>
              </w:numPr>
              <w:ind w:hanging="830"/>
              <w:rPr>
                <w:lang w:val="es-ES_tradnl"/>
              </w:rPr>
            </w:pPr>
            <w:r w:rsidRPr="00BF65BC">
              <w:rPr>
                <w:lang w:val="es-ES_tradnl"/>
              </w:rPr>
              <w:t>P</w:t>
            </w:r>
            <w:r w:rsidR="00E4312F">
              <w:rPr>
                <w:lang w:val="es-ES_tradnl"/>
              </w:rPr>
              <w:t>lan de gestión de eliminación de los HCFC</w:t>
            </w:r>
            <w:r w:rsidRPr="00BF65BC">
              <w:rPr>
                <w:lang w:val="es-ES_tradnl"/>
              </w:rPr>
              <w:t xml:space="preserve"> </w:t>
            </w:r>
            <w:r w:rsidR="005202AE" w:rsidRPr="00BF65BC">
              <w:rPr>
                <w:lang w:val="es-ES_tradnl"/>
              </w:rPr>
              <w:t xml:space="preserve">(etapa </w:t>
            </w:r>
            <w:r w:rsidR="004177A6" w:rsidRPr="00BF65BC">
              <w:rPr>
                <w:lang w:val="es-ES_tradnl"/>
              </w:rPr>
              <w:t xml:space="preserve">II, </w:t>
            </w:r>
            <w:r w:rsidRPr="00BF65BC">
              <w:rPr>
                <w:lang w:val="es-ES_tradnl"/>
              </w:rPr>
              <w:t>primer tramo</w:t>
            </w:r>
            <w:r w:rsidR="004177A6" w:rsidRPr="00BF65BC">
              <w:rPr>
                <w:lang w:val="es-ES_tradnl"/>
              </w:rPr>
              <w:t>)</w:t>
            </w:r>
          </w:p>
        </w:tc>
        <w:tc>
          <w:tcPr>
            <w:tcW w:w="4280" w:type="dxa"/>
          </w:tcPr>
          <w:p w14:paraId="1104C4AD" w14:textId="77777777" w:rsidR="00EF0DD3" w:rsidRDefault="001C1979">
            <w:pPr>
              <w:jc w:val="right"/>
              <w:rPr>
                <w:lang w:val="es-ES_tradnl"/>
              </w:rPr>
            </w:pPr>
            <w:r>
              <w:rPr>
                <w:lang w:val="es-ES_tradnl"/>
              </w:rPr>
              <w:t>ONUDI</w:t>
            </w:r>
            <w:r w:rsidR="00A95B78" w:rsidRPr="00BF65BC">
              <w:rPr>
                <w:lang w:val="es-ES_tradnl"/>
              </w:rPr>
              <w:t xml:space="preserve"> y </w:t>
            </w:r>
            <w:r>
              <w:rPr>
                <w:lang w:val="es-ES_tradnl"/>
              </w:rPr>
              <w:t>PNU</w:t>
            </w:r>
            <w:r w:rsidR="00A95B78" w:rsidRPr="00BF65BC">
              <w:rPr>
                <w:lang w:val="es-ES_tradnl"/>
              </w:rPr>
              <w:t>MA</w:t>
            </w:r>
          </w:p>
        </w:tc>
      </w:tr>
    </w:tbl>
    <w:p w14:paraId="54588309" w14:textId="77777777" w:rsidR="004177A6" w:rsidRPr="00BF65BC" w:rsidRDefault="004177A6" w:rsidP="004177A6">
      <w:pPr>
        <w:rPr>
          <w:lang w:val="es-ES_tradnl"/>
        </w:rPr>
      </w:pPr>
    </w:p>
    <w:p w14:paraId="62A7CDB4" w14:textId="77777777" w:rsidR="004177A6" w:rsidRPr="00BF65BC" w:rsidRDefault="004177A6" w:rsidP="004177A6">
      <w:pPr>
        <w:rPr>
          <w:lang w:val="es-ES_tradnl"/>
        </w:rPr>
      </w:pPr>
    </w:p>
    <w:p w14:paraId="5A8B5FA3" w14:textId="77777777" w:rsidR="004177A6" w:rsidRPr="00BF65BC" w:rsidRDefault="004177A6" w:rsidP="004177A6">
      <w:pPr>
        <w:jc w:val="left"/>
        <w:rPr>
          <w:lang w:val="es-ES_tradnl"/>
        </w:rPr>
      </w:pPr>
    </w:p>
    <w:p w14:paraId="2FE0C39D" w14:textId="77777777" w:rsidR="004177A6" w:rsidRPr="00BF65BC" w:rsidRDefault="004177A6" w:rsidP="004177A6">
      <w:pPr>
        <w:jc w:val="left"/>
        <w:rPr>
          <w:lang w:val="es-ES_tradnl"/>
        </w:rPr>
      </w:pPr>
      <w:r w:rsidRPr="00BF65BC">
        <w:rPr>
          <w:lang w:val="es-ES_tradnl"/>
        </w:rPr>
        <w:br w:type="page"/>
      </w:r>
    </w:p>
    <w:p w14:paraId="5CBD17E1" w14:textId="355ADDE8" w:rsidR="00EF0DD3" w:rsidRDefault="00A95B78">
      <w:pPr>
        <w:spacing w:after="80"/>
        <w:jc w:val="center"/>
        <w:rPr>
          <w:b/>
          <w:lang w:val="es-ES_tradnl"/>
        </w:rPr>
      </w:pPr>
      <w:r w:rsidRPr="00BF65BC">
        <w:rPr>
          <w:b/>
          <w:lang w:val="es-ES_tradnl"/>
        </w:rPr>
        <w:lastRenderedPageBreak/>
        <w:t>HOJA DE EVALUACIÓN</w:t>
      </w:r>
      <w:r w:rsidR="00E4312F">
        <w:rPr>
          <w:b/>
          <w:lang w:val="es-ES_tradnl"/>
        </w:rPr>
        <w:t xml:space="preserve"> DE PROYECTOS</w:t>
      </w:r>
      <w:r w:rsidRPr="00BF65BC">
        <w:rPr>
          <w:b/>
          <w:lang w:val="es-ES_tradnl"/>
        </w:rPr>
        <w:t xml:space="preserve"> </w:t>
      </w:r>
      <w:r w:rsidR="006F1363" w:rsidRPr="00BF65BC">
        <w:rPr>
          <w:b/>
          <w:lang w:val="es-ES_tradnl"/>
        </w:rPr>
        <w:t xml:space="preserve">- </w:t>
      </w:r>
      <w:r w:rsidR="00191B20" w:rsidRPr="00BF65BC">
        <w:rPr>
          <w:b/>
          <w:lang w:val="es-ES_tradnl"/>
        </w:rPr>
        <w:t>PROYECTOS PLURIANUALES</w:t>
      </w:r>
    </w:p>
    <w:p w14:paraId="5D49F544" w14:textId="77777777" w:rsidR="00EF0DD3" w:rsidRDefault="00A95B78">
      <w:pPr>
        <w:spacing w:after="160"/>
        <w:jc w:val="center"/>
        <w:rPr>
          <w:b/>
          <w:lang w:val="es-ES_tradnl"/>
        </w:rPr>
      </w:pPr>
      <w:r w:rsidRPr="00BF65BC">
        <w:rPr>
          <w:b/>
          <w:lang w:val="es-ES_tradnl"/>
        </w:rPr>
        <w:t>Arabia Saudita</w:t>
      </w:r>
    </w:p>
    <w:tbl>
      <w:tblPr>
        <w:tblStyle w:val="TableGrid"/>
        <w:tblW w:w="5727" w:type="pct"/>
        <w:tblInd w:w="-545" w:type="dxa"/>
        <w:tblCellMar>
          <w:top w:w="28" w:type="dxa"/>
          <w:bottom w:w="28" w:type="dxa"/>
        </w:tblCellMar>
        <w:tblLook w:val="04A0" w:firstRow="1" w:lastRow="0" w:firstColumn="1" w:lastColumn="0" w:noHBand="0" w:noVBand="1"/>
      </w:tblPr>
      <w:tblGrid>
        <w:gridCol w:w="5220"/>
        <w:gridCol w:w="5489"/>
      </w:tblGrid>
      <w:tr w:rsidR="004177A6" w:rsidRPr="00BF65BC" w14:paraId="5602D216" w14:textId="77777777" w:rsidTr="000168CF">
        <w:trPr>
          <w:trHeight w:val="248"/>
        </w:trPr>
        <w:tc>
          <w:tcPr>
            <w:tcW w:w="2437" w:type="pct"/>
            <w:shd w:val="clear" w:color="auto" w:fill="auto"/>
          </w:tcPr>
          <w:p w14:paraId="79532C6F" w14:textId="77777777" w:rsidR="00EF0DD3" w:rsidRDefault="00A95B78">
            <w:pPr>
              <w:rPr>
                <w:b/>
                <w:sz w:val="20"/>
                <w:lang w:val="es-ES_tradnl"/>
              </w:rPr>
            </w:pPr>
            <w:r w:rsidRPr="00BF65BC">
              <w:rPr>
                <w:b/>
                <w:sz w:val="20"/>
                <w:lang w:val="es-ES_tradnl"/>
              </w:rPr>
              <w:t>I) TÍTULO DEL PROYECTO</w:t>
            </w:r>
          </w:p>
        </w:tc>
        <w:tc>
          <w:tcPr>
            <w:tcW w:w="2563" w:type="pct"/>
            <w:shd w:val="clear" w:color="auto" w:fill="auto"/>
          </w:tcPr>
          <w:p w14:paraId="06DC8C66" w14:textId="77777777" w:rsidR="00EF0DD3" w:rsidRDefault="00A95B78">
            <w:pPr>
              <w:jc w:val="center"/>
              <w:rPr>
                <w:b/>
                <w:sz w:val="20"/>
                <w:lang w:val="es-ES_tradnl"/>
              </w:rPr>
            </w:pPr>
            <w:r w:rsidRPr="00BF65BC">
              <w:rPr>
                <w:b/>
                <w:sz w:val="20"/>
                <w:lang w:val="es-ES_tradnl"/>
              </w:rPr>
              <w:t>ORGANISMO</w:t>
            </w:r>
          </w:p>
        </w:tc>
      </w:tr>
      <w:tr w:rsidR="004177A6" w:rsidRPr="00BF65BC" w14:paraId="79DAC4D1" w14:textId="77777777" w:rsidTr="000168CF">
        <w:trPr>
          <w:trHeight w:val="40"/>
        </w:trPr>
        <w:tc>
          <w:tcPr>
            <w:tcW w:w="2437" w:type="pct"/>
            <w:shd w:val="clear" w:color="auto" w:fill="auto"/>
            <w:vAlign w:val="center"/>
          </w:tcPr>
          <w:p w14:paraId="45427633" w14:textId="5272BD08" w:rsidR="00EF0DD3" w:rsidRDefault="00E8018E">
            <w:pPr>
              <w:jc w:val="center"/>
              <w:rPr>
                <w:color w:val="000000" w:themeColor="text1"/>
                <w:sz w:val="20"/>
                <w:szCs w:val="20"/>
                <w:lang w:val="es-ES_tradnl"/>
              </w:rPr>
            </w:pPr>
            <w:r w:rsidRPr="00BF65BC">
              <w:rPr>
                <w:color w:val="000000" w:themeColor="text1"/>
                <w:sz w:val="20"/>
                <w:szCs w:val="20"/>
                <w:lang w:val="es-ES_tradnl"/>
              </w:rPr>
              <w:t xml:space="preserve">Plan </w:t>
            </w:r>
            <w:r w:rsidR="00A95B78" w:rsidRPr="00BF65BC">
              <w:rPr>
                <w:color w:val="000000" w:themeColor="text1"/>
                <w:sz w:val="20"/>
                <w:szCs w:val="20"/>
                <w:lang w:val="es-ES_tradnl"/>
              </w:rPr>
              <w:t xml:space="preserve">de eliminación de HCFC </w:t>
            </w:r>
            <w:r w:rsidR="005202AE" w:rsidRPr="00BF65BC">
              <w:rPr>
                <w:color w:val="000000" w:themeColor="text1"/>
                <w:sz w:val="20"/>
                <w:szCs w:val="20"/>
                <w:lang w:val="es-ES_tradnl"/>
              </w:rPr>
              <w:t xml:space="preserve">(etapa </w:t>
            </w:r>
            <w:r w:rsidR="004177A6" w:rsidRPr="00BF65BC">
              <w:rPr>
                <w:color w:val="000000" w:themeColor="text1"/>
                <w:sz w:val="20"/>
                <w:szCs w:val="20"/>
                <w:lang w:val="es-ES_tradnl"/>
              </w:rPr>
              <w:t>II)</w:t>
            </w:r>
          </w:p>
        </w:tc>
        <w:tc>
          <w:tcPr>
            <w:tcW w:w="2563" w:type="pct"/>
            <w:shd w:val="clear" w:color="auto" w:fill="auto"/>
            <w:vAlign w:val="center"/>
          </w:tcPr>
          <w:p w14:paraId="21BD650F" w14:textId="77777777" w:rsidR="00EF0DD3" w:rsidRDefault="001C1979">
            <w:pPr>
              <w:jc w:val="center"/>
              <w:rPr>
                <w:color w:val="000000" w:themeColor="text1"/>
                <w:sz w:val="20"/>
                <w:szCs w:val="20"/>
                <w:lang w:val="es-ES_tradnl"/>
              </w:rPr>
            </w:pPr>
            <w:r>
              <w:rPr>
                <w:color w:val="000000" w:themeColor="text1"/>
                <w:sz w:val="20"/>
                <w:szCs w:val="20"/>
                <w:lang w:val="es-ES_tradnl"/>
              </w:rPr>
              <w:t>ONUDI</w:t>
            </w:r>
            <w:r w:rsidR="00A95B78" w:rsidRPr="00BF65BC">
              <w:rPr>
                <w:color w:val="000000" w:themeColor="text1"/>
                <w:sz w:val="20"/>
                <w:szCs w:val="20"/>
                <w:lang w:val="es-ES_tradnl"/>
              </w:rPr>
              <w:t xml:space="preserve"> (principal)</w:t>
            </w:r>
            <w:r w:rsidR="004177A6" w:rsidRPr="00BF65BC">
              <w:rPr>
                <w:color w:val="000000" w:themeColor="text1"/>
                <w:sz w:val="20"/>
                <w:szCs w:val="20"/>
                <w:lang w:val="es-ES_tradnl"/>
              </w:rPr>
              <w:t xml:space="preserve">, </w:t>
            </w:r>
            <w:r>
              <w:rPr>
                <w:color w:val="000000" w:themeColor="text1"/>
                <w:sz w:val="20"/>
                <w:szCs w:val="20"/>
                <w:lang w:val="es-ES_tradnl"/>
              </w:rPr>
              <w:t>PNU</w:t>
            </w:r>
            <w:r w:rsidR="00A95B78" w:rsidRPr="00BF65BC">
              <w:rPr>
                <w:color w:val="000000" w:themeColor="text1"/>
                <w:sz w:val="20"/>
                <w:szCs w:val="20"/>
                <w:lang w:val="es-ES_tradnl"/>
              </w:rPr>
              <w:t>MA</w:t>
            </w:r>
          </w:p>
        </w:tc>
      </w:tr>
    </w:tbl>
    <w:p w14:paraId="58BD73FF" w14:textId="77777777" w:rsidR="004177A6" w:rsidRPr="00BF65BC" w:rsidRDefault="004177A6" w:rsidP="004177A6">
      <w:pPr>
        <w:jc w:val="center"/>
        <w:rPr>
          <w:sz w:val="18"/>
          <w:szCs w:val="18"/>
          <w:lang w:val="es-ES_tradnl"/>
        </w:rPr>
      </w:pPr>
    </w:p>
    <w:tbl>
      <w:tblPr>
        <w:tblStyle w:val="TableGrid"/>
        <w:tblW w:w="5731" w:type="pct"/>
        <w:tblInd w:w="-545" w:type="dxa"/>
        <w:tblCellMar>
          <w:top w:w="28" w:type="dxa"/>
          <w:bottom w:w="28" w:type="dxa"/>
        </w:tblCellMar>
        <w:tblLook w:val="04A0" w:firstRow="1" w:lastRow="0" w:firstColumn="1" w:lastColumn="0" w:noHBand="0" w:noVBand="1"/>
      </w:tblPr>
      <w:tblGrid>
        <w:gridCol w:w="5768"/>
        <w:gridCol w:w="2476"/>
        <w:gridCol w:w="2473"/>
      </w:tblGrid>
      <w:tr w:rsidR="004177A6" w:rsidRPr="00BF65BC" w14:paraId="7FE6CF8B" w14:textId="77777777" w:rsidTr="000168CF">
        <w:trPr>
          <w:trHeight w:val="70"/>
        </w:trPr>
        <w:tc>
          <w:tcPr>
            <w:tcW w:w="2691" w:type="pct"/>
            <w:shd w:val="clear" w:color="auto" w:fill="auto"/>
          </w:tcPr>
          <w:p w14:paraId="7717D107" w14:textId="1DB835FA" w:rsidR="00EF0DD3" w:rsidRDefault="00A95B78">
            <w:pPr>
              <w:jc w:val="left"/>
              <w:rPr>
                <w:b/>
                <w:sz w:val="20"/>
                <w:lang w:val="es-ES_tradnl"/>
              </w:rPr>
            </w:pPr>
            <w:r w:rsidRPr="00BF65BC">
              <w:rPr>
                <w:b/>
                <w:sz w:val="20"/>
                <w:lang w:val="es-ES_tradnl"/>
              </w:rPr>
              <w:t>II) DATOS MÁS RECIENTES</w:t>
            </w:r>
            <w:r w:rsidR="00E4312F">
              <w:rPr>
                <w:b/>
                <w:sz w:val="20"/>
                <w:lang w:val="es-ES_tradnl"/>
              </w:rPr>
              <w:t xml:space="preserve">, EN VIRTUD DEL </w:t>
            </w:r>
            <w:r w:rsidRPr="00BF65BC">
              <w:rPr>
                <w:b/>
                <w:sz w:val="20"/>
                <w:lang w:val="es-ES_tradnl"/>
              </w:rPr>
              <w:t xml:space="preserve">ARTÍCULO 7 </w:t>
            </w:r>
            <w:r w:rsidR="004177A6" w:rsidRPr="00BF65BC">
              <w:rPr>
                <w:b/>
                <w:sz w:val="20"/>
                <w:lang w:val="es-ES_tradnl"/>
              </w:rPr>
              <w:t>(</w:t>
            </w:r>
            <w:r w:rsidR="003A386C" w:rsidRPr="00BF65BC">
              <w:rPr>
                <w:b/>
                <w:sz w:val="20"/>
                <w:lang w:val="es-ES_tradnl"/>
              </w:rPr>
              <w:t xml:space="preserve">Anexo </w:t>
            </w:r>
            <w:r w:rsidR="004177A6" w:rsidRPr="00BF65BC">
              <w:rPr>
                <w:b/>
                <w:sz w:val="20"/>
                <w:lang w:val="es-ES_tradnl"/>
              </w:rPr>
              <w:t xml:space="preserve">C </w:t>
            </w:r>
            <w:r w:rsidRPr="00BF65BC">
              <w:rPr>
                <w:b/>
                <w:sz w:val="20"/>
                <w:lang w:val="es-ES_tradnl"/>
              </w:rPr>
              <w:t xml:space="preserve">Grupo </w:t>
            </w:r>
            <w:r w:rsidR="004177A6" w:rsidRPr="00BF65BC">
              <w:rPr>
                <w:b/>
                <w:sz w:val="20"/>
                <w:lang w:val="es-ES_tradnl"/>
              </w:rPr>
              <w:t>l)</w:t>
            </w:r>
          </w:p>
        </w:tc>
        <w:tc>
          <w:tcPr>
            <w:tcW w:w="1155" w:type="pct"/>
            <w:shd w:val="clear" w:color="auto" w:fill="auto"/>
          </w:tcPr>
          <w:p w14:paraId="67BB001D" w14:textId="77777777" w:rsidR="00EF0DD3" w:rsidRDefault="00A95B78">
            <w:pPr>
              <w:jc w:val="center"/>
              <w:rPr>
                <w:sz w:val="20"/>
                <w:lang w:val="es-ES_tradnl"/>
              </w:rPr>
            </w:pPr>
            <w:r w:rsidRPr="00BF65BC">
              <w:rPr>
                <w:sz w:val="20"/>
                <w:lang w:val="es-ES_tradnl"/>
              </w:rPr>
              <w:t>Año</w:t>
            </w:r>
            <w:r w:rsidR="004177A6" w:rsidRPr="00BF65BC">
              <w:rPr>
                <w:sz w:val="20"/>
                <w:lang w:val="es-ES_tradnl"/>
              </w:rPr>
              <w:t xml:space="preserve">: </w:t>
            </w:r>
            <w:r w:rsidR="004177A6" w:rsidRPr="00BF65BC">
              <w:rPr>
                <w:color w:val="000000" w:themeColor="text1"/>
                <w:sz w:val="20"/>
                <w:lang w:val="es-ES_tradnl"/>
              </w:rPr>
              <w:t>2022</w:t>
            </w:r>
          </w:p>
        </w:tc>
        <w:tc>
          <w:tcPr>
            <w:tcW w:w="1154" w:type="pct"/>
            <w:shd w:val="clear" w:color="auto" w:fill="auto"/>
          </w:tcPr>
          <w:p w14:paraId="0C003B12" w14:textId="77777777" w:rsidR="00EF0DD3" w:rsidRDefault="00A95B78">
            <w:pPr>
              <w:jc w:val="right"/>
              <w:rPr>
                <w:sz w:val="20"/>
                <w:lang w:val="es-ES_tradnl"/>
              </w:rPr>
            </w:pPr>
            <w:r w:rsidRPr="00BF65BC">
              <w:rPr>
                <w:color w:val="000000" w:themeColor="text1"/>
                <w:sz w:val="20"/>
                <w:lang w:val="es-ES_tradnl"/>
              </w:rPr>
              <w:t>876</w:t>
            </w:r>
            <w:r w:rsidR="00A61D1A" w:rsidRPr="00BF65BC">
              <w:rPr>
                <w:color w:val="000000" w:themeColor="text1"/>
                <w:sz w:val="20"/>
                <w:lang w:val="es-ES_tradnl"/>
              </w:rPr>
              <w:t xml:space="preserve">,00 </w:t>
            </w:r>
            <w:r w:rsidR="00191B20" w:rsidRPr="00BF65BC">
              <w:rPr>
                <w:sz w:val="20"/>
                <w:lang w:val="es-ES_tradnl"/>
              </w:rPr>
              <w:t>toneladas PAO</w:t>
            </w:r>
          </w:p>
        </w:tc>
      </w:tr>
    </w:tbl>
    <w:p w14:paraId="54B4F591" w14:textId="77777777" w:rsidR="004177A6" w:rsidRPr="00BF65BC" w:rsidRDefault="004177A6" w:rsidP="004177A6">
      <w:pPr>
        <w:jc w:val="center"/>
        <w:rPr>
          <w:sz w:val="18"/>
          <w:szCs w:val="18"/>
          <w:lang w:val="es-ES_tradnl"/>
        </w:rPr>
      </w:pPr>
    </w:p>
    <w:tbl>
      <w:tblPr>
        <w:tblStyle w:val="TableGrid"/>
        <w:tblW w:w="5745" w:type="pct"/>
        <w:tblInd w:w="-545" w:type="dxa"/>
        <w:tblLayout w:type="fixed"/>
        <w:tblLook w:val="04A0" w:firstRow="1" w:lastRow="0" w:firstColumn="1" w:lastColumn="0" w:noHBand="0" w:noVBand="1"/>
      </w:tblPr>
      <w:tblGrid>
        <w:gridCol w:w="1169"/>
        <w:gridCol w:w="1169"/>
        <w:gridCol w:w="1072"/>
        <w:gridCol w:w="1367"/>
        <w:gridCol w:w="1253"/>
        <w:gridCol w:w="309"/>
        <w:gridCol w:w="1089"/>
        <w:gridCol w:w="320"/>
        <w:gridCol w:w="256"/>
        <w:gridCol w:w="507"/>
        <w:gridCol w:w="419"/>
        <w:gridCol w:w="614"/>
        <w:gridCol w:w="13"/>
        <w:gridCol w:w="1173"/>
        <w:gridCol w:w="13"/>
      </w:tblGrid>
      <w:tr w:rsidR="004177A6" w:rsidRPr="00BF65BC" w14:paraId="7865D2EA" w14:textId="77777777" w:rsidTr="000168CF">
        <w:trPr>
          <w:gridAfter w:val="1"/>
          <w:wAfter w:w="6" w:type="pct"/>
          <w:trHeight w:val="241"/>
        </w:trPr>
        <w:tc>
          <w:tcPr>
            <w:tcW w:w="3961" w:type="pct"/>
            <w:gridSpan w:val="10"/>
            <w:shd w:val="clear" w:color="auto" w:fill="auto"/>
          </w:tcPr>
          <w:p w14:paraId="3D3D8F12" w14:textId="7EFDCE2C" w:rsidR="00EF0DD3" w:rsidRDefault="00A95B78">
            <w:pPr>
              <w:jc w:val="left"/>
              <w:rPr>
                <w:b/>
                <w:sz w:val="20"/>
                <w:lang w:val="es-ES_tradnl"/>
              </w:rPr>
            </w:pPr>
            <w:r w:rsidRPr="00BF65BC">
              <w:rPr>
                <w:b/>
                <w:sz w:val="20"/>
                <w:lang w:val="es-ES_tradnl"/>
              </w:rPr>
              <w:t xml:space="preserve">III) DATOS SECTORIALES MÁS RECIENTES </w:t>
            </w:r>
            <w:r w:rsidR="00E4312F" w:rsidRPr="00BF65BC">
              <w:rPr>
                <w:b/>
                <w:sz w:val="20"/>
                <w:lang w:val="es-ES_tradnl"/>
              </w:rPr>
              <w:t xml:space="preserve">DEL PROGRAMA </w:t>
            </w:r>
            <w:r w:rsidR="007936D2">
              <w:rPr>
                <w:b/>
                <w:sz w:val="20"/>
                <w:lang w:val="es-ES_tradnl"/>
              </w:rPr>
              <w:t xml:space="preserve">DE </w:t>
            </w:r>
            <w:r w:rsidR="00E4312F" w:rsidRPr="00BF65BC">
              <w:rPr>
                <w:b/>
                <w:sz w:val="20"/>
                <w:lang w:val="es-ES_tradnl"/>
              </w:rPr>
              <w:t xml:space="preserve">PAÍS </w:t>
            </w:r>
            <w:r w:rsidR="00812818" w:rsidRPr="00BF65BC">
              <w:rPr>
                <w:b/>
                <w:sz w:val="20"/>
                <w:lang w:val="es-ES_tradnl"/>
              </w:rPr>
              <w:t>(</w:t>
            </w:r>
            <w:proofErr w:type="spellStart"/>
            <w:r w:rsidR="00DC7344" w:rsidRPr="00BF65BC">
              <w:rPr>
                <w:b/>
                <w:sz w:val="20"/>
                <w:lang w:val="es-ES_tradnl"/>
              </w:rPr>
              <w:t>tons</w:t>
            </w:r>
            <w:proofErr w:type="spellEnd"/>
            <w:r w:rsidR="00DC7344" w:rsidRPr="00BF65BC">
              <w:rPr>
                <w:b/>
                <w:sz w:val="20"/>
                <w:lang w:val="es-ES_tradnl"/>
              </w:rPr>
              <w:t>. PAO)</w:t>
            </w:r>
          </w:p>
        </w:tc>
        <w:tc>
          <w:tcPr>
            <w:tcW w:w="1033" w:type="pct"/>
            <w:gridSpan w:val="4"/>
            <w:shd w:val="clear" w:color="auto" w:fill="auto"/>
          </w:tcPr>
          <w:p w14:paraId="7DA685BE" w14:textId="77777777" w:rsidR="00EF0DD3" w:rsidRDefault="00A95B78">
            <w:pPr>
              <w:spacing w:after="60"/>
              <w:jc w:val="right"/>
              <w:rPr>
                <w:b/>
                <w:sz w:val="20"/>
                <w:highlight w:val="cyan"/>
                <w:lang w:val="es-ES_tradnl"/>
              </w:rPr>
            </w:pPr>
            <w:r w:rsidRPr="00BF65BC">
              <w:rPr>
                <w:b/>
                <w:sz w:val="20"/>
                <w:lang w:val="es-ES_tradnl"/>
              </w:rPr>
              <w:t>Año</w:t>
            </w:r>
            <w:r w:rsidR="004177A6" w:rsidRPr="00BF65BC">
              <w:rPr>
                <w:b/>
                <w:sz w:val="20"/>
                <w:lang w:val="es-ES_tradnl"/>
              </w:rPr>
              <w:t xml:space="preserve">: </w:t>
            </w:r>
            <w:r w:rsidR="006C684E" w:rsidRPr="00BF65BC">
              <w:rPr>
                <w:b/>
                <w:color w:val="000000" w:themeColor="text1"/>
                <w:sz w:val="20"/>
                <w:lang w:val="es-ES_tradnl"/>
              </w:rPr>
              <w:t>2023</w:t>
            </w:r>
          </w:p>
        </w:tc>
      </w:tr>
      <w:tr w:rsidR="000168CF" w:rsidRPr="00BF65BC" w14:paraId="2B69BED7" w14:textId="77777777" w:rsidTr="000168CF">
        <w:trPr>
          <w:gridAfter w:val="1"/>
          <w:wAfter w:w="6" w:type="pct"/>
          <w:trHeight w:val="241"/>
        </w:trPr>
        <w:tc>
          <w:tcPr>
            <w:tcW w:w="544" w:type="pct"/>
            <w:shd w:val="clear" w:color="auto" w:fill="auto"/>
            <w:vAlign w:val="center"/>
          </w:tcPr>
          <w:p w14:paraId="755955D0" w14:textId="4F9BFC7C" w:rsidR="00EF0DD3" w:rsidRDefault="00A95B78">
            <w:pPr>
              <w:spacing w:after="60"/>
              <w:jc w:val="center"/>
              <w:rPr>
                <w:sz w:val="20"/>
                <w:lang w:val="es-ES_tradnl"/>
              </w:rPr>
            </w:pPr>
            <w:r w:rsidRPr="00BF65BC">
              <w:rPr>
                <w:sz w:val="20"/>
                <w:lang w:val="es-ES_tradnl"/>
              </w:rPr>
              <w:t>Sustancia</w:t>
            </w:r>
            <w:r w:rsidR="00E4312F">
              <w:rPr>
                <w:sz w:val="20"/>
                <w:lang w:val="es-ES_tradnl"/>
              </w:rPr>
              <w:t>s</w:t>
            </w:r>
            <w:r w:rsidRPr="00BF65BC">
              <w:rPr>
                <w:sz w:val="20"/>
                <w:lang w:val="es-ES_tradnl"/>
              </w:rPr>
              <w:t xml:space="preserve"> química</w:t>
            </w:r>
            <w:r w:rsidR="00E4312F">
              <w:rPr>
                <w:sz w:val="20"/>
                <w:lang w:val="es-ES_tradnl"/>
              </w:rPr>
              <w:t>s</w:t>
            </w:r>
          </w:p>
        </w:tc>
        <w:tc>
          <w:tcPr>
            <w:tcW w:w="544" w:type="pct"/>
            <w:shd w:val="clear" w:color="auto" w:fill="auto"/>
            <w:vAlign w:val="center"/>
          </w:tcPr>
          <w:p w14:paraId="7F3E01AC" w14:textId="77777777" w:rsidR="00EF0DD3" w:rsidRDefault="00A95B78">
            <w:pPr>
              <w:spacing w:after="60"/>
              <w:jc w:val="center"/>
              <w:rPr>
                <w:sz w:val="20"/>
                <w:lang w:val="es-ES_tradnl"/>
              </w:rPr>
            </w:pPr>
            <w:r w:rsidRPr="00BF65BC">
              <w:rPr>
                <w:sz w:val="20"/>
                <w:lang w:val="es-ES_tradnl"/>
              </w:rPr>
              <w:t>Aerosoles</w:t>
            </w:r>
          </w:p>
        </w:tc>
        <w:tc>
          <w:tcPr>
            <w:tcW w:w="499" w:type="pct"/>
            <w:shd w:val="clear" w:color="auto" w:fill="auto"/>
            <w:vAlign w:val="center"/>
          </w:tcPr>
          <w:p w14:paraId="08D32018" w14:textId="2E31F0B2" w:rsidR="00EF0DD3" w:rsidRDefault="00A95B78">
            <w:pPr>
              <w:spacing w:after="60"/>
              <w:jc w:val="center"/>
              <w:rPr>
                <w:sz w:val="20"/>
                <w:lang w:val="es-ES_tradnl"/>
              </w:rPr>
            </w:pPr>
            <w:r w:rsidRPr="00BF65BC">
              <w:rPr>
                <w:sz w:val="20"/>
                <w:lang w:val="es-ES_tradnl"/>
              </w:rPr>
              <w:t>Espuma</w:t>
            </w:r>
            <w:r w:rsidR="00E4312F">
              <w:rPr>
                <w:sz w:val="20"/>
                <w:lang w:val="es-ES_tradnl"/>
              </w:rPr>
              <w:t>s</w:t>
            </w:r>
          </w:p>
        </w:tc>
        <w:tc>
          <w:tcPr>
            <w:tcW w:w="636" w:type="pct"/>
            <w:shd w:val="clear" w:color="auto" w:fill="auto"/>
            <w:vAlign w:val="center"/>
          </w:tcPr>
          <w:p w14:paraId="2682EEE5" w14:textId="77777777" w:rsidR="00EF0DD3" w:rsidRDefault="00A95B78">
            <w:pPr>
              <w:spacing w:after="60"/>
              <w:jc w:val="center"/>
              <w:rPr>
                <w:sz w:val="20"/>
                <w:lang w:val="es-ES_tradnl"/>
              </w:rPr>
            </w:pPr>
            <w:r>
              <w:rPr>
                <w:sz w:val="20"/>
                <w:lang w:val="es-ES_tradnl"/>
              </w:rPr>
              <w:t>Extinción de incendios</w:t>
            </w:r>
          </w:p>
        </w:tc>
        <w:tc>
          <w:tcPr>
            <w:tcW w:w="727" w:type="pct"/>
            <w:gridSpan w:val="2"/>
            <w:shd w:val="clear" w:color="auto" w:fill="auto"/>
            <w:vAlign w:val="center"/>
          </w:tcPr>
          <w:p w14:paraId="0813872F" w14:textId="77777777" w:rsidR="00EF0DD3" w:rsidRDefault="00A95B78">
            <w:pPr>
              <w:spacing w:after="60"/>
              <w:jc w:val="center"/>
              <w:rPr>
                <w:sz w:val="20"/>
                <w:lang w:val="es-ES_tradnl"/>
              </w:rPr>
            </w:pPr>
            <w:r w:rsidRPr="00BF65BC">
              <w:rPr>
                <w:sz w:val="20"/>
                <w:lang w:val="es-ES_tradnl"/>
              </w:rPr>
              <w:t>Refrigeración</w:t>
            </w:r>
          </w:p>
        </w:tc>
        <w:tc>
          <w:tcPr>
            <w:tcW w:w="507" w:type="pct"/>
            <w:shd w:val="clear" w:color="auto" w:fill="auto"/>
            <w:vAlign w:val="center"/>
          </w:tcPr>
          <w:p w14:paraId="7035CE31" w14:textId="77777777" w:rsidR="00EF0DD3" w:rsidRDefault="00A95B78">
            <w:pPr>
              <w:spacing w:after="60"/>
              <w:jc w:val="center"/>
              <w:rPr>
                <w:sz w:val="20"/>
                <w:lang w:val="es-ES_tradnl"/>
              </w:rPr>
            </w:pPr>
            <w:r w:rsidRPr="00BF65BC">
              <w:rPr>
                <w:sz w:val="20"/>
                <w:lang w:val="es-ES_tradnl"/>
              </w:rPr>
              <w:t>Solventes</w:t>
            </w:r>
          </w:p>
        </w:tc>
        <w:tc>
          <w:tcPr>
            <w:tcW w:w="504" w:type="pct"/>
            <w:gridSpan w:val="3"/>
            <w:shd w:val="clear" w:color="auto" w:fill="auto"/>
            <w:vAlign w:val="center"/>
          </w:tcPr>
          <w:p w14:paraId="5B342FE0" w14:textId="4CEBB9B9" w:rsidR="00EF0DD3" w:rsidRDefault="00A95B78">
            <w:pPr>
              <w:spacing w:after="60"/>
              <w:jc w:val="center"/>
              <w:rPr>
                <w:sz w:val="20"/>
                <w:lang w:val="es-ES_tradnl"/>
              </w:rPr>
            </w:pPr>
            <w:r w:rsidRPr="00BF65BC">
              <w:rPr>
                <w:sz w:val="20"/>
                <w:lang w:val="es-ES_tradnl"/>
              </w:rPr>
              <w:t>Agente</w:t>
            </w:r>
            <w:r w:rsidR="00E4312F">
              <w:rPr>
                <w:sz w:val="20"/>
                <w:lang w:val="es-ES_tradnl"/>
              </w:rPr>
              <w:t>s</w:t>
            </w:r>
            <w:r w:rsidRPr="00BF65BC">
              <w:rPr>
                <w:sz w:val="20"/>
                <w:lang w:val="es-ES_tradnl"/>
              </w:rPr>
              <w:t xml:space="preserve"> de procesos</w:t>
            </w:r>
          </w:p>
        </w:tc>
        <w:tc>
          <w:tcPr>
            <w:tcW w:w="481" w:type="pct"/>
            <w:gridSpan w:val="2"/>
            <w:shd w:val="clear" w:color="auto" w:fill="auto"/>
            <w:vAlign w:val="center"/>
          </w:tcPr>
          <w:p w14:paraId="7C1D8ACC" w14:textId="4EAB5E6A" w:rsidR="00EF0DD3" w:rsidRDefault="00A95B78" w:rsidP="00E8018E">
            <w:pPr>
              <w:spacing w:after="60"/>
              <w:jc w:val="center"/>
              <w:rPr>
                <w:sz w:val="20"/>
                <w:lang w:val="es-ES_tradnl"/>
              </w:rPr>
            </w:pPr>
            <w:r w:rsidRPr="00BF65BC">
              <w:rPr>
                <w:sz w:val="20"/>
                <w:lang w:val="es-ES_tradnl"/>
              </w:rPr>
              <w:t xml:space="preserve">Uso en </w:t>
            </w:r>
            <w:proofErr w:type="spellStart"/>
            <w:r w:rsidR="00E8018E">
              <w:rPr>
                <w:sz w:val="20"/>
                <w:lang w:val="es-ES_tradnl"/>
              </w:rPr>
              <w:t>labs</w:t>
            </w:r>
            <w:proofErr w:type="spellEnd"/>
            <w:r w:rsidRPr="00BF65BC">
              <w:rPr>
                <w:sz w:val="20"/>
                <w:lang w:val="es-ES_tradnl"/>
              </w:rPr>
              <w:t>.</w:t>
            </w:r>
          </w:p>
        </w:tc>
        <w:tc>
          <w:tcPr>
            <w:tcW w:w="552" w:type="pct"/>
            <w:gridSpan w:val="2"/>
            <w:shd w:val="clear" w:color="auto" w:fill="auto"/>
            <w:vAlign w:val="center"/>
          </w:tcPr>
          <w:p w14:paraId="1462BFEE" w14:textId="77777777" w:rsidR="00EF0DD3" w:rsidRDefault="00A95B78">
            <w:pPr>
              <w:spacing w:after="60"/>
              <w:jc w:val="center"/>
              <w:rPr>
                <w:sz w:val="20"/>
                <w:lang w:val="es-ES_tradnl"/>
              </w:rPr>
            </w:pPr>
            <w:r w:rsidRPr="00BF65BC">
              <w:rPr>
                <w:sz w:val="20"/>
                <w:lang w:val="es-ES_tradnl"/>
              </w:rPr>
              <w:t>Consumo total del sector</w:t>
            </w:r>
          </w:p>
        </w:tc>
      </w:tr>
      <w:tr w:rsidR="00E8018E" w:rsidRPr="00BF65BC" w14:paraId="5FE481CF" w14:textId="77777777" w:rsidTr="000168CF">
        <w:trPr>
          <w:gridAfter w:val="1"/>
          <w:wAfter w:w="6" w:type="pct"/>
          <w:trHeight w:val="67"/>
        </w:trPr>
        <w:tc>
          <w:tcPr>
            <w:tcW w:w="2223" w:type="pct"/>
            <w:gridSpan w:val="4"/>
            <w:shd w:val="clear" w:color="auto" w:fill="auto"/>
            <w:vAlign w:val="center"/>
          </w:tcPr>
          <w:p w14:paraId="12CB0C7C" w14:textId="77777777" w:rsidR="004177A6" w:rsidRPr="00BF65BC" w:rsidRDefault="004177A6" w:rsidP="007C1B75">
            <w:pPr>
              <w:spacing w:after="60"/>
              <w:jc w:val="center"/>
              <w:rPr>
                <w:sz w:val="20"/>
                <w:lang w:val="es-ES_tradnl"/>
              </w:rPr>
            </w:pPr>
          </w:p>
        </w:tc>
        <w:tc>
          <w:tcPr>
            <w:tcW w:w="583" w:type="pct"/>
            <w:shd w:val="clear" w:color="auto" w:fill="auto"/>
            <w:vAlign w:val="center"/>
          </w:tcPr>
          <w:p w14:paraId="12AAA460" w14:textId="77777777" w:rsidR="00EF0DD3" w:rsidRDefault="00A95B78">
            <w:pPr>
              <w:spacing w:after="60"/>
              <w:jc w:val="center"/>
              <w:rPr>
                <w:sz w:val="20"/>
                <w:lang w:val="es-ES_tradnl"/>
              </w:rPr>
            </w:pPr>
            <w:r w:rsidRPr="00BF65BC">
              <w:rPr>
                <w:sz w:val="20"/>
                <w:lang w:val="es-ES_tradnl"/>
              </w:rPr>
              <w:t>Fabricación</w:t>
            </w:r>
          </w:p>
        </w:tc>
        <w:tc>
          <w:tcPr>
            <w:tcW w:w="800" w:type="pct"/>
            <w:gridSpan w:val="3"/>
            <w:shd w:val="clear" w:color="auto" w:fill="auto"/>
            <w:vAlign w:val="center"/>
          </w:tcPr>
          <w:p w14:paraId="3770BA9C" w14:textId="77777777" w:rsidR="00EF0DD3" w:rsidRDefault="00A95B78">
            <w:pPr>
              <w:spacing w:after="60"/>
              <w:jc w:val="center"/>
              <w:rPr>
                <w:sz w:val="20"/>
                <w:lang w:val="es-ES_tradnl"/>
              </w:rPr>
            </w:pPr>
            <w:r w:rsidRPr="00BF65BC">
              <w:rPr>
                <w:sz w:val="20"/>
                <w:lang w:val="es-ES_tradnl"/>
              </w:rPr>
              <w:t>Servicio técnico</w:t>
            </w:r>
          </w:p>
        </w:tc>
        <w:tc>
          <w:tcPr>
            <w:tcW w:w="1388" w:type="pct"/>
            <w:gridSpan w:val="6"/>
            <w:shd w:val="clear" w:color="auto" w:fill="auto"/>
            <w:vAlign w:val="center"/>
          </w:tcPr>
          <w:p w14:paraId="7AB3D44D" w14:textId="77777777" w:rsidR="004177A6" w:rsidRPr="00BF65BC" w:rsidRDefault="004177A6" w:rsidP="007C1B75">
            <w:pPr>
              <w:spacing w:after="60"/>
              <w:jc w:val="center"/>
              <w:rPr>
                <w:sz w:val="20"/>
                <w:lang w:val="es-ES_tradnl"/>
              </w:rPr>
            </w:pPr>
          </w:p>
        </w:tc>
      </w:tr>
      <w:tr w:rsidR="000168CF" w:rsidRPr="00BF65BC" w14:paraId="53519E41" w14:textId="77777777" w:rsidTr="000168CF">
        <w:trPr>
          <w:trHeight w:val="241"/>
        </w:trPr>
        <w:tc>
          <w:tcPr>
            <w:tcW w:w="544" w:type="pct"/>
            <w:shd w:val="clear" w:color="auto" w:fill="auto"/>
          </w:tcPr>
          <w:p w14:paraId="5C54DB82" w14:textId="77777777" w:rsidR="00EF0DD3" w:rsidRDefault="00A95B78">
            <w:pPr>
              <w:spacing w:after="60"/>
              <w:jc w:val="left"/>
              <w:rPr>
                <w:sz w:val="20"/>
                <w:lang w:val="es-ES_tradnl"/>
              </w:rPr>
            </w:pPr>
            <w:r w:rsidRPr="00BF65BC">
              <w:rPr>
                <w:color w:val="000000" w:themeColor="text1"/>
                <w:sz w:val="20"/>
                <w:lang w:val="es-ES_tradnl"/>
              </w:rPr>
              <w:t>HCFC-22</w:t>
            </w:r>
          </w:p>
        </w:tc>
        <w:tc>
          <w:tcPr>
            <w:tcW w:w="544" w:type="pct"/>
            <w:shd w:val="clear" w:color="auto" w:fill="auto"/>
          </w:tcPr>
          <w:p w14:paraId="3E75E6FD" w14:textId="77777777" w:rsidR="004177A6" w:rsidRPr="00BF65BC" w:rsidRDefault="004177A6" w:rsidP="009D02B5">
            <w:pPr>
              <w:spacing w:after="60"/>
              <w:jc w:val="right"/>
              <w:rPr>
                <w:sz w:val="20"/>
                <w:lang w:val="es-ES_tradnl"/>
              </w:rPr>
            </w:pPr>
          </w:p>
        </w:tc>
        <w:tc>
          <w:tcPr>
            <w:tcW w:w="499" w:type="pct"/>
            <w:shd w:val="clear" w:color="auto" w:fill="auto"/>
          </w:tcPr>
          <w:p w14:paraId="4C2B4CCE" w14:textId="77777777" w:rsidR="004177A6" w:rsidRPr="00BF65BC" w:rsidRDefault="004177A6" w:rsidP="009D02B5">
            <w:pPr>
              <w:spacing w:after="60"/>
              <w:jc w:val="right"/>
              <w:rPr>
                <w:sz w:val="20"/>
                <w:lang w:val="es-ES_tradnl"/>
              </w:rPr>
            </w:pPr>
          </w:p>
        </w:tc>
        <w:tc>
          <w:tcPr>
            <w:tcW w:w="636" w:type="pct"/>
            <w:shd w:val="clear" w:color="auto" w:fill="auto"/>
          </w:tcPr>
          <w:p w14:paraId="342E4CF5" w14:textId="77777777" w:rsidR="004177A6" w:rsidRPr="00BF65BC" w:rsidRDefault="004177A6" w:rsidP="009D02B5">
            <w:pPr>
              <w:spacing w:after="60"/>
              <w:jc w:val="right"/>
              <w:rPr>
                <w:sz w:val="20"/>
                <w:lang w:val="es-ES_tradnl"/>
              </w:rPr>
            </w:pPr>
          </w:p>
        </w:tc>
        <w:tc>
          <w:tcPr>
            <w:tcW w:w="583" w:type="pct"/>
            <w:shd w:val="clear" w:color="auto" w:fill="auto"/>
          </w:tcPr>
          <w:p w14:paraId="6F4B2FD6" w14:textId="242FE164" w:rsidR="00EF0DD3" w:rsidRDefault="00A95B78">
            <w:pPr>
              <w:spacing w:after="60"/>
              <w:jc w:val="center"/>
              <w:rPr>
                <w:sz w:val="20"/>
                <w:lang w:val="es-ES_tradnl"/>
              </w:rPr>
            </w:pPr>
            <w:r w:rsidRPr="00BF65BC">
              <w:rPr>
                <w:sz w:val="20"/>
                <w:lang w:val="es-ES_tradnl"/>
              </w:rPr>
              <w:t>125</w:t>
            </w:r>
            <w:r w:rsidR="007936D2">
              <w:rPr>
                <w:sz w:val="20"/>
                <w:lang w:val="es-ES_tradnl"/>
              </w:rPr>
              <w:t>,</w:t>
            </w:r>
            <w:r w:rsidRPr="00BF65BC">
              <w:rPr>
                <w:sz w:val="20"/>
                <w:lang w:val="es-ES_tradnl"/>
              </w:rPr>
              <w:t>50</w:t>
            </w:r>
          </w:p>
        </w:tc>
        <w:tc>
          <w:tcPr>
            <w:tcW w:w="800" w:type="pct"/>
            <w:gridSpan w:val="3"/>
            <w:shd w:val="clear" w:color="auto" w:fill="auto"/>
          </w:tcPr>
          <w:p w14:paraId="327726F8" w14:textId="343BF1BD" w:rsidR="00EF0DD3" w:rsidRDefault="00A95B78">
            <w:pPr>
              <w:spacing w:after="60"/>
              <w:jc w:val="right"/>
              <w:rPr>
                <w:sz w:val="20"/>
                <w:lang w:val="es-ES_tradnl"/>
              </w:rPr>
            </w:pPr>
            <w:r w:rsidRPr="00BF65BC">
              <w:rPr>
                <w:sz w:val="20"/>
                <w:lang w:val="es-ES_tradnl"/>
              </w:rPr>
              <w:t>572</w:t>
            </w:r>
            <w:r w:rsidR="007936D2">
              <w:rPr>
                <w:sz w:val="20"/>
                <w:lang w:val="es-ES_tradnl"/>
              </w:rPr>
              <w:t>,</w:t>
            </w:r>
            <w:r w:rsidRPr="00BF65BC">
              <w:rPr>
                <w:sz w:val="20"/>
                <w:lang w:val="es-ES_tradnl"/>
              </w:rPr>
              <w:t>10</w:t>
            </w:r>
          </w:p>
        </w:tc>
        <w:tc>
          <w:tcPr>
            <w:tcW w:w="119" w:type="pct"/>
            <w:shd w:val="clear" w:color="auto" w:fill="auto"/>
          </w:tcPr>
          <w:p w14:paraId="201EC63F" w14:textId="77777777" w:rsidR="004177A6" w:rsidRPr="00BF65BC" w:rsidRDefault="004177A6" w:rsidP="009D02B5">
            <w:pPr>
              <w:spacing w:after="60"/>
              <w:jc w:val="right"/>
              <w:rPr>
                <w:sz w:val="20"/>
                <w:lang w:val="es-ES_tradnl"/>
              </w:rPr>
            </w:pPr>
          </w:p>
        </w:tc>
        <w:tc>
          <w:tcPr>
            <w:tcW w:w="431" w:type="pct"/>
            <w:gridSpan w:val="2"/>
            <w:shd w:val="clear" w:color="auto" w:fill="auto"/>
          </w:tcPr>
          <w:p w14:paraId="57A823AB" w14:textId="77777777" w:rsidR="004177A6" w:rsidRPr="00BF65BC" w:rsidRDefault="004177A6" w:rsidP="009D02B5">
            <w:pPr>
              <w:spacing w:after="60"/>
              <w:jc w:val="right"/>
              <w:rPr>
                <w:sz w:val="20"/>
                <w:lang w:val="es-ES_tradnl"/>
              </w:rPr>
            </w:pPr>
          </w:p>
        </w:tc>
        <w:tc>
          <w:tcPr>
            <w:tcW w:w="292" w:type="pct"/>
            <w:gridSpan w:val="2"/>
            <w:shd w:val="clear" w:color="auto" w:fill="auto"/>
          </w:tcPr>
          <w:p w14:paraId="686D4D95" w14:textId="77777777" w:rsidR="004177A6" w:rsidRPr="00BF65BC" w:rsidRDefault="004177A6" w:rsidP="009D02B5">
            <w:pPr>
              <w:spacing w:after="60"/>
              <w:jc w:val="right"/>
              <w:rPr>
                <w:sz w:val="20"/>
                <w:lang w:val="es-ES_tradnl"/>
              </w:rPr>
            </w:pPr>
          </w:p>
        </w:tc>
        <w:tc>
          <w:tcPr>
            <w:tcW w:w="552" w:type="pct"/>
            <w:gridSpan w:val="2"/>
            <w:shd w:val="clear" w:color="auto" w:fill="auto"/>
          </w:tcPr>
          <w:p w14:paraId="44462DA3" w14:textId="272D2599" w:rsidR="00EF0DD3" w:rsidRDefault="00A95B78">
            <w:pPr>
              <w:spacing w:after="60"/>
              <w:jc w:val="right"/>
              <w:rPr>
                <w:sz w:val="20"/>
                <w:lang w:val="es-ES_tradnl"/>
              </w:rPr>
            </w:pPr>
            <w:r w:rsidRPr="00BF65BC">
              <w:rPr>
                <w:color w:val="000000" w:themeColor="text1"/>
                <w:sz w:val="20"/>
                <w:lang w:val="es-ES_tradnl"/>
              </w:rPr>
              <w:t>697</w:t>
            </w:r>
            <w:r w:rsidR="007936D2">
              <w:rPr>
                <w:color w:val="000000" w:themeColor="text1"/>
                <w:sz w:val="20"/>
                <w:lang w:val="es-ES_tradnl"/>
              </w:rPr>
              <w:t>,</w:t>
            </w:r>
            <w:r w:rsidRPr="00BF65BC">
              <w:rPr>
                <w:color w:val="000000" w:themeColor="text1"/>
                <w:sz w:val="20"/>
                <w:lang w:val="es-ES_tradnl"/>
              </w:rPr>
              <w:t>60</w:t>
            </w:r>
          </w:p>
        </w:tc>
      </w:tr>
    </w:tbl>
    <w:p w14:paraId="7D310DDC" w14:textId="77777777" w:rsidR="004177A6" w:rsidRPr="00BF65BC" w:rsidRDefault="004177A6" w:rsidP="004177A6">
      <w:pPr>
        <w:jc w:val="center"/>
        <w:rPr>
          <w:sz w:val="18"/>
          <w:szCs w:val="18"/>
          <w:lang w:val="es-ES_tradnl"/>
        </w:rPr>
      </w:pPr>
    </w:p>
    <w:tbl>
      <w:tblPr>
        <w:tblStyle w:val="TableGrid"/>
        <w:tblW w:w="5725" w:type="pct"/>
        <w:tblInd w:w="-545" w:type="dxa"/>
        <w:tblLook w:val="04A0" w:firstRow="1" w:lastRow="0" w:firstColumn="1" w:lastColumn="0" w:noHBand="0" w:noVBand="1"/>
      </w:tblPr>
      <w:tblGrid>
        <w:gridCol w:w="2754"/>
        <w:gridCol w:w="884"/>
        <w:gridCol w:w="910"/>
        <w:gridCol w:w="4501"/>
        <w:gridCol w:w="775"/>
        <w:gridCol w:w="882"/>
      </w:tblGrid>
      <w:tr w:rsidR="004177A6" w:rsidRPr="000168CF" w14:paraId="0032C716" w14:textId="77777777" w:rsidTr="000168CF">
        <w:trPr>
          <w:trHeight w:val="278"/>
        </w:trPr>
        <w:tc>
          <w:tcPr>
            <w:tcW w:w="5000" w:type="pct"/>
            <w:gridSpan w:val="6"/>
            <w:shd w:val="clear" w:color="auto" w:fill="auto"/>
          </w:tcPr>
          <w:p w14:paraId="5DEDA07D" w14:textId="77777777" w:rsidR="00EF0DD3" w:rsidRDefault="00A95B78">
            <w:pPr>
              <w:jc w:val="left"/>
              <w:rPr>
                <w:b/>
                <w:sz w:val="20"/>
                <w:lang w:val="es-ES_tradnl"/>
              </w:rPr>
            </w:pPr>
            <w:r w:rsidRPr="00BF65BC">
              <w:rPr>
                <w:b/>
                <w:sz w:val="20"/>
                <w:lang w:val="es-ES_tradnl"/>
              </w:rPr>
              <w:t xml:space="preserve">IV) DATOS DE CONSUMO </w:t>
            </w:r>
            <w:r w:rsidR="004177A6" w:rsidRPr="00BF65BC">
              <w:rPr>
                <w:b/>
                <w:sz w:val="20"/>
                <w:lang w:val="es-ES_tradnl"/>
              </w:rPr>
              <w:t>(</w:t>
            </w:r>
            <w:proofErr w:type="spellStart"/>
            <w:r w:rsidR="00DC7344" w:rsidRPr="00BF65BC">
              <w:rPr>
                <w:b/>
                <w:sz w:val="20"/>
                <w:lang w:val="es-ES_tradnl"/>
              </w:rPr>
              <w:t>tons</w:t>
            </w:r>
            <w:proofErr w:type="spellEnd"/>
            <w:r w:rsidR="00DC7344" w:rsidRPr="00BF65BC">
              <w:rPr>
                <w:b/>
                <w:sz w:val="20"/>
                <w:lang w:val="es-ES_tradnl"/>
              </w:rPr>
              <w:t>. PAO)</w:t>
            </w:r>
          </w:p>
        </w:tc>
      </w:tr>
      <w:tr w:rsidR="005D09C7" w:rsidRPr="00BF65BC" w14:paraId="3ED01FBD" w14:textId="77777777" w:rsidTr="000168CF">
        <w:trPr>
          <w:trHeight w:val="278"/>
        </w:trPr>
        <w:tc>
          <w:tcPr>
            <w:tcW w:w="1699" w:type="pct"/>
            <w:gridSpan w:val="2"/>
            <w:shd w:val="clear" w:color="auto" w:fill="auto"/>
          </w:tcPr>
          <w:p w14:paraId="370C4B25" w14:textId="00CED23B" w:rsidR="00EF0DD3" w:rsidRDefault="0088373A">
            <w:pPr>
              <w:spacing w:after="60"/>
              <w:jc w:val="center"/>
              <w:rPr>
                <w:sz w:val="20"/>
                <w:lang w:val="es-ES_tradnl"/>
              </w:rPr>
            </w:pPr>
            <w:r>
              <w:rPr>
                <w:sz w:val="20"/>
                <w:lang w:val="es-ES_tradnl"/>
              </w:rPr>
              <w:t>B</w:t>
            </w:r>
            <w:r w:rsidR="00E4312F">
              <w:rPr>
                <w:sz w:val="20"/>
                <w:lang w:val="es-ES_tradnl"/>
              </w:rPr>
              <w:t xml:space="preserve">ase de </w:t>
            </w:r>
            <w:r w:rsidR="000211CE">
              <w:rPr>
                <w:sz w:val="20"/>
                <w:lang w:val="es-ES_tradnl"/>
              </w:rPr>
              <w:t>referencia</w:t>
            </w:r>
            <w:r>
              <w:rPr>
                <w:sz w:val="20"/>
                <w:lang w:val="es-ES_tradnl"/>
              </w:rPr>
              <w:t xml:space="preserve"> </w:t>
            </w:r>
            <w:r w:rsidR="007936D2">
              <w:rPr>
                <w:sz w:val="20"/>
                <w:lang w:val="es-ES_tradnl"/>
              </w:rPr>
              <w:t xml:space="preserve">de </w:t>
            </w:r>
            <w:r>
              <w:rPr>
                <w:sz w:val="20"/>
                <w:lang w:val="es-ES_tradnl"/>
              </w:rPr>
              <w:t>2009-2010</w:t>
            </w:r>
            <w:r w:rsidR="00A95B78" w:rsidRPr="00BF65BC">
              <w:rPr>
                <w:sz w:val="20"/>
                <w:lang w:val="es-ES_tradnl"/>
              </w:rPr>
              <w:t>:</w:t>
            </w:r>
          </w:p>
        </w:tc>
        <w:tc>
          <w:tcPr>
            <w:tcW w:w="425" w:type="pct"/>
            <w:shd w:val="clear" w:color="auto" w:fill="auto"/>
          </w:tcPr>
          <w:p w14:paraId="6DAB8E1A" w14:textId="2522895F" w:rsidR="00EF0DD3" w:rsidRDefault="00A95B78">
            <w:pPr>
              <w:spacing w:after="60"/>
              <w:jc w:val="right"/>
              <w:rPr>
                <w:sz w:val="20"/>
                <w:lang w:val="es-ES_tradnl"/>
              </w:rPr>
            </w:pPr>
            <w:r w:rsidRPr="00BF65BC">
              <w:rPr>
                <w:color w:val="000000" w:themeColor="text1"/>
                <w:sz w:val="20"/>
                <w:lang w:val="es-ES_tradnl"/>
              </w:rPr>
              <w:t>1.</w:t>
            </w:r>
            <w:r w:rsidR="00162565" w:rsidRPr="00BF65BC">
              <w:rPr>
                <w:color w:val="000000" w:themeColor="text1"/>
                <w:sz w:val="20"/>
                <w:lang w:val="es-ES_tradnl"/>
              </w:rPr>
              <w:t>468</w:t>
            </w:r>
            <w:r w:rsidR="007936D2">
              <w:rPr>
                <w:color w:val="000000" w:themeColor="text1"/>
                <w:sz w:val="20"/>
                <w:lang w:val="es-ES_tradnl"/>
              </w:rPr>
              <w:t>,</w:t>
            </w:r>
            <w:r w:rsidR="00162565" w:rsidRPr="00BF65BC">
              <w:rPr>
                <w:color w:val="000000" w:themeColor="text1"/>
                <w:sz w:val="20"/>
                <w:lang w:val="es-ES_tradnl"/>
              </w:rPr>
              <w:t>7</w:t>
            </w:r>
          </w:p>
        </w:tc>
        <w:tc>
          <w:tcPr>
            <w:tcW w:w="2464" w:type="pct"/>
            <w:gridSpan w:val="2"/>
            <w:shd w:val="clear" w:color="auto" w:fill="auto"/>
          </w:tcPr>
          <w:p w14:paraId="6977647E" w14:textId="77777777" w:rsidR="00EF0DD3" w:rsidRDefault="00A95B78">
            <w:pPr>
              <w:spacing w:after="60"/>
              <w:jc w:val="center"/>
              <w:rPr>
                <w:sz w:val="20"/>
                <w:lang w:val="es-ES_tradnl"/>
              </w:rPr>
            </w:pPr>
            <w:r w:rsidRPr="00BF65BC">
              <w:rPr>
                <w:sz w:val="20"/>
                <w:lang w:val="es-ES_tradnl"/>
              </w:rPr>
              <w:t>Punto de partida para reducciones acumulativas sostenidas</w:t>
            </w:r>
            <w:r w:rsidR="004177A6" w:rsidRPr="00BF65BC">
              <w:rPr>
                <w:sz w:val="20"/>
                <w:lang w:val="es-ES_tradnl"/>
              </w:rPr>
              <w:t>:</w:t>
            </w:r>
          </w:p>
        </w:tc>
        <w:tc>
          <w:tcPr>
            <w:tcW w:w="412" w:type="pct"/>
            <w:shd w:val="clear" w:color="auto" w:fill="auto"/>
          </w:tcPr>
          <w:p w14:paraId="24572917" w14:textId="565CBA1B" w:rsidR="00EF0DD3" w:rsidRDefault="00A95B78">
            <w:pPr>
              <w:spacing w:after="60"/>
              <w:jc w:val="right"/>
              <w:rPr>
                <w:sz w:val="20"/>
                <w:lang w:val="es-ES_tradnl"/>
              </w:rPr>
            </w:pPr>
            <w:r w:rsidRPr="00BF65BC">
              <w:rPr>
                <w:color w:val="000000" w:themeColor="text1"/>
                <w:sz w:val="20"/>
                <w:lang w:val="es-ES_tradnl"/>
              </w:rPr>
              <w:t>1.</w:t>
            </w:r>
            <w:r w:rsidR="00162565" w:rsidRPr="00BF65BC">
              <w:rPr>
                <w:color w:val="000000" w:themeColor="text1"/>
                <w:sz w:val="20"/>
                <w:lang w:val="es-ES_tradnl"/>
              </w:rPr>
              <w:t>468</w:t>
            </w:r>
            <w:r w:rsidR="007936D2">
              <w:rPr>
                <w:color w:val="000000" w:themeColor="text1"/>
                <w:sz w:val="20"/>
                <w:lang w:val="es-ES_tradnl"/>
              </w:rPr>
              <w:t>,</w:t>
            </w:r>
            <w:r w:rsidR="00162565" w:rsidRPr="00BF65BC">
              <w:rPr>
                <w:color w:val="000000" w:themeColor="text1"/>
                <w:sz w:val="20"/>
                <w:lang w:val="es-ES_tradnl"/>
              </w:rPr>
              <w:t>7</w:t>
            </w:r>
          </w:p>
        </w:tc>
      </w:tr>
      <w:tr w:rsidR="004177A6" w:rsidRPr="00BF65BC" w14:paraId="2BD4B69C" w14:textId="77777777" w:rsidTr="000168CF">
        <w:trPr>
          <w:trHeight w:val="166"/>
        </w:trPr>
        <w:tc>
          <w:tcPr>
            <w:tcW w:w="5000" w:type="pct"/>
            <w:gridSpan w:val="6"/>
            <w:shd w:val="clear" w:color="auto" w:fill="auto"/>
          </w:tcPr>
          <w:p w14:paraId="515E5AF8" w14:textId="7F7017F1" w:rsidR="00EF0DD3" w:rsidRDefault="00A95B78">
            <w:pPr>
              <w:tabs>
                <w:tab w:val="left" w:pos="993"/>
              </w:tabs>
              <w:ind w:left="426"/>
              <w:jc w:val="left"/>
              <w:rPr>
                <w:b/>
                <w:sz w:val="20"/>
                <w:lang w:val="es-ES_tradnl"/>
              </w:rPr>
            </w:pPr>
            <w:r w:rsidRPr="00BF65BC">
              <w:rPr>
                <w:b/>
                <w:sz w:val="20"/>
                <w:lang w:val="es-ES_tradnl"/>
              </w:rPr>
              <w:t xml:space="preserve">CONSUMO ADMISIBLE PARA </w:t>
            </w:r>
            <w:r w:rsidR="00457DC7">
              <w:rPr>
                <w:b/>
                <w:sz w:val="20"/>
                <w:lang w:val="es-ES_tradnl"/>
              </w:rPr>
              <w:t>FINANCIAMIENTO</w:t>
            </w:r>
          </w:p>
        </w:tc>
      </w:tr>
      <w:tr w:rsidR="0088373A" w:rsidRPr="00BF65BC" w14:paraId="09EE416E" w14:textId="77777777" w:rsidTr="000168CF">
        <w:trPr>
          <w:trHeight w:val="278"/>
        </w:trPr>
        <w:tc>
          <w:tcPr>
            <w:tcW w:w="1286" w:type="pct"/>
            <w:shd w:val="clear" w:color="auto" w:fill="auto"/>
          </w:tcPr>
          <w:p w14:paraId="1A6E4256" w14:textId="7D5B97D8" w:rsidR="00EF0DD3" w:rsidRDefault="00E4312F">
            <w:pPr>
              <w:spacing w:after="60"/>
              <w:jc w:val="center"/>
              <w:rPr>
                <w:sz w:val="20"/>
                <w:lang w:val="es-ES_tradnl"/>
              </w:rPr>
            </w:pPr>
            <w:r>
              <w:rPr>
                <w:sz w:val="20"/>
                <w:lang w:val="es-ES_tradnl"/>
              </w:rPr>
              <w:t>Aprobado p</w:t>
            </w:r>
            <w:r w:rsidR="00A95B78" w:rsidRPr="00BF65BC">
              <w:rPr>
                <w:sz w:val="20"/>
                <w:lang w:val="es-ES_tradnl"/>
              </w:rPr>
              <w:t>reviamente:</w:t>
            </w:r>
          </w:p>
        </w:tc>
        <w:tc>
          <w:tcPr>
            <w:tcW w:w="838" w:type="pct"/>
            <w:gridSpan w:val="2"/>
            <w:shd w:val="clear" w:color="auto" w:fill="auto"/>
          </w:tcPr>
          <w:p w14:paraId="12F3918C" w14:textId="2C99BC34" w:rsidR="00EF0DD3" w:rsidRDefault="00A95B78">
            <w:pPr>
              <w:spacing w:after="60"/>
              <w:jc w:val="right"/>
              <w:rPr>
                <w:sz w:val="20"/>
                <w:lang w:val="es-ES_tradnl"/>
              </w:rPr>
            </w:pPr>
            <w:r w:rsidRPr="00BF65BC">
              <w:rPr>
                <w:color w:val="000000" w:themeColor="text1"/>
                <w:sz w:val="20"/>
                <w:lang w:val="es-ES_tradnl"/>
              </w:rPr>
              <w:t>703</w:t>
            </w:r>
            <w:r w:rsidR="007936D2">
              <w:rPr>
                <w:color w:val="000000" w:themeColor="text1"/>
                <w:sz w:val="20"/>
                <w:lang w:val="es-ES_tradnl"/>
              </w:rPr>
              <w:t>,</w:t>
            </w:r>
            <w:r w:rsidRPr="00BF65BC">
              <w:rPr>
                <w:color w:val="000000" w:themeColor="text1"/>
                <w:sz w:val="20"/>
                <w:lang w:val="es-ES_tradnl"/>
              </w:rPr>
              <w:t>29</w:t>
            </w:r>
          </w:p>
        </w:tc>
        <w:tc>
          <w:tcPr>
            <w:tcW w:w="2102" w:type="pct"/>
            <w:shd w:val="clear" w:color="auto" w:fill="auto"/>
          </w:tcPr>
          <w:p w14:paraId="25235318" w14:textId="77777777" w:rsidR="00EF0DD3" w:rsidRDefault="00A95B78">
            <w:pPr>
              <w:spacing w:after="60"/>
              <w:jc w:val="center"/>
              <w:rPr>
                <w:sz w:val="20"/>
                <w:lang w:val="es-ES_tradnl"/>
              </w:rPr>
            </w:pPr>
            <w:r w:rsidRPr="00BF65BC">
              <w:rPr>
                <w:sz w:val="20"/>
                <w:lang w:val="es-ES_tradnl"/>
              </w:rPr>
              <w:t>Remanente:</w:t>
            </w:r>
          </w:p>
        </w:tc>
        <w:tc>
          <w:tcPr>
            <w:tcW w:w="773" w:type="pct"/>
            <w:gridSpan w:val="2"/>
            <w:shd w:val="clear" w:color="auto" w:fill="auto"/>
          </w:tcPr>
          <w:p w14:paraId="57379224" w14:textId="494A9593" w:rsidR="00EF0DD3" w:rsidRDefault="00A95B78">
            <w:pPr>
              <w:spacing w:after="60"/>
              <w:jc w:val="right"/>
              <w:rPr>
                <w:sz w:val="20"/>
                <w:lang w:val="es-ES_tradnl"/>
              </w:rPr>
            </w:pPr>
            <w:r w:rsidRPr="00BF65BC">
              <w:rPr>
                <w:color w:val="000000" w:themeColor="text1"/>
                <w:sz w:val="20"/>
                <w:lang w:val="es-ES_tradnl"/>
              </w:rPr>
              <w:t>765</w:t>
            </w:r>
            <w:r w:rsidR="007936D2">
              <w:rPr>
                <w:color w:val="000000" w:themeColor="text1"/>
                <w:sz w:val="20"/>
                <w:lang w:val="es-ES_tradnl"/>
              </w:rPr>
              <w:t>,</w:t>
            </w:r>
            <w:r w:rsidRPr="00BF65BC">
              <w:rPr>
                <w:color w:val="000000" w:themeColor="text1"/>
                <w:sz w:val="20"/>
                <w:lang w:val="es-ES_tradnl"/>
              </w:rPr>
              <w:t>41</w:t>
            </w:r>
          </w:p>
        </w:tc>
      </w:tr>
    </w:tbl>
    <w:p w14:paraId="1450BDFA" w14:textId="77777777" w:rsidR="004177A6" w:rsidRPr="00BF65BC" w:rsidRDefault="004177A6" w:rsidP="004177A6">
      <w:pPr>
        <w:jc w:val="center"/>
        <w:rPr>
          <w:sz w:val="18"/>
          <w:szCs w:val="18"/>
          <w:lang w:val="es-ES_tradnl"/>
        </w:rPr>
      </w:pPr>
    </w:p>
    <w:tbl>
      <w:tblPr>
        <w:tblStyle w:val="TableGrid"/>
        <w:tblW w:w="5738" w:type="pct"/>
        <w:tblInd w:w="-545" w:type="dxa"/>
        <w:tblLook w:val="04A0" w:firstRow="1" w:lastRow="0" w:firstColumn="1" w:lastColumn="0" w:noHBand="0" w:noVBand="1"/>
      </w:tblPr>
      <w:tblGrid>
        <w:gridCol w:w="1611"/>
        <w:gridCol w:w="3152"/>
        <w:gridCol w:w="1414"/>
        <w:gridCol w:w="1519"/>
        <w:gridCol w:w="1519"/>
        <w:gridCol w:w="1515"/>
      </w:tblGrid>
      <w:tr w:rsidR="004177A6" w:rsidRPr="00BF65BC" w14:paraId="795D2172" w14:textId="77777777" w:rsidTr="000168CF">
        <w:trPr>
          <w:trHeight w:val="239"/>
        </w:trPr>
        <w:tc>
          <w:tcPr>
            <w:tcW w:w="2219" w:type="pct"/>
            <w:gridSpan w:val="2"/>
            <w:shd w:val="clear" w:color="auto" w:fill="auto"/>
            <w:vAlign w:val="center"/>
          </w:tcPr>
          <w:p w14:paraId="7894EF51" w14:textId="3DDD2D15" w:rsidR="00EF0DD3" w:rsidRDefault="00A95B78">
            <w:pPr>
              <w:spacing w:after="60"/>
              <w:jc w:val="left"/>
              <w:rPr>
                <w:b/>
                <w:sz w:val="20"/>
                <w:lang w:val="es-ES_tradnl"/>
              </w:rPr>
            </w:pPr>
            <w:r w:rsidRPr="00BF65BC">
              <w:rPr>
                <w:b/>
                <w:sz w:val="20"/>
                <w:lang w:val="es-ES_tradnl"/>
              </w:rPr>
              <w:t xml:space="preserve">V) </w:t>
            </w:r>
            <w:r w:rsidR="006F1363" w:rsidRPr="00BF65BC">
              <w:rPr>
                <w:b/>
                <w:sz w:val="20"/>
                <w:lang w:val="es-ES_tradnl"/>
              </w:rPr>
              <w:t xml:space="preserve">PLAN ADMINISTRATIVO </w:t>
            </w:r>
            <w:r w:rsidRPr="00BF65BC">
              <w:rPr>
                <w:b/>
                <w:sz w:val="20"/>
                <w:lang w:val="es-ES_tradnl"/>
              </w:rPr>
              <w:t>APROBADO</w:t>
            </w:r>
          </w:p>
        </w:tc>
        <w:tc>
          <w:tcPr>
            <w:tcW w:w="659" w:type="pct"/>
            <w:vAlign w:val="center"/>
          </w:tcPr>
          <w:p w14:paraId="04ADEBEB" w14:textId="77777777" w:rsidR="00EF0DD3" w:rsidRDefault="007C1B75">
            <w:pPr>
              <w:spacing w:after="60"/>
              <w:jc w:val="center"/>
              <w:rPr>
                <w:b/>
                <w:sz w:val="20"/>
                <w:lang w:val="es-ES_tradnl"/>
              </w:rPr>
            </w:pPr>
            <w:r w:rsidRPr="00BF65BC">
              <w:rPr>
                <w:b/>
                <w:sz w:val="20"/>
                <w:lang w:val="es-ES_tradnl"/>
              </w:rPr>
              <w:t>2024</w:t>
            </w:r>
          </w:p>
        </w:tc>
        <w:tc>
          <w:tcPr>
            <w:tcW w:w="708" w:type="pct"/>
            <w:vAlign w:val="center"/>
          </w:tcPr>
          <w:p w14:paraId="1F4042A8" w14:textId="77777777" w:rsidR="00EF0DD3" w:rsidRDefault="00AD5A03">
            <w:pPr>
              <w:spacing w:after="60"/>
              <w:jc w:val="center"/>
              <w:rPr>
                <w:b/>
                <w:sz w:val="20"/>
                <w:lang w:val="es-ES_tradnl"/>
              </w:rPr>
            </w:pPr>
            <w:r w:rsidRPr="00BF65BC">
              <w:rPr>
                <w:b/>
                <w:sz w:val="20"/>
                <w:lang w:val="es-ES_tradnl"/>
              </w:rPr>
              <w:t>2025</w:t>
            </w:r>
          </w:p>
        </w:tc>
        <w:tc>
          <w:tcPr>
            <w:tcW w:w="708" w:type="pct"/>
            <w:vAlign w:val="center"/>
          </w:tcPr>
          <w:p w14:paraId="7F49E7EA" w14:textId="77777777" w:rsidR="00EF0DD3" w:rsidRDefault="007C1B75">
            <w:pPr>
              <w:spacing w:after="60"/>
              <w:jc w:val="center"/>
              <w:rPr>
                <w:b/>
                <w:sz w:val="20"/>
                <w:lang w:val="es-ES_tradnl"/>
              </w:rPr>
            </w:pPr>
            <w:r w:rsidRPr="00BF65BC">
              <w:rPr>
                <w:b/>
                <w:sz w:val="20"/>
                <w:lang w:val="es-ES_tradnl"/>
              </w:rPr>
              <w:t>2026</w:t>
            </w:r>
          </w:p>
        </w:tc>
        <w:tc>
          <w:tcPr>
            <w:tcW w:w="707" w:type="pct"/>
            <w:shd w:val="clear" w:color="auto" w:fill="auto"/>
            <w:vAlign w:val="center"/>
          </w:tcPr>
          <w:p w14:paraId="515307C0" w14:textId="77777777" w:rsidR="00EF0DD3" w:rsidRDefault="00A95B78">
            <w:pPr>
              <w:spacing w:after="60"/>
              <w:jc w:val="center"/>
              <w:rPr>
                <w:b/>
                <w:sz w:val="20"/>
                <w:lang w:val="es-ES_tradnl"/>
              </w:rPr>
            </w:pPr>
            <w:r w:rsidRPr="00BF65BC">
              <w:rPr>
                <w:b/>
                <w:sz w:val="20"/>
                <w:lang w:val="es-ES_tradnl"/>
              </w:rPr>
              <w:t>Total</w:t>
            </w:r>
          </w:p>
        </w:tc>
      </w:tr>
      <w:tr w:rsidR="004177A6" w:rsidRPr="00BF65BC" w14:paraId="43C0DC40" w14:textId="77777777" w:rsidTr="000168CF">
        <w:trPr>
          <w:trHeight w:val="239"/>
        </w:trPr>
        <w:tc>
          <w:tcPr>
            <w:tcW w:w="750" w:type="pct"/>
            <w:vMerge w:val="restart"/>
            <w:shd w:val="clear" w:color="auto" w:fill="auto"/>
            <w:vAlign w:val="center"/>
          </w:tcPr>
          <w:p w14:paraId="04D9044F" w14:textId="77777777" w:rsidR="00EF0DD3" w:rsidRDefault="001C1979">
            <w:pPr>
              <w:spacing w:after="60"/>
              <w:jc w:val="center"/>
              <w:rPr>
                <w:sz w:val="20"/>
                <w:lang w:val="es-ES_tradnl"/>
              </w:rPr>
            </w:pPr>
            <w:r>
              <w:rPr>
                <w:color w:val="000000" w:themeColor="text1"/>
                <w:sz w:val="20"/>
                <w:lang w:val="es-ES_tradnl"/>
              </w:rPr>
              <w:t>ONUDI</w:t>
            </w:r>
          </w:p>
        </w:tc>
        <w:tc>
          <w:tcPr>
            <w:tcW w:w="1468" w:type="pct"/>
            <w:shd w:val="clear" w:color="auto" w:fill="auto"/>
          </w:tcPr>
          <w:p w14:paraId="148701C6" w14:textId="5F625C75" w:rsidR="00EF0DD3" w:rsidRDefault="00900E81">
            <w:pPr>
              <w:spacing w:after="60"/>
              <w:jc w:val="left"/>
              <w:rPr>
                <w:sz w:val="20"/>
                <w:lang w:val="es-ES_tradnl"/>
              </w:rPr>
            </w:pPr>
            <w:r w:rsidRPr="00BF65BC">
              <w:rPr>
                <w:sz w:val="20"/>
                <w:lang w:val="es-ES_tradnl"/>
              </w:rPr>
              <w:t xml:space="preserve">Eliminación </w:t>
            </w:r>
            <w:r w:rsidR="00A95B78" w:rsidRPr="00BF65BC">
              <w:rPr>
                <w:sz w:val="20"/>
                <w:lang w:val="es-ES_tradnl"/>
              </w:rPr>
              <w:t xml:space="preserve">de SAO </w:t>
            </w:r>
            <w:r w:rsidR="004177A6" w:rsidRPr="00BF65BC">
              <w:rPr>
                <w:sz w:val="20"/>
                <w:lang w:val="es-ES_tradnl"/>
              </w:rPr>
              <w:t>(</w:t>
            </w:r>
            <w:proofErr w:type="spellStart"/>
            <w:r w:rsidR="00750619">
              <w:rPr>
                <w:sz w:val="20"/>
                <w:lang w:val="es-ES_tradnl"/>
              </w:rPr>
              <w:t>tons</w:t>
            </w:r>
            <w:proofErr w:type="spellEnd"/>
            <w:r w:rsidR="00750619">
              <w:rPr>
                <w:sz w:val="20"/>
                <w:lang w:val="es-ES_tradnl"/>
              </w:rPr>
              <w:t>. PAO</w:t>
            </w:r>
            <w:r w:rsidR="00DC7344" w:rsidRPr="00BF65BC">
              <w:rPr>
                <w:sz w:val="20"/>
                <w:lang w:val="es-ES_tradnl"/>
              </w:rPr>
              <w:t>)</w:t>
            </w:r>
          </w:p>
        </w:tc>
        <w:tc>
          <w:tcPr>
            <w:tcW w:w="659" w:type="pct"/>
            <w:shd w:val="clear" w:color="auto" w:fill="auto"/>
          </w:tcPr>
          <w:p w14:paraId="1A5BCFD1" w14:textId="685C315A" w:rsidR="00EF0DD3" w:rsidRDefault="00A95B78">
            <w:pPr>
              <w:spacing w:after="60"/>
              <w:jc w:val="right"/>
              <w:rPr>
                <w:sz w:val="20"/>
                <w:lang w:val="es-ES_tradnl"/>
              </w:rPr>
            </w:pPr>
            <w:r w:rsidRPr="00BF65BC">
              <w:rPr>
                <w:sz w:val="20"/>
                <w:lang w:val="es-ES_tradnl"/>
              </w:rPr>
              <w:t>12</w:t>
            </w:r>
            <w:r w:rsidR="007936D2">
              <w:rPr>
                <w:sz w:val="20"/>
                <w:lang w:val="es-ES_tradnl"/>
              </w:rPr>
              <w:t>,</w:t>
            </w:r>
            <w:r w:rsidRPr="00BF65BC">
              <w:rPr>
                <w:sz w:val="20"/>
                <w:lang w:val="es-ES_tradnl"/>
              </w:rPr>
              <w:t>00</w:t>
            </w:r>
          </w:p>
        </w:tc>
        <w:tc>
          <w:tcPr>
            <w:tcW w:w="708" w:type="pct"/>
          </w:tcPr>
          <w:p w14:paraId="4F4031F5" w14:textId="6F2AEC3A" w:rsidR="00EF0DD3" w:rsidRDefault="00A95B78">
            <w:pPr>
              <w:spacing w:after="60"/>
              <w:jc w:val="right"/>
              <w:rPr>
                <w:sz w:val="20"/>
                <w:lang w:val="es-ES_tradnl"/>
              </w:rPr>
            </w:pPr>
            <w:r w:rsidRPr="00BF65BC">
              <w:rPr>
                <w:sz w:val="20"/>
                <w:lang w:val="es-ES_tradnl"/>
              </w:rPr>
              <w:t>30</w:t>
            </w:r>
            <w:r w:rsidR="007936D2">
              <w:rPr>
                <w:sz w:val="20"/>
                <w:lang w:val="es-ES_tradnl"/>
              </w:rPr>
              <w:t>,</w:t>
            </w:r>
            <w:r w:rsidR="00A2531F" w:rsidRPr="00BF65BC">
              <w:rPr>
                <w:sz w:val="20"/>
                <w:lang w:val="es-ES_tradnl"/>
              </w:rPr>
              <w:t>65</w:t>
            </w:r>
          </w:p>
        </w:tc>
        <w:tc>
          <w:tcPr>
            <w:tcW w:w="708" w:type="pct"/>
            <w:shd w:val="clear" w:color="auto" w:fill="auto"/>
          </w:tcPr>
          <w:p w14:paraId="6CC96436" w14:textId="36A9AE20" w:rsidR="00EF0DD3" w:rsidRDefault="00A95B78">
            <w:pPr>
              <w:spacing w:after="60"/>
              <w:jc w:val="right"/>
              <w:rPr>
                <w:sz w:val="20"/>
                <w:lang w:val="es-ES_tradnl"/>
              </w:rPr>
            </w:pPr>
            <w:r w:rsidRPr="00BF65BC">
              <w:rPr>
                <w:sz w:val="20"/>
                <w:lang w:val="es-ES_tradnl"/>
              </w:rPr>
              <w:t>59</w:t>
            </w:r>
            <w:r w:rsidR="007936D2">
              <w:rPr>
                <w:sz w:val="20"/>
                <w:lang w:val="es-ES_tradnl"/>
              </w:rPr>
              <w:t>,</w:t>
            </w:r>
            <w:r w:rsidRPr="00BF65BC">
              <w:rPr>
                <w:sz w:val="20"/>
                <w:lang w:val="es-ES_tradnl"/>
              </w:rPr>
              <w:t>00</w:t>
            </w:r>
          </w:p>
        </w:tc>
        <w:tc>
          <w:tcPr>
            <w:tcW w:w="707" w:type="pct"/>
            <w:shd w:val="clear" w:color="auto" w:fill="auto"/>
          </w:tcPr>
          <w:p w14:paraId="05164E27" w14:textId="12590E89" w:rsidR="00EF0DD3" w:rsidRDefault="00A95B78">
            <w:pPr>
              <w:spacing w:after="60"/>
              <w:jc w:val="right"/>
              <w:rPr>
                <w:sz w:val="20"/>
                <w:lang w:val="es-ES_tradnl"/>
              </w:rPr>
            </w:pPr>
            <w:r w:rsidRPr="00BF65BC">
              <w:rPr>
                <w:sz w:val="20"/>
                <w:lang w:val="es-ES_tradnl"/>
              </w:rPr>
              <w:t>101</w:t>
            </w:r>
            <w:r w:rsidR="007936D2">
              <w:rPr>
                <w:sz w:val="20"/>
                <w:lang w:val="es-ES_tradnl"/>
              </w:rPr>
              <w:t>,</w:t>
            </w:r>
            <w:r w:rsidRPr="00BF65BC">
              <w:rPr>
                <w:sz w:val="20"/>
                <w:lang w:val="es-ES_tradnl"/>
              </w:rPr>
              <w:t>65</w:t>
            </w:r>
          </w:p>
        </w:tc>
      </w:tr>
      <w:tr w:rsidR="004177A6" w:rsidRPr="00BF65BC" w14:paraId="117BF87B" w14:textId="77777777" w:rsidTr="000168CF">
        <w:trPr>
          <w:trHeight w:val="239"/>
        </w:trPr>
        <w:tc>
          <w:tcPr>
            <w:tcW w:w="750" w:type="pct"/>
            <w:vMerge/>
            <w:shd w:val="clear" w:color="auto" w:fill="auto"/>
            <w:vAlign w:val="center"/>
          </w:tcPr>
          <w:p w14:paraId="58CE51EC" w14:textId="77777777" w:rsidR="004177A6" w:rsidRPr="00BF65BC" w:rsidRDefault="004177A6" w:rsidP="009D02B5">
            <w:pPr>
              <w:spacing w:after="60"/>
              <w:jc w:val="center"/>
              <w:rPr>
                <w:sz w:val="20"/>
                <w:lang w:val="es-ES_tradnl"/>
              </w:rPr>
            </w:pPr>
          </w:p>
        </w:tc>
        <w:tc>
          <w:tcPr>
            <w:tcW w:w="1468" w:type="pct"/>
            <w:shd w:val="clear" w:color="auto" w:fill="auto"/>
          </w:tcPr>
          <w:p w14:paraId="7E29C04B" w14:textId="77777777" w:rsidR="00EF0DD3" w:rsidRDefault="00A95B78">
            <w:pPr>
              <w:spacing w:after="60"/>
              <w:jc w:val="left"/>
              <w:rPr>
                <w:sz w:val="20"/>
                <w:lang w:val="es-ES_tradnl"/>
              </w:rPr>
            </w:pPr>
            <w:r w:rsidRPr="00BF65BC">
              <w:rPr>
                <w:sz w:val="20"/>
                <w:lang w:val="es-ES_tradnl"/>
              </w:rPr>
              <w:t xml:space="preserve">Financiamiento </w:t>
            </w:r>
            <w:r w:rsidR="00804C31" w:rsidRPr="00BF65BC">
              <w:rPr>
                <w:sz w:val="20"/>
                <w:lang w:val="es-ES_tradnl"/>
              </w:rPr>
              <w:t>($EUA)</w:t>
            </w:r>
          </w:p>
        </w:tc>
        <w:tc>
          <w:tcPr>
            <w:tcW w:w="659" w:type="pct"/>
            <w:shd w:val="clear" w:color="auto" w:fill="auto"/>
          </w:tcPr>
          <w:p w14:paraId="22C2FD3A" w14:textId="77777777" w:rsidR="00EF0DD3" w:rsidRDefault="00A95B78">
            <w:pPr>
              <w:spacing w:after="60"/>
              <w:jc w:val="right"/>
              <w:rPr>
                <w:sz w:val="20"/>
                <w:lang w:val="es-ES_tradnl"/>
              </w:rPr>
            </w:pPr>
            <w:r w:rsidRPr="00BF65BC">
              <w:rPr>
                <w:sz w:val="20"/>
                <w:lang w:val="es-ES_tradnl"/>
              </w:rPr>
              <w:t>1.120.</w:t>
            </w:r>
            <w:r w:rsidR="002D55B7" w:rsidRPr="00BF65BC">
              <w:rPr>
                <w:sz w:val="20"/>
                <w:lang w:val="es-ES_tradnl"/>
              </w:rPr>
              <w:t>582</w:t>
            </w:r>
          </w:p>
        </w:tc>
        <w:tc>
          <w:tcPr>
            <w:tcW w:w="708" w:type="pct"/>
          </w:tcPr>
          <w:p w14:paraId="2D7956D7" w14:textId="77777777" w:rsidR="00EF0DD3" w:rsidRDefault="00A95B78">
            <w:pPr>
              <w:spacing w:after="60"/>
              <w:jc w:val="right"/>
              <w:rPr>
                <w:sz w:val="20"/>
                <w:lang w:val="es-ES_tradnl"/>
              </w:rPr>
            </w:pPr>
            <w:r w:rsidRPr="00BF65BC">
              <w:rPr>
                <w:sz w:val="20"/>
                <w:lang w:val="es-ES_tradnl"/>
              </w:rPr>
              <w:t>5.</w:t>
            </w:r>
            <w:r w:rsidR="00D368F9" w:rsidRPr="00BF65BC">
              <w:rPr>
                <w:sz w:val="20"/>
                <w:lang w:val="es-ES_tradnl"/>
              </w:rPr>
              <w:t>007</w:t>
            </w:r>
            <w:r w:rsidRPr="00BF65BC">
              <w:rPr>
                <w:sz w:val="20"/>
                <w:lang w:val="es-ES_tradnl"/>
              </w:rPr>
              <w:t>.</w:t>
            </w:r>
            <w:r w:rsidR="00D368F9" w:rsidRPr="00BF65BC">
              <w:rPr>
                <w:sz w:val="20"/>
                <w:lang w:val="es-ES_tradnl"/>
              </w:rPr>
              <w:t>950</w:t>
            </w:r>
          </w:p>
        </w:tc>
        <w:tc>
          <w:tcPr>
            <w:tcW w:w="708" w:type="pct"/>
            <w:shd w:val="clear" w:color="auto" w:fill="auto"/>
          </w:tcPr>
          <w:p w14:paraId="2305357F" w14:textId="77777777" w:rsidR="00EF0DD3" w:rsidRDefault="00A95B78">
            <w:pPr>
              <w:spacing w:after="60"/>
              <w:jc w:val="right"/>
              <w:rPr>
                <w:sz w:val="20"/>
                <w:lang w:val="es-ES_tradnl"/>
              </w:rPr>
            </w:pPr>
            <w:r w:rsidRPr="00BF65BC">
              <w:rPr>
                <w:sz w:val="20"/>
                <w:lang w:val="es-ES_tradnl"/>
              </w:rPr>
              <w:t>5.</w:t>
            </w:r>
            <w:r w:rsidR="009B7E7D" w:rsidRPr="00BF65BC">
              <w:rPr>
                <w:sz w:val="20"/>
                <w:lang w:val="es-ES_tradnl"/>
              </w:rPr>
              <w:t>509</w:t>
            </w:r>
            <w:r w:rsidRPr="00BF65BC">
              <w:rPr>
                <w:sz w:val="20"/>
                <w:lang w:val="es-ES_tradnl"/>
              </w:rPr>
              <w:t>.</w:t>
            </w:r>
            <w:r w:rsidR="009B7E7D" w:rsidRPr="00BF65BC">
              <w:rPr>
                <w:sz w:val="20"/>
                <w:lang w:val="es-ES_tradnl"/>
              </w:rPr>
              <w:t>714</w:t>
            </w:r>
          </w:p>
        </w:tc>
        <w:tc>
          <w:tcPr>
            <w:tcW w:w="707" w:type="pct"/>
            <w:shd w:val="clear" w:color="auto" w:fill="auto"/>
          </w:tcPr>
          <w:p w14:paraId="19E2163E" w14:textId="77777777" w:rsidR="00EF0DD3" w:rsidRDefault="00191B20">
            <w:pPr>
              <w:spacing w:after="60"/>
              <w:jc w:val="right"/>
              <w:rPr>
                <w:sz w:val="20"/>
                <w:lang w:val="es-ES_tradnl"/>
              </w:rPr>
            </w:pPr>
            <w:r w:rsidRPr="00BF65BC">
              <w:rPr>
                <w:sz w:val="20"/>
                <w:lang w:val="es-ES_tradnl"/>
              </w:rPr>
              <w:t>11.</w:t>
            </w:r>
            <w:r w:rsidR="00A95B78" w:rsidRPr="00BF65BC">
              <w:rPr>
                <w:sz w:val="20"/>
                <w:lang w:val="es-ES_tradnl"/>
              </w:rPr>
              <w:t>638</w:t>
            </w:r>
            <w:r w:rsidR="003A386C" w:rsidRPr="00BF65BC">
              <w:rPr>
                <w:sz w:val="20"/>
                <w:lang w:val="es-ES_tradnl"/>
              </w:rPr>
              <w:t>.</w:t>
            </w:r>
            <w:r w:rsidR="00A95B78" w:rsidRPr="00BF65BC">
              <w:rPr>
                <w:sz w:val="20"/>
                <w:lang w:val="es-ES_tradnl"/>
              </w:rPr>
              <w:t>246</w:t>
            </w:r>
          </w:p>
        </w:tc>
      </w:tr>
      <w:tr w:rsidR="004177A6" w:rsidRPr="00BF65BC" w14:paraId="43FF1A05" w14:textId="77777777" w:rsidTr="000168CF">
        <w:trPr>
          <w:trHeight w:val="239"/>
        </w:trPr>
        <w:tc>
          <w:tcPr>
            <w:tcW w:w="750" w:type="pct"/>
            <w:vMerge w:val="restart"/>
            <w:shd w:val="clear" w:color="auto" w:fill="auto"/>
            <w:vAlign w:val="center"/>
          </w:tcPr>
          <w:p w14:paraId="5BF843C0" w14:textId="77777777" w:rsidR="00EF0DD3" w:rsidRDefault="001C1979">
            <w:pPr>
              <w:spacing w:after="60"/>
              <w:jc w:val="center"/>
              <w:rPr>
                <w:sz w:val="20"/>
                <w:lang w:val="es-ES_tradnl"/>
              </w:rPr>
            </w:pPr>
            <w:r>
              <w:rPr>
                <w:color w:val="000000" w:themeColor="text1"/>
                <w:sz w:val="20"/>
                <w:lang w:val="es-ES_tradnl"/>
              </w:rPr>
              <w:t>PNU</w:t>
            </w:r>
            <w:r w:rsidR="00A95B78" w:rsidRPr="00BF65BC">
              <w:rPr>
                <w:color w:val="000000" w:themeColor="text1"/>
                <w:sz w:val="20"/>
                <w:lang w:val="es-ES_tradnl"/>
              </w:rPr>
              <w:t>MA</w:t>
            </w:r>
          </w:p>
        </w:tc>
        <w:tc>
          <w:tcPr>
            <w:tcW w:w="1468" w:type="pct"/>
            <w:shd w:val="clear" w:color="auto" w:fill="auto"/>
          </w:tcPr>
          <w:p w14:paraId="5E4BF803" w14:textId="1FCCE103" w:rsidR="00EF0DD3" w:rsidRDefault="00900E81">
            <w:pPr>
              <w:spacing w:after="60"/>
              <w:jc w:val="left"/>
              <w:rPr>
                <w:sz w:val="20"/>
                <w:lang w:val="es-ES_tradnl"/>
              </w:rPr>
            </w:pPr>
            <w:r w:rsidRPr="00BF65BC">
              <w:rPr>
                <w:sz w:val="20"/>
                <w:lang w:val="es-ES_tradnl"/>
              </w:rPr>
              <w:t>Eliminación</w:t>
            </w:r>
            <w:r w:rsidR="00A95B78" w:rsidRPr="00BF65BC">
              <w:rPr>
                <w:sz w:val="20"/>
                <w:lang w:val="es-ES_tradnl"/>
              </w:rPr>
              <w:t xml:space="preserve"> de SAO </w:t>
            </w:r>
            <w:r w:rsidR="004177A6" w:rsidRPr="00BF65BC">
              <w:rPr>
                <w:sz w:val="20"/>
                <w:lang w:val="es-ES_tradnl"/>
              </w:rPr>
              <w:t>(</w:t>
            </w:r>
            <w:proofErr w:type="spellStart"/>
            <w:r w:rsidR="00750619">
              <w:rPr>
                <w:sz w:val="20"/>
                <w:lang w:val="es-ES_tradnl"/>
              </w:rPr>
              <w:t>tons</w:t>
            </w:r>
            <w:proofErr w:type="spellEnd"/>
            <w:r w:rsidR="00750619">
              <w:rPr>
                <w:sz w:val="20"/>
                <w:lang w:val="es-ES_tradnl"/>
              </w:rPr>
              <w:t>. PAO</w:t>
            </w:r>
            <w:r w:rsidR="00DC7344" w:rsidRPr="00BF65BC">
              <w:rPr>
                <w:sz w:val="20"/>
                <w:lang w:val="es-ES_tradnl"/>
              </w:rPr>
              <w:t>)</w:t>
            </w:r>
          </w:p>
        </w:tc>
        <w:tc>
          <w:tcPr>
            <w:tcW w:w="659" w:type="pct"/>
            <w:shd w:val="clear" w:color="auto" w:fill="auto"/>
          </w:tcPr>
          <w:p w14:paraId="23766E12" w14:textId="7D66587B" w:rsidR="00EF0DD3" w:rsidRDefault="00A95B78">
            <w:pPr>
              <w:spacing w:after="60"/>
              <w:jc w:val="right"/>
              <w:rPr>
                <w:sz w:val="20"/>
                <w:lang w:val="es-ES_tradnl"/>
              </w:rPr>
            </w:pPr>
            <w:r w:rsidRPr="00BF65BC">
              <w:rPr>
                <w:sz w:val="20"/>
                <w:lang w:val="es-ES_tradnl"/>
              </w:rPr>
              <w:t>0</w:t>
            </w:r>
            <w:r w:rsidR="007936D2">
              <w:rPr>
                <w:sz w:val="20"/>
                <w:lang w:val="es-ES_tradnl"/>
              </w:rPr>
              <w:t>,</w:t>
            </w:r>
            <w:r w:rsidR="003E6DF7" w:rsidRPr="00BF65BC">
              <w:rPr>
                <w:sz w:val="20"/>
                <w:lang w:val="es-ES_tradnl"/>
              </w:rPr>
              <w:t>00</w:t>
            </w:r>
          </w:p>
        </w:tc>
        <w:tc>
          <w:tcPr>
            <w:tcW w:w="708" w:type="pct"/>
          </w:tcPr>
          <w:p w14:paraId="1169805C" w14:textId="48D14BC9" w:rsidR="00EF0DD3" w:rsidRDefault="00A95B78">
            <w:pPr>
              <w:spacing w:after="60"/>
              <w:jc w:val="right"/>
              <w:rPr>
                <w:sz w:val="20"/>
                <w:lang w:val="es-ES_tradnl"/>
              </w:rPr>
            </w:pPr>
            <w:r w:rsidRPr="00BF65BC">
              <w:rPr>
                <w:sz w:val="20"/>
                <w:lang w:val="es-ES_tradnl"/>
              </w:rPr>
              <w:t>0</w:t>
            </w:r>
            <w:r w:rsidR="007936D2">
              <w:rPr>
                <w:sz w:val="20"/>
                <w:lang w:val="es-ES_tradnl"/>
              </w:rPr>
              <w:t>,</w:t>
            </w:r>
            <w:r w:rsidR="003E6DF7" w:rsidRPr="00BF65BC">
              <w:rPr>
                <w:sz w:val="20"/>
                <w:lang w:val="es-ES_tradnl"/>
              </w:rPr>
              <w:t>00</w:t>
            </w:r>
          </w:p>
        </w:tc>
        <w:tc>
          <w:tcPr>
            <w:tcW w:w="708" w:type="pct"/>
            <w:shd w:val="clear" w:color="auto" w:fill="auto"/>
          </w:tcPr>
          <w:p w14:paraId="176DF868" w14:textId="008921E2" w:rsidR="00EF0DD3" w:rsidRDefault="00A95B78">
            <w:pPr>
              <w:spacing w:after="60"/>
              <w:jc w:val="right"/>
              <w:rPr>
                <w:sz w:val="20"/>
                <w:lang w:val="es-ES_tradnl"/>
              </w:rPr>
            </w:pPr>
            <w:r w:rsidRPr="00BF65BC">
              <w:rPr>
                <w:sz w:val="20"/>
                <w:lang w:val="es-ES_tradnl"/>
              </w:rPr>
              <w:t>0</w:t>
            </w:r>
            <w:r w:rsidR="007936D2">
              <w:rPr>
                <w:sz w:val="20"/>
                <w:lang w:val="es-ES_tradnl"/>
              </w:rPr>
              <w:t>,</w:t>
            </w:r>
            <w:r w:rsidR="003E6DF7" w:rsidRPr="00BF65BC">
              <w:rPr>
                <w:sz w:val="20"/>
                <w:lang w:val="es-ES_tradnl"/>
              </w:rPr>
              <w:t>00</w:t>
            </w:r>
          </w:p>
        </w:tc>
        <w:tc>
          <w:tcPr>
            <w:tcW w:w="707" w:type="pct"/>
            <w:shd w:val="clear" w:color="auto" w:fill="auto"/>
          </w:tcPr>
          <w:p w14:paraId="70DF5CFC" w14:textId="2B11C728" w:rsidR="00EF0DD3" w:rsidRDefault="00A95B78">
            <w:pPr>
              <w:spacing w:after="60"/>
              <w:jc w:val="right"/>
              <w:rPr>
                <w:sz w:val="20"/>
                <w:lang w:val="es-ES_tradnl"/>
              </w:rPr>
            </w:pPr>
            <w:r w:rsidRPr="00BF65BC">
              <w:rPr>
                <w:sz w:val="20"/>
                <w:lang w:val="es-ES_tradnl"/>
              </w:rPr>
              <w:t>0</w:t>
            </w:r>
            <w:r w:rsidR="007936D2">
              <w:rPr>
                <w:sz w:val="20"/>
                <w:lang w:val="es-ES_tradnl"/>
              </w:rPr>
              <w:t>,</w:t>
            </w:r>
            <w:r w:rsidRPr="00BF65BC">
              <w:rPr>
                <w:sz w:val="20"/>
                <w:lang w:val="es-ES_tradnl"/>
              </w:rPr>
              <w:t>00</w:t>
            </w:r>
          </w:p>
        </w:tc>
      </w:tr>
      <w:tr w:rsidR="004177A6" w:rsidRPr="00BF65BC" w14:paraId="40EE349C" w14:textId="77777777" w:rsidTr="000168CF">
        <w:trPr>
          <w:trHeight w:val="239"/>
        </w:trPr>
        <w:tc>
          <w:tcPr>
            <w:tcW w:w="750" w:type="pct"/>
            <w:vMerge/>
            <w:shd w:val="clear" w:color="auto" w:fill="auto"/>
          </w:tcPr>
          <w:p w14:paraId="2C961001" w14:textId="77777777" w:rsidR="004177A6" w:rsidRPr="00BF65BC" w:rsidRDefault="004177A6" w:rsidP="009D02B5">
            <w:pPr>
              <w:spacing w:after="60"/>
              <w:jc w:val="center"/>
              <w:rPr>
                <w:sz w:val="20"/>
                <w:lang w:val="es-ES_tradnl"/>
              </w:rPr>
            </w:pPr>
          </w:p>
        </w:tc>
        <w:tc>
          <w:tcPr>
            <w:tcW w:w="1468" w:type="pct"/>
            <w:shd w:val="clear" w:color="auto" w:fill="auto"/>
          </w:tcPr>
          <w:p w14:paraId="13F0B635" w14:textId="77777777" w:rsidR="00EF0DD3" w:rsidRDefault="00A95B78">
            <w:pPr>
              <w:spacing w:after="60"/>
              <w:jc w:val="left"/>
              <w:rPr>
                <w:sz w:val="20"/>
                <w:lang w:val="es-ES_tradnl"/>
              </w:rPr>
            </w:pPr>
            <w:r w:rsidRPr="00BF65BC">
              <w:rPr>
                <w:sz w:val="20"/>
                <w:lang w:val="es-ES_tradnl"/>
              </w:rPr>
              <w:t xml:space="preserve">Financiamiento </w:t>
            </w:r>
            <w:r w:rsidR="00804C31" w:rsidRPr="00BF65BC">
              <w:rPr>
                <w:sz w:val="20"/>
                <w:lang w:val="es-ES_tradnl"/>
              </w:rPr>
              <w:t>($EUA)</w:t>
            </w:r>
          </w:p>
        </w:tc>
        <w:tc>
          <w:tcPr>
            <w:tcW w:w="659" w:type="pct"/>
            <w:shd w:val="clear" w:color="auto" w:fill="auto"/>
          </w:tcPr>
          <w:p w14:paraId="148AB971" w14:textId="77777777" w:rsidR="00EF0DD3" w:rsidRDefault="00A95B78">
            <w:pPr>
              <w:spacing w:after="60"/>
              <w:jc w:val="right"/>
              <w:rPr>
                <w:sz w:val="20"/>
                <w:lang w:val="es-ES_tradnl"/>
              </w:rPr>
            </w:pPr>
            <w:r w:rsidRPr="00BF65BC">
              <w:rPr>
                <w:sz w:val="20"/>
                <w:lang w:val="es-ES_tradnl"/>
              </w:rPr>
              <w:t>0</w:t>
            </w:r>
          </w:p>
        </w:tc>
        <w:tc>
          <w:tcPr>
            <w:tcW w:w="708" w:type="pct"/>
          </w:tcPr>
          <w:p w14:paraId="28F8E1A5" w14:textId="77777777" w:rsidR="00EF0DD3" w:rsidRDefault="00A95B78">
            <w:pPr>
              <w:spacing w:after="60"/>
              <w:jc w:val="right"/>
              <w:rPr>
                <w:sz w:val="20"/>
                <w:lang w:val="es-ES_tradnl"/>
              </w:rPr>
            </w:pPr>
            <w:r w:rsidRPr="00BF65BC">
              <w:rPr>
                <w:sz w:val="20"/>
                <w:lang w:val="es-ES_tradnl"/>
              </w:rPr>
              <w:t>0</w:t>
            </w:r>
          </w:p>
        </w:tc>
        <w:tc>
          <w:tcPr>
            <w:tcW w:w="708" w:type="pct"/>
            <w:shd w:val="clear" w:color="auto" w:fill="auto"/>
          </w:tcPr>
          <w:p w14:paraId="6EF53641" w14:textId="77777777" w:rsidR="00EF0DD3" w:rsidRDefault="00A95B78">
            <w:pPr>
              <w:spacing w:after="60"/>
              <w:jc w:val="right"/>
              <w:rPr>
                <w:sz w:val="20"/>
                <w:lang w:val="es-ES_tradnl"/>
              </w:rPr>
            </w:pPr>
            <w:r w:rsidRPr="00BF65BC">
              <w:rPr>
                <w:sz w:val="20"/>
                <w:lang w:val="es-ES_tradnl"/>
              </w:rPr>
              <w:t>3.</w:t>
            </w:r>
            <w:r w:rsidR="00683915" w:rsidRPr="00BF65BC">
              <w:rPr>
                <w:sz w:val="20"/>
                <w:lang w:val="es-ES_tradnl"/>
              </w:rPr>
              <w:t>886</w:t>
            </w:r>
            <w:r w:rsidR="003A386C" w:rsidRPr="00BF65BC">
              <w:rPr>
                <w:sz w:val="20"/>
                <w:lang w:val="es-ES_tradnl"/>
              </w:rPr>
              <w:t>.</w:t>
            </w:r>
            <w:r w:rsidR="00683915" w:rsidRPr="00BF65BC">
              <w:rPr>
                <w:sz w:val="20"/>
                <w:lang w:val="es-ES_tradnl"/>
              </w:rPr>
              <w:t>775</w:t>
            </w:r>
          </w:p>
        </w:tc>
        <w:tc>
          <w:tcPr>
            <w:tcW w:w="707" w:type="pct"/>
            <w:shd w:val="clear" w:color="auto" w:fill="auto"/>
          </w:tcPr>
          <w:p w14:paraId="502F481C" w14:textId="77777777" w:rsidR="00EF0DD3" w:rsidRDefault="00A95B78">
            <w:pPr>
              <w:spacing w:after="60"/>
              <w:jc w:val="right"/>
              <w:rPr>
                <w:sz w:val="20"/>
                <w:lang w:val="es-ES_tradnl"/>
              </w:rPr>
            </w:pPr>
            <w:r w:rsidRPr="00BF65BC">
              <w:rPr>
                <w:sz w:val="20"/>
                <w:lang w:val="es-ES_tradnl"/>
              </w:rPr>
              <w:t>3.</w:t>
            </w:r>
            <w:r w:rsidR="003E6DF7" w:rsidRPr="00BF65BC">
              <w:rPr>
                <w:sz w:val="20"/>
                <w:lang w:val="es-ES_tradnl"/>
              </w:rPr>
              <w:t>886</w:t>
            </w:r>
            <w:r w:rsidR="003A386C" w:rsidRPr="00BF65BC">
              <w:rPr>
                <w:sz w:val="20"/>
                <w:lang w:val="es-ES_tradnl"/>
              </w:rPr>
              <w:t>.</w:t>
            </w:r>
            <w:r w:rsidR="003E6DF7" w:rsidRPr="00BF65BC">
              <w:rPr>
                <w:sz w:val="20"/>
                <w:lang w:val="es-ES_tradnl"/>
              </w:rPr>
              <w:t>775</w:t>
            </w:r>
          </w:p>
        </w:tc>
      </w:tr>
    </w:tbl>
    <w:p w14:paraId="0D6527BB" w14:textId="77777777" w:rsidR="00527869" w:rsidRPr="00BF65BC" w:rsidRDefault="00527869" w:rsidP="00527869">
      <w:pPr>
        <w:ind w:right="4"/>
        <w:rPr>
          <w:sz w:val="18"/>
          <w:szCs w:val="18"/>
          <w:lang w:val="es-ES_tradnl"/>
        </w:rPr>
      </w:pPr>
    </w:p>
    <w:tbl>
      <w:tblPr>
        <w:tblStyle w:val="TableGrid"/>
        <w:tblW w:w="10718" w:type="dxa"/>
        <w:tblInd w:w="-545" w:type="dxa"/>
        <w:tblLayout w:type="fixed"/>
        <w:tblLook w:val="04A0" w:firstRow="1" w:lastRow="0" w:firstColumn="1" w:lastColumn="0" w:noHBand="0" w:noVBand="1"/>
      </w:tblPr>
      <w:tblGrid>
        <w:gridCol w:w="1081"/>
        <w:gridCol w:w="898"/>
        <w:gridCol w:w="1668"/>
        <w:gridCol w:w="1005"/>
        <w:gridCol w:w="707"/>
        <w:gridCol w:w="995"/>
        <w:gridCol w:w="705"/>
        <w:gridCol w:w="986"/>
        <w:gridCol w:w="703"/>
        <w:gridCol w:w="986"/>
        <w:gridCol w:w="984"/>
      </w:tblGrid>
      <w:tr w:rsidR="00E72D07" w:rsidRPr="00BF65BC" w14:paraId="00537124" w14:textId="77777777" w:rsidTr="000168CF">
        <w:trPr>
          <w:trHeight w:val="216"/>
        </w:trPr>
        <w:tc>
          <w:tcPr>
            <w:tcW w:w="1701" w:type="pct"/>
            <w:gridSpan w:val="3"/>
            <w:shd w:val="clear" w:color="auto" w:fill="auto"/>
          </w:tcPr>
          <w:p w14:paraId="7CB1E95A" w14:textId="77777777" w:rsidR="00EF0DD3" w:rsidRDefault="00A95B78">
            <w:pPr>
              <w:jc w:val="left"/>
              <w:rPr>
                <w:b/>
                <w:sz w:val="19"/>
                <w:szCs w:val="19"/>
                <w:lang w:val="es-ES_tradnl"/>
              </w:rPr>
            </w:pPr>
            <w:bookmarkStart w:id="0" w:name="_Hlk163466422"/>
            <w:r w:rsidRPr="00BF65BC">
              <w:rPr>
                <w:b/>
                <w:sz w:val="19"/>
                <w:szCs w:val="19"/>
                <w:lang w:val="es-ES_tradnl"/>
              </w:rPr>
              <w:t xml:space="preserve">VI) DATOS DEL </w:t>
            </w:r>
            <w:r w:rsidR="00812818" w:rsidRPr="00BF65BC">
              <w:rPr>
                <w:b/>
                <w:sz w:val="19"/>
                <w:szCs w:val="19"/>
                <w:lang w:val="es-ES_tradnl"/>
              </w:rPr>
              <w:t xml:space="preserve">PROYECTO </w:t>
            </w:r>
          </w:p>
        </w:tc>
        <w:tc>
          <w:tcPr>
            <w:tcW w:w="469" w:type="pct"/>
            <w:shd w:val="clear" w:color="auto" w:fill="auto"/>
            <w:vAlign w:val="center"/>
          </w:tcPr>
          <w:p w14:paraId="50521948" w14:textId="77777777" w:rsidR="00EF0DD3" w:rsidRDefault="00A95B78">
            <w:pPr>
              <w:jc w:val="center"/>
              <w:rPr>
                <w:b/>
                <w:sz w:val="19"/>
                <w:szCs w:val="19"/>
                <w:lang w:val="es-ES_tradnl"/>
              </w:rPr>
            </w:pPr>
            <w:r w:rsidRPr="00BF65BC">
              <w:rPr>
                <w:b/>
                <w:sz w:val="19"/>
                <w:szCs w:val="19"/>
                <w:lang w:val="es-ES_tradnl"/>
              </w:rPr>
              <w:t>2024</w:t>
            </w:r>
          </w:p>
        </w:tc>
        <w:tc>
          <w:tcPr>
            <w:tcW w:w="330" w:type="pct"/>
            <w:shd w:val="clear" w:color="auto" w:fill="auto"/>
            <w:vAlign w:val="center"/>
          </w:tcPr>
          <w:p w14:paraId="78A0B519" w14:textId="77777777" w:rsidR="00EF0DD3" w:rsidRDefault="00A95B78">
            <w:pPr>
              <w:jc w:val="center"/>
              <w:rPr>
                <w:b/>
                <w:sz w:val="19"/>
                <w:szCs w:val="19"/>
                <w:lang w:val="es-ES_tradnl"/>
              </w:rPr>
            </w:pPr>
            <w:r w:rsidRPr="00BF65BC">
              <w:rPr>
                <w:b/>
                <w:sz w:val="19"/>
                <w:szCs w:val="19"/>
                <w:lang w:val="es-ES_tradnl"/>
              </w:rPr>
              <w:t>2025</w:t>
            </w:r>
          </w:p>
        </w:tc>
        <w:tc>
          <w:tcPr>
            <w:tcW w:w="464" w:type="pct"/>
            <w:shd w:val="clear" w:color="auto" w:fill="auto"/>
            <w:vAlign w:val="center"/>
          </w:tcPr>
          <w:p w14:paraId="48506709" w14:textId="77777777" w:rsidR="00EF0DD3" w:rsidRDefault="00A95B78">
            <w:pPr>
              <w:jc w:val="center"/>
              <w:rPr>
                <w:b/>
                <w:sz w:val="19"/>
                <w:szCs w:val="19"/>
                <w:lang w:val="es-ES_tradnl"/>
              </w:rPr>
            </w:pPr>
            <w:r w:rsidRPr="00BF65BC">
              <w:rPr>
                <w:b/>
                <w:sz w:val="19"/>
                <w:szCs w:val="19"/>
                <w:lang w:val="es-ES_tradnl"/>
              </w:rPr>
              <w:t>2026</w:t>
            </w:r>
          </w:p>
        </w:tc>
        <w:tc>
          <w:tcPr>
            <w:tcW w:w="329" w:type="pct"/>
            <w:vAlign w:val="center"/>
          </w:tcPr>
          <w:p w14:paraId="4F8D8DEC" w14:textId="77777777" w:rsidR="00EF0DD3" w:rsidRDefault="00A95B78">
            <w:pPr>
              <w:jc w:val="center"/>
              <w:rPr>
                <w:b/>
                <w:sz w:val="19"/>
                <w:szCs w:val="19"/>
                <w:lang w:val="es-ES_tradnl"/>
              </w:rPr>
            </w:pPr>
            <w:r w:rsidRPr="00BF65BC">
              <w:rPr>
                <w:b/>
                <w:sz w:val="19"/>
                <w:szCs w:val="19"/>
                <w:lang w:val="es-ES_tradnl"/>
              </w:rPr>
              <w:t>2027</w:t>
            </w:r>
          </w:p>
        </w:tc>
        <w:tc>
          <w:tcPr>
            <w:tcW w:w="460" w:type="pct"/>
            <w:vAlign w:val="center"/>
          </w:tcPr>
          <w:p w14:paraId="048A85C8" w14:textId="77777777" w:rsidR="00EF0DD3" w:rsidRDefault="00A95B78">
            <w:pPr>
              <w:jc w:val="center"/>
              <w:rPr>
                <w:b/>
                <w:sz w:val="19"/>
                <w:szCs w:val="19"/>
                <w:lang w:val="es-ES_tradnl"/>
              </w:rPr>
            </w:pPr>
            <w:r w:rsidRPr="00BF65BC">
              <w:rPr>
                <w:b/>
                <w:sz w:val="19"/>
                <w:szCs w:val="19"/>
                <w:lang w:val="es-ES_tradnl"/>
              </w:rPr>
              <w:t>2028</w:t>
            </w:r>
          </w:p>
        </w:tc>
        <w:tc>
          <w:tcPr>
            <w:tcW w:w="328" w:type="pct"/>
          </w:tcPr>
          <w:p w14:paraId="513B0479" w14:textId="77777777" w:rsidR="00EF0DD3" w:rsidRDefault="00A95B78">
            <w:pPr>
              <w:jc w:val="center"/>
              <w:rPr>
                <w:b/>
                <w:sz w:val="19"/>
                <w:szCs w:val="19"/>
                <w:lang w:val="es-ES_tradnl"/>
              </w:rPr>
            </w:pPr>
            <w:r w:rsidRPr="00BF65BC">
              <w:rPr>
                <w:b/>
                <w:sz w:val="19"/>
                <w:szCs w:val="19"/>
                <w:lang w:val="es-ES_tradnl"/>
              </w:rPr>
              <w:t>2029</w:t>
            </w:r>
          </w:p>
        </w:tc>
        <w:tc>
          <w:tcPr>
            <w:tcW w:w="460" w:type="pct"/>
            <w:vAlign w:val="center"/>
          </w:tcPr>
          <w:p w14:paraId="60278659" w14:textId="77777777" w:rsidR="00EF0DD3" w:rsidRDefault="00A95B78">
            <w:pPr>
              <w:jc w:val="center"/>
              <w:rPr>
                <w:b/>
                <w:sz w:val="19"/>
                <w:szCs w:val="19"/>
                <w:lang w:val="es-ES_tradnl"/>
              </w:rPr>
            </w:pPr>
            <w:r w:rsidRPr="00BF65BC">
              <w:rPr>
                <w:b/>
                <w:sz w:val="19"/>
                <w:szCs w:val="19"/>
                <w:lang w:val="es-ES_tradnl"/>
              </w:rPr>
              <w:t>2030</w:t>
            </w:r>
          </w:p>
        </w:tc>
        <w:tc>
          <w:tcPr>
            <w:tcW w:w="459" w:type="pct"/>
            <w:shd w:val="clear" w:color="auto" w:fill="auto"/>
            <w:vAlign w:val="center"/>
          </w:tcPr>
          <w:p w14:paraId="6759EFDA" w14:textId="77777777" w:rsidR="00EF0DD3" w:rsidRDefault="00A95B78">
            <w:pPr>
              <w:jc w:val="center"/>
              <w:rPr>
                <w:b/>
                <w:sz w:val="19"/>
                <w:szCs w:val="19"/>
                <w:lang w:val="es-ES_tradnl"/>
              </w:rPr>
            </w:pPr>
            <w:r w:rsidRPr="00BF65BC">
              <w:rPr>
                <w:b/>
                <w:sz w:val="19"/>
                <w:szCs w:val="19"/>
                <w:lang w:val="es-ES_tradnl"/>
              </w:rPr>
              <w:t>Total</w:t>
            </w:r>
          </w:p>
        </w:tc>
      </w:tr>
      <w:tr w:rsidR="00E72D07" w:rsidRPr="00E72D07" w14:paraId="719B4364" w14:textId="77777777" w:rsidTr="000168CF">
        <w:trPr>
          <w:trHeight w:val="66"/>
        </w:trPr>
        <w:tc>
          <w:tcPr>
            <w:tcW w:w="1701" w:type="pct"/>
            <w:gridSpan w:val="3"/>
            <w:shd w:val="clear" w:color="auto" w:fill="auto"/>
          </w:tcPr>
          <w:p w14:paraId="1C28179F" w14:textId="709FB5C9" w:rsidR="00EF0DD3" w:rsidRPr="00E72D07" w:rsidRDefault="00A95B78" w:rsidP="00392457">
            <w:pPr>
              <w:tabs>
                <w:tab w:val="left" w:pos="8280"/>
              </w:tabs>
              <w:spacing w:after="60"/>
              <w:ind w:right="-107"/>
              <w:jc w:val="left"/>
              <w:rPr>
                <w:sz w:val="18"/>
                <w:szCs w:val="18"/>
                <w:lang w:val="es-ES_tradnl"/>
              </w:rPr>
            </w:pPr>
            <w:r w:rsidRPr="00E72D07">
              <w:rPr>
                <w:sz w:val="18"/>
                <w:szCs w:val="18"/>
                <w:lang w:val="es-ES_tradnl"/>
              </w:rPr>
              <w:t xml:space="preserve">Límites de consumo </w:t>
            </w:r>
            <w:r w:rsidR="00392457" w:rsidRPr="00E72D07">
              <w:rPr>
                <w:sz w:val="18"/>
                <w:szCs w:val="18"/>
                <w:lang w:val="es-ES_tradnl"/>
              </w:rPr>
              <w:t>de</w:t>
            </w:r>
            <w:r w:rsidRPr="00E72D07">
              <w:rPr>
                <w:sz w:val="18"/>
                <w:szCs w:val="18"/>
                <w:lang w:val="es-ES_tradnl"/>
              </w:rPr>
              <w:t xml:space="preserve">l Protocolo de Montreal </w:t>
            </w:r>
            <w:r w:rsidR="007F58F6" w:rsidRPr="00E72D07">
              <w:rPr>
                <w:sz w:val="18"/>
                <w:szCs w:val="18"/>
                <w:lang w:val="es-ES_tradnl"/>
              </w:rPr>
              <w:t>(</w:t>
            </w:r>
            <w:proofErr w:type="spellStart"/>
            <w:r w:rsidR="00DC7344" w:rsidRPr="00E72D07">
              <w:rPr>
                <w:sz w:val="18"/>
                <w:szCs w:val="18"/>
                <w:lang w:val="es-ES_tradnl"/>
              </w:rPr>
              <w:t>tons</w:t>
            </w:r>
            <w:proofErr w:type="spellEnd"/>
            <w:r w:rsidR="00DC7344" w:rsidRPr="00E72D07">
              <w:rPr>
                <w:sz w:val="18"/>
                <w:szCs w:val="18"/>
                <w:lang w:val="es-ES_tradnl"/>
              </w:rPr>
              <w:t>. PAO)</w:t>
            </w:r>
          </w:p>
        </w:tc>
        <w:tc>
          <w:tcPr>
            <w:tcW w:w="469" w:type="pct"/>
            <w:shd w:val="clear" w:color="auto" w:fill="auto"/>
            <w:tcMar>
              <w:left w:w="57" w:type="dxa"/>
              <w:right w:w="57" w:type="dxa"/>
            </w:tcMar>
          </w:tcPr>
          <w:p w14:paraId="491EE250" w14:textId="26EAF4DD" w:rsidR="00EF0DD3" w:rsidRPr="00E72D07" w:rsidRDefault="00A95B78">
            <w:pPr>
              <w:tabs>
                <w:tab w:val="left" w:pos="8280"/>
              </w:tabs>
              <w:spacing w:after="60"/>
              <w:jc w:val="right"/>
              <w:rPr>
                <w:sz w:val="18"/>
                <w:szCs w:val="18"/>
                <w:lang w:val="es-ES_tradnl"/>
              </w:rPr>
            </w:pPr>
            <w:r w:rsidRPr="00E72D07">
              <w:rPr>
                <w:sz w:val="18"/>
                <w:szCs w:val="18"/>
                <w:lang w:val="es-ES_tradnl"/>
              </w:rPr>
              <w:t>954</w:t>
            </w:r>
            <w:r w:rsidR="007936D2">
              <w:rPr>
                <w:sz w:val="18"/>
                <w:szCs w:val="18"/>
                <w:lang w:val="es-ES_tradnl"/>
              </w:rPr>
              <w:t>,</w:t>
            </w:r>
            <w:r w:rsidRPr="00E72D07">
              <w:rPr>
                <w:sz w:val="18"/>
                <w:szCs w:val="18"/>
                <w:lang w:val="es-ES_tradnl"/>
              </w:rPr>
              <w:t>66</w:t>
            </w:r>
          </w:p>
        </w:tc>
        <w:tc>
          <w:tcPr>
            <w:tcW w:w="330" w:type="pct"/>
            <w:tcMar>
              <w:left w:w="57" w:type="dxa"/>
              <w:right w:w="57" w:type="dxa"/>
            </w:tcMar>
          </w:tcPr>
          <w:p w14:paraId="40DCFE17" w14:textId="59B75CE6"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464" w:type="pct"/>
            <w:tcMar>
              <w:left w:w="57" w:type="dxa"/>
              <w:right w:w="57" w:type="dxa"/>
            </w:tcMar>
          </w:tcPr>
          <w:p w14:paraId="790C88D3" w14:textId="74584752"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329" w:type="pct"/>
            <w:tcMar>
              <w:left w:w="57" w:type="dxa"/>
              <w:right w:w="57" w:type="dxa"/>
            </w:tcMar>
          </w:tcPr>
          <w:p w14:paraId="70EA0A00" w14:textId="2EB1B6F6"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460" w:type="pct"/>
            <w:tcMar>
              <w:left w:w="57" w:type="dxa"/>
              <w:right w:w="57" w:type="dxa"/>
            </w:tcMar>
          </w:tcPr>
          <w:p w14:paraId="5D8E8BDF" w14:textId="027F3796"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328" w:type="pct"/>
            <w:tcMar>
              <w:left w:w="57" w:type="dxa"/>
              <w:right w:w="57" w:type="dxa"/>
            </w:tcMar>
          </w:tcPr>
          <w:p w14:paraId="4098DD2D" w14:textId="1BFBEE90"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460" w:type="pct"/>
            <w:tcMar>
              <w:left w:w="57" w:type="dxa"/>
              <w:right w:w="57" w:type="dxa"/>
            </w:tcMar>
          </w:tcPr>
          <w:p w14:paraId="4369E828" w14:textId="1681A1FF" w:rsidR="00EF0DD3" w:rsidRPr="00E72D07" w:rsidRDefault="00A95B78">
            <w:pPr>
              <w:tabs>
                <w:tab w:val="left" w:pos="8280"/>
              </w:tabs>
              <w:spacing w:after="60"/>
              <w:jc w:val="right"/>
              <w:rPr>
                <w:sz w:val="18"/>
                <w:szCs w:val="18"/>
                <w:lang w:val="es-ES_tradnl"/>
              </w:rPr>
            </w:pPr>
            <w:r w:rsidRPr="00E72D07">
              <w:rPr>
                <w:sz w:val="18"/>
                <w:szCs w:val="18"/>
                <w:lang w:val="es-ES_tradnl"/>
              </w:rPr>
              <w:t>0</w:t>
            </w:r>
            <w:r w:rsidR="007936D2">
              <w:rPr>
                <w:sz w:val="18"/>
                <w:szCs w:val="18"/>
                <w:lang w:val="es-ES_tradnl"/>
              </w:rPr>
              <w:t>,</w:t>
            </w:r>
            <w:r w:rsidRPr="00E72D07">
              <w:rPr>
                <w:sz w:val="18"/>
                <w:szCs w:val="18"/>
                <w:lang w:val="es-ES_tradnl"/>
              </w:rPr>
              <w:t>00</w:t>
            </w:r>
          </w:p>
        </w:tc>
        <w:tc>
          <w:tcPr>
            <w:tcW w:w="459" w:type="pct"/>
            <w:tcMar>
              <w:left w:w="57" w:type="dxa"/>
              <w:right w:w="57" w:type="dxa"/>
            </w:tcMar>
          </w:tcPr>
          <w:p w14:paraId="50FC1415" w14:textId="2A8F1BCA" w:rsidR="00EF0DD3" w:rsidRPr="00E72D07" w:rsidRDefault="007936D2">
            <w:pPr>
              <w:tabs>
                <w:tab w:val="left" w:pos="8280"/>
              </w:tabs>
              <w:spacing w:after="60"/>
              <w:jc w:val="right"/>
              <w:rPr>
                <w:sz w:val="18"/>
                <w:szCs w:val="18"/>
                <w:lang w:val="es-ES_tradnl"/>
              </w:rPr>
            </w:pPr>
            <w:r>
              <w:rPr>
                <w:sz w:val="18"/>
                <w:szCs w:val="18"/>
                <w:lang w:val="es-ES_tradnl"/>
              </w:rPr>
              <w:t>n/c</w:t>
            </w:r>
          </w:p>
        </w:tc>
      </w:tr>
      <w:tr w:rsidR="00E72D07" w:rsidRPr="00E72D07" w14:paraId="69D618C5" w14:textId="77777777" w:rsidTr="000168CF">
        <w:trPr>
          <w:trHeight w:val="66"/>
        </w:trPr>
        <w:tc>
          <w:tcPr>
            <w:tcW w:w="1701" w:type="pct"/>
            <w:gridSpan w:val="3"/>
            <w:shd w:val="clear" w:color="auto" w:fill="auto"/>
          </w:tcPr>
          <w:p w14:paraId="6C754464" w14:textId="77777777" w:rsidR="00EF0DD3" w:rsidRPr="00E72D07" w:rsidRDefault="00A95B78">
            <w:pPr>
              <w:tabs>
                <w:tab w:val="left" w:pos="8280"/>
              </w:tabs>
              <w:spacing w:after="60"/>
              <w:jc w:val="left"/>
              <w:rPr>
                <w:sz w:val="18"/>
                <w:szCs w:val="18"/>
                <w:lang w:val="es-ES_tradnl"/>
              </w:rPr>
            </w:pPr>
            <w:r w:rsidRPr="00E72D07">
              <w:rPr>
                <w:sz w:val="18"/>
                <w:szCs w:val="18"/>
                <w:lang w:val="es-ES_tradnl"/>
              </w:rPr>
              <w:t xml:space="preserve">Consumo máximo permitido </w:t>
            </w:r>
            <w:r w:rsidR="007F58F6" w:rsidRPr="00E72D07">
              <w:rPr>
                <w:sz w:val="18"/>
                <w:szCs w:val="18"/>
                <w:lang w:val="es-ES_tradnl"/>
              </w:rPr>
              <w:t>(</w:t>
            </w:r>
            <w:proofErr w:type="spellStart"/>
            <w:r w:rsidR="00DC7344" w:rsidRPr="00E72D07">
              <w:rPr>
                <w:sz w:val="18"/>
                <w:szCs w:val="18"/>
                <w:lang w:val="es-ES_tradnl"/>
              </w:rPr>
              <w:t>tons</w:t>
            </w:r>
            <w:proofErr w:type="spellEnd"/>
            <w:r w:rsidR="00DC7344" w:rsidRPr="00E72D07">
              <w:rPr>
                <w:sz w:val="18"/>
                <w:szCs w:val="18"/>
                <w:lang w:val="es-ES_tradnl"/>
              </w:rPr>
              <w:t>. PAO)</w:t>
            </w:r>
          </w:p>
        </w:tc>
        <w:tc>
          <w:tcPr>
            <w:tcW w:w="469" w:type="pct"/>
            <w:shd w:val="clear" w:color="auto" w:fill="auto"/>
            <w:tcMar>
              <w:left w:w="57" w:type="dxa"/>
              <w:right w:w="57" w:type="dxa"/>
            </w:tcMar>
          </w:tcPr>
          <w:p w14:paraId="69CDB446" w14:textId="1700CE3E" w:rsidR="00EF0DD3" w:rsidRPr="00E72D07" w:rsidRDefault="00A95B78">
            <w:pPr>
              <w:tabs>
                <w:tab w:val="left" w:pos="8280"/>
              </w:tabs>
              <w:spacing w:after="60"/>
              <w:jc w:val="right"/>
              <w:rPr>
                <w:sz w:val="18"/>
                <w:szCs w:val="18"/>
                <w:lang w:val="es-ES_tradnl"/>
              </w:rPr>
            </w:pPr>
            <w:r w:rsidRPr="00E72D07">
              <w:rPr>
                <w:sz w:val="18"/>
                <w:szCs w:val="18"/>
                <w:lang w:val="es-ES_tradnl"/>
              </w:rPr>
              <w:t>881</w:t>
            </w:r>
            <w:r w:rsidR="007936D2">
              <w:rPr>
                <w:sz w:val="18"/>
                <w:szCs w:val="18"/>
                <w:lang w:val="es-ES_tradnl"/>
              </w:rPr>
              <w:t>,</w:t>
            </w:r>
            <w:r w:rsidRPr="00E72D07">
              <w:rPr>
                <w:sz w:val="18"/>
                <w:szCs w:val="18"/>
                <w:lang w:val="es-ES_tradnl"/>
              </w:rPr>
              <w:t>22</w:t>
            </w:r>
          </w:p>
        </w:tc>
        <w:tc>
          <w:tcPr>
            <w:tcW w:w="330" w:type="pct"/>
            <w:tcMar>
              <w:left w:w="57" w:type="dxa"/>
              <w:right w:w="57" w:type="dxa"/>
            </w:tcMar>
          </w:tcPr>
          <w:p w14:paraId="1389DCB1" w14:textId="12A07134"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464" w:type="pct"/>
            <w:tcMar>
              <w:left w:w="57" w:type="dxa"/>
              <w:right w:w="57" w:type="dxa"/>
            </w:tcMar>
          </w:tcPr>
          <w:p w14:paraId="2AE41E0F" w14:textId="62A5B8C7"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329" w:type="pct"/>
            <w:tcMar>
              <w:left w:w="57" w:type="dxa"/>
              <w:right w:w="57" w:type="dxa"/>
            </w:tcMar>
          </w:tcPr>
          <w:p w14:paraId="0C62024A" w14:textId="6859EC9E"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460" w:type="pct"/>
            <w:tcMar>
              <w:left w:w="57" w:type="dxa"/>
              <w:right w:w="57" w:type="dxa"/>
            </w:tcMar>
          </w:tcPr>
          <w:p w14:paraId="26FE8662" w14:textId="4EB60DB8"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328" w:type="pct"/>
            <w:tcMar>
              <w:left w:w="57" w:type="dxa"/>
              <w:right w:w="57" w:type="dxa"/>
            </w:tcMar>
          </w:tcPr>
          <w:p w14:paraId="0D762B9B" w14:textId="63A916BD" w:rsidR="00EF0DD3" w:rsidRPr="00E72D07" w:rsidRDefault="00A95B78">
            <w:pPr>
              <w:tabs>
                <w:tab w:val="left" w:pos="8280"/>
              </w:tabs>
              <w:spacing w:after="60"/>
              <w:jc w:val="right"/>
              <w:rPr>
                <w:sz w:val="18"/>
                <w:szCs w:val="18"/>
                <w:lang w:val="es-ES_tradnl"/>
              </w:rPr>
            </w:pPr>
            <w:r w:rsidRPr="00E72D07">
              <w:rPr>
                <w:sz w:val="18"/>
                <w:szCs w:val="18"/>
                <w:lang w:val="es-ES_tradnl"/>
              </w:rPr>
              <w:t>477</w:t>
            </w:r>
            <w:r w:rsidR="007936D2">
              <w:rPr>
                <w:sz w:val="18"/>
                <w:szCs w:val="18"/>
                <w:lang w:val="es-ES_tradnl"/>
              </w:rPr>
              <w:t>,</w:t>
            </w:r>
            <w:r w:rsidRPr="00E72D07">
              <w:rPr>
                <w:sz w:val="18"/>
                <w:szCs w:val="18"/>
                <w:lang w:val="es-ES_tradnl"/>
              </w:rPr>
              <w:t>33</w:t>
            </w:r>
          </w:p>
        </w:tc>
        <w:tc>
          <w:tcPr>
            <w:tcW w:w="460" w:type="pct"/>
            <w:tcMar>
              <w:left w:w="57" w:type="dxa"/>
              <w:right w:w="57" w:type="dxa"/>
            </w:tcMar>
          </w:tcPr>
          <w:p w14:paraId="09739029" w14:textId="196B8AD3" w:rsidR="00EF0DD3" w:rsidRPr="00E72D07" w:rsidRDefault="00A95B78">
            <w:pPr>
              <w:tabs>
                <w:tab w:val="left" w:pos="8280"/>
              </w:tabs>
              <w:spacing w:after="60"/>
              <w:jc w:val="right"/>
              <w:rPr>
                <w:sz w:val="18"/>
                <w:szCs w:val="18"/>
                <w:lang w:val="es-ES_tradnl"/>
              </w:rPr>
            </w:pPr>
            <w:r w:rsidRPr="00E72D07">
              <w:rPr>
                <w:sz w:val="18"/>
                <w:szCs w:val="18"/>
                <w:lang w:val="es-ES_tradnl"/>
              </w:rPr>
              <w:t>0</w:t>
            </w:r>
            <w:r w:rsidR="007936D2">
              <w:rPr>
                <w:sz w:val="18"/>
                <w:szCs w:val="18"/>
                <w:lang w:val="es-ES_tradnl"/>
              </w:rPr>
              <w:t>,</w:t>
            </w:r>
            <w:r w:rsidRPr="00E72D07">
              <w:rPr>
                <w:sz w:val="18"/>
                <w:szCs w:val="18"/>
                <w:lang w:val="es-ES_tradnl"/>
              </w:rPr>
              <w:t>00</w:t>
            </w:r>
          </w:p>
        </w:tc>
        <w:tc>
          <w:tcPr>
            <w:tcW w:w="459" w:type="pct"/>
            <w:tcMar>
              <w:left w:w="57" w:type="dxa"/>
              <w:right w:w="57" w:type="dxa"/>
            </w:tcMar>
          </w:tcPr>
          <w:p w14:paraId="316E26DF" w14:textId="14832977" w:rsidR="00EF0DD3" w:rsidRPr="00E72D07" w:rsidRDefault="007936D2">
            <w:pPr>
              <w:tabs>
                <w:tab w:val="left" w:pos="8280"/>
              </w:tabs>
              <w:spacing w:after="60"/>
              <w:jc w:val="right"/>
              <w:rPr>
                <w:sz w:val="18"/>
                <w:szCs w:val="18"/>
                <w:lang w:val="es-ES_tradnl"/>
              </w:rPr>
            </w:pPr>
            <w:r>
              <w:rPr>
                <w:sz w:val="18"/>
                <w:szCs w:val="18"/>
                <w:lang w:val="es-ES_tradnl"/>
              </w:rPr>
              <w:t>n/c</w:t>
            </w:r>
          </w:p>
        </w:tc>
      </w:tr>
      <w:tr w:rsidR="00E72D07" w:rsidRPr="00E72D07" w14:paraId="1B114289" w14:textId="77777777" w:rsidTr="000168CF">
        <w:trPr>
          <w:trHeight w:val="59"/>
        </w:trPr>
        <w:tc>
          <w:tcPr>
            <w:tcW w:w="504" w:type="pct"/>
            <w:vMerge w:val="restart"/>
            <w:shd w:val="clear" w:color="auto" w:fill="auto"/>
            <w:vAlign w:val="center"/>
          </w:tcPr>
          <w:p w14:paraId="55811CA6" w14:textId="77777777" w:rsidR="00EF0DD3" w:rsidRPr="00E72D07" w:rsidRDefault="00A95B78">
            <w:pPr>
              <w:tabs>
                <w:tab w:val="left" w:pos="8280"/>
              </w:tabs>
              <w:spacing w:after="60"/>
              <w:jc w:val="left"/>
              <w:rPr>
                <w:sz w:val="18"/>
                <w:szCs w:val="18"/>
                <w:lang w:val="es-ES_tradnl"/>
              </w:rPr>
            </w:pPr>
            <w:r w:rsidRPr="00E72D07">
              <w:rPr>
                <w:sz w:val="18"/>
                <w:szCs w:val="18"/>
                <w:lang w:val="es-ES_tradnl"/>
              </w:rPr>
              <w:t xml:space="preserve">Costos del proyecto </w:t>
            </w:r>
            <w:r w:rsidR="003A386C" w:rsidRPr="00E72D07">
              <w:rPr>
                <w:sz w:val="18"/>
                <w:szCs w:val="18"/>
                <w:lang w:val="es-ES_tradnl"/>
              </w:rPr>
              <w:t xml:space="preserve">solicitados en principio </w:t>
            </w:r>
            <w:r w:rsidR="00804C31" w:rsidRPr="00E72D07">
              <w:rPr>
                <w:sz w:val="18"/>
                <w:szCs w:val="18"/>
                <w:lang w:val="es-ES_tradnl"/>
              </w:rPr>
              <w:t>($EUA)</w:t>
            </w:r>
          </w:p>
        </w:tc>
        <w:tc>
          <w:tcPr>
            <w:tcW w:w="419" w:type="pct"/>
            <w:vMerge w:val="restart"/>
            <w:shd w:val="clear" w:color="auto" w:fill="auto"/>
            <w:vAlign w:val="center"/>
          </w:tcPr>
          <w:p w14:paraId="5534F966" w14:textId="77777777" w:rsidR="00EF0DD3" w:rsidRPr="00E72D07" w:rsidRDefault="001C1979">
            <w:pPr>
              <w:tabs>
                <w:tab w:val="left" w:pos="8280"/>
              </w:tabs>
              <w:spacing w:after="60"/>
              <w:jc w:val="center"/>
              <w:rPr>
                <w:sz w:val="18"/>
                <w:szCs w:val="18"/>
                <w:lang w:val="es-ES_tradnl"/>
              </w:rPr>
            </w:pPr>
            <w:r w:rsidRPr="00E72D07">
              <w:rPr>
                <w:color w:val="000000" w:themeColor="text1"/>
                <w:sz w:val="18"/>
                <w:szCs w:val="18"/>
                <w:lang w:val="es-ES_tradnl"/>
              </w:rPr>
              <w:t>ONUDI</w:t>
            </w:r>
          </w:p>
        </w:tc>
        <w:tc>
          <w:tcPr>
            <w:tcW w:w="778" w:type="pct"/>
            <w:shd w:val="clear" w:color="auto" w:fill="auto"/>
          </w:tcPr>
          <w:p w14:paraId="6C50A9E0" w14:textId="10DAF0A8" w:rsidR="00EF0DD3" w:rsidRPr="00E72D07" w:rsidRDefault="00457DC7" w:rsidP="003F6ADD">
            <w:pPr>
              <w:tabs>
                <w:tab w:val="left" w:pos="8280"/>
              </w:tabs>
              <w:spacing w:after="60"/>
              <w:jc w:val="left"/>
              <w:rPr>
                <w:sz w:val="18"/>
                <w:szCs w:val="18"/>
                <w:lang w:val="es-ES_tradnl"/>
              </w:rPr>
            </w:pPr>
            <w:r w:rsidRPr="00E72D07">
              <w:rPr>
                <w:sz w:val="18"/>
                <w:szCs w:val="18"/>
                <w:lang w:val="es-ES_tradnl"/>
              </w:rPr>
              <w:t>Costo</w:t>
            </w:r>
            <w:r w:rsidR="00A95B78" w:rsidRPr="00E72D07">
              <w:rPr>
                <w:sz w:val="18"/>
                <w:szCs w:val="18"/>
                <w:lang w:val="es-ES_tradnl"/>
              </w:rPr>
              <w:t xml:space="preserve">s </w:t>
            </w:r>
            <w:r w:rsidR="007936D2">
              <w:rPr>
                <w:sz w:val="18"/>
                <w:szCs w:val="18"/>
                <w:lang w:val="es-ES_tradnl"/>
              </w:rPr>
              <w:t xml:space="preserve">del </w:t>
            </w:r>
            <w:r w:rsidR="00A95B78" w:rsidRPr="00E72D07">
              <w:rPr>
                <w:sz w:val="18"/>
                <w:szCs w:val="18"/>
                <w:lang w:val="es-ES_tradnl"/>
              </w:rPr>
              <w:t>proyecto</w:t>
            </w:r>
          </w:p>
        </w:tc>
        <w:tc>
          <w:tcPr>
            <w:tcW w:w="469" w:type="pct"/>
            <w:shd w:val="clear" w:color="auto" w:fill="auto"/>
            <w:tcMar>
              <w:left w:w="57" w:type="dxa"/>
              <w:right w:w="57" w:type="dxa"/>
            </w:tcMar>
          </w:tcPr>
          <w:p w14:paraId="6D91DED3"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4.</w:t>
            </w:r>
            <w:r w:rsidR="003145E9" w:rsidRPr="00E72D07">
              <w:rPr>
                <w:sz w:val="18"/>
                <w:szCs w:val="18"/>
                <w:lang w:val="es-ES_tradnl"/>
              </w:rPr>
              <w:t>708</w:t>
            </w:r>
            <w:r w:rsidR="003A386C" w:rsidRPr="00E72D07">
              <w:rPr>
                <w:sz w:val="18"/>
                <w:szCs w:val="18"/>
                <w:lang w:val="es-ES_tradnl"/>
              </w:rPr>
              <w:t>.</w:t>
            </w:r>
            <w:r w:rsidR="003145E9" w:rsidRPr="00E72D07">
              <w:rPr>
                <w:sz w:val="18"/>
                <w:szCs w:val="18"/>
                <w:lang w:val="es-ES_tradnl"/>
              </w:rPr>
              <w:t>516</w:t>
            </w:r>
          </w:p>
        </w:tc>
        <w:tc>
          <w:tcPr>
            <w:tcW w:w="330" w:type="pct"/>
            <w:tcMar>
              <w:left w:w="57" w:type="dxa"/>
              <w:right w:w="57" w:type="dxa"/>
            </w:tcMar>
          </w:tcPr>
          <w:p w14:paraId="101E2696"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4" w:type="pct"/>
            <w:tcMar>
              <w:left w:w="57" w:type="dxa"/>
              <w:right w:w="57" w:type="dxa"/>
            </w:tcMar>
          </w:tcPr>
          <w:p w14:paraId="6FBB0B8D"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4.</w:t>
            </w:r>
            <w:r w:rsidR="00D230BC" w:rsidRPr="00E72D07">
              <w:rPr>
                <w:sz w:val="18"/>
                <w:szCs w:val="18"/>
                <w:lang w:val="es-ES_tradnl"/>
              </w:rPr>
              <w:t>088</w:t>
            </w:r>
            <w:r w:rsidR="003A386C" w:rsidRPr="00E72D07">
              <w:rPr>
                <w:sz w:val="18"/>
                <w:szCs w:val="18"/>
                <w:lang w:val="es-ES_tradnl"/>
              </w:rPr>
              <w:t>.</w:t>
            </w:r>
            <w:r w:rsidR="00D230BC" w:rsidRPr="00E72D07">
              <w:rPr>
                <w:sz w:val="18"/>
                <w:szCs w:val="18"/>
                <w:lang w:val="es-ES_tradnl"/>
              </w:rPr>
              <w:t>516</w:t>
            </w:r>
          </w:p>
        </w:tc>
        <w:tc>
          <w:tcPr>
            <w:tcW w:w="329" w:type="pct"/>
            <w:tcMar>
              <w:left w:w="57" w:type="dxa"/>
              <w:right w:w="57" w:type="dxa"/>
            </w:tcMar>
          </w:tcPr>
          <w:p w14:paraId="75B70FDD"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0AE88401"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3.</w:t>
            </w:r>
            <w:r w:rsidR="00D230BC" w:rsidRPr="00E72D07">
              <w:rPr>
                <w:sz w:val="18"/>
                <w:szCs w:val="18"/>
                <w:lang w:val="es-ES_tradnl"/>
              </w:rPr>
              <w:t>573</w:t>
            </w:r>
            <w:r w:rsidRPr="00E72D07">
              <w:rPr>
                <w:sz w:val="18"/>
                <w:szCs w:val="18"/>
                <w:lang w:val="es-ES_tradnl"/>
              </w:rPr>
              <w:t>.</w:t>
            </w:r>
            <w:r w:rsidR="00D230BC" w:rsidRPr="00E72D07">
              <w:rPr>
                <w:sz w:val="18"/>
                <w:szCs w:val="18"/>
                <w:lang w:val="es-ES_tradnl"/>
              </w:rPr>
              <w:t>516</w:t>
            </w:r>
          </w:p>
        </w:tc>
        <w:tc>
          <w:tcPr>
            <w:tcW w:w="328" w:type="pct"/>
            <w:tcMar>
              <w:left w:w="57" w:type="dxa"/>
              <w:right w:w="57" w:type="dxa"/>
            </w:tcMar>
          </w:tcPr>
          <w:p w14:paraId="151CD170"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0D9B7C93"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1.</w:t>
            </w:r>
            <w:r w:rsidR="00D230BC" w:rsidRPr="00E72D07">
              <w:rPr>
                <w:sz w:val="18"/>
                <w:szCs w:val="18"/>
                <w:lang w:val="es-ES_tradnl"/>
              </w:rPr>
              <w:t>055</w:t>
            </w:r>
            <w:r w:rsidR="003A386C" w:rsidRPr="00E72D07">
              <w:rPr>
                <w:sz w:val="18"/>
                <w:szCs w:val="18"/>
                <w:lang w:val="es-ES_tradnl"/>
              </w:rPr>
              <w:t>.</w:t>
            </w:r>
            <w:r w:rsidR="00D230BC" w:rsidRPr="00E72D07">
              <w:rPr>
                <w:sz w:val="18"/>
                <w:szCs w:val="18"/>
                <w:lang w:val="es-ES_tradnl"/>
              </w:rPr>
              <w:t>016</w:t>
            </w:r>
          </w:p>
        </w:tc>
        <w:tc>
          <w:tcPr>
            <w:tcW w:w="459" w:type="pct"/>
            <w:tcMar>
              <w:left w:w="57" w:type="dxa"/>
              <w:right w:w="57" w:type="dxa"/>
            </w:tcMar>
          </w:tcPr>
          <w:p w14:paraId="2106C070" w14:textId="77777777" w:rsidR="00EF0DD3" w:rsidRPr="00E72D07" w:rsidRDefault="00191B20">
            <w:pPr>
              <w:tabs>
                <w:tab w:val="left" w:pos="8280"/>
              </w:tabs>
              <w:spacing w:after="60"/>
              <w:jc w:val="right"/>
              <w:rPr>
                <w:sz w:val="18"/>
                <w:szCs w:val="18"/>
                <w:lang w:val="es-ES_tradnl"/>
              </w:rPr>
            </w:pPr>
            <w:r w:rsidRPr="00E72D07">
              <w:rPr>
                <w:sz w:val="18"/>
                <w:szCs w:val="18"/>
                <w:lang w:val="es-ES_tradnl"/>
              </w:rPr>
              <w:t>13.</w:t>
            </w:r>
            <w:r w:rsidR="00A95B78" w:rsidRPr="00E72D07">
              <w:rPr>
                <w:sz w:val="18"/>
                <w:szCs w:val="18"/>
                <w:lang w:val="es-ES_tradnl"/>
              </w:rPr>
              <w:t>425</w:t>
            </w:r>
            <w:r w:rsidR="003A386C" w:rsidRPr="00E72D07">
              <w:rPr>
                <w:sz w:val="18"/>
                <w:szCs w:val="18"/>
                <w:lang w:val="es-ES_tradnl"/>
              </w:rPr>
              <w:t>.</w:t>
            </w:r>
            <w:r w:rsidR="007C544F" w:rsidRPr="00E72D07">
              <w:rPr>
                <w:sz w:val="18"/>
                <w:szCs w:val="18"/>
                <w:lang w:val="es-ES_tradnl"/>
              </w:rPr>
              <w:t>564</w:t>
            </w:r>
          </w:p>
        </w:tc>
      </w:tr>
      <w:tr w:rsidR="00E72D07" w:rsidRPr="00E72D07" w14:paraId="173C7472" w14:textId="77777777" w:rsidTr="000168CF">
        <w:trPr>
          <w:trHeight w:val="127"/>
        </w:trPr>
        <w:tc>
          <w:tcPr>
            <w:tcW w:w="504" w:type="pct"/>
            <w:vMerge/>
            <w:shd w:val="clear" w:color="auto" w:fill="auto"/>
          </w:tcPr>
          <w:p w14:paraId="00323DF1" w14:textId="77777777" w:rsidR="00B34287" w:rsidRPr="00E72D07" w:rsidRDefault="00B34287" w:rsidP="005D7F8C">
            <w:pPr>
              <w:tabs>
                <w:tab w:val="left" w:pos="8280"/>
              </w:tabs>
              <w:spacing w:after="60"/>
              <w:jc w:val="left"/>
              <w:rPr>
                <w:sz w:val="18"/>
                <w:szCs w:val="18"/>
                <w:lang w:val="es-ES_tradnl"/>
              </w:rPr>
            </w:pPr>
          </w:p>
        </w:tc>
        <w:tc>
          <w:tcPr>
            <w:tcW w:w="419" w:type="pct"/>
            <w:vMerge/>
            <w:shd w:val="clear" w:color="auto" w:fill="auto"/>
            <w:vAlign w:val="center"/>
          </w:tcPr>
          <w:p w14:paraId="227EF48F" w14:textId="77777777" w:rsidR="00B34287" w:rsidRPr="00E72D07" w:rsidRDefault="00B34287" w:rsidP="005D7F8C">
            <w:pPr>
              <w:tabs>
                <w:tab w:val="left" w:pos="8280"/>
              </w:tabs>
              <w:spacing w:after="60"/>
              <w:jc w:val="left"/>
              <w:rPr>
                <w:sz w:val="18"/>
                <w:szCs w:val="18"/>
                <w:lang w:val="es-ES_tradnl"/>
              </w:rPr>
            </w:pPr>
          </w:p>
        </w:tc>
        <w:tc>
          <w:tcPr>
            <w:tcW w:w="778" w:type="pct"/>
            <w:shd w:val="clear" w:color="auto" w:fill="auto"/>
          </w:tcPr>
          <w:p w14:paraId="7B78D9A7" w14:textId="19482931" w:rsidR="00EF0DD3" w:rsidRPr="00E72D07" w:rsidRDefault="00A95B78" w:rsidP="00322E29">
            <w:pPr>
              <w:tabs>
                <w:tab w:val="left" w:pos="8280"/>
              </w:tabs>
              <w:spacing w:after="60"/>
              <w:jc w:val="left"/>
              <w:rPr>
                <w:sz w:val="18"/>
                <w:szCs w:val="18"/>
                <w:lang w:val="es-ES_tradnl"/>
              </w:rPr>
            </w:pPr>
            <w:r w:rsidRPr="00E72D07">
              <w:rPr>
                <w:sz w:val="18"/>
                <w:szCs w:val="18"/>
                <w:lang w:val="es-ES_tradnl"/>
              </w:rPr>
              <w:t xml:space="preserve">Gastos </w:t>
            </w:r>
            <w:r w:rsidR="007936D2">
              <w:rPr>
                <w:sz w:val="18"/>
                <w:szCs w:val="18"/>
                <w:lang w:val="es-ES_tradnl"/>
              </w:rPr>
              <w:t xml:space="preserve">de </w:t>
            </w:r>
            <w:r w:rsidRPr="00E72D07">
              <w:rPr>
                <w:sz w:val="18"/>
                <w:szCs w:val="18"/>
                <w:lang w:val="es-ES_tradnl"/>
              </w:rPr>
              <w:t>apoyo</w:t>
            </w:r>
          </w:p>
        </w:tc>
        <w:tc>
          <w:tcPr>
            <w:tcW w:w="469" w:type="pct"/>
            <w:shd w:val="clear" w:color="auto" w:fill="auto"/>
            <w:tcMar>
              <w:left w:w="57" w:type="dxa"/>
              <w:right w:w="57" w:type="dxa"/>
            </w:tcMar>
          </w:tcPr>
          <w:p w14:paraId="6642E3BC"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329</w:t>
            </w:r>
            <w:r w:rsidR="003A386C" w:rsidRPr="00E72D07">
              <w:rPr>
                <w:sz w:val="18"/>
                <w:szCs w:val="18"/>
                <w:lang w:val="es-ES_tradnl"/>
              </w:rPr>
              <w:t>.</w:t>
            </w:r>
            <w:r w:rsidR="00145B5E" w:rsidRPr="00E72D07">
              <w:rPr>
                <w:sz w:val="18"/>
                <w:szCs w:val="18"/>
                <w:lang w:val="es-ES_tradnl"/>
              </w:rPr>
              <w:t>596</w:t>
            </w:r>
          </w:p>
        </w:tc>
        <w:tc>
          <w:tcPr>
            <w:tcW w:w="330" w:type="pct"/>
            <w:tcMar>
              <w:left w:w="57" w:type="dxa"/>
              <w:right w:w="57" w:type="dxa"/>
            </w:tcMar>
          </w:tcPr>
          <w:p w14:paraId="2F279E1B"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4" w:type="pct"/>
            <w:tcMar>
              <w:left w:w="57" w:type="dxa"/>
              <w:right w:w="57" w:type="dxa"/>
            </w:tcMar>
          </w:tcPr>
          <w:p w14:paraId="1DE9407C"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286</w:t>
            </w:r>
            <w:r w:rsidR="003A386C" w:rsidRPr="00E72D07">
              <w:rPr>
                <w:sz w:val="18"/>
                <w:szCs w:val="18"/>
                <w:lang w:val="es-ES_tradnl"/>
              </w:rPr>
              <w:t>.</w:t>
            </w:r>
            <w:r w:rsidRPr="00E72D07">
              <w:rPr>
                <w:sz w:val="18"/>
                <w:szCs w:val="18"/>
                <w:lang w:val="es-ES_tradnl"/>
              </w:rPr>
              <w:t>196</w:t>
            </w:r>
          </w:p>
        </w:tc>
        <w:tc>
          <w:tcPr>
            <w:tcW w:w="329" w:type="pct"/>
            <w:tcMar>
              <w:left w:w="57" w:type="dxa"/>
              <w:right w:w="57" w:type="dxa"/>
            </w:tcMar>
          </w:tcPr>
          <w:p w14:paraId="185BA440"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0EB8DE81" w14:textId="77777777" w:rsidR="00EF0DD3" w:rsidRPr="00E72D07" w:rsidRDefault="00191B20">
            <w:pPr>
              <w:tabs>
                <w:tab w:val="left" w:pos="8280"/>
              </w:tabs>
              <w:spacing w:after="60"/>
              <w:jc w:val="right"/>
              <w:rPr>
                <w:sz w:val="18"/>
                <w:szCs w:val="18"/>
                <w:lang w:val="es-ES_tradnl"/>
              </w:rPr>
            </w:pPr>
            <w:r w:rsidRPr="00E72D07">
              <w:rPr>
                <w:sz w:val="18"/>
                <w:szCs w:val="18"/>
                <w:lang w:val="es-ES_tradnl"/>
              </w:rPr>
              <w:t>250.</w:t>
            </w:r>
            <w:r w:rsidR="00A95B78" w:rsidRPr="00E72D07">
              <w:rPr>
                <w:sz w:val="18"/>
                <w:szCs w:val="18"/>
                <w:lang w:val="es-ES_tradnl"/>
              </w:rPr>
              <w:t>146</w:t>
            </w:r>
          </w:p>
        </w:tc>
        <w:tc>
          <w:tcPr>
            <w:tcW w:w="328" w:type="pct"/>
            <w:tcMar>
              <w:left w:w="57" w:type="dxa"/>
              <w:right w:w="57" w:type="dxa"/>
            </w:tcMar>
          </w:tcPr>
          <w:p w14:paraId="653CB7A1"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655D813D" w14:textId="77777777" w:rsidR="00EF0DD3" w:rsidRPr="00E72D07" w:rsidRDefault="00191B20">
            <w:pPr>
              <w:tabs>
                <w:tab w:val="left" w:pos="8280"/>
              </w:tabs>
              <w:spacing w:after="60"/>
              <w:jc w:val="right"/>
              <w:rPr>
                <w:sz w:val="18"/>
                <w:szCs w:val="18"/>
                <w:lang w:val="es-ES_tradnl"/>
              </w:rPr>
            </w:pPr>
            <w:r w:rsidRPr="00E72D07">
              <w:rPr>
                <w:sz w:val="18"/>
                <w:szCs w:val="18"/>
                <w:lang w:val="es-ES_tradnl"/>
              </w:rPr>
              <w:t>73.</w:t>
            </w:r>
            <w:r w:rsidR="00A95B78" w:rsidRPr="00E72D07">
              <w:rPr>
                <w:sz w:val="18"/>
                <w:szCs w:val="18"/>
                <w:lang w:val="es-ES_tradnl"/>
              </w:rPr>
              <w:t>851</w:t>
            </w:r>
          </w:p>
        </w:tc>
        <w:tc>
          <w:tcPr>
            <w:tcW w:w="459" w:type="pct"/>
            <w:tcMar>
              <w:left w:w="57" w:type="dxa"/>
              <w:right w:w="57" w:type="dxa"/>
            </w:tcMar>
          </w:tcPr>
          <w:p w14:paraId="4F33F4A0"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939</w:t>
            </w:r>
            <w:r w:rsidR="003A386C" w:rsidRPr="00E72D07">
              <w:rPr>
                <w:sz w:val="18"/>
                <w:szCs w:val="18"/>
                <w:lang w:val="es-ES_tradnl"/>
              </w:rPr>
              <w:t>.</w:t>
            </w:r>
            <w:r w:rsidRPr="00E72D07">
              <w:rPr>
                <w:sz w:val="18"/>
                <w:szCs w:val="18"/>
                <w:lang w:val="es-ES_tradnl"/>
              </w:rPr>
              <w:t>789</w:t>
            </w:r>
          </w:p>
        </w:tc>
      </w:tr>
      <w:tr w:rsidR="00E72D07" w:rsidRPr="00E72D07" w14:paraId="249124A8" w14:textId="77777777" w:rsidTr="000168CF">
        <w:trPr>
          <w:trHeight w:val="59"/>
        </w:trPr>
        <w:tc>
          <w:tcPr>
            <w:tcW w:w="504" w:type="pct"/>
            <w:vMerge/>
            <w:shd w:val="clear" w:color="auto" w:fill="auto"/>
          </w:tcPr>
          <w:p w14:paraId="054BF67C" w14:textId="77777777" w:rsidR="00B34287" w:rsidRPr="00E72D07" w:rsidRDefault="00B34287" w:rsidP="005D7F8C">
            <w:pPr>
              <w:tabs>
                <w:tab w:val="left" w:pos="8280"/>
              </w:tabs>
              <w:spacing w:after="60"/>
              <w:jc w:val="left"/>
              <w:rPr>
                <w:sz w:val="18"/>
                <w:szCs w:val="18"/>
                <w:lang w:val="es-ES_tradnl"/>
              </w:rPr>
            </w:pPr>
          </w:p>
        </w:tc>
        <w:tc>
          <w:tcPr>
            <w:tcW w:w="419" w:type="pct"/>
            <w:vMerge w:val="restart"/>
            <w:shd w:val="clear" w:color="auto" w:fill="auto"/>
            <w:vAlign w:val="center"/>
          </w:tcPr>
          <w:p w14:paraId="4E3BA7F2" w14:textId="77777777" w:rsidR="00EF0DD3" w:rsidRPr="00E72D07" w:rsidRDefault="001C1979">
            <w:pPr>
              <w:tabs>
                <w:tab w:val="left" w:pos="8280"/>
              </w:tabs>
              <w:spacing w:after="60"/>
              <w:jc w:val="center"/>
              <w:rPr>
                <w:sz w:val="18"/>
                <w:szCs w:val="18"/>
                <w:lang w:val="es-ES_tradnl"/>
              </w:rPr>
            </w:pPr>
            <w:r w:rsidRPr="00E72D07">
              <w:rPr>
                <w:color w:val="000000" w:themeColor="text1"/>
                <w:sz w:val="18"/>
                <w:szCs w:val="18"/>
                <w:lang w:val="es-ES_tradnl"/>
              </w:rPr>
              <w:t>PNU</w:t>
            </w:r>
            <w:r w:rsidR="00A95B78" w:rsidRPr="00E72D07">
              <w:rPr>
                <w:color w:val="000000" w:themeColor="text1"/>
                <w:sz w:val="18"/>
                <w:szCs w:val="18"/>
                <w:lang w:val="es-ES_tradnl"/>
              </w:rPr>
              <w:t>MA</w:t>
            </w:r>
          </w:p>
        </w:tc>
        <w:tc>
          <w:tcPr>
            <w:tcW w:w="778" w:type="pct"/>
            <w:shd w:val="clear" w:color="auto" w:fill="auto"/>
          </w:tcPr>
          <w:p w14:paraId="61A6D1E5" w14:textId="6D6B4207" w:rsidR="00EF0DD3" w:rsidRPr="00E72D07" w:rsidRDefault="00457DC7" w:rsidP="003F6ADD">
            <w:pPr>
              <w:tabs>
                <w:tab w:val="left" w:pos="8280"/>
              </w:tabs>
              <w:spacing w:after="60"/>
              <w:jc w:val="left"/>
              <w:rPr>
                <w:sz w:val="18"/>
                <w:szCs w:val="18"/>
                <w:lang w:val="es-ES_tradnl"/>
              </w:rPr>
            </w:pPr>
            <w:r w:rsidRPr="00E72D07">
              <w:rPr>
                <w:sz w:val="18"/>
                <w:szCs w:val="18"/>
                <w:lang w:val="es-ES_tradnl"/>
              </w:rPr>
              <w:t>Costo</w:t>
            </w:r>
            <w:r w:rsidR="00A95B78" w:rsidRPr="00E72D07">
              <w:rPr>
                <w:sz w:val="18"/>
                <w:szCs w:val="18"/>
                <w:lang w:val="es-ES_tradnl"/>
              </w:rPr>
              <w:t>s</w:t>
            </w:r>
            <w:r w:rsidR="007936D2">
              <w:rPr>
                <w:sz w:val="18"/>
                <w:szCs w:val="18"/>
                <w:lang w:val="es-ES_tradnl"/>
              </w:rPr>
              <w:t xml:space="preserve"> del</w:t>
            </w:r>
            <w:r w:rsidR="00A95B78" w:rsidRPr="00E72D07">
              <w:rPr>
                <w:sz w:val="18"/>
                <w:szCs w:val="18"/>
                <w:lang w:val="es-ES_tradnl"/>
              </w:rPr>
              <w:t xml:space="preserve"> proyecto</w:t>
            </w:r>
          </w:p>
        </w:tc>
        <w:tc>
          <w:tcPr>
            <w:tcW w:w="469" w:type="pct"/>
            <w:shd w:val="clear" w:color="auto" w:fill="auto"/>
            <w:tcMar>
              <w:left w:w="57" w:type="dxa"/>
              <w:right w:w="57" w:type="dxa"/>
            </w:tcMar>
          </w:tcPr>
          <w:p w14:paraId="57CF1602"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2.161.</w:t>
            </w:r>
            <w:r w:rsidR="00B13B50" w:rsidRPr="00E72D07">
              <w:rPr>
                <w:sz w:val="18"/>
                <w:szCs w:val="18"/>
                <w:lang w:val="es-ES_tradnl"/>
              </w:rPr>
              <w:t>213</w:t>
            </w:r>
          </w:p>
        </w:tc>
        <w:tc>
          <w:tcPr>
            <w:tcW w:w="330" w:type="pct"/>
            <w:tcMar>
              <w:left w:w="57" w:type="dxa"/>
              <w:right w:w="57" w:type="dxa"/>
            </w:tcMar>
          </w:tcPr>
          <w:p w14:paraId="3E8C2012"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4" w:type="pct"/>
            <w:tcMar>
              <w:left w:w="57" w:type="dxa"/>
              <w:right w:w="57" w:type="dxa"/>
            </w:tcMar>
          </w:tcPr>
          <w:p w14:paraId="20B7281C"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2.</w:t>
            </w:r>
            <w:r w:rsidR="003A386C" w:rsidRPr="00E72D07">
              <w:rPr>
                <w:sz w:val="18"/>
                <w:szCs w:val="18"/>
                <w:lang w:val="es-ES_tradnl"/>
              </w:rPr>
              <w:t>207.</w:t>
            </w:r>
            <w:r w:rsidR="00D651D5" w:rsidRPr="00E72D07">
              <w:rPr>
                <w:sz w:val="18"/>
                <w:szCs w:val="18"/>
                <w:lang w:val="es-ES_tradnl"/>
              </w:rPr>
              <w:t>463</w:t>
            </w:r>
          </w:p>
        </w:tc>
        <w:tc>
          <w:tcPr>
            <w:tcW w:w="329" w:type="pct"/>
            <w:tcMar>
              <w:left w:w="57" w:type="dxa"/>
              <w:right w:w="57" w:type="dxa"/>
            </w:tcMar>
          </w:tcPr>
          <w:p w14:paraId="2D8A7E48"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351B6E44"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1.</w:t>
            </w:r>
            <w:r w:rsidR="00D651D5" w:rsidRPr="00E72D07">
              <w:rPr>
                <w:sz w:val="18"/>
                <w:szCs w:val="18"/>
                <w:lang w:val="es-ES_tradnl"/>
              </w:rPr>
              <w:t>789</w:t>
            </w:r>
            <w:r w:rsidR="003A386C" w:rsidRPr="00E72D07">
              <w:rPr>
                <w:sz w:val="18"/>
                <w:szCs w:val="18"/>
                <w:lang w:val="es-ES_tradnl"/>
              </w:rPr>
              <w:t>.</w:t>
            </w:r>
            <w:r w:rsidR="00D651D5" w:rsidRPr="00E72D07">
              <w:rPr>
                <w:sz w:val="18"/>
                <w:szCs w:val="18"/>
                <w:lang w:val="es-ES_tradnl"/>
              </w:rPr>
              <w:t>214</w:t>
            </w:r>
          </w:p>
        </w:tc>
        <w:tc>
          <w:tcPr>
            <w:tcW w:w="328" w:type="pct"/>
            <w:tcMar>
              <w:left w:w="57" w:type="dxa"/>
              <w:right w:w="57" w:type="dxa"/>
            </w:tcMar>
          </w:tcPr>
          <w:p w14:paraId="786205EF"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638A9CDB"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1.</w:t>
            </w:r>
            <w:r w:rsidR="00D651D5" w:rsidRPr="00E72D07">
              <w:rPr>
                <w:sz w:val="18"/>
                <w:szCs w:val="18"/>
                <w:lang w:val="es-ES_tradnl"/>
              </w:rPr>
              <w:t>218</w:t>
            </w:r>
            <w:r w:rsidR="003A386C" w:rsidRPr="00E72D07">
              <w:rPr>
                <w:sz w:val="18"/>
                <w:szCs w:val="18"/>
                <w:lang w:val="es-ES_tradnl"/>
              </w:rPr>
              <w:t>.</w:t>
            </w:r>
            <w:r w:rsidR="00D651D5" w:rsidRPr="00E72D07">
              <w:rPr>
                <w:sz w:val="18"/>
                <w:szCs w:val="18"/>
                <w:lang w:val="es-ES_tradnl"/>
              </w:rPr>
              <w:t>214</w:t>
            </w:r>
          </w:p>
        </w:tc>
        <w:tc>
          <w:tcPr>
            <w:tcW w:w="459" w:type="pct"/>
            <w:tcMar>
              <w:left w:w="57" w:type="dxa"/>
              <w:right w:w="57" w:type="dxa"/>
            </w:tcMar>
          </w:tcPr>
          <w:p w14:paraId="57B06149"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7.</w:t>
            </w:r>
            <w:r w:rsidR="00D651D5" w:rsidRPr="00E72D07">
              <w:rPr>
                <w:sz w:val="18"/>
                <w:szCs w:val="18"/>
                <w:lang w:val="es-ES_tradnl"/>
              </w:rPr>
              <w:t>376</w:t>
            </w:r>
            <w:r w:rsidRPr="00E72D07">
              <w:rPr>
                <w:sz w:val="18"/>
                <w:szCs w:val="18"/>
                <w:lang w:val="es-ES_tradnl"/>
              </w:rPr>
              <w:t>.</w:t>
            </w:r>
            <w:r w:rsidR="00364853" w:rsidRPr="00E72D07">
              <w:rPr>
                <w:sz w:val="18"/>
                <w:szCs w:val="18"/>
                <w:lang w:val="es-ES_tradnl"/>
              </w:rPr>
              <w:t>104</w:t>
            </w:r>
          </w:p>
        </w:tc>
      </w:tr>
      <w:tr w:rsidR="00E72D07" w:rsidRPr="00E72D07" w14:paraId="3723B17D" w14:textId="77777777" w:rsidTr="000168CF">
        <w:trPr>
          <w:trHeight w:val="59"/>
        </w:trPr>
        <w:tc>
          <w:tcPr>
            <w:tcW w:w="504" w:type="pct"/>
            <w:vMerge/>
            <w:shd w:val="clear" w:color="auto" w:fill="auto"/>
          </w:tcPr>
          <w:p w14:paraId="6F381386" w14:textId="77777777" w:rsidR="00B34287" w:rsidRPr="00E72D07" w:rsidRDefault="00B34287" w:rsidP="005D7F8C">
            <w:pPr>
              <w:tabs>
                <w:tab w:val="left" w:pos="8280"/>
              </w:tabs>
              <w:spacing w:after="60"/>
              <w:jc w:val="center"/>
              <w:rPr>
                <w:sz w:val="18"/>
                <w:szCs w:val="18"/>
                <w:lang w:val="es-ES_tradnl"/>
              </w:rPr>
            </w:pPr>
          </w:p>
        </w:tc>
        <w:tc>
          <w:tcPr>
            <w:tcW w:w="419" w:type="pct"/>
            <w:vMerge/>
            <w:shd w:val="clear" w:color="auto" w:fill="auto"/>
          </w:tcPr>
          <w:p w14:paraId="5551FB5B" w14:textId="77777777" w:rsidR="00B34287" w:rsidRPr="00E72D07" w:rsidRDefault="00B34287" w:rsidP="005D7F8C">
            <w:pPr>
              <w:tabs>
                <w:tab w:val="left" w:pos="8280"/>
              </w:tabs>
              <w:spacing w:after="60"/>
              <w:jc w:val="center"/>
              <w:rPr>
                <w:sz w:val="18"/>
                <w:szCs w:val="18"/>
                <w:lang w:val="es-ES_tradnl"/>
              </w:rPr>
            </w:pPr>
          </w:p>
        </w:tc>
        <w:tc>
          <w:tcPr>
            <w:tcW w:w="778" w:type="pct"/>
            <w:shd w:val="clear" w:color="auto" w:fill="auto"/>
          </w:tcPr>
          <w:p w14:paraId="4524BFAE" w14:textId="58F88F99" w:rsidR="00EF0DD3" w:rsidRPr="00E72D07" w:rsidRDefault="00A95B78" w:rsidP="00340E61">
            <w:pPr>
              <w:tabs>
                <w:tab w:val="left" w:pos="8280"/>
              </w:tabs>
              <w:spacing w:after="60"/>
              <w:jc w:val="left"/>
              <w:rPr>
                <w:sz w:val="18"/>
                <w:szCs w:val="18"/>
                <w:lang w:val="es-ES_tradnl"/>
              </w:rPr>
            </w:pPr>
            <w:r w:rsidRPr="00E72D07">
              <w:rPr>
                <w:sz w:val="18"/>
                <w:szCs w:val="18"/>
                <w:lang w:val="es-ES_tradnl"/>
              </w:rPr>
              <w:t xml:space="preserve">Gastos </w:t>
            </w:r>
            <w:r w:rsidR="007936D2">
              <w:rPr>
                <w:sz w:val="18"/>
                <w:szCs w:val="18"/>
                <w:lang w:val="es-ES_tradnl"/>
              </w:rPr>
              <w:t xml:space="preserve">de </w:t>
            </w:r>
            <w:r w:rsidRPr="00E72D07">
              <w:rPr>
                <w:sz w:val="18"/>
                <w:szCs w:val="18"/>
                <w:lang w:val="es-ES_tradnl"/>
              </w:rPr>
              <w:t>apoyo</w:t>
            </w:r>
          </w:p>
        </w:tc>
        <w:tc>
          <w:tcPr>
            <w:tcW w:w="469" w:type="pct"/>
            <w:shd w:val="clear" w:color="auto" w:fill="auto"/>
            <w:tcMar>
              <w:left w:w="57" w:type="dxa"/>
              <w:right w:w="57" w:type="dxa"/>
            </w:tcMar>
          </w:tcPr>
          <w:p w14:paraId="2DDA4616" w14:textId="77777777" w:rsidR="00EF0DD3" w:rsidRPr="00E72D07" w:rsidRDefault="00191B20">
            <w:pPr>
              <w:tabs>
                <w:tab w:val="left" w:pos="8280"/>
              </w:tabs>
              <w:spacing w:after="60"/>
              <w:jc w:val="right"/>
              <w:rPr>
                <w:sz w:val="18"/>
                <w:szCs w:val="18"/>
                <w:lang w:val="es-ES_tradnl"/>
              </w:rPr>
            </w:pPr>
            <w:r w:rsidRPr="00E72D07">
              <w:rPr>
                <w:sz w:val="18"/>
                <w:szCs w:val="18"/>
                <w:lang w:val="es-ES_tradnl"/>
              </w:rPr>
              <w:t>240.</w:t>
            </w:r>
            <w:r w:rsidR="00E04179" w:rsidRPr="00E72D07">
              <w:rPr>
                <w:sz w:val="18"/>
                <w:szCs w:val="18"/>
                <w:lang w:val="es-ES_tradnl"/>
              </w:rPr>
              <w:t>663</w:t>
            </w:r>
          </w:p>
        </w:tc>
        <w:tc>
          <w:tcPr>
            <w:tcW w:w="330" w:type="pct"/>
            <w:tcMar>
              <w:left w:w="57" w:type="dxa"/>
              <w:right w:w="57" w:type="dxa"/>
            </w:tcMar>
          </w:tcPr>
          <w:p w14:paraId="29BF8599"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4" w:type="pct"/>
            <w:tcMar>
              <w:left w:w="57" w:type="dxa"/>
              <w:right w:w="57" w:type="dxa"/>
            </w:tcMar>
          </w:tcPr>
          <w:p w14:paraId="3374FCA0" w14:textId="77777777" w:rsidR="00EF0DD3" w:rsidRPr="00E72D07" w:rsidRDefault="003A386C">
            <w:pPr>
              <w:tabs>
                <w:tab w:val="left" w:pos="8280"/>
              </w:tabs>
              <w:spacing w:after="60"/>
              <w:jc w:val="right"/>
              <w:rPr>
                <w:sz w:val="18"/>
                <w:szCs w:val="18"/>
                <w:lang w:val="es-ES_tradnl"/>
              </w:rPr>
            </w:pPr>
            <w:r w:rsidRPr="00E72D07">
              <w:rPr>
                <w:sz w:val="18"/>
                <w:szCs w:val="18"/>
                <w:lang w:val="es-ES_tradnl"/>
              </w:rPr>
              <w:t>245.</w:t>
            </w:r>
            <w:r w:rsidR="00A95B78" w:rsidRPr="00E72D07">
              <w:rPr>
                <w:sz w:val="18"/>
                <w:szCs w:val="18"/>
                <w:lang w:val="es-ES_tradnl"/>
              </w:rPr>
              <w:t>814</w:t>
            </w:r>
          </w:p>
        </w:tc>
        <w:tc>
          <w:tcPr>
            <w:tcW w:w="329" w:type="pct"/>
            <w:tcMar>
              <w:left w:w="57" w:type="dxa"/>
              <w:right w:w="57" w:type="dxa"/>
            </w:tcMar>
          </w:tcPr>
          <w:p w14:paraId="2A0C48E3"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3455003C" w14:textId="77777777" w:rsidR="00EF0DD3" w:rsidRPr="00E72D07" w:rsidRDefault="003A386C">
            <w:pPr>
              <w:tabs>
                <w:tab w:val="left" w:pos="8280"/>
              </w:tabs>
              <w:spacing w:after="60"/>
              <w:jc w:val="right"/>
              <w:rPr>
                <w:sz w:val="18"/>
                <w:szCs w:val="18"/>
                <w:lang w:val="es-ES_tradnl"/>
              </w:rPr>
            </w:pPr>
            <w:r w:rsidRPr="00E72D07">
              <w:rPr>
                <w:sz w:val="18"/>
                <w:szCs w:val="18"/>
                <w:lang w:val="es-ES_tradnl"/>
              </w:rPr>
              <w:t>199.</w:t>
            </w:r>
            <w:r w:rsidR="00A95B78" w:rsidRPr="00E72D07">
              <w:rPr>
                <w:sz w:val="18"/>
                <w:szCs w:val="18"/>
                <w:lang w:val="es-ES_tradnl"/>
              </w:rPr>
              <w:t>239</w:t>
            </w:r>
          </w:p>
        </w:tc>
        <w:tc>
          <w:tcPr>
            <w:tcW w:w="328" w:type="pct"/>
            <w:tcMar>
              <w:left w:w="57" w:type="dxa"/>
              <w:right w:w="57" w:type="dxa"/>
            </w:tcMar>
          </w:tcPr>
          <w:p w14:paraId="3BF6DA7C"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082894FA" w14:textId="77777777" w:rsidR="00EF0DD3" w:rsidRPr="00E72D07" w:rsidRDefault="003A386C">
            <w:pPr>
              <w:tabs>
                <w:tab w:val="left" w:pos="8280"/>
              </w:tabs>
              <w:spacing w:after="60"/>
              <w:jc w:val="right"/>
              <w:rPr>
                <w:sz w:val="18"/>
                <w:szCs w:val="18"/>
                <w:lang w:val="es-ES_tradnl"/>
              </w:rPr>
            </w:pPr>
            <w:r w:rsidRPr="00E72D07">
              <w:rPr>
                <w:sz w:val="18"/>
                <w:szCs w:val="18"/>
                <w:lang w:val="es-ES_tradnl"/>
              </w:rPr>
              <w:t>135.</w:t>
            </w:r>
            <w:r w:rsidR="00A95B78" w:rsidRPr="00E72D07">
              <w:rPr>
                <w:sz w:val="18"/>
                <w:szCs w:val="18"/>
                <w:lang w:val="es-ES_tradnl"/>
              </w:rPr>
              <w:t>655</w:t>
            </w:r>
          </w:p>
        </w:tc>
        <w:tc>
          <w:tcPr>
            <w:tcW w:w="459" w:type="pct"/>
            <w:tcMar>
              <w:left w:w="57" w:type="dxa"/>
              <w:right w:w="57" w:type="dxa"/>
            </w:tcMar>
          </w:tcPr>
          <w:p w14:paraId="17E7EAB4"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821</w:t>
            </w:r>
            <w:r w:rsidR="00191B20" w:rsidRPr="00E72D07">
              <w:rPr>
                <w:sz w:val="18"/>
                <w:szCs w:val="18"/>
                <w:lang w:val="es-ES_tradnl"/>
              </w:rPr>
              <w:t>.</w:t>
            </w:r>
            <w:r w:rsidRPr="00E72D07">
              <w:rPr>
                <w:sz w:val="18"/>
                <w:szCs w:val="18"/>
                <w:lang w:val="es-ES_tradnl"/>
              </w:rPr>
              <w:t>371</w:t>
            </w:r>
          </w:p>
        </w:tc>
      </w:tr>
      <w:tr w:rsidR="00E72D07" w:rsidRPr="00E72D07" w14:paraId="2F9C175B" w14:textId="77777777" w:rsidTr="000168CF">
        <w:trPr>
          <w:trHeight w:val="157"/>
        </w:trPr>
        <w:tc>
          <w:tcPr>
            <w:tcW w:w="1701" w:type="pct"/>
            <w:gridSpan w:val="3"/>
            <w:shd w:val="clear" w:color="auto" w:fill="auto"/>
          </w:tcPr>
          <w:p w14:paraId="6F5CE7CB" w14:textId="79639254" w:rsidR="00EF0DD3" w:rsidRPr="00E72D07" w:rsidRDefault="00E02C7C" w:rsidP="00E02C7C">
            <w:pPr>
              <w:tabs>
                <w:tab w:val="left" w:pos="8280"/>
              </w:tabs>
              <w:spacing w:after="60"/>
              <w:jc w:val="left"/>
              <w:rPr>
                <w:sz w:val="18"/>
                <w:szCs w:val="18"/>
                <w:lang w:val="es-ES_tradnl"/>
              </w:rPr>
            </w:pPr>
            <w:proofErr w:type="gramStart"/>
            <w:r w:rsidRPr="00E72D07">
              <w:rPr>
                <w:sz w:val="18"/>
                <w:szCs w:val="18"/>
                <w:lang w:val="es-ES_tradnl"/>
              </w:rPr>
              <w:t>T</w:t>
            </w:r>
            <w:r w:rsidR="00E4312F">
              <w:rPr>
                <w:sz w:val="18"/>
                <w:szCs w:val="18"/>
                <w:lang w:val="es-ES_tradnl"/>
              </w:rPr>
              <w:t>otal</w:t>
            </w:r>
            <w:proofErr w:type="gramEnd"/>
            <w:r w:rsidR="00E4312F">
              <w:rPr>
                <w:sz w:val="18"/>
                <w:szCs w:val="18"/>
                <w:lang w:val="es-ES_tradnl"/>
              </w:rPr>
              <w:t xml:space="preserve"> de costos</w:t>
            </w:r>
            <w:r w:rsidR="00191B20" w:rsidRPr="00E72D07">
              <w:rPr>
                <w:sz w:val="18"/>
                <w:szCs w:val="18"/>
                <w:lang w:val="es-ES_tradnl"/>
              </w:rPr>
              <w:t xml:space="preserve"> del proyecto</w:t>
            </w:r>
            <w:r w:rsidR="00EB472A" w:rsidRPr="00E72D07">
              <w:rPr>
                <w:sz w:val="18"/>
                <w:szCs w:val="18"/>
                <w:lang w:val="es-ES_tradnl"/>
              </w:rPr>
              <w:t xml:space="preserve"> solicitados</w:t>
            </w:r>
            <w:r w:rsidR="00191B20" w:rsidRPr="00E72D07">
              <w:rPr>
                <w:sz w:val="18"/>
                <w:szCs w:val="18"/>
                <w:lang w:val="es-ES_tradnl"/>
              </w:rPr>
              <w:t xml:space="preserve"> </w:t>
            </w:r>
            <w:r w:rsidR="00804C31" w:rsidRPr="00E72D07">
              <w:rPr>
                <w:sz w:val="18"/>
                <w:szCs w:val="18"/>
                <w:lang w:val="es-ES_tradnl"/>
              </w:rPr>
              <w:t>($EUA)</w:t>
            </w:r>
          </w:p>
        </w:tc>
        <w:tc>
          <w:tcPr>
            <w:tcW w:w="469" w:type="pct"/>
            <w:shd w:val="clear" w:color="auto" w:fill="auto"/>
            <w:tcMar>
              <w:left w:w="57" w:type="dxa"/>
              <w:right w:w="57" w:type="dxa"/>
            </w:tcMar>
          </w:tcPr>
          <w:p w14:paraId="5A35395A"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6.</w:t>
            </w:r>
            <w:r w:rsidR="006364C6" w:rsidRPr="00E72D07">
              <w:rPr>
                <w:sz w:val="18"/>
                <w:szCs w:val="18"/>
                <w:lang w:val="es-ES_tradnl"/>
              </w:rPr>
              <w:t>869</w:t>
            </w:r>
            <w:r w:rsidRPr="00E72D07">
              <w:rPr>
                <w:sz w:val="18"/>
                <w:szCs w:val="18"/>
                <w:lang w:val="es-ES_tradnl"/>
              </w:rPr>
              <w:t>.</w:t>
            </w:r>
            <w:r w:rsidR="006364C6" w:rsidRPr="00E72D07">
              <w:rPr>
                <w:sz w:val="18"/>
                <w:szCs w:val="18"/>
                <w:lang w:val="es-ES_tradnl"/>
              </w:rPr>
              <w:t>729</w:t>
            </w:r>
          </w:p>
        </w:tc>
        <w:tc>
          <w:tcPr>
            <w:tcW w:w="330" w:type="pct"/>
            <w:tcMar>
              <w:left w:w="57" w:type="dxa"/>
              <w:right w:w="57" w:type="dxa"/>
            </w:tcMar>
          </w:tcPr>
          <w:p w14:paraId="46E60D08"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4" w:type="pct"/>
            <w:tcMar>
              <w:left w:w="57" w:type="dxa"/>
              <w:right w:w="57" w:type="dxa"/>
            </w:tcMar>
          </w:tcPr>
          <w:p w14:paraId="028ED5DC"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6.</w:t>
            </w:r>
            <w:r w:rsidR="006364C6" w:rsidRPr="00E72D07">
              <w:rPr>
                <w:sz w:val="18"/>
                <w:szCs w:val="18"/>
                <w:lang w:val="es-ES_tradnl"/>
              </w:rPr>
              <w:t>295</w:t>
            </w:r>
            <w:r w:rsidRPr="00E72D07">
              <w:rPr>
                <w:sz w:val="18"/>
                <w:szCs w:val="18"/>
                <w:lang w:val="es-ES_tradnl"/>
              </w:rPr>
              <w:t>.</w:t>
            </w:r>
            <w:r w:rsidR="006364C6" w:rsidRPr="00E72D07">
              <w:rPr>
                <w:sz w:val="18"/>
                <w:szCs w:val="18"/>
                <w:lang w:val="es-ES_tradnl"/>
              </w:rPr>
              <w:t>979</w:t>
            </w:r>
          </w:p>
        </w:tc>
        <w:tc>
          <w:tcPr>
            <w:tcW w:w="329" w:type="pct"/>
            <w:tcMar>
              <w:left w:w="57" w:type="dxa"/>
              <w:right w:w="57" w:type="dxa"/>
            </w:tcMar>
          </w:tcPr>
          <w:p w14:paraId="3CAF0641"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218FC156"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5.</w:t>
            </w:r>
            <w:r w:rsidR="006364C6" w:rsidRPr="00E72D07">
              <w:rPr>
                <w:sz w:val="18"/>
                <w:szCs w:val="18"/>
                <w:lang w:val="es-ES_tradnl"/>
              </w:rPr>
              <w:t>362</w:t>
            </w:r>
            <w:r w:rsidR="00191B20" w:rsidRPr="00E72D07">
              <w:rPr>
                <w:sz w:val="18"/>
                <w:szCs w:val="18"/>
                <w:lang w:val="es-ES_tradnl"/>
              </w:rPr>
              <w:t>.</w:t>
            </w:r>
            <w:r w:rsidR="006364C6" w:rsidRPr="00E72D07">
              <w:rPr>
                <w:sz w:val="18"/>
                <w:szCs w:val="18"/>
                <w:lang w:val="es-ES_tradnl"/>
              </w:rPr>
              <w:t>730</w:t>
            </w:r>
          </w:p>
        </w:tc>
        <w:tc>
          <w:tcPr>
            <w:tcW w:w="328" w:type="pct"/>
            <w:tcMar>
              <w:left w:w="57" w:type="dxa"/>
              <w:right w:w="57" w:type="dxa"/>
            </w:tcMar>
          </w:tcPr>
          <w:p w14:paraId="22F8C2EE"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3C5AF143"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2.</w:t>
            </w:r>
            <w:r w:rsidR="006364C6" w:rsidRPr="00E72D07">
              <w:rPr>
                <w:sz w:val="18"/>
                <w:szCs w:val="18"/>
                <w:lang w:val="es-ES_tradnl"/>
              </w:rPr>
              <w:t>273</w:t>
            </w:r>
            <w:r w:rsidRPr="00E72D07">
              <w:rPr>
                <w:sz w:val="18"/>
                <w:szCs w:val="18"/>
                <w:lang w:val="es-ES_tradnl"/>
              </w:rPr>
              <w:t>.</w:t>
            </w:r>
            <w:r w:rsidR="006364C6" w:rsidRPr="00E72D07">
              <w:rPr>
                <w:sz w:val="18"/>
                <w:szCs w:val="18"/>
                <w:lang w:val="es-ES_tradnl"/>
              </w:rPr>
              <w:t>230</w:t>
            </w:r>
          </w:p>
        </w:tc>
        <w:tc>
          <w:tcPr>
            <w:tcW w:w="459" w:type="pct"/>
            <w:tcMar>
              <w:left w:w="57" w:type="dxa"/>
              <w:right w:w="57" w:type="dxa"/>
            </w:tcMar>
          </w:tcPr>
          <w:p w14:paraId="07E67827" w14:textId="77777777" w:rsidR="00EF0DD3" w:rsidRPr="00E72D07" w:rsidRDefault="00191B20">
            <w:pPr>
              <w:tabs>
                <w:tab w:val="left" w:pos="8280"/>
              </w:tabs>
              <w:spacing w:after="60"/>
              <w:jc w:val="right"/>
              <w:rPr>
                <w:sz w:val="18"/>
                <w:szCs w:val="18"/>
                <w:lang w:val="es-ES_tradnl"/>
              </w:rPr>
            </w:pPr>
            <w:r w:rsidRPr="00E72D07">
              <w:rPr>
                <w:sz w:val="18"/>
                <w:szCs w:val="18"/>
                <w:lang w:val="es-ES_tradnl"/>
              </w:rPr>
              <w:t>20.</w:t>
            </w:r>
            <w:r w:rsidR="00A95B78" w:rsidRPr="00E72D07">
              <w:rPr>
                <w:sz w:val="18"/>
                <w:szCs w:val="18"/>
                <w:lang w:val="es-ES_tradnl"/>
              </w:rPr>
              <w:t>801</w:t>
            </w:r>
            <w:r w:rsidRPr="00E72D07">
              <w:rPr>
                <w:sz w:val="18"/>
                <w:szCs w:val="18"/>
                <w:lang w:val="es-ES_tradnl"/>
              </w:rPr>
              <w:t>.</w:t>
            </w:r>
            <w:r w:rsidR="00A95B78" w:rsidRPr="00E72D07">
              <w:rPr>
                <w:sz w:val="18"/>
                <w:szCs w:val="18"/>
                <w:lang w:val="es-ES_tradnl"/>
              </w:rPr>
              <w:t>668</w:t>
            </w:r>
          </w:p>
        </w:tc>
      </w:tr>
      <w:tr w:rsidR="00E72D07" w:rsidRPr="00E72D07" w14:paraId="19968382" w14:textId="77777777" w:rsidTr="000168CF">
        <w:trPr>
          <w:trHeight w:val="201"/>
        </w:trPr>
        <w:tc>
          <w:tcPr>
            <w:tcW w:w="1701" w:type="pct"/>
            <w:gridSpan w:val="3"/>
            <w:shd w:val="clear" w:color="auto" w:fill="auto"/>
          </w:tcPr>
          <w:p w14:paraId="1238D7D3" w14:textId="1C035253" w:rsidR="00EF0DD3" w:rsidRPr="00E72D07" w:rsidRDefault="00A95B78" w:rsidP="00355CCE">
            <w:pPr>
              <w:tabs>
                <w:tab w:val="left" w:pos="8280"/>
              </w:tabs>
              <w:spacing w:after="60"/>
              <w:ind w:right="-52"/>
              <w:jc w:val="left"/>
              <w:rPr>
                <w:sz w:val="18"/>
                <w:szCs w:val="18"/>
                <w:lang w:val="es-ES_tradnl"/>
              </w:rPr>
            </w:pPr>
            <w:proofErr w:type="gramStart"/>
            <w:r w:rsidRPr="00E72D07">
              <w:rPr>
                <w:sz w:val="18"/>
                <w:szCs w:val="18"/>
                <w:lang w:val="es-ES_tradnl"/>
              </w:rPr>
              <w:t>T</w:t>
            </w:r>
            <w:r w:rsidR="00E4312F">
              <w:rPr>
                <w:sz w:val="18"/>
                <w:szCs w:val="18"/>
                <w:lang w:val="es-ES_tradnl"/>
              </w:rPr>
              <w:t>otal</w:t>
            </w:r>
            <w:proofErr w:type="gramEnd"/>
            <w:r w:rsidR="00E4312F">
              <w:rPr>
                <w:sz w:val="18"/>
                <w:szCs w:val="18"/>
                <w:lang w:val="es-ES_tradnl"/>
              </w:rPr>
              <w:t xml:space="preserve"> de gastos</w:t>
            </w:r>
            <w:r w:rsidR="00191B20" w:rsidRPr="00E72D07">
              <w:rPr>
                <w:sz w:val="18"/>
                <w:szCs w:val="18"/>
                <w:lang w:val="es-ES_tradnl"/>
              </w:rPr>
              <w:t xml:space="preserve"> de apoyo </w:t>
            </w:r>
            <w:r w:rsidR="00355CCE" w:rsidRPr="00E72D07">
              <w:rPr>
                <w:sz w:val="18"/>
                <w:szCs w:val="18"/>
                <w:lang w:val="es-ES_tradnl"/>
              </w:rPr>
              <w:t xml:space="preserve">solicitados </w:t>
            </w:r>
            <w:r w:rsidR="00804C31" w:rsidRPr="00E72D07">
              <w:rPr>
                <w:sz w:val="18"/>
                <w:szCs w:val="18"/>
                <w:lang w:val="es-ES_tradnl"/>
              </w:rPr>
              <w:t>($EUA)</w:t>
            </w:r>
          </w:p>
        </w:tc>
        <w:tc>
          <w:tcPr>
            <w:tcW w:w="469" w:type="pct"/>
            <w:shd w:val="clear" w:color="auto" w:fill="auto"/>
            <w:tcMar>
              <w:left w:w="57" w:type="dxa"/>
              <w:right w:w="57" w:type="dxa"/>
            </w:tcMar>
          </w:tcPr>
          <w:p w14:paraId="29BC845C"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570</w:t>
            </w:r>
            <w:r w:rsidR="00191B20" w:rsidRPr="00E72D07">
              <w:rPr>
                <w:sz w:val="18"/>
                <w:szCs w:val="18"/>
                <w:lang w:val="es-ES_tradnl"/>
              </w:rPr>
              <w:t>.</w:t>
            </w:r>
            <w:r w:rsidRPr="00E72D07">
              <w:rPr>
                <w:sz w:val="18"/>
                <w:szCs w:val="18"/>
                <w:lang w:val="es-ES_tradnl"/>
              </w:rPr>
              <w:t>259</w:t>
            </w:r>
          </w:p>
        </w:tc>
        <w:tc>
          <w:tcPr>
            <w:tcW w:w="330" w:type="pct"/>
            <w:tcMar>
              <w:left w:w="57" w:type="dxa"/>
              <w:right w:w="57" w:type="dxa"/>
            </w:tcMar>
          </w:tcPr>
          <w:p w14:paraId="402E7492"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4" w:type="pct"/>
            <w:tcMar>
              <w:left w:w="57" w:type="dxa"/>
              <w:right w:w="57" w:type="dxa"/>
            </w:tcMar>
          </w:tcPr>
          <w:p w14:paraId="513AD2E4"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532</w:t>
            </w:r>
            <w:r w:rsidR="00191B20" w:rsidRPr="00E72D07">
              <w:rPr>
                <w:sz w:val="18"/>
                <w:szCs w:val="18"/>
                <w:lang w:val="es-ES_tradnl"/>
              </w:rPr>
              <w:t>.</w:t>
            </w:r>
            <w:r w:rsidRPr="00E72D07">
              <w:rPr>
                <w:sz w:val="18"/>
                <w:szCs w:val="18"/>
                <w:lang w:val="es-ES_tradnl"/>
              </w:rPr>
              <w:t>010</w:t>
            </w:r>
          </w:p>
        </w:tc>
        <w:tc>
          <w:tcPr>
            <w:tcW w:w="329" w:type="pct"/>
            <w:tcMar>
              <w:left w:w="57" w:type="dxa"/>
              <w:right w:w="57" w:type="dxa"/>
            </w:tcMar>
          </w:tcPr>
          <w:p w14:paraId="58B9441A"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56767A07"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449</w:t>
            </w:r>
            <w:r w:rsidR="003A386C" w:rsidRPr="00E72D07">
              <w:rPr>
                <w:sz w:val="18"/>
                <w:szCs w:val="18"/>
                <w:lang w:val="es-ES_tradnl"/>
              </w:rPr>
              <w:t>.</w:t>
            </w:r>
            <w:r w:rsidRPr="00E72D07">
              <w:rPr>
                <w:sz w:val="18"/>
                <w:szCs w:val="18"/>
                <w:lang w:val="es-ES_tradnl"/>
              </w:rPr>
              <w:t>385</w:t>
            </w:r>
          </w:p>
        </w:tc>
        <w:tc>
          <w:tcPr>
            <w:tcW w:w="328" w:type="pct"/>
            <w:tcMar>
              <w:left w:w="57" w:type="dxa"/>
              <w:right w:w="57" w:type="dxa"/>
            </w:tcMar>
          </w:tcPr>
          <w:p w14:paraId="1A343D8E"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612A3059" w14:textId="77777777" w:rsidR="00EF0DD3" w:rsidRPr="00E72D07" w:rsidRDefault="003A386C">
            <w:pPr>
              <w:tabs>
                <w:tab w:val="left" w:pos="8280"/>
              </w:tabs>
              <w:spacing w:after="60"/>
              <w:jc w:val="right"/>
              <w:rPr>
                <w:sz w:val="18"/>
                <w:szCs w:val="18"/>
                <w:lang w:val="es-ES_tradnl"/>
              </w:rPr>
            </w:pPr>
            <w:r w:rsidRPr="00E72D07">
              <w:rPr>
                <w:sz w:val="18"/>
                <w:szCs w:val="18"/>
                <w:lang w:val="es-ES_tradnl"/>
              </w:rPr>
              <w:t>209.</w:t>
            </w:r>
            <w:r w:rsidR="00A95B78" w:rsidRPr="00E72D07">
              <w:rPr>
                <w:sz w:val="18"/>
                <w:szCs w:val="18"/>
                <w:lang w:val="es-ES_tradnl"/>
              </w:rPr>
              <w:t>506</w:t>
            </w:r>
          </w:p>
        </w:tc>
        <w:tc>
          <w:tcPr>
            <w:tcW w:w="459" w:type="pct"/>
            <w:tcMar>
              <w:left w:w="57" w:type="dxa"/>
              <w:right w:w="57" w:type="dxa"/>
            </w:tcMar>
          </w:tcPr>
          <w:p w14:paraId="2A8DB647"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1.</w:t>
            </w:r>
            <w:r w:rsidR="004E310B" w:rsidRPr="00E72D07">
              <w:rPr>
                <w:sz w:val="18"/>
                <w:szCs w:val="18"/>
                <w:lang w:val="es-ES_tradnl"/>
              </w:rPr>
              <w:t>761</w:t>
            </w:r>
            <w:r w:rsidRPr="00E72D07">
              <w:rPr>
                <w:sz w:val="18"/>
                <w:szCs w:val="18"/>
                <w:lang w:val="es-ES_tradnl"/>
              </w:rPr>
              <w:t>.</w:t>
            </w:r>
            <w:r w:rsidR="004E310B" w:rsidRPr="00E72D07">
              <w:rPr>
                <w:sz w:val="18"/>
                <w:szCs w:val="18"/>
                <w:lang w:val="es-ES_tradnl"/>
              </w:rPr>
              <w:t>160</w:t>
            </w:r>
          </w:p>
        </w:tc>
      </w:tr>
      <w:tr w:rsidR="00E72D07" w:rsidRPr="00E72D07" w14:paraId="57F7E075" w14:textId="77777777" w:rsidTr="000168CF">
        <w:trPr>
          <w:trHeight w:val="95"/>
        </w:trPr>
        <w:tc>
          <w:tcPr>
            <w:tcW w:w="1701" w:type="pct"/>
            <w:gridSpan w:val="3"/>
            <w:shd w:val="clear" w:color="auto" w:fill="auto"/>
          </w:tcPr>
          <w:p w14:paraId="3E3FD12B" w14:textId="52A9C669" w:rsidR="00EF0DD3" w:rsidRPr="00E72D07" w:rsidRDefault="00DD211D">
            <w:pPr>
              <w:tabs>
                <w:tab w:val="left" w:pos="8280"/>
              </w:tabs>
              <w:spacing w:after="60"/>
              <w:ind w:right="-52"/>
              <w:jc w:val="left"/>
              <w:rPr>
                <w:sz w:val="18"/>
                <w:szCs w:val="18"/>
                <w:lang w:val="es-ES_tradnl"/>
              </w:rPr>
            </w:pPr>
            <w:proofErr w:type="gramStart"/>
            <w:r w:rsidRPr="00E72D07">
              <w:rPr>
                <w:sz w:val="18"/>
                <w:szCs w:val="18"/>
                <w:lang w:val="es-ES_tradnl"/>
              </w:rPr>
              <w:t>T</w:t>
            </w:r>
            <w:r w:rsidR="00A95B78" w:rsidRPr="00E72D07">
              <w:rPr>
                <w:sz w:val="18"/>
                <w:szCs w:val="18"/>
                <w:lang w:val="es-ES_tradnl"/>
              </w:rPr>
              <w:t>otal</w:t>
            </w:r>
            <w:proofErr w:type="gramEnd"/>
            <w:r w:rsidR="00A95B78" w:rsidRPr="00E72D07">
              <w:rPr>
                <w:sz w:val="18"/>
                <w:szCs w:val="18"/>
                <w:lang w:val="es-ES_tradnl"/>
              </w:rPr>
              <w:t xml:space="preserve"> </w:t>
            </w:r>
            <w:r w:rsidR="00E4312F">
              <w:rPr>
                <w:sz w:val="18"/>
                <w:szCs w:val="18"/>
                <w:lang w:val="es-ES_tradnl"/>
              </w:rPr>
              <w:t>de</w:t>
            </w:r>
            <w:r w:rsidR="007936D2">
              <w:rPr>
                <w:sz w:val="18"/>
                <w:szCs w:val="18"/>
                <w:lang w:val="es-ES_tradnl"/>
              </w:rPr>
              <w:t>l</w:t>
            </w:r>
            <w:r w:rsidR="00E4312F">
              <w:rPr>
                <w:sz w:val="18"/>
                <w:szCs w:val="18"/>
                <w:lang w:val="es-ES_tradnl"/>
              </w:rPr>
              <w:t xml:space="preserve"> </w:t>
            </w:r>
            <w:r w:rsidRPr="00E72D07">
              <w:rPr>
                <w:sz w:val="18"/>
                <w:szCs w:val="18"/>
                <w:lang w:val="es-ES_tradnl"/>
              </w:rPr>
              <w:t xml:space="preserve">financiamiento </w:t>
            </w:r>
            <w:r w:rsidR="003A386C" w:rsidRPr="00E72D07">
              <w:rPr>
                <w:sz w:val="18"/>
                <w:szCs w:val="18"/>
                <w:lang w:val="es-ES_tradnl"/>
              </w:rPr>
              <w:t xml:space="preserve">solicitado </w:t>
            </w:r>
            <w:r w:rsidR="00804C31" w:rsidRPr="00E72D07">
              <w:rPr>
                <w:sz w:val="18"/>
                <w:szCs w:val="18"/>
                <w:lang w:val="es-ES_tradnl"/>
              </w:rPr>
              <w:t>($EUA)</w:t>
            </w:r>
          </w:p>
        </w:tc>
        <w:tc>
          <w:tcPr>
            <w:tcW w:w="469" w:type="pct"/>
            <w:shd w:val="clear" w:color="auto" w:fill="auto"/>
            <w:tcMar>
              <w:left w:w="57" w:type="dxa"/>
              <w:right w:w="57" w:type="dxa"/>
            </w:tcMar>
          </w:tcPr>
          <w:p w14:paraId="31482847" w14:textId="77777777" w:rsidR="00EF0DD3" w:rsidRPr="00E72D07" w:rsidRDefault="00A95B78">
            <w:pPr>
              <w:tabs>
                <w:tab w:val="left" w:pos="390"/>
                <w:tab w:val="left" w:pos="8280"/>
              </w:tabs>
              <w:spacing w:after="60"/>
              <w:jc w:val="right"/>
              <w:rPr>
                <w:sz w:val="18"/>
                <w:szCs w:val="18"/>
                <w:lang w:val="es-ES_tradnl"/>
              </w:rPr>
            </w:pPr>
            <w:r w:rsidRPr="00E72D07">
              <w:rPr>
                <w:sz w:val="18"/>
                <w:szCs w:val="18"/>
                <w:lang w:val="es-ES_tradnl"/>
              </w:rPr>
              <w:t>7.</w:t>
            </w:r>
            <w:r w:rsidR="00963628" w:rsidRPr="00E72D07">
              <w:rPr>
                <w:sz w:val="18"/>
                <w:szCs w:val="18"/>
                <w:lang w:val="es-ES_tradnl"/>
              </w:rPr>
              <w:t>439</w:t>
            </w:r>
            <w:r w:rsidRPr="00E72D07">
              <w:rPr>
                <w:sz w:val="18"/>
                <w:szCs w:val="18"/>
                <w:lang w:val="es-ES_tradnl"/>
              </w:rPr>
              <w:t>.</w:t>
            </w:r>
            <w:r w:rsidR="00963628" w:rsidRPr="00E72D07">
              <w:rPr>
                <w:sz w:val="18"/>
                <w:szCs w:val="18"/>
                <w:lang w:val="es-ES_tradnl"/>
              </w:rPr>
              <w:t>988</w:t>
            </w:r>
          </w:p>
        </w:tc>
        <w:tc>
          <w:tcPr>
            <w:tcW w:w="330" w:type="pct"/>
            <w:tcMar>
              <w:left w:w="57" w:type="dxa"/>
              <w:right w:w="57" w:type="dxa"/>
            </w:tcMar>
          </w:tcPr>
          <w:p w14:paraId="383DF479"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4" w:type="pct"/>
            <w:tcMar>
              <w:left w:w="57" w:type="dxa"/>
              <w:right w:w="57" w:type="dxa"/>
            </w:tcMar>
          </w:tcPr>
          <w:p w14:paraId="3BD8A724"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6.</w:t>
            </w:r>
            <w:r w:rsidR="00C04A96" w:rsidRPr="00E72D07">
              <w:rPr>
                <w:sz w:val="18"/>
                <w:szCs w:val="18"/>
                <w:lang w:val="es-ES_tradnl"/>
              </w:rPr>
              <w:t>827</w:t>
            </w:r>
            <w:r w:rsidRPr="00E72D07">
              <w:rPr>
                <w:sz w:val="18"/>
                <w:szCs w:val="18"/>
                <w:lang w:val="es-ES_tradnl"/>
              </w:rPr>
              <w:t>.</w:t>
            </w:r>
            <w:r w:rsidR="00C04A96" w:rsidRPr="00E72D07">
              <w:rPr>
                <w:sz w:val="18"/>
                <w:szCs w:val="18"/>
                <w:lang w:val="es-ES_tradnl"/>
              </w:rPr>
              <w:t>989</w:t>
            </w:r>
          </w:p>
        </w:tc>
        <w:tc>
          <w:tcPr>
            <w:tcW w:w="329" w:type="pct"/>
            <w:tcMar>
              <w:left w:w="57" w:type="dxa"/>
              <w:right w:w="57" w:type="dxa"/>
            </w:tcMar>
          </w:tcPr>
          <w:p w14:paraId="0190DA1D"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2D0C2955"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5.</w:t>
            </w:r>
            <w:r w:rsidR="00AA407B" w:rsidRPr="00E72D07">
              <w:rPr>
                <w:sz w:val="18"/>
                <w:szCs w:val="18"/>
                <w:lang w:val="es-ES_tradnl"/>
              </w:rPr>
              <w:t>812</w:t>
            </w:r>
            <w:r w:rsidR="00191B20" w:rsidRPr="00E72D07">
              <w:rPr>
                <w:sz w:val="18"/>
                <w:szCs w:val="18"/>
                <w:lang w:val="es-ES_tradnl"/>
              </w:rPr>
              <w:t>.</w:t>
            </w:r>
            <w:r w:rsidR="00AA407B" w:rsidRPr="00E72D07">
              <w:rPr>
                <w:sz w:val="18"/>
                <w:szCs w:val="18"/>
                <w:lang w:val="es-ES_tradnl"/>
              </w:rPr>
              <w:t>115</w:t>
            </w:r>
          </w:p>
        </w:tc>
        <w:tc>
          <w:tcPr>
            <w:tcW w:w="328" w:type="pct"/>
            <w:tcMar>
              <w:left w:w="57" w:type="dxa"/>
              <w:right w:w="57" w:type="dxa"/>
            </w:tcMar>
          </w:tcPr>
          <w:p w14:paraId="469A6E75"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0</w:t>
            </w:r>
          </w:p>
        </w:tc>
        <w:tc>
          <w:tcPr>
            <w:tcW w:w="460" w:type="pct"/>
            <w:tcMar>
              <w:left w:w="57" w:type="dxa"/>
              <w:right w:w="57" w:type="dxa"/>
            </w:tcMar>
          </w:tcPr>
          <w:p w14:paraId="2D8C55E9" w14:textId="77777777" w:rsidR="00EF0DD3" w:rsidRPr="00E72D07" w:rsidRDefault="00A95B78">
            <w:pPr>
              <w:tabs>
                <w:tab w:val="left" w:pos="8280"/>
              </w:tabs>
              <w:spacing w:after="60"/>
              <w:jc w:val="right"/>
              <w:rPr>
                <w:sz w:val="18"/>
                <w:szCs w:val="18"/>
                <w:lang w:val="es-ES_tradnl"/>
              </w:rPr>
            </w:pPr>
            <w:r w:rsidRPr="00E72D07">
              <w:rPr>
                <w:sz w:val="18"/>
                <w:szCs w:val="18"/>
                <w:lang w:val="es-ES_tradnl"/>
              </w:rPr>
              <w:t>2.</w:t>
            </w:r>
            <w:r w:rsidR="000C4F11" w:rsidRPr="00E72D07">
              <w:rPr>
                <w:sz w:val="18"/>
                <w:szCs w:val="18"/>
                <w:lang w:val="es-ES_tradnl"/>
              </w:rPr>
              <w:t>482</w:t>
            </w:r>
            <w:r w:rsidRPr="00E72D07">
              <w:rPr>
                <w:sz w:val="18"/>
                <w:szCs w:val="18"/>
                <w:lang w:val="es-ES_tradnl"/>
              </w:rPr>
              <w:t>.</w:t>
            </w:r>
            <w:r w:rsidR="000C4F11" w:rsidRPr="00E72D07">
              <w:rPr>
                <w:sz w:val="18"/>
                <w:szCs w:val="18"/>
                <w:lang w:val="es-ES_tradnl"/>
              </w:rPr>
              <w:t>736</w:t>
            </w:r>
          </w:p>
        </w:tc>
        <w:tc>
          <w:tcPr>
            <w:tcW w:w="459" w:type="pct"/>
            <w:tcMar>
              <w:left w:w="57" w:type="dxa"/>
              <w:right w:w="57" w:type="dxa"/>
            </w:tcMar>
          </w:tcPr>
          <w:p w14:paraId="7BC88DE1" w14:textId="77777777" w:rsidR="00EF0DD3" w:rsidRPr="00E72D07" w:rsidRDefault="00191B20">
            <w:pPr>
              <w:tabs>
                <w:tab w:val="left" w:pos="8280"/>
              </w:tabs>
              <w:spacing w:after="60"/>
              <w:jc w:val="right"/>
              <w:rPr>
                <w:sz w:val="18"/>
                <w:szCs w:val="18"/>
                <w:lang w:val="es-ES_tradnl"/>
              </w:rPr>
            </w:pPr>
            <w:r w:rsidRPr="00E72D07">
              <w:rPr>
                <w:sz w:val="18"/>
                <w:szCs w:val="18"/>
                <w:lang w:val="es-ES_tradnl"/>
              </w:rPr>
              <w:t>22.</w:t>
            </w:r>
            <w:r w:rsidR="00A95B78" w:rsidRPr="00E72D07">
              <w:rPr>
                <w:sz w:val="18"/>
                <w:szCs w:val="18"/>
                <w:lang w:val="es-ES_tradnl"/>
              </w:rPr>
              <w:t>562</w:t>
            </w:r>
            <w:r w:rsidRPr="00E72D07">
              <w:rPr>
                <w:sz w:val="18"/>
                <w:szCs w:val="18"/>
                <w:lang w:val="es-ES_tradnl"/>
              </w:rPr>
              <w:t>.</w:t>
            </w:r>
            <w:r w:rsidR="00A95B78" w:rsidRPr="00E72D07">
              <w:rPr>
                <w:sz w:val="18"/>
                <w:szCs w:val="18"/>
                <w:lang w:val="es-ES_tradnl"/>
              </w:rPr>
              <w:t>828</w:t>
            </w:r>
          </w:p>
        </w:tc>
      </w:tr>
      <w:bookmarkEnd w:id="0"/>
    </w:tbl>
    <w:p w14:paraId="5B6ABBBF" w14:textId="77777777" w:rsidR="004177A6" w:rsidRPr="000168CF" w:rsidRDefault="004177A6" w:rsidP="002047D4">
      <w:pPr>
        <w:ind w:left="-426" w:right="-561"/>
        <w:rPr>
          <w:sz w:val="16"/>
          <w:szCs w:val="16"/>
          <w:lang w:val="es-ES_tradnl"/>
        </w:rPr>
      </w:pPr>
    </w:p>
    <w:tbl>
      <w:tblPr>
        <w:tblStyle w:val="TableGrid10"/>
        <w:tblW w:w="5724" w:type="pct"/>
        <w:tblInd w:w="-545" w:type="dxa"/>
        <w:tblLook w:val="04A0" w:firstRow="1" w:lastRow="0" w:firstColumn="1" w:lastColumn="0" w:noHBand="0" w:noVBand="1"/>
      </w:tblPr>
      <w:tblGrid>
        <w:gridCol w:w="3760"/>
        <w:gridCol w:w="3395"/>
        <w:gridCol w:w="3549"/>
      </w:tblGrid>
      <w:tr w:rsidR="004177A6" w:rsidRPr="00D06BCB" w14:paraId="3D95B597" w14:textId="77777777" w:rsidTr="000168CF">
        <w:trPr>
          <w:trHeight w:hRule="exact" w:val="272"/>
        </w:trPr>
        <w:tc>
          <w:tcPr>
            <w:tcW w:w="5000" w:type="pct"/>
            <w:gridSpan w:val="3"/>
            <w:shd w:val="clear" w:color="auto" w:fill="auto"/>
          </w:tcPr>
          <w:p w14:paraId="28B18706" w14:textId="53D86027" w:rsidR="00EF0DD3" w:rsidRDefault="00A95B78">
            <w:pPr>
              <w:spacing w:after="120"/>
              <w:rPr>
                <w:b/>
                <w:color w:val="000000" w:themeColor="text1"/>
                <w:sz w:val="20"/>
                <w:lang w:val="es-ES_tradnl"/>
              </w:rPr>
            </w:pPr>
            <w:r w:rsidRPr="00BF65BC">
              <w:rPr>
                <w:b/>
                <w:color w:val="000000" w:themeColor="text1"/>
                <w:sz w:val="20"/>
                <w:lang w:val="es-ES_tradnl"/>
              </w:rPr>
              <w:t xml:space="preserve">VII) </w:t>
            </w:r>
            <w:r w:rsidR="007D3F6E">
              <w:rPr>
                <w:b/>
                <w:color w:val="000000" w:themeColor="text1"/>
                <w:sz w:val="20"/>
                <w:lang w:val="es-ES_tradnl"/>
              </w:rPr>
              <w:t>Solicitud de aprobación d</w:t>
            </w:r>
            <w:r w:rsidR="007936D2">
              <w:rPr>
                <w:b/>
                <w:color w:val="000000" w:themeColor="text1"/>
                <w:sz w:val="20"/>
                <w:lang w:val="es-ES_tradnl"/>
              </w:rPr>
              <w:t>el</w:t>
            </w:r>
            <w:r w:rsidR="007D3F6E">
              <w:rPr>
                <w:b/>
                <w:color w:val="000000" w:themeColor="text1"/>
                <w:sz w:val="20"/>
                <w:lang w:val="es-ES_tradnl"/>
              </w:rPr>
              <w:t xml:space="preserve"> </w:t>
            </w:r>
            <w:r w:rsidR="00457DC7">
              <w:rPr>
                <w:b/>
                <w:color w:val="000000" w:themeColor="text1"/>
                <w:sz w:val="20"/>
                <w:lang w:val="es-ES_tradnl"/>
              </w:rPr>
              <w:t>financiamiento</w:t>
            </w:r>
            <w:r w:rsidR="007D3F6E">
              <w:rPr>
                <w:b/>
                <w:color w:val="000000" w:themeColor="text1"/>
                <w:sz w:val="20"/>
                <w:lang w:val="es-ES_tradnl"/>
              </w:rPr>
              <w:t xml:space="preserve">, primer tramo </w:t>
            </w:r>
            <w:r w:rsidRPr="00BF65BC">
              <w:rPr>
                <w:b/>
                <w:color w:val="000000" w:themeColor="text1"/>
                <w:sz w:val="20"/>
                <w:lang w:val="es-ES_tradnl"/>
              </w:rPr>
              <w:t>(</w:t>
            </w:r>
            <w:r w:rsidR="001D0700" w:rsidRPr="00BF65BC">
              <w:rPr>
                <w:b/>
                <w:color w:val="000000" w:themeColor="text1"/>
                <w:sz w:val="20"/>
                <w:lang w:val="es-ES_tradnl"/>
              </w:rPr>
              <w:t>2024</w:t>
            </w:r>
            <w:r w:rsidRPr="00BF65BC">
              <w:rPr>
                <w:b/>
                <w:color w:val="000000" w:themeColor="text1"/>
                <w:sz w:val="20"/>
                <w:lang w:val="es-ES_tradnl"/>
              </w:rPr>
              <w:t>)</w:t>
            </w:r>
          </w:p>
        </w:tc>
      </w:tr>
      <w:tr w:rsidR="004177A6" w:rsidRPr="00BF65BC" w14:paraId="1FBD7540" w14:textId="77777777" w:rsidTr="000168CF">
        <w:trPr>
          <w:trHeight w:hRule="exact" w:val="272"/>
        </w:trPr>
        <w:tc>
          <w:tcPr>
            <w:tcW w:w="1756" w:type="pct"/>
            <w:shd w:val="clear" w:color="auto" w:fill="auto"/>
          </w:tcPr>
          <w:p w14:paraId="3364357A" w14:textId="6DDA5E01" w:rsidR="00EF0DD3" w:rsidRDefault="00ED6762">
            <w:pPr>
              <w:jc w:val="center"/>
              <w:rPr>
                <w:b/>
                <w:color w:val="000000" w:themeColor="text1"/>
                <w:sz w:val="20"/>
                <w:lang w:val="es-ES_tradnl"/>
              </w:rPr>
            </w:pPr>
            <w:r>
              <w:rPr>
                <w:b/>
                <w:color w:val="000000" w:themeColor="text1"/>
                <w:sz w:val="20"/>
                <w:lang w:val="es-ES_tradnl"/>
              </w:rPr>
              <w:t>O</w:t>
            </w:r>
            <w:r w:rsidR="00A95B78" w:rsidRPr="00BF65BC">
              <w:rPr>
                <w:b/>
                <w:color w:val="000000" w:themeColor="text1"/>
                <w:sz w:val="20"/>
                <w:lang w:val="es-ES_tradnl"/>
              </w:rPr>
              <w:t>rganismo de ejecución</w:t>
            </w:r>
          </w:p>
        </w:tc>
        <w:tc>
          <w:tcPr>
            <w:tcW w:w="1586" w:type="pct"/>
            <w:shd w:val="clear" w:color="auto" w:fill="auto"/>
          </w:tcPr>
          <w:p w14:paraId="26645812" w14:textId="77777777" w:rsidR="00EF0DD3" w:rsidRDefault="00A95B78">
            <w:pPr>
              <w:jc w:val="center"/>
              <w:rPr>
                <w:b/>
                <w:color w:val="000000" w:themeColor="text1"/>
                <w:sz w:val="20"/>
                <w:lang w:val="es-ES_tradnl"/>
              </w:rPr>
            </w:pPr>
            <w:r w:rsidRPr="00BF65BC">
              <w:rPr>
                <w:b/>
                <w:color w:val="000000" w:themeColor="text1"/>
                <w:sz w:val="20"/>
                <w:lang w:val="es-ES_tradnl"/>
              </w:rPr>
              <w:t xml:space="preserve">Fondos </w:t>
            </w:r>
            <w:r w:rsidR="007E715A" w:rsidRPr="00BF65BC">
              <w:rPr>
                <w:b/>
                <w:color w:val="000000" w:themeColor="text1"/>
                <w:sz w:val="20"/>
                <w:lang w:val="es-ES_tradnl"/>
              </w:rPr>
              <w:t xml:space="preserve">recomendados </w:t>
            </w:r>
            <w:r w:rsidR="00804C31" w:rsidRPr="00BF65BC">
              <w:rPr>
                <w:b/>
                <w:color w:val="000000" w:themeColor="text1"/>
                <w:sz w:val="20"/>
                <w:lang w:val="es-ES_tradnl"/>
              </w:rPr>
              <w:t>($EUA)</w:t>
            </w:r>
          </w:p>
        </w:tc>
        <w:tc>
          <w:tcPr>
            <w:tcW w:w="1658" w:type="pct"/>
            <w:shd w:val="clear" w:color="auto" w:fill="auto"/>
          </w:tcPr>
          <w:p w14:paraId="729380B4" w14:textId="77777777" w:rsidR="00EF0DD3" w:rsidRDefault="00A95B78">
            <w:pPr>
              <w:jc w:val="center"/>
              <w:rPr>
                <w:b/>
                <w:color w:val="000000" w:themeColor="text1"/>
                <w:sz w:val="20"/>
                <w:lang w:val="es-ES_tradnl"/>
              </w:rPr>
            </w:pPr>
            <w:r w:rsidRPr="00BF65BC">
              <w:rPr>
                <w:b/>
                <w:color w:val="000000" w:themeColor="text1"/>
                <w:sz w:val="20"/>
                <w:lang w:val="es-ES_tradnl"/>
              </w:rPr>
              <w:t xml:space="preserve">Gastos de apoyo </w:t>
            </w:r>
            <w:r w:rsidR="00804C31" w:rsidRPr="00BF65BC">
              <w:rPr>
                <w:b/>
                <w:color w:val="000000" w:themeColor="text1"/>
                <w:sz w:val="20"/>
                <w:lang w:val="es-ES_tradnl"/>
              </w:rPr>
              <w:t>($EUA)</w:t>
            </w:r>
          </w:p>
        </w:tc>
      </w:tr>
      <w:tr w:rsidR="004177A6" w:rsidRPr="00BF65BC" w14:paraId="07CC4099" w14:textId="77777777" w:rsidTr="000168CF">
        <w:trPr>
          <w:trHeight w:hRule="exact" w:val="272"/>
        </w:trPr>
        <w:tc>
          <w:tcPr>
            <w:tcW w:w="1756" w:type="pct"/>
            <w:shd w:val="clear" w:color="auto" w:fill="auto"/>
          </w:tcPr>
          <w:p w14:paraId="4247D577" w14:textId="77777777" w:rsidR="00EF0DD3" w:rsidRDefault="001C1979">
            <w:pPr>
              <w:rPr>
                <w:color w:val="000000" w:themeColor="text1"/>
                <w:sz w:val="20"/>
                <w:lang w:val="es-ES_tradnl"/>
              </w:rPr>
            </w:pPr>
            <w:r>
              <w:rPr>
                <w:color w:val="000000" w:themeColor="text1"/>
                <w:sz w:val="20"/>
                <w:lang w:val="es-ES_tradnl"/>
              </w:rPr>
              <w:t>ONUDI</w:t>
            </w:r>
          </w:p>
        </w:tc>
        <w:tc>
          <w:tcPr>
            <w:tcW w:w="1586" w:type="pct"/>
            <w:shd w:val="clear" w:color="auto" w:fill="auto"/>
          </w:tcPr>
          <w:p w14:paraId="58D51F6E" w14:textId="77777777" w:rsidR="00EF0DD3" w:rsidRDefault="00A95B78">
            <w:pPr>
              <w:jc w:val="right"/>
              <w:rPr>
                <w:color w:val="000000" w:themeColor="text1"/>
                <w:sz w:val="20"/>
                <w:lang w:val="es-ES_tradnl"/>
              </w:rPr>
            </w:pPr>
            <w:r w:rsidRPr="00BF65BC">
              <w:rPr>
                <w:color w:val="000000" w:themeColor="text1"/>
                <w:sz w:val="20"/>
                <w:lang w:val="es-ES_tradnl"/>
              </w:rPr>
              <w:t>4.</w:t>
            </w:r>
            <w:r w:rsidR="00A91A58" w:rsidRPr="00BF65BC">
              <w:rPr>
                <w:color w:val="000000" w:themeColor="text1"/>
                <w:sz w:val="20"/>
                <w:lang w:val="es-ES_tradnl"/>
              </w:rPr>
              <w:t>708</w:t>
            </w:r>
            <w:r w:rsidR="003A386C" w:rsidRPr="00BF65BC">
              <w:rPr>
                <w:color w:val="000000" w:themeColor="text1"/>
                <w:sz w:val="20"/>
                <w:lang w:val="es-ES_tradnl"/>
              </w:rPr>
              <w:t>.</w:t>
            </w:r>
            <w:r w:rsidR="00A91A58" w:rsidRPr="00BF65BC">
              <w:rPr>
                <w:color w:val="000000" w:themeColor="text1"/>
                <w:sz w:val="20"/>
                <w:lang w:val="es-ES_tradnl"/>
              </w:rPr>
              <w:t>516</w:t>
            </w:r>
          </w:p>
        </w:tc>
        <w:tc>
          <w:tcPr>
            <w:tcW w:w="1658" w:type="pct"/>
            <w:shd w:val="clear" w:color="auto" w:fill="auto"/>
          </w:tcPr>
          <w:p w14:paraId="032399B4" w14:textId="77777777" w:rsidR="00EF0DD3" w:rsidRDefault="00A95B78">
            <w:pPr>
              <w:jc w:val="right"/>
              <w:rPr>
                <w:color w:val="000000" w:themeColor="text1"/>
                <w:sz w:val="20"/>
                <w:lang w:val="es-ES_tradnl"/>
              </w:rPr>
            </w:pPr>
            <w:r w:rsidRPr="00BF65BC">
              <w:rPr>
                <w:color w:val="000000" w:themeColor="text1"/>
                <w:sz w:val="20"/>
                <w:lang w:val="es-ES_tradnl"/>
              </w:rPr>
              <w:t>329</w:t>
            </w:r>
            <w:r w:rsidR="003A386C" w:rsidRPr="00BF65BC">
              <w:rPr>
                <w:color w:val="000000" w:themeColor="text1"/>
                <w:sz w:val="20"/>
                <w:lang w:val="es-ES_tradnl"/>
              </w:rPr>
              <w:t>.</w:t>
            </w:r>
            <w:r w:rsidRPr="00BF65BC">
              <w:rPr>
                <w:color w:val="000000" w:themeColor="text1"/>
                <w:sz w:val="20"/>
                <w:lang w:val="es-ES_tradnl"/>
              </w:rPr>
              <w:t>596</w:t>
            </w:r>
          </w:p>
        </w:tc>
      </w:tr>
      <w:tr w:rsidR="004177A6" w:rsidRPr="00BF65BC" w14:paraId="674F34E9" w14:textId="77777777" w:rsidTr="000168CF">
        <w:trPr>
          <w:trHeight w:hRule="exact" w:val="272"/>
        </w:trPr>
        <w:tc>
          <w:tcPr>
            <w:tcW w:w="1756" w:type="pct"/>
            <w:shd w:val="clear" w:color="auto" w:fill="auto"/>
          </w:tcPr>
          <w:p w14:paraId="41D6D585" w14:textId="77777777" w:rsidR="00EF0DD3" w:rsidRDefault="001C1979">
            <w:pPr>
              <w:rPr>
                <w:color w:val="000000" w:themeColor="text1"/>
                <w:sz w:val="20"/>
                <w:lang w:val="es-ES_tradnl"/>
              </w:rPr>
            </w:pPr>
            <w:r>
              <w:rPr>
                <w:color w:val="000000" w:themeColor="text1"/>
                <w:sz w:val="20"/>
                <w:lang w:val="es-ES_tradnl"/>
              </w:rPr>
              <w:t>PNU</w:t>
            </w:r>
            <w:r w:rsidR="00A95B78" w:rsidRPr="00BF65BC">
              <w:rPr>
                <w:color w:val="000000" w:themeColor="text1"/>
                <w:sz w:val="20"/>
                <w:lang w:val="es-ES_tradnl"/>
              </w:rPr>
              <w:t>MA</w:t>
            </w:r>
          </w:p>
        </w:tc>
        <w:tc>
          <w:tcPr>
            <w:tcW w:w="1586" w:type="pct"/>
            <w:shd w:val="clear" w:color="auto" w:fill="auto"/>
          </w:tcPr>
          <w:p w14:paraId="69CA3907" w14:textId="77777777" w:rsidR="00EF0DD3" w:rsidRDefault="00A95B78">
            <w:pPr>
              <w:jc w:val="right"/>
              <w:rPr>
                <w:color w:val="000000" w:themeColor="text1"/>
                <w:sz w:val="20"/>
                <w:lang w:val="es-ES_tradnl"/>
              </w:rPr>
            </w:pPr>
            <w:r w:rsidRPr="00BF65BC">
              <w:rPr>
                <w:color w:val="000000" w:themeColor="text1"/>
                <w:sz w:val="20"/>
                <w:lang w:val="es-ES_tradnl"/>
              </w:rPr>
              <w:t>2.161.</w:t>
            </w:r>
            <w:r w:rsidR="00A91A58" w:rsidRPr="00BF65BC">
              <w:rPr>
                <w:color w:val="000000" w:themeColor="text1"/>
                <w:sz w:val="20"/>
                <w:lang w:val="es-ES_tradnl"/>
              </w:rPr>
              <w:t>213</w:t>
            </w:r>
          </w:p>
        </w:tc>
        <w:tc>
          <w:tcPr>
            <w:tcW w:w="1658" w:type="pct"/>
            <w:shd w:val="clear" w:color="auto" w:fill="auto"/>
          </w:tcPr>
          <w:p w14:paraId="0DFABDC7" w14:textId="77777777" w:rsidR="00EF0DD3" w:rsidRDefault="00191B20">
            <w:pPr>
              <w:jc w:val="right"/>
              <w:rPr>
                <w:color w:val="000000" w:themeColor="text1"/>
                <w:sz w:val="20"/>
                <w:lang w:val="es-ES_tradnl"/>
              </w:rPr>
            </w:pPr>
            <w:r w:rsidRPr="00BF65BC">
              <w:rPr>
                <w:color w:val="000000" w:themeColor="text1"/>
                <w:sz w:val="20"/>
                <w:lang w:val="es-ES_tradnl"/>
              </w:rPr>
              <w:t>240.</w:t>
            </w:r>
            <w:r w:rsidR="00A95B78" w:rsidRPr="00BF65BC">
              <w:rPr>
                <w:color w:val="000000" w:themeColor="text1"/>
                <w:sz w:val="20"/>
                <w:lang w:val="es-ES_tradnl"/>
              </w:rPr>
              <w:t>663</w:t>
            </w:r>
          </w:p>
        </w:tc>
      </w:tr>
      <w:tr w:rsidR="004177A6" w:rsidRPr="00BF65BC" w14:paraId="266FBCF0" w14:textId="77777777" w:rsidTr="000168CF">
        <w:trPr>
          <w:trHeight w:hRule="exact" w:val="272"/>
        </w:trPr>
        <w:tc>
          <w:tcPr>
            <w:tcW w:w="1756" w:type="pct"/>
            <w:shd w:val="clear" w:color="auto" w:fill="auto"/>
          </w:tcPr>
          <w:p w14:paraId="64ADC2A2" w14:textId="77777777" w:rsidR="00EF0DD3" w:rsidRDefault="00A95B78">
            <w:pPr>
              <w:rPr>
                <w:color w:val="000000" w:themeColor="text1"/>
                <w:sz w:val="20"/>
                <w:highlight w:val="cyan"/>
                <w:lang w:val="es-ES_tradnl"/>
              </w:rPr>
            </w:pPr>
            <w:r w:rsidRPr="00BF65BC">
              <w:rPr>
                <w:color w:val="000000" w:themeColor="text1"/>
                <w:sz w:val="20"/>
                <w:lang w:val="es-ES_tradnl"/>
              </w:rPr>
              <w:t>Total</w:t>
            </w:r>
          </w:p>
        </w:tc>
        <w:tc>
          <w:tcPr>
            <w:tcW w:w="1586" w:type="pct"/>
            <w:shd w:val="clear" w:color="auto" w:fill="auto"/>
          </w:tcPr>
          <w:p w14:paraId="7910A195" w14:textId="77777777" w:rsidR="00EF0DD3" w:rsidRDefault="00A95B78">
            <w:pPr>
              <w:tabs>
                <w:tab w:val="left" w:pos="300"/>
              </w:tabs>
              <w:jc w:val="right"/>
              <w:rPr>
                <w:color w:val="000000" w:themeColor="text1"/>
                <w:sz w:val="20"/>
                <w:lang w:val="es-ES_tradnl"/>
              </w:rPr>
            </w:pPr>
            <w:r w:rsidRPr="00BF65BC">
              <w:rPr>
                <w:color w:val="000000" w:themeColor="text1"/>
                <w:sz w:val="20"/>
                <w:lang w:val="es-ES_tradnl"/>
              </w:rPr>
              <w:tab/>
            </w:r>
            <w:r w:rsidR="003A386C" w:rsidRPr="00BF65BC">
              <w:rPr>
                <w:color w:val="000000" w:themeColor="text1"/>
                <w:sz w:val="20"/>
                <w:lang w:val="es-ES_tradnl"/>
              </w:rPr>
              <w:t>6.</w:t>
            </w:r>
            <w:r w:rsidR="00A91A58" w:rsidRPr="00BF65BC">
              <w:rPr>
                <w:color w:val="000000" w:themeColor="text1"/>
                <w:sz w:val="20"/>
                <w:lang w:val="es-ES_tradnl"/>
              </w:rPr>
              <w:t>869</w:t>
            </w:r>
            <w:r w:rsidR="003A386C" w:rsidRPr="00BF65BC">
              <w:rPr>
                <w:color w:val="000000" w:themeColor="text1"/>
                <w:sz w:val="20"/>
                <w:lang w:val="es-ES_tradnl"/>
              </w:rPr>
              <w:t>.</w:t>
            </w:r>
            <w:r w:rsidR="00A91A58" w:rsidRPr="00BF65BC">
              <w:rPr>
                <w:color w:val="000000" w:themeColor="text1"/>
                <w:sz w:val="20"/>
                <w:lang w:val="es-ES_tradnl"/>
              </w:rPr>
              <w:t>729</w:t>
            </w:r>
          </w:p>
        </w:tc>
        <w:tc>
          <w:tcPr>
            <w:tcW w:w="1658" w:type="pct"/>
            <w:shd w:val="clear" w:color="auto" w:fill="auto"/>
          </w:tcPr>
          <w:p w14:paraId="0E13BE14" w14:textId="77777777" w:rsidR="00EF0DD3" w:rsidRDefault="00A95B78">
            <w:pPr>
              <w:jc w:val="right"/>
              <w:rPr>
                <w:color w:val="000000" w:themeColor="text1"/>
                <w:sz w:val="20"/>
                <w:lang w:val="es-ES_tradnl"/>
              </w:rPr>
            </w:pPr>
            <w:r w:rsidRPr="00BF65BC">
              <w:rPr>
                <w:color w:val="000000" w:themeColor="text1"/>
                <w:sz w:val="20"/>
                <w:lang w:val="es-ES_tradnl"/>
              </w:rPr>
              <w:t>570</w:t>
            </w:r>
            <w:r w:rsidR="00191B20" w:rsidRPr="00BF65BC">
              <w:rPr>
                <w:color w:val="000000" w:themeColor="text1"/>
                <w:sz w:val="20"/>
                <w:lang w:val="es-ES_tradnl"/>
              </w:rPr>
              <w:t>.</w:t>
            </w:r>
            <w:r w:rsidRPr="00BF65BC">
              <w:rPr>
                <w:color w:val="000000" w:themeColor="text1"/>
                <w:sz w:val="20"/>
                <w:lang w:val="es-ES_tradnl"/>
              </w:rPr>
              <w:t>259</w:t>
            </w:r>
          </w:p>
        </w:tc>
      </w:tr>
    </w:tbl>
    <w:p w14:paraId="27B01B74" w14:textId="77777777" w:rsidR="004177A6" w:rsidRPr="00BF65BC" w:rsidRDefault="004177A6" w:rsidP="004177A6">
      <w:pPr>
        <w:jc w:val="center"/>
        <w:rPr>
          <w:sz w:val="20"/>
          <w:lang w:val="es-ES_tradnl"/>
        </w:rPr>
      </w:pPr>
    </w:p>
    <w:tbl>
      <w:tblPr>
        <w:tblStyle w:val="TableGrid"/>
        <w:tblW w:w="5727" w:type="pct"/>
        <w:tblInd w:w="-545" w:type="dxa"/>
        <w:tblLook w:val="04A0" w:firstRow="1" w:lastRow="0" w:firstColumn="1" w:lastColumn="0" w:noHBand="0" w:noVBand="1"/>
      </w:tblPr>
      <w:tblGrid>
        <w:gridCol w:w="4110"/>
        <w:gridCol w:w="6599"/>
      </w:tblGrid>
      <w:tr w:rsidR="004177A6" w:rsidRPr="00BF65BC" w14:paraId="2ECDB07B" w14:textId="77777777" w:rsidTr="000168CF">
        <w:trPr>
          <w:trHeight w:hRule="exact" w:val="281"/>
        </w:trPr>
        <w:tc>
          <w:tcPr>
            <w:tcW w:w="1919" w:type="pct"/>
            <w:shd w:val="clear" w:color="auto" w:fill="auto"/>
          </w:tcPr>
          <w:p w14:paraId="2A1A09EF" w14:textId="77777777" w:rsidR="00EF0DD3" w:rsidRDefault="00A95B78">
            <w:pPr>
              <w:jc w:val="left"/>
              <w:rPr>
                <w:b/>
                <w:color w:val="000000" w:themeColor="text1"/>
                <w:sz w:val="20"/>
                <w:lang w:val="es-ES_tradnl"/>
              </w:rPr>
            </w:pPr>
            <w:r w:rsidRPr="00BF65BC">
              <w:rPr>
                <w:b/>
                <w:color w:val="000000" w:themeColor="text1"/>
                <w:sz w:val="20"/>
                <w:lang w:val="es-ES_tradnl"/>
              </w:rPr>
              <w:t>Recomendación de la Secretaría</w:t>
            </w:r>
            <w:r w:rsidR="004177A6" w:rsidRPr="00BF65BC">
              <w:rPr>
                <w:b/>
                <w:color w:val="000000" w:themeColor="text1"/>
                <w:sz w:val="20"/>
                <w:lang w:val="es-ES_tradnl"/>
              </w:rPr>
              <w:t>:</w:t>
            </w:r>
          </w:p>
        </w:tc>
        <w:tc>
          <w:tcPr>
            <w:tcW w:w="3081" w:type="pct"/>
            <w:shd w:val="clear" w:color="auto" w:fill="auto"/>
          </w:tcPr>
          <w:p w14:paraId="43FBD2AB" w14:textId="11C62A41" w:rsidR="00EF0DD3" w:rsidRDefault="00A95B78" w:rsidP="004E34C1">
            <w:pPr>
              <w:jc w:val="center"/>
              <w:rPr>
                <w:color w:val="000000" w:themeColor="text1"/>
                <w:sz w:val="20"/>
                <w:lang w:val="es-ES_tradnl"/>
              </w:rPr>
            </w:pPr>
            <w:r w:rsidRPr="00BF65BC">
              <w:rPr>
                <w:color w:val="000000" w:themeColor="text1"/>
                <w:sz w:val="20"/>
                <w:lang w:val="es-ES_tradnl"/>
              </w:rPr>
              <w:t>Para consideración individual</w:t>
            </w:r>
          </w:p>
        </w:tc>
      </w:tr>
    </w:tbl>
    <w:p w14:paraId="3914610B" w14:textId="77777777" w:rsidR="00E4312F" w:rsidRDefault="00E4312F">
      <w:pPr>
        <w:widowControl w:val="0"/>
        <w:tabs>
          <w:tab w:val="left" w:pos="2880"/>
          <w:tab w:val="left" w:pos="5760"/>
        </w:tabs>
        <w:spacing w:before="240" w:after="240"/>
        <w:jc w:val="center"/>
        <w:rPr>
          <w:b/>
          <w:lang w:val="es-ES_tradnl"/>
        </w:rPr>
      </w:pPr>
    </w:p>
    <w:p w14:paraId="52D6C4AE" w14:textId="77777777" w:rsidR="00E4312F" w:rsidRDefault="00E4312F">
      <w:pPr>
        <w:widowControl w:val="0"/>
        <w:tabs>
          <w:tab w:val="left" w:pos="2880"/>
          <w:tab w:val="left" w:pos="5760"/>
        </w:tabs>
        <w:spacing w:before="240" w:after="240"/>
        <w:jc w:val="center"/>
        <w:rPr>
          <w:b/>
          <w:lang w:val="es-ES_tradnl"/>
        </w:rPr>
      </w:pPr>
    </w:p>
    <w:p w14:paraId="23F827AA" w14:textId="5DDBC30D" w:rsidR="00EF0DD3" w:rsidRDefault="00A95B78">
      <w:pPr>
        <w:widowControl w:val="0"/>
        <w:tabs>
          <w:tab w:val="left" w:pos="2880"/>
          <w:tab w:val="left" w:pos="5760"/>
        </w:tabs>
        <w:spacing w:before="240" w:after="240"/>
        <w:jc w:val="center"/>
        <w:rPr>
          <w:b/>
          <w:lang w:val="es-ES_tradnl"/>
        </w:rPr>
      </w:pPr>
      <w:r w:rsidRPr="00BF65BC">
        <w:rPr>
          <w:b/>
          <w:lang w:val="es-ES_tradnl"/>
        </w:rPr>
        <w:lastRenderedPageBreak/>
        <w:t>DESCRIPCIÓN DEL PROYECTO</w:t>
      </w:r>
    </w:p>
    <w:p w14:paraId="02167B74" w14:textId="77777777" w:rsidR="00EF0DD3" w:rsidRDefault="00A95B78">
      <w:pPr>
        <w:spacing w:after="240"/>
        <w:rPr>
          <w:b/>
          <w:lang w:val="es-ES_tradnl"/>
        </w:rPr>
      </w:pPr>
      <w:r w:rsidRPr="00BF65BC">
        <w:rPr>
          <w:b/>
          <w:lang w:val="es-ES_tradnl"/>
        </w:rPr>
        <w:t>Antecedentes</w:t>
      </w:r>
    </w:p>
    <w:p w14:paraId="338ACAB0" w14:textId="446FC5FD" w:rsidR="00EF0DD3" w:rsidRDefault="00E4312F">
      <w:pPr>
        <w:pStyle w:val="Heading1"/>
        <w:numPr>
          <w:ilvl w:val="0"/>
          <w:numId w:val="14"/>
        </w:numPr>
        <w:tabs>
          <w:tab w:val="clear" w:pos="993"/>
          <w:tab w:val="num" w:pos="0"/>
        </w:tabs>
        <w:ind w:left="0"/>
        <w:rPr>
          <w:lang w:val="es-ES_tradnl"/>
        </w:rPr>
      </w:pPr>
      <w:r>
        <w:rPr>
          <w:lang w:val="es-ES_tradnl"/>
        </w:rPr>
        <w:t>En</w:t>
      </w:r>
      <w:r w:rsidR="00A95B78" w:rsidRPr="00BF65BC">
        <w:rPr>
          <w:lang w:val="es-ES_tradnl"/>
        </w:rPr>
        <w:t xml:space="preserve"> nombre del </w:t>
      </w:r>
      <w:r w:rsidR="00EA2A25">
        <w:rPr>
          <w:lang w:val="es-ES_tradnl"/>
        </w:rPr>
        <w:t>gobierno</w:t>
      </w:r>
      <w:r w:rsidR="00A95B78" w:rsidRPr="00BF65BC">
        <w:rPr>
          <w:lang w:val="es-ES_tradnl"/>
        </w:rPr>
        <w:t xml:space="preserve"> de </w:t>
      </w:r>
      <w:r w:rsidR="002249AB" w:rsidRPr="00BF65BC">
        <w:rPr>
          <w:lang w:val="es-ES_tradnl"/>
        </w:rPr>
        <w:t>Arabia Saudita</w:t>
      </w:r>
      <w:r w:rsidR="004177A6" w:rsidRPr="00BF65BC">
        <w:rPr>
          <w:lang w:val="es-ES_tradnl"/>
        </w:rPr>
        <w:t xml:space="preserve">, </w:t>
      </w:r>
      <w:r w:rsidR="00A95B78" w:rsidRPr="00BF65BC">
        <w:rPr>
          <w:lang w:val="es-ES_tradnl"/>
        </w:rPr>
        <w:t>la ONUDI</w:t>
      </w:r>
      <w:r>
        <w:rPr>
          <w:lang w:val="es-ES_tradnl"/>
        </w:rPr>
        <w:t>,</w:t>
      </w:r>
      <w:r w:rsidR="00A95B78" w:rsidRPr="00BF65BC">
        <w:rPr>
          <w:lang w:val="es-ES_tradnl"/>
        </w:rPr>
        <w:t xml:space="preserve"> </w:t>
      </w:r>
      <w:r w:rsidR="00E2553E" w:rsidRPr="00BF65BC">
        <w:rPr>
          <w:lang w:val="es-ES_tradnl"/>
        </w:rPr>
        <w:t xml:space="preserve">en calidad de </w:t>
      </w:r>
      <w:r>
        <w:rPr>
          <w:lang w:val="es-ES_tradnl"/>
        </w:rPr>
        <w:t>organismo de ejecución principal, presentó una</w:t>
      </w:r>
      <w:r w:rsidR="004177A6" w:rsidRPr="00BF65BC">
        <w:rPr>
          <w:lang w:val="es-ES_tradnl"/>
        </w:rPr>
        <w:t xml:space="preserve"> </w:t>
      </w:r>
      <w:r w:rsidR="005202AE" w:rsidRPr="00BF65BC">
        <w:rPr>
          <w:lang w:val="es-ES_tradnl"/>
        </w:rPr>
        <w:t xml:space="preserve">solicitud </w:t>
      </w:r>
      <w:r w:rsidR="003A386C" w:rsidRPr="00BF65BC">
        <w:rPr>
          <w:lang w:val="es-ES_tradnl"/>
        </w:rPr>
        <w:t xml:space="preserve">para </w:t>
      </w:r>
      <w:r w:rsidR="005202AE" w:rsidRPr="00BF65BC">
        <w:rPr>
          <w:lang w:val="es-ES_tradnl"/>
        </w:rPr>
        <w:t xml:space="preserve">la etapa </w:t>
      </w:r>
      <w:r w:rsidR="004177A6" w:rsidRPr="00BF65BC">
        <w:rPr>
          <w:lang w:val="es-ES_tradnl"/>
        </w:rPr>
        <w:t xml:space="preserve">II </w:t>
      </w:r>
      <w:r w:rsidR="00DC7344" w:rsidRPr="00BF65BC">
        <w:rPr>
          <w:lang w:val="es-ES_tradnl"/>
        </w:rPr>
        <w:t xml:space="preserve">del </w:t>
      </w:r>
      <w:r w:rsidR="00804C31" w:rsidRPr="00BF65BC">
        <w:rPr>
          <w:lang w:val="es-ES_tradnl"/>
        </w:rPr>
        <w:t>p</w:t>
      </w:r>
      <w:r>
        <w:rPr>
          <w:lang w:val="es-ES_tradnl"/>
        </w:rPr>
        <w:t>lan de gestión de eliminación de los HCFC</w:t>
      </w:r>
      <w:r w:rsidR="004177A6" w:rsidRPr="00BF65BC">
        <w:rPr>
          <w:lang w:val="es-ES_tradnl"/>
        </w:rPr>
        <w:t xml:space="preserve">, </w:t>
      </w:r>
      <w:r w:rsidR="00804C31" w:rsidRPr="00BF65BC">
        <w:rPr>
          <w:lang w:val="es-ES_tradnl"/>
        </w:rPr>
        <w:t xml:space="preserve">por un monto total </w:t>
      </w:r>
      <w:r w:rsidR="007801B2">
        <w:rPr>
          <w:lang w:val="es-ES_tradnl"/>
        </w:rPr>
        <w:t>de 22</w:t>
      </w:r>
      <w:r w:rsidR="00A95B78" w:rsidRPr="00BF65BC">
        <w:rPr>
          <w:lang w:val="es-ES_tradnl"/>
        </w:rPr>
        <w:t>.</w:t>
      </w:r>
      <w:r w:rsidR="003B3B3C" w:rsidRPr="00BF65BC">
        <w:rPr>
          <w:lang w:val="es-ES_tradnl"/>
        </w:rPr>
        <w:t>562</w:t>
      </w:r>
      <w:r w:rsidR="00A95B78" w:rsidRPr="00BF65BC">
        <w:rPr>
          <w:lang w:val="es-ES_tradnl"/>
        </w:rPr>
        <w:t>.</w:t>
      </w:r>
      <w:r w:rsidR="003A386C" w:rsidRPr="00BF65BC">
        <w:rPr>
          <w:lang w:val="es-ES_tradnl"/>
        </w:rPr>
        <w:t xml:space="preserve">828 </w:t>
      </w:r>
      <w:r w:rsidR="00812818" w:rsidRPr="00BF65BC">
        <w:rPr>
          <w:lang w:val="es-ES_tradnl"/>
        </w:rPr>
        <w:t>$EUA</w:t>
      </w:r>
      <w:r w:rsidR="00804C31" w:rsidRPr="00BF65BC">
        <w:rPr>
          <w:lang w:val="es-ES_tradnl"/>
        </w:rPr>
        <w:t xml:space="preserve">, </w:t>
      </w:r>
      <w:r>
        <w:rPr>
          <w:lang w:val="es-ES_tradnl"/>
        </w:rPr>
        <w:t xml:space="preserve">que se desglosa de la </w:t>
      </w:r>
      <w:r w:rsidR="007936D2">
        <w:rPr>
          <w:lang w:val="es-ES_tradnl"/>
        </w:rPr>
        <w:t xml:space="preserve">manera </w:t>
      </w:r>
      <w:r>
        <w:rPr>
          <w:lang w:val="es-ES_tradnl"/>
        </w:rPr>
        <w:t xml:space="preserve">siguiente: </w:t>
      </w:r>
      <w:r w:rsidR="00A95B78" w:rsidRPr="00BF65BC">
        <w:rPr>
          <w:lang w:val="es-ES_tradnl"/>
        </w:rPr>
        <w:t>13.</w:t>
      </w:r>
      <w:r w:rsidR="003B3B3C" w:rsidRPr="00BF65BC">
        <w:rPr>
          <w:lang w:val="es-ES_tradnl"/>
        </w:rPr>
        <w:t>425</w:t>
      </w:r>
      <w:r w:rsidR="003A386C" w:rsidRPr="00BF65BC">
        <w:rPr>
          <w:lang w:val="es-ES_tradnl"/>
        </w:rPr>
        <w:t>.</w:t>
      </w:r>
      <w:r w:rsidR="00A95B78" w:rsidRPr="00BF65BC">
        <w:rPr>
          <w:lang w:val="es-ES_tradnl"/>
        </w:rPr>
        <w:t xml:space="preserve">564 </w:t>
      </w:r>
      <w:r w:rsidR="00210C9E" w:rsidRPr="00BF65BC">
        <w:rPr>
          <w:lang w:val="es-ES_tradnl"/>
        </w:rPr>
        <w:t>$EUA</w:t>
      </w:r>
      <w:r>
        <w:rPr>
          <w:lang w:val="es-ES_tradnl"/>
        </w:rPr>
        <w:t>,</w:t>
      </w:r>
      <w:r w:rsidR="00210C9E" w:rsidRPr="00BF65BC">
        <w:rPr>
          <w:lang w:val="es-ES_tradnl"/>
        </w:rPr>
        <w:t xml:space="preserve"> más </w:t>
      </w:r>
      <w:r w:rsidR="006F1363" w:rsidRPr="00BF65BC">
        <w:rPr>
          <w:lang w:val="es-ES_tradnl"/>
        </w:rPr>
        <w:t xml:space="preserve">gastos de apoyo de </w:t>
      </w:r>
      <w:r w:rsidR="003B3B3C" w:rsidRPr="00BF65BC">
        <w:rPr>
          <w:lang w:val="es-ES_tradnl"/>
        </w:rPr>
        <w:t>939</w:t>
      </w:r>
      <w:r w:rsidR="003A386C" w:rsidRPr="00BF65BC">
        <w:rPr>
          <w:lang w:val="es-ES_tradnl"/>
        </w:rPr>
        <w:t>.</w:t>
      </w:r>
      <w:r w:rsidR="003B3B3C" w:rsidRPr="00BF65BC">
        <w:rPr>
          <w:lang w:val="es-ES_tradnl"/>
        </w:rPr>
        <w:t>789</w:t>
      </w:r>
      <w:r w:rsidR="00A76071" w:rsidRPr="00A76071">
        <w:rPr>
          <w:lang w:val="es-ES_tradnl"/>
        </w:rPr>
        <w:t xml:space="preserve"> $EUA</w:t>
      </w:r>
      <w:r>
        <w:rPr>
          <w:lang w:val="es-ES_tradnl"/>
        </w:rPr>
        <w:t>,</w:t>
      </w:r>
      <w:r w:rsidR="003B3B3C" w:rsidRPr="00BF65BC">
        <w:rPr>
          <w:lang w:val="es-ES_tradnl"/>
        </w:rPr>
        <w:t xml:space="preserve"> </w:t>
      </w:r>
      <w:r w:rsidR="00DC7344" w:rsidRPr="00BF65BC">
        <w:rPr>
          <w:lang w:val="es-ES_tradnl"/>
        </w:rPr>
        <w:t xml:space="preserve">para la </w:t>
      </w:r>
      <w:r w:rsidR="00A95B78" w:rsidRPr="00BF65BC">
        <w:rPr>
          <w:lang w:val="es-ES_tradnl"/>
        </w:rPr>
        <w:t>ONUDI</w:t>
      </w:r>
      <w:r>
        <w:rPr>
          <w:lang w:val="es-ES_tradnl"/>
        </w:rPr>
        <w:t>,</w:t>
      </w:r>
      <w:r w:rsidR="00A95B78" w:rsidRPr="00BF65BC">
        <w:rPr>
          <w:lang w:val="es-ES_tradnl"/>
        </w:rPr>
        <w:t xml:space="preserve"> y </w:t>
      </w:r>
      <w:r w:rsidR="003A386C" w:rsidRPr="00BF65BC">
        <w:rPr>
          <w:lang w:val="es-ES_tradnl"/>
        </w:rPr>
        <w:t>7.</w:t>
      </w:r>
      <w:r w:rsidR="0072637E" w:rsidRPr="00BF65BC">
        <w:rPr>
          <w:lang w:val="es-ES_tradnl"/>
        </w:rPr>
        <w:t>376</w:t>
      </w:r>
      <w:r w:rsidR="003A386C" w:rsidRPr="00BF65BC">
        <w:rPr>
          <w:lang w:val="es-ES_tradnl"/>
        </w:rPr>
        <w:t>.</w:t>
      </w:r>
      <w:r w:rsidR="00A95B78" w:rsidRPr="00BF65BC">
        <w:rPr>
          <w:lang w:val="es-ES_tradnl"/>
        </w:rPr>
        <w:t xml:space="preserve">104 </w:t>
      </w:r>
      <w:r w:rsidR="00210C9E" w:rsidRPr="00BF65BC">
        <w:rPr>
          <w:lang w:val="es-ES_tradnl"/>
        </w:rPr>
        <w:t>$EUA</w:t>
      </w:r>
      <w:r>
        <w:rPr>
          <w:lang w:val="es-ES_tradnl"/>
        </w:rPr>
        <w:t>,</w:t>
      </w:r>
      <w:r w:rsidR="00210C9E" w:rsidRPr="00BF65BC">
        <w:rPr>
          <w:lang w:val="es-ES_tradnl"/>
        </w:rPr>
        <w:t xml:space="preserve"> más </w:t>
      </w:r>
      <w:r w:rsidR="006F1363" w:rsidRPr="00BF65BC">
        <w:rPr>
          <w:lang w:val="es-ES_tradnl"/>
        </w:rPr>
        <w:t xml:space="preserve">gastos de apoyo de </w:t>
      </w:r>
      <w:r w:rsidR="0072637E" w:rsidRPr="00BF65BC">
        <w:rPr>
          <w:lang w:val="es-ES_tradnl"/>
        </w:rPr>
        <w:t>821</w:t>
      </w:r>
      <w:r w:rsidR="00A95B78" w:rsidRPr="00BF65BC">
        <w:rPr>
          <w:lang w:val="es-ES_tradnl"/>
        </w:rPr>
        <w:t>.</w:t>
      </w:r>
      <w:r w:rsidR="0072637E" w:rsidRPr="00BF65BC">
        <w:rPr>
          <w:lang w:val="es-ES_tradnl"/>
        </w:rPr>
        <w:t>371</w:t>
      </w:r>
      <w:r w:rsidR="00A76071" w:rsidRPr="00A76071">
        <w:rPr>
          <w:lang w:val="es-ES_tradnl"/>
        </w:rPr>
        <w:t xml:space="preserve"> $EUA</w:t>
      </w:r>
      <w:r>
        <w:rPr>
          <w:lang w:val="es-ES_tradnl"/>
        </w:rPr>
        <w:t>,</w:t>
      </w:r>
      <w:r w:rsidR="0072637E" w:rsidRPr="00BF65BC">
        <w:rPr>
          <w:lang w:val="es-ES_tradnl"/>
        </w:rPr>
        <w:t xml:space="preserve"> </w:t>
      </w:r>
      <w:r w:rsidR="00804C31" w:rsidRPr="00BF65BC">
        <w:rPr>
          <w:lang w:val="es-ES_tradnl"/>
        </w:rPr>
        <w:t xml:space="preserve">para el </w:t>
      </w:r>
      <w:r w:rsidR="00A95B78" w:rsidRPr="00BF65BC">
        <w:rPr>
          <w:lang w:val="es-ES_tradnl"/>
        </w:rPr>
        <w:t>PNUMA</w:t>
      </w:r>
      <w:r w:rsidR="004177A6" w:rsidRPr="00BF65BC">
        <w:rPr>
          <w:lang w:val="es-ES_tradnl"/>
        </w:rPr>
        <w:t xml:space="preserve">, </w:t>
      </w:r>
      <w:r w:rsidR="003A386C" w:rsidRPr="00BF65BC">
        <w:rPr>
          <w:lang w:val="es-ES_tradnl"/>
        </w:rPr>
        <w:t xml:space="preserve">según </w:t>
      </w:r>
      <w:r>
        <w:rPr>
          <w:lang w:val="es-ES_tradnl"/>
        </w:rPr>
        <w:t>lo solicitado originalmente</w:t>
      </w:r>
      <w:r w:rsidR="004177A6" w:rsidRPr="00BF65BC">
        <w:rPr>
          <w:lang w:val="es-ES_tradnl"/>
        </w:rPr>
        <w:t>.</w:t>
      </w:r>
      <w:r w:rsidR="004177A6" w:rsidRPr="00BF65BC">
        <w:rPr>
          <w:vertAlign w:val="superscript"/>
          <w:lang w:val="es-ES_tradnl"/>
        </w:rPr>
        <w:footnoteReference w:id="3"/>
      </w:r>
      <w:r w:rsidR="00DC7344" w:rsidRPr="00BF65BC">
        <w:rPr>
          <w:lang w:val="es-ES_tradnl"/>
        </w:rPr>
        <w:t xml:space="preserve"> La ejecución </w:t>
      </w:r>
      <w:r w:rsidR="003A386C" w:rsidRPr="00BF65BC">
        <w:rPr>
          <w:lang w:val="es-ES_tradnl"/>
        </w:rPr>
        <w:t xml:space="preserve">de </w:t>
      </w:r>
      <w:r w:rsidR="005202AE" w:rsidRPr="00BF65BC">
        <w:rPr>
          <w:lang w:val="es-ES_tradnl"/>
        </w:rPr>
        <w:t xml:space="preserve">la etapa </w:t>
      </w:r>
      <w:r w:rsidR="00D4483F" w:rsidRPr="00BF65BC">
        <w:rPr>
          <w:lang w:val="es-ES_tradnl"/>
        </w:rPr>
        <w:t xml:space="preserve">II </w:t>
      </w:r>
      <w:r w:rsidR="00A95B78" w:rsidRPr="00BF65BC">
        <w:rPr>
          <w:lang w:val="es-ES_tradnl"/>
        </w:rPr>
        <w:t xml:space="preserve">del </w:t>
      </w:r>
      <w:r>
        <w:rPr>
          <w:lang w:val="es-ES_tradnl"/>
        </w:rPr>
        <w:t>plan de gestión de eliminación de los HCFC</w:t>
      </w:r>
      <w:r w:rsidR="00A95B78" w:rsidRPr="00BF65BC">
        <w:rPr>
          <w:lang w:val="es-ES_tradnl"/>
        </w:rPr>
        <w:t xml:space="preserve"> </w:t>
      </w:r>
      <w:r w:rsidR="00E2553E" w:rsidRPr="00BF65BC">
        <w:rPr>
          <w:lang w:val="es-ES_tradnl"/>
        </w:rPr>
        <w:t xml:space="preserve">eliminará </w:t>
      </w:r>
      <w:r w:rsidR="004177A6" w:rsidRPr="00BF65BC">
        <w:rPr>
          <w:lang w:val="es-ES_tradnl"/>
        </w:rPr>
        <w:t xml:space="preserve">el </w:t>
      </w:r>
      <w:r w:rsidR="001D26C7">
        <w:rPr>
          <w:lang w:val="es-ES_tradnl"/>
        </w:rPr>
        <w:t xml:space="preserve">consumo remanente </w:t>
      </w:r>
      <w:r w:rsidR="00A95B78" w:rsidRPr="00BF65BC">
        <w:rPr>
          <w:lang w:val="es-ES_tradnl"/>
        </w:rPr>
        <w:t xml:space="preserve">de </w:t>
      </w:r>
      <w:r w:rsidR="00804C31" w:rsidRPr="00BF65BC">
        <w:rPr>
          <w:lang w:val="es-ES_tradnl"/>
        </w:rPr>
        <w:t xml:space="preserve">HCFC </w:t>
      </w:r>
      <w:r w:rsidR="006F1363" w:rsidRPr="00BF65BC">
        <w:rPr>
          <w:lang w:val="es-ES_tradnl"/>
        </w:rPr>
        <w:t xml:space="preserve">para </w:t>
      </w:r>
      <w:r w:rsidR="00DA4DC5" w:rsidRPr="00BF65BC">
        <w:rPr>
          <w:lang w:val="es-ES_tradnl"/>
        </w:rPr>
        <w:t>2030</w:t>
      </w:r>
      <w:r w:rsidR="004177A6" w:rsidRPr="00BF65BC">
        <w:rPr>
          <w:lang w:val="es-ES_tradnl"/>
        </w:rPr>
        <w:t>.</w:t>
      </w:r>
    </w:p>
    <w:p w14:paraId="6E8E8898" w14:textId="27FCD79D" w:rsidR="00EF0DD3" w:rsidRDefault="00A95B78">
      <w:pPr>
        <w:pStyle w:val="Heading1"/>
        <w:numPr>
          <w:ilvl w:val="0"/>
          <w:numId w:val="14"/>
        </w:numPr>
        <w:tabs>
          <w:tab w:val="clear" w:pos="993"/>
          <w:tab w:val="num" w:pos="0"/>
        </w:tabs>
        <w:ind w:left="0"/>
        <w:rPr>
          <w:lang w:val="es-ES_tradnl"/>
        </w:rPr>
      </w:pPr>
      <w:r w:rsidRPr="00BF65BC">
        <w:rPr>
          <w:lang w:val="es-ES_tradnl"/>
        </w:rPr>
        <w:t xml:space="preserve">El primer </w:t>
      </w:r>
      <w:r w:rsidR="00191B20" w:rsidRPr="00BF65BC">
        <w:rPr>
          <w:lang w:val="es-ES_tradnl"/>
        </w:rPr>
        <w:t xml:space="preserve">tramo </w:t>
      </w:r>
      <w:r w:rsidR="003A386C" w:rsidRPr="00BF65BC">
        <w:rPr>
          <w:lang w:val="es-ES_tradnl"/>
        </w:rPr>
        <w:t xml:space="preserve">de </w:t>
      </w:r>
      <w:r w:rsidR="005202AE" w:rsidRPr="00BF65BC">
        <w:rPr>
          <w:lang w:val="es-ES_tradnl"/>
        </w:rPr>
        <w:t xml:space="preserve">la etapa </w:t>
      </w:r>
      <w:r w:rsidR="004177A6"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Pr="00BF65BC">
        <w:rPr>
          <w:lang w:val="es-ES_tradnl"/>
        </w:rPr>
        <w:t xml:space="preserve">solicitado en esta reunión </w:t>
      </w:r>
      <w:r w:rsidR="00210C9E" w:rsidRPr="00BF65BC">
        <w:rPr>
          <w:lang w:val="es-ES_tradnl"/>
        </w:rPr>
        <w:t xml:space="preserve">asciende a </w:t>
      </w:r>
      <w:r w:rsidR="003A386C" w:rsidRPr="00BF65BC">
        <w:rPr>
          <w:lang w:val="es-ES_tradnl"/>
        </w:rPr>
        <w:t>7.</w:t>
      </w:r>
      <w:r w:rsidR="00236266" w:rsidRPr="00BF65BC">
        <w:rPr>
          <w:lang w:val="es-ES_tradnl"/>
        </w:rPr>
        <w:t>439</w:t>
      </w:r>
      <w:r w:rsidR="003A386C" w:rsidRPr="00BF65BC">
        <w:rPr>
          <w:lang w:val="es-ES_tradnl"/>
        </w:rPr>
        <w:t xml:space="preserve">.988 </w:t>
      </w:r>
      <w:r w:rsidR="00210C9E" w:rsidRPr="00BF65BC">
        <w:rPr>
          <w:color w:val="000000" w:themeColor="text1"/>
          <w:lang w:val="es-ES_tradnl"/>
        </w:rPr>
        <w:t>$EUA</w:t>
      </w:r>
      <w:r w:rsidR="00804C31" w:rsidRPr="00BF65BC">
        <w:rPr>
          <w:lang w:val="es-ES_tradnl"/>
        </w:rPr>
        <w:t xml:space="preserve">, </w:t>
      </w:r>
      <w:r w:rsidR="00E4312F">
        <w:rPr>
          <w:lang w:val="es-ES_tradnl"/>
        </w:rPr>
        <w:t xml:space="preserve">que se desglosa </w:t>
      </w:r>
      <w:r w:rsidR="00804C31" w:rsidRPr="00BF65BC">
        <w:rPr>
          <w:lang w:val="es-ES_tradnl"/>
        </w:rPr>
        <w:t>en</w:t>
      </w:r>
      <w:r w:rsidR="00E4312F">
        <w:rPr>
          <w:lang w:val="es-ES_tradnl"/>
        </w:rPr>
        <w:t>:</w:t>
      </w:r>
      <w:r w:rsidR="00804C31" w:rsidRPr="00BF65BC">
        <w:rPr>
          <w:lang w:val="es-ES_tradnl"/>
        </w:rPr>
        <w:t xml:space="preserve"> </w:t>
      </w:r>
      <w:r w:rsidR="00191B20" w:rsidRPr="00BF65BC">
        <w:rPr>
          <w:color w:val="000000" w:themeColor="text1"/>
          <w:lang w:val="es-ES_tradnl"/>
        </w:rPr>
        <w:t>4.</w:t>
      </w:r>
      <w:r w:rsidR="00DC7764" w:rsidRPr="00BF65BC">
        <w:rPr>
          <w:color w:val="000000" w:themeColor="text1"/>
          <w:lang w:val="es-ES_tradnl"/>
        </w:rPr>
        <w:t>708</w:t>
      </w:r>
      <w:r w:rsidR="003A386C" w:rsidRPr="00BF65BC">
        <w:rPr>
          <w:color w:val="000000" w:themeColor="text1"/>
          <w:lang w:val="es-ES_tradnl"/>
        </w:rPr>
        <w:t xml:space="preserve">.516 </w:t>
      </w:r>
      <w:r w:rsidR="00210C9E" w:rsidRPr="00BF65BC">
        <w:rPr>
          <w:color w:val="000000" w:themeColor="text1"/>
          <w:lang w:val="es-ES_tradnl"/>
        </w:rPr>
        <w:t>$EUA</w:t>
      </w:r>
      <w:r w:rsidR="00E4312F">
        <w:rPr>
          <w:color w:val="000000" w:themeColor="text1"/>
          <w:lang w:val="es-ES_tradnl"/>
        </w:rPr>
        <w:t>,</w:t>
      </w:r>
      <w:r w:rsidR="00210C9E" w:rsidRPr="00BF65BC">
        <w:rPr>
          <w:color w:val="000000" w:themeColor="text1"/>
          <w:lang w:val="es-ES_tradnl"/>
        </w:rPr>
        <w:t xml:space="preserve"> más </w:t>
      </w:r>
      <w:r w:rsidR="00812818" w:rsidRPr="00BF65BC">
        <w:rPr>
          <w:color w:val="000000" w:themeColor="text1"/>
          <w:lang w:val="es-ES_tradnl"/>
        </w:rPr>
        <w:t xml:space="preserve">gastos de apoyo </w:t>
      </w:r>
      <w:r w:rsidR="006F1363" w:rsidRPr="00BF65BC">
        <w:rPr>
          <w:color w:val="000000" w:themeColor="text1"/>
          <w:lang w:val="es-ES_tradnl"/>
        </w:rPr>
        <w:t xml:space="preserve">de </w:t>
      </w:r>
      <w:r w:rsidR="00DC7764" w:rsidRPr="00BF65BC">
        <w:rPr>
          <w:color w:val="000000" w:themeColor="text1"/>
          <w:lang w:val="es-ES_tradnl"/>
        </w:rPr>
        <w:t>329</w:t>
      </w:r>
      <w:r w:rsidR="003A386C" w:rsidRPr="00BF65BC">
        <w:rPr>
          <w:color w:val="000000" w:themeColor="text1"/>
          <w:lang w:val="es-ES_tradnl"/>
        </w:rPr>
        <w:t>.</w:t>
      </w:r>
      <w:r w:rsidR="00DC7764" w:rsidRPr="00BF65BC">
        <w:rPr>
          <w:color w:val="000000" w:themeColor="text1"/>
          <w:lang w:val="es-ES_tradnl"/>
        </w:rPr>
        <w:t>596</w:t>
      </w:r>
      <w:r w:rsidR="000168CF">
        <w:rPr>
          <w:color w:val="000000" w:themeColor="text1"/>
          <w:lang w:val="es-ES_tradnl"/>
        </w:rPr>
        <w:t> </w:t>
      </w:r>
      <w:r w:rsidR="000168CF" w:rsidRPr="00BF65BC">
        <w:rPr>
          <w:color w:val="000000" w:themeColor="text1"/>
          <w:lang w:val="es-ES_tradnl"/>
        </w:rPr>
        <w:t>$EUA</w:t>
      </w:r>
      <w:r w:rsidR="000211CE">
        <w:rPr>
          <w:color w:val="000000" w:themeColor="text1"/>
          <w:lang w:val="es-ES_tradnl"/>
        </w:rPr>
        <w:t>,</w:t>
      </w:r>
      <w:r w:rsidR="00DC7764" w:rsidRPr="00BF65BC">
        <w:rPr>
          <w:color w:val="000000" w:themeColor="text1"/>
          <w:lang w:val="es-ES_tradnl"/>
        </w:rPr>
        <w:t xml:space="preserve"> </w:t>
      </w:r>
      <w:r w:rsidR="00DC7344" w:rsidRPr="00BF65BC">
        <w:rPr>
          <w:lang w:val="es-ES_tradnl"/>
        </w:rPr>
        <w:t xml:space="preserve">para la </w:t>
      </w:r>
      <w:r w:rsidR="00191B20" w:rsidRPr="00BF65BC">
        <w:rPr>
          <w:lang w:val="es-ES_tradnl"/>
        </w:rPr>
        <w:t>ONUDI</w:t>
      </w:r>
      <w:r w:rsidR="000211CE">
        <w:rPr>
          <w:lang w:val="es-ES_tradnl"/>
        </w:rPr>
        <w:t>,</w:t>
      </w:r>
      <w:r w:rsidR="00191B20" w:rsidRPr="00BF65BC">
        <w:rPr>
          <w:lang w:val="es-ES_tradnl"/>
        </w:rPr>
        <w:t xml:space="preserve"> y </w:t>
      </w:r>
      <w:r w:rsidR="00191B20" w:rsidRPr="00BF65BC">
        <w:rPr>
          <w:color w:val="000000" w:themeColor="text1"/>
          <w:lang w:val="es-ES_tradnl"/>
        </w:rPr>
        <w:t xml:space="preserve">2.161.213 </w:t>
      </w:r>
      <w:r w:rsidR="00210C9E" w:rsidRPr="00BF65BC">
        <w:rPr>
          <w:color w:val="000000" w:themeColor="text1"/>
          <w:lang w:val="es-ES_tradnl"/>
        </w:rPr>
        <w:t>$EUA</w:t>
      </w:r>
      <w:r w:rsidR="000211CE">
        <w:rPr>
          <w:color w:val="000000" w:themeColor="text1"/>
          <w:lang w:val="es-ES_tradnl"/>
        </w:rPr>
        <w:t>,</w:t>
      </w:r>
      <w:r w:rsidR="00210C9E" w:rsidRPr="00BF65BC">
        <w:rPr>
          <w:color w:val="000000" w:themeColor="text1"/>
          <w:lang w:val="es-ES_tradnl"/>
        </w:rPr>
        <w:t xml:space="preserve"> más </w:t>
      </w:r>
      <w:r w:rsidR="006F1363" w:rsidRPr="00BF65BC">
        <w:rPr>
          <w:color w:val="000000" w:themeColor="text1"/>
          <w:lang w:val="es-ES_tradnl"/>
        </w:rPr>
        <w:t xml:space="preserve">gastos de apoyo de </w:t>
      </w:r>
      <w:r w:rsidR="00191B20" w:rsidRPr="00BF65BC">
        <w:rPr>
          <w:color w:val="000000" w:themeColor="text1"/>
          <w:lang w:val="es-ES_tradnl"/>
        </w:rPr>
        <w:t>240.</w:t>
      </w:r>
      <w:r w:rsidR="00236266" w:rsidRPr="00BF65BC">
        <w:rPr>
          <w:color w:val="000000" w:themeColor="text1"/>
          <w:lang w:val="es-ES_tradnl"/>
        </w:rPr>
        <w:t>663</w:t>
      </w:r>
      <w:r w:rsidR="000211CE">
        <w:rPr>
          <w:color w:val="000000" w:themeColor="text1"/>
          <w:lang w:val="es-ES_tradnl"/>
        </w:rPr>
        <w:t>,</w:t>
      </w:r>
      <w:r w:rsidR="00236266" w:rsidRPr="00BF65BC">
        <w:rPr>
          <w:color w:val="000000" w:themeColor="text1"/>
          <w:lang w:val="es-ES_tradnl"/>
        </w:rPr>
        <w:t xml:space="preserve"> </w:t>
      </w:r>
      <w:r w:rsidR="00804C31" w:rsidRPr="00BF65BC">
        <w:rPr>
          <w:lang w:val="es-ES_tradnl"/>
        </w:rPr>
        <w:t xml:space="preserve">para el </w:t>
      </w:r>
      <w:r w:rsidR="00191B20" w:rsidRPr="00BF65BC">
        <w:rPr>
          <w:lang w:val="es-ES_tradnl"/>
        </w:rPr>
        <w:t>PNUMA</w:t>
      </w:r>
      <w:r w:rsidR="004177A6" w:rsidRPr="00BF65BC">
        <w:rPr>
          <w:lang w:val="es-ES_tradnl"/>
        </w:rPr>
        <w:t xml:space="preserve">, </w:t>
      </w:r>
      <w:r w:rsidR="003A386C" w:rsidRPr="00BF65BC">
        <w:rPr>
          <w:lang w:val="es-ES_tradnl"/>
        </w:rPr>
        <w:t xml:space="preserve">según </w:t>
      </w:r>
      <w:r w:rsidR="00E4312F">
        <w:rPr>
          <w:lang w:val="es-ES_tradnl"/>
        </w:rPr>
        <w:t>lo solicitado originalmente</w:t>
      </w:r>
      <w:r w:rsidR="004177A6" w:rsidRPr="00BF65BC">
        <w:rPr>
          <w:lang w:val="es-ES_tradnl"/>
        </w:rPr>
        <w:t>.</w:t>
      </w:r>
    </w:p>
    <w:p w14:paraId="6D1B2B13" w14:textId="7AFC49B5" w:rsidR="00EF0DD3" w:rsidRDefault="00A95B78">
      <w:pPr>
        <w:spacing w:after="240"/>
        <w:outlineLvl w:val="0"/>
        <w:rPr>
          <w:b/>
          <w:lang w:val="es-ES_tradnl"/>
        </w:rPr>
      </w:pPr>
      <w:r w:rsidRPr="00BF65BC">
        <w:rPr>
          <w:b/>
          <w:lang w:val="es-ES_tradnl"/>
        </w:rPr>
        <w:t xml:space="preserve">Situación de </w:t>
      </w:r>
      <w:r w:rsidR="007936D2">
        <w:rPr>
          <w:b/>
          <w:lang w:val="es-ES_tradnl"/>
        </w:rPr>
        <w:t xml:space="preserve">la </w:t>
      </w:r>
      <w:r w:rsidR="00191B20" w:rsidRPr="00BF65BC">
        <w:rPr>
          <w:b/>
          <w:lang w:val="es-ES_tradnl"/>
        </w:rPr>
        <w:t xml:space="preserve">ejecución </w:t>
      </w:r>
      <w:r w:rsidR="003A386C" w:rsidRPr="00BF65BC">
        <w:rPr>
          <w:b/>
          <w:lang w:val="es-ES_tradnl"/>
        </w:rPr>
        <w:t xml:space="preserve">de </w:t>
      </w:r>
      <w:r w:rsidR="005202AE" w:rsidRPr="00BF65BC">
        <w:rPr>
          <w:b/>
          <w:lang w:val="es-ES_tradnl"/>
        </w:rPr>
        <w:t xml:space="preserve">la etapa </w:t>
      </w:r>
      <w:r w:rsidR="005202AE" w:rsidRPr="000211CE">
        <w:rPr>
          <w:b/>
          <w:lang w:val="es-ES_tradnl"/>
        </w:rPr>
        <w:t xml:space="preserve">I </w:t>
      </w:r>
      <w:r w:rsidR="00DC7344" w:rsidRPr="000211CE">
        <w:rPr>
          <w:b/>
          <w:lang w:val="es-ES_tradnl"/>
        </w:rPr>
        <w:t xml:space="preserve">del </w:t>
      </w:r>
      <w:r w:rsidR="00804C31" w:rsidRPr="000211CE">
        <w:rPr>
          <w:b/>
          <w:lang w:val="es-ES_tradnl"/>
        </w:rPr>
        <w:t>p</w:t>
      </w:r>
      <w:r w:rsidR="00E4312F" w:rsidRPr="000211CE">
        <w:rPr>
          <w:b/>
          <w:lang w:val="es-ES_tradnl"/>
        </w:rPr>
        <w:t>lan</w:t>
      </w:r>
      <w:r w:rsidR="00E4312F">
        <w:rPr>
          <w:b/>
          <w:lang w:val="es-ES_tradnl"/>
        </w:rPr>
        <w:t xml:space="preserve"> de gestión de eliminación de los HCFC</w:t>
      </w:r>
    </w:p>
    <w:p w14:paraId="46505B7B" w14:textId="40AE85B4" w:rsidR="00EF0DD3" w:rsidRDefault="00A95B78">
      <w:pPr>
        <w:pStyle w:val="Heading1"/>
        <w:numPr>
          <w:ilvl w:val="0"/>
          <w:numId w:val="14"/>
        </w:numPr>
        <w:tabs>
          <w:tab w:val="clear" w:pos="993"/>
          <w:tab w:val="num" w:pos="0"/>
        </w:tabs>
        <w:ind w:left="0"/>
        <w:rPr>
          <w:lang w:val="es-ES_tradnl"/>
        </w:rPr>
      </w:pPr>
      <w:r w:rsidRPr="00BF65BC">
        <w:rPr>
          <w:lang w:val="es-ES_tradnl"/>
        </w:rPr>
        <w:t xml:space="preserve">La etapa I </w:t>
      </w:r>
      <w:r w:rsidR="00210C9E" w:rsidRPr="00BF65BC">
        <w:rPr>
          <w:lang w:val="es-ES_tradnl"/>
        </w:rPr>
        <w:t xml:space="preserve">del </w:t>
      </w:r>
      <w:r w:rsidR="00E4312F">
        <w:rPr>
          <w:lang w:val="es-ES_tradnl"/>
        </w:rPr>
        <w:t>plan de gestión de eliminación de los HCFC</w:t>
      </w:r>
      <w:r w:rsidR="00210C9E" w:rsidRPr="00BF65BC">
        <w:rPr>
          <w:lang w:val="es-ES_tradnl"/>
        </w:rPr>
        <w:t xml:space="preserve"> para </w:t>
      </w:r>
      <w:r w:rsidR="002249AB" w:rsidRPr="00BF65BC">
        <w:rPr>
          <w:lang w:val="es-ES_tradnl"/>
        </w:rPr>
        <w:t xml:space="preserve">Arabia Saudita </w:t>
      </w:r>
      <w:r w:rsidR="00224FF6" w:rsidRPr="00BF65BC">
        <w:rPr>
          <w:lang w:val="es-ES_tradnl"/>
        </w:rPr>
        <w:t xml:space="preserve">se aprobó durante la </w:t>
      </w:r>
      <w:r w:rsidR="00804C31" w:rsidRPr="00BF65BC">
        <w:rPr>
          <w:lang w:val="es-ES_tradnl"/>
        </w:rPr>
        <w:t xml:space="preserve">68ª </w:t>
      </w:r>
      <w:r w:rsidR="006F1363" w:rsidRPr="00BF65BC">
        <w:rPr>
          <w:lang w:val="es-ES_tradnl"/>
        </w:rPr>
        <w:t>reunión</w:t>
      </w:r>
      <w:r w:rsidR="004177A6" w:rsidRPr="00BF65BC">
        <w:rPr>
          <w:vertAlign w:val="superscript"/>
          <w:lang w:val="es-ES_tradnl"/>
        </w:rPr>
        <w:footnoteReference w:id="4"/>
      </w:r>
      <w:r w:rsidR="00191B20" w:rsidRPr="00BF65BC">
        <w:rPr>
          <w:lang w:val="es-ES_tradnl"/>
        </w:rPr>
        <w:t xml:space="preserve"> y </w:t>
      </w:r>
      <w:r w:rsidR="000159B0" w:rsidRPr="00BF65BC">
        <w:rPr>
          <w:lang w:val="es-ES_tradnl"/>
        </w:rPr>
        <w:t xml:space="preserve">se revisó en la </w:t>
      </w:r>
      <w:r w:rsidR="00804C31" w:rsidRPr="00BF65BC">
        <w:rPr>
          <w:lang w:val="es-ES_tradnl"/>
        </w:rPr>
        <w:t xml:space="preserve">72ª </w:t>
      </w:r>
      <w:r w:rsidR="006F1363" w:rsidRPr="00BF65BC">
        <w:rPr>
          <w:lang w:val="es-ES_tradnl"/>
        </w:rPr>
        <w:t>reunión</w:t>
      </w:r>
      <w:r w:rsidR="000159B0" w:rsidRPr="00BF65BC">
        <w:rPr>
          <w:vertAlign w:val="superscript"/>
          <w:lang w:val="es-ES_tradnl"/>
        </w:rPr>
        <w:footnoteReference w:id="5"/>
      </w:r>
      <w:r w:rsidR="00804C31" w:rsidRPr="00BF65BC">
        <w:rPr>
          <w:lang w:val="es-ES_tradnl"/>
        </w:rPr>
        <w:t xml:space="preserve"> </w:t>
      </w:r>
      <w:r w:rsidR="000211CE">
        <w:rPr>
          <w:lang w:val="es-ES_tradnl"/>
        </w:rPr>
        <w:t xml:space="preserve">para </w:t>
      </w:r>
      <w:r w:rsidR="00804C31" w:rsidRPr="00BF65BC">
        <w:rPr>
          <w:lang w:val="es-ES_tradnl"/>
        </w:rPr>
        <w:t xml:space="preserve">eliminar </w:t>
      </w:r>
      <w:r w:rsidR="00895993" w:rsidRPr="00BF65BC">
        <w:rPr>
          <w:lang w:val="es-ES_tradnl"/>
        </w:rPr>
        <w:t xml:space="preserve">703,29 </w:t>
      </w:r>
      <w:r w:rsidR="00191B20" w:rsidRPr="00BF65BC">
        <w:rPr>
          <w:lang w:val="es-ES_tradnl"/>
        </w:rPr>
        <w:t xml:space="preserve">toneladas PAO </w:t>
      </w:r>
      <w:r w:rsidR="00E2553E" w:rsidRPr="00BF65BC">
        <w:rPr>
          <w:lang w:val="es-ES_tradnl"/>
        </w:rPr>
        <w:t xml:space="preserve">de </w:t>
      </w:r>
      <w:r w:rsidR="004177A6" w:rsidRPr="00BF65BC">
        <w:rPr>
          <w:lang w:val="es-ES_tradnl"/>
        </w:rPr>
        <w:t>HCFC</w:t>
      </w:r>
      <w:r w:rsidR="000211CE">
        <w:rPr>
          <w:lang w:val="es-ES_tradnl"/>
        </w:rPr>
        <w:t xml:space="preserve"> usado</w:t>
      </w:r>
      <w:r w:rsidR="007936D2">
        <w:rPr>
          <w:lang w:val="es-ES_tradnl"/>
        </w:rPr>
        <w:t>s</w:t>
      </w:r>
      <w:r w:rsidR="000211CE">
        <w:rPr>
          <w:lang w:val="es-ES_tradnl"/>
        </w:rPr>
        <w:t xml:space="preserve"> </w:t>
      </w:r>
      <w:r w:rsidR="003A386C" w:rsidRPr="00BF65BC">
        <w:rPr>
          <w:lang w:val="es-ES_tradnl"/>
        </w:rPr>
        <w:t xml:space="preserve">en </w:t>
      </w:r>
      <w:r w:rsidR="00E2553E" w:rsidRPr="00BF65BC">
        <w:rPr>
          <w:lang w:val="es-ES_tradnl"/>
        </w:rPr>
        <w:t xml:space="preserve">el </w:t>
      </w:r>
      <w:r w:rsidR="004177A6" w:rsidRPr="00BF65BC">
        <w:rPr>
          <w:lang w:val="es-ES_tradnl"/>
        </w:rPr>
        <w:t xml:space="preserve">sector del </w:t>
      </w:r>
      <w:r w:rsidR="000211CE">
        <w:rPr>
          <w:lang w:val="es-ES_tradnl"/>
        </w:rPr>
        <w:t>servicio técnico de equipos de refrigeración y climatización</w:t>
      </w:r>
      <w:r w:rsidR="007936D2">
        <w:rPr>
          <w:lang w:val="es-ES_tradnl"/>
        </w:rPr>
        <w:t>,</w:t>
      </w:r>
      <w:r w:rsidR="00DB42C7" w:rsidRPr="00BF65BC">
        <w:rPr>
          <w:lang w:val="es-ES_tradnl"/>
        </w:rPr>
        <w:t xml:space="preserve"> </w:t>
      </w:r>
      <w:r w:rsidR="00AE4B1C" w:rsidRPr="00BF65BC">
        <w:rPr>
          <w:lang w:val="es-ES_tradnl"/>
        </w:rPr>
        <w:t xml:space="preserve">para cumplir con la </w:t>
      </w:r>
      <w:r w:rsidR="003A386C" w:rsidRPr="00BF65BC">
        <w:rPr>
          <w:lang w:val="es-ES_tradnl"/>
        </w:rPr>
        <w:t xml:space="preserve">reducción del </w:t>
      </w:r>
      <w:r w:rsidR="00AE4B1C" w:rsidRPr="00BF65BC">
        <w:rPr>
          <w:lang w:val="es-ES_tradnl"/>
        </w:rPr>
        <w:t xml:space="preserve">40 </w:t>
      </w:r>
      <w:r w:rsidR="00191B20" w:rsidRPr="00BF65BC">
        <w:rPr>
          <w:lang w:val="es-ES_tradnl"/>
        </w:rPr>
        <w:t xml:space="preserve">por ciento </w:t>
      </w:r>
      <w:r w:rsidR="00AE4B1C" w:rsidRPr="00BF65BC">
        <w:rPr>
          <w:lang w:val="es-ES_tradnl"/>
        </w:rPr>
        <w:t xml:space="preserve">a partir de la </w:t>
      </w:r>
      <w:r w:rsidR="00DC7344" w:rsidRPr="00BF65BC">
        <w:rPr>
          <w:lang w:val="es-ES_tradnl"/>
        </w:rPr>
        <w:t>b</w:t>
      </w:r>
      <w:r w:rsidR="00E4312F">
        <w:rPr>
          <w:lang w:val="es-ES_tradnl"/>
        </w:rPr>
        <w:t xml:space="preserve">ase de </w:t>
      </w:r>
      <w:r w:rsidR="000211CE">
        <w:rPr>
          <w:lang w:val="es-ES_tradnl"/>
        </w:rPr>
        <w:t>referencia</w:t>
      </w:r>
      <w:r w:rsidR="00DC7344" w:rsidRPr="00BF65BC">
        <w:rPr>
          <w:lang w:val="es-ES_tradnl"/>
        </w:rPr>
        <w:t xml:space="preserve"> </w:t>
      </w:r>
      <w:r w:rsidR="003A386C" w:rsidRPr="00BF65BC">
        <w:rPr>
          <w:lang w:val="es-ES_tradnl"/>
        </w:rPr>
        <w:t xml:space="preserve">para </w:t>
      </w:r>
      <w:r w:rsidR="00191B20" w:rsidRPr="00BF65BC">
        <w:rPr>
          <w:lang w:val="es-ES_tradnl"/>
        </w:rPr>
        <w:t>2020</w:t>
      </w:r>
      <w:r w:rsidR="000211CE">
        <w:rPr>
          <w:lang w:val="es-ES_tradnl"/>
        </w:rPr>
        <w:t>,</w:t>
      </w:r>
      <w:r w:rsidR="00191B20" w:rsidRPr="00BF65BC">
        <w:rPr>
          <w:lang w:val="es-ES_tradnl"/>
        </w:rPr>
        <w:t xml:space="preserve"> </w:t>
      </w:r>
      <w:r w:rsidR="00804C31" w:rsidRPr="00BF65BC">
        <w:rPr>
          <w:lang w:val="es-ES_tradnl"/>
        </w:rPr>
        <w:t xml:space="preserve">por un monto total </w:t>
      </w:r>
      <w:r w:rsidR="00191B20" w:rsidRPr="00BF65BC">
        <w:rPr>
          <w:lang w:val="es-ES_tradnl"/>
        </w:rPr>
        <w:t xml:space="preserve">de 13.420.971 </w:t>
      </w:r>
      <w:r w:rsidR="00210C9E" w:rsidRPr="00BF65BC">
        <w:rPr>
          <w:lang w:val="es-ES_tradnl"/>
        </w:rPr>
        <w:t>$EUA</w:t>
      </w:r>
      <w:r w:rsidR="007936D2">
        <w:rPr>
          <w:lang w:val="es-ES_tradnl"/>
        </w:rPr>
        <w:t>,</w:t>
      </w:r>
      <w:r w:rsidR="00210C9E" w:rsidRPr="00BF65BC">
        <w:rPr>
          <w:lang w:val="es-ES_tradnl"/>
        </w:rPr>
        <w:t xml:space="preserve"> más gastos de apoyo</w:t>
      </w:r>
      <w:r w:rsidR="00ED077F" w:rsidRPr="00BF65BC">
        <w:rPr>
          <w:lang w:val="es-ES_tradnl"/>
        </w:rPr>
        <w:t xml:space="preserve">; esto </w:t>
      </w:r>
      <w:r w:rsidR="0065602E" w:rsidRPr="00BF65BC">
        <w:rPr>
          <w:lang w:val="es-ES_tradnl"/>
        </w:rPr>
        <w:t xml:space="preserve">incluye </w:t>
      </w:r>
      <w:r w:rsidR="0098594A" w:rsidRPr="00BF65BC">
        <w:rPr>
          <w:lang w:val="es-ES_tradnl"/>
        </w:rPr>
        <w:t xml:space="preserve">los </w:t>
      </w:r>
      <w:r w:rsidR="00191B20" w:rsidRPr="00BF65BC">
        <w:rPr>
          <w:lang w:val="es-ES_tradnl"/>
        </w:rPr>
        <w:t xml:space="preserve">dos </w:t>
      </w:r>
      <w:r w:rsidR="003A386C" w:rsidRPr="00BF65BC">
        <w:rPr>
          <w:lang w:val="es-ES_tradnl"/>
        </w:rPr>
        <w:t xml:space="preserve">proyectos </w:t>
      </w:r>
      <w:r w:rsidR="000211CE">
        <w:rPr>
          <w:lang w:val="es-ES_tradnl"/>
        </w:rPr>
        <w:t>para</w:t>
      </w:r>
      <w:r w:rsidR="00804C31" w:rsidRPr="00BF65BC">
        <w:rPr>
          <w:lang w:val="es-ES_tradnl"/>
        </w:rPr>
        <w:t xml:space="preserve"> eliminar </w:t>
      </w:r>
      <w:r w:rsidR="0098594A" w:rsidRPr="00BF65BC">
        <w:rPr>
          <w:lang w:val="es-ES_tradnl"/>
        </w:rPr>
        <w:t xml:space="preserve">180,6 </w:t>
      </w:r>
      <w:r w:rsidR="00191B20" w:rsidRPr="00BF65BC">
        <w:rPr>
          <w:lang w:val="es-ES_tradnl"/>
        </w:rPr>
        <w:t xml:space="preserve">toneladas PAO </w:t>
      </w:r>
      <w:r w:rsidR="000B2055">
        <w:rPr>
          <w:lang w:val="es-ES_tradnl"/>
        </w:rPr>
        <w:t>del HCFC-22</w:t>
      </w:r>
      <w:r w:rsidR="0098594A" w:rsidRPr="00BF65BC">
        <w:rPr>
          <w:lang w:val="es-ES_tradnl"/>
        </w:rPr>
        <w:t xml:space="preserve"> </w:t>
      </w:r>
      <w:r w:rsidR="00191B20" w:rsidRPr="00BF65BC">
        <w:rPr>
          <w:lang w:val="es-ES_tradnl"/>
        </w:rPr>
        <w:t xml:space="preserve">y </w:t>
      </w:r>
      <w:r w:rsidR="0098594A" w:rsidRPr="00BF65BC">
        <w:rPr>
          <w:lang w:val="es-ES_tradnl"/>
        </w:rPr>
        <w:t>HCFC</w:t>
      </w:r>
      <w:r w:rsidR="000168CF">
        <w:rPr>
          <w:lang w:val="es-ES_tradnl"/>
        </w:rPr>
        <w:noBreakHyphen/>
      </w:r>
      <w:r w:rsidR="0098594A" w:rsidRPr="00BF65BC">
        <w:rPr>
          <w:lang w:val="es-ES_tradnl"/>
        </w:rPr>
        <w:t xml:space="preserve">142b </w:t>
      </w:r>
      <w:r w:rsidR="000211CE">
        <w:rPr>
          <w:lang w:val="es-ES_tradnl"/>
        </w:rPr>
        <w:t>e</w:t>
      </w:r>
      <w:r w:rsidR="003A386C" w:rsidRPr="00BF65BC">
        <w:rPr>
          <w:lang w:val="es-ES_tradnl"/>
        </w:rPr>
        <w:t xml:space="preserve">n </w:t>
      </w:r>
      <w:r w:rsidR="0098594A" w:rsidRPr="00BF65BC">
        <w:rPr>
          <w:lang w:val="es-ES_tradnl"/>
        </w:rPr>
        <w:t xml:space="preserve">el </w:t>
      </w:r>
      <w:r w:rsidR="000211CE">
        <w:rPr>
          <w:lang w:val="es-ES_tradnl"/>
        </w:rPr>
        <w:t>sector de espumas de poliestireno extruido</w:t>
      </w:r>
      <w:r w:rsidR="00D504FB">
        <w:rPr>
          <w:lang w:val="es-ES_tradnl"/>
        </w:rPr>
        <w:t>,</w:t>
      </w:r>
      <w:r w:rsidR="000211CE">
        <w:rPr>
          <w:lang w:val="es-ES_tradnl"/>
        </w:rPr>
        <w:t xml:space="preserve"> </w:t>
      </w:r>
      <w:r w:rsidR="008C26BB" w:rsidRPr="00BF65BC">
        <w:rPr>
          <w:lang w:val="es-ES_tradnl"/>
        </w:rPr>
        <w:t xml:space="preserve">que </w:t>
      </w:r>
      <w:r w:rsidR="0098594A" w:rsidRPr="00BF65BC">
        <w:rPr>
          <w:lang w:val="es-ES_tradnl"/>
        </w:rPr>
        <w:t xml:space="preserve">ya habían sido </w:t>
      </w:r>
      <w:r w:rsidR="00191B20" w:rsidRPr="00BF65BC">
        <w:rPr>
          <w:lang w:val="es-ES_tradnl"/>
        </w:rPr>
        <w:t xml:space="preserve">aprobados </w:t>
      </w:r>
      <w:r w:rsidR="0098594A" w:rsidRPr="00BF65BC">
        <w:rPr>
          <w:lang w:val="es-ES_tradnl"/>
        </w:rPr>
        <w:t xml:space="preserve">en la </w:t>
      </w:r>
      <w:r w:rsidR="00804C31" w:rsidRPr="00BF65BC">
        <w:rPr>
          <w:lang w:val="es-ES_tradnl"/>
        </w:rPr>
        <w:t>62ª</w:t>
      </w:r>
      <w:r w:rsidR="000168CF">
        <w:rPr>
          <w:lang w:val="es-ES_tradnl"/>
        </w:rPr>
        <w:noBreakHyphen/>
      </w:r>
      <w:r w:rsidR="006F1363" w:rsidRPr="00BF65BC">
        <w:rPr>
          <w:lang w:val="es-ES_tradnl"/>
        </w:rPr>
        <w:t>reunión</w:t>
      </w:r>
      <w:r w:rsidR="00D51A04" w:rsidRPr="00BF65BC">
        <w:rPr>
          <w:lang w:val="es-ES_tradnl"/>
        </w:rPr>
        <w:t>.</w:t>
      </w:r>
      <w:r w:rsidR="0098594A" w:rsidRPr="00BF65BC">
        <w:rPr>
          <w:vertAlign w:val="superscript"/>
          <w:lang w:val="es-ES_tradnl"/>
        </w:rPr>
        <w:footnoteReference w:id="6"/>
      </w:r>
      <w:r w:rsidRPr="00BF65BC">
        <w:rPr>
          <w:lang w:val="es-ES_tradnl"/>
        </w:rPr>
        <w:t xml:space="preserve"> La etapa I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004177A6" w:rsidRPr="00BF65BC">
        <w:rPr>
          <w:lang w:val="es-ES_tradnl"/>
        </w:rPr>
        <w:t xml:space="preserve">se </w:t>
      </w:r>
      <w:r w:rsidR="006F1363" w:rsidRPr="00BF65BC">
        <w:rPr>
          <w:lang w:val="es-ES_tradnl"/>
        </w:rPr>
        <w:t xml:space="preserve">terminó </w:t>
      </w:r>
      <w:r w:rsidR="00097F8A" w:rsidRPr="00BF65BC">
        <w:rPr>
          <w:lang w:val="es-ES_tradnl"/>
        </w:rPr>
        <w:t xml:space="preserve">el </w:t>
      </w:r>
      <w:r w:rsidR="002F4628" w:rsidRPr="00BF65BC">
        <w:rPr>
          <w:lang w:val="es-ES_tradnl"/>
        </w:rPr>
        <w:t xml:space="preserve">31 </w:t>
      </w:r>
      <w:r w:rsidR="00191B20" w:rsidRPr="00BF65BC">
        <w:rPr>
          <w:lang w:val="es-ES_tradnl"/>
        </w:rPr>
        <w:t xml:space="preserve">de diciembre de </w:t>
      </w:r>
      <w:r w:rsidR="002F4628" w:rsidRPr="00BF65BC">
        <w:rPr>
          <w:lang w:val="es-ES_tradnl"/>
        </w:rPr>
        <w:t xml:space="preserve">2022 </w:t>
      </w:r>
      <w:r w:rsidR="00191B20" w:rsidRPr="00BF65BC">
        <w:rPr>
          <w:lang w:val="es-ES_tradnl"/>
        </w:rPr>
        <w:t xml:space="preserve">y </w:t>
      </w:r>
      <w:r w:rsidR="005877E0" w:rsidRPr="00BF65BC">
        <w:rPr>
          <w:lang w:val="es-ES_tradnl"/>
        </w:rPr>
        <w:t xml:space="preserve">financieramente </w:t>
      </w:r>
      <w:r w:rsidR="006F1363" w:rsidRPr="00BF65BC">
        <w:rPr>
          <w:lang w:val="es-ES_tradnl"/>
        </w:rPr>
        <w:t xml:space="preserve">finalizó </w:t>
      </w:r>
      <w:r w:rsidR="005877E0" w:rsidRPr="00BF65BC">
        <w:rPr>
          <w:lang w:val="es-ES_tradnl"/>
        </w:rPr>
        <w:t xml:space="preserve">en la </w:t>
      </w:r>
      <w:r w:rsidR="00804C31" w:rsidRPr="00BF65BC">
        <w:rPr>
          <w:lang w:val="es-ES_tradnl"/>
        </w:rPr>
        <w:t xml:space="preserve">93ª </w:t>
      </w:r>
      <w:r w:rsidR="006F1363" w:rsidRPr="00BF65BC">
        <w:rPr>
          <w:lang w:val="es-ES_tradnl"/>
        </w:rPr>
        <w:t>reunión</w:t>
      </w:r>
      <w:r w:rsidR="005877E0" w:rsidRPr="00BF65BC">
        <w:rPr>
          <w:lang w:val="es-ES_tradnl"/>
        </w:rPr>
        <w:t xml:space="preserve">, </w:t>
      </w:r>
      <w:r w:rsidR="00191B20" w:rsidRPr="00BF65BC">
        <w:rPr>
          <w:lang w:val="es-ES_tradnl"/>
        </w:rPr>
        <w:t xml:space="preserve">y </w:t>
      </w:r>
      <w:r w:rsidR="00A20A66" w:rsidRPr="00BF65BC">
        <w:rPr>
          <w:lang w:val="es-ES_tradnl"/>
        </w:rPr>
        <w:t xml:space="preserve">el </w:t>
      </w:r>
      <w:r w:rsidR="00283A19">
        <w:rPr>
          <w:lang w:val="es-ES_tradnl"/>
        </w:rPr>
        <w:t xml:space="preserve">informe de </w:t>
      </w:r>
      <w:r w:rsidR="002249AB" w:rsidRPr="00BF65BC">
        <w:rPr>
          <w:lang w:val="es-ES_tradnl"/>
        </w:rPr>
        <w:t xml:space="preserve">cierre de proyectos </w:t>
      </w:r>
      <w:r w:rsidR="000211CE">
        <w:rPr>
          <w:lang w:val="es-ES_tradnl"/>
        </w:rPr>
        <w:t xml:space="preserve">se presentó </w:t>
      </w:r>
      <w:r w:rsidR="00FF522E" w:rsidRPr="00BF65BC">
        <w:rPr>
          <w:lang w:val="es-ES_tradnl"/>
        </w:rPr>
        <w:t xml:space="preserve">el 5 </w:t>
      </w:r>
      <w:r w:rsidR="00191B20" w:rsidRPr="00BF65BC">
        <w:rPr>
          <w:lang w:val="es-ES_tradnl"/>
        </w:rPr>
        <w:t xml:space="preserve">de febrero de </w:t>
      </w:r>
      <w:r w:rsidR="00FF522E" w:rsidRPr="00BF65BC">
        <w:rPr>
          <w:lang w:val="es-ES_tradnl"/>
        </w:rPr>
        <w:t>2024.</w:t>
      </w:r>
      <w:r w:rsidR="00B744C7" w:rsidRPr="00BF65BC">
        <w:rPr>
          <w:rStyle w:val="FootnoteReference"/>
          <w:lang w:val="es-ES_tradnl"/>
        </w:rPr>
        <w:footnoteReference w:id="7"/>
      </w:r>
    </w:p>
    <w:p w14:paraId="13D266F6" w14:textId="4EB61DE5" w:rsidR="00EF0DD3" w:rsidRDefault="00A95B78">
      <w:pPr>
        <w:keepNext/>
        <w:keepLines/>
        <w:spacing w:after="240"/>
        <w:rPr>
          <w:u w:val="single"/>
          <w:lang w:val="es-ES_tradnl"/>
        </w:rPr>
      </w:pPr>
      <w:r w:rsidRPr="00BF65BC">
        <w:rPr>
          <w:u w:val="single"/>
          <w:lang w:val="es-ES_tradnl"/>
        </w:rPr>
        <w:t>I</w:t>
      </w:r>
      <w:r w:rsidR="000211CE">
        <w:rPr>
          <w:u w:val="single"/>
          <w:lang w:val="es-ES_tradnl"/>
        </w:rPr>
        <w:t>nforme sobre el consumo de HCFC</w:t>
      </w:r>
    </w:p>
    <w:p w14:paraId="09C4A6B7" w14:textId="4AA781F9" w:rsidR="00EF0DD3" w:rsidRDefault="00A95B78">
      <w:pPr>
        <w:pStyle w:val="Heading1"/>
        <w:numPr>
          <w:ilvl w:val="0"/>
          <w:numId w:val="14"/>
        </w:numPr>
        <w:tabs>
          <w:tab w:val="clear" w:pos="993"/>
          <w:tab w:val="num" w:pos="0"/>
        </w:tabs>
        <w:ind w:left="0"/>
        <w:rPr>
          <w:lang w:val="es-ES_tradnl"/>
        </w:rPr>
      </w:pPr>
      <w:bookmarkStart w:id="1" w:name="_Hlk141281293"/>
      <w:r w:rsidRPr="00BF65BC">
        <w:rPr>
          <w:lang w:val="es-ES_tradnl"/>
        </w:rPr>
        <w:t xml:space="preserve">El </w:t>
      </w:r>
      <w:r w:rsidR="00EA2A25">
        <w:rPr>
          <w:lang w:val="es-ES_tradnl"/>
        </w:rPr>
        <w:t>gobierno</w:t>
      </w:r>
      <w:r w:rsidRPr="00BF65BC">
        <w:rPr>
          <w:lang w:val="es-ES_tradnl"/>
        </w:rPr>
        <w:t xml:space="preserve"> de </w:t>
      </w:r>
      <w:r w:rsidR="002249AB" w:rsidRPr="00BF65BC">
        <w:rPr>
          <w:lang w:val="es-ES_tradnl"/>
        </w:rPr>
        <w:t xml:space="preserve">Arabia Saudita </w:t>
      </w:r>
      <w:r w:rsidR="00D504FB">
        <w:rPr>
          <w:lang w:val="es-ES_tradnl"/>
        </w:rPr>
        <w:t xml:space="preserve">notificó </w:t>
      </w:r>
      <w:r w:rsidR="000211CE">
        <w:rPr>
          <w:lang w:val="es-ES_tradnl"/>
        </w:rPr>
        <w:t xml:space="preserve">en </w:t>
      </w:r>
      <w:r w:rsidR="004177A6" w:rsidRPr="00BF65BC">
        <w:rPr>
          <w:lang w:val="es-ES_tradnl"/>
        </w:rPr>
        <w:t xml:space="preserve">el </w:t>
      </w:r>
      <w:r w:rsidR="007D3F6E">
        <w:rPr>
          <w:lang w:val="es-ES_tradnl"/>
        </w:rPr>
        <w:t xml:space="preserve">informe de ejecución del </w:t>
      </w:r>
      <w:r w:rsidR="000211CE">
        <w:rPr>
          <w:lang w:val="es-ES_tradnl"/>
        </w:rPr>
        <w:t>programa de país</w:t>
      </w:r>
      <w:r w:rsidR="007D3F6E">
        <w:rPr>
          <w:lang w:val="es-ES_tradnl"/>
        </w:rPr>
        <w:t xml:space="preserve"> </w:t>
      </w:r>
      <w:r w:rsidR="00210C9E" w:rsidRPr="00BF65BC">
        <w:rPr>
          <w:lang w:val="es-ES_tradnl"/>
        </w:rPr>
        <w:t xml:space="preserve">un consumo </w:t>
      </w:r>
      <w:r w:rsidRPr="00BF65BC">
        <w:rPr>
          <w:lang w:val="es-ES_tradnl"/>
        </w:rPr>
        <w:t xml:space="preserve">de </w:t>
      </w:r>
      <w:r w:rsidR="00C8650C" w:rsidRPr="00BF65BC">
        <w:rPr>
          <w:lang w:val="es-ES_tradnl"/>
        </w:rPr>
        <w:t xml:space="preserve">697,60 </w:t>
      </w:r>
      <w:r w:rsidRPr="00BF65BC">
        <w:rPr>
          <w:lang w:val="es-ES_tradnl"/>
        </w:rPr>
        <w:t xml:space="preserve">toneladas PAO de </w:t>
      </w:r>
      <w:r w:rsidR="004177A6" w:rsidRPr="00BF65BC">
        <w:rPr>
          <w:lang w:val="es-ES_tradnl"/>
        </w:rPr>
        <w:t xml:space="preserve">HCFC </w:t>
      </w:r>
      <w:r w:rsidR="003A386C" w:rsidRPr="00BF65BC">
        <w:rPr>
          <w:lang w:val="es-ES_tradnl"/>
        </w:rPr>
        <w:t xml:space="preserve">en </w:t>
      </w:r>
      <w:r w:rsidR="004177A6" w:rsidRPr="00BF65BC">
        <w:rPr>
          <w:lang w:val="es-ES_tradnl"/>
        </w:rPr>
        <w:t>2023</w:t>
      </w:r>
      <w:r w:rsidR="000211CE">
        <w:rPr>
          <w:lang w:val="es-ES_tradnl"/>
        </w:rPr>
        <w:t>,</w:t>
      </w:r>
      <w:r w:rsidRPr="00BF65BC">
        <w:rPr>
          <w:lang w:val="es-ES_tradnl"/>
        </w:rPr>
        <w:t xml:space="preserve"> </w:t>
      </w:r>
      <w:r w:rsidR="004177A6" w:rsidRPr="00BF65BC">
        <w:rPr>
          <w:lang w:val="es-ES_tradnl"/>
        </w:rPr>
        <w:t xml:space="preserve">lo que supone </w:t>
      </w:r>
      <w:r w:rsidR="005E3C48" w:rsidRPr="00BF65BC">
        <w:rPr>
          <w:lang w:val="es-ES_tradnl"/>
        </w:rPr>
        <w:t xml:space="preserve">un 52,5 </w:t>
      </w:r>
      <w:r w:rsidRPr="00BF65BC">
        <w:rPr>
          <w:lang w:val="es-ES_tradnl"/>
        </w:rPr>
        <w:t xml:space="preserve">por ciento </w:t>
      </w:r>
      <w:r w:rsidR="004177A6" w:rsidRPr="00BF65BC">
        <w:rPr>
          <w:lang w:val="es-ES_tradnl"/>
        </w:rPr>
        <w:t xml:space="preserve">por debajo de la </w:t>
      </w:r>
      <w:r w:rsidR="00DC7344" w:rsidRPr="00BF65BC">
        <w:rPr>
          <w:lang w:val="es-ES_tradnl"/>
        </w:rPr>
        <w:t>b</w:t>
      </w:r>
      <w:r w:rsidR="00E4312F">
        <w:rPr>
          <w:lang w:val="es-ES_tradnl"/>
        </w:rPr>
        <w:t xml:space="preserve">ase de </w:t>
      </w:r>
      <w:r w:rsidR="000211CE">
        <w:rPr>
          <w:lang w:val="es-ES_tradnl"/>
        </w:rPr>
        <w:t>referencia</w:t>
      </w:r>
      <w:r w:rsidR="00DC7344" w:rsidRPr="00BF65BC">
        <w:rPr>
          <w:lang w:val="es-ES_tradnl"/>
        </w:rPr>
        <w:t xml:space="preserve"> de </w:t>
      </w:r>
      <w:r w:rsidR="000211CE">
        <w:rPr>
          <w:lang w:val="es-ES_tradnl"/>
        </w:rPr>
        <w:t xml:space="preserve">los </w:t>
      </w:r>
      <w:r w:rsidR="004177A6" w:rsidRPr="00BF65BC">
        <w:rPr>
          <w:lang w:val="es-ES_tradnl"/>
        </w:rPr>
        <w:t xml:space="preserve">HCFC para el </w:t>
      </w:r>
      <w:r w:rsidR="00DC7344" w:rsidRPr="00BF65BC">
        <w:rPr>
          <w:lang w:val="es-ES_tradnl"/>
        </w:rPr>
        <w:t>cumplimiento</w:t>
      </w:r>
      <w:r w:rsidR="004177A6" w:rsidRPr="00BF65BC">
        <w:rPr>
          <w:lang w:val="es-ES_tradnl"/>
        </w:rPr>
        <w:t xml:space="preserve">. </w:t>
      </w:r>
      <w:r w:rsidR="006F1363" w:rsidRPr="00BF65BC">
        <w:rPr>
          <w:lang w:val="es-ES_tradnl"/>
        </w:rPr>
        <w:t xml:space="preserve">Los datos </w:t>
      </w:r>
      <w:r w:rsidR="00DC7344" w:rsidRPr="00BF65BC">
        <w:rPr>
          <w:lang w:val="es-ES_tradnl"/>
        </w:rPr>
        <w:t xml:space="preserve">del Artículo 7 </w:t>
      </w:r>
      <w:r w:rsidR="004177A6" w:rsidRPr="00BF65BC">
        <w:rPr>
          <w:lang w:val="es-ES_tradnl"/>
        </w:rPr>
        <w:t xml:space="preserve">para </w:t>
      </w:r>
      <w:r w:rsidR="00B9028F" w:rsidRPr="00BF65BC">
        <w:rPr>
          <w:lang w:val="es-ES_tradnl"/>
        </w:rPr>
        <w:t xml:space="preserve">2023 </w:t>
      </w:r>
      <w:r w:rsidR="004177A6" w:rsidRPr="00BF65BC">
        <w:rPr>
          <w:lang w:val="es-ES_tradnl"/>
        </w:rPr>
        <w:t xml:space="preserve">aún no se </w:t>
      </w:r>
      <w:r w:rsidR="006F1363" w:rsidRPr="00BF65BC">
        <w:rPr>
          <w:lang w:val="es-ES_tradnl"/>
        </w:rPr>
        <w:t xml:space="preserve">han </w:t>
      </w:r>
      <w:r w:rsidR="000211CE">
        <w:rPr>
          <w:lang w:val="es-ES_tradnl"/>
        </w:rPr>
        <w:t>notificado</w:t>
      </w:r>
      <w:r w:rsidR="004177A6" w:rsidRPr="00BF65BC">
        <w:rPr>
          <w:lang w:val="es-ES_tradnl"/>
        </w:rPr>
        <w:t xml:space="preserve">. El </w:t>
      </w:r>
      <w:r w:rsidRPr="00BF65BC">
        <w:rPr>
          <w:lang w:val="es-ES_tradnl"/>
        </w:rPr>
        <w:t xml:space="preserve">consumo de HCFC para </w:t>
      </w:r>
      <w:r w:rsidR="00E864D3" w:rsidRPr="00BF65BC">
        <w:rPr>
          <w:lang w:val="es-ES_tradnl"/>
        </w:rPr>
        <w:t xml:space="preserve">2019-2023 </w:t>
      </w:r>
      <w:r w:rsidR="004177A6" w:rsidRPr="00BF65BC">
        <w:rPr>
          <w:lang w:val="es-ES_tradnl"/>
        </w:rPr>
        <w:t xml:space="preserve">se muestra </w:t>
      </w:r>
      <w:r w:rsidR="003A386C" w:rsidRPr="00BF65BC">
        <w:rPr>
          <w:lang w:val="es-ES_tradnl"/>
        </w:rPr>
        <w:t xml:space="preserve">en el </w:t>
      </w:r>
      <w:r w:rsidR="00812818" w:rsidRPr="00BF65BC">
        <w:rPr>
          <w:lang w:val="es-ES_tradnl"/>
        </w:rPr>
        <w:t xml:space="preserve">Cuadro </w:t>
      </w:r>
      <w:r w:rsidR="004177A6" w:rsidRPr="00BF65BC">
        <w:rPr>
          <w:lang w:val="es-ES_tradnl"/>
        </w:rPr>
        <w:t>1.</w:t>
      </w:r>
    </w:p>
    <w:bookmarkEnd w:id="1"/>
    <w:p w14:paraId="583C688F" w14:textId="2EA92F4D" w:rsidR="00EF0DD3" w:rsidRDefault="00A95B78">
      <w:pPr>
        <w:rPr>
          <w:b/>
          <w:lang w:val="es-ES_tradnl"/>
        </w:rPr>
      </w:pPr>
      <w:r w:rsidRPr="00BF65BC">
        <w:rPr>
          <w:b/>
          <w:lang w:val="es-ES_tradnl"/>
        </w:rPr>
        <w:t xml:space="preserve">Cuadro </w:t>
      </w:r>
      <w:r w:rsidR="004177A6" w:rsidRPr="00BF65BC">
        <w:rPr>
          <w:b/>
          <w:lang w:val="es-ES_tradnl"/>
        </w:rPr>
        <w:t xml:space="preserve">1. </w:t>
      </w:r>
      <w:r w:rsidR="005C4307" w:rsidRPr="00BF65BC">
        <w:rPr>
          <w:b/>
          <w:lang w:val="es-ES_tradnl"/>
        </w:rPr>
        <w:t>C</w:t>
      </w:r>
      <w:r w:rsidRPr="00BF65BC">
        <w:rPr>
          <w:b/>
          <w:lang w:val="es-ES_tradnl"/>
        </w:rPr>
        <w:t xml:space="preserve">onsumo de HCFC en </w:t>
      </w:r>
      <w:r w:rsidR="002249AB" w:rsidRPr="00BF65BC">
        <w:rPr>
          <w:b/>
          <w:lang w:val="es-ES_tradnl"/>
        </w:rPr>
        <w:t xml:space="preserve">Arabia Saudita </w:t>
      </w:r>
      <w:r w:rsidR="004177A6" w:rsidRPr="00BF65BC">
        <w:rPr>
          <w:b/>
          <w:lang w:val="es-ES_tradnl"/>
        </w:rPr>
        <w:t>(</w:t>
      </w:r>
      <w:r w:rsidR="00E864D3" w:rsidRPr="00BF65BC">
        <w:rPr>
          <w:b/>
          <w:lang w:val="es-ES_tradnl"/>
        </w:rPr>
        <w:t>2019-2023</w:t>
      </w:r>
      <w:r w:rsidR="00A35B16">
        <w:rPr>
          <w:b/>
          <w:lang w:val="es-ES_tradnl"/>
        </w:rPr>
        <w:t>, con</w:t>
      </w:r>
      <w:r w:rsidR="00E864D3" w:rsidRPr="00BF65BC">
        <w:rPr>
          <w:b/>
          <w:lang w:val="es-ES_tradnl"/>
        </w:rPr>
        <w:t xml:space="preserve"> </w:t>
      </w:r>
      <w:r w:rsidR="00DC7344" w:rsidRPr="00BF65BC">
        <w:rPr>
          <w:b/>
          <w:lang w:val="es-ES_tradnl"/>
        </w:rPr>
        <w:t>datos del Artículo 7</w:t>
      </w:r>
      <w:r w:rsidR="004177A6" w:rsidRPr="00BF65BC">
        <w:rPr>
          <w:b/>
          <w:lang w:val="es-ES_tradnl"/>
        </w:rPr>
        <w:t>)</w:t>
      </w:r>
    </w:p>
    <w:tbl>
      <w:tblPr>
        <w:tblW w:w="5000" w:type="pct"/>
        <w:tblLayout w:type="fixed"/>
        <w:tblLook w:val="04A0" w:firstRow="1" w:lastRow="0" w:firstColumn="1" w:lastColumn="0" w:noHBand="0" w:noVBand="1"/>
      </w:tblPr>
      <w:tblGrid>
        <w:gridCol w:w="1994"/>
        <w:gridCol w:w="1076"/>
        <w:gridCol w:w="1073"/>
        <w:gridCol w:w="1073"/>
        <w:gridCol w:w="1073"/>
        <w:gridCol w:w="1139"/>
        <w:gridCol w:w="1922"/>
      </w:tblGrid>
      <w:tr w:rsidR="007424F9" w:rsidRPr="00BF65BC" w14:paraId="772B6944" w14:textId="77777777" w:rsidTr="001E3B5A">
        <w:trPr>
          <w:trHeight w:val="248"/>
          <w:tblHeader/>
        </w:trPr>
        <w:tc>
          <w:tcPr>
            <w:tcW w:w="10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842AFD" w14:textId="77777777" w:rsidR="00EF0DD3" w:rsidRDefault="00A95B78">
            <w:pPr>
              <w:widowControl w:val="0"/>
              <w:jc w:val="left"/>
              <w:rPr>
                <w:b/>
                <w:color w:val="000000"/>
                <w:sz w:val="20"/>
                <w:lang w:val="es-ES_tradnl"/>
              </w:rPr>
            </w:pPr>
            <w:r w:rsidRPr="00BF65BC">
              <w:rPr>
                <w:b/>
                <w:color w:val="000000"/>
                <w:sz w:val="20"/>
                <w:lang w:val="es-ES_tradnl"/>
              </w:rPr>
              <w:t>HCFC-22</w:t>
            </w:r>
          </w:p>
        </w:tc>
        <w:tc>
          <w:tcPr>
            <w:tcW w:w="575" w:type="pct"/>
            <w:tcBorders>
              <w:top w:val="single" w:sz="4" w:space="0" w:color="auto"/>
              <w:left w:val="nil"/>
              <w:bottom w:val="single" w:sz="4" w:space="0" w:color="auto"/>
              <w:right w:val="single" w:sz="4" w:space="0" w:color="auto"/>
            </w:tcBorders>
            <w:shd w:val="clear" w:color="auto" w:fill="auto"/>
            <w:noWrap/>
            <w:hideMark/>
          </w:tcPr>
          <w:p w14:paraId="0971FB1D" w14:textId="77777777" w:rsidR="00EF0DD3" w:rsidRDefault="00E16F52">
            <w:pPr>
              <w:widowControl w:val="0"/>
              <w:jc w:val="center"/>
              <w:rPr>
                <w:b/>
                <w:color w:val="000000"/>
                <w:sz w:val="20"/>
                <w:lang w:val="es-ES_tradnl"/>
              </w:rPr>
            </w:pPr>
            <w:r w:rsidRPr="00BF65BC">
              <w:rPr>
                <w:b/>
                <w:color w:val="000000"/>
                <w:sz w:val="20"/>
                <w:lang w:val="es-ES_tradnl"/>
              </w:rPr>
              <w:t>2019</w:t>
            </w:r>
          </w:p>
        </w:tc>
        <w:tc>
          <w:tcPr>
            <w:tcW w:w="574" w:type="pct"/>
            <w:tcBorders>
              <w:top w:val="single" w:sz="4" w:space="0" w:color="auto"/>
              <w:left w:val="nil"/>
              <w:bottom w:val="single" w:sz="4" w:space="0" w:color="auto"/>
              <w:right w:val="single" w:sz="4" w:space="0" w:color="auto"/>
            </w:tcBorders>
          </w:tcPr>
          <w:p w14:paraId="74BB3AC9" w14:textId="77777777" w:rsidR="00EF0DD3" w:rsidRDefault="00E16F52">
            <w:pPr>
              <w:widowControl w:val="0"/>
              <w:jc w:val="center"/>
              <w:rPr>
                <w:b/>
                <w:color w:val="000000"/>
                <w:sz w:val="20"/>
                <w:lang w:val="es-ES_tradnl"/>
              </w:rPr>
            </w:pPr>
            <w:r w:rsidRPr="00BF65BC">
              <w:rPr>
                <w:b/>
                <w:color w:val="000000"/>
                <w:sz w:val="20"/>
                <w:lang w:val="es-ES_tradnl"/>
              </w:rPr>
              <w:t>2020</w:t>
            </w:r>
          </w:p>
        </w:tc>
        <w:tc>
          <w:tcPr>
            <w:tcW w:w="574" w:type="pct"/>
            <w:tcBorders>
              <w:top w:val="single" w:sz="4" w:space="0" w:color="auto"/>
              <w:left w:val="single" w:sz="4" w:space="0" w:color="auto"/>
              <w:bottom w:val="single" w:sz="4" w:space="0" w:color="auto"/>
              <w:right w:val="single" w:sz="4" w:space="0" w:color="auto"/>
            </w:tcBorders>
          </w:tcPr>
          <w:p w14:paraId="4DCB1426" w14:textId="77777777" w:rsidR="00EF0DD3" w:rsidRDefault="00E16F52">
            <w:pPr>
              <w:widowControl w:val="0"/>
              <w:jc w:val="center"/>
              <w:rPr>
                <w:b/>
                <w:color w:val="000000"/>
                <w:sz w:val="20"/>
                <w:lang w:val="es-ES_tradnl"/>
              </w:rPr>
            </w:pPr>
            <w:r w:rsidRPr="00BF65BC">
              <w:rPr>
                <w:b/>
                <w:color w:val="000000"/>
                <w:sz w:val="20"/>
                <w:lang w:val="es-ES_tradnl"/>
              </w:rPr>
              <w:t>2021</w:t>
            </w:r>
          </w:p>
        </w:tc>
        <w:tc>
          <w:tcPr>
            <w:tcW w:w="574" w:type="pct"/>
            <w:tcBorders>
              <w:top w:val="single" w:sz="4" w:space="0" w:color="auto"/>
              <w:left w:val="single" w:sz="4" w:space="0" w:color="auto"/>
              <w:bottom w:val="single" w:sz="4" w:space="0" w:color="auto"/>
              <w:right w:val="single" w:sz="4" w:space="0" w:color="auto"/>
            </w:tcBorders>
            <w:vAlign w:val="center"/>
          </w:tcPr>
          <w:p w14:paraId="02D0DBA3" w14:textId="77777777" w:rsidR="00EF0DD3" w:rsidRDefault="00E16F52">
            <w:pPr>
              <w:widowControl w:val="0"/>
              <w:jc w:val="center"/>
              <w:rPr>
                <w:b/>
                <w:color w:val="000000"/>
                <w:sz w:val="20"/>
                <w:lang w:val="es-ES_tradnl"/>
              </w:rPr>
            </w:pPr>
            <w:r w:rsidRPr="00BF65BC">
              <w:rPr>
                <w:b/>
                <w:color w:val="000000"/>
                <w:sz w:val="20"/>
                <w:lang w:val="es-ES_tradnl"/>
              </w:rPr>
              <w:t>2022</w:t>
            </w:r>
          </w:p>
        </w:tc>
        <w:tc>
          <w:tcPr>
            <w:tcW w:w="609" w:type="pct"/>
            <w:tcBorders>
              <w:top w:val="single" w:sz="4" w:space="0" w:color="auto"/>
              <w:left w:val="single" w:sz="4" w:space="0" w:color="auto"/>
              <w:bottom w:val="single" w:sz="4" w:space="0" w:color="auto"/>
              <w:right w:val="single" w:sz="4" w:space="0" w:color="auto"/>
            </w:tcBorders>
            <w:vAlign w:val="center"/>
          </w:tcPr>
          <w:p w14:paraId="2186A9EC" w14:textId="77777777" w:rsidR="00EF0DD3" w:rsidRDefault="00E16F52">
            <w:pPr>
              <w:widowControl w:val="0"/>
              <w:jc w:val="center"/>
              <w:rPr>
                <w:b/>
                <w:color w:val="000000"/>
                <w:sz w:val="20"/>
                <w:lang w:val="es-ES_tradnl"/>
              </w:rPr>
            </w:pPr>
            <w:r w:rsidRPr="00BF65BC">
              <w:rPr>
                <w:b/>
                <w:color w:val="000000"/>
                <w:sz w:val="20"/>
                <w:lang w:val="es-ES_tradnl"/>
              </w:rPr>
              <w:t>2023</w:t>
            </w:r>
            <w:r w:rsidR="00A95B78" w:rsidRPr="00BF65BC">
              <w:rPr>
                <w:b/>
                <w:color w:val="000000"/>
                <w:sz w:val="20"/>
                <w:vertAlign w:val="superscript"/>
                <w:lang w:val="es-ES_tradnl"/>
              </w:rPr>
              <w:t>*</w:t>
            </w:r>
          </w:p>
        </w:tc>
        <w:tc>
          <w:tcPr>
            <w:tcW w:w="10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194EF" w14:textId="7FDA027E" w:rsidR="00EF0DD3" w:rsidRDefault="00A95B78">
            <w:pPr>
              <w:widowControl w:val="0"/>
              <w:jc w:val="center"/>
              <w:rPr>
                <w:b/>
                <w:color w:val="000000"/>
                <w:sz w:val="20"/>
                <w:lang w:val="es-ES_tradnl"/>
              </w:rPr>
            </w:pPr>
            <w:r w:rsidRPr="00BF65BC">
              <w:rPr>
                <w:b/>
                <w:color w:val="000000"/>
                <w:sz w:val="20"/>
                <w:lang w:val="es-ES_tradnl"/>
              </w:rPr>
              <w:t>B</w:t>
            </w:r>
            <w:r w:rsidR="00E4312F">
              <w:rPr>
                <w:b/>
                <w:color w:val="000000"/>
                <w:sz w:val="20"/>
                <w:lang w:val="es-ES_tradnl"/>
              </w:rPr>
              <w:t xml:space="preserve">ase de </w:t>
            </w:r>
            <w:r w:rsidR="000211CE">
              <w:rPr>
                <w:b/>
                <w:color w:val="000000"/>
                <w:sz w:val="20"/>
                <w:lang w:val="es-ES_tradnl"/>
              </w:rPr>
              <w:t>referencia</w:t>
            </w:r>
            <w:r w:rsidR="00071BBA" w:rsidRPr="00BF65BC">
              <w:rPr>
                <w:b/>
                <w:color w:val="000000"/>
                <w:sz w:val="20"/>
                <w:vertAlign w:val="superscript"/>
                <w:lang w:val="es-ES_tradnl"/>
              </w:rPr>
              <w:t>**</w:t>
            </w:r>
          </w:p>
        </w:tc>
      </w:tr>
      <w:tr w:rsidR="007424F9" w:rsidRPr="00BF65BC" w14:paraId="30DDAC5B" w14:textId="77777777" w:rsidTr="001E3B5A">
        <w:trPr>
          <w:trHeight w:val="240"/>
        </w:trPr>
        <w:tc>
          <w:tcPr>
            <w:tcW w:w="1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724ABD" w14:textId="77777777" w:rsidR="00EF0DD3" w:rsidRPr="007424F9" w:rsidRDefault="00A95B78">
            <w:pPr>
              <w:widowControl w:val="0"/>
              <w:jc w:val="left"/>
              <w:rPr>
                <w:b/>
                <w:bCs/>
                <w:color w:val="000000"/>
                <w:sz w:val="18"/>
                <w:lang w:val="es-ES_tradnl"/>
              </w:rPr>
            </w:pPr>
            <w:r w:rsidRPr="007424F9">
              <w:rPr>
                <w:b/>
                <w:bCs/>
                <w:color w:val="000000"/>
                <w:sz w:val="18"/>
                <w:lang w:val="es-ES_tradnl"/>
              </w:rPr>
              <w:t xml:space="preserve">Toneladas métricas </w:t>
            </w:r>
            <w:r w:rsidR="004177A6" w:rsidRPr="007424F9">
              <w:rPr>
                <w:b/>
                <w:bCs/>
                <w:color w:val="000000"/>
                <w:sz w:val="18"/>
                <w:lang w:val="es-ES_tradnl"/>
              </w:rPr>
              <w:t>(</w:t>
            </w:r>
            <w:proofErr w:type="spellStart"/>
            <w:r w:rsidRPr="007424F9">
              <w:rPr>
                <w:b/>
                <w:bCs/>
                <w:color w:val="000000"/>
                <w:sz w:val="18"/>
                <w:lang w:val="es-ES_tradnl"/>
              </w:rPr>
              <w:t>tm</w:t>
            </w:r>
            <w:proofErr w:type="spellEnd"/>
            <w:r w:rsidR="004177A6" w:rsidRPr="007424F9">
              <w:rPr>
                <w:b/>
                <w:bCs/>
                <w:color w:val="000000"/>
                <w:sz w:val="18"/>
                <w:lang w:val="es-ES_tradnl"/>
              </w:rPr>
              <w:t>)</w:t>
            </w:r>
          </w:p>
        </w:tc>
        <w:tc>
          <w:tcPr>
            <w:tcW w:w="575" w:type="pct"/>
            <w:tcBorders>
              <w:top w:val="nil"/>
              <w:left w:val="nil"/>
              <w:bottom w:val="single" w:sz="4" w:space="0" w:color="auto"/>
              <w:right w:val="single" w:sz="4" w:space="0" w:color="auto"/>
            </w:tcBorders>
            <w:shd w:val="clear" w:color="auto" w:fill="auto"/>
            <w:noWrap/>
            <w:tcMar>
              <w:left w:w="115" w:type="dxa"/>
              <w:right w:w="230" w:type="dxa"/>
            </w:tcMar>
          </w:tcPr>
          <w:p w14:paraId="56AA2A5F" w14:textId="74322D15" w:rsidR="00EF0DD3" w:rsidRPr="007424F9" w:rsidRDefault="003A386C">
            <w:pPr>
              <w:jc w:val="right"/>
              <w:rPr>
                <w:sz w:val="18"/>
                <w:lang w:val="es-ES_tradnl"/>
              </w:rPr>
            </w:pPr>
            <w:r w:rsidRPr="007424F9">
              <w:rPr>
                <w:sz w:val="18"/>
                <w:lang w:val="es-ES_tradnl"/>
              </w:rPr>
              <w:t>17.</w:t>
            </w:r>
            <w:r w:rsidR="00A95B78" w:rsidRPr="007424F9">
              <w:rPr>
                <w:sz w:val="18"/>
                <w:lang w:val="es-ES_tradnl"/>
              </w:rPr>
              <w:t>330</w:t>
            </w:r>
            <w:r w:rsidR="00D504FB">
              <w:rPr>
                <w:sz w:val="18"/>
                <w:lang w:val="es-ES_tradnl"/>
              </w:rPr>
              <w:t>,</w:t>
            </w:r>
            <w:r w:rsidR="00FF7DEB" w:rsidRPr="007424F9">
              <w:rPr>
                <w:sz w:val="18"/>
                <w:lang w:val="es-ES_tradnl"/>
              </w:rPr>
              <w:t>06</w:t>
            </w:r>
          </w:p>
        </w:tc>
        <w:tc>
          <w:tcPr>
            <w:tcW w:w="574" w:type="pct"/>
            <w:tcBorders>
              <w:top w:val="single" w:sz="4" w:space="0" w:color="auto"/>
              <w:left w:val="nil"/>
              <w:bottom w:val="single" w:sz="4" w:space="0" w:color="auto"/>
              <w:right w:val="single" w:sz="4" w:space="0" w:color="auto"/>
            </w:tcBorders>
            <w:tcMar>
              <w:left w:w="115" w:type="dxa"/>
              <w:right w:w="230" w:type="dxa"/>
            </w:tcMar>
          </w:tcPr>
          <w:p w14:paraId="59286610" w14:textId="2CFBBC29" w:rsidR="00EF0DD3" w:rsidRPr="007424F9" w:rsidRDefault="003A386C">
            <w:pPr>
              <w:jc w:val="right"/>
              <w:rPr>
                <w:sz w:val="18"/>
                <w:lang w:val="es-ES_tradnl"/>
              </w:rPr>
            </w:pPr>
            <w:r w:rsidRPr="007424F9">
              <w:rPr>
                <w:sz w:val="18"/>
                <w:lang w:val="es-ES_tradnl"/>
              </w:rPr>
              <w:t>16.</w:t>
            </w:r>
            <w:r w:rsidR="00A95B78" w:rsidRPr="007424F9">
              <w:rPr>
                <w:sz w:val="18"/>
                <w:lang w:val="es-ES_tradnl"/>
              </w:rPr>
              <w:t>009</w:t>
            </w:r>
            <w:r w:rsidR="00D504FB">
              <w:rPr>
                <w:sz w:val="18"/>
                <w:lang w:val="es-ES_tradnl"/>
              </w:rPr>
              <w:t>,</w:t>
            </w:r>
            <w:r w:rsidR="00A95B78" w:rsidRPr="007424F9">
              <w:rPr>
                <w:sz w:val="18"/>
                <w:lang w:val="es-ES_tradnl"/>
              </w:rPr>
              <w:t>09</w:t>
            </w:r>
          </w:p>
        </w:tc>
        <w:tc>
          <w:tcPr>
            <w:tcW w:w="574" w:type="pct"/>
            <w:tcBorders>
              <w:top w:val="nil"/>
              <w:left w:val="single" w:sz="4" w:space="0" w:color="auto"/>
              <w:bottom w:val="single" w:sz="4" w:space="0" w:color="auto"/>
              <w:right w:val="single" w:sz="4" w:space="0" w:color="auto"/>
            </w:tcBorders>
            <w:tcMar>
              <w:left w:w="115" w:type="dxa"/>
              <w:right w:w="230" w:type="dxa"/>
            </w:tcMar>
          </w:tcPr>
          <w:p w14:paraId="7DE04EB2" w14:textId="32B17A69" w:rsidR="00EF0DD3" w:rsidRPr="007424F9" w:rsidRDefault="003A386C">
            <w:pPr>
              <w:jc w:val="right"/>
              <w:rPr>
                <w:sz w:val="18"/>
                <w:lang w:val="es-ES_tradnl"/>
              </w:rPr>
            </w:pPr>
            <w:r w:rsidRPr="007424F9">
              <w:rPr>
                <w:sz w:val="18"/>
                <w:lang w:val="es-ES_tradnl"/>
              </w:rPr>
              <w:t>15.</w:t>
            </w:r>
            <w:r w:rsidR="00A95B78" w:rsidRPr="007424F9">
              <w:rPr>
                <w:sz w:val="18"/>
                <w:lang w:val="es-ES_tradnl"/>
              </w:rPr>
              <w:t>998</w:t>
            </w:r>
            <w:r w:rsidR="00D504FB">
              <w:rPr>
                <w:sz w:val="18"/>
                <w:lang w:val="es-ES_tradnl"/>
              </w:rPr>
              <w:t>,</w:t>
            </w:r>
            <w:r w:rsidR="00A95B78" w:rsidRPr="007424F9">
              <w:rPr>
                <w:sz w:val="18"/>
                <w:lang w:val="es-ES_tradnl"/>
              </w:rPr>
              <w:t>01</w:t>
            </w:r>
          </w:p>
        </w:tc>
        <w:tc>
          <w:tcPr>
            <w:tcW w:w="574" w:type="pct"/>
            <w:tcBorders>
              <w:top w:val="nil"/>
              <w:left w:val="single" w:sz="4" w:space="0" w:color="auto"/>
              <w:bottom w:val="single" w:sz="4" w:space="0" w:color="auto"/>
              <w:right w:val="single" w:sz="4" w:space="0" w:color="auto"/>
            </w:tcBorders>
            <w:tcMar>
              <w:left w:w="115" w:type="dxa"/>
              <w:right w:w="230" w:type="dxa"/>
            </w:tcMar>
          </w:tcPr>
          <w:p w14:paraId="21380F88" w14:textId="097D09FF" w:rsidR="00EF0DD3" w:rsidRPr="007424F9" w:rsidRDefault="003A386C">
            <w:pPr>
              <w:widowControl w:val="0"/>
              <w:jc w:val="right"/>
              <w:rPr>
                <w:rFonts w:eastAsiaTheme="minorHAnsi"/>
                <w:color w:val="000000"/>
                <w:sz w:val="18"/>
                <w:lang w:val="es-ES_tradnl"/>
              </w:rPr>
            </w:pPr>
            <w:r w:rsidRPr="007424F9">
              <w:rPr>
                <w:sz w:val="18"/>
                <w:lang w:val="es-ES_tradnl"/>
              </w:rPr>
              <w:t>15.</w:t>
            </w:r>
            <w:r w:rsidR="00A95B78" w:rsidRPr="007424F9">
              <w:rPr>
                <w:sz w:val="18"/>
                <w:lang w:val="es-ES_tradnl"/>
              </w:rPr>
              <w:t>927</w:t>
            </w:r>
            <w:r w:rsidR="00D504FB">
              <w:rPr>
                <w:sz w:val="18"/>
                <w:lang w:val="es-ES_tradnl"/>
              </w:rPr>
              <w:t>,</w:t>
            </w:r>
            <w:r w:rsidR="00AB7051" w:rsidRPr="007424F9">
              <w:rPr>
                <w:sz w:val="18"/>
                <w:lang w:val="es-ES_tradnl"/>
              </w:rPr>
              <w:t>28</w:t>
            </w:r>
          </w:p>
        </w:tc>
        <w:tc>
          <w:tcPr>
            <w:tcW w:w="609" w:type="pct"/>
            <w:tcBorders>
              <w:top w:val="nil"/>
              <w:left w:val="single" w:sz="4" w:space="0" w:color="auto"/>
              <w:bottom w:val="single" w:sz="4" w:space="0" w:color="auto"/>
              <w:right w:val="single" w:sz="4" w:space="0" w:color="auto"/>
            </w:tcBorders>
            <w:tcMar>
              <w:left w:w="115" w:type="dxa"/>
              <w:right w:w="230" w:type="dxa"/>
            </w:tcMar>
            <w:vAlign w:val="bottom"/>
          </w:tcPr>
          <w:p w14:paraId="7EB89A76" w14:textId="034E7208" w:rsidR="00EF0DD3" w:rsidRPr="007424F9" w:rsidRDefault="00191B20">
            <w:pPr>
              <w:jc w:val="right"/>
              <w:rPr>
                <w:color w:val="000000"/>
                <w:sz w:val="18"/>
                <w:lang w:val="es-ES_tradnl"/>
              </w:rPr>
            </w:pPr>
            <w:r w:rsidRPr="007424F9">
              <w:rPr>
                <w:sz w:val="18"/>
                <w:lang w:val="es-ES_tradnl"/>
              </w:rPr>
              <w:t>12.</w:t>
            </w:r>
            <w:r w:rsidR="00A95B78" w:rsidRPr="007424F9">
              <w:rPr>
                <w:sz w:val="18"/>
                <w:lang w:val="es-ES_tradnl"/>
              </w:rPr>
              <w:t>683</w:t>
            </w:r>
            <w:r w:rsidR="00D504FB">
              <w:rPr>
                <w:sz w:val="18"/>
                <w:lang w:val="es-ES_tradnl"/>
              </w:rPr>
              <w:t>,</w:t>
            </w:r>
            <w:r w:rsidR="00543190" w:rsidRPr="007424F9">
              <w:rPr>
                <w:sz w:val="18"/>
                <w:lang w:val="es-ES_tradnl"/>
              </w:rPr>
              <w:t>61</w:t>
            </w:r>
          </w:p>
        </w:tc>
        <w:tc>
          <w:tcPr>
            <w:tcW w:w="1028"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B0A9AB4" w14:textId="11AE5E87" w:rsidR="00EF0DD3" w:rsidRPr="007424F9" w:rsidRDefault="003A386C">
            <w:pPr>
              <w:widowControl w:val="0"/>
              <w:jc w:val="right"/>
              <w:rPr>
                <w:color w:val="000000"/>
                <w:sz w:val="18"/>
                <w:lang w:val="es-ES_tradnl"/>
              </w:rPr>
            </w:pPr>
            <w:r w:rsidRPr="007424F9">
              <w:rPr>
                <w:color w:val="000000"/>
                <w:sz w:val="18"/>
                <w:lang w:val="es-ES_tradnl"/>
              </w:rPr>
              <w:t>18.</w:t>
            </w:r>
            <w:r w:rsidR="00A95B78" w:rsidRPr="007424F9">
              <w:rPr>
                <w:color w:val="000000"/>
                <w:sz w:val="18"/>
                <w:lang w:val="es-ES_tradnl"/>
              </w:rPr>
              <w:t>393</w:t>
            </w:r>
            <w:r w:rsidR="00D504FB">
              <w:rPr>
                <w:color w:val="000000"/>
                <w:sz w:val="18"/>
                <w:lang w:val="es-ES_tradnl"/>
              </w:rPr>
              <w:t>,</w:t>
            </w:r>
            <w:r w:rsidR="00A95B78" w:rsidRPr="007424F9">
              <w:rPr>
                <w:color w:val="000000"/>
                <w:sz w:val="18"/>
                <w:lang w:val="es-ES_tradnl"/>
              </w:rPr>
              <w:t>50</w:t>
            </w:r>
          </w:p>
        </w:tc>
      </w:tr>
      <w:tr w:rsidR="007424F9" w:rsidRPr="00BF65BC" w14:paraId="42836595" w14:textId="77777777" w:rsidTr="001E3B5A">
        <w:trPr>
          <w:trHeight w:val="40"/>
        </w:trPr>
        <w:tc>
          <w:tcPr>
            <w:tcW w:w="10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29E50B" w14:textId="1778D08A" w:rsidR="00EF0DD3" w:rsidRPr="007424F9" w:rsidRDefault="00244F64">
            <w:pPr>
              <w:widowControl w:val="0"/>
              <w:jc w:val="left"/>
              <w:rPr>
                <w:b/>
                <w:bCs/>
                <w:color w:val="000000"/>
                <w:sz w:val="18"/>
                <w:lang w:val="es-ES_tradnl"/>
              </w:rPr>
            </w:pPr>
            <w:r w:rsidRPr="007424F9">
              <w:rPr>
                <w:b/>
                <w:bCs/>
                <w:color w:val="000000"/>
                <w:sz w:val="18"/>
                <w:lang w:val="es-ES_tradnl"/>
              </w:rPr>
              <w:t xml:space="preserve">Toneladas </w:t>
            </w:r>
            <w:r w:rsidR="00A95B78" w:rsidRPr="007424F9">
              <w:rPr>
                <w:b/>
                <w:bCs/>
                <w:color w:val="000000"/>
                <w:sz w:val="18"/>
                <w:lang w:val="es-ES_tradnl"/>
              </w:rPr>
              <w:t>PAO</w:t>
            </w:r>
          </w:p>
        </w:tc>
        <w:tc>
          <w:tcPr>
            <w:tcW w:w="57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944A380" w14:textId="18CA4337" w:rsidR="00EF0DD3" w:rsidRPr="007424F9" w:rsidRDefault="00A95B78">
            <w:pPr>
              <w:jc w:val="right"/>
              <w:rPr>
                <w:sz w:val="18"/>
                <w:lang w:val="es-ES_tradnl"/>
              </w:rPr>
            </w:pPr>
            <w:r w:rsidRPr="007424F9">
              <w:rPr>
                <w:sz w:val="18"/>
                <w:lang w:val="es-ES_tradnl"/>
              </w:rPr>
              <w:t>953</w:t>
            </w:r>
            <w:r w:rsidR="00D504FB">
              <w:rPr>
                <w:sz w:val="18"/>
                <w:lang w:val="es-ES_tradnl"/>
              </w:rPr>
              <w:t>,</w:t>
            </w:r>
            <w:r w:rsidRPr="007424F9">
              <w:rPr>
                <w:sz w:val="18"/>
                <w:lang w:val="es-ES_tradnl"/>
              </w:rPr>
              <w:t>15</w:t>
            </w:r>
          </w:p>
        </w:tc>
        <w:tc>
          <w:tcPr>
            <w:tcW w:w="574" w:type="pct"/>
            <w:tcBorders>
              <w:top w:val="single" w:sz="4" w:space="0" w:color="auto"/>
              <w:left w:val="nil"/>
              <w:bottom w:val="single" w:sz="4" w:space="0" w:color="auto"/>
              <w:right w:val="single" w:sz="4" w:space="0" w:color="auto"/>
            </w:tcBorders>
            <w:tcMar>
              <w:left w:w="115" w:type="dxa"/>
              <w:right w:w="230" w:type="dxa"/>
            </w:tcMar>
          </w:tcPr>
          <w:p w14:paraId="19412A70" w14:textId="56BF6B6A" w:rsidR="00EF0DD3" w:rsidRPr="007424F9" w:rsidRDefault="00A95B78">
            <w:pPr>
              <w:jc w:val="right"/>
              <w:rPr>
                <w:sz w:val="18"/>
                <w:lang w:val="es-ES_tradnl"/>
              </w:rPr>
            </w:pPr>
            <w:r w:rsidRPr="007424F9">
              <w:rPr>
                <w:sz w:val="18"/>
                <w:lang w:val="es-ES_tradnl"/>
              </w:rPr>
              <w:t>880</w:t>
            </w:r>
            <w:r w:rsidR="00D504FB">
              <w:rPr>
                <w:sz w:val="18"/>
                <w:lang w:val="es-ES_tradnl"/>
              </w:rPr>
              <w:t>,</w:t>
            </w:r>
            <w:r w:rsidR="0048376A" w:rsidRPr="007424F9">
              <w:rPr>
                <w:sz w:val="18"/>
                <w:lang w:val="es-ES_tradnl"/>
              </w:rPr>
              <w:t>50</w:t>
            </w:r>
          </w:p>
        </w:tc>
        <w:tc>
          <w:tcPr>
            <w:tcW w:w="574" w:type="pct"/>
            <w:tcBorders>
              <w:top w:val="single" w:sz="4" w:space="0" w:color="auto"/>
              <w:left w:val="single" w:sz="4" w:space="0" w:color="auto"/>
              <w:bottom w:val="single" w:sz="4" w:space="0" w:color="auto"/>
              <w:right w:val="single" w:sz="4" w:space="0" w:color="auto"/>
            </w:tcBorders>
            <w:tcMar>
              <w:left w:w="115" w:type="dxa"/>
              <w:right w:w="230" w:type="dxa"/>
            </w:tcMar>
          </w:tcPr>
          <w:p w14:paraId="7405C25B" w14:textId="7C353192" w:rsidR="00EF0DD3" w:rsidRPr="007424F9" w:rsidRDefault="00A95B78">
            <w:pPr>
              <w:jc w:val="right"/>
              <w:rPr>
                <w:sz w:val="18"/>
                <w:lang w:val="es-ES_tradnl"/>
              </w:rPr>
            </w:pPr>
            <w:r w:rsidRPr="007424F9">
              <w:rPr>
                <w:sz w:val="18"/>
                <w:lang w:val="es-ES_tradnl"/>
              </w:rPr>
              <w:t>879</w:t>
            </w:r>
            <w:r w:rsidR="00D504FB">
              <w:rPr>
                <w:sz w:val="18"/>
                <w:lang w:val="es-ES_tradnl"/>
              </w:rPr>
              <w:t>,</w:t>
            </w:r>
            <w:r w:rsidRPr="007424F9">
              <w:rPr>
                <w:sz w:val="18"/>
                <w:lang w:val="es-ES_tradnl"/>
              </w:rPr>
              <w:t>89</w:t>
            </w:r>
          </w:p>
        </w:tc>
        <w:tc>
          <w:tcPr>
            <w:tcW w:w="574" w:type="pct"/>
            <w:tcBorders>
              <w:top w:val="single" w:sz="4" w:space="0" w:color="auto"/>
              <w:left w:val="single" w:sz="4" w:space="0" w:color="auto"/>
              <w:bottom w:val="single" w:sz="4" w:space="0" w:color="auto"/>
              <w:right w:val="single" w:sz="4" w:space="0" w:color="auto"/>
            </w:tcBorders>
            <w:tcMar>
              <w:left w:w="115" w:type="dxa"/>
              <w:right w:w="230" w:type="dxa"/>
            </w:tcMar>
          </w:tcPr>
          <w:p w14:paraId="1BFE1BB1" w14:textId="7B15F4ED" w:rsidR="00EF0DD3" w:rsidRPr="007424F9" w:rsidRDefault="00A95B78">
            <w:pPr>
              <w:jc w:val="right"/>
              <w:rPr>
                <w:rFonts w:eastAsiaTheme="minorHAnsi"/>
                <w:color w:val="000000"/>
                <w:sz w:val="18"/>
                <w:lang w:val="es-ES_tradnl"/>
              </w:rPr>
            </w:pPr>
            <w:r w:rsidRPr="007424F9">
              <w:rPr>
                <w:sz w:val="18"/>
                <w:lang w:val="es-ES_tradnl"/>
              </w:rPr>
              <w:t>876</w:t>
            </w:r>
            <w:r w:rsidR="00D504FB">
              <w:rPr>
                <w:sz w:val="18"/>
                <w:lang w:val="es-ES_tradnl"/>
              </w:rPr>
              <w:t>,</w:t>
            </w:r>
            <w:r w:rsidRPr="007424F9">
              <w:rPr>
                <w:sz w:val="18"/>
                <w:lang w:val="es-ES_tradnl"/>
              </w:rPr>
              <w:t>00</w:t>
            </w:r>
          </w:p>
        </w:tc>
        <w:tc>
          <w:tcPr>
            <w:tcW w:w="609" w:type="pct"/>
            <w:tcBorders>
              <w:top w:val="single" w:sz="4" w:space="0" w:color="auto"/>
              <w:left w:val="single" w:sz="4" w:space="0" w:color="auto"/>
              <w:bottom w:val="single" w:sz="4" w:space="0" w:color="auto"/>
              <w:right w:val="single" w:sz="4" w:space="0" w:color="auto"/>
            </w:tcBorders>
            <w:tcMar>
              <w:left w:w="115" w:type="dxa"/>
              <w:right w:w="230" w:type="dxa"/>
            </w:tcMar>
          </w:tcPr>
          <w:p w14:paraId="7E7907E0" w14:textId="14748683" w:rsidR="00EF0DD3" w:rsidRPr="007424F9" w:rsidRDefault="00A95B78">
            <w:pPr>
              <w:jc w:val="right"/>
              <w:rPr>
                <w:rFonts w:eastAsiaTheme="minorHAnsi"/>
                <w:color w:val="000000"/>
                <w:sz w:val="18"/>
                <w:lang w:val="es-ES_tradnl"/>
              </w:rPr>
            </w:pPr>
            <w:r w:rsidRPr="007424F9">
              <w:rPr>
                <w:sz w:val="18"/>
                <w:lang w:val="es-ES_tradnl"/>
              </w:rPr>
              <w:t>697</w:t>
            </w:r>
            <w:r w:rsidR="00D504FB">
              <w:rPr>
                <w:sz w:val="18"/>
                <w:lang w:val="es-ES_tradnl"/>
              </w:rPr>
              <w:t>,</w:t>
            </w:r>
            <w:r w:rsidRPr="007424F9">
              <w:rPr>
                <w:sz w:val="18"/>
                <w:lang w:val="es-ES_tradnl"/>
              </w:rPr>
              <w:t>60</w:t>
            </w:r>
          </w:p>
        </w:tc>
        <w:tc>
          <w:tcPr>
            <w:tcW w:w="102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4300D85" w14:textId="56556CA0" w:rsidR="00EF0DD3" w:rsidRPr="007424F9" w:rsidRDefault="00A95B78">
            <w:pPr>
              <w:jc w:val="right"/>
              <w:rPr>
                <w:rFonts w:eastAsiaTheme="minorHAnsi"/>
                <w:color w:val="000000"/>
                <w:sz w:val="18"/>
                <w:lang w:val="es-ES_tradnl"/>
              </w:rPr>
            </w:pPr>
            <w:r w:rsidRPr="007424F9">
              <w:rPr>
                <w:rFonts w:eastAsiaTheme="minorHAnsi"/>
                <w:color w:val="000000"/>
                <w:sz w:val="18"/>
                <w:lang w:val="es-ES_tradnl"/>
              </w:rPr>
              <w:t>1.</w:t>
            </w:r>
            <w:r w:rsidR="008C54AD" w:rsidRPr="007424F9">
              <w:rPr>
                <w:rFonts w:eastAsiaTheme="minorHAnsi"/>
                <w:color w:val="000000"/>
                <w:sz w:val="18"/>
                <w:lang w:val="es-ES_tradnl"/>
              </w:rPr>
              <w:t>011</w:t>
            </w:r>
            <w:r w:rsidR="00D504FB">
              <w:rPr>
                <w:rFonts w:eastAsiaTheme="minorHAnsi"/>
                <w:color w:val="000000"/>
                <w:sz w:val="18"/>
                <w:lang w:val="es-ES_tradnl"/>
              </w:rPr>
              <w:t>,</w:t>
            </w:r>
            <w:r w:rsidR="008C54AD" w:rsidRPr="007424F9">
              <w:rPr>
                <w:rFonts w:eastAsiaTheme="minorHAnsi"/>
                <w:color w:val="000000"/>
                <w:sz w:val="18"/>
                <w:lang w:val="es-ES_tradnl"/>
              </w:rPr>
              <w:t>64</w:t>
            </w:r>
          </w:p>
        </w:tc>
      </w:tr>
    </w:tbl>
    <w:p w14:paraId="45DCDCCC" w14:textId="5EF93CDA" w:rsidR="00EF0DD3" w:rsidRDefault="00A95B78">
      <w:pPr>
        <w:rPr>
          <w:sz w:val="18"/>
          <w:szCs w:val="18"/>
          <w:lang w:val="es-ES_tradnl"/>
        </w:rPr>
      </w:pPr>
      <w:r w:rsidRPr="00BF65BC">
        <w:rPr>
          <w:sz w:val="18"/>
          <w:szCs w:val="18"/>
          <w:lang w:val="es-ES_tradnl"/>
        </w:rPr>
        <w:t xml:space="preserve">* </w:t>
      </w:r>
      <w:r w:rsidR="00881A04" w:rsidRPr="00BF65BC">
        <w:rPr>
          <w:sz w:val="18"/>
          <w:szCs w:val="18"/>
          <w:lang w:val="es-ES_tradnl"/>
        </w:rPr>
        <w:t xml:space="preserve">Datos del </w:t>
      </w:r>
      <w:r w:rsidR="000211CE">
        <w:rPr>
          <w:sz w:val="18"/>
          <w:szCs w:val="18"/>
          <w:lang w:val="es-ES_tradnl"/>
        </w:rPr>
        <w:t>programa de país</w:t>
      </w:r>
      <w:r w:rsidRPr="00BF65BC">
        <w:rPr>
          <w:sz w:val="18"/>
          <w:szCs w:val="18"/>
          <w:lang w:val="es-ES_tradnl"/>
        </w:rPr>
        <w:t>.</w:t>
      </w:r>
    </w:p>
    <w:p w14:paraId="450F4584" w14:textId="5D6AFD83" w:rsidR="00EF0DD3" w:rsidRDefault="00A95B78">
      <w:pPr>
        <w:rPr>
          <w:sz w:val="18"/>
          <w:szCs w:val="18"/>
          <w:lang w:val="es-ES_tradnl"/>
        </w:rPr>
      </w:pPr>
      <w:r w:rsidRPr="00BF65BC">
        <w:rPr>
          <w:sz w:val="18"/>
          <w:szCs w:val="18"/>
          <w:lang w:val="es-ES_tradnl"/>
        </w:rPr>
        <w:t xml:space="preserve">** </w:t>
      </w:r>
      <w:r w:rsidR="00191B20" w:rsidRPr="00BF65BC">
        <w:rPr>
          <w:sz w:val="18"/>
          <w:szCs w:val="18"/>
          <w:lang w:val="es-ES_tradnl"/>
        </w:rPr>
        <w:t xml:space="preserve">La </w:t>
      </w:r>
      <w:r w:rsidR="00DC7344" w:rsidRPr="00BF65BC">
        <w:rPr>
          <w:sz w:val="18"/>
          <w:szCs w:val="18"/>
          <w:lang w:val="es-ES_tradnl"/>
        </w:rPr>
        <w:t>b</w:t>
      </w:r>
      <w:r w:rsidR="00E4312F">
        <w:rPr>
          <w:sz w:val="18"/>
          <w:szCs w:val="18"/>
          <w:lang w:val="es-ES_tradnl"/>
        </w:rPr>
        <w:t xml:space="preserve">ase de </w:t>
      </w:r>
      <w:r w:rsidR="000211CE">
        <w:rPr>
          <w:sz w:val="18"/>
          <w:szCs w:val="18"/>
          <w:lang w:val="es-ES_tradnl"/>
        </w:rPr>
        <w:t>referencia</w:t>
      </w:r>
      <w:r w:rsidR="00DC7344" w:rsidRPr="00BF65BC">
        <w:rPr>
          <w:sz w:val="18"/>
          <w:szCs w:val="18"/>
          <w:lang w:val="es-ES_tradnl"/>
        </w:rPr>
        <w:t xml:space="preserve"> </w:t>
      </w:r>
      <w:r w:rsidR="00191B20" w:rsidRPr="00BF65BC">
        <w:rPr>
          <w:sz w:val="18"/>
          <w:szCs w:val="18"/>
          <w:lang w:val="es-ES_tradnl"/>
        </w:rPr>
        <w:t xml:space="preserve">del </w:t>
      </w:r>
      <w:r w:rsidRPr="00BF65BC">
        <w:rPr>
          <w:sz w:val="18"/>
          <w:szCs w:val="18"/>
          <w:lang w:val="es-ES_tradnl"/>
        </w:rPr>
        <w:t xml:space="preserve">país para el </w:t>
      </w:r>
      <w:r w:rsidR="00DC7344" w:rsidRPr="00BF65BC">
        <w:rPr>
          <w:sz w:val="18"/>
          <w:szCs w:val="18"/>
          <w:lang w:val="es-ES_tradnl"/>
        </w:rPr>
        <w:t xml:space="preserve">cumplimiento de </w:t>
      </w:r>
      <w:r w:rsidR="00191B20" w:rsidRPr="00BF65BC">
        <w:rPr>
          <w:sz w:val="18"/>
          <w:szCs w:val="18"/>
          <w:lang w:val="es-ES_tradnl"/>
        </w:rPr>
        <w:t>1.</w:t>
      </w:r>
      <w:r w:rsidR="000D0645" w:rsidRPr="00BF65BC">
        <w:rPr>
          <w:sz w:val="18"/>
          <w:szCs w:val="18"/>
          <w:lang w:val="es-ES_tradnl"/>
        </w:rPr>
        <w:t xml:space="preserve">468,70 </w:t>
      </w:r>
      <w:r w:rsidR="00191B20" w:rsidRPr="00BF65BC">
        <w:rPr>
          <w:sz w:val="18"/>
          <w:szCs w:val="18"/>
          <w:lang w:val="es-ES_tradnl"/>
        </w:rPr>
        <w:t xml:space="preserve">toneladas PAO </w:t>
      </w:r>
      <w:r w:rsidR="00BB1318" w:rsidRPr="00BF65BC">
        <w:rPr>
          <w:sz w:val="18"/>
          <w:szCs w:val="18"/>
          <w:lang w:val="es-ES_tradnl"/>
        </w:rPr>
        <w:t>incluye</w:t>
      </w:r>
      <w:r w:rsidR="00D504FB">
        <w:rPr>
          <w:sz w:val="18"/>
          <w:szCs w:val="18"/>
          <w:lang w:val="es-ES_tradnl"/>
        </w:rPr>
        <w:t>,</w:t>
      </w:r>
      <w:r w:rsidR="00BB1318" w:rsidRPr="00BF65BC">
        <w:rPr>
          <w:sz w:val="18"/>
          <w:szCs w:val="18"/>
          <w:lang w:val="es-ES_tradnl"/>
        </w:rPr>
        <w:t xml:space="preserve"> además</w:t>
      </w:r>
      <w:r w:rsidR="00D504FB">
        <w:rPr>
          <w:sz w:val="18"/>
          <w:szCs w:val="18"/>
          <w:lang w:val="es-ES_tradnl"/>
        </w:rPr>
        <w:t>,</w:t>
      </w:r>
      <w:r w:rsidR="00BB1318" w:rsidRPr="00BF65BC">
        <w:rPr>
          <w:sz w:val="18"/>
          <w:szCs w:val="18"/>
          <w:lang w:val="es-ES_tradnl"/>
        </w:rPr>
        <w:t xml:space="preserve"> </w:t>
      </w:r>
      <w:r w:rsidR="009277B1" w:rsidRPr="00BF65BC">
        <w:rPr>
          <w:sz w:val="18"/>
          <w:szCs w:val="18"/>
          <w:lang w:val="es-ES_tradnl"/>
        </w:rPr>
        <w:t xml:space="preserve">0,19 </w:t>
      </w:r>
      <w:r w:rsidR="00191B20" w:rsidRPr="00BF65BC">
        <w:rPr>
          <w:sz w:val="18"/>
          <w:szCs w:val="18"/>
          <w:lang w:val="es-ES_tradnl"/>
        </w:rPr>
        <w:t xml:space="preserve">tonelada PAO de </w:t>
      </w:r>
      <w:r w:rsidR="00754721" w:rsidRPr="00BF65BC">
        <w:rPr>
          <w:sz w:val="18"/>
          <w:szCs w:val="18"/>
          <w:lang w:val="es-ES_tradnl"/>
        </w:rPr>
        <w:t>HCFC</w:t>
      </w:r>
      <w:r w:rsidR="000B456F">
        <w:rPr>
          <w:sz w:val="18"/>
          <w:szCs w:val="18"/>
          <w:lang w:val="es-ES_tradnl"/>
        </w:rPr>
        <w:noBreakHyphen/>
      </w:r>
      <w:r w:rsidR="00754721" w:rsidRPr="00BF65BC">
        <w:rPr>
          <w:sz w:val="18"/>
          <w:szCs w:val="18"/>
          <w:lang w:val="es-ES_tradnl"/>
        </w:rPr>
        <w:t>123</w:t>
      </w:r>
      <w:r w:rsidR="000211CE">
        <w:rPr>
          <w:sz w:val="18"/>
          <w:szCs w:val="18"/>
          <w:lang w:val="es-ES_tradnl"/>
        </w:rPr>
        <w:t>;</w:t>
      </w:r>
      <w:r w:rsidR="00191B20" w:rsidRPr="00BF65BC">
        <w:rPr>
          <w:sz w:val="18"/>
          <w:szCs w:val="18"/>
          <w:lang w:val="es-ES_tradnl"/>
        </w:rPr>
        <w:t xml:space="preserve"> </w:t>
      </w:r>
      <w:r w:rsidR="00B3673F" w:rsidRPr="00BF65BC">
        <w:rPr>
          <w:sz w:val="18"/>
          <w:szCs w:val="18"/>
          <w:lang w:val="es-ES_tradnl"/>
        </w:rPr>
        <w:t xml:space="preserve">341,00 </w:t>
      </w:r>
      <w:r w:rsidR="00191B20" w:rsidRPr="00BF65BC">
        <w:rPr>
          <w:sz w:val="18"/>
          <w:szCs w:val="18"/>
          <w:lang w:val="es-ES_tradnl"/>
        </w:rPr>
        <w:t>toneladas PAO de</w:t>
      </w:r>
      <w:r w:rsidR="00D504FB">
        <w:rPr>
          <w:sz w:val="18"/>
          <w:szCs w:val="18"/>
          <w:lang w:val="es-ES_tradnl"/>
        </w:rPr>
        <w:t>l</w:t>
      </w:r>
      <w:r w:rsidR="00191B20" w:rsidRPr="00BF65BC">
        <w:rPr>
          <w:sz w:val="18"/>
          <w:szCs w:val="18"/>
          <w:lang w:val="es-ES_tradnl"/>
        </w:rPr>
        <w:t xml:space="preserve"> HCFC-141b</w:t>
      </w:r>
      <w:r w:rsidR="00056E93" w:rsidRPr="00BF65BC">
        <w:rPr>
          <w:sz w:val="18"/>
          <w:szCs w:val="18"/>
          <w:lang w:val="es-ES_tradnl"/>
        </w:rPr>
        <w:t xml:space="preserve">, </w:t>
      </w:r>
      <w:r w:rsidR="00191B20" w:rsidRPr="00BF65BC">
        <w:rPr>
          <w:sz w:val="18"/>
          <w:szCs w:val="18"/>
          <w:lang w:val="es-ES_tradnl"/>
        </w:rPr>
        <w:t xml:space="preserve">y </w:t>
      </w:r>
      <w:r w:rsidR="00B10396" w:rsidRPr="00BF65BC">
        <w:rPr>
          <w:sz w:val="18"/>
          <w:szCs w:val="18"/>
          <w:lang w:val="es-ES_tradnl"/>
        </w:rPr>
        <w:t xml:space="preserve">115,86 </w:t>
      </w:r>
      <w:r w:rsidR="00191B20" w:rsidRPr="00BF65BC">
        <w:rPr>
          <w:sz w:val="18"/>
          <w:szCs w:val="18"/>
          <w:lang w:val="es-ES_tradnl"/>
        </w:rPr>
        <w:t>toneladas PAO de</w:t>
      </w:r>
      <w:r w:rsidR="00D504FB">
        <w:rPr>
          <w:sz w:val="18"/>
          <w:szCs w:val="18"/>
          <w:lang w:val="es-ES_tradnl"/>
        </w:rPr>
        <w:t>l</w:t>
      </w:r>
      <w:r w:rsidR="00191B20" w:rsidRPr="00BF65BC">
        <w:rPr>
          <w:sz w:val="18"/>
          <w:szCs w:val="18"/>
          <w:lang w:val="es-ES_tradnl"/>
        </w:rPr>
        <w:t xml:space="preserve"> HCFC-142b</w:t>
      </w:r>
      <w:r w:rsidR="00B10396" w:rsidRPr="00BF65BC">
        <w:rPr>
          <w:sz w:val="18"/>
          <w:szCs w:val="18"/>
          <w:lang w:val="es-ES_tradnl"/>
        </w:rPr>
        <w:t xml:space="preserve">. Estas sustancias </w:t>
      </w:r>
      <w:r w:rsidR="00427372" w:rsidRPr="00BF65BC">
        <w:rPr>
          <w:sz w:val="18"/>
          <w:szCs w:val="18"/>
          <w:lang w:val="es-ES_tradnl"/>
        </w:rPr>
        <w:t xml:space="preserve">se </w:t>
      </w:r>
      <w:r w:rsidR="00B10396" w:rsidRPr="00BF65BC">
        <w:rPr>
          <w:sz w:val="18"/>
          <w:szCs w:val="18"/>
          <w:lang w:val="es-ES_tradnl"/>
        </w:rPr>
        <w:t xml:space="preserve">consumieron </w:t>
      </w:r>
      <w:r w:rsidR="00427372" w:rsidRPr="00BF65BC">
        <w:rPr>
          <w:sz w:val="18"/>
          <w:szCs w:val="18"/>
          <w:lang w:val="es-ES_tradnl"/>
        </w:rPr>
        <w:t xml:space="preserve">por última vez </w:t>
      </w:r>
      <w:r w:rsidR="003A386C" w:rsidRPr="00BF65BC">
        <w:rPr>
          <w:sz w:val="18"/>
          <w:szCs w:val="18"/>
          <w:lang w:val="es-ES_tradnl"/>
        </w:rPr>
        <w:t>en 2016</w:t>
      </w:r>
      <w:r w:rsidR="000211CE">
        <w:rPr>
          <w:sz w:val="18"/>
          <w:szCs w:val="18"/>
          <w:lang w:val="es-ES_tradnl"/>
        </w:rPr>
        <w:t>,</w:t>
      </w:r>
      <w:r w:rsidR="003A386C" w:rsidRPr="00BF65BC">
        <w:rPr>
          <w:sz w:val="18"/>
          <w:szCs w:val="18"/>
          <w:lang w:val="es-ES_tradnl"/>
        </w:rPr>
        <w:t xml:space="preserve"> </w:t>
      </w:r>
      <w:r w:rsidR="00427372" w:rsidRPr="00BF65BC">
        <w:rPr>
          <w:sz w:val="18"/>
          <w:szCs w:val="18"/>
          <w:lang w:val="es-ES_tradnl"/>
        </w:rPr>
        <w:t>2017</w:t>
      </w:r>
      <w:r w:rsidR="003A386C" w:rsidRPr="00BF65BC">
        <w:rPr>
          <w:sz w:val="18"/>
          <w:szCs w:val="18"/>
          <w:lang w:val="es-ES_tradnl"/>
        </w:rPr>
        <w:t xml:space="preserve"> </w:t>
      </w:r>
      <w:r w:rsidR="00191B20" w:rsidRPr="00BF65BC">
        <w:rPr>
          <w:sz w:val="18"/>
          <w:szCs w:val="18"/>
          <w:lang w:val="es-ES_tradnl"/>
        </w:rPr>
        <w:t>y 2013</w:t>
      </w:r>
      <w:r w:rsidR="000211CE">
        <w:rPr>
          <w:sz w:val="18"/>
          <w:szCs w:val="18"/>
          <w:lang w:val="es-ES_tradnl"/>
        </w:rPr>
        <w:t>,</w:t>
      </w:r>
      <w:r w:rsidR="00191B20" w:rsidRPr="00BF65BC">
        <w:rPr>
          <w:sz w:val="18"/>
          <w:szCs w:val="18"/>
          <w:lang w:val="es-ES_tradnl"/>
        </w:rPr>
        <w:t xml:space="preserve"> </w:t>
      </w:r>
      <w:r w:rsidR="00210C9E" w:rsidRPr="00BF65BC">
        <w:rPr>
          <w:sz w:val="18"/>
          <w:szCs w:val="18"/>
          <w:lang w:val="es-ES_tradnl"/>
        </w:rPr>
        <w:t>respectivamente</w:t>
      </w:r>
      <w:r w:rsidR="00AE18A0" w:rsidRPr="00BF65BC">
        <w:rPr>
          <w:sz w:val="18"/>
          <w:szCs w:val="18"/>
          <w:lang w:val="es-ES_tradnl"/>
        </w:rPr>
        <w:t>.</w:t>
      </w:r>
    </w:p>
    <w:p w14:paraId="75EAB6C3" w14:textId="77777777" w:rsidR="005B1639" w:rsidRPr="00BF65BC" w:rsidRDefault="005B1639" w:rsidP="00C31532">
      <w:pPr>
        <w:rPr>
          <w:rFonts w:eastAsia="SimSun"/>
          <w:lang w:val="es-ES_tradnl"/>
        </w:rPr>
      </w:pPr>
    </w:p>
    <w:p w14:paraId="48724090" w14:textId="539B18B0" w:rsidR="00EF0DD3" w:rsidRDefault="00A95B78">
      <w:pPr>
        <w:pStyle w:val="Heading1"/>
        <w:numPr>
          <w:ilvl w:val="0"/>
          <w:numId w:val="14"/>
        </w:numPr>
        <w:tabs>
          <w:tab w:val="clear" w:pos="993"/>
          <w:tab w:val="num" w:pos="0"/>
        </w:tabs>
        <w:ind w:left="0"/>
        <w:rPr>
          <w:i/>
          <w:color w:val="000000" w:themeColor="text1"/>
          <w:lang w:val="es-ES_tradnl"/>
        </w:rPr>
      </w:pPr>
      <w:r>
        <w:rPr>
          <w:rFonts w:eastAsia="SimSun"/>
          <w:color w:val="000000" w:themeColor="text1"/>
          <w:lang w:val="es-ES_tradnl"/>
        </w:rPr>
        <w:lastRenderedPageBreak/>
        <w:t xml:space="preserve">Desde </w:t>
      </w:r>
      <w:r w:rsidR="003A386C" w:rsidRPr="00BF65BC">
        <w:rPr>
          <w:rFonts w:eastAsia="SimSun"/>
          <w:color w:val="000000" w:themeColor="text1"/>
          <w:lang w:val="es-ES_tradnl"/>
        </w:rPr>
        <w:t>2018</w:t>
      </w:r>
      <w:r w:rsidR="000211CE">
        <w:rPr>
          <w:rFonts w:eastAsia="SimSun"/>
          <w:color w:val="000000" w:themeColor="text1"/>
          <w:lang w:val="es-ES_tradnl"/>
        </w:rPr>
        <w:t>,</w:t>
      </w:r>
      <w:r w:rsidR="00DB42C7" w:rsidRPr="00BF65BC">
        <w:rPr>
          <w:rFonts w:eastAsia="SimSun"/>
          <w:color w:val="000000" w:themeColor="text1"/>
          <w:lang w:val="es-ES_tradnl"/>
        </w:rPr>
        <w:t xml:space="preserve"> </w:t>
      </w:r>
      <w:r w:rsidR="000211CE">
        <w:rPr>
          <w:rFonts w:eastAsia="SimSun"/>
          <w:color w:val="000000" w:themeColor="text1"/>
          <w:lang w:val="es-ES_tradnl"/>
        </w:rPr>
        <w:t>e</w:t>
      </w:r>
      <w:r w:rsidR="00DB42C7" w:rsidRPr="00BF65BC">
        <w:rPr>
          <w:rFonts w:eastAsia="SimSun"/>
          <w:color w:val="000000" w:themeColor="text1"/>
          <w:lang w:val="es-ES_tradnl"/>
        </w:rPr>
        <w:t xml:space="preserve">l </w:t>
      </w:r>
      <w:r w:rsidR="00DC7344" w:rsidRPr="00BF65BC">
        <w:rPr>
          <w:rFonts w:eastAsia="SimSun"/>
          <w:color w:val="000000" w:themeColor="text1"/>
          <w:lang w:val="es-ES_tradnl"/>
        </w:rPr>
        <w:t xml:space="preserve">país </w:t>
      </w:r>
      <w:r w:rsidR="00565233" w:rsidRPr="00BF65BC">
        <w:rPr>
          <w:rFonts w:eastAsia="SimSun"/>
          <w:color w:val="000000" w:themeColor="text1"/>
          <w:lang w:val="es-ES_tradnl"/>
        </w:rPr>
        <w:t xml:space="preserve">sólo </w:t>
      </w:r>
      <w:r w:rsidR="000211CE">
        <w:rPr>
          <w:rFonts w:eastAsia="SimSun"/>
          <w:color w:val="000000" w:themeColor="text1"/>
          <w:lang w:val="es-ES_tradnl"/>
        </w:rPr>
        <w:t xml:space="preserve">consumió </w:t>
      </w:r>
      <w:r w:rsidR="00D504FB">
        <w:rPr>
          <w:rFonts w:eastAsia="SimSun"/>
          <w:color w:val="000000" w:themeColor="text1"/>
          <w:lang w:val="es-ES_tradnl"/>
        </w:rPr>
        <w:t xml:space="preserve">el </w:t>
      </w:r>
      <w:r w:rsidR="00565233" w:rsidRPr="00BF65BC">
        <w:rPr>
          <w:rFonts w:eastAsia="SimSun"/>
          <w:color w:val="000000" w:themeColor="text1"/>
          <w:lang w:val="es-ES_tradnl"/>
        </w:rPr>
        <w:t xml:space="preserve">HCFC-22 </w:t>
      </w:r>
      <w:r w:rsidR="003A386C" w:rsidRPr="00BF65BC">
        <w:rPr>
          <w:rFonts w:eastAsia="SimSun"/>
          <w:color w:val="000000" w:themeColor="text1"/>
          <w:lang w:val="es-ES_tradnl"/>
        </w:rPr>
        <w:t xml:space="preserve">en </w:t>
      </w:r>
      <w:r w:rsidR="00191B20" w:rsidRPr="00BF65BC">
        <w:rPr>
          <w:rFonts w:eastAsia="SimSun"/>
          <w:color w:val="000000" w:themeColor="text1"/>
          <w:lang w:val="es-ES_tradnl"/>
        </w:rPr>
        <w:t xml:space="preserve">el sector de servicio técnico y </w:t>
      </w:r>
      <w:r w:rsidR="006F1363" w:rsidRPr="00BF65BC">
        <w:rPr>
          <w:rFonts w:eastAsia="SimSun"/>
          <w:color w:val="000000" w:themeColor="text1"/>
          <w:lang w:val="es-ES_tradnl"/>
        </w:rPr>
        <w:t xml:space="preserve">fabricación de </w:t>
      </w:r>
      <w:r w:rsidR="003A386C" w:rsidRPr="00BF65BC">
        <w:rPr>
          <w:rFonts w:eastAsia="SimSun"/>
          <w:color w:val="000000" w:themeColor="text1"/>
          <w:lang w:val="es-ES_tradnl"/>
        </w:rPr>
        <w:t xml:space="preserve">equipos de </w:t>
      </w:r>
      <w:r w:rsidR="0065602E" w:rsidRPr="00BF65BC">
        <w:rPr>
          <w:rFonts w:eastAsia="SimSun"/>
          <w:color w:val="000000" w:themeColor="text1"/>
          <w:lang w:val="es-ES_tradnl"/>
        </w:rPr>
        <w:t xml:space="preserve">climatización </w:t>
      </w:r>
      <w:r w:rsidR="00022CEB" w:rsidRPr="00BF65BC">
        <w:rPr>
          <w:rFonts w:eastAsia="SimSun"/>
          <w:color w:val="000000" w:themeColor="text1"/>
          <w:lang w:val="es-ES_tradnl"/>
        </w:rPr>
        <w:t xml:space="preserve">residenciales </w:t>
      </w:r>
      <w:r w:rsidR="00191B20" w:rsidRPr="00BF65BC">
        <w:rPr>
          <w:rFonts w:eastAsia="SimSun"/>
          <w:color w:val="000000" w:themeColor="text1"/>
          <w:lang w:val="es-ES_tradnl"/>
        </w:rPr>
        <w:t xml:space="preserve">y </w:t>
      </w:r>
      <w:r w:rsidR="00804C31" w:rsidRPr="00BF65BC">
        <w:rPr>
          <w:rFonts w:eastAsia="SimSun"/>
          <w:color w:val="000000" w:themeColor="text1"/>
          <w:lang w:val="es-ES_tradnl"/>
        </w:rPr>
        <w:t>comerciales</w:t>
      </w:r>
      <w:r w:rsidR="007358D9" w:rsidRPr="00BF65BC">
        <w:rPr>
          <w:rFonts w:eastAsia="SimSun"/>
          <w:color w:val="000000" w:themeColor="text1"/>
          <w:lang w:val="es-ES_tradnl"/>
        </w:rPr>
        <w:t xml:space="preserve">. El </w:t>
      </w:r>
      <w:r w:rsidR="003A386C" w:rsidRPr="00BF65BC">
        <w:rPr>
          <w:color w:val="000000" w:themeColor="text1"/>
          <w:lang w:val="es-ES_tradnl"/>
        </w:rPr>
        <w:t xml:space="preserve">consumo </w:t>
      </w:r>
      <w:r w:rsidR="000B2055">
        <w:rPr>
          <w:color w:val="000000" w:themeColor="text1"/>
          <w:lang w:val="es-ES_tradnl"/>
        </w:rPr>
        <w:t>del HCFC-22</w:t>
      </w:r>
      <w:r w:rsidR="00DF510A" w:rsidRPr="00BF65BC">
        <w:rPr>
          <w:color w:val="000000" w:themeColor="text1"/>
          <w:lang w:val="es-ES_tradnl"/>
        </w:rPr>
        <w:t xml:space="preserve"> </w:t>
      </w:r>
      <w:r w:rsidR="006F1363" w:rsidRPr="00BF65BC">
        <w:rPr>
          <w:color w:val="000000" w:themeColor="text1"/>
          <w:lang w:val="es-ES_tradnl"/>
        </w:rPr>
        <w:t xml:space="preserve">en la fabricación </w:t>
      </w:r>
      <w:r w:rsidR="00DB42C7" w:rsidRPr="00BF65BC">
        <w:rPr>
          <w:color w:val="000000" w:themeColor="text1"/>
          <w:lang w:val="es-ES_tradnl"/>
        </w:rPr>
        <w:t xml:space="preserve">de equipos de climatización </w:t>
      </w:r>
      <w:r w:rsidR="006F1363" w:rsidRPr="00BF65BC">
        <w:rPr>
          <w:color w:val="000000" w:themeColor="text1"/>
          <w:lang w:val="es-ES_tradnl"/>
        </w:rPr>
        <w:t xml:space="preserve">ha </w:t>
      </w:r>
      <w:r w:rsidR="00DF510A" w:rsidRPr="00BF65BC">
        <w:rPr>
          <w:color w:val="000000" w:themeColor="text1"/>
          <w:lang w:val="es-ES_tradnl"/>
        </w:rPr>
        <w:t xml:space="preserve">disminuido </w:t>
      </w:r>
      <w:r w:rsidR="000B2055">
        <w:rPr>
          <w:color w:val="000000" w:themeColor="text1"/>
          <w:lang w:val="es-ES_tradnl"/>
        </w:rPr>
        <w:t xml:space="preserve">de manera constante </w:t>
      </w:r>
      <w:r w:rsidR="003A386C" w:rsidRPr="00BF65BC">
        <w:rPr>
          <w:color w:val="000000" w:themeColor="text1"/>
          <w:lang w:val="es-ES_tradnl"/>
        </w:rPr>
        <w:t xml:space="preserve">con </w:t>
      </w:r>
      <w:r w:rsidR="00DF510A" w:rsidRPr="00BF65BC">
        <w:rPr>
          <w:color w:val="000000" w:themeColor="text1"/>
          <w:lang w:val="es-ES_tradnl"/>
        </w:rPr>
        <w:t xml:space="preserve">el aumento </w:t>
      </w:r>
      <w:r w:rsidR="00191B20" w:rsidRPr="00BF65BC">
        <w:rPr>
          <w:color w:val="000000" w:themeColor="text1"/>
          <w:lang w:val="es-ES_tradnl"/>
        </w:rPr>
        <w:t xml:space="preserve">de la fabricación </w:t>
      </w:r>
      <w:r w:rsidR="00BB1318" w:rsidRPr="00BF65BC">
        <w:rPr>
          <w:color w:val="000000" w:themeColor="text1"/>
          <w:lang w:val="es-ES_tradnl"/>
        </w:rPr>
        <w:t xml:space="preserve">de </w:t>
      </w:r>
      <w:r w:rsidR="007078B0">
        <w:rPr>
          <w:color w:val="000000" w:themeColor="text1"/>
          <w:lang w:val="es-ES_tradnl"/>
        </w:rPr>
        <w:t xml:space="preserve">equipos </w:t>
      </w:r>
      <w:r w:rsidR="000B2055">
        <w:rPr>
          <w:color w:val="000000" w:themeColor="text1"/>
          <w:lang w:val="es-ES_tradnl"/>
        </w:rPr>
        <w:t>sin HCFC</w:t>
      </w:r>
      <w:r w:rsidR="001C0F4F" w:rsidRPr="00BF65BC">
        <w:rPr>
          <w:color w:val="000000" w:themeColor="text1"/>
          <w:lang w:val="es-ES_tradnl"/>
        </w:rPr>
        <w:t xml:space="preserve">, mientras que </w:t>
      </w:r>
      <w:r w:rsidR="00D504FB" w:rsidRPr="00BF65BC">
        <w:rPr>
          <w:color w:val="000000" w:themeColor="text1"/>
          <w:lang w:val="es-ES_tradnl"/>
        </w:rPr>
        <w:t xml:space="preserve">para </w:t>
      </w:r>
      <w:r w:rsidR="00D504FB">
        <w:rPr>
          <w:color w:val="000000" w:themeColor="text1"/>
          <w:lang w:val="es-ES_tradnl"/>
        </w:rPr>
        <w:t xml:space="preserve">el </w:t>
      </w:r>
      <w:r w:rsidR="00D504FB" w:rsidRPr="00BF65BC">
        <w:rPr>
          <w:color w:val="000000" w:themeColor="text1"/>
          <w:lang w:val="es-ES_tradnl"/>
        </w:rPr>
        <w:t xml:space="preserve">servicio técnico </w:t>
      </w:r>
      <w:r w:rsidR="003A386C" w:rsidRPr="00BF65BC">
        <w:rPr>
          <w:color w:val="000000" w:themeColor="text1"/>
          <w:lang w:val="es-ES_tradnl"/>
        </w:rPr>
        <w:t xml:space="preserve">el consumo </w:t>
      </w:r>
      <w:r w:rsidR="000B2055">
        <w:rPr>
          <w:color w:val="000000" w:themeColor="text1"/>
          <w:lang w:val="es-ES_tradnl"/>
        </w:rPr>
        <w:t>del HCFC-22</w:t>
      </w:r>
      <w:r w:rsidR="00D504FB">
        <w:rPr>
          <w:color w:val="000000" w:themeColor="text1"/>
          <w:lang w:val="es-ES_tradnl"/>
        </w:rPr>
        <w:t xml:space="preserve"> aumentó</w:t>
      </w:r>
      <w:r w:rsidR="00DF510A" w:rsidRPr="00BF65BC">
        <w:rPr>
          <w:color w:val="000000" w:themeColor="text1"/>
          <w:lang w:val="es-ES_tradnl"/>
        </w:rPr>
        <w:t xml:space="preserve"> </w:t>
      </w:r>
      <w:r w:rsidR="00843261" w:rsidRPr="00BF65BC">
        <w:rPr>
          <w:color w:val="000000" w:themeColor="text1"/>
          <w:lang w:val="es-ES_tradnl"/>
        </w:rPr>
        <w:t xml:space="preserve">(como se muestra </w:t>
      </w:r>
      <w:r w:rsidR="003A386C" w:rsidRPr="00BF65BC">
        <w:rPr>
          <w:color w:val="000000" w:themeColor="text1"/>
          <w:lang w:val="es-ES_tradnl"/>
        </w:rPr>
        <w:t xml:space="preserve">en </w:t>
      </w:r>
      <w:r w:rsidR="00812818" w:rsidRPr="00BF65BC">
        <w:rPr>
          <w:color w:val="000000" w:themeColor="text1"/>
          <w:lang w:val="es-ES_tradnl"/>
        </w:rPr>
        <w:t xml:space="preserve">el Cuadro </w:t>
      </w:r>
      <w:r w:rsidR="00843261" w:rsidRPr="00BF65BC">
        <w:rPr>
          <w:color w:val="000000" w:themeColor="text1"/>
          <w:lang w:val="es-ES_tradnl"/>
        </w:rPr>
        <w:t>2)</w:t>
      </w:r>
      <w:r w:rsidR="00D01E99" w:rsidRPr="00BF65BC">
        <w:rPr>
          <w:color w:val="000000" w:themeColor="text1"/>
          <w:lang w:val="es-ES_tradnl"/>
        </w:rPr>
        <w:t xml:space="preserve">. Las </w:t>
      </w:r>
      <w:r>
        <w:rPr>
          <w:color w:val="000000" w:themeColor="text1"/>
          <w:lang w:val="es-ES_tradnl"/>
        </w:rPr>
        <w:t xml:space="preserve">razones </w:t>
      </w:r>
      <w:r w:rsidR="00D01E99" w:rsidRPr="00BF65BC">
        <w:rPr>
          <w:color w:val="000000" w:themeColor="text1"/>
          <w:lang w:val="es-ES_tradnl"/>
        </w:rPr>
        <w:t xml:space="preserve">de ese aumento </w:t>
      </w:r>
      <w:r w:rsidR="00013770" w:rsidRPr="00BF65BC">
        <w:rPr>
          <w:color w:val="000000" w:themeColor="text1"/>
          <w:lang w:val="es-ES_tradnl"/>
        </w:rPr>
        <w:t xml:space="preserve">se </w:t>
      </w:r>
      <w:r w:rsidR="00D504FB">
        <w:rPr>
          <w:color w:val="000000" w:themeColor="text1"/>
          <w:lang w:val="es-ES_tradnl"/>
        </w:rPr>
        <w:t xml:space="preserve">tratan </w:t>
      </w:r>
      <w:r w:rsidR="0020628A" w:rsidRPr="00BF65BC">
        <w:rPr>
          <w:color w:val="000000" w:themeColor="text1"/>
          <w:lang w:val="es-ES_tradnl"/>
        </w:rPr>
        <w:t xml:space="preserve">en el párrafo </w:t>
      </w:r>
      <w:r w:rsidR="00C40FFB" w:rsidRPr="00BF65BC">
        <w:rPr>
          <w:color w:val="000000" w:themeColor="text1"/>
          <w:lang w:val="es-ES_tradnl"/>
        </w:rPr>
        <w:t xml:space="preserve">19 </w:t>
      </w:r>
      <w:r w:rsidR="00804C31" w:rsidRPr="00BF65BC">
        <w:rPr>
          <w:color w:val="000000" w:themeColor="text1"/>
          <w:lang w:val="es-ES_tradnl"/>
        </w:rPr>
        <w:t xml:space="preserve">del </w:t>
      </w:r>
      <w:r w:rsidR="00283A19">
        <w:rPr>
          <w:color w:val="000000" w:themeColor="text1"/>
          <w:lang w:val="es-ES_tradnl"/>
        </w:rPr>
        <w:t>presente documento</w:t>
      </w:r>
      <w:r w:rsidR="00013770" w:rsidRPr="00BF65BC">
        <w:rPr>
          <w:color w:val="000000" w:themeColor="text1"/>
          <w:lang w:val="es-ES_tradnl"/>
        </w:rPr>
        <w:t>.</w:t>
      </w:r>
    </w:p>
    <w:p w14:paraId="6223B98A" w14:textId="0F089821" w:rsidR="00EF0DD3" w:rsidRDefault="00A95B78">
      <w:pPr>
        <w:rPr>
          <w:b/>
          <w:lang w:val="es-ES_tradnl"/>
        </w:rPr>
      </w:pPr>
      <w:bookmarkStart w:id="2" w:name="_Hlk126915671"/>
      <w:r w:rsidRPr="00BF65BC">
        <w:rPr>
          <w:b/>
          <w:lang w:val="es-ES_tradnl"/>
        </w:rPr>
        <w:t xml:space="preserve">Cuadro </w:t>
      </w:r>
      <w:r w:rsidR="00DD0A92" w:rsidRPr="00BF65BC">
        <w:rPr>
          <w:b/>
          <w:lang w:val="es-ES_tradnl"/>
        </w:rPr>
        <w:t>2</w:t>
      </w:r>
      <w:r w:rsidR="00DB42C7" w:rsidRPr="00BF65BC">
        <w:rPr>
          <w:b/>
          <w:lang w:val="es-ES_tradnl"/>
        </w:rPr>
        <w:t xml:space="preserve">. </w:t>
      </w:r>
      <w:r w:rsidR="00486F7B">
        <w:rPr>
          <w:b/>
          <w:lang w:val="es-ES_tradnl"/>
        </w:rPr>
        <w:t>C</w:t>
      </w:r>
      <w:r w:rsidR="00224FF6" w:rsidRPr="00BF65BC">
        <w:rPr>
          <w:b/>
          <w:lang w:val="es-ES_tradnl"/>
        </w:rPr>
        <w:t xml:space="preserve">onsumo </w:t>
      </w:r>
      <w:r w:rsidR="000B2055">
        <w:rPr>
          <w:b/>
          <w:lang w:val="es-ES_tradnl"/>
        </w:rPr>
        <w:t>del HCFC-22</w:t>
      </w:r>
      <w:r w:rsidR="00224FF6" w:rsidRPr="00BF65BC">
        <w:rPr>
          <w:b/>
          <w:lang w:val="es-ES_tradnl"/>
        </w:rPr>
        <w:t xml:space="preserve"> </w:t>
      </w:r>
      <w:r w:rsidR="006F1363" w:rsidRPr="00BF65BC">
        <w:rPr>
          <w:b/>
          <w:lang w:val="es-ES_tradnl"/>
        </w:rPr>
        <w:t xml:space="preserve">en la fabricación </w:t>
      </w:r>
      <w:r w:rsidRPr="00BF65BC">
        <w:rPr>
          <w:b/>
          <w:lang w:val="es-ES_tradnl"/>
        </w:rPr>
        <w:t xml:space="preserve">y servicio </w:t>
      </w:r>
      <w:r w:rsidR="000B456F" w:rsidRPr="00BF65BC">
        <w:rPr>
          <w:b/>
          <w:lang w:val="es-ES_tradnl"/>
        </w:rPr>
        <w:t>técnico</w:t>
      </w:r>
      <w:r w:rsidR="000B456F">
        <w:rPr>
          <w:b/>
          <w:lang w:val="es-ES_tradnl"/>
        </w:rPr>
        <w:t xml:space="preserve"> </w:t>
      </w:r>
      <w:r w:rsidR="000B456F" w:rsidRPr="00BF65BC">
        <w:rPr>
          <w:b/>
          <w:lang w:val="es-ES_tradnl"/>
        </w:rPr>
        <w:t>(</w:t>
      </w:r>
      <w:proofErr w:type="spellStart"/>
      <w:r w:rsidRPr="00BF65BC">
        <w:rPr>
          <w:b/>
          <w:lang w:val="es-ES_tradnl"/>
        </w:rPr>
        <w:t>tm</w:t>
      </w:r>
      <w:proofErr w:type="spellEnd"/>
      <w:r w:rsidR="00685414" w:rsidRPr="00BF65BC">
        <w:rPr>
          <w:b/>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092"/>
        <w:gridCol w:w="1092"/>
        <w:gridCol w:w="1092"/>
        <w:gridCol w:w="1094"/>
        <w:gridCol w:w="1092"/>
        <w:gridCol w:w="1092"/>
        <w:gridCol w:w="1094"/>
      </w:tblGrid>
      <w:tr w:rsidR="00A03D8A" w:rsidRPr="00BF65BC" w14:paraId="6200C559" w14:textId="77777777" w:rsidTr="00C55C63">
        <w:trPr>
          <w:trHeight w:val="248"/>
          <w:tblHeader/>
        </w:trPr>
        <w:tc>
          <w:tcPr>
            <w:tcW w:w="910" w:type="pct"/>
            <w:shd w:val="clear" w:color="auto" w:fill="auto"/>
            <w:noWrap/>
            <w:tcMar>
              <w:left w:w="85" w:type="dxa"/>
              <w:right w:w="85" w:type="dxa"/>
            </w:tcMar>
          </w:tcPr>
          <w:p w14:paraId="0F91CC30" w14:textId="77777777" w:rsidR="00EF0DD3" w:rsidRDefault="00A95B78">
            <w:pPr>
              <w:widowControl w:val="0"/>
              <w:jc w:val="left"/>
              <w:rPr>
                <w:b/>
                <w:bCs/>
                <w:color w:val="000000"/>
                <w:sz w:val="20"/>
                <w:szCs w:val="20"/>
                <w:lang w:val="es-ES_tradnl"/>
              </w:rPr>
            </w:pPr>
            <w:r w:rsidRPr="00BF65BC">
              <w:rPr>
                <w:b/>
                <w:bCs/>
                <w:sz w:val="20"/>
                <w:szCs w:val="20"/>
                <w:lang w:val="es-ES_tradnl"/>
              </w:rPr>
              <w:t>Sectores</w:t>
            </w:r>
          </w:p>
        </w:tc>
        <w:tc>
          <w:tcPr>
            <w:tcW w:w="584" w:type="pct"/>
            <w:shd w:val="clear" w:color="auto" w:fill="auto"/>
            <w:tcMar>
              <w:left w:w="85" w:type="dxa"/>
              <w:right w:w="85" w:type="dxa"/>
            </w:tcMar>
          </w:tcPr>
          <w:p w14:paraId="6752F3E0" w14:textId="77777777" w:rsidR="00EF0DD3" w:rsidRDefault="00A95B78">
            <w:pPr>
              <w:widowControl w:val="0"/>
              <w:jc w:val="center"/>
              <w:rPr>
                <w:b/>
                <w:bCs/>
                <w:color w:val="000000"/>
                <w:sz w:val="20"/>
                <w:szCs w:val="20"/>
                <w:lang w:val="es-ES_tradnl"/>
              </w:rPr>
            </w:pPr>
            <w:r w:rsidRPr="00BF65BC">
              <w:rPr>
                <w:b/>
                <w:bCs/>
                <w:sz w:val="20"/>
                <w:szCs w:val="20"/>
                <w:lang w:val="es-ES_tradnl"/>
              </w:rPr>
              <w:t>2017</w:t>
            </w:r>
          </w:p>
        </w:tc>
        <w:tc>
          <w:tcPr>
            <w:tcW w:w="584" w:type="pct"/>
            <w:shd w:val="clear" w:color="auto" w:fill="auto"/>
            <w:noWrap/>
            <w:tcMar>
              <w:left w:w="85" w:type="dxa"/>
              <w:right w:w="85" w:type="dxa"/>
            </w:tcMar>
          </w:tcPr>
          <w:p w14:paraId="7462B92E" w14:textId="77777777" w:rsidR="00EF0DD3" w:rsidRDefault="00A95B78">
            <w:pPr>
              <w:widowControl w:val="0"/>
              <w:jc w:val="center"/>
              <w:rPr>
                <w:b/>
                <w:bCs/>
                <w:color w:val="000000"/>
                <w:sz w:val="20"/>
                <w:szCs w:val="20"/>
                <w:lang w:val="es-ES_tradnl"/>
              </w:rPr>
            </w:pPr>
            <w:r w:rsidRPr="00BF65BC">
              <w:rPr>
                <w:b/>
                <w:bCs/>
                <w:sz w:val="20"/>
                <w:szCs w:val="20"/>
                <w:lang w:val="es-ES_tradnl"/>
              </w:rPr>
              <w:t>2018</w:t>
            </w:r>
          </w:p>
        </w:tc>
        <w:tc>
          <w:tcPr>
            <w:tcW w:w="584" w:type="pct"/>
            <w:tcMar>
              <w:left w:w="85" w:type="dxa"/>
              <w:right w:w="85" w:type="dxa"/>
            </w:tcMar>
          </w:tcPr>
          <w:p w14:paraId="0A670DA1" w14:textId="77777777" w:rsidR="00EF0DD3" w:rsidRDefault="00A95B78">
            <w:pPr>
              <w:widowControl w:val="0"/>
              <w:jc w:val="center"/>
              <w:rPr>
                <w:b/>
                <w:bCs/>
                <w:color w:val="000000"/>
                <w:sz w:val="20"/>
                <w:szCs w:val="20"/>
                <w:lang w:val="es-ES_tradnl"/>
              </w:rPr>
            </w:pPr>
            <w:r w:rsidRPr="00BF65BC">
              <w:rPr>
                <w:b/>
                <w:bCs/>
                <w:sz w:val="20"/>
                <w:szCs w:val="20"/>
                <w:lang w:val="es-ES_tradnl"/>
              </w:rPr>
              <w:t>2019</w:t>
            </w:r>
          </w:p>
        </w:tc>
        <w:tc>
          <w:tcPr>
            <w:tcW w:w="585" w:type="pct"/>
            <w:tcMar>
              <w:left w:w="85" w:type="dxa"/>
              <w:right w:w="85" w:type="dxa"/>
            </w:tcMar>
          </w:tcPr>
          <w:p w14:paraId="2E828CF7" w14:textId="77777777" w:rsidR="00EF0DD3" w:rsidRDefault="00A95B78">
            <w:pPr>
              <w:widowControl w:val="0"/>
              <w:jc w:val="center"/>
              <w:rPr>
                <w:b/>
                <w:bCs/>
                <w:color w:val="000000"/>
                <w:sz w:val="20"/>
                <w:szCs w:val="20"/>
                <w:lang w:val="es-ES_tradnl"/>
              </w:rPr>
            </w:pPr>
            <w:r w:rsidRPr="00BF65BC">
              <w:rPr>
                <w:b/>
                <w:bCs/>
                <w:sz w:val="20"/>
                <w:szCs w:val="20"/>
                <w:lang w:val="es-ES_tradnl"/>
              </w:rPr>
              <w:t>2020</w:t>
            </w:r>
          </w:p>
        </w:tc>
        <w:tc>
          <w:tcPr>
            <w:tcW w:w="584" w:type="pct"/>
            <w:tcMar>
              <w:left w:w="85" w:type="dxa"/>
              <w:right w:w="85" w:type="dxa"/>
            </w:tcMar>
          </w:tcPr>
          <w:p w14:paraId="6166B167" w14:textId="77777777" w:rsidR="00EF0DD3" w:rsidRDefault="00A95B78">
            <w:pPr>
              <w:widowControl w:val="0"/>
              <w:jc w:val="center"/>
              <w:rPr>
                <w:b/>
                <w:bCs/>
                <w:color w:val="000000"/>
                <w:sz w:val="20"/>
                <w:szCs w:val="20"/>
                <w:lang w:val="es-ES_tradnl"/>
              </w:rPr>
            </w:pPr>
            <w:r w:rsidRPr="00BF65BC">
              <w:rPr>
                <w:b/>
                <w:bCs/>
                <w:sz w:val="20"/>
                <w:szCs w:val="20"/>
                <w:lang w:val="es-ES_tradnl"/>
              </w:rPr>
              <w:t>2021</w:t>
            </w:r>
          </w:p>
        </w:tc>
        <w:tc>
          <w:tcPr>
            <w:tcW w:w="584" w:type="pct"/>
            <w:tcMar>
              <w:left w:w="85" w:type="dxa"/>
              <w:right w:w="85" w:type="dxa"/>
            </w:tcMar>
          </w:tcPr>
          <w:p w14:paraId="3BB095CF" w14:textId="77777777" w:rsidR="00EF0DD3" w:rsidRDefault="00A95B78">
            <w:pPr>
              <w:widowControl w:val="0"/>
              <w:jc w:val="center"/>
              <w:rPr>
                <w:b/>
                <w:bCs/>
                <w:color w:val="000000"/>
                <w:sz w:val="20"/>
                <w:szCs w:val="20"/>
                <w:lang w:val="es-ES_tradnl"/>
              </w:rPr>
            </w:pPr>
            <w:r w:rsidRPr="00BF65BC">
              <w:rPr>
                <w:b/>
                <w:bCs/>
                <w:sz w:val="20"/>
                <w:szCs w:val="20"/>
                <w:lang w:val="es-ES_tradnl"/>
              </w:rPr>
              <w:t>2022</w:t>
            </w:r>
          </w:p>
        </w:tc>
        <w:tc>
          <w:tcPr>
            <w:tcW w:w="585" w:type="pct"/>
            <w:shd w:val="clear" w:color="auto" w:fill="auto"/>
            <w:noWrap/>
            <w:tcMar>
              <w:left w:w="85" w:type="dxa"/>
              <w:right w:w="85" w:type="dxa"/>
            </w:tcMar>
          </w:tcPr>
          <w:p w14:paraId="006FF46E" w14:textId="77777777" w:rsidR="00EF0DD3" w:rsidRDefault="00A95B78">
            <w:pPr>
              <w:widowControl w:val="0"/>
              <w:jc w:val="center"/>
              <w:rPr>
                <w:b/>
                <w:bCs/>
                <w:color w:val="000000"/>
                <w:sz w:val="20"/>
                <w:szCs w:val="20"/>
                <w:lang w:val="es-ES_tradnl"/>
              </w:rPr>
            </w:pPr>
            <w:r w:rsidRPr="00BF65BC">
              <w:rPr>
                <w:b/>
                <w:bCs/>
                <w:sz w:val="20"/>
                <w:szCs w:val="20"/>
                <w:lang w:val="es-ES_tradnl"/>
              </w:rPr>
              <w:t>2023</w:t>
            </w:r>
          </w:p>
        </w:tc>
      </w:tr>
      <w:tr w:rsidR="00A03D8A" w:rsidRPr="00BF65BC" w14:paraId="20106928" w14:textId="77777777" w:rsidTr="00C55C63">
        <w:trPr>
          <w:trHeight w:val="240"/>
        </w:trPr>
        <w:tc>
          <w:tcPr>
            <w:tcW w:w="910" w:type="pct"/>
            <w:shd w:val="clear" w:color="auto" w:fill="auto"/>
            <w:noWrap/>
            <w:tcMar>
              <w:left w:w="85" w:type="dxa"/>
              <w:right w:w="85" w:type="dxa"/>
            </w:tcMar>
          </w:tcPr>
          <w:p w14:paraId="529FD9AC" w14:textId="69D6ECE7" w:rsidR="00EF0DD3" w:rsidRDefault="006F125A">
            <w:pPr>
              <w:widowControl w:val="0"/>
              <w:jc w:val="left"/>
              <w:rPr>
                <w:b/>
                <w:bCs/>
                <w:color w:val="000000"/>
                <w:sz w:val="20"/>
                <w:szCs w:val="20"/>
                <w:lang w:val="es-ES_tradnl"/>
              </w:rPr>
            </w:pPr>
            <w:r w:rsidRPr="00BF65BC">
              <w:rPr>
                <w:sz w:val="20"/>
                <w:szCs w:val="20"/>
                <w:lang w:val="es-ES_tradnl"/>
              </w:rPr>
              <w:t xml:space="preserve">Fabricación </w:t>
            </w:r>
            <w:r w:rsidR="00A95B78" w:rsidRPr="00BF65BC">
              <w:rPr>
                <w:sz w:val="20"/>
                <w:szCs w:val="20"/>
                <w:lang w:val="es-ES_tradnl"/>
              </w:rPr>
              <w:t xml:space="preserve">de equipos de </w:t>
            </w:r>
            <w:r w:rsidR="00812818" w:rsidRPr="00BF65BC">
              <w:rPr>
                <w:sz w:val="20"/>
                <w:szCs w:val="20"/>
                <w:lang w:val="es-ES_tradnl"/>
              </w:rPr>
              <w:t xml:space="preserve">climatización </w:t>
            </w:r>
          </w:p>
        </w:tc>
        <w:tc>
          <w:tcPr>
            <w:tcW w:w="584" w:type="pct"/>
            <w:shd w:val="clear" w:color="auto" w:fill="auto"/>
            <w:tcMar>
              <w:left w:w="85" w:type="dxa"/>
              <w:right w:w="85" w:type="dxa"/>
            </w:tcMar>
          </w:tcPr>
          <w:p w14:paraId="596E87D4" w14:textId="2873EA6E" w:rsidR="00EF0DD3" w:rsidRDefault="00A95B78">
            <w:pPr>
              <w:widowControl w:val="0"/>
              <w:jc w:val="right"/>
              <w:rPr>
                <w:b/>
                <w:bCs/>
                <w:color w:val="000000"/>
                <w:sz w:val="20"/>
                <w:szCs w:val="20"/>
                <w:lang w:val="es-ES_tradnl"/>
              </w:rPr>
            </w:pPr>
            <w:r w:rsidRPr="00BF65BC">
              <w:rPr>
                <w:sz w:val="20"/>
                <w:szCs w:val="20"/>
                <w:lang w:val="es-ES_tradnl"/>
              </w:rPr>
              <w:t>7.</w:t>
            </w:r>
            <w:r w:rsidR="00A03D8A" w:rsidRPr="00BF65BC">
              <w:rPr>
                <w:sz w:val="20"/>
                <w:szCs w:val="20"/>
                <w:lang w:val="es-ES_tradnl"/>
              </w:rPr>
              <w:t>430</w:t>
            </w:r>
            <w:r w:rsidR="00255576">
              <w:rPr>
                <w:sz w:val="20"/>
                <w:szCs w:val="20"/>
                <w:lang w:val="es-ES_tradnl"/>
              </w:rPr>
              <w:t>,</w:t>
            </w:r>
            <w:r w:rsidR="00812818" w:rsidRPr="00BF65BC">
              <w:rPr>
                <w:sz w:val="20"/>
                <w:szCs w:val="20"/>
                <w:lang w:val="es-ES_tradnl"/>
              </w:rPr>
              <w:t xml:space="preserve">18 </w:t>
            </w:r>
          </w:p>
        </w:tc>
        <w:tc>
          <w:tcPr>
            <w:tcW w:w="584" w:type="pct"/>
            <w:shd w:val="clear" w:color="auto" w:fill="auto"/>
            <w:noWrap/>
            <w:tcMar>
              <w:left w:w="85" w:type="dxa"/>
              <w:right w:w="85" w:type="dxa"/>
            </w:tcMar>
          </w:tcPr>
          <w:p w14:paraId="005DC2E3" w14:textId="3A1C9D54" w:rsidR="00EF0DD3" w:rsidRDefault="00A95B78">
            <w:pPr>
              <w:jc w:val="right"/>
              <w:rPr>
                <w:sz w:val="20"/>
                <w:szCs w:val="20"/>
                <w:lang w:val="es-ES_tradnl"/>
              </w:rPr>
            </w:pPr>
            <w:r w:rsidRPr="00BF65BC">
              <w:rPr>
                <w:sz w:val="20"/>
                <w:szCs w:val="20"/>
                <w:lang w:val="es-ES_tradnl"/>
              </w:rPr>
              <w:t>7.</w:t>
            </w:r>
            <w:r w:rsidR="00A03D8A" w:rsidRPr="00BF65BC">
              <w:rPr>
                <w:sz w:val="20"/>
                <w:szCs w:val="20"/>
                <w:lang w:val="es-ES_tradnl"/>
              </w:rPr>
              <w:t>388</w:t>
            </w:r>
            <w:r w:rsidR="00255576">
              <w:rPr>
                <w:sz w:val="20"/>
                <w:szCs w:val="20"/>
                <w:lang w:val="es-ES_tradnl"/>
              </w:rPr>
              <w:t>,</w:t>
            </w:r>
            <w:r w:rsidR="00812818" w:rsidRPr="00BF65BC">
              <w:rPr>
                <w:sz w:val="20"/>
                <w:szCs w:val="20"/>
                <w:lang w:val="es-ES_tradnl"/>
              </w:rPr>
              <w:t xml:space="preserve">70 </w:t>
            </w:r>
          </w:p>
        </w:tc>
        <w:tc>
          <w:tcPr>
            <w:tcW w:w="584" w:type="pct"/>
            <w:tcMar>
              <w:left w:w="85" w:type="dxa"/>
              <w:right w:w="85" w:type="dxa"/>
            </w:tcMar>
          </w:tcPr>
          <w:p w14:paraId="280A1D0A" w14:textId="1DC89BB1" w:rsidR="00EF0DD3" w:rsidRDefault="00A95B78">
            <w:pPr>
              <w:jc w:val="right"/>
              <w:rPr>
                <w:sz w:val="20"/>
                <w:szCs w:val="20"/>
                <w:lang w:val="es-ES_tradnl"/>
              </w:rPr>
            </w:pPr>
            <w:r w:rsidRPr="00BF65BC">
              <w:rPr>
                <w:sz w:val="20"/>
                <w:szCs w:val="20"/>
                <w:lang w:val="es-ES_tradnl"/>
              </w:rPr>
              <w:t>6.</w:t>
            </w:r>
            <w:r w:rsidR="00A03D8A" w:rsidRPr="00BF65BC">
              <w:rPr>
                <w:sz w:val="20"/>
                <w:szCs w:val="20"/>
                <w:lang w:val="es-ES_tradnl"/>
              </w:rPr>
              <w:t>295</w:t>
            </w:r>
            <w:r w:rsidR="00255576">
              <w:rPr>
                <w:sz w:val="20"/>
                <w:szCs w:val="20"/>
                <w:lang w:val="es-ES_tradnl"/>
              </w:rPr>
              <w:t>,</w:t>
            </w:r>
            <w:r w:rsidR="00812818" w:rsidRPr="00BF65BC">
              <w:rPr>
                <w:sz w:val="20"/>
                <w:szCs w:val="20"/>
                <w:lang w:val="es-ES_tradnl"/>
              </w:rPr>
              <w:t xml:space="preserve">35 </w:t>
            </w:r>
          </w:p>
        </w:tc>
        <w:tc>
          <w:tcPr>
            <w:tcW w:w="585" w:type="pct"/>
            <w:tcMar>
              <w:left w:w="85" w:type="dxa"/>
              <w:right w:w="85" w:type="dxa"/>
            </w:tcMar>
          </w:tcPr>
          <w:p w14:paraId="2708C04F" w14:textId="700CE6B7" w:rsidR="00EF0DD3" w:rsidRDefault="00A95B78">
            <w:pPr>
              <w:jc w:val="right"/>
              <w:rPr>
                <w:sz w:val="20"/>
                <w:szCs w:val="20"/>
                <w:lang w:val="es-ES_tradnl"/>
              </w:rPr>
            </w:pPr>
            <w:r w:rsidRPr="00BF65BC">
              <w:rPr>
                <w:sz w:val="20"/>
                <w:szCs w:val="20"/>
                <w:lang w:val="es-ES_tradnl"/>
              </w:rPr>
              <w:t>5.</w:t>
            </w:r>
            <w:r w:rsidR="00A03D8A" w:rsidRPr="00BF65BC">
              <w:rPr>
                <w:sz w:val="20"/>
                <w:szCs w:val="20"/>
                <w:lang w:val="es-ES_tradnl"/>
              </w:rPr>
              <w:t>569</w:t>
            </w:r>
            <w:r w:rsidR="00255576">
              <w:rPr>
                <w:sz w:val="20"/>
                <w:szCs w:val="20"/>
                <w:lang w:val="es-ES_tradnl"/>
              </w:rPr>
              <w:t>,</w:t>
            </w:r>
            <w:r w:rsidR="00812818" w:rsidRPr="00BF65BC">
              <w:rPr>
                <w:sz w:val="20"/>
                <w:szCs w:val="20"/>
                <w:lang w:val="es-ES_tradnl"/>
              </w:rPr>
              <w:t xml:space="preserve">62 </w:t>
            </w:r>
          </w:p>
        </w:tc>
        <w:tc>
          <w:tcPr>
            <w:tcW w:w="584" w:type="pct"/>
            <w:tcMar>
              <w:left w:w="85" w:type="dxa"/>
              <w:right w:w="85" w:type="dxa"/>
            </w:tcMar>
          </w:tcPr>
          <w:p w14:paraId="15C656FE" w14:textId="131799F6" w:rsidR="00EF0DD3" w:rsidRDefault="00A95B78">
            <w:pPr>
              <w:widowControl w:val="0"/>
              <w:jc w:val="right"/>
              <w:rPr>
                <w:rFonts w:eastAsiaTheme="minorHAnsi"/>
                <w:color w:val="000000"/>
                <w:sz w:val="20"/>
                <w:szCs w:val="20"/>
                <w:lang w:val="es-ES_tradnl"/>
              </w:rPr>
            </w:pPr>
            <w:r w:rsidRPr="00BF65BC">
              <w:rPr>
                <w:sz w:val="20"/>
                <w:szCs w:val="20"/>
                <w:lang w:val="es-ES_tradnl"/>
              </w:rPr>
              <w:t>5.</w:t>
            </w:r>
            <w:r w:rsidR="00A03D8A" w:rsidRPr="00BF65BC">
              <w:rPr>
                <w:sz w:val="20"/>
                <w:szCs w:val="20"/>
                <w:lang w:val="es-ES_tradnl"/>
              </w:rPr>
              <w:t>513</w:t>
            </w:r>
            <w:r w:rsidR="00255576">
              <w:rPr>
                <w:sz w:val="20"/>
                <w:szCs w:val="20"/>
                <w:lang w:val="es-ES_tradnl"/>
              </w:rPr>
              <w:t>,</w:t>
            </w:r>
            <w:r w:rsidR="00812818" w:rsidRPr="00BF65BC">
              <w:rPr>
                <w:sz w:val="20"/>
                <w:szCs w:val="20"/>
                <w:lang w:val="es-ES_tradnl"/>
              </w:rPr>
              <w:t xml:space="preserve">46 </w:t>
            </w:r>
          </w:p>
        </w:tc>
        <w:tc>
          <w:tcPr>
            <w:tcW w:w="584" w:type="pct"/>
            <w:tcMar>
              <w:left w:w="85" w:type="dxa"/>
              <w:right w:w="85" w:type="dxa"/>
            </w:tcMar>
          </w:tcPr>
          <w:p w14:paraId="7503FBE7" w14:textId="6A35682E" w:rsidR="00EF0DD3" w:rsidRDefault="00A95B78">
            <w:pPr>
              <w:jc w:val="right"/>
              <w:rPr>
                <w:color w:val="000000"/>
                <w:sz w:val="20"/>
                <w:szCs w:val="20"/>
                <w:lang w:val="es-ES_tradnl"/>
              </w:rPr>
            </w:pPr>
            <w:r w:rsidRPr="00BF65BC">
              <w:rPr>
                <w:sz w:val="20"/>
                <w:szCs w:val="20"/>
                <w:lang w:val="es-ES_tradnl"/>
              </w:rPr>
              <w:t>5.</w:t>
            </w:r>
            <w:r w:rsidR="00A03D8A" w:rsidRPr="00BF65BC">
              <w:rPr>
                <w:sz w:val="20"/>
                <w:szCs w:val="20"/>
                <w:lang w:val="es-ES_tradnl"/>
              </w:rPr>
              <w:t>272</w:t>
            </w:r>
            <w:r w:rsidR="00255576">
              <w:rPr>
                <w:sz w:val="20"/>
                <w:szCs w:val="20"/>
                <w:lang w:val="es-ES_tradnl"/>
              </w:rPr>
              <w:t>,</w:t>
            </w:r>
            <w:r w:rsidR="00812818" w:rsidRPr="00BF65BC">
              <w:rPr>
                <w:sz w:val="20"/>
                <w:szCs w:val="20"/>
                <w:lang w:val="es-ES_tradnl"/>
              </w:rPr>
              <w:t xml:space="preserve">73 </w:t>
            </w:r>
          </w:p>
        </w:tc>
        <w:tc>
          <w:tcPr>
            <w:tcW w:w="585" w:type="pct"/>
            <w:shd w:val="clear" w:color="auto" w:fill="auto"/>
            <w:noWrap/>
            <w:tcMar>
              <w:left w:w="85" w:type="dxa"/>
              <w:right w:w="85" w:type="dxa"/>
            </w:tcMar>
          </w:tcPr>
          <w:p w14:paraId="34E3BE83" w14:textId="4AB12FF4" w:rsidR="00EF0DD3" w:rsidRDefault="00A95B78">
            <w:pPr>
              <w:widowControl w:val="0"/>
              <w:jc w:val="right"/>
              <w:rPr>
                <w:color w:val="000000"/>
                <w:sz w:val="20"/>
                <w:szCs w:val="20"/>
                <w:lang w:val="es-ES_tradnl"/>
              </w:rPr>
            </w:pPr>
            <w:r w:rsidRPr="00BF65BC">
              <w:rPr>
                <w:sz w:val="20"/>
                <w:szCs w:val="20"/>
                <w:lang w:val="es-ES_tradnl"/>
              </w:rPr>
              <w:t>2.</w:t>
            </w:r>
            <w:r w:rsidR="00A03D8A" w:rsidRPr="00BF65BC">
              <w:rPr>
                <w:sz w:val="20"/>
                <w:szCs w:val="20"/>
                <w:lang w:val="es-ES_tradnl"/>
              </w:rPr>
              <w:t>281</w:t>
            </w:r>
            <w:r w:rsidR="00255576">
              <w:rPr>
                <w:sz w:val="20"/>
                <w:szCs w:val="20"/>
                <w:lang w:val="es-ES_tradnl"/>
              </w:rPr>
              <w:t>,</w:t>
            </w:r>
            <w:r w:rsidR="00812818" w:rsidRPr="00BF65BC">
              <w:rPr>
                <w:sz w:val="20"/>
                <w:szCs w:val="20"/>
                <w:lang w:val="es-ES_tradnl"/>
              </w:rPr>
              <w:t xml:space="preserve">82 </w:t>
            </w:r>
          </w:p>
        </w:tc>
      </w:tr>
      <w:tr w:rsidR="00A03D8A" w:rsidRPr="00BF65BC" w14:paraId="4F58773E" w14:textId="77777777" w:rsidTr="00C55C63">
        <w:trPr>
          <w:trHeight w:val="40"/>
        </w:trPr>
        <w:tc>
          <w:tcPr>
            <w:tcW w:w="910" w:type="pct"/>
            <w:shd w:val="clear" w:color="auto" w:fill="auto"/>
            <w:noWrap/>
            <w:tcMar>
              <w:left w:w="85" w:type="dxa"/>
              <w:right w:w="85" w:type="dxa"/>
            </w:tcMar>
          </w:tcPr>
          <w:p w14:paraId="309ED489" w14:textId="77777777" w:rsidR="00EF0DD3" w:rsidRDefault="00A95B78">
            <w:pPr>
              <w:widowControl w:val="0"/>
              <w:jc w:val="left"/>
              <w:rPr>
                <w:b/>
                <w:bCs/>
                <w:color w:val="000000"/>
                <w:sz w:val="20"/>
                <w:szCs w:val="20"/>
                <w:lang w:val="es-ES_tradnl"/>
              </w:rPr>
            </w:pPr>
            <w:r w:rsidRPr="00BF65BC">
              <w:rPr>
                <w:sz w:val="20"/>
                <w:szCs w:val="20"/>
                <w:lang w:val="es-ES_tradnl"/>
              </w:rPr>
              <w:t xml:space="preserve">Servicio </w:t>
            </w:r>
            <w:r w:rsidR="00812818" w:rsidRPr="00BF65BC">
              <w:rPr>
                <w:sz w:val="20"/>
                <w:szCs w:val="20"/>
                <w:lang w:val="es-ES_tradnl"/>
              </w:rPr>
              <w:t xml:space="preserve">técnico </w:t>
            </w:r>
          </w:p>
        </w:tc>
        <w:tc>
          <w:tcPr>
            <w:tcW w:w="584" w:type="pct"/>
            <w:shd w:val="clear" w:color="auto" w:fill="auto"/>
            <w:tcMar>
              <w:left w:w="85" w:type="dxa"/>
              <w:right w:w="85" w:type="dxa"/>
            </w:tcMar>
          </w:tcPr>
          <w:p w14:paraId="584C5DAA" w14:textId="57240EEA" w:rsidR="00EF0DD3" w:rsidRDefault="00A95B78">
            <w:pPr>
              <w:widowControl w:val="0"/>
              <w:jc w:val="right"/>
              <w:rPr>
                <w:b/>
                <w:bCs/>
                <w:color w:val="000000"/>
                <w:sz w:val="20"/>
                <w:szCs w:val="20"/>
                <w:lang w:val="es-ES_tradnl"/>
              </w:rPr>
            </w:pPr>
            <w:r w:rsidRPr="00BF65BC">
              <w:rPr>
                <w:sz w:val="20"/>
                <w:szCs w:val="20"/>
                <w:lang w:val="es-ES_tradnl"/>
              </w:rPr>
              <w:t>8.</w:t>
            </w:r>
            <w:r w:rsidR="00A03D8A" w:rsidRPr="00BF65BC">
              <w:rPr>
                <w:sz w:val="20"/>
                <w:szCs w:val="20"/>
                <w:lang w:val="es-ES_tradnl"/>
              </w:rPr>
              <w:t>346</w:t>
            </w:r>
            <w:r w:rsidR="00255576">
              <w:rPr>
                <w:sz w:val="20"/>
                <w:szCs w:val="20"/>
                <w:lang w:val="es-ES_tradnl"/>
              </w:rPr>
              <w:t>,</w:t>
            </w:r>
            <w:r w:rsidR="00812818" w:rsidRPr="00BF65BC">
              <w:rPr>
                <w:sz w:val="20"/>
                <w:szCs w:val="20"/>
                <w:lang w:val="es-ES_tradnl"/>
              </w:rPr>
              <w:t xml:space="preserve">29 </w:t>
            </w:r>
          </w:p>
        </w:tc>
        <w:tc>
          <w:tcPr>
            <w:tcW w:w="584" w:type="pct"/>
            <w:shd w:val="clear" w:color="auto" w:fill="auto"/>
            <w:noWrap/>
            <w:tcMar>
              <w:left w:w="85" w:type="dxa"/>
              <w:right w:w="85" w:type="dxa"/>
            </w:tcMar>
          </w:tcPr>
          <w:p w14:paraId="04B2310E" w14:textId="17744E49" w:rsidR="00EF0DD3" w:rsidRDefault="00A95B78">
            <w:pPr>
              <w:jc w:val="right"/>
              <w:rPr>
                <w:sz w:val="20"/>
                <w:szCs w:val="20"/>
                <w:lang w:val="es-ES_tradnl"/>
              </w:rPr>
            </w:pPr>
            <w:r w:rsidRPr="00BF65BC">
              <w:rPr>
                <w:sz w:val="20"/>
                <w:szCs w:val="20"/>
                <w:lang w:val="es-ES_tradnl"/>
              </w:rPr>
              <w:t>9.</w:t>
            </w:r>
            <w:r w:rsidR="00A03D8A" w:rsidRPr="00BF65BC">
              <w:rPr>
                <w:sz w:val="20"/>
                <w:szCs w:val="20"/>
                <w:lang w:val="es-ES_tradnl"/>
              </w:rPr>
              <w:t>941</w:t>
            </w:r>
            <w:r w:rsidR="00255576">
              <w:rPr>
                <w:sz w:val="20"/>
                <w:szCs w:val="20"/>
                <w:lang w:val="es-ES_tradnl"/>
              </w:rPr>
              <w:t>,</w:t>
            </w:r>
            <w:r w:rsidR="00812818" w:rsidRPr="00BF65BC">
              <w:rPr>
                <w:sz w:val="20"/>
                <w:szCs w:val="20"/>
                <w:lang w:val="es-ES_tradnl"/>
              </w:rPr>
              <w:t xml:space="preserve">36 </w:t>
            </w:r>
          </w:p>
        </w:tc>
        <w:tc>
          <w:tcPr>
            <w:tcW w:w="584" w:type="pct"/>
            <w:tcMar>
              <w:left w:w="85" w:type="dxa"/>
              <w:right w:w="85" w:type="dxa"/>
            </w:tcMar>
          </w:tcPr>
          <w:p w14:paraId="4310A7F3" w14:textId="723836E5" w:rsidR="00EF0DD3" w:rsidRDefault="00191B20">
            <w:pPr>
              <w:jc w:val="right"/>
              <w:rPr>
                <w:sz w:val="20"/>
                <w:szCs w:val="20"/>
                <w:lang w:val="es-ES_tradnl"/>
              </w:rPr>
            </w:pPr>
            <w:r w:rsidRPr="00BF65BC">
              <w:rPr>
                <w:sz w:val="20"/>
                <w:szCs w:val="20"/>
                <w:lang w:val="es-ES_tradnl"/>
              </w:rPr>
              <w:t>11.</w:t>
            </w:r>
            <w:r w:rsidR="00A95B78" w:rsidRPr="00BF65BC">
              <w:rPr>
                <w:sz w:val="20"/>
                <w:szCs w:val="20"/>
                <w:lang w:val="es-ES_tradnl"/>
              </w:rPr>
              <w:t>034</w:t>
            </w:r>
            <w:r w:rsidR="00255576">
              <w:rPr>
                <w:sz w:val="20"/>
                <w:szCs w:val="20"/>
                <w:lang w:val="es-ES_tradnl"/>
              </w:rPr>
              <w:t>,</w:t>
            </w:r>
            <w:r w:rsidR="00812818" w:rsidRPr="00BF65BC">
              <w:rPr>
                <w:sz w:val="20"/>
                <w:szCs w:val="20"/>
                <w:lang w:val="es-ES_tradnl"/>
              </w:rPr>
              <w:t xml:space="preserve">71 </w:t>
            </w:r>
          </w:p>
        </w:tc>
        <w:tc>
          <w:tcPr>
            <w:tcW w:w="585" w:type="pct"/>
            <w:tcMar>
              <w:left w:w="85" w:type="dxa"/>
              <w:right w:w="85" w:type="dxa"/>
            </w:tcMar>
          </w:tcPr>
          <w:p w14:paraId="7107E227" w14:textId="79CE61F3" w:rsidR="00EF0DD3" w:rsidRDefault="00191B20">
            <w:pPr>
              <w:jc w:val="right"/>
              <w:rPr>
                <w:sz w:val="20"/>
                <w:szCs w:val="20"/>
                <w:lang w:val="es-ES_tradnl"/>
              </w:rPr>
            </w:pPr>
            <w:r w:rsidRPr="00BF65BC">
              <w:rPr>
                <w:sz w:val="20"/>
                <w:szCs w:val="20"/>
                <w:lang w:val="es-ES_tradnl"/>
              </w:rPr>
              <w:t>10.</w:t>
            </w:r>
            <w:r w:rsidR="00A95B78" w:rsidRPr="00BF65BC">
              <w:rPr>
                <w:sz w:val="20"/>
                <w:szCs w:val="20"/>
                <w:lang w:val="es-ES_tradnl"/>
              </w:rPr>
              <w:t>439</w:t>
            </w:r>
            <w:r w:rsidR="00255576">
              <w:rPr>
                <w:sz w:val="20"/>
                <w:szCs w:val="20"/>
                <w:lang w:val="es-ES_tradnl"/>
              </w:rPr>
              <w:t>,</w:t>
            </w:r>
            <w:r w:rsidR="00812818" w:rsidRPr="00BF65BC">
              <w:rPr>
                <w:sz w:val="20"/>
                <w:szCs w:val="20"/>
                <w:lang w:val="es-ES_tradnl"/>
              </w:rPr>
              <w:t xml:space="preserve">47 </w:t>
            </w:r>
          </w:p>
        </w:tc>
        <w:tc>
          <w:tcPr>
            <w:tcW w:w="584" w:type="pct"/>
            <w:tcMar>
              <w:left w:w="85" w:type="dxa"/>
              <w:right w:w="85" w:type="dxa"/>
            </w:tcMar>
          </w:tcPr>
          <w:p w14:paraId="567BD9F1" w14:textId="2FEEFD05" w:rsidR="00EF0DD3" w:rsidRDefault="00191B20">
            <w:pPr>
              <w:jc w:val="right"/>
              <w:rPr>
                <w:rFonts w:eastAsiaTheme="minorHAnsi"/>
                <w:color w:val="000000"/>
                <w:sz w:val="20"/>
                <w:szCs w:val="20"/>
                <w:lang w:val="es-ES_tradnl"/>
              </w:rPr>
            </w:pPr>
            <w:r w:rsidRPr="00BF65BC">
              <w:rPr>
                <w:sz w:val="20"/>
                <w:szCs w:val="20"/>
                <w:lang w:val="es-ES_tradnl"/>
              </w:rPr>
              <w:t>10.</w:t>
            </w:r>
            <w:r w:rsidR="00A95B78" w:rsidRPr="00BF65BC">
              <w:rPr>
                <w:sz w:val="20"/>
                <w:szCs w:val="20"/>
                <w:lang w:val="es-ES_tradnl"/>
              </w:rPr>
              <w:t>484</w:t>
            </w:r>
            <w:r w:rsidR="00255576">
              <w:rPr>
                <w:sz w:val="20"/>
                <w:szCs w:val="20"/>
                <w:lang w:val="es-ES_tradnl"/>
              </w:rPr>
              <w:t>,</w:t>
            </w:r>
            <w:r w:rsidR="00812818" w:rsidRPr="00BF65BC">
              <w:rPr>
                <w:sz w:val="20"/>
                <w:szCs w:val="20"/>
                <w:lang w:val="es-ES_tradnl"/>
              </w:rPr>
              <w:t xml:space="preserve">55 </w:t>
            </w:r>
          </w:p>
        </w:tc>
        <w:tc>
          <w:tcPr>
            <w:tcW w:w="584" w:type="pct"/>
            <w:tcMar>
              <w:left w:w="85" w:type="dxa"/>
              <w:right w:w="85" w:type="dxa"/>
            </w:tcMar>
          </w:tcPr>
          <w:p w14:paraId="6864E26B" w14:textId="48F84730" w:rsidR="00EF0DD3" w:rsidRDefault="00191B20">
            <w:pPr>
              <w:jc w:val="right"/>
              <w:rPr>
                <w:rFonts w:eastAsiaTheme="minorHAnsi"/>
                <w:color w:val="000000"/>
                <w:sz w:val="20"/>
                <w:szCs w:val="20"/>
                <w:lang w:val="es-ES_tradnl"/>
              </w:rPr>
            </w:pPr>
            <w:r w:rsidRPr="00BF65BC">
              <w:rPr>
                <w:sz w:val="20"/>
                <w:szCs w:val="20"/>
                <w:lang w:val="es-ES_tradnl"/>
              </w:rPr>
              <w:t>10.</w:t>
            </w:r>
            <w:r w:rsidR="00A95B78" w:rsidRPr="00BF65BC">
              <w:rPr>
                <w:sz w:val="20"/>
                <w:szCs w:val="20"/>
                <w:lang w:val="es-ES_tradnl"/>
              </w:rPr>
              <w:t>654</w:t>
            </w:r>
            <w:r w:rsidR="00255576">
              <w:rPr>
                <w:sz w:val="20"/>
                <w:szCs w:val="20"/>
                <w:lang w:val="es-ES_tradnl"/>
              </w:rPr>
              <w:t>,</w:t>
            </w:r>
            <w:r w:rsidR="00812818" w:rsidRPr="00BF65BC">
              <w:rPr>
                <w:sz w:val="20"/>
                <w:szCs w:val="20"/>
                <w:lang w:val="es-ES_tradnl"/>
              </w:rPr>
              <w:t xml:space="preserve">55 </w:t>
            </w:r>
          </w:p>
        </w:tc>
        <w:tc>
          <w:tcPr>
            <w:tcW w:w="585" w:type="pct"/>
            <w:shd w:val="clear" w:color="auto" w:fill="auto"/>
            <w:noWrap/>
            <w:tcMar>
              <w:left w:w="85" w:type="dxa"/>
              <w:right w:w="85" w:type="dxa"/>
            </w:tcMar>
          </w:tcPr>
          <w:p w14:paraId="014F03FB" w14:textId="7B7EB1E9" w:rsidR="00EF0DD3" w:rsidRDefault="00191B20">
            <w:pPr>
              <w:jc w:val="right"/>
              <w:rPr>
                <w:rFonts w:eastAsiaTheme="minorHAnsi"/>
                <w:color w:val="000000"/>
                <w:sz w:val="20"/>
                <w:szCs w:val="20"/>
                <w:lang w:val="es-ES_tradnl"/>
              </w:rPr>
            </w:pPr>
            <w:r w:rsidRPr="00BF65BC">
              <w:rPr>
                <w:sz w:val="20"/>
                <w:szCs w:val="20"/>
                <w:lang w:val="es-ES_tradnl"/>
              </w:rPr>
              <w:t>10.</w:t>
            </w:r>
            <w:r w:rsidR="00A95B78" w:rsidRPr="00BF65BC">
              <w:rPr>
                <w:sz w:val="20"/>
                <w:szCs w:val="20"/>
                <w:lang w:val="es-ES_tradnl"/>
              </w:rPr>
              <w:t>401</w:t>
            </w:r>
            <w:r w:rsidR="00255576">
              <w:rPr>
                <w:sz w:val="20"/>
                <w:szCs w:val="20"/>
                <w:lang w:val="es-ES_tradnl"/>
              </w:rPr>
              <w:t>,</w:t>
            </w:r>
            <w:r w:rsidR="00812818" w:rsidRPr="00BF65BC">
              <w:rPr>
                <w:sz w:val="20"/>
                <w:szCs w:val="20"/>
                <w:lang w:val="es-ES_tradnl"/>
              </w:rPr>
              <w:t xml:space="preserve">79 </w:t>
            </w:r>
          </w:p>
        </w:tc>
      </w:tr>
      <w:tr w:rsidR="00A03D8A" w:rsidRPr="00BF65BC" w14:paraId="3CCCC651" w14:textId="77777777" w:rsidTr="00C55C63">
        <w:trPr>
          <w:trHeight w:val="40"/>
        </w:trPr>
        <w:tc>
          <w:tcPr>
            <w:tcW w:w="910" w:type="pct"/>
            <w:shd w:val="clear" w:color="auto" w:fill="auto"/>
            <w:noWrap/>
            <w:tcMar>
              <w:left w:w="85" w:type="dxa"/>
              <w:right w:w="85" w:type="dxa"/>
            </w:tcMar>
          </w:tcPr>
          <w:p w14:paraId="0FE3752C" w14:textId="77777777" w:rsidR="00EF0DD3" w:rsidRDefault="00A95B78">
            <w:pPr>
              <w:widowControl w:val="0"/>
              <w:jc w:val="left"/>
              <w:rPr>
                <w:b/>
                <w:bCs/>
                <w:color w:val="000000"/>
                <w:sz w:val="20"/>
                <w:szCs w:val="20"/>
                <w:lang w:val="es-ES_tradnl"/>
              </w:rPr>
            </w:pPr>
            <w:r w:rsidRPr="00BF65BC">
              <w:rPr>
                <w:b/>
                <w:bCs/>
                <w:sz w:val="20"/>
                <w:szCs w:val="20"/>
                <w:lang w:val="es-ES_tradnl"/>
              </w:rPr>
              <w:t>Tota</w:t>
            </w:r>
            <w:r w:rsidR="00812818" w:rsidRPr="00BF65BC">
              <w:rPr>
                <w:b/>
                <w:bCs/>
                <w:sz w:val="20"/>
                <w:szCs w:val="20"/>
                <w:lang w:val="es-ES_tradnl"/>
              </w:rPr>
              <w:t xml:space="preserve">l </w:t>
            </w:r>
          </w:p>
        </w:tc>
        <w:tc>
          <w:tcPr>
            <w:tcW w:w="584" w:type="pct"/>
            <w:shd w:val="clear" w:color="auto" w:fill="auto"/>
            <w:tcMar>
              <w:left w:w="85" w:type="dxa"/>
              <w:right w:w="85" w:type="dxa"/>
            </w:tcMar>
          </w:tcPr>
          <w:p w14:paraId="2412CA4A" w14:textId="489B6179" w:rsidR="00EF0DD3" w:rsidRDefault="003A386C">
            <w:pPr>
              <w:widowControl w:val="0"/>
              <w:jc w:val="right"/>
              <w:rPr>
                <w:b/>
                <w:bCs/>
                <w:color w:val="000000"/>
                <w:sz w:val="20"/>
                <w:szCs w:val="20"/>
                <w:lang w:val="es-ES_tradnl"/>
              </w:rPr>
            </w:pPr>
            <w:r w:rsidRPr="00BF65BC">
              <w:rPr>
                <w:b/>
                <w:bCs/>
                <w:sz w:val="20"/>
                <w:szCs w:val="20"/>
                <w:lang w:val="es-ES_tradnl"/>
              </w:rPr>
              <w:t>15.</w:t>
            </w:r>
            <w:r w:rsidR="00A95B78" w:rsidRPr="00BF65BC">
              <w:rPr>
                <w:b/>
                <w:bCs/>
                <w:sz w:val="20"/>
                <w:szCs w:val="20"/>
                <w:lang w:val="es-ES_tradnl"/>
              </w:rPr>
              <w:t>776</w:t>
            </w:r>
            <w:r w:rsidR="00255576">
              <w:rPr>
                <w:b/>
                <w:bCs/>
                <w:sz w:val="20"/>
                <w:szCs w:val="20"/>
                <w:lang w:val="es-ES_tradnl"/>
              </w:rPr>
              <w:t>,</w:t>
            </w:r>
            <w:r w:rsidR="00812818" w:rsidRPr="00BF65BC">
              <w:rPr>
                <w:b/>
                <w:bCs/>
                <w:sz w:val="20"/>
                <w:szCs w:val="20"/>
                <w:lang w:val="es-ES_tradnl"/>
              </w:rPr>
              <w:t xml:space="preserve">47 </w:t>
            </w:r>
          </w:p>
        </w:tc>
        <w:tc>
          <w:tcPr>
            <w:tcW w:w="584" w:type="pct"/>
            <w:shd w:val="clear" w:color="auto" w:fill="auto"/>
            <w:noWrap/>
            <w:tcMar>
              <w:left w:w="85" w:type="dxa"/>
              <w:right w:w="85" w:type="dxa"/>
            </w:tcMar>
          </w:tcPr>
          <w:p w14:paraId="7FE74049" w14:textId="24147543" w:rsidR="00EF0DD3" w:rsidRDefault="003A386C">
            <w:pPr>
              <w:jc w:val="right"/>
              <w:rPr>
                <w:b/>
                <w:bCs/>
                <w:sz w:val="20"/>
                <w:szCs w:val="20"/>
                <w:lang w:val="es-ES_tradnl"/>
              </w:rPr>
            </w:pPr>
            <w:r w:rsidRPr="00BF65BC">
              <w:rPr>
                <w:b/>
                <w:bCs/>
                <w:sz w:val="20"/>
                <w:szCs w:val="20"/>
                <w:lang w:val="es-ES_tradnl"/>
              </w:rPr>
              <w:t>17.</w:t>
            </w:r>
            <w:r w:rsidR="00A95B78" w:rsidRPr="00BF65BC">
              <w:rPr>
                <w:b/>
                <w:bCs/>
                <w:sz w:val="20"/>
                <w:szCs w:val="20"/>
                <w:lang w:val="es-ES_tradnl"/>
              </w:rPr>
              <w:t>330</w:t>
            </w:r>
            <w:r w:rsidR="00255576">
              <w:rPr>
                <w:b/>
                <w:bCs/>
                <w:sz w:val="20"/>
                <w:szCs w:val="20"/>
                <w:lang w:val="es-ES_tradnl"/>
              </w:rPr>
              <w:t>,</w:t>
            </w:r>
            <w:r w:rsidR="00812818" w:rsidRPr="00BF65BC">
              <w:rPr>
                <w:b/>
                <w:bCs/>
                <w:sz w:val="20"/>
                <w:szCs w:val="20"/>
                <w:lang w:val="es-ES_tradnl"/>
              </w:rPr>
              <w:t xml:space="preserve">06 </w:t>
            </w:r>
          </w:p>
        </w:tc>
        <w:tc>
          <w:tcPr>
            <w:tcW w:w="584" w:type="pct"/>
            <w:tcMar>
              <w:left w:w="85" w:type="dxa"/>
              <w:right w:w="85" w:type="dxa"/>
            </w:tcMar>
          </w:tcPr>
          <w:p w14:paraId="659A34B1" w14:textId="0CCAFFA5" w:rsidR="00EF0DD3" w:rsidRDefault="003A386C">
            <w:pPr>
              <w:jc w:val="right"/>
              <w:rPr>
                <w:b/>
                <w:bCs/>
                <w:sz w:val="20"/>
                <w:szCs w:val="20"/>
                <w:lang w:val="es-ES_tradnl"/>
              </w:rPr>
            </w:pPr>
            <w:r w:rsidRPr="00BF65BC">
              <w:rPr>
                <w:b/>
                <w:bCs/>
                <w:sz w:val="20"/>
                <w:szCs w:val="20"/>
                <w:lang w:val="es-ES_tradnl"/>
              </w:rPr>
              <w:t>17.</w:t>
            </w:r>
            <w:r w:rsidR="00A95B78" w:rsidRPr="00BF65BC">
              <w:rPr>
                <w:b/>
                <w:bCs/>
                <w:sz w:val="20"/>
                <w:szCs w:val="20"/>
                <w:lang w:val="es-ES_tradnl"/>
              </w:rPr>
              <w:t>330</w:t>
            </w:r>
            <w:r w:rsidR="00255576">
              <w:rPr>
                <w:b/>
                <w:bCs/>
                <w:sz w:val="20"/>
                <w:szCs w:val="20"/>
                <w:lang w:val="es-ES_tradnl"/>
              </w:rPr>
              <w:t>,</w:t>
            </w:r>
            <w:r w:rsidR="00812818" w:rsidRPr="00BF65BC">
              <w:rPr>
                <w:b/>
                <w:bCs/>
                <w:sz w:val="20"/>
                <w:szCs w:val="20"/>
                <w:lang w:val="es-ES_tradnl"/>
              </w:rPr>
              <w:t xml:space="preserve">06 </w:t>
            </w:r>
          </w:p>
        </w:tc>
        <w:tc>
          <w:tcPr>
            <w:tcW w:w="585" w:type="pct"/>
            <w:tcMar>
              <w:left w:w="85" w:type="dxa"/>
              <w:right w:w="85" w:type="dxa"/>
            </w:tcMar>
          </w:tcPr>
          <w:p w14:paraId="67E45406" w14:textId="2EE7DD4C" w:rsidR="00EF0DD3" w:rsidRDefault="003A386C">
            <w:pPr>
              <w:jc w:val="right"/>
              <w:rPr>
                <w:b/>
                <w:bCs/>
                <w:sz w:val="20"/>
                <w:szCs w:val="20"/>
                <w:lang w:val="es-ES_tradnl"/>
              </w:rPr>
            </w:pPr>
            <w:r w:rsidRPr="00BF65BC">
              <w:rPr>
                <w:b/>
                <w:bCs/>
                <w:sz w:val="20"/>
                <w:szCs w:val="20"/>
                <w:lang w:val="es-ES_tradnl"/>
              </w:rPr>
              <w:t>16.</w:t>
            </w:r>
            <w:r w:rsidR="00A95B78" w:rsidRPr="00BF65BC">
              <w:rPr>
                <w:b/>
                <w:bCs/>
                <w:sz w:val="20"/>
                <w:szCs w:val="20"/>
                <w:lang w:val="es-ES_tradnl"/>
              </w:rPr>
              <w:t>009</w:t>
            </w:r>
            <w:r w:rsidR="00255576">
              <w:rPr>
                <w:b/>
                <w:bCs/>
                <w:sz w:val="20"/>
                <w:szCs w:val="20"/>
                <w:lang w:val="es-ES_tradnl"/>
              </w:rPr>
              <w:t>,</w:t>
            </w:r>
            <w:r w:rsidR="00812818" w:rsidRPr="00BF65BC">
              <w:rPr>
                <w:b/>
                <w:bCs/>
                <w:sz w:val="20"/>
                <w:szCs w:val="20"/>
                <w:lang w:val="es-ES_tradnl"/>
              </w:rPr>
              <w:t xml:space="preserve">09 </w:t>
            </w:r>
          </w:p>
        </w:tc>
        <w:tc>
          <w:tcPr>
            <w:tcW w:w="584" w:type="pct"/>
            <w:tcMar>
              <w:left w:w="85" w:type="dxa"/>
              <w:right w:w="85" w:type="dxa"/>
            </w:tcMar>
          </w:tcPr>
          <w:p w14:paraId="3D784F55" w14:textId="6EAEB849" w:rsidR="00EF0DD3" w:rsidRDefault="003A386C">
            <w:pPr>
              <w:jc w:val="right"/>
              <w:rPr>
                <w:rFonts w:eastAsiaTheme="minorHAnsi"/>
                <w:b/>
                <w:bCs/>
                <w:color w:val="000000"/>
                <w:sz w:val="20"/>
                <w:szCs w:val="20"/>
                <w:lang w:val="es-ES_tradnl"/>
              </w:rPr>
            </w:pPr>
            <w:r w:rsidRPr="00BF65BC">
              <w:rPr>
                <w:b/>
                <w:bCs/>
                <w:sz w:val="20"/>
                <w:szCs w:val="20"/>
                <w:lang w:val="es-ES_tradnl"/>
              </w:rPr>
              <w:t>15.</w:t>
            </w:r>
            <w:r w:rsidR="00A95B78" w:rsidRPr="00BF65BC">
              <w:rPr>
                <w:b/>
                <w:bCs/>
                <w:sz w:val="20"/>
                <w:szCs w:val="20"/>
                <w:lang w:val="es-ES_tradnl"/>
              </w:rPr>
              <w:t>998</w:t>
            </w:r>
            <w:r w:rsidR="00255576">
              <w:rPr>
                <w:b/>
                <w:bCs/>
                <w:sz w:val="20"/>
                <w:szCs w:val="20"/>
                <w:lang w:val="es-ES_tradnl"/>
              </w:rPr>
              <w:t>,</w:t>
            </w:r>
            <w:r w:rsidR="00812818" w:rsidRPr="00BF65BC">
              <w:rPr>
                <w:b/>
                <w:bCs/>
                <w:sz w:val="20"/>
                <w:szCs w:val="20"/>
                <w:lang w:val="es-ES_tradnl"/>
              </w:rPr>
              <w:t xml:space="preserve">01 </w:t>
            </w:r>
          </w:p>
        </w:tc>
        <w:tc>
          <w:tcPr>
            <w:tcW w:w="584" w:type="pct"/>
            <w:tcMar>
              <w:left w:w="85" w:type="dxa"/>
              <w:right w:w="85" w:type="dxa"/>
            </w:tcMar>
          </w:tcPr>
          <w:p w14:paraId="4B8851F6" w14:textId="2D2DD6C8" w:rsidR="00EF0DD3" w:rsidRDefault="003A386C">
            <w:pPr>
              <w:jc w:val="right"/>
              <w:rPr>
                <w:rFonts w:eastAsiaTheme="minorHAnsi"/>
                <w:b/>
                <w:bCs/>
                <w:color w:val="000000"/>
                <w:sz w:val="20"/>
                <w:szCs w:val="20"/>
                <w:lang w:val="es-ES_tradnl"/>
              </w:rPr>
            </w:pPr>
            <w:r w:rsidRPr="00BF65BC">
              <w:rPr>
                <w:b/>
                <w:bCs/>
                <w:sz w:val="20"/>
                <w:szCs w:val="20"/>
                <w:lang w:val="es-ES_tradnl"/>
              </w:rPr>
              <w:t>15.</w:t>
            </w:r>
            <w:r w:rsidR="00A95B78" w:rsidRPr="00BF65BC">
              <w:rPr>
                <w:b/>
                <w:bCs/>
                <w:sz w:val="20"/>
                <w:szCs w:val="20"/>
                <w:lang w:val="es-ES_tradnl"/>
              </w:rPr>
              <w:t>927</w:t>
            </w:r>
            <w:r w:rsidR="00255576">
              <w:rPr>
                <w:b/>
                <w:bCs/>
                <w:sz w:val="20"/>
                <w:szCs w:val="20"/>
                <w:lang w:val="es-ES_tradnl"/>
              </w:rPr>
              <w:t>,</w:t>
            </w:r>
            <w:r w:rsidR="00812818" w:rsidRPr="00BF65BC">
              <w:rPr>
                <w:b/>
                <w:bCs/>
                <w:sz w:val="20"/>
                <w:szCs w:val="20"/>
                <w:lang w:val="es-ES_tradnl"/>
              </w:rPr>
              <w:t xml:space="preserve">28 </w:t>
            </w:r>
          </w:p>
        </w:tc>
        <w:tc>
          <w:tcPr>
            <w:tcW w:w="585" w:type="pct"/>
            <w:shd w:val="clear" w:color="auto" w:fill="auto"/>
            <w:noWrap/>
            <w:tcMar>
              <w:left w:w="85" w:type="dxa"/>
              <w:right w:w="85" w:type="dxa"/>
            </w:tcMar>
          </w:tcPr>
          <w:p w14:paraId="47BD1B4A" w14:textId="4BC46D1D" w:rsidR="00EF0DD3" w:rsidRDefault="00191B20">
            <w:pPr>
              <w:jc w:val="right"/>
              <w:rPr>
                <w:rFonts w:eastAsiaTheme="minorHAnsi"/>
                <w:b/>
                <w:bCs/>
                <w:color w:val="000000"/>
                <w:sz w:val="20"/>
                <w:szCs w:val="20"/>
                <w:lang w:val="es-ES_tradnl"/>
              </w:rPr>
            </w:pPr>
            <w:r w:rsidRPr="00BF65BC">
              <w:rPr>
                <w:b/>
                <w:bCs/>
                <w:sz w:val="20"/>
                <w:szCs w:val="20"/>
                <w:lang w:val="es-ES_tradnl"/>
              </w:rPr>
              <w:t>12.</w:t>
            </w:r>
            <w:r w:rsidR="00A95B78" w:rsidRPr="00BF65BC">
              <w:rPr>
                <w:b/>
                <w:bCs/>
                <w:sz w:val="20"/>
                <w:szCs w:val="20"/>
                <w:lang w:val="es-ES_tradnl"/>
              </w:rPr>
              <w:t>683</w:t>
            </w:r>
            <w:r w:rsidR="00255576">
              <w:rPr>
                <w:b/>
                <w:bCs/>
                <w:sz w:val="20"/>
                <w:szCs w:val="20"/>
                <w:lang w:val="es-ES_tradnl"/>
              </w:rPr>
              <w:t>,</w:t>
            </w:r>
            <w:r w:rsidR="00812818" w:rsidRPr="00BF65BC">
              <w:rPr>
                <w:b/>
                <w:bCs/>
                <w:sz w:val="20"/>
                <w:szCs w:val="20"/>
                <w:lang w:val="es-ES_tradnl"/>
              </w:rPr>
              <w:t xml:space="preserve">61 </w:t>
            </w:r>
          </w:p>
        </w:tc>
      </w:tr>
    </w:tbl>
    <w:p w14:paraId="16E0E280" w14:textId="12D5FD81" w:rsidR="00EF0DD3" w:rsidRDefault="004D23CB">
      <w:pPr>
        <w:spacing w:before="240" w:after="240"/>
        <w:rPr>
          <w:i/>
          <w:lang w:val="es-ES_tradnl"/>
        </w:rPr>
      </w:pPr>
      <w:r w:rsidRPr="00C55C63">
        <w:rPr>
          <w:i/>
          <w:lang w:val="es-ES_tradnl"/>
        </w:rPr>
        <w:t>I</w:t>
      </w:r>
      <w:r w:rsidR="00C55C63" w:rsidRPr="00C55C63">
        <w:rPr>
          <w:i/>
          <w:lang w:val="es-ES_tradnl"/>
        </w:rPr>
        <w:t xml:space="preserve">nforme de ejecución </w:t>
      </w:r>
      <w:r w:rsidR="00C55C63">
        <w:rPr>
          <w:i/>
          <w:lang w:val="es-ES_tradnl"/>
        </w:rPr>
        <w:t xml:space="preserve">del </w:t>
      </w:r>
      <w:r w:rsidR="000211CE">
        <w:rPr>
          <w:i/>
          <w:lang w:val="es-ES_tradnl"/>
        </w:rPr>
        <w:t>programa de país</w:t>
      </w:r>
      <w:r w:rsidR="00A95B78" w:rsidRPr="00BF65BC">
        <w:rPr>
          <w:i/>
          <w:lang w:val="es-ES_tradnl"/>
        </w:rPr>
        <w:t xml:space="preserve"> </w:t>
      </w:r>
    </w:p>
    <w:bookmarkEnd w:id="2"/>
    <w:p w14:paraId="4C5E1081" w14:textId="5F6CB3A5" w:rsidR="00EF0DD3" w:rsidRDefault="00A95B78">
      <w:pPr>
        <w:pStyle w:val="Heading1"/>
        <w:numPr>
          <w:ilvl w:val="0"/>
          <w:numId w:val="14"/>
        </w:numPr>
        <w:tabs>
          <w:tab w:val="clear" w:pos="993"/>
          <w:tab w:val="num" w:pos="0"/>
        </w:tabs>
        <w:ind w:left="0"/>
        <w:rPr>
          <w:lang w:val="es-ES_tradnl"/>
        </w:rPr>
      </w:pPr>
      <w:r w:rsidRPr="00BF65BC">
        <w:rPr>
          <w:lang w:val="es-ES_tradnl"/>
        </w:rPr>
        <w:t xml:space="preserve">El </w:t>
      </w:r>
      <w:r w:rsidR="00EA2A25">
        <w:rPr>
          <w:lang w:val="es-ES_tradnl"/>
        </w:rPr>
        <w:t>gobierno</w:t>
      </w:r>
      <w:r w:rsidRPr="00BF65BC">
        <w:rPr>
          <w:lang w:val="es-ES_tradnl"/>
        </w:rPr>
        <w:t xml:space="preserve"> de </w:t>
      </w:r>
      <w:r w:rsidR="002249AB" w:rsidRPr="00BF65BC">
        <w:rPr>
          <w:lang w:val="es-ES_tradnl"/>
        </w:rPr>
        <w:t xml:space="preserve">Arabia Saudita </w:t>
      </w:r>
      <w:r w:rsidR="000B2055">
        <w:rPr>
          <w:lang w:val="es-ES_tradnl"/>
        </w:rPr>
        <w:t xml:space="preserve">notificó </w:t>
      </w:r>
      <w:r w:rsidR="00BF65BC">
        <w:rPr>
          <w:lang w:val="es-ES_tradnl"/>
        </w:rPr>
        <w:t>datos de</w:t>
      </w:r>
      <w:r w:rsidR="00255576">
        <w:rPr>
          <w:lang w:val="es-ES_tradnl"/>
        </w:rPr>
        <w:t>l</w:t>
      </w:r>
      <w:r w:rsidR="00BF65BC">
        <w:rPr>
          <w:lang w:val="es-ES_tradnl"/>
        </w:rPr>
        <w:t xml:space="preserve"> consumo </w:t>
      </w:r>
      <w:r w:rsidR="000B2055">
        <w:rPr>
          <w:lang w:val="es-ES_tradnl"/>
        </w:rPr>
        <w:t xml:space="preserve">sectorial </w:t>
      </w:r>
      <w:r w:rsidR="004177A6" w:rsidRPr="00BF65BC">
        <w:rPr>
          <w:lang w:val="es-ES_tradnl"/>
        </w:rPr>
        <w:t xml:space="preserve">de los HCFC en el marco del </w:t>
      </w:r>
      <w:r w:rsidR="00255576">
        <w:rPr>
          <w:lang w:val="es-ES_tradnl"/>
        </w:rPr>
        <w:t>i</w:t>
      </w:r>
      <w:r w:rsidR="007E715A" w:rsidRPr="00BF65BC">
        <w:rPr>
          <w:lang w:val="es-ES_tradnl"/>
        </w:rPr>
        <w:t xml:space="preserve">nforme de ejecución del </w:t>
      </w:r>
      <w:r w:rsidR="000211CE">
        <w:rPr>
          <w:lang w:val="es-ES_tradnl"/>
        </w:rPr>
        <w:t>programa de país</w:t>
      </w:r>
      <w:r w:rsidR="007E715A" w:rsidRPr="00BF65BC">
        <w:rPr>
          <w:lang w:val="es-ES_tradnl"/>
        </w:rPr>
        <w:t xml:space="preserve"> </w:t>
      </w:r>
      <w:r w:rsidR="000B2055">
        <w:rPr>
          <w:lang w:val="es-ES_tradnl"/>
        </w:rPr>
        <w:t xml:space="preserve">de </w:t>
      </w:r>
      <w:r w:rsidR="00EB13E8" w:rsidRPr="00BF65BC">
        <w:rPr>
          <w:lang w:val="es-ES_tradnl"/>
        </w:rPr>
        <w:t>2022</w:t>
      </w:r>
      <w:r w:rsidR="000B2055">
        <w:rPr>
          <w:lang w:val="es-ES_tradnl"/>
        </w:rPr>
        <w:t>,</w:t>
      </w:r>
      <w:r w:rsidR="00EB13E8" w:rsidRPr="00BF65BC">
        <w:rPr>
          <w:lang w:val="es-ES_tradnl"/>
        </w:rPr>
        <w:t xml:space="preserve"> </w:t>
      </w:r>
      <w:r w:rsidR="004177A6" w:rsidRPr="00BF65BC">
        <w:rPr>
          <w:lang w:val="es-ES_tradnl"/>
        </w:rPr>
        <w:t xml:space="preserve">que </w:t>
      </w:r>
      <w:r w:rsidR="000B2055">
        <w:rPr>
          <w:lang w:val="es-ES_tradnl"/>
        </w:rPr>
        <w:t xml:space="preserve">coinciden </w:t>
      </w:r>
      <w:r w:rsidR="004177A6" w:rsidRPr="00BF65BC">
        <w:rPr>
          <w:lang w:val="es-ES_tradnl"/>
        </w:rPr>
        <w:t xml:space="preserve">con </w:t>
      </w:r>
      <w:r w:rsidR="00DC7344" w:rsidRPr="00BF65BC">
        <w:rPr>
          <w:lang w:val="es-ES_tradnl"/>
        </w:rPr>
        <w:t xml:space="preserve">lo informado en virtud del Artículo 7 del </w:t>
      </w:r>
      <w:r w:rsidRPr="00BF65BC">
        <w:rPr>
          <w:lang w:val="es-ES_tradnl"/>
        </w:rPr>
        <w:t>Protocolo de Montreal</w:t>
      </w:r>
      <w:r w:rsidR="004177A6" w:rsidRPr="00BF65BC">
        <w:rPr>
          <w:lang w:val="es-ES_tradnl"/>
        </w:rPr>
        <w:t>.</w:t>
      </w:r>
    </w:p>
    <w:p w14:paraId="4FAC140E" w14:textId="190FFC42" w:rsidR="00EF0DD3" w:rsidRDefault="00630E62">
      <w:pPr>
        <w:keepNext/>
        <w:autoSpaceDE w:val="0"/>
        <w:autoSpaceDN w:val="0"/>
        <w:adjustRightInd w:val="0"/>
        <w:spacing w:after="240"/>
        <w:rPr>
          <w:b/>
          <w:lang w:val="es-ES_tradnl"/>
        </w:rPr>
      </w:pPr>
      <w:bookmarkStart w:id="3" w:name="_Hlk126915708"/>
      <w:r>
        <w:rPr>
          <w:b/>
          <w:lang w:val="es-ES_tradnl"/>
        </w:rPr>
        <w:t>E</w:t>
      </w:r>
      <w:r w:rsidR="00A95B78" w:rsidRPr="00BF65BC">
        <w:rPr>
          <w:b/>
          <w:lang w:val="es-ES_tradnl"/>
        </w:rPr>
        <w:t xml:space="preserve">tapa </w:t>
      </w:r>
      <w:r w:rsidR="00D4483F" w:rsidRPr="00BF65BC">
        <w:rPr>
          <w:b/>
          <w:lang w:val="es-ES_tradnl"/>
        </w:rPr>
        <w:t xml:space="preserve">II </w:t>
      </w:r>
      <w:r w:rsidR="00DC7344" w:rsidRPr="00BF65BC">
        <w:rPr>
          <w:b/>
          <w:lang w:val="es-ES_tradnl"/>
        </w:rPr>
        <w:t xml:space="preserve">del </w:t>
      </w:r>
      <w:r w:rsidR="00804C31" w:rsidRPr="00BF65BC">
        <w:rPr>
          <w:b/>
          <w:lang w:val="es-ES_tradnl"/>
        </w:rPr>
        <w:t>p</w:t>
      </w:r>
      <w:r w:rsidR="00E4312F">
        <w:rPr>
          <w:b/>
          <w:lang w:val="es-ES_tradnl"/>
        </w:rPr>
        <w:t>lan de gestión de eliminación de los HCFC</w:t>
      </w:r>
    </w:p>
    <w:p w14:paraId="178A4C35" w14:textId="71122B48" w:rsidR="00EF0DD3" w:rsidRDefault="00A95B78">
      <w:pPr>
        <w:keepNext/>
        <w:spacing w:after="240"/>
        <w:outlineLvl w:val="0"/>
        <w:rPr>
          <w:u w:val="single"/>
          <w:lang w:val="es-ES_tradnl"/>
        </w:rPr>
      </w:pPr>
      <w:r>
        <w:rPr>
          <w:u w:val="single"/>
          <w:lang w:val="es-ES_tradnl"/>
        </w:rPr>
        <w:t xml:space="preserve">Consumo </w:t>
      </w:r>
      <w:r w:rsidR="00BD4648">
        <w:rPr>
          <w:u w:val="single"/>
          <w:lang w:val="es-ES_tradnl"/>
        </w:rPr>
        <w:t>remanente admisible para financiamiento</w:t>
      </w:r>
    </w:p>
    <w:bookmarkEnd w:id="3"/>
    <w:p w14:paraId="2F9A4F0B" w14:textId="6D413CE6" w:rsidR="00EF0DD3" w:rsidRDefault="00A95B78">
      <w:pPr>
        <w:pStyle w:val="Heading1"/>
        <w:numPr>
          <w:ilvl w:val="0"/>
          <w:numId w:val="14"/>
        </w:numPr>
        <w:tabs>
          <w:tab w:val="clear" w:pos="993"/>
          <w:tab w:val="num" w:pos="0"/>
        </w:tabs>
        <w:ind w:left="0"/>
        <w:rPr>
          <w:lang w:val="es-ES_tradnl"/>
        </w:rPr>
      </w:pPr>
      <w:r w:rsidRPr="00BF65BC">
        <w:rPr>
          <w:lang w:val="es-ES_tradnl"/>
        </w:rPr>
        <w:t xml:space="preserve">Después de </w:t>
      </w:r>
      <w:r w:rsidR="00D94B29">
        <w:rPr>
          <w:lang w:val="es-ES_tradnl"/>
        </w:rPr>
        <w:t>descontar</w:t>
      </w:r>
      <w:r w:rsidR="004177A6" w:rsidRPr="00BF65BC">
        <w:rPr>
          <w:lang w:val="es-ES_tradnl"/>
        </w:rPr>
        <w:t xml:space="preserve"> </w:t>
      </w:r>
      <w:r w:rsidR="00EC30E0" w:rsidRPr="00BF65BC">
        <w:rPr>
          <w:lang w:val="es-ES_tradnl"/>
        </w:rPr>
        <w:t>703</w:t>
      </w:r>
      <w:r w:rsidR="001547C2" w:rsidRPr="00BF65BC">
        <w:rPr>
          <w:lang w:val="es-ES_tradnl"/>
        </w:rPr>
        <w:t xml:space="preserve">,29 </w:t>
      </w:r>
      <w:r w:rsidR="00191B20" w:rsidRPr="00BF65BC">
        <w:rPr>
          <w:lang w:val="es-ES_tradnl"/>
        </w:rPr>
        <w:t xml:space="preserve">toneladas PAO de </w:t>
      </w:r>
      <w:r w:rsidRPr="00BF65BC">
        <w:rPr>
          <w:lang w:val="es-ES_tradnl"/>
        </w:rPr>
        <w:t>HCFC</w:t>
      </w:r>
      <w:r w:rsidR="00255576">
        <w:rPr>
          <w:lang w:val="es-ES_tradnl"/>
        </w:rPr>
        <w:t>,</w:t>
      </w:r>
      <w:r w:rsidRPr="00BF65BC">
        <w:rPr>
          <w:lang w:val="es-ES_tradnl"/>
        </w:rPr>
        <w:t xml:space="preserve"> </w:t>
      </w:r>
      <w:r w:rsidR="00BF65BC">
        <w:rPr>
          <w:lang w:val="es-ES_tradnl"/>
        </w:rPr>
        <w:t xml:space="preserve">asociadas a </w:t>
      </w:r>
      <w:r w:rsidR="005202AE" w:rsidRPr="00BF65BC">
        <w:rPr>
          <w:lang w:val="es-ES_tradnl"/>
        </w:rPr>
        <w:t xml:space="preserve">la etapa I </w:t>
      </w:r>
      <w:r w:rsidR="00191B20" w:rsidRPr="00BF65BC">
        <w:rPr>
          <w:lang w:val="es-ES_tradnl"/>
        </w:rPr>
        <w:t xml:space="preserve">del </w:t>
      </w:r>
      <w:r w:rsidR="00E4312F">
        <w:rPr>
          <w:lang w:val="es-ES_tradnl"/>
        </w:rPr>
        <w:t>plan de gestión de eliminación de los HCFC</w:t>
      </w:r>
      <w:r w:rsidR="004177A6" w:rsidRPr="00BF65BC">
        <w:rPr>
          <w:lang w:val="es-ES_tradnl"/>
        </w:rPr>
        <w:t xml:space="preserve">, el </w:t>
      </w:r>
      <w:r w:rsidR="00BF65BC">
        <w:rPr>
          <w:lang w:val="es-ES_tradnl"/>
        </w:rPr>
        <w:t xml:space="preserve">consumo </w:t>
      </w:r>
      <w:r w:rsidR="00BD4648">
        <w:rPr>
          <w:lang w:val="es-ES_tradnl"/>
        </w:rPr>
        <w:t>remanente admisible para financiamiento</w:t>
      </w:r>
      <w:r w:rsidR="00191B20" w:rsidRPr="00BF65BC">
        <w:rPr>
          <w:lang w:val="es-ES_tradnl"/>
        </w:rPr>
        <w:t xml:space="preserve"> </w:t>
      </w:r>
      <w:r w:rsidR="00255576">
        <w:rPr>
          <w:lang w:val="es-ES_tradnl"/>
        </w:rPr>
        <w:t>de</w:t>
      </w:r>
      <w:r w:rsidR="003A386C" w:rsidRPr="00BF65BC">
        <w:rPr>
          <w:lang w:val="es-ES_tradnl"/>
        </w:rPr>
        <w:t xml:space="preserve"> </w:t>
      </w:r>
      <w:r w:rsidR="005202AE" w:rsidRPr="00BF65BC">
        <w:rPr>
          <w:lang w:val="es-ES_tradnl"/>
        </w:rPr>
        <w:t xml:space="preserve">la etapa </w:t>
      </w:r>
      <w:r w:rsidR="00D4483F" w:rsidRPr="00BF65BC">
        <w:rPr>
          <w:lang w:val="es-ES_tradnl"/>
        </w:rPr>
        <w:t xml:space="preserve">II </w:t>
      </w:r>
      <w:r w:rsidR="00210C9E" w:rsidRPr="00BF65BC">
        <w:rPr>
          <w:lang w:val="es-ES_tradnl"/>
        </w:rPr>
        <w:t xml:space="preserve">asciende a </w:t>
      </w:r>
      <w:r w:rsidR="001547C2" w:rsidRPr="00BF65BC">
        <w:rPr>
          <w:lang w:val="es-ES_tradnl"/>
        </w:rPr>
        <w:t xml:space="preserve">765,41 </w:t>
      </w:r>
      <w:r w:rsidR="00191B20" w:rsidRPr="00BF65BC">
        <w:rPr>
          <w:lang w:val="es-ES_tradnl"/>
        </w:rPr>
        <w:t xml:space="preserve">toneladas PAO </w:t>
      </w:r>
      <w:r w:rsidR="000B2055">
        <w:rPr>
          <w:lang w:val="es-ES_tradnl"/>
        </w:rPr>
        <w:t>del HCFC-22</w:t>
      </w:r>
      <w:r w:rsidR="004177A6" w:rsidRPr="00BF65BC">
        <w:rPr>
          <w:lang w:val="es-ES_tradnl"/>
        </w:rPr>
        <w:t>.</w:t>
      </w:r>
      <w:bookmarkStart w:id="4" w:name="_Hlk126915728"/>
    </w:p>
    <w:p w14:paraId="4DD71EE7" w14:textId="2471539E" w:rsidR="00EF0DD3" w:rsidRDefault="00A95B78">
      <w:pPr>
        <w:pStyle w:val="Heading1"/>
        <w:keepNext/>
        <w:keepLines/>
        <w:rPr>
          <w:u w:val="single"/>
          <w:lang w:val="es-ES_tradnl"/>
        </w:rPr>
      </w:pPr>
      <w:r w:rsidRPr="00BF65BC">
        <w:rPr>
          <w:u w:val="single"/>
          <w:lang w:val="es-ES_tradnl"/>
        </w:rPr>
        <w:t xml:space="preserve">Distribución sectorial </w:t>
      </w:r>
      <w:r w:rsidR="00191B20" w:rsidRPr="00BF65BC">
        <w:rPr>
          <w:u w:val="single"/>
          <w:lang w:val="es-ES_tradnl"/>
        </w:rPr>
        <w:t>de</w:t>
      </w:r>
      <w:r w:rsidR="000B2055">
        <w:rPr>
          <w:u w:val="single"/>
          <w:lang w:val="es-ES_tradnl"/>
        </w:rPr>
        <w:t xml:space="preserve"> los</w:t>
      </w:r>
      <w:r w:rsidR="00191B20" w:rsidRPr="00BF65BC">
        <w:rPr>
          <w:u w:val="single"/>
          <w:lang w:val="es-ES_tradnl"/>
        </w:rPr>
        <w:t xml:space="preserve"> </w:t>
      </w:r>
      <w:r w:rsidR="00804C31" w:rsidRPr="00BF65BC">
        <w:rPr>
          <w:u w:val="single"/>
          <w:lang w:val="es-ES_tradnl"/>
        </w:rPr>
        <w:t>HCFC</w:t>
      </w:r>
    </w:p>
    <w:bookmarkEnd w:id="4"/>
    <w:p w14:paraId="50C96FD0" w14:textId="56954926" w:rsidR="00EF0DD3" w:rsidRDefault="00255576">
      <w:pPr>
        <w:pStyle w:val="Heading1"/>
        <w:numPr>
          <w:ilvl w:val="0"/>
          <w:numId w:val="14"/>
        </w:numPr>
        <w:tabs>
          <w:tab w:val="clear" w:pos="993"/>
          <w:tab w:val="num" w:pos="0"/>
        </w:tabs>
        <w:ind w:left="0"/>
        <w:rPr>
          <w:lang w:val="es-ES_tradnl"/>
        </w:rPr>
      </w:pPr>
      <w:r>
        <w:rPr>
          <w:lang w:val="es-ES_tradnl"/>
        </w:rPr>
        <w:t xml:space="preserve">Alrededor </w:t>
      </w:r>
      <w:r w:rsidR="00A95B78" w:rsidRPr="00BF65BC">
        <w:rPr>
          <w:lang w:val="es-ES_tradnl"/>
        </w:rPr>
        <w:t xml:space="preserve">de </w:t>
      </w:r>
      <w:r w:rsidR="00191B20" w:rsidRPr="00BF65BC">
        <w:rPr>
          <w:lang w:val="es-ES_tradnl"/>
        </w:rPr>
        <w:t xml:space="preserve">dos </w:t>
      </w:r>
      <w:r w:rsidR="00987376" w:rsidRPr="00BF65BC">
        <w:rPr>
          <w:lang w:val="es-ES_tradnl"/>
        </w:rPr>
        <w:t xml:space="preserve">tercios </w:t>
      </w:r>
      <w:r w:rsidR="00A95B78" w:rsidRPr="00BF65BC">
        <w:rPr>
          <w:lang w:val="es-ES_tradnl"/>
        </w:rPr>
        <w:t xml:space="preserve">del </w:t>
      </w:r>
      <w:r w:rsidR="00224FF6" w:rsidRPr="00BF65BC">
        <w:rPr>
          <w:lang w:val="es-ES_tradnl"/>
        </w:rPr>
        <w:t xml:space="preserve">consumo </w:t>
      </w:r>
      <w:r w:rsidR="000B2055">
        <w:rPr>
          <w:lang w:val="es-ES_tradnl"/>
        </w:rPr>
        <w:t>del HCFC-22</w:t>
      </w:r>
      <w:r w:rsidR="00224FF6" w:rsidRPr="00BF65BC">
        <w:rPr>
          <w:lang w:val="es-ES_tradnl"/>
        </w:rPr>
        <w:t xml:space="preserve"> del </w:t>
      </w:r>
      <w:r w:rsidR="006411FA" w:rsidRPr="00BF65BC">
        <w:rPr>
          <w:lang w:val="es-ES_tradnl"/>
        </w:rPr>
        <w:t xml:space="preserve">país </w:t>
      </w:r>
      <w:r w:rsidR="00E15B6F" w:rsidRPr="00BF65BC">
        <w:rPr>
          <w:lang w:val="es-ES_tradnl"/>
        </w:rPr>
        <w:t xml:space="preserve">se destinan al </w:t>
      </w:r>
      <w:r w:rsidR="00224FF6" w:rsidRPr="00BF65BC">
        <w:rPr>
          <w:lang w:val="es-ES_tradnl"/>
        </w:rPr>
        <w:t xml:space="preserve">servicio de </w:t>
      </w:r>
      <w:r w:rsidR="00A95B78" w:rsidRPr="00BF65BC">
        <w:rPr>
          <w:lang w:val="es-ES_tradnl"/>
        </w:rPr>
        <w:t>equipos de refrigeración y climatización</w:t>
      </w:r>
      <w:r w:rsidR="00E15B6F" w:rsidRPr="00BF65BC">
        <w:rPr>
          <w:lang w:val="es-ES_tradnl"/>
        </w:rPr>
        <w:t xml:space="preserve">, </w:t>
      </w:r>
      <w:r w:rsidR="00A95B78" w:rsidRPr="00BF65BC">
        <w:rPr>
          <w:lang w:val="es-ES_tradnl"/>
        </w:rPr>
        <w:t xml:space="preserve">incluyendo la </w:t>
      </w:r>
      <w:r w:rsidR="00DB42C7" w:rsidRPr="00BF65BC">
        <w:rPr>
          <w:lang w:val="es-ES_tradnl"/>
        </w:rPr>
        <w:t>climatización residencial</w:t>
      </w:r>
      <w:r w:rsidR="00500486" w:rsidRPr="00BF65BC">
        <w:rPr>
          <w:lang w:val="es-ES_tradnl"/>
        </w:rPr>
        <w:t xml:space="preserve">, </w:t>
      </w:r>
      <w:r w:rsidR="00DB42C7" w:rsidRPr="00BF65BC">
        <w:rPr>
          <w:lang w:val="es-ES_tradnl"/>
        </w:rPr>
        <w:t>la climatización comercial</w:t>
      </w:r>
      <w:r w:rsidR="00500486" w:rsidRPr="00BF65BC">
        <w:rPr>
          <w:lang w:val="es-ES_tradnl"/>
        </w:rPr>
        <w:t xml:space="preserve">, </w:t>
      </w:r>
      <w:r>
        <w:rPr>
          <w:lang w:val="es-ES_tradnl"/>
        </w:rPr>
        <w:t>el transporte refrigerado</w:t>
      </w:r>
      <w:r w:rsidR="00500486" w:rsidRPr="00BF65BC">
        <w:rPr>
          <w:lang w:val="es-ES_tradnl"/>
        </w:rPr>
        <w:t xml:space="preserve">, </w:t>
      </w:r>
      <w:r w:rsidR="00E2075A" w:rsidRPr="00BF65BC">
        <w:rPr>
          <w:lang w:val="es-ES_tradnl"/>
        </w:rPr>
        <w:t xml:space="preserve">la </w:t>
      </w:r>
      <w:r w:rsidR="00500486" w:rsidRPr="00BF65BC">
        <w:rPr>
          <w:lang w:val="es-ES_tradnl"/>
        </w:rPr>
        <w:t xml:space="preserve">gran </w:t>
      </w:r>
      <w:r w:rsidR="00210C9E" w:rsidRPr="00BF65BC">
        <w:rPr>
          <w:lang w:val="es-ES_tradnl"/>
        </w:rPr>
        <w:t xml:space="preserve">refrigeración comercial </w:t>
      </w:r>
      <w:r w:rsidR="00DB42C7" w:rsidRPr="00BF65BC">
        <w:rPr>
          <w:lang w:val="es-ES_tradnl"/>
        </w:rPr>
        <w:t xml:space="preserve">y la </w:t>
      </w:r>
      <w:r w:rsidR="00191B20" w:rsidRPr="00BF65BC">
        <w:rPr>
          <w:lang w:val="es-ES_tradnl"/>
        </w:rPr>
        <w:t xml:space="preserve">refrigeración </w:t>
      </w:r>
      <w:r w:rsidR="00500486" w:rsidRPr="00BF65BC">
        <w:rPr>
          <w:lang w:val="es-ES_tradnl"/>
        </w:rPr>
        <w:t>industrial</w:t>
      </w:r>
      <w:r w:rsidR="009A3C6B" w:rsidRPr="00BF65BC">
        <w:rPr>
          <w:lang w:val="es-ES_tradnl"/>
        </w:rPr>
        <w:t xml:space="preserve">, mientras que el </w:t>
      </w:r>
      <w:r w:rsidR="006411FA" w:rsidRPr="00BF65BC">
        <w:rPr>
          <w:lang w:val="es-ES_tradnl"/>
        </w:rPr>
        <w:t>tercio rest</w:t>
      </w:r>
      <w:r w:rsidR="009A3C6B" w:rsidRPr="00BF65BC">
        <w:rPr>
          <w:lang w:val="es-ES_tradnl"/>
        </w:rPr>
        <w:t xml:space="preserve">ante </w:t>
      </w:r>
      <w:r w:rsidR="00E15B6F" w:rsidRPr="00BF65BC">
        <w:rPr>
          <w:lang w:val="es-ES_tradnl"/>
        </w:rPr>
        <w:t xml:space="preserve">se destina a </w:t>
      </w:r>
      <w:r w:rsidR="006F1363" w:rsidRPr="00BF65BC">
        <w:rPr>
          <w:lang w:val="es-ES_tradnl"/>
        </w:rPr>
        <w:t xml:space="preserve">la fabricación de </w:t>
      </w:r>
      <w:r w:rsidR="00EF56E3">
        <w:rPr>
          <w:lang w:val="es-ES_tradnl"/>
        </w:rPr>
        <w:t>equipos de climatización residencial y comercial</w:t>
      </w:r>
      <w:r w:rsidR="00743AF2" w:rsidRPr="00BF65BC">
        <w:rPr>
          <w:lang w:val="es-ES_tradnl"/>
        </w:rPr>
        <w:t>.</w:t>
      </w:r>
    </w:p>
    <w:p w14:paraId="5AD36DFB" w14:textId="51881DAC" w:rsidR="00EF0DD3" w:rsidRDefault="00A95B78">
      <w:pPr>
        <w:pStyle w:val="Heading1"/>
        <w:numPr>
          <w:ilvl w:val="0"/>
          <w:numId w:val="14"/>
        </w:numPr>
        <w:tabs>
          <w:tab w:val="clear" w:pos="993"/>
          <w:tab w:val="num" w:pos="0"/>
        </w:tabs>
        <w:ind w:left="0"/>
        <w:rPr>
          <w:lang w:val="es-ES_tradnl"/>
        </w:rPr>
      </w:pPr>
      <w:r w:rsidRPr="00BF65BC">
        <w:rPr>
          <w:lang w:val="es-ES_tradnl"/>
        </w:rPr>
        <w:t xml:space="preserve">Hay </w:t>
      </w:r>
      <w:r w:rsidR="003A386C" w:rsidRPr="00BF65BC">
        <w:rPr>
          <w:lang w:val="es-ES_tradnl"/>
        </w:rPr>
        <w:t xml:space="preserve">entre </w:t>
      </w:r>
      <w:r w:rsidR="00191B20" w:rsidRPr="00BF65BC">
        <w:rPr>
          <w:lang w:val="es-ES_tradnl"/>
        </w:rPr>
        <w:t>30.</w:t>
      </w:r>
      <w:r w:rsidR="009A6234" w:rsidRPr="00BF65BC">
        <w:rPr>
          <w:lang w:val="es-ES_tradnl"/>
        </w:rPr>
        <w:t xml:space="preserve">000 </w:t>
      </w:r>
      <w:r w:rsidR="00191B20" w:rsidRPr="00BF65BC">
        <w:rPr>
          <w:lang w:val="es-ES_tradnl"/>
        </w:rPr>
        <w:t>y 50.</w:t>
      </w:r>
      <w:r w:rsidR="002E4F48" w:rsidRPr="00BF65BC">
        <w:rPr>
          <w:lang w:val="es-ES_tradnl"/>
        </w:rPr>
        <w:t xml:space="preserve">000 </w:t>
      </w:r>
      <w:r w:rsidR="004177A6" w:rsidRPr="00BF65BC">
        <w:rPr>
          <w:lang w:val="es-ES_tradnl"/>
        </w:rPr>
        <w:t xml:space="preserve">técnicos </w:t>
      </w:r>
      <w:r w:rsidR="00191B20" w:rsidRPr="00BF65BC">
        <w:rPr>
          <w:lang w:val="es-ES_tradnl"/>
        </w:rPr>
        <w:t xml:space="preserve">y </w:t>
      </w:r>
      <w:r w:rsidR="003A386C" w:rsidRPr="00BF65BC">
        <w:rPr>
          <w:lang w:val="es-ES_tradnl"/>
        </w:rPr>
        <w:t>7.</w:t>
      </w:r>
      <w:r w:rsidR="00093E4F" w:rsidRPr="00BF65BC">
        <w:rPr>
          <w:lang w:val="es-ES_tradnl"/>
        </w:rPr>
        <w:t xml:space="preserve">250 </w:t>
      </w:r>
      <w:r w:rsidR="003A386C" w:rsidRPr="00BF65BC">
        <w:rPr>
          <w:lang w:val="es-ES_tradnl"/>
        </w:rPr>
        <w:t xml:space="preserve">talleres </w:t>
      </w:r>
      <w:r w:rsidR="00C73FAB" w:rsidRPr="00BF65BC">
        <w:rPr>
          <w:lang w:val="es-ES_tradnl"/>
        </w:rPr>
        <w:t xml:space="preserve">registrados </w:t>
      </w:r>
      <w:r w:rsidR="003A386C" w:rsidRPr="00BF65BC">
        <w:rPr>
          <w:lang w:val="es-ES_tradnl"/>
        </w:rPr>
        <w:t xml:space="preserve">en </w:t>
      </w:r>
      <w:r w:rsidR="00DC7344" w:rsidRPr="00BF65BC">
        <w:rPr>
          <w:lang w:val="es-ES_tradnl"/>
        </w:rPr>
        <w:t>el país</w:t>
      </w:r>
      <w:r w:rsidR="00A912C5" w:rsidRPr="00BF65BC">
        <w:rPr>
          <w:lang w:val="es-ES_tradnl"/>
        </w:rPr>
        <w:t>, que consumen HCFC</w:t>
      </w:r>
      <w:r w:rsidR="000B456F">
        <w:rPr>
          <w:lang w:val="es-ES_tradnl"/>
        </w:rPr>
        <w:noBreakHyphen/>
      </w:r>
      <w:r w:rsidR="00A912C5" w:rsidRPr="00BF65BC">
        <w:rPr>
          <w:lang w:val="es-ES_tradnl"/>
        </w:rPr>
        <w:t xml:space="preserve">22 para el </w:t>
      </w:r>
      <w:r w:rsidR="00224FF6" w:rsidRPr="00BF65BC">
        <w:rPr>
          <w:lang w:val="es-ES_tradnl"/>
        </w:rPr>
        <w:t xml:space="preserve">servicio </w:t>
      </w:r>
      <w:r w:rsidR="00C44F58">
        <w:rPr>
          <w:lang w:val="es-ES_tradnl"/>
        </w:rPr>
        <w:t>de aparatos</w:t>
      </w:r>
      <w:r w:rsidR="00255576">
        <w:rPr>
          <w:lang w:val="es-ES_tradnl"/>
        </w:rPr>
        <w:t xml:space="preserve"> </w:t>
      </w:r>
      <w:r w:rsidR="00255576" w:rsidRPr="00BF65BC">
        <w:rPr>
          <w:lang w:val="es-ES_tradnl"/>
        </w:rPr>
        <w:t>de aire acondicionado</w:t>
      </w:r>
      <w:r w:rsidR="00B459ED" w:rsidRPr="00BF65BC">
        <w:rPr>
          <w:lang w:val="es-ES_tradnl"/>
        </w:rPr>
        <w:t xml:space="preserve"> </w:t>
      </w:r>
      <w:r w:rsidR="00E545D6" w:rsidRPr="00BF65BC">
        <w:rPr>
          <w:lang w:val="es-ES_tradnl"/>
        </w:rPr>
        <w:t>unitario</w:t>
      </w:r>
      <w:r w:rsidR="00C44F58">
        <w:rPr>
          <w:lang w:val="es-ES_tradnl"/>
        </w:rPr>
        <w:t>s</w:t>
      </w:r>
      <w:r w:rsidR="00E545D6" w:rsidRPr="00BF65BC">
        <w:rPr>
          <w:lang w:val="es-ES_tradnl"/>
        </w:rPr>
        <w:t xml:space="preserve"> </w:t>
      </w:r>
      <w:r w:rsidR="00191B20" w:rsidRPr="00BF65BC">
        <w:rPr>
          <w:lang w:val="es-ES_tradnl"/>
        </w:rPr>
        <w:t xml:space="preserve">y de </w:t>
      </w:r>
      <w:r w:rsidR="00C44F58">
        <w:rPr>
          <w:lang w:val="es-ES_tradnl"/>
        </w:rPr>
        <w:t xml:space="preserve">habitación de tipo </w:t>
      </w:r>
      <w:proofErr w:type="spellStart"/>
      <w:r w:rsidR="00C44F58">
        <w:rPr>
          <w:lang w:val="es-ES_tradnl"/>
        </w:rPr>
        <w:t>split</w:t>
      </w:r>
      <w:proofErr w:type="spellEnd"/>
      <w:r w:rsidR="004013CD" w:rsidRPr="00BF65BC">
        <w:rPr>
          <w:lang w:val="es-ES_tradnl"/>
        </w:rPr>
        <w:t xml:space="preserve">, </w:t>
      </w:r>
      <w:r w:rsidR="00804C31" w:rsidRPr="00BF65BC">
        <w:rPr>
          <w:lang w:val="es-ES_tradnl"/>
        </w:rPr>
        <w:t xml:space="preserve">sistemas de climatización de </w:t>
      </w:r>
      <w:r w:rsidR="00E545D6" w:rsidRPr="00BF65BC">
        <w:rPr>
          <w:lang w:val="es-ES_tradnl"/>
        </w:rPr>
        <w:t xml:space="preserve">techo </w:t>
      </w:r>
      <w:r w:rsidR="004539B2" w:rsidRPr="00BF65BC">
        <w:rPr>
          <w:lang w:val="es-ES_tradnl"/>
        </w:rPr>
        <w:t xml:space="preserve">por conductos </w:t>
      </w:r>
      <w:r w:rsidR="00191B20" w:rsidRPr="00BF65BC">
        <w:rPr>
          <w:lang w:val="es-ES_tradnl"/>
        </w:rPr>
        <w:t xml:space="preserve">y </w:t>
      </w:r>
      <w:r w:rsidR="00C44F58">
        <w:rPr>
          <w:lang w:val="es-ES_tradnl"/>
        </w:rPr>
        <w:t>enfriadores</w:t>
      </w:r>
      <w:r w:rsidR="00A65444" w:rsidRPr="00BF65BC">
        <w:rPr>
          <w:lang w:val="es-ES_tradnl"/>
        </w:rPr>
        <w:t xml:space="preserve">, </w:t>
      </w:r>
      <w:r w:rsidR="00255576">
        <w:rPr>
          <w:lang w:val="es-ES_tradnl"/>
        </w:rPr>
        <w:t>transporte refrigerado</w:t>
      </w:r>
      <w:r w:rsidR="0065602E" w:rsidRPr="00BF65BC">
        <w:rPr>
          <w:lang w:val="es-ES_tradnl"/>
        </w:rPr>
        <w:t xml:space="preserve"> </w:t>
      </w:r>
      <w:r w:rsidR="000A0315" w:rsidRPr="00BF65BC">
        <w:rPr>
          <w:lang w:val="es-ES_tradnl"/>
        </w:rPr>
        <w:t>(</w:t>
      </w:r>
      <w:r w:rsidR="00B31B16" w:rsidRPr="00BF65BC">
        <w:rPr>
          <w:lang w:val="es-ES_tradnl"/>
        </w:rPr>
        <w:t xml:space="preserve">barcos </w:t>
      </w:r>
      <w:r w:rsidR="00191B20" w:rsidRPr="00BF65BC">
        <w:rPr>
          <w:lang w:val="es-ES_tradnl"/>
        </w:rPr>
        <w:t xml:space="preserve">y </w:t>
      </w:r>
      <w:r w:rsidR="00B31B16" w:rsidRPr="00BF65BC">
        <w:rPr>
          <w:lang w:val="es-ES_tradnl"/>
        </w:rPr>
        <w:t>buques pesqueros</w:t>
      </w:r>
      <w:r w:rsidR="000A0315" w:rsidRPr="00BF65BC">
        <w:rPr>
          <w:lang w:val="es-ES_tradnl"/>
        </w:rPr>
        <w:t xml:space="preserve">), </w:t>
      </w:r>
      <w:r w:rsidR="00191B20" w:rsidRPr="00BF65BC">
        <w:rPr>
          <w:lang w:val="es-ES_tradnl"/>
        </w:rPr>
        <w:t xml:space="preserve">y </w:t>
      </w:r>
      <w:r w:rsidR="00210C9E" w:rsidRPr="00BF65BC">
        <w:rPr>
          <w:lang w:val="es-ES_tradnl"/>
        </w:rPr>
        <w:t xml:space="preserve">equipos de condensación </w:t>
      </w:r>
      <w:r w:rsidR="000A0315" w:rsidRPr="00BF65BC">
        <w:rPr>
          <w:lang w:val="es-ES_tradnl"/>
        </w:rPr>
        <w:t xml:space="preserve">medianos </w:t>
      </w:r>
      <w:r w:rsidR="00A31C3E" w:rsidRPr="00BF65BC">
        <w:rPr>
          <w:lang w:val="es-ES_tradnl"/>
        </w:rPr>
        <w:t>y grandes</w:t>
      </w:r>
      <w:r w:rsidR="0094113A" w:rsidRPr="00BF65BC">
        <w:rPr>
          <w:lang w:val="es-ES_tradnl"/>
        </w:rPr>
        <w:t xml:space="preserve">, </w:t>
      </w:r>
      <w:r w:rsidR="00C44F58">
        <w:rPr>
          <w:lang w:val="es-ES_tradnl"/>
        </w:rPr>
        <w:t xml:space="preserve">tal como </w:t>
      </w:r>
      <w:r w:rsidR="00191B20" w:rsidRPr="00BF65BC">
        <w:rPr>
          <w:lang w:val="es-ES_tradnl"/>
        </w:rPr>
        <w:t xml:space="preserve">se </w:t>
      </w:r>
      <w:r w:rsidR="0094113A" w:rsidRPr="00BF65BC">
        <w:rPr>
          <w:lang w:val="es-ES_tradnl"/>
        </w:rPr>
        <w:t xml:space="preserve">muestra </w:t>
      </w:r>
      <w:r w:rsidR="003A386C" w:rsidRPr="00BF65BC">
        <w:rPr>
          <w:lang w:val="es-ES_tradnl"/>
        </w:rPr>
        <w:t xml:space="preserve">en </w:t>
      </w:r>
      <w:r w:rsidR="00812818" w:rsidRPr="00BF65BC">
        <w:rPr>
          <w:lang w:val="es-ES_tradnl"/>
        </w:rPr>
        <w:t xml:space="preserve">el Cuadro </w:t>
      </w:r>
      <w:r w:rsidR="009C2758" w:rsidRPr="00BF65BC">
        <w:rPr>
          <w:lang w:val="es-ES_tradnl"/>
        </w:rPr>
        <w:t>3</w:t>
      </w:r>
      <w:r w:rsidR="008424BC" w:rsidRPr="00BF65BC">
        <w:rPr>
          <w:lang w:val="es-ES_tradnl"/>
        </w:rPr>
        <w:t xml:space="preserve">. El </w:t>
      </w:r>
      <w:r w:rsidR="002B47CA" w:rsidRPr="00BF65BC">
        <w:rPr>
          <w:lang w:val="es-ES_tradnl"/>
        </w:rPr>
        <w:t xml:space="preserve">HCFC-22 </w:t>
      </w:r>
      <w:r w:rsidR="00224FF6" w:rsidRPr="00BF65BC">
        <w:rPr>
          <w:lang w:val="es-ES_tradnl"/>
        </w:rPr>
        <w:t xml:space="preserve">representa el </w:t>
      </w:r>
      <w:r w:rsidR="002B47CA" w:rsidRPr="00BF65BC">
        <w:rPr>
          <w:lang w:val="es-ES_tradnl"/>
        </w:rPr>
        <w:t xml:space="preserve">58 </w:t>
      </w:r>
      <w:r w:rsidR="00191B20" w:rsidRPr="00BF65BC">
        <w:rPr>
          <w:lang w:val="es-ES_tradnl"/>
        </w:rPr>
        <w:t xml:space="preserve">por ciento de los refrigerantes </w:t>
      </w:r>
      <w:r w:rsidR="002B47CA" w:rsidRPr="00BF65BC">
        <w:rPr>
          <w:lang w:val="es-ES_tradnl"/>
        </w:rPr>
        <w:t xml:space="preserve">utilizados </w:t>
      </w:r>
      <w:r w:rsidR="003A386C" w:rsidRPr="00BF65BC">
        <w:rPr>
          <w:lang w:val="es-ES_tradnl"/>
        </w:rPr>
        <w:t xml:space="preserve">en </w:t>
      </w:r>
      <w:r w:rsidR="00191B20" w:rsidRPr="00BF65BC">
        <w:rPr>
          <w:lang w:val="es-ES_tradnl"/>
        </w:rPr>
        <w:t>el sector de servicio técnico</w:t>
      </w:r>
      <w:r w:rsidR="002B47CA" w:rsidRPr="00BF65BC">
        <w:rPr>
          <w:lang w:val="es-ES_tradnl"/>
        </w:rPr>
        <w:t xml:space="preserve">, seguido </w:t>
      </w:r>
      <w:r w:rsidR="00255576">
        <w:rPr>
          <w:lang w:val="es-ES_tradnl"/>
        </w:rPr>
        <w:t xml:space="preserve">por </w:t>
      </w:r>
      <w:r w:rsidR="006F1363" w:rsidRPr="00BF65BC">
        <w:rPr>
          <w:lang w:val="es-ES_tradnl"/>
        </w:rPr>
        <w:t xml:space="preserve">el </w:t>
      </w:r>
      <w:r w:rsidR="00191B20" w:rsidRPr="00BF65BC">
        <w:rPr>
          <w:lang w:val="es-ES_tradnl"/>
        </w:rPr>
        <w:t>R-410A</w:t>
      </w:r>
      <w:r w:rsidR="002B47CA" w:rsidRPr="00BF65BC">
        <w:rPr>
          <w:lang w:val="es-ES_tradnl"/>
        </w:rPr>
        <w:t>, R</w:t>
      </w:r>
      <w:r w:rsidR="000B456F">
        <w:rPr>
          <w:lang w:val="es-ES_tradnl"/>
        </w:rPr>
        <w:noBreakHyphen/>
      </w:r>
      <w:r w:rsidR="002B47CA" w:rsidRPr="00BF65BC">
        <w:rPr>
          <w:lang w:val="es-ES_tradnl"/>
        </w:rPr>
        <w:t xml:space="preserve">407C </w:t>
      </w:r>
      <w:r w:rsidR="00191B20" w:rsidRPr="00BF65BC">
        <w:rPr>
          <w:lang w:val="es-ES_tradnl"/>
        </w:rPr>
        <w:t xml:space="preserve">y </w:t>
      </w:r>
      <w:r w:rsidR="002B47CA" w:rsidRPr="00BF65BC">
        <w:rPr>
          <w:lang w:val="es-ES_tradnl"/>
        </w:rPr>
        <w:t>R-404A</w:t>
      </w:r>
      <w:r w:rsidR="00135F51" w:rsidRPr="00BF65BC">
        <w:rPr>
          <w:lang w:val="es-ES_tradnl"/>
        </w:rPr>
        <w:t xml:space="preserve">; </w:t>
      </w:r>
      <w:r w:rsidR="00191B20" w:rsidRPr="00BF65BC">
        <w:rPr>
          <w:lang w:val="es-ES_tradnl"/>
        </w:rPr>
        <w:t xml:space="preserve">y </w:t>
      </w:r>
      <w:r w:rsidR="00255576">
        <w:rPr>
          <w:lang w:val="es-ES_tradnl"/>
        </w:rPr>
        <w:t xml:space="preserve">alrededor </w:t>
      </w:r>
      <w:r w:rsidR="00804C31" w:rsidRPr="00BF65BC">
        <w:rPr>
          <w:lang w:val="es-ES_tradnl"/>
        </w:rPr>
        <w:t xml:space="preserve">del </w:t>
      </w:r>
      <w:r w:rsidR="00811E25" w:rsidRPr="00BF65BC">
        <w:rPr>
          <w:lang w:val="es-ES_tradnl"/>
        </w:rPr>
        <w:t xml:space="preserve">19 </w:t>
      </w:r>
      <w:r w:rsidR="00191B20" w:rsidRPr="00BF65BC">
        <w:rPr>
          <w:lang w:val="es-ES_tradnl"/>
        </w:rPr>
        <w:t xml:space="preserve">por ciento </w:t>
      </w:r>
      <w:r w:rsidR="00255576">
        <w:rPr>
          <w:lang w:val="es-ES_tradnl"/>
        </w:rPr>
        <w:t>d</w:t>
      </w:r>
      <w:r w:rsidR="001D26C7">
        <w:rPr>
          <w:lang w:val="es-ES_tradnl"/>
        </w:rPr>
        <w:t xml:space="preserve">el sector </w:t>
      </w:r>
      <w:r w:rsidR="00C44F58">
        <w:rPr>
          <w:lang w:val="es-ES_tradnl"/>
        </w:rPr>
        <w:t>manufacturero de equipos de climatización residencial</w:t>
      </w:r>
      <w:r w:rsidR="00811E25" w:rsidRPr="00BF65BC">
        <w:rPr>
          <w:lang w:val="es-ES_tradnl"/>
        </w:rPr>
        <w:t xml:space="preserve">, </w:t>
      </w:r>
      <w:r w:rsidR="003A386C" w:rsidRPr="00BF65BC">
        <w:rPr>
          <w:lang w:val="es-ES_tradnl"/>
        </w:rPr>
        <w:t xml:space="preserve">con el </w:t>
      </w:r>
      <w:r w:rsidR="00811E25" w:rsidRPr="00BF65BC">
        <w:rPr>
          <w:lang w:val="es-ES_tradnl"/>
        </w:rPr>
        <w:t xml:space="preserve">R-410A representando prácticamente todo el resto de la </w:t>
      </w:r>
      <w:r w:rsidR="00191B20" w:rsidRPr="00BF65BC">
        <w:rPr>
          <w:lang w:val="es-ES_tradnl"/>
        </w:rPr>
        <w:t xml:space="preserve">fabricación </w:t>
      </w:r>
      <w:r w:rsidR="00C44F58">
        <w:rPr>
          <w:lang w:val="es-ES_tradnl"/>
        </w:rPr>
        <w:t>de</w:t>
      </w:r>
      <w:r w:rsidR="00DC7344" w:rsidRPr="00BF65BC">
        <w:rPr>
          <w:lang w:val="es-ES_tradnl"/>
        </w:rPr>
        <w:t>l país</w:t>
      </w:r>
      <w:r w:rsidR="00811E25" w:rsidRPr="00BF65BC">
        <w:rPr>
          <w:lang w:val="es-ES_tradnl"/>
        </w:rPr>
        <w:t>.</w:t>
      </w:r>
    </w:p>
    <w:p w14:paraId="7C2F13D7" w14:textId="021FF7CC" w:rsidR="00EF0DD3" w:rsidRDefault="00A95B78">
      <w:pPr>
        <w:pStyle w:val="Caption"/>
        <w:spacing w:after="0"/>
        <w:rPr>
          <w:color w:val="auto"/>
          <w:lang w:val="es-ES_tradnl"/>
        </w:rPr>
      </w:pPr>
      <w:bookmarkStart w:id="5" w:name="_Hlk126915738"/>
      <w:r w:rsidRPr="00BF65BC">
        <w:rPr>
          <w:color w:val="auto"/>
          <w:lang w:val="es-ES_tradnl"/>
        </w:rPr>
        <w:t xml:space="preserve">Cuadro </w:t>
      </w:r>
      <w:r w:rsidR="009C2758" w:rsidRPr="00BF65BC">
        <w:rPr>
          <w:color w:val="auto"/>
          <w:lang w:val="es-ES_tradnl"/>
        </w:rPr>
        <w:t>3</w:t>
      </w:r>
      <w:r w:rsidR="00F172CA" w:rsidRPr="00BF65BC">
        <w:rPr>
          <w:color w:val="auto"/>
          <w:lang w:val="es-ES_tradnl"/>
        </w:rPr>
        <w:t xml:space="preserve">: </w:t>
      </w:r>
      <w:r w:rsidR="00CC5275" w:rsidRPr="00BF65BC">
        <w:rPr>
          <w:color w:val="auto"/>
          <w:lang w:val="es-ES_tradnl"/>
        </w:rPr>
        <w:t xml:space="preserve">Estimación </w:t>
      </w:r>
      <w:r w:rsidRPr="00BF65BC">
        <w:rPr>
          <w:color w:val="auto"/>
          <w:lang w:val="es-ES_tradnl"/>
        </w:rPr>
        <w:t xml:space="preserve">de la </w:t>
      </w:r>
      <w:r w:rsidR="00BB1318" w:rsidRPr="00BF65BC">
        <w:rPr>
          <w:color w:val="auto"/>
          <w:lang w:val="es-ES_tradnl"/>
        </w:rPr>
        <w:t xml:space="preserve">demanda </w:t>
      </w:r>
      <w:r w:rsidR="00255576">
        <w:rPr>
          <w:color w:val="auto"/>
          <w:lang w:val="es-ES_tradnl"/>
        </w:rPr>
        <w:t>d</w:t>
      </w:r>
      <w:r w:rsidR="00C44F58">
        <w:rPr>
          <w:color w:val="auto"/>
          <w:lang w:val="es-ES_tradnl"/>
        </w:rPr>
        <w:t>el</w:t>
      </w:r>
      <w:r w:rsidR="00BB1318" w:rsidRPr="00BF65BC">
        <w:rPr>
          <w:color w:val="auto"/>
          <w:lang w:val="es-ES_tradnl"/>
        </w:rPr>
        <w:t xml:space="preserve"> </w:t>
      </w:r>
      <w:r w:rsidR="00F172CA" w:rsidRPr="00BF65BC">
        <w:rPr>
          <w:color w:val="auto"/>
          <w:lang w:val="es-ES_tradnl"/>
        </w:rPr>
        <w:t xml:space="preserve">HCFC-22 </w:t>
      </w:r>
      <w:r w:rsidR="003A386C" w:rsidRPr="00BF65BC">
        <w:rPr>
          <w:color w:val="auto"/>
          <w:lang w:val="es-ES_tradnl"/>
        </w:rPr>
        <w:t xml:space="preserve">en </w:t>
      </w:r>
      <w:r w:rsidR="00E2553E" w:rsidRPr="00BF65BC">
        <w:rPr>
          <w:color w:val="auto"/>
          <w:lang w:val="es-ES_tradnl"/>
        </w:rPr>
        <w:t xml:space="preserve">el </w:t>
      </w:r>
      <w:r w:rsidR="00F172CA" w:rsidRPr="00BF65BC">
        <w:rPr>
          <w:color w:val="auto"/>
          <w:lang w:val="es-ES_tradnl"/>
        </w:rPr>
        <w:t xml:space="preserve">sector de </w:t>
      </w:r>
      <w:r w:rsidR="00DB42C7" w:rsidRPr="00BF65BC">
        <w:rPr>
          <w:color w:val="auto"/>
          <w:lang w:val="es-ES_tradnl"/>
        </w:rPr>
        <w:t xml:space="preserve">servicios técnicos de </w:t>
      </w:r>
      <w:r w:rsidR="00C44F58">
        <w:rPr>
          <w:color w:val="auto"/>
          <w:lang w:val="es-ES_tradnl"/>
        </w:rPr>
        <w:t xml:space="preserve">equipos de </w:t>
      </w:r>
      <w:r w:rsidR="00DB42C7" w:rsidRPr="00BF65BC">
        <w:rPr>
          <w:color w:val="auto"/>
          <w:lang w:val="es-ES_tradnl"/>
        </w:rPr>
        <w:t xml:space="preserve">refrigeración y climatización </w:t>
      </w:r>
      <w:r w:rsidR="003A386C" w:rsidRPr="00BF65BC">
        <w:rPr>
          <w:color w:val="auto"/>
          <w:lang w:val="es-ES_tradnl"/>
        </w:rPr>
        <w:t xml:space="preserve">en </w:t>
      </w:r>
      <w:r w:rsidR="002249AB" w:rsidRPr="00BF65BC">
        <w:rPr>
          <w:color w:val="auto"/>
          <w:lang w:val="es-ES_tradnl"/>
        </w:rPr>
        <w:t xml:space="preserve">Arabia Saudita </w:t>
      </w:r>
      <w:r w:rsidR="00B25776" w:rsidRPr="00BF65BC">
        <w:rPr>
          <w:color w:val="auto"/>
          <w:lang w:val="es-ES_tradnl"/>
        </w:rPr>
        <w:t>(</w:t>
      </w:r>
      <w:r w:rsidR="00F172CA" w:rsidRPr="00BF65BC">
        <w:rPr>
          <w:color w:val="auto"/>
          <w:lang w:val="es-ES_tradnl"/>
        </w:rPr>
        <w:t>2022</w:t>
      </w:r>
      <w:r w:rsidR="00B25776" w:rsidRPr="00BF65BC">
        <w:rPr>
          <w:color w:val="auto"/>
          <w:lang w:val="es-ES_tradnl"/>
        </w:rPr>
        <w:t>)</w:t>
      </w:r>
    </w:p>
    <w:tbl>
      <w:tblPr>
        <w:tblW w:w="94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72"/>
        <w:gridCol w:w="1238"/>
        <w:gridCol w:w="1275"/>
        <w:gridCol w:w="1194"/>
        <w:gridCol w:w="1419"/>
      </w:tblGrid>
      <w:tr w:rsidR="00F172CA" w:rsidRPr="00BF65BC" w14:paraId="45440DE2" w14:textId="77777777" w:rsidTr="000B456F">
        <w:trPr>
          <w:trHeight w:val="667"/>
          <w:tblHeader/>
        </w:trPr>
        <w:tc>
          <w:tcPr>
            <w:tcW w:w="3119" w:type="dxa"/>
            <w:shd w:val="clear" w:color="auto" w:fill="auto"/>
            <w:noWrap/>
            <w:vAlign w:val="center"/>
            <w:hideMark/>
          </w:tcPr>
          <w:p w14:paraId="35192142" w14:textId="77777777" w:rsidR="00EF0DD3" w:rsidRDefault="00A95B78">
            <w:pPr>
              <w:jc w:val="left"/>
              <w:rPr>
                <w:b/>
                <w:bCs/>
                <w:sz w:val="20"/>
                <w:szCs w:val="20"/>
                <w:lang w:val="es-ES_tradnl"/>
              </w:rPr>
            </w:pPr>
            <w:r w:rsidRPr="00BF65BC">
              <w:rPr>
                <w:b/>
                <w:bCs/>
                <w:sz w:val="20"/>
                <w:szCs w:val="20"/>
                <w:lang w:val="es-ES_tradnl"/>
              </w:rPr>
              <w:t>Usos</w:t>
            </w:r>
          </w:p>
        </w:tc>
        <w:tc>
          <w:tcPr>
            <w:tcW w:w="1172" w:type="dxa"/>
            <w:shd w:val="clear" w:color="auto" w:fill="auto"/>
            <w:vAlign w:val="center"/>
            <w:hideMark/>
          </w:tcPr>
          <w:p w14:paraId="201DA816" w14:textId="77777777" w:rsidR="00EF0DD3" w:rsidRDefault="00562DCB">
            <w:pPr>
              <w:jc w:val="center"/>
              <w:rPr>
                <w:b/>
                <w:bCs/>
                <w:sz w:val="20"/>
                <w:szCs w:val="20"/>
                <w:lang w:val="es-ES_tradnl"/>
              </w:rPr>
            </w:pPr>
            <w:r w:rsidRPr="00BF65BC">
              <w:rPr>
                <w:b/>
                <w:sz w:val="20"/>
                <w:szCs w:val="20"/>
                <w:lang w:val="es-ES_tradnl"/>
              </w:rPr>
              <w:t xml:space="preserve">Inventario de </w:t>
            </w:r>
            <w:r w:rsidR="00A95B78" w:rsidRPr="00BF65BC">
              <w:rPr>
                <w:b/>
                <w:sz w:val="20"/>
                <w:szCs w:val="20"/>
                <w:lang w:val="es-ES_tradnl"/>
              </w:rPr>
              <w:t>equipos</w:t>
            </w:r>
          </w:p>
        </w:tc>
        <w:tc>
          <w:tcPr>
            <w:tcW w:w="1238" w:type="dxa"/>
            <w:shd w:val="clear" w:color="auto" w:fill="auto"/>
            <w:vAlign w:val="center"/>
            <w:hideMark/>
          </w:tcPr>
          <w:p w14:paraId="2CC615EE" w14:textId="3F031C7F" w:rsidR="00EF0DD3" w:rsidRDefault="00A95B78">
            <w:pPr>
              <w:jc w:val="center"/>
              <w:rPr>
                <w:b/>
                <w:bCs/>
                <w:sz w:val="20"/>
                <w:szCs w:val="20"/>
                <w:lang w:val="es-ES_tradnl"/>
              </w:rPr>
            </w:pPr>
            <w:r w:rsidRPr="00BF65BC">
              <w:rPr>
                <w:b/>
                <w:bCs/>
                <w:sz w:val="20"/>
                <w:szCs w:val="20"/>
                <w:lang w:val="es-ES_tradnl"/>
              </w:rPr>
              <w:t xml:space="preserve">Promedio </w:t>
            </w:r>
            <w:r w:rsidR="00C44F58">
              <w:rPr>
                <w:b/>
                <w:bCs/>
                <w:sz w:val="20"/>
                <w:szCs w:val="20"/>
                <w:lang w:val="es-ES_tradnl"/>
              </w:rPr>
              <w:t xml:space="preserve">de </w:t>
            </w:r>
            <w:r w:rsidR="001D26C7">
              <w:rPr>
                <w:b/>
                <w:bCs/>
                <w:sz w:val="20"/>
                <w:szCs w:val="20"/>
                <w:lang w:val="es-ES_tradnl"/>
              </w:rPr>
              <w:t xml:space="preserve">carga </w:t>
            </w:r>
            <w:r w:rsidR="00F172CA" w:rsidRPr="00BF65BC">
              <w:rPr>
                <w:b/>
                <w:bCs/>
                <w:sz w:val="20"/>
                <w:szCs w:val="20"/>
                <w:lang w:val="es-ES_tradnl"/>
              </w:rPr>
              <w:t>(kg)</w:t>
            </w:r>
          </w:p>
        </w:tc>
        <w:tc>
          <w:tcPr>
            <w:tcW w:w="1275" w:type="dxa"/>
            <w:shd w:val="clear" w:color="auto" w:fill="auto"/>
            <w:vAlign w:val="center"/>
            <w:hideMark/>
          </w:tcPr>
          <w:p w14:paraId="46441F4E" w14:textId="77777777" w:rsidR="00EF0DD3" w:rsidRDefault="00A95B78">
            <w:pPr>
              <w:jc w:val="center"/>
              <w:rPr>
                <w:b/>
                <w:bCs/>
                <w:sz w:val="20"/>
                <w:szCs w:val="20"/>
                <w:lang w:val="es-ES_tradnl"/>
              </w:rPr>
            </w:pPr>
            <w:r w:rsidRPr="00BF65BC">
              <w:rPr>
                <w:b/>
                <w:sz w:val="20"/>
                <w:szCs w:val="20"/>
                <w:lang w:val="es-ES_tradnl"/>
              </w:rPr>
              <w:t xml:space="preserve">Banco de HCFC </w:t>
            </w:r>
            <w:r w:rsidRPr="00BF65BC">
              <w:rPr>
                <w:b/>
                <w:spacing w:val="-6"/>
                <w:sz w:val="20"/>
                <w:szCs w:val="20"/>
                <w:lang w:val="es-ES_tradnl"/>
              </w:rPr>
              <w:t>(</w:t>
            </w:r>
            <w:proofErr w:type="spellStart"/>
            <w:r w:rsidR="00191B20" w:rsidRPr="00BF65BC">
              <w:rPr>
                <w:b/>
                <w:spacing w:val="-6"/>
                <w:sz w:val="20"/>
                <w:szCs w:val="20"/>
                <w:lang w:val="es-ES_tradnl"/>
              </w:rPr>
              <w:t>tm</w:t>
            </w:r>
            <w:proofErr w:type="spellEnd"/>
            <w:r w:rsidRPr="00BF65BC">
              <w:rPr>
                <w:b/>
                <w:spacing w:val="-6"/>
                <w:sz w:val="20"/>
                <w:szCs w:val="20"/>
                <w:lang w:val="es-ES_tradnl"/>
              </w:rPr>
              <w:t>)</w:t>
            </w:r>
          </w:p>
        </w:tc>
        <w:tc>
          <w:tcPr>
            <w:tcW w:w="1194" w:type="dxa"/>
            <w:shd w:val="clear" w:color="auto" w:fill="auto"/>
            <w:vAlign w:val="center"/>
            <w:hideMark/>
          </w:tcPr>
          <w:p w14:paraId="3E71D6FE" w14:textId="4AE07EDD" w:rsidR="00EF0DD3" w:rsidRDefault="006F1363">
            <w:pPr>
              <w:jc w:val="center"/>
              <w:rPr>
                <w:b/>
                <w:bCs/>
                <w:sz w:val="20"/>
                <w:szCs w:val="20"/>
                <w:lang w:val="es-ES_tradnl"/>
              </w:rPr>
            </w:pPr>
            <w:r w:rsidRPr="00BF65BC">
              <w:rPr>
                <w:b/>
                <w:bCs/>
                <w:sz w:val="20"/>
                <w:szCs w:val="20"/>
                <w:lang w:val="es-ES_tradnl"/>
              </w:rPr>
              <w:t xml:space="preserve">Tasa </w:t>
            </w:r>
            <w:r w:rsidR="00A95B78" w:rsidRPr="00BF65BC">
              <w:rPr>
                <w:b/>
                <w:bCs/>
                <w:sz w:val="20"/>
                <w:szCs w:val="20"/>
                <w:lang w:val="es-ES_tradnl"/>
              </w:rPr>
              <w:t xml:space="preserve">estimada </w:t>
            </w:r>
            <w:r w:rsidR="00C44F58" w:rsidRPr="00BF65BC">
              <w:rPr>
                <w:b/>
                <w:bCs/>
                <w:sz w:val="20"/>
                <w:szCs w:val="20"/>
                <w:lang w:val="es-ES_tradnl"/>
              </w:rPr>
              <w:t xml:space="preserve">de fugas </w:t>
            </w:r>
            <w:r w:rsidR="00F172CA" w:rsidRPr="00BF65BC">
              <w:rPr>
                <w:b/>
                <w:bCs/>
                <w:sz w:val="20"/>
                <w:szCs w:val="20"/>
                <w:lang w:val="es-ES_tradnl"/>
              </w:rPr>
              <w:t>(%)</w:t>
            </w:r>
          </w:p>
        </w:tc>
        <w:tc>
          <w:tcPr>
            <w:tcW w:w="1419" w:type="dxa"/>
            <w:shd w:val="clear" w:color="auto" w:fill="auto"/>
            <w:vAlign w:val="center"/>
            <w:hideMark/>
          </w:tcPr>
          <w:p w14:paraId="30519814" w14:textId="77777777" w:rsidR="00EF0DD3" w:rsidRDefault="006C36B8">
            <w:pPr>
              <w:jc w:val="center"/>
              <w:rPr>
                <w:b/>
                <w:bCs/>
                <w:sz w:val="20"/>
                <w:szCs w:val="20"/>
                <w:lang w:val="es-ES_tradnl"/>
              </w:rPr>
            </w:pPr>
            <w:r w:rsidRPr="00BF65BC">
              <w:rPr>
                <w:b/>
                <w:sz w:val="20"/>
                <w:szCs w:val="20"/>
                <w:lang w:val="es-ES_tradnl"/>
              </w:rPr>
              <w:t xml:space="preserve">Necesidad </w:t>
            </w:r>
            <w:r w:rsidR="00A95B78" w:rsidRPr="00BF65BC">
              <w:rPr>
                <w:b/>
                <w:sz w:val="20"/>
                <w:szCs w:val="20"/>
                <w:lang w:val="es-ES_tradnl"/>
              </w:rPr>
              <w:t xml:space="preserve">anual </w:t>
            </w:r>
            <w:r w:rsidR="00E2553E" w:rsidRPr="00BF65BC">
              <w:rPr>
                <w:b/>
                <w:sz w:val="20"/>
                <w:szCs w:val="20"/>
                <w:lang w:val="es-ES_tradnl"/>
              </w:rPr>
              <w:t xml:space="preserve">para servicio </w:t>
            </w:r>
            <w:r w:rsidR="00191B20" w:rsidRPr="00BF65BC">
              <w:rPr>
                <w:b/>
                <w:sz w:val="20"/>
                <w:szCs w:val="20"/>
                <w:lang w:val="es-ES_tradnl"/>
              </w:rPr>
              <w:t xml:space="preserve">técnico </w:t>
            </w:r>
            <w:r w:rsidRPr="00BF65BC">
              <w:rPr>
                <w:b/>
                <w:sz w:val="20"/>
                <w:szCs w:val="20"/>
                <w:lang w:val="es-ES_tradnl"/>
              </w:rPr>
              <w:t>(</w:t>
            </w:r>
            <w:proofErr w:type="spellStart"/>
            <w:r w:rsidR="00191B20" w:rsidRPr="00BF65BC">
              <w:rPr>
                <w:b/>
                <w:sz w:val="20"/>
                <w:szCs w:val="20"/>
                <w:lang w:val="es-ES_tradnl"/>
              </w:rPr>
              <w:t>tm</w:t>
            </w:r>
            <w:proofErr w:type="spellEnd"/>
            <w:r w:rsidRPr="00BF65BC">
              <w:rPr>
                <w:b/>
                <w:sz w:val="20"/>
                <w:szCs w:val="20"/>
                <w:lang w:val="es-ES_tradnl"/>
              </w:rPr>
              <w:t>)</w:t>
            </w:r>
          </w:p>
        </w:tc>
      </w:tr>
      <w:tr w:rsidR="00F172CA" w:rsidRPr="00BF65BC" w14:paraId="4EAADDED" w14:textId="77777777" w:rsidTr="006936DC">
        <w:trPr>
          <w:trHeight w:val="145"/>
        </w:trPr>
        <w:tc>
          <w:tcPr>
            <w:tcW w:w="3119" w:type="dxa"/>
            <w:shd w:val="clear" w:color="auto" w:fill="auto"/>
            <w:noWrap/>
            <w:hideMark/>
          </w:tcPr>
          <w:p w14:paraId="5ED5700A" w14:textId="705B3D12" w:rsidR="00EF0DD3" w:rsidRDefault="00C44F58">
            <w:pPr>
              <w:jc w:val="left"/>
              <w:rPr>
                <w:sz w:val="20"/>
                <w:szCs w:val="20"/>
                <w:lang w:val="es-ES_tradnl"/>
              </w:rPr>
            </w:pPr>
            <w:r>
              <w:rPr>
                <w:sz w:val="20"/>
                <w:szCs w:val="20"/>
                <w:lang w:val="es-ES_tradnl"/>
              </w:rPr>
              <w:t>Equipos de c</w:t>
            </w:r>
            <w:r w:rsidR="00EC799F">
              <w:rPr>
                <w:sz w:val="20"/>
                <w:szCs w:val="20"/>
                <w:lang w:val="es-ES_tradnl"/>
              </w:rPr>
              <w:t xml:space="preserve">limatización de </w:t>
            </w:r>
            <w:r>
              <w:rPr>
                <w:sz w:val="20"/>
                <w:szCs w:val="20"/>
                <w:lang w:val="es-ES_tradnl"/>
              </w:rPr>
              <w:t xml:space="preserve">habitación </w:t>
            </w:r>
            <w:r w:rsidR="00A95B78" w:rsidRPr="00BF65BC">
              <w:rPr>
                <w:sz w:val="20"/>
                <w:szCs w:val="20"/>
                <w:lang w:val="es-ES_tradnl"/>
              </w:rPr>
              <w:t>(unitari</w:t>
            </w:r>
            <w:r>
              <w:rPr>
                <w:sz w:val="20"/>
                <w:szCs w:val="20"/>
                <w:lang w:val="es-ES_tradnl"/>
              </w:rPr>
              <w:t>os</w:t>
            </w:r>
            <w:r w:rsidR="00A95B78" w:rsidRPr="00BF65BC">
              <w:rPr>
                <w:sz w:val="20"/>
                <w:szCs w:val="20"/>
                <w:lang w:val="es-ES_tradnl"/>
              </w:rPr>
              <w:t xml:space="preserve"> </w:t>
            </w:r>
            <w:r w:rsidR="00191B20" w:rsidRPr="00BF65BC">
              <w:rPr>
                <w:sz w:val="20"/>
                <w:szCs w:val="20"/>
                <w:lang w:val="es-ES_tradnl"/>
              </w:rPr>
              <w:t xml:space="preserve">y </w:t>
            </w:r>
            <w:r>
              <w:rPr>
                <w:sz w:val="20"/>
                <w:szCs w:val="20"/>
                <w:lang w:val="es-ES_tradnl"/>
              </w:rPr>
              <w:t xml:space="preserve">tipo </w:t>
            </w:r>
            <w:proofErr w:type="spellStart"/>
            <w:r w:rsidR="00A95B78" w:rsidRPr="00BF65BC">
              <w:rPr>
                <w:sz w:val="20"/>
                <w:szCs w:val="20"/>
                <w:lang w:val="es-ES_tradnl"/>
              </w:rPr>
              <w:t>split</w:t>
            </w:r>
            <w:proofErr w:type="spellEnd"/>
            <w:r w:rsidR="00A95B78" w:rsidRPr="00BF65BC">
              <w:rPr>
                <w:sz w:val="20"/>
                <w:szCs w:val="20"/>
                <w:lang w:val="es-ES_tradnl"/>
              </w:rPr>
              <w:t>)</w:t>
            </w:r>
          </w:p>
        </w:tc>
        <w:tc>
          <w:tcPr>
            <w:tcW w:w="1172" w:type="dxa"/>
            <w:shd w:val="clear" w:color="auto" w:fill="auto"/>
            <w:noWrap/>
            <w:hideMark/>
          </w:tcPr>
          <w:p w14:paraId="3D3820C6" w14:textId="77777777" w:rsidR="00EF0DD3" w:rsidRDefault="00191B20">
            <w:pPr>
              <w:jc w:val="right"/>
              <w:rPr>
                <w:sz w:val="20"/>
                <w:szCs w:val="20"/>
                <w:lang w:val="es-ES_tradnl"/>
              </w:rPr>
            </w:pPr>
            <w:r w:rsidRPr="00BF65BC">
              <w:rPr>
                <w:sz w:val="20"/>
                <w:szCs w:val="20"/>
                <w:lang w:val="es-ES_tradnl"/>
              </w:rPr>
              <w:t>10.</w:t>
            </w:r>
            <w:r w:rsidR="00A95B78" w:rsidRPr="00BF65BC">
              <w:rPr>
                <w:sz w:val="20"/>
                <w:szCs w:val="20"/>
                <w:lang w:val="es-ES_tradnl"/>
              </w:rPr>
              <w:t>693</w:t>
            </w:r>
            <w:r w:rsidRPr="00BF65BC">
              <w:rPr>
                <w:sz w:val="20"/>
                <w:szCs w:val="20"/>
                <w:lang w:val="es-ES_tradnl"/>
              </w:rPr>
              <w:t>.</w:t>
            </w:r>
            <w:r w:rsidR="00A95B78" w:rsidRPr="00BF65BC">
              <w:rPr>
                <w:sz w:val="20"/>
                <w:szCs w:val="20"/>
                <w:lang w:val="es-ES_tradnl"/>
              </w:rPr>
              <w:t>983</w:t>
            </w:r>
          </w:p>
        </w:tc>
        <w:tc>
          <w:tcPr>
            <w:tcW w:w="1238" w:type="dxa"/>
            <w:shd w:val="clear" w:color="auto" w:fill="auto"/>
            <w:noWrap/>
            <w:hideMark/>
          </w:tcPr>
          <w:p w14:paraId="2D4E3069" w14:textId="76088F95" w:rsidR="00EF0DD3" w:rsidRDefault="00A95B78">
            <w:pPr>
              <w:jc w:val="right"/>
              <w:rPr>
                <w:sz w:val="20"/>
                <w:szCs w:val="20"/>
                <w:lang w:val="es-ES_tradnl"/>
              </w:rPr>
            </w:pPr>
            <w:r w:rsidRPr="00BF65BC">
              <w:rPr>
                <w:sz w:val="20"/>
                <w:szCs w:val="20"/>
                <w:lang w:val="es-ES_tradnl"/>
              </w:rPr>
              <w:t>1</w:t>
            </w:r>
            <w:r w:rsidR="00255576">
              <w:rPr>
                <w:sz w:val="20"/>
                <w:szCs w:val="20"/>
                <w:lang w:val="es-ES_tradnl"/>
              </w:rPr>
              <w:t>,</w:t>
            </w:r>
            <w:r w:rsidR="00812818" w:rsidRPr="00BF65BC">
              <w:rPr>
                <w:sz w:val="20"/>
                <w:szCs w:val="20"/>
                <w:lang w:val="es-ES_tradnl"/>
              </w:rPr>
              <w:t xml:space="preserve">88 </w:t>
            </w:r>
          </w:p>
        </w:tc>
        <w:tc>
          <w:tcPr>
            <w:tcW w:w="1275" w:type="dxa"/>
            <w:shd w:val="clear" w:color="auto" w:fill="auto"/>
            <w:noWrap/>
            <w:hideMark/>
          </w:tcPr>
          <w:p w14:paraId="2BA3F5E0" w14:textId="63D223B6" w:rsidR="00EF0DD3" w:rsidRDefault="00191B20">
            <w:pPr>
              <w:jc w:val="right"/>
              <w:rPr>
                <w:sz w:val="20"/>
                <w:szCs w:val="20"/>
                <w:lang w:val="es-ES_tradnl"/>
              </w:rPr>
            </w:pPr>
            <w:r w:rsidRPr="00BF65BC">
              <w:rPr>
                <w:sz w:val="20"/>
                <w:szCs w:val="20"/>
                <w:lang w:val="es-ES_tradnl"/>
              </w:rPr>
              <w:t>20.</w:t>
            </w:r>
            <w:r w:rsidR="00A95B78" w:rsidRPr="00BF65BC">
              <w:rPr>
                <w:sz w:val="20"/>
                <w:szCs w:val="20"/>
                <w:lang w:val="es-ES_tradnl"/>
              </w:rPr>
              <w:t>091</w:t>
            </w:r>
            <w:r w:rsidR="00255576">
              <w:rPr>
                <w:sz w:val="20"/>
                <w:szCs w:val="20"/>
                <w:lang w:val="es-ES_tradnl"/>
              </w:rPr>
              <w:t>,</w:t>
            </w:r>
            <w:r w:rsidR="00812818" w:rsidRPr="00BF65BC">
              <w:rPr>
                <w:sz w:val="20"/>
                <w:szCs w:val="20"/>
                <w:lang w:val="es-ES_tradnl"/>
              </w:rPr>
              <w:t xml:space="preserve">81 </w:t>
            </w:r>
          </w:p>
        </w:tc>
        <w:tc>
          <w:tcPr>
            <w:tcW w:w="1194" w:type="dxa"/>
            <w:shd w:val="clear" w:color="auto" w:fill="auto"/>
            <w:noWrap/>
            <w:hideMark/>
          </w:tcPr>
          <w:p w14:paraId="4C1C6206" w14:textId="77777777" w:rsidR="00EF0DD3" w:rsidRDefault="00A95B78">
            <w:pPr>
              <w:jc w:val="right"/>
              <w:rPr>
                <w:sz w:val="20"/>
                <w:szCs w:val="20"/>
                <w:lang w:val="es-ES_tradnl"/>
              </w:rPr>
            </w:pPr>
            <w:r w:rsidRPr="00BF65BC">
              <w:rPr>
                <w:sz w:val="20"/>
                <w:szCs w:val="20"/>
                <w:lang w:val="es-ES_tradnl"/>
              </w:rPr>
              <w:t>11</w:t>
            </w:r>
          </w:p>
        </w:tc>
        <w:tc>
          <w:tcPr>
            <w:tcW w:w="1419" w:type="dxa"/>
            <w:shd w:val="clear" w:color="auto" w:fill="auto"/>
            <w:noWrap/>
            <w:hideMark/>
          </w:tcPr>
          <w:p w14:paraId="77E95D3D" w14:textId="115B0257" w:rsidR="00EF0DD3" w:rsidRDefault="00A95B78">
            <w:pPr>
              <w:jc w:val="right"/>
              <w:rPr>
                <w:sz w:val="20"/>
                <w:szCs w:val="20"/>
                <w:lang w:val="es-ES_tradnl"/>
              </w:rPr>
            </w:pPr>
            <w:r w:rsidRPr="00BF65BC">
              <w:rPr>
                <w:sz w:val="20"/>
                <w:szCs w:val="20"/>
                <w:lang w:val="es-ES_tradnl"/>
              </w:rPr>
              <w:t>2.</w:t>
            </w:r>
            <w:r w:rsidR="00F172CA" w:rsidRPr="00BF65BC">
              <w:rPr>
                <w:sz w:val="20"/>
                <w:szCs w:val="20"/>
                <w:lang w:val="es-ES_tradnl"/>
              </w:rPr>
              <w:t>210</w:t>
            </w:r>
            <w:r w:rsidR="00255576">
              <w:rPr>
                <w:sz w:val="20"/>
                <w:szCs w:val="20"/>
                <w:lang w:val="es-ES_tradnl"/>
              </w:rPr>
              <w:t>,</w:t>
            </w:r>
            <w:r w:rsidR="00812818" w:rsidRPr="00BF65BC">
              <w:rPr>
                <w:sz w:val="20"/>
                <w:szCs w:val="20"/>
                <w:lang w:val="es-ES_tradnl"/>
              </w:rPr>
              <w:t xml:space="preserve">10 </w:t>
            </w:r>
          </w:p>
        </w:tc>
      </w:tr>
      <w:tr w:rsidR="00F172CA" w:rsidRPr="00BF65BC" w14:paraId="3879434F" w14:textId="77777777" w:rsidTr="006936DC">
        <w:trPr>
          <w:trHeight w:val="185"/>
        </w:trPr>
        <w:tc>
          <w:tcPr>
            <w:tcW w:w="3119" w:type="dxa"/>
            <w:shd w:val="clear" w:color="auto" w:fill="auto"/>
            <w:noWrap/>
            <w:hideMark/>
          </w:tcPr>
          <w:p w14:paraId="0C10B52D" w14:textId="36E24784" w:rsidR="00EF0DD3" w:rsidRDefault="00C44F58">
            <w:pPr>
              <w:jc w:val="left"/>
              <w:rPr>
                <w:sz w:val="20"/>
                <w:szCs w:val="20"/>
                <w:lang w:val="es-ES_tradnl"/>
              </w:rPr>
            </w:pPr>
            <w:r>
              <w:rPr>
                <w:sz w:val="20"/>
                <w:szCs w:val="20"/>
                <w:lang w:val="es-ES_tradnl"/>
              </w:rPr>
              <w:t>Equipos de c</w:t>
            </w:r>
            <w:r w:rsidR="00F172CA" w:rsidRPr="00BF65BC">
              <w:rPr>
                <w:sz w:val="20"/>
                <w:szCs w:val="20"/>
                <w:lang w:val="es-ES_tradnl"/>
              </w:rPr>
              <w:t xml:space="preserve">limatización </w:t>
            </w:r>
            <w:r w:rsidR="00A95B78" w:rsidRPr="00BF65BC">
              <w:rPr>
                <w:sz w:val="20"/>
                <w:szCs w:val="20"/>
                <w:lang w:val="es-ES_tradnl"/>
              </w:rPr>
              <w:t xml:space="preserve">comercial </w:t>
            </w:r>
            <w:r w:rsidR="00DB42C7" w:rsidRPr="00BF65BC">
              <w:rPr>
                <w:sz w:val="20"/>
                <w:szCs w:val="20"/>
                <w:lang w:val="es-ES_tradnl"/>
              </w:rPr>
              <w:t xml:space="preserve">e </w:t>
            </w:r>
            <w:r w:rsidR="00F172CA" w:rsidRPr="00BF65BC">
              <w:rPr>
                <w:sz w:val="20"/>
                <w:szCs w:val="20"/>
                <w:lang w:val="es-ES_tradnl"/>
              </w:rPr>
              <w:t xml:space="preserve">industrial </w:t>
            </w:r>
            <w:r w:rsidR="00762C71" w:rsidRPr="00BF65BC">
              <w:rPr>
                <w:sz w:val="20"/>
                <w:szCs w:val="20"/>
                <w:lang w:val="es-ES_tradnl"/>
              </w:rPr>
              <w:t>(</w:t>
            </w:r>
            <w:r w:rsidR="00A95B78" w:rsidRPr="007436E3">
              <w:rPr>
                <w:sz w:val="20"/>
                <w:szCs w:val="20"/>
                <w:lang w:val="es-ES_tradnl"/>
              </w:rPr>
              <w:t xml:space="preserve">unidades </w:t>
            </w:r>
            <w:r w:rsidR="007436E3" w:rsidRPr="007436E3">
              <w:rPr>
                <w:sz w:val="20"/>
                <w:szCs w:val="20"/>
                <w:lang w:val="es-ES_tradnl"/>
              </w:rPr>
              <w:t xml:space="preserve">monobloque </w:t>
            </w:r>
            <w:r w:rsidR="00C72C66" w:rsidRPr="007436E3">
              <w:rPr>
                <w:sz w:val="20"/>
                <w:szCs w:val="20"/>
                <w:lang w:val="es-ES_tradnl"/>
              </w:rPr>
              <w:t>por conductos</w:t>
            </w:r>
            <w:r w:rsidR="00762C71" w:rsidRPr="007436E3">
              <w:rPr>
                <w:sz w:val="20"/>
                <w:szCs w:val="20"/>
                <w:lang w:val="es-ES_tradnl"/>
              </w:rPr>
              <w:t>)</w:t>
            </w:r>
            <w:r w:rsidR="00762C71" w:rsidRPr="00BF65BC">
              <w:rPr>
                <w:sz w:val="20"/>
                <w:szCs w:val="20"/>
                <w:lang w:val="es-ES_tradnl"/>
              </w:rPr>
              <w:t xml:space="preserve"> </w:t>
            </w:r>
            <w:r w:rsidR="00191B20" w:rsidRPr="00BF65BC">
              <w:rPr>
                <w:sz w:val="20"/>
                <w:szCs w:val="20"/>
                <w:lang w:val="es-ES_tradnl"/>
              </w:rPr>
              <w:t xml:space="preserve">y </w:t>
            </w:r>
            <w:r>
              <w:rPr>
                <w:sz w:val="20"/>
                <w:szCs w:val="20"/>
                <w:lang w:val="es-ES_tradnl"/>
              </w:rPr>
              <w:t>enfriadores</w:t>
            </w:r>
          </w:p>
        </w:tc>
        <w:tc>
          <w:tcPr>
            <w:tcW w:w="1172" w:type="dxa"/>
            <w:shd w:val="clear" w:color="auto" w:fill="auto"/>
            <w:noWrap/>
            <w:hideMark/>
          </w:tcPr>
          <w:p w14:paraId="78033E49" w14:textId="77777777" w:rsidR="00EF0DD3" w:rsidRDefault="00A95B78">
            <w:pPr>
              <w:jc w:val="right"/>
              <w:rPr>
                <w:sz w:val="20"/>
                <w:szCs w:val="20"/>
                <w:lang w:val="es-ES_tradnl"/>
              </w:rPr>
            </w:pPr>
            <w:r w:rsidRPr="00BF65BC">
              <w:rPr>
                <w:sz w:val="20"/>
                <w:szCs w:val="20"/>
                <w:lang w:val="es-ES_tradnl"/>
              </w:rPr>
              <w:t>429</w:t>
            </w:r>
            <w:r w:rsidR="003A386C" w:rsidRPr="00BF65BC">
              <w:rPr>
                <w:sz w:val="20"/>
                <w:szCs w:val="20"/>
                <w:lang w:val="es-ES_tradnl"/>
              </w:rPr>
              <w:t>.</w:t>
            </w:r>
            <w:r w:rsidRPr="00BF65BC">
              <w:rPr>
                <w:sz w:val="20"/>
                <w:szCs w:val="20"/>
                <w:lang w:val="es-ES_tradnl"/>
              </w:rPr>
              <w:t>913</w:t>
            </w:r>
          </w:p>
        </w:tc>
        <w:tc>
          <w:tcPr>
            <w:tcW w:w="1238" w:type="dxa"/>
            <w:shd w:val="clear" w:color="auto" w:fill="auto"/>
            <w:noWrap/>
            <w:hideMark/>
          </w:tcPr>
          <w:p w14:paraId="2F79668A" w14:textId="0BA61E3B" w:rsidR="00EF0DD3" w:rsidRDefault="00A95B78">
            <w:pPr>
              <w:jc w:val="right"/>
              <w:rPr>
                <w:sz w:val="20"/>
                <w:szCs w:val="20"/>
                <w:lang w:val="es-ES_tradnl"/>
              </w:rPr>
            </w:pPr>
            <w:r w:rsidRPr="00BF65BC">
              <w:rPr>
                <w:sz w:val="20"/>
                <w:szCs w:val="20"/>
                <w:lang w:val="es-ES_tradnl"/>
              </w:rPr>
              <w:t>112</w:t>
            </w:r>
            <w:r w:rsidR="00C72C66">
              <w:rPr>
                <w:sz w:val="20"/>
                <w:szCs w:val="20"/>
                <w:lang w:val="es-ES_tradnl"/>
              </w:rPr>
              <w:t>,</w:t>
            </w:r>
            <w:r w:rsidR="00812818" w:rsidRPr="00BF65BC">
              <w:rPr>
                <w:sz w:val="20"/>
                <w:szCs w:val="20"/>
                <w:lang w:val="es-ES_tradnl"/>
              </w:rPr>
              <w:t xml:space="preserve">88 </w:t>
            </w:r>
          </w:p>
        </w:tc>
        <w:tc>
          <w:tcPr>
            <w:tcW w:w="1275" w:type="dxa"/>
            <w:shd w:val="clear" w:color="auto" w:fill="auto"/>
            <w:noWrap/>
            <w:hideMark/>
          </w:tcPr>
          <w:p w14:paraId="5F5F84E3" w14:textId="50EA029E" w:rsidR="00EF0DD3" w:rsidRDefault="003A386C">
            <w:pPr>
              <w:jc w:val="right"/>
              <w:rPr>
                <w:sz w:val="20"/>
                <w:szCs w:val="20"/>
                <w:lang w:val="es-ES_tradnl"/>
              </w:rPr>
            </w:pPr>
            <w:r w:rsidRPr="00BF65BC">
              <w:rPr>
                <w:sz w:val="20"/>
                <w:szCs w:val="20"/>
                <w:lang w:val="es-ES_tradnl"/>
              </w:rPr>
              <w:t>48.</w:t>
            </w:r>
            <w:r w:rsidR="00A95B78" w:rsidRPr="00BF65BC">
              <w:rPr>
                <w:sz w:val="20"/>
                <w:szCs w:val="20"/>
                <w:lang w:val="es-ES_tradnl"/>
              </w:rPr>
              <w:t>529</w:t>
            </w:r>
            <w:r w:rsidR="00C72C66">
              <w:rPr>
                <w:sz w:val="20"/>
                <w:szCs w:val="20"/>
                <w:lang w:val="es-ES_tradnl"/>
              </w:rPr>
              <w:t>,</w:t>
            </w:r>
            <w:r w:rsidR="00812818" w:rsidRPr="00BF65BC">
              <w:rPr>
                <w:sz w:val="20"/>
                <w:szCs w:val="20"/>
                <w:lang w:val="es-ES_tradnl"/>
              </w:rPr>
              <w:t xml:space="preserve">59 </w:t>
            </w:r>
          </w:p>
        </w:tc>
        <w:tc>
          <w:tcPr>
            <w:tcW w:w="1194" w:type="dxa"/>
            <w:shd w:val="clear" w:color="auto" w:fill="auto"/>
            <w:noWrap/>
            <w:hideMark/>
          </w:tcPr>
          <w:p w14:paraId="6E79E09D" w14:textId="77777777" w:rsidR="00EF0DD3" w:rsidRDefault="00A95B78">
            <w:pPr>
              <w:jc w:val="right"/>
              <w:rPr>
                <w:sz w:val="20"/>
                <w:szCs w:val="20"/>
                <w:lang w:val="es-ES_tradnl"/>
              </w:rPr>
            </w:pPr>
            <w:r w:rsidRPr="00BF65BC">
              <w:rPr>
                <w:sz w:val="20"/>
                <w:szCs w:val="20"/>
                <w:lang w:val="es-ES_tradnl"/>
              </w:rPr>
              <w:t>11</w:t>
            </w:r>
          </w:p>
        </w:tc>
        <w:tc>
          <w:tcPr>
            <w:tcW w:w="1419" w:type="dxa"/>
            <w:shd w:val="clear" w:color="auto" w:fill="auto"/>
            <w:noWrap/>
            <w:hideMark/>
          </w:tcPr>
          <w:p w14:paraId="54AAD34E" w14:textId="2C38D73B" w:rsidR="00EF0DD3" w:rsidRDefault="00A95B78">
            <w:pPr>
              <w:jc w:val="right"/>
              <w:rPr>
                <w:sz w:val="20"/>
                <w:szCs w:val="20"/>
                <w:lang w:val="es-ES_tradnl"/>
              </w:rPr>
            </w:pPr>
            <w:r w:rsidRPr="00BF65BC">
              <w:rPr>
                <w:sz w:val="20"/>
                <w:szCs w:val="20"/>
                <w:lang w:val="es-ES_tradnl"/>
              </w:rPr>
              <w:t>5.</w:t>
            </w:r>
            <w:r w:rsidR="00F172CA" w:rsidRPr="00BF65BC">
              <w:rPr>
                <w:sz w:val="20"/>
                <w:szCs w:val="20"/>
                <w:lang w:val="es-ES_tradnl"/>
              </w:rPr>
              <w:t>338</w:t>
            </w:r>
            <w:r w:rsidR="00C72C66">
              <w:rPr>
                <w:sz w:val="20"/>
                <w:szCs w:val="20"/>
                <w:lang w:val="es-ES_tradnl"/>
              </w:rPr>
              <w:t>,</w:t>
            </w:r>
            <w:r w:rsidR="00812818" w:rsidRPr="00BF65BC">
              <w:rPr>
                <w:sz w:val="20"/>
                <w:szCs w:val="20"/>
                <w:lang w:val="es-ES_tradnl"/>
              </w:rPr>
              <w:t xml:space="preserve">26 </w:t>
            </w:r>
          </w:p>
        </w:tc>
      </w:tr>
      <w:tr w:rsidR="00F172CA" w:rsidRPr="00BF65BC" w14:paraId="28F830F8" w14:textId="77777777" w:rsidTr="006936DC">
        <w:trPr>
          <w:trHeight w:val="141"/>
        </w:trPr>
        <w:tc>
          <w:tcPr>
            <w:tcW w:w="3119" w:type="dxa"/>
            <w:shd w:val="clear" w:color="auto" w:fill="auto"/>
            <w:noWrap/>
            <w:hideMark/>
          </w:tcPr>
          <w:p w14:paraId="1F17FDBA" w14:textId="44A1C3C4" w:rsidR="00EF0DD3" w:rsidRDefault="00C72C66">
            <w:pPr>
              <w:jc w:val="left"/>
              <w:rPr>
                <w:sz w:val="20"/>
                <w:szCs w:val="20"/>
                <w:lang w:val="es-ES_tradnl"/>
              </w:rPr>
            </w:pPr>
            <w:r>
              <w:rPr>
                <w:sz w:val="20"/>
                <w:szCs w:val="20"/>
                <w:lang w:val="es-ES_tradnl"/>
              </w:rPr>
              <w:lastRenderedPageBreak/>
              <w:t xml:space="preserve">Transporte refrigerado </w:t>
            </w:r>
          </w:p>
        </w:tc>
        <w:tc>
          <w:tcPr>
            <w:tcW w:w="1172" w:type="dxa"/>
            <w:shd w:val="clear" w:color="auto" w:fill="auto"/>
            <w:noWrap/>
            <w:hideMark/>
          </w:tcPr>
          <w:p w14:paraId="766D7BBE" w14:textId="77777777" w:rsidR="00EF0DD3" w:rsidRDefault="003A386C">
            <w:pPr>
              <w:jc w:val="right"/>
              <w:rPr>
                <w:sz w:val="20"/>
                <w:szCs w:val="20"/>
                <w:lang w:val="es-ES_tradnl"/>
              </w:rPr>
            </w:pPr>
            <w:r w:rsidRPr="00BF65BC">
              <w:rPr>
                <w:sz w:val="20"/>
                <w:szCs w:val="20"/>
                <w:lang w:val="es-ES_tradnl"/>
              </w:rPr>
              <w:t>39.</w:t>
            </w:r>
            <w:r w:rsidR="00A95B78" w:rsidRPr="00BF65BC">
              <w:rPr>
                <w:sz w:val="20"/>
                <w:szCs w:val="20"/>
                <w:lang w:val="es-ES_tradnl"/>
              </w:rPr>
              <w:t>276</w:t>
            </w:r>
          </w:p>
        </w:tc>
        <w:tc>
          <w:tcPr>
            <w:tcW w:w="1238" w:type="dxa"/>
            <w:shd w:val="clear" w:color="auto" w:fill="auto"/>
            <w:noWrap/>
            <w:hideMark/>
          </w:tcPr>
          <w:p w14:paraId="61312A8C" w14:textId="408982E6" w:rsidR="00EF0DD3" w:rsidRDefault="00A95B78">
            <w:pPr>
              <w:jc w:val="right"/>
              <w:rPr>
                <w:sz w:val="20"/>
                <w:szCs w:val="20"/>
                <w:lang w:val="es-ES_tradnl"/>
              </w:rPr>
            </w:pPr>
            <w:r w:rsidRPr="00BF65BC">
              <w:rPr>
                <w:sz w:val="20"/>
                <w:szCs w:val="20"/>
                <w:lang w:val="es-ES_tradnl"/>
              </w:rPr>
              <w:t>6</w:t>
            </w:r>
            <w:r w:rsidR="00C72C66">
              <w:rPr>
                <w:sz w:val="20"/>
                <w:szCs w:val="20"/>
                <w:lang w:val="es-ES_tradnl"/>
              </w:rPr>
              <w:t>,</w:t>
            </w:r>
            <w:r w:rsidR="00812818" w:rsidRPr="00BF65BC">
              <w:rPr>
                <w:sz w:val="20"/>
                <w:szCs w:val="20"/>
                <w:lang w:val="es-ES_tradnl"/>
              </w:rPr>
              <w:t xml:space="preserve">77 </w:t>
            </w:r>
          </w:p>
        </w:tc>
        <w:tc>
          <w:tcPr>
            <w:tcW w:w="1275" w:type="dxa"/>
            <w:shd w:val="clear" w:color="auto" w:fill="auto"/>
            <w:noWrap/>
            <w:hideMark/>
          </w:tcPr>
          <w:p w14:paraId="363A26E2" w14:textId="2ED943A9" w:rsidR="00EF0DD3" w:rsidRDefault="00A95B78">
            <w:pPr>
              <w:jc w:val="right"/>
              <w:rPr>
                <w:sz w:val="20"/>
                <w:szCs w:val="20"/>
                <w:lang w:val="es-ES_tradnl"/>
              </w:rPr>
            </w:pPr>
            <w:r w:rsidRPr="00BF65BC">
              <w:rPr>
                <w:sz w:val="20"/>
                <w:szCs w:val="20"/>
                <w:lang w:val="es-ES_tradnl"/>
              </w:rPr>
              <w:t>265</w:t>
            </w:r>
            <w:r w:rsidR="00C72C66">
              <w:rPr>
                <w:sz w:val="20"/>
                <w:szCs w:val="20"/>
                <w:lang w:val="es-ES_tradnl"/>
              </w:rPr>
              <w:t>,</w:t>
            </w:r>
            <w:r w:rsidR="00812818" w:rsidRPr="00BF65BC">
              <w:rPr>
                <w:sz w:val="20"/>
                <w:szCs w:val="20"/>
                <w:lang w:val="es-ES_tradnl"/>
              </w:rPr>
              <w:t xml:space="preserve">72 </w:t>
            </w:r>
          </w:p>
        </w:tc>
        <w:tc>
          <w:tcPr>
            <w:tcW w:w="1194" w:type="dxa"/>
            <w:shd w:val="clear" w:color="auto" w:fill="auto"/>
            <w:noWrap/>
            <w:hideMark/>
          </w:tcPr>
          <w:p w14:paraId="6FF286C3" w14:textId="77777777" w:rsidR="00EF0DD3" w:rsidRDefault="00A95B78">
            <w:pPr>
              <w:jc w:val="right"/>
              <w:rPr>
                <w:sz w:val="20"/>
                <w:szCs w:val="20"/>
                <w:lang w:val="es-ES_tradnl"/>
              </w:rPr>
            </w:pPr>
            <w:r w:rsidRPr="00BF65BC">
              <w:rPr>
                <w:sz w:val="20"/>
                <w:szCs w:val="20"/>
                <w:lang w:val="es-ES_tradnl"/>
              </w:rPr>
              <w:t>20</w:t>
            </w:r>
          </w:p>
        </w:tc>
        <w:tc>
          <w:tcPr>
            <w:tcW w:w="1419" w:type="dxa"/>
            <w:shd w:val="clear" w:color="auto" w:fill="auto"/>
            <w:noWrap/>
            <w:hideMark/>
          </w:tcPr>
          <w:p w14:paraId="4628DECD" w14:textId="4BF16306" w:rsidR="00EF0DD3" w:rsidRDefault="00A95B78">
            <w:pPr>
              <w:jc w:val="right"/>
              <w:rPr>
                <w:sz w:val="20"/>
                <w:szCs w:val="20"/>
                <w:lang w:val="es-ES_tradnl"/>
              </w:rPr>
            </w:pPr>
            <w:r w:rsidRPr="00BF65BC">
              <w:rPr>
                <w:sz w:val="20"/>
                <w:szCs w:val="20"/>
                <w:lang w:val="es-ES_tradnl"/>
              </w:rPr>
              <w:t>53</w:t>
            </w:r>
            <w:r w:rsidR="00C72C66">
              <w:rPr>
                <w:sz w:val="20"/>
                <w:szCs w:val="20"/>
                <w:lang w:val="es-ES_tradnl"/>
              </w:rPr>
              <w:t>,</w:t>
            </w:r>
            <w:r w:rsidR="00812818" w:rsidRPr="00BF65BC">
              <w:rPr>
                <w:sz w:val="20"/>
                <w:szCs w:val="20"/>
                <w:lang w:val="es-ES_tradnl"/>
              </w:rPr>
              <w:t xml:space="preserve">14 </w:t>
            </w:r>
          </w:p>
        </w:tc>
      </w:tr>
      <w:tr w:rsidR="00F172CA" w:rsidRPr="00BF65BC" w14:paraId="79F3B364" w14:textId="77777777" w:rsidTr="006936DC">
        <w:trPr>
          <w:trHeight w:val="254"/>
        </w:trPr>
        <w:tc>
          <w:tcPr>
            <w:tcW w:w="3119" w:type="dxa"/>
            <w:shd w:val="clear" w:color="auto" w:fill="auto"/>
            <w:noWrap/>
            <w:hideMark/>
          </w:tcPr>
          <w:p w14:paraId="547B7368" w14:textId="11B23E50" w:rsidR="00EF0DD3" w:rsidRDefault="00A95B78">
            <w:pPr>
              <w:jc w:val="left"/>
              <w:rPr>
                <w:sz w:val="20"/>
                <w:szCs w:val="20"/>
                <w:lang w:val="es-ES_tradnl"/>
              </w:rPr>
            </w:pPr>
            <w:r w:rsidRPr="00BF65BC">
              <w:rPr>
                <w:sz w:val="20"/>
                <w:szCs w:val="20"/>
                <w:lang w:val="es-ES_tradnl"/>
              </w:rPr>
              <w:t xml:space="preserve">Refrigeración comercial </w:t>
            </w:r>
            <w:r w:rsidR="00A369D7" w:rsidRPr="00BF65BC">
              <w:rPr>
                <w:sz w:val="20"/>
                <w:szCs w:val="20"/>
                <w:lang w:val="es-ES_tradnl"/>
              </w:rPr>
              <w:t>(</w:t>
            </w:r>
            <w:r w:rsidRPr="00BF65BC">
              <w:rPr>
                <w:sz w:val="20"/>
                <w:szCs w:val="20"/>
                <w:lang w:val="es-ES_tradnl"/>
              </w:rPr>
              <w:t xml:space="preserve">equipos </w:t>
            </w:r>
            <w:r w:rsidR="00210F5B">
              <w:rPr>
                <w:sz w:val="20"/>
                <w:szCs w:val="20"/>
                <w:lang w:val="es-ES_tradnl"/>
              </w:rPr>
              <w:t>de condensación</w:t>
            </w:r>
            <w:r w:rsidR="00C72C66">
              <w:rPr>
                <w:sz w:val="20"/>
                <w:szCs w:val="20"/>
                <w:lang w:val="es-ES_tradnl"/>
              </w:rPr>
              <w:t xml:space="preserve"> medianos</w:t>
            </w:r>
            <w:r w:rsidR="00A369D7" w:rsidRPr="00BF65BC">
              <w:rPr>
                <w:sz w:val="20"/>
                <w:szCs w:val="20"/>
                <w:lang w:val="es-ES_tradnl"/>
              </w:rPr>
              <w:t>)</w:t>
            </w:r>
          </w:p>
        </w:tc>
        <w:tc>
          <w:tcPr>
            <w:tcW w:w="1172" w:type="dxa"/>
            <w:shd w:val="clear" w:color="auto" w:fill="auto"/>
            <w:noWrap/>
            <w:hideMark/>
          </w:tcPr>
          <w:p w14:paraId="1F074A67" w14:textId="77777777" w:rsidR="00EF0DD3" w:rsidRDefault="003A386C">
            <w:pPr>
              <w:jc w:val="right"/>
              <w:rPr>
                <w:sz w:val="20"/>
                <w:szCs w:val="20"/>
                <w:lang w:val="es-ES_tradnl"/>
              </w:rPr>
            </w:pPr>
            <w:r w:rsidRPr="00BF65BC">
              <w:rPr>
                <w:sz w:val="20"/>
                <w:szCs w:val="20"/>
                <w:lang w:val="es-ES_tradnl"/>
              </w:rPr>
              <w:t>18.</w:t>
            </w:r>
            <w:r w:rsidR="00A95B78" w:rsidRPr="00BF65BC">
              <w:rPr>
                <w:sz w:val="20"/>
                <w:szCs w:val="20"/>
                <w:lang w:val="es-ES_tradnl"/>
              </w:rPr>
              <w:t>026</w:t>
            </w:r>
          </w:p>
        </w:tc>
        <w:tc>
          <w:tcPr>
            <w:tcW w:w="1238" w:type="dxa"/>
            <w:shd w:val="clear" w:color="auto" w:fill="auto"/>
            <w:noWrap/>
            <w:hideMark/>
          </w:tcPr>
          <w:p w14:paraId="75BE214A" w14:textId="1D41B92B" w:rsidR="00EF0DD3" w:rsidRDefault="00A95B78">
            <w:pPr>
              <w:jc w:val="right"/>
              <w:rPr>
                <w:sz w:val="20"/>
                <w:szCs w:val="20"/>
                <w:lang w:val="es-ES_tradnl"/>
              </w:rPr>
            </w:pPr>
            <w:r w:rsidRPr="00BF65BC">
              <w:rPr>
                <w:sz w:val="20"/>
                <w:szCs w:val="20"/>
                <w:lang w:val="es-ES_tradnl"/>
              </w:rPr>
              <w:t>73</w:t>
            </w:r>
            <w:r w:rsidR="00C72C66">
              <w:rPr>
                <w:sz w:val="20"/>
                <w:szCs w:val="20"/>
                <w:lang w:val="es-ES_tradnl"/>
              </w:rPr>
              <w:t>,</w:t>
            </w:r>
            <w:r w:rsidR="00812818" w:rsidRPr="00BF65BC">
              <w:rPr>
                <w:sz w:val="20"/>
                <w:szCs w:val="20"/>
                <w:lang w:val="es-ES_tradnl"/>
              </w:rPr>
              <w:t xml:space="preserve">75 </w:t>
            </w:r>
          </w:p>
        </w:tc>
        <w:tc>
          <w:tcPr>
            <w:tcW w:w="1275" w:type="dxa"/>
            <w:shd w:val="clear" w:color="auto" w:fill="auto"/>
            <w:noWrap/>
            <w:hideMark/>
          </w:tcPr>
          <w:p w14:paraId="1A1005DA" w14:textId="6AE3AB61" w:rsidR="00EF0DD3" w:rsidRDefault="00A95B78">
            <w:pPr>
              <w:jc w:val="right"/>
              <w:rPr>
                <w:sz w:val="20"/>
                <w:szCs w:val="20"/>
                <w:lang w:val="es-ES_tradnl"/>
              </w:rPr>
            </w:pPr>
            <w:r w:rsidRPr="00BF65BC">
              <w:rPr>
                <w:sz w:val="20"/>
                <w:szCs w:val="20"/>
                <w:lang w:val="es-ES_tradnl"/>
              </w:rPr>
              <w:t>1.</w:t>
            </w:r>
            <w:r w:rsidR="00F172CA" w:rsidRPr="00BF65BC">
              <w:rPr>
                <w:sz w:val="20"/>
                <w:szCs w:val="20"/>
                <w:lang w:val="es-ES_tradnl"/>
              </w:rPr>
              <w:t>329</w:t>
            </w:r>
            <w:r w:rsidR="00C72C66">
              <w:rPr>
                <w:sz w:val="20"/>
                <w:szCs w:val="20"/>
                <w:lang w:val="es-ES_tradnl"/>
              </w:rPr>
              <w:t>,</w:t>
            </w:r>
            <w:r w:rsidR="00812818" w:rsidRPr="00BF65BC">
              <w:rPr>
                <w:sz w:val="20"/>
                <w:szCs w:val="20"/>
                <w:lang w:val="es-ES_tradnl"/>
              </w:rPr>
              <w:t xml:space="preserve">40 </w:t>
            </w:r>
          </w:p>
        </w:tc>
        <w:tc>
          <w:tcPr>
            <w:tcW w:w="1194" w:type="dxa"/>
            <w:shd w:val="clear" w:color="auto" w:fill="auto"/>
            <w:noWrap/>
            <w:hideMark/>
          </w:tcPr>
          <w:p w14:paraId="73BD3A4F" w14:textId="77777777" w:rsidR="00EF0DD3" w:rsidRDefault="00A95B78">
            <w:pPr>
              <w:jc w:val="right"/>
              <w:rPr>
                <w:sz w:val="20"/>
                <w:szCs w:val="20"/>
                <w:lang w:val="es-ES_tradnl"/>
              </w:rPr>
            </w:pPr>
            <w:r w:rsidRPr="00BF65BC">
              <w:rPr>
                <w:sz w:val="20"/>
                <w:szCs w:val="20"/>
                <w:lang w:val="es-ES_tradnl"/>
              </w:rPr>
              <w:t>20</w:t>
            </w:r>
          </w:p>
        </w:tc>
        <w:tc>
          <w:tcPr>
            <w:tcW w:w="1419" w:type="dxa"/>
            <w:shd w:val="clear" w:color="auto" w:fill="auto"/>
            <w:noWrap/>
            <w:hideMark/>
          </w:tcPr>
          <w:p w14:paraId="3D72D8CB" w14:textId="2E4F3F4C" w:rsidR="00EF0DD3" w:rsidRDefault="00A95B78">
            <w:pPr>
              <w:jc w:val="right"/>
              <w:rPr>
                <w:sz w:val="20"/>
                <w:szCs w:val="20"/>
                <w:lang w:val="es-ES_tradnl"/>
              </w:rPr>
            </w:pPr>
            <w:r w:rsidRPr="00BF65BC">
              <w:rPr>
                <w:sz w:val="20"/>
                <w:szCs w:val="20"/>
                <w:lang w:val="es-ES_tradnl"/>
              </w:rPr>
              <w:t>265</w:t>
            </w:r>
            <w:r w:rsidR="00C72C66">
              <w:rPr>
                <w:sz w:val="20"/>
                <w:szCs w:val="20"/>
                <w:lang w:val="es-ES_tradnl"/>
              </w:rPr>
              <w:t>,</w:t>
            </w:r>
            <w:r w:rsidR="00812818" w:rsidRPr="00BF65BC">
              <w:rPr>
                <w:sz w:val="20"/>
                <w:szCs w:val="20"/>
                <w:lang w:val="es-ES_tradnl"/>
              </w:rPr>
              <w:t xml:space="preserve">88 </w:t>
            </w:r>
          </w:p>
        </w:tc>
      </w:tr>
      <w:tr w:rsidR="00F172CA" w:rsidRPr="00BF65BC" w14:paraId="13E8ACFC" w14:textId="77777777" w:rsidTr="006936DC">
        <w:trPr>
          <w:trHeight w:val="254"/>
        </w:trPr>
        <w:tc>
          <w:tcPr>
            <w:tcW w:w="3119" w:type="dxa"/>
            <w:shd w:val="clear" w:color="auto" w:fill="auto"/>
            <w:noWrap/>
            <w:hideMark/>
          </w:tcPr>
          <w:p w14:paraId="153606C1" w14:textId="35B2DB86" w:rsidR="00EF0DD3" w:rsidRDefault="00191B20">
            <w:pPr>
              <w:jc w:val="left"/>
              <w:rPr>
                <w:sz w:val="20"/>
                <w:szCs w:val="20"/>
                <w:lang w:val="es-ES_tradnl"/>
              </w:rPr>
            </w:pPr>
            <w:r w:rsidRPr="00BF65BC">
              <w:rPr>
                <w:sz w:val="20"/>
                <w:szCs w:val="20"/>
                <w:lang w:val="es-ES_tradnl"/>
              </w:rPr>
              <w:t xml:space="preserve">Refrigeración </w:t>
            </w:r>
            <w:r w:rsidR="00A95B78" w:rsidRPr="00BF65BC">
              <w:rPr>
                <w:sz w:val="20"/>
                <w:szCs w:val="20"/>
                <w:lang w:val="es-ES_tradnl"/>
              </w:rPr>
              <w:t xml:space="preserve">industrial </w:t>
            </w:r>
            <w:r w:rsidR="00562DCB" w:rsidRPr="00BF65BC">
              <w:rPr>
                <w:sz w:val="20"/>
                <w:szCs w:val="20"/>
                <w:lang w:val="es-ES_tradnl"/>
              </w:rPr>
              <w:t>(</w:t>
            </w:r>
            <w:r w:rsidR="00210F5B">
              <w:rPr>
                <w:sz w:val="20"/>
                <w:szCs w:val="20"/>
                <w:lang w:val="es-ES_tradnl"/>
              </w:rPr>
              <w:t xml:space="preserve">equipos </w:t>
            </w:r>
            <w:r w:rsidR="00210C9E" w:rsidRPr="00BF65BC">
              <w:rPr>
                <w:sz w:val="20"/>
                <w:szCs w:val="20"/>
                <w:lang w:val="es-ES_tradnl"/>
              </w:rPr>
              <w:t>de condensación</w:t>
            </w:r>
            <w:r w:rsidR="00C72C66">
              <w:rPr>
                <w:sz w:val="20"/>
                <w:szCs w:val="20"/>
                <w:lang w:val="es-ES_tradnl"/>
              </w:rPr>
              <w:t xml:space="preserve"> </w:t>
            </w:r>
            <w:r w:rsidR="00C72C66" w:rsidRPr="00BF65BC">
              <w:rPr>
                <w:sz w:val="20"/>
                <w:szCs w:val="20"/>
                <w:lang w:val="es-ES_tradnl"/>
              </w:rPr>
              <w:t>grandes</w:t>
            </w:r>
            <w:r w:rsidR="00562DCB" w:rsidRPr="00BF65BC">
              <w:rPr>
                <w:sz w:val="20"/>
                <w:szCs w:val="20"/>
                <w:lang w:val="es-ES_tradnl"/>
              </w:rPr>
              <w:t>)</w:t>
            </w:r>
          </w:p>
        </w:tc>
        <w:tc>
          <w:tcPr>
            <w:tcW w:w="1172" w:type="dxa"/>
            <w:shd w:val="clear" w:color="auto" w:fill="auto"/>
            <w:noWrap/>
            <w:hideMark/>
          </w:tcPr>
          <w:p w14:paraId="54ADE4AA" w14:textId="77777777" w:rsidR="00EF0DD3" w:rsidRDefault="00A95B78">
            <w:pPr>
              <w:jc w:val="right"/>
              <w:rPr>
                <w:sz w:val="20"/>
                <w:szCs w:val="20"/>
                <w:lang w:val="es-ES_tradnl"/>
              </w:rPr>
            </w:pPr>
            <w:r w:rsidRPr="00BF65BC">
              <w:rPr>
                <w:sz w:val="20"/>
                <w:szCs w:val="20"/>
                <w:lang w:val="es-ES_tradnl"/>
              </w:rPr>
              <w:t>7.</w:t>
            </w:r>
            <w:r w:rsidR="00F172CA" w:rsidRPr="00BF65BC">
              <w:rPr>
                <w:sz w:val="20"/>
                <w:szCs w:val="20"/>
                <w:lang w:val="es-ES_tradnl"/>
              </w:rPr>
              <w:t>321</w:t>
            </w:r>
          </w:p>
        </w:tc>
        <w:tc>
          <w:tcPr>
            <w:tcW w:w="1238" w:type="dxa"/>
            <w:shd w:val="clear" w:color="auto" w:fill="auto"/>
            <w:noWrap/>
            <w:hideMark/>
          </w:tcPr>
          <w:p w14:paraId="2E2A43B2" w14:textId="6160BA2D" w:rsidR="00EF0DD3" w:rsidRDefault="00A95B78">
            <w:pPr>
              <w:jc w:val="right"/>
              <w:rPr>
                <w:sz w:val="20"/>
                <w:szCs w:val="20"/>
                <w:lang w:val="es-ES_tradnl"/>
              </w:rPr>
            </w:pPr>
            <w:r w:rsidRPr="00BF65BC">
              <w:rPr>
                <w:sz w:val="20"/>
                <w:szCs w:val="20"/>
                <w:lang w:val="es-ES_tradnl"/>
              </w:rPr>
              <w:t>36</w:t>
            </w:r>
            <w:r w:rsidR="00C72C66">
              <w:rPr>
                <w:sz w:val="20"/>
                <w:szCs w:val="20"/>
                <w:lang w:val="es-ES_tradnl"/>
              </w:rPr>
              <w:t>,</w:t>
            </w:r>
            <w:r w:rsidR="00812818" w:rsidRPr="00BF65BC">
              <w:rPr>
                <w:sz w:val="20"/>
                <w:szCs w:val="20"/>
                <w:lang w:val="es-ES_tradnl"/>
              </w:rPr>
              <w:t xml:space="preserve">05 </w:t>
            </w:r>
          </w:p>
        </w:tc>
        <w:tc>
          <w:tcPr>
            <w:tcW w:w="1275" w:type="dxa"/>
            <w:shd w:val="clear" w:color="auto" w:fill="auto"/>
            <w:noWrap/>
            <w:hideMark/>
          </w:tcPr>
          <w:p w14:paraId="2673D9C2" w14:textId="5E550863" w:rsidR="00EF0DD3" w:rsidRDefault="00A95B78">
            <w:pPr>
              <w:jc w:val="right"/>
              <w:rPr>
                <w:sz w:val="20"/>
                <w:szCs w:val="20"/>
                <w:lang w:val="es-ES_tradnl"/>
              </w:rPr>
            </w:pPr>
            <w:r w:rsidRPr="00BF65BC">
              <w:rPr>
                <w:sz w:val="20"/>
                <w:szCs w:val="20"/>
                <w:lang w:val="es-ES_tradnl"/>
              </w:rPr>
              <w:t>263</w:t>
            </w:r>
            <w:r w:rsidR="00C72C66">
              <w:rPr>
                <w:sz w:val="20"/>
                <w:szCs w:val="20"/>
                <w:lang w:val="es-ES_tradnl"/>
              </w:rPr>
              <w:t>,</w:t>
            </w:r>
            <w:r w:rsidR="00812818" w:rsidRPr="00BF65BC">
              <w:rPr>
                <w:sz w:val="20"/>
                <w:szCs w:val="20"/>
                <w:lang w:val="es-ES_tradnl"/>
              </w:rPr>
              <w:t xml:space="preserve">91 </w:t>
            </w:r>
          </w:p>
        </w:tc>
        <w:tc>
          <w:tcPr>
            <w:tcW w:w="1194" w:type="dxa"/>
            <w:shd w:val="clear" w:color="auto" w:fill="auto"/>
            <w:noWrap/>
            <w:hideMark/>
          </w:tcPr>
          <w:p w14:paraId="4575B600" w14:textId="77777777" w:rsidR="00EF0DD3" w:rsidRDefault="00A95B78">
            <w:pPr>
              <w:jc w:val="right"/>
              <w:rPr>
                <w:sz w:val="20"/>
                <w:szCs w:val="20"/>
                <w:lang w:val="es-ES_tradnl"/>
              </w:rPr>
            </w:pPr>
            <w:r w:rsidRPr="00BF65BC">
              <w:rPr>
                <w:sz w:val="20"/>
                <w:szCs w:val="20"/>
                <w:lang w:val="es-ES_tradnl"/>
              </w:rPr>
              <w:t>20</w:t>
            </w:r>
          </w:p>
        </w:tc>
        <w:tc>
          <w:tcPr>
            <w:tcW w:w="1419" w:type="dxa"/>
            <w:shd w:val="clear" w:color="auto" w:fill="auto"/>
            <w:noWrap/>
            <w:hideMark/>
          </w:tcPr>
          <w:p w14:paraId="4FD405A0" w14:textId="5F47D765" w:rsidR="00EF0DD3" w:rsidRDefault="00A95B78">
            <w:pPr>
              <w:jc w:val="right"/>
              <w:rPr>
                <w:sz w:val="20"/>
                <w:szCs w:val="20"/>
                <w:lang w:val="es-ES_tradnl"/>
              </w:rPr>
            </w:pPr>
            <w:r w:rsidRPr="00BF65BC">
              <w:rPr>
                <w:sz w:val="20"/>
                <w:szCs w:val="20"/>
                <w:lang w:val="es-ES_tradnl"/>
              </w:rPr>
              <w:t>52</w:t>
            </w:r>
            <w:r w:rsidR="00C72C66">
              <w:rPr>
                <w:sz w:val="20"/>
                <w:szCs w:val="20"/>
                <w:lang w:val="es-ES_tradnl"/>
              </w:rPr>
              <w:t>,</w:t>
            </w:r>
            <w:r w:rsidR="00812818" w:rsidRPr="00BF65BC">
              <w:rPr>
                <w:sz w:val="20"/>
                <w:szCs w:val="20"/>
                <w:lang w:val="es-ES_tradnl"/>
              </w:rPr>
              <w:t xml:space="preserve">78 </w:t>
            </w:r>
          </w:p>
        </w:tc>
      </w:tr>
      <w:tr w:rsidR="00F172CA" w:rsidRPr="00BF65BC" w14:paraId="30FB4C72" w14:textId="77777777" w:rsidTr="006936DC">
        <w:trPr>
          <w:trHeight w:val="105"/>
        </w:trPr>
        <w:tc>
          <w:tcPr>
            <w:tcW w:w="3119" w:type="dxa"/>
            <w:shd w:val="clear" w:color="auto" w:fill="auto"/>
            <w:noWrap/>
            <w:hideMark/>
          </w:tcPr>
          <w:p w14:paraId="6040FB90" w14:textId="77777777" w:rsidR="00EF0DD3" w:rsidRDefault="00A95B78">
            <w:pPr>
              <w:jc w:val="left"/>
              <w:rPr>
                <w:b/>
                <w:sz w:val="20"/>
                <w:szCs w:val="20"/>
                <w:lang w:val="es-ES_tradnl"/>
              </w:rPr>
            </w:pPr>
            <w:r w:rsidRPr="00BF65BC">
              <w:rPr>
                <w:b/>
                <w:sz w:val="20"/>
                <w:szCs w:val="20"/>
                <w:lang w:val="es-ES_tradnl"/>
              </w:rPr>
              <w:t>Total</w:t>
            </w:r>
          </w:p>
        </w:tc>
        <w:tc>
          <w:tcPr>
            <w:tcW w:w="1172" w:type="dxa"/>
            <w:shd w:val="clear" w:color="auto" w:fill="auto"/>
            <w:noWrap/>
            <w:hideMark/>
          </w:tcPr>
          <w:p w14:paraId="37FFB01C" w14:textId="77777777" w:rsidR="00EF0DD3" w:rsidRDefault="00191B20">
            <w:pPr>
              <w:jc w:val="right"/>
              <w:rPr>
                <w:b/>
                <w:sz w:val="20"/>
                <w:szCs w:val="20"/>
                <w:lang w:val="es-ES_tradnl"/>
              </w:rPr>
            </w:pPr>
            <w:r w:rsidRPr="00BF65BC">
              <w:rPr>
                <w:b/>
                <w:sz w:val="20"/>
                <w:szCs w:val="20"/>
                <w:lang w:val="es-ES_tradnl"/>
              </w:rPr>
              <w:t>11.</w:t>
            </w:r>
            <w:r w:rsidR="00A95B78" w:rsidRPr="00BF65BC">
              <w:rPr>
                <w:b/>
                <w:sz w:val="20"/>
                <w:szCs w:val="20"/>
                <w:lang w:val="es-ES_tradnl"/>
              </w:rPr>
              <w:t>188</w:t>
            </w:r>
            <w:r w:rsidR="003A386C" w:rsidRPr="00BF65BC">
              <w:rPr>
                <w:b/>
                <w:sz w:val="20"/>
                <w:szCs w:val="20"/>
                <w:lang w:val="es-ES_tradnl"/>
              </w:rPr>
              <w:t>.</w:t>
            </w:r>
            <w:r w:rsidR="00A95B78" w:rsidRPr="00BF65BC">
              <w:rPr>
                <w:b/>
                <w:sz w:val="20"/>
                <w:szCs w:val="20"/>
                <w:lang w:val="es-ES_tradnl"/>
              </w:rPr>
              <w:t>519</w:t>
            </w:r>
          </w:p>
        </w:tc>
        <w:tc>
          <w:tcPr>
            <w:tcW w:w="1238" w:type="dxa"/>
            <w:shd w:val="clear" w:color="auto" w:fill="auto"/>
            <w:noWrap/>
            <w:hideMark/>
          </w:tcPr>
          <w:p w14:paraId="6713F21E" w14:textId="139266B0" w:rsidR="00EF0DD3" w:rsidRDefault="00C72C66">
            <w:pPr>
              <w:jc w:val="right"/>
              <w:rPr>
                <w:b/>
                <w:sz w:val="20"/>
                <w:szCs w:val="20"/>
                <w:lang w:val="es-ES_tradnl"/>
              </w:rPr>
            </w:pPr>
            <w:r>
              <w:rPr>
                <w:b/>
                <w:sz w:val="20"/>
                <w:szCs w:val="20"/>
                <w:lang w:val="es-ES_tradnl"/>
              </w:rPr>
              <w:t>n/c</w:t>
            </w:r>
          </w:p>
        </w:tc>
        <w:tc>
          <w:tcPr>
            <w:tcW w:w="1275" w:type="dxa"/>
            <w:shd w:val="clear" w:color="auto" w:fill="auto"/>
            <w:noWrap/>
            <w:hideMark/>
          </w:tcPr>
          <w:p w14:paraId="033C61D6" w14:textId="33275B2F" w:rsidR="00EF0DD3" w:rsidRDefault="00191B20">
            <w:pPr>
              <w:jc w:val="right"/>
              <w:rPr>
                <w:b/>
                <w:sz w:val="20"/>
                <w:szCs w:val="20"/>
                <w:lang w:val="es-ES_tradnl"/>
              </w:rPr>
            </w:pPr>
            <w:r w:rsidRPr="00BF65BC">
              <w:rPr>
                <w:b/>
                <w:sz w:val="20"/>
                <w:szCs w:val="20"/>
                <w:lang w:val="es-ES_tradnl"/>
              </w:rPr>
              <w:t>70.</w:t>
            </w:r>
            <w:r w:rsidR="00A95B78" w:rsidRPr="00BF65BC">
              <w:rPr>
                <w:b/>
                <w:sz w:val="20"/>
                <w:szCs w:val="20"/>
                <w:lang w:val="es-ES_tradnl"/>
              </w:rPr>
              <w:t>480</w:t>
            </w:r>
            <w:r w:rsidR="00C72C66">
              <w:rPr>
                <w:b/>
                <w:sz w:val="20"/>
                <w:szCs w:val="20"/>
                <w:lang w:val="es-ES_tradnl"/>
              </w:rPr>
              <w:t>,</w:t>
            </w:r>
            <w:r w:rsidR="00812818" w:rsidRPr="00BF65BC">
              <w:rPr>
                <w:b/>
                <w:sz w:val="20"/>
                <w:szCs w:val="20"/>
                <w:lang w:val="es-ES_tradnl"/>
              </w:rPr>
              <w:t xml:space="preserve">43 </w:t>
            </w:r>
          </w:p>
        </w:tc>
        <w:tc>
          <w:tcPr>
            <w:tcW w:w="1194" w:type="dxa"/>
            <w:shd w:val="clear" w:color="auto" w:fill="auto"/>
            <w:noWrap/>
            <w:hideMark/>
          </w:tcPr>
          <w:p w14:paraId="3E8208AA" w14:textId="6D4D91B6" w:rsidR="00EF0DD3" w:rsidRDefault="00C72C66">
            <w:pPr>
              <w:jc w:val="right"/>
              <w:rPr>
                <w:b/>
                <w:sz w:val="20"/>
                <w:szCs w:val="20"/>
                <w:lang w:val="es-ES_tradnl"/>
              </w:rPr>
            </w:pPr>
            <w:r>
              <w:rPr>
                <w:b/>
                <w:sz w:val="20"/>
                <w:szCs w:val="20"/>
                <w:lang w:val="es-ES_tradnl"/>
              </w:rPr>
              <w:t>n/c</w:t>
            </w:r>
          </w:p>
        </w:tc>
        <w:tc>
          <w:tcPr>
            <w:tcW w:w="1419" w:type="dxa"/>
            <w:shd w:val="clear" w:color="auto" w:fill="auto"/>
            <w:noWrap/>
            <w:hideMark/>
          </w:tcPr>
          <w:p w14:paraId="1D9324E6" w14:textId="7DDC3D47" w:rsidR="00EF0DD3" w:rsidRDefault="00A95B78">
            <w:pPr>
              <w:jc w:val="right"/>
              <w:rPr>
                <w:b/>
                <w:sz w:val="20"/>
                <w:szCs w:val="20"/>
                <w:lang w:val="es-ES_tradnl"/>
              </w:rPr>
            </w:pPr>
            <w:r w:rsidRPr="00BF65BC">
              <w:rPr>
                <w:b/>
                <w:sz w:val="20"/>
                <w:szCs w:val="20"/>
                <w:lang w:val="es-ES_tradnl"/>
              </w:rPr>
              <w:t>7.</w:t>
            </w:r>
            <w:r w:rsidR="00F172CA" w:rsidRPr="00BF65BC">
              <w:rPr>
                <w:b/>
                <w:sz w:val="20"/>
                <w:szCs w:val="20"/>
                <w:lang w:val="es-ES_tradnl"/>
              </w:rPr>
              <w:t>920</w:t>
            </w:r>
            <w:r w:rsidR="00C72C66">
              <w:rPr>
                <w:b/>
                <w:sz w:val="20"/>
                <w:szCs w:val="20"/>
                <w:lang w:val="es-ES_tradnl"/>
              </w:rPr>
              <w:t>,</w:t>
            </w:r>
            <w:r w:rsidR="00F172CA" w:rsidRPr="00BF65BC">
              <w:rPr>
                <w:b/>
                <w:sz w:val="20"/>
                <w:szCs w:val="20"/>
                <w:lang w:val="es-ES_tradnl"/>
              </w:rPr>
              <w:t xml:space="preserve">16 </w:t>
            </w:r>
            <w:r w:rsidR="00D923DA" w:rsidRPr="00BF65BC">
              <w:rPr>
                <w:b/>
                <w:sz w:val="20"/>
                <w:szCs w:val="20"/>
                <w:vertAlign w:val="superscript"/>
                <w:lang w:val="es-ES_tradnl"/>
              </w:rPr>
              <w:t>*</w:t>
            </w:r>
          </w:p>
        </w:tc>
      </w:tr>
    </w:tbl>
    <w:p w14:paraId="33B0706E" w14:textId="62E86DC2" w:rsidR="00EF0DD3" w:rsidRDefault="003A386C">
      <w:pPr>
        <w:keepNext/>
        <w:rPr>
          <w:sz w:val="18"/>
          <w:szCs w:val="18"/>
          <w:lang w:val="es-ES_tradnl"/>
        </w:rPr>
      </w:pPr>
      <w:r w:rsidRPr="00BF65BC">
        <w:rPr>
          <w:sz w:val="18"/>
          <w:szCs w:val="18"/>
          <w:lang w:val="es-ES_tradnl"/>
        </w:rPr>
        <w:t xml:space="preserve">*En </w:t>
      </w:r>
      <w:r w:rsidR="00785B11" w:rsidRPr="00BF65BC">
        <w:rPr>
          <w:sz w:val="18"/>
          <w:szCs w:val="18"/>
          <w:lang w:val="es-ES_tradnl"/>
        </w:rPr>
        <w:t xml:space="preserve">2022 </w:t>
      </w:r>
      <w:r w:rsidR="00AC26BA" w:rsidRPr="00BF65BC">
        <w:rPr>
          <w:sz w:val="18"/>
          <w:szCs w:val="18"/>
          <w:lang w:val="es-ES_tradnl"/>
        </w:rPr>
        <w:t xml:space="preserve">se consumieron </w:t>
      </w:r>
      <w:r w:rsidR="00191B20" w:rsidRPr="00BF65BC">
        <w:rPr>
          <w:sz w:val="18"/>
          <w:szCs w:val="18"/>
          <w:lang w:val="es-ES_tradnl"/>
        </w:rPr>
        <w:t>2.</w:t>
      </w:r>
      <w:r w:rsidR="00AC26BA" w:rsidRPr="00BF65BC">
        <w:rPr>
          <w:sz w:val="18"/>
          <w:szCs w:val="18"/>
          <w:lang w:val="es-ES_tradnl"/>
        </w:rPr>
        <w:t xml:space="preserve">725,39 </w:t>
      </w:r>
      <w:proofErr w:type="spellStart"/>
      <w:r w:rsidR="00191B20" w:rsidRPr="00BF65BC">
        <w:rPr>
          <w:sz w:val="18"/>
          <w:szCs w:val="18"/>
          <w:lang w:val="es-ES_tradnl"/>
        </w:rPr>
        <w:t>tm</w:t>
      </w:r>
      <w:proofErr w:type="spellEnd"/>
      <w:r w:rsidR="00191B20" w:rsidRPr="00BF65BC">
        <w:rPr>
          <w:sz w:val="18"/>
          <w:szCs w:val="18"/>
          <w:lang w:val="es-ES_tradnl"/>
        </w:rPr>
        <w:t xml:space="preserve"> </w:t>
      </w:r>
      <w:r w:rsidR="00812818" w:rsidRPr="00BF65BC">
        <w:rPr>
          <w:sz w:val="18"/>
          <w:szCs w:val="18"/>
          <w:lang w:val="es-ES_tradnl"/>
        </w:rPr>
        <w:t xml:space="preserve">adicionales </w:t>
      </w:r>
      <w:r w:rsidR="000B2055">
        <w:rPr>
          <w:sz w:val="18"/>
          <w:szCs w:val="18"/>
          <w:lang w:val="es-ES_tradnl"/>
        </w:rPr>
        <w:t>del HCFC-22</w:t>
      </w:r>
      <w:r w:rsidR="00AC26BA" w:rsidRPr="00BF65BC">
        <w:rPr>
          <w:sz w:val="18"/>
          <w:szCs w:val="18"/>
          <w:lang w:val="es-ES_tradnl"/>
        </w:rPr>
        <w:t xml:space="preserve"> para </w:t>
      </w:r>
      <w:r w:rsidR="008A7DBA">
        <w:rPr>
          <w:sz w:val="18"/>
          <w:szCs w:val="18"/>
          <w:lang w:val="es-ES_tradnl"/>
        </w:rPr>
        <w:t>prestar servicio</w:t>
      </w:r>
      <w:r w:rsidR="00224FF6" w:rsidRPr="00BF65BC">
        <w:rPr>
          <w:sz w:val="18"/>
          <w:szCs w:val="18"/>
          <w:lang w:val="es-ES_tradnl"/>
        </w:rPr>
        <w:t xml:space="preserve"> a </w:t>
      </w:r>
      <w:r w:rsidR="00804C31" w:rsidRPr="00BF65BC">
        <w:rPr>
          <w:sz w:val="18"/>
          <w:szCs w:val="18"/>
          <w:lang w:val="es-ES_tradnl"/>
        </w:rPr>
        <w:t xml:space="preserve">equipos </w:t>
      </w:r>
      <w:r w:rsidR="007D3F6E">
        <w:rPr>
          <w:sz w:val="18"/>
          <w:szCs w:val="18"/>
          <w:lang w:val="es-ES_tradnl"/>
        </w:rPr>
        <w:t xml:space="preserve">indeterminados </w:t>
      </w:r>
      <w:r w:rsidR="00804C31" w:rsidRPr="00BF65BC">
        <w:rPr>
          <w:sz w:val="18"/>
          <w:szCs w:val="18"/>
          <w:lang w:val="es-ES_tradnl"/>
        </w:rPr>
        <w:t>de refrigeración y climatización</w:t>
      </w:r>
      <w:r w:rsidR="00AC26BA" w:rsidRPr="00BF65BC">
        <w:rPr>
          <w:sz w:val="18"/>
          <w:szCs w:val="18"/>
          <w:lang w:val="es-ES_tradnl"/>
        </w:rPr>
        <w:t>.</w:t>
      </w:r>
    </w:p>
    <w:p w14:paraId="42C9910D" w14:textId="77777777" w:rsidR="000B456F" w:rsidRDefault="000B456F">
      <w:pPr>
        <w:keepNext/>
        <w:rPr>
          <w:sz w:val="18"/>
          <w:szCs w:val="18"/>
          <w:lang w:val="es-ES_tradnl"/>
        </w:rPr>
      </w:pPr>
    </w:p>
    <w:p w14:paraId="12D5FC96" w14:textId="77777777" w:rsidR="00EF0DD3" w:rsidRDefault="00A95B78" w:rsidP="000B456F">
      <w:pPr>
        <w:keepNext/>
        <w:spacing w:after="120"/>
        <w:rPr>
          <w:b/>
          <w:lang w:val="es-ES_tradnl"/>
        </w:rPr>
      </w:pPr>
      <w:r w:rsidRPr="00BF65BC">
        <w:rPr>
          <w:u w:val="single"/>
          <w:lang w:val="es-ES_tradnl"/>
        </w:rPr>
        <w:t>Estrategia de eliminación</w:t>
      </w:r>
    </w:p>
    <w:p w14:paraId="3647CB0D" w14:textId="4CB17317" w:rsidR="00EF0DD3" w:rsidRDefault="00A95B78" w:rsidP="000B456F">
      <w:pPr>
        <w:pStyle w:val="Heading1"/>
        <w:numPr>
          <w:ilvl w:val="0"/>
          <w:numId w:val="14"/>
        </w:numPr>
        <w:tabs>
          <w:tab w:val="clear" w:pos="993"/>
          <w:tab w:val="num" w:pos="0"/>
        </w:tabs>
        <w:spacing w:after="120"/>
        <w:ind w:left="0"/>
        <w:rPr>
          <w:lang w:val="es-ES_tradnl"/>
        </w:rPr>
      </w:pPr>
      <w:bookmarkStart w:id="6" w:name="_Hlk125636542"/>
      <w:bookmarkEnd w:id="5"/>
      <w:r w:rsidRPr="00BF65BC">
        <w:rPr>
          <w:lang w:val="es-ES_tradnl"/>
        </w:rPr>
        <w:t xml:space="preserve">La etapa </w:t>
      </w:r>
      <w:r w:rsidR="00D4483F" w:rsidRPr="00BF65BC">
        <w:rPr>
          <w:lang w:val="es-ES_tradnl"/>
        </w:rPr>
        <w:t>II</w:t>
      </w:r>
      <w:bookmarkEnd w:id="6"/>
      <w:r w:rsidR="00191B20" w:rsidRPr="00BF65BC">
        <w:rPr>
          <w:lang w:val="es-ES_tradnl"/>
        </w:rPr>
        <w:t xml:space="preserve"> del </w:t>
      </w:r>
      <w:r w:rsidR="00E4312F">
        <w:rPr>
          <w:lang w:val="es-ES_tradnl"/>
        </w:rPr>
        <w:t>plan de gestión de eliminación de los HCFC</w:t>
      </w:r>
      <w:r w:rsidR="004177A6" w:rsidRPr="00BF65BC">
        <w:rPr>
          <w:lang w:val="es-ES_tradnl"/>
        </w:rPr>
        <w:t xml:space="preserve"> </w:t>
      </w:r>
      <w:r w:rsidR="00804C31" w:rsidRPr="00BF65BC">
        <w:rPr>
          <w:lang w:val="es-ES_tradnl"/>
        </w:rPr>
        <w:t xml:space="preserve">fortalecerá </w:t>
      </w:r>
      <w:r w:rsidR="008C5B0D" w:rsidRPr="00BF65BC">
        <w:rPr>
          <w:lang w:val="es-ES_tradnl"/>
        </w:rPr>
        <w:t xml:space="preserve">aún más </w:t>
      </w:r>
      <w:r w:rsidR="00804C31" w:rsidRPr="00BF65BC">
        <w:rPr>
          <w:lang w:val="es-ES_tradnl"/>
        </w:rPr>
        <w:t xml:space="preserve">la capacidad </w:t>
      </w:r>
      <w:r w:rsidR="00DC7344" w:rsidRPr="00BF65BC">
        <w:rPr>
          <w:lang w:val="es-ES_tradnl"/>
        </w:rPr>
        <w:t xml:space="preserve">del </w:t>
      </w:r>
      <w:r w:rsidR="00191B20" w:rsidRPr="00BF65BC">
        <w:rPr>
          <w:lang w:val="es-ES_tradnl"/>
        </w:rPr>
        <w:t>sector de servicio técnico</w:t>
      </w:r>
      <w:r w:rsidR="003755A0" w:rsidRPr="00BF65BC">
        <w:rPr>
          <w:lang w:val="es-ES_tradnl"/>
        </w:rPr>
        <w:t xml:space="preserve">, </w:t>
      </w:r>
      <w:r w:rsidR="003A386C" w:rsidRPr="00BF65BC">
        <w:rPr>
          <w:lang w:val="es-ES_tradnl"/>
        </w:rPr>
        <w:t xml:space="preserve">con </w:t>
      </w:r>
      <w:r w:rsidR="00811E25" w:rsidRPr="00BF65BC">
        <w:rPr>
          <w:lang w:val="es-ES_tradnl"/>
        </w:rPr>
        <w:t xml:space="preserve">especial atención </w:t>
      </w:r>
      <w:r w:rsidR="006C3033">
        <w:rPr>
          <w:lang w:val="es-ES_tradnl"/>
        </w:rPr>
        <w:t xml:space="preserve">en </w:t>
      </w:r>
      <w:r w:rsidR="004F3CF5" w:rsidRPr="00BF65BC">
        <w:rPr>
          <w:lang w:val="es-ES_tradnl"/>
        </w:rPr>
        <w:t xml:space="preserve">los </w:t>
      </w:r>
      <w:r w:rsidR="0065602E" w:rsidRPr="00BF65BC">
        <w:rPr>
          <w:lang w:val="es-ES_tradnl"/>
        </w:rPr>
        <w:t xml:space="preserve">subsectores de </w:t>
      </w:r>
      <w:r w:rsidR="006C3033">
        <w:rPr>
          <w:lang w:val="es-ES_tradnl"/>
        </w:rPr>
        <w:t xml:space="preserve">climatización </w:t>
      </w:r>
      <w:r w:rsidR="0065602E" w:rsidRPr="00BF65BC">
        <w:rPr>
          <w:lang w:val="es-ES_tradnl"/>
        </w:rPr>
        <w:t xml:space="preserve">residencial </w:t>
      </w:r>
      <w:r w:rsidR="00191B20" w:rsidRPr="00BF65BC">
        <w:rPr>
          <w:lang w:val="es-ES_tradnl"/>
        </w:rPr>
        <w:t xml:space="preserve">y </w:t>
      </w:r>
      <w:r w:rsidR="00DB42C7" w:rsidRPr="00BF65BC">
        <w:rPr>
          <w:lang w:val="es-ES_tradnl"/>
        </w:rPr>
        <w:t xml:space="preserve">comercial </w:t>
      </w:r>
      <w:r w:rsidR="00191B20" w:rsidRPr="00BF65BC">
        <w:rPr>
          <w:lang w:val="es-ES_tradnl"/>
        </w:rPr>
        <w:t xml:space="preserve">y </w:t>
      </w:r>
      <w:r w:rsidR="006C3033">
        <w:rPr>
          <w:lang w:val="es-ES_tradnl"/>
        </w:rPr>
        <w:t xml:space="preserve">refrigeración </w:t>
      </w:r>
      <w:r w:rsidR="00804C31" w:rsidRPr="00BF65BC">
        <w:rPr>
          <w:lang w:val="es-ES_tradnl"/>
        </w:rPr>
        <w:t xml:space="preserve">comercial </w:t>
      </w:r>
      <w:r w:rsidR="00DB42C7" w:rsidRPr="00BF65BC">
        <w:rPr>
          <w:lang w:val="es-ES_tradnl"/>
        </w:rPr>
        <w:t xml:space="preserve">e </w:t>
      </w:r>
      <w:r w:rsidR="00792988" w:rsidRPr="00BF65BC">
        <w:rPr>
          <w:lang w:val="es-ES_tradnl"/>
        </w:rPr>
        <w:t>industrial</w:t>
      </w:r>
      <w:r w:rsidR="00391FC6" w:rsidRPr="00BF65BC">
        <w:rPr>
          <w:lang w:val="es-ES_tradnl"/>
        </w:rPr>
        <w:t xml:space="preserve">; </w:t>
      </w:r>
      <w:r w:rsidR="00804C31" w:rsidRPr="00BF65BC">
        <w:rPr>
          <w:lang w:val="es-ES_tradnl"/>
        </w:rPr>
        <w:t xml:space="preserve">fortalecerá </w:t>
      </w:r>
      <w:r w:rsidR="007D1637" w:rsidRPr="00BF65BC">
        <w:rPr>
          <w:lang w:val="es-ES_tradnl"/>
        </w:rPr>
        <w:t xml:space="preserve">aún más </w:t>
      </w:r>
      <w:r w:rsidR="00792988" w:rsidRPr="00BF65BC">
        <w:rPr>
          <w:lang w:val="es-ES_tradnl"/>
        </w:rPr>
        <w:t xml:space="preserve">el </w:t>
      </w:r>
      <w:r w:rsidR="00191B20" w:rsidRPr="00BF65BC">
        <w:rPr>
          <w:lang w:val="es-ES_tradnl"/>
        </w:rPr>
        <w:t>marco regulador</w:t>
      </w:r>
      <w:r w:rsidR="00391FC6" w:rsidRPr="00BF65BC">
        <w:rPr>
          <w:lang w:val="es-ES_tradnl"/>
        </w:rPr>
        <w:t xml:space="preserve">; </w:t>
      </w:r>
      <w:r w:rsidR="00191B20" w:rsidRPr="00BF65BC">
        <w:rPr>
          <w:lang w:val="es-ES_tradnl"/>
        </w:rPr>
        <w:t xml:space="preserve">y </w:t>
      </w:r>
      <w:r w:rsidR="00954940" w:rsidRPr="00BF65BC">
        <w:rPr>
          <w:lang w:val="es-ES_tradnl"/>
        </w:rPr>
        <w:t xml:space="preserve">promoverá </w:t>
      </w:r>
      <w:r w:rsidR="00BB1318" w:rsidRPr="00BF65BC">
        <w:rPr>
          <w:lang w:val="es-ES_tradnl"/>
        </w:rPr>
        <w:t xml:space="preserve">la transición </w:t>
      </w:r>
      <w:r w:rsidR="00954940" w:rsidRPr="00BF65BC">
        <w:rPr>
          <w:lang w:val="es-ES_tradnl"/>
        </w:rPr>
        <w:t xml:space="preserve">a </w:t>
      </w:r>
      <w:r w:rsidR="003A386C" w:rsidRPr="00BF65BC">
        <w:rPr>
          <w:lang w:val="es-ES_tradnl"/>
        </w:rPr>
        <w:t xml:space="preserve">tecnologías </w:t>
      </w:r>
      <w:r w:rsidR="001D26C7">
        <w:rPr>
          <w:lang w:val="es-ES_tradnl"/>
        </w:rPr>
        <w:t xml:space="preserve">de bajo </w:t>
      </w:r>
      <w:r w:rsidR="006C3033">
        <w:rPr>
          <w:lang w:val="es-ES_tradnl"/>
        </w:rPr>
        <w:t>potencial de calentamiento atmosférico</w:t>
      </w:r>
      <w:r w:rsidR="00792988" w:rsidRPr="00BF65BC">
        <w:rPr>
          <w:lang w:val="es-ES_tradnl"/>
        </w:rPr>
        <w:t xml:space="preserve"> </w:t>
      </w:r>
      <w:r w:rsidR="003A386C" w:rsidRPr="00BF65BC">
        <w:rPr>
          <w:lang w:val="es-ES_tradnl"/>
        </w:rPr>
        <w:t xml:space="preserve">en </w:t>
      </w:r>
      <w:r w:rsidR="0020628A" w:rsidRPr="00BF65BC">
        <w:rPr>
          <w:lang w:val="es-ES_tradnl"/>
        </w:rPr>
        <w:t xml:space="preserve">el sector de </w:t>
      </w:r>
      <w:r w:rsidR="0065602E" w:rsidRPr="00BF65BC">
        <w:rPr>
          <w:lang w:val="es-ES_tradnl"/>
        </w:rPr>
        <w:t>refrigeración y climatización</w:t>
      </w:r>
      <w:r w:rsidR="00EB7196" w:rsidRPr="00BF65BC">
        <w:rPr>
          <w:lang w:val="es-ES_tradnl"/>
        </w:rPr>
        <w:t xml:space="preserve">. </w:t>
      </w:r>
      <w:r w:rsidR="00BB1318" w:rsidRPr="00BF65BC">
        <w:rPr>
          <w:lang w:val="es-ES_tradnl"/>
        </w:rPr>
        <w:t xml:space="preserve">Las empresas que fabrican </w:t>
      </w:r>
      <w:r w:rsidR="00DB42C7" w:rsidRPr="00BF65BC">
        <w:rPr>
          <w:lang w:val="es-ES_tradnl"/>
        </w:rPr>
        <w:t xml:space="preserve">equipos de climatización </w:t>
      </w:r>
      <w:r w:rsidR="002B4417" w:rsidRPr="00BF65BC">
        <w:rPr>
          <w:lang w:val="es-ES_tradnl"/>
        </w:rPr>
        <w:t xml:space="preserve">residencial </w:t>
      </w:r>
      <w:r w:rsidR="00191B20" w:rsidRPr="00BF65BC">
        <w:rPr>
          <w:lang w:val="es-ES_tradnl"/>
        </w:rPr>
        <w:t xml:space="preserve">y </w:t>
      </w:r>
      <w:r w:rsidR="00DB42C7" w:rsidRPr="00BF65BC">
        <w:rPr>
          <w:lang w:val="es-ES_tradnl"/>
        </w:rPr>
        <w:t xml:space="preserve">comercial </w:t>
      </w:r>
      <w:r w:rsidR="00E2553E" w:rsidRPr="00BF65BC">
        <w:rPr>
          <w:lang w:val="es-ES_tradnl"/>
        </w:rPr>
        <w:t xml:space="preserve">eliminarán </w:t>
      </w:r>
      <w:r w:rsidR="00283A19">
        <w:rPr>
          <w:lang w:val="es-ES_tradnl"/>
        </w:rPr>
        <w:t xml:space="preserve">su </w:t>
      </w:r>
      <w:r w:rsidR="00191B20" w:rsidRPr="00BF65BC">
        <w:rPr>
          <w:lang w:val="es-ES_tradnl"/>
        </w:rPr>
        <w:t xml:space="preserve">consumo </w:t>
      </w:r>
      <w:r w:rsidR="000B2055">
        <w:rPr>
          <w:lang w:val="es-ES_tradnl"/>
        </w:rPr>
        <w:t>del HCFC-22</w:t>
      </w:r>
      <w:r w:rsidR="005B342A" w:rsidRPr="00BF65BC">
        <w:rPr>
          <w:lang w:val="es-ES_tradnl"/>
        </w:rPr>
        <w:t xml:space="preserve"> </w:t>
      </w:r>
      <w:r w:rsidR="006F1363" w:rsidRPr="00BF65BC">
        <w:rPr>
          <w:lang w:val="es-ES_tradnl"/>
        </w:rPr>
        <w:t xml:space="preserve">mediante </w:t>
      </w:r>
      <w:r w:rsidR="006C3033">
        <w:rPr>
          <w:lang w:val="es-ES_tradnl"/>
        </w:rPr>
        <w:t xml:space="preserve">sus propios recursos, convirtiéndose </w:t>
      </w:r>
      <w:r w:rsidR="005B342A" w:rsidRPr="00BF65BC">
        <w:rPr>
          <w:lang w:val="es-ES_tradnl"/>
        </w:rPr>
        <w:t>a</w:t>
      </w:r>
      <w:r w:rsidR="006C3033">
        <w:rPr>
          <w:lang w:val="es-ES_tradnl"/>
        </w:rPr>
        <w:t>l</w:t>
      </w:r>
      <w:r w:rsidR="005B342A" w:rsidRPr="00BF65BC">
        <w:rPr>
          <w:lang w:val="es-ES_tradnl"/>
        </w:rPr>
        <w:t xml:space="preserve"> R-410A </w:t>
      </w:r>
      <w:r w:rsidR="00191B20" w:rsidRPr="00BF65BC">
        <w:rPr>
          <w:lang w:val="es-ES_tradnl"/>
        </w:rPr>
        <w:t xml:space="preserve">y </w:t>
      </w:r>
      <w:r w:rsidR="005B342A" w:rsidRPr="00BF65BC">
        <w:rPr>
          <w:lang w:val="es-ES_tradnl"/>
        </w:rPr>
        <w:t>R-407C</w:t>
      </w:r>
      <w:r w:rsidR="00195581" w:rsidRPr="00BF65BC">
        <w:rPr>
          <w:lang w:val="es-ES_tradnl"/>
        </w:rPr>
        <w:t>.</w:t>
      </w:r>
    </w:p>
    <w:p w14:paraId="7B459347" w14:textId="77777777" w:rsidR="00EF0DD3" w:rsidRDefault="00A95B78" w:rsidP="000B456F">
      <w:pPr>
        <w:keepNext/>
        <w:spacing w:after="120"/>
        <w:rPr>
          <w:i/>
          <w:iCs/>
          <w:lang w:val="es-ES_tradnl"/>
        </w:rPr>
      </w:pPr>
      <w:r w:rsidRPr="00BF65BC">
        <w:rPr>
          <w:i/>
          <w:iCs/>
          <w:lang w:val="es-ES_tradnl"/>
        </w:rPr>
        <w:t>Actividades propuestas</w:t>
      </w:r>
    </w:p>
    <w:p w14:paraId="372FF7AA" w14:textId="77777777" w:rsidR="00EF0DD3" w:rsidRDefault="00A95B78" w:rsidP="000B456F">
      <w:pPr>
        <w:pStyle w:val="Heading1"/>
        <w:numPr>
          <w:ilvl w:val="0"/>
          <w:numId w:val="14"/>
        </w:numPr>
        <w:tabs>
          <w:tab w:val="clear" w:pos="993"/>
          <w:tab w:val="num" w:pos="0"/>
        </w:tabs>
        <w:spacing w:after="120"/>
        <w:ind w:left="0"/>
        <w:rPr>
          <w:lang w:val="es-ES_tradnl"/>
        </w:rPr>
      </w:pPr>
      <w:bookmarkStart w:id="7" w:name="_Hlk126915743"/>
      <w:r w:rsidRPr="00BF65BC">
        <w:rPr>
          <w:lang w:val="es-ES_tradnl"/>
        </w:rPr>
        <w:t xml:space="preserve">La etapa </w:t>
      </w:r>
      <w:r w:rsidR="00224FF6" w:rsidRPr="00BF65BC">
        <w:rPr>
          <w:lang w:val="es-ES_tradnl"/>
        </w:rPr>
        <w:t xml:space="preserve">II contempla </w:t>
      </w:r>
      <w:r w:rsidR="00804C31" w:rsidRPr="00BF65BC">
        <w:rPr>
          <w:lang w:val="es-ES_tradnl"/>
        </w:rPr>
        <w:t xml:space="preserve">las siguientes </w:t>
      </w:r>
      <w:r w:rsidR="00191B20" w:rsidRPr="00BF65BC">
        <w:rPr>
          <w:lang w:val="es-ES_tradnl"/>
        </w:rPr>
        <w:t>actividades</w:t>
      </w:r>
      <w:r w:rsidR="004177A6" w:rsidRPr="00BF65BC">
        <w:rPr>
          <w:lang w:val="es-ES_tradnl"/>
        </w:rPr>
        <w:t>:</w:t>
      </w:r>
    </w:p>
    <w:p w14:paraId="463D0BC0" w14:textId="08EE9188" w:rsidR="00EF0DD3" w:rsidRDefault="00A95B78" w:rsidP="000B456F">
      <w:pPr>
        <w:pStyle w:val="Heading2"/>
        <w:spacing w:after="120"/>
        <w:ind w:left="1276" w:hanging="556"/>
        <w:rPr>
          <w:lang w:val="es-ES_tradnl"/>
        </w:rPr>
      </w:pPr>
      <w:r w:rsidRPr="00BF65BC">
        <w:rPr>
          <w:lang w:val="es-ES_tradnl"/>
        </w:rPr>
        <w:t>P</w:t>
      </w:r>
      <w:r w:rsidR="00B97239">
        <w:rPr>
          <w:lang w:val="es-ES_tradnl"/>
        </w:rPr>
        <w:t>olíticas y fiscalización</w:t>
      </w:r>
      <w:r w:rsidR="009E3935" w:rsidRPr="00BF65BC">
        <w:rPr>
          <w:lang w:val="es-ES_tradnl"/>
        </w:rPr>
        <w:t xml:space="preserve">: </w:t>
      </w:r>
      <w:r w:rsidR="00D42D4F" w:rsidRPr="00BF65BC">
        <w:rPr>
          <w:lang w:val="es-ES_tradnl"/>
        </w:rPr>
        <w:t xml:space="preserve">Desarrollar </w:t>
      </w:r>
      <w:r w:rsidR="009A1559" w:rsidRPr="00BF65BC">
        <w:rPr>
          <w:lang w:val="es-ES_tradnl"/>
        </w:rPr>
        <w:t xml:space="preserve">una </w:t>
      </w:r>
      <w:r w:rsidR="00DB42C7" w:rsidRPr="00BF65BC">
        <w:rPr>
          <w:lang w:val="es-ES_tradnl"/>
        </w:rPr>
        <w:t xml:space="preserve">prohibición </w:t>
      </w:r>
      <w:r w:rsidR="009A1559" w:rsidRPr="00BF65BC">
        <w:rPr>
          <w:lang w:val="es-ES_tradnl"/>
        </w:rPr>
        <w:t xml:space="preserve">sobre </w:t>
      </w:r>
      <w:r w:rsidRPr="00BF65BC">
        <w:rPr>
          <w:lang w:val="es-ES_tradnl"/>
        </w:rPr>
        <w:t xml:space="preserve">la importación </w:t>
      </w:r>
      <w:r w:rsidR="00191B20" w:rsidRPr="00BF65BC">
        <w:rPr>
          <w:lang w:val="es-ES_tradnl"/>
        </w:rPr>
        <w:t xml:space="preserve">y </w:t>
      </w:r>
      <w:r w:rsidR="00D42D4F" w:rsidRPr="00BF65BC">
        <w:rPr>
          <w:lang w:val="es-ES_tradnl"/>
        </w:rPr>
        <w:t xml:space="preserve">fabricación </w:t>
      </w:r>
      <w:r w:rsidR="00191B20" w:rsidRPr="00BF65BC">
        <w:rPr>
          <w:lang w:val="es-ES_tradnl"/>
        </w:rPr>
        <w:t xml:space="preserve">de </w:t>
      </w:r>
      <w:r w:rsidR="006F1363" w:rsidRPr="00BF65BC">
        <w:rPr>
          <w:lang w:val="es-ES_tradnl"/>
        </w:rPr>
        <w:t xml:space="preserve">equipos </w:t>
      </w:r>
      <w:r w:rsidR="006C3033">
        <w:rPr>
          <w:lang w:val="es-ES_tradnl"/>
        </w:rPr>
        <w:t>basados en HCFC</w:t>
      </w:r>
      <w:r w:rsidR="006F1363" w:rsidRPr="00BF65BC">
        <w:rPr>
          <w:lang w:val="es-ES_tradnl"/>
        </w:rPr>
        <w:t xml:space="preserve"> </w:t>
      </w:r>
      <w:r w:rsidR="00191B20" w:rsidRPr="00BF65BC">
        <w:rPr>
          <w:lang w:val="es-ES_tradnl"/>
        </w:rPr>
        <w:t xml:space="preserve">y </w:t>
      </w:r>
      <w:r w:rsidR="0020628A" w:rsidRPr="00BF65BC">
        <w:rPr>
          <w:lang w:val="es-ES_tradnl"/>
        </w:rPr>
        <w:t xml:space="preserve">productos </w:t>
      </w:r>
      <w:r w:rsidR="006C3033">
        <w:rPr>
          <w:lang w:val="es-ES_tradnl"/>
        </w:rPr>
        <w:t xml:space="preserve">para el </w:t>
      </w:r>
      <w:r w:rsidR="00BF65BC">
        <w:rPr>
          <w:lang w:val="es-ES_tradnl"/>
        </w:rPr>
        <w:t xml:space="preserve">1º de enero </w:t>
      </w:r>
      <w:r w:rsidR="00191B20" w:rsidRPr="00BF65BC">
        <w:rPr>
          <w:lang w:val="es-ES_tradnl"/>
        </w:rPr>
        <w:t xml:space="preserve">de </w:t>
      </w:r>
      <w:r w:rsidR="009A1559" w:rsidRPr="00BF65BC">
        <w:rPr>
          <w:lang w:val="es-ES_tradnl"/>
        </w:rPr>
        <w:t>2025</w:t>
      </w:r>
      <w:r w:rsidR="00191B20" w:rsidRPr="00BF65BC">
        <w:rPr>
          <w:lang w:val="es-ES_tradnl"/>
        </w:rPr>
        <w:t xml:space="preserve"> </w:t>
      </w:r>
      <w:r w:rsidR="006C3033" w:rsidRPr="006C3033">
        <w:rPr>
          <w:lang w:val="es-ES_tradnl"/>
        </w:rPr>
        <w:t xml:space="preserve">y revisar las políticas y </w:t>
      </w:r>
      <w:r w:rsidR="00C72C66">
        <w:rPr>
          <w:lang w:val="es-ES_tradnl"/>
        </w:rPr>
        <w:t xml:space="preserve">reglamentaciones </w:t>
      </w:r>
      <w:r w:rsidR="006C3033" w:rsidRPr="006C3033">
        <w:rPr>
          <w:lang w:val="es-ES_tradnl"/>
        </w:rPr>
        <w:t xml:space="preserve">existentes para </w:t>
      </w:r>
      <w:r w:rsidR="00C72C66">
        <w:rPr>
          <w:lang w:val="es-ES_tradnl"/>
        </w:rPr>
        <w:t>la última porción para servicio técnico</w:t>
      </w:r>
      <w:r w:rsidR="006C3033" w:rsidRPr="006C3033">
        <w:rPr>
          <w:lang w:val="es-ES_tradnl"/>
        </w:rPr>
        <w:t xml:space="preserve"> de 2030-2040; consultar a las partes interesadas y analizar el marco jurídico, incluido los mecanismos de fiscalización; mejorar y aplicar el sistema electrónic</w:t>
      </w:r>
      <w:r w:rsidR="006C3033">
        <w:rPr>
          <w:lang w:val="es-ES_tradnl"/>
        </w:rPr>
        <w:t>o</w:t>
      </w:r>
      <w:r w:rsidR="006C3033" w:rsidRPr="006C3033">
        <w:rPr>
          <w:lang w:val="es-ES_tradnl"/>
        </w:rPr>
        <w:t xml:space="preserve"> de </w:t>
      </w:r>
      <w:r w:rsidR="006C3033">
        <w:rPr>
          <w:lang w:val="es-ES_tradnl"/>
        </w:rPr>
        <w:t xml:space="preserve">otorgamiento </w:t>
      </w:r>
      <w:r w:rsidR="006C3033" w:rsidRPr="006C3033">
        <w:rPr>
          <w:lang w:val="es-ES_tradnl"/>
        </w:rPr>
        <w:t xml:space="preserve">de licencias, y </w:t>
      </w:r>
      <w:r w:rsidR="006C3033">
        <w:rPr>
          <w:lang w:val="es-ES_tradnl"/>
        </w:rPr>
        <w:t xml:space="preserve">formar </w:t>
      </w:r>
      <w:r w:rsidR="006C3033" w:rsidRPr="006C3033">
        <w:rPr>
          <w:lang w:val="es-ES_tradnl"/>
        </w:rPr>
        <w:t>a</w:t>
      </w:r>
      <w:r w:rsidR="00C72C66">
        <w:rPr>
          <w:lang w:val="es-ES_tradnl"/>
        </w:rPr>
        <w:t>l personal de</w:t>
      </w:r>
      <w:r w:rsidR="006C3033" w:rsidRPr="006C3033">
        <w:rPr>
          <w:lang w:val="es-ES_tradnl"/>
        </w:rPr>
        <w:t xml:space="preserve"> la </w:t>
      </w:r>
      <w:r w:rsidR="00213850">
        <w:rPr>
          <w:lang w:val="es-ES_tradnl"/>
        </w:rPr>
        <w:t>Oficina Nacional del Ozono</w:t>
      </w:r>
      <w:r w:rsidR="006C3033" w:rsidRPr="006C3033">
        <w:rPr>
          <w:lang w:val="es-ES_tradnl"/>
        </w:rPr>
        <w:t xml:space="preserve">, a la autoridad encargada de conceder las licencias y a los importadores para que utilicen el sistema de </w:t>
      </w:r>
      <w:r w:rsidR="006C3033">
        <w:rPr>
          <w:lang w:val="es-ES_tradnl"/>
        </w:rPr>
        <w:t>supervisión</w:t>
      </w:r>
      <w:r w:rsidR="006C3033" w:rsidRPr="006C3033">
        <w:rPr>
          <w:lang w:val="es-ES_tradnl"/>
        </w:rPr>
        <w:t xml:space="preserve">, notificación y expedición de permisos electrónicos; </w:t>
      </w:r>
      <w:r w:rsidR="006C3033">
        <w:rPr>
          <w:lang w:val="es-ES_tradnl"/>
        </w:rPr>
        <w:t>e</w:t>
      </w:r>
      <w:r w:rsidR="006C3033" w:rsidRPr="006C3033">
        <w:rPr>
          <w:lang w:val="es-ES_tradnl"/>
        </w:rPr>
        <w:t>stablecer un sistema nacional de acreditación para técnicos en refrigeración y climatización que incluya requisitos de calificación obligatorios y el marco jurídico necesario, y desarrollar y ejecutar un sistema de registro electrónico para técnicos acreditados; y desarrollar y ejecutar un sistema de registro electrónico para talleres de servicio técnico</w:t>
      </w:r>
      <w:r w:rsidR="00416346">
        <w:rPr>
          <w:lang w:val="es-ES_tradnl"/>
        </w:rPr>
        <w:t xml:space="preserve"> (PNUMA); 730.000 </w:t>
      </w:r>
      <w:r w:rsidR="005C59C8" w:rsidRPr="005C59C8">
        <w:rPr>
          <w:lang w:val="es-ES_tradnl"/>
        </w:rPr>
        <w:t>$EUA</w:t>
      </w:r>
      <w:r w:rsidR="005C5987" w:rsidRPr="00BF65BC">
        <w:rPr>
          <w:lang w:val="es-ES_tradnl"/>
        </w:rPr>
        <w:t>)</w:t>
      </w:r>
      <w:r w:rsidR="00E31B63" w:rsidRPr="00BF65BC">
        <w:rPr>
          <w:lang w:val="es-ES_tradnl"/>
        </w:rPr>
        <w:t xml:space="preserve">; </w:t>
      </w:r>
      <w:r w:rsidR="00191B20" w:rsidRPr="00BF65BC">
        <w:rPr>
          <w:lang w:val="es-ES_tradnl"/>
        </w:rPr>
        <w:t xml:space="preserve">y </w:t>
      </w:r>
      <w:r w:rsidR="004A7815">
        <w:rPr>
          <w:lang w:val="es-ES_tradnl"/>
        </w:rPr>
        <w:t xml:space="preserve">formular </w:t>
      </w:r>
      <w:r w:rsidR="00416346">
        <w:rPr>
          <w:lang w:val="es-ES_tradnl"/>
        </w:rPr>
        <w:t xml:space="preserve">reglamentaciones </w:t>
      </w:r>
      <w:r w:rsidR="009C1AF3" w:rsidRPr="00BF65BC">
        <w:rPr>
          <w:lang w:val="es-ES_tradnl"/>
        </w:rPr>
        <w:t xml:space="preserve">sobre </w:t>
      </w:r>
      <w:r w:rsidR="00BF65BC">
        <w:rPr>
          <w:lang w:val="es-ES_tradnl"/>
        </w:rPr>
        <w:t xml:space="preserve">la gestión de </w:t>
      </w:r>
      <w:r w:rsidR="00221347">
        <w:rPr>
          <w:lang w:val="es-ES_tradnl"/>
        </w:rPr>
        <w:t xml:space="preserve">refrigerantes </w:t>
      </w:r>
      <w:r w:rsidR="006C3033">
        <w:rPr>
          <w:lang w:val="es-ES_tradnl"/>
        </w:rPr>
        <w:t>basados en HCFC</w:t>
      </w:r>
      <w:r w:rsidR="0020628A" w:rsidRPr="00BF65BC">
        <w:rPr>
          <w:lang w:val="es-ES_tradnl"/>
        </w:rPr>
        <w:t xml:space="preserve"> </w:t>
      </w:r>
      <w:r w:rsidR="009E2282" w:rsidRPr="00BF65BC">
        <w:rPr>
          <w:lang w:val="es-ES_tradnl"/>
        </w:rPr>
        <w:t xml:space="preserve">para apoyar la </w:t>
      </w:r>
      <w:r w:rsidR="00416346">
        <w:rPr>
          <w:lang w:val="es-ES_tradnl"/>
        </w:rPr>
        <w:t xml:space="preserve">aplicación </w:t>
      </w:r>
      <w:r w:rsidR="00191B20" w:rsidRPr="00BF65BC">
        <w:rPr>
          <w:lang w:val="es-ES_tradnl"/>
        </w:rPr>
        <w:t xml:space="preserve">de </w:t>
      </w:r>
      <w:r w:rsidR="009E2282" w:rsidRPr="00BF65BC">
        <w:rPr>
          <w:lang w:val="es-ES_tradnl"/>
        </w:rPr>
        <w:t xml:space="preserve">un </w:t>
      </w:r>
      <w:r w:rsidR="00BF65BC">
        <w:rPr>
          <w:lang w:val="es-ES_tradnl"/>
        </w:rPr>
        <w:t xml:space="preserve">sistema de </w:t>
      </w:r>
      <w:r w:rsidR="00804C31" w:rsidRPr="00BF65BC">
        <w:rPr>
          <w:lang w:val="es-ES_tradnl"/>
        </w:rPr>
        <w:t>recuperación de refrigerantes</w:t>
      </w:r>
      <w:r w:rsidR="00400B29" w:rsidRPr="00BF65BC">
        <w:rPr>
          <w:lang w:val="es-ES_tradnl"/>
        </w:rPr>
        <w:t xml:space="preserve">, </w:t>
      </w:r>
      <w:r w:rsidR="00801FA9" w:rsidRPr="00BF65BC">
        <w:rPr>
          <w:lang w:val="es-ES_tradnl"/>
        </w:rPr>
        <w:t xml:space="preserve">reutilización </w:t>
      </w:r>
      <w:r w:rsidR="00191B20" w:rsidRPr="00BF65BC">
        <w:rPr>
          <w:lang w:val="es-ES_tradnl"/>
        </w:rPr>
        <w:t xml:space="preserve">y </w:t>
      </w:r>
      <w:r w:rsidR="00210C9E" w:rsidRPr="00BF65BC">
        <w:rPr>
          <w:lang w:val="es-ES_tradnl"/>
        </w:rPr>
        <w:t>regeneración</w:t>
      </w:r>
      <w:r w:rsidR="009949AD" w:rsidRPr="00BF65BC">
        <w:rPr>
          <w:lang w:val="es-ES_tradnl"/>
        </w:rPr>
        <w:t xml:space="preserve">, </w:t>
      </w:r>
      <w:r w:rsidR="001409CD" w:rsidRPr="00BF65BC">
        <w:rPr>
          <w:lang w:val="es-ES_tradnl"/>
        </w:rPr>
        <w:t xml:space="preserve">cuya entrada en vigor </w:t>
      </w:r>
      <w:r w:rsidR="009C1AF3" w:rsidRPr="00BF65BC">
        <w:rPr>
          <w:lang w:val="es-ES_tradnl"/>
        </w:rPr>
        <w:t xml:space="preserve">está prevista para </w:t>
      </w:r>
      <w:r w:rsidR="00BF65BC">
        <w:rPr>
          <w:lang w:val="es-ES_tradnl"/>
        </w:rPr>
        <w:t xml:space="preserve">el 1º de enero </w:t>
      </w:r>
      <w:r w:rsidR="00191B20" w:rsidRPr="00BF65BC">
        <w:rPr>
          <w:lang w:val="es-ES_tradnl"/>
        </w:rPr>
        <w:t xml:space="preserve">de </w:t>
      </w:r>
      <w:r w:rsidR="001409CD" w:rsidRPr="00BF65BC">
        <w:rPr>
          <w:lang w:val="es-ES_tradnl"/>
        </w:rPr>
        <w:t xml:space="preserve">2026 </w:t>
      </w:r>
      <w:r w:rsidR="00812818" w:rsidRPr="00BF65BC">
        <w:rPr>
          <w:lang w:val="es-ES_tradnl"/>
        </w:rPr>
        <w:t>(</w:t>
      </w:r>
      <w:r w:rsidR="00DC7344" w:rsidRPr="00BF65BC">
        <w:rPr>
          <w:lang w:val="es-ES_tradnl"/>
        </w:rPr>
        <w:t xml:space="preserve">ONUDI) </w:t>
      </w:r>
      <w:r w:rsidR="007030B4" w:rsidRPr="00BF65BC">
        <w:rPr>
          <w:lang w:val="es-ES_tradnl"/>
        </w:rPr>
        <w:t>(</w:t>
      </w:r>
      <w:r w:rsidR="003A386C" w:rsidRPr="00BF65BC">
        <w:rPr>
          <w:lang w:val="es-ES_tradnl"/>
        </w:rPr>
        <w:t>25.</w:t>
      </w:r>
      <w:r w:rsidR="007030B4" w:rsidRPr="00BF65BC">
        <w:rPr>
          <w:lang w:val="es-ES_tradnl"/>
        </w:rPr>
        <w:t>000</w:t>
      </w:r>
      <w:r w:rsidR="000D1AEC" w:rsidRPr="000D1AEC">
        <w:rPr>
          <w:lang w:val="es-ES_tradnl"/>
        </w:rPr>
        <w:t xml:space="preserve"> $EUA</w:t>
      </w:r>
      <w:r w:rsidR="007030B4" w:rsidRPr="00BF65BC">
        <w:rPr>
          <w:lang w:val="es-ES_tradnl"/>
        </w:rPr>
        <w:t>)</w:t>
      </w:r>
      <w:r w:rsidR="004177A6" w:rsidRPr="00BF65BC">
        <w:rPr>
          <w:lang w:val="es-ES_tradnl"/>
        </w:rPr>
        <w:t>;</w:t>
      </w:r>
    </w:p>
    <w:p w14:paraId="2EF89A2B" w14:textId="574EB0A7" w:rsidR="00EF0DD3" w:rsidRDefault="00416346" w:rsidP="000B456F">
      <w:pPr>
        <w:pStyle w:val="Heading2"/>
        <w:spacing w:after="120"/>
        <w:ind w:left="1276" w:hanging="556"/>
        <w:rPr>
          <w:lang w:val="es-ES_tradnl"/>
        </w:rPr>
      </w:pPr>
      <w:r>
        <w:rPr>
          <w:lang w:val="es-ES_tradnl"/>
        </w:rPr>
        <w:t>Creación de capacidad aduanera</w:t>
      </w:r>
      <w:r w:rsidR="009C4F8C" w:rsidRPr="00BF65BC">
        <w:rPr>
          <w:lang w:val="es-ES_tradnl"/>
        </w:rPr>
        <w:t xml:space="preserve">: </w:t>
      </w:r>
      <w:r>
        <w:rPr>
          <w:lang w:val="es-ES_tradnl"/>
        </w:rPr>
        <w:t>Realización de d</w:t>
      </w:r>
      <w:r w:rsidR="00191B20" w:rsidRPr="00BF65BC">
        <w:rPr>
          <w:lang w:val="es-ES_tradnl"/>
        </w:rPr>
        <w:t xml:space="preserve">os </w:t>
      </w:r>
      <w:r w:rsidR="003A386C" w:rsidRPr="00BF65BC">
        <w:rPr>
          <w:lang w:val="es-ES_tradnl"/>
        </w:rPr>
        <w:t xml:space="preserve">talleres </w:t>
      </w:r>
      <w:r w:rsidR="002D6E1D" w:rsidRPr="00BF65BC">
        <w:rPr>
          <w:lang w:val="es-ES_tradnl"/>
        </w:rPr>
        <w:t xml:space="preserve">para </w:t>
      </w:r>
      <w:r w:rsidR="00AC1D5E" w:rsidRPr="00BF65BC">
        <w:rPr>
          <w:lang w:val="es-ES_tradnl"/>
        </w:rPr>
        <w:t xml:space="preserve">formar a </w:t>
      </w:r>
      <w:r w:rsidR="004A7815">
        <w:rPr>
          <w:lang w:val="es-ES_tradnl"/>
        </w:rPr>
        <w:t>un mínimo de</w:t>
      </w:r>
      <w:r w:rsidR="00283A19">
        <w:rPr>
          <w:lang w:val="es-ES_tradnl"/>
        </w:rPr>
        <w:t xml:space="preserve"> </w:t>
      </w:r>
      <w:r w:rsidR="002D6E1D" w:rsidRPr="00BF65BC">
        <w:rPr>
          <w:lang w:val="es-ES_tradnl"/>
        </w:rPr>
        <w:t xml:space="preserve">22 </w:t>
      </w:r>
      <w:r>
        <w:rPr>
          <w:lang w:val="es-ES_tradnl"/>
        </w:rPr>
        <w:t>instructores</w:t>
      </w:r>
      <w:r w:rsidR="00210C9E" w:rsidRPr="00BF65BC">
        <w:rPr>
          <w:lang w:val="es-ES_tradnl"/>
        </w:rPr>
        <w:t xml:space="preserve"> </w:t>
      </w:r>
      <w:r w:rsidR="00A172B1" w:rsidRPr="00BF65BC">
        <w:rPr>
          <w:lang w:val="es-ES_tradnl"/>
        </w:rPr>
        <w:t xml:space="preserve">(al menos </w:t>
      </w:r>
      <w:r w:rsidR="00191B20" w:rsidRPr="00BF65BC">
        <w:rPr>
          <w:lang w:val="es-ES_tradnl"/>
        </w:rPr>
        <w:t xml:space="preserve">uno </w:t>
      </w:r>
      <w:r w:rsidR="004A7815">
        <w:rPr>
          <w:lang w:val="es-ES_tradnl"/>
        </w:rPr>
        <w:t xml:space="preserve">proveniente </w:t>
      </w:r>
      <w:r w:rsidR="00A172B1" w:rsidRPr="00BF65BC">
        <w:rPr>
          <w:lang w:val="es-ES_tradnl"/>
        </w:rPr>
        <w:t xml:space="preserve">de </w:t>
      </w:r>
      <w:r w:rsidR="0065602E" w:rsidRPr="00BF65BC">
        <w:rPr>
          <w:lang w:val="es-ES_tradnl"/>
        </w:rPr>
        <w:t xml:space="preserve">cada </w:t>
      </w:r>
      <w:r w:rsidR="00812818" w:rsidRPr="00BF65BC">
        <w:rPr>
          <w:lang w:val="es-ES_tradnl"/>
        </w:rPr>
        <w:t xml:space="preserve">puerto de </w:t>
      </w:r>
      <w:r w:rsidR="00A95B78" w:rsidRPr="00BF65BC">
        <w:rPr>
          <w:lang w:val="es-ES_tradnl"/>
        </w:rPr>
        <w:t>Aduanas</w:t>
      </w:r>
      <w:r w:rsidR="00A172B1" w:rsidRPr="00BF65BC">
        <w:rPr>
          <w:lang w:val="es-ES_tradnl"/>
        </w:rPr>
        <w:t xml:space="preserve">) </w:t>
      </w:r>
      <w:r w:rsidR="00650A8D" w:rsidRPr="00BF65BC">
        <w:rPr>
          <w:lang w:val="es-ES_tradnl"/>
        </w:rPr>
        <w:t xml:space="preserve">para el </w:t>
      </w:r>
      <w:r w:rsidR="004A7815">
        <w:rPr>
          <w:lang w:val="es-ES_tradnl"/>
        </w:rPr>
        <w:t>Departamento de A</w:t>
      </w:r>
      <w:r w:rsidR="00BF65BC">
        <w:rPr>
          <w:lang w:val="es-ES_tradnl"/>
        </w:rPr>
        <w:t>duanas</w:t>
      </w:r>
      <w:r w:rsidR="00FA5E1E" w:rsidRPr="00BF65BC">
        <w:rPr>
          <w:lang w:val="es-ES_tradnl"/>
        </w:rPr>
        <w:t xml:space="preserve">, </w:t>
      </w:r>
      <w:r w:rsidR="00191B20" w:rsidRPr="00BF65BC">
        <w:rPr>
          <w:lang w:val="es-ES_tradnl"/>
        </w:rPr>
        <w:t xml:space="preserve">y </w:t>
      </w:r>
      <w:r w:rsidR="002D095E" w:rsidRPr="00BF65BC">
        <w:rPr>
          <w:lang w:val="es-ES_tradnl"/>
        </w:rPr>
        <w:t xml:space="preserve">16 </w:t>
      </w:r>
      <w:r w:rsidR="003A386C" w:rsidRPr="00BF65BC">
        <w:rPr>
          <w:lang w:val="es-ES_tradnl"/>
        </w:rPr>
        <w:t xml:space="preserve">talleres </w:t>
      </w:r>
      <w:r w:rsidR="00FA5E1E" w:rsidRPr="00BF65BC">
        <w:rPr>
          <w:lang w:val="es-ES_tradnl"/>
        </w:rPr>
        <w:t xml:space="preserve">para formar a </w:t>
      </w:r>
      <w:r w:rsidR="00236F4A" w:rsidRPr="00BF65BC">
        <w:rPr>
          <w:lang w:val="es-ES_tradnl"/>
        </w:rPr>
        <w:t xml:space="preserve">320 </w:t>
      </w:r>
      <w:r>
        <w:rPr>
          <w:lang w:val="es-ES_tradnl"/>
        </w:rPr>
        <w:t xml:space="preserve">oficiales </w:t>
      </w:r>
      <w:r w:rsidR="00DC7344" w:rsidRPr="00BF65BC">
        <w:rPr>
          <w:lang w:val="es-ES_tradnl"/>
        </w:rPr>
        <w:t>aduanero</w:t>
      </w:r>
      <w:r>
        <w:rPr>
          <w:lang w:val="es-ES_tradnl"/>
        </w:rPr>
        <w:t>s</w:t>
      </w:r>
      <w:r w:rsidR="00DC7344" w:rsidRPr="00BF65BC">
        <w:rPr>
          <w:lang w:val="es-ES_tradnl"/>
        </w:rPr>
        <w:t xml:space="preserve"> </w:t>
      </w:r>
      <w:r w:rsidR="00236F4A" w:rsidRPr="00BF65BC">
        <w:rPr>
          <w:lang w:val="es-ES_tradnl"/>
        </w:rPr>
        <w:t>sobre el control de</w:t>
      </w:r>
      <w:r w:rsidR="004A7815">
        <w:rPr>
          <w:lang w:val="es-ES_tradnl"/>
        </w:rPr>
        <w:t xml:space="preserve"> los</w:t>
      </w:r>
      <w:r w:rsidR="00236F4A" w:rsidRPr="00BF65BC">
        <w:rPr>
          <w:lang w:val="es-ES_tradnl"/>
        </w:rPr>
        <w:t xml:space="preserve"> HCFC</w:t>
      </w:r>
      <w:r w:rsidR="00FA5E1E" w:rsidRPr="00BF65BC">
        <w:rPr>
          <w:lang w:val="es-ES_tradnl"/>
        </w:rPr>
        <w:t xml:space="preserve">, </w:t>
      </w:r>
      <w:r w:rsidR="00804C31" w:rsidRPr="00BF65BC">
        <w:rPr>
          <w:lang w:val="es-ES_tradnl"/>
        </w:rPr>
        <w:t>inclu</w:t>
      </w:r>
      <w:r w:rsidR="004A7815">
        <w:rPr>
          <w:lang w:val="es-ES_tradnl"/>
        </w:rPr>
        <w:t xml:space="preserve">so </w:t>
      </w:r>
      <w:r w:rsidR="00285BE1" w:rsidRPr="00BF65BC">
        <w:rPr>
          <w:lang w:val="es-ES_tradnl"/>
        </w:rPr>
        <w:t xml:space="preserve">la elaboración de perfiles de </w:t>
      </w:r>
      <w:r w:rsidR="001D26C7">
        <w:rPr>
          <w:lang w:val="es-ES_tradnl"/>
        </w:rPr>
        <w:t>riesgo</w:t>
      </w:r>
      <w:r w:rsidR="00985A57" w:rsidRPr="00BF65BC">
        <w:rPr>
          <w:lang w:val="es-ES_tradnl"/>
        </w:rPr>
        <w:t xml:space="preserve">; </w:t>
      </w:r>
      <w:r w:rsidR="00191B20" w:rsidRPr="00BF65BC">
        <w:rPr>
          <w:lang w:val="es-ES_tradnl"/>
        </w:rPr>
        <w:t xml:space="preserve">tres </w:t>
      </w:r>
      <w:r w:rsidR="00213F78" w:rsidRPr="00BF65BC">
        <w:rPr>
          <w:lang w:val="es-ES_tradnl"/>
        </w:rPr>
        <w:t xml:space="preserve">diálogos fronterizos </w:t>
      </w:r>
      <w:r w:rsidR="003A386C" w:rsidRPr="00BF65BC">
        <w:rPr>
          <w:lang w:val="es-ES_tradnl"/>
        </w:rPr>
        <w:t xml:space="preserve">con </w:t>
      </w:r>
      <w:r w:rsidR="00DC7344" w:rsidRPr="00BF65BC">
        <w:rPr>
          <w:lang w:val="es-ES_tradnl"/>
        </w:rPr>
        <w:t xml:space="preserve">países </w:t>
      </w:r>
      <w:r w:rsidR="00BF65BC">
        <w:rPr>
          <w:lang w:val="es-ES_tradnl"/>
        </w:rPr>
        <w:t xml:space="preserve">vecinos </w:t>
      </w:r>
      <w:r w:rsidR="00FC5AEC" w:rsidRPr="00BF65BC">
        <w:rPr>
          <w:lang w:val="es-ES_tradnl"/>
        </w:rPr>
        <w:t>sobre la lucha</w:t>
      </w:r>
      <w:r w:rsidR="00213F78" w:rsidRPr="00BF65BC">
        <w:rPr>
          <w:lang w:val="es-ES_tradnl"/>
        </w:rPr>
        <w:t xml:space="preserve"> contra el comercio </w:t>
      </w:r>
      <w:r w:rsidR="008F014E">
        <w:rPr>
          <w:lang w:val="es-ES_tradnl"/>
        </w:rPr>
        <w:t>ilícito</w:t>
      </w:r>
      <w:r w:rsidR="00213F78" w:rsidRPr="00BF65BC">
        <w:rPr>
          <w:lang w:val="es-ES_tradnl"/>
        </w:rPr>
        <w:t xml:space="preserve"> </w:t>
      </w:r>
      <w:r w:rsidR="00191B20" w:rsidRPr="00BF65BC">
        <w:rPr>
          <w:lang w:val="es-ES_tradnl"/>
        </w:rPr>
        <w:t xml:space="preserve">de </w:t>
      </w:r>
      <w:r w:rsidR="005202AE" w:rsidRPr="00BF65BC">
        <w:rPr>
          <w:lang w:val="es-ES_tradnl"/>
        </w:rPr>
        <w:t>SAO</w:t>
      </w:r>
      <w:r w:rsidR="00F40042" w:rsidRPr="00BF65BC">
        <w:rPr>
          <w:lang w:val="es-ES_tradnl"/>
        </w:rPr>
        <w:t xml:space="preserve">; </w:t>
      </w:r>
      <w:r w:rsidR="008E6B96" w:rsidRPr="00BF65BC">
        <w:rPr>
          <w:lang w:val="es-ES_tradnl"/>
        </w:rPr>
        <w:t xml:space="preserve">10 </w:t>
      </w:r>
      <w:r w:rsidR="003A386C" w:rsidRPr="00BF65BC">
        <w:rPr>
          <w:lang w:val="es-ES_tradnl"/>
        </w:rPr>
        <w:t xml:space="preserve">talleres </w:t>
      </w:r>
      <w:r w:rsidR="00825578" w:rsidRPr="00BF65BC">
        <w:rPr>
          <w:lang w:val="es-ES_tradnl"/>
        </w:rPr>
        <w:t xml:space="preserve">para formar a </w:t>
      </w:r>
      <w:r w:rsidR="008E6B96" w:rsidRPr="00BF65BC">
        <w:rPr>
          <w:lang w:val="es-ES_tradnl"/>
        </w:rPr>
        <w:t xml:space="preserve">200 </w:t>
      </w:r>
      <w:r w:rsidR="00210C9E" w:rsidRPr="00BF65BC">
        <w:rPr>
          <w:lang w:val="es-ES_tradnl"/>
        </w:rPr>
        <w:t xml:space="preserve">fiscalizadores </w:t>
      </w:r>
      <w:r>
        <w:rPr>
          <w:lang w:val="es-ES_tradnl"/>
        </w:rPr>
        <w:t xml:space="preserve">provenientes </w:t>
      </w:r>
      <w:r w:rsidR="00023DDC" w:rsidRPr="00BF65BC">
        <w:rPr>
          <w:lang w:val="es-ES_tradnl"/>
        </w:rPr>
        <w:t xml:space="preserve">de 22 puertos </w:t>
      </w:r>
      <w:r w:rsidR="00C9753D" w:rsidRPr="00BF65BC">
        <w:rPr>
          <w:lang w:val="es-ES_tradnl"/>
        </w:rPr>
        <w:t xml:space="preserve">sobre </w:t>
      </w:r>
      <w:r>
        <w:rPr>
          <w:lang w:val="es-ES_tradnl"/>
        </w:rPr>
        <w:t xml:space="preserve">las reglamentaciones de </w:t>
      </w:r>
      <w:r w:rsidR="005202AE" w:rsidRPr="00BF65BC">
        <w:rPr>
          <w:lang w:val="es-ES_tradnl"/>
        </w:rPr>
        <w:t xml:space="preserve">las SAO </w:t>
      </w:r>
      <w:r w:rsidR="00023DDC" w:rsidRPr="00BF65BC">
        <w:rPr>
          <w:lang w:val="es-ES_tradnl"/>
        </w:rPr>
        <w:t xml:space="preserve">para apoyar </w:t>
      </w:r>
      <w:r w:rsidR="00210C9E" w:rsidRPr="00BF65BC">
        <w:rPr>
          <w:lang w:val="es-ES_tradnl"/>
        </w:rPr>
        <w:t xml:space="preserve">la fiscalización </w:t>
      </w:r>
      <w:r w:rsidR="00023DDC" w:rsidRPr="00BF65BC">
        <w:rPr>
          <w:lang w:val="es-ES_tradnl"/>
        </w:rPr>
        <w:t xml:space="preserve">más allá de </w:t>
      </w:r>
      <w:r w:rsidR="00505882" w:rsidRPr="00BF65BC">
        <w:rPr>
          <w:lang w:val="es-ES_tradnl"/>
        </w:rPr>
        <w:t xml:space="preserve">los puntos de control de </w:t>
      </w:r>
      <w:r w:rsidR="00A95B78" w:rsidRPr="00BF65BC">
        <w:rPr>
          <w:lang w:val="es-ES_tradnl"/>
        </w:rPr>
        <w:t>Aduanas</w:t>
      </w:r>
      <w:r w:rsidR="00505882" w:rsidRPr="00BF65BC">
        <w:rPr>
          <w:lang w:val="es-ES_tradnl"/>
        </w:rPr>
        <w:t xml:space="preserve">; </w:t>
      </w:r>
      <w:r w:rsidR="00191B20" w:rsidRPr="00BF65BC">
        <w:rPr>
          <w:lang w:val="es-ES_tradnl"/>
        </w:rPr>
        <w:t xml:space="preserve">cinco </w:t>
      </w:r>
      <w:r w:rsidR="003A386C" w:rsidRPr="00BF65BC">
        <w:rPr>
          <w:lang w:val="es-ES_tradnl"/>
        </w:rPr>
        <w:t xml:space="preserve">talleres </w:t>
      </w:r>
      <w:r w:rsidR="00B81645" w:rsidRPr="00BF65BC">
        <w:rPr>
          <w:lang w:val="es-ES_tradnl"/>
        </w:rPr>
        <w:t xml:space="preserve">para capacitar a </w:t>
      </w:r>
      <w:r w:rsidR="00AA0850" w:rsidRPr="00BF65BC">
        <w:rPr>
          <w:lang w:val="es-ES_tradnl"/>
        </w:rPr>
        <w:t>80</w:t>
      </w:r>
      <w:r w:rsidR="000B456F">
        <w:rPr>
          <w:lang w:val="es-ES_tradnl"/>
        </w:rPr>
        <w:t> </w:t>
      </w:r>
      <w:r w:rsidR="00224FF6" w:rsidRPr="00BF65BC">
        <w:rPr>
          <w:lang w:val="es-ES_tradnl"/>
        </w:rPr>
        <w:t xml:space="preserve">agentes de aduanas </w:t>
      </w:r>
      <w:r w:rsidR="00DB42C7" w:rsidRPr="00BF65BC">
        <w:rPr>
          <w:lang w:val="es-ES_tradnl"/>
        </w:rPr>
        <w:t xml:space="preserve">e </w:t>
      </w:r>
      <w:r w:rsidR="00DC7344" w:rsidRPr="00BF65BC">
        <w:rPr>
          <w:lang w:val="es-ES_tradnl"/>
        </w:rPr>
        <w:t xml:space="preserve">importadores </w:t>
      </w:r>
      <w:r w:rsidR="00191B20" w:rsidRPr="00BF65BC">
        <w:rPr>
          <w:lang w:val="es-ES_tradnl"/>
        </w:rPr>
        <w:t xml:space="preserve">de </w:t>
      </w:r>
      <w:r w:rsidR="00804C31" w:rsidRPr="00BF65BC">
        <w:rPr>
          <w:lang w:val="es-ES_tradnl"/>
        </w:rPr>
        <w:t>HCFC</w:t>
      </w:r>
      <w:r w:rsidR="00142568" w:rsidRPr="00BF65BC">
        <w:rPr>
          <w:lang w:val="es-ES_tradnl"/>
        </w:rPr>
        <w:t xml:space="preserve">, </w:t>
      </w:r>
      <w:r w:rsidR="00191B20" w:rsidRPr="00BF65BC">
        <w:rPr>
          <w:lang w:val="es-ES_tradnl"/>
        </w:rPr>
        <w:t xml:space="preserve">refrigerantes y </w:t>
      </w:r>
      <w:r w:rsidR="00804C31" w:rsidRPr="00BF65BC">
        <w:rPr>
          <w:lang w:val="es-ES_tradnl"/>
        </w:rPr>
        <w:t xml:space="preserve">equipos de refrigeración y climatización </w:t>
      </w:r>
      <w:r w:rsidR="00AA0850" w:rsidRPr="00BF65BC">
        <w:rPr>
          <w:lang w:val="es-ES_tradnl"/>
        </w:rPr>
        <w:t xml:space="preserve">sobre las </w:t>
      </w:r>
      <w:r w:rsidR="00DB3824" w:rsidRPr="00BF65BC">
        <w:rPr>
          <w:lang w:val="es-ES_tradnl"/>
        </w:rPr>
        <w:t xml:space="preserve">nuevas </w:t>
      </w:r>
      <w:r w:rsidR="00224FF6" w:rsidRPr="00BF65BC">
        <w:rPr>
          <w:lang w:val="es-ES_tradnl"/>
        </w:rPr>
        <w:t>medidas regulatorias</w:t>
      </w:r>
      <w:r w:rsidR="00C4538B" w:rsidRPr="00BF65BC">
        <w:rPr>
          <w:lang w:val="es-ES_tradnl"/>
        </w:rPr>
        <w:t xml:space="preserve">; </w:t>
      </w:r>
      <w:r w:rsidR="00191B20" w:rsidRPr="00BF65BC">
        <w:rPr>
          <w:lang w:val="es-ES_tradnl"/>
        </w:rPr>
        <w:t xml:space="preserve">y </w:t>
      </w:r>
      <w:r w:rsidR="003A386C" w:rsidRPr="00BF65BC">
        <w:rPr>
          <w:lang w:val="es-ES_tradnl"/>
        </w:rPr>
        <w:t xml:space="preserve">asistencia técnica </w:t>
      </w:r>
      <w:r w:rsidR="00684535" w:rsidRPr="00BF65BC">
        <w:rPr>
          <w:lang w:val="es-ES_tradnl"/>
        </w:rPr>
        <w:t xml:space="preserve">para </w:t>
      </w:r>
      <w:r w:rsidR="00804C31" w:rsidRPr="00BF65BC">
        <w:rPr>
          <w:lang w:val="es-ES_tradnl"/>
        </w:rPr>
        <w:t xml:space="preserve">fortalecer las </w:t>
      </w:r>
      <w:r w:rsidR="00812818" w:rsidRPr="00BF65BC">
        <w:rPr>
          <w:lang w:val="es-ES_tradnl"/>
        </w:rPr>
        <w:t xml:space="preserve">operaciones de </w:t>
      </w:r>
      <w:r w:rsidR="00A95B78" w:rsidRPr="00BF65BC">
        <w:rPr>
          <w:lang w:val="es-ES_tradnl"/>
        </w:rPr>
        <w:t xml:space="preserve">Aduanas </w:t>
      </w:r>
      <w:r>
        <w:rPr>
          <w:lang w:val="es-ES_tradnl"/>
        </w:rPr>
        <w:t xml:space="preserve">a fin de </w:t>
      </w:r>
      <w:r w:rsidR="00684535" w:rsidRPr="00BF65BC">
        <w:rPr>
          <w:lang w:val="es-ES_tradnl"/>
        </w:rPr>
        <w:t xml:space="preserve">controlar </w:t>
      </w:r>
      <w:r w:rsidR="00210C9E" w:rsidRPr="00BF65BC">
        <w:rPr>
          <w:lang w:val="es-ES_tradnl"/>
        </w:rPr>
        <w:t xml:space="preserve">la </w:t>
      </w:r>
      <w:r w:rsidR="0065602E" w:rsidRPr="00BF65BC">
        <w:rPr>
          <w:lang w:val="es-ES_tradnl"/>
        </w:rPr>
        <w:t>importación</w:t>
      </w:r>
      <w:r>
        <w:rPr>
          <w:lang w:val="es-ES_tradnl"/>
        </w:rPr>
        <w:t>/</w:t>
      </w:r>
      <w:r w:rsidR="0065602E" w:rsidRPr="00BF65BC">
        <w:rPr>
          <w:lang w:val="es-ES_tradnl"/>
        </w:rPr>
        <w:t xml:space="preserve">exportación </w:t>
      </w:r>
      <w:r w:rsidR="00191B20" w:rsidRPr="00BF65BC">
        <w:rPr>
          <w:lang w:val="es-ES_tradnl"/>
        </w:rPr>
        <w:t xml:space="preserve">de </w:t>
      </w:r>
      <w:r w:rsidR="00804C31" w:rsidRPr="00BF65BC">
        <w:rPr>
          <w:lang w:val="es-ES_tradnl"/>
        </w:rPr>
        <w:t xml:space="preserve">HCFC </w:t>
      </w:r>
      <w:r w:rsidR="003A386C" w:rsidRPr="00BF65BC">
        <w:rPr>
          <w:lang w:val="es-ES_tradnl"/>
        </w:rPr>
        <w:t xml:space="preserve">por medio de la </w:t>
      </w:r>
      <w:r w:rsidR="00684535" w:rsidRPr="00BF65BC">
        <w:rPr>
          <w:lang w:val="es-ES_tradnl"/>
        </w:rPr>
        <w:t xml:space="preserve">gestión de perfiles de </w:t>
      </w:r>
      <w:r w:rsidR="001D26C7">
        <w:rPr>
          <w:lang w:val="es-ES_tradnl"/>
        </w:rPr>
        <w:t xml:space="preserve">riesgo </w:t>
      </w:r>
      <w:r w:rsidR="00DC7344" w:rsidRPr="00BF65BC">
        <w:rPr>
          <w:lang w:val="es-ES_tradnl"/>
        </w:rPr>
        <w:t xml:space="preserve">(PNUMA) </w:t>
      </w:r>
      <w:r w:rsidR="00985A57" w:rsidRPr="00BF65BC">
        <w:rPr>
          <w:lang w:val="es-ES_tradnl"/>
        </w:rPr>
        <w:t>(575</w:t>
      </w:r>
      <w:r w:rsidR="003A386C" w:rsidRPr="00BF65BC">
        <w:rPr>
          <w:lang w:val="es-ES_tradnl"/>
        </w:rPr>
        <w:t>.</w:t>
      </w:r>
      <w:r w:rsidR="00985A57" w:rsidRPr="00BF65BC">
        <w:rPr>
          <w:lang w:val="es-ES_tradnl"/>
        </w:rPr>
        <w:t>000</w:t>
      </w:r>
      <w:r w:rsidR="00F7073D" w:rsidRPr="00F7073D">
        <w:rPr>
          <w:lang w:val="es-ES_tradnl"/>
        </w:rPr>
        <w:t xml:space="preserve"> $EUA</w:t>
      </w:r>
      <w:r w:rsidR="00985A57" w:rsidRPr="00BF65BC">
        <w:rPr>
          <w:lang w:val="es-ES_tradnl"/>
        </w:rPr>
        <w:t xml:space="preserve">); </w:t>
      </w:r>
      <w:r w:rsidR="00191B20" w:rsidRPr="00BF65BC">
        <w:rPr>
          <w:lang w:val="es-ES_tradnl"/>
        </w:rPr>
        <w:t xml:space="preserve">y </w:t>
      </w:r>
      <w:r w:rsidR="00985A57" w:rsidRPr="00BF65BC">
        <w:rPr>
          <w:lang w:val="es-ES_tradnl"/>
        </w:rPr>
        <w:t xml:space="preserve">suministro </w:t>
      </w:r>
      <w:r w:rsidR="00191B20" w:rsidRPr="00BF65BC">
        <w:rPr>
          <w:lang w:val="es-ES_tradnl"/>
        </w:rPr>
        <w:t xml:space="preserve">de </w:t>
      </w:r>
      <w:r w:rsidR="003A386C" w:rsidRPr="00BF65BC">
        <w:rPr>
          <w:lang w:val="es-ES_tradnl"/>
        </w:rPr>
        <w:t xml:space="preserve">equipos </w:t>
      </w:r>
      <w:r w:rsidR="00985A57" w:rsidRPr="00BF65BC">
        <w:rPr>
          <w:lang w:val="es-ES_tradnl"/>
        </w:rPr>
        <w:t xml:space="preserve">para apoyar el control del comercio </w:t>
      </w:r>
      <w:r w:rsidR="00812818" w:rsidRPr="00BF65BC">
        <w:rPr>
          <w:lang w:val="es-ES_tradnl"/>
        </w:rPr>
        <w:t>(</w:t>
      </w:r>
      <w:r w:rsidR="00DC7344" w:rsidRPr="00BF65BC">
        <w:rPr>
          <w:lang w:val="es-ES_tradnl"/>
        </w:rPr>
        <w:t xml:space="preserve">ONUDI) </w:t>
      </w:r>
      <w:r w:rsidR="004177A6" w:rsidRPr="00BF65BC">
        <w:rPr>
          <w:lang w:val="es-ES_tradnl"/>
        </w:rPr>
        <w:t>(</w:t>
      </w:r>
      <w:r w:rsidR="00B46F16" w:rsidRPr="00BF65BC">
        <w:rPr>
          <w:lang w:val="es-ES_tradnl"/>
        </w:rPr>
        <w:t>682</w:t>
      </w:r>
      <w:r w:rsidR="00191B20" w:rsidRPr="00BF65BC">
        <w:rPr>
          <w:lang w:val="es-ES_tradnl"/>
        </w:rPr>
        <w:t>.</w:t>
      </w:r>
      <w:r w:rsidR="00B46F16" w:rsidRPr="00BF65BC">
        <w:rPr>
          <w:lang w:val="es-ES_tradnl"/>
        </w:rPr>
        <w:t>500</w:t>
      </w:r>
      <w:r w:rsidR="00121877" w:rsidRPr="00121877">
        <w:rPr>
          <w:lang w:val="es-ES_tradnl"/>
        </w:rPr>
        <w:t xml:space="preserve"> $EUA</w:t>
      </w:r>
      <w:r w:rsidR="004177A6" w:rsidRPr="00BF65BC">
        <w:rPr>
          <w:lang w:val="es-ES_tradnl"/>
        </w:rPr>
        <w:t>);</w:t>
      </w:r>
      <w:r w:rsidR="00112E60" w:rsidRPr="00BF65BC">
        <w:rPr>
          <w:rStyle w:val="FootnoteReference"/>
          <w:lang w:val="es-ES_tradnl"/>
        </w:rPr>
        <w:footnoteReference w:id="8"/>
      </w:r>
    </w:p>
    <w:p w14:paraId="123F4029" w14:textId="4C7DA94C" w:rsidR="00EF0DD3" w:rsidRDefault="004A7815" w:rsidP="00782A50">
      <w:pPr>
        <w:pStyle w:val="Heading2"/>
        <w:ind w:left="1276" w:hanging="556"/>
        <w:rPr>
          <w:lang w:val="es-ES_tradnl"/>
        </w:rPr>
      </w:pPr>
      <w:r>
        <w:rPr>
          <w:lang w:val="es-ES_tradnl"/>
        </w:rPr>
        <w:lastRenderedPageBreak/>
        <w:t xml:space="preserve">Formulación </w:t>
      </w:r>
      <w:r w:rsidR="003A386C" w:rsidRPr="00BF65BC">
        <w:rPr>
          <w:lang w:val="es-ES_tradnl"/>
        </w:rPr>
        <w:t xml:space="preserve">de </w:t>
      </w:r>
      <w:r w:rsidR="00A95B78" w:rsidRPr="00BF65BC">
        <w:rPr>
          <w:lang w:val="es-ES_tradnl"/>
        </w:rPr>
        <w:t>normas</w:t>
      </w:r>
      <w:r w:rsidR="00462EFC" w:rsidRPr="00BF65BC">
        <w:rPr>
          <w:lang w:val="es-ES_tradnl"/>
        </w:rPr>
        <w:t xml:space="preserve">: </w:t>
      </w:r>
      <w:bookmarkStart w:id="8" w:name="_Hlk164348119"/>
      <w:r w:rsidR="000E7553" w:rsidRPr="00BF65BC">
        <w:rPr>
          <w:lang w:val="es-ES_tradnl"/>
        </w:rPr>
        <w:t xml:space="preserve">Actualización de las </w:t>
      </w:r>
      <w:r w:rsidR="00DB42C7" w:rsidRPr="00BF65BC">
        <w:rPr>
          <w:lang w:val="es-ES_tradnl"/>
        </w:rPr>
        <w:t xml:space="preserve">normas nacionales </w:t>
      </w:r>
      <w:r w:rsidR="00191B20" w:rsidRPr="00BF65BC">
        <w:rPr>
          <w:lang w:val="es-ES_tradnl"/>
        </w:rPr>
        <w:t xml:space="preserve">de </w:t>
      </w:r>
      <w:r w:rsidR="00416346">
        <w:rPr>
          <w:lang w:val="es-ES_tradnl"/>
        </w:rPr>
        <w:t xml:space="preserve">productos de </w:t>
      </w:r>
      <w:r w:rsidR="00804C31" w:rsidRPr="00BF65BC">
        <w:rPr>
          <w:lang w:val="es-ES_tradnl"/>
        </w:rPr>
        <w:t xml:space="preserve">refrigeración y climatización </w:t>
      </w:r>
      <w:r w:rsidR="00210C9E" w:rsidRPr="00BF65BC">
        <w:rPr>
          <w:lang w:val="es-ES_tradnl"/>
        </w:rPr>
        <w:t xml:space="preserve">de conformidad con </w:t>
      </w:r>
      <w:r w:rsidR="0020628A" w:rsidRPr="00BF65BC">
        <w:rPr>
          <w:lang w:val="es-ES_tradnl"/>
        </w:rPr>
        <w:t>las normas internacionales</w:t>
      </w:r>
      <w:bookmarkEnd w:id="8"/>
      <w:r w:rsidR="00191B20" w:rsidRPr="00BF65BC">
        <w:rPr>
          <w:lang w:val="es-ES_tradnl"/>
        </w:rPr>
        <w:t xml:space="preserve">; y </w:t>
      </w:r>
      <w:r w:rsidR="006F63FF" w:rsidRPr="00BF65BC">
        <w:rPr>
          <w:lang w:val="es-ES_tradnl"/>
        </w:rPr>
        <w:t xml:space="preserve">desarrollo </w:t>
      </w:r>
      <w:r w:rsidR="00DB42C7" w:rsidRPr="00BF65BC">
        <w:rPr>
          <w:lang w:val="es-ES_tradnl"/>
        </w:rPr>
        <w:t xml:space="preserve">y </w:t>
      </w:r>
      <w:r w:rsidR="006F63FF" w:rsidRPr="00BF65BC">
        <w:rPr>
          <w:lang w:val="es-ES_tradnl"/>
        </w:rPr>
        <w:t xml:space="preserve">ejecución de </w:t>
      </w:r>
      <w:r w:rsidR="00BA61DA">
        <w:rPr>
          <w:lang w:val="es-ES_tradnl"/>
        </w:rPr>
        <w:t>procedimientos operativos establecidos</w:t>
      </w:r>
      <w:r w:rsidR="00360FD0" w:rsidRPr="00BF65BC">
        <w:rPr>
          <w:lang w:val="es-ES_tradnl"/>
        </w:rPr>
        <w:t xml:space="preserve"> </w:t>
      </w:r>
      <w:r w:rsidR="006F63FF" w:rsidRPr="00BF65BC">
        <w:rPr>
          <w:lang w:val="es-ES_tradnl"/>
        </w:rPr>
        <w:t xml:space="preserve">para </w:t>
      </w:r>
      <w:r w:rsidR="00804C31" w:rsidRPr="00BF65BC">
        <w:rPr>
          <w:lang w:val="es-ES_tradnl"/>
        </w:rPr>
        <w:t xml:space="preserve">talleres de servicio técnico </w:t>
      </w:r>
      <w:r w:rsidR="006F63FF" w:rsidRPr="00BF65BC">
        <w:rPr>
          <w:lang w:val="es-ES_tradnl"/>
        </w:rPr>
        <w:t xml:space="preserve">para el </w:t>
      </w:r>
      <w:r w:rsidR="00283A19">
        <w:rPr>
          <w:lang w:val="es-ES_tradnl"/>
        </w:rPr>
        <w:t xml:space="preserve">manejo de </w:t>
      </w:r>
      <w:r w:rsidR="00191B20" w:rsidRPr="00BF65BC">
        <w:rPr>
          <w:lang w:val="es-ES_tradnl"/>
        </w:rPr>
        <w:t xml:space="preserve">refrigerantes </w:t>
      </w:r>
      <w:r w:rsidR="00804C31" w:rsidRPr="00BF65BC">
        <w:rPr>
          <w:lang w:val="es-ES_tradnl"/>
        </w:rPr>
        <w:t xml:space="preserve">inflamables </w:t>
      </w:r>
      <w:r w:rsidR="00191B20" w:rsidRPr="00BF65BC">
        <w:rPr>
          <w:lang w:val="es-ES_tradnl"/>
        </w:rPr>
        <w:t xml:space="preserve">y </w:t>
      </w:r>
      <w:r w:rsidR="00BF65BC">
        <w:rPr>
          <w:lang w:val="es-ES_tradnl"/>
        </w:rPr>
        <w:t xml:space="preserve">peligrosos </w:t>
      </w:r>
      <w:r w:rsidR="00812818" w:rsidRPr="00BF65BC">
        <w:rPr>
          <w:lang w:val="es-ES_tradnl"/>
        </w:rPr>
        <w:t>(</w:t>
      </w:r>
      <w:r w:rsidR="00DC7344" w:rsidRPr="00BF65BC">
        <w:rPr>
          <w:lang w:val="es-ES_tradnl"/>
        </w:rPr>
        <w:t xml:space="preserve">PNUMA) </w:t>
      </w:r>
      <w:r w:rsidR="004177A6" w:rsidRPr="00BF65BC">
        <w:rPr>
          <w:lang w:val="es-ES_tradnl"/>
        </w:rPr>
        <w:t>(</w:t>
      </w:r>
      <w:r w:rsidR="00191B20" w:rsidRPr="00BF65BC">
        <w:rPr>
          <w:lang w:val="es-ES_tradnl"/>
        </w:rPr>
        <w:t>60.</w:t>
      </w:r>
      <w:r w:rsidR="00A83A32" w:rsidRPr="00BF65BC">
        <w:rPr>
          <w:lang w:val="es-ES_tradnl"/>
        </w:rPr>
        <w:t>000</w:t>
      </w:r>
      <w:r w:rsidR="003843A6" w:rsidRPr="003843A6">
        <w:rPr>
          <w:lang w:val="es-ES_tradnl"/>
        </w:rPr>
        <w:t xml:space="preserve"> $EUA</w:t>
      </w:r>
      <w:r w:rsidR="004177A6" w:rsidRPr="00BF65BC">
        <w:rPr>
          <w:lang w:val="es-ES_tradnl"/>
        </w:rPr>
        <w:t>);</w:t>
      </w:r>
    </w:p>
    <w:p w14:paraId="1F8D24E3" w14:textId="00776C3F" w:rsidR="00EF0DD3" w:rsidRDefault="00625C5A" w:rsidP="00782A50">
      <w:pPr>
        <w:pStyle w:val="Heading2"/>
        <w:widowControl/>
        <w:ind w:left="1276" w:hanging="556"/>
        <w:rPr>
          <w:lang w:val="es-ES_tradnl"/>
        </w:rPr>
      </w:pPr>
      <w:r>
        <w:rPr>
          <w:lang w:val="es-ES_tradnl"/>
        </w:rPr>
        <w:t xml:space="preserve">Creación de capacidad </w:t>
      </w:r>
      <w:r w:rsidR="004A7815">
        <w:rPr>
          <w:lang w:val="es-ES_tradnl"/>
        </w:rPr>
        <w:t>técnica</w:t>
      </w:r>
      <w:r w:rsidR="00A83A32" w:rsidRPr="00BF65BC">
        <w:rPr>
          <w:lang w:val="es-ES_tradnl"/>
        </w:rPr>
        <w:t>:</w:t>
      </w:r>
    </w:p>
    <w:p w14:paraId="04CCD097" w14:textId="47EB07DA" w:rsidR="00EF0DD3" w:rsidRDefault="00A95B78" w:rsidP="0072020F">
      <w:pPr>
        <w:keepNext/>
        <w:numPr>
          <w:ilvl w:val="2"/>
          <w:numId w:val="16"/>
        </w:numPr>
        <w:tabs>
          <w:tab w:val="clear" w:pos="-270"/>
          <w:tab w:val="num" w:pos="0"/>
        </w:tabs>
        <w:spacing w:after="240"/>
        <w:ind w:left="1985" w:hanging="545"/>
        <w:outlineLvl w:val="2"/>
        <w:rPr>
          <w:lang w:val="es-ES_tradnl"/>
        </w:rPr>
      </w:pPr>
      <w:r w:rsidRPr="00BF65BC">
        <w:rPr>
          <w:lang w:val="es-ES_tradnl"/>
        </w:rPr>
        <w:t xml:space="preserve">Formación de </w:t>
      </w:r>
      <w:r w:rsidR="00416346">
        <w:rPr>
          <w:lang w:val="es-ES_tradnl"/>
        </w:rPr>
        <w:t>instructores</w:t>
      </w:r>
      <w:r w:rsidR="00804B06" w:rsidRPr="00BF65BC">
        <w:rPr>
          <w:lang w:val="es-ES_tradnl"/>
        </w:rPr>
        <w:t xml:space="preserve">: </w:t>
      </w:r>
      <w:r w:rsidR="00625C5A">
        <w:rPr>
          <w:lang w:val="es-ES_tradnl"/>
        </w:rPr>
        <w:t>Realización de d</w:t>
      </w:r>
      <w:r w:rsidR="006E00EA" w:rsidRPr="00BF65BC">
        <w:rPr>
          <w:lang w:val="es-ES_tradnl"/>
        </w:rPr>
        <w:t xml:space="preserve">ieciocho </w:t>
      </w:r>
      <w:r w:rsidR="003A386C" w:rsidRPr="00BF65BC">
        <w:rPr>
          <w:lang w:val="es-ES_tradnl"/>
        </w:rPr>
        <w:t xml:space="preserve">talleres </w:t>
      </w:r>
      <w:r w:rsidR="00D00155" w:rsidRPr="00BF65BC">
        <w:rPr>
          <w:lang w:val="es-ES_tradnl"/>
        </w:rPr>
        <w:t xml:space="preserve">para formar a </w:t>
      </w:r>
      <w:r w:rsidR="00E27FEE" w:rsidRPr="00BF65BC">
        <w:rPr>
          <w:lang w:val="es-ES_tradnl"/>
        </w:rPr>
        <w:t>126</w:t>
      </w:r>
      <w:r w:rsidR="000B456F">
        <w:rPr>
          <w:lang w:val="es-ES_tradnl"/>
        </w:rPr>
        <w:t> </w:t>
      </w:r>
      <w:r w:rsidR="00416346">
        <w:rPr>
          <w:lang w:val="es-ES_tradnl"/>
        </w:rPr>
        <w:t>instructores</w:t>
      </w:r>
      <w:r w:rsidR="00210C9E" w:rsidRPr="00BF65BC">
        <w:rPr>
          <w:lang w:val="es-ES_tradnl"/>
        </w:rPr>
        <w:t xml:space="preserve"> </w:t>
      </w:r>
      <w:r w:rsidR="007D7360" w:rsidRPr="00BF65BC">
        <w:rPr>
          <w:lang w:val="es-ES_tradnl"/>
        </w:rPr>
        <w:t xml:space="preserve">maestros </w:t>
      </w:r>
      <w:r w:rsidR="00D52DB9" w:rsidRPr="00BF65BC">
        <w:rPr>
          <w:lang w:val="es-ES_tradnl"/>
        </w:rPr>
        <w:t xml:space="preserve">en </w:t>
      </w:r>
      <w:r w:rsidR="0099712A" w:rsidRPr="00BF65BC">
        <w:rPr>
          <w:lang w:val="es-ES_tradnl"/>
        </w:rPr>
        <w:t xml:space="preserve">13 </w:t>
      </w:r>
      <w:r w:rsidR="00D2409A" w:rsidRPr="00BF65BC">
        <w:rPr>
          <w:lang w:val="es-ES_tradnl"/>
        </w:rPr>
        <w:t>provincias</w:t>
      </w:r>
      <w:r w:rsidR="00272DD8" w:rsidRPr="00BF65BC">
        <w:rPr>
          <w:lang w:val="es-ES_tradnl"/>
        </w:rPr>
        <w:t xml:space="preserve">; </w:t>
      </w:r>
      <w:r w:rsidR="007F7AB7" w:rsidRPr="00BF65BC">
        <w:rPr>
          <w:lang w:val="es-ES_tradnl"/>
        </w:rPr>
        <w:t xml:space="preserve">26 </w:t>
      </w:r>
      <w:r w:rsidR="003A386C" w:rsidRPr="00BF65BC">
        <w:rPr>
          <w:lang w:val="es-ES_tradnl"/>
        </w:rPr>
        <w:t xml:space="preserve">talleres </w:t>
      </w:r>
      <w:r w:rsidR="000E3F5F" w:rsidRPr="00BF65BC">
        <w:rPr>
          <w:lang w:val="es-ES_tradnl"/>
        </w:rPr>
        <w:t xml:space="preserve">para </w:t>
      </w:r>
      <w:r w:rsidR="007F7AB7" w:rsidRPr="00BF65BC">
        <w:rPr>
          <w:lang w:val="es-ES_tradnl"/>
        </w:rPr>
        <w:t xml:space="preserve">formar a </w:t>
      </w:r>
      <w:r w:rsidR="00625C5A">
        <w:rPr>
          <w:lang w:val="es-ES_tradnl"/>
        </w:rPr>
        <w:t xml:space="preserve">un mínimo de </w:t>
      </w:r>
      <w:r w:rsidR="0056679A" w:rsidRPr="00BF65BC">
        <w:rPr>
          <w:lang w:val="es-ES_tradnl"/>
        </w:rPr>
        <w:t xml:space="preserve">260 </w:t>
      </w:r>
      <w:r w:rsidR="00625C5A">
        <w:rPr>
          <w:lang w:val="es-ES_tradnl"/>
        </w:rPr>
        <w:t xml:space="preserve">instructores </w:t>
      </w:r>
      <w:r w:rsidR="00271B37" w:rsidRPr="00BF65BC">
        <w:rPr>
          <w:lang w:val="es-ES_tradnl"/>
        </w:rPr>
        <w:t xml:space="preserve">en </w:t>
      </w:r>
      <w:r w:rsidR="005629A9" w:rsidRPr="00BF65BC">
        <w:rPr>
          <w:lang w:val="es-ES_tradnl"/>
        </w:rPr>
        <w:t xml:space="preserve">el </w:t>
      </w:r>
      <w:r w:rsidR="00271B37" w:rsidRPr="00BF65BC">
        <w:rPr>
          <w:lang w:val="es-ES_tradnl"/>
        </w:rPr>
        <w:t xml:space="preserve">nuevo </w:t>
      </w:r>
      <w:r w:rsidR="005629A9" w:rsidRPr="00BF65BC">
        <w:rPr>
          <w:lang w:val="es-ES_tradnl"/>
        </w:rPr>
        <w:t xml:space="preserve">programa de </w:t>
      </w:r>
      <w:r w:rsidR="003A386C" w:rsidRPr="00BF65BC">
        <w:rPr>
          <w:lang w:val="es-ES_tradnl"/>
        </w:rPr>
        <w:t xml:space="preserve">capacitación sobre </w:t>
      </w:r>
      <w:r w:rsidR="005202AE" w:rsidRPr="00BF65BC">
        <w:rPr>
          <w:lang w:val="es-ES_tradnl"/>
        </w:rPr>
        <w:t>buenas prácticas de servicio técnico</w:t>
      </w:r>
      <w:r w:rsidR="00272160" w:rsidRPr="00BF65BC">
        <w:rPr>
          <w:lang w:val="es-ES_tradnl"/>
        </w:rPr>
        <w:t xml:space="preserve">; </w:t>
      </w:r>
      <w:r w:rsidR="00191B20" w:rsidRPr="00BF65BC">
        <w:rPr>
          <w:lang w:val="es-ES_tradnl"/>
        </w:rPr>
        <w:t xml:space="preserve">y dos </w:t>
      </w:r>
      <w:r w:rsidR="00625C5A">
        <w:rPr>
          <w:lang w:val="es-ES_tradnl"/>
        </w:rPr>
        <w:t xml:space="preserve">programas de capacitación piloto </w:t>
      </w:r>
      <w:r w:rsidR="00272160" w:rsidRPr="00BF65BC">
        <w:rPr>
          <w:lang w:val="es-ES_tradnl"/>
        </w:rPr>
        <w:t xml:space="preserve">para los propietarios </w:t>
      </w:r>
      <w:r w:rsidR="00191B20" w:rsidRPr="00BF65BC">
        <w:rPr>
          <w:lang w:val="es-ES_tradnl"/>
        </w:rPr>
        <w:t xml:space="preserve">de </w:t>
      </w:r>
      <w:r w:rsidR="00C44F58">
        <w:rPr>
          <w:lang w:val="es-ES_tradnl"/>
        </w:rPr>
        <w:t>enfriadores</w:t>
      </w:r>
      <w:r w:rsidR="0020628A" w:rsidRPr="00BF65BC">
        <w:rPr>
          <w:lang w:val="es-ES_tradnl"/>
        </w:rPr>
        <w:t xml:space="preserve"> </w:t>
      </w:r>
      <w:r w:rsidR="00625C5A">
        <w:rPr>
          <w:lang w:val="es-ES_tradnl"/>
        </w:rPr>
        <w:t>con</w:t>
      </w:r>
      <w:r w:rsidR="0020628A" w:rsidRPr="00BF65BC">
        <w:rPr>
          <w:lang w:val="es-ES_tradnl"/>
        </w:rPr>
        <w:t xml:space="preserve"> </w:t>
      </w:r>
      <w:r w:rsidR="00272160" w:rsidRPr="00BF65BC">
        <w:rPr>
          <w:lang w:val="es-ES_tradnl"/>
        </w:rPr>
        <w:t xml:space="preserve">HCFC-123 </w:t>
      </w:r>
      <w:r w:rsidR="00625C5A">
        <w:rPr>
          <w:lang w:val="es-ES_tradnl"/>
        </w:rPr>
        <w:t xml:space="preserve">destinados a </w:t>
      </w:r>
      <w:r w:rsidR="00224FF6" w:rsidRPr="00BF65BC">
        <w:rPr>
          <w:lang w:val="es-ES_tradnl"/>
        </w:rPr>
        <w:t>elimina</w:t>
      </w:r>
      <w:r w:rsidR="00625C5A">
        <w:rPr>
          <w:lang w:val="es-ES_tradnl"/>
        </w:rPr>
        <w:t>r</w:t>
      </w:r>
      <w:r w:rsidR="00224FF6" w:rsidRPr="00BF65BC">
        <w:rPr>
          <w:lang w:val="es-ES_tradnl"/>
        </w:rPr>
        <w:t xml:space="preserve"> total</w:t>
      </w:r>
      <w:r w:rsidR="00625C5A">
        <w:rPr>
          <w:lang w:val="es-ES_tradnl"/>
        </w:rPr>
        <w:t>mente</w:t>
      </w:r>
      <w:r w:rsidR="00224FF6" w:rsidRPr="00BF65BC">
        <w:rPr>
          <w:lang w:val="es-ES_tradnl"/>
        </w:rPr>
        <w:t xml:space="preserve"> </w:t>
      </w:r>
      <w:r w:rsidR="00272160" w:rsidRPr="00BF65BC">
        <w:rPr>
          <w:lang w:val="es-ES_tradnl"/>
        </w:rPr>
        <w:t xml:space="preserve">este </w:t>
      </w:r>
      <w:r w:rsidR="00804C31" w:rsidRPr="00BF65BC">
        <w:rPr>
          <w:lang w:val="es-ES_tradnl"/>
        </w:rPr>
        <w:t xml:space="preserve">refrigerante </w:t>
      </w:r>
      <w:r w:rsidR="003A386C" w:rsidRPr="00BF65BC">
        <w:rPr>
          <w:lang w:val="es-ES_tradnl"/>
        </w:rPr>
        <w:t xml:space="preserve">en </w:t>
      </w:r>
      <w:r w:rsidR="00191B20" w:rsidRPr="00BF65BC">
        <w:rPr>
          <w:lang w:val="es-ES_tradnl"/>
        </w:rPr>
        <w:t xml:space="preserve">el sector de servicio técnico </w:t>
      </w:r>
      <w:r w:rsidR="00DC7344" w:rsidRPr="00BF65BC">
        <w:rPr>
          <w:lang w:val="es-ES_tradnl"/>
        </w:rPr>
        <w:t xml:space="preserve">(PNUMA) </w:t>
      </w:r>
      <w:r w:rsidR="00151EAA" w:rsidRPr="00BF65BC">
        <w:rPr>
          <w:lang w:val="es-ES_tradnl"/>
        </w:rPr>
        <w:t>(</w:t>
      </w:r>
      <w:r w:rsidR="00C51C0C" w:rsidRPr="00BF65BC">
        <w:rPr>
          <w:lang w:val="es-ES_tradnl"/>
        </w:rPr>
        <w:t>690</w:t>
      </w:r>
      <w:r w:rsidR="00191B20" w:rsidRPr="00BF65BC">
        <w:rPr>
          <w:lang w:val="es-ES_tradnl"/>
        </w:rPr>
        <w:t>.</w:t>
      </w:r>
      <w:r w:rsidR="00151EAA" w:rsidRPr="00BF65BC">
        <w:rPr>
          <w:lang w:val="es-ES_tradnl"/>
        </w:rPr>
        <w:t>000</w:t>
      </w:r>
      <w:r w:rsidR="007F5444" w:rsidRPr="007F5444">
        <w:rPr>
          <w:lang w:val="es-ES_tradnl"/>
        </w:rPr>
        <w:t xml:space="preserve"> $EUA</w:t>
      </w:r>
      <w:r w:rsidR="00151EAA" w:rsidRPr="00BF65BC">
        <w:rPr>
          <w:lang w:val="es-ES_tradnl"/>
        </w:rPr>
        <w:t>)</w:t>
      </w:r>
      <w:r w:rsidR="00723B57" w:rsidRPr="00BF65BC">
        <w:rPr>
          <w:lang w:val="es-ES_tradnl"/>
        </w:rPr>
        <w:t>;</w:t>
      </w:r>
    </w:p>
    <w:p w14:paraId="406AE634" w14:textId="6E7F582B" w:rsidR="00EF0DD3" w:rsidRDefault="00A95B78" w:rsidP="0072020F">
      <w:pPr>
        <w:keepNext/>
        <w:numPr>
          <w:ilvl w:val="2"/>
          <w:numId w:val="16"/>
        </w:numPr>
        <w:tabs>
          <w:tab w:val="clear" w:pos="-270"/>
          <w:tab w:val="num" w:pos="0"/>
        </w:tabs>
        <w:spacing w:after="240"/>
        <w:ind w:left="1985" w:hanging="545"/>
        <w:outlineLvl w:val="2"/>
        <w:rPr>
          <w:lang w:val="es-ES_tradnl"/>
        </w:rPr>
      </w:pPr>
      <w:r w:rsidRPr="00BF65BC">
        <w:rPr>
          <w:lang w:val="es-ES_tradnl"/>
        </w:rPr>
        <w:t xml:space="preserve">Capacitación </w:t>
      </w:r>
      <w:r w:rsidR="00191B20" w:rsidRPr="00BF65BC">
        <w:rPr>
          <w:lang w:val="es-ES_tradnl"/>
        </w:rPr>
        <w:t xml:space="preserve">y </w:t>
      </w:r>
      <w:r w:rsidR="00804C31" w:rsidRPr="00BF65BC">
        <w:rPr>
          <w:lang w:val="es-ES_tradnl"/>
        </w:rPr>
        <w:t xml:space="preserve">acreditación </w:t>
      </w:r>
      <w:r w:rsidR="00191B20" w:rsidRPr="00BF65BC">
        <w:rPr>
          <w:lang w:val="es-ES_tradnl"/>
        </w:rPr>
        <w:t xml:space="preserve">de </w:t>
      </w:r>
      <w:r w:rsidR="00804B06" w:rsidRPr="00BF65BC">
        <w:rPr>
          <w:lang w:val="es-ES_tradnl"/>
        </w:rPr>
        <w:t xml:space="preserve">técnicos: </w:t>
      </w:r>
      <w:r w:rsidR="00191B20" w:rsidRPr="00BF65BC">
        <w:rPr>
          <w:lang w:val="es-ES_tradnl"/>
        </w:rPr>
        <w:t xml:space="preserve">el PNUMA </w:t>
      </w:r>
      <w:r w:rsidR="00210C9E" w:rsidRPr="00BF65BC">
        <w:rPr>
          <w:lang w:val="es-ES_tradnl"/>
        </w:rPr>
        <w:t xml:space="preserve">propone </w:t>
      </w:r>
      <w:r w:rsidR="00DC4BC2" w:rsidRPr="00BF65BC">
        <w:rPr>
          <w:lang w:val="es-ES_tradnl"/>
        </w:rPr>
        <w:t xml:space="preserve">194 </w:t>
      </w:r>
      <w:r w:rsidRPr="00BF65BC">
        <w:rPr>
          <w:lang w:val="es-ES_tradnl"/>
        </w:rPr>
        <w:t xml:space="preserve">talleres </w:t>
      </w:r>
      <w:r w:rsidR="00191B20" w:rsidRPr="00BF65BC">
        <w:rPr>
          <w:lang w:val="es-ES_tradnl"/>
        </w:rPr>
        <w:t xml:space="preserve">de tres </w:t>
      </w:r>
      <w:r w:rsidR="00DC4BC2" w:rsidRPr="00BF65BC">
        <w:rPr>
          <w:lang w:val="es-ES_tradnl"/>
        </w:rPr>
        <w:t xml:space="preserve">días </w:t>
      </w:r>
      <w:r w:rsidR="00CD1380">
        <w:rPr>
          <w:lang w:val="es-ES_tradnl"/>
        </w:rPr>
        <w:t xml:space="preserve">cada uno </w:t>
      </w:r>
      <w:r w:rsidR="00C44A1E" w:rsidRPr="00BF65BC">
        <w:rPr>
          <w:lang w:val="es-ES_tradnl"/>
        </w:rPr>
        <w:t xml:space="preserve">para </w:t>
      </w:r>
      <w:r w:rsidR="00625C5A">
        <w:rPr>
          <w:lang w:val="es-ES_tradnl"/>
        </w:rPr>
        <w:t xml:space="preserve">formar </w:t>
      </w:r>
      <w:r w:rsidR="00C44A1E" w:rsidRPr="00BF65BC">
        <w:rPr>
          <w:lang w:val="es-ES_tradnl"/>
        </w:rPr>
        <w:t xml:space="preserve">a </w:t>
      </w:r>
      <w:r w:rsidR="00812818" w:rsidRPr="00BF65BC">
        <w:rPr>
          <w:lang w:val="es-ES_tradnl"/>
        </w:rPr>
        <w:t>3</w:t>
      </w:r>
      <w:r w:rsidR="00191B20" w:rsidRPr="00BF65BC">
        <w:rPr>
          <w:lang w:val="es-ES_tradnl"/>
        </w:rPr>
        <w:t>.</w:t>
      </w:r>
      <w:r w:rsidR="00DC4BC2" w:rsidRPr="00BF65BC">
        <w:rPr>
          <w:lang w:val="es-ES_tradnl"/>
        </w:rPr>
        <w:t xml:space="preserve">880 técnicos </w:t>
      </w:r>
      <w:r w:rsidR="0020681D" w:rsidRPr="00BF65BC">
        <w:rPr>
          <w:lang w:val="es-ES_tradnl"/>
        </w:rPr>
        <w:t xml:space="preserve">en </w:t>
      </w:r>
      <w:r w:rsidR="005202AE" w:rsidRPr="00BF65BC">
        <w:rPr>
          <w:lang w:val="es-ES_tradnl"/>
        </w:rPr>
        <w:t xml:space="preserve">buenas prácticas de servicio técnico </w:t>
      </w:r>
      <w:r w:rsidR="00191B20" w:rsidRPr="00BF65BC">
        <w:rPr>
          <w:lang w:val="es-ES_tradnl"/>
        </w:rPr>
        <w:t xml:space="preserve">y </w:t>
      </w:r>
      <w:r w:rsidR="006D7F33">
        <w:rPr>
          <w:lang w:val="es-ES_tradnl"/>
        </w:rPr>
        <w:t>manejo</w:t>
      </w:r>
      <w:r w:rsidR="00804C31" w:rsidRPr="00BF65BC">
        <w:rPr>
          <w:lang w:val="es-ES_tradnl"/>
        </w:rPr>
        <w:t xml:space="preserve"> </w:t>
      </w:r>
      <w:r w:rsidR="00191B20" w:rsidRPr="00BF65BC">
        <w:rPr>
          <w:lang w:val="es-ES_tradnl"/>
        </w:rPr>
        <w:t xml:space="preserve">de </w:t>
      </w:r>
      <w:r w:rsidR="003875B0" w:rsidRPr="00BF65BC">
        <w:rPr>
          <w:lang w:val="es-ES_tradnl"/>
        </w:rPr>
        <w:t xml:space="preserve">nuevos </w:t>
      </w:r>
      <w:r w:rsidR="00191B20" w:rsidRPr="00BF65BC">
        <w:rPr>
          <w:lang w:val="es-ES_tradnl"/>
        </w:rPr>
        <w:t>refrigerantes</w:t>
      </w:r>
      <w:r w:rsidR="00B11CAC" w:rsidRPr="00BF65BC">
        <w:rPr>
          <w:lang w:val="es-ES_tradnl"/>
        </w:rPr>
        <w:t xml:space="preserve">, </w:t>
      </w:r>
      <w:r w:rsidRPr="00BF65BC">
        <w:rPr>
          <w:lang w:val="es-ES_tradnl"/>
        </w:rPr>
        <w:t xml:space="preserve">con costos </w:t>
      </w:r>
      <w:r w:rsidR="00CD1380">
        <w:rPr>
          <w:lang w:val="es-ES_tradnl"/>
        </w:rPr>
        <w:t xml:space="preserve">que incluyen </w:t>
      </w:r>
      <w:r w:rsidR="00625C5A">
        <w:rPr>
          <w:lang w:val="es-ES_tradnl"/>
        </w:rPr>
        <w:t>el local, la comercialización</w:t>
      </w:r>
      <w:r w:rsidR="00633C1F" w:rsidRPr="00BF65BC">
        <w:rPr>
          <w:lang w:val="es-ES_tradnl"/>
        </w:rPr>
        <w:t xml:space="preserve">, </w:t>
      </w:r>
      <w:r w:rsidR="00625C5A">
        <w:rPr>
          <w:lang w:val="es-ES_tradnl"/>
        </w:rPr>
        <w:t>los fungibles</w:t>
      </w:r>
      <w:r w:rsidR="005A0665" w:rsidRPr="00BF65BC">
        <w:rPr>
          <w:lang w:val="es-ES_tradnl"/>
        </w:rPr>
        <w:t xml:space="preserve">, </w:t>
      </w:r>
      <w:r w:rsidR="00191B20" w:rsidRPr="00BF65BC">
        <w:rPr>
          <w:lang w:val="es-ES_tradnl"/>
        </w:rPr>
        <w:t xml:space="preserve">y </w:t>
      </w:r>
      <w:r w:rsidR="00611898" w:rsidRPr="00BF65BC">
        <w:rPr>
          <w:lang w:val="es-ES_tradnl"/>
        </w:rPr>
        <w:t xml:space="preserve">un </w:t>
      </w:r>
      <w:r w:rsidR="00812818" w:rsidRPr="00BF65BC">
        <w:rPr>
          <w:lang w:val="es-ES_tradnl"/>
        </w:rPr>
        <w:t xml:space="preserve">consultor </w:t>
      </w:r>
      <w:r w:rsidR="00611898" w:rsidRPr="00BF65BC">
        <w:rPr>
          <w:lang w:val="es-ES_tradnl"/>
        </w:rPr>
        <w:t xml:space="preserve">para </w:t>
      </w:r>
      <w:r w:rsidR="00DB42C7" w:rsidRPr="00BF65BC">
        <w:rPr>
          <w:lang w:val="es-ES_tradnl"/>
        </w:rPr>
        <w:t xml:space="preserve">organización </w:t>
      </w:r>
      <w:r w:rsidR="00191B20" w:rsidRPr="00BF65BC">
        <w:rPr>
          <w:lang w:val="es-ES_tradnl"/>
        </w:rPr>
        <w:t xml:space="preserve">y </w:t>
      </w:r>
      <w:r w:rsidR="00611898" w:rsidRPr="00BF65BC">
        <w:rPr>
          <w:lang w:val="es-ES_tradnl"/>
        </w:rPr>
        <w:t xml:space="preserve">logística </w:t>
      </w:r>
      <w:r w:rsidR="00B11CAC" w:rsidRPr="00BF65BC">
        <w:rPr>
          <w:lang w:val="es-ES_tradnl"/>
        </w:rPr>
        <w:t>(</w:t>
      </w:r>
      <w:r w:rsidR="00191B20" w:rsidRPr="00BF65BC">
        <w:rPr>
          <w:lang w:val="es-ES_tradnl"/>
        </w:rPr>
        <w:t>2.</w:t>
      </w:r>
      <w:r w:rsidR="00121B41" w:rsidRPr="00BF65BC">
        <w:rPr>
          <w:lang w:val="es-ES_tradnl"/>
        </w:rPr>
        <w:t>910</w:t>
      </w:r>
      <w:r w:rsidR="00191B20" w:rsidRPr="00BF65BC">
        <w:rPr>
          <w:lang w:val="es-ES_tradnl"/>
        </w:rPr>
        <w:t>.</w:t>
      </w:r>
      <w:r w:rsidR="00121B41" w:rsidRPr="00BF65BC">
        <w:rPr>
          <w:lang w:val="es-ES_tradnl"/>
        </w:rPr>
        <w:t>000</w:t>
      </w:r>
      <w:r w:rsidR="00E24E9C" w:rsidRPr="00E24E9C">
        <w:rPr>
          <w:lang w:val="es-ES_tradnl"/>
        </w:rPr>
        <w:t xml:space="preserve"> $EUA</w:t>
      </w:r>
      <w:r w:rsidR="00B11CAC" w:rsidRPr="00BF65BC">
        <w:rPr>
          <w:lang w:val="es-ES_tradnl"/>
        </w:rPr>
        <w:t>)</w:t>
      </w:r>
      <w:r w:rsidR="003875B0" w:rsidRPr="00BF65BC">
        <w:rPr>
          <w:lang w:val="es-ES_tradnl"/>
        </w:rPr>
        <w:t xml:space="preserve">; </w:t>
      </w:r>
      <w:r w:rsidR="00191B20" w:rsidRPr="00BF65BC">
        <w:rPr>
          <w:lang w:val="es-ES_tradnl"/>
        </w:rPr>
        <w:t xml:space="preserve">y </w:t>
      </w:r>
      <w:r w:rsidR="005A5356" w:rsidRPr="00BF65BC">
        <w:rPr>
          <w:lang w:val="es-ES_tradnl"/>
        </w:rPr>
        <w:t xml:space="preserve">apoyo para cubrir </w:t>
      </w:r>
      <w:r w:rsidR="0065602E" w:rsidRPr="00BF65BC">
        <w:rPr>
          <w:lang w:val="es-ES_tradnl"/>
        </w:rPr>
        <w:t xml:space="preserve">la </w:t>
      </w:r>
      <w:r w:rsidR="005A5356" w:rsidRPr="00BF65BC">
        <w:rPr>
          <w:lang w:val="es-ES_tradnl"/>
        </w:rPr>
        <w:t xml:space="preserve">prueba de </w:t>
      </w:r>
      <w:r w:rsidR="0065602E" w:rsidRPr="00BF65BC">
        <w:rPr>
          <w:lang w:val="es-ES_tradnl"/>
        </w:rPr>
        <w:t xml:space="preserve">evaluación </w:t>
      </w:r>
      <w:r w:rsidR="00D8743B" w:rsidRPr="00BF65BC">
        <w:rPr>
          <w:lang w:val="es-ES_tradnl"/>
        </w:rPr>
        <w:t xml:space="preserve">para la </w:t>
      </w:r>
      <w:r w:rsidR="00804C31" w:rsidRPr="00BF65BC">
        <w:rPr>
          <w:lang w:val="es-ES_tradnl"/>
        </w:rPr>
        <w:t xml:space="preserve">acreditación </w:t>
      </w:r>
      <w:r w:rsidR="00191B20" w:rsidRPr="00BF65BC">
        <w:rPr>
          <w:lang w:val="es-ES_tradnl"/>
        </w:rPr>
        <w:t>de 3.</w:t>
      </w:r>
      <w:r w:rsidR="00BC2A9E" w:rsidRPr="00BF65BC">
        <w:rPr>
          <w:lang w:val="es-ES_tradnl"/>
        </w:rPr>
        <w:t xml:space="preserve">880 </w:t>
      </w:r>
      <w:r w:rsidR="007E715A" w:rsidRPr="00BF65BC">
        <w:rPr>
          <w:lang w:val="es-ES_tradnl"/>
        </w:rPr>
        <w:t xml:space="preserve">técnicos en refrigeración y climatización </w:t>
      </w:r>
      <w:r w:rsidR="00203E0E" w:rsidRPr="00BF65BC">
        <w:rPr>
          <w:lang w:val="es-ES_tradnl"/>
        </w:rPr>
        <w:t>(</w:t>
      </w:r>
      <w:r w:rsidR="00191B20" w:rsidRPr="00BF65BC">
        <w:rPr>
          <w:lang w:val="es-ES_tradnl"/>
        </w:rPr>
        <w:t>1.164.</w:t>
      </w:r>
      <w:r w:rsidR="00203E0E" w:rsidRPr="00BF65BC">
        <w:rPr>
          <w:lang w:val="es-ES_tradnl"/>
        </w:rPr>
        <w:t>000</w:t>
      </w:r>
      <w:r w:rsidR="00EA433A" w:rsidRPr="00EA433A">
        <w:rPr>
          <w:lang w:val="es-ES_tradnl"/>
        </w:rPr>
        <w:t xml:space="preserve"> $EUA</w:t>
      </w:r>
      <w:r w:rsidR="00203E0E" w:rsidRPr="00BF65BC">
        <w:rPr>
          <w:lang w:val="es-ES_tradnl"/>
        </w:rPr>
        <w:t>)</w:t>
      </w:r>
      <w:r w:rsidR="00210C9E" w:rsidRPr="00BF65BC">
        <w:rPr>
          <w:lang w:val="es-ES_tradnl"/>
        </w:rPr>
        <w:t xml:space="preserve">. La ONUDI </w:t>
      </w:r>
      <w:r w:rsidR="001D10DE" w:rsidRPr="00BF65BC">
        <w:rPr>
          <w:lang w:val="es-ES_tradnl"/>
        </w:rPr>
        <w:t xml:space="preserve">proporcionaría </w:t>
      </w:r>
      <w:r w:rsidRPr="00BF65BC">
        <w:rPr>
          <w:lang w:val="es-ES_tradnl"/>
        </w:rPr>
        <w:t xml:space="preserve">equipos </w:t>
      </w:r>
      <w:r w:rsidR="00191B20" w:rsidRPr="00BF65BC">
        <w:rPr>
          <w:lang w:val="es-ES_tradnl"/>
        </w:rPr>
        <w:t xml:space="preserve">y </w:t>
      </w:r>
      <w:r w:rsidR="00804C31" w:rsidRPr="00BF65BC">
        <w:rPr>
          <w:lang w:val="es-ES_tradnl"/>
        </w:rPr>
        <w:t>herramientas</w:t>
      </w:r>
      <w:r w:rsidR="003F523B" w:rsidRPr="00BF65BC">
        <w:rPr>
          <w:rStyle w:val="FootnoteReference"/>
          <w:lang w:val="es-ES_tradnl"/>
        </w:rPr>
        <w:footnoteReference w:id="9"/>
      </w:r>
      <w:r w:rsidR="001D10DE" w:rsidRPr="00BF65BC">
        <w:rPr>
          <w:lang w:val="es-ES_tradnl"/>
        </w:rPr>
        <w:t xml:space="preserve"> a </w:t>
      </w:r>
      <w:r w:rsidR="00812818" w:rsidRPr="00BF65BC">
        <w:rPr>
          <w:lang w:val="es-ES_tradnl"/>
        </w:rPr>
        <w:t>3</w:t>
      </w:r>
      <w:r w:rsidR="00191B20" w:rsidRPr="00BF65BC">
        <w:rPr>
          <w:lang w:val="es-ES_tradnl"/>
        </w:rPr>
        <w:t>.</w:t>
      </w:r>
      <w:r w:rsidR="001D10DE" w:rsidRPr="00BF65BC">
        <w:rPr>
          <w:lang w:val="es-ES_tradnl"/>
        </w:rPr>
        <w:t xml:space="preserve">880 técnicos como </w:t>
      </w:r>
      <w:r w:rsidR="006F1363" w:rsidRPr="00BF65BC">
        <w:rPr>
          <w:lang w:val="es-ES_tradnl"/>
        </w:rPr>
        <w:t xml:space="preserve">un </w:t>
      </w:r>
      <w:r w:rsidR="0020628A" w:rsidRPr="00BF65BC">
        <w:rPr>
          <w:lang w:val="es-ES_tradnl"/>
        </w:rPr>
        <w:t xml:space="preserve">incentivo </w:t>
      </w:r>
      <w:r w:rsidR="001D10DE" w:rsidRPr="00BF65BC">
        <w:rPr>
          <w:lang w:val="es-ES_tradnl"/>
        </w:rPr>
        <w:t xml:space="preserve">por </w:t>
      </w:r>
      <w:r w:rsidR="00283A19">
        <w:rPr>
          <w:lang w:val="es-ES_tradnl"/>
        </w:rPr>
        <w:t xml:space="preserve">su </w:t>
      </w:r>
      <w:r w:rsidR="006F1363" w:rsidRPr="00BF65BC">
        <w:rPr>
          <w:lang w:val="es-ES_tradnl"/>
        </w:rPr>
        <w:t xml:space="preserve">participación </w:t>
      </w:r>
      <w:r w:rsidRPr="00BF65BC">
        <w:rPr>
          <w:lang w:val="es-ES_tradnl"/>
        </w:rPr>
        <w:t xml:space="preserve">en </w:t>
      </w:r>
      <w:r w:rsidR="00625C5A">
        <w:rPr>
          <w:lang w:val="es-ES_tradnl"/>
        </w:rPr>
        <w:t xml:space="preserve">el programa de </w:t>
      </w:r>
      <w:r w:rsidR="00BF65BC">
        <w:rPr>
          <w:lang w:val="es-ES_tradnl"/>
        </w:rPr>
        <w:t xml:space="preserve">capacitación </w:t>
      </w:r>
      <w:r w:rsidR="00191B20" w:rsidRPr="00BF65BC">
        <w:rPr>
          <w:lang w:val="es-ES_tradnl"/>
        </w:rPr>
        <w:t xml:space="preserve">y </w:t>
      </w:r>
      <w:r w:rsidR="00804C31" w:rsidRPr="00BF65BC">
        <w:rPr>
          <w:lang w:val="es-ES_tradnl"/>
        </w:rPr>
        <w:t xml:space="preserve">acreditación </w:t>
      </w:r>
      <w:r w:rsidR="001D10DE" w:rsidRPr="00BF65BC">
        <w:rPr>
          <w:lang w:val="es-ES_tradnl"/>
        </w:rPr>
        <w:t>(</w:t>
      </w:r>
      <w:r w:rsidR="00812818" w:rsidRPr="00BF65BC">
        <w:rPr>
          <w:lang w:val="es-ES_tradnl"/>
        </w:rPr>
        <w:t>2</w:t>
      </w:r>
      <w:r w:rsidR="00191B20" w:rsidRPr="00BF65BC">
        <w:rPr>
          <w:lang w:val="es-ES_tradnl"/>
        </w:rPr>
        <w:t>.</w:t>
      </w:r>
      <w:r w:rsidR="00094B99" w:rsidRPr="00BF65BC">
        <w:rPr>
          <w:lang w:val="es-ES_tradnl"/>
        </w:rPr>
        <w:t>328</w:t>
      </w:r>
      <w:r w:rsidRPr="00BF65BC">
        <w:rPr>
          <w:lang w:val="es-ES_tradnl"/>
        </w:rPr>
        <w:t>.</w:t>
      </w:r>
      <w:r w:rsidR="00094B99" w:rsidRPr="00BF65BC">
        <w:rPr>
          <w:lang w:val="es-ES_tradnl"/>
        </w:rPr>
        <w:t>000</w:t>
      </w:r>
      <w:r w:rsidR="000C2227" w:rsidRPr="000C2227">
        <w:rPr>
          <w:lang w:val="es-ES_tradnl"/>
        </w:rPr>
        <w:t xml:space="preserve"> $EUA</w:t>
      </w:r>
      <w:r w:rsidR="001D10DE" w:rsidRPr="00BF65BC">
        <w:rPr>
          <w:lang w:val="es-ES_tradnl"/>
        </w:rPr>
        <w:t>)</w:t>
      </w:r>
      <w:r w:rsidR="0023415A" w:rsidRPr="00BF65BC">
        <w:rPr>
          <w:lang w:val="es-ES_tradnl"/>
        </w:rPr>
        <w:t>,</w:t>
      </w:r>
      <w:r w:rsidR="00CD1380">
        <w:rPr>
          <w:lang w:val="es-ES_tradnl"/>
        </w:rPr>
        <w:t xml:space="preserve"> todo</w:t>
      </w:r>
      <w:r w:rsidR="0023415A" w:rsidRPr="00BF65BC">
        <w:rPr>
          <w:lang w:val="es-ES_tradnl"/>
        </w:rPr>
        <w:t xml:space="preserve"> </w:t>
      </w:r>
      <w:r w:rsidR="00625C5A">
        <w:rPr>
          <w:lang w:val="es-ES_tradnl"/>
        </w:rPr>
        <w:t xml:space="preserve">lo cual resultaría </w:t>
      </w:r>
      <w:r w:rsidRPr="00BF65BC">
        <w:rPr>
          <w:lang w:val="es-ES_tradnl"/>
        </w:rPr>
        <w:t xml:space="preserve">en </w:t>
      </w:r>
      <w:r w:rsidR="006F1363" w:rsidRPr="00BF65BC">
        <w:rPr>
          <w:lang w:val="es-ES_tradnl"/>
        </w:rPr>
        <w:t xml:space="preserve">un </w:t>
      </w:r>
      <w:r w:rsidR="00DC7344" w:rsidRPr="00BF65BC">
        <w:rPr>
          <w:lang w:val="es-ES_tradnl"/>
        </w:rPr>
        <w:t xml:space="preserve">costo </w:t>
      </w:r>
      <w:r w:rsidR="00210C9E" w:rsidRPr="00BF65BC">
        <w:rPr>
          <w:lang w:val="es-ES_tradnl"/>
        </w:rPr>
        <w:t xml:space="preserve">promedio </w:t>
      </w:r>
      <w:r w:rsidR="00DF300A">
        <w:rPr>
          <w:lang w:val="es-ES_tradnl"/>
        </w:rPr>
        <w:t>de</w:t>
      </w:r>
      <w:r w:rsidR="006D08C9" w:rsidRPr="00BF65BC">
        <w:rPr>
          <w:lang w:val="es-ES_tradnl"/>
        </w:rPr>
        <w:t xml:space="preserve"> </w:t>
      </w:r>
      <w:r w:rsidRPr="00BF65BC">
        <w:rPr>
          <w:lang w:val="es-ES_tradnl"/>
        </w:rPr>
        <w:t xml:space="preserve">capacitación </w:t>
      </w:r>
      <w:r w:rsidR="00191B20" w:rsidRPr="00BF65BC">
        <w:rPr>
          <w:lang w:val="es-ES_tradnl"/>
        </w:rPr>
        <w:t xml:space="preserve">y </w:t>
      </w:r>
      <w:r w:rsidR="00804C31" w:rsidRPr="00BF65BC">
        <w:rPr>
          <w:lang w:val="es-ES_tradnl"/>
        </w:rPr>
        <w:t xml:space="preserve">acreditación </w:t>
      </w:r>
      <w:r w:rsidR="00191B20" w:rsidRPr="00BF65BC">
        <w:rPr>
          <w:lang w:val="es-ES_tradnl"/>
        </w:rPr>
        <w:t>de 1.</w:t>
      </w:r>
      <w:r w:rsidR="00B4367C" w:rsidRPr="00BF65BC">
        <w:rPr>
          <w:lang w:val="es-ES_tradnl"/>
        </w:rPr>
        <w:t>650</w:t>
      </w:r>
      <w:r w:rsidR="000B456F">
        <w:rPr>
          <w:lang w:val="es-ES_tradnl"/>
        </w:rPr>
        <w:t> </w:t>
      </w:r>
      <w:r w:rsidR="00BE2ED8" w:rsidRPr="00BE2ED8">
        <w:rPr>
          <w:lang w:val="es-ES_tradnl"/>
        </w:rPr>
        <w:t>$EUA</w:t>
      </w:r>
      <w:r w:rsidR="00B4367C" w:rsidRPr="00BF65BC">
        <w:rPr>
          <w:lang w:val="es-ES_tradnl"/>
        </w:rPr>
        <w:t xml:space="preserve"> </w:t>
      </w:r>
      <w:r w:rsidRPr="00BF65BC">
        <w:rPr>
          <w:lang w:val="es-ES_tradnl"/>
        </w:rPr>
        <w:t xml:space="preserve">por </w:t>
      </w:r>
      <w:r w:rsidR="00804C31" w:rsidRPr="00BF65BC">
        <w:rPr>
          <w:lang w:val="es-ES_tradnl"/>
        </w:rPr>
        <w:t>técnico</w:t>
      </w:r>
      <w:r w:rsidR="00B4367C" w:rsidRPr="00BF65BC">
        <w:rPr>
          <w:lang w:val="es-ES_tradnl"/>
        </w:rPr>
        <w:t>;</w:t>
      </w:r>
    </w:p>
    <w:p w14:paraId="600E3F51" w14:textId="3DBDC607" w:rsidR="00EF0DD3" w:rsidRDefault="00A95B78" w:rsidP="0072020F">
      <w:pPr>
        <w:keepNext/>
        <w:numPr>
          <w:ilvl w:val="2"/>
          <w:numId w:val="16"/>
        </w:numPr>
        <w:tabs>
          <w:tab w:val="clear" w:pos="-270"/>
          <w:tab w:val="num" w:pos="0"/>
        </w:tabs>
        <w:spacing w:after="240"/>
        <w:ind w:left="1985" w:hanging="545"/>
        <w:outlineLvl w:val="2"/>
        <w:rPr>
          <w:lang w:val="es-ES_tradnl"/>
        </w:rPr>
      </w:pPr>
      <w:r w:rsidRPr="00BF65BC">
        <w:rPr>
          <w:lang w:val="es-ES_tradnl"/>
        </w:rPr>
        <w:t xml:space="preserve">Equipos </w:t>
      </w:r>
      <w:r w:rsidR="00191B20" w:rsidRPr="00BF65BC">
        <w:rPr>
          <w:lang w:val="es-ES_tradnl"/>
        </w:rPr>
        <w:t xml:space="preserve">y </w:t>
      </w:r>
      <w:r w:rsidR="00804C31" w:rsidRPr="00BF65BC">
        <w:rPr>
          <w:lang w:val="es-ES_tradnl"/>
        </w:rPr>
        <w:t>herramientas</w:t>
      </w:r>
      <w:r w:rsidR="00D672CE" w:rsidRPr="00BF65BC">
        <w:rPr>
          <w:lang w:val="es-ES_tradnl"/>
        </w:rPr>
        <w:t xml:space="preserve">: </w:t>
      </w:r>
      <w:r w:rsidR="00670EF0" w:rsidRPr="00BF65BC">
        <w:rPr>
          <w:lang w:val="es-ES_tradnl"/>
        </w:rPr>
        <w:t xml:space="preserve">Proporcionar 100 </w:t>
      </w:r>
      <w:r w:rsidR="00625C5A">
        <w:rPr>
          <w:lang w:val="es-ES_tradnl"/>
        </w:rPr>
        <w:t xml:space="preserve">juegos </w:t>
      </w:r>
      <w:r w:rsidR="00191B20" w:rsidRPr="00BF65BC">
        <w:rPr>
          <w:lang w:val="es-ES_tradnl"/>
        </w:rPr>
        <w:t xml:space="preserve">de </w:t>
      </w:r>
      <w:r w:rsidR="00801FA9" w:rsidRPr="00BF65BC">
        <w:rPr>
          <w:lang w:val="es-ES_tradnl"/>
        </w:rPr>
        <w:t xml:space="preserve">equipos de capacitación </w:t>
      </w:r>
      <w:r w:rsidR="00670EF0" w:rsidRPr="00BF65BC">
        <w:rPr>
          <w:lang w:val="es-ES_tradnl"/>
        </w:rPr>
        <w:t xml:space="preserve">a institutos de </w:t>
      </w:r>
      <w:r w:rsidR="00804C31" w:rsidRPr="00BF65BC">
        <w:rPr>
          <w:lang w:val="es-ES_tradnl"/>
        </w:rPr>
        <w:t xml:space="preserve">evaluación </w:t>
      </w:r>
      <w:r w:rsidR="00625C5A">
        <w:rPr>
          <w:lang w:val="es-ES_tradnl"/>
        </w:rPr>
        <w:t>y formación vocacional</w:t>
      </w:r>
      <w:r w:rsidR="00112E60" w:rsidRPr="00BF65BC">
        <w:rPr>
          <w:lang w:val="es-ES_tradnl"/>
        </w:rPr>
        <w:t xml:space="preserve">, </w:t>
      </w:r>
      <w:r w:rsidR="00191B20" w:rsidRPr="00BF65BC">
        <w:rPr>
          <w:lang w:val="es-ES_tradnl"/>
        </w:rPr>
        <w:t xml:space="preserve">y </w:t>
      </w:r>
      <w:r w:rsidR="00804C31" w:rsidRPr="00BF65BC">
        <w:rPr>
          <w:lang w:val="es-ES_tradnl"/>
        </w:rPr>
        <w:t xml:space="preserve">herramientas </w:t>
      </w:r>
      <w:r w:rsidR="00191B20" w:rsidRPr="00BF65BC">
        <w:rPr>
          <w:lang w:val="es-ES_tradnl"/>
        </w:rPr>
        <w:t xml:space="preserve">y </w:t>
      </w:r>
      <w:r w:rsidRPr="00BF65BC">
        <w:rPr>
          <w:lang w:val="es-ES_tradnl"/>
        </w:rPr>
        <w:t xml:space="preserve">equipos </w:t>
      </w:r>
      <w:r w:rsidR="005F67DA" w:rsidRPr="00BF65BC">
        <w:rPr>
          <w:lang w:val="es-ES_tradnl"/>
        </w:rPr>
        <w:t xml:space="preserve">para </w:t>
      </w:r>
      <w:r w:rsidRPr="00BF65BC">
        <w:rPr>
          <w:lang w:val="es-ES_tradnl"/>
        </w:rPr>
        <w:t>5.</w:t>
      </w:r>
      <w:r w:rsidR="009A3276" w:rsidRPr="00BF65BC">
        <w:rPr>
          <w:lang w:val="es-ES_tradnl"/>
        </w:rPr>
        <w:t>655</w:t>
      </w:r>
      <w:r w:rsidR="000B456F">
        <w:rPr>
          <w:lang w:val="es-ES_tradnl"/>
        </w:rPr>
        <w:t> </w:t>
      </w:r>
      <w:r w:rsidR="00804C31" w:rsidRPr="00BF65BC">
        <w:rPr>
          <w:lang w:val="es-ES_tradnl"/>
        </w:rPr>
        <w:t xml:space="preserve">talleres de servicio técnico </w:t>
      </w:r>
      <w:r w:rsidR="005F67DA" w:rsidRPr="00BF65BC">
        <w:rPr>
          <w:lang w:val="es-ES_tradnl"/>
        </w:rPr>
        <w:t xml:space="preserve">seleccionados </w:t>
      </w:r>
      <w:r w:rsidR="009A3276" w:rsidRPr="00BF65BC">
        <w:rPr>
          <w:lang w:val="es-ES_tradnl"/>
        </w:rPr>
        <w:t xml:space="preserve">y registrados en el marco del programa de registro electrónico </w:t>
      </w:r>
      <w:r w:rsidR="00DC7344" w:rsidRPr="00BF65BC">
        <w:rPr>
          <w:lang w:val="es-ES_tradnl"/>
        </w:rPr>
        <w:t xml:space="preserve">(ONUDI) </w:t>
      </w:r>
      <w:r w:rsidR="004177A6" w:rsidRPr="00BF65BC">
        <w:rPr>
          <w:lang w:val="es-ES_tradnl"/>
        </w:rPr>
        <w:t>(</w:t>
      </w:r>
      <w:r w:rsidRPr="00BF65BC">
        <w:rPr>
          <w:lang w:val="es-ES_tradnl"/>
        </w:rPr>
        <w:t>7.</w:t>
      </w:r>
      <w:r w:rsidR="00BB2F1E" w:rsidRPr="00BF65BC">
        <w:rPr>
          <w:lang w:val="es-ES_tradnl"/>
        </w:rPr>
        <w:t>986</w:t>
      </w:r>
      <w:r w:rsidRPr="00BF65BC">
        <w:rPr>
          <w:lang w:val="es-ES_tradnl"/>
        </w:rPr>
        <w:t>.</w:t>
      </w:r>
      <w:r w:rsidR="00BB2F1E" w:rsidRPr="00BF65BC">
        <w:rPr>
          <w:lang w:val="es-ES_tradnl"/>
        </w:rPr>
        <w:t>000</w:t>
      </w:r>
      <w:r w:rsidR="0050238A" w:rsidRPr="0050238A">
        <w:rPr>
          <w:lang w:val="es-ES_tradnl"/>
        </w:rPr>
        <w:t xml:space="preserve"> $EUA</w:t>
      </w:r>
      <w:r w:rsidR="00915811" w:rsidRPr="00BF65BC">
        <w:rPr>
          <w:lang w:val="es-ES_tradnl"/>
        </w:rPr>
        <w:t>);</w:t>
      </w:r>
      <w:r w:rsidR="00112E60" w:rsidRPr="00BF65BC">
        <w:rPr>
          <w:rStyle w:val="FootnoteReference"/>
          <w:lang w:val="es-ES_tradnl"/>
        </w:rPr>
        <w:footnoteReference w:id="10"/>
      </w:r>
    </w:p>
    <w:p w14:paraId="1D9FEBE2" w14:textId="459AEDEA" w:rsidR="00EF0DD3" w:rsidRDefault="00577C79" w:rsidP="0072020F">
      <w:pPr>
        <w:keepNext/>
        <w:numPr>
          <w:ilvl w:val="2"/>
          <w:numId w:val="16"/>
        </w:numPr>
        <w:tabs>
          <w:tab w:val="clear" w:pos="-270"/>
          <w:tab w:val="num" w:pos="0"/>
        </w:tabs>
        <w:spacing w:after="240"/>
        <w:ind w:left="1985" w:hanging="545"/>
        <w:outlineLvl w:val="2"/>
        <w:rPr>
          <w:lang w:val="es-ES_tradnl"/>
        </w:rPr>
      </w:pPr>
      <w:r w:rsidRPr="00BF65BC">
        <w:rPr>
          <w:lang w:val="es-ES_tradnl"/>
        </w:rPr>
        <w:t>C</w:t>
      </w:r>
      <w:r w:rsidR="00617709" w:rsidRPr="00BF65BC">
        <w:rPr>
          <w:lang w:val="es-ES_tradnl"/>
        </w:rPr>
        <w:t xml:space="preserve">reación de una red de </w:t>
      </w:r>
      <w:r w:rsidR="00A95B78" w:rsidRPr="00BF65BC">
        <w:rPr>
          <w:lang w:val="es-ES_tradnl"/>
        </w:rPr>
        <w:t>refrigeración y climatización</w:t>
      </w:r>
      <w:r w:rsidR="00625C5A">
        <w:rPr>
          <w:lang w:val="es-ES_tradnl"/>
        </w:rPr>
        <w:t>:</w:t>
      </w:r>
      <w:r w:rsidR="00A95B78" w:rsidRPr="00BF65BC">
        <w:rPr>
          <w:lang w:val="es-ES_tradnl"/>
        </w:rPr>
        <w:t xml:space="preserve"> </w:t>
      </w:r>
      <w:r w:rsidR="00617709" w:rsidRPr="00BF65BC">
        <w:rPr>
          <w:lang w:val="es-ES_tradnl"/>
        </w:rPr>
        <w:t xml:space="preserve">Establecer una asociación </w:t>
      </w:r>
      <w:r w:rsidR="00191B20" w:rsidRPr="00BF65BC">
        <w:rPr>
          <w:lang w:val="es-ES_tradnl"/>
        </w:rPr>
        <w:t xml:space="preserve">y </w:t>
      </w:r>
      <w:r w:rsidR="00617709" w:rsidRPr="00BF65BC">
        <w:rPr>
          <w:lang w:val="es-ES_tradnl"/>
        </w:rPr>
        <w:t xml:space="preserve">red de </w:t>
      </w:r>
      <w:r w:rsidR="00A95B78" w:rsidRPr="00BF65BC">
        <w:rPr>
          <w:lang w:val="es-ES_tradnl"/>
        </w:rPr>
        <w:t xml:space="preserve">refrigeración y climatización </w:t>
      </w:r>
      <w:r w:rsidR="00617709" w:rsidRPr="00BF65BC">
        <w:rPr>
          <w:lang w:val="es-ES_tradnl"/>
        </w:rPr>
        <w:t xml:space="preserve">para </w:t>
      </w:r>
      <w:r w:rsidR="00625C5A">
        <w:rPr>
          <w:lang w:val="es-ES_tradnl"/>
        </w:rPr>
        <w:t xml:space="preserve">concientizar a </w:t>
      </w:r>
      <w:r w:rsidR="00617709" w:rsidRPr="00BF65BC">
        <w:rPr>
          <w:lang w:val="es-ES_tradnl"/>
        </w:rPr>
        <w:t xml:space="preserve">los técnicos </w:t>
      </w:r>
      <w:r w:rsidR="00191B20" w:rsidRPr="00BF65BC">
        <w:rPr>
          <w:lang w:val="es-ES_tradnl"/>
        </w:rPr>
        <w:t xml:space="preserve">y </w:t>
      </w:r>
      <w:r w:rsidR="00617709" w:rsidRPr="00BF65BC">
        <w:rPr>
          <w:lang w:val="es-ES_tradnl"/>
        </w:rPr>
        <w:t xml:space="preserve">apoyar </w:t>
      </w:r>
      <w:r w:rsidR="00BF65BC">
        <w:rPr>
          <w:lang w:val="es-ES_tradnl"/>
        </w:rPr>
        <w:t xml:space="preserve">el </w:t>
      </w:r>
      <w:r w:rsidR="0065602E" w:rsidRPr="00BF65BC">
        <w:rPr>
          <w:lang w:val="es-ES_tradnl"/>
        </w:rPr>
        <w:t xml:space="preserve">programa de </w:t>
      </w:r>
      <w:r w:rsidR="00BF65BC">
        <w:rPr>
          <w:lang w:val="es-ES_tradnl"/>
        </w:rPr>
        <w:t xml:space="preserve">capacitación </w:t>
      </w:r>
      <w:r w:rsidR="00191B20" w:rsidRPr="00BF65BC">
        <w:rPr>
          <w:lang w:val="es-ES_tradnl"/>
        </w:rPr>
        <w:t xml:space="preserve">y </w:t>
      </w:r>
      <w:r w:rsidR="00A95B78" w:rsidRPr="00BF65BC">
        <w:rPr>
          <w:lang w:val="es-ES_tradnl"/>
        </w:rPr>
        <w:t xml:space="preserve">acreditación </w:t>
      </w:r>
      <w:r w:rsidR="00DC7344" w:rsidRPr="00BF65BC">
        <w:rPr>
          <w:lang w:val="es-ES_tradnl"/>
        </w:rPr>
        <w:t xml:space="preserve">(PNUMA) </w:t>
      </w:r>
      <w:r w:rsidR="00617709" w:rsidRPr="00BF65BC">
        <w:rPr>
          <w:lang w:val="es-ES_tradnl"/>
        </w:rPr>
        <w:t>(</w:t>
      </w:r>
      <w:r w:rsidR="003A386C" w:rsidRPr="00BF65BC">
        <w:rPr>
          <w:lang w:val="es-ES_tradnl"/>
        </w:rPr>
        <w:t>75.</w:t>
      </w:r>
      <w:r w:rsidR="00617709" w:rsidRPr="00BF65BC">
        <w:rPr>
          <w:lang w:val="es-ES_tradnl"/>
        </w:rPr>
        <w:t>248</w:t>
      </w:r>
      <w:r w:rsidR="00512BDA" w:rsidRPr="00512BDA">
        <w:rPr>
          <w:lang w:val="es-ES_tradnl"/>
        </w:rPr>
        <w:t xml:space="preserve"> $EUA</w:t>
      </w:r>
      <w:r w:rsidR="00617709" w:rsidRPr="00BF65BC">
        <w:rPr>
          <w:lang w:val="es-ES_tradnl"/>
        </w:rPr>
        <w:t>);</w:t>
      </w:r>
    </w:p>
    <w:p w14:paraId="1B28EE55" w14:textId="0373E0FD" w:rsidR="00EF0DD3" w:rsidRDefault="00A95B78" w:rsidP="0072020F">
      <w:pPr>
        <w:pStyle w:val="Heading2"/>
        <w:ind w:left="1276" w:hanging="556"/>
        <w:rPr>
          <w:lang w:val="es-ES_tradnl"/>
        </w:rPr>
      </w:pPr>
      <w:r w:rsidRPr="00BF65BC">
        <w:rPr>
          <w:lang w:val="es-ES_tradnl"/>
        </w:rPr>
        <w:t>R</w:t>
      </w:r>
      <w:r w:rsidR="00625C5A">
        <w:rPr>
          <w:lang w:val="es-ES_tradnl"/>
        </w:rPr>
        <w:t>eciclado</w:t>
      </w:r>
      <w:r w:rsidR="006F7BE1" w:rsidRPr="00BF65BC">
        <w:rPr>
          <w:lang w:val="es-ES_tradnl"/>
        </w:rPr>
        <w:t xml:space="preserve">, </w:t>
      </w:r>
      <w:r w:rsidR="00396561">
        <w:rPr>
          <w:lang w:val="es-ES_tradnl"/>
        </w:rPr>
        <w:t>recuperación y regeneración</w:t>
      </w:r>
      <w:r w:rsidR="006F7BE1" w:rsidRPr="00BF65BC">
        <w:rPr>
          <w:lang w:val="es-ES_tradnl"/>
        </w:rPr>
        <w:t xml:space="preserve">: </w:t>
      </w:r>
      <w:r w:rsidR="007E7D66" w:rsidRPr="00BF65BC">
        <w:rPr>
          <w:lang w:val="es-ES_tradnl"/>
        </w:rPr>
        <w:t xml:space="preserve">Desarrollar </w:t>
      </w:r>
      <w:r w:rsidR="003A386C" w:rsidRPr="00BF65BC">
        <w:rPr>
          <w:lang w:val="es-ES_tradnl"/>
        </w:rPr>
        <w:t xml:space="preserve">pautas </w:t>
      </w:r>
      <w:r w:rsidR="007E7D66" w:rsidRPr="00BF65BC">
        <w:rPr>
          <w:lang w:val="es-ES_tradnl"/>
        </w:rPr>
        <w:t xml:space="preserve">locales para </w:t>
      </w:r>
      <w:r w:rsidR="00BF65BC">
        <w:rPr>
          <w:lang w:val="es-ES_tradnl"/>
        </w:rPr>
        <w:t xml:space="preserve">plantas de </w:t>
      </w:r>
      <w:r w:rsidR="00210C9E" w:rsidRPr="00BF65BC">
        <w:rPr>
          <w:lang w:val="es-ES_tradnl"/>
        </w:rPr>
        <w:t xml:space="preserve">regeneración </w:t>
      </w:r>
      <w:r w:rsidR="00191B20" w:rsidRPr="00BF65BC">
        <w:rPr>
          <w:lang w:val="es-ES_tradnl"/>
        </w:rPr>
        <w:t xml:space="preserve">y </w:t>
      </w:r>
      <w:r w:rsidR="00CF39A2" w:rsidRPr="00BF65BC">
        <w:rPr>
          <w:lang w:val="es-ES_tradnl"/>
        </w:rPr>
        <w:t xml:space="preserve">un </w:t>
      </w:r>
      <w:r w:rsidR="00BF65BC">
        <w:rPr>
          <w:lang w:val="es-ES_tradnl"/>
        </w:rPr>
        <w:t xml:space="preserve">modelo </w:t>
      </w:r>
      <w:r w:rsidR="00625C5A">
        <w:rPr>
          <w:lang w:val="es-ES_tradnl"/>
        </w:rPr>
        <w:t xml:space="preserve">administrativo para </w:t>
      </w:r>
      <w:r w:rsidR="00D96C18">
        <w:rPr>
          <w:lang w:val="es-ES_tradnl"/>
        </w:rPr>
        <w:t>un centro de regeneración</w:t>
      </w:r>
      <w:r w:rsidR="00775082" w:rsidRPr="00BF65BC">
        <w:rPr>
          <w:lang w:val="es-ES_tradnl"/>
        </w:rPr>
        <w:t xml:space="preserve">, </w:t>
      </w:r>
      <w:r w:rsidR="007754E0" w:rsidRPr="00BF65BC">
        <w:rPr>
          <w:lang w:val="es-ES_tradnl"/>
        </w:rPr>
        <w:t xml:space="preserve">establecer </w:t>
      </w:r>
      <w:r w:rsidR="00CD1380">
        <w:rPr>
          <w:lang w:val="es-ES_tradnl"/>
        </w:rPr>
        <w:t xml:space="preserve">otros </w:t>
      </w:r>
      <w:r w:rsidR="00191B20" w:rsidRPr="00BF65BC">
        <w:rPr>
          <w:lang w:val="es-ES_tradnl"/>
        </w:rPr>
        <w:t xml:space="preserve">dos </w:t>
      </w:r>
      <w:r w:rsidR="0017079D">
        <w:rPr>
          <w:lang w:val="es-ES_tradnl"/>
        </w:rPr>
        <w:t xml:space="preserve">centros </w:t>
      </w:r>
      <w:r w:rsidR="00CD1380">
        <w:rPr>
          <w:lang w:val="es-ES_tradnl"/>
        </w:rPr>
        <w:t>n</w:t>
      </w:r>
      <w:r w:rsidR="00D96C18" w:rsidRPr="00BF65BC">
        <w:rPr>
          <w:lang w:val="es-ES_tradnl"/>
        </w:rPr>
        <w:t>a</w:t>
      </w:r>
      <w:r w:rsidR="00CD1380">
        <w:rPr>
          <w:lang w:val="es-ES_tradnl"/>
        </w:rPr>
        <w:t xml:space="preserve">cionales </w:t>
      </w:r>
      <w:r w:rsidR="0017079D">
        <w:rPr>
          <w:lang w:val="es-ES_tradnl"/>
        </w:rPr>
        <w:t>de r</w:t>
      </w:r>
      <w:r w:rsidR="00625C5A">
        <w:rPr>
          <w:lang w:val="es-ES_tradnl"/>
        </w:rPr>
        <w:t>eciclado</w:t>
      </w:r>
      <w:r w:rsidR="00396561">
        <w:rPr>
          <w:lang w:val="es-ES_tradnl"/>
        </w:rPr>
        <w:t>, recuperación y regeneración</w:t>
      </w:r>
      <w:r w:rsidR="00713F64" w:rsidRPr="00BF65BC">
        <w:rPr>
          <w:lang w:val="es-ES_tradnl"/>
        </w:rPr>
        <w:t xml:space="preserve"> </w:t>
      </w:r>
      <w:r w:rsidR="00B710EF" w:rsidRPr="00BF65BC">
        <w:rPr>
          <w:lang w:val="es-ES_tradnl"/>
        </w:rPr>
        <w:t>para re</w:t>
      </w:r>
      <w:r w:rsidR="00D96C18">
        <w:rPr>
          <w:lang w:val="es-ES_tradnl"/>
        </w:rPr>
        <w:t xml:space="preserve">generar </w:t>
      </w:r>
      <w:r w:rsidR="00191B20" w:rsidRPr="00BF65BC">
        <w:rPr>
          <w:lang w:val="es-ES_tradnl"/>
        </w:rPr>
        <w:t xml:space="preserve">refrigerantes </w:t>
      </w:r>
      <w:r w:rsidR="007B3F6D">
        <w:rPr>
          <w:lang w:val="es-ES_tradnl"/>
        </w:rPr>
        <w:t xml:space="preserve">destinados al </w:t>
      </w:r>
      <w:r w:rsidR="0031609E">
        <w:rPr>
          <w:lang w:val="es-ES_tradnl"/>
        </w:rPr>
        <w:t>reintegro</w:t>
      </w:r>
      <w:r w:rsidR="00283A19">
        <w:rPr>
          <w:lang w:val="es-ES_tradnl"/>
        </w:rPr>
        <w:t xml:space="preserve"> </w:t>
      </w:r>
      <w:r w:rsidR="007B3F6D">
        <w:rPr>
          <w:lang w:val="es-ES_tradnl"/>
        </w:rPr>
        <w:t>en e</w:t>
      </w:r>
      <w:r w:rsidR="00BB1318" w:rsidRPr="00BF65BC">
        <w:rPr>
          <w:lang w:val="es-ES_tradnl"/>
        </w:rPr>
        <w:t xml:space="preserve">l </w:t>
      </w:r>
      <w:r w:rsidR="00191B20" w:rsidRPr="00BF65BC">
        <w:rPr>
          <w:lang w:val="es-ES_tradnl"/>
        </w:rPr>
        <w:t>sector de servicio técnico</w:t>
      </w:r>
      <w:r w:rsidR="00775082" w:rsidRPr="00BF65BC">
        <w:rPr>
          <w:lang w:val="es-ES_tradnl"/>
        </w:rPr>
        <w:t>,</w:t>
      </w:r>
      <w:r w:rsidR="002340A9" w:rsidRPr="00BF65BC">
        <w:rPr>
          <w:rStyle w:val="FootnoteReference"/>
          <w:lang w:val="es-ES_tradnl"/>
        </w:rPr>
        <w:footnoteReference w:id="11"/>
      </w:r>
      <w:r w:rsidR="00191B20" w:rsidRPr="00BF65BC">
        <w:rPr>
          <w:lang w:val="es-ES_tradnl"/>
        </w:rPr>
        <w:t xml:space="preserve"> y </w:t>
      </w:r>
      <w:r w:rsidR="005847A1" w:rsidRPr="00BF65BC">
        <w:rPr>
          <w:lang w:val="es-ES_tradnl"/>
        </w:rPr>
        <w:t xml:space="preserve">crear </w:t>
      </w:r>
      <w:r w:rsidR="0031609E">
        <w:rPr>
          <w:lang w:val="es-ES_tradnl"/>
        </w:rPr>
        <w:t>redes de r</w:t>
      </w:r>
      <w:r w:rsidR="00625C5A">
        <w:rPr>
          <w:lang w:val="es-ES_tradnl"/>
        </w:rPr>
        <w:t>eciclado</w:t>
      </w:r>
      <w:r w:rsidR="00396561">
        <w:rPr>
          <w:lang w:val="es-ES_tradnl"/>
        </w:rPr>
        <w:t>, recuperación y regeneración</w:t>
      </w:r>
      <w:r w:rsidR="005847A1" w:rsidRPr="00BF65BC">
        <w:rPr>
          <w:lang w:val="es-ES_tradnl"/>
        </w:rPr>
        <w:t xml:space="preserve"> </w:t>
      </w:r>
      <w:r w:rsidR="006F1363" w:rsidRPr="00BF65BC">
        <w:rPr>
          <w:lang w:val="es-ES_tradnl"/>
        </w:rPr>
        <w:t xml:space="preserve">mediante el </w:t>
      </w:r>
      <w:r w:rsidR="00AB22A9" w:rsidRPr="00BF65BC">
        <w:rPr>
          <w:lang w:val="es-ES_tradnl"/>
        </w:rPr>
        <w:t>suministro</w:t>
      </w:r>
      <w:r w:rsidR="005847A1" w:rsidRPr="00BF65BC">
        <w:rPr>
          <w:lang w:val="es-ES_tradnl"/>
        </w:rPr>
        <w:t xml:space="preserve"> de 400 </w:t>
      </w:r>
      <w:r w:rsidR="007B3F6D">
        <w:rPr>
          <w:lang w:val="es-ES_tradnl"/>
        </w:rPr>
        <w:t>bolsas de servicio</w:t>
      </w:r>
      <w:r w:rsidR="00224FF6" w:rsidRPr="00BF65BC">
        <w:rPr>
          <w:lang w:val="es-ES_tradnl"/>
        </w:rPr>
        <w:t xml:space="preserve"> </w:t>
      </w:r>
      <w:r w:rsidR="0086133A" w:rsidRPr="00BF65BC">
        <w:rPr>
          <w:lang w:val="es-ES_tradnl"/>
        </w:rPr>
        <w:t xml:space="preserve">a </w:t>
      </w:r>
      <w:r w:rsidR="003A386C" w:rsidRPr="00BF65BC">
        <w:rPr>
          <w:lang w:val="es-ES_tradnl"/>
        </w:rPr>
        <w:t xml:space="preserve">talleres con </w:t>
      </w:r>
      <w:r w:rsidR="007E715A" w:rsidRPr="00BF65BC">
        <w:rPr>
          <w:lang w:val="es-ES_tradnl"/>
        </w:rPr>
        <w:t>técnicos acreditados</w:t>
      </w:r>
      <w:r w:rsidR="009B5870" w:rsidRPr="00BF65BC">
        <w:rPr>
          <w:rStyle w:val="FootnoteReference"/>
          <w:lang w:val="es-ES_tradnl"/>
        </w:rPr>
        <w:footnoteReference w:id="12"/>
      </w:r>
      <w:r w:rsidR="00DC7344" w:rsidRPr="00BF65BC">
        <w:rPr>
          <w:lang w:val="es-ES_tradnl"/>
        </w:rPr>
        <w:t xml:space="preserve"> (ONUDI) </w:t>
      </w:r>
      <w:r w:rsidR="00CB175A" w:rsidRPr="00BF65BC">
        <w:rPr>
          <w:lang w:val="es-ES_tradnl"/>
        </w:rPr>
        <w:t>(</w:t>
      </w:r>
      <w:r w:rsidR="00191B20" w:rsidRPr="00BF65BC">
        <w:rPr>
          <w:lang w:val="es-ES_tradnl"/>
        </w:rPr>
        <w:t>1.320.000</w:t>
      </w:r>
      <w:r w:rsidR="00E36D3F" w:rsidRPr="00E36D3F">
        <w:rPr>
          <w:lang w:val="es-ES_tradnl"/>
        </w:rPr>
        <w:t xml:space="preserve"> $EUA</w:t>
      </w:r>
      <w:r w:rsidR="00CB175A" w:rsidRPr="00BF65BC">
        <w:rPr>
          <w:lang w:val="es-ES_tradnl"/>
        </w:rPr>
        <w:t>)</w:t>
      </w:r>
      <w:r w:rsidR="005B0CD6" w:rsidRPr="00BF65BC">
        <w:rPr>
          <w:lang w:val="es-ES_tradnl"/>
        </w:rPr>
        <w:t xml:space="preserve">; </w:t>
      </w:r>
      <w:r w:rsidR="00191B20" w:rsidRPr="00BF65BC">
        <w:rPr>
          <w:lang w:val="es-ES_tradnl"/>
        </w:rPr>
        <w:t xml:space="preserve">cuatro </w:t>
      </w:r>
      <w:r w:rsidR="003A386C" w:rsidRPr="00BF65BC">
        <w:rPr>
          <w:lang w:val="es-ES_tradnl"/>
        </w:rPr>
        <w:t xml:space="preserve">talleres </w:t>
      </w:r>
      <w:r w:rsidR="007D5B22" w:rsidRPr="00BF65BC">
        <w:rPr>
          <w:lang w:val="es-ES_tradnl"/>
        </w:rPr>
        <w:t xml:space="preserve">para capacitar a </w:t>
      </w:r>
      <w:r w:rsidR="007E715A" w:rsidRPr="00BF65BC">
        <w:rPr>
          <w:lang w:val="es-ES_tradnl"/>
        </w:rPr>
        <w:t xml:space="preserve">técnicos </w:t>
      </w:r>
      <w:r w:rsidR="00D96C18">
        <w:rPr>
          <w:lang w:val="es-ES_tradnl"/>
        </w:rPr>
        <w:t xml:space="preserve">acreditados </w:t>
      </w:r>
      <w:r w:rsidR="003F246D" w:rsidRPr="00BF65BC">
        <w:rPr>
          <w:lang w:val="es-ES_tradnl"/>
        </w:rPr>
        <w:t xml:space="preserve">en refrigeración </w:t>
      </w:r>
      <w:r w:rsidR="007E715A" w:rsidRPr="00BF65BC">
        <w:rPr>
          <w:lang w:val="es-ES_tradnl"/>
        </w:rPr>
        <w:t xml:space="preserve">y climatización </w:t>
      </w:r>
      <w:r w:rsidR="0062519D" w:rsidRPr="00BF65BC">
        <w:rPr>
          <w:lang w:val="es-ES_tradnl"/>
        </w:rPr>
        <w:t>sobre</w:t>
      </w:r>
      <w:r w:rsidR="00D96C18">
        <w:rPr>
          <w:lang w:val="es-ES_tradnl"/>
        </w:rPr>
        <w:t xml:space="preserve"> la</w:t>
      </w:r>
      <w:r w:rsidR="0062519D" w:rsidRPr="00BF65BC">
        <w:rPr>
          <w:lang w:val="es-ES_tradnl"/>
        </w:rPr>
        <w:t xml:space="preserve"> </w:t>
      </w:r>
      <w:r w:rsidRPr="00BF65BC">
        <w:rPr>
          <w:lang w:val="es-ES_tradnl"/>
        </w:rPr>
        <w:t xml:space="preserve">recuperación </w:t>
      </w:r>
      <w:r w:rsidR="00191B20" w:rsidRPr="00BF65BC">
        <w:rPr>
          <w:lang w:val="es-ES_tradnl"/>
        </w:rPr>
        <w:t xml:space="preserve">y </w:t>
      </w:r>
      <w:r w:rsidR="00210C9E" w:rsidRPr="00BF65BC">
        <w:rPr>
          <w:lang w:val="es-ES_tradnl"/>
        </w:rPr>
        <w:t xml:space="preserve">regeneración </w:t>
      </w:r>
      <w:r w:rsidR="00141F18" w:rsidRPr="00BF65BC">
        <w:rPr>
          <w:lang w:val="es-ES_tradnl"/>
        </w:rPr>
        <w:t>(</w:t>
      </w:r>
      <w:r w:rsidR="00191B20" w:rsidRPr="00BF65BC">
        <w:rPr>
          <w:lang w:val="es-ES_tradnl"/>
        </w:rPr>
        <w:t xml:space="preserve">uno </w:t>
      </w:r>
      <w:r w:rsidR="003A386C" w:rsidRPr="00BF65BC">
        <w:rPr>
          <w:lang w:val="es-ES_tradnl"/>
        </w:rPr>
        <w:t xml:space="preserve">en </w:t>
      </w:r>
      <w:r w:rsidR="0065602E" w:rsidRPr="00BF65BC">
        <w:rPr>
          <w:lang w:val="es-ES_tradnl"/>
        </w:rPr>
        <w:t xml:space="preserve">cada </w:t>
      </w:r>
      <w:r w:rsidRPr="00BF65BC">
        <w:rPr>
          <w:lang w:val="es-ES_tradnl"/>
        </w:rPr>
        <w:t xml:space="preserve">uno de los </w:t>
      </w:r>
      <w:r w:rsidR="00191B20" w:rsidRPr="00BF65BC">
        <w:rPr>
          <w:lang w:val="es-ES_tradnl"/>
        </w:rPr>
        <w:t xml:space="preserve">cuatro </w:t>
      </w:r>
      <w:r w:rsidRPr="00BF65BC">
        <w:rPr>
          <w:lang w:val="es-ES_tradnl"/>
        </w:rPr>
        <w:t xml:space="preserve">centros </w:t>
      </w:r>
      <w:r w:rsidR="007B3F6D">
        <w:rPr>
          <w:lang w:val="es-ES_tradnl"/>
        </w:rPr>
        <w:t xml:space="preserve">de </w:t>
      </w:r>
      <w:r w:rsidR="00C24668">
        <w:rPr>
          <w:lang w:val="es-ES_tradnl"/>
        </w:rPr>
        <w:t>formación vocacional</w:t>
      </w:r>
      <w:r w:rsidR="00270D1D" w:rsidRPr="00BF65BC">
        <w:rPr>
          <w:lang w:val="es-ES_tradnl"/>
        </w:rPr>
        <w:t>)</w:t>
      </w:r>
      <w:r w:rsidR="00423C21" w:rsidRPr="00BF65BC">
        <w:rPr>
          <w:lang w:val="es-ES_tradnl"/>
        </w:rPr>
        <w:t xml:space="preserve">; </w:t>
      </w:r>
      <w:r w:rsidR="00501E57" w:rsidRPr="00BF65BC">
        <w:rPr>
          <w:lang w:val="es-ES_tradnl"/>
        </w:rPr>
        <w:t xml:space="preserve">desarrollar procedimientos de </w:t>
      </w:r>
      <w:r w:rsidRPr="00BF65BC">
        <w:rPr>
          <w:lang w:val="es-ES_tradnl"/>
        </w:rPr>
        <w:t xml:space="preserve">acreditación </w:t>
      </w:r>
      <w:r w:rsidR="00501E57" w:rsidRPr="00BF65BC">
        <w:rPr>
          <w:lang w:val="es-ES_tradnl"/>
        </w:rPr>
        <w:t xml:space="preserve">para </w:t>
      </w:r>
      <w:r w:rsidR="00283A19" w:rsidRPr="007B3F6D">
        <w:rPr>
          <w:lang w:val="es-ES_tradnl"/>
        </w:rPr>
        <w:t xml:space="preserve">centros </w:t>
      </w:r>
      <w:r w:rsidR="00501E57" w:rsidRPr="007B3F6D">
        <w:rPr>
          <w:lang w:val="es-ES_tradnl"/>
        </w:rPr>
        <w:t>anfitriones</w:t>
      </w:r>
      <w:r w:rsidR="00501E57" w:rsidRPr="00BF65BC">
        <w:rPr>
          <w:lang w:val="es-ES_tradnl"/>
        </w:rPr>
        <w:t xml:space="preserve"> de </w:t>
      </w:r>
      <w:r w:rsidR="00210C9E" w:rsidRPr="00BF65BC">
        <w:rPr>
          <w:lang w:val="es-ES_tradnl"/>
        </w:rPr>
        <w:t>regeneración</w:t>
      </w:r>
      <w:r w:rsidR="00501E57" w:rsidRPr="00BF65BC">
        <w:rPr>
          <w:lang w:val="es-ES_tradnl"/>
        </w:rPr>
        <w:t xml:space="preserve">, </w:t>
      </w:r>
      <w:r w:rsidR="007E715A" w:rsidRPr="00BF65BC">
        <w:rPr>
          <w:lang w:val="es-ES_tradnl"/>
        </w:rPr>
        <w:t>técnicos en refrigeración y climatización</w:t>
      </w:r>
      <w:r w:rsidR="00501E57" w:rsidRPr="00BF65BC">
        <w:rPr>
          <w:lang w:val="es-ES_tradnl"/>
        </w:rPr>
        <w:t xml:space="preserve">, </w:t>
      </w:r>
      <w:r w:rsidR="00191B20" w:rsidRPr="00BF65BC">
        <w:rPr>
          <w:lang w:val="es-ES_tradnl"/>
        </w:rPr>
        <w:t xml:space="preserve">y </w:t>
      </w:r>
      <w:r w:rsidRPr="00BF65BC">
        <w:rPr>
          <w:lang w:val="es-ES_tradnl"/>
        </w:rPr>
        <w:t>talleres de servicio técnico</w:t>
      </w:r>
      <w:r w:rsidR="00501E57" w:rsidRPr="00BF65BC">
        <w:rPr>
          <w:lang w:val="es-ES_tradnl"/>
        </w:rPr>
        <w:t xml:space="preserve">; </w:t>
      </w:r>
      <w:r w:rsidR="00191B20" w:rsidRPr="00BF65BC">
        <w:rPr>
          <w:lang w:val="es-ES_tradnl"/>
        </w:rPr>
        <w:t xml:space="preserve">y </w:t>
      </w:r>
      <w:r w:rsidR="00C95AD7" w:rsidRPr="00BF65BC">
        <w:rPr>
          <w:lang w:val="es-ES_tradnl"/>
        </w:rPr>
        <w:t xml:space="preserve">llevar </w:t>
      </w:r>
      <w:r w:rsidR="00E81E8B" w:rsidRPr="00BF65BC">
        <w:rPr>
          <w:lang w:val="es-ES_tradnl"/>
        </w:rPr>
        <w:t xml:space="preserve">a cabo un </w:t>
      </w:r>
      <w:r w:rsidR="00E2553E" w:rsidRPr="00BF65BC">
        <w:rPr>
          <w:lang w:val="es-ES_tradnl"/>
        </w:rPr>
        <w:t xml:space="preserve">estudio de factibilidad </w:t>
      </w:r>
      <w:r w:rsidRPr="00BF65BC">
        <w:rPr>
          <w:lang w:val="es-ES_tradnl"/>
        </w:rPr>
        <w:t xml:space="preserve">de la </w:t>
      </w:r>
      <w:r w:rsidR="00BB1318" w:rsidRPr="00BF65BC">
        <w:rPr>
          <w:lang w:val="es-ES_tradnl"/>
        </w:rPr>
        <w:t xml:space="preserve">eliminación </w:t>
      </w:r>
      <w:r w:rsidR="00E81E8B" w:rsidRPr="00BF65BC">
        <w:rPr>
          <w:lang w:val="es-ES_tradnl"/>
        </w:rPr>
        <w:t xml:space="preserve">final </w:t>
      </w:r>
      <w:r w:rsidR="00812818" w:rsidRPr="00BF65BC">
        <w:rPr>
          <w:lang w:val="es-ES_tradnl"/>
        </w:rPr>
        <w:t xml:space="preserve">de </w:t>
      </w:r>
      <w:r w:rsidR="007B3F6D">
        <w:rPr>
          <w:lang w:val="es-ES_tradnl"/>
        </w:rPr>
        <w:t xml:space="preserve">los </w:t>
      </w:r>
      <w:r w:rsidR="001738C0">
        <w:rPr>
          <w:lang w:val="es-ES_tradnl"/>
        </w:rPr>
        <w:t xml:space="preserve">refrigerantes </w:t>
      </w:r>
      <w:r w:rsidR="00D96C18">
        <w:rPr>
          <w:lang w:val="es-ES_tradnl"/>
        </w:rPr>
        <w:t xml:space="preserve">no deseados </w:t>
      </w:r>
      <w:r w:rsidR="00DC7344" w:rsidRPr="00BF65BC">
        <w:rPr>
          <w:lang w:val="es-ES_tradnl"/>
        </w:rPr>
        <w:t xml:space="preserve">(PNUMA) </w:t>
      </w:r>
      <w:r w:rsidR="00816597" w:rsidRPr="00BF65BC">
        <w:rPr>
          <w:lang w:val="es-ES_tradnl"/>
        </w:rPr>
        <w:t>(</w:t>
      </w:r>
      <w:r w:rsidR="00191B20" w:rsidRPr="00BF65BC">
        <w:rPr>
          <w:lang w:val="es-ES_tradnl"/>
        </w:rPr>
        <w:t>140.</w:t>
      </w:r>
      <w:r w:rsidR="00816597" w:rsidRPr="00BF65BC">
        <w:rPr>
          <w:lang w:val="es-ES_tradnl"/>
        </w:rPr>
        <w:t>000</w:t>
      </w:r>
      <w:r w:rsidR="00A63506" w:rsidRPr="00A63506">
        <w:rPr>
          <w:lang w:val="es-ES_tradnl"/>
        </w:rPr>
        <w:t xml:space="preserve"> $EUA</w:t>
      </w:r>
      <w:r w:rsidR="00816597" w:rsidRPr="00BF65BC">
        <w:rPr>
          <w:lang w:val="es-ES_tradnl"/>
        </w:rPr>
        <w:t>);</w:t>
      </w:r>
    </w:p>
    <w:p w14:paraId="0C4BF352" w14:textId="4BF3C25F" w:rsidR="00EF0DD3" w:rsidRDefault="00D96C18" w:rsidP="0072020F">
      <w:pPr>
        <w:pStyle w:val="Heading2"/>
        <w:ind w:left="1276" w:hanging="556"/>
        <w:rPr>
          <w:lang w:val="es-ES_tradnl"/>
        </w:rPr>
      </w:pPr>
      <w:r>
        <w:rPr>
          <w:lang w:val="es-ES_tradnl"/>
        </w:rPr>
        <w:t xml:space="preserve">Creación de capacidad </w:t>
      </w:r>
      <w:r w:rsidR="007B3F6D">
        <w:rPr>
          <w:lang w:val="es-ES_tradnl"/>
        </w:rPr>
        <w:t>manufacturera</w:t>
      </w:r>
      <w:r w:rsidR="00795AAC" w:rsidRPr="00BF65BC">
        <w:rPr>
          <w:lang w:val="es-ES_tradnl"/>
        </w:rPr>
        <w:t xml:space="preserve">: </w:t>
      </w:r>
      <w:r w:rsidR="00DB42C7" w:rsidRPr="00BF65BC">
        <w:rPr>
          <w:lang w:val="es-ES_tradnl"/>
        </w:rPr>
        <w:t xml:space="preserve">Organización </w:t>
      </w:r>
      <w:r w:rsidR="00191B20" w:rsidRPr="00BF65BC">
        <w:rPr>
          <w:lang w:val="es-ES_tradnl"/>
        </w:rPr>
        <w:t xml:space="preserve">de dos </w:t>
      </w:r>
      <w:r w:rsidR="001738C0">
        <w:rPr>
          <w:lang w:val="es-ES_tradnl"/>
        </w:rPr>
        <w:t>giras de estudio</w:t>
      </w:r>
      <w:r w:rsidR="00804C31" w:rsidRPr="00BF65BC">
        <w:rPr>
          <w:lang w:val="es-ES_tradnl"/>
        </w:rPr>
        <w:t xml:space="preserve"> </w:t>
      </w:r>
      <w:r w:rsidR="0016097D" w:rsidRPr="00BF65BC">
        <w:rPr>
          <w:lang w:val="es-ES_tradnl"/>
        </w:rPr>
        <w:t xml:space="preserve">de una semana de duración </w:t>
      </w:r>
      <w:r w:rsidR="00EB4D1B" w:rsidRPr="00BF65BC">
        <w:rPr>
          <w:lang w:val="es-ES_tradnl"/>
        </w:rPr>
        <w:t xml:space="preserve">para </w:t>
      </w:r>
      <w:r w:rsidR="00581F51" w:rsidRPr="00BF65BC">
        <w:rPr>
          <w:lang w:val="es-ES_tradnl"/>
        </w:rPr>
        <w:t xml:space="preserve">22 representantes de </w:t>
      </w:r>
      <w:r w:rsidR="00EB4D1B" w:rsidRPr="00BF65BC">
        <w:rPr>
          <w:lang w:val="es-ES_tradnl"/>
        </w:rPr>
        <w:t xml:space="preserve">11 </w:t>
      </w:r>
      <w:r w:rsidR="00BB1318" w:rsidRPr="00BF65BC">
        <w:rPr>
          <w:lang w:val="es-ES_tradnl"/>
        </w:rPr>
        <w:t xml:space="preserve">fabricantes </w:t>
      </w:r>
      <w:r w:rsidR="00EB4D1B" w:rsidRPr="00BF65BC">
        <w:rPr>
          <w:lang w:val="es-ES_tradnl"/>
        </w:rPr>
        <w:t xml:space="preserve">sobre </w:t>
      </w:r>
      <w:r w:rsidR="00DB42C7" w:rsidRPr="00BF65BC">
        <w:rPr>
          <w:lang w:val="es-ES_tradnl"/>
        </w:rPr>
        <w:t xml:space="preserve">la fabricación </w:t>
      </w:r>
      <w:r w:rsidR="007B3F6D">
        <w:rPr>
          <w:lang w:val="es-ES_tradnl"/>
        </w:rPr>
        <w:t xml:space="preserve">con </w:t>
      </w:r>
      <w:r w:rsidR="002249AB" w:rsidRPr="00BF65BC">
        <w:rPr>
          <w:lang w:val="es-ES_tradnl"/>
        </w:rPr>
        <w:t>tecnología</w:t>
      </w:r>
      <w:r w:rsidR="007B3F6D">
        <w:rPr>
          <w:lang w:val="es-ES_tradnl"/>
        </w:rPr>
        <w:t>s</w:t>
      </w:r>
      <w:r w:rsidR="002249AB" w:rsidRPr="00BF65BC">
        <w:rPr>
          <w:lang w:val="es-ES_tradnl"/>
        </w:rPr>
        <w:t xml:space="preserve"> de bajo </w:t>
      </w:r>
      <w:r w:rsidR="006C3033">
        <w:rPr>
          <w:lang w:val="es-ES_tradnl"/>
        </w:rPr>
        <w:t>potencial de calentamiento atmosférico</w:t>
      </w:r>
      <w:r w:rsidR="00863F25" w:rsidRPr="00BF65BC">
        <w:rPr>
          <w:lang w:val="es-ES_tradnl"/>
        </w:rPr>
        <w:t xml:space="preserve">; </w:t>
      </w:r>
      <w:r>
        <w:rPr>
          <w:lang w:val="es-ES_tradnl"/>
        </w:rPr>
        <w:t xml:space="preserve">formación </w:t>
      </w:r>
      <w:r w:rsidR="00E32919" w:rsidRPr="00BF65BC">
        <w:rPr>
          <w:lang w:val="es-ES_tradnl"/>
        </w:rPr>
        <w:t xml:space="preserve">especializada para </w:t>
      </w:r>
      <w:r w:rsidR="00191B20" w:rsidRPr="00BF65BC">
        <w:rPr>
          <w:lang w:val="es-ES_tradnl"/>
        </w:rPr>
        <w:t xml:space="preserve">cinco </w:t>
      </w:r>
      <w:r w:rsidR="0020628A" w:rsidRPr="00BF65BC">
        <w:rPr>
          <w:lang w:val="es-ES_tradnl"/>
        </w:rPr>
        <w:t xml:space="preserve">empresas </w:t>
      </w:r>
      <w:r w:rsidR="0020628A" w:rsidRPr="00BF65BC">
        <w:rPr>
          <w:lang w:val="es-ES_tradnl"/>
        </w:rPr>
        <w:lastRenderedPageBreak/>
        <w:t>fabricantes de</w:t>
      </w:r>
      <w:r w:rsidR="000211CE">
        <w:rPr>
          <w:lang w:val="es-ES_tradnl"/>
        </w:rPr>
        <w:t xml:space="preserve"> equipos de climatización </w:t>
      </w:r>
      <w:r w:rsidR="00E32919" w:rsidRPr="00BF65BC">
        <w:rPr>
          <w:lang w:val="es-ES_tradnl"/>
        </w:rPr>
        <w:t xml:space="preserve">sobre </w:t>
      </w:r>
      <w:r w:rsidR="003A386C" w:rsidRPr="00BF65BC">
        <w:rPr>
          <w:lang w:val="es-ES_tradnl"/>
        </w:rPr>
        <w:t>producción</w:t>
      </w:r>
      <w:r w:rsidR="00E32919" w:rsidRPr="00BF65BC">
        <w:rPr>
          <w:lang w:val="es-ES_tradnl"/>
        </w:rPr>
        <w:t xml:space="preserve">, </w:t>
      </w:r>
      <w:r w:rsidR="00BB1318" w:rsidRPr="00BF65BC">
        <w:rPr>
          <w:lang w:val="es-ES_tradnl"/>
        </w:rPr>
        <w:t>almacenamiento</w:t>
      </w:r>
      <w:r w:rsidR="00E32919" w:rsidRPr="00BF65BC">
        <w:rPr>
          <w:lang w:val="es-ES_tradnl"/>
        </w:rPr>
        <w:t xml:space="preserve">, </w:t>
      </w:r>
      <w:r w:rsidR="00224FF6" w:rsidRPr="00BF65BC">
        <w:rPr>
          <w:lang w:val="es-ES_tradnl"/>
        </w:rPr>
        <w:t xml:space="preserve">transporte </w:t>
      </w:r>
      <w:r w:rsidR="00DB42C7" w:rsidRPr="00BF65BC">
        <w:rPr>
          <w:lang w:val="es-ES_tradnl"/>
        </w:rPr>
        <w:t xml:space="preserve">e </w:t>
      </w:r>
      <w:r w:rsidR="0065602E" w:rsidRPr="00BF65BC">
        <w:rPr>
          <w:lang w:val="es-ES_tradnl"/>
        </w:rPr>
        <w:t xml:space="preserve">instalación </w:t>
      </w:r>
      <w:r w:rsidR="00191B20" w:rsidRPr="00BF65BC">
        <w:rPr>
          <w:lang w:val="es-ES_tradnl"/>
        </w:rPr>
        <w:t xml:space="preserve">de </w:t>
      </w:r>
      <w:r w:rsidR="0020628A" w:rsidRPr="00BF65BC">
        <w:rPr>
          <w:lang w:val="es-ES_tradnl"/>
        </w:rPr>
        <w:t>productos de</w:t>
      </w:r>
      <w:r w:rsidR="000211CE">
        <w:rPr>
          <w:lang w:val="es-ES_tradnl"/>
        </w:rPr>
        <w:t xml:space="preserve"> climatización </w:t>
      </w:r>
      <w:r w:rsidR="006F1363" w:rsidRPr="00BF65BC">
        <w:rPr>
          <w:lang w:val="es-ES_tradnl"/>
        </w:rPr>
        <w:t xml:space="preserve">sobre </w:t>
      </w:r>
      <w:r>
        <w:rPr>
          <w:lang w:val="es-ES_tradnl"/>
        </w:rPr>
        <w:t xml:space="preserve">basados en tecnologías de </w:t>
      </w:r>
      <w:r w:rsidR="003A386C" w:rsidRPr="00BF65BC">
        <w:rPr>
          <w:lang w:val="es-ES_tradnl"/>
        </w:rPr>
        <w:t xml:space="preserve">bajo </w:t>
      </w:r>
      <w:r w:rsidR="006C3033">
        <w:rPr>
          <w:lang w:val="es-ES_tradnl"/>
        </w:rPr>
        <w:t>potencial de calentamiento atmosférico</w:t>
      </w:r>
      <w:r w:rsidR="003A386C" w:rsidRPr="00BF65BC">
        <w:rPr>
          <w:lang w:val="es-ES_tradnl"/>
        </w:rPr>
        <w:t xml:space="preserve"> </w:t>
      </w:r>
      <w:r w:rsidR="00191B20" w:rsidRPr="00BF65BC">
        <w:rPr>
          <w:lang w:val="es-ES_tradnl"/>
        </w:rPr>
        <w:t xml:space="preserve">y </w:t>
      </w:r>
      <w:r>
        <w:rPr>
          <w:lang w:val="es-ES_tradnl"/>
        </w:rPr>
        <w:t xml:space="preserve">con </w:t>
      </w:r>
      <w:r w:rsidR="005202AE" w:rsidRPr="00BF65BC">
        <w:rPr>
          <w:lang w:val="es-ES_tradnl"/>
        </w:rPr>
        <w:t>hidrocarburos</w:t>
      </w:r>
      <w:r w:rsidR="00495B30" w:rsidRPr="00BF65BC">
        <w:rPr>
          <w:lang w:val="es-ES_tradnl"/>
        </w:rPr>
        <w:t xml:space="preserve">; </w:t>
      </w:r>
      <w:r>
        <w:rPr>
          <w:lang w:val="es-ES_tradnl"/>
        </w:rPr>
        <w:t>l</w:t>
      </w:r>
      <w:r w:rsidRPr="00D96C18">
        <w:rPr>
          <w:lang w:val="es-ES_tradnl"/>
        </w:rPr>
        <w:t xml:space="preserve">levar a cabo investigaciones sobre la seguridad y el </w:t>
      </w:r>
      <w:r>
        <w:rPr>
          <w:lang w:val="es-ES_tradnl"/>
        </w:rPr>
        <w:t xml:space="preserve">desempeño </w:t>
      </w:r>
      <w:r w:rsidRPr="00D96C18">
        <w:rPr>
          <w:lang w:val="es-ES_tradnl"/>
        </w:rPr>
        <w:t>de las tecnologías de bajo</w:t>
      </w:r>
      <w:r>
        <w:rPr>
          <w:lang w:val="es-ES_tradnl"/>
        </w:rPr>
        <w:t xml:space="preserve"> potencial de calentamiento atmosférico</w:t>
      </w:r>
      <w:r w:rsidRPr="00D96C18">
        <w:rPr>
          <w:lang w:val="es-ES_tradnl"/>
        </w:rPr>
        <w:t xml:space="preserve"> y difundir los resultados entre los técnicos y las partes </w:t>
      </w:r>
      <w:r>
        <w:rPr>
          <w:lang w:val="es-ES_tradnl"/>
        </w:rPr>
        <w:t>interesadas</w:t>
      </w:r>
      <w:r w:rsidRPr="00D96C18">
        <w:rPr>
          <w:lang w:val="es-ES_tradnl"/>
        </w:rPr>
        <w:t xml:space="preserve">; </w:t>
      </w:r>
      <w:r w:rsidR="00C2727E">
        <w:rPr>
          <w:lang w:val="es-ES_tradnl"/>
        </w:rPr>
        <w:t xml:space="preserve">realizar </w:t>
      </w:r>
      <w:r w:rsidRPr="00D96C18">
        <w:rPr>
          <w:lang w:val="es-ES_tradnl"/>
        </w:rPr>
        <w:t xml:space="preserve">20 </w:t>
      </w:r>
      <w:r>
        <w:rPr>
          <w:lang w:val="es-ES_tradnl"/>
        </w:rPr>
        <w:t xml:space="preserve">sesiones </w:t>
      </w:r>
      <w:r w:rsidRPr="00D96C18">
        <w:rPr>
          <w:lang w:val="es-ES_tradnl"/>
        </w:rPr>
        <w:t xml:space="preserve">para difundir información sobre las tecnologías emergentes en la fabricación y servicio técnico de </w:t>
      </w:r>
      <w:r>
        <w:rPr>
          <w:lang w:val="es-ES_tradnl"/>
        </w:rPr>
        <w:t>equipos de refrigeración y climatización</w:t>
      </w:r>
      <w:r w:rsidRPr="00D96C18">
        <w:rPr>
          <w:lang w:val="es-ES_tradnl"/>
        </w:rPr>
        <w:t>, incluid</w:t>
      </w:r>
      <w:r>
        <w:rPr>
          <w:lang w:val="es-ES_tradnl"/>
        </w:rPr>
        <w:t>o</w:t>
      </w:r>
      <w:r w:rsidRPr="00D96C18">
        <w:rPr>
          <w:lang w:val="es-ES_tradnl"/>
        </w:rPr>
        <w:t xml:space="preserve"> la preparación de un folleto</w:t>
      </w:r>
      <w:r w:rsidR="001B2F34">
        <w:rPr>
          <w:lang w:val="es-ES_tradnl"/>
        </w:rPr>
        <w:t>;</w:t>
      </w:r>
      <w:r>
        <w:rPr>
          <w:lang w:val="es-ES_tradnl"/>
        </w:rPr>
        <w:t xml:space="preserve"> </w:t>
      </w:r>
      <w:r w:rsidR="003A386C" w:rsidRPr="00BF65BC">
        <w:rPr>
          <w:lang w:val="es-ES_tradnl"/>
        </w:rPr>
        <w:t xml:space="preserve">asistencia técnica </w:t>
      </w:r>
      <w:r w:rsidR="00036D26" w:rsidRPr="00BF65BC">
        <w:rPr>
          <w:lang w:val="es-ES_tradnl"/>
        </w:rPr>
        <w:t xml:space="preserve">a </w:t>
      </w:r>
      <w:r w:rsidR="00761621" w:rsidRPr="00BF65BC">
        <w:rPr>
          <w:lang w:val="es-ES_tradnl"/>
        </w:rPr>
        <w:t xml:space="preserve">grandes </w:t>
      </w:r>
      <w:r w:rsidR="007E715A" w:rsidRPr="00BF65BC">
        <w:rPr>
          <w:lang w:val="es-ES_tradnl"/>
        </w:rPr>
        <w:t xml:space="preserve">usuarios finales </w:t>
      </w:r>
      <w:r w:rsidR="00761621" w:rsidRPr="00BF65BC">
        <w:rPr>
          <w:lang w:val="es-ES_tradnl"/>
        </w:rPr>
        <w:t xml:space="preserve">sobre </w:t>
      </w:r>
      <w:r w:rsidR="00C2727E">
        <w:rPr>
          <w:lang w:val="es-ES_tradnl"/>
        </w:rPr>
        <w:t xml:space="preserve">la </w:t>
      </w:r>
      <w:r w:rsidR="003A386C" w:rsidRPr="00BF65BC">
        <w:rPr>
          <w:lang w:val="es-ES_tradnl"/>
        </w:rPr>
        <w:t xml:space="preserve">reducción de </w:t>
      </w:r>
      <w:r w:rsidR="00BF65BC">
        <w:rPr>
          <w:lang w:val="es-ES_tradnl"/>
        </w:rPr>
        <w:t>fugas</w:t>
      </w:r>
      <w:r w:rsidR="00036D26" w:rsidRPr="00BF65BC">
        <w:rPr>
          <w:lang w:val="es-ES_tradnl"/>
        </w:rPr>
        <w:t xml:space="preserve">; </w:t>
      </w:r>
      <w:r w:rsidR="00191B20" w:rsidRPr="00BF65BC">
        <w:rPr>
          <w:lang w:val="es-ES_tradnl"/>
        </w:rPr>
        <w:t xml:space="preserve">y </w:t>
      </w:r>
      <w:r w:rsidR="00A07947" w:rsidRPr="00BF65BC">
        <w:rPr>
          <w:lang w:val="es-ES_tradnl"/>
        </w:rPr>
        <w:t xml:space="preserve">crear un </w:t>
      </w:r>
      <w:r w:rsidR="00BE11ED" w:rsidRPr="00BF65BC">
        <w:rPr>
          <w:lang w:val="es-ES_tradnl"/>
        </w:rPr>
        <w:t xml:space="preserve">perfil </w:t>
      </w:r>
      <w:r w:rsidR="00C2727E">
        <w:rPr>
          <w:lang w:val="es-ES_tradnl"/>
        </w:rPr>
        <w:t xml:space="preserve">comercial </w:t>
      </w:r>
      <w:r w:rsidR="00191B20" w:rsidRPr="00BF65BC">
        <w:rPr>
          <w:lang w:val="es-ES_tradnl"/>
        </w:rPr>
        <w:t xml:space="preserve">de </w:t>
      </w:r>
      <w:r w:rsidR="001B2F34">
        <w:rPr>
          <w:lang w:val="es-ES_tradnl"/>
        </w:rPr>
        <w:t xml:space="preserve">los </w:t>
      </w:r>
      <w:r w:rsidR="002249AB" w:rsidRPr="00BF65BC">
        <w:rPr>
          <w:lang w:val="es-ES_tradnl"/>
        </w:rPr>
        <w:t xml:space="preserve">equipos de bajo </w:t>
      </w:r>
      <w:r w:rsidR="006C3033">
        <w:rPr>
          <w:lang w:val="es-ES_tradnl"/>
        </w:rPr>
        <w:t>potencial de calentamiento atmosférico</w:t>
      </w:r>
      <w:r w:rsidR="001B2F34">
        <w:rPr>
          <w:lang w:val="es-ES_tradnl"/>
        </w:rPr>
        <w:t xml:space="preserve"> y con HCFC</w:t>
      </w:r>
      <w:r w:rsidR="002249AB" w:rsidRPr="00BF65BC">
        <w:rPr>
          <w:lang w:val="es-ES_tradnl"/>
        </w:rPr>
        <w:t xml:space="preserve"> </w:t>
      </w:r>
      <w:r w:rsidR="00DC7344" w:rsidRPr="00BF65BC">
        <w:rPr>
          <w:lang w:val="es-ES_tradnl"/>
        </w:rPr>
        <w:t xml:space="preserve">(PNUMA) </w:t>
      </w:r>
      <w:r w:rsidR="00C7174E" w:rsidRPr="00BF65BC">
        <w:rPr>
          <w:lang w:val="es-ES_tradnl"/>
        </w:rPr>
        <w:t>(435</w:t>
      </w:r>
      <w:r w:rsidR="000B456F">
        <w:rPr>
          <w:lang w:val="es-ES_tradnl"/>
        </w:rPr>
        <w:t> </w:t>
      </w:r>
      <w:r w:rsidR="00191B20" w:rsidRPr="00BF65BC">
        <w:rPr>
          <w:lang w:val="es-ES_tradnl"/>
        </w:rPr>
        <w:t>$EUA</w:t>
      </w:r>
      <w:r w:rsidR="003A386C" w:rsidRPr="00BF65BC">
        <w:rPr>
          <w:lang w:val="es-ES_tradnl"/>
        </w:rPr>
        <w:t>.</w:t>
      </w:r>
      <w:r w:rsidR="00C7174E" w:rsidRPr="00BF65BC">
        <w:rPr>
          <w:lang w:val="es-ES_tradnl"/>
        </w:rPr>
        <w:t xml:space="preserve">000); </w:t>
      </w:r>
      <w:r w:rsidR="00191B20" w:rsidRPr="00BF65BC">
        <w:rPr>
          <w:lang w:val="es-ES_tradnl"/>
        </w:rPr>
        <w:t xml:space="preserve">y </w:t>
      </w:r>
      <w:r w:rsidR="00CF5FA5" w:rsidRPr="00BF65BC">
        <w:rPr>
          <w:lang w:val="es-ES_tradnl"/>
        </w:rPr>
        <w:t>proporcionar</w:t>
      </w:r>
      <w:r w:rsidR="001B2F34">
        <w:rPr>
          <w:lang w:val="es-ES_tradnl"/>
        </w:rPr>
        <w:t xml:space="preserve"> equipos</w:t>
      </w:r>
      <w:r w:rsidR="00CF5FA5" w:rsidRPr="00BF65BC">
        <w:rPr>
          <w:lang w:val="es-ES_tradnl"/>
        </w:rPr>
        <w:t xml:space="preserve"> </w:t>
      </w:r>
      <w:r w:rsidR="001B2F34">
        <w:rPr>
          <w:lang w:val="es-ES_tradnl"/>
        </w:rPr>
        <w:t xml:space="preserve">y formación para instaladores </w:t>
      </w:r>
      <w:r w:rsidR="003A386C" w:rsidRPr="00BF65BC">
        <w:rPr>
          <w:lang w:val="es-ES_tradnl"/>
        </w:rPr>
        <w:t xml:space="preserve">a </w:t>
      </w:r>
      <w:r w:rsidR="00191B20" w:rsidRPr="00BF65BC">
        <w:rPr>
          <w:lang w:val="es-ES_tradnl"/>
        </w:rPr>
        <w:t xml:space="preserve">cinco </w:t>
      </w:r>
      <w:r w:rsidR="00BB1318" w:rsidRPr="00BF65BC">
        <w:rPr>
          <w:lang w:val="es-ES_tradnl"/>
        </w:rPr>
        <w:t>fabricantes</w:t>
      </w:r>
      <w:r w:rsidR="001B2F34">
        <w:rPr>
          <w:lang w:val="es-ES_tradnl"/>
        </w:rPr>
        <w:t xml:space="preserve"> de equipos</w:t>
      </w:r>
      <w:r w:rsidR="00BB1318" w:rsidRPr="00BF65BC">
        <w:rPr>
          <w:lang w:val="es-ES_tradnl"/>
        </w:rPr>
        <w:t xml:space="preserve"> </w:t>
      </w:r>
      <w:r w:rsidR="001B2F34">
        <w:rPr>
          <w:lang w:val="es-ES_tradnl"/>
        </w:rPr>
        <w:t xml:space="preserve">de climatización </w:t>
      </w:r>
      <w:r w:rsidR="0065602E" w:rsidRPr="00BF65BC">
        <w:rPr>
          <w:lang w:val="es-ES_tradnl"/>
        </w:rPr>
        <w:t xml:space="preserve">residencial </w:t>
      </w:r>
      <w:r w:rsidR="00191B20" w:rsidRPr="00BF65BC">
        <w:rPr>
          <w:lang w:val="es-ES_tradnl"/>
        </w:rPr>
        <w:t xml:space="preserve">y </w:t>
      </w:r>
      <w:r w:rsidR="00DB42C7" w:rsidRPr="00BF65BC">
        <w:rPr>
          <w:lang w:val="es-ES_tradnl"/>
        </w:rPr>
        <w:t>comercial</w:t>
      </w:r>
      <w:r w:rsidR="00CF5FA5" w:rsidRPr="00BF65BC">
        <w:rPr>
          <w:rStyle w:val="FootnoteReference"/>
          <w:lang w:val="es-ES_tradnl"/>
        </w:rPr>
        <w:footnoteReference w:id="13"/>
      </w:r>
      <w:r w:rsidR="00DC7344" w:rsidRPr="00BF65BC">
        <w:rPr>
          <w:lang w:val="es-ES_tradnl"/>
        </w:rPr>
        <w:t xml:space="preserve"> (ONUDI) </w:t>
      </w:r>
      <w:r w:rsidR="00C7174E" w:rsidRPr="00BF65BC">
        <w:rPr>
          <w:lang w:val="es-ES_tradnl"/>
        </w:rPr>
        <w:t>(</w:t>
      </w:r>
      <w:r w:rsidR="00191B20" w:rsidRPr="00BF65BC">
        <w:rPr>
          <w:lang w:val="es-ES_tradnl"/>
        </w:rPr>
        <w:t>600.</w:t>
      </w:r>
      <w:r w:rsidR="00C7174E" w:rsidRPr="00BF65BC">
        <w:rPr>
          <w:lang w:val="es-ES_tradnl"/>
        </w:rPr>
        <w:t>000</w:t>
      </w:r>
      <w:r w:rsidR="00E33F85" w:rsidRPr="00E33F85">
        <w:rPr>
          <w:lang w:val="es-ES_tradnl"/>
        </w:rPr>
        <w:t xml:space="preserve"> $EUA</w:t>
      </w:r>
      <w:r w:rsidR="00C7174E" w:rsidRPr="00BF65BC">
        <w:rPr>
          <w:lang w:val="es-ES_tradnl"/>
        </w:rPr>
        <w:t>)</w:t>
      </w:r>
      <w:r w:rsidR="00324271" w:rsidRPr="00BF65BC">
        <w:rPr>
          <w:lang w:val="es-ES_tradnl"/>
        </w:rPr>
        <w:t xml:space="preserve">; </w:t>
      </w:r>
      <w:r w:rsidR="00191B20" w:rsidRPr="00BF65BC">
        <w:rPr>
          <w:lang w:val="es-ES_tradnl"/>
        </w:rPr>
        <w:t>y</w:t>
      </w:r>
    </w:p>
    <w:p w14:paraId="58C24C5B" w14:textId="30C715F8" w:rsidR="00EF0DD3" w:rsidRDefault="00191B20" w:rsidP="0072020F">
      <w:pPr>
        <w:pStyle w:val="Heading2"/>
        <w:ind w:left="1276" w:hanging="556"/>
        <w:rPr>
          <w:lang w:val="es-ES_tradnl"/>
        </w:rPr>
      </w:pPr>
      <w:r w:rsidRPr="00BF65BC">
        <w:rPr>
          <w:lang w:val="es-ES_tradnl"/>
        </w:rPr>
        <w:t>Sensibilización</w:t>
      </w:r>
      <w:r w:rsidR="00324271" w:rsidRPr="00BF65BC">
        <w:rPr>
          <w:lang w:val="es-ES_tradnl"/>
        </w:rPr>
        <w:t xml:space="preserve">: </w:t>
      </w:r>
      <w:r w:rsidR="00086EAA" w:rsidRPr="00BF65BC">
        <w:rPr>
          <w:lang w:val="es-ES_tradnl"/>
        </w:rPr>
        <w:t xml:space="preserve">Campaña sobre </w:t>
      </w:r>
      <w:r w:rsidR="00881A04" w:rsidRPr="00BF65BC">
        <w:rPr>
          <w:lang w:val="es-ES_tradnl"/>
        </w:rPr>
        <w:t xml:space="preserve">la </w:t>
      </w:r>
      <w:r w:rsidR="00804C31" w:rsidRPr="00BF65BC">
        <w:rPr>
          <w:lang w:val="es-ES_tradnl"/>
        </w:rPr>
        <w:t xml:space="preserve">eliminación de HCFC </w:t>
      </w:r>
      <w:r w:rsidRPr="00BF65BC">
        <w:rPr>
          <w:lang w:val="es-ES_tradnl"/>
        </w:rPr>
        <w:t xml:space="preserve">y </w:t>
      </w:r>
      <w:r w:rsidR="002249AB" w:rsidRPr="00BF65BC">
        <w:rPr>
          <w:lang w:val="es-ES_tradnl"/>
        </w:rPr>
        <w:t xml:space="preserve">alternativas de bajo </w:t>
      </w:r>
      <w:r w:rsidR="006C3033">
        <w:rPr>
          <w:lang w:val="es-ES_tradnl"/>
        </w:rPr>
        <w:t>potencial de calentamiento atmosférico</w:t>
      </w:r>
      <w:r w:rsidR="00341F99">
        <w:rPr>
          <w:lang w:val="es-ES_tradnl"/>
        </w:rPr>
        <w:t xml:space="preserve"> (PCA)</w:t>
      </w:r>
      <w:r w:rsidR="006F3E85" w:rsidRPr="00BF65BC">
        <w:rPr>
          <w:lang w:val="es-ES_tradnl"/>
        </w:rPr>
        <w:t xml:space="preserve">, </w:t>
      </w:r>
      <w:r w:rsidR="00804C31" w:rsidRPr="00BF65BC">
        <w:rPr>
          <w:lang w:val="es-ES_tradnl"/>
        </w:rPr>
        <w:t xml:space="preserve">incluyendo </w:t>
      </w:r>
      <w:r w:rsidR="001B2F34">
        <w:rPr>
          <w:lang w:val="es-ES_tradnl"/>
        </w:rPr>
        <w:t xml:space="preserve">la </w:t>
      </w:r>
      <w:r w:rsidR="003A386C" w:rsidRPr="00BF65BC">
        <w:rPr>
          <w:lang w:val="es-ES_tradnl"/>
        </w:rPr>
        <w:t xml:space="preserve">producción </w:t>
      </w:r>
      <w:r w:rsidRPr="00BF65BC">
        <w:rPr>
          <w:lang w:val="es-ES_tradnl"/>
        </w:rPr>
        <w:t xml:space="preserve">y </w:t>
      </w:r>
      <w:r w:rsidR="003A386C" w:rsidRPr="00BF65BC">
        <w:rPr>
          <w:lang w:val="es-ES_tradnl"/>
        </w:rPr>
        <w:t xml:space="preserve">distribución </w:t>
      </w:r>
      <w:r w:rsidRPr="00BF65BC">
        <w:rPr>
          <w:lang w:val="es-ES_tradnl"/>
        </w:rPr>
        <w:t xml:space="preserve">de </w:t>
      </w:r>
      <w:r w:rsidR="00DC7344" w:rsidRPr="00BF65BC">
        <w:rPr>
          <w:lang w:val="es-ES_tradnl"/>
        </w:rPr>
        <w:t xml:space="preserve">materiales </w:t>
      </w:r>
      <w:r w:rsidR="00086EAA" w:rsidRPr="00BF65BC">
        <w:rPr>
          <w:lang w:val="es-ES_tradnl"/>
        </w:rPr>
        <w:t>impresos (</w:t>
      </w:r>
      <w:r w:rsidR="00804C31" w:rsidRPr="00BF65BC">
        <w:rPr>
          <w:lang w:val="es-ES_tradnl"/>
        </w:rPr>
        <w:t>p. ej</w:t>
      </w:r>
      <w:r w:rsidR="00812818" w:rsidRPr="00BF65BC">
        <w:rPr>
          <w:lang w:val="es-ES_tradnl"/>
        </w:rPr>
        <w:t>.</w:t>
      </w:r>
      <w:r w:rsidR="00804C31" w:rsidRPr="00BF65BC">
        <w:rPr>
          <w:lang w:val="es-ES_tradnl"/>
        </w:rPr>
        <w:t xml:space="preserve">, </w:t>
      </w:r>
      <w:r w:rsidR="00086EAA" w:rsidRPr="00BF65BC">
        <w:rPr>
          <w:lang w:val="es-ES_tradnl"/>
        </w:rPr>
        <w:t xml:space="preserve">anuncios en periódicos, artículos en revistas) </w:t>
      </w:r>
      <w:r w:rsidRPr="00BF65BC">
        <w:rPr>
          <w:lang w:val="es-ES_tradnl"/>
        </w:rPr>
        <w:t xml:space="preserve">y </w:t>
      </w:r>
      <w:r w:rsidR="001B2F34">
        <w:rPr>
          <w:lang w:val="es-ES_tradnl"/>
        </w:rPr>
        <w:t xml:space="preserve">a través de los </w:t>
      </w:r>
      <w:r w:rsidR="003A386C" w:rsidRPr="00BF65BC">
        <w:rPr>
          <w:lang w:val="es-ES_tradnl"/>
        </w:rPr>
        <w:t xml:space="preserve">medios de </w:t>
      </w:r>
      <w:r w:rsidR="00086EAA" w:rsidRPr="00BF65BC">
        <w:rPr>
          <w:lang w:val="es-ES_tradnl"/>
        </w:rPr>
        <w:t>comunicación de masas (</w:t>
      </w:r>
      <w:r w:rsidR="00804C31" w:rsidRPr="00BF65BC">
        <w:rPr>
          <w:lang w:val="es-ES_tradnl"/>
        </w:rPr>
        <w:t xml:space="preserve">p. ej., </w:t>
      </w:r>
      <w:r w:rsidR="00086EAA" w:rsidRPr="00BF65BC">
        <w:rPr>
          <w:lang w:val="es-ES_tradnl"/>
        </w:rPr>
        <w:t xml:space="preserve">cortometrajes) </w:t>
      </w:r>
      <w:r w:rsidR="003A386C" w:rsidRPr="00BF65BC">
        <w:rPr>
          <w:lang w:val="es-ES_tradnl"/>
        </w:rPr>
        <w:t xml:space="preserve">en </w:t>
      </w:r>
      <w:r w:rsidR="004B5D36" w:rsidRPr="00BF65BC">
        <w:rPr>
          <w:lang w:val="es-ES_tradnl"/>
        </w:rPr>
        <w:t xml:space="preserve">el </w:t>
      </w:r>
      <w:r w:rsidR="00086EAA" w:rsidRPr="00BF65BC">
        <w:rPr>
          <w:lang w:val="es-ES_tradnl"/>
        </w:rPr>
        <w:t>idioma local</w:t>
      </w:r>
      <w:r w:rsidR="001607A9" w:rsidRPr="00BF65BC">
        <w:rPr>
          <w:lang w:val="es-ES_tradnl"/>
        </w:rPr>
        <w:t xml:space="preserve">; </w:t>
      </w:r>
      <w:r w:rsidR="00051905" w:rsidRPr="00BF65BC">
        <w:rPr>
          <w:lang w:val="es-ES_tradnl"/>
        </w:rPr>
        <w:t xml:space="preserve">organización de </w:t>
      </w:r>
      <w:r w:rsidR="00B76CBA" w:rsidRPr="00BF65BC">
        <w:rPr>
          <w:lang w:val="es-ES_tradnl"/>
        </w:rPr>
        <w:t xml:space="preserve">eventos </w:t>
      </w:r>
      <w:r w:rsidR="00812818" w:rsidRPr="00BF65BC">
        <w:rPr>
          <w:lang w:val="es-ES_tradnl"/>
        </w:rPr>
        <w:t xml:space="preserve">anuales </w:t>
      </w:r>
      <w:r w:rsidR="0040390F" w:rsidRPr="00BF65BC">
        <w:rPr>
          <w:lang w:val="es-ES_tradnl"/>
        </w:rPr>
        <w:t xml:space="preserve">para promover las </w:t>
      </w:r>
      <w:r w:rsidR="003A386C" w:rsidRPr="00BF65BC">
        <w:rPr>
          <w:lang w:val="es-ES_tradnl"/>
        </w:rPr>
        <w:t xml:space="preserve">tecnologías </w:t>
      </w:r>
      <w:r w:rsidR="002F4262">
        <w:rPr>
          <w:lang w:val="es-ES_tradnl"/>
        </w:rPr>
        <w:t>inocuas para el</w:t>
      </w:r>
      <w:r w:rsidR="003A386C" w:rsidRPr="00BF65BC">
        <w:rPr>
          <w:lang w:val="es-ES_tradnl"/>
        </w:rPr>
        <w:t xml:space="preserve"> </w:t>
      </w:r>
      <w:r w:rsidRPr="00BF65BC">
        <w:rPr>
          <w:lang w:val="es-ES_tradnl"/>
        </w:rPr>
        <w:t xml:space="preserve">ozono y </w:t>
      </w:r>
      <w:r w:rsidR="002F4262">
        <w:rPr>
          <w:lang w:val="es-ES_tradnl"/>
        </w:rPr>
        <w:t xml:space="preserve">para </w:t>
      </w:r>
      <w:r w:rsidR="00210C9E" w:rsidRPr="00BF65BC">
        <w:rPr>
          <w:lang w:val="es-ES_tradnl"/>
        </w:rPr>
        <w:t>el clima</w:t>
      </w:r>
      <w:r w:rsidR="001A4AB2" w:rsidRPr="00BF65BC">
        <w:rPr>
          <w:lang w:val="es-ES_tradnl"/>
        </w:rPr>
        <w:t xml:space="preserve">; </w:t>
      </w:r>
      <w:r w:rsidRPr="00BF65BC">
        <w:rPr>
          <w:lang w:val="es-ES_tradnl"/>
        </w:rPr>
        <w:t xml:space="preserve">y </w:t>
      </w:r>
      <w:r w:rsidR="002F4262">
        <w:rPr>
          <w:lang w:val="es-ES_tradnl"/>
        </w:rPr>
        <w:t>di</w:t>
      </w:r>
      <w:r w:rsidR="00C2727E">
        <w:rPr>
          <w:lang w:val="es-ES_tradnl"/>
        </w:rPr>
        <w:t xml:space="preserve">fusión </w:t>
      </w:r>
      <w:r w:rsidR="002F4262">
        <w:rPr>
          <w:lang w:val="es-ES_tradnl"/>
        </w:rPr>
        <w:t xml:space="preserve">en </w:t>
      </w:r>
      <w:r w:rsidR="00E2553E" w:rsidRPr="00BF65BC">
        <w:rPr>
          <w:lang w:val="es-ES_tradnl"/>
        </w:rPr>
        <w:t xml:space="preserve">talleres </w:t>
      </w:r>
      <w:r w:rsidR="00C2727E">
        <w:rPr>
          <w:lang w:val="es-ES_tradnl"/>
        </w:rPr>
        <w:t xml:space="preserve">sobre servicio técnico relativos a </w:t>
      </w:r>
      <w:r w:rsidR="00804C31" w:rsidRPr="00BF65BC">
        <w:rPr>
          <w:lang w:val="es-ES_tradnl"/>
        </w:rPr>
        <w:t>programas de capacitación</w:t>
      </w:r>
      <w:r w:rsidR="00FD29D9" w:rsidRPr="00BF65BC">
        <w:rPr>
          <w:lang w:val="es-ES_tradnl"/>
        </w:rPr>
        <w:t xml:space="preserve">, </w:t>
      </w:r>
      <w:r w:rsidR="00C2727E">
        <w:rPr>
          <w:lang w:val="es-ES_tradnl"/>
        </w:rPr>
        <w:t xml:space="preserve">a </w:t>
      </w:r>
      <w:r w:rsidR="00F30B91" w:rsidRPr="00BF65BC">
        <w:rPr>
          <w:lang w:val="es-ES_tradnl"/>
        </w:rPr>
        <w:t xml:space="preserve">un </w:t>
      </w:r>
      <w:r w:rsidR="0065602E" w:rsidRPr="00BF65BC">
        <w:rPr>
          <w:lang w:val="es-ES_tradnl"/>
        </w:rPr>
        <w:t xml:space="preserve">programa de </w:t>
      </w:r>
      <w:r w:rsidR="00ED26EE" w:rsidRPr="00BF65BC">
        <w:rPr>
          <w:lang w:val="es-ES_tradnl"/>
        </w:rPr>
        <w:t xml:space="preserve">aprendizaje previo </w:t>
      </w:r>
      <w:r w:rsidR="00FD29D9" w:rsidRPr="00BF65BC">
        <w:rPr>
          <w:lang w:val="es-ES_tradnl"/>
        </w:rPr>
        <w:t>reconocido</w:t>
      </w:r>
      <w:r w:rsidR="008C43ED" w:rsidRPr="00BF65BC">
        <w:rPr>
          <w:lang w:val="es-ES_tradnl"/>
        </w:rPr>
        <w:t xml:space="preserve">, </w:t>
      </w:r>
      <w:r w:rsidRPr="00BF65BC">
        <w:rPr>
          <w:lang w:val="es-ES_tradnl"/>
        </w:rPr>
        <w:t xml:space="preserve">y </w:t>
      </w:r>
      <w:r w:rsidR="00C2727E">
        <w:rPr>
          <w:lang w:val="es-ES_tradnl"/>
        </w:rPr>
        <w:t xml:space="preserve">a </w:t>
      </w:r>
      <w:r w:rsidR="00224FF6" w:rsidRPr="00BF65BC">
        <w:rPr>
          <w:lang w:val="es-ES_tradnl"/>
        </w:rPr>
        <w:t xml:space="preserve">tecnologías emergentes </w:t>
      </w:r>
      <w:r w:rsidR="00DC7344" w:rsidRPr="00BF65BC">
        <w:rPr>
          <w:lang w:val="es-ES_tradnl"/>
        </w:rPr>
        <w:t xml:space="preserve">(PNUMA) </w:t>
      </w:r>
      <w:r w:rsidR="001C036D" w:rsidRPr="00BF65BC">
        <w:rPr>
          <w:lang w:val="es-ES_tradnl"/>
        </w:rPr>
        <w:t>(435</w:t>
      </w:r>
      <w:r w:rsidR="003A386C" w:rsidRPr="00BF65BC">
        <w:rPr>
          <w:lang w:val="es-ES_tradnl"/>
        </w:rPr>
        <w:t>.</w:t>
      </w:r>
      <w:r w:rsidR="001C036D" w:rsidRPr="00BF65BC">
        <w:rPr>
          <w:lang w:val="es-ES_tradnl"/>
        </w:rPr>
        <w:t>500</w:t>
      </w:r>
      <w:r w:rsidR="008718E8" w:rsidRPr="008718E8">
        <w:rPr>
          <w:lang w:val="es-ES_tradnl"/>
        </w:rPr>
        <w:t xml:space="preserve"> $EUA</w:t>
      </w:r>
      <w:r w:rsidR="001C036D" w:rsidRPr="00BF65BC">
        <w:rPr>
          <w:lang w:val="es-ES_tradnl"/>
        </w:rPr>
        <w:t>)</w:t>
      </w:r>
      <w:r w:rsidR="0065305D" w:rsidRPr="00BF65BC">
        <w:rPr>
          <w:lang w:val="es-ES_tradnl"/>
        </w:rPr>
        <w:t>.</w:t>
      </w:r>
    </w:p>
    <w:p w14:paraId="30F82869" w14:textId="12735BF7" w:rsidR="00EF0DD3" w:rsidRDefault="00A369AE">
      <w:pPr>
        <w:widowControl w:val="0"/>
        <w:spacing w:before="240" w:after="240"/>
        <w:rPr>
          <w:i/>
          <w:iCs/>
          <w:lang w:val="es-ES_tradnl"/>
        </w:rPr>
      </w:pPr>
      <w:bookmarkStart w:id="9" w:name="_Hlk126915749"/>
      <w:bookmarkEnd w:id="7"/>
      <w:r>
        <w:rPr>
          <w:i/>
          <w:iCs/>
          <w:lang w:val="es-ES_tradnl"/>
        </w:rPr>
        <w:t>Ejecución y supervisión del proyecto</w:t>
      </w:r>
    </w:p>
    <w:bookmarkEnd w:id="9"/>
    <w:p w14:paraId="3B330675" w14:textId="1D292E83" w:rsidR="00EF0DD3" w:rsidRDefault="00A95B78">
      <w:pPr>
        <w:pStyle w:val="Heading1"/>
        <w:numPr>
          <w:ilvl w:val="0"/>
          <w:numId w:val="14"/>
        </w:numPr>
        <w:tabs>
          <w:tab w:val="clear" w:pos="993"/>
          <w:tab w:val="num" w:pos="0"/>
        </w:tabs>
        <w:ind w:left="0"/>
        <w:rPr>
          <w:lang w:val="es-ES_tradnl"/>
        </w:rPr>
      </w:pPr>
      <w:r w:rsidRPr="00BF65BC">
        <w:rPr>
          <w:lang w:val="es-ES_tradnl"/>
        </w:rPr>
        <w:t xml:space="preserve">El sistema </w:t>
      </w:r>
      <w:r w:rsidR="004177A6" w:rsidRPr="00BF65BC">
        <w:rPr>
          <w:lang w:val="es-ES_tradnl"/>
        </w:rPr>
        <w:t xml:space="preserve">establecido </w:t>
      </w:r>
      <w:r w:rsidR="00DB42C7" w:rsidRPr="00BF65BC">
        <w:rPr>
          <w:lang w:val="es-ES_tradnl"/>
        </w:rPr>
        <w:t xml:space="preserve">en la etapa </w:t>
      </w:r>
      <w:r w:rsidR="005202AE" w:rsidRPr="00BF65BC">
        <w:rPr>
          <w:lang w:val="es-ES_tradnl"/>
        </w:rPr>
        <w:t xml:space="preserve">I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00E2553E" w:rsidRPr="00BF65BC">
        <w:rPr>
          <w:lang w:val="es-ES_tradnl"/>
        </w:rPr>
        <w:t xml:space="preserve">continuará </w:t>
      </w:r>
      <w:r w:rsidR="004177A6" w:rsidRPr="00BF65BC">
        <w:rPr>
          <w:lang w:val="es-ES_tradnl"/>
        </w:rPr>
        <w:t>en</w:t>
      </w:r>
      <w:bookmarkStart w:id="10" w:name="_Hlk125636825"/>
      <w:r w:rsidR="005202AE" w:rsidRPr="00BF65BC">
        <w:rPr>
          <w:lang w:val="es-ES_tradnl"/>
        </w:rPr>
        <w:t xml:space="preserve"> la etapa </w:t>
      </w:r>
      <w:r w:rsidR="00D4483F" w:rsidRPr="00BF65BC">
        <w:rPr>
          <w:lang w:val="es-ES_tradnl"/>
        </w:rPr>
        <w:t>II</w:t>
      </w:r>
      <w:bookmarkEnd w:id="10"/>
      <w:r w:rsidR="009331BB">
        <w:rPr>
          <w:lang w:val="es-ES_tradnl"/>
        </w:rPr>
        <w:t>,</w:t>
      </w:r>
      <w:r w:rsidR="003A386C" w:rsidRPr="00BF65BC">
        <w:rPr>
          <w:lang w:val="es-ES_tradnl"/>
        </w:rPr>
        <w:t xml:space="preserve"> con </w:t>
      </w:r>
      <w:r w:rsidR="00191B20" w:rsidRPr="00BF65BC">
        <w:rPr>
          <w:lang w:val="es-ES_tradnl"/>
        </w:rPr>
        <w:t>la ONUDI</w:t>
      </w:r>
      <w:r w:rsidR="00756C78" w:rsidRPr="00BF65BC">
        <w:rPr>
          <w:lang w:val="es-ES_tradnl"/>
        </w:rPr>
        <w:t xml:space="preserve">, </w:t>
      </w:r>
      <w:r w:rsidR="00191B20" w:rsidRPr="00BF65BC">
        <w:rPr>
          <w:lang w:val="es-ES_tradnl"/>
        </w:rPr>
        <w:t>el PNUMA</w:t>
      </w:r>
      <w:r w:rsidR="00756C78" w:rsidRPr="00BF65BC">
        <w:rPr>
          <w:lang w:val="es-ES_tradnl"/>
        </w:rPr>
        <w:t xml:space="preserve"> </w:t>
      </w:r>
      <w:r w:rsidR="00191B20" w:rsidRPr="00BF65BC">
        <w:rPr>
          <w:lang w:val="es-ES_tradnl"/>
        </w:rPr>
        <w:t xml:space="preserve">y </w:t>
      </w:r>
      <w:r w:rsidR="00DC7344" w:rsidRPr="00BF65BC">
        <w:rPr>
          <w:lang w:val="es-ES_tradnl"/>
        </w:rPr>
        <w:t>la</w:t>
      </w:r>
      <w:r w:rsidR="00213850">
        <w:rPr>
          <w:lang w:val="es-ES_tradnl"/>
        </w:rPr>
        <w:t xml:space="preserve"> Oficina Nacional del Ozono </w:t>
      </w:r>
      <w:r w:rsidR="00DB42C7" w:rsidRPr="00BF65BC">
        <w:rPr>
          <w:lang w:val="es-ES_tradnl"/>
        </w:rPr>
        <w:t xml:space="preserve">supervisando </w:t>
      </w:r>
      <w:r w:rsidR="00F54516">
        <w:rPr>
          <w:lang w:val="es-ES_tradnl"/>
        </w:rPr>
        <w:t xml:space="preserve">las </w:t>
      </w:r>
      <w:r w:rsidR="00191B20" w:rsidRPr="00BF65BC">
        <w:rPr>
          <w:lang w:val="es-ES_tradnl"/>
        </w:rPr>
        <w:t>actividades</w:t>
      </w:r>
      <w:r w:rsidR="00573A38" w:rsidRPr="00BF65BC">
        <w:rPr>
          <w:lang w:val="es-ES_tradnl"/>
        </w:rPr>
        <w:t>, informando sobre</w:t>
      </w:r>
      <w:r w:rsidR="00213850">
        <w:rPr>
          <w:lang w:val="es-ES_tradnl"/>
        </w:rPr>
        <w:t xml:space="preserve"> los</w:t>
      </w:r>
      <w:r w:rsidR="00573A38" w:rsidRPr="00BF65BC">
        <w:rPr>
          <w:lang w:val="es-ES_tradnl"/>
        </w:rPr>
        <w:t xml:space="preserve"> </w:t>
      </w:r>
      <w:r w:rsidR="007E715A" w:rsidRPr="00BF65BC">
        <w:rPr>
          <w:lang w:val="es-ES_tradnl"/>
        </w:rPr>
        <w:t>avances</w:t>
      </w:r>
      <w:r w:rsidR="00573A38" w:rsidRPr="00BF65BC">
        <w:rPr>
          <w:lang w:val="es-ES_tradnl"/>
        </w:rPr>
        <w:t xml:space="preserve"> </w:t>
      </w:r>
      <w:r w:rsidR="00191B20" w:rsidRPr="00BF65BC">
        <w:rPr>
          <w:lang w:val="es-ES_tradnl"/>
        </w:rPr>
        <w:t xml:space="preserve">y </w:t>
      </w:r>
      <w:r w:rsidR="00573A38" w:rsidRPr="00BF65BC">
        <w:rPr>
          <w:lang w:val="es-ES_tradnl"/>
        </w:rPr>
        <w:t xml:space="preserve">trabajando </w:t>
      </w:r>
      <w:r w:rsidR="003A386C" w:rsidRPr="00BF65BC">
        <w:rPr>
          <w:lang w:val="es-ES_tradnl"/>
        </w:rPr>
        <w:t xml:space="preserve">con </w:t>
      </w:r>
      <w:r w:rsidR="009A04CC">
        <w:rPr>
          <w:lang w:val="es-ES_tradnl"/>
        </w:rPr>
        <w:t xml:space="preserve">las </w:t>
      </w:r>
      <w:r w:rsidR="00213850">
        <w:rPr>
          <w:lang w:val="es-ES_tradnl"/>
        </w:rPr>
        <w:t>partes interesadas</w:t>
      </w:r>
      <w:r w:rsidR="00224FF6" w:rsidRPr="00BF65BC">
        <w:rPr>
          <w:lang w:val="es-ES_tradnl"/>
        </w:rPr>
        <w:t xml:space="preserve"> </w:t>
      </w:r>
      <w:r w:rsidR="00E2553E" w:rsidRPr="00BF65BC">
        <w:rPr>
          <w:lang w:val="es-ES_tradnl"/>
        </w:rPr>
        <w:t xml:space="preserve">para eliminar </w:t>
      </w:r>
      <w:r w:rsidR="001562A6">
        <w:rPr>
          <w:lang w:val="es-ES_tradnl"/>
        </w:rPr>
        <w:t xml:space="preserve">los </w:t>
      </w:r>
      <w:r w:rsidR="00804C31" w:rsidRPr="00BF65BC">
        <w:rPr>
          <w:lang w:val="es-ES_tradnl"/>
        </w:rPr>
        <w:t>HCFC</w:t>
      </w:r>
      <w:r w:rsidR="006F0C97" w:rsidRPr="00BF65BC">
        <w:rPr>
          <w:lang w:val="es-ES_tradnl"/>
        </w:rPr>
        <w:t xml:space="preserve">. </w:t>
      </w:r>
      <w:r w:rsidR="00191B20" w:rsidRPr="00BF65BC">
        <w:rPr>
          <w:lang w:val="es-ES_tradnl"/>
        </w:rPr>
        <w:t xml:space="preserve">El </w:t>
      </w:r>
      <w:r w:rsidR="00457DC7">
        <w:rPr>
          <w:lang w:val="es-ES_tradnl"/>
        </w:rPr>
        <w:t>costo</w:t>
      </w:r>
      <w:r w:rsidR="00191B20" w:rsidRPr="00BF65BC">
        <w:rPr>
          <w:lang w:val="es-ES_tradnl"/>
        </w:rPr>
        <w:t xml:space="preserve"> de </w:t>
      </w:r>
      <w:r w:rsidR="004177A6" w:rsidRPr="00BF65BC">
        <w:rPr>
          <w:lang w:val="es-ES_tradnl"/>
        </w:rPr>
        <w:t xml:space="preserve">esas </w:t>
      </w:r>
      <w:r w:rsidR="00191B20" w:rsidRPr="00BF65BC">
        <w:rPr>
          <w:lang w:val="es-ES_tradnl"/>
        </w:rPr>
        <w:t xml:space="preserve">actividades </w:t>
      </w:r>
      <w:r w:rsidR="00DC7344" w:rsidRPr="00BF65BC">
        <w:rPr>
          <w:lang w:val="es-ES_tradnl"/>
        </w:rPr>
        <w:t xml:space="preserve">para la </w:t>
      </w:r>
      <w:r w:rsidR="00191B20" w:rsidRPr="00BF65BC">
        <w:rPr>
          <w:lang w:val="es-ES_tradnl"/>
        </w:rPr>
        <w:t xml:space="preserve">ONUDI y el PNUMA </w:t>
      </w:r>
      <w:r w:rsidRPr="00BF65BC">
        <w:rPr>
          <w:lang w:val="es-ES_tradnl"/>
        </w:rPr>
        <w:t xml:space="preserve">asciende a </w:t>
      </w:r>
      <w:r w:rsidR="008F42F8" w:rsidRPr="00BF65BC">
        <w:rPr>
          <w:lang w:val="es-ES_tradnl"/>
        </w:rPr>
        <w:t>645</w:t>
      </w:r>
      <w:r w:rsidR="003A386C" w:rsidRPr="00BF65BC">
        <w:rPr>
          <w:lang w:val="es-ES_tradnl"/>
        </w:rPr>
        <w:t>.</w:t>
      </w:r>
      <w:r w:rsidR="00FC693B">
        <w:rPr>
          <w:lang w:val="es-ES_tradnl"/>
        </w:rPr>
        <w:t>420</w:t>
      </w:r>
      <w:r w:rsidR="00FC693B" w:rsidRPr="00FC693B">
        <w:rPr>
          <w:lang w:val="es-ES_tradnl"/>
        </w:rPr>
        <w:t xml:space="preserve"> $EUA</w:t>
      </w:r>
      <w:r w:rsidR="00191B20" w:rsidRPr="00BF65BC">
        <w:rPr>
          <w:lang w:val="es-ES_tradnl"/>
        </w:rPr>
        <w:t xml:space="preserve"> </w:t>
      </w:r>
      <w:r w:rsidR="00DB42C7" w:rsidRPr="00BF65BC">
        <w:rPr>
          <w:lang w:val="es-ES_tradnl"/>
        </w:rPr>
        <w:t xml:space="preserve">e </w:t>
      </w:r>
      <w:r w:rsidR="0065602E" w:rsidRPr="00BF65BC">
        <w:rPr>
          <w:lang w:val="es-ES_tradnl"/>
        </w:rPr>
        <w:t>incluye</w:t>
      </w:r>
      <w:r w:rsidR="00213850">
        <w:rPr>
          <w:lang w:val="es-ES_tradnl"/>
        </w:rPr>
        <w:t xml:space="preserve"> gastos de</w:t>
      </w:r>
      <w:r w:rsidR="0065602E" w:rsidRPr="00BF65BC">
        <w:rPr>
          <w:lang w:val="es-ES_tradnl"/>
        </w:rPr>
        <w:t xml:space="preserve"> </w:t>
      </w:r>
      <w:r w:rsidR="00B8742E">
        <w:rPr>
          <w:lang w:val="es-ES_tradnl"/>
        </w:rPr>
        <w:t>personal y consultorías</w:t>
      </w:r>
      <w:r w:rsidR="00224FF6" w:rsidRPr="00BF65BC">
        <w:rPr>
          <w:lang w:val="es-ES_tradnl"/>
        </w:rPr>
        <w:t xml:space="preserve"> </w:t>
      </w:r>
      <w:r w:rsidR="004177A6" w:rsidRPr="00BF65BC">
        <w:rPr>
          <w:lang w:val="es-ES_tradnl"/>
        </w:rPr>
        <w:t>(</w:t>
      </w:r>
      <w:r w:rsidR="00191B20" w:rsidRPr="00BF65BC">
        <w:rPr>
          <w:lang w:val="es-ES_tradnl"/>
        </w:rPr>
        <w:t>360.</w:t>
      </w:r>
      <w:r w:rsidR="00947765" w:rsidRPr="00BF65BC">
        <w:rPr>
          <w:lang w:val="es-ES_tradnl"/>
        </w:rPr>
        <w:t>000</w:t>
      </w:r>
      <w:r w:rsidR="008C3B1A" w:rsidRPr="008C3B1A">
        <w:rPr>
          <w:lang w:val="es-ES_tradnl"/>
        </w:rPr>
        <w:t xml:space="preserve"> $EUA</w:t>
      </w:r>
      <w:r w:rsidR="004177A6" w:rsidRPr="00BF65BC">
        <w:rPr>
          <w:lang w:val="es-ES_tradnl"/>
        </w:rPr>
        <w:t xml:space="preserve">), </w:t>
      </w:r>
      <w:r w:rsidR="00947765" w:rsidRPr="00BF65BC">
        <w:rPr>
          <w:lang w:val="es-ES_tradnl"/>
        </w:rPr>
        <w:t>alquiler de oficinas (60</w:t>
      </w:r>
      <w:r w:rsidR="00191B20" w:rsidRPr="00BF65BC">
        <w:rPr>
          <w:lang w:val="es-ES_tradnl"/>
        </w:rPr>
        <w:t>.</w:t>
      </w:r>
      <w:r w:rsidR="00947765" w:rsidRPr="00BF65BC">
        <w:rPr>
          <w:lang w:val="es-ES_tradnl"/>
        </w:rPr>
        <w:t>000</w:t>
      </w:r>
      <w:r w:rsidR="008C3B1A" w:rsidRPr="008C3B1A">
        <w:rPr>
          <w:lang w:val="es-ES_tradnl"/>
        </w:rPr>
        <w:t xml:space="preserve"> $EUA</w:t>
      </w:r>
      <w:r w:rsidR="00947765" w:rsidRPr="00BF65BC">
        <w:rPr>
          <w:lang w:val="es-ES_tradnl"/>
        </w:rPr>
        <w:t xml:space="preserve">), </w:t>
      </w:r>
      <w:r w:rsidR="00856D3D">
        <w:rPr>
          <w:lang w:val="es-ES_tradnl"/>
        </w:rPr>
        <w:t>viajes</w:t>
      </w:r>
      <w:r w:rsidR="00213850">
        <w:rPr>
          <w:lang w:val="es-ES_tradnl"/>
        </w:rPr>
        <w:t>,</w:t>
      </w:r>
      <w:r w:rsidR="00856D3D">
        <w:rPr>
          <w:lang w:val="es-ES_tradnl"/>
        </w:rPr>
        <w:t xml:space="preserve"> </w:t>
      </w:r>
      <w:r w:rsidR="00804C31" w:rsidRPr="00BF65BC">
        <w:rPr>
          <w:lang w:val="es-ES_tradnl"/>
        </w:rPr>
        <w:t xml:space="preserve">incluyendo </w:t>
      </w:r>
      <w:r w:rsidR="009C716A">
        <w:rPr>
          <w:lang w:val="es-ES_tradnl"/>
        </w:rPr>
        <w:t>gastos</w:t>
      </w:r>
      <w:r w:rsidR="00C2727E">
        <w:rPr>
          <w:lang w:val="es-ES_tradnl"/>
        </w:rPr>
        <w:t xml:space="preserve"> de</w:t>
      </w:r>
      <w:r w:rsidR="009C716A">
        <w:rPr>
          <w:lang w:val="es-ES_tradnl"/>
        </w:rPr>
        <w:t xml:space="preserve"> </w:t>
      </w:r>
      <w:r w:rsidR="00213850">
        <w:rPr>
          <w:lang w:val="es-ES_tradnl"/>
        </w:rPr>
        <w:t xml:space="preserve">terminal </w:t>
      </w:r>
      <w:r w:rsidR="004177A6" w:rsidRPr="00BF65BC">
        <w:rPr>
          <w:lang w:val="es-ES_tradnl"/>
        </w:rPr>
        <w:t>(</w:t>
      </w:r>
      <w:r w:rsidR="00191B20" w:rsidRPr="00BF65BC">
        <w:rPr>
          <w:lang w:val="es-ES_tradnl"/>
        </w:rPr>
        <w:t>154.</w:t>
      </w:r>
      <w:r w:rsidR="00835C6C" w:rsidRPr="00BF65BC">
        <w:rPr>
          <w:lang w:val="es-ES_tradnl"/>
        </w:rPr>
        <w:t>170</w:t>
      </w:r>
      <w:r w:rsidR="008C3B1A" w:rsidRPr="008C3B1A">
        <w:rPr>
          <w:lang w:val="es-ES_tradnl"/>
        </w:rPr>
        <w:t xml:space="preserve"> $EUA</w:t>
      </w:r>
      <w:r w:rsidR="004177A6" w:rsidRPr="00BF65BC">
        <w:rPr>
          <w:lang w:val="es-ES_tradnl"/>
        </w:rPr>
        <w:t xml:space="preserve">), </w:t>
      </w:r>
      <w:r w:rsidR="003A386C" w:rsidRPr="00BF65BC">
        <w:rPr>
          <w:lang w:val="es-ES_tradnl"/>
        </w:rPr>
        <w:t xml:space="preserve">reuniones </w:t>
      </w:r>
      <w:r w:rsidR="00191B20" w:rsidRPr="00BF65BC">
        <w:rPr>
          <w:lang w:val="es-ES_tradnl"/>
        </w:rPr>
        <w:t xml:space="preserve">y </w:t>
      </w:r>
      <w:r w:rsidR="003A386C" w:rsidRPr="00BF65BC">
        <w:rPr>
          <w:lang w:val="es-ES_tradnl"/>
        </w:rPr>
        <w:t xml:space="preserve">talleres </w:t>
      </w:r>
      <w:r w:rsidR="004177A6" w:rsidRPr="00BF65BC">
        <w:rPr>
          <w:lang w:val="es-ES_tradnl"/>
        </w:rPr>
        <w:t>(</w:t>
      </w:r>
      <w:r w:rsidR="00191B20" w:rsidRPr="00BF65BC">
        <w:rPr>
          <w:lang w:val="es-ES_tradnl"/>
        </w:rPr>
        <w:t>60.</w:t>
      </w:r>
      <w:r w:rsidR="00410460" w:rsidRPr="00BF65BC">
        <w:rPr>
          <w:lang w:val="es-ES_tradnl"/>
        </w:rPr>
        <w:t>000</w:t>
      </w:r>
      <w:r w:rsidR="009C716A" w:rsidRPr="009C716A">
        <w:rPr>
          <w:lang w:val="es-ES_tradnl"/>
        </w:rPr>
        <w:t xml:space="preserve"> $EUA</w:t>
      </w:r>
      <w:r w:rsidR="004177A6" w:rsidRPr="00BF65BC">
        <w:rPr>
          <w:lang w:val="es-ES_tradnl"/>
        </w:rPr>
        <w:t xml:space="preserve">) </w:t>
      </w:r>
      <w:r w:rsidR="00191B20" w:rsidRPr="00BF65BC">
        <w:rPr>
          <w:lang w:val="es-ES_tradnl"/>
        </w:rPr>
        <w:t xml:space="preserve">y </w:t>
      </w:r>
      <w:r w:rsidR="00C2727E">
        <w:rPr>
          <w:lang w:val="es-ES_tradnl"/>
        </w:rPr>
        <w:t xml:space="preserve">demás </w:t>
      </w:r>
      <w:r w:rsidR="00213850">
        <w:rPr>
          <w:lang w:val="es-ES_tradnl"/>
        </w:rPr>
        <w:t xml:space="preserve">gastos </w:t>
      </w:r>
      <w:r w:rsidR="00410460" w:rsidRPr="00BF65BC">
        <w:rPr>
          <w:lang w:val="es-ES_tradnl"/>
        </w:rPr>
        <w:t>varios (</w:t>
      </w:r>
      <w:r w:rsidR="00191B20" w:rsidRPr="00BF65BC">
        <w:rPr>
          <w:lang w:val="es-ES_tradnl"/>
        </w:rPr>
        <w:t>11.</w:t>
      </w:r>
      <w:r w:rsidR="00410460" w:rsidRPr="00BF65BC">
        <w:rPr>
          <w:lang w:val="es-ES_tradnl"/>
        </w:rPr>
        <w:t>250</w:t>
      </w:r>
      <w:r w:rsidR="008271DA" w:rsidRPr="008271DA">
        <w:rPr>
          <w:lang w:val="es-ES_tradnl"/>
        </w:rPr>
        <w:t xml:space="preserve"> $EUA</w:t>
      </w:r>
      <w:r w:rsidR="00AA1F64" w:rsidRPr="00BF65BC">
        <w:rPr>
          <w:lang w:val="es-ES_tradnl"/>
        </w:rPr>
        <w:t>)</w:t>
      </w:r>
      <w:r w:rsidR="004177A6" w:rsidRPr="00BF65BC">
        <w:rPr>
          <w:lang w:val="es-ES_tradnl"/>
        </w:rPr>
        <w:t>.</w:t>
      </w:r>
    </w:p>
    <w:p w14:paraId="2F8B86D4" w14:textId="77777777" w:rsidR="00EF0DD3" w:rsidRDefault="00A95B78">
      <w:pPr>
        <w:keepNext/>
        <w:spacing w:after="240"/>
        <w:rPr>
          <w:i/>
          <w:lang w:val="es-ES_tradnl"/>
        </w:rPr>
      </w:pPr>
      <w:r>
        <w:rPr>
          <w:i/>
          <w:lang w:val="es-ES_tradnl"/>
        </w:rPr>
        <w:t>Aplicación de la política de género</w:t>
      </w:r>
    </w:p>
    <w:p w14:paraId="16C04211" w14:textId="5AF492B3" w:rsidR="00EF0DD3" w:rsidRDefault="00A95B78">
      <w:pPr>
        <w:pStyle w:val="Heading1"/>
        <w:numPr>
          <w:ilvl w:val="0"/>
          <w:numId w:val="14"/>
        </w:numPr>
        <w:tabs>
          <w:tab w:val="clear" w:pos="993"/>
          <w:tab w:val="num" w:pos="0"/>
        </w:tabs>
        <w:ind w:left="0"/>
        <w:rPr>
          <w:lang w:val="es-ES_tradnl"/>
        </w:rPr>
      </w:pPr>
      <w:r w:rsidRPr="00BF65BC">
        <w:rPr>
          <w:lang w:val="es-ES_tradnl"/>
        </w:rPr>
        <w:t xml:space="preserve">Durante </w:t>
      </w:r>
      <w:r w:rsidR="00DC7344" w:rsidRPr="00BF65BC">
        <w:rPr>
          <w:lang w:val="es-ES_tradnl"/>
        </w:rPr>
        <w:t xml:space="preserve">la ejecución </w:t>
      </w:r>
      <w:r w:rsidR="003A386C" w:rsidRPr="00BF65BC">
        <w:rPr>
          <w:lang w:val="es-ES_tradnl"/>
        </w:rPr>
        <w:t xml:space="preserve">de </w:t>
      </w:r>
      <w:r w:rsidR="005202AE" w:rsidRPr="00BF65BC">
        <w:rPr>
          <w:lang w:val="es-ES_tradnl"/>
        </w:rPr>
        <w:t xml:space="preserve">la etapa </w:t>
      </w:r>
      <w:r w:rsidR="00E85F18"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E85F18" w:rsidRPr="00BF65BC">
        <w:rPr>
          <w:lang w:val="es-ES_tradnl"/>
        </w:rPr>
        <w:t xml:space="preserve">, </w:t>
      </w:r>
      <w:r w:rsidR="00DC7344" w:rsidRPr="00BF65BC">
        <w:rPr>
          <w:lang w:val="es-ES_tradnl"/>
        </w:rPr>
        <w:t>la</w:t>
      </w:r>
      <w:r w:rsidR="00213850">
        <w:rPr>
          <w:lang w:val="es-ES_tradnl"/>
        </w:rPr>
        <w:t xml:space="preserve"> Oficina Nacional del Ozono pondrá empeño en </w:t>
      </w:r>
      <w:r w:rsidR="00E85F18" w:rsidRPr="00BF65BC">
        <w:rPr>
          <w:lang w:val="es-ES_tradnl"/>
        </w:rPr>
        <w:t xml:space="preserve">recopilar </w:t>
      </w:r>
      <w:r w:rsidR="00881A04" w:rsidRPr="00BF65BC">
        <w:rPr>
          <w:lang w:val="es-ES_tradnl"/>
        </w:rPr>
        <w:t xml:space="preserve">datos </w:t>
      </w:r>
      <w:r w:rsidR="00DB42C7" w:rsidRPr="00BF65BC">
        <w:rPr>
          <w:lang w:val="es-ES_tradnl"/>
        </w:rPr>
        <w:t xml:space="preserve">e </w:t>
      </w:r>
      <w:r w:rsidR="003A386C" w:rsidRPr="00BF65BC">
        <w:rPr>
          <w:lang w:val="es-ES_tradnl"/>
        </w:rPr>
        <w:t xml:space="preserve">información </w:t>
      </w:r>
      <w:r w:rsidR="00C2727E" w:rsidRPr="00BF65BC">
        <w:rPr>
          <w:lang w:val="es-ES_tradnl"/>
        </w:rPr>
        <w:t xml:space="preserve">desglosados por género </w:t>
      </w:r>
      <w:r w:rsidR="00E85F18" w:rsidRPr="00BF65BC">
        <w:rPr>
          <w:lang w:val="es-ES_tradnl"/>
        </w:rPr>
        <w:t xml:space="preserve">para hacer un seguimiento </w:t>
      </w:r>
      <w:r w:rsidR="00191B20" w:rsidRPr="00BF65BC">
        <w:rPr>
          <w:lang w:val="es-ES_tradnl"/>
        </w:rPr>
        <w:t xml:space="preserve">y </w:t>
      </w:r>
      <w:r w:rsidR="00E85F18" w:rsidRPr="00BF65BC">
        <w:rPr>
          <w:lang w:val="es-ES_tradnl"/>
        </w:rPr>
        <w:t xml:space="preserve">permitir la presentación de informes </w:t>
      </w:r>
      <w:r w:rsidR="00213850">
        <w:rPr>
          <w:lang w:val="es-ES_tradnl"/>
        </w:rPr>
        <w:t>sobre</w:t>
      </w:r>
      <w:r w:rsidR="00C2727E">
        <w:rPr>
          <w:lang w:val="es-ES_tradnl"/>
        </w:rPr>
        <w:t xml:space="preserve"> los</w:t>
      </w:r>
      <w:r w:rsidR="00213850">
        <w:rPr>
          <w:lang w:val="es-ES_tradnl"/>
        </w:rPr>
        <w:t xml:space="preserve"> </w:t>
      </w:r>
      <w:r w:rsidR="00E85F18" w:rsidRPr="00BF65BC">
        <w:rPr>
          <w:lang w:val="es-ES_tradnl"/>
        </w:rPr>
        <w:t xml:space="preserve">requisitos de género </w:t>
      </w:r>
      <w:r w:rsidR="00DB42C7" w:rsidRPr="00BF65BC">
        <w:rPr>
          <w:lang w:val="es-ES_tradnl"/>
        </w:rPr>
        <w:t xml:space="preserve">e </w:t>
      </w:r>
      <w:r w:rsidR="00DC7344" w:rsidRPr="00BF65BC">
        <w:rPr>
          <w:lang w:val="es-ES_tradnl"/>
        </w:rPr>
        <w:t>indicadores de desempeño</w:t>
      </w:r>
      <w:r w:rsidR="00BF2A07" w:rsidRPr="00BF65BC">
        <w:rPr>
          <w:lang w:val="es-ES_tradnl"/>
        </w:rPr>
        <w:t xml:space="preserve">. </w:t>
      </w:r>
      <w:r w:rsidR="00AC3B9E">
        <w:rPr>
          <w:lang w:val="es-ES_tradnl"/>
        </w:rPr>
        <w:t xml:space="preserve">El equilibrio entre los géneros </w:t>
      </w:r>
      <w:r w:rsidR="00283A19">
        <w:rPr>
          <w:lang w:val="es-ES_tradnl"/>
        </w:rPr>
        <w:t xml:space="preserve">también </w:t>
      </w:r>
      <w:r w:rsidR="00281EB3" w:rsidRPr="00BF65BC">
        <w:rPr>
          <w:lang w:val="es-ES_tradnl"/>
        </w:rPr>
        <w:t xml:space="preserve">se someterá a </w:t>
      </w:r>
      <w:r w:rsidR="003A386C" w:rsidRPr="00BF65BC">
        <w:rPr>
          <w:lang w:val="es-ES_tradnl"/>
        </w:rPr>
        <w:t xml:space="preserve">consideración en </w:t>
      </w:r>
      <w:r w:rsidR="00E2553E" w:rsidRPr="00BF65BC">
        <w:rPr>
          <w:lang w:val="es-ES_tradnl"/>
        </w:rPr>
        <w:t xml:space="preserve">la selección </w:t>
      </w:r>
      <w:r w:rsidR="00191B20" w:rsidRPr="00BF65BC">
        <w:rPr>
          <w:lang w:val="es-ES_tradnl"/>
        </w:rPr>
        <w:t xml:space="preserve">de </w:t>
      </w:r>
      <w:r w:rsidR="00224FF6" w:rsidRPr="00BF65BC">
        <w:rPr>
          <w:lang w:val="es-ES_tradnl"/>
        </w:rPr>
        <w:t xml:space="preserve">consultores </w:t>
      </w:r>
      <w:r w:rsidR="00191B20" w:rsidRPr="00BF65BC">
        <w:rPr>
          <w:lang w:val="es-ES_tradnl"/>
        </w:rPr>
        <w:t xml:space="preserve">y </w:t>
      </w:r>
      <w:r w:rsidR="00F17D6E" w:rsidRPr="00BF65BC">
        <w:rPr>
          <w:lang w:val="es-ES_tradnl"/>
        </w:rPr>
        <w:t xml:space="preserve">equipos de </w:t>
      </w:r>
      <w:r w:rsidR="00191B20" w:rsidRPr="00BF65BC">
        <w:rPr>
          <w:lang w:val="es-ES_tradnl"/>
        </w:rPr>
        <w:t>ejecución</w:t>
      </w:r>
      <w:r w:rsidR="00BE5B72">
        <w:rPr>
          <w:lang w:val="es-ES_tradnl"/>
        </w:rPr>
        <w:t xml:space="preserve"> y </w:t>
      </w:r>
      <w:r w:rsidR="007D3F6E">
        <w:rPr>
          <w:lang w:val="es-ES_tradnl"/>
        </w:rPr>
        <w:t>supervisión del proyecto</w:t>
      </w:r>
      <w:r w:rsidR="00F17D6E" w:rsidRPr="00BF65BC">
        <w:rPr>
          <w:lang w:val="es-ES_tradnl"/>
        </w:rPr>
        <w:t xml:space="preserve"> </w:t>
      </w:r>
      <w:r w:rsidR="00213850">
        <w:rPr>
          <w:lang w:val="es-ES_tradnl"/>
        </w:rPr>
        <w:t xml:space="preserve">e instructores </w:t>
      </w:r>
      <w:r w:rsidR="00F17D6E" w:rsidRPr="00BF65BC">
        <w:rPr>
          <w:lang w:val="es-ES_tradnl"/>
        </w:rPr>
        <w:t xml:space="preserve">para </w:t>
      </w:r>
      <w:r w:rsidR="00BF65BC">
        <w:rPr>
          <w:lang w:val="es-ES_tradnl"/>
        </w:rPr>
        <w:t xml:space="preserve">la capacitación </w:t>
      </w:r>
      <w:r w:rsidR="00191B20" w:rsidRPr="00BF65BC">
        <w:rPr>
          <w:lang w:val="es-ES_tradnl"/>
        </w:rPr>
        <w:t xml:space="preserve">de </w:t>
      </w:r>
      <w:r w:rsidR="00F17D6E" w:rsidRPr="00BF65BC">
        <w:rPr>
          <w:lang w:val="es-ES_tradnl"/>
        </w:rPr>
        <w:t xml:space="preserve">técnicos, </w:t>
      </w:r>
      <w:r w:rsidR="00213850">
        <w:rPr>
          <w:lang w:val="es-ES_tradnl"/>
        </w:rPr>
        <w:t xml:space="preserve">oficiales de </w:t>
      </w:r>
      <w:r w:rsidR="00F17D6E" w:rsidRPr="00BF65BC">
        <w:rPr>
          <w:lang w:val="es-ES_tradnl"/>
        </w:rPr>
        <w:t xml:space="preserve">aduanas </w:t>
      </w:r>
      <w:r w:rsidR="00191B20" w:rsidRPr="00BF65BC">
        <w:rPr>
          <w:lang w:val="es-ES_tradnl"/>
        </w:rPr>
        <w:t xml:space="preserve">y </w:t>
      </w:r>
      <w:r w:rsidR="00210C9E" w:rsidRPr="00BF65BC">
        <w:rPr>
          <w:lang w:val="es-ES_tradnl"/>
        </w:rPr>
        <w:t>fiscalizadores</w:t>
      </w:r>
      <w:r w:rsidR="00F17D6E" w:rsidRPr="00BF65BC">
        <w:rPr>
          <w:lang w:val="es-ES_tradnl"/>
        </w:rPr>
        <w:t xml:space="preserve">. </w:t>
      </w:r>
      <w:r w:rsidR="00881A04" w:rsidRPr="00BF65BC">
        <w:rPr>
          <w:lang w:val="es-ES_tradnl"/>
        </w:rPr>
        <w:t xml:space="preserve">El </w:t>
      </w:r>
      <w:r w:rsidR="00F17D6E" w:rsidRPr="00BF65BC">
        <w:rPr>
          <w:lang w:val="es-ES_tradnl"/>
        </w:rPr>
        <w:t xml:space="preserve">equipo de </w:t>
      </w:r>
      <w:r w:rsidR="00191B20" w:rsidRPr="00BF65BC">
        <w:rPr>
          <w:lang w:val="es-ES_tradnl"/>
        </w:rPr>
        <w:t xml:space="preserve">ejecución </w:t>
      </w:r>
      <w:r w:rsidR="00F17D6E" w:rsidRPr="00BF65BC">
        <w:rPr>
          <w:lang w:val="es-ES_tradnl"/>
        </w:rPr>
        <w:t xml:space="preserve">se esforzará por garantizar la </w:t>
      </w:r>
      <w:proofErr w:type="gramStart"/>
      <w:r w:rsidR="006F1363" w:rsidRPr="00BF65BC">
        <w:rPr>
          <w:lang w:val="es-ES_tradnl"/>
        </w:rPr>
        <w:t xml:space="preserve">participación </w:t>
      </w:r>
      <w:r w:rsidR="00F17D6E" w:rsidRPr="00BF65BC">
        <w:rPr>
          <w:lang w:val="es-ES_tradnl"/>
        </w:rPr>
        <w:t>activa</w:t>
      </w:r>
      <w:proofErr w:type="gramEnd"/>
      <w:r w:rsidR="00F17D6E" w:rsidRPr="00BF65BC">
        <w:rPr>
          <w:lang w:val="es-ES_tradnl"/>
        </w:rPr>
        <w:t xml:space="preserve"> </w:t>
      </w:r>
      <w:r w:rsidR="00191B20" w:rsidRPr="00BF65BC">
        <w:rPr>
          <w:lang w:val="es-ES_tradnl"/>
        </w:rPr>
        <w:t xml:space="preserve">de </w:t>
      </w:r>
      <w:r w:rsidR="001D26C7">
        <w:rPr>
          <w:lang w:val="es-ES_tradnl"/>
        </w:rPr>
        <w:t xml:space="preserve">las mujeres </w:t>
      </w:r>
      <w:r w:rsidR="003A386C" w:rsidRPr="00BF65BC">
        <w:rPr>
          <w:lang w:val="es-ES_tradnl"/>
        </w:rPr>
        <w:t xml:space="preserve">en los talleres </w:t>
      </w:r>
      <w:r w:rsidR="00F17D6E" w:rsidRPr="00BF65BC">
        <w:rPr>
          <w:lang w:val="es-ES_tradnl"/>
        </w:rPr>
        <w:t xml:space="preserve">consultivos, las </w:t>
      </w:r>
      <w:r w:rsidR="003A386C" w:rsidRPr="00BF65BC">
        <w:rPr>
          <w:lang w:val="es-ES_tradnl"/>
        </w:rPr>
        <w:t xml:space="preserve">reuniones </w:t>
      </w:r>
      <w:r w:rsidR="00213850">
        <w:rPr>
          <w:lang w:val="es-ES_tradnl"/>
        </w:rPr>
        <w:t>con</w:t>
      </w:r>
      <w:r w:rsidR="007E715A" w:rsidRPr="00BF65BC">
        <w:rPr>
          <w:lang w:val="es-ES_tradnl"/>
        </w:rPr>
        <w:t xml:space="preserve"> </w:t>
      </w:r>
      <w:r w:rsidR="00213850">
        <w:rPr>
          <w:lang w:val="es-ES_tradnl"/>
        </w:rPr>
        <w:t>partes interesadas</w:t>
      </w:r>
      <w:r w:rsidR="007E715A" w:rsidRPr="00BF65BC">
        <w:rPr>
          <w:lang w:val="es-ES_tradnl"/>
        </w:rPr>
        <w:t xml:space="preserve"> </w:t>
      </w:r>
      <w:r w:rsidR="00191B20" w:rsidRPr="00BF65BC">
        <w:rPr>
          <w:lang w:val="es-ES_tradnl"/>
        </w:rPr>
        <w:t xml:space="preserve">y </w:t>
      </w:r>
      <w:r w:rsidR="00FF6F53" w:rsidRPr="00BF65BC">
        <w:rPr>
          <w:lang w:val="es-ES_tradnl"/>
        </w:rPr>
        <w:t xml:space="preserve">los </w:t>
      </w:r>
      <w:r w:rsidR="00F17D6E" w:rsidRPr="00BF65BC">
        <w:rPr>
          <w:lang w:val="es-ES_tradnl"/>
        </w:rPr>
        <w:t xml:space="preserve">programas de </w:t>
      </w:r>
      <w:r w:rsidR="00213850">
        <w:rPr>
          <w:lang w:val="es-ES_tradnl"/>
        </w:rPr>
        <w:t>creación de capacidad</w:t>
      </w:r>
      <w:r w:rsidR="00F17D6E" w:rsidRPr="00BF65BC">
        <w:rPr>
          <w:lang w:val="es-ES_tradnl"/>
        </w:rPr>
        <w:t xml:space="preserve">. </w:t>
      </w:r>
      <w:r w:rsidR="00BB1318" w:rsidRPr="00BF65BC">
        <w:rPr>
          <w:lang w:val="es-ES_tradnl"/>
        </w:rPr>
        <w:t xml:space="preserve">Cuando se </w:t>
      </w:r>
      <w:r w:rsidR="00F17D6E" w:rsidRPr="00BF65BC">
        <w:rPr>
          <w:lang w:val="es-ES_tradnl"/>
        </w:rPr>
        <w:t xml:space="preserve">planifiquen </w:t>
      </w:r>
      <w:r w:rsidR="0020628A" w:rsidRPr="00BF65BC">
        <w:rPr>
          <w:lang w:val="es-ES_tradnl"/>
        </w:rPr>
        <w:t xml:space="preserve">estudios </w:t>
      </w:r>
      <w:r w:rsidR="00191B20" w:rsidRPr="00BF65BC">
        <w:rPr>
          <w:lang w:val="es-ES_tradnl"/>
        </w:rPr>
        <w:t xml:space="preserve">y </w:t>
      </w:r>
      <w:r w:rsidR="00213850">
        <w:rPr>
          <w:lang w:val="es-ES_tradnl"/>
        </w:rPr>
        <w:t xml:space="preserve">encuestas </w:t>
      </w:r>
      <w:r w:rsidR="00224FF6" w:rsidRPr="00BF65BC">
        <w:rPr>
          <w:lang w:val="es-ES_tradnl"/>
        </w:rPr>
        <w:t xml:space="preserve">financiados </w:t>
      </w:r>
      <w:r w:rsidR="006F1363" w:rsidRPr="00BF65BC">
        <w:rPr>
          <w:lang w:val="es-ES_tradnl"/>
        </w:rPr>
        <w:t xml:space="preserve">por </w:t>
      </w:r>
      <w:r w:rsidR="0020628A" w:rsidRPr="00BF65BC">
        <w:rPr>
          <w:lang w:val="es-ES_tradnl"/>
        </w:rPr>
        <w:t>el proyecto</w:t>
      </w:r>
      <w:r w:rsidR="00F17D6E" w:rsidRPr="00BF65BC">
        <w:rPr>
          <w:lang w:val="es-ES_tradnl"/>
        </w:rPr>
        <w:t xml:space="preserve">, </w:t>
      </w:r>
      <w:r w:rsidR="00DC7344" w:rsidRPr="00BF65BC">
        <w:rPr>
          <w:lang w:val="es-ES_tradnl"/>
        </w:rPr>
        <w:t>la</w:t>
      </w:r>
      <w:r w:rsidR="00213850">
        <w:rPr>
          <w:lang w:val="es-ES_tradnl"/>
        </w:rPr>
        <w:t xml:space="preserve"> Oficina Nacional del Ozono </w:t>
      </w:r>
      <w:r w:rsidR="00F17D6E" w:rsidRPr="00BF65BC">
        <w:rPr>
          <w:lang w:val="es-ES_tradnl"/>
        </w:rPr>
        <w:t xml:space="preserve">buscará activamente </w:t>
      </w:r>
      <w:r w:rsidR="00213850">
        <w:rPr>
          <w:lang w:val="es-ES_tradnl"/>
        </w:rPr>
        <w:t xml:space="preserve">el aporte </w:t>
      </w:r>
      <w:r w:rsidR="00F17D6E" w:rsidRPr="00BF65BC">
        <w:rPr>
          <w:lang w:val="es-ES_tradnl"/>
        </w:rPr>
        <w:t xml:space="preserve">de expertos en cuestiones de género. </w:t>
      </w:r>
      <w:r w:rsidR="00161B57" w:rsidRPr="00BF65BC">
        <w:rPr>
          <w:bCs/>
          <w:lang w:val="es-ES_tradnl"/>
        </w:rPr>
        <w:t xml:space="preserve">Las </w:t>
      </w:r>
      <w:r w:rsidR="002249AB" w:rsidRPr="00BF65BC">
        <w:rPr>
          <w:bCs/>
          <w:lang w:val="es-ES_tradnl"/>
        </w:rPr>
        <w:t xml:space="preserve">sesiones de </w:t>
      </w:r>
      <w:r w:rsidR="00161B57" w:rsidRPr="00BF65BC">
        <w:rPr>
          <w:bCs/>
          <w:lang w:val="es-ES_tradnl"/>
        </w:rPr>
        <w:t xml:space="preserve">capacitación </w:t>
      </w:r>
      <w:r w:rsidR="00191B20" w:rsidRPr="00BF65BC">
        <w:rPr>
          <w:bCs/>
          <w:lang w:val="es-ES_tradnl"/>
        </w:rPr>
        <w:t>y</w:t>
      </w:r>
      <w:r w:rsidR="00213850">
        <w:rPr>
          <w:bCs/>
          <w:lang w:val="es-ES_tradnl"/>
        </w:rPr>
        <w:t xml:space="preserve"> las</w:t>
      </w:r>
      <w:r w:rsidR="00191B20" w:rsidRPr="00BF65BC">
        <w:rPr>
          <w:bCs/>
          <w:lang w:val="es-ES_tradnl"/>
        </w:rPr>
        <w:t xml:space="preserve"> </w:t>
      </w:r>
      <w:r w:rsidR="003A386C" w:rsidRPr="00BF65BC">
        <w:rPr>
          <w:bCs/>
          <w:lang w:val="es-ES_tradnl"/>
        </w:rPr>
        <w:t>reuni</w:t>
      </w:r>
      <w:r w:rsidR="00213850">
        <w:rPr>
          <w:bCs/>
          <w:lang w:val="es-ES_tradnl"/>
        </w:rPr>
        <w:t>ones</w:t>
      </w:r>
      <w:r w:rsidR="003A386C" w:rsidRPr="00BF65BC">
        <w:rPr>
          <w:bCs/>
          <w:lang w:val="es-ES_tradnl"/>
        </w:rPr>
        <w:t xml:space="preserve"> </w:t>
      </w:r>
      <w:r w:rsidR="00161B57" w:rsidRPr="00BF65BC">
        <w:rPr>
          <w:bCs/>
          <w:lang w:val="es-ES_tradnl"/>
        </w:rPr>
        <w:t>sobre temas de</w:t>
      </w:r>
      <w:r w:rsidR="00AC3B9E">
        <w:rPr>
          <w:bCs/>
          <w:lang w:val="es-ES_tradnl"/>
        </w:rPr>
        <w:t>l</w:t>
      </w:r>
      <w:r w:rsidR="00161B57" w:rsidRPr="00BF65BC">
        <w:rPr>
          <w:bCs/>
          <w:lang w:val="es-ES_tradnl"/>
        </w:rPr>
        <w:t xml:space="preserve"> ozono incorporarán</w:t>
      </w:r>
      <w:r w:rsidR="00213850">
        <w:rPr>
          <w:bCs/>
          <w:lang w:val="es-ES_tradnl"/>
        </w:rPr>
        <w:t>,</w:t>
      </w:r>
      <w:r w:rsidR="00161B57" w:rsidRPr="00BF65BC">
        <w:rPr>
          <w:bCs/>
          <w:lang w:val="es-ES_tradnl"/>
        </w:rPr>
        <w:t xml:space="preserve"> además</w:t>
      </w:r>
      <w:r w:rsidR="00213850">
        <w:rPr>
          <w:bCs/>
          <w:lang w:val="es-ES_tradnl"/>
        </w:rPr>
        <w:t>,</w:t>
      </w:r>
      <w:r w:rsidR="00161B57" w:rsidRPr="00BF65BC">
        <w:rPr>
          <w:bCs/>
          <w:lang w:val="es-ES_tradnl"/>
        </w:rPr>
        <w:t xml:space="preserve"> </w:t>
      </w:r>
      <w:r w:rsidR="002249AB" w:rsidRPr="00BF65BC">
        <w:rPr>
          <w:bCs/>
          <w:lang w:val="es-ES_tradnl"/>
        </w:rPr>
        <w:t xml:space="preserve">sesiones </w:t>
      </w:r>
      <w:r w:rsidR="00161B57" w:rsidRPr="00BF65BC">
        <w:rPr>
          <w:bCs/>
          <w:lang w:val="es-ES_tradnl"/>
        </w:rPr>
        <w:t xml:space="preserve">sobre género para sensibilizar a los participantes sobre la </w:t>
      </w:r>
      <w:r w:rsidR="00812818" w:rsidRPr="00BF65BC">
        <w:rPr>
          <w:bCs/>
          <w:lang w:val="es-ES_tradnl"/>
        </w:rPr>
        <w:t xml:space="preserve">importancia </w:t>
      </w:r>
      <w:r w:rsidR="00191B20" w:rsidRPr="00BF65BC">
        <w:rPr>
          <w:bCs/>
          <w:lang w:val="es-ES_tradnl"/>
        </w:rPr>
        <w:t xml:space="preserve">de la </w:t>
      </w:r>
      <w:r w:rsidR="007E715A" w:rsidRPr="00BF65BC">
        <w:rPr>
          <w:bCs/>
          <w:lang w:val="es-ES_tradnl"/>
        </w:rPr>
        <w:t xml:space="preserve">integración de la perspectiva de género </w:t>
      </w:r>
      <w:r w:rsidR="00191B20" w:rsidRPr="00BF65BC">
        <w:rPr>
          <w:bCs/>
          <w:lang w:val="es-ES_tradnl"/>
        </w:rPr>
        <w:t xml:space="preserve">y la </w:t>
      </w:r>
      <w:r w:rsidR="006F1363" w:rsidRPr="00BF65BC">
        <w:rPr>
          <w:bCs/>
          <w:lang w:val="es-ES_tradnl"/>
        </w:rPr>
        <w:t xml:space="preserve">participación </w:t>
      </w:r>
      <w:r w:rsidR="00191B20" w:rsidRPr="00BF65BC">
        <w:rPr>
          <w:bCs/>
          <w:lang w:val="es-ES_tradnl"/>
        </w:rPr>
        <w:t xml:space="preserve">y </w:t>
      </w:r>
      <w:r w:rsidR="00161B57" w:rsidRPr="00BF65BC">
        <w:rPr>
          <w:bCs/>
          <w:lang w:val="es-ES_tradnl"/>
        </w:rPr>
        <w:t xml:space="preserve">capacitación de </w:t>
      </w:r>
      <w:r w:rsidR="001D26C7">
        <w:rPr>
          <w:bCs/>
          <w:lang w:val="es-ES_tradnl"/>
        </w:rPr>
        <w:t>las mujeres</w:t>
      </w:r>
      <w:r w:rsidR="00161B57" w:rsidRPr="00BF65BC">
        <w:rPr>
          <w:bCs/>
          <w:lang w:val="es-ES_tradnl"/>
        </w:rPr>
        <w:t>.</w:t>
      </w:r>
    </w:p>
    <w:p w14:paraId="68B351DA" w14:textId="031B1A7F" w:rsidR="00EF0DD3" w:rsidRDefault="00457DC7" w:rsidP="009331BB">
      <w:pPr>
        <w:spacing w:after="240"/>
        <w:outlineLvl w:val="0"/>
        <w:rPr>
          <w:u w:val="single"/>
          <w:lang w:val="es-ES_tradnl"/>
        </w:rPr>
      </w:pPr>
      <w:bookmarkStart w:id="11" w:name="_Hlk126915819"/>
      <w:r>
        <w:rPr>
          <w:u w:val="single"/>
          <w:lang w:val="es-ES_tradnl"/>
        </w:rPr>
        <w:t>Costo</w:t>
      </w:r>
      <w:r w:rsidR="00A95B78" w:rsidRPr="00BF65BC">
        <w:rPr>
          <w:u w:val="single"/>
          <w:lang w:val="es-ES_tradnl"/>
        </w:rPr>
        <w:t xml:space="preserve"> total de </w:t>
      </w:r>
      <w:r w:rsidR="005202AE" w:rsidRPr="00BF65BC">
        <w:rPr>
          <w:u w:val="single"/>
          <w:lang w:val="es-ES_tradnl"/>
        </w:rPr>
        <w:t xml:space="preserve">la etapa </w:t>
      </w:r>
      <w:r w:rsidR="00D4483F" w:rsidRPr="00BF65BC">
        <w:rPr>
          <w:u w:val="single"/>
          <w:lang w:val="es-ES_tradnl"/>
        </w:rPr>
        <w:t xml:space="preserve">II </w:t>
      </w:r>
      <w:r w:rsidR="00DC7344" w:rsidRPr="00BF65BC">
        <w:rPr>
          <w:u w:val="single"/>
          <w:lang w:val="es-ES_tradnl"/>
        </w:rPr>
        <w:t xml:space="preserve">del </w:t>
      </w:r>
      <w:r w:rsidR="00804C31" w:rsidRPr="00BF65BC">
        <w:rPr>
          <w:u w:val="single"/>
          <w:lang w:val="es-ES_tradnl"/>
        </w:rPr>
        <w:t>p</w:t>
      </w:r>
      <w:r w:rsidR="00E4312F">
        <w:rPr>
          <w:u w:val="single"/>
          <w:lang w:val="es-ES_tradnl"/>
        </w:rPr>
        <w:t>lan de gestión de eliminación de los HCFC</w:t>
      </w:r>
    </w:p>
    <w:bookmarkEnd w:id="11"/>
    <w:p w14:paraId="458DB6AE" w14:textId="1D84C6A2" w:rsidR="00EF0DD3" w:rsidRPr="00EF3F91" w:rsidRDefault="00A95B78" w:rsidP="00824A4F">
      <w:pPr>
        <w:pStyle w:val="Heading1"/>
        <w:keepNext/>
        <w:numPr>
          <w:ilvl w:val="0"/>
          <w:numId w:val="14"/>
        </w:numPr>
        <w:tabs>
          <w:tab w:val="clear" w:pos="993"/>
          <w:tab w:val="num" w:pos="0"/>
        </w:tabs>
        <w:ind w:left="0"/>
        <w:rPr>
          <w:b/>
          <w:lang w:val="es-ES_tradnl"/>
        </w:rPr>
      </w:pPr>
      <w:r w:rsidRPr="00EF3F91">
        <w:rPr>
          <w:lang w:val="es-ES_tradnl"/>
        </w:rPr>
        <w:t xml:space="preserve">El </w:t>
      </w:r>
      <w:r w:rsidR="00457DC7" w:rsidRPr="00EF3F91">
        <w:rPr>
          <w:lang w:val="es-ES_tradnl"/>
        </w:rPr>
        <w:t>costo</w:t>
      </w:r>
      <w:r w:rsidRPr="00EF3F91">
        <w:rPr>
          <w:lang w:val="es-ES_tradnl"/>
        </w:rPr>
        <w:t xml:space="preserve"> total </w:t>
      </w:r>
      <w:r w:rsidR="003A386C" w:rsidRPr="00EF3F91">
        <w:rPr>
          <w:lang w:val="es-ES_tradnl"/>
        </w:rPr>
        <w:t xml:space="preserve">de </w:t>
      </w:r>
      <w:r w:rsidR="005202AE" w:rsidRPr="00EF3F91">
        <w:rPr>
          <w:lang w:val="es-ES_tradnl"/>
        </w:rPr>
        <w:t xml:space="preserve">la etapa </w:t>
      </w:r>
      <w:r w:rsidR="00D4483F" w:rsidRPr="00EF3F91">
        <w:rPr>
          <w:lang w:val="es-ES_tradnl"/>
        </w:rPr>
        <w:t xml:space="preserve">II </w:t>
      </w:r>
      <w:r w:rsidR="00210C9E" w:rsidRPr="00EF3F91">
        <w:rPr>
          <w:lang w:val="es-ES_tradnl"/>
        </w:rPr>
        <w:t xml:space="preserve">del </w:t>
      </w:r>
      <w:r w:rsidR="00E4312F" w:rsidRPr="00EF3F91">
        <w:rPr>
          <w:lang w:val="es-ES_tradnl"/>
        </w:rPr>
        <w:t>plan de gestión de eliminación de los HCFC</w:t>
      </w:r>
      <w:r w:rsidR="00210C9E" w:rsidRPr="00EF3F91">
        <w:rPr>
          <w:lang w:val="es-ES_tradnl"/>
        </w:rPr>
        <w:t xml:space="preserve"> para </w:t>
      </w:r>
      <w:r w:rsidR="002249AB" w:rsidRPr="00EF3F91">
        <w:rPr>
          <w:lang w:val="es-ES_tradnl"/>
        </w:rPr>
        <w:t xml:space="preserve">Arabia Saudita </w:t>
      </w:r>
      <w:r w:rsidRPr="00EF3F91">
        <w:rPr>
          <w:lang w:val="es-ES_tradnl"/>
        </w:rPr>
        <w:t>se estima en</w:t>
      </w:r>
      <w:r w:rsidR="00191B20" w:rsidRPr="00EF3F91">
        <w:rPr>
          <w:lang w:val="es-ES_tradnl"/>
        </w:rPr>
        <w:t xml:space="preserve"> 20.</w:t>
      </w:r>
      <w:r w:rsidR="008D3633" w:rsidRPr="00EF3F91">
        <w:rPr>
          <w:lang w:val="es-ES_tradnl"/>
        </w:rPr>
        <w:t>801</w:t>
      </w:r>
      <w:r w:rsidR="00191B20" w:rsidRPr="00EF3F91">
        <w:rPr>
          <w:lang w:val="es-ES_tradnl"/>
        </w:rPr>
        <w:t>.</w:t>
      </w:r>
      <w:r w:rsidR="00B60E29" w:rsidRPr="00EF3F91">
        <w:rPr>
          <w:lang w:val="es-ES_tradnl"/>
        </w:rPr>
        <w:t>668</w:t>
      </w:r>
      <w:r w:rsidR="00232375" w:rsidRPr="00EF3F91">
        <w:rPr>
          <w:lang w:val="es-ES_tradnl"/>
        </w:rPr>
        <w:t xml:space="preserve"> $EUA</w:t>
      </w:r>
      <w:r w:rsidR="00B60E29" w:rsidRPr="00EF3F91">
        <w:rPr>
          <w:lang w:val="es-ES_tradnl"/>
        </w:rPr>
        <w:t xml:space="preserve"> </w:t>
      </w:r>
      <w:r w:rsidR="004177A6" w:rsidRPr="00EF3F91">
        <w:rPr>
          <w:lang w:val="es-ES_tradnl"/>
        </w:rPr>
        <w:t>(</w:t>
      </w:r>
      <w:r w:rsidRPr="00EF3F91">
        <w:rPr>
          <w:lang w:val="es-ES_tradnl"/>
        </w:rPr>
        <w:t xml:space="preserve">más </w:t>
      </w:r>
      <w:r w:rsidR="00DC7344" w:rsidRPr="00EF3F91">
        <w:rPr>
          <w:lang w:val="es-ES_tradnl"/>
        </w:rPr>
        <w:t>gastos de apoyo</w:t>
      </w:r>
      <w:r w:rsidR="004177A6" w:rsidRPr="00EF3F91">
        <w:rPr>
          <w:lang w:val="es-ES_tradnl"/>
        </w:rPr>
        <w:t xml:space="preserve">), </w:t>
      </w:r>
      <w:r w:rsidR="003A386C" w:rsidRPr="00EF3F91">
        <w:rPr>
          <w:lang w:val="es-ES_tradnl"/>
        </w:rPr>
        <w:t xml:space="preserve">según </w:t>
      </w:r>
      <w:r w:rsidR="00E4312F" w:rsidRPr="00EF3F91">
        <w:rPr>
          <w:lang w:val="es-ES_tradnl"/>
        </w:rPr>
        <w:t>lo solicitado originalmente</w:t>
      </w:r>
      <w:r w:rsidR="004177A6" w:rsidRPr="00EF3F91">
        <w:rPr>
          <w:lang w:val="es-ES_tradnl"/>
        </w:rPr>
        <w:t xml:space="preserve">, para lograr una </w:t>
      </w:r>
      <w:r w:rsidR="003A386C" w:rsidRPr="00EF3F91">
        <w:rPr>
          <w:lang w:val="es-ES_tradnl"/>
        </w:rPr>
        <w:t xml:space="preserve">reducción </w:t>
      </w:r>
      <w:r w:rsidR="004177A6" w:rsidRPr="00EF3F91">
        <w:rPr>
          <w:lang w:val="es-ES_tradnl"/>
        </w:rPr>
        <w:t xml:space="preserve">del 67,5 </w:t>
      </w:r>
      <w:r w:rsidR="00191B20" w:rsidRPr="00EF3F91">
        <w:rPr>
          <w:lang w:val="es-ES_tradnl"/>
        </w:rPr>
        <w:t xml:space="preserve">por ciento </w:t>
      </w:r>
      <w:r w:rsidR="004177A6" w:rsidRPr="00EF3F91">
        <w:rPr>
          <w:lang w:val="es-ES_tradnl"/>
        </w:rPr>
        <w:t xml:space="preserve">de </w:t>
      </w:r>
      <w:r w:rsidR="006F1363" w:rsidRPr="00EF3F91">
        <w:rPr>
          <w:lang w:val="es-ES_tradnl"/>
        </w:rPr>
        <w:t xml:space="preserve">su </w:t>
      </w:r>
      <w:r w:rsidR="003A386C" w:rsidRPr="00EF3F91">
        <w:rPr>
          <w:lang w:val="es-ES_tradnl"/>
        </w:rPr>
        <w:t>consumo</w:t>
      </w:r>
      <w:r w:rsidR="00213850" w:rsidRPr="00EF3F91">
        <w:rPr>
          <w:lang w:val="es-ES_tradnl"/>
        </w:rPr>
        <w:t xml:space="preserve"> de la</w:t>
      </w:r>
      <w:r w:rsidR="003A386C" w:rsidRPr="00EF3F91">
        <w:rPr>
          <w:lang w:val="es-ES_tradnl"/>
        </w:rPr>
        <w:t xml:space="preserve"> </w:t>
      </w:r>
      <w:r w:rsidR="00DC7344" w:rsidRPr="00EF3F91">
        <w:rPr>
          <w:lang w:val="es-ES_tradnl"/>
        </w:rPr>
        <w:t>b</w:t>
      </w:r>
      <w:r w:rsidR="00E4312F" w:rsidRPr="00EF3F91">
        <w:rPr>
          <w:lang w:val="es-ES_tradnl"/>
        </w:rPr>
        <w:t xml:space="preserve">ase de </w:t>
      </w:r>
      <w:r w:rsidR="000211CE" w:rsidRPr="00EF3F91">
        <w:rPr>
          <w:lang w:val="es-ES_tradnl"/>
        </w:rPr>
        <w:t>referencia</w:t>
      </w:r>
      <w:r w:rsidR="00DC7344" w:rsidRPr="00EF3F91">
        <w:rPr>
          <w:lang w:val="es-ES_tradnl"/>
        </w:rPr>
        <w:t xml:space="preserve"> </w:t>
      </w:r>
      <w:r w:rsidR="00213850" w:rsidRPr="00EF3F91">
        <w:rPr>
          <w:lang w:val="es-ES_tradnl"/>
        </w:rPr>
        <w:t>para el año</w:t>
      </w:r>
      <w:r w:rsidR="003A386C" w:rsidRPr="00EF3F91">
        <w:rPr>
          <w:lang w:val="es-ES_tradnl"/>
        </w:rPr>
        <w:t xml:space="preserve"> </w:t>
      </w:r>
      <w:r w:rsidR="004177A6" w:rsidRPr="00EF3F91">
        <w:rPr>
          <w:lang w:val="es-ES_tradnl"/>
        </w:rPr>
        <w:t xml:space="preserve">2025 </w:t>
      </w:r>
      <w:r w:rsidR="00191B20" w:rsidRPr="00EF3F91">
        <w:rPr>
          <w:lang w:val="es-ES_tradnl"/>
        </w:rPr>
        <w:t xml:space="preserve">y </w:t>
      </w:r>
      <w:r w:rsidR="004177A6" w:rsidRPr="00EF3F91">
        <w:rPr>
          <w:lang w:val="es-ES_tradnl"/>
        </w:rPr>
        <w:t xml:space="preserve">una </w:t>
      </w:r>
      <w:r w:rsidR="003A386C" w:rsidRPr="00EF3F91">
        <w:rPr>
          <w:lang w:val="es-ES_tradnl"/>
        </w:rPr>
        <w:t xml:space="preserve">reducción del </w:t>
      </w:r>
      <w:r w:rsidR="004177A6" w:rsidRPr="00EF3F91">
        <w:rPr>
          <w:lang w:val="es-ES_tradnl"/>
        </w:rPr>
        <w:t xml:space="preserve">100 </w:t>
      </w:r>
      <w:r w:rsidR="00191B20" w:rsidRPr="00EF3F91">
        <w:rPr>
          <w:lang w:val="es-ES_tradnl"/>
        </w:rPr>
        <w:t xml:space="preserve">por ciento </w:t>
      </w:r>
      <w:r w:rsidR="00213850" w:rsidRPr="00EF3F91">
        <w:rPr>
          <w:lang w:val="es-ES_tradnl"/>
        </w:rPr>
        <w:t>para el año</w:t>
      </w:r>
      <w:r w:rsidR="002C43E4" w:rsidRPr="00EF3F91">
        <w:rPr>
          <w:lang w:val="es-ES_tradnl"/>
        </w:rPr>
        <w:t xml:space="preserve"> </w:t>
      </w:r>
      <w:r w:rsidR="004177A6" w:rsidRPr="00EF3F91">
        <w:rPr>
          <w:lang w:val="es-ES_tradnl"/>
        </w:rPr>
        <w:t xml:space="preserve">2030. </w:t>
      </w:r>
      <w:r w:rsidR="00EF3F91" w:rsidRPr="00EF3F91">
        <w:rPr>
          <w:lang w:val="es-ES_tradnl"/>
        </w:rPr>
        <w:t>El Cuadro 4 resume l</w:t>
      </w:r>
      <w:r w:rsidRPr="00EF3F91">
        <w:rPr>
          <w:lang w:val="es-ES_tradnl"/>
        </w:rPr>
        <w:t xml:space="preserve">as actividades propuestas </w:t>
      </w:r>
      <w:r w:rsidR="00191B20" w:rsidRPr="00EF3F91">
        <w:rPr>
          <w:lang w:val="es-ES_tradnl"/>
        </w:rPr>
        <w:t xml:space="preserve">y el </w:t>
      </w:r>
      <w:r w:rsidR="007E715A" w:rsidRPr="00EF3F91">
        <w:rPr>
          <w:lang w:val="es-ES_tradnl"/>
        </w:rPr>
        <w:t xml:space="preserve">desglose de </w:t>
      </w:r>
      <w:r w:rsidR="00457DC7" w:rsidRPr="00EF3F91">
        <w:rPr>
          <w:lang w:val="es-ES_tradnl"/>
        </w:rPr>
        <w:t>costo</w:t>
      </w:r>
      <w:r w:rsidR="007E715A" w:rsidRPr="00EF3F91">
        <w:rPr>
          <w:lang w:val="es-ES_tradnl"/>
        </w:rPr>
        <w:t>s</w:t>
      </w:r>
      <w:r w:rsidR="00EF3F91">
        <w:rPr>
          <w:lang w:val="es-ES_tradnl"/>
        </w:rPr>
        <w:t>.</w:t>
      </w:r>
      <w:r w:rsidR="007E715A" w:rsidRPr="00EF3F91">
        <w:rPr>
          <w:lang w:val="es-ES_tradnl"/>
        </w:rPr>
        <w:t xml:space="preserve"> </w:t>
      </w:r>
      <w:r w:rsidRPr="00EF3F91">
        <w:rPr>
          <w:b/>
          <w:lang w:val="es-ES_tradnl"/>
        </w:rPr>
        <w:lastRenderedPageBreak/>
        <w:t xml:space="preserve">Cuadro </w:t>
      </w:r>
      <w:r w:rsidR="009C2758" w:rsidRPr="00EF3F91">
        <w:rPr>
          <w:b/>
          <w:lang w:val="es-ES_tradnl"/>
        </w:rPr>
        <w:t>4</w:t>
      </w:r>
      <w:r w:rsidR="004177A6" w:rsidRPr="00EF3F91">
        <w:rPr>
          <w:b/>
          <w:lang w:val="es-ES_tradnl"/>
        </w:rPr>
        <w:t xml:space="preserve">. </w:t>
      </w:r>
      <w:r w:rsidR="00457DC7" w:rsidRPr="00EF3F91">
        <w:rPr>
          <w:b/>
          <w:lang w:val="es-ES_tradnl"/>
        </w:rPr>
        <w:t>Costo</w:t>
      </w:r>
      <w:r w:rsidR="003A386C" w:rsidRPr="00EF3F91">
        <w:rPr>
          <w:b/>
          <w:lang w:val="es-ES_tradnl"/>
        </w:rPr>
        <w:t xml:space="preserve"> total de </w:t>
      </w:r>
      <w:r w:rsidR="005202AE" w:rsidRPr="00EF3F91">
        <w:rPr>
          <w:b/>
          <w:lang w:val="es-ES_tradnl"/>
        </w:rPr>
        <w:t xml:space="preserve">la etapa </w:t>
      </w:r>
      <w:r w:rsidR="00D4483F" w:rsidRPr="00EF3F91">
        <w:rPr>
          <w:b/>
          <w:bCs/>
          <w:lang w:val="es-ES_tradnl"/>
        </w:rPr>
        <w:t xml:space="preserve">II </w:t>
      </w:r>
      <w:r w:rsidR="00210C9E" w:rsidRPr="00EF3F91">
        <w:rPr>
          <w:b/>
          <w:lang w:val="es-ES_tradnl"/>
        </w:rPr>
        <w:t xml:space="preserve">del </w:t>
      </w:r>
      <w:r w:rsidR="00E4312F" w:rsidRPr="00EF3F91">
        <w:rPr>
          <w:b/>
          <w:lang w:val="es-ES_tradnl"/>
        </w:rPr>
        <w:t>plan de gestión de eliminación de los HCFC</w:t>
      </w:r>
      <w:r w:rsidR="00210C9E" w:rsidRPr="00EF3F91">
        <w:rPr>
          <w:b/>
          <w:lang w:val="es-ES_tradnl"/>
        </w:rPr>
        <w:t xml:space="preserve"> para </w:t>
      </w:r>
      <w:r w:rsidR="00907010" w:rsidRPr="00EF3F91">
        <w:rPr>
          <w:b/>
          <w:lang w:val="es-ES_tradnl"/>
        </w:rPr>
        <w:t>Arabia Saudita,</w:t>
      </w:r>
      <w:r w:rsidR="002249AB" w:rsidRPr="00EF3F91">
        <w:rPr>
          <w:b/>
          <w:lang w:val="es-ES_tradnl"/>
        </w:rPr>
        <w:t xml:space="preserve"> </w:t>
      </w:r>
      <w:r w:rsidR="003A386C" w:rsidRPr="00EF3F91">
        <w:rPr>
          <w:b/>
          <w:lang w:val="es-ES_tradnl"/>
        </w:rPr>
        <w:t xml:space="preserve">según </w:t>
      </w:r>
      <w:r w:rsidR="00EF3F91">
        <w:rPr>
          <w:b/>
          <w:lang w:val="es-ES_tradnl"/>
        </w:rPr>
        <w:t xml:space="preserve">lo solicitado </w:t>
      </w:r>
      <w:r w:rsidR="003A386C" w:rsidRPr="00EF3F91">
        <w:rPr>
          <w:b/>
          <w:lang w:val="es-ES_tradnl"/>
        </w:rPr>
        <w:t>original</w:t>
      </w:r>
      <w:r w:rsidR="00EF3F91">
        <w:rPr>
          <w:b/>
          <w:lang w:val="es-ES_tradnl"/>
        </w:rPr>
        <w:t>mente</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5"/>
        <w:gridCol w:w="1323"/>
        <w:gridCol w:w="1323"/>
        <w:gridCol w:w="1325"/>
      </w:tblGrid>
      <w:tr w:rsidR="005A50CA" w:rsidRPr="00BF65BC" w14:paraId="06B59F45" w14:textId="77777777" w:rsidTr="00D57889">
        <w:trPr>
          <w:trHeight w:val="251"/>
        </w:trPr>
        <w:tc>
          <w:tcPr>
            <w:tcW w:w="2878" w:type="pct"/>
            <w:tcBorders>
              <w:bottom w:val="single" w:sz="4" w:space="0" w:color="auto"/>
            </w:tcBorders>
            <w:shd w:val="clear" w:color="auto" w:fill="auto"/>
            <w:vAlign w:val="center"/>
            <w:hideMark/>
          </w:tcPr>
          <w:p w14:paraId="68A6055A" w14:textId="77777777" w:rsidR="00EF0DD3" w:rsidRDefault="00A95B78">
            <w:pPr>
              <w:jc w:val="left"/>
              <w:rPr>
                <w:b/>
                <w:color w:val="000000"/>
                <w:sz w:val="20"/>
                <w:lang w:val="es-ES_tradnl"/>
              </w:rPr>
            </w:pPr>
            <w:r w:rsidRPr="00BF65BC">
              <w:rPr>
                <w:b/>
                <w:color w:val="000000"/>
                <w:sz w:val="20"/>
                <w:lang w:val="es-ES_tradnl"/>
              </w:rPr>
              <w:t>Actividad</w:t>
            </w:r>
          </w:p>
        </w:tc>
        <w:tc>
          <w:tcPr>
            <w:tcW w:w="707" w:type="pct"/>
            <w:vAlign w:val="center"/>
          </w:tcPr>
          <w:p w14:paraId="44284D39" w14:textId="77777777" w:rsidR="00EF0DD3" w:rsidRDefault="001C1979">
            <w:pPr>
              <w:jc w:val="center"/>
              <w:rPr>
                <w:b/>
                <w:color w:val="000000"/>
                <w:sz w:val="20"/>
                <w:lang w:val="es-ES_tradnl"/>
              </w:rPr>
            </w:pPr>
            <w:r>
              <w:rPr>
                <w:b/>
                <w:color w:val="000000"/>
                <w:sz w:val="20"/>
                <w:lang w:val="es-ES_tradnl"/>
              </w:rPr>
              <w:t>ONUDI</w:t>
            </w:r>
          </w:p>
        </w:tc>
        <w:tc>
          <w:tcPr>
            <w:tcW w:w="707" w:type="pct"/>
            <w:shd w:val="clear" w:color="auto" w:fill="auto"/>
            <w:vAlign w:val="center"/>
            <w:hideMark/>
          </w:tcPr>
          <w:p w14:paraId="59276364" w14:textId="77777777" w:rsidR="00EF0DD3" w:rsidRDefault="001C1979">
            <w:pPr>
              <w:jc w:val="center"/>
              <w:rPr>
                <w:b/>
                <w:color w:val="000000"/>
                <w:sz w:val="20"/>
                <w:lang w:val="es-ES_tradnl"/>
              </w:rPr>
            </w:pPr>
            <w:r>
              <w:rPr>
                <w:b/>
                <w:color w:val="000000"/>
                <w:sz w:val="20"/>
                <w:lang w:val="es-ES_tradnl"/>
              </w:rPr>
              <w:t>PNU</w:t>
            </w:r>
            <w:r w:rsidR="00A95B78" w:rsidRPr="00BF65BC">
              <w:rPr>
                <w:b/>
                <w:color w:val="000000"/>
                <w:sz w:val="20"/>
                <w:lang w:val="es-ES_tradnl"/>
              </w:rPr>
              <w:t>MA</w:t>
            </w:r>
          </w:p>
        </w:tc>
        <w:tc>
          <w:tcPr>
            <w:tcW w:w="708" w:type="pct"/>
          </w:tcPr>
          <w:p w14:paraId="571CCB71" w14:textId="77777777" w:rsidR="00EF0DD3" w:rsidRDefault="00A95B78">
            <w:pPr>
              <w:jc w:val="center"/>
              <w:rPr>
                <w:b/>
                <w:color w:val="000000"/>
                <w:sz w:val="20"/>
                <w:lang w:val="es-ES_tradnl"/>
              </w:rPr>
            </w:pPr>
            <w:r w:rsidRPr="00BF65BC">
              <w:rPr>
                <w:b/>
                <w:color w:val="000000"/>
                <w:sz w:val="20"/>
                <w:lang w:val="es-ES_tradnl"/>
              </w:rPr>
              <w:t xml:space="preserve">Total </w:t>
            </w:r>
            <w:r w:rsidR="00804C31" w:rsidRPr="00BF65BC">
              <w:rPr>
                <w:b/>
                <w:color w:val="000000"/>
                <w:sz w:val="20"/>
                <w:lang w:val="es-ES_tradnl"/>
              </w:rPr>
              <w:t>($EUA)</w:t>
            </w:r>
          </w:p>
        </w:tc>
      </w:tr>
      <w:tr w:rsidR="00D93F51" w:rsidRPr="00BF65BC" w14:paraId="62878A1B" w14:textId="77777777" w:rsidTr="006B5918">
        <w:trPr>
          <w:trHeight w:val="82"/>
        </w:trPr>
        <w:tc>
          <w:tcPr>
            <w:tcW w:w="2878" w:type="pct"/>
            <w:tcBorders>
              <w:bottom w:val="single" w:sz="4" w:space="0" w:color="auto"/>
            </w:tcBorders>
            <w:shd w:val="clear" w:color="auto" w:fill="auto"/>
            <w:noWrap/>
          </w:tcPr>
          <w:p w14:paraId="00ABDF28" w14:textId="5E644940" w:rsidR="00EF0DD3" w:rsidRDefault="00A95B78">
            <w:pPr>
              <w:jc w:val="left"/>
              <w:rPr>
                <w:color w:val="000000"/>
                <w:sz w:val="20"/>
                <w:lang w:val="es-ES_tradnl"/>
              </w:rPr>
            </w:pPr>
            <w:r w:rsidRPr="00BF65BC">
              <w:rPr>
                <w:color w:val="000000"/>
                <w:sz w:val="20"/>
                <w:lang w:val="es-ES_tradnl"/>
              </w:rPr>
              <w:t>P</w:t>
            </w:r>
            <w:r w:rsidR="00B97239">
              <w:rPr>
                <w:color w:val="000000"/>
                <w:sz w:val="20"/>
                <w:lang w:val="es-ES_tradnl"/>
              </w:rPr>
              <w:t>olíticas y fiscalización</w:t>
            </w:r>
          </w:p>
        </w:tc>
        <w:tc>
          <w:tcPr>
            <w:tcW w:w="707" w:type="pct"/>
          </w:tcPr>
          <w:p w14:paraId="5C9CA0C6" w14:textId="77777777" w:rsidR="00EF0DD3" w:rsidRDefault="003A386C">
            <w:pPr>
              <w:jc w:val="right"/>
              <w:rPr>
                <w:color w:val="000000"/>
                <w:sz w:val="20"/>
                <w:lang w:val="es-ES_tradnl"/>
              </w:rPr>
            </w:pPr>
            <w:r w:rsidRPr="00BF65BC">
              <w:rPr>
                <w:color w:val="000000"/>
                <w:sz w:val="20"/>
                <w:lang w:val="es-ES_tradnl"/>
              </w:rPr>
              <w:t>25.</w:t>
            </w:r>
            <w:r w:rsidR="00A95B78" w:rsidRPr="00BF65BC">
              <w:rPr>
                <w:color w:val="000000"/>
                <w:sz w:val="20"/>
                <w:lang w:val="es-ES_tradnl"/>
              </w:rPr>
              <w:t>000</w:t>
            </w:r>
          </w:p>
        </w:tc>
        <w:tc>
          <w:tcPr>
            <w:tcW w:w="707" w:type="pct"/>
            <w:shd w:val="clear" w:color="auto" w:fill="auto"/>
          </w:tcPr>
          <w:p w14:paraId="7FD0C250" w14:textId="77777777" w:rsidR="00EF0DD3" w:rsidRDefault="00A95B78">
            <w:pPr>
              <w:jc w:val="right"/>
              <w:rPr>
                <w:color w:val="000000"/>
                <w:sz w:val="20"/>
                <w:lang w:val="es-ES_tradnl"/>
              </w:rPr>
            </w:pPr>
            <w:r w:rsidRPr="00BF65BC">
              <w:rPr>
                <w:color w:val="000000"/>
                <w:sz w:val="20"/>
                <w:lang w:val="es-ES_tradnl"/>
              </w:rPr>
              <w:t>730</w:t>
            </w:r>
            <w:r w:rsidR="00191B20" w:rsidRPr="00BF65BC">
              <w:rPr>
                <w:color w:val="000000"/>
                <w:sz w:val="20"/>
                <w:lang w:val="es-ES_tradnl"/>
              </w:rPr>
              <w:t>.</w:t>
            </w:r>
            <w:r w:rsidR="00D93F51" w:rsidRPr="00BF65BC">
              <w:rPr>
                <w:color w:val="000000"/>
                <w:sz w:val="20"/>
                <w:lang w:val="es-ES_tradnl"/>
              </w:rPr>
              <w:t>000</w:t>
            </w:r>
          </w:p>
        </w:tc>
        <w:tc>
          <w:tcPr>
            <w:tcW w:w="708" w:type="pct"/>
          </w:tcPr>
          <w:p w14:paraId="06BB826F" w14:textId="77777777" w:rsidR="00EF0DD3" w:rsidRDefault="00A95B78">
            <w:pPr>
              <w:jc w:val="right"/>
              <w:rPr>
                <w:color w:val="000000"/>
                <w:sz w:val="20"/>
                <w:lang w:val="es-ES_tradnl"/>
              </w:rPr>
            </w:pPr>
            <w:r w:rsidRPr="00BF65BC">
              <w:rPr>
                <w:color w:val="000000"/>
                <w:sz w:val="20"/>
                <w:lang w:val="es-ES_tradnl"/>
              </w:rPr>
              <w:t>755</w:t>
            </w:r>
            <w:r w:rsidR="003A386C" w:rsidRPr="00BF65BC">
              <w:rPr>
                <w:color w:val="000000"/>
                <w:sz w:val="20"/>
                <w:lang w:val="es-ES_tradnl"/>
              </w:rPr>
              <w:t>.</w:t>
            </w:r>
            <w:r w:rsidRPr="00BF65BC">
              <w:rPr>
                <w:color w:val="000000"/>
                <w:sz w:val="20"/>
                <w:lang w:val="es-ES_tradnl"/>
              </w:rPr>
              <w:t>000</w:t>
            </w:r>
          </w:p>
        </w:tc>
      </w:tr>
      <w:tr w:rsidR="00D93F51" w:rsidRPr="00BF65BC" w14:paraId="6E70C4E6" w14:textId="77777777" w:rsidTr="006B5918">
        <w:trPr>
          <w:trHeight w:val="129"/>
        </w:trPr>
        <w:tc>
          <w:tcPr>
            <w:tcW w:w="2878" w:type="pct"/>
            <w:tcBorders>
              <w:top w:val="single" w:sz="4" w:space="0" w:color="auto"/>
            </w:tcBorders>
            <w:shd w:val="clear" w:color="auto" w:fill="auto"/>
            <w:noWrap/>
          </w:tcPr>
          <w:p w14:paraId="04CA06FA" w14:textId="696635CC" w:rsidR="00EF0DD3" w:rsidRDefault="00213850">
            <w:pPr>
              <w:jc w:val="left"/>
              <w:rPr>
                <w:color w:val="000000"/>
                <w:sz w:val="20"/>
                <w:lang w:val="es-ES_tradnl"/>
              </w:rPr>
            </w:pPr>
            <w:r>
              <w:rPr>
                <w:color w:val="000000"/>
                <w:sz w:val="20"/>
                <w:lang w:val="es-ES_tradnl"/>
              </w:rPr>
              <w:t>Creación de capacidad</w:t>
            </w:r>
            <w:r w:rsidR="00046C9A">
              <w:rPr>
                <w:color w:val="000000"/>
                <w:sz w:val="20"/>
                <w:lang w:val="es-ES_tradnl"/>
              </w:rPr>
              <w:t xml:space="preserve"> </w:t>
            </w:r>
            <w:r w:rsidR="00AC3B9E">
              <w:rPr>
                <w:color w:val="000000"/>
                <w:sz w:val="20"/>
                <w:lang w:val="es-ES_tradnl"/>
              </w:rPr>
              <w:t>aduanera</w:t>
            </w:r>
            <w:r w:rsidR="00EF3F91">
              <w:rPr>
                <w:color w:val="000000"/>
                <w:sz w:val="20"/>
                <w:lang w:val="es-ES_tradnl"/>
              </w:rPr>
              <w:t xml:space="preserve"> </w:t>
            </w:r>
          </w:p>
        </w:tc>
        <w:tc>
          <w:tcPr>
            <w:tcW w:w="707" w:type="pct"/>
          </w:tcPr>
          <w:p w14:paraId="557A5E24" w14:textId="77777777" w:rsidR="00EF0DD3" w:rsidRDefault="00A95B78">
            <w:pPr>
              <w:jc w:val="right"/>
              <w:rPr>
                <w:color w:val="000000"/>
                <w:sz w:val="20"/>
                <w:lang w:val="es-ES_tradnl"/>
              </w:rPr>
            </w:pPr>
            <w:r w:rsidRPr="00BF65BC">
              <w:rPr>
                <w:color w:val="000000"/>
                <w:sz w:val="20"/>
                <w:lang w:val="es-ES_tradnl"/>
              </w:rPr>
              <w:t>682</w:t>
            </w:r>
            <w:r w:rsidR="00191B20" w:rsidRPr="00BF65BC">
              <w:rPr>
                <w:color w:val="000000"/>
                <w:sz w:val="20"/>
                <w:lang w:val="es-ES_tradnl"/>
              </w:rPr>
              <w:t>.</w:t>
            </w:r>
            <w:r w:rsidRPr="00BF65BC">
              <w:rPr>
                <w:color w:val="000000"/>
                <w:sz w:val="20"/>
                <w:lang w:val="es-ES_tradnl"/>
              </w:rPr>
              <w:t>500</w:t>
            </w:r>
          </w:p>
        </w:tc>
        <w:tc>
          <w:tcPr>
            <w:tcW w:w="707" w:type="pct"/>
            <w:shd w:val="clear" w:color="auto" w:fill="auto"/>
          </w:tcPr>
          <w:p w14:paraId="527A6331" w14:textId="77777777" w:rsidR="00EF0DD3" w:rsidRDefault="00A95B78">
            <w:pPr>
              <w:jc w:val="right"/>
              <w:rPr>
                <w:color w:val="000000"/>
                <w:sz w:val="20"/>
                <w:lang w:val="es-ES_tradnl"/>
              </w:rPr>
            </w:pPr>
            <w:r w:rsidRPr="00BF65BC">
              <w:rPr>
                <w:color w:val="000000"/>
                <w:sz w:val="20"/>
                <w:lang w:val="es-ES_tradnl"/>
              </w:rPr>
              <w:t>575</w:t>
            </w:r>
            <w:r w:rsidR="003A386C" w:rsidRPr="00BF65BC">
              <w:rPr>
                <w:color w:val="000000"/>
                <w:sz w:val="20"/>
                <w:lang w:val="es-ES_tradnl"/>
              </w:rPr>
              <w:t>.</w:t>
            </w:r>
            <w:r w:rsidRPr="00BF65BC">
              <w:rPr>
                <w:color w:val="000000"/>
                <w:sz w:val="20"/>
                <w:lang w:val="es-ES_tradnl"/>
              </w:rPr>
              <w:t>000</w:t>
            </w:r>
          </w:p>
        </w:tc>
        <w:tc>
          <w:tcPr>
            <w:tcW w:w="708" w:type="pct"/>
          </w:tcPr>
          <w:p w14:paraId="3C3C4005" w14:textId="77777777" w:rsidR="00EF0DD3" w:rsidRDefault="00A95B78">
            <w:pPr>
              <w:jc w:val="right"/>
              <w:rPr>
                <w:color w:val="000000"/>
                <w:sz w:val="20"/>
                <w:lang w:val="es-ES_tradnl"/>
              </w:rPr>
            </w:pPr>
            <w:r w:rsidRPr="00BF65BC">
              <w:rPr>
                <w:color w:val="000000"/>
                <w:sz w:val="20"/>
                <w:lang w:val="es-ES_tradnl"/>
              </w:rPr>
              <w:t>1.</w:t>
            </w:r>
            <w:r w:rsidR="00C35EBC" w:rsidRPr="00BF65BC">
              <w:rPr>
                <w:color w:val="000000"/>
                <w:sz w:val="20"/>
                <w:lang w:val="es-ES_tradnl"/>
              </w:rPr>
              <w:t>257</w:t>
            </w:r>
            <w:r w:rsidR="003A386C" w:rsidRPr="00BF65BC">
              <w:rPr>
                <w:color w:val="000000"/>
                <w:sz w:val="20"/>
                <w:lang w:val="es-ES_tradnl"/>
              </w:rPr>
              <w:t>.</w:t>
            </w:r>
            <w:r w:rsidR="00C35EBC" w:rsidRPr="00BF65BC">
              <w:rPr>
                <w:color w:val="000000"/>
                <w:sz w:val="20"/>
                <w:lang w:val="es-ES_tradnl"/>
              </w:rPr>
              <w:t>500</w:t>
            </w:r>
          </w:p>
        </w:tc>
      </w:tr>
      <w:tr w:rsidR="005A50CA" w:rsidRPr="00BF65BC" w14:paraId="2EC92A8C" w14:textId="77777777" w:rsidTr="006B5918">
        <w:tc>
          <w:tcPr>
            <w:tcW w:w="2878" w:type="pct"/>
            <w:shd w:val="clear" w:color="auto" w:fill="auto"/>
            <w:noWrap/>
          </w:tcPr>
          <w:p w14:paraId="773E9786" w14:textId="67DE2D12" w:rsidR="00EF0DD3" w:rsidRDefault="00AC3B9E">
            <w:pPr>
              <w:jc w:val="left"/>
              <w:rPr>
                <w:color w:val="000000"/>
                <w:sz w:val="20"/>
                <w:lang w:val="es-ES_tradnl"/>
              </w:rPr>
            </w:pPr>
            <w:r>
              <w:rPr>
                <w:color w:val="000000"/>
                <w:sz w:val="20"/>
                <w:lang w:val="es-ES_tradnl"/>
              </w:rPr>
              <w:t xml:space="preserve">Formulación </w:t>
            </w:r>
            <w:r w:rsidR="00046C9A">
              <w:rPr>
                <w:color w:val="000000"/>
                <w:sz w:val="20"/>
                <w:lang w:val="es-ES_tradnl"/>
              </w:rPr>
              <w:t>de normas</w:t>
            </w:r>
          </w:p>
        </w:tc>
        <w:tc>
          <w:tcPr>
            <w:tcW w:w="707" w:type="pct"/>
          </w:tcPr>
          <w:p w14:paraId="3747E624" w14:textId="77777777" w:rsidR="00EF0DD3" w:rsidRDefault="00A95B78">
            <w:pPr>
              <w:jc w:val="right"/>
              <w:rPr>
                <w:color w:val="000000"/>
                <w:sz w:val="20"/>
                <w:lang w:val="es-ES_tradnl"/>
              </w:rPr>
            </w:pPr>
            <w:r w:rsidRPr="00BF65BC">
              <w:rPr>
                <w:color w:val="000000"/>
                <w:sz w:val="20"/>
                <w:lang w:val="es-ES_tradnl"/>
              </w:rPr>
              <w:t>0</w:t>
            </w:r>
          </w:p>
        </w:tc>
        <w:tc>
          <w:tcPr>
            <w:tcW w:w="707" w:type="pct"/>
            <w:shd w:val="clear" w:color="auto" w:fill="auto"/>
          </w:tcPr>
          <w:p w14:paraId="5C54D3A9" w14:textId="77777777" w:rsidR="00EF0DD3" w:rsidRDefault="00191B20">
            <w:pPr>
              <w:jc w:val="right"/>
              <w:rPr>
                <w:color w:val="000000"/>
                <w:sz w:val="20"/>
                <w:lang w:val="es-ES_tradnl"/>
              </w:rPr>
            </w:pPr>
            <w:r w:rsidRPr="00BF65BC">
              <w:rPr>
                <w:color w:val="000000"/>
                <w:sz w:val="20"/>
                <w:lang w:val="es-ES_tradnl"/>
              </w:rPr>
              <w:t>60.</w:t>
            </w:r>
            <w:r w:rsidR="00A95B78" w:rsidRPr="00BF65BC">
              <w:rPr>
                <w:color w:val="000000"/>
                <w:sz w:val="20"/>
                <w:lang w:val="es-ES_tradnl"/>
              </w:rPr>
              <w:t>000</w:t>
            </w:r>
          </w:p>
        </w:tc>
        <w:tc>
          <w:tcPr>
            <w:tcW w:w="708" w:type="pct"/>
          </w:tcPr>
          <w:p w14:paraId="3D48D967" w14:textId="77777777" w:rsidR="00EF0DD3" w:rsidRDefault="00191B20">
            <w:pPr>
              <w:jc w:val="right"/>
              <w:rPr>
                <w:color w:val="000000"/>
                <w:sz w:val="20"/>
                <w:lang w:val="es-ES_tradnl"/>
              </w:rPr>
            </w:pPr>
            <w:r w:rsidRPr="00BF65BC">
              <w:rPr>
                <w:color w:val="000000"/>
                <w:sz w:val="20"/>
                <w:lang w:val="es-ES_tradnl"/>
              </w:rPr>
              <w:t>60.</w:t>
            </w:r>
            <w:r w:rsidR="00A95B78" w:rsidRPr="00BF65BC">
              <w:rPr>
                <w:color w:val="000000"/>
                <w:sz w:val="20"/>
                <w:lang w:val="es-ES_tradnl"/>
              </w:rPr>
              <w:t>000</w:t>
            </w:r>
          </w:p>
        </w:tc>
      </w:tr>
      <w:tr w:rsidR="00B60721" w:rsidRPr="00BF65BC" w14:paraId="026AB6A8" w14:textId="77777777" w:rsidTr="006B5918">
        <w:trPr>
          <w:trHeight w:val="60"/>
        </w:trPr>
        <w:tc>
          <w:tcPr>
            <w:tcW w:w="2878" w:type="pct"/>
            <w:shd w:val="clear" w:color="auto" w:fill="auto"/>
            <w:noWrap/>
          </w:tcPr>
          <w:p w14:paraId="76720670" w14:textId="39098071" w:rsidR="00EF0DD3" w:rsidRDefault="00213850">
            <w:pPr>
              <w:jc w:val="left"/>
              <w:rPr>
                <w:color w:val="000000"/>
                <w:sz w:val="20"/>
                <w:lang w:val="es-ES_tradnl"/>
              </w:rPr>
            </w:pPr>
            <w:r>
              <w:rPr>
                <w:color w:val="000000"/>
                <w:sz w:val="20"/>
                <w:lang w:val="es-ES_tradnl"/>
              </w:rPr>
              <w:t>Creación de capacidad</w:t>
            </w:r>
            <w:r w:rsidR="001E7C75">
              <w:rPr>
                <w:color w:val="000000"/>
                <w:sz w:val="20"/>
                <w:lang w:val="es-ES_tradnl"/>
              </w:rPr>
              <w:t xml:space="preserve"> </w:t>
            </w:r>
            <w:r w:rsidR="00AC3B9E">
              <w:rPr>
                <w:color w:val="000000"/>
                <w:sz w:val="20"/>
                <w:lang w:val="es-ES_tradnl"/>
              </w:rPr>
              <w:t>técnica</w:t>
            </w:r>
            <w:r w:rsidR="00EF3F91">
              <w:rPr>
                <w:color w:val="000000"/>
                <w:sz w:val="20"/>
                <w:lang w:val="es-ES_tradnl"/>
              </w:rPr>
              <w:t xml:space="preserve"> </w:t>
            </w:r>
          </w:p>
        </w:tc>
        <w:tc>
          <w:tcPr>
            <w:tcW w:w="707" w:type="pct"/>
          </w:tcPr>
          <w:p w14:paraId="0F6DDEC4" w14:textId="77777777" w:rsidR="00EF0DD3" w:rsidRDefault="00191B20">
            <w:pPr>
              <w:jc w:val="right"/>
              <w:rPr>
                <w:color w:val="000000"/>
                <w:sz w:val="20"/>
                <w:lang w:val="es-ES_tradnl"/>
              </w:rPr>
            </w:pPr>
            <w:r w:rsidRPr="00BF65BC">
              <w:rPr>
                <w:color w:val="000000"/>
                <w:sz w:val="20"/>
                <w:lang w:val="es-ES_tradnl"/>
              </w:rPr>
              <w:t>10.</w:t>
            </w:r>
            <w:r w:rsidR="00A95B78" w:rsidRPr="00BF65BC">
              <w:rPr>
                <w:color w:val="000000"/>
                <w:sz w:val="20"/>
                <w:lang w:val="es-ES_tradnl"/>
              </w:rPr>
              <w:t>314</w:t>
            </w:r>
            <w:r w:rsidRPr="00BF65BC">
              <w:rPr>
                <w:color w:val="000000"/>
                <w:sz w:val="20"/>
                <w:lang w:val="es-ES_tradnl"/>
              </w:rPr>
              <w:t>.</w:t>
            </w:r>
            <w:r w:rsidR="00A95B78" w:rsidRPr="00BF65BC">
              <w:rPr>
                <w:color w:val="000000"/>
                <w:sz w:val="20"/>
                <w:lang w:val="es-ES_tradnl"/>
              </w:rPr>
              <w:t>000</w:t>
            </w:r>
          </w:p>
        </w:tc>
        <w:tc>
          <w:tcPr>
            <w:tcW w:w="707" w:type="pct"/>
            <w:shd w:val="clear" w:color="auto" w:fill="auto"/>
          </w:tcPr>
          <w:p w14:paraId="0507C439" w14:textId="77777777" w:rsidR="00EF0DD3" w:rsidRDefault="00A95B78">
            <w:pPr>
              <w:jc w:val="right"/>
              <w:rPr>
                <w:color w:val="000000"/>
                <w:sz w:val="20"/>
                <w:lang w:val="es-ES_tradnl"/>
              </w:rPr>
            </w:pPr>
            <w:r w:rsidRPr="00BF65BC">
              <w:rPr>
                <w:color w:val="000000"/>
                <w:sz w:val="20"/>
                <w:lang w:val="es-ES_tradnl"/>
              </w:rPr>
              <w:t>4.</w:t>
            </w:r>
            <w:r w:rsidR="00D57889" w:rsidRPr="00BF65BC">
              <w:rPr>
                <w:color w:val="000000"/>
                <w:sz w:val="20"/>
                <w:lang w:val="es-ES_tradnl"/>
              </w:rPr>
              <w:t>839</w:t>
            </w:r>
            <w:r w:rsidR="003A386C" w:rsidRPr="00BF65BC">
              <w:rPr>
                <w:color w:val="000000"/>
                <w:sz w:val="20"/>
                <w:lang w:val="es-ES_tradnl"/>
              </w:rPr>
              <w:t>.</w:t>
            </w:r>
            <w:r w:rsidR="00D57889" w:rsidRPr="00BF65BC">
              <w:rPr>
                <w:color w:val="000000"/>
                <w:sz w:val="20"/>
                <w:lang w:val="es-ES_tradnl"/>
              </w:rPr>
              <w:t>248</w:t>
            </w:r>
          </w:p>
        </w:tc>
        <w:tc>
          <w:tcPr>
            <w:tcW w:w="708" w:type="pct"/>
          </w:tcPr>
          <w:p w14:paraId="15FF68F8" w14:textId="77777777" w:rsidR="00EF0DD3" w:rsidRDefault="003A386C">
            <w:pPr>
              <w:jc w:val="right"/>
              <w:rPr>
                <w:color w:val="000000"/>
                <w:sz w:val="20"/>
                <w:lang w:val="es-ES_tradnl"/>
              </w:rPr>
            </w:pPr>
            <w:r w:rsidRPr="00BF65BC">
              <w:rPr>
                <w:color w:val="000000"/>
                <w:sz w:val="20"/>
                <w:lang w:val="es-ES_tradnl"/>
              </w:rPr>
              <w:t>15.</w:t>
            </w:r>
            <w:r w:rsidR="00191B20" w:rsidRPr="00BF65BC">
              <w:rPr>
                <w:color w:val="000000"/>
                <w:sz w:val="20"/>
                <w:lang w:val="es-ES_tradnl"/>
              </w:rPr>
              <w:t>153.</w:t>
            </w:r>
            <w:r w:rsidR="00A95B78" w:rsidRPr="00BF65BC">
              <w:rPr>
                <w:color w:val="000000"/>
                <w:sz w:val="20"/>
                <w:lang w:val="es-ES_tradnl"/>
              </w:rPr>
              <w:t>248</w:t>
            </w:r>
          </w:p>
        </w:tc>
      </w:tr>
      <w:tr w:rsidR="00B60721" w:rsidRPr="00BF65BC" w14:paraId="406F086C" w14:textId="77777777" w:rsidTr="006B5918">
        <w:trPr>
          <w:trHeight w:val="252"/>
        </w:trPr>
        <w:tc>
          <w:tcPr>
            <w:tcW w:w="2878" w:type="pct"/>
            <w:shd w:val="clear" w:color="auto" w:fill="auto"/>
            <w:noWrap/>
          </w:tcPr>
          <w:p w14:paraId="52EE0639" w14:textId="5438135C" w:rsidR="00EF0DD3" w:rsidRDefault="00EF3F91">
            <w:pPr>
              <w:jc w:val="left"/>
              <w:rPr>
                <w:color w:val="000000"/>
                <w:sz w:val="20"/>
                <w:lang w:val="es-ES_tradnl"/>
              </w:rPr>
            </w:pPr>
            <w:r>
              <w:rPr>
                <w:color w:val="000000"/>
                <w:sz w:val="20"/>
                <w:lang w:val="es-ES_tradnl"/>
              </w:rPr>
              <w:t>R</w:t>
            </w:r>
            <w:r w:rsidR="00625C5A">
              <w:rPr>
                <w:color w:val="000000"/>
                <w:sz w:val="20"/>
                <w:lang w:val="es-ES_tradnl"/>
              </w:rPr>
              <w:t>eciclado</w:t>
            </w:r>
            <w:r w:rsidR="00396561">
              <w:rPr>
                <w:color w:val="000000"/>
                <w:sz w:val="20"/>
                <w:lang w:val="es-ES_tradnl"/>
              </w:rPr>
              <w:t>, recuperación y regeneración</w:t>
            </w:r>
          </w:p>
        </w:tc>
        <w:tc>
          <w:tcPr>
            <w:tcW w:w="707" w:type="pct"/>
          </w:tcPr>
          <w:p w14:paraId="1071A595" w14:textId="77777777" w:rsidR="00EF0DD3" w:rsidRDefault="00A95B78">
            <w:pPr>
              <w:jc w:val="right"/>
              <w:rPr>
                <w:color w:val="000000"/>
                <w:sz w:val="20"/>
                <w:lang w:val="es-ES_tradnl"/>
              </w:rPr>
            </w:pPr>
            <w:r w:rsidRPr="00BF65BC">
              <w:rPr>
                <w:color w:val="000000"/>
                <w:sz w:val="20"/>
                <w:lang w:val="es-ES_tradnl"/>
              </w:rPr>
              <w:t>1.320.</w:t>
            </w:r>
            <w:r w:rsidR="00D57889" w:rsidRPr="00BF65BC">
              <w:rPr>
                <w:color w:val="000000"/>
                <w:sz w:val="20"/>
                <w:lang w:val="es-ES_tradnl"/>
              </w:rPr>
              <w:t>000</w:t>
            </w:r>
          </w:p>
        </w:tc>
        <w:tc>
          <w:tcPr>
            <w:tcW w:w="707" w:type="pct"/>
            <w:shd w:val="clear" w:color="auto" w:fill="auto"/>
          </w:tcPr>
          <w:p w14:paraId="72EA0CAF" w14:textId="77777777" w:rsidR="00EF0DD3" w:rsidRDefault="00191B20">
            <w:pPr>
              <w:jc w:val="right"/>
              <w:rPr>
                <w:color w:val="000000"/>
                <w:sz w:val="20"/>
                <w:lang w:val="es-ES_tradnl"/>
              </w:rPr>
            </w:pPr>
            <w:r w:rsidRPr="00BF65BC">
              <w:rPr>
                <w:color w:val="000000"/>
                <w:sz w:val="20"/>
                <w:lang w:val="es-ES_tradnl"/>
              </w:rPr>
              <w:t>140.</w:t>
            </w:r>
            <w:r w:rsidR="00B60721" w:rsidRPr="00BF65BC">
              <w:rPr>
                <w:color w:val="000000"/>
                <w:sz w:val="20"/>
                <w:lang w:val="es-ES_tradnl"/>
              </w:rPr>
              <w:t>000</w:t>
            </w:r>
          </w:p>
        </w:tc>
        <w:tc>
          <w:tcPr>
            <w:tcW w:w="708" w:type="pct"/>
          </w:tcPr>
          <w:p w14:paraId="17F58153" w14:textId="77777777" w:rsidR="00EF0DD3" w:rsidRDefault="00A95B78">
            <w:pPr>
              <w:jc w:val="right"/>
              <w:rPr>
                <w:color w:val="000000"/>
                <w:sz w:val="20"/>
                <w:lang w:val="es-ES_tradnl"/>
              </w:rPr>
            </w:pPr>
            <w:r w:rsidRPr="00BF65BC">
              <w:rPr>
                <w:color w:val="000000"/>
                <w:sz w:val="20"/>
                <w:lang w:val="es-ES_tradnl"/>
              </w:rPr>
              <w:t>1.460.</w:t>
            </w:r>
            <w:r w:rsidR="00190FBD" w:rsidRPr="00BF65BC">
              <w:rPr>
                <w:color w:val="000000"/>
                <w:sz w:val="20"/>
                <w:lang w:val="es-ES_tradnl"/>
              </w:rPr>
              <w:t>000</w:t>
            </w:r>
          </w:p>
        </w:tc>
      </w:tr>
      <w:tr w:rsidR="00190FBD" w:rsidRPr="00BF65BC" w14:paraId="2ED55E38" w14:textId="77777777" w:rsidTr="006B5918">
        <w:trPr>
          <w:trHeight w:val="142"/>
        </w:trPr>
        <w:tc>
          <w:tcPr>
            <w:tcW w:w="2878" w:type="pct"/>
            <w:shd w:val="clear" w:color="auto" w:fill="auto"/>
            <w:noWrap/>
          </w:tcPr>
          <w:p w14:paraId="7EA2E4B5" w14:textId="03AD4236" w:rsidR="00EF0DD3" w:rsidRDefault="00213850">
            <w:pPr>
              <w:jc w:val="left"/>
              <w:rPr>
                <w:color w:val="000000"/>
                <w:sz w:val="20"/>
                <w:lang w:val="es-ES_tradnl"/>
              </w:rPr>
            </w:pPr>
            <w:r>
              <w:rPr>
                <w:color w:val="000000"/>
                <w:sz w:val="20"/>
                <w:lang w:val="es-ES_tradnl"/>
              </w:rPr>
              <w:t>Creación de capacidad</w:t>
            </w:r>
            <w:r w:rsidR="00A62006">
              <w:rPr>
                <w:color w:val="000000"/>
                <w:sz w:val="20"/>
                <w:lang w:val="es-ES_tradnl"/>
              </w:rPr>
              <w:t xml:space="preserve"> </w:t>
            </w:r>
            <w:r w:rsidR="00AC3B9E">
              <w:rPr>
                <w:color w:val="000000"/>
                <w:sz w:val="20"/>
                <w:lang w:val="es-ES_tradnl"/>
              </w:rPr>
              <w:t>manufacturera</w:t>
            </w:r>
            <w:r w:rsidR="00EF3F91">
              <w:rPr>
                <w:color w:val="000000"/>
                <w:sz w:val="20"/>
                <w:lang w:val="es-ES_tradnl"/>
              </w:rPr>
              <w:t xml:space="preserve"> </w:t>
            </w:r>
          </w:p>
        </w:tc>
        <w:tc>
          <w:tcPr>
            <w:tcW w:w="707" w:type="pct"/>
          </w:tcPr>
          <w:p w14:paraId="4A2CECEA" w14:textId="77777777" w:rsidR="00EF0DD3" w:rsidRDefault="00191B20">
            <w:pPr>
              <w:jc w:val="right"/>
              <w:rPr>
                <w:color w:val="000000"/>
                <w:sz w:val="20"/>
                <w:lang w:val="es-ES_tradnl"/>
              </w:rPr>
            </w:pPr>
            <w:r w:rsidRPr="00BF65BC">
              <w:rPr>
                <w:color w:val="000000"/>
                <w:sz w:val="20"/>
                <w:lang w:val="es-ES_tradnl"/>
              </w:rPr>
              <w:t>600.</w:t>
            </w:r>
            <w:r w:rsidR="00A95B78" w:rsidRPr="00BF65BC">
              <w:rPr>
                <w:color w:val="000000"/>
                <w:sz w:val="20"/>
                <w:lang w:val="es-ES_tradnl"/>
              </w:rPr>
              <w:t>000</w:t>
            </w:r>
          </w:p>
        </w:tc>
        <w:tc>
          <w:tcPr>
            <w:tcW w:w="707" w:type="pct"/>
            <w:shd w:val="clear" w:color="auto" w:fill="auto"/>
          </w:tcPr>
          <w:p w14:paraId="38899BE8" w14:textId="77777777" w:rsidR="00EF0DD3" w:rsidRDefault="00A95B78">
            <w:pPr>
              <w:jc w:val="right"/>
              <w:rPr>
                <w:color w:val="000000"/>
                <w:sz w:val="20"/>
                <w:lang w:val="es-ES_tradnl"/>
              </w:rPr>
            </w:pPr>
            <w:r w:rsidRPr="00BF65BC">
              <w:rPr>
                <w:color w:val="000000"/>
                <w:sz w:val="20"/>
                <w:lang w:val="es-ES_tradnl"/>
              </w:rPr>
              <w:t>435</w:t>
            </w:r>
            <w:r w:rsidR="003A386C" w:rsidRPr="00BF65BC">
              <w:rPr>
                <w:color w:val="000000"/>
                <w:sz w:val="20"/>
                <w:lang w:val="es-ES_tradnl"/>
              </w:rPr>
              <w:t>.</w:t>
            </w:r>
            <w:r w:rsidR="00190FBD" w:rsidRPr="00BF65BC">
              <w:rPr>
                <w:color w:val="000000"/>
                <w:sz w:val="20"/>
                <w:lang w:val="es-ES_tradnl"/>
              </w:rPr>
              <w:t>000</w:t>
            </w:r>
          </w:p>
        </w:tc>
        <w:tc>
          <w:tcPr>
            <w:tcW w:w="708" w:type="pct"/>
          </w:tcPr>
          <w:p w14:paraId="122EF763" w14:textId="77777777" w:rsidR="00EF0DD3" w:rsidRDefault="00A95B78">
            <w:pPr>
              <w:jc w:val="right"/>
              <w:rPr>
                <w:color w:val="000000"/>
                <w:sz w:val="20"/>
                <w:lang w:val="es-ES_tradnl"/>
              </w:rPr>
            </w:pPr>
            <w:r w:rsidRPr="00BF65BC">
              <w:rPr>
                <w:color w:val="000000"/>
                <w:sz w:val="20"/>
                <w:lang w:val="es-ES_tradnl"/>
              </w:rPr>
              <w:t>1.</w:t>
            </w:r>
            <w:r w:rsidR="00526914" w:rsidRPr="00BF65BC">
              <w:rPr>
                <w:color w:val="000000"/>
                <w:sz w:val="20"/>
                <w:lang w:val="es-ES_tradnl"/>
              </w:rPr>
              <w:t>035</w:t>
            </w:r>
            <w:r w:rsidR="003A386C" w:rsidRPr="00BF65BC">
              <w:rPr>
                <w:color w:val="000000"/>
                <w:sz w:val="20"/>
                <w:lang w:val="es-ES_tradnl"/>
              </w:rPr>
              <w:t>.</w:t>
            </w:r>
            <w:r w:rsidR="00526914" w:rsidRPr="00BF65BC">
              <w:rPr>
                <w:color w:val="000000"/>
                <w:sz w:val="20"/>
                <w:lang w:val="es-ES_tradnl"/>
              </w:rPr>
              <w:t>000</w:t>
            </w:r>
          </w:p>
        </w:tc>
      </w:tr>
      <w:tr w:rsidR="005A50CA" w:rsidRPr="00BF65BC" w14:paraId="56474C6E" w14:textId="77777777" w:rsidTr="006B5918">
        <w:tc>
          <w:tcPr>
            <w:tcW w:w="2878" w:type="pct"/>
            <w:shd w:val="clear" w:color="auto" w:fill="auto"/>
            <w:noWrap/>
          </w:tcPr>
          <w:p w14:paraId="4A8C483C" w14:textId="4DB2D9D3" w:rsidR="00EF0DD3" w:rsidRDefault="005465C8">
            <w:pPr>
              <w:jc w:val="left"/>
              <w:rPr>
                <w:color w:val="000000"/>
                <w:sz w:val="20"/>
                <w:lang w:val="es-ES_tradnl"/>
              </w:rPr>
            </w:pPr>
            <w:r>
              <w:rPr>
                <w:color w:val="000000"/>
                <w:sz w:val="20"/>
                <w:lang w:val="es-ES_tradnl"/>
              </w:rPr>
              <w:t>Sensibilización</w:t>
            </w:r>
          </w:p>
        </w:tc>
        <w:tc>
          <w:tcPr>
            <w:tcW w:w="707" w:type="pct"/>
          </w:tcPr>
          <w:p w14:paraId="02BC00FD" w14:textId="77777777" w:rsidR="00EF0DD3" w:rsidRDefault="00A95B78">
            <w:pPr>
              <w:jc w:val="right"/>
              <w:rPr>
                <w:color w:val="000000"/>
                <w:sz w:val="20"/>
                <w:lang w:val="es-ES_tradnl"/>
              </w:rPr>
            </w:pPr>
            <w:r w:rsidRPr="00BF65BC">
              <w:rPr>
                <w:color w:val="000000"/>
                <w:sz w:val="20"/>
                <w:lang w:val="es-ES_tradnl"/>
              </w:rPr>
              <w:t>0</w:t>
            </w:r>
          </w:p>
        </w:tc>
        <w:tc>
          <w:tcPr>
            <w:tcW w:w="707" w:type="pct"/>
            <w:shd w:val="clear" w:color="auto" w:fill="auto"/>
          </w:tcPr>
          <w:p w14:paraId="017E9F90" w14:textId="77777777" w:rsidR="00EF0DD3" w:rsidRDefault="00A95B78">
            <w:pPr>
              <w:jc w:val="right"/>
              <w:rPr>
                <w:color w:val="000000"/>
                <w:sz w:val="20"/>
                <w:lang w:val="es-ES_tradnl"/>
              </w:rPr>
            </w:pPr>
            <w:r w:rsidRPr="00BF65BC">
              <w:rPr>
                <w:color w:val="000000"/>
                <w:sz w:val="20"/>
                <w:lang w:val="es-ES_tradnl"/>
              </w:rPr>
              <w:t>435</w:t>
            </w:r>
            <w:r w:rsidR="003A386C" w:rsidRPr="00BF65BC">
              <w:rPr>
                <w:color w:val="000000"/>
                <w:sz w:val="20"/>
                <w:lang w:val="es-ES_tradnl"/>
              </w:rPr>
              <w:t>.</w:t>
            </w:r>
            <w:r w:rsidRPr="00BF65BC">
              <w:rPr>
                <w:color w:val="000000"/>
                <w:sz w:val="20"/>
                <w:lang w:val="es-ES_tradnl"/>
              </w:rPr>
              <w:t>500</w:t>
            </w:r>
          </w:p>
        </w:tc>
        <w:tc>
          <w:tcPr>
            <w:tcW w:w="708" w:type="pct"/>
          </w:tcPr>
          <w:p w14:paraId="71BC0CE3" w14:textId="77777777" w:rsidR="00EF0DD3" w:rsidRDefault="00A95B78">
            <w:pPr>
              <w:jc w:val="right"/>
              <w:rPr>
                <w:color w:val="000000"/>
                <w:sz w:val="20"/>
                <w:lang w:val="es-ES_tradnl"/>
              </w:rPr>
            </w:pPr>
            <w:r w:rsidRPr="00BF65BC">
              <w:rPr>
                <w:color w:val="000000"/>
                <w:sz w:val="20"/>
                <w:lang w:val="es-ES_tradnl"/>
              </w:rPr>
              <w:t>435</w:t>
            </w:r>
            <w:r w:rsidR="003A386C" w:rsidRPr="00BF65BC">
              <w:rPr>
                <w:color w:val="000000"/>
                <w:sz w:val="20"/>
                <w:lang w:val="es-ES_tradnl"/>
              </w:rPr>
              <w:t>.</w:t>
            </w:r>
            <w:r w:rsidRPr="00BF65BC">
              <w:rPr>
                <w:color w:val="000000"/>
                <w:sz w:val="20"/>
                <w:lang w:val="es-ES_tradnl"/>
              </w:rPr>
              <w:t>500</w:t>
            </w:r>
          </w:p>
        </w:tc>
      </w:tr>
      <w:tr w:rsidR="00526914" w:rsidRPr="00BF65BC" w14:paraId="0FE8328F" w14:textId="77777777" w:rsidTr="006B5918">
        <w:trPr>
          <w:trHeight w:val="234"/>
        </w:trPr>
        <w:tc>
          <w:tcPr>
            <w:tcW w:w="2878" w:type="pct"/>
            <w:shd w:val="clear" w:color="auto" w:fill="auto"/>
            <w:noWrap/>
          </w:tcPr>
          <w:p w14:paraId="084BFB3F" w14:textId="573DCB0E" w:rsidR="00EF0DD3" w:rsidRDefault="00A369AE">
            <w:pPr>
              <w:tabs>
                <w:tab w:val="left" w:pos="360"/>
              </w:tabs>
              <w:jc w:val="left"/>
              <w:rPr>
                <w:color w:val="000000"/>
                <w:sz w:val="20"/>
                <w:lang w:val="es-ES_tradnl"/>
              </w:rPr>
            </w:pPr>
            <w:r>
              <w:rPr>
                <w:color w:val="000000"/>
                <w:sz w:val="20"/>
                <w:lang w:val="es-ES_tradnl"/>
              </w:rPr>
              <w:t>Ejecución y supervisión del proyecto</w:t>
            </w:r>
          </w:p>
        </w:tc>
        <w:tc>
          <w:tcPr>
            <w:tcW w:w="707" w:type="pct"/>
          </w:tcPr>
          <w:p w14:paraId="65F246D9" w14:textId="77777777" w:rsidR="00EF0DD3" w:rsidRDefault="00A95B78">
            <w:pPr>
              <w:ind w:right="-69"/>
              <w:jc w:val="right"/>
              <w:rPr>
                <w:color w:val="000000"/>
                <w:sz w:val="20"/>
                <w:lang w:val="es-ES_tradnl"/>
              </w:rPr>
            </w:pPr>
            <w:r w:rsidRPr="00BF65BC">
              <w:rPr>
                <w:color w:val="000000"/>
                <w:sz w:val="20"/>
                <w:lang w:val="es-ES_tradnl"/>
              </w:rPr>
              <w:t>484</w:t>
            </w:r>
            <w:r w:rsidR="00191B20" w:rsidRPr="00BF65BC">
              <w:rPr>
                <w:color w:val="000000"/>
                <w:sz w:val="20"/>
                <w:lang w:val="es-ES_tradnl"/>
              </w:rPr>
              <w:t>.</w:t>
            </w:r>
            <w:r w:rsidRPr="00BF65BC">
              <w:rPr>
                <w:color w:val="000000"/>
                <w:sz w:val="20"/>
                <w:lang w:val="es-ES_tradnl"/>
              </w:rPr>
              <w:t>065</w:t>
            </w:r>
          </w:p>
        </w:tc>
        <w:tc>
          <w:tcPr>
            <w:tcW w:w="707" w:type="pct"/>
            <w:shd w:val="clear" w:color="auto" w:fill="auto"/>
            <w:noWrap/>
            <w:tcMar>
              <w:left w:w="115" w:type="dxa"/>
              <w:right w:w="432" w:type="dxa"/>
            </w:tcMar>
          </w:tcPr>
          <w:p w14:paraId="1A94DE0F" w14:textId="77777777" w:rsidR="00EF0DD3" w:rsidRDefault="00191B20">
            <w:pPr>
              <w:ind w:right="-297"/>
              <w:jc w:val="right"/>
              <w:rPr>
                <w:color w:val="000000"/>
                <w:sz w:val="20"/>
                <w:lang w:val="es-ES_tradnl"/>
              </w:rPr>
            </w:pPr>
            <w:r w:rsidRPr="00BF65BC">
              <w:rPr>
                <w:color w:val="000000"/>
                <w:sz w:val="20"/>
                <w:lang w:val="es-ES_tradnl"/>
              </w:rPr>
              <w:t>161.</w:t>
            </w:r>
            <w:r w:rsidR="00A95B78" w:rsidRPr="00BF65BC">
              <w:rPr>
                <w:color w:val="000000"/>
                <w:sz w:val="20"/>
                <w:lang w:val="es-ES_tradnl"/>
              </w:rPr>
              <w:t>355</w:t>
            </w:r>
          </w:p>
        </w:tc>
        <w:tc>
          <w:tcPr>
            <w:tcW w:w="708" w:type="pct"/>
          </w:tcPr>
          <w:p w14:paraId="5C179627" w14:textId="77777777" w:rsidR="00EF0DD3" w:rsidRDefault="00A95B78">
            <w:pPr>
              <w:jc w:val="right"/>
              <w:rPr>
                <w:color w:val="000000"/>
                <w:sz w:val="20"/>
                <w:lang w:val="es-ES_tradnl"/>
              </w:rPr>
            </w:pPr>
            <w:r w:rsidRPr="00BF65BC">
              <w:rPr>
                <w:color w:val="000000"/>
                <w:sz w:val="20"/>
                <w:lang w:val="es-ES_tradnl"/>
              </w:rPr>
              <w:t>645</w:t>
            </w:r>
            <w:r w:rsidR="003A386C" w:rsidRPr="00BF65BC">
              <w:rPr>
                <w:color w:val="000000"/>
                <w:sz w:val="20"/>
                <w:lang w:val="es-ES_tradnl"/>
              </w:rPr>
              <w:t>.</w:t>
            </w:r>
            <w:r w:rsidRPr="00BF65BC">
              <w:rPr>
                <w:color w:val="000000"/>
                <w:sz w:val="20"/>
                <w:lang w:val="es-ES_tradnl"/>
              </w:rPr>
              <w:t>420</w:t>
            </w:r>
          </w:p>
        </w:tc>
      </w:tr>
      <w:tr w:rsidR="009622B6" w:rsidRPr="00BF65BC" w14:paraId="5B82C1AC" w14:textId="77777777" w:rsidTr="006B5918">
        <w:trPr>
          <w:trHeight w:val="125"/>
        </w:trPr>
        <w:tc>
          <w:tcPr>
            <w:tcW w:w="2878" w:type="pct"/>
            <w:shd w:val="clear" w:color="auto" w:fill="auto"/>
            <w:noWrap/>
            <w:vAlign w:val="center"/>
            <w:hideMark/>
          </w:tcPr>
          <w:p w14:paraId="59E84A00" w14:textId="77777777" w:rsidR="00EF0DD3" w:rsidRDefault="00A95B78">
            <w:pPr>
              <w:jc w:val="left"/>
              <w:rPr>
                <w:b/>
                <w:color w:val="000000"/>
                <w:sz w:val="20"/>
                <w:lang w:val="es-ES_tradnl"/>
              </w:rPr>
            </w:pPr>
            <w:r w:rsidRPr="00BF65BC">
              <w:rPr>
                <w:b/>
                <w:color w:val="000000"/>
                <w:sz w:val="20"/>
                <w:lang w:val="es-ES_tradnl"/>
              </w:rPr>
              <w:t>Total</w:t>
            </w:r>
          </w:p>
        </w:tc>
        <w:tc>
          <w:tcPr>
            <w:tcW w:w="707" w:type="pct"/>
          </w:tcPr>
          <w:p w14:paraId="3F6BC8BA" w14:textId="77777777" w:rsidR="00EF0DD3" w:rsidRDefault="00191B20">
            <w:pPr>
              <w:ind w:right="-69"/>
              <w:jc w:val="right"/>
              <w:rPr>
                <w:b/>
                <w:color w:val="000000"/>
                <w:sz w:val="20"/>
                <w:lang w:val="es-ES_tradnl"/>
              </w:rPr>
            </w:pPr>
            <w:r w:rsidRPr="00BF65BC">
              <w:rPr>
                <w:b/>
                <w:bCs/>
                <w:color w:val="000000"/>
                <w:sz w:val="20"/>
                <w:lang w:val="es-ES_tradnl"/>
              </w:rPr>
              <w:t>13.</w:t>
            </w:r>
            <w:r w:rsidR="00A95B78" w:rsidRPr="00BF65BC">
              <w:rPr>
                <w:b/>
                <w:bCs/>
                <w:color w:val="000000"/>
                <w:sz w:val="20"/>
                <w:lang w:val="es-ES_tradnl"/>
              </w:rPr>
              <w:t>425</w:t>
            </w:r>
            <w:r w:rsidR="003A386C" w:rsidRPr="00BF65BC">
              <w:rPr>
                <w:b/>
                <w:bCs/>
                <w:color w:val="000000"/>
                <w:sz w:val="20"/>
                <w:lang w:val="es-ES_tradnl"/>
              </w:rPr>
              <w:t>.</w:t>
            </w:r>
            <w:r w:rsidR="00A95B78" w:rsidRPr="00BF65BC">
              <w:rPr>
                <w:b/>
                <w:bCs/>
                <w:color w:val="000000"/>
                <w:sz w:val="20"/>
                <w:lang w:val="es-ES_tradnl"/>
              </w:rPr>
              <w:t>565</w:t>
            </w:r>
          </w:p>
        </w:tc>
        <w:tc>
          <w:tcPr>
            <w:tcW w:w="707" w:type="pct"/>
            <w:shd w:val="clear" w:color="auto" w:fill="auto"/>
            <w:tcMar>
              <w:left w:w="115" w:type="dxa"/>
              <w:right w:w="432" w:type="dxa"/>
            </w:tcMar>
          </w:tcPr>
          <w:p w14:paraId="25006289" w14:textId="77777777" w:rsidR="00EF0DD3" w:rsidRDefault="00A95B78">
            <w:pPr>
              <w:ind w:right="-301"/>
              <w:jc w:val="right"/>
              <w:rPr>
                <w:b/>
                <w:bCs/>
                <w:color w:val="000000"/>
                <w:sz w:val="20"/>
                <w:lang w:val="es-ES_tradnl"/>
              </w:rPr>
            </w:pPr>
            <w:r w:rsidRPr="00BF65BC">
              <w:rPr>
                <w:b/>
                <w:bCs/>
                <w:color w:val="000000"/>
                <w:sz w:val="20"/>
                <w:lang w:val="es-ES_tradnl"/>
              </w:rPr>
              <w:t>7.</w:t>
            </w:r>
            <w:r w:rsidR="00D57889" w:rsidRPr="00BF65BC">
              <w:rPr>
                <w:b/>
                <w:bCs/>
                <w:color w:val="000000"/>
                <w:sz w:val="20"/>
                <w:lang w:val="es-ES_tradnl"/>
              </w:rPr>
              <w:t>376</w:t>
            </w:r>
            <w:r w:rsidRPr="00BF65BC">
              <w:rPr>
                <w:b/>
                <w:bCs/>
                <w:color w:val="000000"/>
                <w:sz w:val="20"/>
                <w:lang w:val="es-ES_tradnl"/>
              </w:rPr>
              <w:t>.</w:t>
            </w:r>
            <w:r w:rsidR="00D57889" w:rsidRPr="00BF65BC">
              <w:rPr>
                <w:b/>
                <w:bCs/>
                <w:color w:val="000000"/>
                <w:sz w:val="20"/>
                <w:lang w:val="es-ES_tradnl"/>
              </w:rPr>
              <w:t>103</w:t>
            </w:r>
          </w:p>
        </w:tc>
        <w:tc>
          <w:tcPr>
            <w:tcW w:w="708" w:type="pct"/>
          </w:tcPr>
          <w:p w14:paraId="1AD0E8E1" w14:textId="77777777" w:rsidR="00EF0DD3" w:rsidRDefault="00191B20">
            <w:pPr>
              <w:jc w:val="right"/>
              <w:rPr>
                <w:b/>
                <w:bCs/>
                <w:color w:val="000000"/>
                <w:sz w:val="20"/>
                <w:lang w:val="es-ES_tradnl"/>
              </w:rPr>
            </w:pPr>
            <w:r w:rsidRPr="00BF65BC">
              <w:rPr>
                <w:b/>
                <w:bCs/>
                <w:color w:val="000000"/>
                <w:sz w:val="20"/>
                <w:lang w:val="es-ES_tradnl"/>
              </w:rPr>
              <w:t>20.</w:t>
            </w:r>
            <w:r w:rsidR="00A95B78" w:rsidRPr="00BF65BC">
              <w:rPr>
                <w:b/>
                <w:bCs/>
                <w:color w:val="000000"/>
                <w:sz w:val="20"/>
                <w:lang w:val="es-ES_tradnl"/>
              </w:rPr>
              <w:t>801</w:t>
            </w:r>
            <w:r w:rsidRPr="00BF65BC">
              <w:rPr>
                <w:b/>
                <w:bCs/>
                <w:color w:val="000000"/>
                <w:sz w:val="20"/>
                <w:lang w:val="es-ES_tradnl"/>
              </w:rPr>
              <w:t>.</w:t>
            </w:r>
            <w:r w:rsidR="00A95B78" w:rsidRPr="00BF65BC">
              <w:rPr>
                <w:b/>
                <w:bCs/>
                <w:color w:val="000000"/>
                <w:sz w:val="20"/>
                <w:lang w:val="es-ES_tradnl"/>
              </w:rPr>
              <w:t>668</w:t>
            </w:r>
          </w:p>
        </w:tc>
      </w:tr>
    </w:tbl>
    <w:p w14:paraId="424CDDB1" w14:textId="7E2159FE" w:rsidR="00EF0DD3" w:rsidRDefault="00A95B78">
      <w:pPr>
        <w:keepNext/>
        <w:keepLines/>
        <w:widowControl w:val="0"/>
        <w:spacing w:before="240" w:after="240"/>
        <w:rPr>
          <w:u w:val="single"/>
          <w:lang w:val="es-ES_tradnl"/>
        </w:rPr>
      </w:pPr>
      <w:bookmarkStart w:id="12" w:name="_Hlk126915832"/>
      <w:r w:rsidRPr="00BF65BC">
        <w:rPr>
          <w:u w:val="single"/>
          <w:lang w:val="es-ES_tradnl"/>
        </w:rPr>
        <w:t xml:space="preserve">Plan de ejecución </w:t>
      </w:r>
      <w:r w:rsidR="00791A07">
        <w:rPr>
          <w:u w:val="single"/>
          <w:lang w:val="es-ES_tradnl"/>
        </w:rPr>
        <w:t>d</w:t>
      </w:r>
      <w:r w:rsidR="00E2553E" w:rsidRPr="00BF65BC">
        <w:rPr>
          <w:u w:val="single"/>
          <w:lang w:val="es-ES_tradnl"/>
        </w:rPr>
        <w:t xml:space="preserve">el primer </w:t>
      </w:r>
      <w:r w:rsidRPr="00BF65BC">
        <w:rPr>
          <w:u w:val="single"/>
          <w:lang w:val="es-ES_tradnl"/>
        </w:rPr>
        <w:t xml:space="preserve">tramo </w:t>
      </w:r>
      <w:r w:rsidR="003A386C" w:rsidRPr="00BF65BC">
        <w:rPr>
          <w:u w:val="single"/>
          <w:lang w:val="es-ES_tradnl"/>
        </w:rPr>
        <w:t xml:space="preserve">de </w:t>
      </w:r>
      <w:r w:rsidR="005202AE" w:rsidRPr="00BF65BC">
        <w:rPr>
          <w:u w:val="single"/>
          <w:lang w:val="es-ES_tradnl"/>
        </w:rPr>
        <w:t xml:space="preserve">la etapa </w:t>
      </w:r>
      <w:r w:rsidR="00D4483F" w:rsidRPr="00BF65BC">
        <w:rPr>
          <w:u w:val="single"/>
          <w:lang w:val="es-ES_tradnl"/>
        </w:rPr>
        <w:t xml:space="preserve">II </w:t>
      </w:r>
      <w:r w:rsidR="00DC7344" w:rsidRPr="00BF65BC">
        <w:rPr>
          <w:u w:val="single"/>
          <w:lang w:val="es-ES_tradnl"/>
        </w:rPr>
        <w:t xml:space="preserve">del </w:t>
      </w:r>
      <w:r w:rsidR="00804C31" w:rsidRPr="00BF65BC">
        <w:rPr>
          <w:u w:val="single"/>
          <w:lang w:val="es-ES_tradnl"/>
        </w:rPr>
        <w:t>p</w:t>
      </w:r>
      <w:r w:rsidR="00E4312F">
        <w:rPr>
          <w:u w:val="single"/>
          <w:lang w:val="es-ES_tradnl"/>
        </w:rPr>
        <w:t>lan de gestión de eliminación de los HCFC</w:t>
      </w:r>
    </w:p>
    <w:bookmarkEnd w:id="12"/>
    <w:p w14:paraId="19E1B2F5" w14:textId="1C861609" w:rsidR="00EF0DD3" w:rsidRDefault="00A95B78">
      <w:pPr>
        <w:pStyle w:val="Heading1"/>
        <w:numPr>
          <w:ilvl w:val="0"/>
          <w:numId w:val="14"/>
        </w:numPr>
        <w:tabs>
          <w:tab w:val="clear" w:pos="993"/>
          <w:tab w:val="num" w:pos="0"/>
        </w:tabs>
        <w:ind w:left="0"/>
        <w:rPr>
          <w:lang w:val="es-ES_tradnl"/>
        </w:rPr>
      </w:pPr>
      <w:r w:rsidRPr="00BF65BC">
        <w:rPr>
          <w:lang w:val="es-ES_tradnl"/>
        </w:rPr>
        <w:t xml:space="preserve">El primer </w:t>
      </w:r>
      <w:r w:rsidR="005202AE" w:rsidRPr="00BF65BC">
        <w:rPr>
          <w:lang w:val="es-ES_tradnl"/>
        </w:rPr>
        <w:t xml:space="preserve">tramo de </w:t>
      </w:r>
      <w:r w:rsidR="00457DC7">
        <w:rPr>
          <w:lang w:val="es-ES_tradnl"/>
        </w:rPr>
        <w:t>financiamiento</w:t>
      </w:r>
      <w:r w:rsidR="005202AE" w:rsidRPr="00BF65BC">
        <w:rPr>
          <w:lang w:val="es-ES_tradnl"/>
        </w:rPr>
        <w:t xml:space="preserve"> </w:t>
      </w:r>
      <w:r w:rsidR="003A386C" w:rsidRPr="00BF65BC">
        <w:rPr>
          <w:lang w:val="es-ES_tradnl"/>
        </w:rPr>
        <w:t xml:space="preserve">de </w:t>
      </w:r>
      <w:r w:rsidR="005202AE" w:rsidRPr="00BF65BC">
        <w:rPr>
          <w:lang w:val="es-ES_tradnl"/>
        </w:rPr>
        <w:t xml:space="preserve">la etapa </w:t>
      </w:r>
      <w:r w:rsidR="00D4483F"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BE1B49" w:rsidRPr="00BF65BC">
        <w:rPr>
          <w:lang w:val="es-ES_tradnl"/>
        </w:rPr>
        <w:t xml:space="preserve">, </w:t>
      </w:r>
      <w:r w:rsidR="003A386C" w:rsidRPr="00BF65BC">
        <w:rPr>
          <w:lang w:val="es-ES_tradnl"/>
        </w:rPr>
        <w:t xml:space="preserve">en </w:t>
      </w:r>
      <w:r w:rsidR="00EF3F91">
        <w:rPr>
          <w:lang w:val="es-ES_tradnl"/>
        </w:rPr>
        <w:t>un</w:t>
      </w:r>
      <w:r w:rsidR="00224FF6" w:rsidRPr="00BF65BC">
        <w:rPr>
          <w:lang w:val="es-ES_tradnl"/>
        </w:rPr>
        <w:t xml:space="preserve"> monto total </w:t>
      </w:r>
      <w:r w:rsidR="00191B20" w:rsidRPr="00BF65BC">
        <w:rPr>
          <w:lang w:val="es-ES_tradnl"/>
        </w:rPr>
        <w:t xml:space="preserve">de </w:t>
      </w:r>
      <w:r w:rsidR="003A386C" w:rsidRPr="00BF65BC">
        <w:rPr>
          <w:lang w:val="es-ES_tradnl"/>
        </w:rPr>
        <w:t>6.</w:t>
      </w:r>
      <w:r w:rsidR="00475D26" w:rsidRPr="00BF65BC">
        <w:rPr>
          <w:lang w:val="es-ES_tradnl"/>
        </w:rPr>
        <w:t>869</w:t>
      </w:r>
      <w:r w:rsidR="003A386C" w:rsidRPr="00BF65BC">
        <w:rPr>
          <w:lang w:val="es-ES_tradnl"/>
        </w:rPr>
        <w:t>.</w:t>
      </w:r>
      <w:r w:rsidR="00475D26" w:rsidRPr="00BF65BC">
        <w:rPr>
          <w:lang w:val="es-ES_tradnl"/>
        </w:rPr>
        <w:t>729</w:t>
      </w:r>
      <w:r w:rsidR="00080FDB" w:rsidRPr="00080FDB">
        <w:rPr>
          <w:lang w:val="es-ES_tradnl"/>
        </w:rPr>
        <w:t xml:space="preserve"> $EUA</w:t>
      </w:r>
      <w:r w:rsidR="003A386C" w:rsidRPr="00BF65BC">
        <w:rPr>
          <w:lang w:val="es-ES_tradnl"/>
        </w:rPr>
        <w:t xml:space="preserve"> se</w:t>
      </w:r>
      <w:r w:rsidR="00EF3F91">
        <w:rPr>
          <w:lang w:val="es-ES_tradnl"/>
        </w:rPr>
        <w:t xml:space="preserve"> llevará a cabo </w:t>
      </w:r>
      <w:r w:rsidR="003A386C" w:rsidRPr="00BF65BC">
        <w:rPr>
          <w:lang w:val="es-ES_tradnl"/>
        </w:rPr>
        <w:t xml:space="preserve">entre </w:t>
      </w:r>
      <w:r w:rsidR="006D3326">
        <w:rPr>
          <w:lang w:val="es-ES_tradnl"/>
        </w:rPr>
        <w:t>julio de 2024 y junio de 2026</w:t>
      </w:r>
      <w:r w:rsidR="003A2356" w:rsidRPr="00BF65BC">
        <w:rPr>
          <w:lang w:val="es-ES_tradnl"/>
        </w:rPr>
        <w:t xml:space="preserve"> </w:t>
      </w:r>
      <w:r w:rsidR="00DB42C7" w:rsidRPr="00BF65BC">
        <w:rPr>
          <w:lang w:val="es-ES_tradnl"/>
        </w:rPr>
        <w:t xml:space="preserve">e </w:t>
      </w:r>
      <w:r w:rsidRPr="00BF65BC">
        <w:rPr>
          <w:lang w:val="es-ES_tradnl"/>
        </w:rPr>
        <w:t xml:space="preserve">incluirá </w:t>
      </w:r>
      <w:r w:rsidR="00804C31" w:rsidRPr="00BF65BC">
        <w:rPr>
          <w:lang w:val="es-ES_tradnl"/>
        </w:rPr>
        <w:t xml:space="preserve">las siguientes </w:t>
      </w:r>
      <w:r w:rsidR="00191B20" w:rsidRPr="00BF65BC">
        <w:rPr>
          <w:lang w:val="es-ES_tradnl"/>
        </w:rPr>
        <w:t>actividades</w:t>
      </w:r>
      <w:r w:rsidRPr="00BF65BC">
        <w:rPr>
          <w:lang w:val="es-ES_tradnl"/>
        </w:rPr>
        <w:t>:</w:t>
      </w:r>
    </w:p>
    <w:p w14:paraId="029B2AD0" w14:textId="2872251D" w:rsidR="00EF0DD3" w:rsidRPr="00291732" w:rsidRDefault="00A95B78" w:rsidP="00291732">
      <w:pPr>
        <w:pStyle w:val="Heading2"/>
        <w:rPr>
          <w:lang w:val="es-ES_tradnl"/>
        </w:rPr>
      </w:pPr>
      <w:r w:rsidRPr="00BF65BC">
        <w:rPr>
          <w:color w:val="000000"/>
          <w:lang w:val="es-ES_tradnl"/>
        </w:rPr>
        <w:t>P</w:t>
      </w:r>
      <w:r w:rsidR="00B97239">
        <w:rPr>
          <w:color w:val="000000"/>
          <w:lang w:val="es-ES_tradnl"/>
        </w:rPr>
        <w:t>olíticas y fiscalización</w:t>
      </w:r>
      <w:r w:rsidR="00DD7AD5" w:rsidRPr="00BF65BC">
        <w:rPr>
          <w:color w:val="000000"/>
          <w:lang w:val="es-ES_tradnl"/>
        </w:rPr>
        <w:t xml:space="preserve">: </w:t>
      </w:r>
      <w:r w:rsidR="00407C3C" w:rsidRPr="00407C3C">
        <w:rPr>
          <w:color w:val="000000"/>
          <w:lang w:val="es-ES_tradnl"/>
        </w:rPr>
        <w:t xml:space="preserve">Desarrollar una prohibición sobre la importación y fabricación de equipos y productos </w:t>
      </w:r>
      <w:r w:rsidR="006C3033">
        <w:rPr>
          <w:color w:val="000000"/>
          <w:lang w:val="es-ES_tradnl"/>
        </w:rPr>
        <w:t>basados en HCFC</w:t>
      </w:r>
      <w:r w:rsidR="00407C3C" w:rsidRPr="00407C3C">
        <w:rPr>
          <w:color w:val="000000"/>
          <w:lang w:val="es-ES_tradnl"/>
        </w:rPr>
        <w:t xml:space="preserve"> para el 1</w:t>
      </w:r>
      <w:r w:rsidR="00D763B0">
        <w:rPr>
          <w:color w:val="000000"/>
          <w:lang w:val="es-ES_tradnl"/>
        </w:rPr>
        <w:t>º</w:t>
      </w:r>
      <w:r w:rsidR="00407C3C" w:rsidRPr="00407C3C">
        <w:rPr>
          <w:color w:val="000000"/>
          <w:lang w:val="es-ES_tradnl"/>
        </w:rPr>
        <w:t xml:space="preserve"> de enero de 2025, y </w:t>
      </w:r>
      <w:r w:rsidR="00EF3F91">
        <w:rPr>
          <w:color w:val="000000"/>
          <w:lang w:val="es-ES_tradnl"/>
        </w:rPr>
        <w:t xml:space="preserve">examinar </w:t>
      </w:r>
      <w:r w:rsidR="00407C3C" w:rsidRPr="00407C3C">
        <w:rPr>
          <w:color w:val="000000"/>
          <w:lang w:val="es-ES_tradnl"/>
        </w:rPr>
        <w:t>siete políticas y reglament</w:t>
      </w:r>
      <w:r w:rsidR="00AC3B9E">
        <w:rPr>
          <w:color w:val="000000"/>
          <w:lang w:val="es-ES_tradnl"/>
        </w:rPr>
        <w:t>aciones</w:t>
      </w:r>
      <w:r w:rsidR="00407C3C" w:rsidRPr="00407C3C">
        <w:rPr>
          <w:color w:val="000000"/>
          <w:lang w:val="es-ES_tradnl"/>
        </w:rPr>
        <w:t xml:space="preserve"> existentes; </w:t>
      </w:r>
      <w:r w:rsidR="00EF3F91">
        <w:rPr>
          <w:color w:val="000000"/>
          <w:lang w:val="es-ES_tradnl"/>
        </w:rPr>
        <w:t xml:space="preserve">consultar </w:t>
      </w:r>
      <w:r w:rsidR="00407C3C" w:rsidRPr="00407C3C">
        <w:rPr>
          <w:color w:val="000000"/>
          <w:lang w:val="es-ES_tradnl"/>
        </w:rPr>
        <w:t>con las partes interesadas y an</w:t>
      </w:r>
      <w:r w:rsidR="00EF3F91">
        <w:rPr>
          <w:color w:val="000000"/>
          <w:lang w:val="es-ES_tradnl"/>
        </w:rPr>
        <w:t>a</w:t>
      </w:r>
      <w:r w:rsidR="00407C3C" w:rsidRPr="00407C3C">
        <w:rPr>
          <w:color w:val="000000"/>
          <w:lang w:val="es-ES_tradnl"/>
        </w:rPr>
        <w:t>li</w:t>
      </w:r>
      <w:r w:rsidR="00EF3F91">
        <w:rPr>
          <w:color w:val="000000"/>
          <w:lang w:val="es-ES_tradnl"/>
        </w:rPr>
        <w:t>zar</w:t>
      </w:r>
      <w:r w:rsidR="00407C3C" w:rsidRPr="00407C3C">
        <w:rPr>
          <w:color w:val="000000"/>
          <w:lang w:val="es-ES_tradnl"/>
        </w:rPr>
        <w:t xml:space="preserve"> el marco jurídico; comenzar la actualización y </w:t>
      </w:r>
      <w:r w:rsidR="00EF3F91">
        <w:rPr>
          <w:color w:val="000000"/>
          <w:lang w:val="es-ES_tradnl"/>
        </w:rPr>
        <w:t xml:space="preserve">aplicación </w:t>
      </w:r>
      <w:r w:rsidR="00407C3C" w:rsidRPr="00407C3C">
        <w:rPr>
          <w:color w:val="000000"/>
          <w:lang w:val="es-ES_tradnl"/>
        </w:rPr>
        <w:t>del sistema de licencias electrónic</w:t>
      </w:r>
      <w:r w:rsidR="00243259">
        <w:rPr>
          <w:color w:val="000000"/>
          <w:lang w:val="es-ES_tradnl"/>
        </w:rPr>
        <w:t>as; desarrollar requisitos de c</w:t>
      </w:r>
      <w:r w:rsidR="00407C3C" w:rsidRPr="00407C3C">
        <w:rPr>
          <w:color w:val="000000"/>
          <w:lang w:val="es-ES_tradnl"/>
        </w:rPr>
        <w:t xml:space="preserve">alificación para la </w:t>
      </w:r>
      <w:r w:rsidR="00EF3F91">
        <w:rPr>
          <w:color w:val="000000"/>
          <w:lang w:val="es-ES_tradnl"/>
        </w:rPr>
        <w:t>acreditación</w:t>
      </w:r>
      <w:r w:rsidR="00407C3C" w:rsidRPr="00407C3C">
        <w:rPr>
          <w:color w:val="000000"/>
          <w:lang w:val="es-ES_tradnl"/>
        </w:rPr>
        <w:t xml:space="preserve"> de técnicos en refrigeración y climatización; y comenzar el desarrollo del sistema de registro electrónico para talleres de servicio (PNUMA) (330.000 $EUA); y desarrollar un reglamento sobre la gestión de refrigerantes </w:t>
      </w:r>
      <w:r w:rsidR="006C3033">
        <w:rPr>
          <w:color w:val="000000"/>
          <w:lang w:val="es-ES_tradnl"/>
        </w:rPr>
        <w:t>basados en HCFC</w:t>
      </w:r>
      <w:r w:rsidR="00407C3C" w:rsidRPr="00407C3C">
        <w:rPr>
          <w:color w:val="000000"/>
          <w:lang w:val="es-ES_tradnl"/>
        </w:rPr>
        <w:t xml:space="preserve"> para apoyar </w:t>
      </w:r>
      <w:r w:rsidR="00F41E7F" w:rsidRPr="00F41E7F">
        <w:rPr>
          <w:color w:val="000000"/>
          <w:lang w:val="es-ES_tradnl"/>
        </w:rPr>
        <w:t>la ejecución del sistema de r</w:t>
      </w:r>
      <w:r w:rsidR="00625C5A">
        <w:rPr>
          <w:color w:val="000000"/>
          <w:lang w:val="es-ES_tradnl"/>
        </w:rPr>
        <w:t>eciclado</w:t>
      </w:r>
      <w:r w:rsidR="00F41E7F" w:rsidRPr="00F41E7F">
        <w:rPr>
          <w:color w:val="000000"/>
          <w:lang w:val="es-ES_tradnl"/>
        </w:rPr>
        <w:t>, recuperación y regeneración (ONUDI) (25.000 $EUA);</w:t>
      </w:r>
    </w:p>
    <w:p w14:paraId="402965BD" w14:textId="7FEBEF04" w:rsidR="00B27B56" w:rsidRPr="00606CD0" w:rsidRDefault="00213850" w:rsidP="000B456F">
      <w:pPr>
        <w:pStyle w:val="Heading2"/>
        <w:spacing w:after="120"/>
        <w:rPr>
          <w:lang w:val="es-ES_tradnl"/>
        </w:rPr>
      </w:pPr>
      <w:r>
        <w:rPr>
          <w:lang w:val="es-ES_tradnl"/>
        </w:rPr>
        <w:t>Creación de capacidad</w:t>
      </w:r>
      <w:r w:rsidR="00046C9A">
        <w:rPr>
          <w:lang w:val="es-ES_tradnl"/>
        </w:rPr>
        <w:t xml:space="preserve"> aduanera</w:t>
      </w:r>
      <w:r w:rsidR="007418DD" w:rsidRPr="00BF65BC">
        <w:rPr>
          <w:color w:val="000000"/>
          <w:lang w:val="es-ES_tradnl"/>
        </w:rPr>
        <w:t xml:space="preserve">: </w:t>
      </w:r>
      <w:r w:rsidR="00B27B56" w:rsidRPr="00B27B56">
        <w:rPr>
          <w:color w:val="000000"/>
          <w:lang w:val="es-ES_tradnl"/>
        </w:rPr>
        <w:t xml:space="preserve">Un taller para formar a 11 instructores </w:t>
      </w:r>
      <w:r w:rsidR="00606CD0">
        <w:rPr>
          <w:color w:val="000000"/>
          <w:lang w:val="es-ES_tradnl"/>
        </w:rPr>
        <w:t xml:space="preserve">para el Departamento de Aduanas </w:t>
      </w:r>
      <w:r w:rsidR="00B27B56" w:rsidRPr="00B27B56">
        <w:rPr>
          <w:color w:val="000000"/>
          <w:lang w:val="es-ES_tradnl"/>
        </w:rPr>
        <w:t>y cuatro talleres para formar a 80 funcionarios de aduanas en el control de los HCFC, incluid</w:t>
      </w:r>
      <w:r w:rsidR="008F014E">
        <w:rPr>
          <w:color w:val="000000"/>
          <w:lang w:val="es-ES_tradnl"/>
        </w:rPr>
        <w:t>o</w:t>
      </w:r>
      <w:r w:rsidR="00B27B56" w:rsidRPr="00B27B56">
        <w:rPr>
          <w:color w:val="000000"/>
          <w:lang w:val="es-ES_tradnl"/>
        </w:rPr>
        <w:t xml:space="preserve"> la elaboración de perfiles de riesgo; un diálogo fronterizo con países vecinos sobre la lucha contra el comercio </w:t>
      </w:r>
      <w:r w:rsidR="008F014E">
        <w:rPr>
          <w:color w:val="000000"/>
          <w:lang w:val="es-ES_tradnl"/>
        </w:rPr>
        <w:t>ilícito</w:t>
      </w:r>
      <w:r w:rsidR="00B27B56" w:rsidRPr="00B27B56">
        <w:rPr>
          <w:color w:val="000000"/>
          <w:lang w:val="es-ES_tradnl"/>
        </w:rPr>
        <w:t xml:space="preserve"> de SAO; tres talleres para formar a 60 </w:t>
      </w:r>
      <w:r w:rsidR="00F62514" w:rsidRPr="00F62514">
        <w:rPr>
          <w:color w:val="000000"/>
          <w:lang w:val="es-ES_tradnl"/>
        </w:rPr>
        <w:t>fiscalizadores</w:t>
      </w:r>
      <w:r w:rsidR="00B27B56" w:rsidRPr="00B27B56">
        <w:rPr>
          <w:color w:val="000000"/>
          <w:lang w:val="es-ES_tradnl"/>
        </w:rPr>
        <w:t xml:space="preserve"> </w:t>
      </w:r>
      <w:r w:rsidR="00606CD0">
        <w:rPr>
          <w:color w:val="000000"/>
          <w:lang w:val="es-ES_tradnl"/>
        </w:rPr>
        <w:t xml:space="preserve">en </w:t>
      </w:r>
      <w:r w:rsidR="008F014E">
        <w:rPr>
          <w:color w:val="000000"/>
          <w:lang w:val="es-ES_tradnl"/>
        </w:rPr>
        <w:t xml:space="preserve">reglamentaciones </w:t>
      </w:r>
      <w:r w:rsidR="00B27B56" w:rsidRPr="00B27B56">
        <w:rPr>
          <w:color w:val="000000"/>
          <w:lang w:val="es-ES_tradnl"/>
        </w:rPr>
        <w:t xml:space="preserve">sobre </w:t>
      </w:r>
      <w:r w:rsidR="008F014E">
        <w:rPr>
          <w:color w:val="000000"/>
          <w:lang w:val="es-ES_tradnl"/>
        </w:rPr>
        <w:t xml:space="preserve">las </w:t>
      </w:r>
      <w:r w:rsidR="00B27B56" w:rsidRPr="00B27B56">
        <w:rPr>
          <w:color w:val="000000"/>
          <w:lang w:val="es-ES_tradnl"/>
        </w:rPr>
        <w:t xml:space="preserve">SAO para apoyar </w:t>
      </w:r>
      <w:r w:rsidR="00606CD0">
        <w:rPr>
          <w:color w:val="000000"/>
          <w:lang w:val="es-ES_tradnl"/>
        </w:rPr>
        <w:t xml:space="preserve">la fiscalización </w:t>
      </w:r>
      <w:r w:rsidR="00B27B56" w:rsidRPr="00B27B56">
        <w:rPr>
          <w:color w:val="000000"/>
          <w:lang w:val="es-ES_tradnl"/>
        </w:rPr>
        <w:t xml:space="preserve">más allá de los puntos de control aduanero; y un taller para formar a 16 agentes de </w:t>
      </w:r>
      <w:r w:rsidR="00D6003E">
        <w:rPr>
          <w:color w:val="000000"/>
          <w:lang w:val="es-ES_tradnl"/>
        </w:rPr>
        <w:t>aduanas e importadores de HCFC</w:t>
      </w:r>
      <w:r w:rsidR="00F24444">
        <w:rPr>
          <w:color w:val="000000"/>
          <w:lang w:val="es-ES_tradnl"/>
        </w:rPr>
        <w:t xml:space="preserve">, </w:t>
      </w:r>
      <w:r w:rsidR="00B27B56" w:rsidRPr="00B27B56">
        <w:rPr>
          <w:color w:val="000000"/>
          <w:lang w:val="es-ES_tradnl"/>
        </w:rPr>
        <w:t>refrigerantes y equipos de refrigeración y climatización sobre las nuevas medidas reg</w:t>
      </w:r>
      <w:r w:rsidR="008F014E">
        <w:rPr>
          <w:color w:val="000000"/>
          <w:lang w:val="es-ES_tradnl"/>
        </w:rPr>
        <w:t>lamentarias</w:t>
      </w:r>
      <w:r w:rsidR="00B27B56" w:rsidRPr="00B27B56">
        <w:rPr>
          <w:color w:val="000000"/>
          <w:lang w:val="es-ES_tradnl"/>
        </w:rPr>
        <w:t xml:space="preserve">; (PNUMA) (US $145.000); y suministro de equipos para apoyar el control del comercio, incluido 21 identificadores de refrigerantes inflamables, </w:t>
      </w:r>
      <w:r w:rsidR="00B6532E" w:rsidRPr="00606CD0">
        <w:rPr>
          <w:color w:val="000000"/>
          <w:lang w:val="es-ES_tradnl"/>
        </w:rPr>
        <w:t>un</w:t>
      </w:r>
      <w:r w:rsidR="00606CD0" w:rsidRPr="00606CD0">
        <w:rPr>
          <w:color w:val="000000"/>
          <w:lang w:val="es-ES_tradnl"/>
        </w:rPr>
        <w:t xml:space="preserve"> </w:t>
      </w:r>
      <w:r w:rsidR="00B6532E" w:rsidRPr="00606CD0">
        <w:rPr>
          <w:color w:val="000000"/>
          <w:lang w:val="es-ES_tradnl"/>
        </w:rPr>
        <w:t xml:space="preserve"> cromatógrafo de gases</w:t>
      </w:r>
      <w:r w:rsidR="00606CD0" w:rsidRPr="00606CD0">
        <w:rPr>
          <w:color w:val="000000"/>
          <w:lang w:val="es-ES_tradnl"/>
        </w:rPr>
        <w:t>/</w:t>
      </w:r>
      <w:r w:rsidR="00B6532E" w:rsidRPr="00606CD0">
        <w:rPr>
          <w:color w:val="000000"/>
          <w:lang w:val="es-ES_tradnl"/>
        </w:rPr>
        <w:t xml:space="preserve">espectrómetro de masas </w:t>
      </w:r>
      <w:r w:rsidR="00606CD0" w:rsidRPr="00606CD0">
        <w:rPr>
          <w:color w:val="000000"/>
          <w:lang w:val="es-ES_tradnl"/>
        </w:rPr>
        <w:t xml:space="preserve">para banco </w:t>
      </w:r>
      <w:r w:rsidR="00B6532E" w:rsidRPr="00606CD0">
        <w:rPr>
          <w:color w:val="000000"/>
          <w:lang w:val="es-ES_tradnl"/>
        </w:rPr>
        <w:t xml:space="preserve">y tres </w:t>
      </w:r>
      <w:r w:rsidR="00606CD0" w:rsidRPr="00606CD0">
        <w:rPr>
          <w:color w:val="000000"/>
          <w:lang w:val="es-ES_tradnl"/>
        </w:rPr>
        <w:t xml:space="preserve">cromatógrafo de gases/espectrómetro de masas </w:t>
      </w:r>
      <w:r w:rsidR="00B6532E" w:rsidRPr="00606CD0">
        <w:rPr>
          <w:color w:val="000000"/>
          <w:lang w:val="es-ES_tradnl"/>
        </w:rPr>
        <w:t>portátiles</w:t>
      </w:r>
      <w:r w:rsidR="00B27B56" w:rsidRPr="00606CD0">
        <w:rPr>
          <w:color w:val="000000"/>
          <w:lang w:val="es-ES_tradnl"/>
        </w:rPr>
        <w:t xml:space="preserve"> (ONUDI) (US $577.500);</w:t>
      </w:r>
    </w:p>
    <w:p w14:paraId="6C72B3DE" w14:textId="1AAA1185" w:rsidR="00EF0DD3" w:rsidRDefault="003A386C" w:rsidP="000B456F">
      <w:pPr>
        <w:pStyle w:val="Heading2"/>
        <w:spacing w:after="120"/>
        <w:rPr>
          <w:lang w:val="es-ES_tradnl"/>
        </w:rPr>
      </w:pPr>
      <w:r w:rsidRPr="00BF65BC">
        <w:rPr>
          <w:lang w:val="es-ES_tradnl"/>
        </w:rPr>
        <w:t xml:space="preserve">Desarrollo de </w:t>
      </w:r>
      <w:r w:rsidR="00A95B78" w:rsidRPr="00BF65BC">
        <w:rPr>
          <w:lang w:val="es-ES_tradnl"/>
        </w:rPr>
        <w:t>normas</w:t>
      </w:r>
      <w:r w:rsidR="0031112A" w:rsidRPr="00BF65BC">
        <w:rPr>
          <w:color w:val="000000"/>
          <w:lang w:val="es-ES_tradnl"/>
        </w:rPr>
        <w:t xml:space="preserve">: </w:t>
      </w:r>
      <w:r w:rsidR="000E1A7D" w:rsidRPr="00BF65BC">
        <w:rPr>
          <w:lang w:val="es-ES_tradnl"/>
        </w:rPr>
        <w:t xml:space="preserve">Actualizar las </w:t>
      </w:r>
      <w:r w:rsidR="00DB42C7" w:rsidRPr="00BF65BC">
        <w:rPr>
          <w:lang w:val="es-ES_tradnl"/>
        </w:rPr>
        <w:t xml:space="preserve">normas nacionales </w:t>
      </w:r>
      <w:r w:rsidR="00191B20" w:rsidRPr="00BF65BC">
        <w:rPr>
          <w:lang w:val="es-ES_tradnl"/>
        </w:rPr>
        <w:t>de</w:t>
      </w:r>
      <w:r w:rsidR="008F014E">
        <w:rPr>
          <w:lang w:val="es-ES_tradnl"/>
        </w:rPr>
        <w:t xml:space="preserve"> productos de</w:t>
      </w:r>
      <w:r w:rsidR="00191B20" w:rsidRPr="00BF65BC">
        <w:rPr>
          <w:lang w:val="es-ES_tradnl"/>
        </w:rPr>
        <w:t xml:space="preserve"> </w:t>
      </w:r>
      <w:r w:rsidR="00804C31" w:rsidRPr="00BF65BC">
        <w:rPr>
          <w:lang w:val="es-ES_tradnl"/>
        </w:rPr>
        <w:t>refrigeración y climatización</w:t>
      </w:r>
      <w:r w:rsidR="008F014E">
        <w:rPr>
          <w:lang w:val="es-ES_tradnl"/>
        </w:rPr>
        <w:t>,</w:t>
      </w:r>
      <w:r w:rsidR="00804C31" w:rsidRPr="00BF65BC">
        <w:rPr>
          <w:lang w:val="es-ES_tradnl"/>
        </w:rPr>
        <w:t xml:space="preserve"> </w:t>
      </w:r>
      <w:r w:rsidR="00210C9E" w:rsidRPr="00BF65BC">
        <w:rPr>
          <w:lang w:val="es-ES_tradnl"/>
        </w:rPr>
        <w:t xml:space="preserve">de conformidad con </w:t>
      </w:r>
      <w:r w:rsidR="0020628A" w:rsidRPr="00BF65BC">
        <w:rPr>
          <w:lang w:val="es-ES_tradnl"/>
        </w:rPr>
        <w:t>las normas internacionales</w:t>
      </w:r>
      <w:r w:rsidR="008F014E">
        <w:rPr>
          <w:lang w:val="es-ES_tradnl"/>
        </w:rPr>
        <w:t>,</w:t>
      </w:r>
      <w:r w:rsidR="0031112A" w:rsidRPr="00BF65BC">
        <w:rPr>
          <w:lang w:val="es-ES_tradnl"/>
        </w:rPr>
        <w:t xml:space="preserve"> </w:t>
      </w:r>
      <w:r w:rsidR="00191B20" w:rsidRPr="00BF65BC">
        <w:rPr>
          <w:lang w:val="es-ES_tradnl"/>
        </w:rPr>
        <w:t xml:space="preserve">y </w:t>
      </w:r>
      <w:r w:rsidR="002410F5" w:rsidRPr="00BF65BC">
        <w:rPr>
          <w:lang w:val="es-ES_tradnl"/>
        </w:rPr>
        <w:t xml:space="preserve">comenzar el </w:t>
      </w:r>
      <w:r w:rsidRPr="00BF65BC">
        <w:rPr>
          <w:lang w:val="es-ES_tradnl"/>
        </w:rPr>
        <w:t xml:space="preserve">desarrollo </w:t>
      </w:r>
      <w:r w:rsidR="00191B20" w:rsidRPr="00BF65BC">
        <w:rPr>
          <w:lang w:val="es-ES_tradnl"/>
        </w:rPr>
        <w:t xml:space="preserve">de </w:t>
      </w:r>
      <w:r w:rsidR="00FA0A47">
        <w:rPr>
          <w:lang w:val="es-ES_tradnl"/>
        </w:rPr>
        <w:t>p</w:t>
      </w:r>
      <w:r w:rsidR="00BA61DA">
        <w:rPr>
          <w:lang w:val="es-ES_tradnl"/>
        </w:rPr>
        <w:t>rocedimientos operativos establecidos</w:t>
      </w:r>
      <w:r w:rsidR="002410F5" w:rsidRPr="00BF65BC">
        <w:rPr>
          <w:lang w:val="es-ES_tradnl"/>
        </w:rPr>
        <w:t xml:space="preserve"> para</w:t>
      </w:r>
      <w:r w:rsidR="00606CD0">
        <w:rPr>
          <w:lang w:val="es-ES_tradnl"/>
        </w:rPr>
        <w:t xml:space="preserve"> los</w:t>
      </w:r>
      <w:r w:rsidR="002410F5" w:rsidRPr="00BF65BC">
        <w:rPr>
          <w:lang w:val="es-ES_tradnl"/>
        </w:rPr>
        <w:t xml:space="preserve"> </w:t>
      </w:r>
      <w:r w:rsidR="00804C31" w:rsidRPr="00BF65BC">
        <w:rPr>
          <w:lang w:val="es-ES_tradnl"/>
        </w:rPr>
        <w:t>talleres</w:t>
      </w:r>
      <w:r w:rsidR="00606CD0">
        <w:rPr>
          <w:lang w:val="es-ES_tradnl"/>
        </w:rPr>
        <w:t xml:space="preserve"> de capacitación</w:t>
      </w:r>
      <w:r w:rsidR="00804C31" w:rsidRPr="00BF65BC">
        <w:rPr>
          <w:lang w:val="es-ES_tradnl"/>
        </w:rPr>
        <w:t xml:space="preserve"> de servicio técnico </w:t>
      </w:r>
      <w:r w:rsidR="002410F5" w:rsidRPr="00BF65BC">
        <w:rPr>
          <w:lang w:val="es-ES_tradnl"/>
        </w:rPr>
        <w:t xml:space="preserve">para el </w:t>
      </w:r>
      <w:r w:rsidR="00283A19">
        <w:rPr>
          <w:lang w:val="es-ES_tradnl"/>
        </w:rPr>
        <w:t xml:space="preserve">manejo de </w:t>
      </w:r>
      <w:r w:rsidR="00191B20" w:rsidRPr="00BF65BC">
        <w:rPr>
          <w:lang w:val="es-ES_tradnl"/>
        </w:rPr>
        <w:t xml:space="preserve">refrigerantes </w:t>
      </w:r>
      <w:r w:rsidR="00804C31" w:rsidRPr="00BF65BC">
        <w:rPr>
          <w:lang w:val="es-ES_tradnl"/>
        </w:rPr>
        <w:t xml:space="preserve">inflamables </w:t>
      </w:r>
      <w:r w:rsidR="00191B20" w:rsidRPr="00BF65BC">
        <w:rPr>
          <w:lang w:val="es-ES_tradnl"/>
        </w:rPr>
        <w:t xml:space="preserve">y </w:t>
      </w:r>
      <w:r w:rsidR="00BF65BC">
        <w:rPr>
          <w:lang w:val="es-ES_tradnl"/>
        </w:rPr>
        <w:t xml:space="preserve">peligrosos </w:t>
      </w:r>
      <w:r w:rsidR="00DC7344" w:rsidRPr="00BF65BC">
        <w:rPr>
          <w:lang w:val="es-ES_tradnl"/>
        </w:rPr>
        <w:t xml:space="preserve">(PNUMA) </w:t>
      </w:r>
      <w:r w:rsidR="004177A6" w:rsidRPr="00BF65BC">
        <w:rPr>
          <w:lang w:val="es-ES_tradnl"/>
        </w:rPr>
        <w:t>(</w:t>
      </w:r>
      <w:r w:rsidRPr="00BF65BC">
        <w:rPr>
          <w:lang w:val="es-ES_tradnl"/>
        </w:rPr>
        <w:t>48.</w:t>
      </w:r>
      <w:r w:rsidR="003A4A3E" w:rsidRPr="00BF65BC">
        <w:rPr>
          <w:lang w:val="es-ES_tradnl"/>
        </w:rPr>
        <w:t>000</w:t>
      </w:r>
      <w:r w:rsidR="00DF16CA" w:rsidRPr="00DF16CA">
        <w:rPr>
          <w:lang w:val="es-ES_tradnl"/>
        </w:rPr>
        <w:t xml:space="preserve"> $EUA</w:t>
      </w:r>
      <w:r w:rsidR="004177A6" w:rsidRPr="00BF65BC">
        <w:rPr>
          <w:lang w:val="es-ES_tradnl"/>
        </w:rPr>
        <w:t>);</w:t>
      </w:r>
    </w:p>
    <w:p w14:paraId="076B2D6F" w14:textId="0F9BB812" w:rsidR="00EF0DD3" w:rsidRDefault="00213850" w:rsidP="000B456F">
      <w:pPr>
        <w:pStyle w:val="Heading2"/>
        <w:spacing w:after="120"/>
        <w:rPr>
          <w:color w:val="000000"/>
          <w:lang w:val="es-ES_tradnl"/>
        </w:rPr>
      </w:pPr>
      <w:r>
        <w:rPr>
          <w:lang w:val="es-ES_tradnl"/>
        </w:rPr>
        <w:t>Creación de capacidad</w:t>
      </w:r>
      <w:r w:rsidR="001E7C75">
        <w:rPr>
          <w:lang w:val="es-ES_tradnl"/>
        </w:rPr>
        <w:t xml:space="preserve"> </w:t>
      </w:r>
      <w:r w:rsidR="00606CD0">
        <w:rPr>
          <w:lang w:val="es-ES_tradnl"/>
        </w:rPr>
        <w:t>técnica</w:t>
      </w:r>
      <w:r w:rsidR="00547F3B" w:rsidRPr="00BF65BC">
        <w:rPr>
          <w:color w:val="000000"/>
          <w:lang w:val="es-ES_tradnl"/>
        </w:rPr>
        <w:t>:</w:t>
      </w:r>
    </w:p>
    <w:p w14:paraId="35BAB073" w14:textId="68792EE3" w:rsidR="00EF0DD3" w:rsidRDefault="00A95B78" w:rsidP="000B456F">
      <w:pPr>
        <w:pStyle w:val="Heading3"/>
        <w:spacing w:after="120"/>
        <w:rPr>
          <w:color w:val="000000"/>
          <w:lang w:val="es-ES_tradnl"/>
        </w:rPr>
      </w:pPr>
      <w:r w:rsidRPr="00BF65BC">
        <w:rPr>
          <w:color w:val="000000"/>
          <w:lang w:val="es-ES_tradnl"/>
        </w:rPr>
        <w:t xml:space="preserve">Formación de </w:t>
      </w:r>
      <w:r w:rsidR="00416346">
        <w:rPr>
          <w:color w:val="000000"/>
          <w:lang w:val="es-ES_tradnl"/>
        </w:rPr>
        <w:t>instructores</w:t>
      </w:r>
      <w:r w:rsidR="00A3302A" w:rsidRPr="00BF65BC">
        <w:rPr>
          <w:color w:val="000000"/>
          <w:lang w:val="es-ES_tradnl"/>
        </w:rPr>
        <w:t xml:space="preserve">: </w:t>
      </w:r>
      <w:r w:rsidR="00191B20" w:rsidRPr="00BF65BC">
        <w:rPr>
          <w:color w:val="000000"/>
          <w:lang w:val="es-ES_tradnl"/>
        </w:rPr>
        <w:t xml:space="preserve">Tres </w:t>
      </w:r>
      <w:r w:rsidR="003A386C" w:rsidRPr="00BF65BC">
        <w:rPr>
          <w:color w:val="000000"/>
          <w:lang w:val="es-ES_tradnl"/>
        </w:rPr>
        <w:t xml:space="preserve">talleres </w:t>
      </w:r>
      <w:r w:rsidR="00DE2963" w:rsidRPr="00BF65BC">
        <w:rPr>
          <w:color w:val="000000"/>
          <w:lang w:val="es-ES_tradnl"/>
        </w:rPr>
        <w:t xml:space="preserve">para </w:t>
      </w:r>
      <w:r w:rsidR="00DE2963" w:rsidRPr="00BF65BC">
        <w:rPr>
          <w:lang w:val="es-ES_tradnl"/>
        </w:rPr>
        <w:t xml:space="preserve">formar a </w:t>
      </w:r>
      <w:r w:rsidR="007D45C0" w:rsidRPr="00BF65BC">
        <w:rPr>
          <w:color w:val="000000"/>
          <w:lang w:val="es-ES_tradnl"/>
        </w:rPr>
        <w:t xml:space="preserve">21 </w:t>
      </w:r>
      <w:r w:rsidR="00416346">
        <w:rPr>
          <w:color w:val="000000"/>
          <w:lang w:val="es-ES_tradnl"/>
        </w:rPr>
        <w:t>instructores</w:t>
      </w:r>
      <w:r w:rsidR="00210C9E" w:rsidRPr="00BF65BC">
        <w:rPr>
          <w:color w:val="000000"/>
          <w:lang w:val="es-ES_tradnl"/>
        </w:rPr>
        <w:t xml:space="preserve"> </w:t>
      </w:r>
      <w:r w:rsidR="00547F3B" w:rsidRPr="00BF65BC">
        <w:rPr>
          <w:color w:val="000000"/>
          <w:lang w:val="es-ES_tradnl"/>
        </w:rPr>
        <w:t>maestros</w:t>
      </w:r>
      <w:r w:rsidR="000D05BF" w:rsidRPr="00BF65BC">
        <w:rPr>
          <w:color w:val="000000"/>
          <w:lang w:val="es-ES_tradnl"/>
        </w:rPr>
        <w:t xml:space="preserve">; </w:t>
      </w:r>
      <w:r w:rsidR="00191B20" w:rsidRPr="00BF65BC">
        <w:rPr>
          <w:lang w:val="es-ES_tradnl"/>
        </w:rPr>
        <w:t xml:space="preserve">ocho </w:t>
      </w:r>
      <w:r w:rsidR="003A386C" w:rsidRPr="00BF65BC">
        <w:rPr>
          <w:lang w:val="es-ES_tradnl"/>
        </w:rPr>
        <w:t xml:space="preserve">talleres </w:t>
      </w:r>
      <w:r w:rsidR="005268F8" w:rsidRPr="00BF65BC">
        <w:rPr>
          <w:lang w:val="es-ES_tradnl"/>
        </w:rPr>
        <w:t xml:space="preserve">para </w:t>
      </w:r>
      <w:r w:rsidR="008431C5" w:rsidRPr="00BF65BC">
        <w:rPr>
          <w:lang w:val="es-ES_tradnl"/>
        </w:rPr>
        <w:t xml:space="preserve">formar a 80 </w:t>
      </w:r>
      <w:r w:rsidR="00031FBE">
        <w:rPr>
          <w:lang w:val="es-ES_tradnl"/>
        </w:rPr>
        <w:t>instructores</w:t>
      </w:r>
      <w:r w:rsidR="008431C5" w:rsidRPr="00BF65BC">
        <w:rPr>
          <w:lang w:val="es-ES_tradnl"/>
        </w:rPr>
        <w:t xml:space="preserve"> en el nuevo programa de </w:t>
      </w:r>
      <w:r w:rsidR="003A386C" w:rsidRPr="00BF65BC">
        <w:rPr>
          <w:lang w:val="es-ES_tradnl"/>
        </w:rPr>
        <w:t xml:space="preserve">capacitación sobre </w:t>
      </w:r>
      <w:r w:rsidR="005202AE" w:rsidRPr="00BF65BC">
        <w:rPr>
          <w:lang w:val="es-ES_tradnl"/>
        </w:rPr>
        <w:t>buenas prácticas de servicio técnico</w:t>
      </w:r>
      <w:r w:rsidR="005268F8" w:rsidRPr="00BF65BC">
        <w:rPr>
          <w:lang w:val="es-ES_tradnl"/>
        </w:rPr>
        <w:t xml:space="preserve">; </w:t>
      </w:r>
      <w:r w:rsidR="00D7239D">
        <w:rPr>
          <w:lang w:val="es-ES_tradnl"/>
        </w:rPr>
        <w:t>un</w:t>
      </w:r>
      <w:r w:rsidR="00191B20" w:rsidRPr="00BF65BC">
        <w:rPr>
          <w:lang w:val="es-ES_tradnl"/>
        </w:rPr>
        <w:t xml:space="preserve"> </w:t>
      </w:r>
      <w:r w:rsidR="00031FBE">
        <w:rPr>
          <w:lang w:val="es-ES_tradnl"/>
        </w:rPr>
        <w:t xml:space="preserve">programa </w:t>
      </w:r>
      <w:r w:rsidR="009F377B" w:rsidRPr="00BF65BC">
        <w:rPr>
          <w:lang w:val="es-ES_tradnl"/>
        </w:rPr>
        <w:t xml:space="preserve">piloto </w:t>
      </w:r>
      <w:r w:rsidR="003A386C" w:rsidRPr="00BF65BC">
        <w:rPr>
          <w:lang w:val="es-ES_tradnl"/>
        </w:rPr>
        <w:t xml:space="preserve">de capacitación </w:t>
      </w:r>
      <w:r w:rsidR="00AD1DED" w:rsidRPr="00BF65BC">
        <w:rPr>
          <w:lang w:val="es-ES_tradnl"/>
        </w:rPr>
        <w:t xml:space="preserve">para </w:t>
      </w:r>
      <w:r w:rsidR="00031FBE">
        <w:rPr>
          <w:lang w:val="es-ES_tradnl"/>
        </w:rPr>
        <w:t xml:space="preserve">el </w:t>
      </w:r>
      <w:r w:rsidR="00AD1DED" w:rsidRPr="00BF65BC">
        <w:rPr>
          <w:lang w:val="es-ES_tradnl"/>
        </w:rPr>
        <w:t xml:space="preserve">propietario </w:t>
      </w:r>
      <w:r w:rsidR="00191B20" w:rsidRPr="00BF65BC">
        <w:rPr>
          <w:lang w:val="es-ES_tradnl"/>
        </w:rPr>
        <w:t xml:space="preserve">de </w:t>
      </w:r>
      <w:r w:rsidR="00C44F58">
        <w:rPr>
          <w:lang w:val="es-ES_tradnl"/>
        </w:rPr>
        <w:t>enfriadores</w:t>
      </w:r>
      <w:r w:rsidR="0020628A" w:rsidRPr="00BF65BC">
        <w:rPr>
          <w:lang w:val="es-ES_tradnl"/>
        </w:rPr>
        <w:t xml:space="preserve"> de </w:t>
      </w:r>
      <w:r w:rsidR="00AD1DED" w:rsidRPr="00BF65BC">
        <w:rPr>
          <w:lang w:val="es-ES_tradnl"/>
        </w:rPr>
        <w:t xml:space="preserve">HCFC-123 </w:t>
      </w:r>
      <w:r w:rsidR="00EB5AC6" w:rsidRPr="00BF65BC">
        <w:rPr>
          <w:lang w:val="es-ES_tradnl"/>
        </w:rPr>
        <w:t xml:space="preserve">para iniciar </w:t>
      </w:r>
      <w:r w:rsidR="003A386C" w:rsidRPr="00BF65BC">
        <w:rPr>
          <w:lang w:val="es-ES_tradnl"/>
        </w:rPr>
        <w:t xml:space="preserve">la eliminación </w:t>
      </w:r>
      <w:r w:rsidR="00191B20" w:rsidRPr="00BF65BC">
        <w:rPr>
          <w:lang w:val="es-ES_tradnl"/>
        </w:rPr>
        <w:t xml:space="preserve">de </w:t>
      </w:r>
      <w:r w:rsidR="00AD1DED" w:rsidRPr="00BF65BC">
        <w:rPr>
          <w:lang w:val="es-ES_tradnl"/>
        </w:rPr>
        <w:t xml:space="preserve">este </w:t>
      </w:r>
      <w:r w:rsidR="00804C31" w:rsidRPr="00BF65BC">
        <w:rPr>
          <w:lang w:val="es-ES_tradnl"/>
        </w:rPr>
        <w:t xml:space="preserve">refrigerante </w:t>
      </w:r>
      <w:r w:rsidR="003A386C" w:rsidRPr="00BF65BC">
        <w:rPr>
          <w:lang w:val="es-ES_tradnl"/>
        </w:rPr>
        <w:t xml:space="preserve">en </w:t>
      </w:r>
      <w:r w:rsidR="00191B20" w:rsidRPr="00BF65BC">
        <w:rPr>
          <w:lang w:val="es-ES_tradnl"/>
        </w:rPr>
        <w:t xml:space="preserve">el sector de servicio técnico </w:t>
      </w:r>
      <w:r w:rsidR="00DC7344" w:rsidRPr="00BF65BC">
        <w:rPr>
          <w:lang w:val="es-ES_tradnl"/>
        </w:rPr>
        <w:t xml:space="preserve">(PNUMA) </w:t>
      </w:r>
      <w:r w:rsidR="00862FFC" w:rsidRPr="00BF65BC">
        <w:rPr>
          <w:color w:val="000000" w:themeColor="text1"/>
          <w:lang w:val="es-ES_tradnl"/>
        </w:rPr>
        <w:t>(</w:t>
      </w:r>
      <w:r w:rsidR="00191B20" w:rsidRPr="00BF65BC">
        <w:rPr>
          <w:color w:val="000000" w:themeColor="text1"/>
          <w:lang w:val="es-ES_tradnl"/>
        </w:rPr>
        <w:t>210.</w:t>
      </w:r>
      <w:r w:rsidR="00862FFC" w:rsidRPr="00BF65BC">
        <w:rPr>
          <w:color w:val="000000" w:themeColor="text1"/>
          <w:lang w:val="es-ES_tradnl"/>
        </w:rPr>
        <w:t>000</w:t>
      </w:r>
      <w:r w:rsidR="00DF16CA" w:rsidRPr="00DF16CA">
        <w:rPr>
          <w:color w:val="000000" w:themeColor="text1"/>
          <w:lang w:val="es-ES_tradnl"/>
        </w:rPr>
        <w:t xml:space="preserve"> $EUA</w:t>
      </w:r>
      <w:r w:rsidR="00862FFC" w:rsidRPr="00BF65BC">
        <w:rPr>
          <w:color w:val="000000" w:themeColor="text1"/>
          <w:lang w:val="es-ES_tradnl"/>
        </w:rPr>
        <w:t>)</w:t>
      </w:r>
      <w:r w:rsidR="00F934A9" w:rsidRPr="00BF65BC">
        <w:rPr>
          <w:color w:val="000000"/>
          <w:lang w:val="es-ES_tradnl"/>
        </w:rPr>
        <w:t>;</w:t>
      </w:r>
    </w:p>
    <w:p w14:paraId="560FFD4C" w14:textId="40B47F67" w:rsidR="00EF0DD3" w:rsidRDefault="00A95B78">
      <w:pPr>
        <w:keepNext/>
        <w:numPr>
          <w:ilvl w:val="2"/>
          <w:numId w:val="16"/>
        </w:numPr>
        <w:tabs>
          <w:tab w:val="clear" w:pos="-270"/>
          <w:tab w:val="num" w:pos="0"/>
        </w:tabs>
        <w:spacing w:after="240"/>
        <w:ind w:left="2160"/>
        <w:outlineLvl w:val="2"/>
        <w:rPr>
          <w:color w:val="000000"/>
          <w:lang w:val="es-ES_tradnl"/>
        </w:rPr>
      </w:pPr>
      <w:r w:rsidRPr="00BF65BC">
        <w:rPr>
          <w:lang w:val="es-ES_tradnl"/>
        </w:rPr>
        <w:lastRenderedPageBreak/>
        <w:t xml:space="preserve">Capacitación </w:t>
      </w:r>
      <w:r w:rsidR="00191B20" w:rsidRPr="00BF65BC">
        <w:rPr>
          <w:lang w:val="es-ES_tradnl"/>
        </w:rPr>
        <w:t xml:space="preserve">y </w:t>
      </w:r>
      <w:r w:rsidR="00804C31" w:rsidRPr="00BF65BC">
        <w:rPr>
          <w:lang w:val="es-ES_tradnl"/>
        </w:rPr>
        <w:t xml:space="preserve">acreditación </w:t>
      </w:r>
      <w:r w:rsidR="00191B20" w:rsidRPr="00BF65BC">
        <w:rPr>
          <w:lang w:val="es-ES_tradnl"/>
        </w:rPr>
        <w:t xml:space="preserve">de </w:t>
      </w:r>
      <w:r w:rsidR="00A3302A" w:rsidRPr="00BF65BC">
        <w:rPr>
          <w:lang w:val="es-ES_tradnl"/>
        </w:rPr>
        <w:t xml:space="preserve">técnicos: </w:t>
      </w:r>
      <w:r w:rsidR="0056172C" w:rsidRPr="00BF65BC">
        <w:rPr>
          <w:lang w:val="es-ES_tradnl"/>
        </w:rPr>
        <w:t xml:space="preserve">50 </w:t>
      </w:r>
      <w:r w:rsidRPr="00BF65BC">
        <w:rPr>
          <w:lang w:val="es-ES_tradnl"/>
        </w:rPr>
        <w:t xml:space="preserve">talleres </w:t>
      </w:r>
      <w:r w:rsidR="00191B20" w:rsidRPr="00BF65BC">
        <w:rPr>
          <w:lang w:val="es-ES_tradnl"/>
        </w:rPr>
        <w:t xml:space="preserve">de tres </w:t>
      </w:r>
      <w:r w:rsidR="0056172C" w:rsidRPr="00BF65BC">
        <w:rPr>
          <w:lang w:val="es-ES_tradnl"/>
        </w:rPr>
        <w:t>días</w:t>
      </w:r>
      <w:r w:rsidR="00606CD0">
        <w:rPr>
          <w:lang w:val="es-ES_tradnl"/>
        </w:rPr>
        <w:t xml:space="preserve"> cada uno</w:t>
      </w:r>
      <w:r w:rsidR="00191B20" w:rsidRPr="00BF65BC">
        <w:rPr>
          <w:lang w:val="es-ES_tradnl"/>
        </w:rPr>
        <w:t xml:space="preserve"> </w:t>
      </w:r>
      <w:r w:rsidR="0056172C" w:rsidRPr="00BF65BC">
        <w:rPr>
          <w:lang w:val="es-ES_tradnl"/>
        </w:rPr>
        <w:t xml:space="preserve">para capacitar a </w:t>
      </w:r>
      <w:r w:rsidR="00191B20" w:rsidRPr="00BF65BC">
        <w:rPr>
          <w:lang w:val="es-ES_tradnl"/>
        </w:rPr>
        <w:t>1.</w:t>
      </w:r>
      <w:r w:rsidR="001F5379" w:rsidRPr="00BF65BC">
        <w:rPr>
          <w:lang w:val="es-ES_tradnl"/>
        </w:rPr>
        <w:t xml:space="preserve">000 </w:t>
      </w:r>
      <w:r w:rsidR="0056172C" w:rsidRPr="00BF65BC">
        <w:rPr>
          <w:lang w:val="es-ES_tradnl"/>
        </w:rPr>
        <w:t xml:space="preserve">técnicos en </w:t>
      </w:r>
      <w:r w:rsidR="005202AE" w:rsidRPr="00BF65BC">
        <w:rPr>
          <w:lang w:val="es-ES_tradnl"/>
        </w:rPr>
        <w:t xml:space="preserve">buenas prácticas de servicio </w:t>
      </w:r>
      <w:r w:rsidR="00191B20" w:rsidRPr="00BF65BC">
        <w:rPr>
          <w:lang w:val="es-ES_tradnl"/>
        </w:rPr>
        <w:t xml:space="preserve">y </w:t>
      </w:r>
      <w:r w:rsidR="006D7F33">
        <w:rPr>
          <w:lang w:val="es-ES_tradnl"/>
        </w:rPr>
        <w:t>manejo</w:t>
      </w:r>
      <w:r w:rsidR="00804C31" w:rsidRPr="00BF65BC">
        <w:rPr>
          <w:lang w:val="es-ES_tradnl"/>
        </w:rPr>
        <w:t xml:space="preserve"> </w:t>
      </w:r>
      <w:r w:rsidR="00191B20" w:rsidRPr="00BF65BC">
        <w:rPr>
          <w:lang w:val="es-ES_tradnl"/>
        </w:rPr>
        <w:t xml:space="preserve">de </w:t>
      </w:r>
      <w:r w:rsidR="0056172C" w:rsidRPr="00BF65BC">
        <w:rPr>
          <w:lang w:val="es-ES_tradnl"/>
        </w:rPr>
        <w:t xml:space="preserve">nuevos </w:t>
      </w:r>
      <w:r w:rsidR="00191B20" w:rsidRPr="00BF65BC">
        <w:rPr>
          <w:lang w:val="es-ES_tradnl"/>
        </w:rPr>
        <w:t>refrigerantes</w:t>
      </w:r>
      <w:r w:rsidR="00545F5C" w:rsidRPr="00BF65BC">
        <w:rPr>
          <w:color w:val="000000"/>
          <w:lang w:val="es-ES_tradnl"/>
        </w:rPr>
        <w:t xml:space="preserve">; </w:t>
      </w:r>
      <w:r w:rsidR="003668C3" w:rsidRPr="00BF65BC">
        <w:rPr>
          <w:lang w:val="es-ES_tradnl"/>
        </w:rPr>
        <w:t xml:space="preserve">evaluar </w:t>
      </w:r>
      <w:r w:rsidR="00191B20" w:rsidRPr="00BF65BC">
        <w:rPr>
          <w:lang w:val="es-ES_tradnl"/>
        </w:rPr>
        <w:t xml:space="preserve">y </w:t>
      </w:r>
      <w:r w:rsidR="00031FBE">
        <w:rPr>
          <w:lang w:val="es-ES_tradnl"/>
        </w:rPr>
        <w:t>acreditar</w:t>
      </w:r>
      <w:r w:rsidR="003668C3" w:rsidRPr="00BF65BC">
        <w:rPr>
          <w:lang w:val="es-ES_tradnl"/>
        </w:rPr>
        <w:t xml:space="preserve"> a </w:t>
      </w:r>
      <w:r w:rsidR="00191B20" w:rsidRPr="00BF65BC">
        <w:rPr>
          <w:lang w:val="es-ES_tradnl"/>
        </w:rPr>
        <w:t>1.200 técnicos en refrigeración y climatización (PNUMA) (1.110.000</w:t>
      </w:r>
      <w:r w:rsidR="00DF16CA" w:rsidRPr="00DF16CA">
        <w:rPr>
          <w:lang w:val="es-ES_tradnl"/>
        </w:rPr>
        <w:t xml:space="preserve"> $EUA</w:t>
      </w:r>
      <w:r w:rsidR="00191B20" w:rsidRPr="00BF65BC">
        <w:rPr>
          <w:lang w:val="es-ES_tradnl"/>
        </w:rPr>
        <w:t xml:space="preserve">); y </w:t>
      </w:r>
      <w:r w:rsidR="00606CD0">
        <w:rPr>
          <w:lang w:val="es-ES_tradnl"/>
        </w:rPr>
        <w:t xml:space="preserve">suministro de </w:t>
      </w:r>
      <w:r w:rsidR="00191B20" w:rsidRPr="00BF65BC">
        <w:rPr>
          <w:lang w:val="es-ES_tradnl"/>
        </w:rPr>
        <w:t xml:space="preserve">herramientas y equipos a </w:t>
      </w:r>
      <w:r w:rsidR="00193DEC">
        <w:rPr>
          <w:lang w:val="es-ES_tradnl"/>
        </w:rPr>
        <w:t>los</w:t>
      </w:r>
      <w:r w:rsidR="00191B20" w:rsidRPr="00BF65BC">
        <w:rPr>
          <w:lang w:val="es-ES_tradnl"/>
        </w:rPr>
        <w:t xml:space="preserve"> 1.200</w:t>
      </w:r>
      <w:r w:rsidR="000B456F">
        <w:rPr>
          <w:lang w:val="es-ES_tradnl"/>
        </w:rPr>
        <w:t> </w:t>
      </w:r>
      <w:r w:rsidR="00191B20" w:rsidRPr="00BF65BC">
        <w:rPr>
          <w:lang w:val="es-ES_tradnl"/>
        </w:rPr>
        <w:t>técnicos acreditados (</w:t>
      </w:r>
      <w:r w:rsidR="00BE62E0">
        <w:rPr>
          <w:lang w:val="es-ES_tradnl"/>
        </w:rPr>
        <w:t>ONUDI)</w:t>
      </w:r>
      <w:r w:rsidR="00DC7344" w:rsidRPr="00BF65BC">
        <w:rPr>
          <w:color w:val="000000"/>
          <w:lang w:val="es-ES_tradnl"/>
        </w:rPr>
        <w:t xml:space="preserve"> </w:t>
      </w:r>
      <w:r w:rsidR="00867E1B" w:rsidRPr="00BF65BC">
        <w:rPr>
          <w:color w:val="000000"/>
          <w:lang w:val="es-ES_tradnl"/>
        </w:rPr>
        <w:t>(</w:t>
      </w:r>
      <w:r w:rsidR="00191B20" w:rsidRPr="00BF65BC">
        <w:rPr>
          <w:color w:val="000000"/>
          <w:lang w:val="es-ES_tradnl"/>
        </w:rPr>
        <w:t>720.</w:t>
      </w:r>
      <w:r w:rsidR="0008704D" w:rsidRPr="00BF65BC">
        <w:rPr>
          <w:color w:val="000000"/>
          <w:lang w:val="es-ES_tradnl"/>
        </w:rPr>
        <w:t>000</w:t>
      </w:r>
      <w:r w:rsidR="002B2EB9" w:rsidRPr="002B2EB9">
        <w:rPr>
          <w:color w:val="000000"/>
          <w:lang w:val="es-ES_tradnl"/>
        </w:rPr>
        <w:t xml:space="preserve"> $EUA</w:t>
      </w:r>
      <w:r w:rsidR="00D13B41" w:rsidRPr="00BF65BC">
        <w:rPr>
          <w:color w:val="000000"/>
          <w:lang w:val="es-ES_tradnl"/>
        </w:rPr>
        <w:t>)</w:t>
      </w:r>
      <w:r w:rsidR="00903489" w:rsidRPr="00BF65BC">
        <w:rPr>
          <w:color w:val="000000"/>
          <w:lang w:val="es-ES_tradnl"/>
        </w:rPr>
        <w:t>;</w:t>
      </w:r>
    </w:p>
    <w:p w14:paraId="3E753E6D" w14:textId="62BD09E9" w:rsidR="00EF0DD3" w:rsidRDefault="00A95B78">
      <w:pPr>
        <w:keepNext/>
        <w:numPr>
          <w:ilvl w:val="2"/>
          <w:numId w:val="16"/>
        </w:numPr>
        <w:tabs>
          <w:tab w:val="clear" w:pos="-270"/>
          <w:tab w:val="num" w:pos="0"/>
        </w:tabs>
        <w:spacing w:after="240"/>
        <w:ind w:left="2160"/>
        <w:outlineLvl w:val="2"/>
        <w:rPr>
          <w:color w:val="000000" w:themeColor="text1"/>
          <w:lang w:val="es-ES_tradnl"/>
        </w:rPr>
      </w:pPr>
      <w:r w:rsidRPr="00BF65BC">
        <w:rPr>
          <w:color w:val="000000" w:themeColor="text1"/>
          <w:lang w:val="es-ES_tradnl"/>
        </w:rPr>
        <w:t xml:space="preserve">Equipos </w:t>
      </w:r>
      <w:r w:rsidR="00191B20" w:rsidRPr="00BF65BC">
        <w:rPr>
          <w:color w:val="000000" w:themeColor="text1"/>
          <w:lang w:val="es-ES_tradnl"/>
        </w:rPr>
        <w:t xml:space="preserve">y </w:t>
      </w:r>
      <w:r w:rsidR="00804C31" w:rsidRPr="00BF65BC">
        <w:rPr>
          <w:color w:val="000000" w:themeColor="text1"/>
          <w:lang w:val="es-ES_tradnl"/>
        </w:rPr>
        <w:t>herramientas</w:t>
      </w:r>
      <w:r w:rsidR="00A3302A" w:rsidRPr="00BF65BC">
        <w:rPr>
          <w:color w:val="000000" w:themeColor="text1"/>
          <w:lang w:val="es-ES_tradnl"/>
        </w:rPr>
        <w:t xml:space="preserve">: </w:t>
      </w:r>
      <w:r w:rsidR="00755640" w:rsidRPr="00BF65BC">
        <w:rPr>
          <w:color w:val="000000" w:themeColor="text1"/>
          <w:lang w:val="es-ES_tradnl"/>
        </w:rPr>
        <w:t xml:space="preserve">Proporcionar </w:t>
      </w:r>
      <w:r w:rsidR="00974149" w:rsidRPr="00BF65BC">
        <w:rPr>
          <w:color w:val="000000" w:themeColor="text1"/>
          <w:lang w:val="es-ES_tradnl"/>
        </w:rPr>
        <w:t xml:space="preserve">30 </w:t>
      </w:r>
      <w:r w:rsidR="00606CD0">
        <w:rPr>
          <w:color w:val="000000" w:themeColor="text1"/>
          <w:lang w:val="es-ES_tradnl"/>
        </w:rPr>
        <w:t xml:space="preserve">juegos </w:t>
      </w:r>
      <w:r w:rsidR="00191B20" w:rsidRPr="00BF65BC">
        <w:rPr>
          <w:color w:val="000000" w:themeColor="text1"/>
          <w:lang w:val="es-ES_tradnl"/>
        </w:rPr>
        <w:t xml:space="preserve">de </w:t>
      </w:r>
      <w:r w:rsidR="00801FA9" w:rsidRPr="00BF65BC">
        <w:rPr>
          <w:color w:val="000000" w:themeColor="text1"/>
          <w:lang w:val="es-ES_tradnl"/>
        </w:rPr>
        <w:t xml:space="preserve">equipos de capacitación </w:t>
      </w:r>
      <w:r w:rsidR="00974149" w:rsidRPr="00BF65BC">
        <w:rPr>
          <w:color w:val="000000" w:themeColor="text1"/>
          <w:lang w:val="es-ES_tradnl"/>
        </w:rPr>
        <w:t xml:space="preserve">a institutos de </w:t>
      </w:r>
      <w:r w:rsidR="00C24668">
        <w:rPr>
          <w:color w:val="000000" w:themeColor="text1"/>
          <w:lang w:val="es-ES_tradnl"/>
        </w:rPr>
        <w:t>formación vocacional</w:t>
      </w:r>
      <w:r w:rsidR="0090707D">
        <w:rPr>
          <w:color w:val="000000" w:themeColor="text1"/>
          <w:lang w:val="es-ES_tradnl"/>
        </w:rPr>
        <w:t xml:space="preserve"> </w:t>
      </w:r>
      <w:r w:rsidR="00191B20" w:rsidRPr="00BF65BC">
        <w:rPr>
          <w:color w:val="000000" w:themeColor="text1"/>
          <w:lang w:val="es-ES_tradnl"/>
        </w:rPr>
        <w:t xml:space="preserve">y </w:t>
      </w:r>
      <w:r w:rsidR="00804C31" w:rsidRPr="00BF65BC">
        <w:rPr>
          <w:color w:val="000000" w:themeColor="text1"/>
          <w:lang w:val="es-ES_tradnl"/>
        </w:rPr>
        <w:t>evaluación</w:t>
      </w:r>
      <w:r w:rsidR="00974149" w:rsidRPr="00BF65BC">
        <w:rPr>
          <w:color w:val="000000" w:themeColor="text1"/>
          <w:lang w:val="es-ES_tradnl"/>
        </w:rPr>
        <w:t xml:space="preserve">, </w:t>
      </w:r>
      <w:r w:rsidR="00191B20" w:rsidRPr="00BF65BC">
        <w:rPr>
          <w:color w:val="000000" w:themeColor="text1"/>
          <w:lang w:val="es-ES_tradnl"/>
        </w:rPr>
        <w:t xml:space="preserve">y </w:t>
      </w:r>
      <w:r w:rsidR="00804C31" w:rsidRPr="00BF65BC">
        <w:rPr>
          <w:color w:val="000000" w:themeColor="text1"/>
          <w:lang w:val="es-ES_tradnl"/>
        </w:rPr>
        <w:t xml:space="preserve">herramientas </w:t>
      </w:r>
      <w:r w:rsidR="00191B20" w:rsidRPr="00BF65BC">
        <w:rPr>
          <w:color w:val="000000" w:themeColor="text1"/>
          <w:lang w:val="es-ES_tradnl"/>
        </w:rPr>
        <w:t xml:space="preserve">y </w:t>
      </w:r>
      <w:r w:rsidRPr="00BF65BC">
        <w:rPr>
          <w:color w:val="000000" w:themeColor="text1"/>
          <w:lang w:val="es-ES_tradnl"/>
        </w:rPr>
        <w:t xml:space="preserve">equipos </w:t>
      </w:r>
      <w:r w:rsidR="002D23B4" w:rsidRPr="00BF65BC">
        <w:rPr>
          <w:color w:val="000000" w:themeColor="text1"/>
          <w:lang w:val="es-ES_tradnl"/>
        </w:rPr>
        <w:t xml:space="preserve">para </w:t>
      </w:r>
      <w:r w:rsidR="00191B20" w:rsidRPr="00BF65BC">
        <w:rPr>
          <w:color w:val="000000" w:themeColor="text1"/>
          <w:lang w:val="es-ES_tradnl"/>
        </w:rPr>
        <w:t>1.</w:t>
      </w:r>
      <w:r w:rsidR="00D5197B" w:rsidRPr="00BF65BC">
        <w:rPr>
          <w:color w:val="000000" w:themeColor="text1"/>
          <w:lang w:val="es-ES_tradnl"/>
        </w:rPr>
        <w:t xml:space="preserve">800 </w:t>
      </w:r>
      <w:r w:rsidR="00804C31" w:rsidRPr="00BF65BC">
        <w:rPr>
          <w:color w:val="000000" w:themeColor="text1"/>
          <w:lang w:val="es-ES_tradnl"/>
        </w:rPr>
        <w:t xml:space="preserve">talleres de servicio técnico </w:t>
      </w:r>
      <w:r w:rsidR="002D23B4" w:rsidRPr="00BF65BC">
        <w:rPr>
          <w:color w:val="000000" w:themeColor="text1"/>
          <w:lang w:val="es-ES_tradnl"/>
        </w:rPr>
        <w:t xml:space="preserve">seleccionados y registrados en el marco del programa de registro electrónico </w:t>
      </w:r>
      <w:r w:rsidR="00DC7344" w:rsidRPr="00BF65BC">
        <w:rPr>
          <w:color w:val="000000" w:themeColor="text1"/>
          <w:lang w:val="es-ES_tradnl"/>
        </w:rPr>
        <w:t xml:space="preserve">(ONUDI) </w:t>
      </w:r>
      <w:r w:rsidR="00C436FE" w:rsidRPr="00BF65BC">
        <w:rPr>
          <w:color w:val="000000" w:themeColor="text1"/>
          <w:lang w:val="es-ES_tradnl"/>
        </w:rPr>
        <w:t>(</w:t>
      </w:r>
      <w:r w:rsidR="00191B20" w:rsidRPr="00BF65BC">
        <w:rPr>
          <w:color w:val="000000" w:themeColor="text1"/>
          <w:lang w:val="es-ES_tradnl"/>
        </w:rPr>
        <w:t>2.520.</w:t>
      </w:r>
      <w:r w:rsidR="00C436FE" w:rsidRPr="00BF65BC">
        <w:rPr>
          <w:color w:val="000000" w:themeColor="text1"/>
          <w:lang w:val="es-ES_tradnl"/>
        </w:rPr>
        <w:t>000</w:t>
      </w:r>
      <w:r w:rsidR="00000752" w:rsidRPr="00000752">
        <w:rPr>
          <w:color w:val="000000" w:themeColor="text1"/>
          <w:lang w:val="es-ES_tradnl"/>
        </w:rPr>
        <w:t xml:space="preserve"> $EUA</w:t>
      </w:r>
      <w:r w:rsidR="00796C4D" w:rsidRPr="00BF65BC">
        <w:rPr>
          <w:color w:val="000000" w:themeColor="text1"/>
          <w:lang w:val="es-ES_tradnl"/>
        </w:rPr>
        <w:t>)</w:t>
      </w:r>
      <w:r w:rsidR="008D5625" w:rsidRPr="00BF65BC">
        <w:rPr>
          <w:color w:val="000000" w:themeColor="text1"/>
          <w:lang w:val="es-ES_tradnl"/>
        </w:rPr>
        <w:t>;</w:t>
      </w:r>
      <w:r w:rsidR="00BB1C81" w:rsidRPr="00BF65BC">
        <w:rPr>
          <w:rStyle w:val="FootnoteReference"/>
          <w:color w:val="000000" w:themeColor="text1"/>
          <w:lang w:val="es-ES_tradnl"/>
        </w:rPr>
        <w:footnoteReference w:id="14"/>
      </w:r>
    </w:p>
    <w:p w14:paraId="32E8B211" w14:textId="73D4BE12" w:rsidR="00EF0DD3" w:rsidRDefault="00261604">
      <w:pPr>
        <w:keepNext/>
        <w:numPr>
          <w:ilvl w:val="2"/>
          <w:numId w:val="16"/>
        </w:numPr>
        <w:tabs>
          <w:tab w:val="num" w:pos="0"/>
        </w:tabs>
        <w:spacing w:after="240"/>
        <w:ind w:left="2160"/>
        <w:outlineLvl w:val="2"/>
        <w:rPr>
          <w:color w:val="000000" w:themeColor="text1"/>
          <w:lang w:val="es-ES_tradnl"/>
        </w:rPr>
      </w:pPr>
      <w:r w:rsidRPr="00BF65BC">
        <w:rPr>
          <w:color w:val="000000"/>
          <w:lang w:val="es-ES_tradnl"/>
        </w:rPr>
        <w:t xml:space="preserve">Establecimiento </w:t>
      </w:r>
      <w:r w:rsidR="00A3302A" w:rsidRPr="00BF65BC">
        <w:rPr>
          <w:color w:val="000000"/>
          <w:lang w:val="es-ES_tradnl"/>
        </w:rPr>
        <w:t xml:space="preserve">de una red de </w:t>
      </w:r>
      <w:r w:rsidR="00A95B78" w:rsidRPr="00BF65BC">
        <w:rPr>
          <w:color w:val="000000"/>
          <w:lang w:val="es-ES_tradnl"/>
        </w:rPr>
        <w:t>refrigeración y climatización</w:t>
      </w:r>
      <w:r w:rsidR="000D005A">
        <w:rPr>
          <w:color w:val="000000"/>
          <w:lang w:val="es-ES_tradnl"/>
        </w:rPr>
        <w:t>:</w:t>
      </w:r>
      <w:r w:rsidR="00A95B78" w:rsidRPr="00BF65BC">
        <w:rPr>
          <w:color w:val="000000"/>
          <w:lang w:val="es-ES_tradnl"/>
        </w:rPr>
        <w:t xml:space="preserve"> </w:t>
      </w:r>
      <w:r w:rsidR="00C24668">
        <w:rPr>
          <w:color w:val="000000"/>
          <w:lang w:val="es-ES_tradnl"/>
        </w:rPr>
        <w:t>Realizar u</w:t>
      </w:r>
      <w:r w:rsidR="006F1363" w:rsidRPr="00BF65BC">
        <w:rPr>
          <w:color w:val="000000"/>
          <w:lang w:val="es-ES_tradnl"/>
        </w:rPr>
        <w:t xml:space="preserve">na </w:t>
      </w:r>
      <w:r w:rsidR="002249AB" w:rsidRPr="00BF65BC">
        <w:rPr>
          <w:lang w:val="es-ES_tradnl"/>
        </w:rPr>
        <w:t xml:space="preserve">sesión de </w:t>
      </w:r>
      <w:r w:rsidR="00671E3D" w:rsidRPr="00BF65BC">
        <w:rPr>
          <w:lang w:val="es-ES_tradnl"/>
        </w:rPr>
        <w:t xml:space="preserve">sensibilización sobre </w:t>
      </w:r>
      <w:r w:rsidR="0090707D">
        <w:rPr>
          <w:lang w:val="es-ES_tradnl"/>
        </w:rPr>
        <w:t xml:space="preserve">el </w:t>
      </w:r>
      <w:r w:rsidR="006F1363" w:rsidRPr="00BF65BC">
        <w:rPr>
          <w:lang w:val="es-ES_tradnl"/>
        </w:rPr>
        <w:t xml:space="preserve">establecimiento </w:t>
      </w:r>
      <w:r w:rsidR="00191B20" w:rsidRPr="00BF65BC">
        <w:rPr>
          <w:lang w:val="es-ES_tradnl"/>
        </w:rPr>
        <w:t xml:space="preserve">de </w:t>
      </w:r>
      <w:r w:rsidR="006F1363" w:rsidRPr="00BF65BC">
        <w:rPr>
          <w:lang w:val="es-ES_tradnl"/>
        </w:rPr>
        <w:t xml:space="preserve">una </w:t>
      </w:r>
      <w:r w:rsidR="00671E3D" w:rsidRPr="00BF65BC">
        <w:rPr>
          <w:lang w:val="es-ES_tradnl"/>
        </w:rPr>
        <w:t xml:space="preserve">asociación </w:t>
      </w:r>
      <w:r w:rsidR="00191B20" w:rsidRPr="00BF65BC">
        <w:rPr>
          <w:lang w:val="es-ES_tradnl"/>
        </w:rPr>
        <w:t xml:space="preserve">y </w:t>
      </w:r>
      <w:r w:rsidR="00671E3D" w:rsidRPr="00BF65BC">
        <w:rPr>
          <w:lang w:val="es-ES_tradnl"/>
        </w:rPr>
        <w:t xml:space="preserve">red de </w:t>
      </w:r>
      <w:r w:rsidR="00A95B78" w:rsidRPr="00BF65BC">
        <w:rPr>
          <w:lang w:val="es-ES_tradnl"/>
        </w:rPr>
        <w:t xml:space="preserve">refrigeración y climatización </w:t>
      </w:r>
      <w:r w:rsidR="00671E3D" w:rsidRPr="00BF65BC">
        <w:rPr>
          <w:color w:val="000000" w:themeColor="text1"/>
          <w:lang w:val="es-ES_tradnl"/>
        </w:rPr>
        <w:t xml:space="preserve">para apoyar </w:t>
      </w:r>
      <w:r w:rsidR="00812818" w:rsidRPr="00BF65BC">
        <w:rPr>
          <w:color w:val="000000" w:themeColor="text1"/>
          <w:lang w:val="es-ES_tradnl"/>
        </w:rPr>
        <w:t xml:space="preserve">el </w:t>
      </w:r>
      <w:r w:rsidR="0065602E" w:rsidRPr="00BF65BC">
        <w:rPr>
          <w:color w:val="000000" w:themeColor="text1"/>
          <w:lang w:val="es-ES_tradnl"/>
        </w:rPr>
        <w:t xml:space="preserve">programa de </w:t>
      </w:r>
      <w:r w:rsidR="00BF65BC">
        <w:rPr>
          <w:color w:val="000000" w:themeColor="text1"/>
          <w:lang w:val="es-ES_tradnl"/>
        </w:rPr>
        <w:t xml:space="preserve">capacitación </w:t>
      </w:r>
      <w:r w:rsidR="00191B20" w:rsidRPr="00BF65BC">
        <w:rPr>
          <w:color w:val="000000" w:themeColor="text1"/>
          <w:lang w:val="es-ES_tradnl"/>
        </w:rPr>
        <w:t xml:space="preserve">y </w:t>
      </w:r>
      <w:r w:rsidR="00A95B78" w:rsidRPr="00BF65BC">
        <w:rPr>
          <w:color w:val="000000" w:themeColor="text1"/>
          <w:lang w:val="es-ES_tradnl"/>
        </w:rPr>
        <w:t xml:space="preserve">acreditación </w:t>
      </w:r>
      <w:r w:rsidR="00DC7344" w:rsidRPr="00BF65BC">
        <w:rPr>
          <w:color w:val="000000" w:themeColor="text1"/>
          <w:lang w:val="es-ES_tradnl"/>
        </w:rPr>
        <w:t xml:space="preserve">(PNUMA) </w:t>
      </w:r>
      <w:r w:rsidR="00E2480F" w:rsidRPr="00BF65BC">
        <w:rPr>
          <w:color w:val="000000" w:themeColor="text1"/>
          <w:lang w:val="es-ES_tradnl"/>
        </w:rPr>
        <w:t>(</w:t>
      </w:r>
      <w:r w:rsidR="003A386C" w:rsidRPr="00BF65BC">
        <w:rPr>
          <w:color w:val="000000" w:themeColor="text1"/>
          <w:lang w:val="es-ES_tradnl"/>
        </w:rPr>
        <w:t>37.</w:t>
      </w:r>
      <w:r w:rsidR="00E2480F" w:rsidRPr="00BF65BC">
        <w:rPr>
          <w:color w:val="000000" w:themeColor="text1"/>
          <w:lang w:val="es-ES_tradnl"/>
        </w:rPr>
        <w:t>624</w:t>
      </w:r>
      <w:r w:rsidR="00C42ED5" w:rsidRPr="00C42ED5">
        <w:rPr>
          <w:color w:val="000000" w:themeColor="text1"/>
          <w:lang w:val="es-ES_tradnl"/>
        </w:rPr>
        <w:t xml:space="preserve"> $EUA</w:t>
      </w:r>
      <w:r w:rsidR="00671E3D" w:rsidRPr="00BF65BC">
        <w:rPr>
          <w:color w:val="000000" w:themeColor="text1"/>
          <w:lang w:val="es-ES_tradnl"/>
        </w:rPr>
        <w:t>);</w:t>
      </w:r>
    </w:p>
    <w:p w14:paraId="2404012E" w14:textId="297BF18F" w:rsidR="00EF0DD3" w:rsidRDefault="004C58F4">
      <w:pPr>
        <w:pStyle w:val="Heading2"/>
        <w:rPr>
          <w:color w:val="000000"/>
          <w:lang w:val="es-ES_tradnl"/>
        </w:rPr>
      </w:pPr>
      <w:r>
        <w:rPr>
          <w:color w:val="000000"/>
          <w:lang w:val="es-ES_tradnl"/>
        </w:rPr>
        <w:t>R</w:t>
      </w:r>
      <w:r w:rsidR="00625C5A">
        <w:rPr>
          <w:color w:val="000000"/>
          <w:lang w:val="es-ES_tradnl"/>
        </w:rPr>
        <w:t>eciclado</w:t>
      </w:r>
      <w:r w:rsidR="00396561">
        <w:rPr>
          <w:color w:val="000000"/>
          <w:lang w:val="es-ES_tradnl"/>
        </w:rPr>
        <w:t>, recuperación y regeneración</w:t>
      </w:r>
      <w:r w:rsidR="00853739" w:rsidRPr="00BF65BC">
        <w:rPr>
          <w:color w:val="000000"/>
          <w:lang w:val="es-ES_tradnl"/>
        </w:rPr>
        <w:t xml:space="preserve">: </w:t>
      </w:r>
      <w:r w:rsidR="00AC74A0" w:rsidRPr="00BF65BC">
        <w:rPr>
          <w:lang w:val="es-ES_tradnl"/>
        </w:rPr>
        <w:t xml:space="preserve">Desarrollar </w:t>
      </w:r>
      <w:r w:rsidR="003A386C" w:rsidRPr="00BF65BC">
        <w:rPr>
          <w:lang w:val="es-ES_tradnl"/>
        </w:rPr>
        <w:t xml:space="preserve">pautas </w:t>
      </w:r>
      <w:r w:rsidR="00D26F89" w:rsidRPr="00BF65BC">
        <w:rPr>
          <w:lang w:val="es-ES_tradnl"/>
        </w:rPr>
        <w:t>locales</w:t>
      </w:r>
      <w:r w:rsidR="0090707D">
        <w:rPr>
          <w:lang w:val="es-ES_tradnl"/>
        </w:rPr>
        <w:t>, impresas</w:t>
      </w:r>
      <w:r w:rsidR="00D26F89" w:rsidRPr="00BF65BC">
        <w:rPr>
          <w:lang w:val="es-ES_tradnl"/>
        </w:rPr>
        <w:t xml:space="preserve"> </w:t>
      </w:r>
      <w:r w:rsidR="008C68B8" w:rsidRPr="008C68B8">
        <w:rPr>
          <w:lang w:val="es-ES_tradnl"/>
        </w:rPr>
        <w:t>en inglés y árabe</w:t>
      </w:r>
      <w:r w:rsidR="0090707D">
        <w:rPr>
          <w:lang w:val="es-ES_tradnl"/>
        </w:rPr>
        <w:t>,</w:t>
      </w:r>
      <w:r w:rsidR="008C68B8" w:rsidRPr="008C68B8">
        <w:rPr>
          <w:lang w:val="es-ES_tradnl"/>
        </w:rPr>
        <w:t xml:space="preserve"> </w:t>
      </w:r>
      <w:r w:rsidR="00964EC6" w:rsidRPr="00BF65BC">
        <w:rPr>
          <w:lang w:val="es-ES_tradnl"/>
        </w:rPr>
        <w:t xml:space="preserve">para </w:t>
      </w:r>
      <w:r w:rsidR="00BF65BC">
        <w:rPr>
          <w:lang w:val="es-ES_tradnl"/>
        </w:rPr>
        <w:t xml:space="preserve">plantas de </w:t>
      </w:r>
      <w:r w:rsidR="00210C9E" w:rsidRPr="00BF65BC">
        <w:rPr>
          <w:lang w:val="es-ES_tradnl"/>
        </w:rPr>
        <w:t>regeneración</w:t>
      </w:r>
      <w:r w:rsidR="00A42995" w:rsidRPr="00BF65BC">
        <w:rPr>
          <w:color w:val="000000"/>
          <w:lang w:val="es-ES_tradnl"/>
        </w:rPr>
        <w:t xml:space="preserve">; </w:t>
      </w:r>
      <w:r w:rsidR="00AC6EFF" w:rsidRPr="00BF65BC">
        <w:rPr>
          <w:color w:val="000000"/>
          <w:lang w:val="es-ES_tradnl"/>
        </w:rPr>
        <w:t xml:space="preserve">establecer </w:t>
      </w:r>
      <w:r w:rsidR="00DE6562" w:rsidRPr="00BF65BC">
        <w:rPr>
          <w:color w:val="000000"/>
          <w:lang w:val="es-ES_tradnl"/>
        </w:rPr>
        <w:t xml:space="preserve">un </w:t>
      </w:r>
      <w:r w:rsidR="00283A19">
        <w:rPr>
          <w:color w:val="000000"/>
          <w:lang w:val="es-ES_tradnl"/>
        </w:rPr>
        <w:t xml:space="preserve">centro </w:t>
      </w:r>
      <w:r w:rsidR="0065602E" w:rsidRPr="00BF65BC">
        <w:rPr>
          <w:color w:val="000000"/>
          <w:lang w:val="es-ES_tradnl"/>
        </w:rPr>
        <w:t xml:space="preserve">nacional de </w:t>
      </w:r>
      <w:r w:rsidR="00396561">
        <w:rPr>
          <w:color w:val="000000"/>
          <w:lang w:val="es-ES_tradnl"/>
        </w:rPr>
        <w:t>r</w:t>
      </w:r>
      <w:r w:rsidR="00625C5A">
        <w:rPr>
          <w:color w:val="000000"/>
          <w:lang w:val="es-ES_tradnl"/>
        </w:rPr>
        <w:t>eciclado</w:t>
      </w:r>
      <w:r w:rsidR="00396561">
        <w:rPr>
          <w:color w:val="000000"/>
          <w:lang w:val="es-ES_tradnl"/>
        </w:rPr>
        <w:t>, recuperación y regeneración</w:t>
      </w:r>
      <w:r w:rsidR="00AC6EFF" w:rsidRPr="00BF65BC">
        <w:rPr>
          <w:color w:val="000000"/>
          <w:lang w:val="es-ES_tradnl"/>
        </w:rPr>
        <w:t xml:space="preserve"> </w:t>
      </w:r>
      <w:r w:rsidR="00DE6562" w:rsidRPr="00BF65BC">
        <w:rPr>
          <w:lang w:val="es-ES_tradnl"/>
        </w:rPr>
        <w:t xml:space="preserve">para </w:t>
      </w:r>
      <w:r w:rsidR="00AC6EFF" w:rsidRPr="00BF65BC">
        <w:rPr>
          <w:lang w:val="es-ES_tradnl"/>
        </w:rPr>
        <w:t>re</w:t>
      </w:r>
      <w:r w:rsidR="0090707D">
        <w:rPr>
          <w:lang w:val="es-ES_tradnl"/>
        </w:rPr>
        <w:t xml:space="preserve">generar </w:t>
      </w:r>
      <w:r w:rsidR="00191B20" w:rsidRPr="00BF65BC">
        <w:rPr>
          <w:lang w:val="es-ES_tradnl"/>
        </w:rPr>
        <w:t xml:space="preserve">refrigerantes </w:t>
      </w:r>
      <w:r w:rsidR="0090707D">
        <w:rPr>
          <w:lang w:val="es-ES_tradnl"/>
        </w:rPr>
        <w:t xml:space="preserve">y </w:t>
      </w:r>
      <w:r w:rsidR="00283A19">
        <w:rPr>
          <w:lang w:val="es-ES_tradnl"/>
        </w:rPr>
        <w:t>reintegrar</w:t>
      </w:r>
      <w:r w:rsidR="0090707D">
        <w:rPr>
          <w:lang w:val="es-ES_tradnl"/>
        </w:rPr>
        <w:t>los</w:t>
      </w:r>
      <w:r w:rsidR="00283A19">
        <w:rPr>
          <w:lang w:val="es-ES_tradnl"/>
        </w:rPr>
        <w:t xml:space="preserve"> </w:t>
      </w:r>
      <w:r w:rsidR="00C24668">
        <w:rPr>
          <w:lang w:val="es-ES_tradnl"/>
        </w:rPr>
        <w:t>en e</w:t>
      </w:r>
      <w:r w:rsidR="00BB1318" w:rsidRPr="00BF65BC">
        <w:rPr>
          <w:lang w:val="es-ES_tradnl"/>
        </w:rPr>
        <w:t xml:space="preserve">l </w:t>
      </w:r>
      <w:r w:rsidR="00191B20" w:rsidRPr="00BF65BC">
        <w:rPr>
          <w:lang w:val="es-ES_tradnl"/>
        </w:rPr>
        <w:t>sector de servicio técnico</w:t>
      </w:r>
      <w:r w:rsidR="00AC6EFF" w:rsidRPr="00BF65BC">
        <w:rPr>
          <w:color w:val="000000"/>
          <w:lang w:val="es-ES_tradnl"/>
        </w:rPr>
        <w:t>;</w:t>
      </w:r>
      <w:r w:rsidR="00F374C8" w:rsidRPr="00BF65BC">
        <w:rPr>
          <w:vertAlign w:val="superscript"/>
          <w:lang w:val="es-ES_tradnl"/>
        </w:rPr>
        <w:footnoteReference w:id="15"/>
      </w:r>
      <w:r w:rsidR="00191B20" w:rsidRPr="00BF65BC">
        <w:rPr>
          <w:color w:val="000000"/>
          <w:lang w:val="es-ES_tradnl"/>
        </w:rPr>
        <w:t xml:space="preserve"> y </w:t>
      </w:r>
      <w:r w:rsidR="00AC6EFF" w:rsidRPr="00BF65BC">
        <w:rPr>
          <w:color w:val="000000"/>
          <w:lang w:val="es-ES_tradnl"/>
        </w:rPr>
        <w:t xml:space="preserve">crear redes de </w:t>
      </w:r>
      <w:r w:rsidR="00396561">
        <w:rPr>
          <w:color w:val="000000"/>
          <w:lang w:val="es-ES_tradnl"/>
        </w:rPr>
        <w:t>r</w:t>
      </w:r>
      <w:r w:rsidR="00625C5A">
        <w:rPr>
          <w:color w:val="000000"/>
          <w:lang w:val="es-ES_tradnl"/>
        </w:rPr>
        <w:t>eciclado</w:t>
      </w:r>
      <w:r w:rsidR="00396561">
        <w:rPr>
          <w:color w:val="000000"/>
          <w:lang w:val="es-ES_tradnl"/>
        </w:rPr>
        <w:t>, recuperación y regeneración</w:t>
      </w:r>
      <w:r w:rsidR="00AC6EFF" w:rsidRPr="00BF65BC">
        <w:rPr>
          <w:color w:val="000000"/>
          <w:lang w:val="es-ES_tradnl"/>
        </w:rPr>
        <w:t xml:space="preserve"> </w:t>
      </w:r>
      <w:r w:rsidR="006F1363" w:rsidRPr="00BF65BC">
        <w:rPr>
          <w:color w:val="000000"/>
          <w:lang w:val="es-ES_tradnl"/>
        </w:rPr>
        <w:t xml:space="preserve">mediante el </w:t>
      </w:r>
      <w:r w:rsidR="0036166B" w:rsidRPr="00BF65BC">
        <w:rPr>
          <w:lang w:val="es-ES_tradnl"/>
        </w:rPr>
        <w:t xml:space="preserve">suministro de </w:t>
      </w:r>
      <w:r w:rsidR="00CA2C48" w:rsidRPr="00BF65BC">
        <w:rPr>
          <w:color w:val="000000"/>
          <w:lang w:val="es-ES_tradnl"/>
        </w:rPr>
        <w:t xml:space="preserve">150 </w:t>
      </w:r>
      <w:r w:rsidR="007B3F6D">
        <w:rPr>
          <w:color w:val="000000"/>
          <w:lang w:val="es-ES_tradnl"/>
        </w:rPr>
        <w:t>bolsas de servicio</w:t>
      </w:r>
      <w:r w:rsidR="00224FF6" w:rsidRPr="00BF65BC">
        <w:rPr>
          <w:color w:val="000000"/>
          <w:lang w:val="es-ES_tradnl"/>
        </w:rPr>
        <w:t xml:space="preserve"> </w:t>
      </w:r>
      <w:r w:rsidR="0090707D">
        <w:rPr>
          <w:color w:val="000000"/>
          <w:lang w:val="es-ES_tradnl"/>
        </w:rPr>
        <w:t xml:space="preserve">técnico </w:t>
      </w:r>
      <w:r w:rsidR="00C02294" w:rsidRPr="00BF65BC">
        <w:rPr>
          <w:color w:val="000000"/>
          <w:lang w:val="es-ES_tradnl"/>
        </w:rPr>
        <w:t xml:space="preserve">a </w:t>
      </w:r>
      <w:r w:rsidR="003A386C" w:rsidRPr="00BF65BC">
        <w:rPr>
          <w:color w:val="000000"/>
          <w:lang w:val="es-ES_tradnl"/>
        </w:rPr>
        <w:t xml:space="preserve">talleres con </w:t>
      </w:r>
      <w:r w:rsidR="007E715A" w:rsidRPr="00BF65BC">
        <w:rPr>
          <w:color w:val="000000"/>
          <w:lang w:val="es-ES_tradnl"/>
        </w:rPr>
        <w:t>técnicos acreditados</w:t>
      </w:r>
      <w:r w:rsidR="00E634E8" w:rsidRPr="00BF65BC">
        <w:rPr>
          <w:rStyle w:val="FootnoteReference"/>
          <w:color w:val="000000"/>
          <w:lang w:val="es-ES_tradnl"/>
        </w:rPr>
        <w:footnoteReference w:id="16"/>
      </w:r>
      <w:r w:rsidR="00DC7344" w:rsidRPr="00BF65BC">
        <w:rPr>
          <w:color w:val="000000"/>
          <w:lang w:val="es-ES_tradnl"/>
        </w:rPr>
        <w:t xml:space="preserve"> (ONUDI) </w:t>
      </w:r>
      <w:r w:rsidR="002A71D1" w:rsidRPr="00BF65BC">
        <w:rPr>
          <w:color w:val="000000"/>
          <w:lang w:val="es-ES_tradnl"/>
        </w:rPr>
        <w:t>(545</w:t>
      </w:r>
      <w:r w:rsidR="003A386C" w:rsidRPr="00BF65BC">
        <w:rPr>
          <w:color w:val="000000"/>
          <w:lang w:val="es-ES_tradnl"/>
        </w:rPr>
        <w:t>.</w:t>
      </w:r>
      <w:r w:rsidR="002A71D1" w:rsidRPr="00BF65BC">
        <w:rPr>
          <w:color w:val="000000"/>
          <w:lang w:val="es-ES_tradnl"/>
        </w:rPr>
        <w:t>000</w:t>
      </w:r>
      <w:r w:rsidR="00261604" w:rsidRPr="00261604">
        <w:rPr>
          <w:color w:val="000000"/>
          <w:lang w:val="es-ES_tradnl"/>
        </w:rPr>
        <w:t xml:space="preserve"> $EUA</w:t>
      </w:r>
      <w:r w:rsidR="002A71D1" w:rsidRPr="00BF65BC">
        <w:rPr>
          <w:color w:val="000000"/>
          <w:lang w:val="es-ES_tradnl"/>
        </w:rPr>
        <w:t>)</w:t>
      </w:r>
      <w:r w:rsidR="00AC6EFF" w:rsidRPr="00BF65BC">
        <w:rPr>
          <w:color w:val="000000"/>
          <w:lang w:val="es-ES_tradnl"/>
        </w:rPr>
        <w:t xml:space="preserve">; </w:t>
      </w:r>
      <w:r w:rsidR="00191B20" w:rsidRPr="00BF65BC">
        <w:rPr>
          <w:color w:val="000000"/>
          <w:lang w:val="es-ES_tradnl"/>
        </w:rPr>
        <w:t xml:space="preserve">y </w:t>
      </w:r>
      <w:r w:rsidR="00C24668">
        <w:rPr>
          <w:color w:val="000000"/>
          <w:lang w:val="es-ES_tradnl"/>
        </w:rPr>
        <w:t xml:space="preserve">realizar </w:t>
      </w:r>
      <w:r w:rsidR="00191B20" w:rsidRPr="00BF65BC">
        <w:rPr>
          <w:color w:val="000000"/>
          <w:lang w:val="es-ES_tradnl"/>
        </w:rPr>
        <w:t xml:space="preserve">dos </w:t>
      </w:r>
      <w:r w:rsidR="003A386C" w:rsidRPr="00BF65BC">
        <w:rPr>
          <w:color w:val="000000"/>
          <w:lang w:val="es-ES_tradnl"/>
        </w:rPr>
        <w:t xml:space="preserve">talleres </w:t>
      </w:r>
      <w:r w:rsidR="00E142CA" w:rsidRPr="00BF65BC">
        <w:rPr>
          <w:lang w:val="es-ES_tradnl"/>
        </w:rPr>
        <w:t xml:space="preserve">para capacitar a </w:t>
      </w:r>
      <w:r w:rsidR="00812818" w:rsidRPr="00BF65BC">
        <w:rPr>
          <w:color w:val="000000"/>
          <w:lang w:val="es-ES_tradnl"/>
        </w:rPr>
        <w:t xml:space="preserve">técnicos </w:t>
      </w:r>
      <w:r w:rsidR="0090707D">
        <w:rPr>
          <w:lang w:val="es-ES_tradnl"/>
        </w:rPr>
        <w:t>acreditados</w:t>
      </w:r>
      <w:r w:rsidR="00E142CA" w:rsidRPr="00BF65BC">
        <w:rPr>
          <w:lang w:val="es-ES_tradnl"/>
        </w:rPr>
        <w:t xml:space="preserve"> </w:t>
      </w:r>
      <w:r w:rsidR="007E715A" w:rsidRPr="00BF65BC">
        <w:rPr>
          <w:color w:val="000000"/>
          <w:lang w:val="es-ES_tradnl"/>
        </w:rPr>
        <w:t xml:space="preserve">en refrigeración y climatización </w:t>
      </w:r>
      <w:r w:rsidR="00AC6EFF" w:rsidRPr="00BF65BC">
        <w:rPr>
          <w:color w:val="000000"/>
          <w:lang w:val="es-ES_tradnl"/>
        </w:rPr>
        <w:t xml:space="preserve">sobre </w:t>
      </w:r>
      <w:r w:rsidR="00804C31" w:rsidRPr="00BF65BC">
        <w:rPr>
          <w:color w:val="000000"/>
          <w:lang w:val="es-ES_tradnl"/>
        </w:rPr>
        <w:t xml:space="preserve">recuperación </w:t>
      </w:r>
      <w:r w:rsidR="00191B20" w:rsidRPr="00BF65BC">
        <w:rPr>
          <w:color w:val="000000"/>
          <w:lang w:val="es-ES_tradnl"/>
        </w:rPr>
        <w:t xml:space="preserve">y </w:t>
      </w:r>
      <w:r w:rsidR="00210C9E" w:rsidRPr="00BF65BC">
        <w:rPr>
          <w:color w:val="000000"/>
          <w:lang w:val="es-ES_tradnl"/>
        </w:rPr>
        <w:t xml:space="preserve">regeneración </w:t>
      </w:r>
      <w:r w:rsidR="00AC6EFF" w:rsidRPr="00BF65BC">
        <w:rPr>
          <w:color w:val="000000"/>
          <w:lang w:val="es-ES_tradnl"/>
        </w:rPr>
        <w:t>(</w:t>
      </w:r>
      <w:r w:rsidR="00EB612B" w:rsidRPr="00BF65BC">
        <w:rPr>
          <w:color w:val="000000"/>
          <w:lang w:val="es-ES_tradnl"/>
        </w:rPr>
        <w:t xml:space="preserve">cubriendo </w:t>
      </w:r>
      <w:r w:rsidR="00191B20" w:rsidRPr="00BF65BC">
        <w:rPr>
          <w:color w:val="000000"/>
          <w:lang w:val="es-ES_tradnl"/>
        </w:rPr>
        <w:t xml:space="preserve">dos </w:t>
      </w:r>
      <w:r w:rsidR="00804C31" w:rsidRPr="00BF65BC">
        <w:rPr>
          <w:color w:val="000000"/>
          <w:lang w:val="es-ES_tradnl"/>
        </w:rPr>
        <w:t xml:space="preserve">de los </w:t>
      </w:r>
      <w:r w:rsidR="00191B20" w:rsidRPr="00BF65BC">
        <w:rPr>
          <w:color w:val="000000"/>
          <w:lang w:val="es-ES_tradnl"/>
        </w:rPr>
        <w:t xml:space="preserve">cuatro </w:t>
      </w:r>
      <w:r w:rsidR="00804C31" w:rsidRPr="00BF65BC">
        <w:rPr>
          <w:color w:val="000000"/>
          <w:lang w:val="es-ES_tradnl"/>
        </w:rPr>
        <w:t xml:space="preserve">centros de </w:t>
      </w:r>
      <w:r w:rsidR="00C24668">
        <w:rPr>
          <w:color w:val="000000"/>
          <w:lang w:val="es-ES_tradnl"/>
        </w:rPr>
        <w:t>formación vocacional</w:t>
      </w:r>
      <w:r w:rsidR="00B21088" w:rsidRPr="00BF65BC">
        <w:rPr>
          <w:color w:val="000000"/>
          <w:lang w:val="es-ES_tradnl"/>
        </w:rPr>
        <w:t xml:space="preserve">) </w:t>
      </w:r>
      <w:r w:rsidR="003B1A80" w:rsidRPr="00BF65BC">
        <w:rPr>
          <w:color w:val="000000"/>
          <w:lang w:val="es-ES_tradnl"/>
        </w:rPr>
        <w:t>(</w:t>
      </w:r>
      <w:r w:rsidR="00DC7344" w:rsidRPr="00BF65BC">
        <w:rPr>
          <w:color w:val="000000"/>
          <w:lang w:val="es-ES_tradnl"/>
        </w:rPr>
        <w:t>PNUMA) (</w:t>
      </w:r>
      <w:r w:rsidR="00191B20" w:rsidRPr="00BF65BC">
        <w:rPr>
          <w:color w:val="000000"/>
          <w:lang w:val="es-ES_tradnl"/>
        </w:rPr>
        <w:t>50.</w:t>
      </w:r>
      <w:r w:rsidR="003B1A80" w:rsidRPr="00BF65BC">
        <w:rPr>
          <w:color w:val="000000"/>
          <w:lang w:val="es-ES_tradnl"/>
        </w:rPr>
        <w:t>000</w:t>
      </w:r>
      <w:r w:rsidR="00461C8F" w:rsidRPr="00461C8F">
        <w:rPr>
          <w:color w:val="000000"/>
          <w:lang w:val="es-ES_tradnl"/>
        </w:rPr>
        <w:t xml:space="preserve"> $EUA</w:t>
      </w:r>
      <w:r w:rsidR="003B1A80" w:rsidRPr="00BF65BC">
        <w:rPr>
          <w:color w:val="000000"/>
          <w:lang w:val="es-ES_tradnl"/>
        </w:rPr>
        <w:t>);</w:t>
      </w:r>
    </w:p>
    <w:p w14:paraId="0EE3048E" w14:textId="759189F5" w:rsidR="00D65D0B" w:rsidRDefault="00213850">
      <w:pPr>
        <w:pStyle w:val="Heading2"/>
        <w:rPr>
          <w:color w:val="000000"/>
          <w:lang w:val="es-ES_tradnl"/>
        </w:rPr>
      </w:pPr>
      <w:r>
        <w:rPr>
          <w:color w:val="000000"/>
          <w:lang w:val="es-ES_tradnl"/>
        </w:rPr>
        <w:t>Creación de capacidad</w:t>
      </w:r>
      <w:r w:rsidR="00A62006">
        <w:rPr>
          <w:color w:val="000000"/>
          <w:lang w:val="es-ES_tradnl"/>
        </w:rPr>
        <w:t xml:space="preserve"> </w:t>
      </w:r>
      <w:r w:rsidR="00C24668">
        <w:rPr>
          <w:color w:val="000000"/>
          <w:lang w:val="es-ES_tradnl"/>
        </w:rPr>
        <w:t>manufacturera</w:t>
      </w:r>
      <w:r w:rsidR="00B46522" w:rsidRPr="00BF65BC">
        <w:rPr>
          <w:color w:val="000000"/>
          <w:lang w:val="es-ES_tradnl"/>
        </w:rPr>
        <w:t xml:space="preserve">: </w:t>
      </w:r>
      <w:r w:rsidR="00D65D0B" w:rsidRPr="00D65D0B">
        <w:rPr>
          <w:color w:val="000000"/>
          <w:lang w:val="es-ES_tradnl"/>
        </w:rPr>
        <w:t xml:space="preserve">Llevar a cabo una investigación sobre la seguridad y </w:t>
      </w:r>
      <w:r w:rsidR="00C24668">
        <w:rPr>
          <w:color w:val="000000"/>
          <w:lang w:val="es-ES_tradnl"/>
        </w:rPr>
        <w:t xml:space="preserve">el </w:t>
      </w:r>
      <w:r w:rsidR="0090707D">
        <w:rPr>
          <w:color w:val="000000"/>
          <w:lang w:val="es-ES_tradnl"/>
        </w:rPr>
        <w:t>desempeño</w:t>
      </w:r>
      <w:r w:rsidR="00D65D0B" w:rsidRPr="00D65D0B">
        <w:rPr>
          <w:color w:val="000000"/>
          <w:lang w:val="es-ES_tradnl"/>
        </w:rPr>
        <w:t xml:space="preserve"> de las tecnologías de bajo </w:t>
      </w:r>
      <w:r w:rsidR="006C3033">
        <w:rPr>
          <w:color w:val="000000"/>
          <w:lang w:val="es-ES_tradnl"/>
        </w:rPr>
        <w:t>potencial de calentamiento atmosférico</w:t>
      </w:r>
      <w:r w:rsidR="00D65D0B" w:rsidRPr="00D65D0B">
        <w:rPr>
          <w:color w:val="000000"/>
          <w:lang w:val="es-ES_tradnl"/>
        </w:rPr>
        <w:t xml:space="preserve"> y difundir los resultados </w:t>
      </w:r>
      <w:r w:rsidR="003D0CAD">
        <w:rPr>
          <w:color w:val="000000"/>
          <w:lang w:val="es-ES_tradnl"/>
        </w:rPr>
        <w:t xml:space="preserve">a </w:t>
      </w:r>
      <w:r w:rsidR="00D65D0B" w:rsidRPr="00D65D0B">
        <w:rPr>
          <w:color w:val="000000"/>
          <w:lang w:val="es-ES_tradnl"/>
        </w:rPr>
        <w:t xml:space="preserve">técnicos y partes interesadas; </w:t>
      </w:r>
      <w:r w:rsidR="0090707D">
        <w:rPr>
          <w:color w:val="000000"/>
          <w:lang w:val="es-ES_tradnl"/>
        </w:rPr>
        <w:t xml:space="preserve">realizar </w:t>
      </w:r>
      <w:r w:rsidR="007C381E">
        <w:rPr>
          <w:color w:val="000000"/>
          <w:lang w:val="es-ES_tradnl"/>
        </w:rPr>
        <w:t xml:space="preserve">cinco </w:t>
      </w:r>
      <w:r w:rsidR="00D65D0B" w:rsidRPr="00D65D0B">
        <w:rPr>
          <w:color w:val="000000"/>
          <w:lang w:val="es-ES_tradnl"/>
        </w:rPr>
        <w:t>sesiones</w:t>
      </w:r>
      <w:r w:rsidR="007C381E">
        <w:rPr>
          <w:color w:val="000000"/>
          <w:lang w:val="es-ES_tradnl"/>
        </w:rPr>
        <w:t xml:space="preserve"> como </w:t>
      </w:r>
      <w:r w:rsidR="007C381E">
        <w:rPr>
          <w:color w:val="000000"/>
          <w:lang w:val="es-AR"/>
        </w:rPr>
        <w:t>mínimo</w:t>
      </w:r>
      <w:r w:rsidR="00D65D0B" w:rsidRPr="00D65D0B">
        <w:rPr>
          <w:color w:val="000000"/>
          <w:lang w:val="es-ES_tradnl"/>
        </w:rPr>
        <w:t xml:space="preserve"> para difundir información sobre las tecnologías emergentes en la fabricación de equipos de refrigeración y climatización; y crear un perfil de mercado de los equipos </w:t>
      </w:r>
      <w:r w:rsidR="006C3033">
        <w:rPr>
          <w:color w:val="000000"/>
          <w:lang w:val="es-ES_tradnl"/>
        </w:rPr>
        <w:t>basados en HCFC</w:t>
      </w:r>
      <w:r w:rsidR="00D65D0B" w:rsidRPr="00D65D0B">
        <w:rPr>
          <w:color w:val="000000"/>
          <w:lang w:val="es-ES_tradnl"/>
        </w:rPr>
        <w:t xml:space="preserve"> y de bajo </w:t>
      </w:r>
      <w:r w:rsidR="006C3033">
        <w:rPr>
          <w:color w:val="000000"/>
          <w:lang w:val="es-ES_tradnl"/>
        </w:rPr>
        <w:t>potencial de calentamiento atmosférico</w:t>
      </w:r>
      <w:r w:rsidR="00D65D0B" w:rsidRPr="00D65D0B">
        <w:rPr>
          <w:color w:val="000000"/>
          <w:lang w:val="es-ES_tradnl"/>
        </w:rPr>
        <w:t xml:space="preserve"> (PNUMA) (95.000 $EUA); y proporcionar un tercio de los equipos y la formación para los instaladores de los cinco fabricantes </w:t>
      </w:r>
      <w:r w:rsidR="0090707D">
        <w:rPr>
          <w:color w:val="000000"/>
          <w:lang w:val="es-ES_tradnl"/>
        </w:rPr>
        <w:t>de</w:t>
      </w:r>
      <w:r w:rsidR="00D65D0B" w:rsidRPr="00D65D0B">
        <w:rPr>
          <w:color w:val="000000"/>
          <w:lang w:val="es-ES_tradnl"/>
        </w:rPr>
        <w:t xml:space="preserve"> </w:t>
      </w:r>
      <w:r w:rsidR="0090707D">
        <w:rPr>
          <w:color w:val="000000"/>
          <w:lang w:val="es-ES_tradnl"/>
        </w:rPr>
        <w:t xml:space="preserve"> equipos de </w:t>
      </w:r>
      <w:r w:rsidR="00D65D0B" w:rsidRPr="00D65D0B">
        <w:rPr>
          <w:color w:val="000000"/>
          <w:lang w:val="es-ES_tradnl"/>
        </w:rPr>
        <w:t>climatización comercial y doméstica</w:t>
      </w:r>
      <w:r w:rsidR="00462594" w:rsidRPr="00BF65BC">
        <w:rPr>
          <w:rStyle w:val="FootnoteReference"/>
          <w:lang w:val="es-ES_tradnl"/>
        </w:rPr>
        <w:footnoteReference w:id="17"/>
      </w:r>
      <w:r w:rsidR="00D65D0B" w:rsidRPr="00D65D0B">
        <w:rPr>
          <w:color w:val="000000"/>
          <w:lang w:val="es-ES_tradnl"/>
        </w:rPr>
        <w:t xml:space="preserve"> (ONUDI) (200.000</w:t>
      </w:r>
      <w:r w:rsidR="000B456F">
        <w:rPr>
          <w:color w:val="000000"/>
          <w:lang w:val="es-ES_tradnl"/>
        </w:rPr>
        <w:t> </w:t>
      </w:r>
      <w:r w:rsidR="00D65D0B" w:rsidRPr="00D65D0B">
        <w:rPr>
          <w:color w:val="000000"/>
          <w:lang w:val="es-ES_tradnl"/>
        </w:rPr>
        <w:t xml:space="preserve">$EUA); </w:t>
      </w:r>
    </w:p>
    <w:p w14:paraId="595E2DA9" w14:textId="6B556BDA" w:rsidR="00EF0DD3" w:rsidRDefault="008932C0">
      <w:pPr>
        <w:pStyle w:val="Heading2"/>
        <w:widowControl/>
        <w:rPr>
          <w:lang w:val="es-ES_tradnl"/>
        </w:rPr>
      </w:pPr>
      <w:r w:rsidRPr="00BF65BC">
        <w:rPr>
          <w:color w:val="000000"/>
          <w:lang w:val="es-ES_tradnl"/>
        </w:rPr>
        <w:t>Sensibilización</w:t>
      </w:r>
      <w:r w:rsidR="00E65E72" w:rsidRPr="00BF65BC">
        <w:rPr>
          <w:color w:val="000000"/>
          <w:lang w:val="es-ES_tradnl"/>
        </w:rPr>
        <w:t xml:space="preserve">: </w:t>
      </w:r>
      <w:r w:rsidR="00E16F94" w:rsidRPr="00BF65BC">
        <w:rPr>
          <w:color w:val="000000"/>
          <w:lang w:val="es-ES_tradnl"/>
        </w:rPr>
        <w:t xml:space="preserve">Iniciar </w:t>
      </w:r>
      <w:r w:rsidR="00E65E72" w:rsidRPr="00BF65BC">
        <w:rPr>
          <w:lang w:val="es-ES_tradnl"/>
        </w:rPr>
        <w:t xml:space="preserve">una campaña sobre </w:t>
      </w:r>
      <w:r w:rsidR="00881A04" w:rsidRPr="00BF65BC">
        <w:rPr>
          <w:lang w:val="es-ES_tradnl"/>
        </w:rPr>
        <w:t xml:space="preserve">la </w:t>
      </w:r>
      <w:r w:rsidR="00804C31" w:rsidRPr="00BF65BC">
        <w:rPr>
          <w:lang w:val="es-ES_tradnl"/>
        </w:rPr>
        <w:t xml:space="preserve">eliminación de HCFC </w:t>
      </w:r>
      <w:r w:rsidR="00191B20" w:rsidRPr="00BF65BC">
        <w:rPr>
          <w:lang w:val="es-ES_tradnl"/>
        </w:rPr>
        <w:t xml:space="preserve">y </w:t>
      </w:r>
      <w:r w:rsidR="002249AB" w:rsidRPr="00BF65BC">
        <w:rPr>
          <w:lang w:val="es-ES_tradnl"/>
        </w:rPr>
        <w:t xml:space="preserve">alternativas de bajo </w:t>
      </w:r>
      <w:r w:rsidR="006C3033">
        <w:rPr>
          <w:lang w:val="es-ES_tradnl"/>
        </w:rPr>
        <w:t>potencial de calentamiento atmosférico</w:t>
      </w:r>
      <w:r w:rsidR="00E16F94" w:rsidRPr="00BF65BC">
        <w:rPr>
          <w:lang w:val="es-ES_tradnl"/>
        </w:rPr>
        <w:t xml:space="preserve">, </w:t>
      </w:r>
      <w:r w:rsidR="00804C31" w:rsidRPr="00BF65BC">
        <w:rPr>
          <w:lang w:val="es-ES_tradnl"/>
        </w:rPr>
        <w:t xml:space="preserve">incluyendo la </w:t>
      </w:r>
      <w:r w:rsidR="003A386C" w:rsidRPr="00BF65BC">
        <w:rPr>
          <w:lang w:val="es-ES_tradnl"/>
        </w:rPr>
        <w:t xml:space="preserve">producción </w:t>
      </w:r>
      <w:r w:rsidR="00191B20" w:rsidRPr="00BF65BC">
        <w:rPr>
          <w:lang w:val="es-ES_tradnl"/>
        </w:rPr>
        <w:t xml:space="preserve">y </w:t>
      </w:r>
      <w:r w:rsidR="003A386C" w:rsidRPr="00BF65BC">
        <w:rPr>
          <w:lang w:val="es-ES_tradnl"/>
        </w:rPr>
        <w:t xml:space="preserve">distribución </w:t>
      </w:r>
      <w:r w:rsidR="00191B20" w:rsidRPr="00BF65BC">
        <w:rPr>
          <w:lang w:val="es-ES_tradnl"/>
        </w:rPr>
        <w:t xml:space="preserve">de </w:t>
      </w:r>
      <w:r w:rsidR="00DC7344" w:rsidRPr="00BF65BC">
        <w:rPr>
          <w:lang w:val="es-ES_tradnl"/>
        </w:rPr>
        <w:t xml:space="preserve">material </w:t>
      </w:r>
      <w:r w:rsidR="00E65E72" w:rsidRPr="00BF65BC">
        <w:rPr>
          <w:lang w:val="es-ES_tradnl"/>
        </w:rPr>
        <w:t xml:space="preserve">impreso </w:t>
      </w:r>
      <w:r w:rsidR="00191B20" w:rsidRPr="00BF65BC">
        <w:rPr>
          <w:lang w:val="es-ES_tradnl"/>
        </w:rPr>
        <w:t xml:space="preserve">y </w:t>
      </w:r>
      <w:r w:rsidR="0090707D">
        <w:rPr>
          <w:lang w:val="es-ES_tradnl"/>
        </w:rPr>
        <w:t xml:space="preserve">el uso de </w:t>
      </w:r>
      <w:r w:rsidR="00E16F94" w:rsidRPr="00BF65BC">
        <w:rPr>
          <w:lang w:val="es-ES_tradnl"/>
        </w:rPr>
        <w:t xml:space="preserve">medios </w:t>
      </w:r>
      <w:r w:rsidR="003A386C" w:rsidRPr="00BF65BC">
        <w:rPr>
          <w:lang w:val="es-ES_tradnl"/>
        </w:rPr>
        <w:t xml:space="preserve">de </w:t>
      </w:r>
      <w:r w:rsidR="00E16F94" w:rsidRPr="00BF65BC">
        <w:rPr>
          <w:lang w:val="es-ES_tradnl"/>
        </w:rPr>
        <w:t xml:space="preserve">comunicación de masas </w:t>
      </w:r>
      <w:r w:rsidR="003A386C" w:rsidRPr="00BF65BC">
        <w:rPr>
          <w:lang w:val="es-ES_tradnl"/>
        </w:rPr>
        <w:t xml:space="preserve">en </w:t>
      </w:r>
      <w:r w:rsidR="00E65E72" w:rsidRPr="00BF65BC">
        <w:rPr>
          <w:lang w:val="es-ES_tradnl"/>
        </w:rPr>
        <w:t xml:space="preserve">el idioma local; </w:t>
      </w:r>
      <w:r w:rsidR="00191B20" w:rsidRPr="00BF65BC">
        <w:rPr>
          <w:lang w:val="es-ES_tradnl"/>
        </w:rPr>
        <w:t xml:space="preserve">y </w:t>
      </w:r>
      <w:r w:rsidR="00DD74A0" w:rsidRPr="00BF65BC">
        <w:rPr>
          <w:lang w:val="es-ES_tradnl"/>
        </w:rPr>
        <w:t xml:space="preserve">organizar </w:t>
      </w:r>
      <w:r w:rsidR="00191B20" w:rsidRPr="00BF65BC">
        <w:rPr>
          <w:lang w:val="es-ES_tradnl"/>
        </w:rPr>
        <w:t xml:space="preserve">cuatro </w:t>
      </w:r>
      <w:r w:rsidR="00DD74A0" w:rsidRPr="00BF65BC">
        <w:rPr>
          <w:lang w:val="es-ES_tradnl"/>
        </w:rPr>
        <w:t xml:space="preserve">eventos para promover las </w:t>
      </w:r>
      <w:r w:rsidR="003A386C" w:rsidRPr="00BF65BC">
        <w:rPr>
          <w:lang w:val="es-ES_tradnl"/>
        </w:rPr>
        <w:t xml:space="preserve">tecnologías </w:t>
      </w:r>
      <w:r w:rsidR="0090707D">
        <w:rPr>
          <w:lang w:val="es-ES_tradnl"/>
        </w:rPr>
        <w:t xml:space="preserve">inocuas para el ozono y para el clima </w:t>
      </w:r>
      <w:r w:rsidR="00DD74A0" w:rsidRPr="00BF65BC">
        <w:rPr>
          <w:lang w:val="es-ES_tradnl"/>
        </w:rPr>
        <w:t>(</w:t>
      </w:r>
      <w:r w:rsidR="00191B20" w:rsidRPr="00BF65BC">
        <w:rPr>
          <w:lang w:val="es-ES_tradnl"/>
        </w:rPr>
        <w:t xml:space="preserve">dos </w:t>
      </w:r>
      <w:r w:rsidR="009C0A8A">
        <w:rPr>
          <w:lang w:val="es-ES_tradnl"/>
        </w:rPr>
        <w:t xml:space="preserve">exhibiciones ambulantes </w:t>
      </w:r>
      <w:r w:rsidR="00E65E72" w:rsidRPr="00BF65BC">
        <w:rPr>
          <w:lang w:val="es-ES_tradnl"/>
        </w:rPr>
        <w:t xml:space="preserve">Ozone2Climate </w:t>
      </w:r>
      <w:r w:rsidR="00191B20" w:rsidRPr="00BF65BC">
        <w:rPr>
          <w:lang w:val="es-ES_tradnl"/>
        </w:rPr>
        <w:t xml:space="preserve">y dos </w:t>
      </w:r>
      <w:r w:rsidR="00704186" w:rsidRPr="00BF65BC">
        <w:rPr>
          <w:lang w:val="es-ES_tradnl"/>
        </w:rPr>
        <w:t xml:space="preserve">celebraciones </w:t>
      </w:r>
      <w:r w:rsidR="00191B20" w:rsidRPr="00BF65BC">
        <w:rPr>
          <w:lang w:val="es-ES_tradnl"/>
        </w:rPr>
        <w:t xml:space="preserve">del </w:t>
      </w:r>
      <w:r w:rsidR="00E65E72" w:rsidRPr="00BF65BC">
        <w:rPr>
          <w:lang w:val="es-ES_tradnl"/>
        </w:rPr>
        <w:t xml:space="preserve">Día Mundial de </w:t>
      </w:r>
      <w:r w:rsidR="00191B20" w:rsidRPr="00BF65BC">
        <w:rPr>
          <w:lang w:val="es-ES_tradnl"/>
        </w:rPr>
        <w:t>la Refrigeración</w:t>
      </w:r>
      <w:r w:rsidR="00DD74A0" w:rsidRPr="00BF65BC">
        <w:rPr>
          <w:lang w:val="es-ES_tradnl"/>
        </w:rPr>
        <w:t xml:space="preserve">) </w:t>
      </w:r>
      <w:r w:rsidR="00812818" w:rsidRPr="00BF65BC">
        <w:rPr>
          <w:lang w:val="es-ES_tradnl"/>
        </w:rPr>
        <w:t>(</w:t>
      </w:r>
      <w:r w:rsidR="00DC7344" w:rsidRPr="00BF65BC">
        <w:rPr>
          <w:lang w:val="es-ES_tradnl"/>
        </w:rPr>
        <w:t xml:space="preserve">PNUMA) </w:t>
      </w:r>
      <w:r w:rsidR="004177A6" w:rsidRPr="00BF65BC">
        <w:rPr>
          <w:lang w:val="es-ES_tradnl"/>
        </w:rPr>
        <w:t>(</w:t>
      </w:r>
      <w:r w:rsidR="003A386C" w:rsidRPr="00BF65BC">
        <w:rPr>
          <w:lang w:val="es-ES_tradnl"/>
        </w:rPr>
        <w:t>95.</w:t>
      </w:r>
      <w:r w:rsidR="00952E32" w:rsidRPr="00BF65BC">
        <w:rPr>
          <w:lang w:val="es-ES_tradnl"/>
        </w:rPr>
        <w:t>250</w:t>
      </w:r>
      <w:r w:rsidR="00D1358B" w:rsidRPr="00D1358B">
        <w:rPr>
          <w:lang w:val="es-ES_tradnl"/>
        </w:rPr>
        <w:t xml:space="preserve"> $EUA</w:t>
      </w:r>
      <w:r w:rsidR="004177A6" w:rsidRPr="00BF65BC">
        <w:rPr>
          <w:lang w:val="es-ES_tradnl"/>
        </w:rPr>
        <w:t xml:space="preserve">); </w:t>
      </w:r>
      <w:r w:rsidR="00191B20" w:rsidRPr="00BF65BC">
        <w:rPr>
          <w:lang w:val="es-ES_tradnl"/>
        </w:rPr>
        <w:t>y</w:t>
      </w:r>
    </w:p>
    <w:p w14:paraId="0D0AA389" w14:textId="56C602D8" w:rsidR="00EF0DD3" w:rsidRDefault="00A369AE">
      <w:pPr>
        <w:pStyle w:val="Heading2"/>
        <w:rPr>
          <w:lang w:val="es-ES_tradnl"/>
        </w:rPr>
      </w:pPr>
      <w:r>
        <w:rPr>
          <w:lang w:val="es-ES_tradnl"/>
        </w:rPr>
        <w:t>Ejecución y supervisión del proyecto</w:t>
      </w:r>
      <w:r w:rsidR="00DB42C7" w:rsidRPr="00BF65BC">
        <w:rPr>
          <w:lang w:val="es-ES_tradnl"/>
        </w:rPr>
        <w:t xml:space="preserve"> </w:t>
      </w:r>
      <w:r w:rsidR="00DC7344" w:rsidRPr="00BF65BC">
        <w:rPr>
          <w:lang w:val="es-ES_tradnl"/>
        </w:rPr>
        <w:t xml:space="preserve">(ONUDI) </w:t>
      </w:r>
      <w:r w:rsidR="004177A6" w:rsidRPr="00BF65BC">
        <w:rPr>
          <w:lang w:val="es-ES_tradnl"/>
        </w:rPr>
        <w:t>(</w:t>
      </w:r>
      <w:r w:rsidR="00191B20" w:rsidRPr="00BF65BC">
        <w:rPr>
          <w:lang w:val="es-ES_tradnl"/>
        </w:rPr>
        <w:t>121.</w:t>
      </w:r>
      <w:r w:rsidR="00446C67" w:rsidRPr="00BF65BC">
        <w:rPr>
          <w:lang w:val="es-ES_tradnl"/>
        </w:rPr>
        <w:t>016</w:t>
      </w:r>
      <w:r w:rsidR="006371D4" w:rsidRPr="006371D4">
        <w:rPr>
          <w:lang w:val="es-ES_tradnl"/>
        </w:rPr>
        <w:t xml:space="preserve"> $EUA</w:t>
      </w:r>
      <w:r w:rsidR="004177A6" w:rsidRPr="00BF65BC">
        <w:rPr>
          <w:lang w:val="es-ES_tradnl"/>
        </w:rPr>
        <w:t xml:space="preserve">) </w:t>
      </w:r>
      <w:r w:rsidR="00191B20" w:rsidRPr="00BF65BC">
        <w:rPr>
          <w:lang w:val="es-ES_tradnl"/>
        </w:rPr>
        <w:t xml:space="preserve">y </w:t>
      </w:r>
      <w:r w:rsidR="00DC7344" w:rsidRPr="00BF65BC">
        <w:rPr>
          <w:lang w:val="es-ES_tradnl"/>
        </w:rPr>
        <w:t xml:space="preserve">(PNUMA) </w:t>
      </w:r>
      <w:r w:rsidR="00446C67" w:rsidRPr="00BF65BC">
        <w:rPr>
          <w:lang w:val="es-ES_tradnl"/>
        </w:rPr>
        <w:t>(</w:t>
      </w:r>
      <w:r w:rsidR="00191B20" w:rsidRPr="00BF65BC">
        <w:rPr>
          <w:lang w:val="es-ES_tradnl"/>
        </w:rPr>
        <w:t>40.</w:t>
      </w:r>
      <w:r w:rsidR="00446C67" w:rsidRPr="00BF65BC">
        <w:rPr>
          <w:lang w:val="es-ES_tradnl"/>
        </w:rPr>
        <w:t>339</w:t>
      </w:r>
      <w:r w:rsidR="000B456F">
        <w:rPr>
          <w:lang w:val="es-ES_tradnl"/>
        </w:rPr>
        <w:t> </w:t>
      </w:r>
      <w:r w:rsidR="006371D4" w:rsidRPr="006371D4">
        <w:rPr>
          <w:lang w:val="es-ES_tradnl"/>
        </w:rPr>
        <w:t>$EUA</w:t>
      </w:r>
      <w:r w:rsidR="00446C67" w:rsidRPr="00BF65BC">
        <w:rPr>
          <w:lang w:val="es-ES_tradnl"/>
        </w:rPr>
        <w:t>)</w:t>
      </w:r>
      <w:r w:rsidR="004177A6" w:rsidRPr="00BF65BC">
        <w:rPr>
          <w:lang w:val="es-ES_tradnl"/>
        </w:rPr>
        <w:t>.</w:t>
      </w:r>
    </w:p>
    <w:p w14:paraId="6C306AE6" w14:textId="628543F6" w:rsidR="00EF0DD3" w:rsidRDefault="00A95B78" w:rsidP="000B456F">
      <w:pPr>
        <w:keepNext/>
        <w:keepLines/>
        <w:widowControl w:val="0"/>
        <w:spacing w:after="240"/>
        <w:jc w:val="center"/>
        <w:rPr>
          <w:b/>
          <w:lang w:val="es-ES_tradnl"/>
        </w:rPr>
      </w:pPr>
      <w:bookmarkStart w:id="13" w:name="_Hlk126916095"/>
      <w:r w:rsidRPr="00BF65BC">
        <w:rPr>
          <w:b/>
          <w:lang w:val="es-ES_tradnl"/>
        </w:rPr>
        <w:lastRenderedPageBreak/>
        <w:t>OBSERVACIONES Y RECOMENDACI</w:t>
      </w:r>
      <w:r w:rsidR="009C0A8A">
        <w:rPr>
          <w:b/>
          <w:lang w:val="es-ES_tradnl"/>
        </w:rPr>
        <w:t>Ó</w:t>
      </w:r>
      <w:r w:rsidRPr="00BF65BC">
        <w:rPr>
          <w:b/>
          <w:lang w:val="es-ES_tradnl"/>
        </w:rPr>
        <w:t>N DE LA SECRETARÍA</w:t>
      </w:r>
    </w:p>
    <w:p w14:paraId="1881F93C" w14:textId="77777777" w:rsidR="00EF0DD3" w:rsidRDefault="00A95B78" w:rsidP="000B456F">
      <w:pPr>
        <w:keepNext/>
        <w:keepLines/>
        <w:widowControl w:val="0"/>
        <w:spacing w:after="240"/>
        <w:rPr>
          <w:b/>
          <w:lang w:val="es-ES_tradnl"/>
        </w:rPr>
      </w:pPr>
      <w:r w:rsidRPr="00BF65BC">
        <w:rPr>
          <w:b/>
          <w:lang w:val="es-ES_tradnl"/>
        </w:rPr>
        <w:t>OBSERVACIONES</w:t>
      </w:r>
    </w:p>
    <w:bookmarkEnd w:id="13"/>
    <w:p w14:paraId="4D433A0E" w14:textId="20C51EB3" w:rsidR="00EF0DD3" w:rsidRDefault="00A95B78">
      <w:pPr>
        <w:pStyle w:val="Heading1"/>
        <w:numPr>
          <w:ilvl w:val="0"/>
          <w:numId w:val="14"/>
        </w:numPr>
        <w:tabs>
          <w:tab w:val="clear" w:pos="993"/>
          <w:tab w:val="num" w:pos="0"/>
        </w:tabs>
        <w:ind w:left="0"/>
        <w:rPr>
          <w:lang w:val="es-ES_tradnl"/>
        </w:rPr>
      </w:pPr>
      <w:r w:rsidRPr="00BF65BC">
        <w:rPr>
          <w:lang w:val="es-ES_tradnl"/>
        </w:rPr>
        <w:t xml:space="preserve">La Secretaría analizó </w:t>
      </w:r>
      <w:r w:rsidR="005202AE" w:rsidRPr="00BF65BC">
        <w:rPr>
          <w:lang w:val="es-ES_tradnl"/>
        </w:rPr>
        <w:t xml:space="preserve">la etapa </w:t>
      </w:r>
      <w:r w:rsidR="00D4483F"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210C9E" w:rsidRPr="00BF65BC">
        <w:rPr>
          <w:lang w:val="es-ES_tradnl"/>
        </w:rPr>
        <w:t xml:space="preserve"> </w:t>
      </w:r>
      <w:r w:rsidR="007C381E">
        <w:rPr>
          <w:lang w:val="es-ES_tradnl"/>
        </w:rPr>
        <w:t xml:space="preserve">en vista </w:t>
      </w:r>
      <w:r w:rsidRPr="00BF65BC">
        <w:rPr>
          <w:lang w:val="es-ES_tradnl"/>
        </w:rPr>
        <w:t xml:space="preserve">de </w:t>
      </w:r>
      <w:r w:rsidR="005202AE" w:rsidRPr="00BF65BC">
        <w:rPr>
          <w:lang w:val="es-ES_tradnl"/>
        </w:rPr>
        <w:t>la etapa I</w:t>
      </w:r>
      <w:r w:rsidR="004177A6" w:rsidRPr="00BF65BC">
        <w:rPr>
          <w:lang w:val="es-ES_tradnl"/>
        </w:rPr>
        <w:t xml:space="preserve">, </w:t>
      </w:r>
      <w:r w:rsidRPr="00BF65BC">
        <w:rPr>
          <w:lang w:val="es-ES_tradnl"/>
        </w:rPr>
        <w:t xml:space="preserve">de las políticas y pautas del Fondo </w:t>
      </w:r>
      <w:r w:rsidR="00191B20" w:rsidRPr="00BF65BC">
        <w:rPr>
          <w:lang w:val="es-ES_tradnl"/>
        </w:rPr>
        <w:t>Multilateral</w:t>
      </w:r>
      <w:r w:rsidR="007C381E">
        <w:rPr>
          <w:lang w:val="es-ES_tradnl"/>
        </w:rPr>
        <w:t>,</w:t>
      </w:r>
      <w:r w:rsidR="00191B20" w:rsidRPr="00BF65BC">
        <w:rPr>
          <w:lang w:val="es-ES_tradnl"/>
        </w:rPr>
        <w:t xml:space="preserve"> </w:t>
      </w:r>
      <w:r w:rsidR="007C381E">
        <w:rPr>
          <w:lang w:val="es-ES_tradnl"/>
        </w:rPr>
        <w:t xml:space="preserve">incluso </w:t>
      </w:r>
      <w:r w:rsidRPr="00BF65BC">
        <w:rPr>
          <w:lang w:val="es-ES_tradnl"/>
        </w:rPr>
        <w:t xml:space="preserve">los criterios de </w:t>
      </w:r>
      <w:r w:rsidR="00457DC7">
        <w:rPr>
          <w:lang w:val="es-ES_tradnl"/>
        </w:rPr>
        <w:t>financiamiento</w:t>
      </w:r>
      <w:r w:rsidRPr="00BF65BC">
        <w:rPr>
          <w:lang w:val="es-ES_tradnl"/>
        </w:rPr>
        <w:t xml:space="preserve"> </w:t>
      </w:r>
      <w:r w:rsidR="0005144D">
        <w:rPr>
          <w:lang w:val="es-ES_tradnl"/>
        </w:rPr>
        <w:t xml:space="preserve">para </w:t>
      </w:r>
      <w:r w:rsidRPr="00BF65BC">
        <w:rPr>
          <w:lang w:val="es-ES_tradnl"/>
        </w:rPr>
        <w:t xml:space="preserve">la eliminación de HCFC en el </w:t>
      </w:r>
      <w:r w:rsidR="0005144D">
        <w:rPr>
          <w:lang w:val="es-ES_tradnl"/>
        </w:rPr>
        <w:t>sector de consumo</w:t>
      </w:r>
      <w:r w:rsidRPr="00BF65BC">
        <w:rPr>
          <w:lang w:val="es-ES_tradnl"/>
        </w:rPr>
        <w:t xml:space="preserve"> para </w:t>
      </w:r>
      <w:r w:rsidR="005202AE" w:rsidRPr="00BF65BC">
        <w:rPr>
          <w:lang w:val="es-ES_tradnl"/>
        </w:rPr>
        <w:t xml:space="preserve">la etapa </w:t>
      </w:r>
      <w:r w:rsidR="004177A6" w:rsidRPr="00BF65BC">
        <w:rPr>
          <w:lang w:val="es-ES_tradnl"/>
        </w:rPr>
        <w:t xml:space="preserve">II </w:t>
      </w:r>
      <w:r w:rsidR="00210C9E" w:rsidRPr="00BF65BC">
        <w:rPr>
          <w:lang w:val="es-ES_tradnl"/>
        </w:rPr>
        <w:t xml:space="preserve">de los </w:t>
      </w:r>
      <w:r w:rsidR="00E4312F">
        <w:rPr>
          <w:lang w:val="es-ES_tradnl"/>
        </w:rPr>
        <w:t>plan</w:t>
      </w:r>
      <w:r w:rsidR="0005144D">
        <w:rPr>
          <w:lang w:val="es-ES_tradnl"/>
        </w:rPr>
        <w:t>es</w:t>
      </w:r>
      <w:r w:rsidR="00E4312F">
        <w:rPr>
          <w:lang w:val="es-ES_tradnl"/>
        </w:rPr>
        <w:t xml:space="preserve"> de gestión de eliminación de los HCFC</w:t>
      </w:r>
      <w:r w:rsidR="00210C9E" w:rsidRPr="00BF65BC">
        <w:rPr>
          <w:lang w:val="es-ES_tradnl"/>
        </w:rPr>
        <w:t xml:space="preserve"> </w:t>
      </w:r>
      <w:r w:rsidR="004177A6" w:rsidRPr="00BF65BC">
        <w:rPr>
          <w:lang w:val="es-ES_tradnl"/>
        </w:rPr>
        <w:t>(</w:t>
      </w:r>
      <w:r w:rsidR="003A386C" w:rsidRPr="00BF65BC">
        <w:rPr>
          <w:lang w:val="es-ES_tradnl"/>
        </w:rPr>
        <w:t xml:space="preserve">decisión </w:t>
      </w:r>
      <w:r w:rsidR="004177A6" w:rsidRPr="00BF65BC">
        <w:rPr>
          <w:lang w:val="es-ES_tradnl"/>
        </w:rPr>
        <w:t xml:space="preserve">74/50), </w:t>
      </w:r>
      <w:r w:rsidR="00191B20" w:rsidRPr="00BF65BC">
        <w:rPr>
          <w:lang w:val="es-ES_tradnl"/>
        </w:rPr>
        <w:t xml:space="preserve">y </w:t>
      </w:r>
      <w:r w:rsidR="004177A6" w:rsidRPr="00BF65BC">
        <w:rPr>
          <w:lang w:val="es-ES_tradnl"/>
        </w:rPr>
        <w:t xml:space="preserve">el </w:t>
      </w:r>
      <w:r w:rsidR="006F1363" w:rsidRPr="00BF65BC">
        <w:rPr>
          <w:lang w:val="es-ES_tradnl"/>
        </w:rPr>
        <w:t xml:space="preserve">plan administrativo </w:t>
      </w:r>
      <w:r w:rsidRPr="00BF65BC">
        <w:rPr>
          <w:lang w:val="es-ES_tradnl"/>
        </w:rPr>
        <w:t xml:space="preserve">del </w:t>
      </w:r>
      <w:r w:rsidR="00191B20" w:rsidRPr="00BF65BC">
        <w:rPr>
          <w:lang w:val="es-ES_tradnl"/>
        </w:rPr>
        <w:t>Fondo Multilateral</w:t>
      </w:r>
      <w:r w:rsidR="0005144D">
        <w:rPr>
          <w:lang w:val="es-ES_tradnl"/>
        </w:rPr>
        <w:t xml:space="preserve"> de </w:t>
      </w:r>
      <w:r w:rsidR="0005144D" w:rsidRPr="00BF65BC">
        <w:rPr>
          <w:lang w:val="es-ES_tradnl"/>
        </w:rPr>
        <w:t>2024-2026</w:t>
      </w:r>
      <w:r w:rsidR="004177A6" w:rsidRPr="00BF65BC">
        <w:rPr>
          <w:lang w:val="es-ES_tradnl"/>
        </w:rPr>
        <w:t>.</w:t>
      </w:r>
    </w:p>
    <w:p w14:paraId="2716FAF6" w14:textId="52900896" w:rsidR="00EF0DD3" w:rsidRDefault="00A95B78">
      <w:pPr>
        <w:keepNext/>
        <w:spacing w:after="240"/>
        <w:rPr>
          <w:u w:val="single"/>
          <w:lang w:val="es-ES_tradnl"/>
        </w:rPr>
      </w:pPr>
      <w:bookmarkStart w:id="14" w:name="_Hlk126916105"/>
      <w:r w:rsidRPr="00BF65BC">
        <w:rPr>
          <w:u w:val="single"/>
          <w:lang w:val="es-ES_tradnl"/>
        </w:rPr>
        <w:t xml:space="preserve">Estrategia </w:t>
      </w:r>
      <w:r w:rsidR="0005144D">
        <w:rPr>
          <w:u w:val="single"/>
          <w:lang w:val="es-ES_tradnl"/>
        </w:rPr>
        <w:t>global</w:t>
      </w:r>
    </w:p>
    <w:bookmarkEnd w:id="14"/>
    <w:p w14:paraId="37A67AF8" w14:textId="457ED312" w:rsidR="00EF0DD3" w:rsidRDefault="00A95B78">
      <w:pPr>
        <w:pStyle w:val="Heading1"/>
        <w:numPr>
          <w:ilvl w:val="0"/>
          <w:numId w:val="14"/>
        </w:numPr>
        <w:tabs>
          <w:tab w:val="clear" w:pos="993"/>
          <w:tab w:val="num" w:pos="0"/>
        </w:tabs>
        <w:ind w:left="0"/>
        <w:rPr>
          <w:lang w:val="es-ES_tradnl"/>
        </w:rPr>
      </w:pPr>
      <w:r w:rsidRPr="00BF65BC">
        <w:rPr>
          <w:lang w:val="es-ES_tradnl"/>
        </w:rPr>
        <w:t xml:space="preserve">El </w:t>
      </w:r>
      <w:r w:rsidR="00EA2A25">
        <w:rPr>
          <w:lang w:val="es-ES_tradnl"/>
        </w:rPr>
        <w:t>gobierno</w:t>
      </w:r>
      <w:r w:rsidRPr="00BF65BC">
        <w:rPr>
          <w:lang w:val="es-ES_tradnl"/>
        </w:rPr>
        <w:t xml:space="preserve"> de </w:t>
      </w:r>
      <w:r w:rsidR="002249AB" w:rsidRPr="00BF65BC">
        <w:rPr>
          <w:lang w:val="es-ES_tradnl"/>
        </w:rPr>
        <w:t xml:space="preserve">Arabia Saudita </w:t>
      </w:r>
      <w:r w:rsidR="004177A6" w:rsidRPr="00BF65BC">
        <w:rPr>
          <w:lang w:val="es-ES_tradnl"/>
        </w:rPr>
        <w:t xml:space="preserve">propone </w:t>
      </w:r>
      <w:r w:rsidR="007C381E">
        <w:rPr>
          <w:lang w:val="es-ES_tradnl"/>
        </w:rPr>
        <w:t xml:space="preserve">alcanzar </w:t>
      </w:r>
      <w:r w:rsidR="004177A6" w:rsidRPr="00BF65BC">
        <w:rPr>
          <w:lang w:val="es-ES_tradnl"/>
        </w:rPr>
        <w:t xml:space="preserve">la </w:t>
      </w:r>
      <w:r w:rsidR="003A386C" w:rsidRPr="00BF65BC">
        <w:rPr>
          <w:lang w:val="es-ES_tradnl"/>
        </w:rPr>
        <w:t xml:space="preserve">reducción </w:t>
      </w:r>
      <w:r w:rsidRPr="00BF65BC">
        <w:rPr>
          <w:lang w:val="es-ES_tradnl"/>
        </w:rPr>
        <w:t xml:space="preserve">del </w:t>
      </w:r>
      <w:r w:rsidR="004177A6" w:rsidRPr="00BF65BC">
        <w:rPr>
          <w:lang w:val="es-ES_tradnl"/>
        </w:rPr>
        <w:t xml:space="preserve">100 </w:t>
      </w:r>
      <w:r w:rsidRPr="00BF65BC">
        <w:rPr>
          <w:lang w:val="es-ES_tradnl"/>
        </w:rPr>
        <w:t>por ciento de</w:t>
      </w:r>
      <w:r w:rsidR="0005144D">
        <w:rPr>
          <w:lang w:val="es-ES_tradnl"/>
        </w:rPr>
        <w:t>l</w:t>
      </w:r>
      <w:r w:rsidR="006F1363" w:rsidRPr="00BF65BC">
        <w:rPr>
          <w:lang w:val="es-ES_tradnl"/>
        </w:rPr>
        <w:t xml:space="preserve"> </w:t>
      </w:r>
      <w:r w:rsidR="002C359B">
        <w:rPr>
          <w:lang w:val="es-ES_tradnl"/>
        </w:rPr>
        <w:t xml:space="preserve">consumo </w:t>
      </w:r>
      <w:r w:rsidR="0005144D">
        <w:rPr>
          <w:lang w:val="es-ES_tradnl"/>
        </w:rPr>
        <w:t xml:space="preserve">de la </w:t>
      </w:r>
      <w:r w:rsidR="002C359B">
        <w:rPr>
          <w:lang w:val="es-ES_tradnl"/>
        </w:rPr>
        <w:t>base de HCFC</w:t>
      </w:r>
      <w:r w:rsidR="00DC7344" w:rsidRPr="00BF65BC">
        <w:rPr>
          <w:lang w:val="es-ES_tradnl"/>
        </w:rPr>
        <w:t xml:space="preserve"> </w:t>
      </w:r>
      <w:r w:rsidR="006F1363" w:rsidRPr="00BF65BC">
        <w:rPr>
          <w:lang w:val="es-ES_tradnl"/>
        </w:rPr>
        <w:t xml:space="preserve">para </w:t>
      </w:r>
      <w:r w:rsidR="00C77FCB" w:rsidRPr="00BF65BC">
        <w:rPr>
          <w:lang w:val="es-ES_tradnl"/>
        </w:rPr>
        <w:t>2030</w:t>
      </w:r>
      <w:r w:rsidR="0005144D">
        <w:rPr>
          <w:lang w:val="es-ES_tradnl"/>
        </w:rPr>
        <w:t>,</w:t>
      </w:r>
      <w:r w:rsidRPr="00BF65BC">
        <w:rPr>
          <w:lang w:val="es-ES_tradnl"/>
        </w:rPr>
        <w:t xml:space="preserve"> y </w:t>
      </w:r>
      <w:r w:rsidR="004177A6" w:rsidRPr="00BF65BC">
        <w:rPr>
          <w:lang w:val="es-ES_tradnl"/>
        </w:rPr>
        <w:t xml:space="preserve">mantener </w:t>
      </w:r>
      <w:r w:rsidR="0020628A" w:rsidRPr="00BF65BC">
        <w:rPr>
          <w:lang w:val="es-ES_tradnl"/>
        </w:rPr>
        <w:t xml:space="preserve">un </w:t>
      </w:r>
      <w:r w:rsidR="007E715A" w:rsidRPr="00BF65BC">
        <w:rPr>
          <w:lang w:val="es-ES_tradnl"/>
        </w:rPr>
        <w:t xml:space="preserve">consumo </w:t>
      </w:r>
      <w:r w:rsidR="0020628A" w:rsidRPr="00BF65BC">
        <w:rPr>
          <w:lang w:val="es-ES_tradnl"/>
        </w:rPr>
        <w:t xml:space="preserve">máximo </w:t>
      </w:r>
      <w:r w:rsidR="007E715A" w:rsidRPr="00BF65BC">
        <w:rPr>
          <w:lang w:val="es-ES_tradnl"/>
        </w:rPr>
        <w:t xml:space="preserve">anual </w:t>
      </w:r>
      <w:r w:rsidRPr="00BF65BC">
        <w:rPr>
          <w:lang w:val="es-ES_tradnl"/>
        </w:rPr>
        <w:t xml:space="preserve">de </w:t>
      </w:r>
      <w:r w:rsidR="00804C31" w:rsidRPr="00BF65BC">
        <w:rPr>
          <w:lang w:val="es-ES_tradnl"/>
        </w:rPr>
        <w:t xml:space="preserve">HCFC </w:t>
      </w:r>
      <w:r w:rsidR="003A386C" w:rsidRPr="00BF65BC">
        <w:rPr>
          <w:lang w:val="es-ES_tradnl"/>
        </w:rPr>
        <w:t xml:space="preserve">en </w:t>
      </w:r>
      <w:r w:rsidR="004177A6" w:rsidRPr="00BF65BC">
        <w:rPr>
          <w:lang w:val="es-ES_tradnl"/>
        </w:rPr>
        <w:t xml:space="preserve">el </w:t>
      </w:r>
      <w:r w:rsidR="00282406">
        <w:rPr>
          <w:lang w:val="es-ES_tradnl"/>
        </w:rPr>
        <w:t>período 2030-2040</w:t>
      </w:r>
      <w:r w:rsidR="004177A6" w:rsidRPr="00BF65BC">
        <w:rPr>
          <w:lang w:val="es-ES_tradnl"/>
        </w:rPr>
        <w:t xml:space="preserve"> </w:t>
      </w:r>
      <w:r w:rsidR="0005144D">
        <w:rPr>
          <w:lang w:val="es-ES_tradnl"/>
        </w:rPr>
        <w:t xml:space="preserve">que coincida </w:t>
      </w:r>
      <w:r w:rsidR="007D3F6E">
        <w:rPr>
          <w:lang w:val="es-ES_tradnl"/>
        </w:rPr>
        <w:t xml:space="preserve">con </w:t>
      </w:r>
      <w:r w:rsidR="0065602E" w:rsidRPr="00BF65BC">
        <w:rPr>
          <w:lang w:val="es-ES_tradnl"/>
        </w:rPr>
        <w:t xml:space="preserve">el Artículo </w:t>
      </w:r>
      <w:r w:rsidR="00282406">
        <w:rPr>
          <w:lang w:val="es-ES_tradnl"/>
        </w:rPr>
        <w:t xml:space="preserve">5, </w:t>
      </w:r>
      <w:r w:rsidR="00210C9E" w:rsidRPr="00BF65BC">
        <w:rPr>
          <w:lang w:val="es-ES_tradnl"/>
        </w:rPr>
        <w:t xml:space="preserve">párrafo </w:t>
      </w:r>
      <w:r w:rsidR="004177A6" w:rsidRPr="00BF65BC">
        <w:rPr>
          <w:lang w:val="es-ES_tradnl"/>
        </w:rPr>
        <w:t xml:space="preserve">8 ter </w:t>
      </w:r>
      <w:r w:rsidR="007D3F6E">
        <w:rPr>
          <w:lang w:val="es-ES_tradnl"/>
        </w:rPr>
        <w:t xml:space="preserve">e) i) </w:t>
      </w:r>
      <w:r w:rsidR="00DC7344" w:rsidRPr="00BF65BC">
        <w:rPr>
          <w:lang w:val="es-ES_tradnl"/>
        </w:rPr>
        <w:t xml:space="preserve">del </w:t>
      </w:r>
      <w:r w:rsidRPr="00BF65BC">
        <w:rPr>
          <w:lang w:val="es-ES_tradnl"/>
        </w:rPr>
        <w:t>Protocolo de Montreal</w:t>
      </w:r>
      <w:r w:rsidR="0011564B" w:rsidRPr="00BF65BC">
        <w:rPr>
          <w:lang w:val="es-ES_tradnl"/>
        </w:rPr>
        <w:t>.</w:t>
      </w:r>
      <w:r w:rsidR="004177A6" w:rsidRPr="00BF65BC">
        <w:rPr>
          <w:vertAlign w:val="superscript"/>
          <w:lang w:val="es-ES_tradnl"/>
        </w:rPr>
        <w:footnoteReference w:id="18"/>
      </w:r>
    </w:p>
    <w:p w14:paraId="08C86080" w14:textId="5CA5BA4C" w:rsidR="00EF0DD3" w:rsidRDefault="00A95B78">
      <w:pPr>
        <w:pStyle w:val="Heading1"/>
        <w:numPr>
          <w:ilvl w:val="0"/>
          <w:numId w:val="14"/>
        </w:numPr>
        <w:tabs>
          <w:tab w:val="clear" w:pos="993"/>
          <w:tab w:val="num" w:pos="0"/>
        </w:tabs>
        <w:ind w:left="0"/>
        <w:rPr>
          <w:lang w:val="es-ES_tradnl"/>
        </w:rPr>
      </w:pPr>
      <w:r w:rsidRPr="00BF65BC">
        <w:rPr>
          <w:lang w:val="es-ES_tradnl"/>
        </w:rPr>
        <w:t xml:space="preserve">Conforme a lo dispuesto en la decisión </w:t>
      </w:r>
      <w:r w:rsidR="004177A6" w:rsidRPr="00BF65BC">
        <w:rPr>
          <w:lang w:val="es-ES_tradnl"/>
        </w:rPr>
        <w:t>86/51</w:t>
      </w:r>
      <w:r w:rsidR="00E4520C">
        <w:rPr>
          <w:lang w:val="es-ES_tradnl"/>
        </w:rPr>
        <w:t>,</w:t>
      </w:r>
      <w:r w:rsidR="00191B20" w:rsidRPr="00BF65BC">
        <w:rPr>
          <w:lang w:val="es-ES_tradnl"/>
        </w:rPr>
        <w:t xml:space="preserve"> </w:t>
      </w:r>
      <w:r w:rsidR="004177A6" w:rsidRPr="00BF65BC">
        <w:rPr>
          <w:lang w:val="es-ES_tradnl"/>
        </w:rPr>
        <w:t xml:space="preserve">para permitir la </w:t>
      </w:r>
      <w:r w:rsidRPr="00BF65BC">
        <w:rPr>
          <w:lang w:val="es-ES_tradnl"/>
        </w:rPr>
        <w:t xml:space="preserve">consideración </w:t>
      </w:r>
      <w:r w:rsidR="00804C31" w:rsidRPr="00BF65BC">
        <w:rPr>
          <w:lang w:val="es-ES_tradnl"/>
        </w:rPr>
        <w:t xml:space="preserve">del </w:t>
      </w:r>
      <w:r w:rsidR="00191B20" w:rsidRPr="00BF65BC">
        <w:rPr>
          <w:lang w:val="es-ES_tradnl"/>
        </w:rPr>
        <w:t xml:space="preserve">tramo </w:t>
      </w:r>
      <w:r w:rsidR="004177A6" w:rsidRPr="00BF65BC">
        <w:rPr>
          <w:lang w:val="es-ES_tradnl"/>
        </w:rPr>
        <w:t xml:space="preserve">final </w:t>
      </w:r>
      <w:r w:rsidR="00191B20" w:rsidRPr="00BF65BC">
        <w:rPr>
          <w:lang w:val="es-ES_tradnl"/>
        </w:rPr>
        <w:t xml:space="preserve">de </w:t>
      </w:r>
      <w:r w:rsidR="006F1363" w:rsidRPr="00BF65BC">
        <w:rPr>
          <w:lang w:val="es-ES_tradnl"/>
        </w:rPr>
        <w:t xml:space="preserve">su </w:t>
      </w:r>
      <w:r w:rsidR="00E4312F">
        <w:rPr>
          <w:lang w:val="es-ES_tradnl"/>
        </w:rPr>
        <w:t>plan de gestión de eliminación de los HCFC</w:t>
      </w:r>
      <w:r w:rsidR="004177A6" w:rsidRPr="00BF65BC">
        <w:rPr>
          <w:lang w:val="es-ES_tradnl"/>
        </w:rPr>
        <w:t xml:space="preserve">, </w:t>
      </w:r>
      <w:r w:rsidR="00191B20" w:rsidRPr="00BF65BC">
        <w:rPr>
          <w:lang w:val="es-ES_tradnl"/>
        </w:rPr>
        <w:t xml:space="preserve">el </w:t>
      </w:r>
      <w:r w:rsidR="00EA2A25">
        <w:rPr>
          <w:lang w:val="es-ES_tradnl"/>
        </w:rPr>
        <w:t>gobierno</w:t>
      </w:r>
      <w:r w:rsidR="00191B20" w:rsidRPr="00BF65BC">
        <w:rPr>
          <w:lang w:val="es-ES_tradnl"/>
        </w:rPr>
        <w:t xml:space="preserve"> de </w:t>
      </w:r>
      <w:r w:rsidR="002249AB" w:rsidRPr="00BF65BC">
        <w:rPr>
          <w:lang w:val="es-ES_tradnl"/>
        </w:rPr>
        <w:t xml:space="preserve">Arabia Saudita </w:t>
      </w:r>
      <w:r w:rsidR="004177A6" w:rsidRPr="00BF65BC">
        <w:rPr>
          <w:lang w:val="es-ES_tradnl"/>
        </w:rPr>
        <w:t xml:space="preserve">acordó presentar una </w:t>
      </w:r>
      <w:r w:rsidR="003A386C" w:rsidRPr="00BF65BC">
        <w:rPr>
          <w:lang w:val="es-ES_tradnl"/>
        </w:rPr>
        <w:t xml:space="preserve">descripción detallada </w:t>
      </w:r>
      <w:r w:rsidR="00804C31" w:rsidRPr="00BF65BC">
        <w:rPr>
          <w:lang w:val="es-ES_tradnl"/>
        </w:rPr>
        <w:t xml:space="preserve">del </w:t>
      </w:r>
      <w:r w:rsidR="00BF65BC">
        <w:rPr>
          <w:lang w:val="es-ES_tradnl"/>
        </w:rPr>
        <w:t xml:space="preserve">marco regulatorio </w:t>
      </w:r>
      <w:r w:rsidR="00191B20" w:rsidRPr="00BF65BC">
        <w:rPr>
          <w:lang w:val="es-ES_tradnl"/>
        </w:rPr>
        <w:t xml:space="preserve">y </w:t>
      </w:r>
      <w:r w:rsidR="00BF65BC">
        <w:rPr>
          <w:lang w:val="es-ES_tradnl"/>
        </w:rPr>
        <w:t xml:space="preserve">político </w:t>
      </w:r>
      <w:r w:rsidR="003A386C" w:rsidRPr="00BF65BC">
        <w:rPr>
          <w:lang w:val="es-ES_tradnl"/>
        </w:rPr>
        <w:t xml:space="preserve">en </w:t>
      </w:r>
      <w:r w:rsidR="004177A6" w:rsidRPr="00BF65BC">
        <w:rPr>
          <w:lang w:val="es-ES_tradnl"/>
        </w:rPr>
        <w:t xml:space="preserve">vigor para </w:t>
      </w:r>
      <w:r w:rsidR="0005144D">
        <w:rPr>
          <w:lang w:val="es-ES_tradnl"/>
        </w:rPr>
        <w:t xml:space="preserve">aplicar las </w:t>
      </w:r>
      <w:r w:rsidR="002249AB" w:rsidRPr="00BF65BC">
        <w:rPr>
          <w:lang w:val="es-ES_tradnl"/>
        </w:rPr>
        <w:t xml:space="preserve">medidas </w:t>
      </w:r>
      <w:r w:rsidR="004177A6" w:rsidRPr="00BF65BC">
        <w:rPr>
          <w:lang w:val="es-ES_tradnl"/>
        </w:rPr>
        <w:t xml:space="preserve">que garanticen que el </w:t>
      </w:r>
      <w:r w:rsidR="00191B20" w:rsidRPr="00BF65BC">
        <w:rPr>
          <w:lang w:val="es-ES_tradnl"/>
        </w:rPr>
        <w:t xml:space="preserve">consumo de HCFC </w:t>
      </w:r>
      <w:r w:rsidR="0005144D">
        <w:rPr>
          <w:lang w:val="es-ES_tradnl"/>
        </w:rPr>
        <w:t xml:space="preserve">cumple </w:t>
      </w:r>
      <w:r w:rsidR="003A386C" w:rsidRPr="00BF65BC">
        <w:rPr>
          <w:lang w:val="es-ES_tradnl"/>
        </w:rPr>
        <w:t xml:space="preserve">con </w:t>
      </w:r>
      <w:r w:rsidRPr="00BF65BC">
        <w:rPr>
          <w:lang w:val="es-ES_tradnl"/>
        </w:rPr>
        <w:t xml:space="preserve">el párrafo </w:t>
      </w:r>
      <w:r w:rsidR="004177A6" w:rsidRPr="00BF65BC">
        <w:rPr>
          <w:lang w:val="es-ES_tradnl"/>
        </w:rPr>
        <w:t>8 ter e) i</w:t>
      </w:r>
      <w:r w:rsidR="007D3F6E">
        <w:rPr>
          <w:lang w:val="es-ES_tradnl"/>
        </w:rPr>
        <w:t xml:space="preserve">) </w:t>
      </w:r>
      <w:r w:rsidR="00191B20" w:rsidRPr="00BF65BC">
        <w:rPr>
          <w:lang w:val="es-ES_tradnl"/>
        </w:rPr>
        <w:t>de</w:t>
      </w:r>
      <w:r w:rsidR="00CB79F1">
        <w:rPr>
          <w:lang w:val="es-ES_tradnl"/>
        </w:rPr>
        <w:t>l</w:t>
      </w:r>
      <w:r w:rsidR="00191B20" w:rsidRPr="00BF65BC">
        <w:rPr>
          <w:lang w:val="es-ES_tradnl"/>
        </w:rPr>
        <w:t xml:space="preserve"> </w:t>
      </w:r>
      <w:r w:rsidR="0065602E" w:rsidRPr="00BF65BC">
        <w:rPr>
          <w:lang w:val="es-ES_tradnl"/>
        </w:rPr>
        <w:t xml:space="preserve">Artículo </w:t>
      </w:r>
      <w:r w:rsidR="004177A6" w:rsidRPr="00BF65BC">
        <w:rPr>
          <w:lang w:val="es-ES_tradnl"/>
        </w:rPr>
        <w:t xml:space="preserve">5 </w:t>
      </w:r>
      <w:r w:rsidR="00DC7344" w:rsidRPr="00BF65BC">
        <w:rPr>
          <w:lang w:val="es-ES_tradnl"/>
        </w:rPr>
        <w:t xml:space="preserve">del </w:t>
      </w:r>
      <w:r w:rsidR="00191B20" w:rsidRPr="00BF65BC">
        <w:rPr>
          <w:lang w:val="es-ES_tradnl"/>
        </w:rPr>
        <w:t xml:space="preserve">Protocolo de Montreal </w:t>
      </w:r>
      <w:r w:rsidR="002249AB" w:rsidRPr="00BF65BC">
        <w:rPr>
          <w:lang w:val="es-ES_tradnl"/>
        </w:rPr>
        <w:t xml:space="preserve">para el período </w:t>
      </w:r>
      <w:r w:rsidR="004177A6" w:rsidRPr="00BF65BC">
        <w:rPr>
          <w:lang w:val="es-ES_tradnl"/>
        </w:rPr>
        <w:t>2030-2040</w:t>
      </w:r>
      <w:r w:rsidR="00AF02ED">
        <w:rPr>
          <w:lang w:val="es-ES_tradnl"/>
        </w:rPr>
        <w:t>,</w:t>
      </w:r>
      <w:r w:rsidR="00191B20" w:rsidRPr="00BF65BC">
        <w:rPr>
          <w:lang w:val="es-ES_tradnl"/>
        </w:rPr>
        <w:t xml:space="preserve"> </w:t>
      </w:r>
      <w:r w:rsidR="00AF02ED">
        <w:rPr>
          <w:lang w:val="es-ES_tradnl"/>
        </w:rPr>
        <w:t>y</w:t>
      </w:r>
      <w:r w:rsidR="00DB42C7" w:rsidRPr="00BF65BC">
        <w:rPr>
          <w:lang w:val="es-ES_tradnl"/>
        </w:rPr>
        <w:t xml:space="preserve"> </w:t>
      </w:r>
      <w:r w:rsidR="006F1363" w:rsidRPr="00BF65BC">
        <w:rPr>
          <w:lang w:val="es-ES_tradnl"/>
        </w:rPr>
        <w:t xml:space="preserve">si </w:t>
      </w:r>
      <w:r w:rsidR="002249AB" w:rsidRPr="00BF65BC">
        <w:rPr>
          <w:lang w:val="es-ES_tradnl"/>
        </w:rPr>
        <w:t xml:space="preserve">Arabia Saudita </w:t>
      </w:r>
      <w:r w:rsidR="0005144D">
        <w:rPr>
          <w:lang w:val="es-ES_tradnl"/>
        </w:rPr>
        <w:t>qui</w:t>
      </w:r>
      <w:r w:rsidR="007C381E">
        <w:rPr>
          <w:lang w:val="es-ES_tradnl"/>
        </w:rPr>
        <w:t xml:space="preserve">ere </w:t>
      </w:r>
      <w:r w:rsidR="004177A6" w:rsidRPr="00BF65BC">
        <w:rPr>
          <w:lang w:val="es-ES_tradnl"/>
        </w:rPr>
        <w:t xml:space="preserve">tener </w:t>
      </w:r>
      <w:r w:rsidR="003A386C" w:rsidRPr="00BF65BC">
        <w:rPr>
          <w:lang w:val="es-ES_tradnl"/>
        </w:rPr>
        <w:t xml:space="preserve">consumo </w:t>
      </w:r>
      <w:r w:rsidR="00804C31" w:rsidRPr="00BF65BC">
        <w:rPr>
          <w:lang w:val="es-ES_tradnl"/>
        </w:rPr>
        <w:t xml:space="preserve">durante </w:t>
      </w:r>
      <w:r w:rsidR="004177A6" w:rsidRPr="00BF65BC">
        <w:rPr>
          <w:lang w:val="es-ES_tradnl"/>
        </w:rPr>
        <w:t xml:space="preserve">el </w:t>
      </w:r>
      <w:r w:rsidR="00801FA9" w:rsidRPr="00BF65BC">
        <w:rPr>
          <w:lang w:val="es-ES_tradnl"/>
        </w:rPr>
        <w:t xml:space="preserve">período </w:t>
      </w:r>
      <w:r w:rsidR="004177A6" w:rsidRPr="00BF65BC">
        <w:rPr>
          <w:lang w:val="es-ES_tradnl"/>
        </w:rPr>
        <w:t>2030-2040</w:t>
      </w:r>
      <w:r w:rsidR="0005144D">
        <w:rPr>
          <w:lang w:val="es-ES_tradnl"/>
        </w:rPr>
        <w:t>,</w:t>
      </w:r>
      <w:r w:rsidR="00191B20" w:rsidRPr="00BF65BC">
        <w:rPr>
          <w:lang w:val="es-ES_tradnl"/>
        </w:rPr>
        <w:t xml:space="preserve"> </w:t>
      </w:r>
      <w:r w:rsidR="00BB1318" w:rsidRPr="00BF65BC">
        <w:rPr>
          <w:lang w:val="es-ES_tradnl"/>
        </w:rPr>
        <w:t xml:space="preserve">de conformidad con </w:t>
      </w:r>
      <w:r w:rsidRPr="00BF65BC">
        <w:rPr>
          <w:lang w:val="es-ES_tradnl"/>
        </w:rPr>
        <w:t xml:space="preserve">el párrafo </w:t>
      </w:r>
      <w:r w:rsidR="004177A6" w:rsidRPr="00BF65BC">
        <w:rPr>
          <w:lang w:val="es-ES_tradnl"/>
        </w:rPr>
        <w:t xml:space="preserve">8 ter e) </w:t>
      </w:r>
      <w:r w:rsidR="007D3F6E">
        <w:rPr>
          <w:lang w:val="es-ES_tradnl"/>
        </w:rPr>
        <w:t xml:space="preserve">i) </w:t>
      </w:r>
      <w:r w:rsidR="00191B20" w:rsidRPr="00BF65BC">
        <w:rPr>
          <w:lang w:val="es-ES_tradnl"/>
        </w:rPr>
        <w:t xml:space="preserve">de </w:t>
      </w:r>
      <w:r w:rsidR="0065602E" w:rsidRPr="00BF65BC">
        <w:rPr>
          <w:lang w:val="es-ES_tradnl"/>
        </w:rPr>
        <w:t xml:space="preserve">Artículo </w:t>
      </w:r>
      <w:r w:rsidR="004177A6" w:rsidRPr="00BF65BC">
        <w:rPr>
          <w:lang w:val="es-ES_tradnl"/>
        </w:rPr>
        <w:t xml:space="preserve">5 </w:t>
      </w:r>
      <w:r w:rsidR="00DC7344" w:rsidRPr="00BF65BC">
        <w:rPr>
          <w:lang w:val="es-ES_tradnl"/>
        </w:rPr>
        <w:t xml:space="preserve">del </w:t>
      </w:r>
      <w:r w:rsidR="00191B20" w:rsidRPr="00BF65BC">
        <w:rPr>
          <w:lang w:val="es-ES_tradnl"/>
        </w:rPr>
        <w:t>Protocolo de Montreal</w:t>
      </w:r>
      <w:r w:rsidR="004177A6" w:rsidRPr="00BF65BC">
        <w:rPr>
          <w:lang w:val="es-ES_tradnl"/>
        </w:rPr>
        <w:t>,</w:t>
      </w:r>
      <w:r w:rsidR="0005144D">
        <w:rPr>
          <w:lang w:val="es-ES_tradnl"/>
        </w:rPr>
        <w:t xml:space="preserve"> propusiese </w:t>
      </w:r>
      <w:r w:rsidR="00E2553E" w:rsidRPr="00BF65BC">
        <w:rPr>
          <w:lang w:val="es-ES_tradnl"/>
        </w:rPr>
        <w:t xml:space="preserve">modificaciones </w:t>
      </w:r>
      <w:r w:rsidR="004177A6" w:rsidRPr="00BF65BC">
        <w:rPr>
          <w:lang w:val="es-ES_tradnl"/>
        </w:rPr>
        <w:t xml:space="preserve">a </w:t>
      </w:r>
      <w:r w:rsidR="006F1363" w:rsidRPr="00BF65BC">
        <w:rPr>
          <w:lang w:val="es-ES_tradnl"/>
        </w:rPr>
        <w:t xml:space="preserve">su </w:t>
      </w:r>
      <w:r w:rsidR="003A386C" w:rsidRPr="00BF65BC">
        <w:rPr>
          <w:lang w:val="es-ES_tradnl"/>
        </w:rPr>
        <w:t xml:space="preserve">Acuerdo con el Comité </w:t>
      </w:r>
      <w:r w:rsidR="00191B20" w:rsidRPr="00BF65BC">
        <w:rPr>
          <w:lang w:val="es-ES_tradnl"/>
        </w:rPr>
        <w:t xml:space="preserve">Ejecutivo </w:t>
      </w:r>
      <w:r w:rsidR="004177A6" w:rsidRPr="00BF65BC">
        <w:rPr>
          <w:lang w:val="es-ES_tradnl"/>
        </w:rPr>
        <w:t>que cubr</w:t>
      </w:r>
      <w:r w:rsidR="0005144D">
        <w:rPr>
          <w:lang w:val="es-ES_tradnl"/>
        </w:rPr>
        <w:t>a</w:t>
      </w:r>
      <w:r w:rsidR="004177A6" w:rsidRPr="00BF65BC">
        <w:rPr>
          <w:lang w:val="es-ES_tradnl"/>
        </w:rPr>
        <w:t xml:space="preserve">n el </w:t>
      </w:r>
      <w:r w:rsidR="00801FA9" w:rsidRPr="00BF65BC">
        <w:rPr>
          <w:lang w:val="es-ES_tradnl"/>
        </w:rPr>
        <w:t xml:space="preserve">período </w:t>
      </w:r>
      <w:r w:rsidR="004177A6" w:rsidRPr="00BF65BC">
        <w:rPr>
          <w:lang w:val="es-ES_tradnl"/>
        </w:rPr>
        <w:t>posterior a 2030.</w:t>
      </w:r>
    </w:p>
    <w:p w14:paraId="0A2AD144" w14:textId="6DE8B61E" w:rsidR="00EF0DD3" w:rsidRDefault="00CC3F17">
      <w:pPr>
        <w:rPr>
          <w:u w:val="single"/>
          <w:lang w:val="es-ES_tradnl"/>
        </w:rPr>
      </w:pPr>
      <w:r w:rsidRPr="00BF65BC">
        <w:rPr>
          <w:u w:val="single"/>
          <w:lang w:val="es-ES_tradnl"/>
        </w:rPr>
        <w:t>C</w:t>
      </w:r>
      <w:r w:rsidR="00A95B78" w:rsidRPr="00BF65BC">
        <w:rPr>
          <w:u w:val="single"/>
          <w:lang w:val="es-ES_tradnl"/>
        </w:rPr>
        <w:t>onsumo de HCFC</w:t>
      </w:r>
    </w:p>
    <w:p w14:paraId="27AACB1D" w14:textId="77777777" w:rsidR="00192D64" w:rsidRPr="00BF65BC" w:rsidRDefault="00192D64" w:rsidP="00192D64">
      <w:pPr>
        <w:rPr>
          <w:lang w:val="es-ES_tradnl"/>
        </w:rPr>
      </w:pPr>
    </w:p>
    <w:p w14:paraId="5E3ECDDB" w14:textId="2D7D99C4" w:rsidR="00EF0DD3" w:rsidRDefault="00350CB6">
      <w:pPr>
        <w:pStyle w:val="Heading1"/>
        <w:numPr>
          <w:ilvl w:val="0"/>
          <w:numId w:val="14"/>
        </w:numPr>
        <w:tabs>
          <w:tab w:val="clear" w:pos="993"/>
          <w:tab w:val="num" w:pos="0"/>
        </w:tabs>
        <w:ind w:left="0"/>
        <w:rPr>
          <w:iCs/>
          <w:lang w:val="es-ES_tradnl"/>
        </w:rPr>
      </w:pPr>
      <w:r w:rsidRPr="00350CB6">
        <w:rPr>
          <w:lang w:val="es-ES_tradnl"/>
        </w:rPr>
        <w:t xml:space="preserve">El consumo </w:t>
      </w:r>
      <w:r w:rsidR="000B2055">
        <w:rPr>
          <w:lang w:val="es-ES_tradnl"/>
        </w:rPr>
        <w:t>del HCFC-22</w:t>
      </w:r>
      <w:r w:rsidRPr="00350CB6">
        <w:rPr>
          <w:lang w:val="es-ES_tradnl"/>
        </w:rPr>
        <w:t xml:space="preserve"> en la fabricación de </w:t>
      </w:r>
      <w:r w:rsidR="0005144D">
        <w:rPr>
          <w:lang w:val="es-ES_tradnl"/>
        </w:rPr>
        <w:t>equipos de climatización</w:t>
      </w:r>
      <w:r w:rsidRPr="00350CB6">
        <w:rPr>
          <w:lang w:val="es-ES_tradnl"/>
        </w:rPr>
        <w:t xml:space="preserve"> ha disminuido de forma constante con el aumento de la fabricación de equipos </w:t>
      </w:r>
      <w:r w:rsidR="0005144D">
        <w:rPr>
          <w:lang w:val="es-ES_tradnl"/>
        </w:rPr>
        <w:t>sin HCFC</w:t>
      </w:r>
      <w:r w:rsidRPr="00350CB6">
        <w:rPr>
          <w:lang w:val="es-ES_tradnl"/>
        </w:rPr>
        <w:t xml:space="preserve">. En cambio, el consumo </w:t>
      </w:r>
      <w:r w:rsidR="000B2055">
        <w:rPr>
          <w:lang w:val="es-ES_tradnl"/>
        </w:rPr>
        <w:t>del HCFC-22</w:t>
      </w:r>
      <w:r w:rsidRPr="00350CB6">
        <w:rPr>
          <w:lang w:val="es-ES_tradnl"/>
        </w:rPr>
        <w:t xml:space="preserve"> para servicio y mantenimiento aumentó a pesar de las medidas normativas y reglamentarias aplicadas por el país para fortalecer el sector</w:t>
      </w:r>
      <w:r w:rsidR="0005144D">
        <w:rPr>
          <w:lang w:val="es-ES_tradnl"/>
        </w:rPr>
        <w:t xml:space="preserve"> de servicio técnico</w:t>
      </w:r>
      <w:r w:rsidRPr="00350CB6">
        <w:rPr>
          <w:lang w:val="es-ES_tradnl"/>
        </w:rPr>
        <w:t xml:space="preserve">, que incluyen, </w:t>
      </w:r>
      <w:r w:rsidR="003A37F6" w:rsidRPr="003A37F6">
        <w:rPr>
          <w:i/>
          <w:iCs/>
          <w:lang w:val="es-ES_tradnl"/>
        </w:rPr>
        <w:t xml:space="preserve">inter </w:t>
      </w:r>
      <w:proofErr w:type="spellStart"/>
      <w:r w:rsidR="003A37F6" w:rsidRPr="003A37F6">
        <w:rPr>
          <w:i/>
          <w:iCs/>
          <w:lang w:val="es-ES_tradnl"/>
        </w:rPr>
        <w:t>alia</w:t>
      </w:r>
      <w:proofErr w:type="spellEnd"/>
      <w:r w:rsidRPr="00350CB6">
        <w:rPr>
          <w:lang w:val="es-ES_tradnl"/>
        </w:rPr>
        <w:t xml:space="preserve">, el requisito de que </w:t>
      </w:r>
      <w:r w:rsidR="00D95181">
        <w:rPr>
          <w:lang w:val="es-ES_tradnl"/>
        </w:rPr>
        <w:t>tod</w:t>
      </w:r>
      <w:r w:rsidR="0005144D">
        <w:rPr>
          <w:lang w:val="es-ES_tradnl"/>
        </w:rPr>
        <w:t>a</w:t>
      </w:r>
      <w:r w:rsidR="00D95181">
        <w:rPr>
          <w:lang w:val="es-ES_tradnl"/>
        </w:rPr>
        <w:t xml:space="preserve"> </w:t>
      </w:r>
      <w:r w:rsidR="0005144D">
        <w:rPr>
          <w:lang w:val="es-ES_tradnl"/>
        </w:rPr>
        <w:t xml:space="preserve">persona que </w:t>
      </w:r>
      <w:r w:rsidRPr="00350CB6">
        <w:rPr>
          <w:lang w:val="es-ES_tradnl"/>
        </w:rPr>
        <w:t xml:space="preserve">trabaje en el mantenimiento y reparación de aparatos y equipos que contengan sustancias controladas debe obtener una licencia o permiso; </w:t>
      </w:r>
      <w:r w:rsidR="003A37F6">
        <w:rPr>
          <w:lang w:val="es-ES_tradnl"/>
        </w:rPr>
        <w:t xml:space="preserve">todas las personas que trabajen en el mantenimiento y reparación de electrodomésticos y equipos con sustancias controladas debe </w:t>
      </w:r>
      <w:r w:rsidR="007E7BAA">
        <w:rPr>
          <w:lang w:val="es-ES_tradnl"/>
        </w:rPr>
        <w:t>usar</w:t>
      </w:r>
      <w:r w:rsidRPr="00350CB6">
        <w:rPr>
          <w:lang w:val="es-ES_tradnl"/>
        </w:rPr>
        <w:t xml:space="preserve"> uno o más equipos de recuperación cuando </w:t>
      </w:r>
      <w:r w:rsidR="0005144D">
        <w:rPr>
          <w:lang w:val="es-ES_tradnl"/>
        </w:rPr>
        <w:t xml:space="preserve">se </w:t>
      </w:r>
      <w:r w:rsidRPr="00350CB6">
        <w:rPr>
          <w:lang w:val="es-ES_tradnl"/>
        </w:rPr>
        <w:t xml:space="preserve">recuperen dichas sustancias, y abstenerse de descargar sustancias controladas al entorno circundante; y la capacitación y </w:t>
      </w:r>
      <w:r w:rsidR="00EF3F91">
        <w:rPr>
          <w:lang w:val="es-ES_tradnl"/>
        </w:rPr>
        <w:t>acreditación</w:t>
      </w:r>
      <w:r w:rsidRPr="00350CB6">
        <w:rPr>
          <w:lang w:val="es-ES_tradnl"/>
        </w:rPr>
        <w:t xml:space="preserve"> de 9.903 técnicos en refrigeración y climatización. La ONUDI explicó que el aumento del consumo en el servicio técnico puede atribuirse a la persistencia de viejos equipos de refrigeración y climatización </w:t>
      </w:r>
      <w:r w:rsidR="0005144D">
        <w:rPr>
          <w:lang w:val="es-ES_tradnl"/>
        </w:rPr>
        <w:t xml:space="preserve">que utilizan </w:t>
      </w:r>
      <w:r w:rsidR="000B2055">
        <w:rPr>
          <w:lang w:val="es-ES_tradnl"/>
        </w:rPr>
        <w:t>el HCFC-22</w:t>
      </w:r>
      <w:r w:rsidRPr="00350CB6">
        <w:rPr>
          <w:lang w:val="es-ES_tradnl"/>
        </w:rPr>
        <w:t xml:space="preserve"> </w:t>
      </w:r>
      <w:r w:rsidR="0005144D">
        <w:rPr>
          <w:lang w:val="es-ES_tradnl"/>
        </w:rPr>
        <w:t xml:space="preserve">y </w:t>
      </w:r>
      <w:r w:rsidRPr="00350CB6">
        <w:rPr>
          <w:lang w:val="es-ES_tradnl"/>
        </w:rPr>
        <w:t xml:space="preserve">que requieren revisiones y mantenimiento más frecuentes. </w:t>
      </w:r>
      <w:r w:rsidR="00960936">
        <w:rPr>
          <w:lang w:val="es-ES_tradnl"/>
        </w:rPr>
        <w:t xml:space="preserve">Numerosos </w:t>
      </w:r>
      <w:r w:rsidRPr="00350CB6">
        <w:rPr>
          <w:lang w:val="es-ES_tradnl"/>
        </w:rPr>
        <w:t>talleres de servicio no han adoptado plenamente los equipos de recuperación y r</w:t>
      </w:r>
      <w:r w:rsidR="00625C5A">
        <w:rPr>
          <w:lang w:val="es-ES_tradnl"/>
        </w:rPr>
        <w:t>eciclado</w:t>
      </w:r>
      <w:r w:rsidRPr="00350CB6">
        <w:rPr>
          <w:lang w:val="es-ES_tradnl"/>
        </w:rPr>
        <w:t xml:space="preserve">, a menudo debido a la falta de equipos, </w:t>
      </w:r>
      <w:r w:rsidR="00960936">
        <w:rPr>
          <w:lang w:val="es-ES_tradnl"/>
        </w:rPr>
        <w:t xml:space="preserve">de </w:t>
      </w:r>
      <w:r w:rsidRPr="00350CB6">
        <w:rPr>
          <w:lang w:val="es-ES_tradnl"/>
        </w:rPr>
        <w:t xml:space="preserve">formación o </w:t>
      </w:r>
      <w:r w:rsidR="00960936">
        <w:rPr>
          <w:lang w:val="es-ES_tradnl"/>
        </w:rPr>
        <w:t xml:space="preserve">debido a </w:t>
      </w:r>
      <w:r w:rsidRPr="00350CB6">
        <w:rPr>
          <w:lang w:val="es-ES_tradnl"/>
        </w:rPr>
        <w:t xml:space="preserve">ambas cosas, lo que lleva a seguir dependiendo de suministros frescos </w:t>
      </w:r>
      <w:r w:rsidR="000B2055">
        <w:rPr>
          <w:lang w:val="es-ES_tradnl"/>
        </w:rPr>
        <w:t>del HCFC-22</w:t>
      </w:r>
      <w:r w:rsidRPr="00350CB6">
        <w:rPr>
          <w:lang w:val="es-ES_tradnl"/>
        </w:rPr>
        <w:t xml:space="preserve"> en lugar de maximizar la reutilización del refrigerante recuperado. </w:t>
      </w:r>
      <w:r w:rsidR="003A37F6">
        <w:rPr>
          <w:lang w:val="es-ES_tradnl"/>
        </w:rPr>
        <w:t xml:space="preserve">Reconociendo </w:t>
      </w:r>
      <w:r w:rsidRPr="00350CB6">
        <w:rPr>
          <w:lang w:val="es-ES_tradnl"/>
        </w:rPr>
        <w:t xml:space="preserve">estos problemas, las iniciativas previstas en la etapa II pretenden mejorar la fiscalización de las </w:t>
      </w:r>
      <w:r w:rsidR="00960936">
        <w:rPr>
          <w:lang w:val="es-ES_tradnl"/>
        </w:rPr>
        <w:t xml:space="preserve">reglamentaciones </w:t>
      </w:r>
      <w:r w:rsidRPr="00350CB6">
        <w:rPr>
          <w:lang w:val="es-ES_tradnl"/>
        </w:rPr>
        <w:t>existentes y aumentar la disponibilidad y el uso de equipos de recuperación y r</w:t>
      </w:r>
      <w:r w:rsidR="00625C5A">
        <w:rPr>
          <w:lang w:val="es-ES_tradnl"/>
        </w:rPr>
        <w:t>eciclado</w:t>
      </w:r>
      <w:r w:rsidRPr="00350CB6">
        <w:rPr>
          <w:lang w:val="es-ES_tradnl"/>
        </w:rPr>
        <w:t xml:space="preserve">. Este enfoque pretende reducir la dependencia de los suministros frescos </w:t>
      </w:r>
      <w:r w:rsidR="000B2055">
        <w:rPr>
          <w:lang w:val="es-ES_tradnl"/>
        </w:rPr>
        <w:t>del HCFC-22</w:t>
      </w:r>
      <w:r w:rsidRPr="00350CB6">
        <w:rPr>
          <w:lang w:val="es-ES_tradnl"/>
        </w:rPr>
        <w:t xml:space="preserve"> </w:t>
      </w:r>
      <w:r w:rsidR="00960936">
        <w:rPr>
          <w:lang w:val="es-ES_tradnl"/>
        </w:rPr>
        <w:t xml:space="preserve">y mejorar </w:t>
      </w:r>
      <w:r w:rsidRPr="00350CB6">
        <w:rPr>
          <w:lang w:val="es-ES_tradnl"/>
        </w:rPr>
        <w:t>la eficacia y el cumplimiento en las prácticas de recuperación de refrigerantes durante el servicio técnico.</w:t>
      </w:r>
    </w:p>
    <w:p w14:paraId="2A6C3ED9" w14:textId="3C333550" w:rsidR="00EF0DD3" w:rsidRDefault="00F10286">
      <w:pPr>
        <w:pStyle w:val="Heading1"/>
        <w:numPr>
          <w:ilvl w:val="0"/>
          <w:numId w:val="14"/>
        </w:numPr>
        <w:tabs>
          <w:tab w:val="clear" w:pos="993"/>
          <w:tab w:val="num" w:pos="0"/>
        </w:tabs>
        <w:ind w:left="0"/>
        <w:rPr>
          <w:lang w:val="es-ES_tradnl"/>
        </w:rPr>
      </w:pPr>
      <w:r w:rsidRPr="00F10286">
        <w:rPr>
          <w:lang w:val="es-ES_tradnl"/>
        </w:rPr>
        <w:t xml:space="preserve">En relación con el aumento de la fabricación de </w:t>
      </w:r>
      <w:r w:rsidR="00D64782">
        <w:rPr>
          <w:lang w:val="es-ES_tradnl"/>
        </w:rPr>
        <w:t xml:space="preserve">equipos </w:t>
      </w:r>
      <w:r w:rsidR="000B2055">
        <w:rPr>
          <w:lang w:val="es-ES_tradnl"/>
        </w:rPr>
        <w:t>sin HCFC</w:t>
      </w:r>
      <w:r w:rsidRPr="00F10286">
        <w:rPr>
          <w:lang w:val="es-ES_tradnl"/>
        </w:rPr>
        <w:t>, la Secretaría recordó que el Comité Ejecutivo había aprobado dos proyectos de</w:t>
      </w:r>
      <w:r w:rsidR="00610EEA">
        <w:rPr>
          <w:lang w:val="es-ES_tradnl"/>
        </w:rPr>
        <w:t xml:space="preserve"> demostración </w:t>
      </w:r>
      <w:r w:rsidRPr="00F10286">
        <w:rPr>
          <w:lang w:val="es-ES_tradnl"/>
        </w:rPr>
        <w:t xml:space="preserve">en la fabricación de </w:t>
      </w:r>
      <w:r w:rsidR="0005144D">
        <w:rPr>
          <w:lang w:val="es-ES_tradnl"/>
        </w:rPr>
        <w:t>equipos de climatización</w:t>
      </w:r>
      <w:r w:rsidRPr="00F10286">
        <w:rPr>
          <w:lang w:val="es-ES_tradnl"/>
        </w:rPr>
        <w:t xml:space="preserve"> en Arabia Saudita</w:t>
      </w:r>
      <w:r w:rsidR="003A37F6">
        <w:rPr>
          <w:lang w:val="es-ES_tradnl"/>
        </w:rPr>
        <w:t>:</w:t>
      </w:r>
      <w:r w:rsidRPr="00F10286">
        <w:rPr>
          <w:lang w:val="es-ES_tradnl"/>
        </w:rPr>
        <w:t xml:space="preserve"> uno</w:t>
      </w:r>
      <w:r w:rsidR="003A37F6">
        <w:rPr>
          <w:lang w:val="es-ES_tradnl"/>
        </w:rPr>
        <w:t>,</w:t>
      </w:r>
      <w:r w:rsidRPr="00F10286">
        <w:rPr>
          <w:lang w:val="es-ES_tradnl"/>
        </w:rPr>
        <w:t xml:space="preserve"> en Petra </w:t>
      </w:r>
      <w:proofErr w:type="spellStart"/>
      <w:r w:rsidRPr="00F10286">
        <w:rPr>
          <w:lang w:val="es-ES_tradnl"/>
        </w:rPr>
        <w:t>Engineering</w:t>
      </w:r>
      <w:proofErr w:type="spellEnd"/>
      <w:r w:rsidRPr="00F10286">
        <w:rPr>
          <w:lang w:val="es-ES_tradnl"/>
        </w:rPr>
        <w:t xml:space="preserve"> Industries (KSA) Co. Ltd. (para construir, </w:t>
      </w:r>
      <w:r w:rsidR="00610EEA">
        <w:rPr>
          <w:lang w:val="es-ES_tradnl"/>
        </w:rPr>
        <w:t xml:space="preserve">probar </w:t>
      </w:r>
      <w:r w:rsidRPr="00F10286">
        <w:rPr>
          <w:lang w:val="es-ES_tradnl"/>
        </w:rPr>
        <w:t>y optimizar prototipos de unidades</w:t>
      </w:r>
      <w:r w:rsidR="007436E3">
        <w:rPr>
          <w:lang w:val="es-ES_tradnl"/>
        </w:rPr>
        <w:t xml:space="preserve"> monobloque</w:t>
      </w:r>
      <w:r w:rsidRPr="00F10286">
        <w:rPr>
          <w:lang w:val="es-ES_tradnl"/>
        </w:rPr>
        <w:t xml:space="preserve"> de climatización a base de</w:t>
      </w:r>
      <w:r w:rsidR="009634D2">
        <w:rPr>
          <w:lang w:val="es-ES_tradnl"/>
        </w:rPr>
        <w:t xml:space="preserve"> los</w:t>
      </w:r>
      <w:r w:rsidRPr="00F10286">
        <w:rPr>
          <w:lang w:val="es-ES_tradnl"/>
        </w:rPr>
        <w:t xml:space="preserve"> refrigerantes HFC</w:t>
      </w:r>
      <w:r w:rsidR="000B456F">
        <w:rPr>
          <w:lang w:val="es-ES_tradnl"/>
        </w:rPr>
        <w:noBreakHyphen/>
      </w:r>
      <w:r w:rsidRPr="00F10286">
        <w:rPr>
          <w:lang w:val="es-ES_tradnl"/>
        </w:rPr>
        <w:t xml:space="preserve">32 </w:t>
      </w:r>
      <w:r w:rsidRPr="00F10286">
        <w:rPr>
          <w:lang w:val="es-ES_tradnl"/>
        </w:rPr>
        <w:lastRenderedPageBreak/>
        <w:t xml:space="preserve">y R-290; evaluar </w:t>
      </w:r>
      <w:r w:rsidR="00EA2A25">
        <w:rPr>
          <w:lang w:val="es-ES_tradnl"/>
        </w:rPr>
        <w:t>el costo adicional</w:t>
      </w:r>
      <w:r w:rsidRPr="00F10286">
        <w:rPr>
          <w:lang w:val="es-ES_tradnl"/>
        </w:rPr>
        <w:t xml:space="preserve"> de la conversión y el </w:t>
      </w:r>
      <w:r w:rsidR="0090707D">
        <w:rPr>
          <w:lang w:val="es-ES_tradnl"/>
        </w:rPr>
        <w:t>desempeño</w:t>
      </w:r>
      <w:r w:rsidRPr="00F10286">
        <w:rPr>
          <w:lang w:val="es-ES_tradnl"/>
        </w:rPr>
        <w:t xml:space="preserve"> energético de los </w:t>
      </w:r>
      <w:r w:rsidR="0005144D">
        <w:rPr>
          <w:lang w:val="es-ES_tradnl"/>
        </w:rPr>
        <w:t>equipos de climatización</w:t>
      </w:r>
      <w:r w:rsidRPr="00F10286">
        <w:rPr>
          <w:lang w:val="es-ES_tradnl"/>
        </w:rPr>
        <w:t xml:space="preserve"> </w:t>
      </w:r>
      <w:r w:rsidR="009634D2">
        <w:rPr>
          <w:lang w:val="es-ES_tradnl"/>
        </w:rPr>
        <w:t xml:space="preserve">con </w:t>
      </w:r>
      <w:r w:rsidRPr="00F10286">
        <w:rPr>
          <w:lang w:val="es-ES_tradnl"/>
        </w:rPr>
        <w:t>HFC-32 y R-290; y difundir las conclusiones y resultados entre los fabricantes interesados de Arabia Saudita y otros países)</w:t>
      </w:r>
      <w:r w:rsidR="00EA2A25">
        <w:rPr>
          <w:lang w:val="es-ES_tradnl"/>
        </w:rPr>
        <w:t>.</w:t>
      </w:r>
      <w:r w:rsidRPr="00F10286">
        <w:rPr>
          <w:lang w:val="es-ES_tradnl"/>
        </w:rPr>
        <w:t xml:space="preserve">  </w:t>
      </w:r>
      <w:r w:rsidR="00EA2A25">
        <w:rPr>
          <w:lang w:val="es-ES_tradnl"/>
        </w:rPr>
        <w:t>E</w:t>
      </w:r>
      <w:r w:rsidRPr="00F10286">
        <w:rPr>
          <w:lang w:val="es-ES_tradnl"/>
        </w:rPr>
        <w:t>l otro</w:t>
      </w:r>
      <w:r w:rsidR="00EA2A25">
        <w:rPr>
          <w:lang w:val="es-ES_tradnl"/>
        </w:rPr>
        <w:t xml:space="preserve"> proyecto,</w:t>
      </w:r>
      <w:r w:rsidRPr="00F10286">
        <w:rPr>
          <w:lang w:val="es-ES_tradnl"/>
        </w:rPr>
        <w:t xml:space="preserve"> en Alessa Industries Co. (para ensayar y optimizar modelos piloto de </w:t>
      </w:r>
      <w:r w:rsidR="0005144D">
        <w:rPr>
          <w:lang w:val="es-ES_tradnl"/>
        </w:rPr>
        <w:t>equipos de climatización</w:t>
      </w:r>
      <w:r w:rsidRPr="00F10286">
        <w:rPr>
          <w:lang w:val="es-ES_tradnl"/>
        </w:rPr>
        <w:t xml:space="preserve"> con R-290, emprender una producción de demostración y convertir una línea de producción). Dado que esos proyectos </w:t>
      </w:r>
      <w:r w:rsidR="009634D2">
        <w:rPr>
          <w:lang w:val="es-ES_tradnl"/>
        </w:rPr>
        <w:t>ya terminaron</w:t>
      </w:r>
      <w:r w:rsidRPr="00F10286">
        <w:rPr>
          <w:lang w:val="es-ES_tradnl"/>
        </w:rPr>
        <w:t>,</w:t>
      </w:r>
      <w:r w:rsidRPr="00BF65BC">
        <w:rPr>
          <w:rStyle w:val="FootnoteReference"/>
          <w:lang w:val="es-ES_tradnl"/>
        </w:rPr>
        <w:footnoteReference w:id="19"/>
      </w:r>
      <w:r w:rsidRPr="00F10286">
        <w:rPr>
          <w:lang w:val="es-ES_tradnl"/>
        </w:rPr>
        <w:t xml:space="preserve"> la Secretaría preguntó por </w:t>
      </w:r>
      <w:r w:rsidR="00730C76">
        <w:rPr>
          <w:lang w:val="es-ES_tradnl"/>
        </w:rPr>
        <w:t xml:space="preserve">el estado </w:t>
      </w:r>
      <w:r w:rsidRPr="00F10286">
        <w:rPr>
          <w:lang w:val="es-ES_tradnl"/>
        </w:rPr>
        <w:t xml:space="preserve">de fabricación en esas empresas. La ONUDI aclaró que esas empresas no están fabricando equipos con la tecnología que se demostró y que, en su lugar, están fabricando equipos </w:t>
      </w:r>
      <w:r w:rsidR="009634D2">
        <w:rPr>
          <w:lang w:val="es-ES_tradnl"/>
        </w:rPr>
        <w:t xml:space="preserve">basados en </w:t>
      </w:r>
      <w:r w:rsidR="002C3902">
        <w:rPr>
          <w:lang w:val="es-ES_tradnl"/>
        </w:rPr>
        <w:t>HFC</w:t>
      </w:r>
      <w:r w:rsidRPr="00F10286">
        <w:rPr>
          <w:lang w:val="es-ES_tradnl"/>
        </w:rPr>
        <w:t xml:space="preserve"> de alto </w:t>
      </w:r>
      <w:r w:rsidR="006C3033">
        <w:rPr>
          <w:lang w:val="es-ES_tradnl"/>
        </w:rPr>
        <w:t>potencial de calentamiento atmosférico</w:t>
      </w:r>
      <w:r w:rsidRPr="00F10286">
        <w:rPr>
          <w:lang w:val="es-ES_tradnl"/>
        </w:rPr>
        <w:t xml:space="preserve"> dad</w:t>
      </w:r>
      <w:r w:rsidR="00EA2A25">
        <w:rPr>
          <w:lang w:val="es-ES_tradnl"/>
        </w:rPr>
        <w:t>o</w:t>
      </w:r>
      <w:r w:rsidRPr="00F10286">
        <w:rPr>
          <w:lang w:val="es-ES_tradnl"/>
        </w:rPr>
        <w:t xml:space="preserve"> la limitada disponibilidad de componentes clave, los elevados </w:t>
      </w:r>
      <w:r w:rsidR="00DB6D7C">
        <w:rPr>
          <w:lang w:val="es-ES_tradnl"/>
        </w:rPr>
        <w:t>costo</w:t>
      </w:r>
      <w:r w:rsidRPr="00F10286">
        <w:rPr>
          <w:lang w:val="es-ES_tradnl"/>
        </w:rPr>
        <w:t>s de fabricación, los problemas de inflamabilidad y la escasa aceptación por parte de los consumidores de las tecnologías demostradas.</w:t>
      </w:r>
    </w:p>
    <w:p w14:paraId="15B3E114" w14:textId="293D7339" w:rsidR="00EF0DD3" w:rsidRDefault="00A95B78">
      <w:pPr>
        <w:pStyle w:val="Heading1"/>
        <w:numPr>
          <w:ilvl w:val="0"/>
          <w:numId w:val="14"/>
        </w:numPr>
        <w:tabs>
          <w:tab w:val="clear" w:pos="993"/>
          <w:tab w:val="num" w:pos="0"/>
        </w:tabs>
        <w:ind w:left="0"/>
        <w:rPr>
          <w:lang w:val="es-ES_tradnl"/>
        </w:rPr>
      </w:pPr>
      <w:r w:rsidRPr="00BF65BC">
        <w:rPr>
          <w:lang w:val="es-ES_tradnl"/>
        </w:rPr>
        <w:t xml:space="preserve">Tomando nota de </w:t>
      </w:r>
      <w:r w:rsidR="009050D7" w:rsidRPr="00BF65BC">
        <w:rPr>
          <w:lang w:val="es-ES_tradnl"/>
        </w:rPr>
        <w:t>que</w:t>
      </w:r>
      <w:r w:rsidR="009634D2">
        <w:rPr>
          <w:lang w:val="es-ES_tradnl"/>
        </w:rPr>
        <w:t xml:space="preserve"> 2015 había sido</w:t>
      </w:r>
      <w:r w:rsidR="009050D7" w:rsidRPr="00BF65BC">
        <w:rPr>
          <w:lang w:val="es-ES_tradnl"/>
        </w:rPr>
        <w:t xml:space="preserve"> </w:t>
      </w:r>
      <w:r w:rsidR="00B51C10" w:rsidRPr="00BF65BC">
        <w:rPr>
          <w:lang w:val="es-ES_tradnl"/>
        </w:rPr>
        <w:t xml:space="preserve">el último </w:t>
      </w:r>
      <w:r w:rsidR="00191B20" w:rsidRPr="00BF65BC">
        <w:rPr>
          <w:lang w:val="es-ES_tradnl"/>
        </w:rPr>
        <w:t xml:space="preserve">año </w:t>
      </w:r>
      <w:r w:rsidR="00B51C10" w:rsidRPr="00BF65BC">
        <w:rPr>
          <w:lang w:val="es-ES_tradnl"/>
        </w:rPr>
        <w:t xml:space="preserve">para el que se había verificado </w:t>
      </w:r>
      <w:r w:rsidR="00191B20" w:rsidRPr="00BF65BC">
        <w:rPr>
          <w:lang w:val="es-ES_tradnl"/>
        </w:rPr>
        <w:t xml:space="preserve">el consumo de HCFC </w:t>
      </w:r>
      <w:r w:rsidR="00DC7344" w:rsidRPr="00BF65BC">
        <w:rPr>
          <w:lang w:val="es-ES_tradnl"/>
        </w:rPr>
        <w:t xml:space="preserve">del </w:t>
      </w:r>
      <w:r w:rsidR="009050D7" w:rsidRPr="00BF65BC">
        <w:rPr>
          <w:lang w:val="es-ES_tradnl"/>
        </w:rPr>
        <w:t>país</w:t>
      </w:r>
      <w:r w:rsidR="003A386C" w:rsidRPr="00BF65BC">
        <w:rPr>
          <w:lang w:val="es-ES_tradnl"/>
        </w:rPr>
        <w:t xml:space="preserve">, la Secretaría </w:t>
      </w:r>
      <w:r w:rsidR="00EB260B" w:rsidRPr="00BF65BC">
        <w:rPr>
          <w:lang w:val="es-ES_tradnl"/>
        </w:rPr>
        <w:t xml:space="preserve">sugirió a </w:t>
      </w:r>
      <w:r w:rsidR="00191B20" w:rsidRPr="00BF65BC">
        <w:rPr>
          <w:lang w:val="es-ES_tradnl"/>
        </w:rPr>
        <w:t xml:space="preserve">la ONUDI </w:t>
      </w:r>
      <w:r w:rsidR="00EA2A25">
        <w:rPr>
          <w:lang w:val="es-ES_tradnl"/>
        </w:rPr>
        <w:t xml:space="preserve">que, junto </w:t>
      </w:r>
      <w:r w:rsidR="003A386C" w:rsidRPr="00BF65BC">
        <w:rPr>
          <w:lang w:val="es-ES_tradnl"/>
        </w:rPr>
        <w:t xml:space="preserve">con </w:t>
      </w:r>
      <w:r w:rsidR="005202AE" w:rsidRPr="00BF65BC">
        <w:rPr>
          <w:lang w:val="es-ES_tradnl"/>
        </w:rPr>
        <w:t xml:space="preserve">la solicitud </w:t>
      </w:r>
      <w:r w:rsidR="009050D7" w:rsidRPr="00BF65BC">
        <w:rPr>
          <w:lang w:val="es-ES_tradnl"/>
        </w:rPr>
        <w:t xml:space="preserve">para </w:t>
      </w:r>
      <w:r w:rsidR="007E715A" w:rsidRPr="00BF65BC">
        <w:rPr>
          <w:lang w:val="es-ES_tradnl"/>
        </w:rPr>
        <w:t xml:space="preserve">el segundo </w:t>
      </w:r>
      <w:r w:rsidR="00191B20" w:rsidRPr="00BF65BC">
        <w:rPr>
          <w:lang w:val="es-ES_tradnl"/>
        </w:rPr>
        <w:t xml:space="preserve">tramo </w:t>
      </w:r>
      <w:r w:rsidR="003A386C" w:rsidRPr="00BF65BC">
        <w:rPr>
          <w:lang w:val="es-ES_tradnl"/>
        </w:rPr>
        <w:t xml:space="preserve">de </w:t>
      </w:r>
      <w:r w:rsidR="005202AE" w:rsidRPr="00BF65BC">
        <w:rPr>
          <w:lang w:val="es-ES_tradnl"/>
        </w:rPr>
        <w:t xml:space="preserve">la etapa </w:t>
      </w:r>
      <w:r w:rsidR="009050D7"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EA2A25">
        <w:rPr>
          <w:lang w:val="es-ES_tradnl"/>
        </w:rPr>
        <w:t>, presente</w:t>
      </w:r>
      <w:r w:rsidR="00191B20" w:rsidRPr="00BF65BC">
        <w:rPr>
          <w:lang w:val="es-ES_tradnl"/>
        </w:rPr>
        <w:t xml:space="preserve"> </w:t>
      </w:r>
      <w:r w:rsidR="009050D7" w:rsidRPr="00BF65BC">
        <w:rPr>
          <w:lang w:val="es-ES_tradnl"/>
        </w:rPr>
        <w:t xml:space="preserve">una </w:t>
      </w:r>
      <w:r w:rsidR="00804C31" w:rsidRPr="00BF65BC">
        <w:rPr>
          <w:lang w:val="es-ES_tradnl"/>
        </w:rPr>
        <w:t xml:space="preserve">verificación </w:t>
      </w:r>
      <w:r w:rsidR="00191B20" w:rsidRPr="00BF65BC">
        <w:rPr>
          <w:lang w:val="es-ES_tradnl"/>
        </w:rPr>
        <w:t>de</w:t>
      </w:r>
      <w:r w:rsidR="007D580D">
        <w:rPr>
          <w:lang w:val="es-ES_tradnl"/>
        </w:rPr>
        <w:t>l</w:t>
      </w:r>
      <w:r w:rsidR="00191B20" w:rsidRPr="00BF65BC">
        <w:rPr>
          <w:lang w:val="es-ES_tradnl"/>
        </w:rPr>
        <w:t xml:space="preserve"> consumo de HCFC </w:t>
      </w:r>
      <w:r w:rsidR="009050D7" w:rsidRPr="00BF65BC">
        <w:rPr>
          <w:lang w:val="es-ES_tradnl"/>
        </w:rPr>
        <w:t>de</w:t>
      </w:r>
      <w:r w:rsidR="00EA2A25">
        <w:rPr>
          <w:lang w:val="es-ES_tradnl"/>
        </w:rPr>
        <w:t>sde</w:t>
      </w:r>
      <w:r w:rsidR="009050D7" w:rsidRPr="00BF65BC">
        <w:rPr>
          <w:lang w:val="es-ES_tradnl"/>
        </w:rPr>
        <w:t xml:space="preserve"> 2016 al </w:t>
      </w:r>
      <w:r w:rsidR="00191B20" w:rsidRPr="00BF65BC">
        <w:rPr>
          <w:lang w:val="es-ES_tradnl"/>
        </w:rPr>
        <w:t xml:space="preserve">año </w:t>
      </w:r>
      <w:r w:rsidR="00EA2A25">
        <w:rPr>
          <w:lang w:val="es-ES_tradnl"/>
        </w:rPr>
        <w:t xml:space="preserve">que precede </w:t>
      </w:r>
      <w:r w:rsidR="009050D7" w:rsidRPr="00BF65BC">
        <w:rPr>
          <w:lang w:val="es-ES_tradnl"/>
        </w:rPr>
        <w:t xml:space="preserve">a </w:t>
      </w:r>
      <w:r w:rsidR="0020628A" w:rsidRPr="00BF65BC">
        <w:rPr>
          <w:lang w:val="es-ES_tradnl"/>
        </w:rPr>
        <w:t xml:space="preserve">la presentación </w:t>
      </w:r>
      <w:r w:rsidR="00804C31" w:rsidRPr="00BF65BC">
        <w:rPr>
          <w:lang w:val="es-ES_tradnl"/>
        </w:rPr>
        <w:t xml:space="preserve">del </w:t>
      </w:r>
      <w:r w:rsidR="00191B20" w:rsidRPr="00BF65BC">
        <w:rPr>
          <w:lang w:val="es-ES_tradnl"/>
        </w:rPr>
        <w:t xml:space="preserve">segundo tramo </w:t>
      </w:r>
      <w:r w:rsidR="003A386C" w:rsidRPr="00BF65BC">
        <w:rPr>
          <w:lang w:val="es-ES_tradnl"/>
        </w:rPr>
        <w:t xml:space="preserve">de </w:t>
      </w:r>
      <w:r w:rsidR="005202AE" w:rsidRPr="00BF65BC">
        <w:rPr>
          <w:lang w:val="es-ES_tradnl"/>
        </w:rPr>
        <w:t xml:space="preserve">la etapa </w:t>
      </w:r>
      <w:r w:rsidR="009050D7" w:rsidRPr="00BF65BC">
        <w:rPr>
          <w:lang w:val="es-ES_tradnl"/>
        </w:rPr>
        <w:t>II</w:t>
      </w:r>
      <w:r w:rsidR="00210C9E" w:rsidRPr="00BF65BC">
        <w:rPr>
          <w:lang w:val="es-ES_tradnl"/>
        </w:rPr>
        <w:t>. El</w:t>
      </w:r>
      <w:r w:rsidR="00EA2A25" w:rsidRPr="00EA2A25">
        <w:rPr>
          <w:lang w:val="es-ES_tradnl"/>
        </w:rPr>
        <w:t xml:space="preserve"> </w:t>
      </w:r>
      <w:r w:rsidR="00EA2A25" w:rsidRPr="00BF65BC">
        <w:rPr>
          <w:lang w:val="es-ES_tradnl"/>
        </w:rPr>
        <w:t>5 de mayo de 2024</w:t>
      </w:r>
      <w:r w:rsidR="00210C9E" w:rsidRPr="00BF65BC">
        <w:rPr>
          <w:lang w:val="es-ES_tradnl"/>
        </w:rPr>
        <w:t xml:space="preserve"> </w:t>
      </w:r>
      <w:r w:rsidR="00EA2A25">
        <w:rPr>
          <w:lang w:val="es-ES_tradnl"/>
        </w:rPr>
        <w:t xml:space="preserve">el </w:t>
      </w:r>
      <w:r w:rsidR="00191B20" w:rsidRPr="00BF65BC">
        <w:rPr>
          <w:lang w:val="es-ES_tradnl"/>
        </w:rPr>
        <w:t xml:space="preserve">PNUMA </w:t>
      </w:r>
      <w:r w:rsidR="009634D2">
        <w:rPr>
          <w:lang w:val="es-ES_tradnl"/>
        </w:rPr>
        <w:t xml:space="preserve">tuvo la gentileza de </w:t>
      </w:r>
      <w:r w:rsidR="001E1FA2" w:rsidRPr="00BF65BC">
        <w:rPr>
          <w:lang w:val="es-ES_tradnl"/>
        </w:rPr>
        <w:t>proporcion</w:t>
      </w:r>
      <w:r w:rsidR="009634D2">
        <w:rPr>
          <w:lang w:val="es-ES_tradnl"/>
        </w:rPr>
        <w:t xml:space="preserve">ar </w:t>
      </w:r>
      <w:r w:rsidR="00191B20" w:rsidRPr="00BF65BC">
        <w:rPr>
          <w:lang w:val="es-ES_tradnl"/>
        </w:rPr>
        <w:t xml:space="preserve">el </w:t>
      </w:r>
      <w:r w:rsidR="003A386C" w:rsidRPr="00BF65BC">
        <w:rPr>
          <w:lang w:val="es-ES_tradnl"/>
        </w:rPr>
        <w:t>informe de verificación</w:t>
      </w:r>
      <w:r w:rsidR="00EA2A25">
        <w:rPr>
          <w:lang w:val="es-ES_tradnl"/>
        </w:rPr>
        <w:t xml:space="preserve"> de los HCFC de</w:t>
      </w:r>
      <w:r w:rsidR="001B1B41">
        <w:rPr>
          <w:lang w:val="es-ES_tradnl"/>
        </w:rPr>
        <w:t xml:space="preserve"> </w:t>
      </w:r>
      <w:r w:rsidR="001E1FA2" w:rsidRPr="00BF65BC">
        <w:rPr>
          <w:lang w:val="es-ES_tradnl"/>
        </w:rPr>
        <w:t xml:space="preserve">2016-2019 del </w:t>
      </w:r>
      <w:r w:rsidR="00DC7344" w:rsidRPr="00BF65BC">
        <w:rPr>
          <w:lang w:val="es-ES_tradnl"/>
        </w:rPr>
        <w:t>país</w:t>
      </w:r>
      <w:r w:rsidR="001E1FA2" w:rsidRPr="00BF65BC">
        <w:rPr>
          <w:lang w:val="es-ES_tradnl"/>
        </w:rPr>
        <w:t xml:space="preserve">, que no se había presentado anteriormente. </w:t>
      </w:r>
      <w:r w:rsidR="003A386C" w:rsidRPr="00BF65BC">
        <w:rPr>
          <w:lang w:val="es-ES_tradnl"/>
        </w:rPr>
        <w:t xml:space="preserve">La </w:t>
      </w:r>
      <w:r w:rsidR="00AB08E3" w:rsidRPr="00BF65BC">
        <w:rPr>
          <w:lang w:val="es-ES_tradnl"/>
        </w:rPr>
        <w:t xml:space="preserve">Secretaría incluirá </w:t>
      </w:r>
      <w:r w:rsidRPr="00BF65BC">
        <w:rPr>
          <w:lang w:val="es-ES_tradnl"/>
        </w:rPr>
        <w:t xml:space="preserve">su </w:t>
      </w:r>
      <w:r w:rsidR="009634D2">
        <w:rPr>
          <w:lang w:val="es-ES_tradnl"/>
        </w:rPr>
        <w:t xml:space="preserve">examen </w:t>
      </w:r>
      <w:r w:rsidR="00191B20" w:rsidRPr="00BF65BC">
        <w:rPr>
          <w:lang w:val="es-ES_tradnl"/>
        </w:rPr>
        <w:t xml:space="preserve">de </w:t>
      </w:r>
      <w:r w:rsidR="00AB08E3" w:rsidRPr="00BF65BC">
        <w:rPr>
          <w:lang w:val="es-ES_tradnl"/>
        </w:rPr>
        <w:t xml:space="preserve">ese </w:t>
      </w:r>
      <w:r w:rsidR="003A386C" w:rsidRPr="00BF65BC">
        <w:rPr>
          <w:lang w:val="es-ES_tradnl"/>
        </w:rPr>
        <w:t xml:space="preserve">informe de verificación </w:t>
      </w:r>
      <w:r w:rsidR="002D7B1A" w:rsidRPr="00BF65BC">
        <w:rPr>
          <w:lang w:val="es-ES_tradnl"/>
        </w:rPr>
        <w:t xml:space="preserve">como </w:t>
      </w:r>
      <w:r w:rsidR="00BB1318" w:rsidRPr="00BF65BC">
        <w:rPr>
          <w:lang w:val="es-ES_tradnl"/>
        </w:rPr>
        <w:t xml:space="preserve">parte </w:t>
      </w:r>
      <w:r w:rsidR="00191B20" w:rsidRPr="00BF65BC">
        <w:rPr>
          <w:lang w:val="es-ES_tradnl"/>
        </w:rPr>
        <w:t>de</w:t>
      </w:r>
      <w:r w:rsidR="009634D2">
        <w:rPr>
          <w:lang w:val="es-ES_tradnl"/>
        </w:rPr>
        <w:t xml:space="preserve">l examen </w:t>
      </w:r>
      <w:r w:rsidR="00804C31" w:rsidRPr="00BF65BC">
        <w:rPr>
          <w:lang w:val="es-ES_tradnl"/>
        </w:rPr>
        <w:t xml:space="preserve">de la </w:t>
      </w:r>
      <w:r w:rsidR="005202AE" w:rsidRPr="00BF65BC">
        <w:rPr>
          <w:lang w:val="es-ES_tradnl"/>
        </w:rPr>
        <w:t xml:space="preserve">solicitud </w:t>
      </w:r>
      <w:r w:rsidR="003C2A5F" w:rsidRPr="00BF65BC">
        <w:rPr>
          <w:lang w:val="es-ES_tradnl"/>
        </w:rPr>
        <w:t xml:space="preserve">para </w:t>
      </w:r>
      <w:r w:rsidR="007E715A" w:rsidRPr="00BF65BC">
        <w:rPr>
          <w:lang w:val="es-ES_tradnl"/>
        </w:rPr>
        <w:t xml:space="preserve">el segundo </w:t>
      </w:r>
      <w:r w:rsidR="00191B20" w:rsidRPr="00BF65BC">
        <w:rPr>
          <w:lang w:val="es-ES_tradnl"/>
        </w:rPr>
        <w:t xml:space="preserve">tramo </w:t>
      </w:r>
      <w:r w:rsidR="003A386C" w:rsidRPr="00BF65BC">
        <w:rPr>
          <w:lang w:val="es-ES_tradnl"/>
        </w:rPr>
        <w:t xml:space="preserve">de </w:t>
      </w:r>
      <w:r w:rsidR="005202AE" w:rsidRPr="00BF65BC">
        <w:rPr>
          <w:lang w:val="es-ES_tradnl"/>
        </w:rPr>
        <w:t>la etapa II</w:t>
      </w:r>
      <w:r w:rsidR="003C2A5F" w:rsidRPr="00BF65BC">
        <w:rPr>
          <w:lang w:val="es-ES_tradnl"/>
        </w:rPr>
        <w:t xml:space="preserve">, que </w:t>
      </w:r>
      <w:r w:rsidR="00283A19">
        <w:rPr>
          <w:lang w:val="es-ES_tradnl"/>
        </w:rPr>
        <w:t xml:space="preserve">también </w:t>
      </w:r>
      <w:r w:rsidR="003C2A5F" w:rsidRPr="00BF65BC">
        <w:rPr>
          <w:lang w:val="es-ES_tradnl"/>
        </w:rPr>
        <w:t xml:space="preserve">incluirá </w:t>
      </w:r>
      <w:r w:rsidR="00DC7344" w:rsidRPr="00BF65BC">
        <w:rPr>
          <w:lang w:val="es-ES_tradnl"/>
        </w:rPr>
        <w:t xml:space="preserve">el informe </w:t>
      </w:r>
      <w:r w:rsidR="003A386C" w:rsidRPr="00BF65BC">
        <w:rPr>
          <w:lang w:val="es-ES_tradnl"/>
        </w:rPr>
        <w:t xml:space="preserve">de verificación </w:t>
      </w:r>
      <w:r w:rsidR="00DC7344" w:rsidRPr="00BF65BC">
        <w:rPr>
          <w:lang w:val="es-ES_tradnl"/>
        </w:rPr>
        <w:t xml:space="preserve">para el período </w:t>
      </w:r>
      <w:r w:rsidR="007F0D75" w:rsidRPr="00BF65BC">
        <w:rPr>
          <w:lang w:val="es-ES_tradnl"/>
        </w:rPr>
        <w:t xml:space="preserve">2020 </w:t>
      </w:r>
      <w:r w:rsidR="007E715A" w:rsidRPr="00BF65BC">
        <w:rPr>
          <w:lang w:val="es-ES_tradnl"/>
        </w:rPr>
        <w:t xml:space="preserve">hasta </w:t>
      </w:r>
      <w:r w:rsidR="00FE18EE" w:rsidRPr="00BF65BC">
        <w:rPr>
          <w:lang w:val="es-ES_tradnl"/>
        </w:rPr>
        <w:t xml:space="preserve">el </w:t>
      </w:r>
      <w:r w:rsidR="00191B20" w:rsidRPr="00BF65BC">
        <w:rPr>
          <w:lang w:val="es-ES_tradnl"/>
        </w:rPr>
        <w:t xml:space="preserve">año </w:t>
      </w:r>
      <w:r w:rsidR="00EA2A25">
        <w:rPr>
          <w:lang w:val="es-ES_tradnl"/>
        </w:rPr>
        <w:t xml:space="preserve">precedente </w:t>
      </w:r>
      <w:r w:rsidR="00FE18EE" w:rsidRPr="00BF65BC">
        <w:rPr>
          <w:lang w:val="es-ES_tradnl"/>
        </w:rPr>
        <w:t xml:space="preserve">a </w:t>
      </w:r>
      <w:r w:rsidR="0020628A" w:rsidRPr="00BF65BC">
        <w:rPr>
          <w:lang w:val="es-ES_tradnl"/>
        </w:rPr>
        <w:t xml:space="preserve">la presentación </w:t>
      </w:r>
      <w:r w:rsidR="00804C31" w:rsidRPr="00BF65BC">
        <w:rPr>
          <w:lang w:val="es-ES_tradnl"/>
        </w:rPr>
        <w:t xml:space="preserve">del </w:t>
      </w:r>
      <w:r w:rsidR="00191B20" w:rsidRPr="00BF65BC">
        <w:rPr>
          <w:lang w:val="es-ES_tradnl"/>
        </w:rPr>
        <w:t>segundo tramo</w:t>
      </w:r>
      <w:r w:rsidR="00244822" w:rsidRPr="00BF65BC">
        <w:rPr>
          <w:lang w:val="es-ES_tradnl"/>
        </w:rPr>
        <w:t>.</w:t>
      </w:r>
    </w:p>
    <w:p w14:paraId="30CE725D" w14:textId="70680D2F" w:rsidR="00EF0DD3" w:rsidRDefault="00A95B78">
      <w:pPr>
        <w:keepNext/>
        <w:rPr>
          <w:u w:val="single"/>
          <w:lang w:val="es-ES_tradnl"/>
        </w:rPr>
      </w:pPr>
      <w:r w:rsidRPr="00BF65BC">
        <w:rPr>
          <w:u w:val="single"/>
          <w:lang w:val="es-ES_tradnl"/>
        </w:rPr>
        <w:t xml:space="preserve">Ejecución </w:t>
      </w:r>
      <w:r w:rsidR="003A386C" w:rsidRPr="00BF65BC">
        <w:rPr>
          <w:u w:val="single"/>
          <w:lang w:val="es-ES_tradnl"/>
        </w:rPr>
        <w:t xml:space="preserve">de </w:t>
      </w:r>
      <w:r w:rsidR="005202AE" w:rsidRPr="00BF65BC">
        <w:rPr>
          <w:u w:val="single"/>
          <w:lang w:val="es-ES_tradnl"/>
        </w:rPr>
        <w:t xml:space="preserve">la etapa I </w:t>
      </w:r>
      <w:r w:rsidRPr="00BF65BC">
        <w:rPr>
          <w:u w:val="single"/>
          <w:lang w:val="es-ES_tradnl"/>
        </w:rPr>
        <w:t xml:space="preserve">del </w:t>
      </w:r>
      <w:r w:rsidR="00E4312F">
        <w:rPr>
          <w:u w:val="single"/>
          <w:lang w:val="es-ES_tradnl"/>
        </w:rPr>
        <w:t>plan de gestión de eliminación de los HCFC</w:t>
      </w:r>
    </w:p>
    <w:p w14:paraId="7B06392A" w14:textId="77777777" w:rsidR="00E81163" w:rsidRPr="00BF65BC" w:rsidRDefault="00E81163" w:rsidP="00EF1D08">
      <w:pPr>
        <w:keepNext/>
        <w:rPr>
          <w:u w:val="single"/>
          <w:lang w:val="es-ES_tradnl"/>
        </w:rPr>
      </w:pPr>
    </w:p>
    <w:p w14:paraId="38CC093A" w14:textId="3EADFD58" w:rsidR="00EF0DD3" w:rsidRDefault="00A95B78">
      <w:pPr>
        <w:pStyle w:val="Heading1"/>
        <w:numPr>
          <w:ilvl w:val="0"/>
          <w:numId w:val="14"/>
        </w:numPr>
        <w:tabs>
          <w:tab w:val="clear" w:pos="993"/>
          <w:tab w:val="num" w:pos="0"/>
        </w:tabs>
        <w:ind w:left="0"/>
        <w:rPr>
          <w:lang w:val="es-ES_tradnl"/>
        </w:rPr>
      </w:pPr>
      <w:r w:rsidRPr="00BF65BC">
        <w:rPr>
          <w:lang w:val="es-ES_tradnl"/>
        </w:rPr>
        <w:t xml:space="preserve">Incluyendo </w:t>
      </w:r>
      <w:r w:rsidR="00283A19">
        <w:rPr>
          <w:lang w:val="es-ES_tradnl"/>
        </w:rPr>
        <w:t xml:space="preserve">los proyectos </w:t>
      </w:r>
      <w:r w:rsidR="00801FA9" w:rsidRPr="00BF65BC">
        <w:rPr>
          <w:lang w:val="es-ES_tradnl"/>
        </w:rPr>
        <w:t xml:space="preserve">autónomos aprobados </w:t>
      </w:r>
      <w:r w:rsidR="00001DE4" w:rsidRPr="00BF65BC">
        <w:rPr>
          <w:lang w:val="es-ES_tradnl"/>
        </w:rPr>
        <w:t xml:space="preserve">en la </w:t>
      </w:r>
      <w:r w:rsidRPr="00BF65BC">
        <w:rPr>
          <w:lang w:val="es-ES_tradnl"/>
        </w:rPr>
        <w:t xml:space="preserve">62ª </w:t>
      </w:r>
      <w:r w:rsidR="006F1363" w:rsidRPr="00BF65BC">
        <w:rPr>
          <w:lang w:val="es-ES_tradnl"/>
        </w:rPr>
        <w:t>reunión</w:t>
      </w:r>
      <w:r w:rsidR="00001DE4" w:rsidRPr="00BF65BC">
        <w:rPr>
          <w:lang w:val="es-ES_tradnl"/>
        </w:rPr>
        <w:t xml:space="preserve">, </w:t>
      </w:r>
      <w:r w:rsidR="005202AE" w:rsidRPr="00BF65BC">
        <w:rPr>
          <w:lang w:val="es-ES_tradnl"/>
        </w:rPr>
        <w:t xml:space="preserve">el financiamiento </w:t>
      </w:r>
      <w:r w:rsidR="00801FA9" w:rsidRPr="00BF65BC">
        <w:rPr>
          <w:lang w:val="es-ES_tradnl"/>
        </w:rPr>
        <w:t xml:space="preserve">total </w:t>
      </w:r>
      <w:r w:rsidR="00191B20" w:rsidRPr="00BF65BC">
        <w:rPr>
          <w:lang w:val="es-ES_tradnl"/>
        </w:rPr>
        <w:t xml:space="preserve">aprobado en principio </w:t>
      </w:r>
      <w:r w:rsidR="003A386C" w:rsidRPr="00BF65BC">
        <w:rPr>
          <w:lang w:val="es-ES_tradnl"/>
        </w:rPr>
        <w:t xml:space="preserve">para </w:t>
      </w:r>
      <w:r w:rsidR="005202AE" w:rsidRPr="00BF65BC">
        <w:rPr>
          <w:lang w:val="es-ES_tradnl"/>
        </w:rPr>
        <w:t xml:space="preserve">la etapa I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00001DE4" w:rsidRPr="00BF65BC">
        <w:rPr>
          <w:lang w:val="es-ES_tradnl"/>
        </w:rPr>
        <w:t xml:space="preserve">fue de </w:t>
      </w:r>
      <w:r w:rsidR="00191B20" w:rsidRPr="00BF65BC">
        <w:rPr>
          <w:lang w:val="es-ES_tradnl"/>
        </w:rPr>
        <w:t>13.420.</w:t>
      </w:r>
      <w:r w:rsidR="00001DE4" w:rsidRPr="00BF65BC">
        <w:rPr>
          <w:lang w:val="es-ES_tradnl"/>
        </w:rPr>
        <w:t>971</w:t>
      </w:r>
      <w:r w:rsidR="00401087" w:rsidRPr="00401087">
        <w:rPr>
          <w:lang w:val="es-ES_tradnl"/>
        </w:rPr>
        <w:t xml:space="preserve"> $EUA</w:t>
      </w:r>
      <w:r w:rsidR="00001DE4" w:rsidRPr="00BF65BC">
        <w:rPr>
          <w:lang w:val="es-ES_tradnl"/>
        </w:rPr>
        <w:t xml:space="preserve"> (</w:t>
      </w:r>
      <w:r w:rsidRPr="00BF65BC">
        <w:rPr>
          <w:lang w:val="es-ES_tradnl"/>
        </w:rPr>
        <w:t xml:space="preserve">más </w:t>
      </w:r>
      <w:r w:rsidR="00DC7344" w:rsidRPr="00BF65BC">
        <w:rPr>
          <w:lang w:val="es-ES_tradnl"/>
        </w:rPr>
        <w:t>gastos de apoyo</w:t>
      </w:r>
      <w:r w:rsidR="00001DE4" w:rsidRPr="00BF65BC">
        <w:rPr>
          <w:lang w:val="es-ES_tradnl"/>
        </w:rPr>
        <w:t xml:space="preserve">). </w:t>
      </w:r>
      <w:r w:rsidR="00191B20" w:rsidRPr="00BF65BC">
        <w:rPr>
          <w:lang w:val="es-ES_tradnl"/>
        </w:rPr>
        <w:t xml:space="preserve">De </w:t>
      </w:r>
      <w:r w:rsidR="00001DE4" w:rsidRPr="00BF65BC">
        <w:rPr>
          <w:lang w:val="es-ES_tradnl"/>
        </w:rPr>
        <w:t xml:space="preserve">ese </w:t>
      </w:r>
      <w:r w:rsidR="00191B20" w:rsidRPr="00BF65BC">
        <w:rPr>
          <w:lang w:val="es-ES_tradnl"/>
        </w:rPr>
        <w:t>financiamiento</w:t>
      </w:r>
      <w:r w:rsidR="00001DE4" w:rsidRPr="00BF65BC">
        <w:rPr>
          <w:lang w:val="es-ES_tradnl"/>
        </w:rPr>
        <w:t xml:space="preserve"> </w:t>
      </w:r>
      <w:r w:rsidR="00210C9E" w:rsidRPr="00BF65BC">
        <w:rPr>
          <w:lang w:val="es-ES_tradnl"/>
        </w:rPr>
        <w:t xml:space="preserve">el </w:t>
      </w:r>
      <w:r w:rsidR="00EA2A25">
        <w:rPr>
          <w:lang w:val="es-ES_tradnl"/>
        </w:rPr>
        <w:t>gobierno</w:t>
      </w:r>
      <w:r w:rsidR="00210C9E" w:rsidRPr="00BF65BC">
        <w:rPr>
          <w:lang w:val="es-ES_tradnl"/>
        </w:rPr>
        <w:t xml:space="preserve"> </w:t>
      </w:r>
      <w:r w:rsidR="003A386C" w:rsidRPr="00BF65BC">
        <w:rPr>
          <w:lang w:val="es-ES_tradnl"/>
        </w:rPr>
        <w:t>solicitó</w:t>
      </w:r>
      <w:r w:rsidR="00001DE4" w:rsidRPr="00BF65BC">
        <w:rPr>
          <w:lang w:val="es-ES_tradnl"/>
        </w:rPr>
        <w:t xml:space="preserve">, </w:t>
      </w:r>
      <w:r w:rsidR="00191B20" w:rsidRPr="00BF65BC">
        <w:rPr>
          <w:lang w:val="es-ES_tradnl"/>
        </w:rPr>
        <w:t xml:space="preserve">y </w:t>
      </w:r>
      <w:r w:rsidR="003A386C" w:rsidRPr="00BF65BC">
        <w:rPr>
          <w:lang w:val="es-ES_tradnl"/>
        </w:rPr>
        <w:t xml:space="preserve">el </w:t>
      </w:r>
      <w:r w:rsidR="00BB1318" w:rsidRPr="00BF65BC">
        <w:rPr>
          <w:lang w:val="es-ES_tradnl"/>
        </w:rPr>
        <w:t>Comité Ejecutivo aprobó</w:t>
      </w:r>
      <w:r w:rsidR="00001DE4" w:rsidRPr="00BF65BC">
        <w:rPr>
          <w:lang w:val="es-ES_tradnl"/>
        </w:rPr>
        <w:t xml:space="preserve">, </w:t>
      </w:r>
      <w:r w:rsidR="00191B20" w:rsidRPr="00BF65BC">
        <w:rPr>
          <w:lang w:val="es-ES_tradnl"/>
        </w:rPr>
        <w:t>10.</w:t>
      </w:r>
      <w:r w:rsidR="00001DE4" w:rsidRPr="00BF65BC">
        <w:rPr>
          <w:lang w:val="es-ES_tradnl"/>
        </w:rPr>
        <w:t>587</w:t>
      </w:r>
      <w:r w:rsidR="003A386C" w:rsidRPr="00BF65BC">
        <w:rPr>
          <w:lang w:val="es-ES_tradnl"/>
        </w:rPr>
        <w:t>.</w:t>
      </w:r>
      <w:r w:rsidR="00001DE4" w:rsidRPr="00BF65BC">
        <w:rPr>
          <w:lang w:val="es-ES_tradnl"/>
        </w:rPr>
        <w:t>388</w:t>
      </w:r>
      <w:r w:rsidR="000B456F">
        <w:rPr>
          <w:lang w:val="es-ES_tradnl"/>
        </w:rPr>
        <w:t> </w:t>
      </w:r>
      <w:r w:rsidR="00CC00BD" w:rsidRPr="00CC00BD">
        <w:rPr>
          <w:lang w:val="es-ES_tradnl"/>
        </w:rPr>
        <w:t>$EUA</w:t>
      </w:r>
      <w:r w:rsidR="00001DE4" w:rsidRPr="00BF65BC">
        <w:rPr>
          <w:lang w:val="es-ES_tradnl"/>
        </w:rPr>
        <w:t xml:space="preserve"> (79 </w:t>
      </w:r>
      <w:r w:rsidR="00191B20" w:rsidRPr="00BF65BC">
        <w:rPr>
          <w:lang w:val="es-ES_tradnl"/>
        </w:rPr>
        <w:t xml:space="preserve">por ciento </w:t>
      </w:r>
      <w:r w:rsidR="00DC7344" w:rsidRPr="00BF65BC">
        <w:rPr>
          <w:lang w:val="es-ES_tradnl"/>
        </w:rPr>
        <w:t xml:space="preserve">del </w:t>
      </w:r>
      <w:r w:rsidR="003A386C" w:rsidRPr="00BF65BC">
        <w:rPr>
          <w:lang w:val="es-ES_tradnl"/>
        </w:rPr>
        <w:t xml:space="preserve">financiamiento </w:t>
      </w:r>
      <w:r w:rsidR="00191B20" w:rsidRPr="00BF65BC">
        <w:rPr>
          <w:lang w:val="es-ES_tradnl"/>
        </w:rPr>
        <w:t>aprobado en principio</w:t>
      </w:r>
      <w:r w:rsidR="00001DE4" w:rsidRPr="00BF65BC">
        <w:rPr>
          <w:lang w:val="es-ES_tradnl"/>
        </w:rPr>
        <w:t xml:space="preserve">), de los cuales se reintegró un total </w:t>
      </w:r>
      <w:r w:rsidR="00191B20" w:rsidRPr="00BF65BC">
        <w:rPr>
          <w:lang w:val="es-ES_tradnl"/>
        </w:rPr>
        <w:t>de 2.</w:t>
      </w:r>
      <w:r w:rsidR="00001DE4" w:rsidRPr="00BF65BC">
        <w:rPr>
          <w:lang w:val="es-ES_tradnl"/>
        </w:rPr>
        <w:t>841</w:t>
      </w:r>
      <w:r w:rsidR="00191B20" w:rsidRPr="00BF65BC">
        <w:rPr>
          <w:lang w:val="es-ES_tradnl"/>
        </w:rPr>
        <w:t>.</w:t>
      </w:r>
      <w:r w:rsidR="00001DE4" w:rsidRPr="00BF65BC">
        <w:rPr>
          <w:lang w:val="es-ES_tradnl"/>
        </w:rPr>
        <w:t>287</w:t>
      </w:r>
      <w:r w:rsidR="0062072E" w:rsidRPr="0062072E">
        <w:rPr>
          <w:lang w:val="es-ES_tradnl"/>
        </w:rPr>
        <w:t xml:space="preserve"> $EUA</w:t>
      </w:r>
      <w:r w:rsidR="00001DE4" w:rsidRPr="00BF65BC">
        <w:rPr>
          <w:lang w:val="es-ES_tradnl"/>
        </w:rPr>
        <w:t xml:space="preserve">. </w:t>
      </w:r>
      <w:r w:rsidR="003A386C" w:rsidRPr="00BF65BC">
        <w:rPr>
          <w:lang w:val="es-ES_tradnl"/>
        </w:rPr>
        <w:t xml:space="preserve">En consecuencia, </w:t>
      </w:r>
      <w:r w:rsidR="00001DE4" w:rsidRPr="00BF65BC">
        <w:rPr>
          <w:lang w:val="es-ES_tradnl"/>
        </w:rPr>
        <w:t xml:space="preserve">sólo el 58 </w:t>
      </w:r>
      <w:r w:rsidR="00191B20" w:rsidRPr="00BF65BC">
        <w:rPr>
          <w:lang w:val="es-ES_tradnl"/>
        </w:rPr>
        <w:t xml:space="preserve">por ciento </w:t>
      </w:r>
      <w:r w:rsidR="00DC7344" w:rsidRPr="00BF65BC">
        <w:rPr>
          <w:lang w:val="es-ES_tradnl"/>
        </w:rPr>
        <w:t xml:space="preserve">del </w:t>
      </w:r>
      <w:r w:rsidR="003A386C" w:rsidRPr="00BF65BC">
        <w:rPr>
          <w:lang w:val="es-ES_tradnl"/>
        </w:rPr>
        <w:t xml:space="preserve">financiamiento </w:t>
      </w:r>
      <w:r w:rsidR="00191B20" w:rsidRPr="00BF65BC">
        <w:rPr>
          <w:lang w:val="es-ES_tradnl"/>
        </w:rPr>
        <w:t xml:space="preserve">aprobado en principio </w:t>
      </w:r>
      <w:r w:rsidR="00001DE4" w:rsidRPr="00BF65BC">
        <w:rPr>
          <w:lang w:val="es-ES_tradnl"/>
        </w:rPr>
        <w:t xml:space="preserve">se utilizó para la ejecución de </w:t>
      </w:r>
      <w:r w:rsidR="00191B20" w:rsidRPr="00BF65BC">
        <w:rPr>
          <w:lang w:val="es-ES_tradnl"/>
        </w:rPr>
        <w:t xml:space="preserve">actividades </w:t>
      </w:r>
      <w:r w:rsidR="003A386C" w:rsidRPr="00BF65BC">
        <w:rPr>
          <w:lang w:val="es-ES_tradnl"/>
        </w:rPr>
        <w:t xml:space="preserve">en </w:t>
      </w:r>
      <w:r w:rsidR="00DC7344" w:rsidRPr="00BF65BC">
        <w:rPr>
          <w:lang w:val="es-ES_tradnl"/>
        </w:rPr>
        <w:t>el país</w:t>
      </w:r>
      <w:r w:rsidR="00001DE4" w:rsidRPr="00BF65BC">
        <w:rPr>
          <w:lang w:val="es-ES_tradnl"/>
        </w:rPr>
        <w:t xml:space="preserve">. </w:t>
      </w:r>
      <w:r w:rsidR="00163D9C" w:rsidRPr="00BF65BC">
        <w:rPr>
          <w:lang w:val="es-ES_tradnl"/>
        </w:rPr>
        <w:t xml:space="preserve">Considerando </w:t>
      </w:r>
      <w:r w:rsidR="00001DE4" w:rsidRPr="00BF65BC">
        <w:rPr>
          <w:lang w:val="es-ES_tradnl"/>
        </w:rPr>
        <w:t xml:space="preserve">esa limitada utilización </w:t>
      </w:r>
      <w:r w:rsidR="00191B20" w:rsidRPr="00BF65BC">
        <w:rPr>
          <w:lang w:val="es-ES_tradnl"/>
        </w:rPr>
        <w:t xml:space="preserve">del </w:t>
      </w:r>
      <w:r w:rsidR="00BB1318" w:rsidRPr="00BF65BC">
        <w:rPr>
          <w:lang w:val="es-ES_tradnl"/>
        </w:rPr>
        <w:t xml:space="preserve">financiamiento aprobado </w:t>
      </w:r>
      <w:r w:rsidR="00191B20" w:rsidRPr="00BF65BC">
        <w:rPr>
          <w:lang w:val="es-ES_tradnl"/>
        </w:rPr>
        <w:t xml:space="preserve">y </w:t>
      </w:r>
      <w:r w:rsidR="005202AE" w:rsidRPr="00BF65BC">
        <w:rPr>
          <w:lang w:val="es-ES_tradnl"/>
        </w:rPr>
        <w:t xml:space="preserve">tomando nota de que </w:t>
      </w:r>
      <w:r w:rsidR="003A386C" w:rsidRPr="00BF65BC">
        <w:rPr>
          <w:lang w:val="es-ES_tradnl"/>
        </w:rPr>
        <w:t xml:space="preserve">el financiamiento solicitado </w:t>
      </w:r>
      <w:r w:rsidR="00DB42C7" w:rsidRPr="00BF65BC">
        <w:rPr>
          <w:lang w:val="es-ES_tradnl"/>
        </w:rPr>
        <w:t xml:space="preserve">en la etapa </w:t>
      </w:r>
      <w:r w:rsidR="00001DE4" w:rsidRPr="00BF65BC">
        <w:rPr>
          <w:lang w:val="es-ES_tradnl"/>
        </w:rPr>
        <w:t xml:space="preserve">II fue </w:t>
      </w:r>
      <w:r w:rsidR="006F1363" w:rsidRPr="00BF65BC">
        <w:rPr>
          <w:lang w:val="es-ES_tradnl"/>
        </w:rPr>
        <w:t xml:space="preserve">casi </w:t>
      </w:r>
      <w:r w:rsidR="00EA2A25">
        <w:rPr>
          <w:lang w:val="es-ES_tradnl"/>
        </w:rPr>
        <w:t>el triple d</w:t>
      </w:r>
      <w:r w:rsidR="003A386C" w:rsidRPr="00BF65BC">
        <w:rPr>
          <w:lang w:val="es-ES_tradnl"/>
        </w:rPr>
        <w:t xml:space="preserve">el financiamiento </w:t>
      </w:r>
      <w:r w:rsidR="00001DE4" w:rsidRPr="00BF65BC">
        <w:rPr>
          <w:lang w:val="es-ES_tradnl"/>
        </w:rPr>
        <w:t xml:space="preserve">utilizado </w:t>
      </w:r>
      <w:r w:rsidR="00DB42C7" w:rsidRPr="00BF65BC">
        <w:rPr>
          <w:lang w:val="es-ES_tradnl"/>
        </w:rPr>
        <w:t xml:space="preserve">en la etapa </w:t>
      </w:r>
      <w:r w:rsidR="005202AE" w:rsidRPr="00BF65BC">
        <w:rPr>
          <w:lang w:val="es-ES_tradnl"/>
        </w:rPr>
        <w:t>I</w:t>
      </w:r>
      <w:r w:rsidR="00001DE4" w:rsidRPr="00BF65BC">
        <w:rPr>
          <w:lang w:val="es-ES_tradnl"/>
        </w:rPr>
        <w:t xml:space="preserve">, </w:t>
      </w:r>
      <w:r w:rsidR="00BB1318" w:rsidRPr="00BF65BC">
        <w:rPr>
          <w:lang w:val="es-ES_tradnl"/>
        </w:rPr>
        <w:t xml:space="preserve">y </w:t>
      </w:r>
      <w:r w:rsidR="00001DE4" w:rsidRPr="00BF65BC">
        <w:rPr>
          <w:lang w:val="es-ES_tradnl"/>
        </w:rPr>
        <w:t xml:space="preserve">que </w:t>
      </w:r>
      <w:r w:rsidR="005202AE" w:rsidRPr="00BF65BC">
        <w:rPr>
          <w:lang w:val="es-ES_tradnl"/>
        </w:rPr>
        <w:t xml:space="preserve">la etapa </w:t>
      </w:r>
      <w:r w:rsidR="00001DE4" w:rsidRPr="00BF65BC">
        <w:rPr>
          <w:lang w:val="es-ES_tradnl"/>
        </w:rPr>
        <w:t xml:space="preserve">II se </w:t>
      </w:r>
      <w:r w:rsidR="006F1363" w:rsidRPr="00BF65BC">
        <w:rPr>
          <w:lang w:val="es-ES_tradnl"/>
        </w:rPr>
        <w:t xml:space="preserve">implementaría </w:t>
      </w:r>
      <w:r w:rsidR="003A386C" w:rsidRPr="00BF65BC">
        <w:rPr>
          <w:lang w:val="es-ES_tradnl"/>
        </w:rPr>
        <w:t xml:space="preserve">en </w:t>
      </w:r>
      <w:r w:rsidR="002F7864" w:rsidRPr="00BF65BC">
        <w:rPr>
          <w:lang w:val="es-ES_tradnl"/>
        </w:rPr>
        <w:t xml:space="preserve">la mitad del </w:t>
      </w:r>
      <w:r w:rsidR="00E25F2B" w:rsidRPr="00BF65BC">
        <w:rPr>
          <w:lang w:val="es-ES_tradnl"/>
        </w:rPr>
        <w:t xml:space="preserve">tiempo </w:t>
      </w:r>
      <w:r w:rsidR="003A386C" w:rsidRPr="00BF65BC">
        <w:rPr>
          <w:lang w:val="es-ES_tradnl"/>
        </w:rPr>
        <w:t xml:space="preserve">de </w:t>
      </w:r>
      <w:r w:rsidR="005202AE" w:rsidRPr="00BF65BC">
        <w:rPr>
          <w:lang w:val="es-ES_tradnl"/>
        </w:rPr>
        <w:t>la etapa I</w:t>
      </w:r>
      <w:r w:rsidR="009634D2">
        <w:rPr>
          <w:lang w:val="es-ES_tradnl"/>
        </w:rPr>
        <w:t xml:space="preserve"> aproximadamente</w:t>
      </w:r>
      <w:r w:rsidR="00001DE4" w:rsidRPr="00BF65BC">
        <w:rPr>
          <w:lang w:val="es-ES_tradnl"/>
        </w:rPr>
        <w:t xml:space="preserve">, </w:t>
      </w:r>
      <w:r w:rsidR="003A386C" w:rsidRPr="00BF65BC">
        <w:rPr>
          <w:lang w:val="es-ES_tradnl"/>
        </w:rPr>
        <w:t xml:space="preserve">la Secretaría </w:t>
      </w:r>
      <w:r w:rsidR="005609E8" w:rsidRPr="00BF65BC">
        <w:rPr>
          <w:lang w:val="es-ES_tradnl"/>
        </w:rPr>
        <w:t xml:space="preserve">consideró </w:t>
      </w:r>
      <w:r w:rsidR="00001DE4" w:rsidRPr="00BF65BC">
        <w:rPr>
          <w:lang w:val="es-ES_tradnl"/>
        </w:rPr>
        <w:t xml:space="preserve">prudente </w:t>
      </w:r>
      <w:r w:rsidR="009240BD">
        <w:rPr>
          <w:lang w:val="es-ES_tradnl"/>
        </w:rPr>
        <w:t xml:space="preserve">identificar hitos específicos </w:t>
      </w:r>
      <w:r w:rsidR="00001DE4" w:rsidRPr="00BF65BC">
        <w:rPr>
          <w:lang w:val="es-ES_tradnl"/>
        </w:rPr>
        <w:t xml:space="preserve">para asegurar que este </w:t>
      </w:r>
      <w:r w:rsidR="00283A19">
        <w:rPr>
          <w:lang w:val="es-ES_tradnl"/>
        </w:rPr>
        <w:t xml:space="preserve">mayor </w:t>
      </w:r>
      <w:r w:rsidR="003A386C" w:rsidRPr="00BF65BC">
        <w:rPr>
          <w:lang w:val="es-ES_tradnl"/>
        </w:rPr>
        <w:t xml:space="preserve">nivel </w:t>
      </w:r>
      <w:r w:rsidR="00191B20" w:rsidRPr="00BF65BC">
        <w:rPr>
          <w:lang w:val="es-ES_tradnl"/>
        </w:rPr>
        <w:t xml:space="preserve">de financiamiento </w:t>
      </w:r>
      <w:r w:rsidR="00812818" w:rsidRPr="00BF65BC">
        <w:rPr>
          <w:lang w:val="es-ES_tradnl"/>
        </w:rPr>
        <w:t xml:space="preserve">anual </w:t>
      </w:r>
      <w:r w:rsidR="00001DE4" w:rsidRPr="00BF65BC">
        <w:rPr>
          <w:lang w:val="es-ES_tradnl"/>
        </w:rPr>
        <w:t xml:space="preserve">pueda ser absorbido sin problemas para que </w:t>
      </w:r>
      <w:r w:rsidR="00191B20" w:rsidRPr="00BF65BC">
        <w:rPr>
          <w:lang w:val="es-ES_tradnl"/>
        </w:rPr>
        <w:t xml:space="preserve">la ejecución </w:t>
      </w:r>
      <w:r w:rsidR="00001DE4" w:rsidRPr="00BF65BC">
        <w:rPr>
          <w:lang w:val="es-ES_tradnl"/>
        </w:rPr>
        <w:t xml:space="preserve">pueda proceder según lo planeado. Para </w:t>
      </w:r>
      <w:r w:rsidR="00812818" w:rsidRPr="00BF65BC">
        <w:rPr>
          <w:lang w:val="es-ES_tradnl"/>
        </w:rPr>
        <w:t>ello</w:t>
      </w:r>
      <w:r w:rsidR="00001DE4" w:rsidRPr="00BF65BC">
        <w:rPr>
          <w:lang w:val="es-ES_tradnl"/>
        </w:rPr>
        <w:t xml:space="preserve">, </w:t>
      </w:r>
      <w:r w:rsidR="003A386C" w:rsidRPr="00BF65BC">
        <w:rPr>
          <w:lang w:val="es-ES_tradnl"/>
        </w:rPr>
        <w:t xml:space="preserve">la Secretaría </w:t>
      </w:r>
      <w:r w:rsidR="00BB1318" w:rsidRPr="00BF65BC">
        <w:rPr>
          <w:lang w:val="es-ES_tradnl"/>
        </w:rPr>
        <w:t xml:space="preserve">individualizó </w:t>
      </w:r>
      <w:r w:rsidR="00001DE4" w:rsidRPr="00BF65BC">
        <w:rPr>
          <w:lang w:val="es-ES_tradnl"/>
        </w:rPr>
        <w:t xml:space="preserve">hitos específicos para permitir que la </w:t>
      </w:r>
      <w:r w:rsidR="00191B20" w:rsidRPr="00BF65BC">
        <w:rPr>
          <w:lang w:val="es-ES_tradnl"/>
        </w:rPr>
        <w:t xml:space="preserve">ejecución </w:t>
      </w:r>
      <w:r w:rsidRPr="00BF65BC">
        <w:rPr>
          <w:lang w:val="es-ES_tradnl"/>
        </w:rPr>
        <w:t xml:space="preserve">del </w:t>
      </w:r>
      <w:r w:rsidR="003A386C" w:rsidRPr="00BF65BC">
        <w:rPr>
          <w:lang w:val="es-ES_tradnl"/>
        </w:rPr>
        <w:t xml:space="preserve">proyecto </w:t>
      </w:r>
      <w:r w:rsidR="00001DE4" w:rsidRPr="00BF65BC">
        <w:rPr>
          <w:lang w:val="es-ES_tradnl"/>
        </w:rPr>
        <w:t xml:space="preserve">procediera </w:t>
      </w:r>
      <w:r w:rsidR="009240BD">
        <w:rPr>
          <w:lang w:val="es-ES_tradnl"/>
        </w:rPr>
        <w:t>paso a paso</w:t>
      </w:r>
      <w:r w:rsidR="00714A6C" w:rsidRPr="00BF65BC">
        <w:rPr>
          <w:lang w:val="es-ES_tradnl"/>
        </w:rPr>
        <w:t xml:space="preserve">, </w:t>
      </w:r>
      <w:r w:rsidR="009240BD">
        <w:rPr>
          <w:lang w:val="es-ES_tradnl"/>
        </w:rPr>
        <w:t xml:space="preserve">tal como se describe </w:t>
      </w:r>
      <w:r w:rsidR="00714A6C" w:rsidRPr="00BF65BC">
        <w:rPr>
          <w:lang w:val="es-ES_tradnl"/>
        </w:rPr>
        <w:t xml:space="preserve">con más detalle </w:t>
      </w:r>
      <w:r w:rsidR="0020628A" w:rsidRPr="00BF65BC">
        <w:rPr>
          <w:lang w:val="es-ES_tradnl"/>
        </w:rPr>
        <w:t xml:space="preserve">en el párrafo </w:t>
      </w:r>
      <w:r w:rsidR="002F76BF" w:rsidRPr="00BF65BC">
        <w:rPr>
          <w:lang w:val="es-ES_tradnl"/>
        </w:rPr>
        <w:t xml:space="preserve">36 </w:t>
      </w:r>
      <w:r w:rsidR="00714A6C" w:rsidRPr="009240BD">
        <w:rPr>
          <w:i/>
          <w:iCs/>
          <w:lang w:val="es-ES_tradnl"/>
        </w:rPr>
        <w:t>infra</w:t>
      </w:r>
      <w:r w:rsidR="00714A6C" w:rsidRPr="00BF65BC">
        <w:rPr>
          <w:lang w:val="es-ES_tradnl"/>
        </w:rPr>
        <w:t>.</w:t>
      </w:r>
    </w:p>
    <w:p w14:paraId="068AD169" w14:textId="2A66EE86" w:rsidR="00EF0DD3" w:rsidRDefault="00A95B78">
      <w:pPr>
        <w:pStyle w:val="Heading1"/>
        <w:numPr>
          <w:ilvl w:val="0"/>
          <w:numId w:val="14"/>
        </w:numPr>
        <w:tabs>
          <w:tab w:val="clear" w:pos="993"/>
          <w:tab w:val="num" w:pos="0"/>
        </w:tabs>
        <w:ind w:left="0"/>
        <w:rPr>
          <w:lang w:val="es-ES_tradnl"/>
        </w:rPr>
      </w:pPr>
      <w:r w:rsidRPr="00BF65BC">
        <w:rPr>
          <w:lang w:val="es-ES_tradnl"/>
        </w:rPr>
        <w:t xml:space="preserve">Uno de los </w:t>
      </w:r>
      <w:r w:rsidR="00E75B77">
        <w:rPr>
          <w:lang w:val="es-ES_tradnl"/>
        </w:rPr>
        <w:t xml:space="preserve">problemas </w:t>
      </w:r>
      <w:r w:rsidR="007122C1">
        <w:rPr>
          <w:lang w:val="es-ES_tradnl"/>
        </w:rPr>
        <w:t xml:space="preserve">de </w:t>
      </w:r>
      <w:r w:rsidR="005202AE" w:rsidRPr="00BF65BC">
        <w:rPr>
          <w:lang w:val="es-ES_tradnl"/>
        </w:rPr>
        <w:t xml:space="preserve">la etapa I </w:t>
      </w:r>
      <w:r w:rsidR="00CA0211" w:rsidRPr="00BF65BC">
        <w:rPr>
          <w:lang w:val="es-ES_tradnl"/>
        </w:rPr>
        <w:t xml:space="preserve">fue que </w:t>
      </w:r>
      <w:r w:rsidR="003A386C" w:rsidRPr="00BF65BC">
        <w:rPr>
          <w:lang w:val="es-ES_tradnl"/>
        </w:rPr>
        <w:t xml:space="preserve">los equipos </w:t>
      </w:r>
      <w:r w:rsidR="00E2553E" w:rsidRPr="00BF65BC">
        <w:rPr>
          <w:lang w:val="es-ES_tradnl"/>
        </w:rPr>
        <w:t xml:space="preserve">importados </w:t>
      </w:r>
      <w:r w:rsidR="00CA0211" w:rsidRPr="00BF65BC">
        <w:rPr>
          <w:lang w:val="es-ES_tradnl"/>
        </w:rPr>
        <w:t xml:space="preserve">en </w:t>
      </w:r>
      <w:r w:rsidR="0020628A" w:rsidRPr="00BF65BC">
        <w:rPr>
          <w:lang w:val="es-ES_tradnl"/>
        </w:rPr>
        <w:t xml:space="preserve">el marco del proyecto </w:t>
      </w:r>
      <w:r w:rsidR="00CA0211" w:rsidRPr="00BF65BC">
        <w:rPr>
          <w:lang w:val="es-ES_tradnl"/>
        </w:rPr>
        <w:t xml:space="preserve">se </w:t>
      </w:r>
      <w:r w:rsidR="00E75B77">
        <w:rPr>
          <w:lang w:val="es-ES_tradnl"/>
        </w:rPr>
        <w:t xml:space="preserve">retuvieron </w:t>
      </w:r>
      <w:r w:rsidR="00CA0211" w:rsidRPr="00BF65BC">
        <w:rPr>
          <w:lang w:val="es-ES_tradnl"/>
        </w:rPr>
        <w:t xml:space="preserve">en </w:t>
      </w:r>
      <w:r w:rsidR="006F1363" w:rsidRPr="00BF65BC">
        <w:rPr>
          <w:lang w:val="es-ES_tradnl"/>
        </w:rPr>
        <w:t>Aduanas</w:t>
      </w:r>
      <w:r w:rsidR="00CA0211" w:rsidRPr="00BF65BC">
        <w:rPr>
          <w:lang w:val="es-ES_tradnl"/>
        </w:rPr>
        <w:t xml:space="preserve">, </w:t>
      </w:r>
      <w:r w:rsidR="00804C31" w:rsidRPr="00BF65BC">
        <w:rPr>
          <w:lang w:val="es-ES_tradnl"/>
        </w:rPr>
        <w:t xml:space="preserve">incluso </w:t>
      </w:r>
      <w:r w:rsidR="00CA0211" w:rsidRPr="00BF65BC">
        <w:rPr>
          <w:lang w:val="es-ES_tradnl"/>
        </w:rPr>
        <w:t xml:space="preserve">debido </w:t>
      </w:r>
      <w:r w:rsidR="00881A04" w:rsidRPr="00BF65BC">
        <w:rPr>
          <w:lang w:val="es-ES_tradnl"/>
        </w:rPr>
        <w:t xml:space="preserve">a la </w:t>
      </w:r>
      <w:r w:rsidR="00E2553E" w:rsidRPr="00BF65BC">
        <w:rPr>
          <w:lang w:val="es-ES_tradnl"/>
        </w:rPr>
        <w:t xml:space="preserve">necesidad de </w:t>
      </w:r>
      <w:r w:rsidR="00CA0211" w:rsidRPr="00BF65BC">
        <w:rPr>
          <w:lang w:val="es-ES_tradnl"/>
        </w:rPr>
        <w:t xml:space="preserve">pagar </w:t>
      </w:r>
      <w:r w:rsidR="00210C9E" w:rsidRPr="00BF65BC">
        <w:rPr>
          <w:lang w:val="es-ES_tradnl"/>
        </w:rPr>
        <w:t xml:space="preserve">los </w:t>
      </w:r>
      <w:r w:rsidR="00CA0211" w:rsidRPr="00BF65BC">
        <w:rPr>
          <w:lang w:val="es-ES_tradnl"/>
        </w:rPr>
        <w:t xml:space="preserve">derechos de </w:t>
      </w:r>
      <w:r w:rsidR="00210C9E" w:rsidRPr="00BF65BC">
        <w:rPr>
          <w:lang w:val="es-ES_tradnl"/>
        </w:rPr>
        <w:t>importación</w:t>
      </w:r>
      <w:r w:rsidR="00CA0211" w:rsidRPr="00BF65BC">
        <w:rPr>
          <w:lang w:val="es-ES_tradnl"/>
        </w:rPr>
        <w:t xml:space="preserve">. </w:t>
      </w:r>
      <w:r w:rsidR="006F1363" w:rsidRPr="00BF65BC">
        <w:rPr>
          <w:lang w:val="es-ES_tradnl"/>
        </w:rPr>
        <w:t xml:space="preserve">Tomando nota </w:t>
      </w:r>
      <w:r w:rsidR="007D3F6E">
        <w:rPr>
          <w:lang w:val="es-ES_tradnl"/>
        </w:rPr>
        <w:t>de</w:t>
      </w:r>
      <w:r w:rsidR="009240BD">
        <w:rPr>
          <w:lang w:val="es-ES_tradnl"/>
        </w:rPr>
        <w:t xml:space="preserve"> la importante </w:t>
      </w:r>
      <w:r w:rsidR="0020628A" w:rsidRPr="00BF65BC">
        <w:rPr>
          <w:lang w:val="es-ES_tradnl"/>
        </w:rPr>
        <w:t xml:space="preserve">cantidad </w:t>
      </w:r>
      <w:r w:rsidRPr="00BF65BC">
        <w:rPr>
          <w:lang w:val="es-ES_tradnl"/>
        </w:rPr>
        <w:t xml:space="preserve">de </w:t>
      </w:r>
      <w:r w:rsidR="003A386C" w:rsidRPr="00BF65BC">
        <w:rPr>
          <w:lang w:val="es-ES_tradnl"/>
        </w:rPr>
        <w:t xml:space="preserve">equipos </w:t>
      </w:r>
      <w:r w:rsidR="009240BD">
        <w:rPr>
          <w:lang w:val="es-ES_tradnl"/>
        </w:rPr>
        <w:t xml:space="preserve">que se comprarán </w:t>
      </w:r>
      <w:r w:rsidR="00DB42C7" w:rsidRPr="00BF65BC">
        <w:rPr>
          <w:lang w:val="es-ES_tradnl"/>
        </w:rPr>
        <w:t xml:space="preserve">en la etapa </w:t>
      </w:r>
      <w:r w:rsidR="00CA0211" w:rsidRPr="00BF65BC">
        <w:rPr>
          <w:lang w:val="es-ES_tradnl"/>
        </w:rPr>
        <w:t xml:space="preserve">II, </w:t>
      </w:r>
      <w:r w:rsidRPr="00BF65BC">
        <w:rPr>
          <w:lang w:val="es-ES_tradnl"/>
        </w:rPr>
        <w:t xml:space="preserve">y </w:t>
      </w:r>
      <w:r w:rsidR="00210C9E" w:rsidRPr="00BF65BC">
        <w:rPr>
          <w:lang w:val="es-ES_tradnl"/>
        </w:rPr>
        <w:t xml:space="preserve">conforme a lo dispuesto en la decisión </w:t>
      </w:r>
      <w:r w:rsidR="003A386C" w:rsidRPr="00BF65BC">
        <w:rPr>
          <w:lang w:val="es-ES_tradnl"/>
        </w:rPr>
        <w:t>22/55</w:t>
      </w:r>
      <w:r w:rsidR="005735C7">
        <w:rPr>
          <w:lang w:val="es-ES_tradnl"/>
        </w:rPr>
        <w:t>, e</w:t>
      </w:r>
      <w:r w:rsidR="00DB42C7" w:rsidRPr="00BF65BC">
        <w:rPr>
          <w:lang w:val="es-ES_tradnl"/>
        </w:rPr>
        <w:t xml:space="preserve">l </w:t>
      </w:r>
      <w:r w:rsidR="00EA2A25">
        <w:rPr>
          <w:lang w:val="es-ES_tradnl"/>
        </w:rPr>
        <w:t>gobierno</w:t>
      </w:r>
      <w:r w:rsidR="00210C9E" w:rsidRPr="00BF65BC">
        <w:rPr>
          <w:lang w:val="es-ES_tradnl"/>
        </w:rPr>
        <w:t xml:space="preserve"> </w:t>
      </w:r>
      <w:r w:rsidR="006F1363" w:rsidRPr="00BF65BC">
        <w:rPr>
          <w:lang w:val="es-ES_tradnl"/>
        </w:rPr>
        <w:t xml:space="preserve">confirmó </w:t>
      </w:r>
      <w:r w:rsidR="00CA0211" w:rsidRPr="00BF65BC">
        <w:rPr>
          <w:lang w:val="es-ES_tradnl"/>
        </w:rPr>
        <w:t xml:space="preserve">que </w:t>
      </w:r>
      <w:r w:rsidR="003A386C" w:rsidRPr="00BF65BC">
        <w:rPr>
          <w:lang w:val="es-ES_tradnl"/>
        </w:rPr>
        <w:t xml:space="preserve">los equipos </w:t>
      </w:r>
      <w:r w:rsidR="00E2553E" w:rsidRPr="00BF65BC">
        <w:rPr>
          <w:lang w:val="es-ES_tradnl"/>
        </w:rPr>
        <w:t xml:space="preserve">importados </w:t>
      </w:r>
      <w:r w:rsidR="00DB42C7" w:rsidRPr="00BF65BC">
        <w:rPr>
          <w:lang w:val="es-ES_tradnl"/>
        </w:rPr>
        <w:t xml:space="preserve">en la etapa </w:t>
      </w:r>
      <w:r w:rsidR="00CA0211" w:rsidRPr="00BF65BC">
        <w:rPr>
          <w:lang w:val="es-ES_tradnl"/>
        </w:rPr>
        <w:t xml:space="preserve">II </w:t>
      </w:r>
      <w:r w:rsidRPr="00BF65BC">
        <w:rPr>
          <w:lang w:val="es-ES_tradnl"/>
        </w:rPr>
        <w:t xml:space="preserve">del </w:t>
      </w:r>
      <w:r w:rsidR="00E4312F">
        <w:rPr>
          <w:lang w:val="es-ES_tradnl"/>
        </w:rPr>
        <w:t>plan de gestión de eliminación de los HCFC</w:t>
      </w:r>
      <w:r w:rsidRPr="00BF65BC">
        <w:rPr>
          <w:lang w:val="es-ES_tradnl"/>
        </w:rPr>
        <w:t xml:space="preserve"> </w:t>
      </w:r>
      <w:r w:rsidR="00CA0211" w:rsidRPr="00BF65BC">
        <w:rPr>
          <w:lang w:val="es-ES_tradnl"/>
        </w:rPr>
        <w:t xml:space="preserve">estarían exentos de gravámenes, impuestos </w:t>
      </w:r>
      <w:r w:rsidRPr="00BF65BC">
        <w:rPr>
          <w:lang w:val="es-ES_tradnl"/>
        </w:rPr>
        <w:t xml:space="preserve">y </w:t>
      </w:r>
      <w:r w:rsidR="00812818" w:rsidRPr="00BF65BC">
        <w:rPr>
          <w:lang w:val="es-ES_tradnl"/>
        </w:rPr>
        <w:t>derechos</w:t>
      </w:r>
      <w:r w:rsidR="00CA0211" w:rsidRPr="00BF65BC">
        <w:rPr>
          <w:lang w:val="es-ES_tradnl"/>
        </w:rPr>
        <w:t xml:space="preserve"> </w:t>
      </w:r>
      <w:r w:rsidRPr="00BF65BC">
        <w:rPr>
          <w:lang w:val="es-ES_tradnl"/>
        </w:rPr>
        <w:t xml:space="preserve">o </w:t>
      </w:r>
      <w:r w:rsidR="000A616A">
        <w:rPr>
          <w:lang w:val="es-ES_tradnl"/>
        </w:rPr>
        <w:t>que</w:t>
      </w:r>
      <w:r w:rsidR="00E75B77">
        <w:rPr>
          <w:lang w:val="es-ES_tradnl"/>
        </w:rPr>
        <w:t xml:space="preserve"> él</w:t>
      </w:r>
      <w:r w:rsidR="00210C9E" w:rsidRPr="00BF65BC">
        <w:rPr>
          <w:lang w:val="es-ES_tradnl"/>
        </w:rPr>
        <w:t xml:space="preserve"> </w:t>
      </w:r>
      <w:r w:rsidR="00CA0211" w:rsidRPr="00BF65BC">
        <w:rPr>
          <w:lang w:val="es-ES_tradnl"/>
        </w:rPr>
        <w:t xml:space="preserve">correría con </w:t>
      </w:r>
      <w:r w:rsidRPr="00BF65BC">
        <w:rPr>
          <w:lang w:val="es-ES_tradnl"/>
        </w:rPr>
        <w:t xml:space="preserve">el </w:t>
      </w:r>
      <w:r w:rsidR="00457DC7">
        <w:rPr>
          <w:lang w:val="es-ES_tradnl"/>
        </w:rPr>
        <w:t>costo</w:t>
      </w:r>
      <w:r w:rsidR="009240BD">
        <w:rPr>
          <w:lang w:val="es-ES_tradnl"/>
        </w:rPr>
        <w:t xml:space="preserve"> de </w:t>
      </w:r>
      <w:proofErr w:type="gramStart"/>
      <w:r w:rsidR="009240BD">
        <w:rPr>
          <w:lang w:val="es-ES_tradnl"/>
        </w:rPr>
        <w:t>los mismos</w:t>
      </w:r>
      <w:proofErr w:type="gramEnd"/>
      <w:r w:rsidR="00CA0211" w:rsidRPr="00BF65BC">
        <w:rPr>
          <w:lang w:val="es-ES_tradnl"/>
        </w:rPr>
        <w:t>.</w:t>
      </w:r>
    </w:p>
    <w:p w14:paraId="16906CBC" w14:textId="5B29219B" w:rsidR="00EF0DD3" w:rsidRDefault="00E75B77">
      <w:pPr>
        <w:pStyle w:val="Heading1"/>
        <w:numPr>
          <w:ilvl w:val="0"/>
          <w:numId w:val="14"/>
        </w:numPr>
        <w:tabs>
          <w:tab w:val="clear" w:pos="993"/>
          <w:tab w:val="num" w:pos="0"/>
        </w:tabs>
        <w:ind w:left="0"/>
        <w:rPr>
          <w:lang w:val="es-ES_tradnl"/>
        </w:rPr>
      </w:pPr>
      <w:r>
        <w:rPr>
          <w:lang w:val="es-ES_tradnl"/>
        </w:rPr>
        <w:t>Originalmente l</w:t>
      </w:r>
      <w:r w:rsidR="00A95B78" w:rsidRPr="00BF65BC">
        <w:rPr>
          <w:lang w:val="es-ES_tradnl"/>
        </w:rPr>
        <w:t xml:space="preserve">a etapa I </w:t>
      </w:r>
      <w:r>
        <w:rPr>
          <w:lang w:val="es-ES_tradnl"/>
        </w:rPr>
        <w:t xml:space="preserve">incluyó </w:t>
      </w:r>
      <w:r w:rsidR="007D787C" w:rsidRPr="00BF65BC">
        <w:rPr>
          <w:lang w:val="es-ES_tradnl"/>
        </w:rPr>
        <w:t xml:space="preserve">el </w:t>
      </w:r>
      <w:r w:rsidR="006F1363" w:rsidRPr="00BF65BC">
        <w:rPr>
          <w:lang w:val="es-ES_tradnl"/>
        </w:rPr>
        <w:t xml:space="preserve">establecimiento </w:t>
      </w:r>
      <w:r w:rsidR="00191B20" w:rsidRPr="00BF65BC">
        <w:rPr>
          <w:lang w:val="es-ES_tradnl"/>
        </w:rPr>
        <w:t xml:space="preserve">de cinco </w:t>
      </w:r>
      <w:r w:rsidR="00804C31" w:rsidRPr="00BF65BC">
        <w:rPr>
          <w:lang w:val="es-ES_tradnl"/>
        </w:rPr>
        <w:t xml:space="preserve">centros de </w:t>
      </w:r>
      <w:r w:rsidR="00210C9E" w:rsidRPr="00BF65BC">
        <w:rPr>
          <w:lang w:val="es-ES_tradnl"/>
        </w:rPr>
        <w:t>regeneración</w:t>
      </w:r>
      <w:r w:rsidR="007D787C" w:rsidRPr="00BF65BC">
        <w:rPr>
          <w:lang w:val="es-ES_tradnl"/>
        </w:rPr>
        <w:t xml:space="preserve">; debido a </w:t>
      </w:r>
      <w:r w:rsidR="005D4BFD" w:rsidRPr="00BF65BC">
        <w:rPr>
          <w:lang w:val="es-ES_tradnl"/>
        </w:rPr>
        <w:t xml:space="preserve">los </w:t>
      </w:r>
      <w:r w:rsidR="002249AB" w:rsidRPr="00BF65BC">
        <w:rPr>
          <w:lang w:val="es-ES_tradnl"/>
        </w:rPr>
        <w:t xml:space="preserve">cambios </w:t>
      </w:r>
      <w:r w:rsidR="003A386C" w:rsidRPr="00BF65BC">
        <w:rPr>
          <w:lang w:val="es-ES_tradnl"/>
        </w:rPr>
        <w:t xml:space="preserve">en </w:t>
      </w:r>
      <w:r w:rsidR="00DC7344" w:rsidRPr="00BF65BC">
        <w:rPr>
          <w:lang w:val="es-ES_tradnl"/>
        </w:rPr>
        <w:t xml:space="preserve">la ejecución </w:t>
      </w:r>
      <w:r w:rsidR="00804C31" w:rsidRPr="00BF65BC">
        <w:rPr>
          <w:lang w:val="es-ES_tradnl"/>
        </w:rPr>
        <w:t>de</w:t>
      </w:r>
      <w:r w:rsidR="009240BD">
        <w:rPr>
          <w:lang w:val="es-ES_tradnl"/>
        </w:rPr>
        <w:t xml:space="preserve"> la</w:t>
      </w:r>
      <w:r w:rsidR="00804C31" w:rsidRPr="00BF65BC">
        <w:rPr>
          <w:lang w:val="es-ES_tradnl"/>
        </w:rPr>
        <w:t xml:space="preserve"> </w:t>
      </w:r>
      <w:r w:rsidR="00191B20" w:rsidRPr="00BF65BC">
        <w:rPr>
          <w:lang w:val="es-ES_tradnl"/>
        </w:rPr>
        <w:t>etapa</w:t>
      </w:r>
      <w:r w:rsidR="00355B69" w:rsidRPr="00BF65BC">
        <w:rPr>
          <w:lang w:val="es-ES_tradnl"/>
        </w:rPr>
        <w:t xml:space="preserve">, </w:t>
      </w:r>
      <w:r w:rsidR="00751162" w:rsidRPr="00BF65BC">
        <w:rPr>
          <w:lang w:val="es-ES_tradnl"/>
        </w:rPr>
        <w:t xml:space="preserve">se estableció </w:t>
      </w:r>
      <w:r w:rsidR="009240BD">
        <w:rPr>
          <w:lang w:val="es-ES_tradnl"/>
        </w:rPr>
        <w:t xml:space="preserve">solamente </w:t>
      </w:r>
      <w:r w:rsidR="00AA6120">
        <w:rPr>
          <w:lang w:val="es-ES_tradnl"/>
        </w:rPr>
        <w:t>u</w:t>
      </w:r>
      <w:r w:rsidR="00B331CB">
        <w:rPr>
          <w:lang w:val="es-ES_tradnl"/>
        </w:rPr>
        <w:t>n</w:t>
      </w:r>
      <w:r w:rsidR="009240BD">
        <w:rPr>
          <w:lang w:val="es-ES_tradnl"/>
        </w:rPr>
        <w:t>o</w:t>
      </w:r>
      <w:r w:rsidR="008C09AC" w:rsidRPr="00BF65BC">
        <w:rPr>
          <w:lang w:val="es-ES_tradnl"/>
        </w:rPr>
        <w:t xml:space="preserve">. </w:t>
      </w:r>
      <w:r w:rsidR="003A386C" w:rsidRPr="00BF65BC">
        <w:rPr>
          <w:lang w:val="es-ES_tradnl"/>
        </w:rPr>
        <w:t xml:space="preserve">En </w:t>
      </w:r>
      <w:r w:rsidR="008C09AC" w:rsidRPr="00BF65BC">
        <w:rPr>
          <w:lang w:val="es-ES_tradnl"/>
        </w:rPr>
        <w:t>2023</w:t>
      </w:r>
      <w:r w:rsidR="00191B20" w:rsidRPr="00BF65BC">
        <w:rPr>
          <w:lang w:val="es-ES_tradnl"/>
        </w:rPr>
        <w:t xml:space="preserve">. </w:t>
      </w:r>
      <w:r w:rsidR="008C09AC" w:rsidRPr="00BF65BC">
        <w:rPr>
          <w:lang w:val="es-ES_tradnl"/>
        </w:rPr>
        <w:t xml:space="preserve">el </w:t>
      </w:r>
      <w:r w:rsidR="00283A19">
        <w:rPr>
          <w:lang w:val="es-ES_tradnl"/>
        </w:rPr>
        <w:t xml:space="preserve">centro </w:t>
      </w:r>
      <w:r w:rsidR="001B75E1" w:rsidRPr="00BF65BC">
        <w:rPr>
          <w:lang w:val="es-ES_tradnl"/>
        </w:rPr>
        <w:t xml:space="preserve">recuperó </w:t>
      </w:r>
      <w:r w:rsidR="00191B20" w:rsidRPr="00BF65BC">
        <w:rPr>
          <w:lang w:val="es-ES_tradnl"/>
        </w:rPr>
        <w:t xml:space="preserve">o </w:t>
      </w:r>
      <w:r w:rsidR="001B75E1" w:rsidRPr="00BF65BC">
        <w:rPr>
          <w:lang w:val="es-ES_tradnl"/>
        </w:rPr>
        <w:t xml:space="preserve">regeneró </w:t>
      </w:r>
      <w:r w:rsidR="002E02CD" w:rsidRPr="00BF65BC">
        <w:rPr>
          <w:lang w:val="es-ES_tradnl"/>
        </w:rPr>
        <w:t xml:space="preserve">6,85 </w:t>
      </w:r>
      <w:proofErr w:type="spellStart"/>
      <w:r w:rsidR="00191B20" w:rsidRPr="00BF65BC">
        <w:rPr>
          <w:lang w:val="es-ES_tradnl"/>
        </w:rPr>
        <w:t>tm</w:t>
      </w:r>
      <w:proofErr w:type="spellEnd"/>
      <w:r w:rsidR="00191B20" w:rsidRPr="00BF65BC">
        <w:rPr>
          <w:lang w:val="es-ES_tradnl"/>
        </w:rPr>
        <w:t xml:space="preserve"> </w:t>
      </w:r>
      <w:r w:rsidR="000B2055">
        <w:rPr>
          <w:lang w:val="es-ES_tradnl"/>
        </w:rPr>
        <w:t>del HCFC-22</w:t>
      </w:r>
      <w:r w:rsidR="009240BD">
        <w:rPr>
          <w:lang w:val="es-ES_tradnl"/>
        </w:rPr>
        <w:t>,</w:t>
      </w:r>
      <w:r w:rsidR="00191B20" w:rsidRPr="00BF65BC">
        <w:rPr>
          <w:lang w:val="es-ES_tradnl"/>
        </w:rPr>
        <w:t xml:space="preserve"> </w:t>
      </w:r>
      <w:r w:rsidR="00E14159" w:rsidRPr="00BF65BC">
        <w:rPr>
          <w:lang w:val="es-ES_tradnl"/>
        </w:rPr>
        <w:t xml:space="preserve">1,8 </w:t>
      </w:r>
      <w:proofErr w:type="spellStart"/>
      <w:r w:rsidR="00191B20" w:rsidRPr="00BF65BC">
        <w:rPr>
          <w:lang w:val="es-ES_tradnl"/>
        </w:rPr>
        <w:t>tm</w:t>
      </w:r>
      <w:proofErr w:type="spellEnd"/>
      <w:r w:rsidR="00191B20" w:rsidRPr="00BF65BC">
        <w:rPr>
          <w:lang w:val="es-ES_tradnl"/>
        </w:rPr>
        <w:t xml:space="preserve"> de HFC-134a</w:t>
      </w:r>
      <w:r w:rsidR="00E14159" w:rsidRPr="00BF65BC">
        <w:rPr>
          <w:lang w:val="es-ES_tradnl"/>
        </w:rPr>
        <w:t xml:space="preserve">, </w:t>
      </w:r>
      <w:r w:rsidR="00191B20" w:rsidRPr="00BF65BC">
        <w:rPr>
          <w:lang w:val="es-ES_tradnl"/>
        </w:rPr>
        <w:t xml:space="preserve">y </w:t>
      </w:r>
      <w:r w:rsidR="00E537AD" w:rsidRPr="00BF65BC">
        <w:rPr>
          <w:lang w:val="es-ES_tradnl"/>
        </w:rPr>
        <w:t xml:space="preserve">1,08 </w:t>
      </w:r>
      <w:proofErr w:type="spellStart"/>
      <w:r w:rsidR="00191B20" w:rsidRPr="00BF65BC">
        <w:rPr>
          <w:lang w:val="es-ES_tradnl"/>
        </w:rPr>
        <w:t>tm</w:t>
      </w:r>
      <w:proofErr w:type="spellEnd"/>
      <w:r w:rsidR="00191B20" w:rsidRPr="00BF65BC">
        <w:rPr>
          <w:lang w:val="es-ES_tradnl"/>
        </w:rPr>
        <w:t xml:space="preserve"> de CFC-12</w:t>
      </w:r>
      <w:r w:rsidR="00E537AD" w:rsidRPr="00BF65BC">
        <w:rPr>
          <w:lang w:val="es-ES_tradnl"/>
        </w:rPr>
        <w:t>.</w:t>
      </w:r>
    </w:p>
    <w:p w14:paraId="3DA815A1" w14:textId="3899ACE4" w:rsidR="00EF0DD3" w:rsidRDefault="00A95B78">
      <w:pPr>
        <w:pStyle w:val="Heading1"/>
        <w:numPr>
          <w:ilvl w:val="0"/>
          <w:numId w:val="14"/>
        </w:numPr>
        <w:tabs>
          <w:tab w:val="clear" w:pos="993"/>
          <w:tab w:val="num" w:pos="0"/>
        </w:tabs>
        <w:ind w:left="0"/>
        <w:rPr>
          <w:u w:val="single"/>
          <w:lang w:val="es-ES_tradnl"/>
        </w:rPr>
      </w:pPr>
      <w:r w:rsidRPr="00BF65BC">
        <w:rPr>
          <w:lang w:val="es-ES_tradnl"/>
        </w:rPr>
        <w:t xml:space="preserve">La Secretaría tomó nota de que </w:t>
      </w:r>
      <w:r w:rsidR="00E81163" w:rsidRPr="00BF65BC">
        <w:rPr>
          <w:lang w:val="es-ES_tradnl"/>
        </w:rPr>
        <w:t xml:space="preserve">se </w:t>
      </w:r>
      <w:r w:rsidR="00085074">
        <w:rPr>
          <w:lang w:val="es-ES_tradnl"/>
        </w:rPr>
        <w:t xml:space="preserve">habían prohibido los </w:t>
      </w:r>
      <w:r w:rsidR="003E52B4">
        <w:rPr>
          <w:lang w:val="es-ES_tradnl"/>
        </w:rPr>
        <w:t xml:space="preserve">envases desechables de refrigerantes con </w:t>
      </w:r>
      <w:r w:rsidR="00BB1318" w:rsidRPr="00BF65BC">
        <w:rPr>
          <w:lang w:val="es-ES_tradnl"/>
        </w:rPr>
        <w:t>HCFC</w:t>
      </w:r>
      <w:r w:rsidR="00895301" w:rsidRPr="00BF65BC">
        <w:rPr>
          <w:lang w:val="es-ES_tradnl"/>
        </w:rPr>
        <w:t xml:space="preserve"> </w:t>
      </w:r>
      <w:r w:rsidRPr="00BF65BC">
        <w:rPr>
          <w:lang w:val="es-ES_tradnl"/>
        </w:rPr>
        <w:t xml:space="preserve">y </w:t>
      </w:r>
      <w:r w:rsidR="003E52B4">
        <w:rPr>
          <w:lang w:val="es-ES_tradnl"/>
        </w:rPr>
        <w:t>que, a partir de</w:t>
      </w:r>
      <w:r w:rsidR="003E52B4" w:rsidRPr="00BF65BC">
        <w:rPr>
          <w:lang w:val="es-ES_tradnl"/>
        </w:rPr>
        <w:t xml:space="preserve"> enero de 2017</w:t>
      </w:r>
      <w:r w:rsidR="003E52B4">
        <w:rPr>
          <w:lang w:val="es-ES_tradnl"/>
        </w:rPr>
        <w:t xml:space="preserve">, </w:t>
      </w:r>
      <w:r w:rsidR="00E81163" w:rsidRPr="00BF65BC">
        <w:rPr>
          <w:lang w:val="es-ES_tradnl"/>
        </w:rPr>
        <w:t xml:space="preserve">se había establecido </w:t>
      </w:r>
      <w:r w:rsidR="00895301" w:rsidRPr="00BF65BC">
        <w:rPr>
          <w:lang w:val="es-ES_tradnl"/>
        </w:rPr>
        <w:t xml:space="preserve">un </w:t>
      </w:r>
      <w:r w:rsidR="00BF65BC">
        <w:rPr>
          <w:lang w:val="es-ES_tradnl"/>
        </w:rPr>
        <w:t xml:space="preserve">sistema de </w:t>
      </w:r>
      <w:r w:rsidR="00804C31" w:rsidRPr="00BF65BC">
        <w:rPr>
          <w:lang w:val="es-ES_tradnl"/>
        </w:rPr>
        <w:t xml:space="preserve">acreditación </w:t>
      </w:r>
      <w:r w:rsidR="0065602E" w:rsidRPr="00BF65BC">
        <w:rPr>
          <w:lang w:val="es-ES_tradnl"/>
        </w:rPr>
        <w:t xml:space="preserve">nacional </w:t>
      </w:r>
      <w:r w:rsidR="00E81163" w:rsidRPr="00BF65BC">
        <w:rPr>
          <w:lang w:val="es-ES_tradnl"/>
        </w:rPr>
        <w:t xml:space="preserve">para </w:t>
      </w:r>
      <w:r w:rsidR="00812818" w:rsidRPr="00BF65BC">
        <w:rPr>
          <w:lang w:val="es-ES_tradnl"/>
        </w:rPr>
        <w:t xml:space="preserve">técnicos </w:t>
      </w:r>
      <w:r w:rsidR="007E715A" w:rsidRPr="00BF65BC">
        <w:rPr>
          <w:lang w:val="es-ES_tradnl"/>
        </w:rPr>
        <w:t>en refrigeración y climatización</w:t>
      </w:r>
      <w:r w:rsidR="00E81163" w:rsidRPr="00BF65BC">
        <w:rPr>
          <w:lang w:val="es-ES_tradnl"/>
        </w:rPr>
        <w:t xml:space="preserve">. Las </w:t>
      </w:r>
      <w:r w:rsidR="00CC27BD">
        <w:rPr>
          <w:lang w:val="es-ES_tradnl"/>
        </w:rPr>
        <w:t xml:space="preserve">reglamentaciones </w:t>
      </w:r>
      <w:r w:rsidR="00804C31" w:rsidRPr="00BF65BC">
        <w:rPr>
          <w:lang w:val="es-ES_tradnl"/>
        </w:rPr>
        <w:t xml:space="preserve">del </w:t>
      </w:r>
      <w:r w:rsidR="00E81163" w:rsidRPr="00BF65BC">
        <w:rPr>
          <w:lang w:val="es-ES_tradnl"/>
        </w:rPr>
        <w:t xml:space="preserve">Consejo de </w:t>
      </w:r>
      <w:r w:rsidR="00DC7344" w:rsidRPr="00BF65BC">
        <w:rPr>
          <w:lang w:val="es-ES_tradnl"/>
        </w:rPr>
        <w:t xml:space="preserve">Cooperación </w:t>
      </w:r>
      <w:r w:rsidR="00E81163" w:rsidRPr="00BF65BC">
        <w:rPr>
          <w:lang w:val="es-ES_tradnl"/>
        </w:rPr>
        <w:t xml:space="preserve">del Golfo cubren </w:t>
      </w:r>
      <w:r w:rsidR="00E75B77">
        <w:rPr>
          <w:lang w:val="es-ES_tradnl"/>
        </w:rPr>
        <w:t>el Código de buenas prácticas</w:t>
      </w:r>
      <w:r w:rsidR="00E81163" w:rsidRPr="00BF65BC">
        <w:rPr>
          <w:lang w:val="es-ES_tradnl"/>
        </w:rPr>
        <w:t xml:space="preserve"> </w:t>
      </w:r>
      <w:r w:rsidR="0091173F" w:rsidRPr="00BF65BC">
        <w:rPr>
          <w:lang w:val="es-ES_tradnl"/>
        </w:rPr>
        <w:t xml:space="preserve">para </w:t>
      </w:r>
      <w:r w:rsidR="00804C31" w:rsidRPr="00BF65BC">
        <w:rPr>
          <w:lang w:val="es-ES_tradnl"/>
        </w:rPr>
        <w:t>técnicos</w:t>
      </w:r>
      <w:r w:rsidR="002965DF" w:rsidRPr="00BF65BC">
        <w:rPr>
          <w:lang w:val="es-ES_tradnl"/>
        </w:rPr>
        <w:t xml:space="preserve">, </w:t>
      </w:r>
      <w:r w:rsidR="00804C31" w:rsidRPr="00BF65BC">
        <w:rPr>
          <w:lang w:val="es-ES_tradnl"/>
        </w:rPr>
        <w:t xml:space="preserve">incluyendo </w:t>
      </w:r>
      <w:r w:rsidR="00E81163" w:rsidRPr="00BF65BC">
        <w:rPr>
          <w:lang w:val="es-ES_tradnl"/>
        </w:rPr>
        <w:t xml:space="preserve">las </w:t>
      </w:r>
      <w:r w:rsidR="002249AB" w:rsidRPr="00BF65BC">
        <w:rPr>
          <w:lang w:val="es-ES_tradnl"/>
        </w:rPr>
        <w:t xml:space="preserve">condiciones </w:t>
      </w:r>
      <w:r w:rsidR="00E81163" w:rsidRPr="00BF65BC">
        <w:rPr>
          <w:lang w:val="es-ES_tradnl"/>
        </w:rPr>
        <w:t xml:space="preserve">relacionadas con la </w:t>
      </w:r>
      <w:r w:rsidR="00804C31" w:rsidRPr="00BF65BC">
        <w:rPr>
          <w:lang w:val="es-ES_tradnl"/>
        </w:rPr>
        <w:lastRenderedPageBreak/>
        <w:t>acreditación</w:t>
      </w:r>
      <w:r w:rsidR="00E81163" w:rsidRPr="00BF65BC">
        <w:rPr>
          <w:lang w:val="es-ES_tradnl"/>
        </w:rPr>
        <w:t xml:space="preserve">, </w:t>
      </w:r>
      <w:r w:rsidRPr="00BF65BC">
        <w:rPr>
          <w:lang w:val="es-ES_tradnl"/>
        </w:rPr>
        <w:t xml:space="preserve">y </w:t>
      </w:r>
      <w:r w:rsidR="00E81163" w:rsidRPr="00BF65BC">
        <w:rPr>
          <w:lang w:val="es-ES_tradnl"/>
        </w:rPr>
        <w:t xml:space="preserve">el uso </w:t>
      </w:r>
      <w:r w:rsidRPr="00BF65BC">
        <w:rPr>
          <w:lang w:val="es-ES_tradnl"/>
        </w:rPr>
        <w:t xml:space="preserve">de refrigerantes </w:t>
      </w:r>
      <w:r w:rsidR="006F1363" w:rsidRPr="00BF65BC">
        <w:rPr>
          <w:lang w:val="es-ES_tradnl"/>
        </w:rPr>
        <w:t xml:space="preserve">por </w:t>
      </w:r>
      <w:r w:rsidR="007E715A" w:rsidRPr="00BF65BC">
        <w:rPr>
          <w:lang w:val="es-ES_tradnl"/>
        </w:rPr>
        <w:t>técnicos acreditados</w:t>
      </w:r>
      <w:r w:rsidR="00E81163" w:rsidRPr="00BF65BC">
        <w:rPr>
          <w:lang w:val="es-ES_tradnl"/>
        </w:rPr>
        <w:t xml:space="preserve">. </w:t>
      </w:r>
      <w:r w:rsidR="00E75B77">
        <w:rPr>
          <w:lang w:val="es-ES_tradnl"/>
        </w:rPr>
        <w:t>E</w:t>
      </w:r>
      <w:r w:rsidR="00E81163" w:rsidRPr="00BF65BC">
        <w:rPr>
          <w:lang w:val="es-ES_tradnl"/>
        </w:rPr>
        <w:t xml:space="preserve">l </w:t>
      </w:r>
      <w:r w:rsidR="00E75B77">
        <w:rPr>
          <w:lang w:val="es-ES_tradnl"/>
        </w:rPr>
        <w:t>Código nacional de buenas prácticas</w:t>
      </w:r>
      <w:r w:rsidR="0065602E" w:rsidRPr="00BF65BC">
        <w:rPr>
          <w:lang w:val="es-ES_tradnl"/>
        </w:rPr>
        <w:t xml:space="preserve"> </w:t>
      </w:r>
      <w:r w:rsidR="000274F5">
        <w:rPr>
          <w:lang w:val="es-ES_tradnl"/>
        </w:rPr>
        <w:t xml:space="preserve">fue </w:t>
      </w:r>
      <w:r w:rsidR="00E81163" w:rsidRPr="00BF65BC">
        <w:rPr>
          <w:lang w:val="es-ES_tradnl"/>
        </w:rPr>
        <w:t xml:space="preserve">examinado, revisado </w:t>
      </w:r>
      <w:r w:rsidRPr="00BF65BC">
        <w:rPr>
          <w:lang w:val="es-ES_tradnl"/>
        </w:rPr>
        <w:t xml:space="preserve">y </w:t>
      </w:r>
      <w:r w:rsidR="00E81163" w:rsidRPr="00BF65BC">
        <w:rPr>
          <w:lang w:val="es-ES_tradnl"/>
        </w:rPr>
        <w:t>adoptado en virtud del Decreto</w:t>
      </w:r>
      <w:r w:rsidR="00CC27BD">
        <w:rPr>
          <w:lang w:val="es-ES_tradnl"/>
        </w:rPr>
        <w:t xml:space="preserve"> </w:t>
      </w:r>
      <w:r w:rsidR="00CC27BD" w:rsidRPr="00BF65BC">
        <w:rPr>
          <w:lang w:val="es-ES_tradnl"/>
        </w:rPr>
        <w:t>Real</w:t>
      </w:r>
      <w:r w:rsidR="00E81163" w:rsidRPr="00BF65BC">
        <w:rPr>
          <w:lang w:val="es-ES_tradnl"/>
        </w:rPr>
        <w:t xml:space="preserve"> M/165 </w:t>
      </w:r>
      <w:r w:rsidRPr="00BF65BC">
        <w:rPr>
          <w:lang w:val="es-ES_tradnl"/>
        </w:rPr>
        <w:t>de</w:t>
      </w:r>
      <w:r w:rsidR="00122C90">
        <w:rPr>
          <w:lang w:val="es-ES_tradnl"/>
        </w:rPr>
        <w:t>l</w:t>
      </w:r>
      <w:r w:rsidRPr="00BF65BC">
        <w:rPr>
          <w:lang w:val="es-ES_tradnl"/>
        </w:rPr>
        <w:t xml:space="preserve"> </w:t>
      </w:r>
      <w:r w:rsidR="00535B01" w:rsidRPr="00BF65BC">
        <w:rPr>
          <w:lang w:val="es-ES_tradnl"/>
        </w:rPr>
        <w:t xml:space="preserve">10 </w:t>
      </w:r>
      <w:r w:rsidRPr="00BF65BC">
        <w:rPr>
          <w:lang w:val="es-ES_tradnl"/>
        </w:rPr>
        <w:t xml:space="preserve">de septiembre de </w:t>
      </w:r>
      <w:r w:rsidR="009B20DE" w:rsidRPr="00BF65BC">
        <w:rPr>
          <w:lang w:val="es-ES_tradnl"/>
        </w:rPr>
        <w:t>2020</w:t>
      </w:r>
      <w:r w:rsidR="00535B01" w:rsidRPr="00BF65BC">
        <w:rPr>
          <w:lang w:val="es-ES_tradnl"/>
        </w:rPr>
        <w:t>.</w:t>
      </w:r>
    </w:p>
    <w:p w14:paraId="74529734" w14:textId="20C762BD" w:rsidR="00EF0DD3" w:rsidRDefault="00A95B78">
      <w:pPr>
        <w:rPr>
          <w:u w:val="single"/>
          <w:lang w:val="es-ES_tradnl"/>
        </w:rPr>
      </w:pPr>
      <w:r w:rsidRPr="00BF65BC">
        <w:rPr>
          <w:u w:val="single"/>
          <w:lang w:val="es-ES_tradnl"/>
        </w:rPr>
        <w:t xml:space="preserve">Determinación </w:t>
      </w:r>
      <w:r w:rsidR="00191B20" w:rsidRPr="00BF65BC">
        <w:rPr>
          <w:u w:val="single"/>
          <w:lang w:val="es-ES_tradnl"/>
        </w:rPr>
        <w:t>de</w:t>
      </w:r>
      <w:r w:rsidR="001F6154">
        <w:rPr>
          <w:u w:val="single"/>
          <w:lang w:val="es-ES_tradnl"/>
        </w:rPr>
        <w:t>l</w:t>
      </w:r>
      <w:r w:rsidR="00191B20" w:rsidRPr="00BF65BC">
        <w:rPr>
          <w:u w:val="single"/>
          <w:lang w:val="es-ES_tradnl"/>
        </w:rPr>
        <w:t xml:space="preserve"> consumo de </w:t>
      </w:r>
      <w:r w:rsidRPr="00BF65BC">
        <w:rPr>
          <w:u w:val="single"/>
          <w:lang w:val="es-ES_tradnl"/>
        </w:rPr>
        <w:t xml:space="preserve">HCFC </w:t>
      </w:r>
      <w:r w:rsidR="00191B20" w:rsidRPr="00BF65BC">
        <w:rPr>
          <w:u w:val="single"/>
          <w:lang w:val="es-ES_tradnl"/>
        </w:rPr>
        <w:t xml:space="preserve">admisible para </w:t>
      </w:r>
      <w:r w:rsidR="00457DC7">
        <w:rPr>
          <w:u w:val="single"/>
          <w:lang w:val="es-ES_tradnl"/>
        </w:rPr>
        <w:t>financiamiento</w:t>
      </w:r>
      <w:r w:rsidR="00CC27BD">
        <w:rPr>
          <w:u w:val="single"/>
          <w:lang w:val="es-ES_tradnl"/>
        </w:rPr>
        <w:t xml:space="preserve"> </w:t>
      </w:r>
    </w:p>
    <w:p w14:paraId="1F7F9E4D" w14:textId="77777777" w:rsidR="00C816B1" w:rsidRPr="00BF65BC" w:rsidRDefault="00C816B1" w:rsidP="00C2489A">
      <w:pPr>
        <w:rPr>
          <w:lang w:val="es-ES_tradnl"/>
        </w:rPr>
      </w:pPr>
    </w:p>
    <w:p w14:paraId="7DE8C5E9" w14:textId="6F5947A5" w:rsidR="00EF0DD3" w:rsidRDefault="00224FF6">
      <w:pPr>
        <w:pStyle w:val="Heading1"/>
        <w:numPr>
          <w:ilvl w:val="0"/>
          <w:numId w:val="14"/>
        </w:numPr>
        <w:tabs>
          <w:tab w:val="clear" w:pos="993"/>
          <w:tab w:val="num" w:pos="0"/>
        </w:tabs>
        <w:ind w:left="0"/>
        <w:rPr>
          <w:lang w:val="es-ES_tradnl"/>
        </w:rPr>
      </w:pPr>
      <w:r w:rsidRPr="00BF65BC">
        <w:rPr>
          <w:lang w:val="es-ES_tradnl"/>
        </w:rPr>
        <w:t xml:space="preserve">El </w:t>
      </w:r>
      <w:r w:rsidR="00DB544D">
        <w:rPr>
          <w:lang w:val="es-ES_tradnl"/>
        </w:rPr>
        <w:t>consumo remanente</w:t>
      </w:r>
      <w:r w:rsidR="003C144D" w:rsidRPr="00BF65BC">
        <w:rPr>
          <w:lang w:val="es-ES_tradnl"/>
        </w:rPr>
        <w:t xml:space="preserve"> </w:t>
      </w:r>
      <w:r w:rsidR="000B2055">
        <w:rPr>
          <w:lang w:val="es-ES_tradnl"/>
        </w:rPr>
        <w:t>del HCFC-22</w:t>
      </w:r>
      <w:r w:rsidRPr="00BF65BC">
        <w:rPr>
          <w:lang w:val="es-ES_tradnl"/>
        </w:rPr>
        <w:t xml:space="preserve"> </w:t>
      </w:r>
      <w:r w:rsidR="00191B20" w:rsidRPr="00BF65BC">
        <w:rPr>
          <w:lang w:val="es-ES_tradnl"/>
        </w:rPr>
        <w:t xml:space="preserve">admisible para </w:t>
      </w:r>
      <w:r w:rsidR="00457DC7">
        <w:rPr>
          <w:lang w:val="es-ES_tradnl"/>
        </w:rPr>
        <w:t>financiamiento</w:t>
      </w:r>
      <w:r w:rsidR="00191B20" w:rsidRPr="00BF65BC">
        <w:rPr>
          <w:lang w:val="es-ES_tradnl"/>
        </w:rPr>
        <w:t xml:space="preserve"> </w:t>
      </w:r>
      <w:r w:rsidR="003C144D" w:rsidRPr="00BF65BC">
        <w:rPr>
          <w:lang w:val="es-ES_tradnl"/>
        </w:rPr>
        <w:t xml:space="preserve">es de </w:t>
      </w:r>
      <w:r w:rsidR="004E1F38" w:rsidRPr="00BF65BC">
        <w:rPr>
          <w:lang w:val="es-ES_tradnl"/>
        </w:rPr>
        <w:t xml:space="preserve">765,21 </w:t>
      </w:r>
      <w:r w:rsidR="00191B20" w:rsidRPr="00BF65BC">
        <w:rPr>
          <w:lang w:val="es-ES_tradnl"/>
        </w:rPr>
        <w:t>toneladas PAO</w:t>
      </w:r>
      <w:r w:rsidR="00706358" w:rsidRPr="00BF65BC">
        <w:rPr>
          <w:lang w:val="es-ES_tradnl"/>
        </w:rPr>
        <w:t xml:space="preserve">. </w:t>
      </w:r>
      <w:r w:rsidR="00210C9E" w:rsidRPr="00BF65BC">
        <w:rPr>
          <w:lang w:val="es-ES_tradnl"/>
        </w:rPr>
        <w:t xml:space="preserve">El </w:t>
      </w:r>
      <w:r w:rsidR="00EA2A25">
        <w:rPr>
          <w:lang w:val="es-ES_tradnl"/>
        </w:rPr>
        <w:t>gobierno</w:t>
      </w:r>
      <w:r w:rsidR="00210C9E" w:rsidRPr="00BF65BC">
        <w:rPr>
          <w:lang w:val="es-ES_tradnl"/>
        </w:rPr>
        <w:t xml:space="preserve"> </w:t>
      </w:r>
      <w:r w:rsidR="00812818" w:rsidRPr="00BF65BC">
        <w:rPr>
          <w:lang w:val="es-ES_tradnl"/>
        </w:rPr>
        <w:t xml:space="preserve">propuso </w:t>
      </w:r>
      <w:r w:rsidR="00283A19">
        <w:rPr>
          <w:lang w:val="es-ES_tradnl"/>
        </w:rPr>
        <w:t xml:space="preserve">considerar </w:t>
      </w:r>
      <w:r w:rsidR="00A36E31" w:rsidRPr="00BF65BC">
        <w:rPr>
          <w:lang w:val="es-ES_tradnl"/>
        </w:rPr>
        <w:t xml:space="preserve">un </w:t>
      </w:r>
      <w:r w:rsidR="00191B20" w:rsidRPr="00BF65BC">
        <w:rPr>
          <w:lang w:val="es-ES_tradnl"/>
        </w:rPr>
        <w:t xml:space="preserve">punto de partida </w:t>
      </w:r>
      <w:r w:rsidR="00A36E31" w:rsidRPr="00BF65BC">
        <w:rPr>
          <w:lang w:val="es-ES_tradnl"/>
        </w:rPr>
        <w:t xml:space="preserve">separado </w:t>
      </w:r>
      <w:r w:rsidR="00DB5F02">
        <w:rPr>
          <w:lang w:val="es-ES_tradnl"/>
        </w:rPr>
        <w:t>para el HCFC-22 usado</w:t>
      </w:r>
      <w:r w:rsidR="00952DA2" w:rsidRPr="00BF65BC">
        <w:rPr>
          <w:lang w:val="es-ES_tradnl"/>
        </w:rPr>
        <w:t xml:space="preserve"> para </w:t>
      </w:r>
      <w:r w:rsidR="0020394B">
        <w:rPr>
          <w:lang w:val="es-ES_tradnl"/>
        </w:rPr>
        <w:t xml:space="preserve">servicio técnico y </w:t>
      </w:r>
      <w:r w:rsidR="00E75B77">
        <w:rPr>
          <w:lang w:val="es-ES_tradnl"/>
        </w:rPr>
        <w:t xml:space="preserve">para </w:t>
      </w:r>
      <w:r w:rsidR="0020394B">
        <w:rPr>
          <w:lang w:val="es-ES_tradnl"/>
        </w:rPr>
        <w:t>manufactura</w:t>
      </w:r>
      <w:r w:rsidR="00904B20" w:rsidRPr="00BF65BC">
        <w:rPr>
          <w:lang w:val="es-ES_tradnl"/>
        </w:rPr>
        <w:t xml:space="preserve">. </w:t>
      </w:r>
      <w:r w:rsidR="003A386C" w:rsidRPr="00BF65BC">
        <w:rPr>
          <w:lang w:val="es-ES_tradnl"/>
        </w:rPr>
        <w:t xml:space="preserve">En </w:t>
      </w:r>
      <w:r w:rsidR="00904B20" w:rsidRPr="00BF65BC">
        <w:rPr>
          <w:lang w:val="es-ES_tradnl"/>
        </w:rPr>
        <w:t xml:space="preserve">particular, </w:t>
      </w:r>
      <w:r w:rsidR="00210C9E" w:rsidRPr="00BF65BC">
        <w:rPr>
          <w:lang w:val="es-ES_tradnl"/>
        </w:rPr>
        <w:t xml:space="preserve">el </w:t>
      </w:r>
      <w:r w:rsidR="00EA2A25">
        <w:rPr>
          <w:lang w:val="es-ES_tradnl"/>
        </w:rPr>
        <w:t>gobierno</w:t>
      </w:r>
      <w:r w:rsidR="00210C9E" w:rsidRPr="00BF65BC">
        <w:rPr>
          <w:lang w:val="es-ES_tradnl"/>
        </w:rPr>
        <w:t xml:space="preserve"> </w:t>
      </w:r>
      <w:r w:rsidR="00904B20" w:rsidRPr="00BF65BC">
        <w:rPr>
          <w:lang w:val="es-ES_tradnl"/>
        </w:rPr>
        <w:t xml:space="preserve">propuso </w:t>
      </w:r>
      <w:r w:rsidR="003773C9" w:rsidRPr="00BF65BC">
        <w:rPr>
          <w:lang w:val="es-ES_tradnl"/>
        </w:rPr>
        <w:t xml:space="preserve">basar </w:t>
      </w:r>
      <w:r w:rsidR="007265AA" w:rsidRPr="00BF65BC">
        <w:rPr>
          <w:lang w:val="es-ES_tradnl"/>
        </w:rPr>
        <w:t xml:space="preserve">esos </w:t>
      </w:r>
      <w:r w:rsidR="00BB1318" w:rsidRPr="00BF65BC">
        <w:rPr>
          <w:lang w:val="es-ES_tradnl"/>
        </w:rPr>
        <w:t xml:space="preserve">puntos de partida </w:t>
      </w:r>
      <w:r w:rsidR="007353B5" w:rsidRPr="00BF65BC">
        <w:rPr>
          <w:lang w:val="es-ES_tradnl"/>
        </w:rPr>
        <w:t xml:space="preserve">en </w:t>
      </w:r>
      <w:r w:rsidR="00801FA9" w:rsidRPr="00BF65BC">
        <w:rPr>
          <w:lang w:val="es-ES_tradnl"/>
        </w:rPr>
        <w:t xml:space="preserve">el </w:t>
      </w:r>
      <w:r w:rsidR="00496532">
        <w:rPr>
          <w:lang w:val="es-ES_tradnl"/>
        </w:rPr>
        <w:t>consumo promedio</w:t>
      </w:r>
      <w:r w:rsidR="00801FA9" w:rsidRPr="00BF65BC">
        <w:rPr>
          <w:lang w:val="es-ES_tradnl"/>
        </w:rPr>
        <w:t xml:space="preserve"> </w:t>
      </w:r>
      <w:r w:rsidR="003A386C" w:rsidRPr="00BF65BC">
        <w:rPr>
          <w:lang w:val="es-ES_tradnl"/>
        </w:rPr>
        <w:t xml:space="preserve">de </w:t>
      </w:r>
      <w:r w:rsidR="00BC7F85" w:rsidRPr="00BF65BC">
        <w:rPr>
          <w:lang w:val="es-ES_tradnl"/>
        </w:rPr>
        <w:t xml:space="preserve">2009-2010 </w:t>
      </w:r>
      <w:r w:rsidR="003A386C" w:rsidRPr="00BF65BC">
        <w:rPr>
          <w:lang w:val="es-ES_tradnl"/>
        </w:rPr>
        <w:t xml:space="preserve">en </w:t>
      </w:r>
      <w:r w:rsidR="0065602E" w:rsidRPr="00BF65BC">
        <w:rPr>
          <w:lang w:val="es-ES_tradnl"/>
        </w:rPr>
        <w:t xml:space="preserve">cada </w:t>
      </w:r>
      <w:r w:rsidR="00501A6F" w:rsidRPr="00BF65BC">
        <w:rPr>
          <w:lang w:val="es-ES_tradnl"/>
        </w:rPr>
        <w:t xml:space="preserve">sector, lo que dio lugar </w:t>
      </w:r>
      <w:r w:rsidR="003A386C" w:rsidRPr="00BF65BC">
        <w:rPr>
          <w:lang w:val="es-ES_tradnl"/>
        </w:rPr>
        <w:t xml:space="preserve">a </w:t>
      </w:r>
      <w:r w:rsidR="006F1363" w:rsidRPr="00BF65BC">
        <w:rPr>
          <w:lang w:val="es-ES_tradnl"/>
        </w:rPr>
        <w:t xml:space="preserve">un </w:t>
      </w:r>
      <w:r w:rsidR="00191B20" w:rsidRPr="00BF65BC">
        <w:rPr>
          <w:lang w:val="es-ES_tradnl"/>
        </w:rPr>
        <w:t xml:space="preserve">punto de partida </w:t>
      </w:r>
      <w:r w:rsidR="000B2055">
        <w:rPr>
          <w:lang w:val="es-ES_tradnl"/>
        </w:rPr>
        <w:t>del HCFC-22</w:t>
      </w:r>
      <w:r w:rsidR="00C620BE" w:rsidRPr="00BF65BC">
        <w:rPr>
          <w:lang w:val="es-ES_tradnl"/>
        </w:rPr>
        <w:t xml:space="preserve"> </w:t>
      </w:r>
      <w:r w:rsidR="00801FA9" w:rsidRPr="00BF65BC">
        <w:rPr>
          <w:lang w:val="es-ES_tradnl"/>
        </w:rPr>
        <w:t xml:space="preserve">para el sector </w:t>
      </w:r>
      <w:r w:rsidR="00210C9E" w:rsidRPr="00BF65BC">
        <w:rPr>
          <w:lang w:val="es-ES_tradnl"/>
        </w:rPr>
        <w:t xml:space="preserve">manufacturero </w:t>
      </w:r>
      <w:r w:rsidR="00191B20" w:rsidRPr="00BF65BC">
        <w:rPr>
          <w:lang w:val="es-ES_tradnl"/>
        </w:rPr>
        <w:t xml:space="preserve">de </w:t>
      </w:r>
      <w:r w:rsidR="00E1185C" w:rsidRPr="00BF65BC">
        <w:rPr>
          <w:lang w:val="es-ES_tradnl"/>
        </w:rPr>
        <w:t xml:space="preserve">508,39 </w:t>
      </w:r>
      <w:r w:rsidR="00191B20" w:rsidRPr="00BF65BC">
        <w:rPr>
          <w:lang w:val="es-ES_tradnl"/>
        </w:rPr>
        <w:t xml:space="preserve">toneladas PAO y </w:t>
      </w:r>
      <w:r w:rsidR="00DB5F02" w:rsidRPr="00BF65BC">
        <w:rPr>
          <w:lang w:val="es-ES_tradnl"/>
        </w:rPr>
        <w:t>para el sector de servicio técnico</w:t>
      </w:r>
      <w:r w:rsidR="00DB5F02">
        <w:rPr>
          <w:lang w:val="es-ES_tradnl"/>
        </w:rPr>
        <w:t>,</w:t>
      </w:r>
      <w:r w:rsidR="00DB5F02" w:rsidRPr="00BF65BC">
        <w:rPr>
          <w:lang w:val="es-ES_tradnl"/>
        </w:rPr>
        <w:t xml:space="preserve"> </w:t>
      </w:r>
      <w:r w:rsidR="00191B20" w:rsidRPr="00BF65BC">
        <w:rPr>
          <w:lang w:val="es-ES_tradnl"/>
        </w:rPr>
        <w:t xml:space="preserve">de </w:t>
      </w:r>
      <w:r w:rsidR="009703F5" w:rsidRPr="00BF65BC">
        <w:rPr>
          <w:lang w:val="es-ES_tradnl"/>
        </w:rPr>
        <w:t xml:space="preserve">503,25 </w:t>
      </w:r>
      <w:r w:rsidR="00191B20" w:rsidRPr="00BF65BC">
        <w:rPr>
          <w:lang w:val="es-ES_tradnl"/>
        </w:rPr>
        <w:t>toneladas PAO</w:t>
      </w:r>
      <w:r w:rsidR="00BF4733" w:rsidRPr="00BF65BC">
        <w:rPr>
          <w:lang w:val="es-ES_tradnl"/>
        </w:rPr>
        <w:t xml:space="preserve">. </w:t>
      </w:r>
      <w:r w:rsidR="005202AE" w:rsidRPr="00BF65BC">
        <w:rPr>
          <w:lang w:val="es-ES_tradnl"/>
        </w:rPr>
        <w:t xml:space="preserve">La etapa I </w:t>
      </w:r>
      <w:r w:rsidR="00430719" w:rsidRPr="00BF65BC">
        <w:rPr>
          <w:lang w:val="es-ES_tradnl"/>
        </w:rPr>
        <w:t xml:space="preserve">resultó </w:t>
      </w:r>
      <w:r w:rsidR="003A386C" w:rsidRPr="00BF65BC">
        <w:rPr>
          <w:lang w:val="es-ES_tradnl"/>
        </w:rPr>
        <w:t xml:space="preserve">en la eliminación </w:t>
      </w:r>
      <w:r w:rsidR="00191B20" w:rsidRPr="00BF65BC">
        <w:rPr>
          <w:lang w:val="es-ES_tradnl"/>
        </w:rPr>
        <w:t xml:space="preserve">de </w:t>
      </w:r>
      <w:r w:rsidR="00F63DB1" w:rsidRPr="00BF65BC">
        <w:rPr>
          <w:lang w:val="es-ES_tradnl"/>
        </w:rPr>
        <w:t xml:space="preserve">64,74 </w:t>
      </w:r>
      <w:r w:rsidR="00191B20" w:rsidRPr="00BF65BC">
        <w:rPr>
          <w:lang w:val="es-ES_tradnl"/>
        </w:rPr>
        <w:t xml:space="preserve">toneladas PAO </w:t>
      </w:r>
      <w:r w:rsidR="000B2055">
        <w:rPr>
          <w:lang w:val="es-ES_tradnl"/>
        </w:rPr>
        <w:t>del HCFC-22</w:t>
      </w:r>
      <w:r w:rsidR="00F63DB1" w:rsidRPr="00BF65BC">
        <w:rPr>
          <w:lang w:val="es-ES_tradnl"/>
        </w:rPr>
        <w:t xml:space="preserve"> </w:t>
      </w:r>
      <w:r w:rsidR="003A386C" w:rsidRPr="00BF65BC">
        <w:rPr>
          <w:lang w:val="es-ES_tradnl"/>
        </w:rPr>
        <w:t xml:space="preserve">en </w:t>
      </w:r>
      <w:r w:rsidR="0020628A" w:rsidRPr="00BF65BC">
        <w:rPr>
          <w:lang w:val="es-ES_tradnl"/>
        </w:rPr>
        <w:t xml:space="preserve">el sector </w:t>
      </w:r>
      <w:r w:rsidR="00210C9E" w:rsidRPr="00BF65BC">
        <w:rPr>
          <w:lang w:val="es-ES_tradnl"/>
        </w:rPr>
        <w:t xml:space="preserve">manufacturero </w:t>
      </w:r>
      <w:r w:rsidR="00191B20" w:rsidRPr="00BF65BC">
        <w:rPr>
          <w:lang w:val="es-ES_tradnl"/>
        </w:rPr>
        <w:t xml:space="preserve">y de </w:t>
      </w:r>
      <w:r w:rsidR="00FE6B33" w:rsidRPr="00BF65BC">
        <w:rPr>
          <w:lang w:val="es-ES_tradnl"/>
        </w:rPr>
        <w:t xml:space="preserve">181,69 </w:t>
      </w:r>
      <w:r w:rsidR="00191B20" w:rsidRPr="00BF65BC">
        <w:rPr>
          <w:lang w:val="es-ES_tradnl"/>
        </w:rPr>
        <w:t xml:space="preserve">toneladas PAO </w:t>
      </w:r>
      <w:r w:rsidR="003A386C" w:rsidRPr="00BF65BC">
        <w:rPr>
          <w:lang w:val="es-ES_tradnl"/>
        </w:rPr>
        <w:t xml:space="preserve">en </w:t>
      </w:r>
      <w:r w:rsidR="00191B20" w:rsidRPr="00BF65BC">
        <w:rPr>
          <w:lang w:val="es-ES_tradnl"/>
        </w:rPr>
        <w:t>el sector de servicio técnico</w:t>
      </w:r>
      <w:r w:rsidR="00B46A7F" w:rsidRPr="00BF65BC">
        <w:rPr>
          <w:lang w:val="es-ES_tradnl"/>
        </w:rPr>
        <w:t xml:space="preserve">, resultando </w:t>
      </w:r>
      <w:r w:rsidR="003A386C" w:rsidRPr="00BF65BC">
        <w:rPr>
          <w:lang w:val="es-ES_tradnl"/>
        </w:rPr>
        <w:t xml:space="preserve">en un </w:t>
      </w:r>
      <w:r w:rsidRPr="00BF65BC">
        <w:rPr>
          <w:lang w:val="es-ES_tradnl"/>
        </w:rPr>
        <w:t xml:space="preserve">consumo </w:t>
      </w:r>
      <w:r w:rsidR="00AE0F48">
        <w:rPr>
          <w:lang w:val="es-ES_tradnl"/>
        </w:rPr>
        <w:t xml:space="preserve">remanente </w:t>
      </w:r>
      <w:r w:rsidR="000B2055">
        <w:rPr>
          <w:lang w:val="es-ES_tradnl"/>
        </w:rPr>
        <w:t>del HCFC-22</w:t>
      </w:r>
      <w:r w:rsidRPr="00BF65BC">
        <w:rPr>
          <w:lang w:val="es-ES_tradnl"/>
        </w:rPr>
        <w:t xml:space="preserve"> </w:t>
      </w:r>
      <w:r w:rsidR="003A386C" w:rsidRPr="00BF65BC">
        <w:rPr>
          <w:lang w:val="es-ES_tradnl"/>
        </w:rPr>
        <w:t xml:space="preserve">en </w:t>
      </w:r>
      <w:r w:rsidR="00191B20" w:rsidRPr="00BF65BC">
        <w:rPr>
          <w:lang w:val="es-ES_tradnl"/>
        </w:rPr>
        <w:t xml:space="preserve">servicio técnico </w:t>
      </w:r>
      <w:r w:rsidRPr="00BF65BC">
        <w:rPr>
          <w:lang w:val="es-ES_tradnl"/>
        </w:rPr>
        <w:t xml:space="preserve">admisible para financiamiento </w:t>
      </w:r>
      <w:r w:rsidR="00191B20" w:rsidRPr="00BF65BC">
        <w:rPr>
          <w:lang w:val="es-ES_tradnl"/>
        </w:rPr>
        <w:t xml:space="preserve">de </w:t>
      </w:r>
      <w:r w:rsidR="00B466F3" w:rsidRPr="00BF65BC">
        <w:rPr>
          <w:lang w:val="es-ES_tradnl"/>
        </w:rPr>
        <w:t>321</w:t>
      </w:r>
      <w:r w:rsidR="00DB5F02">
        <w:rPr>
          <w:lang w:val="es-ES_tradnl"/>
        </w:rPr>
        <w:t>,</w:t>
      </w:r>
      <w:r w:rsidR="00B466F3" w:rsidRPr="00BF65BC">
        <w:rPr>
          <w:lang w:val="es-ES_tradnl"/>
        </w:rPr>
        <w:t xml:space="preserve">56 </w:t>
      </w:r>
      <w:r w:rsidR="00191B20" w:rsidRPr="00BF65BC">
        <w:rPr>
          <w:lang w:val="es-ES_tradnl"/>
        </w:rPr>
        <w:t>toneladas PAO</w:t>
      </w:r>
      <w:r w:rsidR="0024174B" w:rsidRPr="00BF65BC">
        <w:rPr>
          <w:lang w:val="es-ES_tradnl"/>
        </w:rPr>
        <w:t xml:space="preserve">, </w:t>
      </w:r>
      <w:r w:rsidR="00DB5F02">
        <w:rPr>
          <w:lang w:val="es-ES_tradnl"/>
        </w:rPr>
        <w:t xml:space="preserve">lo cual es </w:t>
      </w:r>
      <w:r w:rsidR="00283A19">
        <w:rPr>
          <w:lang w:val="es-ES_tradnl"/>
        </w:rPr>
        <w:t xml:space="preserve">mayor </w:t>
      </w:r>
      <w:r w:rsidR="00DB5F02">
        <w:rPr>
          <w:lang w:val="es-ES_tradnl"/>
        </w:rPr>
        <w:t>que e</w:t>
      </w:r>
      <w:r w:rsidR="00D21E9F" w:rsidRPr="00BF65BC">
        <w:rPr>
          <w:lang w:val="es-ES_tradnl"/>
        </w:rPr>
        <w:t xml:space="preserve">l </w:t>
      </w:r>
      <w:r w:rsidR="003A386C" w:rsidRPr="00BF65BC">
        <w:rPr>
          <w:lang w:val="es-ES_tradnl"/>
        </w:rPr>
        <w:t xml:space="preserve">consumo </w:t>
      </w:r>
      <w:r w:rsidR="00191B20" w:rsidRPr="00BF65BC">
        <w:rPr>
          <w:lang w:val="es-ES_tradnl"/>
        </w:rPr>
        <w:t xml:space="preserve">del sector de servicio técnico </w:t>
      </w:r>
      <w:r w:rsidR="003A386C" w:rsidRPr="00BF65BC">
        <w:rPr>
          <w:lang w:val="es-ES_tradnl"/>
        </w:rPr>
        <w:t xml:space="preserve">en el </w:t>
      </w:r>
      <w:r w:rsidR="00191B20" w:rsidRPr="00BF65BC">
        <w:rPr>
          <w:lang w:val="es-ES_tradnl"/>
        </w:rPr>
        <w:t>año</w:t>
      </w:r>
      <w:r w:rsidR="00C142E8" w:rsidRPr="00BF65BC">
        <w:rPr>
          <w:lang w:val="es-ES_tradnl"/>
        </w:rPr>
        <w:t xml:space="preserve">, </w:t>
      </w:r>
      <w:r w:rsidR="00191B20" w:rsidRPr="00BF65BC">
        <w:rPr>
          <w:lang w:val="es-ES_tradnl"/>
        </w:rPr>
        <w:t xml:space="preserve">y </w:t>
      </w:r>
      <w:r w:rsidR="00801FA9" w:rsidRPr="00BF65BC">
        <w:rPr>
          <w:lang w:val="es-ES_tradnl"/>
        </w:rPr>
        <w:t xml:space="preserve">el promedio </w:t>
      </w:r>
      <w:r w:rsidR="00804C31" w:rsidRPr="00BF65BC">
        <w:rPr>
          <w:lang w:val="es-ES_tradnl"/>
        </w:rPr>
        <w:t xml:space="preserve">de </w:t>
      </w:r>
      <w:r w:rsidR="00191B20" w:rsidRPr="00BF65BC">
        <w:rPr>
          <w:lang w:val="es-ES_tradnl"/>
        </w:rPr>
        <w:t xml:space="preserve">tres </w:t>
      </w:r>
      <w:r w:rsidR="005202AE" w:rsidRPr="00BF65BC">
        <w:rPr>
          <w:lang w:val="es-ES_tradnl"/>
        </w:rPr>
        <w:t>años</w:t>
      </w:r>
      <w:r w:rsidR="00C142E8" w:rsidRPr="00BF65BC">
        <w:rPr>
          <w:lang w:val="es-ES_tradnl"/>
        </w:rPr>
        <w:t xml:space="preserve">, </w:t>
      </w:r>
      <w:r w:rsidR="007D3F6E">
        <w:rPr>
          <w:lang w:val="es-ES_tradnl"/>
        </w:rPr>
        <w:t xml:space="preserve">inmediatamente </w:t>
      </w:r>
      <w:r w:rsidR="00C142E8" w:rsidRPr="00BF65BC">
        <w:rPr>
          <w:lang w:val="es-ES_tradnl"/>
        </w:rPr>
        <w:t xml:space="preserve">antes de la </w:t>
      </w:r>
      <w:r w:rsidR="006F1363" w:rsidRPr="00BF65BC">
        <w:rPr>
          <w:lang w:val="es-ES_tradnl"/>
        </w:rPr>
        <w:t>preparación de proyecto</w:t>
      </w:r>
      <w:r w:rsidR="00E51D1B" w:rsidRPr="00BF65BC">
        <w:rPr>
          <w:lang w:val="es-ES_tradnl"/>
        </w:rPr>
        <w:t xml:space="preserve">, como se muestra </w:t>
      </w:r>
      <w:r w:rsidR="003A386C" w:rsidRPr="00BF65BC">
        <w:rPr>
          <w:lang w:val="es-ES_tradnl"/>
        </w:rPr>
        <w:t xml:space="preserve">en </w:t>
      </w:r>
      <w:r w:rsidR="00812818" w:rsidRPr="00BF65BC">
        <w:rPr>
          <w:lang w:val="es-ES_tradnl"/>
        </w:rPr>
        <w:t xml:space="preserve">el Cuadro </w:t>
      </w:r>
      <w:r w:rsidR="00D60888">
        <w:rPr>
          <w:lang w:val="es-ES_tradnl"/>
        </w:rPr>
        <w:t>5</w:t>
      </w:r>
      <w:r w:rsidR="002D7196" w:rsidRPr="00BF65BC">
        <w:rPr>
          <w:lang w:val="es-ES_tradnl"/>
        </w:rPr>
        <w:t xml:space="preserve">. </w:t>
      </w:r>
      <w:r w:rsidRPr="00BF65BC">
        <w:rPr>
          <w:lang w:val="es-ES_tradnl"/>
        </w:rPr>
        <w:t xml:space="preserve">El consumo </w:t>
      </w:r>
      <w:r w:rsidR="00DA4A39" w:rsidRPr="00BF65BC">
        <w:rPr>
          <w:lang w:val="es-ES_tradnl"/>
        </w:rPr>
        <w:t xml:space="preserve">remanente </w:t>
      </w:r>
      <w:r w:rsidR="000B2055">
        <w:rPr>
          <w:lang w:val="es-ES_tradnl"/>
        </w:rPr>
        <w:t>del HCFC-22</w:t>
      </w:r>
      <w:r w:rsidRPr="00BF65BC">
        <w:rPr>
          <w:lang w:val="es-ES_tradnl"/>
        </w:rPr>
        <w:t xml:space="preserve"> </w:t>
      </w:r>
      <w:r w:rsidR="00191B20" w:rsidRPr="00BF65BC">
        <w:rPr>
          <w:lang w:val="es-ES_tradnl"/>
        </w:rPr>
        <w:t xml:space="preserve">admisible </w:t>
      </w:r>
      <w:r w:rsidRPr="00BF65BC">
        <w:rPr>
          <w:lang w:val="es-ES_tradnl"/>
        </w:rPr>
        <w:t xml:space="preserve">para </w:t>
      </w:r>
      <w:r w:rsidR="00191B20" w:rsidRPr="00BF65BC">
        <w:rPr>
          <w:lang w:val="es-ES_tradnl"/>
        </w:rPr>
        <w:t xml:space="preserve">financiamiento de </w:t>
      </w:r>
      <w:r w:rsidR="00EA6A0D" w:rsidRPr="00BF65BC">
        <w:rPr>
          <w:lang w:val="es-ES_tradnl"/>
        </w:rPr>
        <w:t>431,</w:t>
      </w:r>
      <w:r w:rsidR="00D63823" w:rsidRPr="00BF65BC">
        <w:rPr>
          <w:lang w:val="es-ES_tradnl"/>
        </w:rPr>
        <w:t xml:space="preserve">65 </w:t>
      </w:r>
      <w:r w:rsidR="00191B20" w:rsidRPr="00BF65BC">
        <w:rPr>
          <w:lang w:val="es-ES_tradnl"/>
        </w:rPr>
        <w:t>toneladas PAO</w:t>
      </w:r>
      <w:r w:rsidR="00DA4A39" w:rsidRPr="00BF65BC">
        <w:rPr>
          <w:lang w:val="es-ES_tradnl"/>
        </w:rPr>
        <w:t xml:space="preserve"> </w:t>
      </w:r>
      <w:r w:rsidR="00191B20" w:rsidRPr="00BF65BC">
        <w:rPr>
          <w:lang w:val="es-ES_tradnl"/>
        </w:rPr>
        <w:t xml:space="preserve">y </w:t>
      </w:r>
      <w:r w:rsidR="00DA4A39" w:rsidRPr="00BF65BC">
        <w:rPr>
          <w:lang w:val="es-ES_tradnl"/>
        </w:rPr>
        <w:t xml:space="preserve">el </w:t>
      </w:r>
      <w:r w:rsidR="001D26C7">
        <w:rPr>
          <w:lang w:val="es-ES_tradnl"/>
        </w:rPr>
        <w:t xml:space="preserve">consumo remanente </w:t>
      </w:r>
      <w:r w:rsidR="00191B20" w:rsidRPr="00BF65BC">
        <w:rPr>
          <w:lang w:val="es-ES_tradnl"/>
        </w:rPr>
        <w:t xml:space="preserve">de </w:t>
      </w:r>
      <w:r w:rsidR="00DA4A39" w:rsidRPr="00BF65BC">
        <w:rPr>
          <w:lang w:val="es-ES_tradnl"/>
        </w:rPr>
        <w:t xml:space="preserve">HCFC-123 </w:t>
      </w:r>
      <w:r w:rsidRPr="00BF65BC">
        <w:rPr>
          <w:lang w:val="es-ES_tradnl"/>
        </w:rPr>
        <w:t xml:space="preserve">admisible para financiamiento </w:t>
      </w:r>
      <w:r w:rsidR="00191B20" w:rsidRPr="00BF65BC">
        <w:rPr>
          <w:lang w:val="es-ES_tradnl"/>
        </w:rPr>
        <w:t xml:space="preserve">de </w:t>
      </w:r>
      <w:r w:rsidR="00946D28" w:rsidRPr="00BF65BC">
        <w:rPr>
          <w:lang w:val="es-ES_tradnl"/>
        </w:rPr>
        <w:t xml:space="preserve">0,19 </w:t>
      </w:r>
      <w:r w:rsidR="00191B20" w:rsidRPr="00BF65BC">
        <w:rPr>
          <w:lang w:val="es-ES_tradnl"/>
        </w:rPr>
        <w:t>tonelada PAO</w:t>
      </w:r>
      <w:r w:rsidR="00946D28" w:rsidRPr="00BF65BC">
        <w:rPr>
          <w:lang w:val="es-ES_tradnl"/>
        </w:rPr>
        <w:t xml:space="preserve"> </w:t>
      </w:r>
      <w:r w:rsidR="003A386C" w:rsidRPr="00BF65BC">
        <w:rPr>
          <w:lang w:val="es-ES_tradnl"/>
        </w:rPr>
        <w:t xml:space="preserve">se </w:t>
      </w:r>
      <w:r w:rsidR="00D94B29">
        <w:rPr>
          <w:lang w:val="es-ES_tradnl"/>
        </w:rPr>
        <w:t>descontarán</w:t>
      </w:r>
      <w:r w:rsidR="00946D28" w:rsidRPr="00BF65BC">
        <w:rPr>
          <w:lang w:val="es-ES_tradnl"/>
        </w:rPr>
        <w:t xml:space="preserve"> </w:t>
      </w:r>
      <w:r w:rsidR="00191B20" w:rsidRPr="00BF65BC">
        <w:rPr>
          <w:lang w:val="es-ES_tradnl"/>
        </w:rPr>
        <w:t xml:space="preserve">del </w:t>
      </w:r>
      <w:r w:rsidR="001D26C7">
        <w:rPr>
          <w:lang w:val="es-ES_tradnl"/>
        </w:rPr>
        <w:t xml:space="preserve">consumo remanente </w:t>
      </w:r>
      <w:r w:rsidR="00191B20" w:rsidRPr="00BF65BC">
        <w:rPr>
          <w:lang w:val="es-ES_tradnl"/>
        </w:rPr>
        <w:t>de</w:t>
      </w:r>
      <w:r w:rsidR="00AE0F48">
        <w:rPr>
          <w:lang w:val="es-ES_tradnl"/>
        </w:rPr>
        <w:t xml:space="preserve"> los</w:t>
      </w:r>
      <w:r w:rsidR="00191B20" w:rsidRPr="00BF65BC">
        <w:rPr>
          <w:lang w:val="es-ES_tradnl"/>
        </w:rPr>
        <w:t xml:space="preserve"> HCFC </w:t>
      </w:r>
      <w:r w:rsidR="00A30AAE" w:rsidRPr="00BF65BC">
        <w:rPr>
          <w:lang w:val="es-ES_tradnl"/>
        </w:rPr>
        <w:t xml:space="preserve">para </w:t>
      </w:r>
      <w:r w:rsidR="00191B20" w:rsidRPr="00BF65BC">
        <w:rPr>
          <w:lang w:val="es-ES_tradnl"/>
        </w:rPr>
        <w:t xml:space="preserve">financiamiento </w:t>
      </w:r>
      <w:r w:rsidR="0020628A" w:rsidRPr="00BF65BC">
        <w:rPr>
          <w:lang w:val="es-ES_tradnl"/>
        </w:rPr>
        <w:t xml:space="preserve">por </w:t>
      </w:r>
      <w:r w:rsidR="00F62D52">
        <w:rPr>
          <w:lang w:val="es-ES_tradnl"/>
        </w:rPr>
        <w:t>parte d</w:t>
      </w:r>
      <w:r w:rsidR="0020628A" w:rsidRPr="00BF65BC">
        <w:rPr>
          <w:lang w:val="es-ES_tradnl"/>
        </w:rPr>
        <w:t xml:space="preserve">el </w:t>
      </w:r>
      <w:r w:rsidR="00A95B78" w:rsidRPr="00BF65BC">
        <w:rPr>
          <w:lang w:val="es-ES_tradnl"/>
        </w:rPr>
        <w:t>país</w:t>
      </w:r>
      <w:r w:rsidR="009F5CC7" w:rsidRPr="00BF65BC">
        <w:rPr>
          <w:lang w:val="es-ES_tradnl"/>
        </w:rPr>
        <w:t xml:space="preserve">, </w:t>
      </w:r>
      <w:r w:rsidR="003A386C" w:rsidRPr="00BF65BC">
        <w:rPr>
          <w:lang w:val="es-ES_tradnl"/>
        </w:rPr>
        <w:t xml:space="preserve">sin </w:t>
      </w:r>
      <w:r w:rsidR="00296F48">
        <w:rPr>
          <w:lang w:val="es-ES_tradnl"/>
        </w:rPr>
        <w:t>recursos</w:t>
      </w:r>
      <w:r w:rsidR="00A95B78" w:rsidRPr="00BF65BC">
        <w:rPr>
          <w:lang w:val="es-ES_tradnl"/>
        </w:rPr>
        <w:t xml:space="preserve"> adicional</w:t>
      </w:r>
      <w:r w:rsidR="00296F48">
        <w:rPr>
          <w:lang w:val="es-ES_tradnl"/>
        </w:rPr>
        <w:t>es</w:t>
      </w:r>
      <w:r w:rsidR="00A95B78" w:rsidRPr="00BF65BC">
        <w:rPr>
          <w:lang w:val="es-ES_tradnl"/>
        </w:rPr>
        <w:t xml:space="preserve"> </w:t>
      </w:r>
      <w:r w:rsidR="00C22F33">
        <w:rPr>
          <w:lang w:val="es-ES_tradnl"/>
        </w:rPr>
        <w:t>por parte d</w:t>
      </w:r>
      <w:r w:rsidR="003A386C" w:rsidRPr="00BF65BC">
        <w:rPr>
          <w:lang w:val="es-ES_tradnl"/>
        </w:rPr>
        <w:t xml:space="preserve">el Fondo </w:t>
      </w:r>
      <w:r w:rsidR="00191B20" w:rsidRPr="00BF65BC">
        <w:rPr>
          <w:lang w:val="es-ES_tradnl"/>
        </w:rPr>
        <w:t>Multilateral</w:t>
      </w:r>
      <w:r w:rsidR="009F5CC7" w:rsidRPr="00BF65BC">
        <w:rPr>
          <w:lang w:val="es-ES_tradnl"/>
        </w:rPr>
        <w:t>.</w:t>
      </w:r>
    </w:p>
    <w:p w14:paraId="65FD88F5" w14:textId="0174DF55" w:rsidR="00EF0DD3" w:rsidRDefault="00A95B78">
      <w:pPr>
        <w:rPr>
          <w:b/>
          <w:bCs/>
          <w:lang w:val="es-ES_tradnl"/>
        </w:rPr>
      </w:pPr>
      <w:r w:rsidRPr="00BF65BC">
        <w:rPr>
          <w:b/>
          <w:bCs/>
          <w:lang w:val="es-ES_tradnl"/>
        </w:rPr>
        <w:t xml:space="preserve">Cuadro </w:t>
      </w:r>
      <w:r w:rsidR="00F42832" w:rsidRPr="00BF65BC">
        <w:rPr>
          <w:b/>
          <w:bCs/>
          <w:lang w:val="es-ES_tradnl"/>
        </w:rPr>
        <w:t>5</w:t>
      </w:r>
      <w:r w:rsidR="00A0637C" w:rsidRPr="00BF65BC">
        <w:rPr>
          <w:b/>
          <w:bCs/>
          <w:lang w:val="es-ES_tradnl"/>
        </w:rPr>
        <w:t xml:space="preserve">. </w:t>
      </w:r>
      <w:r w:rsidRPr="00BF65BC">
        <w:rPr>
          <w:b/>
          <w:bCs/>
          <w:lang w:val="es-ES_tradnl"/>
        </w:rPr>
        <w:t xml:space="preserve">Punto de partida </w:t>
      </w:r>
      <w:r w:rsidR="00812818" w:rsidRPr="00BF65BC">
        <w:rPr>
          <w:b/>
          <w:bCs/>
          <w:lang w:val="es-ES_tradnl"/>
        </w:rPr>
        <w:t xml:space="preserve">propuesto </w:t>
      </w:r>
      <w:r w:rsidR="0020628A" w:rsidRPr="00BF65BC">
        <w:rPr>
          <w:b/>
          <w:bCs/>
          <w:lang w:val="es-ES_tradnl"/>
        </w:rPr>
        <w:t xml:space="preserve">por el </w:t>
      </w:r>
      <w:r w:rsidR="00EA2A25">
        <w:rPr>
          <w:b/>
          <w:bCs/>
          <w:lang w:val="es-ES_tradnl"/>
        </w:rPr>
        <w:t>gobierno</w:t>
      </w:r>
      <w:r w:rsidR="00244C58" w:rsidRPr="00BF65BC">
        <w:rPr>
          <w:b/>
          <w:bCs/>
          <w:lang w:val="es-ES_tradnl"/>
        </w:rPr>
        <w:t xml:space="preserve">, </w:t>
      </w:r>
      <w:r w:rsidR="00AE0F48" w:rsidRPr="00BF65BC">
        <w:rPr>
          <w:b/>
          <w:bCs/>
          <w:lang w:val="es-ES_tradnl"/>
        </w:rPr>
        <w:t>por sector</w:t>
      </w:r>
      <w:r w:rsidR="00AE0F48">
        <w:rPr>
          <w:b/>
          <w:bCs/>
          <w:lang w:val="es-ES_tradnl"/>
        </w:rPr>
        <w:t>,</w:t>
      </w:r>
      <w:r w:rsidR="00AE0F48" w:rsidRPr="00BF65BC">
        <w:rPr>
          <w:b/>
          <w:bCs/>
          <w:lang w:val="es-ES_tradnl"/>
        </w:rPr>
        <w:t xml:space="preserve"> </w:t>
      </w:r>
      <w:r w:rsidR="00EF000A">
        <w:rPr>
          <w:b/>
          <w:bCs/>
          <w:lang w:val="es-ES_tradnl"/>
        </w:rPr>
        <w:t>eliminación</w:t>
      </w:r>
      <w:r w:rsidR="00DB5F02">
        <w:rPr>
          <w:b/>
          <w:bCs/>
          <w:lang w:val="es-ES_tradnl"/>
        </w:rPr>
        <w:t xml:space="preserve"> en la</w:t>
      </w:r>
      <w:r w:rsidR="00EF000A">
        <w:rPr>
          <w:b/>
          <w:bCs/>
          <w:lang w:val="es-ES_tradnl"/>
        </w:rPr>
        <w:t xml:space="preserve"> etapa I</w:t>
      </w:r>
      <w:r w:rsidRPr="00BF65BC">
        <w:rPr>
          <w:b/>
          <w:bCs/>
          <w:lang w:val="es-ES_tradnl"/>
        </w:rPr>
        <w:t xml:space="preserve"> y </w:t>
      </w:r>
      <w:r w:rsidR="00EF000A">
        <w:rPr>
          <w:b/>
          <w:bCs/>
          <w:lang w:val="es-ES_tradnl"/>
        </w:rPr>
        <w:t xml:space="preserve">consumo </w:t>
      </w:r>
      <w:r w:rsidR="00DB5F02">
        <w:rPr>
          <w:b/>
          <w:bCs/>
          <w:lang w:val="es-ES_tradnl"/>
        </w:rPr>
        <w:t xml:space="preserve">de </w:t>
      </w:r>
      <w:r w:rsidR="00EF000A">
        <w:rPr>
          <w:b/>
          <w:bCs/>
          <w:lang w:val="es-ES_tradnl"/>
        </w:rPr>
        <w:t>2021-2023</w:t>
      </w:r>
      <w:r w:rsidR="003A386C" w:rsidRPr="00BF65BC">
        <w:rPr>
          <w:b/>
          <w:bCs/>
          <w:lang w:val="es-ES_tradnl"/>
        </w:rPr>
        <w:t xml:space="preserve"> </w:t>
      </w:r>
      <w:r w:rsidR="00132A57" w:rsidRPr="00BF65BC">
        <w:rPr>
          <w:b/>
          <w:bCs/>
          <w:lang w:val="es-ES_tradnl"/>
        </w:rPr>
        <w:t>(</w:t>
      </w:r>
      <w:proofErr w:type="spellStart"/>
      <w:r w:rsidR="00DC7344" w:rsidRPr="00BF65BC">
        <w:rPr>
          <w:b/>
          <w:bCs/>
          <w:lang w:val="es-ES_tradnl"/>
        </w:rPr>
        <w:t>tons</w:t>
      </w:r>
      <w:proofErr w:type="spellEnd"/>
      <w:r w:rsidR="00DC7344" w:rsidRPr="00BF65BC">
        <w:rPr>
          <w:b/>
          <w:bCs/>
          <w:lang w:val="es-ES_tradnl"/>
        </w:rPr>
        <w:t>. PAO)</w:t>
      </w:r>
    </w:p>
    <w:tbl>
      <w:tblPr>
        <w:tblW w:w="0" w:type="auto"/>
        <w:tblLook w:val="04A0" w:firstRow="1" w:lastRow="0" w:firstColumn="1" w:lastColumn="0" w:noHBand="0" w:noVBand="1"/>
      </w:tblPr>
      <w:tblGrid>
        <w:gridCol w:w="2547"/>
        <w:gridCol w:w="1276"/>
        <w:gridCol w:w="1275"/>
        <w:gridCol w:w="1276"/>
        <w:gridCol w:w="1276"/>
        <w:gridCol w:w="1700"/>
      </w:tblGrid>
      <w:tr w:rsidR="00DF33C2" w:rsidRPr="00BF65BC" w14:paraId="6454030F" w14:textId="77777777" w:rsidTr="00EB691C">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C0F05" w14:textId="77777777" w:rsidR="00EF0DD3" w:rsidRDefault="00210C9E">
            <w:pPr>
              <w:jc w:val="left"/>
              <w:rPr>
                <w:b/>
                <w:bCs/>
                <w:color w:val="000000"/>
                <w:sz w:val="20"/>
                <w:szCs w:val="20"/>
                <w:lang w:val="es-ES_tradnl" w:eastAsia="en-CA"/>
              </w:rPr>
            </w:pPr>
            <w:r w:rsidRPr="00BF65BC">
              <w:rPr>
                <w:b/>
                <w:bCs/>
                <w:color w:val="000000"/>
                <w:sz w:val="20"/>
                <w:szCs w:val="20"/>
                <w:lang w:val="es-ES_tradnl" w:eastAsia="en-CA"/>
              </w:rPr>
              <w:t>Sector/sustancia</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45921DD" w14:textId="77777777" w:rsidR="00EF0DD3" w:rsidRDefault="00A95B78">
            <w:pPr>
              <w:jc w:val="center"/>
              <w:rPr>
                <w:b/>
                <w:bCs/>
                <w:color w:val="000000"/>
                <w:sz w:val="20"/>
                <w:szCs w:val="20"/>
                <w:lang w:val="es-ES_tradnl" w:eastAsia="en-CA"/>
              </w:rPr>
            </w:pPr>
            <w:r w:rsidRPr="00BF65BC">
              <w:rPr>
                <w:b/>
                <w:bCs/>
                <w:color w:val="000000"/>
                <w:sz w:val="20"/>
                <w:szCs w:val="20"/>
                <w:lang w:val="es-ES_tradnl" w:eastAsia="en-CA"/>
              </w:rPr>
              <w:t>Punto de partida</w:t>
            </w:r>
          </w:p>
        </w:tc>
        <w:tc>
          <w:tcPr>
            <w:tcW w:w="127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A74D61B" w14:textId="2AB87EFC" w:rsidR="00EF0DD3" w:rsidRDefault="003E4769">
            <w:pPr>
              <w:jc w:val="center"/>
              <w:rPr>
                <w:b/>
                <w:bCs/>
                <w:color w:val="000000"/>
                <w:sz w:val="20"/>
                <w:szCs w:val="20"/>
                <w:lang w:val="es-ES_tradnl" w:eastAsia="en-CA"/>
              </w:rPr>
            </w:pPr>
            <w:r w:rsidRPr="00BF65BC">
              <w:rPr>
                <w:b/>
                <w:bCs/>
                <w:color w:val="000000"/>
                <w:sz w:val="20"/>
                <w:szCs w:val="20"/>
                <w:lang w:val="es-ES_tradnl" w:eastAsia="en-CA"/>
              </w:rPr>
              <w:t>E</w:t>
            </w:r>
            <w:r w:rsidR="00DB5F02">
              <w:rPr>
                <w:b/>
                <w:bCs/>
                <w:color w:val="000000"/>
                <w:sz w:val="20"/>
                <w:szCs w:val="20"/>
                <w:lang w:val="es-ES_tradnl" w:eastAsia="en-CA"/>
              </w:rPr>
              <w:t>liminación en e</w:t>
            </w:r>
            <w:r w:rsidRPr="00BF65BC">
              <w:rPr>
                <w:b/>
                <w:bCs/>
                <w:color w:val="000000"/>
                <w:sz w:val="20"/>
                <w:szCs w:val="20"/>
                <w:lang w:val="es-ES_tradnl" w:eastAsia="en-CA"/>
              </w:rPr>
              <w:t xml:space="preserve">tapa </w:t>
            </w:r>
            <w:r w:rsidR="00A95B78" w:rsidRPr="00BF65BC">
              <w:rPr>
                <w:b/>
                <w:bCs/>
                <w:color w:val="000000"/>
                <w:sz w:val="20"/>
                <w:szCs w:val="20"/>
                <w:lang w:val="es-ES_tradnl" w:eastAsia="en-CA"/>
              </w:rPr>
              <w:t xml:space="preserve">I </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F4693D7" w14:textId="77777777" w:rsidR="00EF0DD3" w:rsidRDefault="00A95B78">
            <w:pPr>
              <w:jc w:val="center"/>
              <w:rPr>
                <w:b/>
                <w:bCs/>
                <w:color w:val="000000"/>
                <w:sz w:val="20"/>
                <w:szCs w:val="20"/>
                <w:lang w:val="es-ES_tradnl" w:eastAsia="en-CA"/>
              </w:rPr>
            </w:pPr>
            <w:r w:rsidRPr="00BF65BC">
              <w:rPr>
                <w:b/>
                <w:bCs/>
                <w:color w:val="000000"/>
                <w:sz w:val="20"/>
                <w:szCs w:val="20"/>
                <w:lang w:val="es-ES_tradnl" w:eastAsia="en-CA"/>
              </w:rPr>
              <w:t xml:space="preserve">Remanente </w:t>
            </w:r>
            <w:r w:rsidR="00804C31" w:rsidRPr="00BF65BC">
              <w:rPr>
                <w:b/>
                <w:bCs/>
                <w:color w:val="000000"/>
                <w:sz w:val="20"/>
                <w:szCs w:val="20"/>
                <w:lang w:val="es-ES_tradnl" w:eastAsia="en-CA"/>
              </w:rPr>
              <w:t xml:space="preserve">después de </w:t>
            </w:r>
            <w:r w:rsidR="005202AE" w:rsidRPr="00BF65BC">
              <w:rPr>
                <w:b/>
                <w:bCs/>
                <w:color w:val="000000"/>
                <w:sz w:val="20"/>
                <w:szCs w:val="20"/>
                <w:lang w:val="es-ES_tradnl" w:eastAsia="en-CA"/>
              </w:rPr>
              <w:t>la etapa I</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1A26444" w14:textId="6554B172" w:rsidR="00EF0DD3" w:rsidRDefault="00DB5F02">
            <w:pPr>
              <w:jc w:val="center"/>
              <w:rPr>
                <w:b/>
                <w:bCs/>
                <w:color w:val="000000"/>
                <w:sz w:val="20"/>
                <w:szCs w:val="20"/>
                <w:lang w:val="es-ES_tradnl" w:eastAsia="en-CA"/>
              </w:rPr>
            </w:pPr>
            <w:r>
              <w:rPr>
                <w:b/>
                <w:bCs/>
                <w:color w:val="000000"/>
                <w:sz w:val="20"/>
                <w:szCs w:val="20"/>
                <w:lang w:val="es-ES_tradnl" w:eastAsia="en-CA"/>
              </w:rPr>
              <w:t xml:space="preserve">Consumo de </w:t>
            </w:r>
            <w:r w:rsidR="00A95B78" w:rsidRPr="00BF65BC">
              <w:rPr>
                <w:b/>
                <w:bCs/>
                <w:color w:val="000000"/>
                <w:sz w:val="20"/>
                <w:szCs w:val="20"/>
                <w:lang w:val="es-ES_tradnl" w:eastAsia="en-CA"/>
              </w:rPr>
              <w:t xml:space="preserve">2023 </w:t>
            </w:r>
          </w:p>
        </w:tc>
        <w:tc>
          <w:tcPr>
            <w:tcW w:w="170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DED5149" w14:textId="71C5A555" w:rsidR="00EF0DD3" w:rsidRDefault="00AE0F48" w:rsidP="00657626">
            <w:pPr>
              <w:jc w:val="center"/>
              <w:rPr>
                <w:b/>
                <w:bCs/>
                <w:color w:val="000000"/>
                <w:sz w:val="20"/>
                <w:szCs w:val="20"/>
                <w:lang w:val="es-ES_tradnl" w:eastAsia="en-CA"/>
              </w:rPr>
            </w:pPr>
            <w:r>
              <w:rPr>
                <w:b/>
                <w:bCs/>
                <w:color w:val="000000"/>
                <w:sz w:val="20"/>
                <w:szCs w:val="20"/>
                <w:lang w:val="es-ES_tradnl" w:eastAsia="en-CA"/>
              </w:rPr>
              <w:t>Promedio de c</w:t>
            </w:r>
            <w:r w:rsidR="00657626">
              <w:rPr>
                <w:b/>
                <w:bCs/>
                <w:color w:val="000000"/>
                <w:sz w:val="20"/>
                <w:szCs w:val="20"/>
                <w:lang w:val="es-ES_tradnl" w:eastAsia="en-CA"/>
              </w:rPr>
              <w:t xml:space="preserve">onsumo </w:t>
            </w:r>
            <w:r w:rsidR="00DB5F02">
              <w:rPr>
                <w:b/>
                <w:bCs/>
                <w:color w:val="000000"/>
                <w:sz w:val="20"/>
                <w:szCs w:val="20"/>
                <w:lang w:val="es-ES_tradnl" w:eastAsia="en-CA"/>
              </w:rPr>
              <w:t xml:space="preserve">de </w:t>
            </w:r>
            <w:r w:rsidR="00EF000A">
              <w:rPr>
                <w:b/>
                <w:bCs/>
                <w:color w:val="000000"/>
                <w:sz w:val="20"/>
                <w:szCs w:val="20"/>
                <w:lang w:val="es-ES_tradnl" w:eastAsia="en-CA"/>
              </w:rPr>
              <w:t>2021-2023</w:t>
            </w:r>
            <w:r w:rsidR="00496532">
              <w:rPr>
                <w:b/>
                <w:bCs/>
                <w:color w:val="000000"/>
                <w:sz w:val="20"/>
                <w:szCs w:val="20"/>
                <w:lang w:val="es-ES_tradnl" w:eastAsia="en-CA"/>
              </w:rPr>
              <w:t xml:space="preserve"> </w:t>
            </w:r>
          </w:p>
        </w:tc>
      </w:tr>
      <w:tr w:rsidR="00DF33C2" w:rsidRPr="00BF65BC" w14:paraId="367A386D" w14:textId="77777777">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0606305E" w14:textId="7B200BA7" w:rsidR="00EF0DD3" w:rsidRDefault="00A95B78">
            <w:pPr>
              <w:jc w:val="left"/>
              <w:rPr>
                <w:color w:val="000000"/>
                <w:sz w:val="20"/>
                <w:szCs w:val="20"/>
                <w:lang w:val="es-ES_tradnl" w:eastAsia="en-CA"/>
              </w:rPr>
            </w:pPr>
            <w:r w:rsidRPr="00BF65BC">
              <w:rPr>
                <w:b/>
                <w:bCs/>
                <w:color w:val="000000"/>
                <w:sz w:val="20"/>
                <w:szCs w:val="20"/>
                <w:lang w:val="es-ES_tradnl" w:eastAsia="en-CA"/>
              </w:rPr>
              <w:t xml:space="preserve">Sector </w:t>
            </w:r>
            <w:r w:rsidR="00DB5F02">
              <w:rPr>
                <w:b/>
                <w:bCs/>
                <w:color w:val="000000"/>
                <w:sz w:val="20"/>
                <w:szCs w:val="20"/>
                <w:lang w:val="es-ES_tradnl" w:eastAsia="en-CA"/>
              </w:rPr>
              <w:t>de fabricación</w:t>
            </w:r>
          </w:p>
        </w:tc>
      </w:tr>
      <w:tr w:rsidR="00BA7921" w:rsidRPr="00BF65BC" w14:paraId="48C478C3"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09D382DF" w14:textId="77777777" w:rsidR="00EF0DD3" w:rsidRDefault="00A95B78">
            <w:pPr>
              <w:ind w:left="171"/>
              <w:jc w:val="left"/>
              <w:rPr>
                <w:color w:val="000000"/>
                <w:sz w:val="20"/>
                <w:szCs w:val="20"/>
                <w:lang w:val="es-ES_tradnl" w:eastAsia="en-CA"/>
              </w:rPr>
            </w:pPr>
            <w:r w:rsidRPr="00BF65BC">
              <w:rPr>
                <w:color w:val="000000"/>
                <w:sz w:val="20"/>
                <w:szCs w:val="20"/>
                <w:lang w:val="es-ES_tradnl" w:eastAsia="en-CA"/>
              </w:rPr>
              <w:t>HCFC-141b</w:t>
            </w:r>
          </w:p>
        </w:tc>
        <w:tc>
          <w:tcPr>
            <w:tcW w:w="1276" w:type="dxa"/>
            <w:tcBorders>
              <w:top w:val="nil"/>
              <w:left w:val="nil"/>
              <w:bottom w:val="single" w:sz="4" w:space="0" w:color="auto"/>
              <w:right w:val="single" w:sz="4" w:space="0" w:color="auto"/>
            </w:tcBorders>
            <w:shd w:val="clear" w:color="auto" w:fill="auto"/>
            <w:noWrap/>
            <w:hideMark/>
          </w:tcPr>
          <w:p w14:paraId="12504D40" w14:textId="1F910C24" w:rsidR="00EF0DD3" w:rsidRDefault="00A95B78">
            <w:pPr>
              <w:jc w:val="right"/>
              <w:rPr>
                <w:color w:val="000000"/>
                <w:sz w:val="20"/>
                <w:szCs w:val="20"/>
                <w:lang w:val="es-ES_tradnl" w:eastAsia="en-CA"/>
              </w:rPr>
            </w:pPr>
            <w:r w:rsidRPr="00BF65BC">
              <w:rPr>
                <w:color w:val="000000"/>
                <w:sz w:val="20"/>
                <w:szCs w:val="20"/>
                <w:lang w:val="es-ES_tradnl" w:eastAsia="en-CA"/>
              </w:rPr>
              <w:t>341</w:t>
            </w:r>
            <w:r w:rsidR="00AE0F48">
              <w:rPr>
                <w:color w:val="000000"/>
                <w:sz w:val="20"/>
                <w:szCs w:val="20"/>
                <w:lang w:val="es-ES_tradnl" w:eastAsia="en-CA"/>
              </w:rPr>
              <w:t>,</w:t>
            </w:r>
            <w:r w:rsidRPr="00BF65BC">
              <w:rPr>
                <w:color w:val="000000"/>
                <w:sz w:val="20"/>
                <w:szCs w:val="20"/>
                <w:lang w:val="es-ES_tradnl" w:eastAsia="en-CA"/>
              </w:rPr>
              <w:t>00</w:t>
            </w:r>
          </w:p>
        </w:tc>
        <w:tc>
          <w:tcPr>
            <w:tcW w:w="1275" w:type="dxa"/>
            <w:tcBorders>
              <w:top w:val="nil"/>
              <w:left w:val="nil"/>
              <w:bottom w:val="single" w:sz="4" w:space="0" w:color="auto"/>
              <w:right w:val="single" w:sz="4" w:space="0" w:color="auto"/>
            </w:tcBorders>
            <w:shd w:val="clear" w:color="auto" w:fill="auto"/>
            <w:noWrap/>
            <w:hideMark/>
          </w:tcPr>
          <w:p w14:paraId="2DB0587B" w14:textId="7322DBD5" w:rsidR="00EF0DD3" w:rsidRDefault="00A95B78">
            <w:pPr>
              <w:jc w:val="right"/>
              <w:rPr>
                <w:color w:val="000000"/>
                <w:sz w:val="20"/>
                <w:szCs w:val="20"/>
                <w:lang w:val="es-ES_tradnl" w:eastAsia="en-CA"/>
              </w:rPr>
            </w:pPr>
            <w:r w:rsidRPr="00BF65BC">
              <w:rPr>
                <w:color w:val="000000"/>
                <w:sz w:val="20"/>
                <w:szCs w:val="20"/>
                <w:lang w:val="es-ES_tradnl" w:eastAsia="en-CA"/>
              </w:rPr>
              <w:t>341</w:t>
            </w:r>
            <w:r w:rsidR="00AE0F48">
              <w:rPr>
                <w:color w:val="000000"/>
                <w:sz w:val="20"/>
                <w:szCs w:val="20"/>
                <w:lang w:val="es-ES_tradnl" w:eastAsia="en-CA"/>
              </w:rPr>
              <w:t>,</w:t>
            </w:r>
            <w:r w:rsidRPr="00BF65BC">
              <w:rPr>
                <w:color w:val="000000"/>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hideMark/>
          </w:tcPr>
          <w:p w14:paraId="613F446B" w14:textId="2B46E49B"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hideMark/>
          </w:tcPr>
          <w:p w14:paraId="53309FA0" w14:textId="3CF80470" w:rsidR="00EF0DD3" w:rsidRDefault="00A95B78">
            <w:pPr>
              <w:ind w:right="-18"/>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00</w:t>
            </w:r>
          </w:p>
        </w:tc>
        <w:tc>
          <w:tcPr>
            <w:tcW w:w="1700" w:type="dxa"/>
            <w:tcBorders>
              <w:top w:val="nil"/>
              <w:left w:val="nil"/>
              <w:bottom w:val="single" w:sz="4" w:space="0" w:color="auto"/>
              <w:right w:val="single" w:sz="4" w:space="0" w:color="auto"/>
            </w:tcBorders>
            <w:shd w:val="clear" w:color="auto" w:fill="auto"/>
            <w:noWrap/>
            <w:hideMark/>
          </w:tcPr>
          <w:p w14:paraId="0B68A667" w14:textId="4F04FD35"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00</w:t>
            </w:r>
          </w:p>
        </w:tc>
      </w:tr>
      <w:tr w:rsidR="00BA7921" w:rsidRPr="00BF65BC" w14:paraId="5D1E5851"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3459A549" w14:textId="77777777" w:rsidR="00EF0DD3" w:rsidRDefault="00A95B78">
            <w:pPr>
              <w:ind w:left="171"/>
              <w:jc w:val="left"/>
              <w:rPr>
                <w:color w:val="000000"/>
                <w:sz w:val="20"/>
                <w:szCs w:val="20"/>
                <w:lang w:val="es-ES_tradnl" w:eastAsia="en-CA"/>
              </w:rPr>
            </w:pPr>
            <w:r w:rsidRPr="00BF65BC">
              <w:rPr>
                <w:color w:val="000000"/>
                <w:sz w:val="20"/>
                <w:szCs w:val="20"/>
                <w:lang w:val="es-ES_tradnl" w:eastAsia="en-CA"/>
              </w:rPr>
              <w:t>HCFC-142b</w:t>
            </w:r>
          </w:p>
        </w:tc>
        <w:tc>
          <w:tcPr>
            <w:tcW w:w="1276" w:type="dxa"/>
            <w:tcBorders>
              <w:top w:val="nil"/>
              <w:left w:val="nil"/>
              <w:bottom w:val="single" w:sz="4" w:space="0" w:color="auto"/>
              <w:right w:val="single" w:sz="4" w:space="0" w:color="auto"/>
            </w:tcBorders>
            <w:shd w:val="clear" w:color="auto" w:fill="auto"/>
            <w:noWrap/>
            <w:hideMark/>
          </w:tcPr>
          <w:p w14:paraId="6E26B031" w14:textId="13C95D5E" w:rsidR="00EF0DD3" w:rsidRDefault="00A95B78">
            <w:pPr>
              <w:jc w:val="right"/>
              <w:rPr>
                <w:color w:val="000000"/>
                <w:sz w:val="20"/>
                <w:szCs w:val="20"/>
                <w:lang w:val="es-ES_tradnl" w:eastAsia="en-CA"/>
              </w:rPr>
            </w:pPr>
            <w:r w:rsidRPr="00BF65BC">
              <w:rPr>
                <w:color w:val="000000"/>
                <w:sz w:val="20"/>
                <w:szCs w:val="20"/>
                <w:lang w:val="es-ES_tradnl" w:eastAsia="en-CA"/>
              </w:rPr>
              <w:t>115</w:t>
            </w:r>
            <w:r w:rsidR="00AE0F48">
              <w:rPr>
                <w:color w:val="000000"/>
                <w:sz w:val="20"/>
                <w:szCs w:val="20"/>
                <w:lang w:val="es-ES_tradnl" w:eastAsia="en-CA"/>
              </w:rPr>
              <w:t>,</w:t>
            </w:r>
            <w:r w:rsidRPr="00BF65BC">
              <w:rPr>
                <w:color w:val="000000"/>
                <w:sz w:val="20"/>
                <w:szCs w:val="20"/>
                <w:lang w:val="es-ES_tradnl" w:eastAsia="en-CA"/>
              </w:rPr>
              <w:t>86</w:t>
            </w:r>
          </w:p>
        </w:tc>
        <w:tc>
          <w:tcPr>
            <w:tcW w:w="1275" w:type="dxa"/>
            <w:tcBorders>
              <w:top w:val="nil"/>
              <w:left w:val="nil"/>
              <w:bottom w:val="single" w:sz="4" w:space="0" w:color="auto"/>
              <w:right w:val="single" w:sz="4" w:space="0" w:color="auto"/>
            </w:tcBorders>
            <w:shd w:val="clear" w:color="auto" w:fill="auto"/>
            <w:noWrap/>
            <w:hideMark/>
          </w:tcPr>
          <w:p w14:paraId="5D423D5D" w14:textId="39E2449C" w:rsidR="00EF0DD3" w:rsidRDefault="00A95B78">
            <w:pPr>
              <w:jc w:val="right"/>
              <w:rPr>
                <w:color w:val="000000"/>
                <w:sz w:val="20"/>
                <w:szCs w:val="20"/>
                <w:lang w:val="es-ES_tradnl" w:eastAsia="en-CA"/>
              </w:rPr>
            </w:pPr>
            <w:r w:rsidRPr="00BF65BC">
              <w:rPr>
                <w:color w:val="000000"/>
                <w:sz w:val="20"/>
                <w:szCs w:val="20"/>
                <w:lang w:val="es-ES_tradnl" w:eastAsia="en-CA"/>
              </w:rPr>
              <w:t>115</w:t>
            </w:r>
            <w:r w:rsidR="00AE0F48">
              <w:rPr>
                <w:color w:val="000000"/>
                <w:sz w:val="20"/>
                <w:szCs w:val="20"/>
                <w:lang w:val="es-ES_tradnl" w:eastAsia="en-CA"/>
              </w:rPr>
              <w:t>,</w:t>
            </w:r>
            <w:r w:rsidRPr="00BF65BC">
              <w:rPr>
                <w:color w:val="000000"/>
                <w:sz w:val="20"/>
                <w:szCs w:val="20"/>
                <w:lang w:val="es-ES_tradnl" w:eastAsia="en-CA"/>
              </w:rPr>
              <w:t>86</w:t>
            </w:r>
          </w:p>
        </w:tc>
        <w:tc>
          <w:tcPr>
            <w:tcW w:w="1276" w:type="dxa"/>
            <w:tcBorders>
              <w:top w:val="nil"/>
              <w:left w:val="nil"/>
              <w:bottom w:val="single" w:sz="4" w:space="0" w:color="auto"/>
              <w:right w:val="single" w:sz="4" w:space="0" w:color="auto"/>
            </w:tcBorders>
            <w:shd w:val="clear" w:color="auto" w:fill="auto"/>
            <w:noWrap/>
            <w:hideMark/>
          </w:tcPr>
          <w:p w14:paraId="5138F279" w14:textId="2C9F177A"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hideMark/>
          </w:tcPr>
          <w:p w14:paraId="10BAF60F" w14:textId="1441945E" w:rsidR="00EF0DD3" w:rsidRDefault="00A95B78">
            <w:pPr>
              <w:ind w:right="-18"/>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00</w:t>
            </w:r>
          </w:p>
        </w:tc>
        <w:tc>
          <w:tcPr>
            <w:tcW w:w="1700" w:type="dxa"/>
            <w:tcBorders>
              <w:top w:val="nil"/>
              <w:left w:val="nil"/>
              <w:bottom w:val="single" w:sz="4" w:space="0" w:color="auto"/>
              <w:right w:val="single" w:sz="4" w:space="0" w:color="auto"/>
            </w:tcBorders>
            <w:shd w:val="clear" w:color="auto" w:fill="auto"/>
            <w:noWrap/>
            <w:hideMark/>
          </w:tcPr>
          <w:p w14:paraId="6F7E58B7" w14:textId="0676573F"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00</w:t>
            </w:r>
          </w:p>
        </w:tc>
      </w:tr>
      <w:tr w:rsidR="00BA7921" w:rsidRPr="00BF65BC" w14:paraId="5F540B5E"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702F14BB" w14:textId="77777777" w:rsidR="00EF0DD3" w:rsidRDefault="00A95B78">
            <w:pPr>
              <w:ind w:left="171"/>
              <w:jc w:val="left"/>
              <w:rPr>
                <w:color w:val="000000"/>
                <w:sz w:val="20"/>
                <w:szCs w:val="20"/>
                <w:lang w:val="es-ES_tradnl" w:eastAsia="en-CA"/>
              </w:rPr>
            </w:pPr>
            <w:r w:rsidRPr="00BF65BC">
              <w:rPr>
                <w:color w:val="000000"/>
                <w:sz w:val="20"/>
                <w:szCs w:val="20"/>
                <w:lang w:val="es-ES_tradnl" w:eastAsia="en-CA"/>
              </w:rPr>
              <w:t>HCFC-22</w:t>
            </w:r>
          </w:p>
        </w:tc>
        <w:tc>
          <w:tcPr>
            <w:tcW w:w="1276" w:type="dxa"/>
            <w:tcBorders>
              <w:top w:val="nil"/>
              <w:left w:val="nil"/>
              <w:bottom w:val="single" w:sz="4" w:space="0" w:color="auto"/>
              <w:right w:val="single" w:sz="4" w:space="0" w:color="auto"/>
            </w:tcBorders>
            <w:shd w:val="clear" w:color="auto" w:fill="auto"/>
            <w:noWrap/>
            <w:hideMark/>
          </w:tcPr>
          <w:p w14:paraId="593B4D0F" w14:textId="04140ED1" w:rsidR="00EF0DD3" w:rsidRDefault="00A95B78">
            <w:pPr>
              <w:jc w:val="right"/>
              <w:rPr>
                <w:color w:val="000000"/>
                <w:sz w:val="20"/>
                <w:szCs w:val="20"/>
                <w:lang w:val="es-ES_tradnl" w:eastAsia="en-CA"/>
              </w:rPr>
            </w:pPr>
            <w:r w:rsidRPr="00BF65BC">
              <w:rPr>
                <w:color w:val="000000"/>
                <w:sz w:val="20"/>
                <w:szCs w:val="20"/>
                <w:lang w:val="es-ES_tradnl" w:eastAsia="en-CA"/>
              </w:rPr>
              <w:t>508</w:t>
            </w:r>
            <w:r w:rsidR="00AE0F48">
              <w:rPr>
                <w:color w:val="000000"/>
                <w:sz w:val="20"/>
                <w:szCs w:val="20"/>
                <w:lang w:val="es-ES_tradnl" w:eastAsia="en-CA"/>
              </w:rPr>
              <w:t>,</w:t>
            </w:r>
            <w:r w:rsidRPr="00BF65BC">
              <w:rPr>
                <w:color w:val="000000"/>
                <w:sz w:val="20"/>
                <w:szCs w:val="20"/>
                <w:lang w:val="es-ES_tradnl" w:eastAsia="en-CA"/>
              </w:rPr>
              <w:t>39</w:t>
            </w:r>
            <w:r w:rsidR="005C2EBB" w:rsidRPr="00BF65BC">
              <w:rPr>
                <w:color w:val="000000"/>
                <w:sz w:val="20"/>
                <w:szCs w:val="20"/>
                <w:vertAlign w:val="superscript"/>
                <w:lang w:val="es-ES_tradnl" w:eastAsia="en-CA"/>
              </w:rPr>
              <w:t>*</w:t>
            </w:r>
          </w:p>
        </w:tc>
        <w:tc>
          <w:tcPr>
            <w:tcW w:w="1275" w:type="dxa"/>
            <w:tcBorders>
              <w:top w:val="nil"/>
              <w:left w:val="nil"/>
              <w:bottom w:val="single" w:sz="4" w:space="0" w:color="auto"/>
              <w:right w:val="single" w:sz="4" w:space="0" w:color="auto"/>
            </w:tcBorders>
            <w:shd w:val="clear" w:color="auto" w:fill="auto"/>
            <w:noWrap/>
            <w:hideMark/>
          </w:tcPr>
          <w:p w14:paraId="53080D7E" w14:textId="780103AC" w:rsidR="00EF0DD3" w:rsidRDefault="00A95B78">
            <w:pPr>
              <w:jc w:val="right"/>
              <w:rPr>
                <w:color w:val="000000"/>
                <w:sz w:val="20"/>
                <w:szCs w:val="20"/>
                <w:lang w:val="es-ES_tradnl" w:eastAsia="en-CA"/>
              </w:rPr>
            </w:pPr>
            <w:r w:rsidRPr="00BF65BC">
              <w:rPr>
                <w:color w:val="000000"/>
                <w:sz w:val="20"/>
                <w:szCs w:val="20"/>
                <w:lang w:val="es-ES_tradnl" w:eastAsia="en-CA"/>
              </w:rPr>
              <w:t>64</w:t>
            </w:r>
            <w:r w:rsidR="00AE0F48">
              <w:rPr>
                <w:color w:val="000000"/>
                <w:sz w:val="20"/>
                <w:szCs w:val="20"/>
                <w:lang w:val="es-ES_tradnl" w:eastAsia="en-CA"/>
              </w:rPr>
              <w:t>,</w:t>
            </w:r>
            <w:r w:rsidRPr="00BF65BC">
              <w:rPr>
                <w:color w:val="000000"/>
                <w:sz w:val="20"/>
                <w:szCs w:val="20"/>
                <w:lang w:val="es-ES_tradnl" w:eastAsia="en-CA"/>
              </w:rPr>
              <w:t>74</w:t>
            </w:r>
          </w:p>
        </w:tc>
        <w:tc>
          <w:tcPr>
            <w:tcW w:w="1276" w:type="dxa"/>
            <w:tcBorders>
              <w:top w:val="nil"/>
              <w:left w:val="nil"/>
              <w:bottom w:val="single" w:sz="4" w:space="0" w:color="auto"/>
              <w:right w:val="single" w:sz="4" w:space="0" w:color="auto"/>
            </w:tcBorders>
            <w:shd w:val="clear" w:color="auto" w:fill="auto"/>
            <w:noWrap/>
            <w:hideMark/>
          </w:tcPr>
          <w:p w14:paraId="76FA7AD4" w14:textId="6CC65026" w:rsidR="00EF0DD3" w:rsidRDefault="00A95B78">
            <w:pPr>
              <w:jc w:val="right"/>
              <w:rPr>
                <w:color w:val="000000"/>
                <w:sz w:val="20"/>
                <w:szCs w:val="20"/>
                <w:lang w:val="es-ES_tradnl" w:eastAsia="en-CA"/>
              </w:rPr>
            </w:pPr>
            <w:r w:rsidRPr="00BF65BC">
              <w:rPr>
                <w:color w:val="000000"/>
                <w:sz w:val="20"/>
                <w:szCs w:val="20"/>
                <w:lang w:val="es-ES_tradnl" w:eastAsia="en-CA"/>
              </w:rPr>
              <w:t>443</w:t>
            </w:r>
            <w:r w:rsidR="00AE0F48">
              <w:rPr>
                <w:color w:val="000000"/>
                <w:sz w:val="20"/>
                <w:szCs w:val="20"/>
                <w:lang w:val="es-ES_tradnl" w:eastAsia="en-CA"/>
              </w:rPr>
              <w:t>,</w:t>
            </w:r>
            <w:r w:rsidR="00D63823" w:rsidRPr="00BF65BC">
              <w:rPr>
                <w:color w:val="000000"/>
                <w:sz w:val="20"/>
                <w:szCs w:val="20"/>
                <w:lang w:val="es-ES_tradnl" w:eastAsia="en-CA"/>
              </w:rPr>
              <w:t>65</w:t>
            </w:r>
          </w:p>
        </w:tc>
        <w:tc>
          <w:tcPr>
            <w:tcW w:w="1276" w:type="dxa"/>
            <w:tcBorders>
              <w:top w:val="nil"/>
              <w:left w:val="nil"/>
              <w:bottom w:val="single" w:sz="4" w:space="0" w:color="auto"/>
              <w:right w:val="single" w:sz="4" w:space="0" w:color="auto"/>
            </w:tcBorders>
            <w:shd w:val="clear" w:color="auto" w:fill="auto"/>
            <w:noWrap/>
            <w:hideMark/>
          </w:tcPr>
          <w:p w14:paraId="024711FA" w14:textId="380B7845" w:rsidR="00EF0DD3" w:rsidRDefault="00A95B78">
            <w:pPr>
              <w:ind w:right="-18"/>
              <w:jc w:val="right"/>
              <w:rPr>
                <w:color w:val="000000"/>
                <w:sz w:val="20"/>
                <w:szCs w:val="20"/>
                <w:lang w:val="es-ES_tradnl" w:eastAsia="en-CA"/>
              </w:rPr>
            </w:pPr>
            <w:r w:rsidRPr="00BF65BC">
              <w:rPr>
                <w:color w:val="000000"/>
                <w:sz w:val="20"/>
                <w:szCs w:val="20"/>
                <w:lang w:val="es-ES_tradnl" w:eastAsia="en-CA"/>
              </w:rPr>
              <w:t>125</w:t>
            </w:r>
            <w:r w:rsidR="00AE0F48">
              <w:rPr>
                <w:color w:val="000000"/>
                <w:sz w:val="20"/>
                <w:szCs w:val="20"/>
                <w:lang w:val="es-ES_tradnl" w:eastAsia="en-CA"/>
              </w:rPr>
              <w:t>,</w:t>
            </w:r>
            <w:r w:rsidRPr="00BF65BC">
              <w:rPr>
                <w:color w:val="000000"/>
                <w:sz w:val="20"/>
                <w:szCs w:val="20"/>
                <w:lang w:val="es-ES_tradnl" w:eastAsia="en-CA"/>
              </w:rPr>
              <w:t>50</w:t>
            </w:r>
          </w:p>
        </w:tc>
        <w:tc>
          <w:tcPr>
            <w:tcW w:w="1700" w:type="dxa"/>
            <w:tcBorders>
              <w:top w:val="nil"/>
              <w:left w:val="nil"/>
              <w:bottom w:val="single" w:sz="4" w:space="0" w:color="auto"/>
              <w:right w:val="single" w:sz="4" w:space="0" w:color="auto"/>
            </w:tcBorders>
            <w:shd w:val="clear" w:color="auto" w:fill="auto"/>
            <w:noWrap/>
            <w:hideMark/>
          </w:tcPr>
          <w:p w14:paraId="7B895A24" w14:textId="63A5E5D7" w:rsidR="00EF0DD3" w:rsidRDefault="00A95B78">
            <w:pPr>
              <w:jc w:val="right"/>
              <w:rPr>
                <w:color w:val="000000"/>
                <w:sz w:val="20"/>
                <w:szCs w:val="20"/>
                <w:lang w:val="es-ES_tradnl" w:eastAsia="en-CA"/>
              </w:rPr>
            </w:pPr>
            <w:r w:rsidRPr="00BF65BC">
              <w:rPr>
                <w:color w:val="000000"/>
                <w:sz w:val="20"/>
                <w:szCs w:val="20"/>
                <w:lang w:val="es-ES_tradnl" w:eastAsia="en-CA"/>
              </w:rPr>
              <w:t>239</w:t>
            </w:r>
            <w:r w:rsidR="00AE0F48">
              <w:rPr>
                <w:color w:val="000000"/>
                <w:sz w:val="20"/>
                <w:szCs w:val="20"/>
                <w:lang w:val="es-ES_tradnl" w:eastAsia="en-CA"/>
              </w:rPr>
              <w:t>,</w:t>
            </w:r>
            <w:r w:rsidRPr="00BF65BC">
              <w:rPr>
                <w:color w:val="000000"/>
                <w:sz w:val="20"/>
                <w:szCs w:val="20"/>
                <w:lang w:val="es-ES_tradnl" w:eastAsia="en-CA"/>
              </w:rPr>
              <w:t>58</w:t>
            </w:r>
          </w:p>
        </w:tc>
      </w:tr>
      <w:tr w:rsidR="00BA7921" w:rsidRPr="00BF65BC" w14:paraId="4142F70F"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36450278" w14:textId="7D23074A" w:rsidR="00EF0DD3" w:rsidRDefault="00A95B78">
            <w:pPr>
              <w:jc w:val="left"/>
              <w:rPr>
                <w:b/>
                <w:color w:val="000000"/>
                <w:sz w:val="20"/>
                <w:szCs w:val="20"/>
                <w:lang w:val="es-ES_tradnl" w:eastAsia="en-CA"/>
              </w:rPr>
            </w:pPr>
            <w:r w:rsidRPr="00BF65BC">
              <w:rPr>
                <w:b/>
                <w:color w:val="000000"/>
                <w:sz w:val="20"/>
                <w:szCs w:val="20"/>
                <w:lang w:val="es-ES_tradnl" w:eastAsia="en-CA"/>
              </w:rPr>
              <w:t xml:space="preserve">Subtotal </w:t>
            </w:r>
            <w:r w:rsidR="00DB5F02">
              <w:rPr>
                <w:b/>
                <w:color w:val="000000"/>
                <w:sz w:val="20"/>
                <w:szCs w:val="20"/>
                <w:lang w:val="es-ES_tradnl" w:eastAsia="en-CA"/>
              </w:rPr>
              <w:t xml:space="preserve">de </w:t>
            </w:r>
            <w:r w:rsidR="00191B20" w:rsidRPr="00BF65BC">
              <w:rPr>
                <w:b/>
                <w:color w:val="000000"/>
                <w:sz w:val="20"/>
                <w:szCs w:val="20"/>
                <w:lang w:val="es-ES_tradnl" w:eastAsia="en-CA"/>
              </w:rPr>
              <w:t>fabricación</w:t>
            </w:r>
          </w:p>
        </w:tc>
        <w:tc>
          <w:tcPr>
            <w:tcW w:w="1276" w:type="dxa"/>
            <w:tcBorders>
              <w:top w:val="nil"/>
              <w:left w:val="nil"/>
              <w:bottom w:val="single" w:sz="4" w:space="0" w:color="auto"/>
              <w:right w:val="single" w:sz="4" w:space="0" w:color="auto"/>
            </w:tcBorders>
            <w:shd w:val="clear" w:color="auto" w:fill="auto"/>
            <w:noWrap/>
            <w:hideMark/>
          </w:tcPr>
          <w:p w14:paraId="107C8FF6" w14:textId="2E7FCFB4" w:rsidR="00EF0DD3" w:rsidRDefault="00A95B78">
            <w:pPr>
              <w:jc w:val="right"/>
              <w:rPr>
                <w:b/>
                <w:color w:val="000000"/>
                <w:sz w:val="20"/>
                <w:szCs w:val="20"/>
                <w:lang w:val="es-ES_tradnl" w:eastAsia="en-CA"/>
              </w:rPr>
            </w:pPr>
            <w:r w:rsidRPr="00BF65BC">
              <w:rPr>
                <w:b/>
                <w:color w:val="000000"/>
                <w:sz w:val="20"/>
                <w:szCs w:val="20"/>
                <w:lang w:val="es-ES_tradnl" w:eastAsia="en-CA"/>
              </w:rPr>
              <w:t>965</w:t>
            </w:r>
            <w:r w:rsidR="00AE0F48">
              <w:rPr>
                <w:b/>
                <w:color w:val="000000"/>
                <w:sz w:val="20"/>
                <w:szCs w:val="20"/>
                <w:lang w:val="es-ES_tradnl" w:eastAsia="en-CA"/>
              </w:rPr>
              <w:t>,</w:t>
            </w:r>
            <w:r w:rsidRPr="00BF65BC">
              <w:rPr>
                <w:b/>
                <w:color w:val="000000"/>
                <w:sz w:val="20"/>
                <w:szCs w:val="20"/>
                <w:lang w:val="es-ES_tradnl" w:eastAsia="en-CA"/>
              </w:rPr>
              <w:t>26</w:t>
            </w:r>
          </w:p>
        </w:tc>
        <w:tc>
          <w:tcPr>
            <w:tcW w:w="1275" w:type="dxa"/>
            <w:tcBorders>
              <w:top w:val="nil"/>
              <w:left w:val="nil"/>
              <w:bottom w:val="single" w:sz="4" w:space="0" w:color="auto"/>
              <w:right w:val="single" w:sz="4" w:space="0" w:color="auto"/>
            </w:tcBorders>
            <w:shd w:val="clear" w:color="auto" w:fill="auto"/>
            <w:noWrap/>
            <w:hideMark/>
          </w:tcPr>
          <w:p w14:paraId="15AB8618" w14:textId="7D883028" w:rsidR="00EF0DD3" w:rsidRDefault="00A95B78">
            <w:pPr>
              <w:jc w:val="right"/>
              <w:rPr>
                <w:b/>
                <w:color w:val="000000"/>
                <w:sz w:val="20"/>
                <w:szCs w:val="20"/>
                <w:lang w:val="es-ES_tradnl" w:eastAsia="en-CA"/>
              </w:rPr>
            </w:pPr>
            <w:r w:rsidRPr="00BF65BC">
              <w:rPr>
                <w:b/>
                <w:color w:val="000000"/>
                <w:sz w:val="20"/>
                <w:szCs w:val="20"/>
                <w:lang w:val="es-ES_tradnl" w:eastAsia="en-CA"/>
              </w:rPr>
              <w:t>521</w:t>
            </w:r>
            <w:r w:rsidR="00AE0F48">
              <w:rPr>
                <w:b/>
                <w:color w:val="000000"/>
                <w:sz w:val="20"/>
                <w:szCs w:val="20"/>
                <w:lang w:val="es-ES_tradnl" w:eastAsia="en-CA"/>
              </w:rPr>
              <w:t>,</w:t>
            </w:r>
            <w:r w:rsidRPr="00BF65BC">
              <w:rPr>
                <w:b/>
                <w:color w:val="000000"/>
                <w:sz w:val="20"/>
                <w:szCs w:val="20"/>
                <w:lang w:val="es-ES_tradnl" w:eastAsia="en-CA"/>
              </w:rPr>
              <w:t>6</w:t>
            </w:r>
          </w:p>
        </w:tc>
        <w:tc>
          <w:tcPr>
            <w:tcW w:w="1276" w:type="dxa"/>
            <w:tcBorders>
              <w:top w:val="nil"/>
              <w:left w:val="nil"/>
              <w:bottom w:val="single" w:sz="4" w:space="0" w:color="auto"/>
              <w:right w:val="single" w:sz="4" w:space="0" w:color="auto"/>
            </w:tcBorders>
            <w:shd w:val="clear" w:color="auto" w:fill="auto"/>
            <w:noWrap/>
            <w:hideMark/>
          </w:tcPr>
          <w:p w14:paraId="70440342" w14:textId="1BF55C56" w:rsidR="00EF0DD3" w:rsidRDefault="00A95B78">
            <w:pPr>
              <w:jc w:val="right"/>
              <w:rPr>
                <w:b/>
                <w:color w:val="000000"/>
                <w:sz w:val="20"/>
                <w:szCs w:val="20"/>
                <w:lang w:val="es-ES_tradnl" w:eastAsia="en-CA"/>
              </w:rPr>
            </w:pPr>
            <w:r w:rsidRPr="00BF65BC">
              <w:rPr>
                <w:b/>
                <w:color w:val="000000"/>
                <w:sz w:val="20"/>
                <w:szCs w:val="20"/>
                <w:lang w:val="es-ES_tradnl" w:eastAsia="en-CA"/>
              </w:rPr>
              <w:t>443</w:t>
            </w:r>
            <w:r w:rsidR="00AE0F48">
              <w:rPr>
                <w:b/>
                <w:color w:val="000000"/>
                <w:sz w:val="20"/>
                <w:szCs w:val="20"/>
                <w:lang w:val="es-ES_tradnl" w:eastAsia="en-CA"/>
              </w:rPr>
              <w:t>,</w:t>
            </w:r>
            <w:r w:rsidR="00D63823" w:rsidRPr="00BF65BC">
              <w:rPr>
                <w:b/>
                <w:color w:val="000000"/>
                <w:sz w:val="20"/>
                <w:szCs w:val="20"/>
                <w:lang w:val="es-ES_tradnl" w:eastAsia="en-CA"/>
              </w:rPr>
              <w:t>65</w:t>
            </w:r>
          </w:p>
        </w:tc>
        <w:tc>
          <w:tcPr>
            <w:tcW w:w="1276" w:type="dxa"/>
            <w:tcBorders>
              <w:top w:val="nil"/>
              <w:left w:val="nil"/>
              <w:bottom w:val="single" w:sz="4" w:space="0" w:color="auto"/>
              <w:right w:val="single" w:sz="4" w:space="0" w:color="auto"/>
            </w:tcBorders>
            <w:shd w:val="clear" w:color="auto" w:fill="auto"/>
            <w:noWrap/>
            <w:hideMark/>
          </w:tcPr>
          <w:p w14:paraId="7C3DF22F" w14:textId="01B2425E" w:rsidR="00EF0DD3" w:rsidRDefault="00A95B78">
            <w:pPr>
              <w:ind w:right="-18"/>
              <w:jc w:val="right"/>
              <w:rPr>
                <w:b/>
                <w:color w:val="000000"/>
                <w:sz w:val="20"/>
                <w:szCs w:val="20"/>
                <w:lang w:val="es-ES_tradnl" w:eastAsia="en-CA"/>
              </w:rPr>
            </w:pPr>
            <w:r w:rsidRPr="00BF65BC">
              <w:rPr>
                <w:b/>
                <w:color w:val="000000"/>
                <w:sz w:val="20"/>
                <w:szCs w:val="20"/>
                <w:lang w:val="es-ES_tradnl" w:eastAsia="en-CA"/>
              </w:rPr>
              <w:t>125</w:t>
            </w:r>
            <w:r w:rsidR="00AE0F48">
              <w:rPr>
                <w:b/>
                <w:color w:val="000000"/>
                <w:sz w:val="20"/>
                <w:szCs w:val="20"/>
                <w:lang w:val="es-ES_tradnl" w:eastAsia="en-CA"/>
              </w:rPr>
              <w:t>,</w:t>
            </w:r>
            <w:r w:rsidRPr="00BF65BC">
              <w:rPr>
                <w:b/>
                <w:color w:val="000000"/>
                <w:sz w:val="20"/>
                <w:szCs w:val="20"/>
                <w:lang w:val="es-ES_tradnl" w:eastAsia="en-CA"/>
              </w:rPr>
              <w:t>50</w:t>
            </w:r>
          </w:p>
        </w:tc>
        <w:tc>
          <w:tcPr>
            <w:tcW w:w="1700" w:type="dxa"/>
            <w:tcBorders>
              <w:top w:val="nil"/>
              <w:left w:val="nil"/>
              <w:bottom w:val="single" w:sz="4" w:space="0" w:color="auto"/>
              <w:right w:val="single" w:sz="4" w:space="0" w:color="auto"/>
            </w:tcBorders>
            <w:shd w:val="clear" w:color="auto" w:fill="auto"/>
            <w:noWrap/>
            <w:hideMark/>
          </w:tcPr>
          <w:p w14:paraId="6F80F4F9" w14:textId="40844BC3" w:rsidR="00EF0DD3" w:rsidRDefault="00A95B78">
            <w:pPr>
              <w:jc w:val="right"/>
              <w:rPr>
                <w:b/>
                <w:color w:val="000000"/>
                <w:sz w:val="20"/>
                <w:szCs w:val="20"/>
                <w:lang w:val="es-ES_tradnl" w:eastAsia="en-CA"/>
              </w:rPr>
            </w:pPr>
            <w:r w:rsidRPr="00BF65BC">
              <w:rPr>
                <w:b/>
                <w:color w:val="000000"/>
                <w:sz w:val="20"/>
                <w:szCs w:val="20"/>
                <w:lang w:val="es-ES_tradnl" w:eastAsia="en-CA"/>
              </w:rPr>
              <w:t>239</w:t>
            </w:r>
            <w:r w:rsidR="00AE0F48">
              <w:rPr>
                <w:b/>
                <w:color w:val="000000"/>
                <w:sz w:val="20"/>
                <w:szCs w:val="20"/>
                <w:lang w:val="es-ES_tradnl" w:eastAsia="en-CA"/>
              </w:rPr>
              <w:t>,</w:t>
            </w:r>
            <w:r w:rsidRPr="00BF65BC">
              <w:rPr>
                <w:b/>
                <w:color w:val="000000"/>
                <w:sz w:val="20"/>
                <w:szCs w:val="20"/>
                <w:lang w:val="es-ES_tradnl" w:eastAsia="en-CA"/>
              </w:rPr>
              <w:t>58</w:t>
            </w:r>
          </w:p>
        </w:tc>
      </w:tr>
      <w:tr w:rsidR="00BA7921" w:rsidRPr="00BF65BC" w14:paraId="21EE86F0" w14:textId="77777777" w:rsidTr="0058576B">
        <w:trPr>
          <w:trHeight w:val="20"/>
        </w:trPr>
        <w:tc>
          <w:tcPr>
            <w:tcW w:w="0" w:type="auto"/>
            <w:gridSpan w:val="6"/>
            <w:tcBorders>
              <w:top w:val="nil"/>
              <w:left w:val="single" w:sz="4" w:space="0" w:color="auto"/>
              <w:bottom w:val="single" w:sz="4" w:space="0" w:color="auto"/>
              <w:right w:val="single" w:sz="4" w:space="0" w:color="auto"/>
            </w:tcBorders>
            <w:shd w:val="clear" w:color="auto" w:fill="auto"/>
            <w:noWrap/>
            <w:hideMark/>
          </w:tcPr>
          <w:p w14:paraId="410CC501" w14:textId="3D9FF99E" w:rsidR="00EF0DD3" w:rsidRDefault="008516DC">
            <w:pPr>
              <w:jc w:val="left"/>
              <w:rPr>
                <w:color w:val="000000"/>
                <w:sz w:val="20"/>
                <w:szCs w:val="20"/>
                <w:lang w:val="es-ES_tradnl" w:eastAsia="en-CA"/>
              </w:rPr>
            </w:pPr>
            <w:r>
              <w:rPr>
                <w:b/>
                <w:bCs/>
                <w:color w:val="000000"/>
                <w:sz w:val="20"/>
                <w:szCs w:val="20"/>
                <w:lang w:val="es-ES_tradnl" w:eastAsia="en-CA"/>
              </w:rPr>
              <w:t xml:space="preserve">Sector </w:t>
            </w:r>
            <w:r w:rsidR="00DB5F02">
              <w:rPr>
                <w:b/>
                <w:bCs/>
                <w:color w:val="000000"/>
                <w:sz w:val="20"/>
                <w:szCs w:val="20"/>
                <w:lang w:val="es-ES_tradnl" w:eastAsia="en-CA"/>
              </w:rPr>
              <w:t xml:space="preserve">de </w:t>
            </w:r>
            <w:r>
              <w:rPr>
                <w:b/>
                <w:bCs/>
                <w:color w:val="000000"/>
                <w:sz w:val="20"/>
                <w:szCs w:val="20"/>
                <w:lang w:val="es-ES_tradnl" w:eastAsia="en-CA"/>
              </w:rPr>
              <w:t>servicio técnico</w:t>
            </w:r>
          </w:p>
        </w:tc>
      </w:tr>
      <w:tr w:rsidR="00BA7921" w:rsidRPr="00BF65BC" w14:paraId="0739E86A"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56BB7B47" w14:textId="77777777" w:rsidR="00EF0DD3" w:rsidRDefault="00A95B78">
            <w:pPr>
              <w:ind w:left="171"/>
              <w:jc w:val="left"/>
              <w:rPr>
                <w:color w:val="000000"/>
                <w:sz w:val="20"/>
                <w:szCs w:val="20"/>
                <w:lang w:val="es-ES_tradnl" w:eastAsia="en-CA"/>
              </w:rPr>
            </w:pPr>
            <w:r w:rsidRPr="00BF65BC">
              <w:rPr>
                <w:color w:val="000000"/>
                <w:sz w:val="20"/>
                <w:szCs w:val="20"/>
                <w:lang w:val="es-ES_tradnl" w:eastAsia="en-CA"/>
              </w:rPr>
              <w:t>HCFC-22</w:t>
            </w:r>
          </w:p>
        </w:tc>
        <w:tc>
          <w:tcPr>
            <w:tcW w:w="1276" w:type="dxa"/>
            <w:tcBorders>
              <w:top w:val="nil"/>
              <w:left w:val="nil"/>
              <w:bottom w:val="single" w:sz="4" w:space="0" w:color="auto"/>
              <w:right w:val="single" w:sz="4" w:space="0" w:color="auto"/>
            </w:tcBorders>
            <w:shd w:val="clear" w:color="auto" w:fill="auto"/>
            <w:noWrap/>
            <w:hideMark/>
          </w:tcPr>
          <w:p w14:paraId="717547AE" w14:textId="2DDB7BD6" w:rsidR="00EF0DD3" w:rsidRDefault="00A95B78">
            <w:pPr>
              <w:jc w:val="right"/>
              <w:rPr>
                <w:color w:val="000000"/>
                <w:sz w:val="20"/>
                <w:szCs w:val="20"/>
                <w:lang w:val="es-ES_tradnl" w:eastAsia="en-CA"/>
              </w:rPr>
            </w:pPr>
            <w:r w:rsidRPr="00BF65BC">
              <w:rPr>
                <w:color w:val="000000"/>
                <w:sz w:val="20"/>
                <w:szCs w:val="20"/>
                <w:lang w:val="es-ES_tradnl" w:eastAsia="en-CA"/>
              </w:rPr>
              <w:t>503</w:t>
            </w:r>
            <w:r w:rsidR="00AE0F48">
              <w:rPr>
                <w:color w:val="000000"/>
                <w:sz w:val="20"/>
                <w:szCs w:val="20"/>
                <w:lang w:val="es-ES_tradnl" w:eastAsia="en-CA"/>
              </w:rPr>
              <w:t>,</w:t>
            </w:r>
            <w:r w:rsidRPr="00BF65BC">
              <w:rPr>
                <w:color w:val="000000"/>
                <w:sz w:val="20"/>
                <w:szCs w:val="20"/>
                <w:lang w:val="es-ES_tradnl" w:eastAsia="en-CA"/>
              </w:rPr>
              <w:t>25</w:t>
            </w:r>
          </w:p>
        </w:tc>
        <w:tc>
          <w:tcPr>
            <w:tcW w:w="1275" w:type="dxa"/>
            <w:tcBorders>
              <w:top w:val="nil"/>
              <w:left w:val="nil"/>
              <w:bottom w:val="single" w:sz="4" w:space="0" w:color="auto"/>
              <w:right w:val="single" w:sz="4" w:space="0" w:color="auto"/>
            </w:tcBorders>
            <w:shd w:val="clear" w:color="auto" w:fill="auto"/>
            <w:noWrap/>
            <w:hideMark/>
          </w:tcPr>
          <w:p w14:paraId="3B4BC5D6" w14:textId="729938E8" w:rsidR="00EF0DD3" w:rsidRDefault="00A95B78">
            <w:pPr>
              <w:jc w:val="right"/>
              <w:rPr>
                <w:color w:val="000000"/>
                <w:sz w:val="20"/>
                <w:szCs w:val="20"/>
                <w:lang w:val="es-ES_tradnl" w:eastAsia="en-CA"/>
              </w:rPr>
            </w:pPr>
            <w:r w:rsidRPr="00BF65BC">
              <w:rPr>
                <w:color w:val="000000"/>
                <w:sz w:val="20"/>
                <w:szCs w:val="20"/>
                <w:lang w:val="es-ES_tradnl" w:eastAsia="en-CA"/>
              </w:rPr>
              <w:t>181</w:t>
            </w:r>
            <w:r w:rsidR="00AE0F48">
              <w:rPr>
                <w:color w:val="000000"/>
                <w:sz w:val="20"/>
                <w:szCs w:val="20"/>
                <w:lang w:val="es-ES_tradnl" w:eastAsia="en-CA"/>
              </w:rPr>
              <w:t>,</w:t>
            </w:r>
            <w:r w:rsidRPr="00BF65BC">
              <w:rPr>
                <w:color w:val="000000"/>
                <w:sz w:val="20"/>
                <w:szCs w:val="20"/>
                <w:lang w:val="es-ES_tradnl" w:eastAsia="en-CA"/>
              </w:rPr>
              <w:t>69</w:t>
            </w:r>
          </w:p>
        </w:tc>
        <w:tc>
          <w:tcPr>
            <w:tcW w:w="1276" w:type="dxa"/>
            <w:tcBorders>
              <w:top w:val="nil"/>
              <w:left w:val="nil"/>
              <w:bottom w:val="single" w:sz="4" w:space="0" w:color="auto"/>
              <w:right w:val="single" w:sz="4" w:space="0" w:color="auto"/>
            </w:tcBorders>
            <w:shd w:val="clear" w:color="auto" w:fill="auto"/>
            <w:noWrap/>
            <w:hideMark/>
          </w:tcPr>
          <w:p w14:paraId="64F184AC" w14:textId="704574AD" w:rsidR="00EF0DD3" w:rsidRDefault="00A95B78">
            <w:pPr>
              <w:jc w:val="right"/>
              <w:rPr>
                <w:color w:val="000000"/>
                <w:sz w:val="20"/>
                <w:szCs w:val="20"/>
                <w:lang w:val="es-ES_tradnl" w:eastAsia="en-CA"/>
              </w:rPr>
            </w:pPr>
            <w:r w:rsidRPr="00BF65BC">
              <w:rPr>
                <w:color w:val="000000"/>
                <w:sz w:val="20"/>
                <w:szCs w:val="20"/>
                <w:lang w:val="es-ES_tradnl" w:eastAsia="en-CA"/>
              </w:rPr>
              <w:t>321</w:t>
            </w:r>
            <w:r w:rsidR="00AE0F48">
              <w:rPr>
                <w:color w:val="000000"/>
                <w:sz w:val="20"/>
                <w:szCs w:val="20"/>
                <w:lang w:val="es-ES_tradnl" w:eastAsia="en-CA"/>
              </w:rPr>
              <w:t>,</w:t>
            </w:r>
            <w:r w:rsidRPr="00BF65BC">
              <w:rPr>
                <w:color w:val="000000"/>
                <w:sz w:val="20"/>
                <w:szCs w:val="20"/>
                <w:lang w:val="es-ES_tradnl" w:eastAsia="en-CA"/>
              </w:rPr>
              <w:t>56</w:t>
            </w:r>
          </w:p>
        </w:tc>
        <w:tc>
          <w:tcPr>
            <w:tcW w:w="1276" w:type="dxa"/>
            <w:tcBorders>
              <w:top w:val="nil"/>
              <w:left w:val="nil"/>
              <w:bottom w:val="single" w:sz="4" w:space="0" w:color="auto"/>
              <w:right w:val="single" w:sz="4" w:space="0" w:color="auto"/>
            </w:tcBorders>
            <w:shd w:val="clear" w:color="auto" w:fill="auto"/>
            <w:noWrap/>
            <w:hideMark/>
          </w:tcPr>
          <w:p w14:paraId="207BA3D6" w14:textId="349EDEBC" w:rsidR="00EF0DD3" w:rsidRDefault="00A95B78">
            <w:pPr>
              <w:ind w:right="-18"/>
              <w:jc w:val="right"/>
              <w:rPr>
                <w:color w:val="000000"/>
                <w:sz w:val="20"/>
                <w:szCs w:val="20"/>
                <w:lang w:val="es-ES_tradnl" w:eastAsia="en-CA"/>
              </w:rPr>
            </w:pPr>
            <w:r w:rsidRPr="00BF65BC">
              <w:rPr>
                <w:color w:val="000000"/>
                <w:sz w:val="20"/>
                <w:szCs w:val="20"/>
                <w:lang w:val="es-ES_tradnl" w:eastAsia="en-CA"/>
              </w:rPr>
              <w:t>572</w:t>
            </w:r>
            <w:r w:rsidR="00AE0F48">
              <w:rPr>
                <w:color w:val="000000"/>
                <w:sz w:val="20"/>
                <w:szCs w:val="20"/>
                <w:lang w:val="es-ES_tradnl" w:eastAsia="en-CA"/>
              </w:rPr>
              <w:t>,</w:t>
            </w:r>
            <w:r w:rsidRPr="00BF65BC">
              <w:rPr>
                <w:color w:val="000000"/>
                <w:sz w:val="20"/>
                <w:szCs w:val="20"/>
                <w:lang w:val="es-ES_tradnl" w:eastAsia="en-CA"/>
              </w:rPr>
              <w:t>10</w:t>
            </w:r>
          </w:p>
        </w:tc>
        <w:tc>
          <w:tcPr>
            <w:tcW w:w="1700" w:type="dxa"/>
            <w:tcBorders>
              <w:top w:val="nil"/>
              <w:left w:val="nil"/>
              <w:bottom w:val="single" w:sz="4" w:space="0" w:color="auto"/>
              <w:right w:val="single" w:sz="4" w:space="0" w:color="auto"/>
            </w:tcBorders>
            <w:shd w:val="clear" w:color="auto" w:fill="auto"/>
            <w:noWrap/>
            <w:hideMark/>
          </w:tcPr>
          <w:p w14:paraId="42490B0E" w14:textId="4B297BC7" w:rsidR="00EF0DD3" w:rsidRDefault="00A95B78">
            <w:pPr>
              <w:jc w:val="right"/>
              <w:rPr>
                <w:color w:val="000000"/>
                <w:sz w:val="20"/>
                <w:szCs w:val="20"/>
                <w:lang w:val="es-ES_tradnl" w:eastAsia="en-CA"/>
              </w:rPr>
            </w:pPr>
            <w:r w:rsidRPr="00BF65BC">
              <w:rPr>
                <w:color w:val="000000"/>
                <w:sz w:val="20"/>
                <w:szCs w:val="20"/>
                <w:lang w:val="es-ES_tradnl" w:eastAsia="en-CA"/>
              </w:rPr>
              <w:t>578</w:t>
            </w:r>
            <w:r w:rsidR="00AE0F48">
              <w:rPr>
                <w:color w:val="000000"/>
                <w:sz w:val="20"/>
                <w:szCs w:val="20"/>
                <w:lang w:val="es-ES_tradnl" w:eastAsia="en-CA"/>
              </w:rPr>
              <w:t>,</w:t>
            </w:r>
            <w:r w:rsidRPr="00BF65BC">
              <w:rPr>
                <w:color w:val="000000"/>
                <w:sz w:val="20"/>
                <w:szCs w:val="20"/>
                <w:lang w:val="es-ES_tradnl" w:eastAsia="en-CA"/>
              </w:rPr>
              <w:t>25</w:t>
            </w:r>
          </w:p>
        </w:tc>
      </w:tr>
      <w:tr w:rsidR="00BA7921" w:rsidRPr="00BF65BC" w14:paraId="02153F7D"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5395D331" w14:textId="77777777" w:rsidR="00EF0DD3" w:rsidRDefault="00A95B78">
            <w:pPr>
              <w:ind w:left="171"/>
              <w:jc w:val="left"/>
              <w:rPr>
                <w:color w:val="000000"/>
                <w:sz w:val="20"/>
                <w:szCs w:val="20"/>
                <w:lang w:val="es-ES_tradnl" w:eastAsia="en-CA"/>
              </w:rPr>
            </w:pPr>
            <w:r w:rsidRPr="00BF65BC">
              <w:rPr>
                <w:color w:val="000000"/>
                <w:sz w:val="20"/>
                <w:szCs w:val="20"/>
                <w:lang w:val="es-ES_tradnl" w:eastAsia="en-CA"/>
              </w:rPr>
              <w:t>HCFC-123</w:t>
            </w:r>
          </w:p>
        </w:tc>
        <w:tc>
          <w:tcPr>
            <w:tcW w:w="1276" w:type="dxa"/>
            <w:tcBorders>
              <w:top w:val="nil"/>
              <w:left w:val="nil"/>
              <w:bottom w:val="single" w:sz="4" w:space="0" w:color="auto"/>
              <w:right w:val="single" w:sz="4" w:space="0" w:color="auto"/>
            </w:tcBorders>
            <w:shd w:val="clear" w:color="auto" w:fill="auto"/>
            <w:noWrap/>
            <w:hideMark/>
          </w:tcPr>
          <w:p w14:paraId="35D3F0D8" w14:textId="316E90CE"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19</w:t>
            </w:r>
          </w:p>
        </w:tc>
        <w:tc>
          <w:tcPr>
            <w:tcW w:w="1275" w:type="dxa"/>
            <w:tcBorders>
              <w:top w:val="nil"/>
              <w:left w:val="nil"/>
              <w:bottom w:val="single" w:sz="4" w:space="0" w:color="auto"/>
              <w:right w:val="single" w:sz="4" w:space="0" w:color="auto"/>
            </w:tcBorders>
            <w:shd w:val="clear" w:color="auto" w:fill="auto"/>
            <w:noWrap/>
            <w:hideMark/>
          </w:tcPr>
          <w:p w14:paraId="1ECB537B" w14:textId="7C431D30"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hideMark/>
          </w:tcPr>
          <w:p w14:paraId="794E5452" w14:textId="56A2B76D"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Pr="00BF65BC">
              <w:rPr>
                <w:color w:val="000000"/>
                <w:sz w:val="20"/>
                <w:szCs w:val="20"/>
                <w:lang w:val="es-ES_tradnl" w:eastAsia="en-CA"/>
              </w:rPr>
              <w:t>19</w:t>
            </w:r>
          </w:p>
        </w:tc>
        <w:tc>
          <w:tcPr>
            <w:tcW w:w="1276" w:type="dxa"/>
            <w:tcBorders>
              <w:top w:val="nil"/>
              <w:left w:val="nil"/>
              <w:bottom w:val="single" w:sz="4" w:space="0" w:color="auto"/>
              <w:right w:val="single" w:sz="4" w:space="0" w:color="auto"/>
            </w:tcBorders>
            <w:shd w:val="clear" w:color="auto" w:fill="auto"/>
            <w:noWrap/>
            <w:hideMark/>
          </w:tcPr>
          <w:p w14:paraId="4D05C84C" w14:textId="17FCEB8B" w:rsidR="00EF0DD3" w:rsidRDefault="00A95B78">
            <w:pPr>
              <w:ind w:right="-18"/>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00BA7921" w:rsidRPr="00BF65BC">
              <w:rPr>
                <w:color w:val="000000"/>
                <w:sz w:val="20"/>
                <w:szCs w:val="20"/>
                <w:lang w:val="es-ES_tradnl" w:eastAsia="en-CA"/>
              </w:rPr>
              <w:t>00</w:t>
            </w:r>
          </w:p>
        </w:tc>
        <w:tc>
          <w:tcPr>
            <w:tcW w:w="1700" w:type="dxa"/>
            <w:tcBorders>
              <w:top w:val="nil"/>
              <w:left w:val="nil"/>
              <w:bottom w:val="single" w:sz="4" w:space="0" w:color="auto"/>
              <w:right w:val="single" w:sz="4" w:space="0" w:color="auto"/>
            </w:tcBorders>
            <w:shd w:val="clear" w:color="auto" w:fill="auto"/>
            <w:noWrap/>
            <w:hideMark/>
          </w:tcPr>
          <w:p w14:paraId="71E1E4D9" w14:textId="362AA828" w:rsidR="00EF0DD3" w:rsidRDefault="00A95B78">
            <w:pPr>
              <w:jc w:val="right"/>
              <w:rPr>
                <w:color w:val="000000"/>
                <w:sz w:val="20"/>
                <w:szCs w:val="20"/>
                <w:lang w:val="es-ES_tradnl" w:eastAsia="en-CA"/>
              </w:rPr>
            </w:pPr>
            <w:r w:rsidRPr="00BF65BC">
              <w:rPr>
                <w:color w:val="000000"/>
                <w:sz w:val="20"/>
                <w:szCs w:val="20"/>
                <w:lang w:val="es-ES_tradnl" w:eastAsia="en-CA"/>
              </w:rPr>
              <w:t>0</w:t>
            </w:r>
            <w:r w:rsidR="00AE0F48">
              <w:rPr>
                <w:color w:val="000000"/>
                <w:sz w:val="20"/>
                <w:szCs w:val="20"/>
                <w:lang w:val="es-ES_tradnl" w:eastAsia="en-CA"/>
              </w:rPr>
              <w:t>,</w:t>
            </w:r>
            <w:r w:rsidR="00BA7921" w:rsidRPr="00BF65BC">
              <w:rPr>
                <w:color w:val="000000"/>
                <w:sz w:val="20"/>
                <w:szCs w:val="20"/>
                <w:lang w:val="es-ES_tradnl" w:eastAsia="en-CA"/>
              </w:rPr>
              <w:t>00</w:t>
            </w:r>
          </w:p>
        </w:tc>
      </w:tr>
      <w:tr w:rsidR="00BA7921" w:rsidRPr="00BF65BC" w14:paraId="335C995E"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04314C32" w14:textId="2E3936B5" w:rsidR="00EF0DD3" w:rsidRDefault="00A95B78">
            <w:pPr>
              <w:jc w:val="left"/>
              <w:rPr>
                <w:b/>
                <w:color w:val="000000"/>
                <w:sz w:val="20"/>
                <w:szCs w:val="20"/>
                <w:lang w:val="es-ES_tradnl" w:eastAsia="en-CA"/>
              </w:rPr>
            </w:pPr>
            <w:r w:rsidRPr="00BF65BC">
              <w:rPr>
                <w:b/>
                <w:color w:val="000000"/>
                <w:sz w:val="20"/>
                <w:szCs w:val="20"/>
                <w:lang w:val="es-ES_tradnl" w:eastAsia="en-CA"/>
              </w:rPr>
              <w:t xml:space="preserve">Subtotal </w:t>
            </w:r>
            <w:r w:rsidR="00DB5F02">
              <w:rPr>
                <w:b/>
                <w:color w:val="000000"/>
                <w:sz w:val="20"/>
                <w:szCs w:val="20"/>
                <w:lang w:val="es-ES_tradnl" w:eastAsia="en-CA"/>
              </w:rPr>
              <w:t xml:space="preserve">de </w:t>
            </w:r>
            <w:r w:rsidR="00191B20" w:rsidRPr="00BF65BC">
              <w:rPr>
                <w:b/>
                <w:color w:val="000000"/>
                <w:sz w:val="20"/>
                <w:szCs w:val="20"/>
                <w:lang w:val="es-ES_tradnl" w:eastAsia="en-CA"/>
              </w:rPr>
              <w:t>servicio técnico</w:t>
            </w:r>
          </w:p>
        </w:tc>
        <w:tc>
          <w:tcPr>
            <w:tcW w:w="1276" w:type="dxa"/>
            <w:tcBorders>
              <w:top w:val="nil"/>
              <w:left w:val="nil"/>
              <w:bottom w:val="single" w:sz="4" w:space="0" w:color="auto"/>
              <w:right w:val="single" w:sz="4" w:space="0" w:color="auto"/>
            </w:tcBorders>
            <w:shd w:val="clear" w:color="auto" w:fill="auto"/>
            <w:noWrap/>
            <w:hideMark/>
          </w:tcPr>
          <w:p w14:paraId="7244CCF7" w14:textId="56BCCEED" w:rsidR="00EF0DD3" w:rsidRDefault="00A95B78">
            <w:pPr>
              <w:jc w:val="right"/>
              <w:rPr>
                <w:b/>
                <w:color w:val="000000"/>
                <w:sz w:val="20"/>
                <w:szCs w:val="20"/>
                <w:lang w:val="es-ES_tradnl" w:eastAsia="en-CA"/>
              </w:rPr>
            </w:pPr>
            <w:r w:rsidRPr="00BF65BC">
              <w:rPr>
                <w:b/>
                <w:color w:val="000000"/>
                <w:sz w:val="20"/>
                <w:szCs w:val="20"/>
                <w:lang w:val="es-ES_tradnl" w:eastAsia="en-CA"/>
              </w:rPr>
              <w:t>503</w:t>
            </w:r>
            <w:r w:rsidR="00AE0F48">
              <w:rPr>
                <w:b/>
                <w:color w:val="000000"/>
                <w:sz w:val="20"/>
                <w:szCs w:val="20"/>
                <w:lang w:val="es-ES_tradnl" w:eastAsia="en-CA"/>
              </w:rPr>
              <w:t>,</w:t>
            </w:r>
            <w:r w:rsidRPr="00BF65BC">
              <w:rPr>
                <w:b/>
                <w:color w:val="000000"/>
                <w:sz w:val="20"/>
                <w:szCs w:val="20"/>
                <w:lang w:val="es-ES_tradnl" w:eastAsia="en-CA"/>
              </w:rPr>
              <w:t>44</w:t>
            </w:r>
          </w:p>
        </w:tc>
        <w:tc>
          <w:tcPr>
            <w:tcW w:w="1275" w:type="dxa"/>
            <w:tcBorders>
              <w:top w:val="nil"/>
              <w:left w:val="nil"/>
              <w:bottom w:val="single" w:sz="4" w:space="0" w:color="auto"/>
              <w:right w:val="single" w:sz="4" w:space="0" w:color="auto"/>
            </w:tcBorders>
            <w:shd w:val="clear" w:color="auto" w:fill="auto"/>
            <w:noWrap/>
            <w:hideMark/>
          </w:tcPr>
          <w:p w14:paraId="54781668" w14:textId="59BC11AB" w:rsidR="00EF0DD3" w:rsidRDefault="00A95B78">
            <w:pPr>
              <w:jc w:val="right"/>
              <w:rPr>
                <w:b/>
                <w:color w:val="000000"/>
                <w:sz w:val="20"/>
                <w:szCs w:val="20"/>
                <w:lang w:val="es-ES_tradnl" w:eastAsia="en-CA"/>
              </w:rPr>
            </w:pPr>
            <w:r w:rsidRPr="00BF65BC">
              <w:rPr>
                <w:b/>
                <w:color w:val="000000"/>
                <w:sz w:val="20"/>
                <w:szCs w:val="20"/>
                <w:lang w:val="es-ES_tradnl" w:eastAsia="en-CA"/>
              </w:rPr>
              <w:t>181</w:t>
            </w:r>
            <w:r w:rsidR="00AE0F48">
              <w:rPr>
                <w:b/>
                <w:color w:val="000000"/>
                <w:sz w:val="20"/>
                <w:szCs w:val="20"/>
                <w:lang w:val="es-ES_tradnl" w:eastAsia="en-CA"/>
              </w:rPr>
              <w:t>,</w:t>
            </w:r>
            <w:r w:rsidRPr="00BF65BC">
              <w:rPr>
                <w:b/>
                <w:color w:val="000000"/>
                <w:sz w:val="20"/>
                <w:szCs w:val="20"/>
                <w:lang w:val="es-ES_tradnl" w:eastAsia="en-CA"/>
              </w:rPr>
              <w:t>69</w:t>
            </w:r>
          </w:p>
        </w:tc>
        <w:tc>
          <w:tcPr>
            <w:tcW w:w="1276" w:type="dxa"/>
            <w:tcBorders>
              <w:top w:val="nil"/>
              <w:left w:val="nil"/>
              <w:bottom w:val="single" w:sz="4" w:space="0" w:color="auto"/>
              <w:right w:val="single" w:sz="4" w:space="0" w:color="auto"/>
            </w:tcBorders>
            <w:shd w:val="clear" w:color="auto" w:fill="auto"/>
            <w:noWrap/>
            <w:hideMark/>
          </w:tcPr>
          <w:p w14:paraId="1E007A10" w14:textId="2D2C5C73" w:rsidR="00EF0DD3" w:rsidRDefault="00A95B78">
            <w:pPr>
              <w:jc w:val="right"/>
              <w:rPr>
                <w:b/>
                <w:color w:val="000000"/>
                <w:sz w:val="20"/>
                <w:szCs w:val="20"/>
                <w:lang w:val="es-ES_tradnl" w:eastAsia="en-CA"/>
              </w:rPr>
            </w:pPr>
            <w:r w:rsidRPr="00BF65BC">
              <w:rPr>
                <w:b/>
                <w:color w:val="000000"/>
                <w:sz w:val="20"/>
                <w:szCs w:val="20"/>
                <w:lang w:val="es-ES_tradnl" w:eastAsia="en-CA"/>
              </w:rPr>
              <w:t>321</w:t>
            </w:r>
            <w:r w:rsidR="00AE0F48">
              <w:rPr>
                <w:b/>
                <w:color w:val="000000"/>
                <w:sz w:val="20"/>
                <w:szCs w:val="20"/>
                <w:lang w:val="es-ES_tradnl" w:eastAsia="en-CA"/>
              </w:rPr>
              <w:t>,</w:t>
            </w:r>
            <w:r w:rsidRPr="00BF65BC">
              <w:rPr>
                <w:b/>
                <w:color w:val="000000"/>
                <w:sz w:val="20"/>
                <w:szCs w:val="20"/>
                <w:lang w:val="es-ES_tradnl" w:eastAsia="en-CA"/>
              </w:rPr>
              <w:t>75</w:t>
            </w:r>
          </w:p>
        </w:tc>
        <w:tc>
          <w:tcPr>
            <w:tcW w:w="1276" w:type="dxa"/>
            <w:tcBorders>
              <w:top w:val="nil"/>
              <w:left w:val="nil"/>
              <w:bottom w:val="single" w:sz="4" w:space="0" w:color="auto"/>
              <w:right w:val="single" w:sz="4" w:space="0" w:color="auto"/>
            </w:tcBorders>
            <w:shd w:val="clear" w:color="auto" w:fill="auto"/>
            <w:noWrap/>
            <w:hideMark/>
          </w:tcPr>
          <w:p w14:paraId="135768F8" w14:textId="4777A180" w:rsidR="00EF0DD3" w:rsidRDefault="00A95B78">
            <w:pPr>
              <w:ind w:right="-18"/>
              <w:jc w:val="right"/>
              <w:rPr>
                <w:b/>
                <w:color w:val="000000"/>
                <w:sz w:val="20"/>
                <w:szCs w:val="20"/>
                <w:lang w:val="es-ES_tradnl" w:eastAsia="en-CA"/>
              </w:rPr>
            </w:pPr>
            <w:r w:rsidRPr="00BF65BC">
              <w:rPr>
                <w:b/>
                <w:color w:val="000000"/>
                <w:sz w:val="20"/>
                <w:szCs w:val="20"/>
                <w:lang w:val="es-ES_tradnl" w:eastAsia="en-CA"/>
              </w:rPr>
              <w:t>572</w:t>
            </w:r>
            <w:r w:rsidR="00AE0F48">
              <w:rPr>
                <w:b/>
                <w:color w:val="000000"/>
                <w:sz w:val="20"/>
                <w:szCs w:val="20"/>
                <w:lang w:val="es-ES_tradnl" w:eastAsia="en-CA"/>
              </w:rPr>
              <w:t>,</w:t>
            </w:r>
            <w:r w:rsidRPr="00BF65BC">
              <w:rPr>
                <w:b/>
                <w:color w:val="000000"/>
                <w:sz w:val="20"/>
                <w:szCs w:val="20"/>
                <w:lang w:val="es-ES_tradnl" w:eastAsia="en-CA"/>
              </w:rPr>
              <w:t>10</w:t>
            </w:r>
          </w:p>
        </w:tc>
        <w:tc>
          <w:tcPr>
            <w:tcW w:w="1700" w:type="dxa"/>
            <w:tcBorders>
              <w:top w:val="nil"/>
              <w:left w:val="nil"/>
              <w:bottom w:val="single" w:sz="4" w:space="0" w:color="auto"/>
              <w:right w:val="single" w:sz="4" w:space="0" w:color="auto"/>
            </w:tcBorders>
            <w:shd w:val="clear" w:color="auto" w:fill="auto"/>
            <w:noWrap/>
            <w:hideMark/>
          </w:tcPr>
          <w:p w14:paraId="1B62AB91" w14:textId="47970B2B" w:rsidR="00EF0DD3" w:rsidRDefault="00A95B78">
            <w:pPr>
              <w:jc w:val="right"/>
              <w:rPr>
                <w:b/>
                <w:color w:val="000000"/>
                <w:sz w:val="20"/>
                <w:szCs w:val="20"/>
                <w:lang w:val="es-ES_tradnl" w:eastAsia="en-CA"/>
              </w:rPr>
            </w:pPr>
            <w:r w:rsidRPr="00BF65BC">
              <w:rPr>
                <w:b/>
                <w:color w:val="000000"/>
                <w:sz w:val="20"/>
                <w:szCs w:val="20"/>
                <w:lang w:val="es-ES_tradnl" w:eastAsia="en-CA"/>
              </w:rPr>
              <w:t>578</w:t>
            </w:r>
            <w:r w:rsidR="00AE0F48">
              <w:rPr>
                <w:b/>
                <w:color w:val="000000"/>
                <w:sz w:val="20"/>
                <w:szCs w:val="20"/>
                <w:lang w:val="es-ES_tradnl" w:eastAsia="en-CA"/>
              </w:rPr>
              <w:t>,</w:t>
            </w:r>
            <w:r w:rsidRPr="00BF65BC">
              <w:rPr>
                <w:b/>
                <w:color w:val="000000"/>
                <w:sz w:val="20"/>
                <w:szCs w:val="20"/>
                <w:lang w:val="es-ES_tradnl" w:eastAsia="en-CA"/>
              </w:rPr>
              <w:t>25</w:t>
            </w:r>
          </w:p>
        </w:tc>
      </w:tr>
      <w:tr w:rsidR="00BA7921" w:rsidRPr="00BF65BC" w14:paraId="32161352" w14:textId="77777777" w:rsidTr="00EB691C">
        <w:trPr>
          <w:trHeight w:val="20"/>
        </w:trPr>
        <w:tc>
          <w:tcPr>
            <w:tcW w:w="2547" w:type="dxa"/>
            <w:tcBorders>
              <w:top w:val="nil"/>
              <w:left w:val="single" w:sz="4" w:space="0" w:color="auto"/>
              <w:bottom w:val="single" w:sz="4" w:space="0" w:color="auto"/>
              <w:right w:val="single" w:sz="4" w:space="0" w:color="auto"/>
            </w:tcBorders>
            <w:shd w:val="clear" w:color="auto" w:fill="auto"/>
            <w:noWrap/>
            <w:hideMark/>
          </w:tcPr>
          <w:p w14:paraId="02746DC4" w14:textId="77777777" w:rsidR="00EF0DD3" w:rsidRDefault="00A95B78">
            <w:pPr>
              <w:jc w:val="left"/>
              <w:rPr>
                <w:b/>
                <w:color w:val="000000"/>
                <w:sz w:val="20"/>
                <w:szCs w:val="20"/>
                <w:lang w:val="es-ES_tradnl" w:eastAsia="en-CA"/>
              </w:rPr>
            </w:pPr>
            <w:r w:rsidRPr="00BF65BC">
              <w:rPr>
                <w:b/>
                <w:color w:val="000000"/>
                <w:sz w:val="20"/>
                <w:szCs w:val="20"/>
                <w:lang w:val="es-ES_tradnl" w:eastAsia="en-CA"/>
              </w:rPr>
              <w:t>Total</w:t>
            </w:r>
          </w:p>
        </w:tc>
        <w:tc>
          <w:tcPr>
            <w:tcW w:w="1276" w:type="dxa"/>
            <w:tcBorders>
              <w:top w:val="nil"/>
              <w:left w:val="nil"/>
              <w:bottom w:val="single" w:sz="4" w:space="0" w:color="auto"/>
              <w:right w:val="single" w:sz="4" w:space="0" w:color="auto"/>
            </w:tcBorders>
            <w:shd w:val="clear" w:color="auto" w:fill="auto"/>
            <w:noWrap/>
            <w:hideMark/>
          </w:tcPr>
          <w:p w14:paraId="47A397AC" w14:textId="47954684" w:rsidR="00EF0DD3" w:rsidRDefault="00A95B78">
            <w:pPr>
              <w:jc w:val="right"/>
              <w:rPr>
                <w:b/>
                <w:color w:val="000000"/>
                <w:sz w:val="20"/>
                <w:szCs w:val="20"/>
                <w:lang w:val="es-ES_tradnl" w:eastAsia="en-CA"/>
              </w:rPr>
            </w:pPr>
            <w:r w:rsidRPr="00BF65BC">
              <w:rPr>
                <w:b/>
                <w:color w:val="000000"/>
                <w:sz w:val="20"/>
                <w:szCs w:val="20"/>
                <w:lang w:val="es-ES_tradnl" w:eastAsia="en-CA"/>
              </w:rPr>
              <w:t>1468</w:t>
            </w:r>
            <w:r w:rsidR="00AE0F48">
              <w:rPr>
                <w:b/>
                <w:color w:val="000000"/>
                <w:sz w:val="20"/>
                <w:szCs w:val="20"/>
                <w:lang w:val="es-ES_tradnl" w:eastAsia="en-CA"/>
              </w:rPr>
              <w:t>,</w:t>
            </w:r>
            <w:r w:rsidRPr="00BF65BC">
              <w:rPr>
                <w:b/>
                <w:color w:val="000000"/>
                <w:sz w:val="20"/>
                <w:szCs w:val="20"/>
                <w:lang w:val="es-ES_tradnl" w:eastAsia="en-CA"/>
              </w:rPr>
              <w:t>7</w:t>
            </w:r>
          </w:p>
        </w:tc>
        <w:tc>
          <w:tcPr>
            <w:tcW w:w="1275" w:type="dxa"/>
            <w:tcBorders>
              <w:top w:val="nil"/>
              <w:left w:val="nil"/>
              <w:bottom w:val="single" w:sz="4" w:space="0" w:color="auto"/>
              <w:right w:val="single" w:sz="4" w:space="0" w:color="auto"/>
            </w:tcBorders>
            <w:shd w:val="clear" w:color="auto" w:fill="auto"/>
            <w:noWrap/>
            <w:hideMark/>
          </w:tcPr>
          <w:p w14:paraId="69FE866A" w14:textId="2DA9FBC1" w:rsidR="00EF0DD3" w:rsidRDefault="00A95B78">
            <w:pPr>
              <w:jc w:val="right"/>
              <w:rPr>
                <w:b/>
                <w:color w:val="000000"/>
                <w:sz w:val="20"/>
                <w:szCs w:val="20"/>
                <w:lang w:val="es-ES_tradnl" w:eastAsia="en-CA"/>
              </w:rPr>
            </w:pPr>
            <w:r w:rsidRPr="00BF65BC">
              <w:rPr>
                <w:b/>
                <w:color w:val="000000"/>
                <w:sz w:val="20"/>
                <w:szCs w:val="20"/>
                <w:lang w:val="es-ES_tradnl" w:eastAsia="en-CA"/>
              </w:rPr>
              <w:t>703</w:t>
            </w:r>
            <w:r w:rsidR="00AE0F48">
              <w:rPr>
                <w:b/>
                <w:color w:val="000000"/>
                <w:sz w:val="20"/>
                <w:szCs w:val="20"/>
                <w:lang w:val="es-ES_tradnl" w:eastAsia="en-CA"/>
              </w:rPr>
              <w:t>,</w:t>
            </w:r>
            <w:r w:rsidRPr="00BF65BC">
              <w:rPr>
                <w:b/>
                <w:color w:val="000000"/>
                <w:sz w:val="20"/>
                <w:szCs w:val="20"/>
                <w:lang w:val="es-ES_tradnl" w:eastAsia="en-CA"/>
              </w:rPr>
              <w:t>29</w:t>
            </w:r>
          </w:p>
        </w:tc>
        <w:tc>
          <w:tcPr>
            <w:tcW w:w="1276" w:type="dxa"/>
            <w:tcBorders>
              <w:top w:val="nil"/>
              <w:left w:val="nil"/>
              <w:bottom w:val="single" w:sz="4" w:space="0" w:color="auto"/>
              <w:right w:val="single" w:sz="4" w:space="0" w:color="auto"/>
            </w:tcBorders>
            <w:shd w:val="clear" w:color="auto" w:fill="auto"/>
            <w:noWrap/>
            <w:hideMark/>
          </w:tcPr>
          <w:p w14:paraId="647774AF" w14:textId="7B64E2EE" w:rsidR="00EF0DD3" w:rsidRDefault="00A95B78">
            <w:pPr>
              <w:jc w:val="right"/>
              <w:rPr>
                <w:b/>
                <w:color w:val="000000"/>
                <w:sz w:val="20"/>
                <w:szCs w:val="20"/>
                <w:lang w:val="es-ES_tradnl" w:eastAsia="en-CA"/>
              </w:rPr>
            </w:pPr>
            <w:r w:rsidRPr="00BF65BC">
              <w:rPr>
                <w:b/>
                <w:color w:val="000000"/>
                <w:sz w:val="20"/>
                <w:szCs w:val="20"/>
                <w:lang w:val="es-ES_tradnl" w:eastAsia="en-CA"/>
              </w:rPr>
              <w:t>765</w:t>
            </w:r>
            <w:r w:rsidR="00AE0F48">
              <w:rPr>
                <w:b/>
                <w:color w:val="000000"/>
                <w:sz w:val="20"/>
                <w:szCs w:val="20"/>
                <w:lang w:val="es-ES_tradnl" w:eastAsia="en-CA"/>
              </w:rPr>
              <w:t>,</w:t>
            </w:r>
            <w:r w:rsidRPr="00BF65BC">
              <w:rPr>
                <w:b/>
                <w:color w:val="000000"/>
                <w:sz w:val="20"/>
                <w:szCs w:val="20"/>
                <w:lang w:val="es-ES_tradnl" w:eastAsia="en-CA"/>
              </w:rPr>
              <w:t>41</w:t>
            </w:r>
          </w:p>
        </w:tc>
        <w:tc>
          <w:tcPr>
            <w:tcW w:w="1276" w:type="dxa"/>
            <w:tcBorders>
              <w:top w:val="nil"/>
              <w:left w:val="nil"/>
              <w:bottom w:val="single" w:sz="4" w:space="0" w:color="auto"/>
              <w:right w:val="single" w:sz="4" w:space="0" w:color="auto"/>
            </w:tcBorders>
            <w:shd w:val="clear" w:color="auto" w:fill="auto"/>
            <w:noWrap/>
            <w:hideMark/>
          </w:tcPr>
          <w:p w14:paraId="55C45828" w14:textId="7B073298" w:rsidR="00EF0DD3" w:rsidRDefault="00A95B78">
            <w:pPr>
              <w:ind w:right="-18"/>
              <w:jc w:val="right"/>
              <w:rPr>
                <w:b/>
                <w:color w:val="000000"/>
                <w:sz w:val="20"/>
                <w:szCs w:val="20"/>
                <w:lang w:val="es-ES_tradnl" w:eastAsia="en-CA"/>
              </w:rPr>
            </w:pPr>
            <w:r w:rsidRPr="00BF65BC">
              <w:rPr>
                <w:b/>
                <w:color w:val="000000"/>
                <w:sz w:val="20"/>
                <w:szCs w:val="20"/>
                <w:lang w:val="es-ES_tradnl" w:eastAsia="en-CA"/>
              </w:rPr>
              <w:t>697</w:t>
            </w:r>
            <w:r w:rsidR="00AE0F48">
              <w:rPr>
                <w:b/>
                <w:color w:val="000000"/>
                <w:sz w:val="20"/>
                <w:szCs w:val="20"/>
                <w:lang w:val="es-ES_tradnl" w:eastAsia="en-CA"/>
              </w:rPr>
              <w:t>,</w:t>
            </w:r>
            <w:r w:rsidRPr="00BF65BC">
              <w:rPr>
                <w:b/>
                <w:color w:val="000000"/>
                <w:sz w:val="20"/>
                <w:szCs w:val="20"/>
                <w:lang w:val="es-ES_tradnl" w:eastAsia="en-CA"/>
              </w:rPr>
              <w:t>60</w:t>
            </w:r>
          </w:p>
        </w:tc>
        <w:tc>
          <w:tcPr>
            <w:tcW w:w="1700" w:type="dxa"/>
            <w:tcBorders>
              <w:top w:val="nil"/>
              <w:left w:val="nil"/>
              <w:bottom w:val="single" w:sz="4" w:space="0" w:color="auto"/>
              <w:right w:val="single" w:sz="4" w:space="0" w:color="auto"/>
            </w:tcBorders>
            <w:shd w:val="clear" w:color="auto" w:fill="auto"/>
            <w:noWrap/>
            <w:hideMark/>
          </w:tcPr>
          <w:p w14:paraId="6876D6A9" w14:textId="3EC80235" w:rsidR="00EF0DD3" w:rsidRDefault="00A95B78">
            <w:pPr>
              <w:jc w:val="right"/>
              <w:rPr>
                <w:b/>
                <w:color w:val="000000"/>
                <w:sz w:val="20"/>
                <w:szCs w:val="20"/>
                <w:lang w:val="es-ES_tradnl" w:eastAsia="en-CA"/>
              </w:rPr>
            </w:pPr>
            <w:r w:rsidRPr="00BF65BC">
              <w:rPr>
                <w:b/>
                <w:color w:val="000000"/>
                <w:sz w:val="20"/>
                <w:szCs w:val="20"/>
                <w:lang w:val="es-ES_tradnl" w:eastAsia="en-CA"/>
              </w:rPr>
              <w:t>817</w:t>
            </w:r>
            <w:r w:rsidR="00AE0F48">
              <w:rPr>
                <w:b/>
                <w:color w:val="000000"/>
                <w:sz w:val="20"/>
                <w:szCs w:val="20"/>
                <w:lang w:val="es-ES_tradnl" w:eastAsia="en-CA"/>
              </w:rPr>
              <w:t>,</w:t>
            </w:r>
            <w:r w:rsidRPr="00BF65BC">
              <w:rPr>
                <w:b/>
                <w:color w:val="000000"/>
                <w:sz w:val="20"/>
                <w:szCs w:val="20"/>
                <w:lang w:val="es-ES_tradnl" w:eastAsia="en-CA"/>
              </w:rPr>
              <w:t>83</w:t>
            </w:r>
          </w:p>
        </w:tc>
      </w:tr>
    </w:tbl>
    <w:p w14:paraId="13F00948" w14:textId="63F49678" w:rsidR="00EF0DD3" w:rsidRDefault="00A95B78">
      <w:pPr>
        <w:rPr>
          <w:sz w:val="18"/>
          <w:szCs w:val="18"/>
          <w:lang w:val="es-ES_tradnl"/>
        </w:rPr>
      </w:pPr>
      <w:r w:rsidRPr="00BF65BC">
        <w:rPr>
          <w:sz w:val="18"/>
          <w:szCs w:val="18"/>
          <w:vertAlign w:val="superscript"/>
          <w:lang w:val="es-ES_tradnl"/>
        </w:rPr>
        <w:t>*</w:t>
      </w:r>
      <w:r w:rsidR="0065602E" w:rsidRPr="00BF65BC">
        <w:rPr>
          <w:sz w:val="18"/>
          <w:szCs w:val="18"/>
          <w:lang w:val="es-ES_tradnl"/>
        </w:rPr>
        <w:t xml:space="preserve"> Incluye </w:t>
      </w:r>
      <w:r w:rsidR="00BB1318" w:rsidRPr="00BF65BC">
        <w:rPr>
          <w:sz w:val="18"/>
          <w:szCs w:val="18"/>
          <w:lang w:val="es-ES_tradnl"/>
        </w:rPr>
        <w:t>espuma</w:t>
      </w:r>
      <w:r w:rsidR="00DB5F02">
        <w:rPr>
          <w:sz w:val="18"/>
          <w:szCs w:val="18"/>
          <w:lang w:val="es-ES_tradnl"/>
        </w:rPr>
        <w:t>s</w:t>
      </w:r>
      <w:r w:rsidR="00BB1318" w:rsidRPr="00BF65BC">
        <w:rPr>
          <w:sz w:val="18"/>
          <w:szCs w:val="18"/>
          <w:lang w:val="es-ES_tradnl"/>
        </w:rPr>
        <w:t xml:space="preserve"> de poliestireno extruido </w:t>
      </w:r>
      <w:r w:rsidR="00EF000A">
        <w:rPr>
          <w:sz w:val="18"/>
          <w:szCs w:val="18"/>
          <w:lang w:val="es-ES_tradnl"/>
        </w:rPr>
        <w:t xml:space="preserve">y </w:t>
      </w:r>
      <w:r w:rsidR="00DB42C7" w:rsidRPr="00BF65BC">
        <w:rPr>
          <w:sz w:val="18"/>
          <w:szCs w:val="18"/>
          <w:lang w:val="es-ES_tradnl"/>
        </w:rPr>
        <w:t>fabricación de equipos de climatización</w:t>
      </w:r>
      <w:r w:rsidRPr="00BF65BC">
        <w:rPr>
          <w:sz w:val="18"/>
          <w:szCs w:val="18"/>
          <w:lang w:val="es-ES_tradnl"/>
        </w:rPr>
        <w:t>.</w:t>
      </w:r>
    </w:p>
    <w:p w14:paraId="7AA0D67C" w14:textId="77777777" w:rsidR="00DF33C2" w:rsidRPr="00BF65BC" w:rsidRDefault="00DF33C2" w:rsidP="00B916EE">
      <w:pPr>
        <w:rPr>
          <w:lang w:val="es-ES_tradnl"/>
        </w:rPr>
      </w:pPr>
    </w:p>
    <w:p w14:paraId="07515041" w14:textId="6F4C81BF" w:rsidR="00EF0DD3" w:rsidRDefault="00F20529">
      <w:pPr>
        <w:pStyle w:val="Heading1"/>
        <w:numPr>
          <w:ilvl w:val="0"/>
          <w:numId w:val="14"/>
        </w:numPr>
        <w:tabs>
          <w:tab w:val="clear" w:pos="993"/>
          <w:tab w:val="num" w:pos="0"/>
        </w:tabs>
        <w:ind w:left="0"/>
        <w:rPr>
          <w:lang w:val="es-ES_tradnl"/>
        </w:rPr>
      </w:pPr>
      <w:r w:rsidRPr="00F20529">
        <w:rPr>
          <w:lang w:val="es-ES_tradnl"/>
        </w:rPr>
        <w:t xml:space="preserve">La </w:t>
      </w:r>
      <w:r w:rsidR="00AE0F48">
        <w:rPr>
          <w:lang w:val="es-ES_tradnl"/>
        </w:rPr>
        <w:t>S</w:t>
      </w:r>
      <w:r w:rsidRPr="00F20529">
        <w:rPr>
          <w:lang w:val="es-ES_tradnl"/>
        </w:rPr>
        <w:t xml:space="preserve">ecretaría tomó nota </w:t>
      </w:r>
      <w:r w:rsidR="00DB5F02">
        <w:rPr>
          <w:lang w:val="es-ES_tradnl"/>
        </w:rPr>
        <w:t>con beneplácito</w:t>
      </w:r>
      <w:r w:rsidRPr="00F20529">
        <w:rPr>
          <w:lang w:val="es-ES_tradnl"/>
        </w:rPr>
        <w:t xml:space="preserve"> de la propuesta de considerar un punto de partida separado para el </w:t>
      </w:r>
      <w:r w:rsidR="00DB5F02">
        <w:rPr>
          <w:lang w:val="es-ES_tradnl"/>
        </w:rPr>
        <w:t>sector de servicio técnico</w:t>
      </w:r>
      <w:r w:rsidRPr="00F20529">
        <w:rPr>
          <w:lang w:val="es-ES_tradnl"/>
        </w:rPr>
        <w:t xml:space="preserve">, en consonancia con la solicitud que sólo pedía </w:t>
      </w:r>
      <w:r w:rsidR="00DB5F02">
        <w:rPr>
          <w:lang w:val="es-ES_tradnl"/>
        </w:rPr>
        <w:t xml:space="preserve">financiamiento </w:t>
      </w:r>
      <w:r w:rsidRPr="00F20529">
        <w:rPr>
          <w:lang w:val="es-ES_tradnl"/>
        </w:rPr>
        <w:t xml:space="preserve">para ese sector, y observó que, sobre la base del consumo </w:t>
      </w:r>
      <w:r w:rsidR="00155EEE">
        <w:rPr>
          <w:lang w:val="es-ES_tradnl"/>
        </w:rPr>
        <w:t>remanente</w:t>
      </w:r>
      <w:r w:rsidRPr="00F20529">
        <w:rPr>
          <w:lang w:val="es-ES_tradnl"/>
        </w:rPr>
        <w:t xml:space="preserve"> </w:t>
      </w:r>
      <w:r w:rsidR="000B2055">
        <w:rPr>
          <w:lang w:val="es-ES_tradnl"/>
        </w:rPr>
        <w:t>del HCFC-22</w:t>
      </w:r>
      <w:r w:rsidRPr="00F20529">
        <w:rPr>
          <w:lang w:val="es-ES_tradnl"/>
        </w:rPr>
        <w:t xml:space="preserve"> en el </w:t>
      </w:r>
      <w:r w:rsidR="00DB5F02">
        <w:rPr>
          <w:lang w:val="es-ES_tradnl"/>
        </w:rPr>
        <w:t>sector de servicio técnico</w:t>
      </w:r>
      <w:r w:rsidRPr="00F20529">
        <w:rPr>
          <w:lang w:val="es-ES_tradnl"/>
        </w:rPr>
        <w:t xml:space="preserve"> propuesto por el </w:t>
      </w:r>
      <w:r w:rsidR="00EA2A25">
        <w:rPr>
          <w:lang w:val="es-ES_tradnl"/>
        </w:rPr>
        <w:t>gobierno</w:t>
      </w:r>
      <w:r w:rsidRPr="00F20529">
        <w:rPr>
          <w:lang w:val="es-ES_tradnl"/>
        </w:rPr>
        <w:t xml:space="preserve">, el país habría sido admisible para recibir hasta 28.063.418 </w:t>
      </w:r>
      <w:r w:rsidR="003900AC">
        <w:rPr>
          <w:lang w:val="es-ES_tradnl"/>
        </w:rPr>
        <w:t xml:space="preserve">$EUA, </w:t>
      </w:r>
      <w:r w:rsidRPr="00F20529">
        <w:rPr>
          <w:lang w:val="es-ES_tradnl"/>
        </w:rPr>
        <w:t xml:space="preserve">nivel de </w:t>
      </w:r>
      <w:r w:rsidR="003900AC">
        <w:rPr>
          <w:lang w:val="es-ES_tradnl"/>
        </w:rPr>
        <w:t>financiamiento</w:t>
      </w:r>
      <w:r w:rsidRPr="00F20529">
        <w:rPr>
          <w:lang w:val="es-ES_tradnl"/>
        </w:rPr>
        <w:t xml:space="preserve"> más alto que el que se estaba solicitando; y que, sobre la base del consumo en 2023 en el sector de servicios (10.401</w:t>
      </w:r>
      <w:r w:rsidR="00FC3B52">
        <w:rPr>
          <w:lang w:val="es-ES_tradnl"/>
        </w:rPr>
        <w:t>,</w:t>
      </w:r>
      <w:r w:rsidRPr="00F20529">
        <w:rPr>
          <w:lang w:val="es-ES_tradnl"/>
        </w:rPr>
        <w:t xml:space="preserve">79 </w:t>
      </w:r>
      <w:proofErr w:type="spellStart"/>
      <w:r w:rsidRPr="00F20529">
        <w:rPr>
          <w:lang w:val="es-ES_tradnl"/>
        </w:rPr>
        <w:t>tm</w:t>
      </w:r>
      <w:proofErr w:type="spellEnd"/>
      <w:r w:rsidRPr="00F20529">
        <w:rPr>
          <w:lang w:val="es-ES_tradnl"/>
        </w:rPr>
        <w:t xml:space="preserve">), habría sido admisible para </w:t>
      </w:r>
      <w:r w:rsidR="00F10A5A">
        <w:rPr>
          <w:lang w:val="es-ES_tradnl"/>
        </w:rPr>
        <w:t xml:space="preserve">recibir </w:t>
      </w:r>
      <w:r w:rsidRPr="00F20529">
        <w:rPr>
          <w:lang w:val="es-ES_tradnl"/>
        </w:rPr>
        <w:t>hasta 49.928.592 $EUA.</w:t>
      </w:r>
    </w:p>
    <w:p w14:paraId="5580952B" w14:textId="5EBCAD54" w:rsidR="00EF0DD3" w:rsidRDefault="00A95B78">
      <w:pPr>
        <w:rPr>
          <w:u w:val="single"/>
          <w:lang w:val="es-ES_tradnl"/>
        </w:rPr>
      </w:pPr>
      <w:r w:rsidRPr="00BF65BC">
        <w:rPr>
          <w:u w:val="single"/>
          <w:lang w:val="es-ES_tradnl"/>
        </w:rPr>
        <w:t xml:space="preserve">Conversión </w:t>
      </w:r>
      <w:r w:rsidR="00804C31" w:rsidRPr="00BF65BC">
        <w:rPr>
          <w:u w:val="single"/>
          <w:lang w:val="es-ES_tradnl"/>
        </w:rPr>
        <w:t xml:space="preserve">del </w:t>
      </w:r>
      <w:r w:rsidR="00210C9E" w:rsidRPr="00BF65BC">
        <w:rPr>
          <w:u w:val="single"/>
          <w:lang w:val="es-ES_tradnl"/>
        </w:rPr>
        <w:t xml:space="preserve">sector </w:t>
      </w:r>
      <w:r w:rsidR="00EF56E3">
        <w:rPr>
          <w:u w:val="single"/>
          <w:lang w:val="es-ES_tradnl"/>
        </w:rPr>
        <w:t xml:space="preserve">manufacturero de </w:t>
      </w:r>
      <w:r w:rsidR="00FC3B52">
        <w:rPr>
          <w:u w:val="single"/>
          <w:lang w:val="es-ES_tradnl"/>
        </w:rPr>
        <w:t xml:space="preserve">equipos de </w:t>
      </w:r>
      <w:r w:rsidR="00EF56E3">
        <w:rPr>
          <w:u w:val="single"/>
          <w:lang w:val="es-ES_tradnl"/>
        </w:rPr>
        <w:t>climatización</w:t>
      </w:r>
    </w:p>
    <w:p w14:paraId="40E77E5E" w14:textId="77777777" w:rsidR="00645602" w:rsidRPr="00BF65BC" w:rsidRDefault="00645602" w:rsidP="003717CD">
      <w:pPr>
        <w:rPr>
          <w:lang w:val="es-ES_tradnl"/>
        </w:rPr>
      </w:pPr>
    </w:p>
    <w:p w14:paraId="0BE7BDA2" w14:textId="29D67A82" w:rsidR="00EF0DD3" w:rsidRDefault="0020628A">
      <w:pPr>
        <w:pStyle w:val="Heading1"/>
        <w:numPr>
          <w:ilvl w:val="0"/>
          <w:numId w:val="14"/>
        </w:numPr>
        <w:tabs>
          <w:tab w:val="clear" w:pos="993"/>
          <w:tab w:val="num" w:pos="0"/>
        </w:tabs>
        <w:ind w:left="0"/>
        <w:rPr>
          <w:lang w:val="es-ES_tradnl"/>
        </w:rPr>
      </w:pPr>
      <w:r w:rsidRPr="00BF65BC">
        <w:rPr>
          <w:lang w:val="es-ES_tradnl"/>
        </w:rPr>
        <w:t xml:space="preserve">Las empresas fabricantes de </w:t>
      </w:r>
      <w:r w:rsidR="00EF56E3">
        <w:rPr>
          <w:lang w:val="es-ES_tradnl"/>
        </w:rPr>
        <w:t>equipos de climatización residencial y comercial</w:t>
      </w:r>
      <w:r w:rsidR="00DB42C7" w:rsidRPr="00BF65BC">
        <w:rPr>
          <w:lang w:val="es-ES_tradnl"/>
        </w:rPr>
        <w:t xml:space="preserve"> </w:t>
      </w:r>
      <w:r w:rsidR="00224FF6" w:rsidRPr="00BF65BC">
        <w:rPr>
          <w:lang w:val="es-ES_tradnl"/>
        </w:rPr>
        <w:t xml:space="preserve">eliminarán </w:t>
      </w:r>
      <w:r w:rsidR="00283A19">
        <w:rPr>
          <w:lang w:val="es-ES_tradnl"/>
        </w:rPr>
        <w:t xml:space="preserve">su </w:t>
      </w:r>
      <w:r w:rsidR="003A386C" w:rsidRPr="00BF65BC">
        <w:rPr>
          <w:lang w:val="es-ES_tradnl"/>
        </w:rPr>
        <w:t xml:space="preserve">consumo </w:t>
      </w:r>
      <w:r w:rsidR="000B2055">
        <w:rPr>
          <w:lang w:val="es-ES_tradnl"/>
        </w:rPr>
        <w:t>del HCFC-22</w:t>
      </w:r>
      <w:r w:rsidR="00A95B78" w:rsidRPr="00BF65BC">
        <w:rPr>
          <w:lang w:val="es-ES_tradnl"/>
        </w:rPr>
        <w:t xml:space="preserve"> </w:t>
      </w:r>
      <w:r w:rsidR="00FC3B52">
        <w:rPr>
          <w:lang w:val="es-ES_tradnl"/>
        </w:rPr>
        <w:t>mediante</w:t>
      </w:r>
      <w:r w:rsidR="009C5BFC">
        <w:rPr>
          <w:lang w:val="es-ES_tradnl"/>
        </w:rPr>
        <w:t xml:space="preserve"> el uso de</w:t>
      </w:r>
      <w:r w:rsidR="00FC3B52">
        <w:rPr>
          <w:lang w:val="es-ES_tradnl"/>
        </w:rPr>
        <w:t xml:space="preserve"> </w:t>
      </w:r>
      <w:r w:rsidR="00283A19">
        <w:rPr>
          <w:lang w:val="es-ES_tradnl"/>
        </w:rPr>
        <w:t xml:space="preserve">sus </w:t>
      </w:r>
      <w:r w:rsidR="00645602" w:rsidRPr="00BF65BC">
        <w:rPr>
          <w:lang w:val="es-ES_tradnl"/>
        </w:rPr>
        <w:t xml:space="preserve">propios </w:t>
      </w:r>
      <w:r w:rsidR="00BB1318" w:rsidRPr="00BF65BC">
        <w:rPr>
          <w:lang w:val="es-ES_tradnl"/>
        </w:rPr>
        <w:t>recursos</w:t>
      </w:r>
      <w:r w:rsidR="000950F5" w:rsidRPr="00BF65BC">
        <w:rPr>
          <w:lang w:val="es-ES_tradnl"/>
        </w:rPr>
        <w:t xml:space="preserve">. </w:t>
      </w:r>
      <w:r w:rsidR="00473568" w:rsidRPr="00BF65BC">
        <w:rPr>
          <w:lang w:val="es-ES_tradnl"/>
        </w:rPr>
        <w:t xml:space="preserve">Se </w:t>
      </w:r>
      <w:r w:rsidR="00645602" w:rsidRPr="00BF65BC">
        <w:rPr>
          <w:lang w:val="es-ES_tradnl"/>
        </w:rPr>
        <w:t xml:space="preserve">esperaba que </w:t>
      </w:r>
      <w:r w:rsidR="00473568" w:rsidRPr="00BF65BC">
        <w:rPr>
          <w:lang w:val="es-ES_tradnl"/>
        </w:rPr>
        <w:t xml:space="preserve">esas empresas se </w:t>
      </w:r>
      <w:r w:rsidR="00645602" w:rsidRPr="00BF65BC">
        <w:rPr>
          <w:lang w:val="es-ES_tradnl"/>
        </w:rPr>
        <w:t xml:space="preserve">convirtieran a R-410A </w:t>
      </w:r>
      <w:r w:rsidR="00191B20" w:rsidRPr="00BF65BC">
        <w:rPr>
          <w:lang w:val="es-ES_tradnl"/>
        </w:rPr>
        <w:t>y R-407C</w:t>
      </w:r>
      <w:r w:rsidR="00645602" w:rsidRPr="00BF65BC">
        <w:rPr>
          <w:lang w:val="es-ES_tradnl"/>
        </w:rPr>
        <w:t xml:space="preserve">. </w:t>
      </w:r>
      <w:r w:rsidR="00191B20" w:rsidRPr="00BF65BC">
        <w:rPr>
          <w:lang w:val="es-ES_tradnl"/>
        </w:rPr>
        <w:t>La Secretaría tomó nota de que</w:t>
      </w:r>
      <w:r w:rsidR="00FC3B52">
        <w:rPr>
          <w:lang w:val="es-ES_tradnl"/>
        </w:rPr>
        <w:t>,</w:t>
      </w:r>
      <w:r w:rsidR="00191B20" w:rsidRPr="00BF65BC">
        <w:rPr>
          <w:lang w:val="es-ES_tradnl"/>
        </w:rPr>
        <w:t xml:space="preserve"> </w:t>
      </w:r>
      <w:r w:rsidR="00BB1318" w:rsidRPr="00BF65BC">
        <w:rPr>
          <w:lang w:val="es-ES_tradnl"/>
        </w:rPr>
        <w:t>de conformidad con</w:t>
      </w:r>
      <w:r w:rsidR="00804C31" w:rsidRPr="00BF65BC">
        <w:rPr>
          <w:lang w:val="es-ES_tradnl"/>
        </w:rPr>
        <w:t xml:space="preserve"> </w:t>
      </w:r>
      <w:r w:rsidR="009C5BFC">
        <w:rPr>
          <w:lang w:val="es-ES_tradnl"/>
        </w:rPr>
        <w:t xml:space="preserve">la prohibición de </w:t>
      </w:r>
      <w:r w:rsidR="00BB1318" w:rsidRPr="00BF65BC">
        <w:rPr>
          <w:lang w:val="es-ES_tradnl"/>
        </w:rPr>
        <w:t xml:space="preserve">la importación </w:t>
      </w:r>
      <w:r w:rsidR="00191B20" w:rsidRPr="00BF65BC">
        <w:rPr>
          <w:lang w:val="es-ES_tradnl"/>
        </w:rPr>
        <w:t xml:space="preserve">y </w:t>
      </w:r>
      <w:r w:rsidR="00172286" w:rsidRPr="00BF65BC">
        <w:rPr>
          <w:lang w:val="es-ES_tradnl"/>
        </w:rPr>
        <w:t xml:space="preserve">fabricación </w:t>
      </w:r>
      <w:r w:rsidR="00191B20" w:rsidRPr="00BF65BC">
        <w:rPr>
          <w:lang w:val="es-ES_tradnl"/>
        </w:rPr>
        <w:t xml:space="preserve">de </w:t>
      </w:r>
      <w:r w:rsidR="006F1363" w:rsidRPr="00BF65BC">
        <w:rPr>
          <w:lang w:val="es-ES_tradnl"/>
        </w:rPr>
        <w:t xml:space="preserve">equipos </w:t>
      </w:r>
      <w:r w:rsidR="006C3033">
        <w:rPr>
          <w:lang w:val="es-ES_tradnl"/>
        </w:rPr>
        <w:t>basados en HCFC</w:t>
      </w:r>
      <w:r w:rsidR="006F1363" w:rsidRPr="00BF65BC">
        <w:rPr>
          <w:lang w:val="es-ES_tradnl"/>
        </w:rPr>
        <w:t xml:space="preserve"> </w:t>
      </w:r>
      <w:r w:rsidR="00FC3B52">
        <w:rPr>
          <w:lang w:val="es-ES_tradnl"/>
        </w:rPr>
        <w:t>para e</w:t>
      </w:r>
      <w:r w:rsidR="00BF65BC">
        <w:rPr>
          <w:lang w:val="es-ES_tradnl"/>
        </w:rPr>
        <w:t xml:space="preserve">l 1º de enero </w:t>
      </w:r>
      <w:r w:rsidR="00191B20" w:rsidRPr="00BF65BC">
        <w:rPr>
          <w:lang w:val="es-ES_tradnl"/>
        </w:rPr>
        <w:t xml:space="preserve">de </w:t>
      </w:r>
      <w:r w:rsidR="003A386C" w:rsidRPr="00BF65BC">
        <w:rPr>
          <w:lang w:val="es-ES_tradnl"/>
        </w:rPr>
        <w:t>2025</w:t>
      </w:r>
      <w:r w:rsidR="009C5BFC">
        <w:rPr>
          <w:lang w:val="es-ES_tradnl"/>
        </w:rPr>
        <w:t>,</w:t>
      </w:r>
      <w:r w:rsidR="00DB42C7" w:rsidRPr="00BF65BC">
        <w:rPr>
          <w:lang w:val="es-ES_tradnl"/>
        </w:rPr>
        <w:t xml:space="preserve"> </w:t>
      </w:r>
      <w:r w:rsidR="009C5BFC">
        <w:rPr>
          <w:lang w:val="es-ES_tradnl"/>
        </w:rPr>
        <w:t>e</w:t>
      </w:r>
      <w:r w:rsidR="00DB42C7" w:rsidRPr="00BF65BC">
        <w:rPr>
          <w:lang w:val="es-ES_tradnl"/>
        </w:rPr>
        <w:t xml:space="preserve">l </w:t>
      </w:r>
      <w:r w:rsidR="00EA2A25">
        <w:rPr>
          <w:lang w:val="es-ES_tradnl"/>
        </w:rPr>
        <w:t>gobierno</w:t>
      </w:r>
      <w:r w:rsidR="00210C9E" w:rsidRPr="00BF65BC">
        <w:rPr>
          <w:lang w:val="es-ES_tradnl"/>
        </w:rPr>
        <w:t xml:space="preserve"> </w:t>
      </w:r>
      <w:r w:rsidR="008B6481" w:rsidRPr="00BF65BC">
        <w:rPr>
          <w:lang w:val="es-ES_tradnl"/>
        </w:rPr>
        <w:t xml:space="preserve">tenía la intención </w:t>
      </w:r>
      <w:r w:rsidR="00645602" w:rsidRPr="00BF65BC">
        <w:rPr>
          <w:lang w:val="es-ES_tradnl"/>
        </w:rPr>
        <w:t xml:space="preserve">de garantizar que </w:t>
      </w:r>
      <w:r w:rsidR="000D4BAB" w:rsidRPr="00BF65BC">
        <w:rPr>
          <w:lang w:val="es-ES_tradnl"/>
        </w:rPr>
        <w:t xml:space="preserve">esas </w:t>
      </w:r>
      <w:r w:rsidR="00BB1318" w:rsidRPr="00BF65BC">
        <w:rPr>
          <w:lang w:val="es-ES_tradnl"/>
        </w:rPr>
        <w:t xml:space="preserve">conversiones </w:t>
      </w:r>
      <w:r w:rsidR="008B6481" w:rsidRPr="00BF65BC">
        <w:rPr>
          <w:lang w:val="es-ES_tradnl"/>
        </w:rPr>
        <w:t xml:space="preserve">se </w:t>
      </w:r>
      <w:r w:rsidR="00645602" w:rsidRPr="00BF65BC">
        <w:rPr>
          <w:lang w:val="es-ES_tradnl"/>
        </w:rPr>
        <w:t xml:space="preserve">llevaran a cabo </w:t>
      </w:r>
      <w:r w:rsidR="00FC3B52">
        <w:rPr>
          <w:lang w:val="es-ES_tradnl"/>
        </w:rPr>
        <w:t xml:space="preserve">para esa fecha </w:t>
      </w:r>
      <w:r w:rsidR="00BB1318" w:rsidRPr="00BF65BC">
        <w:rPr>
          <w:lang w:val="es-ES_tradnl"/>
        </w:rPr>
        <w:t xml:space="preserve">y que la propuesta </w:t>
      </w:r>
      <w:r w:rsidR="00645602" w:rsidRPr="00BF65BC">
        <w:rPr>
          <w:lang w:val="es-ES_tradnl"/>
        </w:rPr>
        <w:t xml:space="preserve">presentada </w:t>
      </w:r>
      <w:r w:rsidR="00801FA9" w:rsidRPr="00BF65BC">
        <w:rPr>
          <w:lang w:val="es-ES_tradnl"/>
        </w:rPr>
        <w:t xml:space="preserve">en la presente </w:t>
      </w:r>
      <w:r w:rsidR="003A386C" w:rsidRPr="00BF65BC">
        <w:rPr>
          <w:lang w:val="es-ES_tradnl"/>
        </w:rPr>
        <w:t xml:space="preserve">reunión </w:t>
      </w:r>
      <w:r w:rsidR="00FC3B52">
        <w:rPr>
          <w:lang w:val="es-ES_tradnl"/>
        </w:rPr>
        <w:t xml:space="preserve">se hacía </w:t>
      </w:r>
      <w:r w:rsidR="009C5BFC">
        <w:rPr>
          <w:lang w:val="es-ES_tradnl"/>
        </w:rPr>
        <w:t xml:space="preserve">quedando </w:t>
      </w:r>
      <w:r w:rsidR="00DC7344" w:rsidRPr="00BF65BC">
        <w:rPr>
          <w:lang w:val="es-ES_tradnl"/>
        </w:rPr>
        <w:t xml:space="preserve">entendido de que </w:t>
      </w:r>
      <w:r w:rsidR="00645602" w:rsidRPr="00BF65BC">
        <w:rPr>
          <w:lang w:val="es-ES_tradnl"/>
        </w:rPr>
        <w:t xml:space="preserve">esto permitiría a </w:t>
      </w:r>
      <w:r w:rsidR="002249AB" w:rsidRPr="00BF65BC">
        <w:rPr>
          <w:lang w:val="es-ES_tradnl"/>
        </w:rPr>
        <w:t xml:space="preserve">las empresas </w:t>
      </w:r>
      <w:r w:rsidR="00645602" w:rsidRPr="00BF65BC">
        <w:rPr>
          <w:lang w:val="es-ES_tradnl"/>
        </w:rPr>
        <w:t xml:space="preserve">ser </w:t>
      </w:r>
      <w:r w:rsidR="003A386C" w:rsidRPr="00BF65BC">
        <w:rPr>
          <w:lang w:val="es-ES_tradnl"/>
        </w:rPr>
        <w:t xml:space="preserve">admisibles </w:t>
      </w:r>
      <w:r w:rsidR="0065602E" w:rsidRPr="00BF65BC">
        <w:rPr>
          <w:lang w:val="es-ES_tradnl"/>
        </w:rPr>
        <w:t xml:space="preserve">para la reducción </w:t>
      </w:r>
      <w:r w:rsidR="002249AB" w:rsidRPr="00BF65BC">
        <w:rPr>
          <w:lang w:val="es-ES_tradnl"/>
        </w:rPr>
        <w:t>de los HFC</w:t>
      </w:r>
      <w:r w:rsidR="00645602" w:rsidRPr="00BF65BC">
        <w:rPr>
          <w:lang w:val="es-ES_tradnl"/>
        </w:rPr>
        <w:t xml:space="preserve">, </w:t>
      </w:r>
      <w:r w:rsidR="00BB1318" w:rsidRPr="00BF65BC">
        <w:rPr>
          <w:lang w:val="es-ES_tradnl"/>
        </w:rPr>
        <w:t xml:space="preserve">de conformidad con </w:t>
      </w:r>
      <w:r w:rsidR="00210C9E" w:rsidRPr="00BF65BC">
        <w:rPr>
          <w:lang w:val="es-ES_tradnl"/>
        </w:rPr>
        <w:t xml:space="preserve">el párrafo </w:t>
      </w:r>
      <w:r w:rsidR="00645602" w:rsidRPr="00BF65BC">
        <w:rPr>
          <w:lang w:val="es-ES_tradnl"/>
        </w:rPr>
        <w:t xml:space="preserve">18 </w:t>
      </w:r>
      <w:r w:rsidR="007D3F6E">
        <w:rPr>
          <w:lang w:val="es-ES_tradnl"/>
        </w:rPr>
        <w:t xml:space="preserve">d) </w:t>
      </w:r>
      <w:r w:rsidR="00BB1318" w:rsidRPr="00BF65BC">
        <w:rPr>
          <w:lang w:val="es-ES_tradnl"/>
        </w:rPr>
        <w:t xml:space="preserve">de la decisión </w:t>
      </w:r>
      <w:r w:rsidR="00645602" w:rsidRPr="00BF65BC">
        <w:rPr>
          <w:lang w:val="es-ES_tradnl"/>
        </w:rPr>
        <w:t>XXVIII/2 (</w:t>
      </w:r>
      <w:r w:rsidR="00FC3B52">
        <w:rPr>
          <w:lang w:val="es-ES_tradnl"/>
        </w:rPr>
        <w:t xml:space="preserve">conversiones </w:t>
      </w:r>
      <w:r w:rsidR="00BB1318" w:rsidRPr="00BF65BC">
        <w:rPr>
          <w:lang w:val="es-ES_tradnl"/>
        </w:rPr>
        <w:t>segunda y tercera</w:t>
      </w:r>
      <w:r w:rsidR="00645602" w:rsidRPr="00BF65BC">
        <w:rPr>
          <w:lang w:val="es-ES_tradnl"/>
        </w:rPr>
        <w:t xml:space="preserve">). </w:t>
      </w:r>
      <w:r w:rsidR="00FC3B52">
        <w:rPr>
          <w:lang w:val="es-ES_tradnl"/>
        </w:rPr>
        <w:t xml:space="preserve">Mientras observaba </w:t>
      </w:r>
      <w:r w:rsidR="005202AE" w:rsidRPr="00BF65BC">
        <w:rPr>
          <w:lang w:val="es-ES_tradnl"/>
        </w:rPr>
        <w:t xml:space="preserve">que </w:t>
      </w:r>
      <w:r w:rsidR="00E06636" w:rsidRPr="00BF65BC">
        <w:rPr>
          <w:lang w:val="es-ES_tradnl"/>
        </w:rPr>
        <w:t xml:space="preserve">así entendía </w:t>
      </w:r>
      <w:r w:rsidR="003A386C" w:rsidRPr="00BF65BC">
        <w:rPr>
          <w:lang w:val="es-ES_tradnl"/>
        </w:rPr>
        <w:t xml:space="preserve">la Secretaría </w:t>
      </w:r>
      <w:r w:rsidR="00E07F86">
        <w:rPr>
          <w:lang w:val="es-ES_tradnl"/>
        </w:rPr>
        <w:t>el</w:t>
      </w:r>
      <w:r w:rsidR="00191B20" w:rsidRPr="00BF65BC">
        <w:rPr>
          <w:lang w:val="es-ES_tradnl"/>
        </w:rPr>
        <w:t xml:space="preserve"> </w:t>
      </w:r>
      <w:r w:rsidR="00210C9E" w:rsidRPr="00BF65BC">
        <w:rPr>
          <w:lang w:val="es-ES_tradnl"/>
        </w:rPr>
        <w:t xml:space="preserve">párrafo </w:t>
      </w:r>
      <w:r w:rsidR="00645602" w:rsidRPr="00BF65BC">
        <w:rPr>
          <w:lang w:val="es-ES_tradnl"/>
        </w:rPr>
        <w:t>18 d</w:t>
      </w:r>
      <w:r w:rsidR="007D3F6E">
        <w:rPr>
          <w:lang w:val="es-ES_tradnl"/>
        </w:rPr>
        <w:t>)</w:t>
      </w:r>
      <w:r w:rsidR="00645602" w:rsidRPr="00BF65BC">
        <w:rPr>
          <w:lang w:val="es-ES_tradnl"/>
        </w:rPr>
        <w:t xml:space="preserve">, sujeto a los </w:t>
      </w:r>
      <w:r w:rsidR="00801FA9" w:rsidRPr="00BF65BC">
        <w:rPr>
          <w:lang w:val="es-ES_tradnl"/>
        </w:rPr>
        <w:t xml:space="preserve">criterios </w:t>
      </w:r>
      <w:r w:rsidR="00645602" w:rsidRPr="00BF65BC">
        <w:rPr>
          <w:lang w:val="es-ES_tradnl"/>
        </w:rPr>
        <w:t xml:space="preserve">habituales </w:t>
      </w:r>
      <w:r w:rsidR="00801FA9" w:rsidRPr="00BF65BC">
        <w:rPr>
          <w:lang w:val="es-ES_tradnl"/>
        </w:rPr>
        <w:t xml:space="preserve">de admisibilidad </w:t>
      </w:r>
      <w:r w:rsidR="00645602" w:rsidRPr="00BF65BC">
        <w:rPr>
          <w:lang w:val="es-ES_tradnl"/>
        </w:rPr>
        <w:t>(</w:t>
      </w:r>
      <w:r w:rsidRPr="00BF65BC">
        <w:rPr>
          <w:lang w:val="es-ES_tradnl"/>
        </w:rPr>
        <w:t xml:space="preserve">ratificación </w:t>
      </w:r>
      <w:r w:rsidR="0065602E" w:rsidRPr="00BF65BC">
        <w:rPr>
          <w:lang w:val="es-ES_tradnl"/>
        </w:rPr>
        <w:t xml:space="preserve">de la </w:t>
      </w:r>
      <w:r w:rsidR="00812818" w:rsidRPr="00BF65BC">
        <w:rPr>
          <w:lang w:val="es-ES_tradnl"/>
        </w:rPr>
        <w:t>Enmienda de Kigali</w:t>
      </w:r>
      <w:r w:rsidR="00645602" w:rsidRPr="00BF65BC">
        <w:rPr>
          <w:lang w:val="es-ES_tradnl"/>
        </w:rPr>
        <w:t xml:space="preserve">, </w:t>
      </w:r>
      <w:r w:rsidR="00FC3B52">
        <w:rPr>
          <w:lang w:val="es-ES_tradnl"/>
        </w:rPr>
        <w:t xml:space="preserve">propiedad no al amparo </w:t>
      </w:r>
      <w:r w:rsidR="002673DD">
        <w:rPr>
          <w:lang w:val="es-ES_tradnl"/>
        </w:rPr>
        <w:lastRenderedPageBreak/>
        <w:t>de</w:t>
      </w:r>
      <w:r w:rsidR="00801FA9" w:rsidRPr="00BF65BC">
        <w:rPr>
          <w:lang w:val="es-ES_tradnl"/>
        </w:rPr>
        <w:t xml:space="preserve">l Artículo </w:t>
      </w:r>
      <w:r w:rsidR="00645602" w:rsidRPr="00BF65BC">
        <w:rPr>
          <w:lang w:val="es-ES_tradnl"/>
        </w:rPr>
        <w:t xml:space="preserve">5, </w:t>
      </w:r>
      <w:r w:rsidR="00210C9E" w:rsidRPr="00BF65BC">
        <w:rPr>
          <w:lang w:val="es-ES_tradnl"/>
        </w:rPr>
        <w:t xml:space="preserve">exportaciones </w:t>
      </w:r>
      <w:r w:rsidR="00645602" w:rsidRPr="00BF65BC">
        <w:rPr>
          <w:lang w:val="es-ES_tradnl"/>
        </w:rPr>
        <w:t xml:space="preserve">a </w:t>
      </w:r>
      <w:r w:rsidR="002249AB" w:rsidRPr="00BF65BC">
        <w:rPr>
          <w:lang w:val="es-ES_tradnl"/>
        </w:rPr>
        <w:t xml:space="preserve">países no </w:t>
      </w:r>
      <w:r w:rsidR="00FC3B52">
        <w:rPr>
          <w:lang w:val="es-ES_tradnl"/>
        </w:rPr>
        <w:t xml:space="preserve">al amparo de dicho </w:t>
      </w:r>
      <w:r w:rsidR="002249AB" w:rsidRPr="00BF65BC">
        <w:rPr>
          <w:lang w:val="es-ES_tradnl"/>
        </w:rPr>
        <w:t>Artículo</w:t>
      </w:r>
      <w:r w:rsidR="00645602" w:rsidRPr="00BF65BC">
        <w:rPr>
          <w:lang w:val="es-ES_tradnl"/>
        </w:rPr>
        <w:t>)</w:t>
      </w:r>
      <w:r w:rsidR="000B45CF" w:rsidRPr="00BF65BC">
        <w:rPr>
          <w:lang w:val="es-ES_tradnl"/>
        </w:rPr>
        <w:t xml:space="preserve">, </w:t>
      </w:r>
      <w:r w:rsidR="00BB1318" w:rsidRPr="00BF65BC">
        <w:rPr>
          <w:lang w:val="es-ES_tradnl"/>
        </w:rPr>
        <w:t xml:space="preserve">de conformidad con </w:t>
      </w:r>
      <w:r w:rsidR="00210C9E" w:rsidRPr="00BF65BC">
        <w:rPr>
          <w:lang w:val="es-ES_tradnl"/>
        </w:rPr>
        <w:t xml:space="preserve">el párrafo </w:t>
      </w:r>
      <w:r w:rsidR="00645602" w:rsidRPr="00BF65BC">
        <w:rPr>
          <w:lang w:val="es-ES_tradnl"/>
        </w:rPr>
        <w:t xml:space="preserve">17 </w:t>
      </w:r>
      <w:r w:rsidR="00BB1318" w:rsidRPr="00BF65BC">
        <w:rPr>
          <w:lang w:val="es-ES_tradnl"/>
        </w:rPr>
        <w:t xml:space="preserve">de la decisión </w:t>
      </w:r>
      <w:r w:rsidR="00645602" w:rsidRPr="00BF65BC">
        <w:rPr>
          <w:lang w:val="es-ES_tradnl"/>
        </w:rPr>
        <w:t>XXVIII/2</w:t>
      </w:r>
      <w:r w:rsidR="00FC3B52">
        <w:rPr>
          <w:lang w:val="es-ES_tradnl"/>
        </w:rPr>
        <w:t xml:space="preserve"> (</w:t>
      </w:r>
      <w:r w:rsidRPr="00BF65BC">
        <w:rPr>
          <w:lang w:val="es-ES_tradnl"/>
        </w:rPr>
        <w:t xml:space="preserve">la fecha </w:t>
      </w:r>
      <w:r w:rsidR="00BB1318" w:rsidRPr="00BF65BC">
        <w:rPr>
          <w:lang w:val="es-ES_tradnl"/>
        </w:rPr>
        <w:t xml:space="preserve">límite </w:t>
      </w:r>
      <w:r w:rsidR="00801FA9" w:rsidRPr="00BF65BC">
        <w:rPr>
          <w:lang w:val="es-ES_tradnl"/>
        </w:rPr>
        <w:t>para capacidad admisible</w:t>
      </w:r>
      <w:r w:rsidR="00FC3B52">
        <w:rPr>
          <w:lang w:val="es-ES_tradnl"/>
        </w:rPr>
        <w:t>)</w:t>
      </w:r>
      <w:r w:rsidR="00801FA9" w:rsidRPr="00BF65BC">
        <w:rPr>
          <w:lang w:val="es-ES_tradnl"/>
        </w:rPr>
        <w:t xml:space="preserve"> </w:t>
      </w:r>
      <w:r w:rsidR="00FC3B52">
        <w:rPr>
          <w:lang w:val="es-ES_tradnl"/>
        </w:rPr>
        <w:t xml:space="preserve">la fecha límite para capacidad admisible </w:t>
      </w:r>
      <w:r w:rsidR="00645602" w:rsidRPr="00BF65BC">
        <w:rPr>
          <w:lang w:val="es-ES_tradnl"/>
        </w:rPr>
        <w:t xml:space="preserve">es </w:t>
      </w:r>
      <w:r w:rsidRPr="00BF65BC">
        <w:rPr>
          <w:lang w:val="es-ES_tradnl"/>
        </w:rPr>
        <w:t xml:space="preserve">el 1º de enero </w:t>
      </w:r>
      <w:r w:rsidR="00191B20" w:rsidRPr="00BF65BC">
        <w:rPr>
          <w:lang w:val="es-ES_tradnl"/>
        </w:rPr>
        <w:t xml:space="preserve">de </w:t>
      </w:r>
      <w:r w:rsidR="00645602" w:rsidRPr="00BF65BC">
        <w:rPr>
          <w:lang w:val="es-ES_tradnl"/>
        </w:rPr>
        <w:t xml:space="preserve">2024 para aquellas </w:t>
      </w:r>
      <w:r w:rsidR="0065602E" w:rsidRPr="00BF65BC">
        <w:rPr>
          <w:lang w:val="es-ES_tradnl"/>
        </w:rPr>
        <w:t xml:space="preserve">partes </w:t>
      </w:r>
      <w:r w:rsidR="003A386C" w:rsidRPr="00BF65BC">
        <w:rPr>
          <w:lang w:val="es-ES_tradnl"/>
        </w:rPr>
        <w:t xml:space="preserve">con </w:t>
      </w:r>
      <w:r w:rsidR="00CE5DC6">
        <w:rPr>
          <w:lang w:val="es-ES_tradnl"/>
        </w:rPr>
        <w:t>años</w:t>
      </w:r>
      <w:r w:rsidR="00FC3B52">
        <w:rPr>
          <w:lang w:val="es-ES_tradnl"/>
        </w:rPr>
        <w:t xml:space="preserve"> </w:t>
      </w:r>
      <w:r w:rsidR="009C5BFC" w:rsidRPr="00BF65BC">
        <w:rPr>
          <w:lang w:val="es-ES_tradnl"/>
        </w:rPr>
        <w:t>2024 a 2026</w:t>
      </w:r>
      <w:r w:rsidR="009C5BFC">
        <w:rPr>
          <w:lang w:val="es-ES_tradnl"/>
        </w:rPr>
        <w:t xml:space="preserve"> </w:t>
      </w:r>
      <w:r w:rsidR="00FC3B52">
        <w:rPr>
          <w:lang w:val="es-ES_tradnl"/>
        </w:rPr>
        <w:t xml:space="preserve">de </w:t>
      </w:r>
      <w:r w:rsidR="00CE5DC6">
        <w:rPr>
          <w:lang w:val="es-ES_tradnl"/>
        </w:rPr>
        <w:t>b</w:t>
      </w:r>
      <w:r w:rsidR="00E4312F">
        <w:rPr>
          <w:lang w:val="es-ES_tradnl"/>
        </w:rPr>
        <w:t xml:space="preserve">ase de </w:t>
      </w:r>
      <w:r w:rsidR="000211CE">
        <w:rPr>
          <w:lang w:val="es-ES_tradnl"/>
        </w:rPr>
        <w:t>referencia</w:t>
      </w:r>
      <w:r w:rsidR="003A386C" w:rsidRPr="00BF65BC">
        <w:rPr>
          <w:lang w:val="es-ES_tradnl"/>
        </w:rPr>
        <w:t xml:space="preserve">, En consecuencia, la Secretaría </w:t>
      </w:r>
      <w:r w:rsidR="007877C2" w:rsidRPr="00BF65BC">
        <w:rPr>
          <w:lang w:val="es-ES_tradnl"/>
        </w:rPr>
        <w:t xml:space="preserve">sugirió </w:t>
      </w:r>
      <w:r w:rsidR="0094740D" w:rsidRPr="00BF65BC">
        <w:rPr>
          <w:lang w:val="es-ES_tradnl"/>
        </w:rPr>
        <w:t xml:space="preserve">que </w:t>
      </w:r>
      <w:r w:rsidR="00210C9E" w:rsidRPr="00BF65BC">
        <w:rPr>
          <w:lang w:val="es-ES_tradnl"/>
        </w:rPr>
        <w:t xml:space="preserve">el </w:t>
      </w:r>
      <w:r w:rsidR="00EA2A25">
        <w:rPr>
          <w:lang w:val="es-ES_tradnl"/>
        </w:rPr>
        <w:t>gobierno</w:t>
      </w:r>
      <w:r w:rsidR="00210C9E" w:rsidRPr="00BF65BC">
        <w:rPr>
          <w:lang w:val="es-ES_tradnl"/>
        </w:rPr>
        <w:t xml:space="preserve"> </w:t>
      </w:r>
      <w:r w:rsidR="00645602" w:rsidRPr="00BF65BC">
        <w:rPr>
          <w:lang w:val="es-ES_tradnl"/>
        </w:rPr>
        <w:t xml:space="preserve">podría estimar oportuno confirmar </w:t>
      </w:r>
      <w:r w:rsidR="003A386C" w:rsidRPr="00BF65BC">
        <w:rPr>
          <w:lang w:val="es-ES_tradnl"/>
        </w:rPr>
        <w:t xml:space="preserve">con el Comité </w:t>
      </w:r>
      <w:r w:rsidR="00191B20" w:rsidRPr="00BF65BC">
        <w:rPr>
          <w:lang w:val="es-ES_tradnl"/>
        </w:rPr>
        <w:t xml:space="preserve">Ejecutivo </w:t>
      </w:r>
      <w:r w:rsidR="00645602" w:rsidRPr="00BF65BC">
        <w:rPr>
          <w:lang w:val="es-ES_tradnl"/>
        </w:rPr>
        <w:t xml:space="preserve">que las empresas que establecieran </w:t>
      </w:r>
      <w:r w:rsidR="00801FA9" w:rsidRPr="00BF65BC">
        <w:rPr>
          <w:lang w:val="es-ES_tradnl"/>
        </w:rPr>
        <w:t xml:space="preserve">capacidad de fabricación </w:t>
      </w:r>
      <w:r w:rsidR="00FC3B52">
        <w:rPr>
          <w:lang w:val="es-ES_tradnl"/>
        </w:rPr>
        <w:t>con</w:t>
      </w:r>
      <w:r w:rsidR="00801FA9" w:rsidRPr="00BF65BC">
        <w:rPr>
          <w:lang w:val="es-ES_tradnl"/>
        </w:rPr>
        <w:t xml:space="preserve"> </w:t>
      </w:r>
      <w:r w:rsidR="00645602" w:rsidRPr="00BF65BC">
        <w:rPr>
          <w:lang w:val="es-ES_tradnl"/>
        </w:rPr>
        <w:t xml:space="preserve">HFC </w:t>
      </w:r>
      <w:r w:rsidR="006F1363" w:rsidRPr="00BF65BC">
        <w:rPr>
          <w:lang w:val="es-ES_tradnl"/>
        </w:rPr>
        <w:t xml:space="preserve">mediante la </w:t>
      </w:r>
      <w:r w:rsidR="00645602" w:rsidRPr="00BF65BC">
        <w:rPr>
          <w:lang w:val="es-ES_tradnl"/>
        </w:rPr>
        <w:t xml:space="preserve">conversión de </w:t>
      </w:r>
      <w:r w:rsidR="00283A19">
        <w:rPr>
          <w:lang w:val="es-ES_tradnl"/>
        </w:rPr>
        <w:t xml:space="preserve">su </w:t>
      </w:r>
      <w:r w:rsidR="00801FA9" w:rsidRPr="00BF65BC">
        <w:rPr>
          <w:lang w:val="es-ES_tradnl"/>
        </w:rPr>
        <w:t xml:space="preserve">capacidad de fabricación </w:t>
      </w:r>
      <w:r w:rsidR="00FC3B52">
        <w:rPr>
          <w:lang w:val="es-ES_tradnl"/>
        </w:rPr>
        <w:t>con</w:t>
      </w:r>
      <w:r w:rsidR="00801FA9" w:rsidRPr="00BF65BC">
        <w:rPr>
          <w:lang w:val="es-ES_tradnl"/>
        </w:rPr>
        <w:t xml:space="preserve"> </w:t>
      </w:r>
      <w:r w:rsidR="00645602" w:rsidRPr="00BF65BC">
        <w:rPr>
          <w:lang w:val="es-ES_tradnl"/>
        </w:rPr>
        <w:t xml:space="preserve">HCFC </w:t>
      </w:r>
      <w:r w:rsidR="00FC3B52">
        <w:rPr>
          <w:lang w:val="es-ES_tradnl"/>
        </w:rPr>
        <w:t xml:space="preserve">mediante </w:t>
      </w:r>
      <w:r w:rsidR="00283A19">
        <w:rPr>
          <w:lang w:val="es-ES_tradnl"/>
        </w:rPr>
        <w:t xml:space="preserve">sus </w:t>
      </w:r>
      <w:r w:rsidR="00645602" w:rsidRPr="00BF65BC">
        <w:rPr>
          <w:lang w:val="es-ES_tradnl"/>
        </w:rPr>
        <w:t xml:space="preserve">propios </w:t>
      </w:r>
      <w:r w:rsidR="00BB1318" w:rsidRPr="00BF65BC">
        <w:rPr>
          <w:lang w:val="es-ES_tradnl"/>
        </w:rPr>
        <w:t xml:space="preserve">recursos </w:t>
      </w:r>
      <w:r w:rsidR="00804C31" w:rsidRPr="00BF65BC">
        <w:rPr>
          <w:lang w:val="es-ES_tradnl"/>
        </w:rPr>
        <w:t xml:space="preserve">después del </w:t>
      </w:r>
      <w:r w:rsidRPr="00BF65BC">
        <w:rPr>
          <w:lang w:val="es-ES_tradnl"/>
        </w:rPr>
        <w:t xml:space="preserve">1º de enero </w:t>
      </w:r>
      <w:r w:rsidR="00191B20" w:rsidRPr="00BF65BC">
        <w:rPr>
          <w:lang w:val="es-ES_tradnl"/>
        </w:rPr>
        <w:t xml:space="preserve">de </w:t>
      </w:r>
      <w:r w:rsidR="00645602" w:rsidRPr="00BF65BC">
        <w:rPr>
          <w:lang w:val="es-ES_tradnl"/>
        </w:rPr>
        <w:t xml:space="preserve">2024 </w:t>
      </w:r>
      <w:r w:rsidR="00191B20" w:rsidRPr="00BF65BC">
        <w:rPr>
          <w:lang w:val="es-ES_tradnl"/>
        </w:rPr>
        <w:t xml:space="preserve">y </w:t>
      </w:r>
      <w:r w:rsidR="00804C31" w:rsidRPr="00BF65BC">
        <w:rPr>
          <w:lang w:val="es-ES_tradnl"/>
        </w:rPr>
        <w:t xml:space="preserve">antes </w:t>
      </w:r>
      <w:r w:rsidRPr="00BF65BC">
        <w:rPr>
          <w:lang w:val="es-ES_tradnl"/>
        </w:rPr>
        <w:t>del 1º</w:t>
      </w:r>
      <w:r w:rsidR="000B456F">
        <w:rPr>
          <w:lang w:val="es-ES_tradnl"/>
        </w:rPr>
        <w:t> </w:t>
      </w:r>
      <w:r w:rsidRPr="00BF65BC">
        <w:rPr>
          <w:lang w:val="es-ES_tradnl"/>
        </w:rPr>
        <w:t>de</w:t>
      </w:r>
      <w:r w:rsidR="000B456F">
        <w:rPr>
          <w:lang w:val="es-ES_tradnl"/>
        </w:rPr>
        <w:t> </w:t>
      </w:r>
      <w:r w:rsidRPr="00BF65BC">
        <w:rPr>
          <w:lang w:val="es-ES_tradnl"/>
        </w:rPr>
        <w:t>enero</w:t>
      </w:r>
      <w:r w:rsidR="000B456F">
        <w:rPr>
          <w:lang w:val="es-ES_tradnl"/>
        </w:rPr>
        <w:t> </w:t>
      </w:r>
      <w:r w:rsidR="00191B20" w:rsidRPr="00BF65BC">
        <w:rPr>
          <w:lang w:val="es-ES_tradnl"/>
        </w:rPr>
        <w:t xml:space="preserve">de </w:t>
      </w:r>
      <w:r w:rsidR="00645602" w:rsidRPr="00BF65BC">
        <w:rPr>
          <w:lang w:val="es-ES_tradnl"/>
        </w:rPr>
        <w:t xml:space="preserve">2025 eran </w:t>
      </w:r>
      <w:r w:rsidR="003A386C" w:rsidRPr="00BF65BC">
        <w:rPr>
          <w:lang w:val="es-ES_tradnl"/>
        </w:rPr>
        <w:t xml:space="preserve">admisibles </w:t>
      </w:r>
      <w:r w:rsidR="0065602E" w:rsidRPr="00BF65BC">
        <w:rPr>
          <w:lang w:val="es-ES_tradnl"/>
        </w:rPr>
        <w:t xml:space="preserve">para la reducción </w:t>
      </w:r>
      <w:r w:rsidR="002249AB" w:rsidRPr="00BF65BC">
        <w:rPr>
          <w:lang w:val="es-ES_tradnl"/>
        </w:rPr>
        <w:t>de los HFC</w:t>
      </w:r>
      <w:r w:rsidR="00645602" w:rsidRPr="00BF65BC">
        <w:rPr>
          <w:lang w:val="es-ES_tradnl"/>
        </w:rPr>
        <w:t xml:space="preserve">, sujeto a los </w:t>
      </w:r>
      <w:r w:rsidR="00801FA9" w:rsidRPr="00BF65BC">
        <w:rPr>
          <w:lang w:val="es-ES_tradnl"/>
        </w:rPr>
        <w:t xml:space="preserve">criterios </w:t>
      </w:r>
      <w:r w:rsidR="00645602" w:rsidRPr="00BF65BC">
        <w:rPr>
          <w:lang w:val="es-ES_tradnl"/>
        </w:rPr>
        <w:t xml:space="preserve">habituales </w:t>
      </w:r>
      <w:r w:rsidR="00801FA9" w:rsidRPr="00BF65BC">
        <w:rPr>
          <w:lang w:val="es-ES_tradnl"/>
        </w:rPr>
        <w:t>de admisibilidad</w:t>
      </w:r>
      <w:r w:rsidR="00DC00D0" w:rsidRPr="00BF65BC">
        <w:rPr>
          <w:lang w:val="es-ES_tradnl"/>
        </w:rPr>
        <w:t>.</w:t>
      </w:r>
    </w:p>
    <w:p w14:paraId="5462AF64" w14:textId="213E2561" w:rsidR="00EF0DD3" w:rsidRDefault="00A95B78">
      <w:pPr>
        <w:widowControl w:val="0"/>
        <w:spacing w:after="240"/>
        <w:rPr>
          <w:u w:val="single"/>
          <w:lang w:val="es-ES_tradnl"/>
        </w:rPr>
      </w:pPr>
      <w:bookmarkStart w:id="15" w:name="_Hlk126916111"/>
      <w:r w:rsidRPr="00BF65BC">
        <w:rPr>
          <w:u w:val="single"/>
          <w:lang w:val="es-ES_tradnl"/>
        </w:rPr>
        <w:t>Marco jurídico</w:t>
      </w:r>
    </w:p>
    <w:p w14:paraId="68EF6A5D" w14:textId="3A138BC4" w:rsidR="00EF0DD3" w:rsidRDefault="00645BB8">
      <w:pPr>
        <w:pStyle w:val="Heading1"/>
        <w:numPr>
          <w:ilvl w:val="0"/>
          <w:numId w:val="14"/>
        </w:numPr>
        <w:tabs>
          <w:tab w:val="clear" w:pos="993"/>
          <w:tab w:val="num" w:pos="0"/>
        </w:tabs>
        <w:ind w:left="0"/>
        <w:rPr>
          <w:lang w:val="es-ES_tradnl"/>
        </w:rPr>
      </w:pPr>
      <w:bookmarkStart w:id="16" w:name="_Hlk126916116"/>
      <w:bookmarkEnd w:id="15"/>
      <w:r>
        <w:rPr>
          <w:lang w:val="es-ES_tradnl"/>
        </w:rPr>
        <w:t>El a</w:t>
      </w:r>
      <w:r w:rsidR="00A95B78" w:rsidRPr="00BF65BC">
        <w:rPr>
          <w:lang w:val="es-ES_tradnl"/>
        </w:rPr>
        <w:t xml:space="preserve">rtículo </w:t>
      </w:r>
      <w:r w:rsidR="00C66982" w:rsidRPr="00BF65BC">
        <w:rPr>
          <w:lang w:val="es-ES_tradnl"/>
        </w:rPr>
        <w:t xml:space="preserve">4 </w:t>
      </w:r>
      <w:r w:rsidR="00804C31" w:rsidRPr="00BF65BC">
        <w:rPr>
          <w:lang w:val="es-ES_tradnl"/>
        </w:rPr>
        <w:t xml:space="preserve">del </w:t>
      </w:r>
      <w:r w:rsidR="00FC3B52">
        <w:rPr>
          <w:lang w:val="es-ES_tradnl"/>
        </w:rPr>
        <w:t xml:space="preserve">Decreto Real </w:t>
      </w:r>
      <w:r w:rsidR="009B20DE" w:rsidRPr="00BF65BC">
        <w:rPr>
          <w:lang w:val="es-ES_tradnl"/>
        </w:rPr>
        <w:t xml:space="preserve">M/165 </w:t>
      </w:r>
      <w:r w:rsidR="0050186B">
        <w:rPr>
          <w:lang w:val="es-ES_tradnl"/>
        </w:rPr>
        <w:t>prohíbe</w:t>
      </w:r>
      <w:r w:rsidR="0072646F" w:rsidRPr="00BF65BC">
        <w:rPr>
          <w:lang w:val="es-ES_tradnl"/>
        </w:rPr>
        <w:t xml:space="preserve"> </w:t>
      </w:r>
      <w:r w:rsidR="0020628A" w:rsidRPr="00BF65BC">
        <w:rPr>
          <w:lang w:val="es-ES_tradnl"/>
        </w:rPr>
        <w:t xml:space="preserve">la eliminación </w:t>
      </w:r>
      <w:r w:rsidR="00191B20" w:rsidRPr="00BF65BC">
        <w:rPr>
          <w:lang w:val="es-ES_tradnl"/>
        </w:rPr>
        <w:t xml:space="preserve">de </w:t>
      </w:r>
      <w:r w:rsidR="00A95B78" w:rsidRPr="00BF65BC">
        <w:rPr>
          <w:lang w:val="es-ES_tradnl"/>
        </w:rPr>
        <w:t>sustancias</w:t>
      </w:r>
      <w:r w:rsidR="00FC3B52">
        <w:rPr>
          <w:lang w:val="es-ES_tradnl"/>
        </w:rPr>
        <w:t xml:space="preserve"> controladas</w:t>
      </w:r>
      <w:r w:rsidR="0072646F" w:rsidRPr="00BF65BC">
        <w:rPr>
          <w:lang w:val="es-ES_tradnl"/>
        </w:rPr>
        <w:t xml:space="preserve">, </w:t>
      </w:r>
      <w:r w:rsidR="00283A19">
        <w:rPr>
          <w:lang w:val="es-ES_tradnl"/>
        </w:rPr>
        <w:t>electrodomésticos</w:t>
      </w:r>
      <w:r w:rsidR="0072646F" w:rsidRPr="00BF65BC">
        <w:rPr>
          <w:lang w:val="es-ES_tradnl"/>
        </w:rPr>
        <w:t xml:space="preserve">, </w:t>
      </w:r>
      <w:r w:rsidR="003A386C" w:rsidRPr="00BF65BC">
        <w:rPr>
          <w:lang w:val="es-ES_tradnl"/>
        </w:rPr>
        <w:t>equipos</w:t>
      </w:r>
      <w:r w:rsidR="0072646F" w:rsidRPr="00BF65BC">
        <w:rPr>
          <w:lang w:val="es-ES_tradnl"/>
        </w:rPr>
        <w:t xml:space="preserve"> </w:t>
      </w:r>
      <w:r w:rsidR="00191B20" w:rsidRPr="00BF65BC">
        <w:rPr>
          <w:lang w:val="es-ES_tradnl"/>
        </w:rPr>
        <w:t xml:space="preserve">y </w:t>
      </w:r>
      <w:r w:rsidR="0020628A" w:rsidRPr="00BF65BC">
        <w:rPr>
          <w:lang w:val="es-ES_tradnl"/>
        </w:rPr>
        <w:t>productos</w:t>
      </w:r>
      <w:r w:rsidR="00D57A90" w:rsidRPr="000168CF">
        <w:rPr>
          <w:lang w:val="es-ES_tradnl"/>
        </w:rPr>
        <w:t xml:space="preserve"> </w:t>
      </w:r>
      <w:r w:rsidR="00FC3B52" w:rsidRPr="000168CF">
        <w:rPr>
          <w:lang w:val="es-ES_tradnl"/>
        </w:rPr>
        <w:t xml:space="preserve">conexos </w:t>
      </w:r>
      <w:r w:rsidR="003A386C" w:rsidRPr="00BF65BC">
        <w:rPr>
          <w:lang w:val="es-ES_tradnl"/>
        </w:rPr>
        <w:t xml:space="preserve">sin </w:t>
      </w:r>
      <w:r w:rsidR="00210C9E" w:rsidRPr="00BF65BC">
        <w:rPr>
          <w:lang w:val="es-ES_tradnl"/>
        </w:rPr>
        <w:t xml:space="preserve">aprobación </w:t>
      </w:r>
      <w:r w:rsidR="0072646F" w:rsidRPr="00BF65BC">
        <w:rPr>
          <w:lang w:val="es-ES_tradnl"/>
        </w:rPr>
        <w:t xml:space="preserve">previa de la </w:t>
      </w:r>
      <w:r w:rsidR="007D3F6E">
        <w:rPr>
          <w:lang w:val="es-ES_tradnl"/>
        </w:rPr>
        <w:t xml:space="preserve">autoridad </w:t>
      </w:r>
      <w:r w:rsidR="00BF65BC">
        <w:rPr>
          <w:lang w:val="es-ES_tradnl"/>
        </w:rPr>
        <w:t xml:space="preserve">regulatoria </w:t>
      </w:r>
      <w:r w:rsidR="0072646F" w:rsidRPr="00BF65BC">
        <w:rPr>
          <w:lang w:val="es-ES_tradnl"/>
        </w:rPr>
        <w:t xml:space="preserve">designada. </w:t>
      </w:r>
      <w:r w:rsidR="00BF65BC">
        <w:rPr>
          <w:lang w:val="es-ES_tradnl"/>
        </w:rPr>
        <w:t xml:space="preserve">Se ha </w:t>
      </w:r>
      <w:r w:rsidR="0072646F" w:rsidRPr="00BF65BC">
        <w:rPr>
          <w:lang w:val="es-ES_tradnl"/>
        </w:rPr>
        <w:t xml:space="preserve">establecido </w:t>
      </w:r>
      <w:r w:rsidR="00192EFB" w:rsidRPr="00BF65BC">
        <w:rPr>
          <w:lang w:val="es-ES_tradnl"/>
        </w:rPr>
        <w:t xml:space="preserve">un </w:t>
      </w:r>
      <w:r w:rsidR="0072646F" w:rsidRPr="00BF65BC">
        <w:rPr>
          <w:lang w:val="es-ES_tradnl"/>
        </w:rPr>
        <w:t xml:space="preserve">nuevo centro </w:t>
      </w:r>
      <w:r w:rsidR="00A95B78" w:rsidRPr="00BF65BC">
        <w:rPr>
          <w:lang w:val="es-ES_tradnl"/>
        </w:rPr>
        <w:t xml:space="preserve">nacional </w:t>
      </w:r>
      <w:r w:rsidR="0072646F" w:rsidRPr="00BF65BC">
        <w:rPr>
          <w:lang w:val="es-ES_tradnl"/>
        </w:rPr>
        <w:t xml:space="preserve">para el </w:t>
      </w:r>
      <w:r w:rsidR="00BF65BC">
        <w:rPr>
          <w:lang w:val="es-ES_tradnl"/>
        </w:rPr>
        <w:t xml:space="preserve">manejo de desechos </w:t>
      </w:r>
      <w:r w:rsidR="0072646F" w:rsidRPr="00BF65BC">
        <w:rPr>
          <w:lang w:val="es-ES_tradnl"/>
        </w:rPr>
        <w:t xml:space="preserve">dependiente </w:t>
      </w:r>
      <w:r w:rsidR="007E715A" w:rsidRPr="00BF65BC">
        <w:rPr>
          <w:lang w:val="es-ES_tradnl"/>
        </w:rPr>
        <w:t xml:space="preserve">del Ministerio del </w:t>
      </w:r>
      <w:r w:rsidR="00F10D77" w:rsidRPr="00BF65BC">
        <w:rPr>
          <w:lang w:val="es-ES_tradnl"/>
        </w:rPr>
        <w:t>Medio Ambiente</w:t>
      </w:r>
      <w:r w:rsidR="0072646F" w:rsidRPr="00BF65BC">
        <w:rPr>
          <w:lang w:val="es-ES_tradnl"/>
        </w:rPr>
        <w:t xml:space="preserve">, </w:t>
      </w:r>
      <w:r w:rsidR="0020628A" w:rsidRPr="00BF65BC">
        <w:rPr>
          <w:lang w:val="es-ES_tradnl"/>
        </w:rPr>
        <w:t xml:space="preserve">Agua </w:t>
      </w:r>
      <w:r w:rsidR="00191B20" w:rsidRPr="00BF65BC">
        <w:rPr>
          <w:lang w:val="es-ES_tradnl"/>
        </w:rPr>
        <w:t xml:space="preserve">y </w:t>
      </w:r>
      <w:r w:rsidR="00F10D77">
        <w:rPr>
          <w:lang w:val="es-ES_tradnl"/>
        </w:rPr>
        <w:t>Agricultura</w:t>
      </w:r>
      <w:r w:rsidR="0072646F" w:rsidRPr="00BF65BC">
        <w:rPr>
          <w:lang w:val="es-ES_tradnl"/>
        </w:rPr>
        <w:t xml:space="preserve">. </w:t>
      </w:r>
      <w:r w:rsidR="00B30C8C" w:rsidRPr="00B30C8C">
        <w:rPr>
          <w:lang w:val="es-ES_tradnl"/>
        </w:rPr>
        <w:t>Este centro se encarga de supervisar y regular todo tipo de actividades</w:t>
      </w:r>
      <w:r w:rsidR="006014CB">
        <w:rPr>
          <w:lang w:val="es-ES_tradnl"/>
        </w:rPr>
        <w:t xml:space="preserve"> relacionadas con la </w:t>
      </w:r>
      <w:r w:rsidR="00B30C8C" w:rsidRPr="00B30C8C">
        <w:rPr>
          <w:lang w:val="es-ES_tradnl"/>
        </w:rPr>
        <w:t>gestión de desechos en Arabia Saudita</w:t>
      </w:r>
      <w:r w:rsidR="00B30C8C">
        <w:rPr>
          <w:lang w:val="es-ES_tradnl"/>
        </w:rPr>
        <w:t>. La ONUDI informó que la</w:t>
      </w:r>
      <w:r w:rsidR="00213850">
        <w:rPr>
          <w:lang w:val="es-ES_tradnl"/>
        </w:rPr>
        <w:t xml:space="preserve"> Oficina Nacional del Ozono </w:t>
      </w:r>
      <w:r w:rsidR="00B30C8C" w:rsidRPr="00B30C8C">
        <w:rPr>
          <w:lang w:val="es-ES_tradnl"/>
        </w:rPr>
        <w:t xml:space="preserve">colaborará con este centro de gestión de desechos de reciente creación en la formulación y </w:t>
      </w:r>
      <w:r w:rsidR="006014CB">
        <w:rPr>
          <w:lang w:val="es-ES_tradnl"/>
        </w:rPr>
        <w:t xml:space="preserve">aplicación </w:t>
      </w:r>
      <w:r w:rsidR="00B30C8C" w:rsidRPr="00B30C8C">
        <w:rPr>
          <w:lang w:val="es-ES_tradnl"/>
        </w:rPr>
        <w:t xml:space="preserve">de pautas y requisitos para la </w:t>
      </w:r>
      <w:r w:rsidR="00E301DF" w:rsidRPr="00E301DF">
        <w:rPr>
          <w:lang w:val="es-ES_tradnl"/>
        </w:rPr>
        <w:t xml:space="preserve">adecuada </w:t>
      </w:r>
      <w:r w:rsidR="00B30C8C" w:rsidRPr="00B30C8C">
        <w:rPr>
          <w:lang w:val="es-ES_tradnl"/>
        </w:rPr>
        <w:t>eliminación de sustancias controladas.</w:t>
      </w:r>
    </w:p>
    <w:p w14:paraId="1F6722C7" w14:textId="77777777" w:rsidR="003B53EE" w:rsidRDefault="00374614" w:rsidP="006152B3">
      <w:pPr>
        <w:pStyle w:val="Heading1"/>
        <w:numPr>
          <w:ilvl w:val="0"/>
          <w:numId w:val="14"/>
        </w:numPr>
        <w:tabs>
          <w:tab w:val="clear" w:pos="993"/>
          <w:tab w:val="num" w:pos="0"/>
        </w:tabs>
        <w:ind w:left="0"/>
        <w:rPr>
          <w:lang w:val="es-ES_tradnl"/>
        </w:rPr>
      </w:pPr>
      <w:r w:rsidRPr="003B53EE">
        <w:rPr>
          <w:lang w:val="es-ES_tradnl"/>
        </w:rPr>
        <w:t xml:space="preserve">La Secretaría trató de comprender mejor la política de adquisiciones ecológicas prevista para los equipos de refrigeración y climatización que se desarrollaría como parte del primer tramo. El PNUMA aclaró que esta política tendría como objetivo promover el uso de alternativas de bajo </w:t>
      </w:r>
      <w:r w:rsidR="006C3033" w:rsidRPr="003B53EE">
        <w:rPr>
          <w:lang w:val="es-ES_tradnl"/>
        </w:rPr>
        <w:t>potencial de calentamiento atmosférico</w:t>
      </w:r>
      <w:r w:rsidRPr="003B53EE">
        <w:rPr>
          <w:lang w:val="es-ES_tradnl"/>
        </w:rPr>
        <w:t xml:space="preserve"> y de eficiencia energética en el </w:t>
      </w:r>
      <w:r w:rsidR="006014CB" w:rsidRPr="003B53EE">
        <w:rPr>
          <w:lang w:val="es-ES_tradnl"/>
        </w:rPr>
        <w:t>sector de refrigeración</w:t>
      </w:r>
      <w:r w:rsidRPr="003B53EE">
        <w:rPr>
          <w:lang w:val="es-ES_tradnl"/>
        </w:rPr>
        <w:t xml:space="preserve"> y climatización. Como parte del proceso de formulación de políticas, el país tiene previsto explorar mecanismos para fomentar la adopción de dichas tecnologías, por ejemplo</w:t>
      </w:r>
      <w:r w:rsidR="006014CB" w:rsidRPr="003B53EE">
        <w:rPr>
          <w:lang w:val="es-ES_tradnl"/>
        </w:rPr>
        <w:t>,</w:t>
      </w:r>
      <w:r w:rsidRPr="003B53EE">
        <w:rPr>
          <w:lang w:val="es-ES_tradnl"/>
        </w:rPr>
        <w:t xml:space="preserve"> estableciendo normas mínimas de eficiencia energética para diferentes tipos de equipos de refrigeración y climatización, y fijando umbrales de </w:t>
      </w:r>
      <w:r w:rsidR="006C3033" w:rsidRPr="003B53EE">
        <w:rPr>
          <w:lang w:val="es-ES_tradnl"/>
        </w:rPr>
        <w:t>potencial de calentamiento atmosférico</w:t>
      </w:r>
      <w:r w:rsidRPr="003B53EE">
        <w:rPr>
          <w:lang w:val="es-ES_tradnl"/>
        </w:rPr>
        <w:t xml:space="preserve"> para los refrigerantes utilizados en diversos usos. </w:t>
      </w:r>
      <w:r w:rsidR="00550765" w:rsidRPr="003B53EE">
        <w:rPr>
          <w:lang w:val="es-ES_tradnl"/>
        </w:rPr>
        <w:t>Como parte del informe sobre la marcha de las actividades presentado con la solicitud del segundo tramo, e</w:t>
      </w:r>
      <w:r w:rsidRPr="003B53EE">
        <w:rPr>
          <w:lang w:val="es-ES_tradnl"/>
        </w:rPr>
        <w:t>l PNUMA incluirá una actualización sobre los avances</w:t>
      </w:r>
      <w:r w:rsidR="00550765" w:rsidRPr="003B53EE">
        <w:rPr>
          <w:lang w:val="es-ES_tradnl"/>
        </w:rPr>
        <w:t xml:space="preserve"> realizados</w:t>
      </w:r>
      <w:r w:rsidRPr="003B53EE">
        <w:rPr>
          <w:lang w:val="es-ES_tradnl"/>
        </w:rPr>
        <w:t xml:space="preserve"> en la formulación de políticas. </w:t>
      </w:r>
      <w:r w:rsidR="006014CB" w:rsidRPr="003B53EE">
        <w:rPr>
          <w:lang w:val="es-ES_tradnl"/>
        </w:rPr>
        <w:t>Asimismo, l</w:t>
      </w:r>
      <w:r w:rsidRPr="003B53EE">
        <w:rPr>
          <w:lang w:val="es-ES_tradnl"/>
        </w:rPr>
        <w:t xml:space="preserve">a política de adquisiciones </w:t>
      </w:r>
      <w:r w:rsidR="006014CB" w:rsidRPr="003B53EE">
        <w:rPr>
          <w:lang w:val="es-ES_tradnl"/>
        </w:rPr>
        <w:t xml:space="preserve">públicas </w:t>
      </w:r>
      <w:r w:rsidRPr="003B53EE">
        <w:rPr>
          <w:lang w:val="es-ES_tradnl"/>
        </w:rPr>
        <w:t xml:space="preserve">incluirá el requisito de que sólo los técnicos acreditados en refrigeración y climatización puedan realizar el mantenimiento de los equipos </w:t>
      </w:r>
      <w:r w:rsidR="00550765" w:rsidRPr="003B53EE">
        <w:rPr>
          <w:lang w:val="es-ES_tradnl"/>
        </w:rPr>
        <w:t xml:space="preserve">conforme a </w:t>
      </w:r>
      <w:r w:rsidRPr="003B53EE">
        <w:rPr>
          <w:lang w:val="es-ES_tradnl"/>
        </w:rPr>
        <w:t xml:space="preserve">contratos </w:t>
      </w:r>
      <w:r w:rsidR="0083679C" w:rsidRPr="003B53EE">
        <w:rPr>
          <w:lang w:val="es-ES_tradnl"/>
        </w:rPr>
        <w:t>estatales</w:t>
      </w:r>
      <w:r w:rsidRPr="003B53EE">
        <w:rPr>
          <w:lang w:val="es-ES_tradnl"/>
        </w:rPr>
        <w:t>; se esperaba que este requisito entrara en vigor en 2027.</w:t>
      </w:r>
    </w:p>
    <w:p w14:paraId="2CEE7CE3" w14:textId="1A2003C0" w:rsidR="00EF0DD3" w:rsidRPr="003B53EE" w:rsidRDefault="00A95B78" w:rsidP="006152B3">
      <w:pPr>
        <w:pStyle w:val="Heading1"/>
        <w:numPr>
          <w:ilvl w:val="0"/>
          <w:numId w:val="14"/>
        </w:numPr>
        <w:tabs>
          <w:tab w:val="clear" w:pos="993"/>
          <w:tab w:val="num" w:pos="0"/>
        </w:tabs>
        <w:ind w:left="0"/>
        <w:rPr>
          <w:lang w:val="es-ES_tradnl"/>
        </w:rPr>
      </w:pPr>
      <w:r w:rsidRPr="003B53EE">
        <w:rPr>
          <w:lang w:val="es-ES_tradnl"/>
        </w:rPr>
        <w:t xml:space="preserve">La Secretaría </w:t>
      </w:r>
      <w:r w:rsidR="00210C9E" w:rsidRPr="003B53EE">
        <w:rPr>
          <w:lang w:val="es-ES_tradnl"/>
        </w:rPr>
        <w:t xml:space="preserve">tomó nota </w:t>
      </w:r>
      <w:r w:rsidR="00DB5F02" w:rsidRPr="003B53EE">
        <w:rPr>
          <w:lang w:val="es-ES_tradnl"/>
        </w:rPr>
        <w:t>con beneplácito</w:t>
      </w:r>
      <w:r w:rsidR="00210C9E" w:rsidRPr="003B53EE">
        <w:rPr>
          <w:lang w:val="es-ES_tradnl"/>
        </w:rPr>
        <w:t xml:space="preserve"> </w:t>
      </w:r>
      <w:r w:rsidR="005202AE" w:rsidRPr="003B53EE">
        <w:rPr>
          <w:lang w:val="es-ES_tradnl"/>
        </w:rPr>
        <w:t xml:space="preserve">de la solicitud </w:t>
      </w:r>
      <w:r w:rsidR="00575A1A" w:rsidRPr="003B53EE">
        <w:rPr>
          <w:lang w:val="es-ES_tradnl"/>
        </w:rPr>
        <w:t xml:space="preserve">de </w:t>
      </w:r>
      <w:r w:rsidR="00191B20" w:rsidRPr="003B53EE">
        <w:rPr>
          <w:lang w:val="es-ES_tradnl"/>
        </w:rPr>
        <w:t xml:space="preserve">tres </w:t>
      </w:r>
      <w:r w:rsidR="00550765" w:rsidRPr="003B53EE">
        <w:rPr>
          <w:lang w:val="es-ES_tradnl"/>
        </w:rPr>
        <w:t>instrumentos de cromatografía de gases/</w:t>
      </w:r>
      <w:proofErr w:type="spellStart"/>
      <w:r w:rsidR="003B53EE" w:rsidRPr="003B53EE">
        <w:rPr>
          <w:lang w:val="es-ES_tradnl"/>
        </w:rPr>
        <w:t>espectometría</w:t>
      </w:r>
      <w:proofErr w:type="spellEnd"/>
      <w:r w:rsidR="003B53EE" w:rsidRPr="003B53EE">
        <w:rPr>
          <w:lang w:val="es-ES_tradnl"/>
        </w:rPr>
        <w:t xml:space="preserve"> de masas</w:t>
      </w:r>
      <w:r w:rsidR="001A0639" w:rsidRPr="003B53EE">
        <w:rPr>
          <w:lang w:val="es-ES_tradnl"/>
        </w:rPr>
        <w:t xml:space="preserve"> </w:t>
      </w:r>
      <w:r w:rsidR="006F1363" w:rsidRPr="003B53EE">
        <w:rPr>
          <w:lang w:val="es-ES_tradnl"/>
        </w:rPr>
        <w:t xml:space="preserve">portátiles </w:t>
      </w:r>
      <w:r w:rsidR="00191B20" w:rsidRPr="003B53EE">
        <w:rPr>
          <w:lang w:val="es-ES_tradnl"/>
        </w:rPr>
        <w:t xml:space="preserve">y </w:t>
      </w:r>
      <w:r w:rsidR="003B53EE" w:rsidRPr="003B53EE">
        <w:rPr>
          <w:lang w:val="es-ES_tradnl"/>
        </w:rPr>
        <w:t>un instrumento</w:t>
      </w:r>
      <w:r w:rsidR="00097F1F">
        <w:rPr>
          <w:lang w:val="es-ES_tradnl"/>
        </w:rPr>
        <w:t xml:space="preserve"> de</w:t>
      </w:r>
      <w:r w:rsidR="003B53EE" w:rsidRPr="003B53EE">
        <w:rPr>
          <w:lang w:val="es-ES_tradnl"/>
        </w:rPr>
        <w:t xml:space="preserve"> cromatografía de gases/</w:t>
      </w:r>
      <w:proofErr w:type="spellStart"/>
      <w:r w:rsidR="003B53EE" w:rsidRPr="003B53EE">
        <w:rPr>
          <w:lang w:val="es-ES_tradnl"/>
        </w:rPr>
        <w:t>espectometría</w:t>
      </w:r>
      <w:proofErr w:type="spellEnd"/>
      <w:r w:rsidR="003B53EE" w:rsidRPr="003B53EE">
        <w:rPr>
          <w:lang w:val="es-ES_tradnl"/>
        </w:rPr>
        <w:t xml:space="preserve"> de masas </w:t>
      </w:r>
      <w:r w:rsidR="003B7ECC" w:rsidRPr="003B53EE">
        <w:rPr>
          <w:lang w:val="es-ES_tradnl"/>
        </w:rPr>
        <w:t xml:space="preserve">para </w:t>
      </w:r>
      <w:r w:rsidR="00A05841" w:rsidRPr="003B53EE">
        <w:rPr>
          <w:lang w:val="es-ES_tradnl"/>
        </w:rPr>
        <w:t>banco de pruebas</w:t>
      </w:r>
      <w:r w:rsidR="00575A1A" w:rsidRPr="003B53EE">
        <w:rPr>
          <w:lang w:val="es-ES_tradnl"/>
        </w:rPr>
        <w:t xml:space="preserve"> </w:t>
      </w:r>
      <w:r w:rsidR="00191B20" w:rsidRPr="003B53EE">
        <w:rPr>
          <w:lang w:val="es-ES_tradnl"/>
        </w:rPr>
        <w:t xml:space="preserve">y </w:t>
      </w:r>
      <w:r w:rsidR="00575A1A" w:rsidRPr="003B53EE">
        <w:rPr>
          <w:lang w:val="es-ES_tradnl"/>
        </w:rPr>
        <w:t xml:space="preserve">trató de comprender mejor cómo se utilizarían para </w:t>
      </w:r>
      <w:r w:rsidR="00804C31" w:rsidRPr="003B53EE">
        <w:rPr>
          <w:lang w:val="es-ES_tradnl"/>
        </w:rPr>
        <w:t xml:space="preserve">fortalecer </w:t>
      </w:r>
      <w:r w:rsidR="00191B20" w:rsidRPr="003B53EE">
        <w:rPr>
          <w:lang w:val="es-ES_tradnl"/>
        </w:rPr>
        <w:t xml:space="preserve">los </w:t>
      </w:r>
      <w:r w:rsidR="00801FA9" w:rsidRPr="003B53EE">
        <w:rPr>
          <w:lang w:val="es-ES_tradnl"/>
        </w:rPr>
        <w:t xml:space="preserve">controles de </w:t>
      </w:r>
      <w:r w:rsidR="00210C9E" w:rsidRPr="003B53EE">
        <w:rPr>
          <w:lang w:val="es-ES_tradnl"/>
        </w:rPr>
        <w:t xml:space="preserve">importación </w:t>
      </w:r>
      <w:r w:rsidR="00575A1A" w:rsidRPr="003B53EE">
        <w:rPr>
          <w:lang w:val="es-ES_tradnl"/>
        </w:rPr>
        <w:t xml:space="preserve">del </w:t>
      </w:r>
      <w:r w:rsidR="00DC7344" w:rsidRPr="003B53EE">
        <w:rPr>
          <w:lang w:val="es-ES_tradnl"/>
        </w:rPr>
        <w:t>país</w:t>
      </w:r>
      <w:r w:rsidR="00210C9E" w:rsidRPr="003B53EE">
        <w:rPr>
          <w:lang w:val="es-ES_tradnl"/>
        </w:rPr>
        <w:t xml:space="preserve">. La ONUDI </w:t>
      </w:r>
      <w:r w:rsidR="00804C31" w:rsidRPr="003B53EE">
        <w:rPr>
          <w:lang w:val="es-ES_tradnl"/>
        </w:rPr>
        <w:t xml:space="preserve">aclaró que </w:t>
      </w:r>
      <w:r w:rsidR="003B53EE">
        <w:rPr>
          <w:lang w:val="es-ES_tradnl"/>
        </w:rPr>
        <w:t xml:space="preserve">estos instrumentos </w:t>
      </w:r>
      <w:r w:rsidR="001154CB" w:rsidRPr="003B53EE">
        <w:rPr>
          <w:lang w:val="es-ES_tradnl"/>
        </w:rPr>
        <w:t xml:space="preserve">constituían </w:t>
      </w:r>
      <w:r w:rsidR="00321B1F" w:rsidRPr="003B53EE">
        <w:rPr>
          <w:lang w:val="es-ES_tradnl"/>
        </w:rPr>
        <w:t xml:space="preserve">una mejora crítica </w:t>
      </w:r>
      <w:r w:rsidR="00BB1318" w:rsidRPr="003B53EE">
        <w:rPr>
          <w:lang w:val="es-ES_tradnl"/>
        </w:rPr>
        <w:t xml:space="preserve">de </w:t>
      </w:r>
      <w:r w:rsidR="00191B20" w:rsidRPr="003B53EE">
        <w:rPr>
          <w:lang w:val="es-ES_tradnl"/>
        </w:rPr>
        <w:t xml:space="preserve">la </w:t>
      </w:r>
      <w:r w:rsidR="00321B1F" w:rsidRPr="003B53EE">
        <w:rPr>
          <w:lang w:val="es-ES_tradnl"/>
        </w:rPr>
        <w:t xml:space="preserve">capacidad </w:t>
      </w:r>
      <w:r w:rsidR="006014CB" w:rsidRPr="003B53EE">
        <w:rPr>
          <w:lang w:val="es-ES_tradnl"/>
        </w:rPr>
        <w:t xml:space="preserve">jurídica </w:t>
      </w:r>
      <w:r w:rsidR="001154CB" w:rsidRPr="003B53EE">
        <w:rPr>
          <w:lang w:val="es-ES_tradnl"/>
        </w:rPr>
        <w:t xml:space="preserve">del </w:t>
      </w:r>
      <w:r w:rsidR="00DC7344" w:rsidRPr="003B53EE">
        <w:rPr>
          <w:lang w:val="es-ES_tradnl"/>
        </w:rPr>
        <w:t>país</w:t>
      </w:r>
      <w:r w:rsidR="00321B1F" w:rsidRPr="003B53EE">
        <w:rPr>
          <w:lang w:val="es-ES_tradnl"/>
        </w:rPr>
        <w:t xml:space="preserve">, destinada a reforzar </w:t>
      </w:r>
      <w:r w:rsidR="002249AB" w:rsidRPr="003B53EE">
        <w:rPr>
          <w:lang w:val="es-ES_tradnl"/>
        </w:rPr>
        <w:t xml:space="preserve">las medidas de </w:t>
      </w:r>
      <w:r w:rsidR="00321B1F" w:rsidRPr="003B53EE">
        <w:rPr>
          <w:lang w:val="es-ES_tradnl"/>
        </w:rPr>
        <w:t xml:space="preserve">inspección </w:t>
      </w:r>
      <w:r w:rsidR="00191B20" w:rsidRPr="003B53EE">
        <w:rPr>
          <w:lang w:val="es-ES_tradnl"/>
        </w:rPr>
        <w:t xml:space="preserve">y </w:t>
      </w:r>
      <w:r w:rsidR="00210C9E" w:rsidRPr="003B53EE">
        <w:rPr>
          <w:lang w:val="es-ES_tradnl"/>
        </w:rPr>
        <w:t>fiscalización</w:t>
      </w:r>
      <w:r w:rsidR="00321B1F" w:rsidRPr="003B53EE">
        <w:rPr>
          <w:lang w:val="es-ES_tradnl"/>
        </w:rPr>
        <w:t>.</w:t>
      </w:r>
      <w:r w:rsidR="00097F1F">
        <w:rPr>
          <w:lang w:val="es-ES_tradnl"/>
        </w:rPr>
        <w:t xml:space="preserve"> Los instrumentos portátiles </w:t>
      </w:r>
      <w:r w:rsidR="00C95B4C" w:rsidRPr="003B53EE">
        <w:rPr>
          <w:lang w:val="es-ES_tradnl"/>
        </w:rPr>
        <w:t xml:space="preserve">se utilizarían </w:t>
      </w:r>
      <w:r w:rsidR="00804C31" w:rsidRPr="003B53EE">
        <w:rPr>
          <w:lang w:val="es-ES_tradnl"/>
        </w:rPr>
        <w:t xml:space="preserve">durante las </w:t>
      </w:r>
      <w:r w:rsidR="00224FF6" w:rsidRPr="003B53EE">
        <w:rPr>
          <w:lang w:val="es-ES_tradnl"/>
        </w:rPr>
        <w:t xml:space="preserve">inspecciones </w:t>
      </w:r>
      <w:r w:rsidR="00321B1F" w:rsidRPr="003B53EE">
        <w:rPr>
          <w:lang w:val="es-ES_tradnl"/>
        </w:rPr>
        <w:t xml:space="preserve">iniciales para verificar rápidamente el contenido </w:t>
      </w:r>
      <w:r w:rsidR="00191B20" w:rsidRPr="003B53EE">
        <w:rPr>
          <w:lang w:val="es-ES_tradnl"/>
        </w:rPr>
        <w:t xml:space="preserve">de </w:t>
      </w:r>
      <w:r w:rsidR="00321B1F" w:rsidRPr="003B53EE">
        <w:rPr>
          <w:lang w:val="es-ES_tradnl"/>
        </w:rPr>
        <w:t xml:space="preserve">cargas </w:t>
      </w:r>
      <w:r w:rsidR="00191B20" w:rsidRPr="003B53EE">
        <w:rPr>
          <w:lang w:val="es-ES_tradnl"/>
        </w:rPr>
        <w:t xml:space="preserve">y refrigerantes </w:t>
      </w:r>
      <w:r w:rsidR="00321B1F" w:rsidRPr="003B53EE">
        <w:rPr>
          <w:lang w:val="es-ES_tradnl"/>
        </w:rPr>
        <w:t xml:space="preserve">sospechosos. </w:t>
      </w:r>
      <w:r w:rsidR="006F1363" w:rsidRPr="003B53EE">
        <w:rPr>
          <w:lang w:val="es-ES_tradnl"/>
        </w:rPr>
        <w:t xml:space="preserve">Si </w:t>
      </w:r>
      <w:r w:rsidR="00321B1F" w:rsidRPr="003B53EE">
        <w:rPr>
          <w:lang w:val="es-ES_tradnl"/>
        </w:rPr>
        <w:t xml:space="preserve">un </w:t>
      </w:r>
      <w:r w:rsidR="00BF65BC" w:rsidRPr="003B53EE">
        <w:rPr>
          <w:lang w:val="es-ES_tradnl"/>
        </w:rPr>
        <w:t xml:space="preserve">embarque </w:t>
      </w:r>
      <w:r w:rsidR="006014CB" w:rsidRPr="003B53EE">
        <w:rPr>
          <w:lang w:val="es-ES_tradnl"/>
        </w:rPr>
        <w:t xml:space="preserve">se marca </w:t>
      </w:r>
      <w:r w:rsidR="00804C31" w:rsidRPr="003B53EE">
        <w:rPr>
          <w:lang w:val="es-ES_tradnl"/>
        </w:rPr>
        <w:t xml:space="preserve">durante </w:t>
      </w:r>
      <w:r w:rsidR="00321B1F" w:rsidRPr="003B53EE">
        <w:rPr>
          <w:lang w:val="es-ES_tradnl"/>
        </w:rPr>
        <w:t xml:space="preserve">la </w:t>
      </w:r>
      <w:r w:rsidR="00812818" w:rsidRPr="003B53EE">
        <w:rPr>
          <w:lang w:val="es-ES_tradnl"/>
        </w:rPr>
        <w:t xml:space="preserve">inspección </w:t>
      </w:r>
      <w:r w:rsidR="00321B1F" w:rsidRPr="003B53EE">
        <w:rPr>
          <w:lang w:val="es-ES_tradnl"/>
        </w:rPr>
        <w:t xml:space="preserve">inicial, las muestras </w:t>
      </w:r>
      <w:r w:rsidRPr="003B53EE">
        <w:rPr>
          <w:lang w:val="es-ES_tradnl"/>
        </w:rPr>
        <w:t xml:space="preserve">se </w:t>
      </w:r>
      <w:r w:rsidR="00321B1F" w:rsidRPr="003B53EE">
        <w:rPr>
          <w:lang w:val="es-ES_tradnl"/>
        </w:rPr>
        <w:t xml:space="preserve">enviarán a un laboratorio </w:t>
      </w:r>
      <w:r w:rsidR="00804C31" w:rsidRPr="003B53EE">
        <w:rPr>
          <w:lang w:val="es-ES_tradnl"/>
        </w:rPr>
        <w:t xml:space="preserve">donde </w:t>
      </w:r>
      <w:r w:rsidR="00097F1F">
        <w:rPr>
          <w:lang w:val="es-ES_tradnl"/>
        </w:rPr>
        <w:t xml:space="preserve">se analizarán con el instrumento para banco de pruebas </w:t>
      </w:r>
      <w:r w:rsidR="00127AA7" w:rsidRPr="003B53EE">
        <w:rPr>
          <w:lang w:val="es-ES_tradnl"/>
        </w:rPr>
        <w:t>más preciso</w:t>
      </w:r>
      <w:r w:rsidR="00321B1F" w:rsidRPr="003B53EE">
        <w:rPr>
          <w:lang w:val="es-ES_tradnl"/>
        </w:rPr>
        <w:t xml:space="preserve"> cuyos </w:t>
      </w:r>
      <w:r w:rsidR="00801FA9" w:rsidRPr="003B53EE">
        <w:rPr>
          <w:lang w:val="es-ES_tradnl"/>
        </w:rPr>
        <w:t xml:space="preserve">resultados </w:t>
      </w:r>
      <w:r w:rsidR="00321B1F" w:rsidRPr="003B53EE">
        <w:rPr>
          <w:lang w:val="es-ES_tradnl"/>
        </w:rPr>
        <w:t xml:space="preserve">servirán como </w:t>
      </w:r>
      <w:r w:rsidR="006014CB" w:rsidRPr="003B53EE">
        <w:rPr>
          <w:lang w:val="es-ES_tradnl"/>
        </w:rPr>
        <w:t xml:space="preserve">evidencia </w:t>
      </w:r>
      <w:r w:rsidR="00191B20" w:rsidRPr="003B53EE">
        <w:rPr>
          <w:lang w:val="es-ES_tradnl"/>
        </w:rPr>
        <w:t xml:space="preserve">y </w:t>
      </w:r>
      <w:r w:rsidR="00321B1F" w:rsidRPr="003B53EE">
        <w:rPr>
          <w:lang w:val="es-ES_tradnl"/>
        </w:rPr>
        <w:t xml:space="preserve">podrán utilizarse para aplicar sanciones </w:t>
      </w:r>
      <w:r w:rsidR="00191B20" w:rsidRPr="003B53EE">
        <w:rPr>
          <w:lang w:val="es-ES_tradnl"/>
        </w:rPr>
        <w:t xml:space="preserve">y </w:t>
      </w:r>
      <w:r w:rsidR="0065602E" w:rsidRPr="003B53EE">
        <w:rPr>
          <w:lang w:val="es-ES_tradnl"/>
        </w:rPr>
        <w:t xml:space="preserve">otras </w:t>
      </w:r>
      <w:r w:rsidR="00BF65BC" w:rsidRPr="003B53EE">
        <w:rPr>
          <w:lang w:val="es-ES_tradnl"/>
        </w:rPr>
        <w:t xml:space="preserve">acciones </w:t>
      </w:r>
      <w:r w:rsidR="00321B1F" w:rsidRPr="003B53EE">
        <w:rPr>
          <w:lang w:val="es-ES_tradnl"/>
        </w:rPr>
        <w:t xml:space="preserve">legales </w:t>
      </w:r>
      <w:r w:rsidR="00191B20" w:rsidRPr="003B53EE">
        <w:rPr>
          <w:lang w:val="es-ES_tradnl"/>
        </w:rPr>
        <w:t xml:space="preserve">y de </w:t>
      </w:r>
      <w:r w:rsidR="00210C9E" w:rsidRPr="003B53EE">
        <w:rPr>
          <w:lang w:val="es-ES_tradnl"/>
        </w:rPr>
        <w:t>fiscalización</w:t>
      </w:r>
      <w:r w:rsidR="00321B1F" w:rsidRPr="003B53EE">
        <w:rPr>
          <w:lang w:val="es-ES_tradnl"/>
        </w:rPr>
        <w:t xml:space="preserve">. </w:t>
      </w:r>
      <w:r w:rsidRPr="003B53EE">
        <w:rPr>
          <w:lang w:val="es-ES_tradnl"/>
        </w:rPr>
        <w:t xml:space="preserve">En los </w:t>
      </w:r>
      <w:r w:rsidR="00321B1F" w:rsidRPr="003B53EE">
        <w:rPr>
          <w:lang w:val="es-ES_tradnl"/>
        </w:rPr>
        <w:t xml:space="preserve">casos </w:t>
      </w:r>
      <w:r w:rsidR="00804C31" w:rsidRPr="003B53EE">
        <w:rPr>
          <w:lang w:val="es-ES_tradnl"/>
        </w:rPr>
        <w:t xml:space="preserve">en que </w:t>
      </w:r>
      <w:r w:rsidR="00321B1F" w:rsidRPr="003B53EE">
        <w:rPr>
          <w:lang w:val="es-ES_tradnl"/>
        </w:rPr>
        <w:t xml:space="preserve">se detecte que un </w:t>
      </w:r>
      <w:r w:rsidR="000C3880" w:rsidRPr="003B53EE">
        <w:rPr>
          <w:lang w:val="es-ES_tradnl"/>
        </w:rPr>
        <w:t xml:space="preserve">envío </w:t>
      </w:r>
      <w:r w:rsidR="00321B1F" w:rsidRPr="003B53EE">
        <w:rPr>
          <w:lang w:val="es-ES_tradnl"/>
        </w:rPr>
        <w:t xml:space="preserve">contiene </w:t>
      </w:r>
      <w:r w:rsidR="0065602E" w:rsidRPr="003B53EE">
        <w:rPr>
          <w:lang w:val="es-ES_tradnl"/>
        </w:rPr>
        <w:t xml:space="preserve">sustancias controladas </w:t>
      </w:r>
      <w:r w:rsidR="00321B1F" w:rsidRPr="003B53EE">
        <w:rPr>
          <w:lang w:val="es-ES_tradnl"/>
        </w:rPr>
        <w:t xml:space="preserve">mal declaradas </w:t>
      </w:r>
      <w:r w:rsidR="00191B20" w:rsidRPr="003B53EE">
        <w:rPr>
          <w:lang w:val="es-ES_tradnl"/>
        </w:rPr>
        <w:t xml:space="preserve">o </w:t>
      </w:r>
      <w:r w:rsidR="006F1363" w:rsidRPr="003B53EE">
        <w:rPr>
          <w:lang w:val="es-ES_tradnl"/>
        </w:rPr>
        <w:t>prohibidas</w:t>
      </w:r>
      <w:r w:rsidR="00321B1F" w:rsidRPr="003B53EE">
        <w:rPr>
          <w:lang w:val="es-ES_tradnl"/>
        </w:rPr>
        <w:t xml:space="preserve">, el funcionario </w:t>
      </w:r>
      <w:r w:rsidR="006F1363" w:rsidRPr="003B53EE">
        <w:rPr>
          <w:lang w:val="es-ES_tradnl"/>
        </w:rPr>
        <w:t xml:space="preserve">de Aduanas </w:t>
      </w:r>
      <w:r w:rsidR="00DC7344" w:rsidRPr="003B53EE">
        <w:rPr>
          <w:lang w:val="es-ES_tradnl"/>
        </w:rPr>
        <w:t xml:space="preserve">documentará </w:t>
      </w:r>
      <w:r w:rsidR="00321B1F" w:rsidRPr="003B53EE">
        <w:rPr>
          <w:lang w:val="es-ES_tradnl"/>
        </w:rPr>
        <w:t xml:space="preserve">la infracción </w:t>
      </w:r>
      <w:r w:rsidR="00191B20" w:rsidRPr="003B53EE">
        <w:rPr>
          <w:lang w:val="es-ES_tradnl"/>
        </w:rPr>
        <w:t xml:space="preserve">y la </w:t>
      </w:r>
      <w:r w:rsidR="00321B1F" w:rsidRPr="003B53EE">
        <w:rPr>
          <w:lang w:val="es-ES_tradnl"/>
        </w:rPr>
        <w:t xml:space="preserve">notificará a los organismos </w:t>
      </w:r>
      <w:r w:rsidR="00BF65BC" w:rsidRPr="003B53EE">
        <w:rPr>
          <w:lang w:val="es-ES_tradnl"/>
        </w:rPr>
        <w:t xml:space="preserve">regulatorios </w:t>
      </w:r>
      <w:r w:rsidR="00191B20" w:rsidRPr="003B53EE">
        <w:rPr>
          <w:lang w:val="es-ES_tradnl"/>
        </w:rPr>
        <w:t xml:space="preserve">y de </w:t>
      </w:r>
      <w:r w:rsidR="00210C9E" w:rsidRPr="003B53EE">
        <w:rPr>
          <w:lang w:val="es-ES_tradnl"/>
        </w:rPr>
        <w:t>fiscalización</w:t>
      </w:r>
      <w:r w:rsidR="00321B1F" w:rsidRPr="003B53EE">
        <w:rPr>
          <w:lang w:val="es-ES_tradnl"/>
        </w:rPr>
        <w:t xml:space="preserve">. De </w:t>
      </w:r>
      <w:r w:rsidR="006F1363" w:rsidRPr="003B53EE">
        <w:rPr>
          <w:lang w:val="es-ES_tradnl"/>
        </w:rPr>
        <w:t xml:space="preserve">acuerdo con </w:t>
      </w:r>
      <w:r w:rsidR="00321B1F" w:rsidRPr="003B53EE">
        <w:rPr>
          <w:lang w:val="es-ES_tradnl"/>
        </w:rPr>
        <w:t xml:space="preserve">las normas </w:t>
      </w:r>
      <w:r w:rsidR="00191B20" w:rsidRPr="003B53EE">
        <w:rPr>
          <w:lang w:val="es-ES_tradnl"/>
        </w:rPr>
        <w:t xml:space="preserve">y </w:t>
      </w:r>
      <w:r w:rsidR="00804C31" w:rsidRPr="003B53EE">
        <w:rPr>
          <w:lang w:val="es-ES_tradnl"/>
        </w:rPr>
        <w:t xml:space="preserve">prácticas </w:t>
      </w:r>
      <w:r w:rsidR="00321B1F" w:rsidRPr="003B53EE">
        <w:rPr>
          <w:lang w:val="es-ES_tradnl"/>
        </w:rPr>
        <w:t xml:space="preserve">vigentes, la </w:t>
      </w:r>
      <w:r w:rsidR="00E2553E" w:rsidRPr="003B53EE">
        <w:rPr>
          <w:lang w:val="es-ES_tradnl"/>
        </w:rPr>
        <w:t xml:space="preserve">responsabilidad de </w:t>
      </w:r>
      <w:r w:rsidR="00283A19" w:rsidRPr="003B53EE">
        <w:rPr>
          <w:lang w:val="es-ES_tradnl"/>
        </w:rPr>
        <w:t>re</w:t>
      </w:r>
      <w:r w:rsidR="00097F1F">
        <w:rPr>
          <w:lang w:val="es-ES_tradnl"/>
        </w:rPr>
        <w:t xml:space="preserve">tornar </w:t>
      </w:r>
      <w:r w:rsidR="00321B1F" w:rsidRPr="003B53EE">
        <w:rPr>
          <w:lang w:val="es-ES_tradnl"/>
        </w:rPr>
        <w:t xml:space="preserve">el </w:t>
      </w:r>
      <w:r w:rsidR="00BF65BC" w:rsidRPr="003B53EE">
        <w:rPr>
          <w:lang w:val="es-ES_tradnl"/>
        </w:rPr>
        <w:t>embarque</w:t>
      </w:r>
      <w:r w:rsidR="00321B1F" w:rsidRPr="003B53EE">
        <w:rPr>
          <w:lang w:val="es-ES_tradnl"/>
        </w:rPr>
        <w:t xml:space="preserve"> inaceptable recae </w:t>
      </w:r>
      <w:r w:rsidR="00097F1F">
        <w:rPr>
          <w:lang w:val="es-ES_tradnl"/>
        </w:rPr>
        <w:t xml:space="preserve">sobre </w:t>
      </w:r>
      <w:r w:rsidR="00321B1F" w:rsidRPr="003B53EE">
        <w:rPr>
          <w:lang w:val="es-ES_tradnl"/>
        </w:rPr>
        <w:t xml:space="preserve">el </w:t>
      </w:r>
      <w:r w:rsidR="00DC7344" w:rsidRPr="003B53EE">
        <w:rPr>
          <w:lang w:val="es-ES_tradnl"/>
        </w:rPr>
        <w:t>importador</w:t>
      </w:r>
      <w:r w:rsidR="000E5D39" w:rsidRPr="003B53EE">
        <w:rPr>
          <w:lang w:val="es-ES_tradnl"/>
        </w:rPr>
        <w:t xml:space="preserve">, </w:t>
      </w:r>
      <w:r w:rsidR="005666F9" w:rsidRPr="003B53EE">
        <w:rPr>
          <w:lang w:val="es-ES_tradnl"/>
        </w:rPr>
        <w:t>quien</w:t>
      </w:r>
      <w:r w:rsidR="000E5D39" w:rsidRPr="003B53EE">
        <w:rPr>
          <w:lang w:val="es-ES_tradnl"/>
        </w:rPr>
        <w:t xml:space="preserve"> </w:t>
      </w:r>
      <w:r w:rsidR="00321B1F" w:rsidRPr="003B53EE">
        <w:rPr>
          <w:lang w:val="es-ES_tradnl"/>
        </w:rPr>
        <w:t xml:space="preserve">deberá encargarse de que el </w:t>
      </w:r>
      <w:r w:rsidR="00BF65BC" w:rsidRPr="003B53EE">
        <w:rPr>
          <w:lang w:val="es-ES_tradnl"/>
        </w:rPr>
        <w:t xml:space="preserve">embarque </w:t>
      </w:r>
      <w:r w:rsidR="00321B1F" w:rsidRPr="003B53EE">
        <w:rPr>
          <w:lang w:val="es-ES_tradnl"/>
        </w:rPr>
        <w:t xml:space="preserve">sea devuelto </w:t>
      </w:r>
      <w:r w:rsidR="00BB1318" w:rsidRPr="003B53EE">
        <w:rPr>
          <w:lang w:val="es-ES_tradnl"/>
        </w:rPr>
        <w:t xml:space="preserve">al </w:t>
      </w:r>
      <w:r w:rsidR="00DC7344" w:rsidRPr="003B53EE">
        <w:rPr>
          <w:lang w:val="es-ES_tradnl"/>
        </w:rPr>
        <w:t xml:space="preserve">país </w:t>
      </w:r>
      <w:r w:rsidR="00191B20" w:rsidRPr="003B53EE">
        <w:rPr>
          <w:lang w:val="es-ES_tradnl"/>
        </w:rPr>
        <w:t xml:space="preserve">de </w:t>
      </w:r>
      <w:r w:rsidR="00812818" w:rsidRPr="003B53EE">
        <w:rPr>
          <w:lang w:val="es-ES_tradnl"/>
        </w:rPr>
        <w:t>origen</w:t>
      </w:r>
      <w:r w:rsidR="00321B1F" w:rsidRPr="003B53EE">
        <w:rPr>
          <w:lang w:val="es-ES_tradnl"/>
        </w:rPr>
        <w:t xml:space="preserve">. </w:t>
      </w:r>
      <w:r w:rsidR="00097F1F">
        <w:rPr>
          <w:lang w:val="es-ES_tradnl"/>
        </w:rPr>
        <w:t xml:space="preserve">En vista de </w:t>
      </w:r>
      <w:r w:rsidR="00184E56" w:rsidRPr="003B53EE">
        <w:rPr>
          <w:lang w:val="es-ES_tradnl"/>
        </w:rPr>
        <w:t xml:space="preserve">esa explicación, </w:t>
      </w:r>
      <w:r w:rsidR="0085426D" w:rsidRPr="003B53EE">
        <w:rPr>
          <w:lang w:val="es-ES_tradnl"/>
        </w:rPr>
        <w:t>d</w:t>
      </w:r>
      <w:r w:rsidR="00E2553E" w:rsidRPr="003B53EE">
        <w:rPr>
          <w:lang w:val="es-ES_tradnl"/>
        </w:rPr>
        <w:t xml:space="preserve">el número </w:t>
      </w:r>
      <w:r w:rsidR="00191B20" w:rsidRPr="003B53EE">
        <w:rPr>
          <w:lang w:val="es-ES_tradnl"/>
        </w:rPr>
        <w:t xml:space="preserve">de </w:t>
      </w:r>
      <w:r w:rsidR="00595DE7" w:rsidRPr="003B53EE">
        <w:rPr>
          <w:lang w:val="es-ES_tradnl"/>
        </w:rPr>
        <w:t xml:space="preserve">puestos de control de </w:t>
      </w:r>
      <w:r w:rsidR="006F1363" w:rsidRPr="003B53EE">
        <w:rPr>
          <w:lang w:val="es-ES_tradnl"/>
        </w:rPr>
        <w:t xml:space="preserve">Aduanas </w:t>
      </w:r>
      <w:r w:rsidRPr="003B53EE">
        <w:rPr>
          <w:lang w:val="es-ES_tradnl"/>
        </w:rPr>
        <w:t xml:space="preserve">en </w:t>
      </w:r>
      <w:r w:rsidR="00DC7344" w:rsidRPr="003B53EE">
        <w:rPr>
          <w:lang w:val="es-ES_tradnl"/>
        </w:rPr>
        <w:t>el país</w:t>
      </w:r>
      <w:r w:rsidR="00595DE7" w:rsidRPr="003B53EE">
        <w:rPr>
          <w:lang w:val="es-ES_tradnl"/>
        </w:rPr>
        <w:t xml:space="preserve">, </w:t>
      </w:r>
      <w:r w:rsidR="00191B20" w:rsidRPr="003B53EE">
        <w:rPr>
          <w:lang w:val="es-ES_tradnl"/>
        </w:rPr>
        <w:t xml:space="preserve">y </w:t>
      </w:r>
      <w:r w:rsidR="0085426D" w:rsidRPr="003B53EE">
        <w:rPr>
          <w:lang w:val="es-ES_tradnl"/>
        </w:rPr>
        <w:t xml:space="preserve">de </w:t>
      </w:r>
      <w:r w:rsidR="00595DE7" w:rsidRPr="003B53EE">
        <w:rPr>
          <w:lang w:val="es-ES_tradnl"/>
        </w:rPr>
        <w:t xml:space="preserve">las </w:t>
      </w:r>
      <w:r w:rsidR="005202AE" w:rsidRPr="003B53EE">
        <w:rPr>
          <w:lang w:val="es-ES_tradnl"/>
        </w:rPr>
        <w:t xml:space="preserve">cantidades </w:t>
      </w:r>
      <w:r w:rsidR="00191B20" w:rsidRPr="003B53EE">
        <w:rPr>
          <w:lang w:val="es-ES_tradnl"/>
        </w:rPr>
        <w:t xml:space="preserve">de </w:t>
      </w:r>
      <w:r w:rsidR="0065602E" w:rsidRPr="003B53EE">
        <w:rPr>
          <w:lang w:val="es-ES_tradnl"/>
        </w:rPr>
        <w:t xml:space="preserve">sustancias controladas </w:t>
      </w:r>
      <w:r w:rsidR="00191B20" w:rsidRPr="003B53EE">
        <w:rPr>
          <w:lang w:val="es-ES_tradnl"/>
        </w:rPr>
        <w:t xml:space="preserve">y </w:t>
      </w:r>
      <w:r w:rsidRPr="003B53EE">
        <w:rPr>
          <w:lang w:val="es-ES_tradnl"/>
        </w:rPr>
        <w:t xml:space="preserve">equipos </w:t>
      </w:r>
      <w:r w:rsidR="006074FA" w:rsidRPr="003B53EE">
        <w:rPr>
          <w:lang w:val="es-ES_tradnl"/>
        </w:rPr>
        <w:t>que</w:t>
      </w:r>
      <w:r w:rsidR="00097F1F">
        <w:rPr>
          <w:lang w:val="es-ES_tradnl"/>
        </w:rPr>
        <w:t xml:space="preserve"> las </w:t>
      </w:r>
      <w:r w:rsidR="006074FA" w:rsidRPr="003B53EE">
        <w:rPr>
          <w:lang w:val="es-ES_tradnl"/>
        </w:rPr>
        <w:t xml:space="preserve">contienen importadas </w:t>
      </w:r>
      <w:r w:rsidR="00DC7344" w:rsidRPr="003B53EE">
        <w:rPr>
          <w:lang w:val="es-ES_tradnl"/>
        </w:rPr>
        <w:t>al país</w:t>
      </w:r>
      <w:r w:rsidR="006074FA" w:rsidRPr="003B53EE">
        <w:rPr>
          <w:lang w:val="es-ES_tradnl"/>
        </w:rPr>
        <w:t xml:space="preserve">, </w:t>
      </w:r>
      <w:r w:rsidR="00191B20" w:rsidRPr="003B53EE">
        <w:rPr>
          <w:lang w:val="es-ES_tradnl"/>
        </w:rPr>
        <w:t xml:space="preserve">y </w:t>
      </w:r>
      <w:r w:rsidR="00184E56" w:rsidRPr="003B53EE">
        <w:rPr>
          <w:lang w:val="es-ES_tradnl"/>
        </w:rPr>
        <w:t xml:space="preserve">como se detalla más adelante, </w:t>
      </w:r>
      <w:r w:rsidR="00224FF6" w:rsidRPr="003B53EE">
        <w:rPr>
          <w:lang w:val="es-ES_tradnl"/>
        </w:rPr>
        <w:t>la Secretaría propuso</w:t>
      </w:r>
      <w:r w:rsidR="00184E56" w:rsidRPr="003B53EE">
        <w:rPr>
          <w:lang w:val="es-ES_tradnl"/>
        </w:rPr>
        <w:t xml:space="preserve">, </w:t>
      </w:r>
      <w:r w:rsidR="00191B20" w:rsidRPr="003B53EE">
        <w:rPr>
          <w:lang w:val="es-ES_tradnl"/>
        </w:rPr>
        <w:t xml:space="preserve">y </w:t>
      </w:r>
      <w:r w:rsidR="00210C9E" w:rsidRPr="003B53EE">
        <w:rPr>
          <w:lang w:val="es-ES_tradnl"/>
        </w:rPr>
        <w:t>se acordó</w:t>
      </w:r>
      <w:r w:rsidR="00184E56" w:rsidRPr="003B53EE">
        <w:rPr>
          <w:lang w:val="es-ES_tradnl"/>
        </w:rPr>
        <w:t xml:space="preserve">, </w:t>
      </w:r>
      <w:r w:rsidR="003B046F" w:rsidRPr="003B53EE">
        <w:rPr>
          <w:lang w:val="es-ES_tradnl"/>
        </w:rPr>
        <w:t xml:space="preserve">aumentar </w:t>
      </w:r>
      <w:r w:rsidR="00E2553E" w:rsidRPr="003B53EE">
        <w:rPr>
          <w:lang w:val="es-ES_tradnl"/>
        </w:rPr>
        <w:t xml:space="preserve">el número </w:t>
      </w:r>
      <w:r w:rsidR="00191B20" w:rsidRPr="003B53EE">
        <w:rPr>
          <w:lang w:val="es-ES_tradnl"/>
        </w:rPr>
        <w:t xml:space="preserve">de </w:t>
      </w:r>
      <w:r w:rsidR="007E715A" w:rsidRPr="003B53EE">
        <w:rPr>
          <w:lang w:val="es-ES_tradnl"/>
        </w:rPr>
        <w:t xml:space="preserve">instrumentos </w:t>
      </w:r>
      <w:r w:rsidR="00DE0713" w:rsidRPr="003B53EE">
        <w:rPr>
          <w:lang w:val="es-ES_tradnl"/>
        </w:rPr>
        <w:t xml:space="preserve">a </w:t>
      </w:r>
      <w:r w:rsidR="00191B20" w:rsidRPr="003B53EE">
        <w:rPr>
          <w:lang w:val="es-ES_tradnl"/>
        </w:rPr>
        <w:t xml:space="preserve">seis </w:t>
      </w:r>
      <w:r w:rsidR="00BD15F6" w:rsidRPr="003B53EE">
        <w:rPr>
          <w:lang w:val="es-ES_tradnl"/>
        </w:rPr>
        <w:t>cromatógrafo</w:t>
      </w:r>
      <w:r w:rsidR="00FB1601" w:rsidRPr="003B53EE">
        <w:rPr>
          <w:lang w:val="es-ES_tradnl"/>
        </w:rPr>
        <w:t>s</w:t>
      </w:r>
      <w:r w:rsidR="00BD15F6" w:rsidRPr="003B53EE">
        <w:rPr>
          <w:lang w:val="es-ES_tradnl"/>
        </w:rPr>
        <w:t xml:space="preserve"> de gases y espectrómetro</w:t>
      </w:r>
      <w:r w:rsidR="00FB1601" w:rsidRPr="003B53EE">
        <w:rPr>
          <w:lang w:val="es-ES_tradnl"/>
        </w:rPr>
        <w:t>s</w:t>
      </w:r>
      <w:r w:rsidR="00BD15F6" w:rsidRPr="003B53EE">
        <w:rPr>
          <w:lang w:val="es-ES_tradnl"/>
        </w:rPr>
        <w:t xml:space="preserve"> de masas</w:t>
      </w:r>
      <w:r w:rsidR="0073388B" w:rsidRPr="003B53EE">
        <w:rPr>
          <w:lang w:val="es-ES_tradnl"/>
        </w:rPr>
        <w:t xml:space="preserve"> </w:t>
      </w:r>
      <w:r w:rsidR="00FB1601" w:rsidRPr="003B53EE">
        <w:rPr>
          <w:lang w:val="es-ES_tradnl"/>
        </w:rPr>
        <w:t xml:space="preserve">portátiles </w:t>
      </w:r>
      <w:r w:rsidR="00191B20" w:rsidRPr="003B53EE">
        <w:rPr>
          <w:lang w:val="es-ES_tradnl"/>
        </w:rPr>
        <w:t xml:space="preserve">y dos </w:t>
      </w:r>
      <w:r w:rsidR="003B7ECC" w:rsidRPr="003B53EE">
        <w:rPr>
          <w:lang w:val="es-ES_tradnl"/>
        </w:rPr>
        <w:t xml:space="preserve">para </w:t>
      </w:r>
      <w:r w:rsidR="00A05841" w:rsidRPr="003B53EE">
        <w:rPr>
          <w:lang w:val="es-ES_tradnl"/>
        </w:rPr>
        <w:t>banco de pruebas</w:t>
      </w:r>
      <w:r w:rsidR="0089342D" w:rsidRPr="003B53EE">
        <w:rPr>
          <w:lang w:val="es-ES_tradnl"/>
        </w:rPr>
        <w:t>.</w:t>
      </w:r>
    </w:p>
    <w:p w14:paraId="5439E4AF" w14:textId="16B3954B" w:rsidR="00EF0DD3" w:rsidRDefault="000C3880">
      <w:pPr>
        <w:pStyle w:val="Heading1"/>
        <w:keepNext/>
        <w:rPr>
          <w:u w:val="single"/>
          <w:lang w:val="es-ES_tradnl"/>
        </w:rPr>
      </w:pPr>
      <w:r>
        <w:rPr>
          <w:u w:val="single"/>
          <w:lang w:val="es-ES_tradnl"/>
        </w:rPr>
        <w:lastRenderedPageBreak/>
        <w:t>Cuestiones t</w:t>
      </w:r>
      <w:r w:rsidR="00A95B78">
        <w:rPr>
          <w:u w:val="single"/>
          <w:lang w:val="es-ES_tradnl"/>
        </w:rPr>
        <w:t>écnica</w:t>
      </w:r>
      <w:r>
        <w:rPr>
          <w:u w:val="single"/>
          <w:lang w:val="es-ES_tradnl"/>
        </w:rPr>
        <w:t>s</w:t>
      </w:r>
      <w:r w:rsidR="00A95B78">
        <w:rPr>
          <w:u w:val="single"/>
          <w:lang w:val="es-ES_tradnl"/>
        </w:rPr>
        <w:t xml:space="preserve"> </w:t>
      </w:r>
      <w:r w:rsidR="00191B20" w:rsidRPr="00BF65BC">
        <w:rPr>
          <w:u w:val="single"/>
          <w:lang w:val="es-ES_tradnl"/>
        </w:rPr>
        <w:t xml:space="preserve">y </w:t>
      </w:r>
      <w:r w:rsidR="00224FF6" w:rsidRPr="00BF65BC">
        <w:rPr>
          <w:u w:val="single"/>
          <w:lang w:val="es-ES_tradnl"/>
        </w:rPr>
        <w:t>rela</w:t>
      </w:r>
      <w:r>
        <w:rPr>
          <w:u w:val="single"/>
          <w:lang w:val="es-ES_tradnl"/>
        </w:rPr>
        <w:t xml:space="preserve">cionadas </w:t>
      </w:r>
      <w:r w:rsidR="00224FF6" w:rsidRPr="00BF65BC">
        <w:rPr>
          <w:u w:val="single"/>
          <w:lang w:val="es-ES_tradnl"/>
        </w:rPr>
        <w:t xml:space="preserve">a </w:t>
      </w:r>
      <w:r>
        <w:rPr>
          <w:u w:val="single"/>
          <w:lang w:val="es-ES_tradnl"/>
        </w:rPr>
        <w:t xml:space="preserve">los </w:t>
      </w:r>
      <w:r w:rsidR="00457DC7">
        <w:rPr>
          <w:u w:val="single"/>
          <w:lang w:val="es-ES_tradnl"/>
        </w:rPr>
        <w:t>costo</w:t>
      </w:r>
      <w:r w:rsidR="00224FF6" w:rsidRPr="00BF65BC">
        <w:rPr>
          <w:u w:val="single"/>
          <w:lang w:val="es-ES_tradnl"/>
        </w:rPr>
        <w:t>s</w:t>
      </w:r>
    </w:p>
    <w:p w14:paraId="4C06EDB5" w14:textId="3AE8F3B1" w:rsidR="00EF0DD3" w:rsidRDefault="000C3880">
      <w:pPr>
        <w:pStyle w:val="Heading1"/>
        <w:numPr>
          <w:ilvl w:val="0"/>
          <w:numId w:val="14"/>
        </w:numPr>
        <w:tabs>
          <w:tab w:val="clear" w:pos="993"/>
          <w:tab w:val="num" w:pos="0"/>
        </w:tabs>
        <w:ind w:left="0"/>
        <w:rPr>
          <w:lang w:val="es-ES_tradnl"/>
        </w:rPr>
      </w:pPr>
      <w:r>
        <w:rPr>
          <w:lang w:val="es-ES_tradnl"/>
        </w:rPr>
        <w:t xml:space="preserve">No </w:t>
      </w:r>
      <w:r w:rsidR="000B456F">
        <w:rPr>
          <w:lang w:val="es-ES_tradnl"/>
        </w:rPr>
        <w:t>obstante,</w:t>
      </w:r>
      <w:r>
        <w:rPr>
          <w:lang w:val="es-ES_tradnl"/>
        </w:rPr>
        <w:t xml:space="preserve"> </w:t>
      </w:r>
      <w:r w:rsidR="00E72334">
        <w:rPr>
          <w:lang w:val="es-ES_tradnl"/>
        </w:rPr>
        <w:t>su</w:t>
      </w:r>
      <w:r w:rsidR="00191B20" w:rsidRPr="00BF65BC">
        <w:rPr>
          <w:lang w:val="es-ES_tradnl"/>
        </w:rPr>
        <w:t xml:space="preserve"> </w:t>
      </w:r>
      <w:r w:rsidR="008D730E" w:rsidRPr="00BF65BC">
        <w:rPr>
          <w:lang w:val="es-ES_tradnl"/>
        </w:rPr>
        <w:t xml:space="preserve">apreciación </w:t>
      </w:r>
      <w:r w:rsidR="004C392D">
        <w:rPr>
          <w:lang w:val="es-ES_tradnl"/>
        </w:rPr>
        <w:t>de</w:t>
      </w:r>
      <w:r w:rsidR="006F1363" w:rsidRPr="00BF65BC">
        <w:rPr>
          <w:lang w:val="es-ES_tradnl"/>
        </w:rPr>
        <w:t xml:space="preserve"> la </w:t>
      </w:r>
      <w:r w:rsidR="00BB1318" w:rsidRPr="00BF65BC">
        <w:rPr>
          <w:lang w:val="es-ES_tradnl"/>
        </w:rPr>
        <w:t xml:space="preserve">propuesta </w:t>
      </w:r>
      <w:r w:rsidR="003A386C" w:rsidRPr="00BF65BC">
        <w:rPr>
          <w:lang w:val="es-ES_tradnl"/>
        </w:rPr>
        <w:t>original</w:t>
      </w:r>
      <w:r w:rsidR="008D730E" w:rsidRPr="00BF65BC">
        <w:rPr>
          <w:lang w:val="es-ES_tradnl"/>
        </w:rPr>
        <w:t xml:space="preserve">, </w:t>
      </w:r>
      <w:r w:rsidR="00191B20" w:rsidRPr="00BF65BC">
        <w:rPr>
          <w:lang w:val="es-ES_tradnl"/>
        </w:rPr>
        <w:t xml:space="preserve">la Secretaría tomó nota de que </w:t>
      </w:r>
      <w:r w:rsidR="00DA7187" w:rsidRPr="00BF65BC">
        <w:rPr>
          <w:lang w:val="es-ES_tradnl"/>
        </w:rPr>
        <w:t xml:space="preserve">había </w:t>
      </w:r>
      <w:r w:rsidR="003A386C" w:rsidRPr="00BF65BC">
        <w:rPr>
          <w:lang w:val="es-ES_tradnl"/>
        </w:rPr>
        <w:t xml:space="preserve">entre </w:t>
      </w:r>
      <w:r w:rsidR="00191B20" w:rsidRPr="00BF65BC">
        <w:rPr>
          <w:lang w:val="es-ES_tradnl"/>
        </w:rPr>
        <w:t>30.</w:t>
      </w:r>
      <w:r w:rsidR="00DA7187" w:rsidRPr="00BF65BC">
        <w:rPr>
          <w:lang w:val="es-ES_tradnl"/>
        </w:rPr>
        <w:t xml:space="preserve">000 </w:t>
      </w:r>
      <w:r w:rsidR="00191B20" w:rsidRPr="00BF65BC">
        <w:rPr>
          <w:lang w:val="es-ES_tradnl"/>
        </w:rPr>
        <w:t>y 50.</w:t>
      </w:r>
      <w:r w:rsidR="004D37DE" w:rsidRPr="00BF65BC">
        <w:rPr>
          <w:lang w:val="es-ES_tradnl"/>
        </w:rPr>
        <w:t xml:space="preserve">000 </w:t>
      </w:r>
      <w:r w:rsidR="007E715A" w:rsidRPr="00BF65BC">
        <w:rPr>
          <w:lang w:val="es-ES_tradnl"/>
        </w:rPr>
        <w:t xml:space="preserve">técnicos en refrigeración y climatización </w:t>
      </w:r>
      <w:r w:rsidR="003A386C" w:rsidRPr="00BF65BC">
        <w:rPr>
          <w:lang w:val="es-ES_tradnl"/>
        </w:rPr>
        <w:t xml:space="preserve">en </w:t>
      </w:r>
      <w:r w:rsidR="00DC7344" w:rsidRPr="00BF65BC">
        <w:rPr>
          <w:lang w:val="es-ES_tradnl"/>
        </w:rPr>
        <w:t>el país</w:t>
      </w:r>
      <w:r w:rsidR="004D37DE" w:rsidRPr="00BF65BC">
        <w:rPr>
          <w:lang w:val="es-ES_tradnl"/>
        </w:rPr>
        <w:t xml:space="preserve">, </w:t>
      </w:r>
      <w:r w:rsidR="00191B20" w:rsidRPr="00BF65BC">
        <w:rPr>
          <w:lang w:val="es-ES_tradnl"/>
        </w:rPr>
        <w:t xml:space="preserve">de </w:t>
      </w:r>
      <w:r w:rsidR="004D37DE" w:rsidRPr="00BF65BC">
        <w:rPr>
          <w:lang w:val="es-ES_tradnl"/>
        </w:rPr>
        <w:t>los cuales</w:t>
      </w:r>
      <w:r w:rsidR="00097F1F">
        <w:rPr>
          <w:lang w:val="es-ES_tradnl"/>
        </w:rPr>
        <w:t>,</w:t>
      </w:r>
      <w:r w:rsidR="00097F1F" w:rsidRPr="00BF65BC">
        <w:rPr>
          <w:lang w:val="es-ES_tradnl"/>
        </w:rPr>
        <w:t xml:space="preserve"> a la fecha</w:t>
      </w:r>
      <w:r w:rsidR="00097F1F">
        <w:rPr>
          <w:lang w:val="es-ES_tradnl"/>
        </w:rPr>
        <w:t xml:space="preserve">, </w:t>
      </w:r>
      <w:r w:rsidR="003A386C" w:rsidRPr="00BF65BC">
        <w:rPr>
          <w:lang w:val="es-ES_tradnl"/>
        </w:rPr>
        <w:t>9.</w:t>
      </w:r>
      <w:r w:rsidR="00DF75D9" w:rsidRPr="00BF65BC">
        <w:rPr>
          <w:lang w:val="es-ES_tradnl"/>
        </w:rPr>
        <w:t>903</w:t>
      </w:r>
      <w:r w:rsidR="00097F1F">
        <w:rPr>
          <w:lang w:val="es-ES_tradnl"/>
        </w:rPr>
        <w:t xml:space="preserve"> </w:t>
      </w:r>
      <w:r>
        <w:rPr>
          <w:lang w:val="es-ES_tradnl"/>
        </w:rPr>
        <w:t>había</w:t>
      </w:r>
      <w:r w:rsidR="00097F1F">
        <w:rPr>
          <w:lang w:val="es-ES_tradnl"/>
        </w:rPr>
        <w:t>n</w:t>
      </w:r>
      <w:r>
        <w:rPr>
          <w:lang w:val="es-ES_tradnl"/>
        </w:rPr>
        <w:t xml:space="preserve"> recibido una formación y sido </w:t>
      </w:r>
      <w:r w:rsidR="0090707D">
        <w:rPr>
          <w:lang w:val="es-ES_tradnl"/>
        </w:rPr>
        <w:t>acreditados</w:t>
      </w:r>
      <w:r w:rsidR="004D37DE" w:rsidRPr="00BF65BC">
        <w:rPr>
          <w:lang w:val="es-ES_tradnl"/>
        </w:rPr>
        <w:t xml:space="preserve">, </w:t>
      </w:r>
      <w:r w:rsidR="00191B20" w:rsidRPr="00BF65BC">
        <w:rPr>
          <w:lang w:val="es-ES_tradnl"/>
        </w:rPr>
        <w:t xml:space="preserve">y </w:t>
      </w:r>
      <w:r w:rsidR="00D563F3">
        <w:rPr>
          <w:lang w:val="es-ES_tradnl"/>
        </w:rPr>
        <w:t xml:space="preserve">estimó </w:t>
      </w:r>
      <w:r w:rsidR="00CB1327" w:rsidRPr="00BF65BC">
        <w:rPr>
          <w:lang w:val="es-ES_tradnl"/>
        </w:rPr>
        <w:t xml:space="preserve">que </w:t>
      </w:r>
      <w:r w:rsidR="00097F1F" w:rsidRPr="00BF65BC">
        <w:rPr>
          <w:lang w:val="es-ES_tradnl"/>
        </w:rPr>
        <w:t xml:space="preserve">en la etapa II </w:t>
      </w:r>
      <w:r w:rsidR="00CB1327" w:rsidRPr="00BF65BC">
        <w:rPr>
          <w:lang w:val="es-ES_tradnl"/>
        </w:rPr>
        <w:t xml:space="preserve">se requeriría </w:t>
      </w:r>
      <w:r w:rsidR="008D730E" w:rsidRPr="00BF65BC">
        <w:rPr>
          <w:lang w:val="es-ES_tradnl"/>
        </w:rPr>
        <w:t xml:space="preserve">un incremento sustancial </w:t>
      </w:r>
      <w:r w:rsidR="003A386C" w:rsidRPr="00BF65BC">
        <w:rPr>
          <w:lang w:val="es-ES_tradnl"/>
        </w:rPr>
        <w:t xml:space="preserve">en </w:t>
      </w:r>
      <w:r w:rsidR="00E2553E" w:rsidRPr="00BF65BC">
        <w:rPr>
          <w:lang w:val="es-ES_tradnl"/>
        </w:rPr>
        <w:t xml:space="preserve">el número </w:t>
      </w:r>
      <w:r w:rsidR="00191B20" w:rsidRPr="00BF65BC">
        <w:rPr>
          <w:lang w:val="es-ES_tradnl"/>
        </w:rPr>
        <w:t xml:space="preserve">de </w:t>
      </w:r>
      <w:r w:rsidR="00CB1327" w:rsidRPr="00BF65BC">
        <w:rPr>
          <w:lang w:val="es-ES_tradnl"/>
        </w:rPr>
        <w:t xml:space="preserve">técnicos </w:t>
      </w:r>
      <w:r>
        <w:rPr>
          <w:lang w:val="es-ES_tradnl"/>
        </w:rPr>
        <w:t xml:space="preserve">por </w:t>
      </w:r>
      <w:r w:rsidR="00CB1327" w:rsidRPr="00BF65BC">
        <w:rPr>
          <w:lang w:val="es-ES_tradnl"/>
        </w:rPr>
        <w:t>capacita</w:t>
      </w:r>
      <w:r>
        <w:rPr>
          <w:lang w:val="es-ES_tradnl"/>
        </w:rPr>
        <w:t>r</w:t>
      </w:r>
      <w:r w:rsidR="00CB1327" w:rsidRPr="00BF65BC">
        <w:rPr>
          <w:lang w:val="es-ES_tradnl"/>
        </w:rPr>
        <w:t xml:space="preserve"> </w:t>
      </w:r>
      <w:r w:rsidR="00191B20" w:rsidRPr="00BF65BC">
        <w:rPr>
          <w:lang w:val="es-ES_tradnl"/>
        </w:rPr>
        <w:t xml:space="preserve">y </w:t>
      </w:r>
      <w:r w:rsidR="0090707D">
        <w:rPr>
          <w:lang w:val="es-ES_tradnl"/>
        </w:rPr>
        <w:t>acredita</w:t>
      </w:r>
      <w:r>
        <w:rPr>
          <w:lang w:val="es-ES_tradnl"/>
        </w:rPr>
        <w:t>r</w:t>
      </w:r>
      <w:r w:rsidR="00CB1327" w:rsidRPr="00BF65BC">
        <w:rPr>
          <w:lang w:val="es-ES_tradnl"/>
        </w:rPr>
        <w:t xml:space="preserve"> para asegurar </w:t>
      </w:r>
      <w:r w:rsidR="00207DE3">
        <w:rPr>
          <w:lang w:val="es-ES_tradnl"/>
        </w:rPr>
        <w:t xml:space="preserve">el éxito y la sustentabilidad de </w:t>
      </w:r>
      <w:r w:rsidR="00CB1327" w:rsidRPr="00BF65BC">
        <w:rPr>
          <w:lang w:val="es-ES_tradnl"/>
        </w:rPr>
        <w:t xml:space="preserve">la </w:t>
      </w:r>
      <w:r w:rsidR="00191B20" w:rsidRPr="00BF65BC">
        <w:rPr>
          <w:lang w:val="es-ES_tradnl"/>
        </w:rPr>
        <w:t>ejecución</w:t>
      </w:r>
      <w:r>
        <w:rPr>
          <w:lang w:val="es-ES_tradnl"/>
        </w:rPr>
        <w:t xml:space="preserve"> </w:t>
      </w:r>
      <w:r w:rsidR="00E2553E" w:rsidRPr="00BF65BC">
        <w:rPr>
          <w:lang w:val="es-ES_tradnl"/>
        </w:rPr>
        <w:t xml:space="preserve">de la </w:t>
      </w:r>
      <w:r w:rsidR="00804C31" w:rsidRPr="00BF65BC">
        <w:rPr>
          <w:lang w:val="es-ES_tradnl"/>
        </w:rPr>
        <w:t>eliminación de HCFC</w:t>
      </w:r>
      <w:r w:rsidR="00CB1327" w:rsidRPr="00BF65BC">
        <w:rPr>
          <w:lang w:val="es-ES_tradnl"/>
        </w:rPr>
        <w:t xml:space="preserve">. </w:t>
      </w:r>
      <w:r w:rsidR="007C15BA" w:rsidRPr="00BF65BC">
        <w:rPr>
          <w:lang w:val="es-ES_tradnl"/>
        </w:rPr>
        <w:t xml:space="preserve">La </w:t>
      </w:r>
      <w:r w:rsidR="00210C9E" w:rsidRPr="00BF65BC">
        <w:rPr>
          <w:lang w:val="es-ES_tradnl"/>
        </w:rPr>
        <w:t xml:space="preserve">propuesta </w:t>
      </w:r>
      <w:r w:rsidR="007C15BA" w:rsidRPr="00BF65BC">
        <w:rPr>
          <w:lang w:val="es-ES_tradnl"/>
        </w:rPr>
        <w:t xml:space="preserve">original incluía </w:t>
      </w:r>
      <w:r w:rsidR="005C7661" w:rsidRPr="00BF65BC">
        <w:rPr>
          <w:lang w:val="es-ES_tradnl"/>
        </w:rPr>
        <w:t xml:space="preserve">la </w:t>
      </w:r>
      <w:r w:rsidR="00DB42C7" w:rsidRPr="00BF65BC">
        <w:rPr>
          <w:lang w:val="es-ES_tradnl"/>
        </w:rPr>
        <w:t xml:space="preserve">organización </w:t>
      </w:r>
      <w:r w:rsidR="00191B20" w:rsidRPr="00BF65BC">
        <w:rPr>
          <w:lang w:val="es-ES_tradnl"/>
        </w:rPr>
        <w:t xml:space="preserve">de </w:t>
      </w:r>
      <w:r w:rsidR="005C7661" w:rsidRPr="00BF65BC">
        <w:rPr>
          <w:lang w:val="es-ES_tradnl"/>
        </w:rPr>
        <w:t xml:space="preserve">194 </w:t>
      </w:r>
      <w:r w:rsidR="003A386C" w:rsidRPr="00BF65BC">
        <w:rPr>
          <w:lang w:val="es-ES_tradnl"/>
        </w:rPr>
        <w:t xml:space="preserve">talleres </w:t>
      </w:r>
      <w:r w:rsidR="005C7661" w:rsidRPr="00BF65BC">
        <w:rPr>
          <w:lang w:val="es-ES_tradnl"/>
        </w:rPr>
        <w:t xml:space="preserve">para capacitar a </w:t>
      </w:r>
      <w:r>
        <w:rPr>
          <w:lang w:val="es-ES_tradnl"/>
        </w:rPr>
        <w:t xml:space="preserve">un mínimo de </w:t>
      </w:r>
      <w:r w:rsidR="00191B20" w:rsidRPr="00BF65BC">
        <w:rPr>
          <w:lang w:val="es-ES_tradnl"/>
        </w:rPr>
        <w:t>3.</w:t>
      </w:r>
      <w:r w:rsidR="005C7661" w:rsidRPr="00BF65BC">
        <w:rPr>
          <w:lang w:val="es-ES_tradnl"/>
        </w:rPr>
        <w:t xml:space="preserve">880 técnicos, </w:t>
      </w:r>
      <w:r>
        <w:rPr>
          <w:lang w:val="es-ES_tradnl"/>
        </w:rPr>
        <w:t xml:space="preserve">el </w:t>
      </w:r>
      <w:r w:rsidR="00191B20" w:rsidRPr="00BF65BC">
        <w:rPr>
          <w:lang w:val="es-ES_tradnl"/>
        </w:rPr>
        <w:t xml:space="preserve">financiamiento </w:t>
      </w:r>
      <w:r w:rsidR="00163D2F" w:rsidRPr="00BF65BC">
        <w:rPr>
          <w:lang w:val="es-ES_tradnl"/>
        </w:rPr>
        <w:t xml:space="preserve">para cubrir </w:t>
      </w:r>
      <w:r w:rsidR="00191B20" w:rsidRPr="00BF65BC">
        <w:rPr>
          <w:lang w:val="es-ES_tradnl"/>
        </w:rPr>
        <w:t xml:space="preserve">el costo </w:t>
      </w:r>
      <w:r w:rsidR="00804C31" w:rsidRPr="00BF65BC">
        <w:rPr>
          <w:lang w:val="es-ES_tradnl"/>
        </w:rPr>
        <w:t xml:space="preserve">del </w:t>
      </w:r>
      <w:r w:rsidR="005E6600" w:rsidRPr="00BF65BC">
        <w:rPr>
          <w:lang w:val="es-ES_tradnl"/>
        </w:rPr>
        <w:t xml:space="preserve">examen de </w:t>
      </w:r>
      <w:r w:rsidR="00804C31" w:rsidRPr="00BF65BC">
        <w:rPr>
          <w:lang w:val="es-ES_tradnl"/>
        </w:rPr>
        <w:t xml:space="preserve">evaluación </w:t>
      </w:r>
      <w:r w:rsidR="00B71076" w:rsidRPr="00BF65BC">
        <w:rPr>
          <w:lang w:val="es-ES_tradnl"/>
        </w:rPr>
        <w:t xml:space="preserve">para </w:t>
      </w:r>
      <w:r w:rsidR="00031FBE">
        <w:rPr>
          <w:lang w:val="es-ES_tradnl"/>
        </w:rPr>
        <w:t>acreditar</w:t>
      </w:r>
      <w:r w:rsidR="00B71076" w:rsidRPr="00BF65BC">
        <w:rPr>
          <w:lang w:val="es-ES_tradnl"/>
        </w:rPr>
        <w:t xml:space="preserve"> a </w:t>
      </w:r>
      <w:r w:rsidR="00FC62AC">
        <w:rPr>
          <w:lang w:val="es-ES_tradnl"/>
        </w:rPr>
        <w:t>los técnicos</w:t>
      </w:r>
      <w:r w:rsidR="00B71076" w:rsidRPr="00BF65BC">
        <w:rPr>
          <w:lang w:val="es-ES_tradnl"/>
        </w:rPr>
        <w:t xml:space="preserve"> </w:t>
      </w:r>
      <w:r w:rsidR="00191B20" w:rsidRPr="00BF65BC">
        <w:rPr>
          <w:lang w:val="es-ES_tradnl"/>
        </w:rPr>
        <w:t xml:space="preserve">y </w:t>
      </w:r>
      <w:r w:rsidR="00B71076" w:rsidRPr="00BF65BC">
        <w:rPr>
          <w:lang w:val="es-ES_tradnl"/>
        </w:rPr>
        <w:t>la</w:t>
      </w:r>
      <w:r>
        <w:rPr>
          <w:lang w:val="es-ES_tradnl"/>
        </w:rPr>
        <w:t>s</w:t>
      </w:r>
      <w:r w:rsidR="00B71076" w:rsidRPr="00BF65BC">
        <w:rPr>
          <w:lang w:val="es-ES_tradnl"/>
        </w:rPr>
        <w:t xml:space="preserve"> </w:t>
      </w:r>
      <w:r w:rsidR="00804C31" w:rsidRPr="00BF65BC">
        <w:rPr>
          <w:lang w:val="es-ES_tradnl"/>
        </w:rPr>
        <w:t xml:space="preserve">herramientas </w:t>
      </w:r>
      <w:r w:rsidR="00191B20" w:rsidRPr="00BF65BC">
        <w:rPr>
          <w:lang w:val="es-ES_tradnl"/>
        </w:rPr>
        <w:t xml:space="preserve">y </w:t>
      </w:r>
      <w:r w:rsidR="003A386C" w:rsidRPr="00BF65BC">
        <w:rPr>
          <w:lang w:val="es-ES_tradnl"/>
        </w:rPr>
        <w:t xml:space="preserve">equipos </w:t>
      </w:r>
      <w:r>
        <w:rPr>
          <w:lang w:val="es-ES_tradnl"/>
        </w:rPr>
        <w:t>par</w:t>
      </w:r>
      <w:r w:rsidR="00605BF8" w:rsidRPr="00BF65BC">
        <w:rPr>
          <w:lang w:val="es-ES_tradnl"/>
        </w:rPr>
        <w:t xml:space="preserve">a </w:t>
      </w:r>
      <w:r w:rsidR="0065602E" w:rsidRPr="00BF65BC">
        <w:rPr>
          <w:lang w:val="es-ES_tradnl"/>
        </w:rPr>
        <w:t xml:space="preserve">cada </w:t>
      </w:r>
      <w:r w:rsidR="00804C31" w:rsidRPr="00BF65BC">
        <w:rPr>
          <w:lang w:val="es-ES_tradnl"/>
        </w:rPr>
        <w:t xml:space="preserve">técnico </w:t>
      </w:r>
      <w:r w:rsidR="00605BF8" w:rsidRPr="00BF65BC">
        <w:rPr>
          <w:lang w:val="es-ES_tradnl"/>
        </w:rPr>
        <w:t xml:space="preserve">como </w:t>
      </w:r>
      <w:r w:rsidR="0020628A" w:rsidRPr="00BF65BC">
        <w:rPr>
          <w:lang w:val="es-ES_tradnl"/>
        </w:rPr>
        <w:t xml:space="preserve">incentivo </w:t>
      </w:r>
      <w:r>
        <w:rPr>
          <w:lang w:val="es-ES_tradnl"/>
        </w:rPr>
        <w:t>para participar</w:t>
      </w:r>
      <w:r w:rsidR="00605BF8" w:rsidRPr="00BF65BC">
        <w:rPr>
          <w:lang w:val="es-ES_tradnl"/>
        </w:rPr>
        <w:t xml:space="preserve">, </w:t>
      </w:r>
      <w:r w:rsidR="00804C31" w:rsidRPr="00BF65BC">
        <w:rPr>
          <w:lang w:val="es-ES_tradnl"/>
        </w:rPr>
        <w:t xml:space="preserve">por un monto total </w:t>
      </w:r>
      <w:r w:rsidR="00191B20" w:rsidRPr="00BF65BC">
        <w:rPr>
          <w:lang w:val="es-ES_tradnl"/>
        </w:rPr>
        <w:t xml:space="preserve">de </w:t>
      </w:r>
      <w:r w:rsidR="003A386C" w:rsidRPr="00BF65BC">
        <w:rPr>
          <w:color w:val="000000"/>
          <w:lang w:val="es-ES_tradnl"/>
        </w:rPr>
        <w:t>6.</w:t>
      </w:r>
      <w:r w:rsidR="00605BF8" w:rsidRPr="00BF65BC">
        <w:rPr>
          <w:color w:val="000000"/>
          <w:lang w:val="es-ES_tradnl"/>
        </w:rPr>
        <w:t>402</w:t>
      </w:r>
      <w:r w:rsidR="00191B20" w:rsidRPr="00BF65BC">
        <w:rPr>
          <w:color w:val="000000"/>
          <w:lang w:val="es-ES_tradnl"/>
        </w:rPr>
        <w:t>.</w:t>
      </w:r>
      <w:r w:rsidR="00605BF8" w:rsidRPr="00BF65BC">
        <w:rPr>
          <w:color w:val="000000"/>
          <w:lang w:val="es-ES_tradnl"/>
        </w:rPr>
        <w:t>000</w:t>
      </w:r>
      <w:r w:rsidR="00242A1B" w:rsidRPr="00242A1B">
        <w:rPr>
          <w:color w:val="000000"/>
          <w:lang w:val="es-ES_tradnl"/>
        </w:rPr>
        <w:t xml:space="preserve"> $EUA</w:t>
      </w:r>
      <w:r w:rsidR="00605BF8" w:rsidRPr="00BF65BC">
        <w:rPr>
          <w:color w:val="000000"/>
          <w:lang w:val="es-ES_tradnl"/>
        </w:rPr>
        <w:t xml:space="preserve">. </w:t>
      </w:r>
      <w:r w:rsidR="00EC4FFA" w:rsidRPr="00EC4FFA">
        <w:rPr>
          <w:color w:val="000000"/>
          <w:lang w:val="es-ES_tradnl"/>
        </w:rPr>
        <w:t xml:space="preserve">Dado los 9.903 técnicos ya formados y </w:t>
      </w:r>
      <w:r w:rsidR="0090707D">
        <w:rPr>
          <w:color w:val="000000"/>
          <w:lang w:val="es-ES_tradnl"/>
        </w:rPr>
        <w:t>acreditados</w:t>
      </w:r>
      <w:r w:rsidR="00EC4FFA" w:rsidRPr="00EC4FFA">
        <w:rPr>
          <w:color w:val="000000"/>
          <w:lang w:val="es-ES_tradnl"/>
        </w:rPr>
        <w:t xml:space="preserve"> y con el objetivo de garantizar que a</w:t>
      </w:r>
      <w:r>
        <w:rPr>
          <w:color w:val="000000"/>
          <w:lang w:val="es-ES_tradnl"/>
        </w:rPr>
        <w:t xml:space="preserve">lrededor de </w:t>
      </w:r>
      <w:r w:rsidR="00EC4FFA" w:rsidRPr="00EC4FFA">
        <w:rPr>
          <w:color w:val="000000"/>
          <w:lang w:val="es-ES_tradnl"/>
        </w:rPr>
        <w:t xml:space="preserve">la mitad de los técnicos del país </w:t>
      </w:r>
      <w:r>
        <w:rPr>
          <w:color w:val="000000"/>
          <w:lang w:val="es-ES_tradnl"/>
        </w:rPr>
        <w:t>se forme y acredite</w:t>
      </w:r>
      <w:r w:rsidR="00EC4FFA" w:rsidRPr="00EC4FFA">
        <w:rPr>
          <w:color w:val="000000"/>
          <w:lang w:val="es-ES_tradnl"/>
        </w:rPr>
        <w:t xml:space="preserve">, la Secretaría recomendó aumentar el financiamiento para la formación, </w:t>
      </w:r>
      <w:r w:rsidR="00EF3F91">
        <w:rPr>
          <w:color w:val="000000"/>
          <w:lang w:val="es-ES_tradnl"/>
        </w:rPr>
        <w:t>acreditación</w:t>
      </w:r>
      <w:r w:rsidR="00EC4FFA" w:rsidRPr="00EC4FFA">
        <w:rPr>
          <w:color w:val="000000"/>
          <w:lang w:val="es-ES_tradnl"/>
        </w:rPr>
        <w:t xml:space="preserve"> y suministro de herramientas y equipos como incentivo </w:t>
      </w:r>
      <w:r w:rsidR="0077393A">
        <w:rPr>
          <w:color w:val="000000"/>
          <w:lang w:val="es-ES_tradnl"/>
        </w:rPr>
        <w:t>a</w:t>
      </w:r>
      <w:r w:rsidR="00EC4FFA" w:rsidRPr="00EC4FFA">
        <w:rPr>
          <w:color w:val="000000"/>
          <w:lang w:val="es-ES_tradnl"/>
        </w:rPr>
        <w:t xml:space="preserve"> la </w:t>
      </w:r>
      <w:r w:rsidR="00EF3F91">
        <w:rPr>
          <w:color w:val="000000"/>
          <w:lang w:val="es-ES_tradnl"/>
        </w:rPr>
        <w:t>acreditación</w:t>
      </w:r>
      <w:r w:rsidR="00EC4FFA" w:rsidRPr="00EC4FFA">
        <w:rPr>
          <w:color w:val="000000"/>
          <w:lang w:val="es-ES_tradnl"/>
        </w:rPr>
        <w:t xml:space="preserve"> a 8.993.748 </w:t>
      </w:r>
      <w:r w:rsidR="00A66069">
        <w:rPr>
          <w:color w:val="000000"/>
          <w:lang w:val="es-ES_tradnl"/>
        </w:rPr>
        <w:t>$EUA,</w:t>
      </w:r>
      <w:r w:rsidR="00EC4FFA" w:rsidRPr="00EC4FFA">
        <w:rPr>
          <w:color w:val="000000"/>
          <w:lang w:val="es-ES_tradnl"/>
        </w:rPr>
        <w:t xml:space="preserve"> </w:t>
      </w:r>
      <w:r>
        <w:rPr>
          <w:color w:val="000000"/>
          <w:lang w:val="es-ES_tradnl"/>
        </w:rPr>
        <w:t xml:space="preserve">a condición de </w:t>
      </w:r>
      <w:r w:rsidR="00EC4FFA" w:rsidRPr="00EC4FFA">
        <w:rPr>
          <w:color w:val="000000"/>
          <w:lang w:val="es-ES_tradnl"/>
        </w:rPr>
        <w:t xml:space="preserve">que </w:t>
      </w:r>
      <w:r w:rsidRPr="00EC4FFA">
        <w:rPr>
          <w:color w:val="000000"/>
          <w:lang w:val="es-ES_tradnl"/>
        </w:rPr>
        <w:t xml:space="preserve">en la etapa II </w:t>
      </w:r>
      <w:r>
        <w:rPr>
          <w:color w:val="000000"/>
          <w:lang w:val="es-ES_tradnl"/>
        </w:rPr>
        <w:t xml:space="preserve">se formaría y acreditaría </w:t>
      </w:r>
      <w:r w:rsidR="00EC4FFA" w:rsidRPr="00EC4FFA">
        <w:rPr>
          <w:color w:val="000000"/>
          <w:lang w:val="es-ES_tradnl"/>
        </w:rPr>
        <w:t xml:space="preserve">un mínimo de 11.000 técnicos en refrigeración y climatización. </w:t>
      </w:r>
      <w:r w:rsidR="000A2AC9" w:rsidRPr="00BF65BC">
        <w:rPr>
          <w:lang w:val="es-ES_tradnl"/>
        </w:rPr>
        <w:t xml:space="preserve">El </w:t>
      </w:r>
      <w:r w:rsidR="00DC7344" w:rsidRPr="00BF65BC">
        <w:rPr>
          <w:lang w:val="es-ES_tradnl"/>
        </w:rPr>
        <w:t xml:space="preserve">costo </w:t>
      </w:r>
      <w:r w:rsidR="00FE2B04" w:rsidRPr="00BF65BC">
        <w:rPr>
          <w:lang w:val="es-ES_tradnl"/>
        </w:rPr>
        <w:t>reducido</w:t>
      </w:r>
      <w:r w:rsidR="001222B6" w:rsidRPr="001222B6">
        <w:rPr>
          <w:lang w:val="es-ES_tradnl"/>
        </w:rPr>
        <w:t xml:space="preserve"> </w:t>
      </w:r>
      <w:r w:rsidR="003A386C" w:rsidRPr="00BF65BC">
        <w:rPr>
          <w:lang w:val="es-ES_tradnl"/>
        </w:rPr>
        <w:t xml:space="preserve">por </w:t>
      </w:r>
      <w:r w:rsidR="00804C31" w:rsidRPr="00BF65BC">
        <w:rPr>
          <w:lang w:val="es-ES_tradnl"/>
        </w:rPr>
        <w:t>técnico</w:t>
      </w:r>
      <w:r w:rsidR="001222B6">
        <w:rPr>
          <w:lang w:val="es-ES_tradnl"/>
        </w:rPr>
        <w:t xml:space="preserve"> </w:t>
      </w:r>
      <w:r w:rsidR="001222B6" w:rsidRPr="00BF65BC">
        <w:rPr>
          <w:lang w:val="es-ES_tradnl"/>
        </w:rPr>
        <w:t>para capacitación</w:t>
      </w:r>
      <w:r w:rsidR="00BF22CA" w:rsidRPr="00BF65BC">
        <w:rPr>
          <w:lang w:val="es-ES_tradnl"/>
        </w:rPr>
        <w:t xml:space="preserve">, </w:t>
      </w:r>
      <w:r w:rsidR="00804C31" w:rsidRPr="00BF65BC">
        <w:rPr>
          <w:lang w:val="es-ES_tradnl"/>
        </w:rPr>
        <w:t xml:space="preserve">acreditación </w:t>
      </w:r>
      <w:r w:rsidR="00191B20" w:rsidRPr="00BF65BC">
        <w:rPr>
          <w:lang w:val="es-ES_tradnl"/>
        </w:rPr>
        <w:t xml:space="preserve">y </w:t>
      </w:r>
      <w:r w:rsidR="00924B18" w:rsidRPr="00BF65BC">
        <w:rPr>
          <w:lang w:val="es-ES_tradnl"/>
        </w:rPr>
        <w:t xml:space="preserve">suministro </w:t>
      </w:r>
      <w:r w:rsidR="00191B20" w:rsidRPr="00BF65BC">
        <w:rPr>
          <w:lang w:val="es-ES_tradnl"/>
        </w:rPr>
        <w:t xml:space="preserve">de </w:t>
      </w:r>
      <w:r w:rsidR="003A386C" w:rsidRPr="00BF65BC">
        <w:rPr>
          <w:lang w:val="es-ES_tradnl"/>
        </w:rPr>
        <w:t xml:space="preserve">equipos </w:t>
      </w:r>
      <w:r w:rsidR="00191B20" w:rsidRPr="00BF65BC">
        <w:rPr>
          <w:lang w:val="es-ES_tradnl"/>
        </w:rPr>
        <w:t xml:space="preserve">y </w:t>
      </w:r>
      <w:r w:rsidR="00804C31" w:rsidRPr="00BF65BC">
        <w:rPr>
          <w:lang w:val="es-ES_tradnl"/>
        </w:rPr>
        <w:t xml:space="preserve">herramientas </w:t>
      </w:r>
      <w:r w:rsidR="00265CB3" w:rsidRPr="00BF65BC">
        <w:rPr>
          <w:lang w:val="es-ES_tradnl"/>
        </w:rPr>
        <w:t xml:space="preserve">se </w:t>
      </w:r>
      <w:r w:rsidR="006F1363" w:rsidRPr="00BF65BC">
        <w:rPr>
          <w:lang w:val="es-ES_tradnl"/>
        </w:rPr>
        <w:t xml:space="preserve">logró </w:t>
      </w:r>
      <w:r w:rsidR="000F2134">
        <w:rPr>
          <w:lang w:val="es-ES_tradnl"/>
        </w:rPr>
        <w:t xml:space="preserve">racionalizando </w:t>
      </w:r>
      <w:r w:rsidR="00210C9E" w:rsidRPr="00BF65BC">
        <w:rPr>
          <w:lang w:val="es-ES_tradnl"/>
        </w:rPr>
        <w:t xml:space="preserve">los costos </w:t>
      </w:r>
      <w:r w:rsidR="00804C31" w:rsidRPr="00BF65BC">
        <w:rPr>
          <w:lang w:val="es-ES_tradnl"/>
        </w:rPr>
        <w:t>de los talleres de capacitación</w:t>
      </w:r>
      <w:r w:rsidR="00C25885" w:rsidRPr="00BF65BC">
        <w:rPr>
          <w:lang w:val="es-ES_tradnl"/>
        </w:rPr>
        <w:t xml:space="preserve">, </w:t>
      </w:r>
      <w:r w:rsidR="00191B20" w:rsidRPr="00BF65BC">
        <w:rPr>
          <w:lang w:val="es-ES_tradnl"/>
        </w:rPr>
        <w:t xml:space="preserve">y </w:t>
      </w:r>
      <w:r w:rsidR="00C25885" w:rsidRPr="00BF65BC">
        <w:rPr>
          <w:lang w:val="es-ES_tradnl"/>
        </w:rPr>
        <w:t xml:space="preserve">asumiendo una </w:t>
      </w:r>
      <w:r w:rsidR="003A386C" w:rsidRPr="00BF65BC">
        <w:rPr>
          <w:lang w:val="es-ES_tradnl"/>
        </w:rPr>
        <w:t xml:space="preserve">reducción </w:t>
      </w:r>
      <w:r w:rsidR="003A386C" w:rsidRPr="001222B6">
        <w:rPr>
          <w:lang w:val="es-ES_tradnl"/>
        </w:rPr>
        <w:t>progres</w:t>
      </w:r>
      <w:r w:rsidR="00C25885" w:rsidRPr="001222B6">
        <w:rPr>
          <w:lang w:val="es-ES_tradnl"/>
        </w:rPr>
        <w:t xml:space="preserve">iva </w:t>
      </w:r>
      <w:r w:rsidR="001222B6" w:rsidRPr="001222B6">
        <w:rPr>
          <w:lang w:val="es-ES_tradnl"/>
        </w:rPr>
        <w:t>de</w:t>
      </w:r>
      <w:r w:rsidR="003A386C" w:rsidRPr="001222B6">
        <w:rPr>
          <w:lang w:val="es-ES_tradnl"/>
        </w:rPr>
        <w:t xml:space="preserve"> </w:t>
      </w:r>
      <w:r w:rsidR="00C25885" w:rsidRPr="001222B6">
        <w:rPr>
          <w:lang w:val="es-ES_tradnl"/>
        </w:rPr>
        <w:t>apoyo</w:t>
      </w:r>
      <w:r w:rsidR="00C25885" w:rsidRPr="00BF65BC">
        <w:rPr>
          <w:lang w:val="es-ES_tradnl"/>
        </w:rPr>
        <w:t xml:space="preserve"> para cubrir </w:t>
      </w:r>
      <w:r w:rsidR="003A386C" w:rsidRPr="00BF65BC">
        <w:rPr>
          <w:lang w:val="es-ES_tradnl"/>
        </w:rPr>
        <w:t xml:space="preserve">los costos de las </w:t>
      </w:r>
      <w:r w:rsidR="00C25885" w:rsidRPr="00BF65BC">
        <w:rPr>
          <w:lang w:val="es-ES_tradnl"/>
        </w:rPr>
        <w:t xml:space="preserve">pruebas de </w:t>
      </w:r>
      <w:r w:rsidR="00804C31" w:rsidRPr="00BF65BC">
        <w:rPr>
          <w:lang w:val="es-ES_tradnl"/>
        </w:rPr>
        <w:t xml:space="preserve">evaluación </w:t>
      </w:r>
      <w:r w:rsidR="00191B20" w:rsidRPr="00BF65BC">
        <w:rPr>
          <w:lang w:val="es-ES_tradnl"/>
        </w:rPr>
        <w:t xml:space="preserve">y los </w:t>
      </w:r>
      <w:r w:rsidR="003A386C" w:rsidRPr="00BF65BC">
        <w:rPr>
          <w:lang w:val="es-ES_tradnl"/>
        </w:rPr>
        <w:t xml:space="preserve">equipos </w:t>
      </w:r>
      <w:r w:rsidR="00191B20" w:rsidRPr="00BF65BC">
        <w:rPr>
          <w:lang w:val="es-ES_tradnl"/>
        </w:rPr>
        <w:t xml:space="preserve">y </w:t>
      </w:r>
      <w:r w:rsidR="00804C31" w:rsidRPr="00BF65BC">
        <w:rPr>
          <w:lang w:val="es-ES_tradnl"/>
        </w:rPr>
        <w:t>herramientas</w:t>
      </w:r>
      <w:r w:rsidR="00C25885" w:rsidRPr="00BF65BC">
        <w:rPr>
          <w:lang w:val="es-ES_tradnl"/>
        </w:rPr>
        <w:t xml:space="preserve">, </w:t>
      </w:r>
      <w:r w:rsidR="000D637C" w:rsidRPr="00BF65BC">
        <w:rPr>
          <w:lang w:val="es-ES_tradnl"/>
        </w:rPr>
        <w:t xml:space="preserve">incentivando </w:t>
      </w:r>
      <w:r w:rsidR="001222B6">
        <w:rPr>
          <w:lang w:val="es-ES_tradnl"/>
        </w:rPr>
        <w:t xml:space="preserve">de este modo </w:t>
      </w:r>
      <w:r w:rsidR="000D637C" w:rsidRPr="00BF65BC">
        <w:rPr>
          <w:lang w:val="es-ES_tradnl"/>
        </w:rPr>
        <w:t xml:space="preserve">la pronta </w:t>
      </w:r>
      <w:r w:rsidR="003A386C" w:rsidRPr="00BF65BC">
        <w:rPr>
          <w:lang w:val="es-ES_tradnl"/>
        </w:rPr>
        <w:t xml:space="preserve">capacitación </w:t>
      </w:r>
      <w:r w:rsidR="00191B20" w:rsidRPr="00BF65BC">
        <w:rPr>
          <w:lang w:val="es-ES_tradnl"/>
        </w:rPr>
        <w:t xml:space="preserve">y </w:t>
      </w:r>
      <w:r w:rsidR="00804C31" w:rsidRPr="00BF65BC">
        <w:rPr>
          <w:lang w:val="es-ES_tradnl"/>
        </w:rPr>
        <w:t xml:space="preserve">acreditación </w:t>
      </w:r>
      <w:r w:rsidR="00191B20" w:rsidRPr="00BF65BC">
        <w:rPr>
          <w:lang w:val="es-ES_tradnl"/>
        </w:rPr>
        <w:t xml:space="preserve">de </w:t>
      </w:r>
      <w:r w:rsidR="000D637C" w:rsidRPr="00BF65BC">
        <w:rPr>
          <w:lang w:val="es-ES_tradnl"/>
        </w:rPr>
        <w:t>técnicos.</w:t>
      </w:r>
    </w:p>
    <w:p w14:paraId="40DA1451" w14:textId="3FC87A5F" w:rsidR="00EF0DD3" w:rsidRDefault="00A95B78">
      <w:pPr>
        <w:pStyle w:val="Heading1"/>
        <w:numPr>
          <w:ilvl w:val="0"/>
          <w:numId w:val="14"/>
        </w:numPr>
        <w:tabs>
          <w:tab w:val="clear" w:pos="993"/>
          <w:tab w:val="num" w:pos="0"/>
        </w:tabs>
        <w:ind w:left="0"/>
        <w:rPr>
          <w:lang w:val="es-ES_tradnl"/>
        </w:rPr>
      </w:pPr>
      <w:r w:rsidRPr="00BF65BC">
        <w:rPr>
          <w:lang w:val="es-ES_tradnl"/>
        </w:rPr>
        <w:t xml:space="preserve">La Secretaría propuso </w:t>
      </w:r>
      <w:r w:rsidR="0027073B" w:rsidRPr="00BF65BC">
        <w:rPr>
          <w:lang w:val="es-ES_tradnl"/>
        </w:rPr>
        <w:t xml:space="preserve">que los </w:t>
      </w:r>
      <w:r w:rsidR="00191B20" w:rsidRPr="00BF65BC">
        <w:rPr>
          <w:lang w:val="es-ES_tradnl"/>
        </w:rPr>
        <w:t>2.</w:t>
      </w:r>
      <w:r w:rsidR="00436F39" w:rsidRPr="00BF65BC">
        <w:rPr>
          <w:lang w:val="es-ES_tradnl"/>
        </w:rPr>
        <w:t>591</w:t>
      </w:r>
      <w:r w:rsidR="00191B20" w:rsidRPr="00BF65BC">
        <w:rPr>
          <w:lang w:val="es-ES_tradnl"/>
        </w:rPr>
        <w:t>.</w:t>
      </w:r>
      <w:r w:rsidR="00436F39" w:rsidRPr="00BF65BC">
        <w:rPr>
          <w:lang w:val="es-ES_tradnl"/>
        </w:rPr>
        <w:t>748</w:t>
      </w:r>
      <w:r w:rsidR="003A07C3" w:rsidRPr="003A07C3">
        <w:rPr>
          <w:lang w:val="es-ES_tradnl"/>
        </w:rPr>
        <w:t xml:space="preserve"> $EUA</w:t>
      </w:r>
      <w:r w:rsidR="00436F39" w:rsidRPr="00BF65BC">
        <w:rPr>
          <w:lang w:val="es-ES_tradnl"/>
        </w:rPr>
        <w:t xml:space="preserve"> </w:t>
      </w:r>
      <w:r w:rsidR="00812818" w:rsidRPr="00BF65BC">
        <w:rPr>
          <w:lang w:val="es-ES_tradnl"/>
        </w:rPr>
        <w:t xml:space="preserve">adicionales </w:t>
      </w:r>
      <w:r w:rsidR="005E6600" w:rsidRPr="00BF65BC">
        <w:rPr>
          <w:lang w:val="es-ES_tradnl"/>
        </w:rPr>
        <w:t xml:space="preserve">para </w:t>
      </w:r>
      <w:r w:rsidR="00BF65BC">
        <w:rPr>
          <w:lang w:val="es-ES_tradnl"/>
        </w:rPr>
        <w:t>capacitación</w:t>
      </w:r>
      <w:r w:rsidR="001108FC" w:rsidRPr="00BF65BC">
        <w:rPr>
          <w:lang w:val="es-ES_tradnl"/>
        </w:rPr>
        <w:t xml:space="preserve">, </w:t>
      </w:r>
      <w:r w:rsidR="00804C31" w:rsidRPr="00BF65BC">
        <w:rPr>
          <w:lang w:val="es-ES_tradnl"/>
        </w:rPr>
        <w:t>acreditación</w:t>
      </w:r>
      <w:r w:rsidR="001108FC" w:rsidRPr="00BF65BC">
        <w:rPr>
          <w:lang w:val="es-ES_tradnl"/>
        </w:rPr>
        <w:t xml:space="preserve">, </w:t>
      </w:r>
      <w:r w:rsidR="00191B20" w:rsidRPr="00BF65BC">
        <w:rPr>
          <w:lang w:val="es-ES_tradnl"/>
        </w:rPr>
        <w:t xml:space="preserve">y </w:t>
      </w:r>
      <w:r w:rsidR="0093368B">
        <w:rPr>
          <w:lang w:val="es-ES_tradnl"/>
        </w:rPr>
        <w:t>suministro</w:t>
      </w:r>
      <w:r w:rsidR="001108FC" w:rsidRPr="00BF65BC">
        <w:rPr>
          <w:lang w:val="es-ES_tradnl"/>
        </w:rPr>
        <w:t xml:space="preserve"> </w:t>
      </w:r>
      <w:r w:rsidR="00191B20" w:rsidRPr="00BF65BC">
        <w:rPr>
          <w:lang w:val="es-ES_tradnl"/>
        </w:rPr>
        <w:t xml:space="preserve">de </w:t>
      </w:r>
      <w:r w:rsidR="00804C31" w:rsidRPr="00BF65BC">
        <w:rPr>
          <w:lang w:val="es-ES_tradnl"/>
        </w:rPr>
        <w:t xml:space="preserve">herramientas </w:t>
      </w:r>
      <w:r w:rsidR="00191B20" w:rsidRPr="00BF65BC">
        <w:rPr>
          <w:lang w:val="es-ES_tradnl"/>
        </w:rPr>
        <w:t xml:space="preserve">y </w:t>
      </w:r>
      <w:r w:rsidR="003A386C" w:rsidRPr="00BF65BC">
        <w:rPr>
          <w:lang w:val="es-ES_tradnl"/>
        </w:rPr>
        <w:t xml:space="preserve">equipos </w:t>
      </w:r>
      <w:r w:rsidR="005E6600" w:rsidRPr="00BF65BC">
        <w:rPr>
          <w:lang w:val="es-ES_tradnl"/>
        </w:rPr>
        <w:t xml:space="preserve">para </w:t>
      </w:r>
      <w:r w:rsidR="0093368B">
        <w:rPr>
          <w:lang w:val="es-ES_tradnl"/>
        </w:rPr>
        <w:t xml:space="preserve">un mínimo de </w:t>
      </w:r>
      <w:r w:rsidR="00191B20" w:rsidRPr="00BF65BC">
        <w:rPr>
          <w:lang w:val="es-ES_tradnl"/>
        </w:rPr>
        <w:t>11.</w:t>
      </w:r>
      <w:r w:rsidR="009E2C3F" w:rsidRPr="00BF65BC">
        <w:rPr>
          <w:lang w:val="es-ES_tradnl"/>
        </w:rPr>
        <w:t xml:space="preserve">000 técnicos </w:t>
      </w:r>
      <w:r w:rsidR="0027073B" w:rsidRPr="00BF65BC">
        <w:rPr>
          <w:lang w:val="es-ES_tradnl"/>
        </w:rPr>
        <w:t xml:space="preserve">se </w:t>
      </w:r>
      <w:r w:rsidR="000A08D1" w:rsidRPr="00BF65BC">
        <w:rPr>
          <w:lang w:val="es-ES_tradnl"/>
        </w:rPr>
        <w:t xml:space="preserve">descontaran </w:t>
      </w:r>
      <w:r w:rsidR="0093368B">
        <w:rPr>
          <w:lang w:val="es-ES_tradnl"/>
        </w:rPr>
        <w:t xml:space="preserve">mediante </w:t>
      </w:r>
      <w:r w:rsidR="00804C31" w:rsidRPr="00BF65BC">
        <w:rPr>
          <w:lang w:val="es-ES_tradnl"/>
        </w:rPr>
        <w:t xml:space="preserve">los siguientes </w:t>
      </w:r>
      <w:r w:rsidR="00DC7344" w:rsidRPr="00BF65BC">
        <w:rPr>
          <w:lang w:val="es-ES_tradnl"/>
        </w:rPr>
        <w:t>ajustes</w:t>
      </w:r>
      <w:r w:rsidR="00BB0390" w:rsidRPr="00BF65BC">
        <w:rPr>
          <w:lang w:val="es-ES_tradnl"/>
        </w:rPr>
        <w:t xml:space="preserve">, como se resume más adelante </w:t>
      </w:r>
      <w:r w:rsidR="003A386C" w:rsidRPr="00BF65BC">
        <w:rPr>
          <w:lang w:val="es-ES_tradnl"/>
        </w:rPr>
        <w:t xml:space="preserve">en </w:t>
      </w:r>
      <w:r w:rsidR="00812818" w:rsidRPr="00BF65BC">
        <w:rPr>
          <w:lang w:val="es-ES_tradnl"/>
        </w:rPr>
        <w:t xml:space="preserve">el Cuadro </w:t>
      </w:r>
      <w:r w:rsidR="00F654C2" w:rsidRPr="00BF65BC">
        <w:rPr>
          <w:lang w:val="es-ES_tradnl"/>
        </w:rPr>
        <w:t>6</w:t>
      </w:r>
      <w:r w:rsidR="00420EBA" w:rsidRPr="00BF65BC">
        <w:rPr>
          <w:lang w:val="es-ES_tradnl"/>
        </w:rPr>
        <w:t>:</w:t>
      </w:r>
    </w:p>
    <w:p w14:paraId="094A3FEB" w14:textId="1D3FE055" w:rsidR="00EF0DD3" w:rsidRDefault="00213850">
      <w:pPr>
        <w:pStyle w:val="Heading2"/>
        <w:rPr>
          <w:lang w:val="es-ES_tradnl"/>
        </w:rPr>
      </w:pPr>
      <w:r>
        <w:rPr>
          <w:lang w:val="es-ES_tradnl"/>
        </w:rPr>
        <w:t>Creación de capacidad</w:t>
      </w:r>
      <w:r w:rsidR="0093368B">
        <w:rPr>
          <w:lang w:val="es-ES_tradnl"/>
        </w:rPr>
        <w:t xml:space="preserve"> en </w:t>
      </w:r>
      <w:r w:rsidR="002F6F00">
        <w:rPr>
          <w:lang w:val="es-ES_tradnl"/>
        </w:rPr>
        <w:t>políticas y fiscalización</w:t>
      </w:r>
      <w:r w:rsidR="0044770D" w:rsidRPr="00BF65BC">
        <w:rPr>
          <w:lang w:val="es-ES_tradnl"/>
        </w:rPr>
        <w:t>:</w:t>
      </w:r>
      <w:r w:rsidR="00BD3179">
        <w:rPr>
          <w:lang w:val="es-ES_tradnl"/>
        </w:rPr>
        <w:t xml:space="preserve"> R</w:t>
      </w:r>
      <w:r w:rsidR="00BD3179" w:rsidRPr="00BD3179">
        <w:rPr>
          <w:lang w:val="es-ES_tradnl"/>
        </w:rPr>
        <w:t xml:space="preserve">acionalización de los </w:t>
      </w:r>
      <w:r w:rsidR="00BD3179">
        <w:rPr>
          <w:lang w:val="es-ES_tradnl"/>
        </w:rPr>
        <w:t>costos</w:t>
      </w:r>
      <w:r w:rsidR="00BD3179" w:rsidRPr="00BD3179">
        <w:rPr>
          <w:lang w:val="es-ES_tradnl"/>
        </w:rPr>
        <w:t xml:space="preserve"> de las consultas con las partes interesadas; </w:t>
      </w:r>
      <w:r w:rsidR="001222B6">
        <w:rPr>
          <w:lang w:val="es-ES_tradnl"/>
        </w:rPr>
        <w:t>constata</w:t>
      </w:r>
      <w:r w:rsidR="0030086B">
        <w:rPr>
          <w:lang w:val="es-ES_tradnl"/>
        </w:rPr>
        <w:t xml:space="preserve">ción de </w:t>
      </w:r>
      <w:r w:rsidR="00BD3179" w:rsidRPr="00BD3179">
        <w:rPr>
          <w:lang w:val="es-ES_tradnl"/>
        </w:rPr>
        <w:t xml:space="preserve">que </w:t>
      </w:r>
      <w:r w:rsidR="00BD3179">
        <w:rPr>
          <w:lang w:val="es-ES_tradnl"/>
        </w:rPr>
        <w:t>se ha</w:t>
      </w:r>
      <w:r w:rsidR="00BD3179" w:rsidRPr="00BD3179">
        <w:rPr>
          <w:lang w:val="es-ES_tradnl"/>
        </w:rPr>
        <w:t xml:space="preserve"> establecido un sistema nacional de acreditación, </w:t>
      </w:r>
      <w:r w:rsidR="0030086B">
        <w:rPr>
          <w:lang w:val="es-ES_tradnl"/>
        </w:rPr>
        <w:t xml:space="preserve">reorientación </w:t>
      </w:r>
      <w:r w:rsidR="00BD3179" w:rsidRPr="00BD3179">
        <w:rPr>
          <w:lang w:val="es-ES_tradnl"/>
        </w:rPr>
        <w:t xml:space="preserve">esta actividad hacia el desarrollo y ejecución de un sistema de registro electrónico </w:t>
      </w:r>
      <w:r w:rsidR="00BD3179">
        <w:rPr>
          <w:lang w:val="es-ES_tradnl"/>
        </w:rPr>
        <w:t>de técnicos acreditados</w:t>
      </w:r>
      <w:r w:rsidR="00BD3179" w:rsidRPr="00BD3179">
        <w:rPr>
          <w:lang w:val="es-ES_tradnl"/>
        </w:rPr>
        <w:t xml:space="preserve"> y la formación y sensibiliza</w:t>
      </w:r>
      <w:r w:rsidR="00BD3179">
        <w:rPr>
          <w:lang w:val="es-ES_tradnl"/>
        </w:rPr>
        <w:t>ción asociadas a su utilización,</w:t>
      </w:r>
      <w:r w:rsidR="00BD3179" w:rsidRPr="00BD3179">
        <w:rPr>
          <w:lang w:val="es-ES_tradnl"/>
        </w:rPr>
        <w:t xml:space="preserve"> y racionalización de los </w:t>
      </w:r>
      <w:r w:rsidR="00BD3179">
        <w:rPr>
          <w:lang w:val="es-ES_tradnl"/>
        </w:rPr>
        <w:t>costos</w:t>
      </w:r>
      <w:r w:rsidR="00BD3179" w:rsidRPr="00BD3179">
        <w:rPr>
          <w:lang w:val="es-ES_tradnl"/>
        </w:rPr>
        <w:t xml:space="preserve"> para el desarrollo y la ejecución de un sistema de registro electrónico para los talleres y para la formación y sensibilización asociadas a su</w:t>
      </w:r>
      <w:r w:rsidR="00BD3179">
        <w:rPr>
          <w:lang w:val="es-ES_tradnl"/>
        </w:rPr>
        <w:t xml:space="preserve"> utilización, lo que supone un</w:t>
      </w:r>
      <w:r w:rsidR="00BD3179" w:rsidRPr="00BD3179">
        <w:rPr>
          <w:lang w:val="es-ES_tradnl"/>
        </w:rPr>
        <w:t xml:space="preserve"> </w:t>
      </w:r>
      <w:r w:rsidR="00BD3179">
        <w:rPr>
          <w:lang w:val="es-ES_tradnl"/>
        </w:rPr>
        <w:t>costo</w:t>
      </w:r>
      <w:r w:rsidR="00BD3179" w:rsidRPr="00BD3179">
        <w:rPr>
          <w:lang w:val="es-ES_tradnl"/>
        </w:rPr>
        <w:t xml:space="preserve"> de 500.000 $EUA;</w:t>
      </w:r>
    </w:p>
    <w:p w14:paraId="0082E1B5" w14:textId="0A334122" w:rsidR="00EF0DD3" w:rsidRDefault="00213850">
      <w:pPr>
        <w:pStyle w:val="Heading2"/>
        <w:rPr>
          <w:lang w:val="es-ES_tradnl"/>
        </w:rPr>
      </w:pPr>
      <w:r>
        <w:rPr>
          <w:lang w:val="es-ES_tradnl"/>
        </w:rPr>
        <w:t>Creación de capacidad</w:t>
      </w:r>
      <w:r w:rsidR="00046C9A">
        <w:rPr>
          <w:lang w:val="es-ES_tradnl"/>
        </w:rPr>
        <w:t xml:space="preserve"> aduanera</w:t>
      </w:r>
      <w:r w:rsidR="00D642E7" w:rsidRPr="00BF65BC">
        <w:rPr>
          <w:lang w:val="es-ES_tradnl"/>
        </w:rPr>
        <w:t xml:space="preserve">: </w:t>
      </w:r>
      <w:r w:rsidR="003C06CE" w:rsidRPr="003C06CE">
        <w:rPr>
          <w:lang w:val="es-ES_tradnl"/>
        </w:rPr>
        <w:t>R</w:t>
      </w:r>
      <w:r w:rsidR="0030086B">
        <w:rPr>
          <w:lang w:val="es-ES_tradnl"/>
        </w:rPr>
        <w:t xml:space="preserve">acionalización de </w:t>
      </w:r>
      <w:r w:rsidR="003C06CE" w:rsidRPr="003C06CE">
        <w:rPr>
          <w:lang w:val="es-ES_tradnl"/>
        </w:rPr>
        <w:t xml:space="preserve">los costos de capacitación de </w:t>
      </w:r>
      <w:r w:rsidR="00D02DDF">
        <w:rPr>
          <w:lang w:val="es-ES_tradnl"/>
        </w:rPr>
        <w:t>los oficiales de aduanas</w:t>
      </w:r>
      <w:r w:rsidR="003C06CE" w:rsidRPr="003C06CE">
        <w:rPr>
          <w:lang w:val="es-ES_tradnl"/>
        </w:rPr>
        <w:t xml:space="preserve">, </w:t>
      </w:r>
      <w:r w:rsidR="00D02DDF">
        <w:rPr>
          <w:lang w:val="es-ES_tradnl"/>
        </w:rPr>
        <w:t xml:space="preserve">de </w:t>
      </w:r>
      <w:r w:rsidR="003C06CE" w:rsidRPr="003C06CE">
        <w:rPr>
          <w:lang w:val="es-ES_tradnl"/>
        </w:rPr>
        <w:t>fiscalización, agentes de aduanas e importadores; racionaliza</w:t>
      </w:r>
      <w:r w:rsidR="0030086B">
        <w:rPr>
          <w:lang w:val="es-ES_tradnl"/>
        </w:rPr>
        <w:t xml:space="preserve">ción de </w:t>
      </w:r>
      <w:r w:rsidR="003C06CE" w:rsidRPr="003C06CE">
        <w:rPr>
          <w:lang w:val="es-ES_tradnl"/>
        </w:rPr>
        <w:t>los costos de los identificadores de refrigerantes y aument</w:t>
      </w:r>
      <w:r w:rsidR="0030086B">
        <w:rPr>
          <w:lang w:val="es-ES_tradnl"/>
        </w:rPr>
        <w:t>ó</w:t>
      </w:r>
      <w:r w:rsidR="003C06CE" w:rsidRPr="003C06CE">
        <w:rPr>
          <w:lang w:val="es-ES_tradnl"/>
        </w:rPr>
        <w:t xml:space="preserve"> </w:t>
      </w:r>
      <w:r w:rsidR="0030086B">
        <w:rPr>
          <w:lang w:val="es-ES_tradnl"/>
        </w:rPr>
        <w:t>d</w:t>
      </w:r>
      <w:r w:rsidR="003C06CE" w:rsidRPr="003C06CE">
        <w:rPr>
          <w:lang w:val="es-ES_tradnl"/>
        </w:rPr>
        <w:t>el número adquirido de 21 a 28; y racionaliza</w:t>
      </w:r>
      <w:r w:rsidR="0030086B">
        <w:rPr>
          <w:lang w:val="es-ES_tradnl"/>
        </w:rPr>
        <w:t>ción de</w:t>
      </w:r>
      <w:r w:rsidR="003C06CE" w:rsidRPr="003C06CE">
        <w:rPr>
          <w:lang w:val="es-ES_tradnl"/>
        </w:rPr>
        <w:t xml:space="preserve"> los costos de</w:t>
      </w:r>
      <w:r w:rsidR="0030086B">
        <w:rPr>
          <w:lang w:val="es-ES_tradnl"/>
        </w:rPr>
        <w:t xml:space="preserve"> los</w:t>
      </w:r>
      <w:r w:rsidR="003C06CE" w:rsidRPr="003C06CE">
        <w:rPr>
          <w:lang w:val="es-ES_tradnl"/>
        </w:rPr>
        <w:t xml:space="preserve"> </w:t>
      </w:r>
      <w:r w:rsidR="003C06CE" w:rsidRPr="0030086B">
        <w:rPr>
          <w:lang w:val="es-ES_tradnl"/>
        </w:rPr>
        <w:t>cromatógrafo</w:t>
      </w:r>
      <w:r w:rsidR="0030086B" w:rsidRPr="0030086B">
        <w:rPr>
          <w:lang w:val="es-ES_tradnl"/>
        </w:rPr>
        <w:t>s</w:t>
      </w:r>
      <w:r w:rsidR="003C06CE" w:rsidRPr="0030086B">
        <w:rPr>
          <w:lang w:val="es-ES_tradnl"/>
        </w:rPr>
        <w:t xml:space="preserve"> </w:t>
      </w:r>
      <w:r w:rsidR="001E3CEC" w:rsidRPr="0030086B">
        <w:rPr>
          <w:lang w:val="es-ES_tradnl"/>
        </w:rPr>
        <w:t xml:space="preserve">para banco de pruebas </w:t>
      </w:r>
      <w:r w:rsidR="003C06CE" w:rsidRPr="0030086B">
        <w:rPr>
          <w:lang w:val="es-ES_tradnl"/>
        </w:rPr>
        <w:t>y portátil</w:t>
      </w:r>
      <w:r w:rsidR="003C06CE" w:rsidRPr="003C06CE">
        <w:rPr>
          <w:lang w:val="es-ES_tradnl"/>
        </w:rPr>
        <w:t xml:space="preserve">, y aumentar el número de </w:t>
      </w:r>
      <w:r w:rsidR="00F725FB">
        <w:rPr>
          <w:lang w:val="es-ES_tradnl"/>
        </w:rPr>
        <w:t xml:space="preserve">estos instrumentos </w:t>
      </w:r>
      <w:r w:rsidR="003C06CE" w:rsidRPr="003C06CE">
        <w:rPr>
          <w:lang w:val="es-ES_tradnl"/>
        </w:rPr>
        <w:t xml:space="preserve">a dos y seis, respectivamente, lo que </w:t>
      </w:r>
      <w:r w:rsidR="00D02DDF">
        <w:rPr>
          <w:lang w:val="es-ES_tradnl"/>
        </w:rPr>
        <w:t xml:space="preserve">implica </w:t>
      </w:r>
      <w:r w:rsidR="003C06CE" w:rsidRPr="003C06CE">
        <w:rPr>
          <w:lang w:val="es-ES_tradnl"/>
        </w:rPr>
        <w:t xml:space="preserve">costos de </w:t>
      </w:r>
      <w:r w:rsidR="00F725FB" w:rsidRPr="00F725FB">
        <w:rPr>
          <w:lang w:val="es-ES_tradnl"/>
        </w:rPr>
        <w:t>886.500</w:t>
      </w:r>
      <w:r w:rsidR="00F725FB">
        <w:rPr>
          <w:lang w:val="es-ES_tradnl"/>
        </w:rPr>
        <w:t xml:space="preserve"> </w:t>
      </w:r>
      <w:r w:rsidR="003C06CE" w:rsidRPr="003C06CE">
        <w:rPr>
          <w:lang w:val="es-ES_tradnl"/>
        </w:rPr>
        <w:t>$EUA;</w:t>
      </w:r>
    </w:p>
    <w:p w14:paraId="38198D3C" w14:textId="1A713C8B" w:rsidR="00EF0DD3" w:rsidRDefault="00A95B78">
      <w:pPr>
        <w:pStyle w:val="Heading2"/>
        <w:rPr>
          <w:lang w:val="es-ES_tradnl"/>
        </w:rPr>
      </w:pPr>
      <w:r w:rsidRPr="00BF65BC">
        <w:rPr>
          <w:lang w:val="es-ES_tradnl"/>
        </w:rPr>
        <w:t xml:space="preserve">Desarrollo </w:t>
      </w:r>
      <w:r w:rsidR="00191B20" w:rsidRPr="00BF65BC">
        <w:rPr>
          <w:lang w:val="es-ES_tradnl"/>
        </w:rPr>
        <w:t xml:space="preserve">de </w:t>
      </w:r>
      <w:r w:rsidR="00801FA9" w:rsidRPr="00BF65BC">
        <w:rPr>
          <w:lang w:val="es-ES_tradnl"/>
        </w:rPr>
        <w:t xml:space="preserve">normas </w:t>
      </w:r>
      <w:r w:rsidR="00A26E5B" w:rsidRPr="00BF65BC">
        <w:rPr>
          <w:lang w:val="es-ES_tradnl"/>
        </w:rPr>
        <w:t xml:space="preserve">para </w:t>
      </w:r>
      <w:r w:rsidR="0020628A" w:rsidRPr="00BF65BC">
        <w:rPr>
          <w:lang w:val="es-ES_tradnl"/>
        </w:rPr>
        <w:t xml:space="preserve">productos </w:t>
      </w:r>
      <w:r w:rsidR="00191B20" w:rsidRPr="00BF65BC">
        <w:rPr>
          <w:lang w:val="es-ES_tradnl"/>
        </w:rPr>
        <w:t xml:space="preserve">y </w:t>
      </w:r>
      <w:r w:rsidR="00A26E5B" w:rsidRPr="00BF65BC">
        <w:rPr>
          <w:lang w:val="es-ES_tradnl"/>
        </w:rPr>
        <w:t xml:space="preserve">servicios: </w:t>
      </w:r>
      <w:r w:rsidR="009F46B3" w:rsidRPr="00BF65BC">
        <w:rPr>
          <w:lang w:val="es-ES_tradnl"/>
        </w:rPr>
        <w:t xml:space="preserve">Tomando </w:t>
      </w:r>
      <w:r w:rsidR="005202AE" w:rsidRPr="00BF65BC">
        <w:rPr>
          <w:lang w:val="es-ES_tradnl"/>
        </w:rPr>
        <w:t xml:space="preserve">nota de que </w:t>
      </w:r>
      <w:r w:rsidR="006717C0" w:rsidRPr="00BF65BC">
        <w:rPr>
          <w:lang w:val="es-ES_tradnl"/>
        </w:rPr>
        <w:t xml:space="preserve">podrían extraerse </w:t>
      </w:r>
      <w:r w:rsidR="00D02DDF">
        <w:rPr>
          <w:lang w:val="es-ES_tradnl"/>
        </w:rPr>
        <w:t xml:space="preserve">las lecciones aprendidas </w:t>
      </w:r>
      <w:r w:rsidR="006717C0" w:rsidRPr="00BF65BC">
        <w:rPr>
          <w:lang w:val="es-ES_tradnl"/>
        </w:rPr>
        <w:t xml:space="preserve">de </w:t>
      </w:r>
      <w:r w:rsidR="0065602E" w:rsidRPr="00BF65BC">
        <w:rPr>
          <w:lang w:val="es-ES_tradnl"/>
        </w:rPr>
        <w:t xml:space="preserve">otros </w:t>
      </w:r>
      <w:r w:rsidR="00DC7344" w:rsidRPr="00BF65BC">
        <w:rPr>
          <w:lang w:val="es-ES_tradnl"/>
        </w:rPr>
        <w:t xml:space="preserve">países </w:t>
      </w:r>
      <w:r w:rsidR="006717C0" w:rsidRPr="00BF65BC">
        <w:rPr>
          <w:lang w:val="es-ES_tradnl"/>
        </w:rPr>
        <w:t xml:space="preserve">sobre la actualización </w:t>
      </w:r>
      <w:r w:rsidR="00BB1318" w:rsidRPr="00BF65BC">
        <w:rPr>
          <w:lang w:val="es-ES_tradnl"/>
        </w:rPr>
        <w:t xml:space="preserve">de </w:t>
      </w:r>
      <w:r w:rsidR="00DB42C7" w:rsidRPr="00BF65BC">
        <w:rPr>
          <w:lang w:val="es-ES_tradnl"/>
        </w:rPr>
        <w:t xml:space="preserve">las normas nacionales </w:t>
      </w:r>
      <w:r w:rsidR="00EB2F1B" w:rsidRPr="00BF65BC">
        <w:rPr>
          <w:lang w:val="es-ES_tradnl"/>
        </w:rPr>
        <w:t xml:space="preserve">para </w:t>
      </w:r>
      <w:r w:rsidR="0020628A" w:rsidRPr="00BF65BC">
        <w:rPr>
          <w:lang w:val="es-ES_tradnl"/>
        </w:rPr>
        <w:t xml:space="preserve">productos de </w:t>
      </w:r>
      <w:r w:rsidR="00804C31" w:rsidRPr="00BF65BC">
        <w:rPr>
          <w:lang w:val="es-ES_tradnl"/>
        </w:rPr>
        <w:t>refrigeración y climatización</w:t>
      </w:r>
      <w:r w:rsidR="007A7841">
        <w:rPr>
          <w:lang w:val="es-ES_tradnl"/>
        </w:rPr>
        <w:t>,</w:t>
      </w:r>
      <w:r w:rsidR="00804C31" w:rsidRPr="00BF65BC">
        <w:rPr>
          <w:lang w:val="es-ES_tradnl"/>
        </w:rPr>
        <w:t xml:space="preserve"> </w:t>
      </w:r>
      <w:r w:rsidR="00BB1318" w:rsidRPr="00BF65BC">
        <w:rPr>
          <w:lang w:val="es-ES_tradnl"/>
        </w:rPr>
        <w:t xml:space="preserve">de conformidad con </w:t>
      </w:r>
      <w:r w:rsidR="0020628A" w:rsidRPr="00BF65BC">
        <w:rPr>
          <w:lang w:val="es-ES_tradnl"/>
        </w:rPr>
        <w:t>las normas internacionales</w:t>
      </w:r>
      <w:r w:rsidR="00DE7909" w:rsidRPr="00BF65BC">
        <w:rPr>
          <w:lang w:val="es-ES_tradnl"/>
        </w:rPr>
        <w:t xml:space="preserve">, </w:t>
      </w:r>
      <w:r w:rsidR="0050300B" w:rsidRPr="00BF65BC">
        <w:rPr>
          <w:lang w:val="es-ES_tradnl"/>
        </w:rPr>
        <w:t>r</w:t>
      </w:r>
      <w:r w:rsidR="00015F16">
        <w:rPr>
          <w:lang w:val="es-ES_tradnl"/>
        </w:rPr>
        <w:t>acionalizar</w:t>
      </w:r>
      <w:r w:rsidR="0050300B" w:rsidRPr="00BF65BC">
        <w:rPr>
          <w:lang w:val="es-ES_tradnl"/>
        </w:rPr>
        <w:t xml:space="preserve"> </w:t>
      </w:r>
      <w:r w:rsidR="00191B20" w:rsidRPr="00BF65BC">
        <w:rPr>
          <w:lang w:val="es-ES_tradnl"/>
        </w:rPr>
        <w:t xml:space="preserve">el </w:t>
      </w:r>
      <w:r w:rsidR="00457DC7">
        <w:rPr>
          <w:lang w:val="es-ES_tradnl"/>
        </w:rPr>
        <w:t>costo</w:t>
      </w:r>
      <w:r w:rsidR="00191B20" w:rsidRPr="00BF65BC">
        <w:rPr>
          <w:lang w:val="es-ES_tradnl"/>
        </w:rPr>
        <w:t xml:space="preserve"> de </w:t>
      </w:r>
      <w:r w:rsidR="00224FF6" w:rsidRPr="00BF65BC">
        <w:rPr>
          <w:lang w:val="es-ES_tradnl"/>
        </w:rPr>
        <w:t xml:space="preserve">esta actividad </w:t>
      </w:r>
      <w:r w:rsidR="009E5E53" w:rsidRPr="00BF65BC">
        <w:rPr>
          <w:lang w:val="es-ES_tradnl"/>
        </w:rPr>
        <w:t xml:space="preserve">a </w:t>
      </w:r>
      <w:r w:rsidRPr="00BF65BC">
        <w:rPr>
          <w:lang w:val="es-ES_tradnl"/>
        </w:rPr>
        <w:t>45.</w:t>
      </w:r>
      <w:r w:rsidR="009E5E53" w:rsidRPr="00BF65BC">
        <w:rPr>
          <w:lang w:val="es-ES_tradnl"/>
        </w:rPr>
        <w:t>000</w:t>
      </w:r>
      <w:r w:rsidR="00BF125E" w:rsidRPr="00BF125E">
        <w:rPr>
          <w:lang w:val="es-ES_tradnl"/>
        </w:rPr>
        <w:t xml:space="preserve"> $EUA</w:t>
      </w:r>
      <w:r w:rsidR="009E5E53" w:rsidRPr="00BF65BC">
        <w:rPr>
          <w:lang w:val="es-ES_tradnl"/>
        </w:rPr>
        <w:t>;</w:t>
      </w:r>
    </w:p>
    <w:p w14:paraId="474BFE48" w14:textId="6FE228B0" w:rsidR="00EF0DD3" w:rsidRDefault="00D02DDF">
      <w:pPr>
        <w:pStyle w:val="Heading2"/>
        <w:rPr>
          <w:color w:val="000000"/>
          <w:lang w:val="es-ES_tradnl"/>
        </w:rPr>
      </w:pPr>
      <w:r>
        <w:rPr>
          <w:lang w:val="es-ES_tradnl"/>
        </w:rPr>
        <w:t xml:space="preserve">Creación de capacidad </w:t>
      </w:r>
      <w:r w:rsidR="00191B20" w:rsidRPr="00BF65BC">
        <w:rPr>
          <w:lang w:val="es-ES_tradnl"/>
        </w:rPr>
        <w:t xml:space="preserve">de </w:t>
      </w:r>
      <w:r w:rsidR="007E715A" w:rsidRPr="00BF65BC">
        <w:rPr>
          <w:lang w:val="es-ES_tradnl"/>
        </w:rPr>
        <w:t xml:space="preserve">técnicos </w:t>
      </w:r>
      <w:r w:rsidR="00191B20" w:rsidRPr="00BF65BC">
        <w:rPr>
          <w:lang w:val="es-ES_tradnl"/>
        </w:rPr>
        <w:t xml:space="preserve">y </w:t>
      </w:r>
      <w:r w:rsidR="003A386C" w:rsidRPr="00BF65BC">
        <w:rPr>
          <w:lang w:val="es-ES_tradnl"/>
        </w:rPr>
        <w:t>talleres</w:t>
      </w:r>
      <w:r w:rsidR="00D90B9E" w:rsidRPr="000168CF">
        <w:rPr>
          <w:lang w:val="fr-FR"/>
        </w:rPr>
        <w:t xml:space="preserve"> </w:t>
      </w:r>
      <w:r w:rsidR="00D90B9E" w:rsidRPr="00D90B9E">
        <w:rPr>
          <w:lang w:val="es-ES_tradnl"/>
        </w:rPr>
        <w:t>de servicio</w:t>
      </w:r>
      <w:r w:rsidR="00321A4D" w:rsidRPr="00BF65BC">
        <w:rPr>
          <w:lang w:val="es-ES_tradnl"/>
        </w:rPr>
        <w:t xml:space="preserve">: </w:t>
      </w:r>
      <w:r w:rsidR="003C6EF6" w:rsidRPr="00BF65BC">
        <w:rPr>
          <w:lang w:val="es-ES_tradnl"/>
        </w:rPr>
        <w:t xml:space="preserve">Racionalizar </w:t>
      </w:r>
      <w:r w:rsidR="00191B20" w:rsidRPr="00BF65BC">
        <w:rPr>
          <w:lang w:val="es-ES_tradnl"/>
        </w:rPr>
        <w:t xml:space="preserve">el costo </w:t>
      </w:r>
      <w:r w:rsidR="0016047B" w:rsidRPr="00BF65BC">
        <w:rPr>
          <w:lang w:val="es-ES_tradnl"/>
        </w:rPr>
        <w:t xml:space="preserve">para la </w:t>
      </w:r>
      <w:r w:rsidR="0016047B" w:rsidRPr="00BF65BC">
        <w:rPr>
          <w:color w:val="000000"/>
          <w:lang w:val="es-ES_tradnl"/>
        </w:rPr>
        <w:t xml:space="preserve">formación de </w:t>
      </w:r>
      <w:r w:rsidR="0020628A" w:rsidRPr="00BF65BC">
        <w:rPr>
          <w:color w:val="000000"/>
          <w:lang w:val="es-ES_tradnl"/>
        </w:rPr>
        <w:t xml:space="preserve">asociaciones </w:t>
      </w:r>
      <w:r>
        <w:rPr>
          <w:color w:val="000000"/>
          <w:lang w:val="es-ES_tradnl"/>
        </w:rPr>
        <w:t xml:space="preserve">y redes </w:t>
      </w:r>
      <w:r w:rsidR="00191B20" w:rsidRPr="00BF65BC">
        <w:rPr>
          <w:color w:val="000000"/>
          <w:lang w:val="es-ES_tradnl"/>
        </w:rPr>
        <w:t xml:space="preserve">de </w:t>
      </w:r>
      <w:r w:rsidR="00804C31" w:rsidRPr="00BF65BC">
        <w:rPr>
          <w:color w:val="000000"/>
          <w:lang w:val="es-ES_tradnl"/>
        </w:rPr>
        <w:t xml:space="preserve">refrigeración y climatización </w:t>
      </w:r>
      <w:r w:rsidR="0016047B" w:rsidRPr="00BF65BC">
        <w:rPr>
          <w:color w:val="000000"/>
          <w:lang w:val="es-ES_tradnl"/>
        </w:rPr>
        <w:t xml:space="preserve">para </w:t>
      </w:r>
      <w:r w:rsidR="00A95B78" w:rsidRPr="00BF65BC">
        <w:rPr>
          <w:color w:val="000000"/>
          <w:lang w:val="es-ES_tradnl"/>
        </w:rPr>
        <w:t xml:space="preserve">sensibilizar </w:t>
      </w:r>
      <w:r w:rsidR="0016047B" w:rsidRPr="00BF65BC">
        <w:rPr>
          <w:color w:val="000000"/>
          <w:lang w:val="es-ES_tradnl"/>
        </w:rPr>
        <w:t xml:space="preserve">a los técnicos </w:t>
      </w:r>
      <w:r w:rsidR="00191B20" w:rsidRPr="00BF65BC">
        <w:rPr>
          <w:color w:val="000000"/>
          <w:lang w:val="es-ES_tradnl"/>
        </w:rPr>
        <w:t xml:space="preserve">y </w:t>
      </w:r>
      <w:r w:rsidR="0016047B" w:rsidRPr="00BF65BC">
        <w:rPr>
          <w:color w:val="000000"/>
          <w:lang w:val="es-ES_tradnl"/>
        </w:rPr>
        <w:t xml:space="preserve">apoyar </w:t>
      </w:r>
      <w:r w:rsidR="00BF65BC">
        <w:rPr>
          <w:color w:val="000000"/>
          <w:lang w:val="es-ES_tradnl"/>
        </w:rPr>
        <w:t xml:space="preserve">el </w:t>
      </w:r>
      <w:r w:rsidR="0016047B" w:rsidRPr="00BF65BC">
        <w:rPr>
          <w:color w:val="000000"/>
          <w:lang w:val="es-ES_tradnl"/>
        </w:rPr>
        <w:t xml:space="preserve">programa de </w:t>
      </w:r>
      <w:r w:rsidR="00BF65BC">
        <w:rPr>
          <w:color w:val="000000"/>
          <w:lang w:val="es-ES_tradnl"/>
        </w:rPr>
        <w:t xml:space="preserve">capacitación </w:t>
      </w:r>
      <w:r w:rsidR="00191B20" w:rsidRPr="00BF65BC">
        <w:rPr>
          <w:color w:val="000000"/>
          <w:lang w:val="es-ES_tradnl"/>
        </w:rPr>
        <w:t xml:space="preserve">y </w:t>
      </w:r>
      <w:r w:rsidR="00804C31" w:rsidRPr="00BF65BC">
        <w:rPr>
          <w:color w:val="000000"/>
          <w:lang w:val="es-ES_tradnl"/>
        </w:rPr>
        <w:t xml:space="preserve">acreditación </w:t>
      </w:r>
      <w:r w:rsidR="002D3F44" w:rsidRPr="00BF65BC">
        <w:rPr>
          <w:color w:val="000000"/>
          <w:lang w:val="es-ES_tradnl"/>
        </w:rPr>
        <w:t xml:space="preserve">de </w:t>
      </w:r>
      <w:r w:rsidR="003A386C" w:rsidRPr="00BF65BC">
        <w:rPr>
          <w:color w:val="000000"/>
          <w:lang w:val="es-ES_tradnl"/>
        </w:rPr>
        <w:t>75.</w:t>
      </w:r>
      <w:r w:rsidR="00D374A2" w:rsidRPr="00BF65BC">
        <w:rPr>
          <w:color w:val="000000"/>
          <w:lang w:val="es-ES_tradnl"/>
        </w:rPr>
        <w:t>248</w:t>
      </w:r>
      <w:r w:rsidR="00D20F4D" w:rsidRPr="00D20F4D">
        <w:rPr>
          <w:color w:val="000000"/>
          <w:lang w:val="es-ES_tradnl"/>
        </w:rPr>
        <w:t xml:space="preserve"> $EUA</w:t>
      </w:r>
      <w:r w:rsidR="00D374A2" w:rsidRPr="00BF65BC">
        <w:rPr>
          <w:color w:val="000000"/>
          <w:lang w:val="es-ES_tradnl"/>
        </w:rPr>
        <w:t xml:space="preserve"> a </w:t>
      </w:r>
      <w:r w:rsidR="00191B20" w:rsidRPr="00BF65BC">
        <w:rPr>
          <w:color w:val="000000"/>
          <w:lang w:val="es-ES_tradnl"/>
        </w:rPr>
        <w:t>50.</w:t>
      </w:r>
      <w:r w:rsidR="00D374A2" w:rsidRPr="00BF65BC">
        <w:rPr>
          <w:color w:val="000000"/>
          <w:lang w:val="es-ES_tradnl"/>
        </w:rPr>
        <w:t>000</w:t>
      </w:r>
      <w:r w:rsidR="00D20F4D" w:rsidRPr="00D20F4D">
        <w:rPr>
          <w:color w:val="000000"/>
          <w:lang w:val="es-ES_tradnl"/>
        </w:rPr>
        <w:t xml:space="preserve"> $EUA</w:t>
      </w:r>
      <w:r w:rsidR="00716143" w:rsidRPr="00BF65BC">
        <w:rPr>
          <w:color w:val="000000"/>
          <w:lang w:val="es-ES_tradnl"/>
        </w:rPr>
        <w:t>;</w:t>
      </w:r>
      <w:r w:rsidR="00793023" w:rsidRPr="00BF65BC">
        <w:rPr>
          <w:rStyle w:val="FootnoteReference"/>
          <w:color w:val="000000"/>
          <w:lang w:val="es-ES_tradnl"/>
        </w:rPr>
        <w:footnoteReference w:id="20"/>
      </w:r>
    </w:p>
    <w:p w14:paraId="51B4FC1B" w14:textId="52508342" w:rsidR="003C6EF6" w:rsidRDefault="003C6EF6">
      <w:pPr>
        <w:pStyle w:val="Heading2"/>
        <w:rPr>
          <w:lang w:val="es-ES_tradnl"/>
        </w:rPr>
      </w:pPr>
      <w:r w:rsidRPr="003C6EF6">
        <w:rPr>
          <w:lang w:val="es-ES_tradnl"/>
        </w:rPr>
        <w:t xml:space="preserve">Plan nacional de </w:t>
      </w:r>
      <w:r w:rsidR="000C5B6E" w:rsidRPr="000C5B6E">
        <w:rPr>
          <w:lang w:val="es-ES_tradnl"/>
        </w:rPr>
        <w:t>r</w:t>
      </w:r>
      <w:r w:rsidR="00625C5A">
        <w:rPr>
          <w:lang w:val="es-ES_tradnl"/>
        </w:rPr>
        <w:t>eciclado</w:t>
      </w:r>
      <w:r w:rsidR="000C5B6E" w:rsidRPr="000C5B6E">
        <w:rPr>
          <w:lang w:val="es-ES_tradnl"/>
        </w:rPr>
        <w:t>, recuperación y regeneración</w:t>
      </w:r>
      <w:r w:rsidRPr="003C6EF6">
        <w:rPr>
          <w:lang w:val="es-ES_tradnl"/>
        </w:rPr>
        <w:t xml:space="preserve">: </w:t>
      </w:r>
      <w:r w:rsidR="002803D3" w:rsidRPr="003C6EF6">
        <w:rPr>
          <w:lang w:val="es-ES_tradnl"/>
        </w:rPr>
        <w:t xml:space="preserve">Racionalización </w:t>
      </w:r>
      <w:r w:rsidRPr="003C6EF6">
        <w:rPr>
          <w:lang w:val="es-ES_tradnl"/>
        </w:rPr>
        <w:t xml:space="preserve">del </w:t>
      </w:r>
      <w:r w:rsidR="002803D3">
        <w:rPr>
          <w:lang w:val="es-ES_tradnl"/>
        </w:rPr>
        <w:t>costo</w:t>
      </w:r>
      <w:r w:rsidRPr="003C6EF6">
        <w:rPr>
          <w:lang w:val="es-ES_tradnl"/>
        </w:rPr>
        <w:t xml:space="preserve"> de los cuatro talleres de formación y sensibilización para técnicos en refrigeración y climatización</w:t>
      </w:r>
      <w:r w:rsidR="004962AE">
        <w:rPr>
          <w:lang w:val="es-ES_tradnl"/>
        </w:rPr>
        <w:t xml:space="preserve"> </w:t>
      </w:r>
      <w:r w:rsidR="004962AE">
        <w:rPr>
          <w:lang w:val="es-ES_tradnl"/>
        </w:rPr>
        <w:lastRenderedPageBreak/>
        <w:t>sobre recuperación y reciclado</w:t>
      </w:r>
      <w:r w:rsidRPr="003C6EF6">
        <w:rPr>
          <w:lang w:val="es-ES_tradnl"/>
        </w:rPr>
        <w:t xml:space="preserve">, y ajuste de los 400 </w:t>
      </w:r>
      <w:r w:rsidR="007B3F6D">
        <w:rPr>
          <w:lang w:val="es-ES_tradnl"/>
        </w:rPr>
        <w:t>bolsas de servicio</w:t>
      </w:r>
      <w:r w:rsidRPr="003C6EF6">
        <w:rPr>
          <w:lang w:val="es-ES_tradnl"/>
        </w:rPr>
        <w:t xml:space="preserve"> </w:t>
      </w:r>
      <w:r w:rsidR="004962AE">
        <w:rPr>
          <w:lang w:val="es-ES_tradnl"/>
        </w:rPr>
        <w:t xml:space="preserve">para </w:t>
      </w:r>
      <w:r w:rsidRPr="003C6EF6">
        <w:rPr>
          <w:lang w:val="es-ES_tradnl"/>
        </w:rPr>
        <w:t>recuperación y r</w:t>
      </w:r>
      <w:r w:rsidR="00625C5A">
        <w:rPr>
          <w:lang w:val="es-ES_tradnl"/>
        </w:rPr>
        <w:t>eciclado</w:t>
      </w:r>
      <w:r w:rsidRPr="003C6EF6">
        <w:rPr>
          <w:lang w:val="es-ES_tradnl"/>
        </w:rPr>
        <w:t xml:space="preserve"> para </w:t>
      </w:r>
      <w:r w:rsidR="004962AE">
        <w:rPr>
          <w:lang w:val="es-ES_tradnl"/>
        </w:rPr>
        <w:t xml:space="preserve">incluir únicamente las </w:t>
      </w:r>
      <w:r w:rsidRPr="003C6EF6">
        <w:rPr>
          <w:lang w:val="es-ES_tradnl"/>
        </w:rPr>
        <w:t xml:space="preserve">unidades de recuperación, </w:t>
      </w:r>
      <w:r w:rsidR="007A7841">
        <w:rPr>
          <w:lang w:val="es-ES_tradnl"/>
        </w:rPr>
        <w:t xml:space="preserve">en vista </w:t>
      </w:r>
      <w:r w:rsidRPr="003C6EF6">
        <w:rPr>
          <w:lang w:val="es-ES_tradnl"/>
        </w:rPr>
        <w:t xml:space="preserve">de los equipos que se proporcionan a 5.655 talleres de servicio y de las herramientas y equipos que se </w:t>
      </w:r>
      <w:r w:rsidR="00F52C8D">
        <w:rPr>
          <w:lang w:val="es-ES_tradnl"/>
        </w:rPr>
        <w:t xml:space="preserve">suministran </w:t>
      </w:r>
      <w:r w:rsidRPr="003C6EF6">
        <w:rPr>
          <w:lang w:val="es-ES_tradnl"/>
        </w:rPr>
        <w:t xml:space="preserve">a los técnicos acreditados, lo que supone un </w:t>
      </w:r>
      <w:r w:rsidR="003670E1">
        <w:rPr>
          <w:lang w:val="es-ES_tradnl"/>
        </w:rPr>
        <w:t>costo</w:t>
      </w:r>
      <w:r w:rsidRPr="003C6EF6">
        <w:rPr>
          <w:lang w:val="es-ES_tradnl"/>
        </w:rPr>
        <w:t xml:space="preserve"> de 840.000 $EUA; </w:t>
      </w:r>
    </w:p>
    <w:p w14:paraId="09C768DC" w14:textId="6EDF4107" w:rsidR="00EF0DD3" w:rsidRDefault="00A95B78">
      <w:pPr>
        <w:pStyle w:val="Heading2"/>
        <w:rPr>
          <w:lang w:val="es-ES_tradnl"/>
        </w:rPr>
      </w:pPr>
      <w:r w:rsidRPr="00BF65BC">
        <w:rPr>
          <w:lang w:val="es-ES_tradnl"/>
        </w:rPr>
        <w:t xml:space="preserve">Promoción </w:t>
      </w:r>
      <w:r w:rsidR="00191B20" w:rsidRPr="00BF65BC">
        <w:rPr>
          <w:lang w:val="es-ES_tradnl"/>
        </w:rPr>
        <w:t xml:space="preserve">de </w:t>
      </w:r>
      <w:r w:rsidR="003A386C" w:rsidRPr="00BF65BC">
        <w:rPr>
          <w:lang w:val="es-ES_tradnl"/>
        </w:rPr>
        <w:t>tecnologías alternativas</w:t>
      </w:r>
      <w:r w:rsidR="00C44C9C" w:rsidRPr="00BF65BC">
        <w:rPr>
          <w:lang w:val="es-ES_tradnl"/>
        </w:rPr>
        <w:t xml:space="preserve">: </w:t>
      </w:r>
      <w:r w:rsidR="003B1400" w:rsidRPr="00BF65BC">
        <w:rPr>
          <w:lang w:val="es-ES_tradnl"/>
        </w:rPr>
        <w:t xml:space="preserve">La </w:t>
      </w:r>
      <w:r w:rsidR="003A386C" w:rsidRPr="00BF65BC">
        <w:rPr>
          <w:lang w:val="es-ES_tradnl"/>
        </w:rPr>
        <w:t xml:space="preserve">Secretaría </w:t>
      </w:r>
      <w:r w:rsidR="001E0DC4" w:rsidRPr="00BF65BC">
        <w:rPr>
          <w:lang w:val="es-ES_tradnl"/>
        </w:rPr>
        <w:t xml:space="preserve">recordó los </w:t>
      </w:r>
      <w:r w:rsidR="00BB1318" w:rsidRPr="00BF65BC">
        <w:rPr>
          <w:lang w:val="es-ES_tradnl"/>
        </w:rPr>
        <w:t xml:space="preserve">proyectos de demostración </w:t>
      </w:r>
      <w:r w:rsidR="003A386C" w:rsidRPr="00BF65BC">
        <w:rPr>
          <w:lang w:val="es-ES_tradnl"/>
        </w:rPr>
        <w:t xml:space="preserve">de bajo </w:t>
      </w:r>
      <w:r w:rsidR="006C3033">
        <w:rPr>
          <w:lang w:val="es-ES_tradnl"/>
        </w:rPr>
        <w:t>potencial de calentamiento atmosférico</w:t>
      </w:r>
      <w:r w:rsidR="003A386C" w:rsidRPr="00BF65BC">
        <w:rPr>
          <w:lang w:val="es-ES_tradnl"/>
        </w:rPr>
        <w:t xml:space="preserve"> </w:t>
      </w:r>
      <w:r w:rsidR="00C44C9C" w:rsidRPr="00BF65BC">
        <w:rPr>
          <w:lang w:val="es-ES_tradnl"/>
        </w:rPr>
        <w:t xml:space="preserve">emprendidos en Petra KSA </w:t>
      </w:r>
      <w:r w:rsidR="00191B20" w:rsidRPr="00BF65BC">
        <w:rPr>
          <w:lang w:val="es-ES_tradnl"/>
        </w:rPr>
        <w:t xml:space="preserve">y </w:t>
      </w:r>
      <w:r w:rsidR="00C44C9C" w:rsidRPr="00BF65BC">
        <w:rPr>
          <w:lang w:val="es-ES_tradnl"/>
        </w:rPr>
        <w:t xml:space="preserve">Alessa </w:t>
      </w:r>
      <w:r w:rsidR="003B1400">
        <w:rPr>
          <w:lang w:val="es-ES_tradnl"/>
        </w:rPr>
        <w:t>Industrie</w:t>
      </w:r>
      <w:r w:rsidR="00224FF6" w:rsidRPr="00BF65BC">
        <w:rPr>
          <w:lang w:val="es-ES_tradnl"/>
        </w:rPr>
        <w:t>s</w:t>
      </w:r>
      <w:r w:rsidR="00B15CB3" w:rsidRPr="00BF65BC">
        <w:rPr>
          <w:lang w:val="es-ES_tradnl"/>
        </w:rPr>
        <w:t xml:space="preserve">; </w:t>
      </w:r>
      <w:r w:rsidR="003A2E71" w:rsidRPr="00BF65BC">
        <w:rPr>
          <w:lang w:val="es-ES_tradnl"/>
        </w:rPr>
        <w:t xml:space="preserve">tomó nota de que </w:t>
      </w:r>
      <w:r w:rsidR="00C44C9C" w:rsidRPr="00BF65BC">
        <w:rPr>
          <w:lang w:val="es-ES_tradnl"/>
        </w:rPr>
        <w:t xml:space="preserve">la </w:t>
      </w:r>
      <w:r w:rsidR="00881A04" w:rsidRPr="00BF65BC">
        <w:rPr>
          <w:lang w:val="es-ES_tradnl"/>
        </w:rPr>
        <w:t xml:space="preserve">industria de </w:t>
      </w:r>
      <w:r w:rsidR="00191B20" w:rsidRPr="00BF65BC">
        <w:rPr>
          <w:lang w:val="es-ES_tradnl"/>
        </w:rPr>
        <w:t xml:space="preserve">fabricación </w:t>
      </w:r>
      <w:r w:rsidR="008A7DBA">
        <w:rPr>
          <w:lang w:val="es-ES_tradnl"/>
        </w:rPr>
        <w:t xml:space="preserve">de equipos de refrigeración </w:t>
      </w:r>
      <w:r w:rsidR="0065602E" w:rsidRPr="00BF65BC">
        <w:rPr>
          <w:lang w:val="es-ES_tradnl"/>
        </w:rPr>
        <w:t xml:space="preserve">residencial </w:t>
      </w:r>
      <w:r w:rsidR="00191B20" w:rsidRPr="00BF65BC">
        <w:rPr>
          <w:lang w:val="es-ES_tradnl"/>
        </w:rPr>
        <w:t xml:space="preserve">y </w:t>
      </w:r>
      <w:r w:rsidR="00DB42C7" w:rsidRPr="00BF65BC">
        <w:rPr>
          <w:lang w:val="es-ES_tradnl"/>
        </w:rPr>
        <w:t xml:space="preserve">climatización de </w:t>
      </w:r>
      <w:r w:rsidR="002249AB" w:rsidRPr="00BF65BC">
        <w:rPr>
          <w:lang w:val="es-ES_tradnl"/>
        </w:rPr>
        <w:t xml:space="preserve">Arabia </w:t>
      </w:r>
      <w:r w:rsidR="00C44C9C" w:rsidRPr="00BF65BC">
        <w:rPr>
          <w:lang w:val="es-ES_tradnl"/>
        </w:rPr>
        <w:t xml:space="preserve">Saudita tenía previsto convertirse a R-410A </w:t>
      </w:r>
      <w:r w:rsidR="00191B20" w:rsidRPr="00BF65BC">
        <w:rPr>
          <w:lang w:val="es-ES_tradnl"/>
        </w:rPr>
        <w:t xml:space="preserve">y </w:t>
      </w:r>
      <w:r w:rsidR="00C44C9C" w:rsidRPr="00BF65BC">
        <w:rPr>
          <w:lang w:val="es-ES_tradnl"/>
        </w:rPr>
        <w:t>R-407C</w:t>
      </w:r>
      <w:r w:rsidR="00D12701" w:rsidRPr="00BF65BC">
        <w:rPr>
          <w:lang w:val="es-ES_tradnl"/>
        </w:rPr>
        <w:t xml:space="preserve"> </w:t>
      </w:r>
      <w:r w:rsidR="00191B20" w:rsidRPr="00BF65BC">
        <w:rPr>
          <w:lang w:val="es-ES_tradnl"/>
        </w:rPr>
        <w:t xml:space="preserve">y </w:t>
      </w:r>
      <w:r w:rsidR="00D26CBD" w:rsidRPr="00BF65BC">
        <w:rPr>
          <w:lang w:val="es-ES_tradnl"/>
        </w:rPr>
        <w:t xml:space="preserve">entendió que </w:t>
      </w:r>
      <w:r w:rsidR="00F52C8D">
        <w:rPr>
          <w:lang w:val="es-ES_tradnl"/>
        </w:rPr>
        <w:t>e</w:t>
      </w:r>
      <w:r w:rsidR="00F52C8D" w:rsidRPr="00BF65BC">
        <w:rPr>
          <w:lang w:val="es-ES_tradnl"/>
        </w:rPr>
        <w:t xml:space="preserve">n este momento </w:t>
      </w:r>
      <w:r w:rsidR="00D26CBD" w:rsidRPr="00BF65BC">
        <w:rPr>
          <w:lang w:val="es-ES_tradnl"/>
        </w:rPr>
        <w:t xml:space="preserve">las empresas no estarían en condiciones de asumir </w:t>
      </w:r>
      <w:r w:rsidR="00E2553E" w:rsidRPr="00BF65BC">
        <w:rPr>
          <w:lang w:val="es-ES_tradnl"/>
        </w:rPr>
        <w:t xml:space="preserve">un compromiso en </w:t>
      </w:r>
      <w:r w:rsidR="00141B5F" w:rsidRPr="00BF65BC">
        <w:rPr>
          <w:lang w:val="es-ES_tradnl"/>
        </w:rPr>
        <w:t xml:space="preserve">lo relativo a la </w:t>
      </w:r>
      <w:r w:rsidR="00191B20" w:rsidRPr="00BF65BC">
        <w:rPr>
          <w:lang w:val="es-ES_tradnl"/>
        </w:rPr>
        <w:t xml:space="preserve">fabricación </w:t>
      </w:r>
      <w:r w:rsidR="003A386C" w:rsidRPr="00BF65BC">
        <w:rPr>
          <w:lang w:val="es-ES_tradnl"/>
        </w:rPr>
        <w:t xml:space="preserve">con </w:t>
      </w:r>
      <w:r w:rsidR="002249AB" w:rsidRPr="00BF65BC">
        <w:rPr>
          <w:lang w:val="es-ES_tradnl"/>
        </w:rPr>
        <w:t xml:space="preserve">alternativas de bajo </w:t>
      </w:r>
      <w:r w:rsidR="006C3033">
        <w:rPr>
          <w:lang w:val="es-ES_tradnl"/>
        </w:rPr>
        <w:t>potencial de calentamiento atmosférico</w:t>
      </w:r>
      <w:r w:rsidR="002249AB" w:rsidRPr="00BF65BC">
        <w:rPr>
          <w:lang w:val="es-ES_tradnl"/>
        </w:rPr>
        <w:t xml:space="preserve"> </w:t>
      </w:r>
      <w:r w:rsidR="00750087" w:rsidRPr="00BF65BC">
        <w:rPr>
          <w:lang w:val="es-ES_tradnl"/>
        </w:rPr>
        <w:t xml:space="preserve">como resultado </w:t>
      </w:r>
      <w:r w:rsidR="00BF65BC">
        <w:rPr>
          <w:lang w:val="es-ES_tradnl"/>
        </w:rPr>
        <w:t xml:space="preserve">de la ejecución </w:t>
      </w:r>
      <w:r w:rsidR="00191B20" w:rsidRPr="00BF65BC">
        <w:rPr>
          <w:lang w:val="es-ES_tradnl"/>
        </w:rPr>
        <w:t xml:space="preserve">de </w:t>
      </w:r>
      <w:r w:rsidR="00804C31" w:rsidRPr="00BF65BC">
        <w:rPr>
          <w:lang w:val="es-ES_tradnl"/>
        </w:rPr>
        <w:t>las actividades propuestas</w:t>
      </w:r>
      <w:r w:rsidR="00750087" w:rsidRPr="00BF65BC">
        <w:rPr>
          <w:lang w:val="es-ES_tradnl"/>
        </w:rPr>
        <w:t xml:space="preserve">. </w:t>
      </w:r>
      <w:r w:rsidR="003A386C" w:rsidRPr="00BF65BC">
        <w:rPr>
          <w:lang w:val="es-ES_tradnl"/>
        </w:rPr>
        <w:t xml:space="preserve">En consecuencia, </w:t>
      </w:r>
      <w:r w:rsidR="00224FF6" w:rsidRPr="00BF65BC">
        <w:rPr>
          <w:lang w:val="es-ES_tradnl"/>
        </w:rPr>
        <w:t xml:space="preserve">la Secretaría propuso </w:t>
      </w:r>
      <w:r w:rsidR="00C32E3F" w:rsidRPr="00BF65BC">
        <w:rPr>
          <w:lang w:val="es-ES_tradnl"/>
        </w:rPr>
        <w:t>eliminar l</w:t>
      </w:r>
      <w:r w:rsidR="00F52C8D">
        <w:rPr>
          <w:lang w:val="es-ES_tradnl"/>
        </w:rPr>
        <w:t xml:space="preserve">os viajes </w:t>
      </w:r>
      <w:r w:rsidR="001738C0">
        <w:rPr>
          <w:lang w:val="es-ES_tradnl"/>
        </w:rPr>
        <w:t>de estudio</w:t>
      </w:r>
      <w:r w:rsidR="00C61EEA" w:rsidRPr="00BF65BC">
        <w:rPr>
          <w:lang w:val="es-ES_tradnl"/>
        </w:rPr>
        <w:t xml:space="preserve">, la </w:t>
      </w:r>
      <w:r w:rsidR="003A386C" w:rsidRPr="00BF65BC">
        <w:rPr>
          <w:lang w:val="es-ES_tradnl"/>
        </w:rPr>
        <w:t xml:space="preserve">capacitación </w:t>
      </w:r>
      <w:r w:rsidR="008976A5" w:rsidRPr="00BF65BC">
        <w:rPr>
          <w:lang w:val="es-ES_tradnl"/>
        </w:rPr>
        <w:t>especializada</w:t>
      </w:r>
      <w:r w:rsidR="00A30B30">
        <w:rPr>
          <w:lang w:val="es-ES_tradnl"/>
        </w:rPr>
        <w:t xml:space="preserve"> </w:t>
      </w:r>
      <w:r w:rsidR="00191B20" w:rsidRPr="00BF65BC">
        <w:rPr>
          <w:lang w:val="es-ES_tradnl"/>
        </w:rPr>
        <w:t xml:space="preserve">y </w:t>
      </w:r>
      <w:r w:rsidR="00F52C8D">
        <w:rPr>
          <w:lang w:val="es-ES_tradnl"/>
        </w:rPr>
        <w:t>el suministro</w:t>
      </w:r>
      <w:r w:rsidR="00EF1C60" w:rsidRPr="00BF65BC">
        <w:rPr>
          <w:lang w:val="es-ES_tradnl"/>
        </w:rPr>
        <w:t xml:space="preserve"> </w:t>
      </w:r>
      <w:r w:rsidR="00191B20" w:rsidRPr="00BF65BC">
        <w:rPr>
          <w:lang w:val="es-ES_tradnl"/>
        </w:rPr>
        <w:t xml:space="preserve">de </w:t>
      </w:r>
      <w:r w:rsidR="003A386C" w:rsidRPr="00BF65BC">
        <w:rPr>
          <w:lang w:val="es-ES_tradnl"/>
        </w:rPr>
        <w:t xml:space="preserve">equipos </w:t>
      </w:r>
      <w:r w:rsidR="00191B20" w:rsidRPr="00BF65BC">
        <w:rPr>
          <w:lang w:val="es-ES_tradnl"/>
        </w:rPr>
        <w:t xml:space="preserve">y </w:t>
      </w:r>
      <w:r w:rsidR="003A386C" w:rsidRPr="00BF65BC">
        <w:rPr>
          <w:lang w:val="es-ES_tradnl"/>
        </w:rPr>
        <w:t xml:space="preserve">capacitación </w:t>
      </w:r>
      <w:r w:rsidR="00F52C8D">
        <w:rPr>
          <w:lang w:val="es-ES_tradnl"/>
        </w:rPr>
        <w:t>para los</w:t>
      </w:r>
      <w:r w:rsidR="00912A5B" w:rsidRPr="00BF65BC">
        <w:rPr>
          <w:lang w:val="es-ES_tradnl"/>
        </w:rPr>
        <w:t xml:space="preserve"> </w:t>
      </w:r>
      <w:r w:rsidR="00BB1318" w:rsidRPr="00BF65BC">
        <w:rPr>
          <w:lang w:val="es-ES_tradnl"/>
        </w:rPr>
        <w:t>fabricantes</w:t>
      </w:r>
      <w:r w:rsidR="000C2769" w:rsidRPr="00BF65BC">
        <w:rPr>
          <w:lang w:val="es-ES_tradnl"/>
        </w:rPr>
        <w:t xml:space="preserve">; </w:t>
      </w:r>
      <w:r w:rsidR="008A7DBA">
        <w:rPr>
          <w:lang w:val="es-ES_tradnl"/>
        </w:rPr>
        <w:t xml:space="preserve">y la </w:t>
      </w:r>
      <w:r w:rsidR="00DB42C7" w:rsidRPr="00BF65BC">
        <w:rPr>
          <w:lang w:val="es-ES_tradnl"/>
        </w:rPr>
        <w:t xml:space="preserve"> </w:t>
      </w:r>
      <w:r w:rsidR="00804C31" w:rsidRPr="00BF65BC">
        <w:rPr>
          <w:lang w:val="es-ES_tradnl"/>
        </w:rPr>
        <w:t xml:space="preserve">investigación </w:t>
      </w:r>
      <w:r w:rsidR="000C2769" w:rsidRPr="00BF65BC">
        <w:rPr>
          <w:lang w:val="es-ES_tradnl"/>
        </w:rPr>
        <w:t xml:space="preserve">sobre </w:t>
      </w:r>
      <w:r w:rsidR="002249AB" w:rsidRPr="00BF65BC">
        <w:rPr>
          <w:lang w:val="es-ES_tradnl"/>
        </w:rPr>
        <w:t xml:space="preserve">alternativas de bajo </w:t>
      </w:r>
      <w:r w:rsidR="006C3033">
        <w:rPr>
          <w:lang w:val="es-ES_tradnl"/>
        </w:rPr>
        <w:t>potencial de calentamiento atmosférico</w:t>
      </w:r>
      <w:r w:rsidR="003B74FA" w:rsidRPr="00BF65BC">
        <w:rPr>
          <w:lang w:val="es-ES_tradnl"/>
        </w:rPr>
        <w:t xml:space="preserve">; incluir </w:t>
      </w:r>
      <w:r w:rsidR="0020628A" w:rsidRPr="00BF65BC">
        <w:rPr>
          <w:lang w:val="es-ES_tradnl"/>
        </w:rPr>
        <w:t xml:space="preserve">la </w:t>
      </w:r>
      <w:r w:rsidR="00F52C8D">
        <w:rPr>
          <w:lang w:val="es-ES_tradnl"/>
        </w:rPr>
        <w:t xml:space="preserve">difusión de la </w:t>
      </w:r>
      <w:r w:rsidR="00E2553E" w:rsidRPr="00BF65BC">
        <w:rPr>
          <w:lang w:val="es-ES_tradnl"/>
        </w:rPr>
        <w:t xml:space="preserve">información </w:t>
      </w:r>
      <w:r w:rsidR="00582AC3" w:rsidRPr="00BF65BC">
        <w:rPr>
          <w:lang w:val="es-ES_tradnl"/>
        </w:rPr>
        <w:t xml:space="preserve">sobre </w:t>
      </w:r>
      <w:r w:rsidR="00224FF6" w:rsidRPr="00BF65BC">
        <w:rPr>
          <w:lang w:val="es-ES_tradnl"/>
        </w:rPr>
        <w:t xml:space="preserve">tecnologías emergentes </w:t>
      </w:r>
      <w:r w:rsidR="006E21CC" w:rsidRPr="00BF65BC">
        <w:rPr>
          <w:lang w:val="es-ES_tradnl"/>
        </w:rPr>
        <w:t xml:space="preserve">bajo </w:t>
      </w:r>
      <w:r w:rsidR="00283A19">
        <w:rPr>
          <w:lang w:val="es-ES_tradnl"/>
        </w:rPr>
        <w:t xml:space="preserve">las actividades </w:t>
      </w:r>
      <w:r w:rsidRPr="00BF65BC">
        <w:rPr>
          <w:lang w:val="es-ES_tradnl"/>
        </w:rPr>
        <w:t>de sensibilización</w:t>
      </w:r>
      <w:r w:rsidR="00E371E7" w:rsidRPr="00BF65BC">
        <w:rPr>
          <w:lang w:val="es-ES_tradnl"/>
        </w:rPr>
        <w:t xml:space="preserve">, </w:t>
      </w:r>
      <w:r w:rsidR="00191B20" w:rsidRPr="00BF65BC">
        <w:rPr>
          <w:lang w:val="es-ES_tradnl"/>
        </w:rPr>
        <w:t xml:space="preserve">y </w:t>
      </w:r>
      <w:r w:rsidR="00F52C8D">
        <w:rPr>
          <w:lang w:val="es-ES_tradnl"/>
        </w:rPr>
        <w:t xml:space="preserve">alentar </w:t>
      </w:r>
      <w:r w:rsidR="00E2553E" w:rsidRPr="00BF65BC">
        <w:rPr>
          <w:lang w:val="es-ES_tradnl"/>
        </w:rPr>
        <w:t xml:space="preserve">al </w:t>
      </w:r>
      <w:r w:rsidR="00812818" w:rsidRPr="00BF65BC">
        <w:rPr>
          <w:lang w:val="es-ES_tradnl"/>
        </w:rPr>
        <w:t xml:space="preserve">personal </w:t>
      </w:r>
      <w:r w:rsidR="00A008B7" w:rsidRPr="00BF65BC">
        <w:rPr>
          <w:lang w:val="es-ES_tradnl"/>
        </w:rPr>
        <w:t xml:space="preserve">de </w:t>
      </w:r>
      <w:r w:rsidR="00210C9E" w:rsidRPr="00BF65BC">
        <w:rPr>
          <w:lang w:val="es-ES_tradnl"/>
        </w:rPr>
        <w:t xml:space="preserve">las </w:t>
      </w:r>
      <w:r w:rsidR="0020628A" w:rsidRPr="00BF65BC">
        <w:rPr>
          <w:lang w:val="es-ES_tradnl"/>
        </w:rPr>
        <w:t xml:space="preserve">empresas </w:t>
      </w:r>
      <w:r w:rsidR="00F52C8D">
        <w:rPr>
          <w:lang w:val="es-ES_tradnl"/>
        </w:rPr>
        <w:t xml:space="preserve">manufactureras </w:t>
      </w:r>
      <w:r w:rsidR="003B74FA" w:rsidRPr="00BF65BC">
        <w:rPr>
          <w:lang w:val="es-ES_tradnl"/>
        </w:rPr>
        <w:t xml:space="preserve">a </w:t>
      </w:r>
      <w:r w:rsidR="007E715A" w:rsidRPr="00BF65BC">
        <w:rPr>
          <w:lang w:val="es-ES_tradnl"/>
        </w:rPr>
        <w:t xml:space="preserve">participar </w:t>
      </w:r>
      <w:r w:rsidR="003A386C" w:rsidRPr="00BF65BC">
        <w:rPr>
          <w:lang w:val="es-ES_tradnl"/>
        </w:rPr>
        <w:t xml:space="preserve">en </w:t>
      </w:r>
      <w:r w:rsidR="00797518" w:rsidRPr="00BF65BC">
        <w:rPr>
          <w:lang w:val="es-ES_tradnl"/>
        </w:rPr>
        <w:t xml:space="preserve">dichas </w:t>
      </w:r>
      <w:r w:rsidRPr="00BF65BC">
        <w:rPr>
          <w:lang w:val="es-ES_tradnl"/>
        </w:rPr>
        <w:t>actividades de sensibilización</w:t>
      </w:r>
      <w:r w:rsidR="00921118" w:rsidRPr="00BF65BC">
        <w:rPr>
          <w:lang w:val="es-ES_tradnl"/>
        </w:rPr>
        <w:t xml:space="preserve">, </w:t>
      </w:r>
      <w:r w:rsidR="00191B20" w:rsidRPr="00BF65BC">
        <w:rPr>
          <w:lang w:val="es-ES_tradnl"/>
        </w:rPr>
        <w:t xml:space="preserve">y </w:t>
      </w:r>
      <w:r w:rsidR="0093747A" w:rsidRPr="00BF65BC">
        <w:rPr>
          <w:lang w:val="es-ES_tradnl"/>
        </w:rPr>
        <w:t xml:space="preserve">para que los técnicos </w:t>
      </w:r>
      <w:r w:rsidR="00DB42C7" w:rsidRPr="00BF65BC">
        <w:rPr>
          <w:lang w:val="es-ES_tradnl"/>
        </w:rPr>
        <w:t xml:space="preserve">e </w:t>
      </w:r>
      <w:r w:rsidR="0093747A" w:rsidRPr="00BF65BC">
        <w:rPr>
          <w:lang w:val="es-ES_tradnl"/>
        </w:rPr>
        <w:t xml:space="preserve">instaladores de las </w:t>
      </w:r>
      <w:r w:rsidR="0020628A" w:rsidRPr="00BF65BC">
        <w:rPr>
          <w:lang w:val="es-ES_tradnl"/>
        </w:rPr>
        <w:t xml:space="preserve">empresas </w:t>
      </w:r>
      <w:r w:rsidR="00F52C8D">
        <w:rPr>
          <w:lang w:val="es-ES_tradnl"/>
        </w:rPr>
        <w:t xml:space="preserve">manufactureras </w:t>
      </w:r>
      <w:r w:rsidR="007E715A" w:rsidRPr="00BF65BC">
        <w:rPr>
          <w:lang w:val="es-ES_tradnl"/>
        </w:rPr>
        <w:t xml:space="preserve">participen </w:t>
      </w:r>
      <w:r w:rsidR="003A386C" w:rsidRPr="00BF65BC">
        <w:rPr>
          <w:lang w:val="es-ES_tradnl"/>
        </w:rPr>
        <w:t xml:space="preserve">en </w:t>
      </w:r>
      <w:r w:rsidR="00BF65BC">
        <w:rPr>
          <w:lang w:val="es-ES_tradnl"/>
        </w:rPr>
        <w:t xml:space="preserve">la capacitación </w:t>
      </w:r>
      <w:r w:rsidR="00191B20" w:rsidRPr="00BF65BC">
        <w:rPr>
          <w:lang w:val="es-ES_tradnl"/>
        </w:rPr>
        <w:t xml:space="preserve">y </w:t>
      </w:r>
      <w:r w:rsidR="00804C31" w:rsidRPr="00BF65BC">
        <w:rPr>
          <w:lang w:val="es-ES_tradnl"/>
        </w:rPr>
        <w:t xml:space="preserve">acreditación </w:t>
      </w:r>
      <w:r w:rsidR="00D008AD" w:rsidRPr="00BF65BC">
        <w:rPr>
          <w:lang w:val="es-ES_tradnl"/>
        </w:rPr>
        <w:t xml:space="preserve">ofrecidas </w:t>
      </w:r>
      <w:r w:rsidR="00914085">
        <w:rPr>
          <w:lang w:val="es-ES_tradnl"/>
        </w:rPr>
        <w:t>por</w:t>
      </w:r>
      <w:r w:rsidR="00D008AD" w:rsidRPr="00BF65BC">
        <w:rPr>
          <w:lang w:val="es-ES_tradnl"/>
        </w:rPr>
        <w:t xml:space="preserve"> </w:t>
      </w:r>
      <w:r w:rsidR="0020628A" w:rsidRPr="00BF65BC">
        <w:rPr>
          <w:lang w:val="es-ES_tradnl"/>
        </w:rPr>
        <w:t xml:space="preserve">el </w:t>
      </w:r>
      <w:r w:rsidR="00E4312F">
        <w:rPr>
          <w:lang w:val="es-ES_tradnl"/>
        </w:rPr>
        <w:t>plan de gestión de eliminación de los HCFC</w:t>
      </w:r>
      <w:r w:rsidR="001F5DF5" w:rsidRPr="00BF65BC">
        <w:rPr>
          <w:lang w:val="es-ES_tradnl"/>
        </w:rPr>
        <w:t xml:space="preserve">. </w:t>
      </w:r>
      <w:r w:rsidR="003A386C" w:rsidRPr="00BF65BC">
        <w:rPr>
          <w:lang w:val="es-ES_tradnl"/>
        </w:rPr>
        <w:t xml:space="preserve">Además, la Secretaría </w:t>
      </w:r>
      <w:r w:rsidR="0044275E" w:rsidRPr="00BF65BC">
        <w:rPr>
          <w:lang w:val="es-ES_tradnl"/>
        </w:rPr>
        <w:t xml:space="preserve">alentó </w:t>
      </w:r>
      <w:r w:rsidR="00210C9E" w:rsidRPr="00BF65BC">
        <w:rPr>
          <w:lang w:val="es-ES_tradnl"/>
        </w:rPr>
        <w:t xml:space="preserve">al </w:t>
      </w:r>
      <w:r w:rsidR="00EA2A25">
        <w:rPr>
          <w:lang w:val="es-ES_tradnl"/>
        </w:rPr>
        <w:t>gobierno</w:t>
      </w:r>
      <w:r w:rsidR="00210C9E" w:rsidRPr="00BF65BC">
        <w:rPr>
          <w:lang w:val="es-ES_tradnl"/>
        </w:rPr>
        <w:t xml:space="preserve"> a </w:t>
      </w:r>
      <w:r w:rsidR="00283A19">
        <w:rPr>
          <w:lang w:val="es-ES_tradnl"/>
        </w:rPr>
        <w:t xml:space="preserve">considerar la posibilidad </w:t>
      </w:r>
      <w:r w:rsidR="00804C31" w:rsidRPr="00BF65BC">
        <w:rPr>
          <w:lang w:val="es-ES_tradnl"/>
        </w:rPr>
        <w:t xml:space="preserve">de incluir </w:t>
      </w:r>
      <w:r w:rsidR="00191B20" w:rsidRPr="00BF65BC">
        <w:rPr>
          <w:lang w:val="es-ES_tradnl"/>
        </w:rPr>
        <w:t xml:space="preserve">actividades </w:t>
      </w:r>
      <w:r w:rsidR="0053436C" w:rsidRPr="00BF65BC">
        <w:rPr>
          <w:lang w:val="es-ES_tradnl"/>
        </w:rPr>
        <w:t xml:space="preserve">como las </w:t>
      </w:r>
      <w:r w:rsidR="00812818" w:rsidRPr="00BF65BC">
        <w:rPr>
          <w:lang w:val="es-ES_tradnl"/>
        </w:rPr>
        <w:t xml:space="preserve">propuestas </w:t>
      </w:r>
      <w:r w:rsidR="0053436C" w:rsidRPr="00BF65BC">
        <w:rPr>
          <w:lang w:val="es-ES_tradnl"/>
        </w:rPr>
        <w:t xml:space="preserve">en el marco de este </w:t>
      </w:r>
      <w:r w:rsidR="003A386C" w:rsidRPr="00BF65BC">
        <w:rPr>
          <w:lang w:val="es-ES_tradnl"/>
        </w:rPr>
        <w:t xml:space="preserve">componente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001C4A75" w:rsidRPr="00BF65BC">
        <w:rPr>
          <w:lang w:val="es-ES_tradnl"/>
        </w:rPr>
        <w:t xml:space="preserve">en </w:t>
      </w:r>
      <w:r w:rsidR="006F1363" w:rsidRPr="00BF65BC">
        <w:rPr>
          <w:lang w:val="es-ES_tradnl"/>
        </w:rPr>
        <w:t xml:space="preserve">su </w:t>
      </w:r>
      <w:r w:rsidR="00D10C0F">
        <w:rPr>
          <w:lang w:val="es-ES_tradnl"/>
        </w:rPr>
        <w:t>p</w:t>
      </w:r>
      <w:r w:rsidR="00191B20" w:rsidRPr="00BF65BC">
        <w:rPr>
          <w:lang w:val="es-ES_tradnl"/>
        </w:rPr>
        <w:t xml:space="preserve">lan de </w:t>
      </w:r>
      <w:r w:rsidR="008A7DBA">
        <w:rPr>
          <w:lang w:val="es-ES_tradnl"/>
        </w:rPr>
        <w:t xml:space="preserve">aplicación </w:t>
      </w:r>
      <w:r w:rsidR="00191B20" w:rsidRPr="00BF65BC">
        <w:rPr>
          <w:lang w:val="es-ES_tradnl"/>
        </w:rPr>
        <w:t xml:space="preserve">de </w:t>
      </w:r>
      <w:r w:rsidR="00812818" w:rsidRPr="00BF65BC">
        <w:rPr>
          <w:lang w:val="es-ES_tradnl"/>
        </w:rPr>
        <w:t>Kigali</w:t>
      </w:r>
      <w:r w:rsidR="00F52C8D">
        <w:rPr>
          <w:lang w:val="es-ES_tradnl"/>
        </w:rPr>
        <w:t>,</w:t>
      </w:r>
      <w:r w:rsidR="001C4A75" w:rsidRPr="00BF65BC">
        <w:rPr>
          <w:lang w:val="es-ES_tradnl"/>
        </w:rPr>
        <w:t xml:space="preserve"> </w:t>
      </w:r>
      <w:r w:rsidR="006F1363" w:rsidRPr="00BF65BC">
        <w:rPr>
          <w:lang w:val="es-ES_tradnl"/>
        </w:rPr>
        <w:t xml:space="preserve">una vez que </w:t>
      </w:r>
      <w:r w:rsidR="00DC7344" w:rsidRPr="00BF65BC">
        <w:rPr>
          <w:lang w:val="es-ES_tradnl"/>
        </w:rPr>
        <w:t xml:space="preserve">el país </w:t>
      </w:r>
      <w:r w:rsidR="00C868B3" w:rsidRPr="00BF65BC">
        <w:rPr>
          <w:lang w:val="es-ES_tradnl"/>
        </w:rPr>
        <w:t xml:space="preserve">ratifique </w:t>
      </w:r>
      <w:r w:rsidR="0065602E" w:rsidRPr="00BF65BC">
        <w:rPr>
          <w:lang w:val="es-ES_tradnl"/>
        </w:rPr>
        <w:t xml:space="preserve">la </w:t>
      </w:r>
      <w:r w:rsidR="00812818" w:rsidRPr="00BF65BC">
        <w:rPr>
          <w:lang w:val="es-ES_tradnl"/>
        </w:rPr>
        <w:t>Enmienda</w:t>
      </w:r>
      <w:r w:rsidR="00C868B3" w:rsidRPr="00BF65BC">
        <w:rPr>
          <w:lang w:val="es-ES_tradnl"/>
        </w:rPr>
        <w:t xml:space="preserve">. </w:t>
      </w:r>
      <w:r w:rsidRPr="00BF65BC">
        <w:rPr>
          <w:lang w:val="es-ES_tradnl"/>
        </w:rPr>
        <w:t xml:space="preserve">En cuanto a </w:t>
      </w:r>
      <w:r w:rsidR="00223AD8" w:rsidRPr="00BF65BC">
        <w:rPr>
          <w:lang w:val="es-ES_tradnl"/>
        </w:rPr>
        <w:t xml:space="preserve">la </w:t>
      </w:r>
      <w:r w:rsidR="003A386C" w:rsidRPr="00BF65BC">
        <w:rPr>
          <w:lang w:val="es-ES_tradnl"/>
        </w:rPr>
        <w:t xml:space="preserve">asistencia técnica </w:t>
      </w:r>
      <w:r w:rsidR="00223AD8" w:rsidRPr="00BF65BC">
        <w:rPr>
          <w:lang w:val="es-ES_tradnl"/>
        </w:rPr>
        <w:t xml:space="preserve">a </w:t>
      </w:r>
      <w:r w:rsidR="007E715A" w:rsidRPr="00BF65BC">
        <w:rPr>
          <w:lang w:val="es-ES_tradnl"/>
        </w:rPr>
        <w:t xml:space="preserve">usuarios finales para </w:t>
      </w:r>
      <w:r w:rsidR="00812818" w:rsidRPr="00BF65BC">
        <w:rPr>
          <w:lang w:val="es-ES_tradnl"/>
        </w:rPr>
        <w:t xml:space="preserve">reducir las </w:t>
      </w:r>
      <w:r w:rsidR="00223AD8" w:rsidRPr="00BF65BC">
        <w:rPr>
          <w:lang w:val="es-ES_tradnl"/>
        </w:rPr>
        <w:t>fugas</w:t>
      </w:r>
      <w:r w:rsidR="0005266D" w:rsidRPr="00BF65BC">
        <w:rPr>
          <w:lang w:val="es-ES_tradnl"/>
        </w:rPr>
        <w:t xml:space="preserve">, </w:t>
      </w:r>
      <w:r w:rsidR="00210C9E" w:rsidRPr="00BF65BC">
        <w:rPr>
          <w:lang w:val="es-ES_tradnl"/>
        </w:rPr>
        <w:t xml:space="preserve">se acordó </w:t>
      </w:r>
      <w:r w:rsidR="0005266D" w:rsidRPr="00BF65BC">
        <w:rPr>
          <w:lang w:val="es-ES_tradnl"/>
        </w:rPr>
        <w:t xml:space="preserve">que </w:t>
      </w:r>
      <w:r w:rsidR="00210C9E" w:rsidRPr="00BF65BC">
        <w:rPr>
          <w:lang w:val="es-ES_tradnl"/>
        </w:rPr>
        <w:t xml:space="preserve">el </w:t>
      </w:r>
      <w:r w:rsidR="00EA2A25">
        <w:rPr>
          <w:lang w:val="es-ES_tradnl"/>
        </w:rPr>
        <w:t>gobierno</w:t>
      </w:r>
      <w:r w:rsidR="00210C9E" w:rsidRPr="00BF65BC">
        <w:rPr>
          <w:lang w:val="es-ES_tradnl"/>
        </w:rPr>
        <w:t xml:space="preserve"> </w:t>
      </w:r>
      <w:r w:rsidR="004D67FD">
        <w:rPr>
          <w:lang w:val="es-ES_tradnl"/>
        </w:rPr>
        <w:t>proporcione</w:t>
      </w:r>
      <w:r w:rsidR="0005266D" w:rsidRPr="00BF65BC">
        <w:rPr>
          <w:lang w:val="es-ES_tradnl"/>
        </w:rPr>
        <w:t xml:space="preserve"> esa </w:t>
      </w:r>
      <w:r w:rsidR="003A386C" w:rsidRPr="00BF65BC">
        <w:rPr>
          <w:lang w:val="es-ES_tradnl"/>
        </w:rPr>
        <w:t xml:space="preserve">asistencia </w:t>
      </w:r>
      <w:r w:rsidR="0005266D" w:rsidRPr="00BF65BC">
        <w:rPr>
          <w:lang w:val="es-ES_tradnl"/>
        </w:rPr>
        <w:t xml:space="preserve">a </w:t>
      </w:r>
      <w:r w:rsidR="006F1363" w:rsidRPr="00BF65BC">
        <w:rPr>
          <w:lang w:val="es-ES_tradnl"/>
        </w:rPr>
        <w:t xml:space="preserve">sus </w:t>
      </w:r>
      <w:r w:rsidR="0005266D" w:rsidRPr="00BF65BC">
        <w:rPr>
          <w:lang w:val="es-ES_tradnl"/>
        </w:rPr>
        <w:t>expensas</w:t>
      </w:r>
      <w:r w:rsidR="00F52C8D">
        <w:rPr>
          <w:lang w:val="es-ES_tradnl"/>
        </w:rPr>
        <w:t>,</w:t>
      </w:r>
      <w:r w:rsidR="0005266D" w:rsidRPr="00BF65BC">
        <w:rPr>
          <w:lang w:val="es-ES_tradnl"/>
        </w:rPr>
        <w:t xml:space="preserve"> </w:t>
      </w:r>
      <w:r w:rsidR="00BB1318" w:rsidRPr="00BF65BC">
        <w:rPr>
          <w:lang w:val="es-ES_tradnl"/>
        </w:rPr>
        <w:t xml:space="preserve">de conformidad con </w:t>
      </w:r>
      <w:r w:rsidR="00210C9E" w:rsidRPr="00BF65BC">
        <w:rPr>
          <w:lang w:val="es-ES_tradnl"/>
        </w:rPr>
        <w:t xml:space="preserve">el párrafo </w:t>
      </w:r>
      <w:r w:rsidR="0005266D" w:rsidRPr="00BF65BC">
        <w:rPr>
          <w:lang w:val="es-ES_tradnl"/>
        </w:rPr>
        <w:t xml:space="preserve">1 </w:t>
      </w:r>
      <w:r w:rsidR="007D3F6E">
        <w:rPr>
          <w:lang w:val="es-ES_tradnl"/>
        </w:rPr>
        <w:t xml:space="preserve">d) </w:t>
      </w:r>
      <w:r w:rsidR="00191B20" w:rsidRPr="00BF65BC">
        <w:rPr>
          <w:lang w:val="es-ES_tradnl"/>
        </w:rPr>
        <w:t xml:space="preserve">del </w:t>
      </w:r>
      <w:r w:rsidR="00210C9E" w:rsidRPr="00BF65BC">
        <w:rPr>
          <w:lang w:val="es-ES_tradnl"/>
        </w:rPr>
        <w:t xml:space="preserve">Apéndice </w:t>
      </w:r>
      <w:r w:rsidR="0005266D" w:rsidRPr="00BF65BC">
        <w:rPr>
          <w:lang w:val="es-ES_tradnl"/>
        </w:rPr>
        <w:t xml:space="preserve">8-A </w:t>
      </w:r>
      <w:r w:rsidR="00804C31" w:rsidRPr="00BF65BC">
        <w:rPr>
          <w:lang w:val="es-ES_tradnl"/>
        </w:rPr>
        <w:t xml:space="preserve">del </w:t>
      </w:r>
      <w:r w:rsidR="003A386C" w:rsidRPr="00BF65BC">
        <w:rPr>
          <w:lang w:val="es-ES_tradnl"/>
        </w:rPr>
        <w:t xml:space="preserve">Acuerdo entre </w:t>
      </w:r>
      <w:r w:rsidR="00DC7344" w:rsidRPr="00BF65BC">
        <w:rPr>
          <w:lang w:val="es-ES_tradnl"/>
        </w:rPr>
        <w:t xml:space="preserve">el país </w:t>
      </w:r>
      <w:r w:rsidR="00191B20" w:rsidRPr="00BF65BC">
        <w:rPr>
          <w:lang w:val="es-ES_tradnl"/>
        </w:rPr>
        <w:t xml:space="preserve">y </w:t>
      </w:r>
      <w:r w:rsidR="003A386C" w:rsidRPr="00BF65BC">
        <w:rPr>
          <w:lang w:val="es-ES_tradnl"/>
        </w:rPr>
        <w:t xml:space="preserve">el Comité </w:t>
      </w:r>
      <w:r w:rsidR="00191B20" w:rsidRPr="00BF65BC">
        <w:rPr>
          <w:lang w:val="es-ES_tradnl"/>
        </w:rPr>
        <w:t xml:space="preserve">Ejecutivo </w:t>
      </w:r>
      <w:r w:rsidR="003A386C" w:rsidRPr="00BF65BC">
        <w:rPr>
          <w:lang w:val="es-ES_tradnl"/>
        </w:rPr>
        <w:t xml:space="preserve">para </w:t>
      </w:r>
      <w:r w:rsidRPr="00BF65BC">
        <w:rPr>
          <w:lang w:val="es-ES_tradnl"/>
        </w:rPr>
        <w:t xml:space="preserve">la etapa I </w:t>
      </w:r>
      <w:r w:rsidR="00191B20" w:rsidRPr="00BF65BC">
        <w:rPr>
          <w:lang w:val="es-ES_tradnl"/>
        </w:rPr>
        <w:t xml:space="preserve">del </w:t>
      </w:r>
      <w:r w:rsidR="00E4312F">
        <w:rPr>
          <w:lang w:val="es-ES_tradnl"/>
        </w:rPr>
        <w:t>plan de gestión de eliminación de los HCFC</w:t>
      </w:r>
      <w:r w:rsidR="00554230" w:rsidRPr="00BF65BC">
        <w:rPr>
          <w:lang w:val="es-ES_tradnl"/>
        </w:rPr>
        <w:t xml:space="preserve">, </w:t>
      </w:r>
      <w:r w:rsidR="00F52C8D">
        <w:rPr>
          <w:lang w:val="es-ES_tradnl"/>
        </w:rPr>
        <w:t xml:space="preserve">lo que supone </w:t>
      </w:r>
      <w:r w:rsidR="00457DC7">
        <w:rPr>
          <w:lang w:val="es-ES_tradnl"/>
        </w:rPr>
        <w:t>costo</w:t>
      </w:r>
      <w:r w:rsidR="003A386C" w:rsidRPr="00BF65BC">
        <w:rPr>
          <w:lang w:val="es-ES_tradnl"/>
        </w:rPr>
        <w:t xml:space="preserve">s </w:t>
      </w:r>
      <w:r w:rsidR="00191B20" w:rsidRPr="00BF65BC">
        <w:rPr>
          <w:lang w:val="es-ES_tradnl"/>
        </w:rPr>
        <w:t xml:space="preserve">de </w:t>
      </w:r>
      <w:r w:rsidR="003A386C" w:rsidRPr="00BF65BC">
        <w:rPr>
          <w:lang w:val="es-ES_tradnl"/>
        </w:rPr>
        <w:t>25.</w:t>
      </w:r>
      <w:r w:rsidR="007B0C03" w:rsidRPr="00BF65BC">
        <w:rPr>
          <w:lang w:val="es-ES_tradnl"/>
        </w:rPr>
        <w:t>000</w:t>
      </w:r>
      <w:r w:rsidR="009C6D55" w:rsidRPr="009C6D55">
        <w:rPr>
          <w:lang w:val="es-ES_tradnl"/>
        </w:rPr>
        <w:t xml:space="preserve"> $EUA</w:t>
      </w:r>
      <w:r w:rsidR="007B0C03" w:rsidRPr="00BF65BC">
        <w:rPr>
          <w:lang w:val="es-ES_tradnl"/>
        </w:rPr>
        <w:t xml:space="preserve">; </w:t>
      </w:r>
      <w:r w:rsidR="00191B20" w:rsidRPr="00BF65BC">
        <w:rPr>
          <w:lang w:val="es-ES_tradnl"/>
        </w:rPr>
        <w:t>y</w:t>
      </w:r>
    </w:p>
    <w:p w14:paraId="420E6E61" w14:textId="2CA07090" w:rsidR="00EF0DD3" w:rsidRDefault="00A95B78">
      <w:pPr>
        <w:pStyle w:val="Heading2"/>
        <w:rPr>
          <w:lang w:val="es-ES_tradnl"/>
        </w:rPr>
      </w:pPr>
      <w:r w:rsidRPr="00BF65BC">
        <w:rPr>
          <w:lang w:val="es-ES_tradnl"/>
        </w:rPr>
        <w:t xml:space="preserve">Racionalizar </w:t>
      </w:r>
      <w:r w:rsidR="00210C9E" w:rsidRPr="00BF65BC">
        <w:rPr>
          <w:lang w:val="es-ES_tradnl"/>
        </w:rPr>
        <w:t xml:space="preserve">los </w:t>
      </w:r>
      <w:r w:rsidR="00457DC7">
        <w:rPr>
          <w:lang w:val="es-ES_tradnl"/>
        </w:rPr>
        <w:t>costo</w:t>
      </w:r>
      <w:r w:rsidR="00210C9E" w:rsidRPr="00BF65BC">
        <w:rPr>
          <w:lang w:val="es-ES_tradnl"/>
        </w:rPr>
        <w:t xml:space="preserve">s </w:t>
      </w:r>
      <w:r w:rsidR="008A7DBA">
        <w:rPr>
          <w:lang w:val="es-ES_tradnl"/>
        </w:rPr>
        <w:t>de</w:t>
      </w:r>
      <w:r w:rsidRPr="00BF65BC">
        <w:rPr>
          <w:lang w:val="es-ES_tradnl"/>
        </w:rPr>
        <w:t xml:space="preserve"> </w:t>
      </w:r>
      <w:r w:rsidR="005202AE" w:rsidRPr="00BF65BC">
        <w:rPr>
          <w:lang w:val="es-ES_tradnl"/>
        </w:rPr>
        <w:t xml:space="preserve">sensibilización </w:t>
      </w:r>
      <w:r w:rsidR="00191B20" w:rsidRPr="00BF65BC">
        <w:rPr>
          <w:lang w:val="es-ES_tradnl"/>
        </w:rPr>
        <w:t xml:space="preserve">y </w:t>
      </w:r>
      <w:r w:rsidRPr="00BF65BC">
        <w:rPr>
          <w:lang w:val="es-ES_tradnl"/>
        </w:rPr>
        <w:t xml:space="preserve">campañas, </w:t>
      </w:r>
      <w:r w:rsidR="0005083F">
        <w:rPr>
          <w:lang w:val="es-ES_tradnl"/>
        </w:rPr>
        <w:t xml:space="preserve">lo que resulta </w:t>
      </w:r>
      <w:r w:rsidR="003A386C" w:rsidRPr="00BF65BC">
        <w:rPr>
          <w:lang w:val="es-ES_tradnl"/>
        </w:rPr>
        <w:t xml:space="preserve">en </w:t>
      </w:r>
      <w:r w:rsidR="00457DC7">
        <w:rPr>
          <w:lang w:val="es-ES_tradnl"/>
        </w:rPr>
        <w:t>costo</w:t>
      </w:r>
      <w:r w:rsidR="003A386C" w:rsidRPr="00BF65BC">
        <w:rPr>
          <w:lang w:val="es-ES_tradnl"/>
        </w:rPr>
        <w:t xml:space="preserve">s </w:t>
      </w:r>
      <w:r w:rsidR="00191B20" w:rsidRPr="00BF65BC">
        <w:rPr>
          <w:lang w:val="es-ES_tradnl"/>
        </w:rPr>
        <w:t>de 360.</w:t>
      </w:r>
      <w:r w:rsidRPr="00BF65BC">
        <w:rPr>
          <w:lang w:val="es-ES_tradnl"/>
        </w:rPr>
        <w:t>000</w:t>
      </w:r>
      <w:r w:rsidR="009C6D55" w:rsidRPr="009C6D55">
        <w:rPr>
          <w:lang w:val="es-ES_tradnl"/>
        </w:rPr>
        <w:t xml:space="preserve"> $EUA</w:t>
      </w:r>
      <w:r w:rsidRPr="00BF65BC">
        <w:rPr>
          <w:lang w:val="es-ES_tradnl"/>
        </w:rPr>
        <w:t>.</w:t>
      </w:r>
    </w:p>
    <w:p w14:paraId="3EAD4A64" w14:textId="2C984FEB" w:rsidR="00EF0DD3" w:rsidRDefault="00A95B78">
      <w:pPr>
        <w:pStyle w:val="Heading1"/>
        <w:numPr>
          <w:ilvl w:val="0"/>
          <w:numId w:val="14"/>
        </w:numPr>
        <w:tabs>
          <w:tab w:val="clear" w:pos="993"/>
          <w:tab w:val="num" w:pos="0"/>
        </w:tabs>
        <w:ind w:left="0"/>
        <w:rPr>
          <w:lang w:val="es-ES_tradnl"/>
        </w:rPr>
      </w:pPr>
      <w:r w:rsidRPr="00BF65BC">
        <w:rPr>
          <w:lang w:val="es-ES_tradnl"/>
        </w:rPr>
        <w:t xml:space="preserve">En cuanto </w:t>
      </w:r>
      <w:r w:rsidR="00283A19">
        <w:rPr>
          <w:lang w:val="es-ES_tradnl"/>
        </w:rPr>
        <w:t>a</w:t>
      </w:r>
      <w:r w:rsidR="008A7DBA">
        <w:rPr>
          <w:lang w:val="es-ES_tradnl"/>
        </w:rPr>
        <w:t xml:space="preserve"> la formulación </w:t>
      </w:r>
      <w:r w:rsidR="00191B20" w:rsidRPr="00BF65BC">
        <w:rPr>
          <w:lang w:val="es-ES_tradnl"/>
        </w:rPr>
        <w:t xml:space="preserve">de </w:t>
      </w:r>
      <w:r w:rsidR="00BB1318" w:rsidRPr="00BF65BC">
        <w:rPr>
          <w:lang w:val="es-ES_tradnl"/>
        </w:rPr>
        <w:t xml:space="preserve">políticas </w:t>
      </w:r>
      <w:r w:rsidR="00191B20" w:rsidRPr="00BF65BC">
        <w:rPr>
          <w:lang w:val="es-ES_tradnl"/>
        </w:rPr>
        <w:t xml:space="preserve">y </w:t>
      </w:r>
      <w:r w:rsidR="00801FA9" w:rsidRPr="00BF65BC">
        <w:rPr>
          <w:lang w:val="es-ES_tradnl"/>
        </w:rPr>
        <w:t xml:space="preserve">normas </w:t>
      </w:r>
      <w:r w:rsidR="005F3E9B" w:rsidRPr="00BF65BC">
        <w:rPr>
          <w:lang w:val="es-ES_tradnl"/>
        </w:rPr>
        <w:t xml:space="preserve">para la </w:t>
      </w:r>
      <w:r w:rsidR="00210C9E" w:rsidRPr="00BF65BC">
        <w:rPr>
          <w:lang w:val="es-ES_tradnl"/>
        </w:rPr>
        <w:t>regeneración</w:t>
      </w:r>
      <w:r w:rsidR="00374B95" w:rsidRPr="00BF65BC">
        <w:rPr>
          <w:lang w:val="es-ES_tradnl"/>
        </w:rPr>
        <w:t xml:space="preserve">, </w:t>
      </w:r>
      <w:r w:rsidR="00191B20" w:rsidRPr="00BF65BC">
        <w:rPr>
          <w:lang w:val="es-ES_tradnl"/>
        </w:rPr>
        <w:t xml:space="preserve">y </w:t>
      </w:r>
      <w:r w:rsidR="006F1363" w:rsidRPr="00BF65BC">
        <w:rPr>
          <w:lang w:val="es-ES_tradnl"/>
        </w:rPr>
        <w:t xml:space="preserve">tomando nota </w:t>
      </w:r>
      <w:r w:rsidR="007D3F6E">
        <w:rPr>
          <w:lang w:val="es-ES_tradnl"/>
        </w:rPr>
        <w:t xml:space="preserve">del </w:t>
      </w:r>
      <w:r w:rsidR="00A67BC6" w:rsidRPr="00BF65BC">
        <w:rPr>
          <w:lang w:val="es-ES_tradnl"/>
        </w:rPr>
        <w:t xml:space="preserve">amplio </w:t>
      </w:r>
      <w:r w:rsidR="00224FF6" w:rsidRPr="00BF65BC">
        <w:rPr>
          <w:lang w:val="es-ES_tradnl"/>
        </w:rPr>
        <w:t xml:space="preserve">uso </w:t>
      </w:r>
      <w:r w:rsidR="000B2055">
        <w:rPr>
          <w:lang w:val="es-ES_tradnl"/>
        </w:rPr>
        <w:t>de HCFC-22</w:t>
      </w:r>
      <w:r w:rsidR="0005083F">
        <w:rPr>
          <w:lang w:val="es-ES_tradnl"/>
        </w:rPr>
        <w:t>,</w:t>
      </w:r>
      <w:r w:rsidR="00191B20" w:rsidRPr="00BF65BC">
        <w:rPr>
          <w:lang w:val="es-ES_tradnl"/>
        </w:rPr>
        <w:t xml:space="preserve"> R-410A</w:t>
      </w:r>
      <w:r w:rsidR="00A67BC6" w:rsidRPr="00BF65BC">
        <w:rPr>
          <w:lang w:val="es-ES_tradnl"/>
        </w:rPr>
        <w:t>, R-407</w:t>
      </w:r>
      <w:r w:rsidR="003A386C" w:rsidRPr="00BF65BC">
        <w:rPr>
          <w:lang w:val="es-ES_tradnl"/>
        </w:rPr>
        <w:t xml:space="preserve"> </w:t>
      </w:r>
      <w:r w:rsidR="00191B20" w:rsidRPr="00BF65BC">
        <w:rPr>
          <w:lang w:val="es-ES_tradnl"/>
        </w:rPr>
        <w:t xml:space="preserve">y </w:t>
      </w:r>
      <w:r w:rsidR="00A67BC6" w:rsidRPr="00BF65BC">
        <w:rPr>
          <w:lang w:val="es-ES_tradnl"/>
        </w:rPr>
        <w:t xml:space="preserve">R-404A </w:t>
      </w:r>
      <w:r w:rsidR="003A386C" w:rsidRPr="00BF65BC">
        <w:rPr>
          <w:lang w:val="es-ES_tradnl"/>
        </w:rPr>
        <w:t xml:space="preserve">en </w:t>
      </w:r>
      <w:r w:rsidR="00DC7344" w:rsidRPr="00BF65BC">
        <w:rPr>
          <w:lang w:val="es-ES_tradnl"/>
        </w:rPr>
        <w:t>el país</w:t>
      </w:r>
      <w:r w:rsidR="00A67BC6" w:rsidRPr="00BF65BC">
        <w:rPr>
          <w:lang w:val="es-ES_tradnl"/>
        </w:rPr>
        <w:t xml:space="preserve">, </w:t>
      </w:r>
      <w:r w:rsidR="00191B20" w:rsidRPr="00BF65BC">
        <w:rPr>
          <w:lang w:val="es-ES_tradnl"/>
        </w:rPr>
        <w:t xml:space="preserve">la ONUDI </w:t>
      </w:r>
      <w:r w:rsidR="006F1363" w:rsidRPr="00BF65BC">
        <w:rPr>
          <w:lang w:val="es-ES_tradnl"/>
        </w:rPr>
        <w:t xml:space="preserve">confirmó </w:t>
      </w:r>
      <w:r w:rsidR="00A67BC6" w:rsidRPr="00BF65BC">
        <w:rPr>
          <w:lang w:val="es-ES_tradnl"/>
        </w:rPr>
        <w:t xml:space="preserve">que dichas políticas </w:t>
      </w:r>
      <w:r w:rsidR="00191B20" w:rsidRPr="00BF65BC">
        <w:rPr>
          <w:lang w:val="es-ES_tradnl"/>
        </w:rPr>
        <w:t xml:space="preserve">y </w:t>
      </w:r>
      <w:r w:rsidR="00801FA9" w:rsidRPr="00BF65BC">
        <w:rPr>
          <w:lang w:val="es-ES_tradnl"/>
        </w:rPr>
        <w:t xml:space="preserve">normas </w:t>
      </w:r>
      <w:r w:rsidR="00A67BC6" w:rsidRPr="00BF65BC">
        <w:rPr>
          <w:lang w:val="es-ES_tradnl"/>
        </w:rPr>
        <w:t xml:space="preserve">abordarían tanto los </w:t>
      </w:r>
      <w:r w:rsidR="00804C31" w:rsidRPr="00BF65BC">
        <w:rPr>
          <w:lang w:val="es-ES_tradnl"/>
        </w:rPr>
        <w:t xml:space="preserve">HCFC </w:t>
      </w:r>
      <w:r w:rsidR="00191B20" w:rsidRPr="00BF65BC">
        <w:rPr>
          <w:lang w:val="es-ES_tradnl"/>
        </w:rPr>
        <w:t xml:space="preserve">como los </w:t>
      </w:r>
      <w:r w:rsidR="0065602E" w:rsidRPr="00BF65BC">
        <w:rPr>
          <w:lang w:val="es-ES_tradnl"/>
        </w:rPr>
        <w:t>HFC</w:t>
      </w:r>
      <w:r w:rsidR="00A67BC6" w:rsidRPr="00BF65BC">
        <w:rPr>
          <w:lang w:val="es-ES_tradnl"/>
        </w:rPr>
        <w:t xml:space="preserve">. </w:t>
      </w:r>
      <w:r w:rsidR="00224FF6" w:rsidRPr="00BF65BC">
        <w:rPr>
          <w:lang w:val="es-ES_tradnl"/>
        </w:rPr>
        <w:t xml:space="preserve">Esta actividad </w:t>
      </w:r>
      <w:r w:rsidR="000B2692" w:rsidRPr="00BF65BC">
        <w:rPr>
          <w:lang w:val="es-ES_tradnl"/>
        </w:rPr>
        <w:t xml:space="preserve">incluirá </w:t>
      </w:r>
      <w:r w:rsidR="00BB1318" w:rsidRPr="00BF65BC">
        <w:rPr>
          <w:lang w:val="es-ES_tradnl"/>
        </w:rPr>
        <w:t xml:space="preserve">el desarrollo </w:t>
      </w:r>
      <w:r w:rsidR="00191B20" w:rsidRPr="00BF65BC">
        <w:rPr>
          <w:lang w:val="es-ES_tradnl"/>
        </w:rPr>
        <w:t xml:space="preserve">de </w:t>
      </w:r>
      <w:r w:rsidR="008A7DBA">
        <w:rPr>
          <w:lang w:val="es-ES_tradnl"/>
        </w:rPr>
        <w:t xml:space="preserve">reglamentaciones </w:t>
      </w:r>
      <w:r w:rsidR="00666EDD" w:rsidRPr="00BF65BC">
        <w:rPr>
          <w:lang w:val="es-ES_tradnl"/>
        </w:rPr>
        <w:t xml:space="preserve">sobre la </w:t>
      </w:r>
      <w:r w:rsidR="00000B4C" w:rsidRPr="00BF65BC">
        <w:rPr>
          <w:lang w:val="es-ES_tradnl"/>
        </w:rPr>
        <w:t xml:space="preserve">gestión del ciclo de vida de </w:t>
      </w:r>
      <w:r w:rsidR="00804C31" w:rsidRPr="00BF65BC">
        <w:rPr>
          <w:lang w:val="es-ES_tradnl"/>
        </w:rPr>
        <w:t xml:space="preserve">los refrigerantes </w:t>
      </w:r>
      <w:r w:rsidR="00000B4C" w:rsidRPr="00BF65BC">
        <w:rPr>
          <w:lang w:val="es-ES_tradnl"/>
        </w:rPr>
        <w:t xml:space="preserve">para mejorar la cadena </w:t>
      </w:r>
      <w:r w:rsidR="008A7DBA" w:rsidRPr="00BF65BC">
        <w:rPr>
          <w:lang w:val="es-ES_tradnl"/>
        </w:rPr>
        <w:t xml:space="preserve">actual </w:t>
      </w:r>
      <w:r w:rsidR="00000B4C" w:rsidRPr="00BF65BC">
        <w:rPr>
          <w:lang w:val="es-ES_tradnl"/>
        </w:rPr>
        <w:t xml:space="preserve">de suministro de </w:t>
      </w:r>
      <w:r w:rsidR="00804C31" w:rsidRPr="00BF65BC">
        <w:rPr>
          <w:lang w:val="es-ES_tradnl"/>
        </w:rPr>
        <w:t xml:space="preserve">refrigerantes </w:t>
      </w:r>
      <w:r w:rsidR="006F1363" w:rsidRPr="00BF65BC">
        <w:rPr>
          <w:lang w:val="es-ES_tradnl"/>
        </w:rPr>
        <w:t xml:space="preserve">mediante la </w:t>
      </w:r>
      <w:r w:rsidR="00000B4C" w:rsidRPr="00BF65BC">
        <w:rPr>
          <w:lang w:val="es-ES_tradnl"/>
        </w:rPr>
        <w:t xml:space="preserve">ejecución de un </w:t>
      </w:r>
      <w:r w:rsidR="00BF65BC">
        <w:rPr>
          <w:lang w:val="es-ES_tradnl"/>
        </w:rPr>
        <w:t xml:space="preserve">sistema de </w:t>
      </w:r>
      <w:r w:rsidR="00E2553E" w:rsidRPr="00BF65BC">
        <w:rPr>
          <w:lang w:val="es-ES_tradnl"/>
        </w:rPr>
        <w:t xml:space="preserve">recuperación y reutilización de </w:t>
      </w:r>
      <w:proofErr w:type="gramStart"/>
      <w:r w:rsidR="008A7DBA">
        <w:rPr>
          <w:lang w:val="es-ES_tradnl"/>
        </w:rPr>
        <w:t>los mismos</w:t>
      </w:r>
      <w:proofErr w:type="gramEnd"/>
      <w:r w:rsidR="00C23A38" w:rsidRPr="00BF65BC">
        <w:rPr>
          <w:lang w:val="es-ES_tradnl"/>
        </w:rPr>
        <w:t xml:space="preserve">. </w:t>
      </w:r>
      <w:r w:rsidRPr="00BF65BC">
        <w:rPr>
          <w:lang w:val="es-ES_tradnl"/>
        </w:rPr>
        <w:t xml:space="preserve">En cuanto a </w:t>
      </w:r>
      <w:r w:rsidR="009D78F0" w:rsidRPr="00BF65BC">
        <w:rPr>
          <w:lang w:val="es-ES_tradnl"/>
        </w:rPr>
        <w:t xml:space="preserve">los </w:t>
      </w:r>
      <w:r w:rsidR="00191B20" w:rsidRPr="00BF65BC">
        <w:rPr>
          <w:lang w:val="es-ES_tradnl"/>
        </w:rPr>
        <w:t xml:space="preserve">dos </w:t>
      </w:r>
      <w:r w:rsidR="00804C31" w:rsidRPr="00BF65BC">
        <w:rPr>
          <w:lang w:val="es-ES_tradnl"/>
        </w:rPr>
        <w:t xml:space="preserve">centros de regeneración </w:t>
      </w:r>
      <w:r w:rsidR="00D50B45" w:rsidRPr="00BF65BC">
        <w:rPr>
          <w:lang w:val="es-ES_tradnl"/>
        </w:rPr>
        <w:t xml:space="preserve">que </w:t>
      </w:r>
      <w:r w:rsidR="003A386C" w:rsidRPr="00BF65BC">
        <w:rPr>
          <w:lang w:val="es-ES_tradnl"/>
        </w:rPr>
        <w:t xml:space="preserve">se </w:t>
      </w:r>
      <w:r w:rsidR="00D50B45" w:rsidRPr="00BF65BC">
        <w:rPr>
          <w:lang w:val="es-ES_tradnl"/>
        </w:rPr>
        <w:t xml:space="preserve">establecerán, la </w:t>
      </w:r>
      <w:r w:rsidR="00210C9E" w:rsidRPr="00BF65BC">
        <w:rPr>
          <w:lang w:val="es-ES_tradnl"/>
        </w:rPr>
        <w:t xml:space="preserve">propuesta </w:t>
      </w:r>
      <w:r w:rsidR="00944F53" w:rsidRPr="00BF65BC">
        <w:rPr>
          <w:lang w:val="es-ES_tradnl"/>
        </w:rPr>
        <w:t xml:space="preserve">original </w:t>
      </w:r>
      <w:r w:rsidR="001C441C" w:rsidRPr="00BF65BC">
        <w:rPr>
          <w:lang w:val="es-ES_tradnl"/>
        </w:rPr>
        <w:t xml:space="preserve">no había incluido </w:t>
      </w:r>
      <w:r w:rsidR="003A386C" w:rsidRPr="00BF65BC">
        <w:rPr>
          <w:lang w:val="es-ES_tradnl"/>
        </w:rPr>
        <w:t xml:space="preserve">equipos de </w:t>
      </w:r>
      <w:r w:rsidR="00E87208" w:rsidRPr="00BF65BC">
        <w:rPr>
          <w:lang w:val="es-ES_tradnl"/>
        </w:rPr>
        <w:t xml:space="preserve">laboratorio para </w:t>
      </w:r>
      <w:r w:rsidR="00BD59E3">
        <w:rPr>
          <w:lang w:val="es-ES_tradnl"/>
        </w:rPr>
        <w:t xml:space="preserve">certificar </w:t>
      </w:r>
      <w:r w:rsidR="00E87208" w:rsidRPr="00BF65BC">
        <w:rPr>
          <w:lang w:val="es-ES_tradnl"/>
        </w:rPr>
        <w:t xml:space="preserve">el </w:t>
      </w:r>
      <w:r w:rsidR="00804C31" w:rsidRPr="00BF65BC">
        <w:rPr>
          <w:lang w:val="es-ES_tradnl"/>
        </w:rPr>
        <w:t xml:space="preserve">refrigerante </w:t>
      </w:r>
      <w:r w:rsidR="006F1363" w:rsidRPr="00BF65BC">
        <w:rPr>
          <w:lang w:val="es-ES_tradnl"/>
        </w:rPr>
        <w:t xml:space="preserve">según </w:t>
      </w:r>
      <w:r w:rsidR="00E87208" w:rsidRPr="00BF65BC">
        <w:rPr>
          <w:lang w:val="es-ES_tradnl"/>
        </w:rPr>
        <w:t>la norma AHRI-700</w:t>
      </w:r>
      <w:r w:rsidR="00191B20" w:rsidRPr="00BF65BC">
        <w:rPr>
          <w:lang w:val="es-ES_tradnl"/>
        </w:rPr>
        <w:t xml:space="preserve">, </w:t>
      </w:r>
      <w:r w:rsidR="00E87208" w:rsidRPr="00BF65BC">
        <w:rPr>
          <w:lang w:val="es-ES_tradnl"/>
        </w:rPr>
        <w:t xml:space="preserve">por lo que no se </w:t>
      </w:r>
      <w:r w:rsidR="007E715A" w:rsidRPr="00BF65BC">
        <w:rPr>
          <w:lang w:val="es-ES_tradnl"/>
        </w:rPr>
        <w:t xml:space="preserve">recomendaría </w:t>
      </w:r>
      <w:r w:rsidR="00E87208" w:rsidRPr="00BF65BC">
        <w:rPr>
          <w:lang w:val="es-ES_tradnl"/>
        </w:rPr>
        <w:t xml:space="preserve">la venta del </w:t>
      </w:r>
      <w:r w:rsidR="00804C31" w:rsidRPr="00BF65BC">
        <w:rPr>
          <w:lang w:val="es-ES_tradnl"/>
        </w:rPr>
        <w:t xml:space="preserve">refrigerante </w:t>
      </w:r>
      <w:r w:rsidR="00E87208" w:rsidRPr="00BF65BC">
        <w:rPr>
          <w:lang w:val="es-ES_tradnl"/>
        </w:rPr>
        <w:t xml:space="preserve">recuperado para su </w:t>
      </w:r>
      <w:r w:rsidR="00801FA9" w:rsidRPr="00BF65BC">
        <w:rPr>
          <w:lang w:val="es-ES_tradnl"/>
        </w:rPr>
        <w:t xml:space="preserve">reutilización </w:t>
      </w:r>
      <w:r w:rsidR="00E87208" w:rsidRPr="00BF65BC">
        <w:rPr>
          <w:lang w:val="es-ES_tradnl"/>
        </w:rPr>
        <w:t xml:space="preserve">general, sino </w:t>
      </w:r>
      <w:r w:rsidR="009D729B" w:rsidRPr="00BF65BC">
        <w:rPr>
          <w:lang w:val="es-ES_tradnl"/>
        </w:rPr>
        <w:t xml:space="preserve">que </w:t>
      </w:r>
      <w:r w:rsidR="00E87208" w:rsidRPr="00BF65BC">
        <w:rPr>
          <w:lang w:val="es-ES_tradnl"/>
        </w:rPr>
        <w:t xml:space="preserve">el </w:t>
      </w:r>
      <w:r w:rsidR="00804C31" w:rsidRPr="00BF65BC">
        <w:rPr>
          <w:lang w:val="es-ES_tradnl"/>
        </w:rPr>
        <w:t xml:space="preserve">refrigerante </w:t>
      </w:r>
      <w:r w:rsidR="00E87208" w:rsidRPr="00BF65BC">
        <w:rPr>
          <w:lang w:val="es-ES_tradnl"/>
        </w:rPr>
        <w:t xml:space="preserve">se </w:t>
      </w:r>
      <w:r w:rsidR="00D4117A" w:rsidRPr="00BF65BC">
        <w:rPr>
          <w:lang w:val="es-ES_tradnl"/>
        </w:rPr>
        <w:t xml:space="preserve">utilizaría únicamente para </w:t>
      </w:r>
      <w:r w:rsidR="008A7DBA">
        <w:rPr>
          <w:lang w:val="es-ES_tradnl"/>
        </w:rPr>
        <w:t>prestar servicio</w:t>
      </w:r>
      <w:r w:rsidR="00224FF6" w:rsidRPr="00BF65BC">
        <w:rPr>
          <w:lang w:val="es-ES_tradnl"/>
        </w:rPr>
        <w:t xml:space="preserve"> </w:t>
      </w:r>
      <w:r w:rsidR="00283A19">
        <w:rPr>
          <w:lang w:val="es-ES_tradnl"/>
        </w:rPr>
        <w:t>a</w:t>
      </w:r>
      <w:r w:rsidR="008A7DBA">
        <w:rPr>
          <w:lang w:val="es-ES_tradnl"/>
        </w:rPr>
        <w:t xml:space="preserve"> los</w:t>
      </w:r>
      <w:r w:rsidR="00283A19">
        <w:rPr>
          <w:lang w:val="es-ES_tradnl"/>
        </w:rPr>
        <w:t xml:space="preserve"> </w:t>
      </w:r>
      <w:r w:rsidR="00E87208" w:rsidRPr="00BF65BC">
        <w:rPr>
          <w:lang w:val="es-ES_tradnl"/>
        </w:rPr>
        <w:t>electrodomésticos</w:t>
      </w:r>
      <w:r w:rsidR="00283A19">
        <w:rPr>
          <w:lang w:val="es-ES_tradnl"/>
        </w:rPr>
        <w:t xml:space="preserve"> </w:t>
      </w:r>
      <w:r w:rsidR="008A7DBA">
        <w:rPr>
          <w:lang w:val="es-ES_tradnl"/>
        </w:rPr>
        <w:t xml:space="preserve">existentes </w:t>
      </w:r>
      <w:r w:rsidR="003A386C" w:rsidRPr="00BF65BC">
        <w:rPr>
          <w:lang w:val="es-ES_tradnl"/>
        </w:rPr>
        <w:t xml:space="preserve">con </w:t>
      </w:r>
      <w:r w:rsidR="00E2553E" w:rsidRPr="00BF65BC">
        <w:rPr>
          <w:lang w:val="es-ES_tradnl"/>
        </w:rPr>
        <w:t xml:space="preserve">características </w:t>
      </w:r>
      <w:r w:rsidR="00E87208" w:rsidRPr="00BF65BC">
        <w:rPr>
          <w:lang w:val="es-ES_tradnl"/>
        </w:rPr>
        <w:t>similares a las de</w:t>
      </w:r>
      <w:r w:rsidR="008A7DBA">
        <w:rPr>
          <w:lang w:val="es-ES_tradnl"/>
        </w:rPr>
        <w:t xml:space="preserve"> la procedencia d</w:t>
      </w:r>
      <w:r w:rsidR="00E87208" w:rsidRPr="00BF65BC">
        <w:rPr>
          <w:lang w:val="es-ES_tradnl"/>
        </w:rPr>
        <w:t xml:space="preserve">el </w:t>
      </w:r>
      <w:r w:rsidR="00804C31" w:rsidRPr="00BF65BC">
        <w:rPr>
          <w:lang w:val="es-ES_tradnl"/>
        </w:rPr>
        <w:t>refrigerante</w:t>
      </w:r>
      <w:r w:rsidR="00E87208" w:rsidRPr="00BF65BC">
        <w:rPr>
          <w:lang w:val="es-ES_tradnl"/>
        </w:rPr>
        <w:t xml:space="preserve">. </w:t>
      </w:r>
      <w:r w:rsidR="00210C9E" w:rsidRPr="00BF65BC">
        <w:rPr>
          <w:lang w:val="es-ES_tradnl"/>
        </w:rPr>
        <w:t xml:space="preserve">Se </w:t>
      </w:r>
      <w:r w:rsidR="00B7048D" w:rsidRPr="00BF65BC">
        <w:rPr>
          <w:lang w:val="es-ES_tradnl"/>
        </w:rPr>
        <w:t xml:space="preserve">acordó </w:t>
      </w:r>
      <w:r w:rsidR="00E87208" w:rsidRPr="00BF65BC">
        <w:rPr>
          <w:lang w:val="es-ES_tradnl"/>
        </w:rPr>
        <w:t xml:space="preserve">mejorar la funcionalidad </w:t>
      </w:r>
      <w:r w:rsidR="00804C31" w:rsidRPr="00BF65BC">
        <w:rPr>
          <w:lang w:val="es-ES_tradnl"/>
        </w:rPr>
        <w:t>de los centros de regener</w:t>
      </w:r>
      <w:r w:rsidR="00210C9E" w:rsidRPr="00BF65BC">
        <w:rPr>
          <w:lang w:val="es-ES_tradnl"/>
        </w:rPr>
        <w:t xml:space="preserve">ación </w:t>
      </w:r>
      <w:r w:rsidR="00812818" w:rsidRPr="00BF65BC">
        <w:rPr>
          <w:lang w:val="es-ES_tradnl"/>
        </w:rPr>
        <w:t xml:space="preserve">propuestos </w:t>
      </w:r>
      <w:r w:rsidR="00804C31" w:rsidRPr="00BF65BC">
        <w:rPr>
          <w:lang w:val="es-ES_tradnl"/>
        </w:rPr>
        <w:t xml:space="preserve">incluyendo </w:t>
      </w:r>
      <w:r w:rsidR="003A386C" w:rsidRPr="00BF65BC">
        <w:rPr>
          <w:lang w:val="es-ES_tradnl"/>
        </w:rPr>
        <w:t xml:space="preserve">equipos de </w:t>
      </w:r>
      <w:r w:rsidR="00E87208" w:rsidRPr="00BF65BC">
        <w:rPr>
          <w:lang w:val="es-ES_tradnl"/>
        </w:rPr>
        <w:t xml:space="preserve">laboratorio capaces </w:t>
      </w:r>
      <w:r w:rsidR="00191B20" w:rsidRPr="00BF65BC">
        <w:rPr>
          <w:lang w:val="es-ES_tradnl"/>
        </w:rPr>
        <w:t xml:space="preserve">de </w:t>
      </w:r>
      <w:r w:rsidR="00BD59E3">
        <w:rPr>
          <w:lang w:val="es-ES_tradnl"/>
        </w:rPr>
        <w:t xml:space="preserve">certificar </w:t>
      </w:r>
      <w:r w:rsidR="00191B20" w:rsidRPr="00BF65BC">
        <w:rPr>
          <w:lang w:val="es-ES_tradnl"/>
        </w:rPr>
        <w:t xml:space="preserve">los refrigerantes </w:t>
      </w:r>
      <w:r w:rsidR="00E87208" w:rsidRPr="00BF65BC">
        <w:rPr>
          <w:lang w:val="es-ES_tradnl"/>
        </w:rPr>
        <w:t xml:space="preserve">regenerados conforme a la norma AHRI-700 </w:t>
      </w:r>
      <w:r w:rsidR="006F72D1" w:rsidRPr="00BF65BC">
        <w:rPr>
          <w:lang w:val="es-ES_tradnl"/>
        </w:rPr>
        <w:t xml:space="preserve">dentro </w:t>
      </w:r>
      <w:r w:rsidR="003A386C" w:rsidRPr="00BF65BC">
        <w:rPr>
          <w:lang w:val="es-ES_tradnl"/>
        </w:rPr>
        <w:t xml:space="preserve">del financiamiento </w:t>
      </w:r>
      <w:r w:rsidR="00812818" w:rsidRPr="00BF65BC">
        <w:rPr>
          <w:lang w:val="es-ES_tradnl"/>
        </w:rPr>
        <w:t xml:space="preserve">propuesto </w:t>
      </w:r>
      <w:r w:rsidR="00D956A0" w:rsidRPr="00BF65BC">
        <w:rPr>
          <w:lang w:val="es-ES_tradnl"/>
        </w:rPr>
        <w:t xml:space="preserve">anteriormente </w:t>
      </w:r>
      <w:r w:rsidR="006F1363" w:rsidRPr="00BF65BC">
        <w:rPr>
          <w:lang w:val="es-ES_tradnl"/>
        </w:rPr>
        <w:t xml:space="preserve">por </w:t>
      </w:r>
      <w:r w:rsidR="003A386C" w:rsidRPr="00BF65BC">
        <w:rPr>
          <w:lang w:val="es-ES_tradnl"/>
        </w:rPr>
        <w:t>la Secretaría</w:t>
      </w:r>
      <w:r w:rsidR="00E87208" w:rsidRPr="00BF65BC">
        <w:rPr>
          <w:lang w:val="es-ES_tradnl"/>
        </w:rPr>
        <w:t xml:space="preserve">. Este enfoque ampliaría la utilidad del </w:t>
      </w:r>
      <w:r w:rsidR="00804C31" w:rsidRPr="00BF65BC">
        <w:rPr>
          <w:lang w:val="es-ES_tradnl"/>
        </w:rPr>
        <w:t xml:space="preserve">refrigerante </w:t>
      </w:r>
      <w:r w:rsidR="00E87208" w:rsidRPr="00BF65BC">
        <w:rPr>
          <w:lang w:val="es-ES_tradnl"/>
        </w:rPr>
        <w:t xml:space="preserve">regenerado más allá de </w:t>
      </w:r>
      <w:r w:rsidR="003A386C" w:rsidRPr="00BF65BC">
        <w:rPr>
          <w:lang w:val="es-ES_tradnl"/>
        </w:rPr>
        <w:t xml:space="preserve">los equipos de </w:t>
      </w:r>
      <w:r w:rsidR="00191B20" w:rsidRPr="00BF65BC">
        <w:rPr>
          <w:lang w:val="es-ES_tradnl"/>
        </w:rPr>
        <w:t xml:space="preserve">servicio técnico </w:t>
      </w:r>
      <w:r w:rsidR="003A386C" w:rsidRPr="00BF65BC">
        <w:rPr>
          <w:lang w:val="es-ES_tradnl"/>
        </w:rPr>
        <w:t xml:space="preserve">con </w:t>
      </w:r>
      <w:r w:rsidR="00E2553E" w:rsidRPr="00BF65BC">
        <w:rPr>
          <w:lang w:val="es-ES_tradnl"/>
        </w:rPr>
        <w:t xml:space="preserve">características </w:t>
      </w:r>
      <w:r w:rsidR="00E87208" w:rsidRPr="00BF65BC">
        <w:rPr>
          <w:lang w:val="es-ES_tradnl"/>
        </w:rPr>
        <w:t xml:space="preserve">similares, permitiendo su uso más amplio en tipos </w:t>
      </w:r>
      <w:r w:rsidR="00191B20" w:rsidRPr="00BF65BC">
        <w:rPr>
          <w:lang w:val="es-ES_tradnl"/>
        </w:rPr>
        <w:t xml:space="preserve">de </w:t>
      </w:r>
      <w:r w:rsidR="003A386C" w:rsidRPr="00BF65BC">
        <w:rPr>
          <w:lang w:val="es-ES_tradnl"/>
        </w:rPr>
        <w:t>equipos</w:t>
      </w:r>
      <w:r w:rsidR="00E87208" w:rsidRPr="00BF65BC">
        <w:rPr>
          <w:lang w:val="es-ES_tradnl"/>
        </w:rPr>
        <w:t>.</w:t>
      </w:r>
    </w:p>
    <w:p w14:paraId="190BBF4A" w14:textId="2C9135CF" w:rsidR="00EF0DD3" w:rsidRDefault="005345F4">
      <w:pPr>
        <w:pStyle w:val="Heading1"/>
        <w:numPr>
          <w:ilvl w:val="0"/>
          <w:numId w:val="14"/>
        </w:numPr>
        <w:tabs>
          <w:tab w:val="clear" w:pos="993"/>
          <w:tab w:val="num" w:pos="0"/>
        </w:tabs>
        <w:ind w:left="0"/>
        <w:rPr>
          <w:lang w:val="es-ES_tradnl"/>
        </w:rPr>
      </w:pPr>
      <w:r w:rsidRPr="005345F4">
        <w:rPr>
          <w:lang w:val="es-ES_tradnl"/>
        </w:rPr>
        <w:t xml:space="preserve">En cuanto al </w:t>
      </w:r>
      <w:r w:rsidR="00B358C3" w:rsidRPr="00BF65BC">
        <w:rPr>
          <w:lang w:val="es-ES_tradnl"/>
        </w:rPr>
        <w:t>programa de aprendizaje previo reconocido</w:t>
      </w:r>
      <w:r w:rsidRPr="005345F4">
        <w:rPr>
          <w:lang w:val="es-ES_tradnl"/>
        </w:rPr>
        <w:t xml:space="preserve">, la ONUDI aclaró que, dado que muchos técnicos en refrigeración y climatización son extranjeros y que existe un movimiento considerable de técnicos entre los países de la región, </w:t>
      </w:r>
      <w:r w:rsidR="00B358C3">
        <w:rPr>
          <w:lang w:val="es-ES_tradnl"/>
        </w:rPr>
        <w:t xml:space="preserve">el </w:t>
      </w:r>
      <w:r w:rsidR="00B358C3" w:rsidRPr="00BF65BC">
        <w:rPr>
          <w:lang w:val="es-ES_tradnl"/>
        </w:rPr>
        <w:t xml:space="preserve">programa </w:t>
      </w:r>
      <w:r w:rsidR="00B358C3">
        <w:rPr>
          <w:lang w:val="es-ES_tradnl"/>
        </w:rPr>
        <w:t>antedicho r</w:t>
      </w:r>
      <w:r w:rsidRPr="005345F4">
        <w:rPr>
          <w:lang w:val="es-ES_tradnl"/>
        </w:rPr>
        <w:t xml:space="preserve">educirá la carga sobre los técnicos y sobre la gestión del sistema de </w:t>
      </w:r>
      <w:r w:rsidR="00EF3F91">
        <w:rPr>
          <w:lang w:val="es-ES_tradnl"/>
        </w:rPr>
        <w:t>acreditación</w:t>
      </w:r>
      <w:r w:rsidR="00B358C3">
        <w:rPr>
          <w:lang w:val="es-ES_tradnl"/>
        </w:rPr>
        <w:t>,</w:t>
      </w:r>
      <w:r w:rsidRPr="005345F4">
        <w:rPr>
          <w:lang w:val="es-ES_tradnl"/>
        </w:rPr>
        <w:t xml:space="preserve"> al </w:t>
      </w:r>
      <w:r w:rsidR="00877E8D">
        <w:rPr>
          <w:lang w:val="es-ES_tradnl"/>
        </w:rPr>
        <w:t xml:space="preserve">aceptar </w:t>
      </w:r>
      <w:r w:rsidRPr="005345F4">
        <w:rPr>
          <w:lang w:val="es-ES_tradnl"/>
        </w:rPr>
        <w:t xml:space="preserve">que la capacitación y la acreditación de los técnicos de los sistemas de </w:t>
      </w:r>
      <w:r w:rsidR="00EF3F91">
        <w:rPr>
          <w:lang w:val="es-ES_tradnl"/>
        </w:rPr>
        <w:t>acreditación</w:t>
      </w:r>
      <w:r w:rsidRPr="005345F4">
        <w:rPr>
          <w:lang w:val="es-ES_tradnl"/>
        </w:rPr>
        <w:t xml:space="preserve"> reconocidos también se reconozcan en Arabia Saudita, permitiendo así que obtengan una </w:t>
      </w:r>
      <w:r w:rsidR="00EF3F91">
        <w:rPr>
          <w:lang w:val="es-ES_tradnl"/>
        </w:rPr>
        <w:t>acreditación</w:t>
      </w:r>
      <w:r w:rsidRPr="005345F4">
        <w:rPr>
          <w:lang w:val="es-ES_tradnl"/>
        </w:rPr>
        <w:t xml:space="preserve"> local sin someterse a una prueba adicional.</w:t>
      </w:r>
    </w:p>
    <w:bookmarkEnd w:id="16"/>
    <w:p w14:paraId="72B62F01" w14:textId="77777777" w:rsidR="00EF0DD3" w:rsidRDefault="00350721">
      <w:pPr>
        <w:widowControl w:val="0"/>
        <w:spacing w:before="240" w:after="240"/>
        <w:outlineLvl w:val="0"/>
        <w:rPr>
          <w:u w:val="single"/>
          <w:lang w:val="es-ES_tradnl"/>
        </w:rPr>
      </w:pPr>
      <w:r w:rsidRPr="00BF65BC">
        <w:rPr>
          <w:u w:val="single"/>
          <w:lang w:val="es-ES_tradnl"/>
        </w:rPr>
        <w:lastRenderedPageBreak/>
        <w:t xml:space="preserve">Hitos </w:t>
      </w:r>
      <w:r w:rsidR="00A95B78" w:rsidRPr="00BF65BC">
        <w:rPr>
          <w:u w:val="single"/>
          <w:lang w:val="es-ES_tradnl"/>
        </w:rPr>
        <w:t>propuestos</w:t>
      </w:r>
    </w:p>
    <w:p w14:paraId="5236313F" w14:textId="77777777" w:rsidR="00EF0DD3" w:rsidRDefault="00A95B78">
      <w:pPr>
        <w:pStyle w:val="Heading1"/>
        <w:numPr>
          <w:ilvl w:val="0"/>
          <w:numId w:val="14"/>
        </w:numPr>
        <w:tabs>
          <w:tab w:val="clear" w:pos="993"/>
          <w:tab w:val="num" w:pos="0"/>
        </w:tabs>
        <w:ind w:left="0"/>
        <w:rPr>
          <w:lang w:val="es-ES_tradnl"/>
        </w:rPr>
      </w:pPr>
      <w:r w:rsidRPr="00BF65BC">
        <w:rPr>
          <w:lang w:val="es-ES_tradnl"/>
        </w:rPr>
        <w:t xml:space="preserve">La Secretaría propuso </w:t>
      </w:r>
      <w:r w:rsidR="00804C31" w:rsidRPr="00BF65BC">
        <w:rPr>
          <w:lang w:val="es-ES_tradnl"/>
        </w:rPr>
        <w:t xml:space="preserve">los siguientes </w:t>
      </w:r>
      <w:r w:rsidR="00252005" w:rsidRPr="00BF65BC">
        <w:rPr>
          <w:lang w:val="es-ES_tradnl"/>
        </w:rPr>
        <w:t>hitos</w:t>
      </w:r>
      <w:r w:rsidR="00553C02" w:rsidRPr="00BF65BC">
        <w:rPr>
          <w:lang w:val="es-ES_tradnl"/>
        </w:rPr>
        <w:t>:</w:t>
      </w:r>
    </w:p>
    <w:p w14:paraId="040C2FB5" w14:textId="7E25F5EF" w:rsidR="00EF0DD3" w:rsidRDefault="006330C2">
      <w:pPr>
        <w:pStyle w:val="Heading2"/>
        <w:rPr>
          <w:lang w:val="es-ES_tradnl"/>
        </w:rPr>
      </w:pPr>
      <w:r>
        <w:rPr>
          <w:lang w:val="es-ES_tradnl"/>
        </w:rPr>
        <w:t>La p</w:t>
      </w:r>
      <w:r w:rsidR="00A95B78" w:rsidRPr="00BF65BC">
        <w:rPr>
          <w:lang w:val="es-ES_tradnl"/>
        </w:rPr>
        <w:t xml:space="preserve">resentación del </w:t>
      </w:r>
      <w:r w:rsidR="00191B20" w:rsidRPr="00BF65BC">
        <w:rPr>
          <w:lang w:val="es-ES_tradnl"/>
        </w:rPr>
        <w:t xml:space="preserve">segundo tramo </w:t>
      </w:r>
      <w:r w:rsidR="003A386C" w:rsidRPr="00BF65BC">
        <w:rPr>
          <w:lang w:val="es-ES_tradnl"/>
        </w:rPr>
        <w:t xml:space="preserve">de </w:t>
      </w:r>
      <w:r w:rsidR="005202AE" w:rsidRPr="00BF65BC">
        <w:rPr>
          <w:lang w:val="es-ES_tradnl"/>
        </w:rPr>
        <w:t xml:space="preserve">la etapa </w:t>
      </w:r>
      <w:r w:rsidR="005B0A83"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00250249">
        <w:rPr>
          <w:lang w:val="es-ES_tradnl"/>
        </w:rPr>
        <w:t>dependerá de</w:t>
      </w:r>
      <w:r w:rsidR="00EB1B22" w:rsidRPr="00BF65BC">
        <w:rPr>
          <w:lang w:val="es-ES_tradnl"/>
        </w:rPr>
        <w:t xml:space="preserve">: </w:t>
      </w:r>
      <w:r w:rsidR="008E7917" w:rsidRPr="008E7917">
        <w:rPr>
          <w:lang w:val="es-ES_tradnl"/>
        </w:rPr>
        <w:t xml:space="preserve">la </w:t>
      </w:r>
      <w:r>
        <w:rPr>
          <w:lang w:val="es-ES_tradnl"/>
        </w:rPr>
        <w:t xml:space="preserve">aplicación </w:t>
      </w:r>
      <w:r w:rsidR="008E7917" w:rsidRPr="008E7917">
        <w:rPr>
          <w:lang w:val="es-ES_tradnl"/>
        </w:rPr>
        <w:t xml:space="preserve">de una prohibición sobre la importación y fabricación de equipos </w:t>
      </w:r>
      <w:r w:rsidR="006C3033">
        <w:rPr>
          <w:lang w:val="es-ES_tradnl"/>
        </w:rPr>
        <w:t>basados en HCFC</w:t>
      </w:r>
      <w:r w:rsidR="008E7917" w:rsidRPr="008E7917">
        <w:rPr>
          <w:lang w:val="es-ES_tradnl"/>
        </w:rPr>
        <w:t xml:space="preserve">; la </w:t>
      </w:r>
      <w:r w:rsidR="00877E8D">
        <w:rPr>
          <w:lang w:val="es-ES_tradnl"/>
        </w:rPr>
        <w:t xml:space="preserve">aplicación </w:t>
      </w:r>
      <w:r w:rsidR="008E7917" w:rsidRPr="008E7917">
        <w:rPr>
          <w:lang w:val="es-ES_tradnl"/>
        </w:rPr>
        <w:t xml:space="preserve">de una política de adquisiciones ecológicas que exija que sólo </w:t>
      </w:r>
      <w:r>
        <w:rPr>
          <w:lang w:val="es-ES_tradnl"/>
        </w:rPr>
        <w:t xml:space="preserve">los </w:t>
      </w:r>
      <w:r w:rsidR="008E7917" w:rsidRPr="008E7917">
        <w:rPr>
          <w:lang w:val="es-ES_tradnl"/>
        </w:rPr>
        <w:t xml:space="preserve">técnicos acreditados puedan realizar el mantenimiento de equipos </w:t>
      </w:r>
      <w:r>
        <w:rPr>
          <w:lang w:val="es-ES_tradnl"/>
        </w:rPr>
        <w:t xml:space="preserve">con </w:t>
      </w:r>
      <w:r w:rsidR="006C3033">
        <w:rPr>
          <w:lang w:val="es-ES_tradnl"/>
        </w:rPr>
        <w:t>HCFC</w:t>
      </w:r>
      <w:r w:rsidR="008E7917" w:rsidRPr="008E7917">
        <w:rPr>
          <w:lang w:val="es-ES_tradnl"/>
        </w:rPr>
        <w:t xml:space="preserve"> </w:t>
      </w:r>
      <w:r>
        <w:rPr>
          <w:lang w:val="es-ES_tradnl"/>
        </w:rPr>
        <w:t xml:space="preserve">bajo </w:t>
      </w:r>
      <w:r w:rsidR="008E7917" w:rsidRPr="008E7917">
        <w:rPr>
          <w:lang w:val="es-ES_tradnl"/>
        </w:rPr>
        <w:t xml:space="preserve">contratos gubernamentales; la formulación de políticas y </w:t>
      </w:r>
      <w:r w:rsidR="00877E8D">
        <w:rPr>
          <w:lang w:val="es-ES_tradnl"/>
        </w:rPr>
        <w:t xml:space="preserve">reglamentaciones </w:t>
      </w:r>
      <w:r w:rsidR="008E7917" w:rsidRPr="008E7917">
        <w:rPr>
          <w:lang w:val="es-ES_tradnl"/>
        </w:rPr>
        <w:t>para la regeneración y el establecimiento de un centro de regeneración; y la formación y acreditaci</w:t>
      </w:r>
      <w:r w:rsidR="008E7917">
        <w:rPr>
          <w:lang w:val="es-ES_tradnl"/>
        </w:rPr>
        <w:t xml:space="preserve">ón de </w:t>
      </w:r>
      <w:r>
        <w:rPr>
          <w:lang w:val="es-ES_tradnl"/>
        </w:rPr>
        <w:t xml:space="preserve">un mínimo de </w:t>
      </w:r>
      <w:r w:rsidR="008E7917">
        <w:rPr>
          <w:lang w:val="es-ES_tradnl"/>
        </w:rPr>
        <w:t>1.500 técnicos</w:t>
      </w:r>
      <w:r w:rsidR="00EB1B22" w:rsidRPr="00BF65BC">
        <w:rPr>
          <w:lang w:val="es-ES_tradnl"/>
        </w:rPr>
        <w:t xml:space="preserve">; </w:t>
      </w:r>
      <w:r w:rsidR="00191B20" w:rsidRPr="00BF65BC">
        <w:rPr>
          <w:lang w:val="es-ES_tradnl"/>
        </w:rPr>
        <w:t>y</w:t>
      </w:r>
    </w:p>
    <w:p w14:paraId="628EE2DB" w14:textId="5AEAD65E" w:rsidR="00EF0DD3" w:rsidRDefault="00EB1B22">
      <w:pPr>
        <w:pStyle w:val="Heading2"/>
        <w:rPr>
          <w:lang w:val="es-ES_tradnl"/>
        </w:rPr>
      </w:pPr>
      <w:r w:rsidRPr="00BF65BC">
        <w:rPr>
          <w:lang w:val="es-ES_tradnl"/>
        </w:rPr>
        <w:t xml:space="preserve">La </w:t>
      </w:r>
      <w:r w:rsidR="00A95B78" w:rsidRPr="00BF65BC">
        <w:rPr>
          <w:lang w:val="es-ES_tradnl"/>
        </w:rPr>
        <w:t xml:space="preserve">presentación del </w:t>
      </w:r>
      <w:r w:rsidR="00191B20" w:rsidRPr="00BF65BC">
        <w:rPr>
          <w:lang w:val="es-ES_tradnl"/>
        </w:rPr>
        <w:t xml:space="preserve">tercer tramo </w:t>
      </w:r>
      <w:r w:rsidR="003A386C" w:rsidRPr="00BF65BC">
        <w:rPr>
          <w:lang w:val="es-ES_tradnl"/>
        </w:rPr>
        <w:t xml:space="preserve">de </w:t>
      </w:r>
      <w:r w:rsidR="005202AE" w:rsidRPr="00BF65BC">
        <w:rPr>
          <w:lang w:val="es-ES_tradnl"/>
        </w:rPr>
        <w:t xml:space="preserve">la etapa </w:t>
      </w:r>
      <w:r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Pr="00BF65BC">
        <w:rPr>
          <w:lang w:val="es-ES_tradnl"/>
        </w:rPr>
        <w:t xml:space="preserve"> dependería de: </w:t>
      </w:r>
      <w:r w:rsidR="007319D0" w:rsidRPr="007319D0">
        <w:rPr>
          <w:lang w:val="es-ES_tradnl"/>
        </w:rPr>
        <w:t xml:space="preserve">la </w:t>
      </w:r>
      <w:r w:rsidR="00877E8D">
        <w:rPr>
          <w:lang w:val="es-ES_tradnl"/>
        </w:rPr>
        <w:t xml:space="preserve">aplicación </w:t>
      </w:r>
      <w:r w:rsidR="007319D0" w:rsidRPr="007319D0">
        <w:rPr>
          <w:lang w:val="es-ES_tradnl"/>
        </w:rPr>
        <w:t>de un</w:t>
      </w:r>
      <w:r w:rsidR="00877E8D">
        <w:rPr>
          <w:lang w:val="es-ES_tradnl"/>
        </w:rPr>
        <w:t xml:space="preserve"> programa</w:t>
      </w:r>
      <w:r w:rsidR="007319D0" w:rsidRPr="007319D0">
        <w:rPr>
          <w:lang w:val="es-ES_tradnl"/>
        </w:rPr>
        <w:t xml:space="preserve"> de registro electrónico para técnicos acreditados; un registro electrónico para talleres de servicio y mantenimiento; capacitación y acreditación </w:t>
      </w:r>
      <w:r w:rsidR="006330C2">
        <w:rPr>
          <w:lang w:val="es-ES_tradnl"/>
        </w:rPr>
        <w:t>de un mínimo de</w:t>
      </w:r>
      <w:r w:rsidR="007319D0" w:rsidRPr="007319D0">
        <w:rPr>
          <w:lang w:val="es-ES_tradnl"/>
        </w:rPr>
        <w:t xml:space="preserve"> 5.000 técnicos; y regeneración </w:t>
      </w:r>
      <w:r w:rsidR="006330C2">
        <w:rPr>
          <w:lang w:val="es-ES_tradnl"/>
        </w:rPr>
        <w:t>de un mínimo de</w:t>
      </w:r>
      <w:r w:rsidR="007319D0" w:rsidRPr="007319D0">
        <w:rPr>
          <w:lang w:val="es-ES_tradnl"/>
        </w:rPr>
        <w:t xml:space="preserve"> 20</w:t>
      </w:r>
      <w:r w:rsidR="000B456F">
        <w:rPr>
          <w:lang w:val="es-ES_tradnl"/>
        </w:rPr>
        <w:t> </w:t>
      </w:r>
      <w:r w:rsidR="007319D0" w:rsidRPr="007319D0">
        <w:rPr>
          <w:lang w:val="es-ES_tradnl"/>
        </w:rPr>
        <w:t>toneladas</w:t>
      </w:r>
      <w:r w:rsidR="006330C2">
        <w:rPr>
          <w:lang w:val="es-ES_tradnl"/>
        </w:rPr>
        <w:t xml:space="preserve"> métricas</w:t>
      </w:r>
      <w:r w:rsidR="007319D0" w:rsidRPr="007319D0">
        <w:rPr>
          <w:lang w:val="es-ES_tradnl"/>
        </w:rPr>
        <w:t xml:space="preserve"> de sustancias controladas.</w:t>
      </w:r>
    </w:p>
    <w:p w14:paraId="1EA1DCED" w14:textId="5092FB38" w:rsidR="00EF0DD3" w:rsidRDefault="00457DC7">
      <w:pPr>
        <w:keepNext/>
        <w:widowControl w:val="0"/>
        <w:spacing w:before="240" w:after="240"/>
        <w:outlineLvl w:val="0"/>
        <w:rPr>
          <w:u w:val="single"/>
          <w:lang w:val="es-ES_tradnl"/>
        </w:rPr>
      </w:pPr>
      <w:r>
        <w:rPr>
          <w:u w:val="single"/>
          <w:lang w:val="es-ES_tradnl"/>
        </w:rPr>
        <w:t>Costo</w:t>
      </w:r>
      <w:r w:rsidR="00A95B78" w:rsidRPr="00BF65BC">
        <w:rPr>
          <w:u w:val="single"/>
          <w:lang w:val="es-ES_tradnl"/>
        </w:rPr>
        <w:t xml:space="preserve"> total del proyecto</w:t>
      </w:r>
    </w:p>
    <w:p w14:paraId="42A5431E" w14:textId="6D8E7C30" w:rsidR="00EF0DD3" w:rsidRDefault="00A95B78">
      <w:pPr>
        <w:pStyle w:val="Heading1"/>
        <w:numPr>
          <w:ilvl w:val="0"/>
          <w:numId w:val="14"/>
        </w:numPr>
        <w:tabs>
          <w:tab w:val="clear" w:pos="993"/>
          <w:tab w:val="num" w:pos="0"/>
        </w:tabs>
        <w:ind w:left="0"/>
        <w:rPr>
          <w:lang w:val="es-ES_tradnl"/>
        </w:rPr>
      </w:pPr>
      <w:r w:rsidRPr="00BF65BC">
        <w:rPr>
          <w:lang w:val="es-ES_tradnl"/>
        </w:rPr>
        <w:t xml:space="preserve">El costo total </w:t>
      </w:r>
      <w:r w:rsidR="003A386C" w:rsidRPr="00BF65BC">
        <w:rPr>
          <w:lang w:val="es-ES_tradnl"/>
        </w:rPr>
        <w:t xml:space="preserve">para </w:t>
      </w:r>
      <w:r w:rsidR="005202AE" w:rsidRPr="00BF65BC">
        <w:rPr>
          <w:lang w:val="es-ES_tradnl"/>
        </w:rPr>
        <w:t xml:space="preserve">la etapa </w:t>
      </w:r>
      <w:r w:rsidR="00B8763E"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EF12EE" w:rsidRPr="00BF65BC">
        <w:rPr>
          <w:lang w:val="es-ES_tradnl"/>
        </w:rPr>
        <w:t xml:space="preserve"> </w:t>
      </w:r>
      <w:r w:rsidR="00210C9E" w:rsidRPr="00BF65BC">
        <w:rPr>
          <w:lang w:val="es-ES_tradnl"/>
        </w:rPr>
        <w:t xml:space="preserve">ascendería a </w:t>
      </w:r>
      <w:r w:rsidR="00191B20" w:rsidRPr="00BF65BC">
        <w:rPr>
          <w:lang w:val="es-ES_tradnl"/>
        </w:rPr>
        <w:t>20.</w:t>
      </w:r>
      <w:r w:rsidR="00B8763E" w:rsidRPr="00BF65BC">
        <w:rPr>
          <w:lang w:val="es-ES_tradnl"/>
        </w:rPr>
        <w:t>801</w:t>
      </w:r>
      <w:r w:rsidR="00191B20" w:rsidRPr="00BF65BC">
        <w:rPr>
          <w:lang w:val="es-ES_tradnl"/>
        </w:rPr>
        <w:t>.</w:t>
      </w:r>
      <w:r w:rsidR="00B8763E" w:rsidRPr="00BF65BC">
        <w:rPr>
          <w:lang w:val="es-ES_tradnl"/>
        </w:rPr>
        <w:t>668</w:t>
      </w:r>
      <w:r w:rsidR="00E41A78" w:rsidRPr="00E41A78">
        <w:rPr>
          <w:lang w:val="es-ES_tradnl"/>
        </w:rPr>
        <w:t xml:space="preserve"> $EUA</w:t>
      </w:r>
      <w:r w:rsidR="00B8763E" w:rsidRPr="00BF65BC">
        <w:rPr>
          <w:lang w:val="es-ES_tradnl"/>
        </w:rPr>
        <w:t xml:space="preserve"> </w:t>
      </w:r>
      <w:r w:rsidR="008D4394">
        <w:rPr>
          <w:lang w:val="es-ES_tradnl"/>
        </w:rPr>
        <w:t>para</w:t>
      </w:r>
      <w:r w:rsidRPr="00BF65BC">
        <w:rPr>
          <w:lang w:val="es-ES_tradnl"/>
        </w:rPr>
        <w:t xml:space="preserve"> eliminar </w:t>
      </w:r>
      <w:r w:rsidR="00B8763E" w:rsidRPr="00BF65BC">
        <w:rPr>
          <w:lang w:val="es-ES_tradnl"/>
        </w:rPr>
        <w:t>321</w:t>
      </w:r>
      <w:r w:rsidR="006330C2">
        <w:rPr>
          <w:lang w:val="es-ES_tradnl"/>
        </w:rPr>
        <w:t>,</w:t>
      </w:r>
      <w:r w:rsidR="00B8763E" w:rsidRPr="00BF65BC">
        <w:rPr>
          <w:lang w:val="es-ES_tradnl"/>
        </w:rPr>
        <w:t xml:space="preserve">56 </w:t>
      </w:r>
      <w:r w:rsidR="00191B20" w:rsidRPr="00BF65BC">
        <w:rPr>
          <w:lang w:val="es-ES_tradnl"/>
        </w:rPr>
        <w:t xml:space="preserve">toneladas PAO </w:t>
      </w:r>
      <w:r w:rsidR="00B8763E" w:rsidRPr="00BF65BC">
        <w:rPr>
          <w:lang w:val="es-ES_tradnl"/>
        </w:rPr>
        <w:t>(</w:t>
      </w:r>
      <w:r w:rsidR="003A386C" w:rsidRPr="00BF65BC">
        <w:rPr>
          <w:lang w:val="es-ES_tradnl"/>
        </w:rPr>
        <w:t>5.</w:t>
      </w:r>
      <w:r w:rsidR="00B8763E" w:rsidRPr="00BF65BC">
        <w:rPr>
          <w:lang w:val="es-ES_tradnl"/>
        </w:rPr>
        <w:t>846</w:t>
      </w:r>
      <w:r w:rsidR="006330C2">
        <w:rPr>
          <w:lang w:val="es-ES_tradnl"/>
        </w:rPr>
        <w:t>,</w:t>
      </w:r>
      <w:r w:rsidR="00B8763E" w:rsidRPr="00BF65BC">
        <w:rPr>
          <w:lang w:val="es-ES_tradnl"/>
        </w:rPr>
        <w:t xml:space="preserve">55 </w:t>
      </w:r>
      <w:proofErr w:type="spellStart"/>
      <w:r w:rsidR="00191B20" w:rsidRPr="00BF65BC">
        <w:rPr>
          <w:lang w:val="es-ES_tradnl"/>
        </w:rPr>
        <w:t>tm</w:t>
      </w:r>
      <w:proofErr w:type="spellEnd"/>
      <w:r w:rsidR="00B8763E" w:rsidRPr="00BF65BC">
        <w:rPr>
          <w:lang w:val="es-ES_tradnl"/>
        </w:rPr>
        <w:t xml:space="preserve">) </w:t>
      </w:r>
      <w:r w:rsidR="00191B20" w:rsidRPr="00BF65BC">
        <w:rPr>
          <w:lang w:val="es-ES_tradnl"/>
        </w:rPr>
        <w:t xml:space="preserve">de </w:t>
      </w:r>
      <w:r w:rsidRPr="00BF65BC">
        <w:rPr>
          <w:lang w:val="es-ES_tradnl"/>
        </w:rPr>
        <w:t>HCFC</w:t>
      </w:r>
      <w:r w:rsidR="00B8763E" w:rsidRPr="00BF65BC">
        <w:rPr>
          <w:lang w:val="es-ES_tradnl"/>
        </w:rPr>
        <w:t xml:space="preserve">; </w:t>
      </w:r>
      <w:r w:rsidR="006330C2">
        <w:rPr>
          <w:lang w:val="es-ES_tradnl"/>
        </w:rPr>
        <w:t xml:space="preserve">otras </w:t>
      </w:r>
      <w:r w:rsidR="00B8763E" w:rsidRPr="00BF65BC">
        <w:rPr>
          <w:lang w:val="es-ES_tradnl"/>
        </w:rPr>
        <w:t>765</w:t>
      </w:r>
      <w:r w:rsidR="00877E8D">
        <w:rPr>
          <w:lang w:val="es-ES_tradnl"/>
        </w:rPr>
        <w:t>,</w:t>
      </w:r>
      <w:r w:rsidR="00B8763E" w:rsidRPr="00BF65BC">
        <w:rPr>
          <w:lang w:val="es-ES_tradnl"/>
        </w:rPr>
        <w:t xml:space="preserve">40 </w:t>
      </w:r>
      <w:r w:rsidR="00191B20" w:rsidRPr="00BF65BC">
        <w:rPr>
          <w:lang w:val="es-ES_tradnl"/>
        </w:rPr>
        <w:t xml:space="preserve">toneladas PAO </w:t>
      </w:r>
      <w:r w:rsidR="00B8763E" w:rsidRPr="00BF65BC">
        <w:rPr>
          <w:lang w:val="es-ES_tradnl"/>
        </w:rPr>
        <w:t>(</w:t>
      </w:r>
      <w:r w:rsidR="003A386C" w:rsidRPr="00BF65BC">
        <w:rPr>
          <w:lang w:val="es-ES_tradnl"/>
        </w:rPr>
        <w:t>8.</w:t>
      </w:r>
      <w:r w:rsidR="00B8763E" w:rsidRPr="00BF65BC">
        <w:rPr>
          <w:lang w:val="es-ES_tradnl"/>
        </w:rPr>
        <w:t>075</w:t>
      </w:r>
      <w:r w:rsidR="006330C2">
        <w:rPr>
          <w:lang w:val="es-ES_tradnl"/>
        </w:rPr>
        <w:t>,</w:t>
      </w:r>
      <w:r w:rsidR="00B8763E" w:rsidRPr="00BF65BC">
        <w:rPr>
          <w:lang w:val="es-ES_tradnl"/>
        </w:rPr>
        <w:t xml:space="preserve">86 </w:t>
      </w:r>
      <w:proofErr w:type="spellStart"/>
      <w:r w:rsidR="00191B20" w:rsidRPr="00BF65BC">
        <w:rPr>
          <w:lang w:val="es-ES_tradnl"/>
        </w:rPr>
        <w:t>tm</w:t>
      </w:r>
      <w:proofErr w:type="spellEnd"/>
      <w:r w:rsidR="00B8763E" w:rsidRPr="00BF65BC">
        <w:rPr>
          <w:lang w:val="es-ES_tradnl"/>
        </w:rPr>
        <w:t xml:space="preserve">) </w:t>
      </w:r>
      <w:r w:rsidR="00191B20" w:rsidRPr="00BF65BC">
        <w:rPr>
          <w:lang w:val="es-ES_tradnl"/>
        </w:rPr>
        <w:t xml:space="preserve">de </w:t>
      </w:r>
      <w:r w:rsidRPr="00BF65BC">
        <w:rPr>
          <w:lang w:val="es-ES_tradnl"/>
        </w:rPr>
        <w:t xml:space="preserve">HCFC </w:t>
      </w:r>
      <w:r w:rsidR="00B8763E" w:rsidRPr="00BF65BC">
        <w:rPr>
          <w:lang w:val="es-ES_tradnl"/>
        </w:rPr>
        <w:t xml:space="preserve">se </w:t>
      </w:r>
      <w:r w:rsidR="00D94B29">
        <w:rPr>
          <w:lang w:val="es-ES_tradnl"/>
        </w:rPr>
        <w:t>descontar</w:t>
      </w:r>
      <w:r w:rsidR="00B8763E" w:rsidRPr="00BF65BC">
        <w:rPr>
          <w:lang w:val="es-ES_tradnl"/>
        </w:rPr>
        <w:t>ía</w:t>
      </w:r>
      <w:r w:rsidR="006330C2">
        <w:rPr>
          <w:lang w:val="es-ES_tradnl"/>
        </w:rPr>
        <w:t>n</w:t>
      </w:r>
      <w:r w:rsidR="00B8763E" w:rsidRPr="00BF65BC">
        <w:rPr>
          <w:lang w:val="es-ES_tradnl"/>
        </w:rPr>
        <w:t xml:space="preserve"> </w:t>
      </w:r>
      <w:r w:rsidR="00191B20" w:rsidRPr="00BF65BC">
        <w:rPr>
          <w:lang w:val="es-ES_tradnl"/>
        </w:rPr>
        <w:t xml:space="preserve">del </w:t>
      </w:r>
      <w:r w:rsidR="00DB544D">
        <w:rPr>
          <w:lang w:val="es-ES_tradnl"/>
        </w:rPr>
        <w:t>consumo remanente</w:t>
      </w:r>
      <w:r w:rsidR="00B8763E" w:rsidRPr="00BF65BC">
        <w:rPr>
          <w:lang w:val="es-ES_tradnl"/>
        </w:rPr>
        <w:t xml:space="preserve"> </w:t>
      </w:r>
      <w:r w:rsidR="00191B20" w:rsidRPr="00BF65BC">
        <w:rPr>
          <w:lang w:val="es-ES_tradnl"/>
        </w:rPr>
        <w:t xml:space="preserve">admisible para </w:t>
      </w:r>
      <w:r w:rsidR="00457DC7">
        <w:rPr>
          <w:lang w:val="es-ES_tradnl"/>
        </w:rPr>
        <w:t>financiamiento</w:t>
      </w:r>
      <w:r w:rsidR="00B8763E" w:rsidRPr="00BF65BC">
        <w:rPr>
          <w:lang w:val="es-ES_tradnl"/>
        </w:rPr>
        <w:t xml:space="preserve">, lo que </w:t>
      </w:r>
      <w:r w:rsidR="003A386C" w:rsidRPr="00BF65BC">
        <w:rPr>
          <w:lang w:val="es-ES_tradnl"/>
        </w:rPr>
        <w:t xml:space="preserve">daría como resultado </w:t>
      </w:r>
      <w:r w:rsidR="006F1363" w:rsidRPr="00BF65BC">
        <w:rPr>
          <w:lang w:val="es-ES_tradnl"/>
        </w:rPr>
        <w:t xml:space="preserve">una </w:t>
      </w:r>
      <w:r w:rsidR="00DC7344" w:rsidRPr="00BF65BC">
        <w:rPr>
          <w:lang w:val="es-ES_tradnl"/>
        </w:rPr>
        <w:t>relación global</w:t>
      </w:r>
      <w:r w:rsidR="006330C2">
        <w:rPr>
          <w:lang w:val="es-ES_tradnl"/>
        </w:rPr>
        <w:t xml:space="preserve"> </w:t>
      </w:r>
      <w:r w:rsidR="00877E8D">
        <w:rPr>
          <w:lang w:val="es-ES_tradnl"/>
        </w:rPr>
        <w:t xml:space="preserve">de </w:t>
      </w:r>
      <w:r w:rsidR="006330C2">
        <w:rPr>
          <w:lang w:val="es-ES_tradnl"/>
        </w:rPr>
        <w:t xml:space="preserve">costo a eficacia </w:t>
      </w:r>
      <w:r w:rsidRPr="00BF65BC">
        <w:rPr>
          <w:lang w:val="es-ES_tradnl"/>
        </w:rPr>
        <w:t xml:space="preserve">del </w:t>
      </w:r>
      <w:r w:rsidR="003A386C" w:rsidRPr="00BF65BC">
        <w:rPr>
          <w:lang w:val="es-ES_tradnl"/>
        </w:rPr>
        <w:t xml:space="preserve">proyecto </w:t>
      </w:r>
      <w:r w:rsidR="00191B20" w:rsidRPr="00BF65BC">
        <w:rPr>
          <w:lang w:val="es-ES_tradnl"/>
        </w:rPr>
        <w:t xml:space="preserve">de </w:t>
      </w:r>
      <w:r w:rsidR="00B8763E" w:rsidRPr="00BF65BC">
        <w:rPr>
          <w:lang w:val="es-ES_tradnl"/>
        </w:rPr>
        <w:t>1,49</w:t>
      </w:r>
      <w:r w:rsidR="00E41A78" w:rsidRPr="00E41A78">
        <w:rPr>
          <w:lang w:val="es-ES_tradnl"/>
        </w:rPr>
        <w:t xml:space="preserve"> $EUA</w:t>
      </w:r>
      <w:r w:rsidR="00B8763E" w:rsidRPr="00BF65BC">
        <w:rPr>
          <w:lang w:val="es-ES_tradnl"/>
        </w:rPr>
        <w:t xml:space="preserve">/kg, </w:t>
      </w:r>
      <w:r w:rsidR="00F3213C">
        <w:rPr>
          <w:lang w:val="es-ES_tradnl"/>
        </w:rPr>
        <w:t xml:space="preserve">según </w:t>
      </w:r>
      <w:r w:rsidR="006330C2">
        <w:rPr>
          <w:lang w:val="es-ES_tradnl"/>
        </w:rPr>
        <w:t xml:space="preserve">se indica en </w:t>
      </w:r>
      <w:r w:rsidR="00812818" w:rsidRPr="00BF65BC">
        <w:rPr>
          <w:lang w:val="es-ES_tradnl"/>
        </w:rPr>
        <w:t xml:space="preserve">el Cuadro </w:t>
      </w:r>
      <w:r w:rsidR="00F654C2" w:rsidRPr="00BF65BC">
        <w:rPr>
          <w:lang w:val="es-ES_tradnl"/>
        </w:rPr>
        <w:t>6</w:t>
      </w:r>
      <w:r w:rsidR="00B8763E" w:rsidRPr="00BF65BC">
        <w:rPr>
          <w:lang w:val="es-ES_tradnl"/>
        </w:rPr>
        <w:t>.</w:t>
      </w:r>
    </w:p>
    <w:p w14:paraId="590CB9A0" w14:textId="24B2F1CC" w:rsidR="00EF0DD3" w:rsidRDefault="00A95B78">
      <w:pPr>
        <w:rPr>
          <w:lang w:val="es-ES_tradnl"/>
        </w:rPr>
      </w:pPr>
      <w:r w:rsidRPr="00BF65BC">
        <w:rPr>
          <w:b/>
          <w:bCs/>
          <w:lang w:val="es-ES_tradnl"/>
        </w:rPr>
        <w:t xml:space="preserve">Cuadro </w:t>
      </w:r>
      <w:r w:rsidR="00F654C2" w:rsidRPr="00BF65BC">
        <w:rPr>
          <w:b/>
          <w:bCs/>
          <w:lang w:val="es-ES_tradnl"/>
        </w:rPr>
        <w:t>6</w:t>
      </w:r>
      <w:r w:rsidR="00B8763E" w:rsidRPr="00BF65BC">
        <w:rPr>
          <w:b/>
          <w:bCs/>
          <w:lang w:val="es-ES_tradnl"/>
        </w:rPr>
        <w:t xml:space="preserve">. </w:t>
      </w:r>
      <w:r w:rsidR="00457DC7">
        <w:rPr>
          <w:b/>
          <w:bCs/>
          <w:lang w:val="es-ES_tradnl"/>
        </w:rPr>
        <w:t>Costo</w:t>
      </w:r>
      <w:r w:rsidR="00DC7344" w:rsidRPr="00BF65BC">
        <w:rPr>
          <w:b/>
          <w:bCs/>
          <w:lang w:val="es-ES_tradnl"/>
        </w:rPr>
        <w:t xml:space="preserve"> </w:t>
      </w:r>
      <w:r w:rsidR="003A386C" w:rsidRPr="00BF65BC">
        <w:rPr>
          <w:b/>
          <w:bCs/>
          <w:lang w:val="es-ES_tradnl"/>
        </w:rPr>
        <w:t xml:space="preserve">de </w:t>
      </w:r>
      <w:r w:rsidR="005202AE" w:rsidRPr="00BF65BC">
        <w:rPr>
          <w:b/>
          <w:bCs/>
          <w:lang w:val="es-ES_tradnl"/>
        </w:rPr>
        <w:t xml:space="preserve">la etapa </w:t>
      </w:r>
      <w:r w:rsidR="00B8763E" w:rsidRPr="00BF65BC">
        <w:rPr>
          <w:b/>
          <w:bCs/>
          <w:lang w:val="es-ES_tradnl"/>
        </w:rPr>
        <w:t xml:space="preserve">II </w:t>
      </w:r>
      <w:r w:rsidR="00210C9E" w:rsidRPr="00BF65BC">
        <w:rPr>
          <w:b/>
          <w:bCs/>
          <w:lang w:val="es-ES_tradnl"/>
        </w:rPr>
        <w:t xml:space="preserve">del </w:t>
      </w:r>
      <w:r w:rsidR="00E4312F">
        <w:rPr>
          <w:b/>
          <w:bCs/>
          <w:lang w:val="es-ES_tradnl"/>
        </w:rPr>
        <w:t>plan de gestión de eliminación de los HCFC</w:t>
      </w:r>
      <w:r w:rsidR="00210C9E" w:rsidRPr="00BF65BC">
        <w:rPr>
          <w:b/>
          <w:bCs/>
          <w:lang w:val="es-ES_tradnl"/>
        </w:rPr>
        <w:t xml:space="preserve"> para </w:t>
      </w:r>
      <w:r w:rsidR="002249AB" w:rsidRPr="00BF65BC">
        <w:rPr>
          <w:b/>
          <w:bCs/>
          <w:lang w:val="es-ES_tradnl"/>
        </w:rPr>
        <w:t>Arabia Saudita</w:t>
      </w:r>
      <w:r w:rsidR="006330C2">
        <w:rPr>
          <w:b/>
          <w:bCs/>
          <w:lang w:val="es-ES_tradnl"/>
        </w:rPr>
        <w:t xml:space="preserve">, </w:t>
      </w:r>
      <w:r w:rsidR="003A386C" w:rsidRPr="00BF65BC">
        <w:rPr>
          <w:b/>
          <w:bCs/>
          <w:lang w:val="es-ES_tradnl"/>
        </w:rPr>
        <w:t xml:space="preserve">según </w:t>
      </w:r>
      <w:r w:rsidR="006330C2">
        <w:rPr>
          <w:b/>
          <w:bCs/>
          <w:lang w:val="es-ES_tradnl"/>
        </w:rPr>
        <w:t xml:space="preserve">lo solicitado originalmente y según lo propuesto por </w:t>
      </w:r>
      <w:r w:rsidR="003A386C" w:rsidRPr="00BF65BC">
        <w:rPr>
          <w:b/>
          <w:bCs/>
          <w:lang w:val="es-ES_tradnl"/>
        </w:rPr>
        <w:t>la Secretaría</w:t>
      </w:r>
    </w:p>
    <w:tbl>
      <w:tblPr>
        <w:tblW w:w="5000" w:type="pct"/>
        <w:tblLayout w:type="fixed"/>
        <w:tblLook w:val="04A0" w:firstRow="1" w:lastRow="0" w:firstColumn="1" w:lastColumn="0" w:noHBand="0" w:noVBand="1"/>
      </w:tblPr>
      <w:tblGrid>
        <w:gridCol w:w="4393"/>
        <w:gridCol w:w="1416"/>
        <w:gridCol w:w="1273"/>
        <w:gridCol w:w="1135"/>
        <w:gridCol w:w="1133"/>
      </w:tblGrid>
      <w:tr w:rsidR="00B8763E" w:rsidRPr="00BF65BC" w14:paraId="0CBDD618" w14:textId="77777777">
        <w:trPr>
          <w:trHeight w:val="792"/>
        </w:trPr>
        <w:tc>
          <w:tcPr>
            <w:tcW w:w="23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3A2643" w14:textId="77777777" w:rsidR="00EF0DD3" w:rsidRDefault="00A95B78">
            <w:pPr>
              <w:jc w:val="center"/>
              <w:rPr>
                <w:b/>
                <w:bCs/>
                <w:color w:val="000000"/>
                <w:sz w:val="20"/>
                <w:szCs w:val="20"/>
                <w:lang w:val="es-ES_tradnl" w:eastAsia="en-CA"/>
              </w:rPr>
            </w:pPr>
            <w:r w:rsidRPr="00BF65BC">
              <w:rPr>
                <w:b/>
                <w:bCs/>
                <w:color w:val="000000"/>
                <w:sz w:val="20"/>
                <w:szCs w:val="20"/>
                <w:lang w:val="es-ES_tradnl" w:eastAsia="en-CA"/>
              </w:rPr>
              <w:t>Actividad</w:t>
            </w:r>
          </w:p>
        </w:tc>
        <w:tc>
          <w:tcPr>
            <w:tcW w:w="757" w:type="pct"/>
            <w:tcBorders>
              <w:top w:val="single" w:sz="4" w:space="0" w:color="auto"/>
              <w:left w:val="nil"/>
              <w:bottom w:val="single" w:sz="4" w:space="0" w:color="auto"/>
              <w:right w:val="single" w:sz="4" w:space="0" w:color="auto"/>
            </w:tcBorders>
            <w:shd w:val="clear" w:color="auto" w:fill="auto"/>
            <w:vAlign w:val="center"/>
            <w:hideMark/>
          </w:tcPr>
          <w:p w14:paraId="49DAAAD6" w14:textId="2A5AB7D8" w:rsidR="00EF0DD3" w:rsidRDefault="00846643">
            <w:pPr>
              <w:jc w:val="center"/>
              <w:rPr>
                <w:b/>
                <w:bCs/>
                <w:color w:val="000000"/>
                <w:sz w:val="20"/>
                <w:szCs w:val="20"/>
                <w:lang w:val="es-ES_tradnl" w:eastAsia="en-CA"/>
              </w:rPr>
            </w:pPr>
            <w:r>
              <w:rPr>
                <w:b/>
                <w:bCs/>
                <w:color w:val="000000"/>
                <w:sz w:val="20"/>
                <w:szCs w:val="20"/>
                <w:lang w:val="es-ES_tradnl" w:eastAsia="en-CA"/>
              </w:rPr>
              <w:t>Presentad</w:t>
            </w:r>
            <w:r w:rsidR="00877E8D">
              <w:rPr>
                <w:b/>
                <w:bCs/>
                <w:color w:val="000000"/>
                <w:sz w:val="20"/>
                <w:szCs w:val="20"/>
                <w:lang w:val="es-ES_tradnl" w:eastAsia="en-CA"/>
              </w:rPr>
              <w:t>o</w:t>
            </w:r>
            <w:r w:rsidR="00A95B78" w:rsidRPr="00BF65BC">
              <w:rPr>
                <w:b/>
                <w:bCs/>
                <w:color w:val="000000"/>
                <w:sz w:val="20"/>
                <w:szCs w:val="20"/>
                <w:lang w:val="es-ES_tradnl" w:eastAsia="en-CA"/>
              </w:rPr>
              <w:t xml:space="preserve"> </w:t>
            </w:r>
            <w:r w:rsidR="00804C31" w:rsidRPr="00BF65BC">
              <w:rPr>
                <w:b/>
                <w:bCs/>
                <w:color w:val="000000"/>
                <w:sz w:val="20"/>
                <w:szCs w:val="20"/>
                <w:lang w:val="es-ES_tradnl" w:eastAsia="en-CA"/>
              </w:rPr>
              <w:t>($EUA)</w:t>
            </w:r>
          </w:p>
        </w:tc>
        <w:tc>
          <w:tcPr>
            <w:tcW w:w="681" w:type="pct"/>
            <w:tcBorders>
              <w:top w:val="single" w:sz="4" w:space="0" w:color="auto"/>
              <w:left w:val="nil"/>
              <w:bottom w:val="single" w:sz="4" w:space="0" w:color="auto"/>
              <w:right w:val="single" w:sz="4" w:space="0" w:color="auto"/>
            </w:tcBorders>
            <w:shd w:val="clear" w:color="auto" w:fill="auto"/>
            <w:vAlign w:val="center"/>
            <w:hideMark/>
          </w:tcPr>
          <w:p w14:paraId="64D8AD0E" w14:textId="77777777" w:rsidR="00EF0DD3" w:rsidRDefault="00A95B78">
            <w:pPr>
              <w:jc w:val="center"/>
              <w:rPr>
                <w:b/>
                <w:bCs/>
                <w:color w:val="000000"/>
                <w:sz w:val="20"/>
                <w:szCs w:val="20"/>
                <w:lang w:val="es-ES_tradnl" w:eastAsia="en-CA"/>
              </w:rPr>
            </w:pPr>
            <w:r w:rsidRPr="00BF65BC">
              <w:rPr>
                <w:b/>
                <w:bCs/>
                <w:color w:val="000000"/>
                <w:sz w:val="20"/>
                <w:szCs w:val="20"/>
                <w:lang w:val="es-ES_tradnl" w:eastAsia="en-CA"/>
              </w:rPr>
              <w:t xml:space="preserve">Secretaría </w:t>
            </w:r>
            <w:r w:rsidR="00804C31" w:rsidRPr="00BF65BC">
              <w:rPr>
                <w:b/>
                <w:bCs/>
                <w:color w:val="000000"/>
                <w:sz w:val="20"/>
                <w:szCs w:val="20"/>
                <w:lang w:val="es-ES_tradnl" w:eastAsia="en-CA"/>
              </w:rPr>
              <w:t>($EUA)</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6773DFB4" w14:textId="77777777" w:rsidR="00EF0DD3" w:rsidRDefault="00A95B78">
            <w:pPr>
              <w:jc w:val="center"/>
              <w:rPr>
                <w:b/>
                <w:bCs/>
                <w:color w:val="000000"/>
                <w:sz w:val="20"/>
                <w:szCs w:val="20"/>
                <w:lang w:val="es-ES_tradnl" w:eastAsia="en-CA"/>
              </w:rPr>
            </w:pPr>
            <w:r w:rsidRPr="00BF65BC">
              <w:rPr>
                <w:b/>
                <w:bCs/>
                <w:color w:val="000000"/>
                <w:sz w:val="20"/>
                <w:szCs w:val="20"/>
                <w:lang w:val="es-ES_tradnl" w:eastAsia="en-CA"/>
              </w:rPr>
              <w:t xml:space="preserve">Eliminación </w:t>
            </w:r>
            <w:r w:rsidR="00B8763E" w:rsidRPr="00BF65BC">
              <w:rPr>
                <w:b/>
                <w:bCs/>
                <w:color w:val="000000"/>
                <w:sz w:val="20"/>
                <w:szCs w:val="20"/>
                <w:lang w:val="es-ES_tradnl" w:eastAsia="en-CA"/>
              </w:rPr>
              <w:t>(</w:t>
            </w:r>
            <w:proofErr w:type="spellStart"/>
            <w:r w:rsidRPr="00BF65BC">
              <w:rPr>
                <w:b/>
                <w:bCs/>
                <w:color w:val="000000"/>
                <w:sz w:val="20"/>
                <w:szCs w:val="20"/>
                <w:lang w:val="es-ES_tradnl" w:eastAsia="en-CA"/>
              </w:rPr>
              <w:t>tm</w:t>
            </w:r>
            <w:proofErr w:type="spellEnd"/>
            <w:r w:rsidR="00B8763E" w:rsidRPr="00BF65BC">
              <w:rPr>
                <w:b/>
                <w:bCs/>
                <w:color w:val="000000"/>
                <w:sz w:val="20"/>
                <w:szCs w:val="20"/>
                <w:lang w:val="es-ES_tradnl" w:eastAsia="en-CA"/>
              </w:rPr>
              <w:t>)</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78408E2A" w14:textId="77777777" w:rsidR="006330C2" w:rsidRDefault="006330C2">
            <w:pPr>
              <w:jc w:val="center"/>
              <w:rPr>
                <w:b/>
                <w:bCs/>
                <w:color w:val="000000"/>
                <w:sz w:val="20"/>
                <w:szCs w:val="20"/>
                <w:lang w:val="es-ES_tradnl" w:eastAsia="en-CA"/>
              </w:rPr>
            </w:pPr>
            <w:r>
              <w:rPr>
                <w:b/>
                <w:bCs/>
                <w:color w:val="000000"/>
                <w:sz w:val="20"/>
                <w:szCs w:val="20"/>
                <w:lang w:val="es-ES_tradnl" w:eastAsia="en-CA"/>
              </w:rPr>
              <w:t>CE</w:t>
            </w:r>
          </w:p>
          <w:p w14:paraId="6359F2A0" w14:textId="60856355" w:rsidR="00EF0DD3" w:rsidRDefault="00A95B78">
            <w:pPr>
              <w:jc w:val="center"/>
              <w:rPr>
                <w:b/>
                <w:bCs/>
                <w:color w:val="000000"/>
                <w:sz w:val="20"/>
                <w:szCs w:val="20"/>
                <w:lang w:val="es-ES_tradnl" w:eastAsia="en-CA"/>
              </w:rPr>
            </w:pPr>
            <w:r w:rsidRPr="00BF65BC">
              <w:rPr>
                <w:b/>
                <w:bCs/>
                <w:color w:val="000000"/>
                <w:sz w:val="20"/>
                <w:szCs w:val="20"/>
                <w:lang w:val="es-ES_tradnl" w:eastAsia="en-CA"/>
              </w:rPr>
              <w:t xml:space="preserve"> </w:t>
            </w:r>
            <w:r w:rsidR="00B8763E" w:rsidRPr="00BF65BC">
              <w:rPr>
                <w:b/>
                <w:bCs/>
                <w:color w:val="000000"/>
                <w:sz w:val="20"/>
                <w:szCs w:val="20"/>
                <w:lang w:val="es-ES_tradnl" w:eastAsia="en-CA"/>
              </w:rPr>
              <w:t>(</w:t>
            </w:r>
            <w:r w:rsidR="00191B20" w:rsidRPr="00BF65BC">
              <w:rPr>
                <w:b/>
                <w:bCs/>
                <w:color w:val="000000"/>
                <w:sz w:val="20"/>
                <w:szCs w:val="20"/>
                <w:lang w:val="es-ES_tradnl" w:eastAsia="en-CA"/>
              </w:rPr>
              <w:t xml:space="preserve">$EUA </w:t>
            </w:r>
            <w:r w:rsidR="00B8763E" w:rsidRPr="00BF65BC">
              <w:rPr>
                <w:b/>
                <w:bCs/>
                <w:color w:val="000000"/>
                <w:sz w:val="20"/>
                <w:szCs w:val="20"/>
                <w:lang w:val="es-ES_tradnl" w:eastAsia="en-CA"/>
              </w:rPr>
              <w:t>/kg)</w:t>
            </w:r>
          </w:p>
        </w:tc>
      </w:tr>
      <w:tr w:rsidR="00B8763E" w:rsidRPr="00BF65BC" w14:paraId="6A1FF719"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69CB14C2" w14:textId="2F45A472" w:rsidR="00EF0DD3" w:rsidRPr="00877E8D" w:rsidRDefault="00A95B78">
            <w:pPr>
              <w:jc w:val="left"/>
              <w:rPr>
                <w:color w:val="000000"/>
                <w:sz w:val="20"/>
                <w:szCs w:val="20"/>
                <w:lang w:val="es-ES_tradnl" w:eastAsia="en-CA"/>
              </w:rPr>
            </w:pPr>
            <w:r w:rsidRPr="00877E8D">
              <w:rPr>
                <w:color w:val="000000"/>
                <w:sz w:val="20"/>
                <w:szCs w:val="20"/>
                <w:lang w:val="es-ES_tradnl" w:eastAsia="en-CA"/>
              </w:rPr>
              <w:t>P</w:t>
            </w:r>
            <w:r w:rsidR="00B97239" w:rsidRPr="00877E8D">
              <w:rPr>
                <w:color w:val="000000"/>
                <w:sz w:val="20"/>
                <w:szCs w:val="20"/>
                <w:lang w:val="es-ES_tradnl" w:eastAsia="en-CA"/>
              </w:rPr>
              <w:t>olíticas y fiscalización</w:t>
            </w:r>
          </w:p>
        </w:tc>
        <w:tc>
          <w:tcPr>
            <w:tcW w:w="757" w:type="pct"/>
            <w:tcBorders>
              <w:top w:val="nil"/>
              <w:left w:val="nil"/>
              <w:bottom w:val="single" w:sz="4" w:space="0" w:color="auto"/>
              <w:right w:val="single" w:sz="4" w:space="0" w:color="auto"/>
            </w:tcBorders>
            <w:shd w:val="clear" w:color="auto" w:fill="auto"/>
            <w:noWrap/>
            <w:vAlign w:val="bottom"/>
            <w:hideMark/>
          </w:tcPr>
          <w:p w14:paraId="2EE83F9A" w14:textId="77777777" w:rsidR="00EF0DD3" w:rsidRDefault="00A95B78">
            <w:pPr>
              <w:jc w:val="right"/>
              <w:rPr>
                <w:color w:val="000000"/>
                <w:sz w:val="20"/>
                <w:szCs w:val="20"/>
                <w:lang w:val="es-ES_tradnl" w:eastAsia="en-CA"/>
              </w:rPr>
            </w:pPr>
            <w:r w:rsidRPr="00BF65BC">
              <w:rPr>
                <w:color w:val="000000"/>
                <w:sz w:val="20"/>
                <w:lang w:val="es-ES_tradnl" w:eastAsia="en-CA"/>
              </w:rPr>
              <w:t>755</w:t>
            </w:r>
            <w:r w:rsidR="003A386C" w:rsidRPr="00BF65BC">
              <w:rPr>
                <w:color w:val="000000"/>
                <w:sz w:val="20"/>
                <w:lang w:val="es-ES_tradnl" w:eastAsia="en-CA"/>
              </w:rPr>
              <w:t>.</w:t>
            </w:r>
            <w:r w:rsidRPr="00BF65BC">
              <w:rPr>
                <w:color w:val="000000"/>
                <w:sz w:val="20"/>
                <w:lang w:val="es-ES_tradnl" w:eastAsia="en-CA"/>
              </w:rPr>
              <w:t>000</w:t>
            </w:r>
          </w:p>
        </w:tc>
        <w:tc>
          <w:tcPr>
            <w:tcW w:w="681" w:type="pct"/>
            <w:tcBorders>
              <w:top w:val="nil"/>
              <w:left w:val="nil"/>
              <w:bottom w:val="single" w:sz="4" w:space="0" w:color="auto"/>
              <w:right w:val="single" w:sz="4" w:space="0" w:color="auto"/>
            </w:tcBorders>
            <w:shd w:val="clear" w:color="auto" w:fill="auto"/>
            <w:vAlign w:val="center"/>
            <w:hideMark/>
          </w:tcPr>
          <w:p w14:paraId="1EDCCAB8" w14:textId="77777777" w:rsidR="00EF0DD3" w:rsidRDefault="00191B20">
            <w:pPr>
              <w:jc w:val="right"/>
              <w:rPr>
                <w:color w:val="000000"/>
                <w:sz w:val="20"/>
                <w:szCs w:val="20"/>
                <w:lang w:val="es-ES_tradnl" w:eastAsia="en-CA"/>
              </w:rPr>
            </w:pPr>
            <w:r w:rsidRPr="00BF65BC">
              <w:rPr>
                <w:color w:val="000000"/>
                <w:sz w:val="20"/>
                <w:szCs w:val="20"/>
                <w:lang w:val="es-ES_tradnl" w:eastAsia="en-CA"/>
              </w:rPr>
              <w:t>500.</w:t>
            </w:r>
            <w:r w:rsidR="00A95B78" w:rsidRPr="00BF65BC">
              <w:rPr>
                <w:color w:val="000000"/>
                <w:sz w:val="20"/>
                <w:szCs w:val="20"/>
                <w:lang w:val="es-ES_tradnl" w:eastAsia="en-CA"/>
              </w:rPr>
              <w:t>000</w:t>
            </w:r>
          </w:p>
        </w:tc>
        <w:tc>
          <w:tcPr>
            <w:tcW w:w="607" w:type="pct"/>
            <w:vMerge w:val="restart"/>
            <w:tcBorders>
              <w:top w:val="nil"/>
              <w:left w:val="single" w:sz="4" w:space="0" w:color="auto"/>
              <w:bottom w:val="single" w:sz="4" w:space="0" w:color="auto"/>
              <w:right w:val="single" w:sz="4" w:space="0" w:color="auto"/>
            </w:tcBorders>
            <w:shd w:val="clear" w:color="auto" w:fill="auto"/>
            <w:vAlign w:val="center"/>
            <w:hideMark/>
          </w:tcPr>
          <w:p w14:paraId="1759AB2B" w14:textId="1E7F86AE" w:rsidR="00EF0DD3" w:rsidRDefault="00A95B78">
            <w:pPr>
              <w:jc w:val="right"/>
              <w:rPr>
                <w:color w:val="000000"/>
                <w:sz w:val="20"/>
                <w:szCs w:val="20"/>
                <w:lang w:val="es-ES_tradnl" w:eastAsia="en-CA"/>
              </w:rPr>
            </w:pPr>
            <w:r w:rsidRPr="00BF65BC">
              <w:rPr>
                <w:color w:val="000000"/>
                <w:sz w:val="20"/>
                <w:szCs w:val="20"/>
                <w:lang w:val="es-ES_tradnl" w:eastAsia="en-CA"/>
              </w:rPr>
              <w:t>5.</w:t>
            </w:r>
            <w:r w:rsidR="00B8763E" w:rsidRPr="00BF65BC">
              <w:rPr>
                <w:color w:val="000000"/>
                <w:sz w:val="20"/>
                <w:szCs w:val="20"/>
                <w:lang w:val="es-ES_tradnl" w:eastAsia="en-CA"/>
              </w:rPr>
              <w:t>846</w:t>
            </w:r>
            <w:r w:rsidR="00877E8D">
              <w:rPr>
                <w:color w:val="000000"/>
                <w:sz w:val="20"/>
                <w:szCs w:val="20"/>
                <w:lang w:val="es-ES_tradnl" w:eastAsia="en-CA"/>
              </w:rPr>
              <w:t>,</w:t>
            </w:r>
            <w:r w:rsidR="00B8763E" w:rsidRPr="00BF65BC">
              <w:rPr>
                <w:color w:val="000000"/>
                <w:sz w:val="20"/>
                <w:szCs w:val="20"/>
                <w:lang w:val="es-ES_tradnl" w:eastAsia="en-CA"/>
              </w:rPr>
              <w:t>55</w:t>
            </w:r>
          </w:p>
        </w:tc>
        <w:tc>
          <w:tcPr>
            <w:tcW w:w="606" w:type="pct"/>
            <w:vMerge w:val="restart"/>
            <w:tcBorders>
              <w:top w:val="nil"/>
              <w:left w:val="single" w:sz="4" w:space="0" w:color="auto"/>
              <w:bottom w:val="single" w:sz="4" w:space="0" w:color="auto"/>
              <w:right w:val="single" w:sz="4" w:space="0" w:color="auto"/>
            </w:tcBorders>
            <w:shd w:val="clear" w:color="auto" w:fill="auto"/>
            <w:vAlign w:val="center"/>
            <w:hideMark/>
          </w:tcPr>
          <w:p w14:paraId="66085E8B" w14:textId="4B421A86" w:rsidR="00EF0DD3" w:rsidRDefault="00A95B78">
            <w:pPr>
              <w:jc w:val="right"/>
              <w:rPr>
                <w:color w:val="000000"/>
                <w:sz w:val="20"/>
                <w:szCs w:val="20"/>
                <w:lang w:val="es-ES_tradnl" w:eastAsia="en-CA"/>
              </w:rPr>
            </w:pPr>
            <w:r w:rsidRPr="00BF65BC">
              <w:rPr>
                <w:color w:val="000000"/>
                <w:sz w:val="20"/>
                <w:szCs w:val="20"/>
                <w:lang w:val="es-ES_tradnl" w:eastAsia="en-CA"/>
              </w:rPr>
              <w:t>3</w:t>
            </w:r>
            <w:r w:rsidR="00877E8D">
              <w:rPr>
                <w:color w:val="000000"/>
                <w:sz w:val="20"/>
                <w:szCs w:val="20"/>
                <w:lang w:val="es-ES_tradnl" w:eastAsia="en-CA"/>
              </w:rPr>
              <w:t>,</w:t>
            </w:r>
            <w:r w:rsidRPr="00BF65BC">
              <w:rPr>
                <w:color w:val="000000"/>
                <w:sz w:val="20"/>
                <w:szCs w:val="20"/>
                <w:lang w:val="es-ES_tradnl" w:eastAsia="en-CA"/>
              </w:rPr>
              <w:t>45</w:t>
            </w:r>
          </w:p>
        </w:tc>
      </w:tr>
      <w:tr w:rsidR="00B8763E" w:rsidRPr="00BF65BC" w14:paraId="53BEEC50"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67577CE8" w14:textId="19BC56FC" w:rsidR="00EF0DD3" w:rsidRPr="00877E8D" w:rsidRDefault="00213850">
            <w:pPr>
              <w:jc w:val="left"/>
              <w:rPr>
                <w:color w:val="000000"/>
                <w:sz w:val="20"/>
                <w:szCs w:val="20"/>
                <w:lang w:val="es-ES_tradnl" w:eastAsia="en-CA"/>
              </w:rPr>
            </w:pPr>
            <w:r w:rsidRPr="00877E8D">
              <w:rPr>
                <w:color w:val="000000"/>
                <w:sz w:val="20"/>
                <w:lang w:val="es-ES_tradnl"/>
              </w:rPr>
              <w:t>Creación de capacidad</w:t>
            </w:r>
            <w:r w:rsidR="00046C9A" w:rsidRPr="00877E8D">
              <w:rPr>
                <w:color w:val="000000"/>
                <w:sz w:val="20"/>
                <w:lang w:val="es-ES_tradnl"/>
              </w:rPr>
              <w:t xml:space="preserve"> </w:t>
            </w:r>
            <w:r w:rsidR="00877E8D" w:rsidRPr="00877E8D">
              <w:rPr>
                <w:color w:val="000000"/>
                <w:sz w:val="20"/>
                <w:lang w:val="es-ES_tradnl"/>
              </w:rPr>
              <w:t xml:space="preserve">aduanera </w:t>
            </w:r>
          </w:p>
        </w:tc>
        <w:tc>
          <w:tcPr>
            <w:tcW w:w="757" w:type="pct"/>
            <w:tcBorders>
              <w:top w:val="nil"/>
              <w:left w:val="nil"/>
              <w:bottom w:val="single" w:sz="4" w:space="0" w:color="auto"/>
              <w:right w:val="single" w:sz="4" w:space="0" w:color="auto"/>
            </w:tcBorders>
            <w:shd w:val="clear" w:color="auto" w:fill="auto"/>
            <w:vAlign w:val="center"/>
            <w:hideMark/>
          </w:tcPr>
          <w:p w14:paraId="225FAFAB" w14:textId="77777777" w:rsidR="00EF0DD3" w:rsidRDefault="00A95B78">
            <w:pPr>
              <w:jc w:val="right"/>
              <w:rPr>
                <w:color w:val="000000"/>
                <w:sz w:val="20"/>
                <w:szCs w:val="20"/>
                <w:lang w:val="es-ES_tradnl" w:eastAsia="en-CA"/>
              </w:rPr>
            </w:pPr>
            <w:r w:rsidRPr="00BF65BC">
              <w:rPr>
                <w:color w:val="000000"/>
                <w:sz w:val="20"/>
                <w:lang w:val="es-ES_tradnl" w:eastAsia="en-CA"/>
              </w:rPr>
              <w:t>1.</w:t>
            </w:r>
            <w:r w:rsidR="00B8763E" w:rsidRPr="00BF65BC">
              <w:rPr>
                <w:color w:val="000000"/>
                <w:sz w:val="20"/>
                <w:lang w:val="es-ES_tradnl" w:eastAsia="en-CA"/>
              </w:rPr>
              <w:t>257</w:t>
            </w:r>
            <w:r w:rsidR="003A386C" w:rsidRPr="00BF65BC">
              <w:rPr>
                <w:color w:val="000000"/>
                <w:sz w:val="20"/>
                <w:lang w:val="es-ES_tradnl" w:eastAsia="en-CA"/>
              </w:rPr>
              <w:t>.</w:t>
            </w:r>
            <w:r w:rsidR="00B8763E" w:rsidRPr="00BF65BC">
              <w:rPr>
                <w:color w:val="000000"/>
                <w:sz w:val="20"/>
                <w:lang w:val="es-ES_tradnl" w:eastAsia="en-CA"/>
              </w:rPr>
              <w:t>500</w:t>
            </w:r>
          </w:p>
        </w:tc>
        <w:tc>
          <w:tcPr>
            <w:tcW w:w="681" w:type="pct"/>
            <w:tcBorders>
              <w:top w:val="nil"/>
              <w:left w:val="nil"/>
              <w:bottom w:val="single" w:sz="4" w:space="0" w:color="auto"/>
              <w:right w:val="single" w:sz="4" w:space="0" w:color="auto"/>
            </w:tcBorders>
            <w:shd w:val="clear" w:color="auto" w:fill="auto"/>
            <w:vAlign w:val="center"/>
            <w:hideMark/>
          </w:tcPr>
          <w:p w14:paraId="4BE2EF5D" w14:textId="77777777" w:rsidR="00EF0DD3" w:rsidRDefault="00A95B78">
            <w:pPr>
              <w:jc w:val="right"/>
              <w:rPr>
                <w:color w:val="000000"/>
                <w:sz w:val="20"/>
                <w:szCs w:val="20"/>
                <w:lang w:val="es-ES_tradnl" w:eastAsia="en-CA"/>
              </w:rPr>
            </w:pPr>
            <w:r w:rsidRPr="00BF65BC">
              <w:rPr>
                <w:color w:val="000000"/>
                <w:sz w:val="20"/>
                <w:szCs w:val="20"/>
                <w:lang w:val="es-ES_tradnl" w:eastAsia="en-CA"/>
              </w:rPr>
              <w:t>886</w:t>
            </w:r>
            <w:r w:rsidR="003A386C" w:rsidRPr="00BF65BC">
              <w:rPr>
                <w:color w:val="000000"/>
                <w:sz w:val="20"/>
                <w:szCs w:val="20"/>
                <w:lang w:val="es-ES_tradnl" w:eastAsia="en-CA"/>
              </w:rPr>
              <w:t>.</w:t>
            </w:r>
            <w:r w:rsidRPr="00BF65BC">
              <w:rPr>
                <w:color w:val="000000"/>
                <w:sz w:val="20"/>
                <w:szCs w:val="20"/>
                <w:lang w:val="es-ES_tradnl" w:eastAsia="en-CA"/>
              </w:rPr>
              <w:t>500</w:t>
            </w:r>
          </w:p>
        </w:tc>
        <w:tc>
          <w:tcPr>
            <w:tcW w:w="607" w:type="pct"/>
            <w:vMerge/>
            <w:tcBorders>
              <w:top w:val="nil"/>
              <w:left w:val="single" w:sz="4" w:space="0" w:color="auto"/>
              <w:bottom w:val="single" w:sz="4" w:space="0" w:color="auto"/>
              <w:right w:val="single" w:sz="4" w:space="0" w:color="auto"/>
            </w:tcBorders>
            <w:vAlign w:val="center"/>
            <w:hideMark/>
          </w:tcPr>
          <w:p w14:paraId="5C059E1F" w14:textId="77777777" w:rsidR="00B8763E" w:rsidRPr="00BF65BC" w:rsidRDefault="00B8763E">
            <w:pPr>
              <w:jc w:val="left"/>
              <w:rPr>
                <w:color w:val="000000"/>
                <w:sz w:val="20"/>
                <w:szCs w:val="20"/>
                <w:lang w:val="es-ES_tradnl" w:eastAsia="en-CA"/>
              </w:rPr>
            </w:pPr>
          </w:p>
        </w:tc>
        <w:tc>
          <w:tcPr>
            <w:tcW w:w="606" w:type="pct"/>
            <w:vMerge/>
            <w:tcBorders>
              <w:top w:val="nil"/>
              <w:left w:val="single" w:sz="4" w:space="0" w:color="auto"/>
              <w:bottom w:val="single" w:sz="4" w:space="0" w:color="auto"/>
              <w:right w:val="single" w:sz="4" w:space="0" w:color="auto"/>
            </w:tcBorders>
            <w:vAlign w:val="center"/>
            <w:hideMark/>
          </w:tcPr>
          <w:p w14:paraId="5E8FF535" w14:textId="77777777" w:rsidR="00B8763E" w:rsidRPr="00BF65BC" w:rsidRDefault="00B8763E">
            <w:pPr>
              <w:jc w:val="left"/>
              <w:rPr>
                <w:color w:val="000000"/>
                <w:sz w:val="20"/>
                <w:szCs w:val="20"/>
                <w:lang w:val="es-ES_tradnl" w:eastAsia="en-CA"/>
              </w:rPr>
            </w:pPr>
          </w:p>
        </w:tc>
      </w:tr>
      <w:tr w:rsidR="00B8763E" w:rsidRPr="00BF65BC" w14:paraId="21280CCA"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hideMark/>
          </w:tcPr>
          <w:p w14:paraId="5E7C8EC7" w14:textId="5235C049" w:rsidR="00EF0DD3" w:rsidRDefault="00046C9A">
            <w:pPr>
              <w:jc w:val="left"/>
              <w:rPr>
                <w:color w:val="000000"/>
                <w:sz w:val="20"/>
                <w:szCs w:val="20"/>
                <w:lang w:val="es-ES_tradnl" w:eastAsia="en-CA"/>
              </w:rPr>
            </w:pPr>
            <w:r>
              <w:rPr>
                <w:color w:val="000000"/>
                <w:sz w:val="20"/>
                <w:lang w:val="es-ES_tradnl"/>
              </w:rPr>
              <w:t>Desarrollo de normas</w:t>
            </w:r>
          </w:p>
        </w:tc>
        <w:tc>
          <w:tcPr>
            <w:tcW w:w="757" w:type="pct"/>
            <w:tcBorders>
              <w:top w:val="nil"/>
              <w:left w:val="nil"/>
              <w:bottom w:val="single" w:sz="4" w:space="0" w:color="auto"/>
              <w:right w:val="single" w:sz="4" w:space="0" w:color="auto"/>
            </w:tcBorders>
            <w:shd w:val="clear" w:color="auto" w:fill="auto"/>
            <w:noWrap/>
            <w:vAlign w:val="bottom"/>
            <w:hideMark/>
          </w:tcPr>
          <w:p w14:paraId="6B7E60B3" w14:textId="77777777" w:rsidR="00EF0DD3" w:rsidRDefault="00191B20">
            <w:pPr>
              <w:jc w:val="right"/>
              <w:rPr>
                <w:color w:val="000000"/>
                <w:sz w:val="20"/>
                <w:szCs w:val="20"/>
                <w:lang w:val="es-ES_tradnl" w:eastAsia="en-CA"/>
              </w:rPr>
            </w:pPr>
            <w:r w:rsidRPr="00BF65BC">
              <w:rPr>
                <w:color w:val="000000"/>
                <w:sz w:val="20"/>
                <w:lang w:val="es-ES_tradnl" w:eastAsia="en-CA"/>
              </w:rPr>
              <w:t>60.</w:t>
            </w:r>
            <w:r w:rsidR="00A95B78" w:rsidRPr="00BF65BC">
              <w:rPr>
                <w:color w:val="000000"/>
                <w:sz w:val="20"/>
                <w:lang w:val="es-ES_tradnl" w:eastAsia="en-CA"/>
              </w:rPr>
              <w:t>000</w:t>
            </w:r>
          </w:p>
        </w:tc>
        <w:tc>
          <w:tcPr>
            <w:tcW w:w="681" w:type="pct"/>
            <w:tcBorders>
              <w:top w:val="nil"/>
              <w:left w:val="nil"/>
              <w:bottom w:val="single" w:sz="4" w:space="0" w:color="auto"/>
              <w:right w:val="single" w:sz="4" w:space="0" w:color="auto"/>
            </w:tcBorders>
            <w:shd w:val="clear" w:color="auto" w:fill="auto"/>
            <w:vAlign w:val="center"/>
            <w:hideMark/>
          </w:tcPr>
          <w:p w14:paraId="6A50AF42" w14:textId="77777777" w:rsidR="00EF0DD3" w:rsidRDefault="003A386C">
            <w:pPr>
              <w:jc w:val="right"/>
              <w:rPr>
                <w:color w:val="000000"/>
                <w:sz w:val="20"/>
                <w:szCs w:val="20"/>
                <w:lang w:val="es-ES_tradnl" w:eastAsia="en-CA"/>
              </w:rPr>
            </w:pPr>
            <w:r w:rsidRPr="00BF65BC">
              <w:rPr>
                <w:color w:val="000000"/>
                <w:sz w:val="20"/>
                <w:szCs w:val="20"/>
                <w:lang w:val="es-ES_tradnl" w:eastAsia="en-CA"/>
              </w:rPr>
              <w:t>45.</w:t>
            </w:r>
            <w:r w:rsidR="00A95B78" w:rsidRPr="00BF65BC">
              <w:rPr>
                <w:color w:val="000000"/>
                <w:sz w:val="20"/>
                <w:szCs w:val="20"/>
                <w:lang w:val="es-ES_tradnl" w:eastAsia="en-CA"/>
              </w:rPr>
              <w:t>000</w:t>
            </w:r>
          </w:p>
        </w:tc>
        <w:tc>
          <w:tcPr>
            <w:tcW w:w="607" w:type="pct"/>
            <w:vMerge/>
            <w:tcBorders>
              <w:top w:val="nil"/>
              <w:left w:val="single" w:sz="4" w:space="0" w:color="auto"/>
              <w:bottom w:val="single" w:sz="4" w:space="0" w:color="auto"/>
              <w:right w:val="single" w:sz="4" w:space="0" w:color="auto"/>
            </w:tcBorders>
            <w:vAlign w:val="center"/>
            <w:hideMark/>
          </w:tcPr>
          <w:p w14:paraId="3460571C" w14:textId="77777777" w:rsidR="00B8763E" w:rsidRPr="00BF65BC" w:rsidRDefault="00B8763E">
            <w:pPr>
              <w:jc w:val="left"/>
              <w:rPr>
                <w:color w:val="000000"/>
                <w:sz w:val="20"/>
                <w:szCs w:val="20"/>
                <w:lang w:val="es-ES_tradnl" w:eastAsia="en-CA"/>
              </w:rPr>
            </w:pPr>
          </w:p>
        </w:tc>
        <w:tc>
          <w:tcPr>
            <w:tcW w:w="606" w:type="pct"/>
            <w:vMerge/>
            <w:tcBorders>
              <w:top w:val="nil"/>
              <w:left w:val="single" w:sz="4" w:space="0" w:color="auto"/>
              <w:bottom w:val="single" w:sz="4" w:space="0" w:color="auto"/>
              <w:right w:val="single" w:sz="4" w:space="0" w:color="auto"/>
            </w:tcBorders>
            <w:vAlign w:val="center"/>
            <w:hideMark/>
          </w:tcPr>
          <w:p w14:paraId="6EFAA8BB" w14:textId="77777777" w:rsidR="00B8763E" w:rsidRPr="00BF65BC" w:rsidRDefault="00B8763E">
            <w:pPr>
              <w:jc w:val="left"/>
              <w:rPr>
                <w:color w:val="000000"/>
                <w:sz w:val="20"/>
                <w:szCs w:val="20"/>
                <w:lang w:val="es-ES_tradnl" w:eastAsia="en-CA"/>
              </w:rPr>
            </w:pPr>
          </w:p>
        </w:tc>
      </w:tr>
      <w:tr w:rsidR="00B8763E" w:rsidRPr="00BF65BC" w14:paraId="3F9F03D5"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187F68CB" w14:textId="063EB43F" w:rsidR="00EF0DD3" w:rsidRDefault="00213850">
            <w:pPr>
              <w:jc w:val="left"/>
              <w:rPr>
                <w:color w:val="000000"/>
                <w:sz w:val="20"/>
                <w:szCs w:val="20"/>
                <w:lang w:val="es-ES_tradnl" w:eastAsia="en-CA"/>
              </w:rPr>
            </w:pPr>
            <w:r>
              <w:rPr>
                <w:color w:val="000000"/>
                <w:sz w:val="20"/>
                <w:lang w:val="es-ES_tradnl"/>
              </w:rPr>
              <w:t>Creación de capacidad</w:t>
            </w:r>
            <w:r w:rsidR="001E7C75">
              <w:rPr>
                <w:color w:val="000000"/>
                <w:sz w:val="20"/>
                <w:lang w:val="es-ES_tradnl"/>
              </w:rPr>
              <w:t xml:space="preserve"> </w:t>
            </w:r>
            <w:r w:rsidR="00877E8D">
              <w:rPr>
                <w:color w:val="000000"/>
                <w:sz w:val="20"/>
                <w:lang w:val="es-ES_tradnl"/>
              </w:rPr>
              <w:t>técnica</w:t>
            </w:r>
            <w:r w:rsidR="00877E8D" w:rsidRPr="00BF65BC">
              <w:rPr>
                <w:color w:val="000000"/>
                <w:sz w:val="20"/>
                <w:szCs w:val="20"/>
                <w:vertAlign w:val="superscript"/>
                <w:lang w:val="es-ES_tradnl" w:eastAsia="en-CA"/>
              </w:rPr>
              <w:t xml:space="preserve"> </w:t>
            </w:r>
            <w:r w:rsidR="00B8763E" w:rsidRPr="00BF65BC">
              <w:rPr>
                <w:color w:val="000000"/>
                <w:sz w:val="20"/>
                <w:szCs w:val="20"/>
                <w:vertAlign w:val="superscript"/>
                <w:lang w:val="es-ES_tradnl" w:eastAsia="en-CA"/>
              </w:rPr>
              <w:t>*</w:t>
            </w:r>
          </w:p>
        </w:tc>
        <w:tc>
          <w:tcPr>
            <w:tcW w:w="757" w:type="pct"/>
            <w:tcBorders>
              <w:top w:val="nil"/>
              <w:left w:val="nil"/>
              <w:bottom w:val="single" w:sz="4" w:space="0" w:color="auto"/>
              <w:right w:val="single" w:sz="4" w:space="0" w:color="auto"/>
            </w:tcBorders>
            <w:shd w:val="clear" w:color="auto" w:fill="auto"/>
            <w:noWrap/>
            <w:vAlign w:val="center"/>
            <w:hideMark/>
          </w:tcPr>
          <w:p w14:paraId="6AE3EB31" w14:textId="77777777" w:rsidR="00EF0DD3" w:rsidRDefault="003A386C">
            <w:pPr>
              <w:jc w:val="right"/>
              <w:rPr>
                <w:color w:val="000000"/>
                <w:sz w:val="20"/>
                <w:szCs w:val="20"/>
                <w:lang w:val="es-ES_tradnl" w:eastAsia="en-CA"/>
              </w:rPr>
            </w:pPr>
            <w:r w:rsidRPr="00BF65BC">
              <w:rPr>
                <w:color w:val="000000"/>
                <w:sz w:val="20"/>
                <w:lang w:val="es-ES_tradnl" w:eastAsia="en-CA"/>
              </w:rPr>
              <w:t>15.</w:t>
            </w:r>
            <w:r w:rsidR="00191B20" w:rsidRPr="00BF65BC">
              <w:rPr>
                <w:color w:val="000000"/>
                <w:sz w:val="20"/>
                <w:lang w:val="es-ES_tradnl" w:eastAsia="en-CA"/>
              </w:rPr>
              <w:t>153.</w:t>
            </w:r>
            <w:r w:rsidR="00A95B78" w:rsidRPr="00BF65BC">
              <w:rPr>
                <w:color w:val="000000"/>
                <w:sz w:val="20"/>
                <w:lang w:val="es-ES_tradnl" w:eastAsia="en-CA"/>
              </w:rPr>
              <w:t>248</w:t>
            </w:r>
          </w:p>
        </w:tc>
        <w:tc>
          <w:tcPr>
            <w:tcW w:w="681" w:type="pct"/>
            <w:tcBorders>
              <w:top w:val="nil"/>
              <w:left w:val="nil"/>
              <w:bottom w:val="single" w:sz="4" w:space="0" w:color="auto"/>
              <w:right w:val="single" w:sz="4" w:space="0" w:color="auto"/>
            </w:tcBorders>
            <w:shd w:val="clear" w:color="auto" w:fill="auto"/>
            <w:vAlign w:val="center"/>
            <w:hideMark/>
          </w:tcPr>
          <w:p w14:paraId="44C2A086" w14:textId="77777777" w:rsidR="00EF0DD3" w:rsidRDefault="003A386C">
            <w:pPr>
              <w:jc w:val="right"/>
              <w:rPr>
                <w:color w:val="000000"/>
                <w:sz w:val="20"/>
                <w:szCs w:val="20"/>
                <w:lang w:val="es-ES_tradnl" w:eastAsia="en-CA"/>
              </w:rPr>
            </w:pPr>
            <w:r w:rsidRPr="00BF65BC">
              <w:rPr>
                <w:color w:val="000000"/>
                <w:sz w:val="20"/>
                <w:szCs w:val="20"/>
                <w:lang w:val="es-ES_tradnl" w:eastAsia="en-CA"/>
              </w:rPr>
              <w:t>17.</w:t>
            </w:r>
            <w:r w:rsidR="00A95B78" w:rsidRPr="00BF65BC">
              <w:rPr>
                <w:color w:val="000000"/>
                <w:sz w:val="20"/>
                <w:szCs w:val="20"/>
                <w:lang w:val="es-ES_tradnl" w:eastAsia="en-CA"/>
              </w:rPr>
              <w:t>719</w:t>
            </w:r>
            <w:r w:rsidRPr="00BF65BC">
              <w:rPr>
                <w:color w:val="000000"/>
                <w:sz w:val="20"/>
                <w:szCs w:val="20"/>
                <w:lang w:val="es-ES_tradnl" w:eastAsia="en-CA"/>
              </w:rPr>
              <w:t>.</w:t>
            </w:r>
            <w:r w:rsidR="00A95B78" w:rsidRPr="00BF65BC">
              <w:rPr>
                <w:color w:val="000000"/>
                <w:sz w:val="20"/>
                <w:szCs w:val="20"/>
                <w:lang w:val="es-ES_tradnl" w:eastAsia="en-CA"/>
              </w:rPr>
              <w:t>748</w:t>
            </w:r>
          </w:p>
        </w:tc>
        <w:tc>
          <w:tcPr>
            <w:tcW w:w="607" w:type="pct"/>
            <w:vMerge/>
            <w:tcBorders>
              <w:top w:val="nil"/>
              <w:left w:val="single" w:sz="4" w:space="0" w:color="auto"/>
              <w:bottom w:val="single" w:sz="4" w:space="0" w:color="auto"/>
              <w:right w:val="single" w:sz="4" w:space="0" w:color="auto"/>
            </w:tcBorders>
            <w:vAlign w:val="center"/>
            <w:hideMark/>
          </w:tcPr>
          <w:p w14:paraId="799519E8" w14:textId="77777777" w:rsidR="00B8763E" w:rsidRPr="00BF65BC" w:rsidRDefault="00B8763E">
            <w:pPr>
              <w:jc w:val="left"/>
              <w:rPr>
                <w:color w:val="000000"/>
                <w:sz w:val="20"/>
                <w:szCs w:val="20"/>
                <w:lang w:val="es-ES_tradnl" w:eastAsia="en-CA"/>
              </w:rPr>
            </w:pPr>
          </w:p>
        </w:tc>
        <w:tc>
          <w:tcPr>
            <w:tcW w:w="606" w:type="pct"/>
            <w:vMerge/>
            <w:tcBorders>
              <w:top w:val="nil"/>
              <w:left w:val="single" w:sz="4" w:space="0" w:color="auto"/>
              <w:bottom w:val="single" w:sz="4" w:space="0" w:color="auto"/>
              <w:right w:val="single" w:sz="4" w:space="0" w:color="auto"/>
            </w:tcBorders>
            <w:vAlign w:val="center"/>
            <w:hideMark/>
          </w:tcPr>
          <w:p w14:paraId="680FC254" w14:textId="77777777" w:rsidR="00B8763E" w:rsidRPr="00BF65BC" w:rsidRDefault="00B8763E">
            <w:pPr>
              <w:jc w:val="left"/>
              <w:rPr>
                <w:color w:val="000000"/>
                <w:sz w:val="20"/>
                <w:szCs w:val="20"/>
                <w:lang w:val="es-ES_tradnl" w:eastAsia="en-CA"/>
              </w:rPr>
            </w:pPr>
          </w:p>
        </w:tc>
      </w:tr>
      <w:tr w:rsidR="00B8763E" w:rsidRPr="00BF65BC" w14:paraId="3D980FA6"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5262CAC2" w14:textId="23AC7EAC" w:rsidR="00EF0DD3" w:rsidRDefault="00912DCB">
            <w:pPr>
              <w:jc w:val="left"/>
              <w:rPr>
                <w:color w:val="000000"/>
                <w:sz w:val="20"/>
                <w:szCs w:val="20"/>
                <w:lang w:val="es-ES_tradnl" w:eastAsia="en-CA"/>
              </w:rPr>
            </w:pPr>
            <w:r>
              <w:rPr>
                <w:color w:val="000000"/>
                <w:sz w:val="20"/>
                <w:szCs w:val="20"/>
                <w:lang w:val="es-ES_tradnl" w:eastAsia="en-CA"/>
              </w:rPr>
              <w:t>R</w:t>
            </w:r>
            <w:r w:rsidR="00625C5A">
              <w:rPr>
                <w:color w:val="000000"/>
                <w:sz w:val="20"/>
                <w:szCs w:val="20"/>
                <w:lang w:val="es-ES_tradnl" w:eastAsia="en-CA"/>
              </w:rPr>
              <w:t>eciclado</w:t>
            </w:r>
            <w:r w:rsidR="00396561">
              <w:rPr>
                <w:color w:val="000000"/>
                <w:sz w:val="20"/>
                <w:szCs w:val="20"/>
                <w:lang w:val="es-ES_tradnl" w:eastAsia="en-CA"/>
              </w:rPr>
              <w:t>, recuperación y regeneración</w:t>
            </w:r>
          </w:p>
        </w:tc>
        <w:tc>
          <w:tcPr>
            <w:tcW w:w="757" w:type="pct"/>
            <w:tcBorders>
              <w:top w:val="nil"/>
              <w:left w:val="nil"/>
              <w:bottom w:val="single" w:sz="4" w:space="0" w:color="auto"/>
              <w:right w:val="single" w:sz="4" w:space="0" w:color="auto"/>
            </w:tcBorders>
            <w:shd w:val="clear" w:color="auto" w:fill="auto"/>
            <w:noWrap/>
            <w:vAlign w:val="bottom"/>
            <w:hideMark/>
          </w:tcPr>
          <w:p w14:paraId="33096026" w14:textId="77777777" w:rsidR="00EF0DD3" w:rsidRDefault="00A95B78">
            <w:pPr>
              <w:jc w:val="right"/>
              <w:rPr>
                <w:color w:val="000000"/>
                <w:sz w:val="20"/>
                <w:szCs w:val="20"/>
                <w:lang w:val="es-ES_tradnl" w:eastAsia="en-CA"/>
              </w:rPr>
            </w:pPr>
            <w:r w:rsidRPr="00BF65BC">
              <w:rPr>
                <w:color w:val="000000"/>
                <w:sz w:val="20"/>
                <w:lang w:val="es-ES_tradnl" w:eastAsia="en-CA"/>
              </w:rPr>
              <w:t>1.460.</w:t>
            </w:r>
            <w:r w:rsidR="00B8763E" w:rsidRPr="00BF65BC">
              <w:rPr>
                <w:color w:val="000000"/>
                <w:sz w:val="20"/>
                <w:lang w:val="es-ES_tradnl" w:eastAsia="en-CA"/>
              </w:rPr>
              <w:t>000</w:t>
            </w:r>
          </w:p>
        </w:tc>
        <w:tc>
          <w:tcPr>
            <w:tcW w:w="681" w:type="pct"/>
            <w:tcBorders>
              <w:top w:val="nil"/>
              <w:left w:val="nil"/>
              <w:bottom w:val="single" w:sz="4" w:space="0" w:color="auto"/>
              <w:right w:val="single" w:sz="4" w:space="0" w:color="auto"/>
            </w:tcBorders>
            <w:shd w:val="clear" w:color="auto" w:fill="auto"/>
            <w:vAlign w:val="center"/>
            <w:hideMark/>
          </w:tcPr>
          <w:p w14:paraId="09BA6C52" w14:textId="77777777" w:rsidR="00EF0DD3" w:rsidRDefault="00191B20">
            <w:pPr>
              <w:jc w:val="right"/>
              <w:rPr>
                <w:color w:val="000000"/>
                <w:sz w:val="20"/>
                <w:szCs w:val="20"/>
                <w:lang w:val="es-ES_tradnl" w:eastAsia="en-CA"/>
              </w:rPr>
            </w:pPr>
            <w:r w:rsidRPr="00BF65BC">
              <w:rPr>
                <w:color w:val="000000"/>
                <w:sz w:val="20"/>
                <w:szCs w:val="20"/>
                <w:lang w:val="es-ES_tradnl" w:eastAsia="en-CA"/>
              </w:rPr>
              <w:t>620.</w:t>
            </w:r>
            <w:r w:rsidR="00A95B78" w:rsidRPr="00BF65BC">
              <w:rPr>
                <w:color w:val="000000"/>
                <w:sz w:val="20"/>
                <w:szCs w:val="20"/>
                <w:lang w:val="es-ES_tradnl" w:eastAsia="en-CA"/>
              </w:rPr>
              <w:t>000</w:t>
            </w:r>
          </w:p>
        </w:tc>
        <w:tc>
          <w:tcPr>
            <w:tcW w:w="607" w:type="pct"/>
            <w:vMerge/>
            <w:tcBorders>
              <w:top w:val="nil"/>
              <w:left w:val="single" w:sz="4" w:space="0" w:color="auto"/>
              <w:bottom w:val="single" w:sz="4" w:space="0" w:color="auto"/>
              <w:right w:val="single" w:sz="4" w:space="0" w:color="auto"/>
            </w:tcBorders>
            <w:vAlign w:val="center"/>
            <w:hideMark/>
          </w:tcPr>
          <w:p w14:paraId="4FDA4973" w14:textId="77777777" w:rsidR="00B8763E" w:rsidRPr="00BF65BC" w:rsidRDefault="00B8763E">
            <w:pPr>
              <w:jc w:val="left"/>
              <w:rPr>
                <w:color w:val="000000"/>
                <w:sz w:val="20"/>
                <w:szCs w:val="20"/>
                <w:lang w:val="es-ES_tradnl" w:eastAsia="en-CA"/>
              </w:rPr>
            </w:pPr>
          </w:p>
        </w:tc>
        <w:tc>
          <w:tcPr>
            <w:tcW w:w="606" w:type="pct"/>
            <w:vMerge/>
            <w:tcBorders>
              <w:top w:val="nil"/>
              <w:left w:val="single" w:sz="4" w:space="0" w:color="auto"/>
              <w:bottom w:val="single" w:sz="4" w:space="0" w:color="auto"/>
              <w:right w:val="single" w:sz="4" w:space="0" w:color="auto"/>
            </w:tcBorders>
            <w:vAlign w:val="center"/>
            <w:hideMark/>
          </w:tcPr>
          <w:p w14:paraId="04409B72" w14:textId="77777777" w:rsidR="00B8763E" w:rsidRPr="00BF65BC" w:rsidRDefault="00B8763E">
            <w:pPr>
              <w:jc w:val="left"/>
              <w:rPr>
                <w:color w:val="000000"/>
                <w:sz w:val="20"/>
                <w:szCs w:val="20"/>
                <w:lang w:val="es-ES_tradnl" w:eastAsia="en-CA"/>
              </w:rPr>
            </w:pPr>
          </w:p>
        </w:tc>
      </w:tr>
      <w:tr w:rsidR="00B8763E" w:rsidRPr="00BF65BC" w14:paraId="79A00C85"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0D9D25BB" w14:textId="566AB4EE" w:rsidR="00EF0DD3" w:rsidRDefault="00213850">
            <w:pPr>
              <w:jc w:val="left"/>
              <w:rPr>
                <w:color w:val="000000"/>
                <w:sz w:val="20"/>
                <w:szCs w:val="20"/>
                <w:lang w:val="es-ES_tradnl" w:eastAsia="en-CA"/>
              </w:rPr>
            </w:pPr>
            <w:r>
              <w:rPr>
                <w:color w:val="000000"/>
                <w:sz w:val="20"/>
                <w:lang w:val="es-ES_tradnl"/>
              </w:rPr>
              <w:t>Creación de capacidad</w:t>
            </w:r>
            <w:r w:rsidR="00A62006">
              <w:rPr>
                <w:color w:val="000000"/>
                <w:sz w:val="20"/>
                <w:lang w:val="es-ES_tradnl"/>
              </w:rPr>
              <w:t xml:space="preserve"> </w:t>
            </w:r>
            <w:r w:rsidR="00877E8D">
              <w:rPr>
                <w:color w:val="000000"/>
                <w:sz w:val="20"/>
                <w:lang w:val="es-ES_tradnl"/>
              </w:rPr>
              <w:t xml:space="preserve">manufacturera </w:t>
            </w:r>
          </w:p>
        </w:tc>
        <w:tc>
          <w:tcPr>
            <w:tcW w:w="757" w:type="pct"/>
            <w:tcBorders>
              <w:top w:val="nil"/>
              <w:left w:val="nil"/>
              <w:bottom w:val="single" w:sz="4" w:space="0" w:color="auto"/>
              <w:right w:val="single" w:sz="4" w:space="0" w:color="auto"/>
            </w:tcBorders>
            <w:shd w:val="clear" w:color="auto" w:fill="auto"/>
            <w:noWrap/>
            <w:vAlign w:val="bottom"/>
            <w:hideMark/>
          </w:tcPr>
          <w:p w14:paraId="60BD22EA" w14:textId="77777777" w:rsidR="00EF0DD3" w:rsidRDefault="00A95B78">
            <w:pPr>
              <w:jc w:val="right"/>
              <w:rPr>
                <w:color w:val="000000"/>
                <w:sz w:val="20"/>
                <w:szCs w:val="20"/>
                <w:lang w:val="es-ES_tradnl" w:eastAsia="en-CA"/>
              </w:rPr>
            </w:pPr>
            <w:r w:rsidRPr="00BF65BC">
              <w:rPr>
                <w:color w:val="000000"/>
                <w:sz w:val="20"/>
                <w:lang w:val="es-ES_tradnl" w:eastAsia="en-CA"/>
              </w:rPr>
              <w:t>1.</w:t>
            </w:r>
            <w:r w:rsidR="00B8763E" w:rsidRPr="00BF65BC">
              <w:rPr>
                <w:color w:val="000000"/>
                <w:sz w:val="20"/>
                <w:lang w:val="es-ES_tradnl" w:eastAsia="en-CA"/>
              </w:rPr>
              <w:t>035</w:t>
            </w:r>
            <w:r w:rsidR="003A386C" w:rsidRPr="00BF65BC">
              <w:rPr>
                <w:color w:val="000000"/>
                <w:sz w:val="20"/>
                <w:lang w:val="es-ES_tradnl" w:eastAsia="en-CA"/>
              </w:rPr>
              <w:t>.</w:t>
            </w:r>
            <w:r w:rsidR="00B8763E" w:rsidRPr="00BF65BC">
              <w:rPr>
                <w:color w:val="000000"/>
                <w:sz w:val="20"/>
                <w:lang w:val="es-ES_tradnl" w:eastAsia="en-CA"/>
              </w:rPr>
              <w:t>000</w:t>
            </w:r>
          </w:p>
        </w:tc>
        <w:tc>
          <w:tcPr>
            <w:tcW w:w="681" w:type="pct"/>
            <w:tcBorders>
              <w:top w:val="nil"/>
              <w:left w:val="nil"/>
              <w:bottom w:val="single" w:sz="4" w:space="0" w:color="auto"/>
              <w:right w:val="single" w:sz="4" w:space="0" w:color="auto"/>
            </w:tcBorders>
            <w:shd w:val="clear" w:color="auto" w:fill="auto"/>
            <w:vAlign w:val="center"/>
            <w:hideMark/>
          </w:tcPr>
          <w:p w14:paraId="52F15CC0" w14:textId="77777777" w:rsidR="00EF0DD3" w:rsidRDefault="003A386C">
            <w:pPr>
              <w:jc w:val="right"/>
              <w:rPr>
                <w:color w:val="000000"/>
                <w:sz w:val="20"/>
                <w:szCs w:val="20"/>
                <w:lang w:val="es-ES_tradnl" w:eastAsia="en-CA"/>
              </w:rPr>
            </w:pPr>
            <w:r w:rsidRPr="00BF65BC">
              <w:rPr>
                <w:color w:val="000000"/>
                <w:sz w:val="20"/>
                <w:szCs w:val="20"/>
                <w:lang w:val="es-ES_tradnl" w:eastAsia="en-CA"/>
              </w:rPr>
              <w:t>25.</w:t>
            </w:r>
            <w:r w:rsidR="00A95B78" w:rsidRPr="00BF65BC">
              <w:rPr>
                <w:color w:val="000000"/>
                <w:sz w:val="20"/>
                <w:szCs w:val="20"/>
                <w:lang w:val="es-ES_tradnl" w:eastAsia="en-CA"/>
              </w:rPr>
              <w:t>000</w:t>
            </w:r>
          </w:p>
        </w:tc>
        <w:tc>
          <w:tcPr>
            <w:tcW w:w="607" w:type="pct"/>
            <w:vMerge/>
            <w:tcBorders>
              <w:top w:val="nil"/>
              <w:left w:val="single" w:sz="4" w:space="0" w:color="auto"/>
              <w:bottom w:val="single" w:sz="4" w:space="0" w:color="auto"/>
              <w:right w:val="single" w:sz="4" w:space="0" w:color="auto"/>
            </w:tcBorders>
            <w:vAlign w:val="center"/>
            <w:hideMark/>
          </w:tcPr>
          <w:p w14:paraId="10800141" w14:textId="77777777" w:rsidR="00B8763E" w:rsidRPr="00BF65BC" w:rsidRDefault="00B8763E">
            <w:pPr>
              <w:jc w:val="left"/>
              <w:rPr>
                <w:color w:val="000000"/>
                <w:sz w:val="20"/>
                <w:szCs w:val="20"/>
                <w:lang w:val="es-ES_tradnl" w:eastAsia="en-CA"/>
              </w:rPr>
            </w:pPr>
          </w:p>
        </w:tc>
        <w:tc>
          <w:tcPr>
            <w:tcW w:w="606" w:type="pct"/>
            <w:vMerge/>
            <w:tcBorders>
              <w:top w:val="nil"/>
              <w:left w:val="single" w:sz="4" w:space="0" w:color="auto"/>
              <w:bottom w:val="single" w:sz="4" w:space="0" w:color="auto"/>
              <w:right w:val="single" w:sz="4" w:space="0" w:color="auto"/>
            </w:tcBorders>
            <w:vAlign w:val="center"/>
            <w:hideMark/>
          </w:tcPr>
          <w:p w14:paraId="19BCC360" w14:textId="77777777" w:rsidR="00B8763E" w:rsidRPr="00BF65BC" w:rsidRDefault="00B8763E">
            <w:pPr>
              <w:jc w:val="left"/>
              <w:rPr>
                <w:color w:val="000000"/>
                <w:sz w:val="20"/>
                <w:szCs w:val="20"/>
                <w:lang w:val="es-ES_tradnl" w:eastAsia="en-CA"/>
              </w:rPr>
            </w:pPr>
          </w:p>
        </w:tc>
      </w:tr>
      <w:tr w:rsidR="00B8763E" w:rsidRPr="00BF65BC" w14:paraId="709318CE"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0C0D3192" w14:textId="7177F734" w:rsidR="00EF0DD3" w:rsidRDefault="007922D9">
            <w:pPr>
              <w:jc w:val="left"/>
              <w:rPr>
                <w:color w:val="000000"/>
                <w:sz w:val="20"/>
                <w:szCs w:val="20"/>
                <w:lang w:val="es-ES_tradnl" w:eastAsia="en-CA"/>
              </w:rPr>
            </w:pPr>
            <w:r>
              <w:rPr>
                <w:color w:val="000000"/>
                <w:sz w:val="20"/>
                <w:szCs w:val="20"/>
                <w:lang w:val="es-ES_tradnl" w:eastAsia="en-CA"/>
              </w:rPr>
              <w:t>Sensibilización</w:t>
            </w:r>
          </w:p>
        </w:tc>
        <w:tc>
          <w:tcPr>
            <w:tcW w:w="757" w:type="pct"/>
            <w:tcBorders>
              <w:top w:val="nil"/>
              <w:left w:val="nil"/>
              <w:bottom w:val="single" w:sz="4" w:space="0" w:color="auto"/>
              <w:right w:val="single" w:sz="4" w:space="0" w:color="auto"/>
            </w:tcBorders>
            <w:shd w:val="clear" w:color="auto" w:fill="auto"/>
            <w:noWrap/>
            <w:vAlign w:val="bottom"/>
            <w:hideMark/>
          </w:tcPr>
          <w:p w14:paraId="71336D33" w14:textId="77777777" w:rsidR="00EF0DD3" w:rsidRDefault="00A95B78">
            <w:pPr>
              <w:jc w:val="right"/>
              <w:rPr>
                <w:color w:val="000000"/>
                <w:sz w:val="20"/>
                <w:szCs w:val="20"/>
                <w:lang w:val="es-ES_tradnl" w:eastAsia="en-CA"/>
              </w:rPr>
            </w:pPr>
            <w:r w:rsidRPr="00BF65BC">
              <w:rPr>
                <w:color w:val="000000"/>
                <w:sz w:val="20"/>
                <w:lang w:val="es-ES_tradnl" w:eastAsia="en-CA"/>
              </w:rPr>
              <w:t>435</w:t>
            </w:r>
            <w:r w:rsidR="003A386C" w:rsidRPr="00BF65BC">
              <w:rPr>
                <w:color w:val="000000"/>
                <w:sz w:val="20"/>
                <w:lang w:val="es-ES_tradnl" w:eastAsia="en-CA"/>
              </w:rPr>
              <w:t>.</w:t>
            </w:r>
            <w:r w:rsidRPr="00BF65BC">
              <w:rPr>
                <w:color w:val="000000"/>
                <w:sz w:val="20"/>
                <w:lang w:val="es-ES_tradnl" w:eastAsia="en-CA"/>
              </w:rPr>
              <w:t>500</w:t>
            </w:r>
          </w:p>
        </w:tc>
        <w:tc>
          <w:tcPr>
            <w:tcW w:w="681" w:type="pct"/>
            <w:tcBorders>
              <w:top w:val="nil"/>
              <w:left w:val="nil"/>
              <w:bottom w:val="single" w:sz="4" w:space="0" w:color="auto"/>
              <w:right w:val="single" w:sz="4" w:space="0" w:color="auto"/>
            </w:tcBorders>
            <w:shd w:val="clear" w:color="auto" w:fill="auto"/>
            <w:vAlign w:val="center"/>
            <w:hideMark/>
          </w:tcPr>
          <w:p w14:paraId="5CF14273" w14:textId="77777777" w:rsidR="00EF0DD3" w:rsidRDefault="00191B20">
            <w:pPr>
              <w:jc w:val="right"/>
              <w:rPr>
                <w:color w:val="000000"/>
                <w:sz w:val="20"/>
                <w:szCs w:val="20"/>
                <w:lang w:val="es-ES_tradnl" w:eastAsia="en-CA"/>
              </w:rPr>
            </w:pPr>
            <w:r w:rsidRPr="00BF65BC">
              <w:rPr>
                <w:color w:val="000000"/>
                <w:sz w:val="20"/>
                <w:szCs w:val="20"/>
                <w:lang w:val="es-ES_tradnl" w:eastAsia="en-CA"/>
              </w:rPr>
              <w:t>360.</w:t>
            </w:r>
            <w:r w:rsidR="00A95B78" w:rsidRPr="00BF65BC">
              <w:rPr>
                <w:color w:val="000000"/>
                <w:sz w:val="20"/>
                <w:szCs w:val="20"/>
                <w:lang w:val="es-ES_tradnl" w:eastAsia="en-CA"/>
              </w:rPr>
              <w:t>000</w:t>
            </w:r>
          </w:p>
        </w:tc>
        <w:tc>
          <w:tcPr>
            <w:tcW w:w="607" w:type="pct"/>
            <w:vMerge/>
            <w:tcBorders>
              <w:top w:val="nil"/>
              <w:left w:val="single" w:sz="4" w:space="0" w:color="auto"/>
              <w:bottom w:val="single" w:sz="4" w:space="0" w:color="auto"/>
              <w:right w:val="single" w:sz="4" w:space="0" w:color="auto"/>
            </w:tcBorders>
            <w:vAlign w:val="center"/>
            <w:hideMark/>
          </w:tcPr>
          <w:p w14:paraId="2E8F189C" w14:textId="77777777" w:rsidR="00B8763E" w:rsidRPr="00BF65BC" w:rsidRDefault="00B8763E">
            <w:pPr>
              <w:jc w:val="left"/>
              <w:rPr>
                <w:color w:val="000000"/>
                <w:sz w:val="20"/>
                <w:szCs w:val="20"/>
                <w:lang w:val="es-ES_tradnl" w:eastAsia="en-CA"/>
              </w:rPr>
            </w:pPr>
          </w:p>
        </w:tc>
        <w:tc>
          <w:tcPr>
            <w:tcW w:w="606" w:type="pct"/>
            <w:vMerge/>
            <w:tcBorders>
              <w:top w:val="nil"/>
              <w:left w:val="single" w:sz="4" w:space="0" w:color="auto"/>
              <w:bottom w:val="single" w:sz="4" w:space="0" w:color="auto"/>
              <w:right w:val="single" w:sz="4" w:space="0" w:color="auto"/>
            </w:tcBorders>
            <w:vAlign w:val="center"/>
            <w:hideMark/>
          </w:tcPr>
          <w:p w14:paraId="42AFE28D" w14:textId="77777777" w:rsidR="00B8763E" w:rsidRPr="00BF65BC" w:rsidRDefault="00B8763E">
            <w:pPr>
              <w:jc w:val="left"/>
              <w:rPr>
                <w:color w:val="000000"/>
                <w:sz w:val="20"/>
                <w:szCs w:val="20"/>
                <w:lang w:val="es-ES_tradnl" w:eastAsia="en-CA"/>
              </w:rPr>
            </w:pPr>
          </w:p>
        </w:tc>
      </w:tr>
      <w:tr w:rsidR="00B8763E" w:rsidRPr="00BF65BC" w14:paraId="66AA9E87"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562B9204" w14:textId="4CAA93D4" w:rsidR="00EF0DD3" w:rsidRDefault="00A369AE">
            <w:pPr>
              <w:jc w:val="left"/>
              <w:rPr>
                <w:color w:val="000000"/>
                <w:sz w:val="20"/>
                <w:szCs w:val="20"/>
                <w:lang w:val="es-ES_tradnl" w:eastAsia="en-CA"/>
              </w:rPr>
            </w:pPr>
            <w:r>
              <w:rPr>
                <w:color w:val="000000"/>
                <w:sz w:val="20"/>
                <w:szCs w:val="20"/>
                <w:lang w:val="es-ES_tradnl" w:eastAsia="en-CA"/>
              </w:rPr>
              <w:t>Ejecución y supervisión del proyecto</w:t>
            </w:r>
          </w:p>
        </w:tc>
        <w:tc>
          <w:tcPr>
            <w:tcW w:w="757" w:type="pct"/>
            <w:tcBorders>
              <w:top w:val="nil"/>
              <w:left w:val="nil"/>
              <w:bottom w:val="single" w:sz="4" w:space="0" w:color="auto"/>
              <w:right w:val="single" w:sz="4" w:space="0" w:color="auto"/>
            </w:tcBorders>
            <w:shd w:val="clear" w:color="auto" w:fill="auto"/>
            <w:noWrap/>
            <w:vAlign w:val="bottom"/>
            <w:hideMark/>
          </w:tcPr>
          <w:p w14:paraId="608D94F8" w14:textId="77777777" w:rsidR="00EF0DD3" w:rsidRDefault="00A95B78">
            <w:pPr>
              <w:jc w:val="right"/>
              <w:rPr>
                <w:color w:val="000000"/>
                <w:sz w:val="20"/>
                <w:szCs w:val="20"/>
                <w:lang w:val="es-ES_tradnl" w:eastAsia="en-CA"/>
              </w:rPr>
            </w:pPr>
            <w:r w:rsidRPr="00BF65BC">
              <w:rPr>
                <w:color w:val="000000"/>
                <w:sz w:val="20"/>
                <w:lang w:val="es-ES_tradnl" w:eastAsia="en-CA"/>
              </w:rPr>
              <w:t>645</w:t>
            </w:r>
            <w:r w:rsidR="003A386C" w:rsidRPr="00BF65BC">
              <w:rPr>
                <w:color w:val="000000"/>
                <w:sz w:val="20"/>
                <w:lang w:val="es-ES_tradnl" w:eastAsia="en-CA"/>
              </w:rPr>
              <w:t>.</w:t>
            </w:r>
            <w:r w:rsidRPr="00BF65BC">
              <w:rPr>
                <w:color w:val="000000"/>
                <w:sz w:val="20"/>
                <w:lang w:val="es-ES_tradnl" w:eastAsia="en-CA"/>
              </w:rPr>
              <w:t>420</w:t>
            </w:r>
          </w:p>
        </w:tc>
        <w:tc>
          <w:tcPr>
            <w:tcW w:w="681" w:type="pct"/>
            <w:tcBorders>
              <w:top w:val="nil"/>
              <w:left w:val="nil"/>
              <w:bottom w:val="single" w:sz="4" w:space="0" w:color="auto"/>
              <w:right w:val="single" w:sz="4" w:space="0" w:color="auto"/>
            </w:tcBorders>
            <w:shd w:val="clear" w:color="auto" w:fill="auto"/>
            <w:noWrap/>
            <w:vAlign w:val="bottom"/>
            <w:hideMark/>
          </w:tcPr>
          <w:p w14:paraId="3298CF0D" w14:textId="77777777" w:rsidR="00EF0DD3" w:rsidRDefault="00A95B78">
            <w:pPr>
              <w:jc w:val="right"/>
              <w:rPr>
                <w:color w:val="000000"/>
                <w:sz w:val="20"/>
                <w:szCs w:val="20"/>
                <w:lang w:val="es-ES_tradnl" w:eastAsia="en-CA"/>
              </w:rPr>
            </w:pPr>
            <w:r w:rsidRPr="00BF65BC">
              <w:rPr>
                <w:color w:val="000000"/>
                <w:sz w:val="20"/>
                <w:szCs w:val="20"/>
                <w:lang w:val="es-ES_tradnl" w:eastAsia="en-CA"/>
              </w:rPr>
              <w:t>645</w:t>
            </w:r>
            <w:r w:rsidR="003A386C" w:rsidRPr="00BF65BC">
              <w:rPr>
                <w:color w:val="000000"/>
                <w:sz w:val="20"/>
                <w:szCs w:val="20"/>
                <w:lang w:val="es-ES_tradnl" w:eastAsia="en-CA"/>
              </w:rPr>
              <w:t>.</w:t>
            </w:r>
            <w:r w:rsidRPr="00BF65BC">
              <w:rPr>
                <w:color w:val="000000"/>
                <w:sz w:val="20"/>
                <w:szCs w:val="20"/>
                <w:lang w:val="es-ES_tradnl" w:eastAsia="en-CA"/>
              </w:rPr>
              <w:t>420</w:t>
            </w:r>
          </w:p>
        </w:tc>
        <w:tc>
          <w:tcPr>
            <w:tcW w:w="607" w:type="pct"/>
            <w:tcBorders>
              <w:top w:val="nil"/>
              <w:left w:val="nil"/>
              <w:bottom w:val="single" w:sz="4" w:space="0" w:color="auto"/>
              <w:right w:val="single" w:sz="4" w:space="0" w:color="auto"/>
            </w:tcBorders>
            <w:shd w:val="clear" w:color="auto" w:fill="auto"/>
            <w:vAlign w:val="center"/>
            <w:hideMark/>
          </w:tcPr>
          <w:p w14:paraId="2B4C0136" w14:textId="77777777" w:rsidR="00EF0DD3" w:rsidRDefault="00A95B78">
            <w:pPr>
              <w:jc w:val="right"/>
              <w:rPr>
                <w:color w:val="000000"/>
                <w:sz w:val="20"/>
                <w:szCs w:val="20"/>
                <w:lang w:val="es-ES_tradnl" w:eastAsia="en-CA"/>
              </w:rPr>
            </w:pPr>
            <w:r w:rsidRPr="00BF65BC">
              <w:rPr>
                <w:color w:val="000000"/>
                <w:sz w:val="20"/>
                <w:szCs w:val="20"/>
                <w:lang w:val="es-ES_tradnl" w:eastAsia="en-CA"/>
              </w:rPr>
              <w:t>0</w:t>
            </w:r>
          </w:p>
        </w:tc>
        <w:tc>
          <w:tcPr>
            <w:tcW w:w="606" w:type="pct"/>
            <w:tcBorders>
              <w:top w:val="nil"/>
              <w:left w:val="nil"/>
              <w:bottom w:val="single" w:sz="4" w:space="0" w:color="auto"/>
              <w:right w:val="single" w:sz="4" w:space="0" w:color="auto"/>
            </w:tcBorders>
            <w:shd w:val="clear" w:color="auto" w:fill="auto"/>
            <w:vAlign w:val="center"/>
            <w:hideMark/>
          </w:tcPr>
          <w:p w14:paraId="1DD74624" w14:textId="7F75748B" w:rsidR="00EF0DD3" w:rsidRDefault="00877E8D">
            <w:pPr>
              <w:jc w:val="right"/>
              <w:rPr>
                <w:color w:val="000000"/>
                <w:sz w:val="20"/>
                <w:szCs w:val="20"/>
                <w:lang w:val="es-ES_tradnl" w:eastAsia="en-CA"/>
              </w:rPr>
            </w:pPr>
            <w:r>
              <w:rPr>
                <w:color w:val="000000"/>
                <w:sz w:val="20"/>
                <w:szCs w:val="20"/>
                <w:lang w:val="es-ES_tradnl" w:eastAsia="en-CA"/>
              </w:rPr>
              <w:t>n/c</w:t>
            </w:r>
          </w:p>
        </w:tc>
      </w:tr>
      <w:tr w:rsidR="00B8763E" w:rsidRPr="00BF65BC" w14:paraId="2983BD8A" w14:textId="77777777">
        <w:trPr>
          <w:trHeight w:val="264"/>
        </w:trPr>
        <w:tc>
          <w:tcPr>
            <w:tcW w:w="2349" w:type="pct"/>
            <w:tcBorders>
              <w:top w:val="nil"/>
              <w:left w:val="single" w:sz="4" w:space="0" w:color="auto"/>
              <w:bottom w:val="single" w:sz="4" w:space="0" w:color="auto"/>
              <w:right w:val="single" w:sz="4" w:space="0" w:color="auto"/>
            </w:tcBorders>
            <w:shd w:val="clear" w:color="auto" w:fill="auto"/>
            <w:noWrap/>
            <w:vAlign w:val="center"/>
            <w:hideMark/>
          </w:tcPr>
          <w:p w14:paraId="3A909DE0" w14:textId="77777777" w:rsidR="00EF0DD3" w:rsidRDefault="00A95B78">
            <w:pPr>
              <w:jc w:val="left"/>
              <w:rPr>
                <w:b/>
                <w:bCs/>
                <w:color w:val="000000"/>
                <w:sz w:val="20"/>
                <w:szCs w:val="20"/>
                <w:lang w:val="es-ES_tradnl" w:eastAsia="en-CA"/>
              </w:rPr>
            </w:pPr>
            <w:r w:rsidRPr="00BF65BC">
              <w:rPr>
                <w:b/>
                <w:bCs/>
                <w:color w:val="000000"/>
                <w:sz w:val="20"/>
                <w:szCs w:val="20"/>
                <w:lang w:val="es-ES_tradnl" w:eastAsia="en-CA"/>
              </w:rPr>
              <w:t>Subtota</w:t>
            </w:r>
            <w:r w:rsidR="00812818" w:rsidRPr="00BF65BC">
              <w:rPr>
                <w:b/>
                <w:bCs/>
                <w:color w:val="000000"/>
                <w:sz w:val="20"/>
                <w:szCs w:val="20"/>
                <w:lang w:val="es-ES_tradnl" w:eastAsia="en-CA"/>
              </w:rPr>
              <w:t xml:space="preserve">l </w:t>
            </w:r>
          </w:p>
        </w:tc>
        <w:tc>
          <w:tcPr>
            <w:tcW w:w="757" w:type="pct"/>
            <w:tcBorders>
              <w:top w:val="nil"/>
              <w:left w:val="nil"/>
              <w:bottom w:val="single" w:sz="4" w:space="0" w:color="auto"/>
              <w:right w:val="single" w:sz="4" w:space="0" w:color="auto"/>
            </w:tcBorders>
            <w:shd w:val="clear" w:color="auto" w:fill="auto"/>
            <w:vAlign w:val="center"/>
            <w:hideMark/>
          </w:tcPr>
          <w:p w14:paraId="59056561" w14:textId="77777777" w:rsidR="00EF0DD3" w:rsidRDefault="00191B20">
            <w:pPr>
              <w:jc w:val="right"/>
              <w:rPr>
                <w:b/>
                <w:bCs/>
                <w:color w:val="000000"/>
                <w:sz w:val="20"/>
                <w:szCs w:val="20"/>
                <w:lang w:val="es-ES_tradnl" w:eastAsia="en-CA"/>
              </w:rPr>
            </w:pPr>
            <w:r w:rsidRPr="00BF65BC">
              <w:rPr>
                <w:b/>
                <w:bCs/>
                <w:color w:val="000000"/>
                <w:sz w:val="20"/>
                <w:szCs w:val="20"/>
                <w:lang w:val="es-ES_tradnl" w:eastAsia="en-CA"/>
              </w:rPr>
              <w:t>20.</w:t>
            </w:r>
            <w:r w:rsidR="00A95B78" w:rsidRPr="00BF65BC">
              <w:rPr>
                <w:b/>
                <w:bCs/>
                <w:color w:val="000000"/>
                <w:sz w:val="20"/>
                <w:szCs w:val="20"/>
                <w:lang w:val="es-ES_tradnl" w:eastAsia="en-CA"/>
              </w:rPr>
              <w:t>801</w:t>
            </w:r>
            <w:r w:rsidRPr="00BF65BC">
              <w:rPr>
                <w:b/>
                <w:bCs/>
                <w:color w:val="000000"/>
                <w:sz w:val="20"/>
                <w:szCs w:val="20"/>
                <w:lang w:val="es-ES_tradnl" w:eastAsia="en-CA"/>
              </w:rPr>
              <w:t>.</w:t>
            </w:r>
            <w:r w:rsidR="00A95B78" w:rsidRPr="00BF65BC">
              <w:rPr>
                <w:b/>
                <w:bCs/>
                <w:color w:val="000000"/>
                <w:sz w:val="20"/>
                <w:szCs w:val="20"/>
                <w:lang w:val="es-ES_tradnl" w:eastAsia="en-CA"/>
              </w:rPr>
              <w:t>668</w:t>
            </w:r>
          </w:p>
        </w:tc>
        <w:tc>
          <w:tcPr>
            <w:tcW w:w="681" w:type="pct"/>
            <w:tcBorders>
              <w:top w:val="nil"/>
              <w:left w:val="nil"/>
              <w:bottom w:val="single" w:sz="4" w:space="0" w:color="auto"/>
              <w:right w:val="single" w:sz="4" w:space="0" w:color="auto"/>
            </w:tcBorders>
            <w:shd w:val="clear" w:color="auto" w:fill="auto"/>
            <w:vAlign w:val="center"/>
            <w:hideMark/>
          </w:tcPr>
          <w:p w14:paraId="3F0F0D42" w14:textId="77777777" w:rsidR="00EF0DD3" w:rsidRDefault="00191B20">
            <w:pPr>
              <w:jc w:val="right"/>
              <w:rPr>
                <w:b/>
                <w:bCs/>
                <w:color w:val="000000"/>
                <w:sz w:val="20"/>
                <w:szCs w:val="20"/>
                <w:lang w:val="es-ES_tradnl" w:eastAsia="en-CA"/>
              </w:rPr>
            </w:pPr>
            <w:r w:rsidRPr="00BF65BC">
              <w:rPr>
                <w:b/>
                <w:bCs/>
                <w:color w:val="000000"/>
                <w:sz w:val="20"/>
                <w:szCs w:val="20"/>
                <w:lang w:val="es-ES_tradnl" w:eastAsia="en-CA"/>
              </w:rPr>
              <w:t>20.</w:t>
            </w:r>
            <w:r w:rsidR="00A95B78" w:rsidRPr="00BF65BC">
              <w:rPr>
                <w:b/>
                <w:bCs/>
                <w:color w:val="000000"/>
                <w:sz w:val="20"/>
                <w:szCs w:val="20"/>
                <w:lang w:val="es-ES_tradnl" w:eastAsia="en-CA"/>
              </w:rPr>
              <w:t>801</w:t>
            </w:r>
            <w:r w:rsidRPr="00BF65BC">
              <w:rPr>
                <w:b/>
                <w:bCs/>
                <w:color w:val="000000"/>
                <w:sz w:val="20"/>
                <w:szCs w:val="20"/>
                <w:lang w:val="es-ES_tradnl" w:eastAsia="en-CA"/>
              </w:rPr>
              <w:t>.</w:t>
            </w:r>
            <w:r w:rsidR="00A95B78" w:rsidRPr="00BF65BC">
              <w:rPr>
                <w:b/>
                <w:bCs/>
                <w:color w:val="000000"/>
                <w:sz w:val="20"/>
                <w:szCs w:val="20"/>
                <w:lang w:val="es-ES_tradnl" w:eastAsia="en-CA"/>
              </w:rPr>
              <w:t>668</w:t>
            </w:r>
          </w:p>
        </w:tc>
        <w:tc>
          <w:tcPr>
            <w:tcW w:w="607" w:type="pct"/>
            <w:tcBorders>
              <w:top w:val="nil"/>
              <w:left w:val="nil"/>
              <w:bottom w:val="single" w:sz="4" w:space="0" w:color="auto"/>
              <w:right w:val="single" w:sz="4" w:space="0" w:color="auto"/>
            </w:tcBorders>
            <w:shd w:val="clear" w:color="auto" w:fill="auto"/>
            <w:vAlign w:val="center"/>
            <w:hideMark/>
          </w:tcPr>
          <w:p w14:paraId="3F7C80B5" w14:textId="23EB1B56" w:rsidR="00EF0DD3" w:rsidRDefault="00A95B78">
            <w:pPr>
              <w:jc w:val="right"/>
              <w:rPr>
                <w:b/>
                <w:bCs/>
                <w:color w:val="000000"/>
                <w:sz w:val="20"/>
                <w:szCs w:val="20"/>
                <w:lang w:val="es-ES_tradnl" w:eastAsia="en-CA"/>
              </w:rPr>
            </w:pPr>
            <w:r w:rsidRPr="00BF65BC">
              <w:rPr>
                <w:b/>
                <w:bCs/>
                <w:color w:val="000000"/>
                <w:sz w:val="20"/>
                <w:szCs w:val="20"/>
                <w:lang w:val="es-ES_tradnl" w:eastAsia="en-CA"/>
              </w:rPr>
              <w:t>5.</w:t>
            </w:r>
            <w:r w:rsidR="00B8763E" w:rsidRPr="00BF65BC">
              <w:rPr>
                <w:b/>
                <w:bCs/>
                <w:color w:val="000000"/>
                <w:sz w:val="20"/>
                <w:szCs w:val="20"/>
                <w:lang w:val="es-ES_tradnl" w:eastAsia="en-CA"/>
              </w:rPr>
              <w:t>846</w:t>
            </w:r>
            <w:r w:rsidR="00877E8D">
              <w:rPr>
                <w:b/>
                <w:bCs/>
                <w:color w:val="000000"/>
                <w:sz w:val="20"/>
                <w:szCs w:val="20"/>
                <w:lang w:val="es-ES_tradnl" w:eastAsia="en-CA"/>
              </w:rPr>
              <w:t>,</w:t>
            </w:r>
            <w:r w:rsidR="00B8763E" w:rsidRPr="00BF65BC">
              <w:rPr>
                <w:b/>
                <w:bCs/>
                <w:color w:val="000000"/>
                <w:sz w:val="20"/>
                <w:szCs w:val="20"/>
                <w:lang w:val="es-ES_tradnl" w:eastAsia="en-CA"/>
              </w:rPr>
              <w:t>55</w:t>
            </w:r>
          </w:p>
        </w:tc>
        <w:tc>
          <w:tcPr>
            <w:tcW w:w="606" w:type="pct"/>
            <w:tcBorders>
              <w:top w:val="nil"/>
              <w:left w:val="nil"/>
              <w:bottom w:val="single" w:sz="4" w:space="0" w:color="auto"/>
              <w:right w:val="single" w:sz="4" w:space="0" w:color="auto"/>
            </w:tcBorders>
            <w:shd w:val="clear" w:color="auto" w:fill="auto"/>
            <w:vAlign w:val="center"/>
            <w:hideMark/>
          </w:tcPr>
          <w:p w14:paraId="26627087" w14:textId="2BF14D80" w:rsidR="00EF0DD3" w:rsidRDefault="00A95B78">
            <w:pPr>
              <w:jc w:val="right"/>
              <w:rPr>
                <w:b/>
                <w:bCs/>
                <w:color w:val="000000"/>
                <w:sz w:val="20"/>
                <w:szCs w:val="20"/>
                <w:lang w:val="es-ES_tradnl" w:eastAsia="en-CA"/>
              </w:rPr>
            </w:pPr>
            <w:r w:rsidRPr="00BF65BC">
              <w:rPr>
                <w:b/>
                <w:bCs/>
                <w:color w:val="000000"/>
                <w:sz w:val="20"/>
                <w:szCs w:val="20"/>
                <w:lang w:val="es-ES_tradnl" w:eastAsia="en-CA"/>
              </w:rPr>
              <w:t>3</w:t>
            </w:r>
            <w:r w:rsidR="00877E8D">
              <w:rPr>
                <w:b/>
                <w:bCs/>
                <w:color w:val="000000"/>
                <w:sz w:val="20"/>
                <w:szCs w:val="20"/>
                <w:lang w:val="es-ES_tradnl" w:eastAsia="en-CA"/>
              </w:rPr>
              <w:t>,</w:t>
            </w:r>
            <w:r w:rsidRPr="00BF65BC">
              <w:rPr>
                <w:b/>
                <w:bCs/>
                <w:color w:val="000000"/>
                <w:sz w:val="20"/>
                <w:szCs w:val="20"/>
                <w:lang w:val="es-ES_tradnl" w:eastAsia="en-CA"/>
              </w:rPr>
              <w:t>56</w:t>
            </w:r>
          </w:p>
        </w:tc>
      </w:tr>
      <w:tr w:rsidR="00B8763E" w:rsidRPr="00BF65BC" w14:paraId="0D659567" w14:textId="77777777">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B3073" w14:textId="70EB0D7B" w:rsidR="00EF0DD3" w:rsidRDefault="003A386C">
            <w:pPr>
              <w:jc w:val="left"/>
              <w:rPr>
                <w:color w:val="000000"/>
                <w:sz w:val="20"/>
                <w:szCs w:val="20"/>
                <w:lang w:val="es-ES_tradnl" w:eastAsia="en-CA"/>
              </w:rPr>
            </w:pPr>
            <w:r w:rsidRPr="00BF65BC">
              <w:rPr>
                <w:color w:val="000000"/>
                <w:sz w:val="20"/>
                <w:szCs w:val="20"/>
                <w:lang w:val="es-ES_tradnl" w:eastAsia="en-CA"/>
              </w:rPr>
              <w:t xml:space="preserve">Reducción </w:t>
            </w:r>
            <w:r w:rsidR="00A95B78" w:rsidRPr="00BF65BC">
              <w:rPr>
                <w:color w:val="000000"/>
                <w:sz w:val="20"/>
                <w:szCs w:val="20"/>
                <w:lang w:val="es-ES_tradnl" w:eastAsia="en-CA"/>
              </w:rPr>
              <w:t xml:space="preserve">adicional </w:t>
            </w:r>
            <w:r w:rsidR="00B8763E" w:rsidRPr="00BF65BC">
              <w:rPr>
                <w:color w:val="000000"/>
                <w:sz w:val="20"/>
                <w:szCs w:val="20"/>
                <w:lang w:val="es-ES_tradnl" w:eastAsia="en-CA"/>
              </w:rPr>
              <w:t xml:space="preserve">del </w:t>
            </w:r>
            <w:r w:rsidR="00BF65BC">
              <w:rPr>
                <w:color w:val="000000"/>
                <w:sz w:val="20"/>
                <w:szCs w:val="20"/>
                <w:lang w:val="es-ES_tradnl" w:eastAsia="en-CA"/>
              </w:rPr>
              <w:t xml:space="preserve">consumo </w:t>
            </w:r>
            <w:r w:rsidR="00BD4648">
              <w:rPr>
                <w:color w:val="000000"/>
                <w:sz w:val="20"/>
                <w:szCs w:val="20"/>
                <w:lang w:val="es-ES_tradnl" w:eastAsia="en-CA"/>
              </w:rPr>
              <w:t>remanente admisible para financiamiento</w:t>
            </w:r>
          </w:p>
        </w:tc>
        <w:tc>
          <w:tcPr>
            <w:tcW w:w="681" w:type="pct"/>
            <w:tcBorders>
              <w:top w:val="nil"/>
              <w:left w:val="nil"/>
              <w:bottom w:val="single" w:sz="4" w:space="0" w:color="auto"/>
              <w:right w:val="single" w:sz="4" w:space="0" w:color="auto"/>
            </w:tcBorders>
            <w:shd w:val="clear" w:color="auto" w:fill="auto"/>
            <w:vAlign w:val="center"/>
            <w:hideMark/>
          </w:tcPr>
          <w:p w14:paraId="4E4E7309" w14:textId="77777777" w:rsidR="00EF0DD3" w:rsidRDefault="00A95B78">
            <w:pPr>
              <w:jc w:val="right"/>
              <w:rPr>
                <w:color w:val="000000"/>
                <w:sz w:val="20"/>
                <w:szCs w:val="20"/>
                <w:lang w:val="es-ES_tradnl" w:eastAsia="en-CA"/>
              </w:rPr>
            </w:pPr>
            <w:r w:rsidRPr="00BF65BC">
              <w:rPr>
                <w:color w:val="000000"/>
                <w:sz w:val="20"/>
                <w:szCs w:val="20"/>
                <w:lang w:val="es-ES_tradnl" w:eastAsia="en-CA"/>
              </w:rPr>
              <w:t>-</w:t>
            </w:r>
          </w:p>
        </w:tc>
        <w:tc>
          <w:tcPr>
            <w:tcW w:w="607" w:type="pct"/>
            <w:tcBorders>
              <w:top w:val="nil"/>
              <w:left w:val="nil"/>
              <w:bottom w:val="single" w:sz="4" w:space="0" w:color="auto"/>
              <w:right w:val="single" w:sz="4" w:space="0" w:color="auto"/>
            </w:tcBorders>
            <w:shd w:val="clear" w:color="auto" w:fill="auto"/>
            <w:vAlign w:val="center"/>
            <w:hideMark/>
          </w:tcPr>
          <w:p w14:paraId="329FF025" w14:textId="0F08B7FD" w:rsidR="00EF0DD3" w:rsidRDefault="00A95B78">
            <w:pPr>
              <w:jc w:val="right"/>
              <w:rPr>
                <w:color w:val="000000"/>
                <w:sz w:val="20"/>
                <w:szCs w:val="20"/>
                <w:lang w:val="es-ES_tradnl" w:eastAsia="en-CA"/>
              </w:rPr>
            </w:pPr>
            <w:r w:rsidRPr="00BF65BC">
              <w:rPr>
                <w:color w:val="000000"/>
                <w:sz w:val="20"/>
                <w:szCs w:val="20"/>
                <w:lang w:val="es-ES_tradnl" w:eastAsia="en-CA"/>
              </w:rPr>
              <w:t>8.</w:t>
            </w:r>
            <w:r w:rsidR="00B8763E" w:rsidRPr="00BF65BC">
              <w:rPr>
                <w:color w:val="000000"/>
                <w:sz w:val="20"/>
                <w:szCs w:val="20"/>
                <w:lang w:val="es-ES_tradnl" w:eastAsia="en-CA"/>
              </w:rPr>
              <w:t>075</w:t>
            </w:r>
            <w:r w:rsidR="00877E8D">
              <w:rPr>
                <w:color w:val="000000"/>
                <w:sz w:val="20"/>
                <w:szCs w:val="20"/>
                <w:lang w:val="es-ES_tradnl" w:eastAsia="en-CA"/>
              </w:rPr>
              <w:t>,</w:t>
            </w:r>
            <w:r w:rsidR="00B8763E" w:rsidRPr="00BF65BC">
              <w:rPr>
                <w:color w:val="000000"/>
                <w:sz w:val="20"/>
                <w:szCs w:val="20"/>
                <w:lang w:val="es-ES_tradnl" w:eastAsia="en-CA"/>
              </w:rPr>
              <w:t>86</w:t>
            </w:r>
          </w:p>
        </w:tc>
        <w:tc>
          <w:tcPr>
            <w:tcW w:w="606" w:type="pct"/>
            <w:tcBorders>
              <w:top w:val="nil"/>
              <w:left w:val="nil"/>
              <w:bottom w:val="single" w:sz="4" w:space="0" w:color="auto"/>
              <w:right w:val="single" w:sz="4" w:space="0" w:color="auto"/>
            </w:tcBorders>
            <w:shd w:val="clear" w:color="auto" w:fill="auto"/>
            <w:vAlign w:val="center"/>
            <w:hideMark/>
          </w:tcPr>
          <w:p w14:paraId="3CCC870B" w14:textId="22932EE3" w:rsidR="00EF0DD3" w:rsidRDefault="00877E8D">
            <w:pPr>
              <w:jc w:val="right"/>
              <w:rPr>
                <w:color w:val="000000"/>
                <w:sz w:val="20"/>
                <w:szCs w:val="20"/>
                <w:lang w:val="es-ES_tradnl" w:eastAsia="en-CA"/>
              </w:rPr>
            </w:pPr>
            <w:r>
              <w:rPr>
                <w:color w:val="000000"/>
                <w:sz w:val="20"/>
                <w:szCs w:val="20"/>
                <w:lang w:val="es-ES_tradnl" w:eastAsia="en-CA"/>
              </w:rPr>
              <w:t>n/c</w:t>
            </w:r>
          </w:p>
        </w:tc>
      </w:tr>
      <w:tr w:rsidR="00B8763E" w:rsidRPr="00BF65BC" w14:paraId="6A197EED" w14:textId="77777777">
        <w:trPr>
          <w:trHeight w:val="264"/>
        </w:trPr>
        <w:tc>
          <w:tcPr>
            <w:tcW w:w="3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1532F" w14:textId="77777777" w:rsidR="00EF0DD3" w:rsidRDefault="00A95B78">
            <w:pPr>
              <w:jc w:val="left"/>
              <w:rPr>
                <w:b/>
                <w:bCs/>
                <w:color w:val="000000"/>
                <w:sz w:val="20"/>
                <w:szCs w:val="20"/>
                <w:lang w:val="es-ES_tradnl" w:eastAsia="en-CA"/>
              </w:rPr>
            </w:pPr>
            <w:r w:rsidRPr="00BF65BC">
              <w:rPr>
                <w:b/>
                <w:bCs/>
                <w:color w:val="000000"/>
                <w:sz w:val="20"/>
                <w:szCs w:val="20"/>
                <w:lang w:val="es-ES_tradnl" w:eastAsia="en-CA"/>
              </w:rPr>
              <w:t>Total</w:t>
            </w:r>
          </w:p>
        </w:tc>
        <w:tc>
          <w:tcPr>
            <w:tcW w:w="681" w:type="pct"/>
            <w:tcBorders>
              <w:top w:val="nil"/>
              <w:left w:val="nil"/>
              <w:bottom w:val="single" w:sz="4" w:space="0" w:color="auto"/>
              <w:right w:val="single" w:sz="4" w:space="0" w:color="auto"/>
            </w:tcBorders>
            <w:shd w:val="clear" w:color="auto" w:fill="auto"/>
            <w:vAlign w:val="center"/>
            <w:hideMark/>
          </w:tcPr>
          <w:p w14:paraId="5280DF7B" w14:textId="77777777" w:rsidR="00EF0DD3" w:rsidRDefault="00191B20">
            <w:pPr>
              <w:jc w:val="right"/>
              <w:rPr>
                <w:b/>
                <w:bCs/>
                <w:color w:val="000000"/>
                <w:sz w:val="20"/>
                <w:szCs w:val="20"/>
                <w:lang w:val="es-ES_tradnl" w:eastAsia="en-CA"/>
              </w:rPr>
            </w:pPr>
            <w:r w:rsidRPr="00BF65BC">
              <w:rPr>
                <w:b/>
                <w:bCs/>
                <w:color w:val="000000"/>
                <w:sz w:val="20"/>
                <w:szCs w:val="20"/>
                <w:lang w:val="es-ES_tradnl" w:eastAsia="en-CA"/>
              </w:rPr>
              <w:t>20.</w:t>
            </w:r>
            <w:r w:rsidR="00A95B78" w:rsidRPr="00BF65BC">
              <w:rPr>
                <w:b/>
                <w:bCs/>
                <w:color w:val="000000"/>
                <w:sz w:val="20"/>
                <w:szCs w:val="20"/>
                <w:lang w:val="es-ES_tradnl" w:eastAsia="en-CA"/>
              </w:rPr>
              <w:t>801</w:t>
            </w:r>
            <w:r w:rsidRPr="00BF65BC">
              <w:rPr>
                <w:b/>
                <w:bCs/>
                <w:color w:val="000000"/>
                <w:sz w:val="20"/>
                <w:szCs w:val="20"/>
                <w:lang w:val="es-ES_tradnl" w:eastAsia="en-CA"/>
              </w:rPr>
              <w:t>.</w:t>
            </w:r>
            <w:r w:rsidR="00A95B78" w:rsidRPr="00BF65BC">
              <w:rPr>
                <w:b/>
                <w:bCs/>
                <w:color w:val="000000"/>
                <w:sz w:val="20"/>
                <w:szCs w:val="20"/>
                <w:lang w:val="es-ES_tradnl" w:eastAsia="en-CA"/>
              </w:rPr>
              <w:t>668</w:t>
            </w:r>
          </w:p>
        </w:tc>
        <w:tc>
          <w:tcPr>
            <w:tcW w:w="607" w:type="pct"/>
            <w:tcBorders>
              <w:top w:val="nil"/>
              <w:left w:val="nil"/>
              <w:bottom w:val="single" w:sz="4" w:space="0" w:color="auto"/>
              <w:right w:val="single" w:sz="4" w:space="0" w:color="auto"/>
            </w:tcBorders>
            <w:shd w:val="clear" w:color="auto" w:fill="auto"/>
            <w:vAlign w:val="center"/>
            <w:hideMark/>
          </w:tcPr>
          <w:p w14:paraId="350A4E5F" w14:textId="5A3F857E" w:rsidR="00EF0DD3" w:rsidRDefault="00191B20">
            <w:pPr>
              <w:jc w:val="right"/>
              <w:rPr>
                <w:b/>
                <w:bCs/>
                <w:color w:val="000000"/>
                <w:sz w:val="20"/>
                <w:szCs w:val="20"/>
                <w:lang w:val="es-ES_tradnl" w:eastAsia="en-CA"/>
              </w:rPr>
            </w:pPr>
            <w:r w:rsidRPr="00BF65BC">
              <w:rPr>
                <w:b/>
                <w:bCs/>
                <w:color w:val="000000"/>
                <w:sz w:val="20"/>
                <w:szCs w:val="20"/>
                <w:lang w:val="es-ES_tradnl" w:eastAsia="en-CA"/>
              </w:rPr>
              <w:t>13.</w:t>
            </w:r>
            <w:r w:rsidR="00A95B78" w:rsidRPr="00BF65BC">
              <w:rPr>
                <w:b/>
                <w:bCs/>
                <w:color w:val="000000"/>
                <w:sz w:val="20"/>
                <w:szCs w:val="20"/>
                <w:lang w:val="es-ES_tradnl" w:eastAsia="en-CA"/>
              </w:rPr>
              <w:t>922</w:t>
            </w:r>
            <w:r w:rsidR="00877E8D">
              <w:rPr>
                <w:b/>
                <w:bCs/>
                <w:color w:val="000000"/>
                <w:sz w:val="20"/>
                <w:szCs w:val="20"/>
                <w:lang w:val="es-ES_tradnl" w:eastAsia="en-CA"/>
              </w:rPr>
              <w:t>,</w:t>
            </w:r>
            <w:r w:rsidR="00A95B78" w:rsidRPr="00BF65BC">
              <w:rPr>
                <w:b/>
                <w:bCs/>
                <w:color w:val="000000"/>
                <w:sz w:val="20"/>
                <w:szCs w:val="20"/>
                <w:lang w:val="es-ES_tradnl" w:eastAsia="en-CA"/>
              </w:rPr>
              <w:t>41</w:t>
            </w:r>
          </w:p>
        </w:tc>
        <w:tc>
          <w:tcPr>
            <w:tcW w:w="606" w:type="pct"/>
            <w:tcBorders>
              <w:top w:val="nil"/>
              <w:left w:val="nil"/>
              <w:bottom w:val="single" w:sz="4" w:space="0" w:color="auto"/>
              <w:right w:val="single" w:sz="4" w:space="0" w:color="auto"/>
            </w:tcBorders>
            <w:shd w:val="clear" w:color="auto" w:fill="auto"/>
            <w:vAlign w:val="center"/>
            <w:hideMark/>
          </w:tcPr>
          <w:p w14:paraId="676D606F" w14:textId="288BE88D" w:rsidR="00EF0DD3" w:rsidRDefault="00A95B78">
            <w:pPr>
              <w:jc w:val="right"/>
              <w:rPr>
                <w:b/>
                <w:bCs/>
                <w:color w:val="000000"/>
                <w:sz w:val="20"/>
                <w:szCs w:val="20"/>
                <w:lang w:val="es-ES_tradnl" w:eastAsia="en-CA"/>
              </w:rPr>
            </w:pPr>
            <w:r w:rsidRPr="00BF65BC">
              <w:rPr>
                <w:b/>
                <w:bCs/>
                <w:color w:val="000000"/>
                <w:sz w:val="20"/>
                <w:szCs w:val="20"/>
                <w:lang w:val="es-ES_tradnl" w:eastAsia="en-CA"/>
              </w:rPr>
              <w:t>1</w:t>
            </w:r>
            <w:r w:rsidR="00877E8D">
              <w:rPr>
                <w:b/>
                <w:bCs/>
                <w:color w:val="000000"/>
                <w:sz w:val="20"/>
                <w:szCs w:val="20"/>
                <w:lang w:val="es-ES_tradnl" w:eastAsia="en-CA"/>
              </w:rPr>
              <w:t>,</w:t>
            </w:r>
            <w:r w:rsidRPr="00BF65BC">
              <w:rPr>
                <w:b/>
                <w:bCs/>
                <w:color w:val="000000"/>
                <w:sz w:val="20"/>
                <w:szCs w:val="20"/>
                <w:lang w:val="es-ES_tradnl" w:eastAsia="en-CA"/>
              </w:rPr>
              <w:t>49</w:t>
            </w:r>
          </w:p>
        </w:tc>
      </w:tr>
    </w:tbl>
    <w:p w14:paraId="6F274CEB" w14:textId="5A94A8A7" w:rsidR="00EF0DD3" w:rsidRDefault="00A95B78">
      <w:pPr>
        <w:rPr>
          <w:sz w:val="18"/>
          <w:szCs w:val="18"/>
          <w:lang w:val="es-ES_tradnl"/>
        </w:rPr>
      </w:pPr>
      <w:r w:rsidRPr="00BF65BC">
        <w:rPr>
          <w:sz w:val="18"/>
          <w:szCs w:val="18"/>
          <w:vertAlign w:val="superscript"/>
          <w:lang w:val="es-ES_tradnl"/>
        </w:rPr>
        <w:t>*</w:t>
      </w:r>
      <w:r w:rsidR="003A386C" w:rsidRPr="00BF65BC">
        <w:rPr>
          <w:sz w:val="18"/>
          <w:szCs w:val="18"/>
          <w:lang w:val="es-ES_tradnl"/>
        </w:rPr>
        <w:t xml:space="preserve"> </w:t>
      </w:r>
      <w:r w:rsidR="007B0C25">
        <w:rPr>
          <w:sz w:val="18"/>
          <w:szCs w:val="18"/>
          <w:lang w:val="es-ES_tradnl"/>
        </w:rPr>
        <w:t>E</w:t>
      </w:r>
      <w:r w:rsidR="007B0C25" w:rsidRPr="00BF65BC">
        <w:rPr>
          <w:sz w:val="18"/>
          <w:szCs w:val="18"/>
          <w:lang w:val="es-ES_tradnl"/>
        </w:rPr>
        <w:t xml:space="preserve">n la etapa II </w:t>
      </w:r>
      <w:r w:rsidR="007B0C25">
        <w:rPr>
          <w:sz w:val="18"/>
          <w:szCs w:val="18"/>
          <w:lang w:val="es-ES_tradnl"/>
        </w:rPr>
        <w:t>s</w:t>
      </w:r>
      <w:r w:rsidR="003A386C" w:rsidRPr="00BF65BC">
        <w:rPr>
          <w:sz w:val="18"/>
          <w:szCs w:val="18"/>
          <w:lang w:val="es-ES_tradnl"/>
        </w:rPr>
        <w:t xml:space="preserve">e </w:t>
      </w:r>
      <w:r w:rsidRPr="00BF65BC">
        <w:rPr>
          <w:sz w:val="18"/>
          <w:szCs w:val="18"/>
          <w:lang w:val="es-ES_tradnl"/>
        </w:rPr>
        <w:t xml:space="preserve">capacitará </w:t>
      </w:r>
      <w:r w:rsidR="00191B20" w:rsidRPr="00BF65BC">
        <w:rPr>
          <w:sz w:val="18"/>
          <w:szCs w:val="18"/>
          <w:lang w:val="es-ES_tradnl"/>
        </w:rPr>
        <w:t xml:space="preserve">y </w:t>
      </w:r>
      <w:r w:rsidR="00031FBE">
        <w:rPr>
          <w:sz w:val="18"/>
          <w:szCs w:val="18"/>
          <w:lang w:val="es-ES_tradnl"/>
        </w:rPr>
        <w:t>acreditar</w:t>
      </w:r>
      <w:r w:rsidRPr="00BF65BC">
        <w:rPr>
          <w:sz w:val="18"/>
          <w:szCs w:val="18"/>
          <w:lang w:val="es-ES_tradnl"/>
        </w:rPr>
        <w:t xml:space="preserve">á a un </w:t>
      </w:r>
      <w:r w:rsidR="0020628A" w:rsidRPr="00BF65BC">
        <w:rPr>
          <w:sz w:val="18"/>
          <w:szCs w:val="18"/>
          <w:lang w:val="es-ES_tradnl"/>
        </w:rPr>
        <w:t xml:space="preserve">mínimo </w:t>
      </w:r>
      <w:r w:rsidR="00191B20" w:rsidRPr="00BF65BC">
        <w:rPr>
          <w:sz w:val="18"/>
          <w:szCs w:val="18"/>
          <w:lang w:val="es-ES_tradnl"/>
        </w:rPr>
        <w:t>de 11.</w:t>
      </w:r>
      <w:r w:rsidRPr="00BF65BC">
        <w:rPr>
          <w:sz w:val="18"/>
          <w:szCs w:val="18"/>
          <w:lang w:val="es-ES_tradnl"/>
        </w:rPr>
        <w:t>000 técnicos.</w:t>
      </w:r>
    </w:p>
    <w:p w14:paraId="51BED91E" w14:textId="77777777" w:rsidR="00B8763E" w:rsidRPr="000168CF" w:rsidRDefault="00B8763E" w:rsidP="00B8763E">
      <w:pPr>
        <w:rPr>
          <w:lang w:val="fr-FR"/>
        </w:rPr>
      </w:pPr>
    </w:p>
    <w:p w14:paraId="219C3695" w14:textId="7490814C" w:rsidR="00EF0DD3" w:rsidRDefault="00DF74C9">
      <w:pPr>
        <w:rPr>
          <w:u w:val="single"/>
          <w:lang w:val="es-ES_tradnl"/>
        </w:rPr>
      </w:pPr>
      <w:r>
        <w:rPr>
          <w:u w:val="single"/>
          <w:lang w:val="es-ES_tradnl"/>
        </w:rPr>
        <w:t xml:space="preserve">Estado </w:t>
      </w:r>
      <w:r w:rsidR="00A95B78" w:rsidRPr="00BF65BC">
        <w:rPr>
          <w:u w:val="single"/>
          <w:lang w:val="es-ES_tradnl"/>
        </w:rPr>
        <w:t xml:space="preserve">de las </w:t>
      </w:r>
      <w:r w:rsidR="002249AB" w:rsidRPr="00BF65BC">
        <w:rPr>
          <w:u w:val="single"/>
          <w:lang w:val="es-ES_tradnl"/>
        </w:rPr>
        <w:t xml:space="preserve">conversaciones </w:t>
      </w:r>
      <w:r w:rsidR="003A386C" w:rsidRPr="00BF65BC">
        <w:rPr>
          <w:u w:val="single"/>
          <w:lang w:val="es-ES_tradnl"/>
        </w:rPr>
        <w:t>entre la Secretaría</w:t>
      </w:r>
      <w:r w:rsidR="004953D8" w:rsidRPr="00BF65BC">
        <w:rPr>
          <w:u w:val="single"/>
          <w:lang w:val="es-ES_tradnl"/>
        </w:rPr>
        <w:t xml:space="preserve">, </w:t>
      </w:r>
      <w:r w:rsidR="00191B20" w:rsidRPr="00BF65BC">
        <w:rPr>
          <w:u w:val="single"/>
          <w:lang w:val="es-ES_tradnl"/>
        </w:rPr>
        <w:t>la ONUDI y el PNUMA</w:t>
      </w:r>
    </w:p>
    <w:p w14:paraId="00E6AE13" w14:textId="77777777" w:rsidR="007D6B92" w:rsidRPr="00BF65BC" w:rsidRDefault="007D6B92" w:rsidP="00B8763E">
      <w:pPr>
        <w:rPr>
          <w:u w:val="single"/>
          <w:lang w:val="es-ES_tradnl"/>
        </w:rPr>
      </w:pPr>
    </w:p>
    <w:p w14:paraId="2CB0CE5E" w14:textId="62E93125" w:rsidR="00EF0DD3" w:rsidRDefault="007B0C25">
      <w:pPr>
        <w:pStyle w:val="Heading1"/>
        <w:numPr>
          <w:ilvl w:val="0"/>
          <w:numId w:val="14"/>
        </w:numPr>
        <w:tabs>
          <w:tab w:val="clear" w:pos="993"/>
          <w:tab w:val="num" w:pos="0"/>
        </w:tabs>
        <w:ind w:left="0"/>
        <w:rPr>
          <w:lang w:val="es-ES_tradnl"/>
        </w:rPr>
      </w:pPr>
      <w:r>
        <w:rPr>
          <w:lang w:val="es-ES_tradnl"/>
        </w:rPr>
        <w:t xml:space="preserve">Si bien </w:t>
      </w:r>
      <w:r w:rsidR="003642F7" w:rsidRPr="003642F7">
        <w:rPr>
          <w:lang w:val="es-ES_tradnl"/>
        </w:rPr>
        <w:t xml:space="preserve">el </w:t>
      </w:r>
      <w:r w:rsidR="00EA2A25">
        <w:rPr>
          <w:lang w:val="es-ES_tradnl"/>
        </w:rPr>
        <w:t>gobierno</w:t>
      </w:r>
      <w:r w:rsidR="003642F7" w:rsidRPr="003642F7">
        <w:rPr>
          <w:lang w:val="es-ES_tradnl"/>
        </w:rPr>
        <w:t xml:space="preserve"> </w:t>
      </w:r>
      <w:r>
        <w:rPr>
          <w:lang w:val="es-ES_tradnl"/>
        </w:rPr>
        <w:t xml:space="preserve">de Arabia Saudita </w:t>
      </w:r>
      <w:r w:rsidR="00956008">
        <w:rPr>
          <w:lang w:val="es-ES_tradnl"/>
        </w:rPr>
        <w:t xml:space="preserve">concordó </w:t>
      </w:r>
      <w:r w:rsidR="003642F7" w:rsidRPr="003642F7">
        <w:rPr>
          <w:lang w:val="es-ES_tradnl"/>
        </w:rPr>
        <w:t>con los ajustes de costos y actividad</w:t>
      </w:r>
      <w:r w:rsidR="00D1096B">
        <w:rPr>
          <w:lang w:val="es-ES_tradnl"/>
        </w:rPr>
        <w:t>es propuestos por la Secretaría</w:t>
      </w:r>
      <w:r w:rsidR="003642F7" w:rsidRPr="003642F7">
        <w:rPr>
          <w:lang w:val="es-ES_tradnl"/>
        </w:rPr>
        <w:t xml:space="preserve"> y con la mayoría de los hitos propuestos, no</w:t>
      </w:r>
      <w:r w:rsidR="004416DA">
        <w:rPr>
          <w:lang w:val="es-ES_tradnl"/>
        </w:rPr>
        <w:t xml:space="preserve"> </w:t>
      </w:r>
      <w:r w:rsidR="003642F7" w:rsidRPr="003642F7">
        <w:rPr>
          <w:lang w:val="es-ES_tradnl"/>
        </w:rPr>
        <w:t>estuvo de acuerdo con el número mínimo de técnicos propuesto por la Secretaría. En particular, señaló que alcanzar el objetivo más elevado de técnicos capacitados y acreditados</w:t>
      </w:r>
      <w:r w:rsidR="00956008">
        <w:rPr>
          <w:lang w:val="es-ES_tradnl"/>
        </w:rPr>
        <w:t>,</w:t>
      </w:r>
      <w:r w:rsidR="003642F7" w:rsidRPr="003642F7">
        <w:rPr>
          <w:lang w:val="es-ES_tradnl"/>
        </w:rPr>
        <w:t xml:space="preserve"> propuesto por la Secretaría dentro del plazo del proyecto</w:t>
      </w:r>
      <w:r w:rsidR="00956008">
        <w:rPr>
          <w:lang w:val="es-ES_tradnl"/>
        </w:rPr>
        <w:t>,</w:t>
      </w:r>
      <w:r w:rsidR="003642F7" w:rsidRPr="003642F7">
        <w:rPr>
          <w:lang w:val="es-ES_tradnl"/>
        </w:rPr>
        <w:t xml:space="preserve"> podría resultar difícil, sobre todo si se tienen en cuenta los cambios que se están produciendo en las entidades gubernamentales</w:t>
      </w:r>
      <w:r w:rsidR="004416DA">
        <w:rPr>
          <w:lang w:val="es-ES_tradnl"/>
        </w:rPr>
        <w:t xml:space="preserve"> </w:t>
      </w:r>
      <w:r w:rsidR="004416DA">
        <w:rPr>
          <w:lang w:val="es-ES_tradnl"/>
        </w:rPr>
        <w:lastRenderedPageBreak/>
        <w:t>relevantes</w:t>
      </w:r>
      <w:r w:rsidR="003642F7" w:rsidRPr="003642F7">
        <w:rPr>
          <w:lang w:val="es-ES_tradnl"/>
        </w:rPr>
        <w:t xml:space="preserve"> de capacitación, y en su lugar propuso un objetivo mínimo de capacitación y acreditación de 5.000 técnicos. De conformidad con ese objetivo</w:t>
      </w:r>
      <w:r w:rsidR="00956008">
        <w:rPr>
          <w:lang w:val="es-ES_tradnl"/>
        </w:rPr>
        <w:t xml:space="preserve"> más bajo</w:t>
      </w:r>
      <w:r w:rsidR="003642F7" w:rsidRPr="003642F7">
        <w:rPr>
          <w:lang w:val="es-ES_tradnl"/>
        </w:rPr>
        <w:t xml:space="preserve">, el </w:t>
      </w:r>
      <w:r w:rsidR="00EA2A25">
        <w:rPr>
          <w:lang w:val="es-ES_tradnl"/>
        </w:rPr>
        <w:t>gobierno</w:t>
      </w:r>
      <w:r w:rsidR="003642F7" w:rsidRPr="003642F7">
        <w:rPr>
          <w:lang w:val="es-ES_tradnl"/>
        </w:rPr>
        <w:t xml:space="preserve"> propuso ajustar el hito para la presentación del segundo y tercer tramo para que </w:t>
      </w:r>
      <w:r w:rsidR="004416DA">
        <w:rPr>
          <w:lang w:val="es-ES_tradnl"/>
        </w:rPr>
        <w:t xml:space="preserve">se capacitaran y acreditaran un mínimo de </w:t>
      </w:r>
      <w:r w:rsidR="003642F7" w:rsidRPr="003642F7">
        <w:rPr>
          <w:lang w:val="es-ES_tradnl"/>
        </w:rPr>
        <w:t>1.000 y 3.000</w:t>
      </w:r>
      <w:r w:rsidR="000B456F">
        <w:rPr>
          <w:lang w:val="es-ES_tradnl"/>
        </w:rPr>
        <w:t> </w:t>
      </w:r>
      <w:r w:rsidR="003642F7" w:rsidRPr="003642F7">
        <w:rPr>
          <w:lang w:val="es-ES_tradnl"/>
        </w:rPr>
        <w:t>los técnicos, respectivamente.</w:t>
      </w:r>
    </w:p>
    <w:p w14:paraId="15E9C039" w14:textId="21CCC80A" w:rsidR="00EF0DD3" w:rsidRDefault="00A95B78">
      <w:pPr>
        <w:pStyle w:val="Heading1"/>
        <w:numPr>
          <w:ilvl w:val="0"/>
          <w:numId w:val="14"/>
        </w:numPr>
        <w:tabs>
          <w:tab w:val="clear" w:pos="993"/>
          <w:tab w:val="num" w:pos="0"/>
        </w:tabs>
        <w:ind w:left="0"/>
        <w:rPr>
          <w:lang w:val="es-ES_tradnl"/>
        </w:rPr>
      </w:pPr>
      <w:r w:rsidRPr="00BF65BC">
        <w:rPr>
          <w:lang w:val="es-ES_tradnl"/>
        </w:rPr>
        <w:t xml:space="preserve">Además, </w:t>
      </w:r>
      <w:r w:rsidR="00210C9E" w:rsidRPr="00BF65BC">
        <w:rPr>
          <w:lang w:val="es-ES_tradnl"/>
        </w:rPr>
        <w:t xml:space="preserve">el </w:t>
      </w:r>
      <w:r w:rsidR="00EA2A25">
        <w:rPr>
          <w:lang w:val="es-ES_tradnl"/>
        </w:rPr>
        <w:t>gobierno</w:t>
      </w:r>
      <w:r w:rsidR="00210C9E" w:rsidRPr="00BF65BC">
        <w:rPr>
          <w:lang w:val="es-ES_tradnl"/>
        </w:rPr>
        <w:t xml:space="preserve"> </w:t>
      </w:r>
      <w:r w:rsidR="00812818" w:rsidRPr="00BF65BC">
        <w:rPr>
          <w:lang w:val="es-ES_tradnl"/>
        </w:rPr>
        <w:t xml:space="preserve">propuso </w:t>
      </w:r>
      <w:r w:rsidR="00D053BC" w:rsidRPr="00BF65BC">
        <w:rPr>
          <w:lang w:val="es-ES_tradnl"/>
        </w:rPr>
        <w:t xml:space="preserve">desplazar el hito </w:t>
      </w:r>
      <w:r w:rsidR="00BF65BC">
        <w:rPr>
          <w:lang w:val="es-ES_tradnl"/>
        </w:rPr>
        <w:t xml:space="preserve">relativo a </w:t>
      </w:r>
      <w:r w:rsidR="00BB1318" w:rsidRPr="00BF65BC">
        <w:rPr>
          <w:lang w:val="es-ES_tradnl"/>
        </w:rPr>
        <w:t xml:space="preserve">la </w:t>
      </w:r>
      <w:r w:rsidR="00956008">
        <w:rPr>
          <w:lang w:val="es-ES_tradnl"/>
        </w:rPr>
        <w:t xml:space="preserve">aplicación </w:t>
      </w:r>
      <w:r w:rsidR="00191B20" w:rsidRPr="00BF65BC">
        <w:rPr>
          <w:lang w:val="es-ES_tradnl"/>
        </w:rPr>
        <w:t xml:space="preserve">de </w:t>
      </w:r>
      <w:r w:rsidR="00D053BC" w:rsidRPr="00BF65BC">
        <w:rPr>
          <w:lang w:val="es-ES_tradnl"/>
        </w:rPr>
        <w:t xml:space="preserve">una </w:t>
      </w:r>
      <w:r w:rsidR="00BB1318" w:rsidRPr="00BF65BC">
        <w:rPr>
          <w:lang w:val="es-ES_tradnl"/>
        </w:rPr>
        <w:t xml:space="preserve">política de </w:t>
      </w:r>
      <w:r w:rsidR="006379C6">
        <w:rPr>
          <w:lang w:val="es-ES_tradnl"/>
        </w:rPr>
        <w:t>adquisiciones ecológicas</w:t>
      </w:r>
      <w:r w:rsidR="00D053BC" w:rsidRPr="00BF65BC">
        <w:rPr>
          <w:lang w:val="es-ES_tradnl"/>
        </w:rPr>
        <w:t xml:space="preserve"> </w:t>
      </w:r>
      <w:r w:rsidR="00732B57" w:rsidRPr="00BF65BC">
        <w:rPr>
          <w:lang w:val="es-ES_tradnl"/>
        </w:rPr>
        <w:t xml:space="preserve">del segundo al </w:t>
      </w:r>
      <w:r w:rsidR="00191B20" w:rsidRPr="00BF65BC">
        <w:rPr>
          <w:lang w:val="es-ES_tradnl"/>
        </w:rPr>
        <w:t xml:space="preserve">tercer tramo y </w:t>
      </w:r>
      <w:r w:rsidR="00957A4B" w:rsidRPr="00BF65BC">
        <w:rPr>
          <w:lang w:val="es-ES_tradnl"/>
        </w:rPr>
        <w:t xml:space="preserve">ajustar el hito </w:t>
      </w:r>
      <w:r w:rsidR="006379C6">
        <w:rPr>
          <w:lang w:val="es-ES_tradnl"/>
        </w:rPr>
        <w:t>desplazando</w:t>
      </w:r>
      <w:r w:rsidR="00372F30" w:rsidRPr="00BF65BC">
        <w:rPr>
          <w:lang w:val="es-ES_tradnl"/>
        </w:rPr>
        <w:t xml:space="preserve"> el enfoque de </w:t>
      </w:r>
      <w:r w:rsidR="00191B20" w:rsidRPr="00BF65BC">
        <w:rPr>
          <w:lang w:val="es-ES_tradnl"/>
        </w:rPr>
        <w:t xml:space="preserve">la ejecución </w:t>
      </w:r>
      <w:r w:rsidR="00957A4B" w:rsidRPr="00BF65BC">
        <w:rPr>
          <w:lang w:val="es-ES_tradnl"/>
        </w:rPr>
        <w:t xml:space="preserve">para </w:t>
      </w:r>
      <w:r w:rsidR="00372F30" w:rsidRPr="00BF65BC">
        <w:rPr>
          <w:lang w:val="es-ES_tradnl"/>
        </w:rPr>
        <w:t xml:space="preserve">centrarse </w:t>
      </w:r>
      <w:r w:rsidR="006F1363" w:rsidRPr="00BF65BC">
        <w:rPr>
          <w:lang w:val="es-ES_tradnl"/>
        </w:rPr>
        <w:t xml:space="preserve">exclusivamente </w:t>
      </w:r>
      <w:r w:rsidR="00957A4B" w:rsidRPr="00BF65BC">
        <w:rPr>
          <w:lang w:val="es-ES_tradnl"/>
        </w:rPr>
        <w:t xml:space="preserve">en </w:t>
      </w:r>
      <w:r w:rsidR="00BB1318" w:rsidRPr="00BF65BC">
        <w:rPr>
          <w:lang w:val="es-ES_tradnl"/>
        </w:rPr>
        <w:t xml:space="preserve">el desarrollo </w:t>
      </w:r>
      <w:r w:rsidR="00191B20" w:rsidRPr="00BF65BC">
        <w:rPr>
          <w:lang w:val="es-ES_tradnl"/>
        </w:rPr>
        <w:t xml:space="preserve">de </w:t>
      </w:r>
      <w:r w:rsidR="00957A4B" w:rsidRPr="00BF65BC">
        <w:rPr>
          <w:lang w:val="es-ES_tradnl"/>
        </w:rPr>
        <w:t xml:space="preserve">una </w:t>
      </w:r>
      <w:r w:rsidR="00BB1318" w:rsidRPr="00BF65BC">
        <w:rPr>
          <w:lang w:val="es-ES_tradnl"/>
        </w:rPr>
        <w:t xml:space="preserve">política de </w:t>
      </w:r>
      <w:r w:rsidR="006379C6">
        <w:rPr>
          <w:lang w:val="es-ES_tradnl"/>
        </w:rPr>
        <w:t>adquisiciones ecológicas</w:t>
      </w:r>
      <w:r w:rsidR="00957A4B" w:rsidRPr="00BF65BC">
        <w:rPr>
          <w:lang w:val="es-ES_tradnl"/>
        </w:rPr>
        <w:t xml:space="preserve"> </w:t>
      </w:r>
      <w:r w:rsidR="00D053BC" w:rsidRPr="00BF65BC">
        <w:rPr>
          <w:lang w:val="es-ES_tradnl"/>
        </w:rPr>
        <w:t xml:space="preserve">que requiera que sólo </w:t>
      </w:r>
      <w:r w:rsidR="007E715A" w:rsidRPr="00BF65BC">
        <w:rPr>
          <w:lang w:val="es-ES_tradnl"/>
        </w:rPr>
        <w:t xml:space="preserve">los técnicos acreditados </w:t>
      </w:r>
      <w:r w:rsidR="00D053BC" w:rsidRPr="00BF65BC">
        <w:rPr>
          <w:lang w:val="es-ES_tradnl"/>
        </w:rPr>
        <w:t xml:space="preserve">estén autorizados a </w:t>
      </w:r>
      <w:r w:rsidR="008A7DBA">
        <w:rPr>
          <w:lang w:val="es-ES_tradnl"/>
        </w:rPr>
        <w:t>prestar servicio</w:t>
      </w:r>
      <w:r w:rsidR="00224FF6" w:rsidRPr="00BF65BC">
        <w:rPr>
          <w:lang w:val="es-ES_tradnl"/>
        </w:rPr>
        <w:t xml:space="preserve"> a </w:t>
      </w:r>
      <w:r w:rsidR="00804C31" w:rsidRPr="00BF65BC">
        <w:rPr>
          <w:lang w:val="es-ES_tradnl"/>
        </w:rPr>
        <w:t xml:space="preserve">equipos de refrigeración y climatización </w:t>
      </w:r>
      <w:r w:rsidR="00D053BC" w:rsidRPr="00BF65BC">
        <w:rPr>
          <w:lang w:val="es-ES_tradnl"/>
        </w:rPr>
        <w:t xml:space="preserve">bajo </w:t>
      </w:r>
      <w:r w:rsidRPr="00BF65BC">
        <w:rPr>
          <w:lang w:val="es-ES_tradnl"/>
        </w:rPr>
        <w:t xml:space="preserve">contratos </w:t>
      </w:r>
      <w:r w:rsidR="00804C31" w:rsidRPr="00BF65BC">
        <w:rPr>
          <w:lang w:val="es-ES_tradnl"/>
        </w:rPr>
        <w:t xml:space="preserve">del </w:t>
      </w:r>
      <w:r w:rsidR="00EA2A25">
        <w:rPr>
          <w:lang w:val="es-ES_tradnl"/>
        </w:rPr>
        <w:t>gobierno</w:t>
      </w:r>
      <w:r w:rsidR="008464B4" w:rsidRPr="00BF65BC">
        <w:rPr>
          <w:lang w:val="es-ES_tradnl"/>
        </w:rPr>
        <w:t xml:space="preserve">, </w:t>
      </w:r>
      <w:r w:rsidR="005202AE" w:rsidRPr="00BF65BC">
        <w:rPr>
          <w:lang w:val="es-ES_tradnl"/>
        </w:rPr>
        <w:t xml:space="preserve">tomando nota de que </w:t>
      </w:r>
      <w:r w:rsidR="00210C9E" w:rsidRPr="00BF65BC">
        <w:rPr>
          <w:lang w:val="es-ES_tradnl"/>
        </w:rPr>
        <w:t xml:space="preserve">el </w:t>
      </w:r>
      <w:r w:rsidR="00EA2A25">
        <w:rPr>
          <w:lang w:val="es-ES_tradnl"/>
        </w:rPr>
        <w:t>gobierno</w:t>
      </w:r>
      <w:r w:rsidR="00210C9E" w:rsidRPr="00BF65BC">
        <w:rPr>
          <w:lang w:val="es-ES_tradnl"/>
        </w:rPr>
        <w:t xml:space="preserve"> </w:t>
      </w:r>
      <w:r w:rsidR="008464B4" w:rsidRPr="00BF65BC">
        <w:rPr>
          <w:lang w:val="es-ES_tradnl"/>
        </w:rPr>
        <w:t xml:space="preserve">pretende </w:t>
      </w:r>
      <w:r w:rsidR="00283A19">
        <w:rPr>
          <w:lang w:val="es-ES_tradnl"/>
        </w:rPr>
        <w:t xml:space="preserve">desarrollar </w:t>
      </w:r>
      <w:r w:rsidR="008464B4" w:rsidRPr="00BF65BC">
        <w:rPr>
          <w:lang w:val="es-ES_tradnl"/>
        </w:rPr>
        <w:t xml:space="preserve">la </w:t>
      </w:r>
      <w:r w:rsidR="00BB1318" w:rsidRPr="00BF65BC">
        <w:rPr>
          <w:lang w:val="es-ES_tradnl"/>
        </w:rPr>
        <w:t xml:space="preserve">política </w:t>
      </w:r>
      <w:r w:rsidRPr="00BF65BC">
        <w:rPr>
          <w:lang w:val="es-ES_tradnl"/>
        </w:rPr>
        <w:t xml:space="preserve">en </w:t>
      </w:r>
      <w:r w:rsidR="00604147" w:rsidRPr="00BF65BC">
        <w:rPr>
          <w:lang w:val="es-ES_tradnl"/>
        </w:rPr>
        <w:t xml:space="preserve">estrecha colaboración </w:t>
      </w:r>
      <w:r w:rsidRPr="00BF65BC">
        <w:rPr>
          <w:lang w:val="es-ES_tradnl"/>
        </w:rPr>
        <w:t xml:space="preserve">con </w:t>
      </w:r>
      <w:r w:rsidR="00302C96">
        <w:rPr>
          <w:lang w:val="es-ES_tradnl"/>
        </w:rPr>
        <w:t>las</w:t>
      </w:r>
      <w:r w:rsidR="00BF65BC">
        <w:rPr>
          <w:lang w:val="es-ES_tradnl"/>
        </w:rPr>
        <w:t xml:space="preserve"> </w:t>
      </w:r>
      <w:r w:rsidR="00804C31" w:rsidRPr="00BF65BC">
        <w:rPr>
          <w:lang w:val="es-ES_tradnl"/>
        </w:rPr>
        <w:t>autoridades</w:t>
      </w:r>
      <w:r w:rsidR="004416DA">
        <w:rPr>
          <w:lang w:val="es-ES_tradnl"/>
        </w:rPr>
        <w:t xml:space="preserve"> </w:t>
      </w:r>
      <w:r w:rsidR="00191B20" w:rsidRPr="00BF65BC">
        <w:rPr>
          <w:lang w:val="es-ES_tradnl"/>
        </w:rPr>
        <w:t xml:space="preserve">y </w:t>
      </w:r>
      <w:r w:rsidR="00213850">
        <w:rPr>
          <w:lang w:val="es-ES_tradnl"/>
        </w:rPr>
        <w:t>partes interesadas</w:t>
      </w:r>
      <w:r w:rsidR="00224FF6" w:rsidRPr="00BF65BC">
        <w:rPr>
          <w:lang w:val="es-ES_tradnl"/>
        </w:rPr>
        <w:t xml:space="preserve"> </w:t>
      </w:r>
      <w:r w:rsidR="004416DA">
        <w:rPr>
          <w:lang w:val="es-ES_tradnl"/>
        </w:rPr>
        <w:t xml:space="preserve">conexas </w:t>
      </w:r>
      <w:r w:rsidR="00956008">
        <w:rPr>
          <w:lang w:val="es-ES_tradnl"/>
        </w:rPr>
        <w:t>en</w:t>
      </w:r>
      <w:r w:rsidR="0060538E" w:rsidRPr="00BF65BC">
        <w:rPr>
          <w:lang w:val="es-ES_tradnl"/>
        </w:rPr>
        <w:t xml:space="preserve"> </w:t>
      </w:r>
      <w:r w:rsidR="007E715A" w:rsidRPr="00BF65BC">
        <w:rPr>
          <w:lang w:val="es-ES_tradnl"/>
        </w:rPr>
        <w:t xml:space="preserve">el segundo </w:t>
      </w:r>
      <w:r w:rsidR="00191B20" w:rsidRPr="00BF65BC">
        <w:rPr>
          <w:lang w:val="es-ES_tradnl"/>
        </w:rPr>
        <w:t>tramo</w:t>
      </w:r>
      <w:r w:rsidR="0060538E" w:rsidRPr="00BF65BC">
        <w:rPr>
          <w:lang w:val="es-ES_tradnl"/>
        </w:rPr>
        <w:t>.</w:t>
      </w:r>
    </w:p>
    <w:p w14:paraId="4380020B" w14:textId="2275AF4A" w:rsidR="00EF0DD3" w:rsidRDefault="00A95B78">
      <w:pPr>
        <w:pStyle w:val="Heading1"/>
        <w:numPr>
          <w:ilvl w:val="0"/>
          <w:numId w:val="14"/>
        </w:numPr>
        <w:tabs>
          <w:tab w:val="clear" w:pos="993"/>
          <w:tab w:val="num" w:pos="0"/>
        </w:tabs>
        <w:ind w:left="0"/>
        <w:rPr>
          <w:lang w:val="es-ES_tradnl"/>
        </w:rPr>
      </w:pPr>
      <w:r w:rsidRPr="00BF65BC">
        <w:rPr>
          <w:lang w:val="es-ES_tradnl"/>
        </w:rPr>
        <w:t xml:space="preserve">Si bien </w:t>
      </w:r>
      <w:r w:rsidR="00210C9E" w:rsidRPr="00BF65BC">
        <w:rPr>
          <w:lang w:val="es-ES_tradnl"/>
        </w:rPr>
        <w:t xml:space="preserve">el </w:t>
      </w:r>
      <w:r w:rsidR="00EA2A25">
        <w:rPr>
          <w:lang w:val="es-ES_tradnl"/>
        </w:rPr>
        <w:t>gobierno</w:t>
      </w:r>
      <w:r w:rsidR="00210C9E" w:rsidRPr="00BF65BC">
        <w:rPr>
          <w:lang w:val="es-ES_tradnl"/>
        </w:rPr>
        <w:t xml:space="preserve"> </w:t>
      </w:r>
      <w:r w:rsidRPr="00BF65BC">
        <w:rPr>
          <w:lang w:val="es-ES_tradnl"/>
        </w:rPr>
        <w:t xml:space="preserve">había aceptado el </w:t>
      </w:r>
      <w:r w:rsidR="00B31D18" w:rsidRPr="00BF65BC">
        <w:rPr>
          <w:lang w:val="es-ES_tradnl"/>
        </w:rPr>
        <w:t xml:space="preserve">hito </w:t>
      </w:r>
      <w:r w:rsidR="00BF65BC">
        <w:rPr>
          <w:lang w:val="es-ES_tradnl"/>
        </w:rPr>
        <w:t xml:space="preserve">relativo a la </w:t>
      </w:r>
      <w:r w:rsidR="00956008">
        <w:rPr>
          <w:lang w:val="es-ES_tradnl"/>
        </w:rPr>
        <w:t xml:space="preserve">aplicación </w:t>
      </w:r>
      <w:r w:rsidR="00191B20" w:rsidRPr="00BF65BC">
        <w:rPr>
          <w:lang w:val="es-ES_tradnl"/>
        </w:rPr>
        <w:t xml:space="preserve">de </w:t>
      </w:r>
      <w:r w:rsidR="006F1363" w:rsidRPr="00BF65BC">
        <w:rPr>
          <w:lang w:val="es-ES_tradnl"/>
        </w:rPr>
        <w:t>un</w:t>
      </w:r>
      <w:r w:rsidR="00956008">
        <w:rPr>
          <w:lang w:val="es-ES_tradnl"/>
        </w:rPr>
        <w:t xml:space="preserve"> programa </w:t>
      </w:r>
      <w:r w:rsidR="00191B20" w:rsidRPr="00BF65BC">
        <w:rPr>
          <w:lang w:val="es-ES_tradnl"/>
        </w:rPr>
        <w:t xml:space="preserve">de </w:t>
      </w:r>
      <w:r w:rsidR="00B31D18" w:rsidRPr="00BF65BC">
        <w:rPr>
          <w:lang w:val="es-ES_tradnl"/>
        </w:rPr>
        <w:t xml:space="preserve">registro electrónico </w:t>
      </w:r>
      <w:r w:rsidR="00782026" w:rsidRPr="00BF65BC">
        <w:rPr>
          <w:lang w:val="es-ES_tradnl"/>
        </w:rPr>
        <w:t xml:space="preserve">para </w:t>
      </w:r>
      <w:r w:rsidR="007E715A" w:rsidRPr="00BF65BC">
        <w:rPr>
          <w:lang w:val="es-ES_tradnl"/>
        </w:rPr>
        <w:t>técnicos acreditados</w:t>
      </w:r>
      <w:r w:rsidR="00782026" w:rsidRPr="00BF65BC">
        <w:rPr>
          <w:lang w:val="es-ES_tradnl"/>
        </w:rPr>
        <w:t xml:space="preserve">, </w:t>
      </w:r>
      <w:r w:rsidR="00C00C50">
        <w:rPr>
          <w:lang w:val="es-ES_tradnl"/>
        </w:rPr>
        <w:t xml:space="preserve">al </w:t>
      </w:r>
      <w:r w:rsidR="006B743A" w:rsidRPr="00BF65BC">
        <w:rPr>
          <w:lang w:val="es-ES_tradnl"/>
        </w:rPr>
        <w:t xml:space="preserve">concluir </w:t>
      </w:r>
      <w:r w:rsidR="00804C31" w:rsidRPr="00BF65BC">
        <w:rPr>
          <w:lang w:val="es-ES_tradnl"/>
        </w:rPr>
        <w:t xml:space="preserve">el </w:t>
      </w:r>
      <w:r w:rsidR="00283A19">
        <w:rPr>
          <w:lang w:val="es-ES_tradnl"/>
        </w:rPr>
        <w:t xml:space="preserve">presente documento </w:t>
      </w:r>
      <w:r w:rsidR="003A386C" w:rsidRPr="00BF65BC">
        <w:rPr>
          <w:lang w:val="es-ES_tradnl"/>
        </w:rPr>
        <w:t xml:space="preserve">la Secretaría </w:t>
      </w:r>
      <w:r w:rsidR="006B743A" w:rsidRPr="00BF65BC">
        <w:rPr>
          <w:lang w:val="es-ES_tradnl"/>
        </w:rPr>
        <w:t xml:space="preserve">no tenía claro </w:t>
      </w:r>
      <w:r w:rsidR="006E5FA1" w:rsidRPr="00BF65BC">
        <w:rPr>
          <w:lang w:val="es-ES_tradnl"/>
        </w:rPr>
        <w:t xml:space="preserve">si </w:t>
      </w:r>
      <w:r w:rsidR="00210C9E" w:rsidRPr="00BF65BC">
        <w:rPr>
          <w:lang w:val="es-ES_tradnl"/>
        </w:rPr>
        <w:t xml:space="preserve">el </w:t>
      </w:r>
      <w:r w:rsidR="00EA2A25">
        <w:rPr>
          <w:lang w:val="es-ES_tradnl"/>
        </w:rPr>
        <w:t>gobierno</w:t>
      </w:r>
      <w:r w:rsidR="00210C9E" w:rsidRPr="00BF65BC">
        <w:rPr>
          <w:lang w:val="es-ES_tradnl"/>
        </w:rPr>
        <w:t xml:space="preserve"> </w:t>
      </w:r>
      <w:r w:rsidR="006E5FA1" w:rsidRPr="00BF65BC">
        <w:rPr>
          <w:lang w:val="es-ES_tradnl"/>
        </w:rPr>
        <w:t xml:space="preserve">había aceptado el </w:t>
      </w:r>
      <w:r w:rsidR="00B31D18" w:rsidRPr="00BF65BC">
        <w:rPr>
          <w:lang w:val="es-ES_tradnl"/>
        </w:rPr>
        <w:t xml:space="preserve">hito </w:t>
      </w:r>
      <w:r w:rsidR="00BF65BC">
        <w:rPr>
          <w:lang w:val="es-ES_tradnl"/>
        </w:rPr>
        <w:t xml:space="preserve">relativo a </w:t>
      </w:r>
      <w:r w:rsidR="00BB1318" w:rsidRPr="00BF65BC">
        <w:rPr>
          <w:lang w:val="es-ES_tradnl"/>
        </w:rPr>
        <w:t xml:space="preserve">la </w:t>
      </w:r>
      <w:r w:rsidR="00956008">
        <w:rPr>
          <w:lang w:val="es-ES_tradnl"/>
        </w:rPr>
        <w:t xml:space="preserve">aplicación </w:t>
      </w:r>
      <w:r w:rsidR="00DC7344" w:rsidRPr="00BF65BC">
        <w:rPr>
          <w:lang w:val="es-ES_tradnl"/>
        </w:rPr>
        <w:t xml:space="preserve">de </w:t>
      </w:r>
      <w:r w:rsidR="006F1363" w:rsidRPr="00BF65BC">
        <w:rPr>
          <w:lang w:val="es-ES_tradnl"/>
        </w:rPr>
        <w:t xml:space="preserve">un </w:t>
      </w:r>
      <w:r w:rsidR="00B31D18" w:rsidRPr="00BF65BC">
        <w:rPr>
          <w:lang w:val="es-ES_tradnl"/>
        </w:rPr>
        <w:t xml:space="preserve">registro electrónico para </w:t>
      </w:r>
      <w:r w:rsidR="00804C31" w:rsidRPr="00BF65BC">
        <w:rPr>
          <w:lang w:val="es-ES_tradnl"/>
        </w:rPr>
        <w:t>talleres de servicio técnico</w:t>
      </w:r>
      <w:r w:rsidR="007423EE" w:rsidRPr="00BF65BC">
        <w:rPr>
          <w:lang w:val="es-ES_tradnl"/>
        </w:rPr>
        <w:t>.</w:t>
      </w:r>
    </w:p>
    <w:p w14:paraId="20DB2C17" w14:textId="7E067090" w:rsidR="00EF0DD3" w:rsidRDefault="00A95B78">
      <w:pPr>
        <w:pStyle w:val="Heading1"/>
        <w:numPr>
          <w:ilvl w:val="0"/>
          <w:numId w:val="14"/>
        </w:numPr>
        <w:tabs>
          <w:tab w:val="clear" w:pos="993"/>
          <w:tab w:val="num" w:pos="0"/>
        </w:tabs>
        <w:ind w:left="0"/>
        <w:rPr>
          <w:lang w:val="es-ES_tradnl"/>
        </w:rPr>
      </w:pPr>
      <w:r w:rsidRPr="00BF65BC">
        <w:rPr>
          <w:lang w:val="es-ES_tradnl"/>
        </w:rPr>
        <w:t xml:space="preserve">Además, </w:t>
      </w:r>
      <w:r w:rsidR="00642615" w:rsidRPr="00BF65BC">
        <w:rPr>
          <w:lang w:val="es-ES_tradnl"/>
        </w:rPr>
        <w:t xml:space="preserve">si bien </w:t>
      </w:r>
      <w:r w:rsidR="00210C9E" w:rsidRPr="00BF65BC">
        <w:rPr>
          <w:lang w:val="es-ES_tradnl"/>
        </w:rPr>
        <w:t xml:space="preserve">el </w:t>
      </w:r>
      <w:r w:rsidR="00EA2A25">
        <w:rPr>
          <w:lang w:val="es-ES_tradnl"/>
        </w:rPr>
        <w:t>gobierno</w:t>
      </w:r>
      <w:r w:rsidR="00210C9E" w:rsidRPr="00BF65BC">
        <w:rPr>
          <w:lang w:val="es-ES_tradnl"/>
        </w:rPr>
        <w:t xml:space="preserve"> </w:t>
      </w:r>
      <w:r w:rsidR="00642615" w:rsidRPr="00BF65BC">
        <w:rPr>
          <w:lang w:val="es-ES_tradnl"/>
        </w:rPr>
        <w:t xml:space="preserve">había aceptado los </w:t>
      </w:r>
      <w:r w:rsidR="00DC7344" w:rsidRPr="00BF65BC">
        <w:rPr>
          <w:lang w:val="es-ES_tradnl"/>
        </w:rPr>
        <w:t xml:space="preserve">ajustes </w:t>
      </w:r>
      <w:r w:rsidRPr="00BF65BC">
        <w:rPr>
          <w:lang w:val="es-ES_tradnl"/>
        </w:rPr>
        <w:t xml:space="preserve">en costos </w:t>
      </w:r>
      <w:r w:rsidR="00191B20" w:rsidRPr="00BF65BC">
        <w:rPr>
          <w:lang w:val="es-ES_tradnl"/>
        </w:rPr>
        <w:t xml:space="preserve">y </w:t>
      </w:r>
      <w:r w:rsidR="00804C31" w:rsidRPr="00BF65BC">
        <w:rPr>
          <w:lang w:val="es-ES_tradnl"/>
        </w:rPr>
        <w:t xml:space="preserve">actividades propuestos </w:t>
      </w:r>
      <w:r w:rsidR="006F1363" w:rsidRPr="00BF65BC">
        <w:rPr>
          <w:lang w:val="es-ES_tradnl"/>
        </w:rPr>
        <w:t xml:space="preserve">por </w:t>
      </w:r>
      <w:r w:rsidRPr="00BF65BC">
        <w:rPr>
          <w:lang w:val="es-ES_tradnl"/>
        </w:rPr>
        <w:t>la Secretaría</w:t>
      </w:r>
      <w:r w:rsidR="00131D94" w:rsidRPr="00BF65BC">
        <w:rPr>
          <w:lang w:val="es-ES_tradnl"/>
        </w:rPr>
        <w:t xml:space="preserve">, </w:t>
      </w:r>
      <w:r w:rsidR="00EF6A24" w:rsidRPr="00EF6A24">
        <w:rPr>
          <w:lang w:val="es-ES_tradnl"/>
        </w:rPr>
        <w:t xml:space="preserve">aún no estaba disponible </w:t>
      </w:r>
      <w:r w:rsidR="00131D94" w:rsidRPr="00BF65BC">
        <w:rPr>
          <w:lang w:val="es-ES_tradnl"/>
        </w:rPr>
        <w:t xml:space="preserve">el desglose </w:t>
      </w:r>
      <w:r w:rsidR="00191B20" w:rsidRPr="00BF65BC">
        <w:rPr>
          <w:lang w:val="es-ES_tradnl"/>
        </w:rPr>
        <w:t xml:space="preserve">de </w:t>
      </w:r>
      <w:r w:rsidR="00131D94" w:rsidRPr="00BF65BC">
        <w:rPr>
          <w:lang w:val="es-ES_tradnl"/>
        </w:rPr>
        <w:t xml:space="preserve">esos </w:t>
      </w:r>
      <w:r w:rsidRPr="00BF65BC">
        <w:rPr>
          <w:lang w:val="es-ES_tradnl"/>
        </w:rPr>
        <w:t xml:space="preserve">costos convenidos entre </w:t>
      </w:r>
      <w:r w:rsidR="00191B20" w:rsidRPr="00BF65BC">
        <w:rPr>
          <w:lang w:val="es-ES_tradnl"/>
        </w:rPr>
        <w:t>la ONUDI y el PNUMA</w:t>
      </w:r>
      <w:r w:rsidR="00EB4213" w:rsidRPr="00BF65BC">
        <w:rPr>
          <w:lang w:val="es-ES_tradnl"/>
        </w:rPr>
        <w:t xml:space="preserve"> </w:t>
      </w:r>
      <w:r w:rsidR="00191B20" w:rsidRPr="00BF65BC">
        <w:rPr>
          <w:lang w:val="es-ES_tradnl"/>
        </w:rPr>
        <w:t xml:space="preserve">y </w:t>
      </w:r>
      <w:r w:rsidR="004416DA">
        <w:rPr>
          <w:lang w:val="es-ES_tradnl"/>
        </w:rPr>
        <w:t>la distribución d</w:t>
      </w:r>
      <w:r w:rsidR="00EB4213" w:rsidRPr="00BF65BC">
        <w:rPr>
          <w:lang w:val="es-ES_tradnl"/>
        </w:rPr>
        <w:t xml:space="preserve">el </w:t>
      </w:r>
      <w:r w:rsidR="00191B20" w:rsidRPr="00BF65BC">
        <w:rPr>
          <w:lang w:val="es-ES_tradnl"/>
        </w:rPr>
        <w:t>tramo final</w:t>
      </w:r>
      <w:r w:rsidR="00EB4213" w:rsidRPr="00BF65BC">
        <w:rPr>
          <w:lang w:val="es-ES_tradnl"/>
        </w:rPr>
        <w:t xml:space="preserve">. </w:t>
      </w:r>
      <w:r w:rsidRPr="00BF65BC">
        <w:rPr>
          <w:lang w:val="es-ES_tradnl"/>
        </w:rPr>
        <w:t xml:space="preserve">Además, </w:t>
      </w:r>
      <w:r w:rsidR="00541716" w:rsidRPr="00BF65BC">
        <w:rPr>
          <w:lang w:val="es-ES_tradnl"/>
        </w:rPr>
        <w:t xml:space="preserve">al no estar aún </w:t>
      </w:r>
      <w:r w:rsidR="007E715A" w:rsidRPr="00BF65BC">
        <w:rPr>
          <w:lang w:val="es-ES_tradnl"/>
        </w:rPr>
        <w:t xml:space="preserve">disponible </w:t>
      </w:r>
      <w:r w:rsidR="00541716" w:rsidRPr="00BF65BC">
        <w:rPr>
          <w:lang w:val="es-ES_tradnl"/>
        </w:rPr>
        <w:t xml:space="preserve">el desglose </w:t>
      </w:r>
      <w:r w:rsidR="00191B20" w:rsidRPr="00BF65BC">
        <w:rPr>
          <w:lang w:val="es-ES_tradnl"/>
        </w:rPr>
        <w:t>de</w:t>
      </w:r>
      <w:r w:rsidR="004416DA">
        <w:rPr>
          <w:lang w:val="es-ES_tradnl"/>
        </w:rPr>
        <w:t xml:space="preserve"> los</w:t>
      </w:r>
      <w:r w:rsidR="00191B20" w:rsidRPr="00BF65BC">
        <w:rPr>
          <w:lang w:val="es-ES_tradnl"/>
        </w:rPr>
        <w:t xml:space="preserve"> </w:t>
      </w:r>
      <w:r w:rsidR="00457DC7">
        <w:rPr>
          <w:lang w:val="es-ES_tradnl"/>
        </w:rPr>
        <w:t>costo</w:t>
      </w:r>
      <w:r w:rsidRPr="00BF65BC">
        <w:rPr>
          <w:lang w:val="es-ES_tradnl"/>
        </w:rPr>
        <w:t xml:space="preserve">s convenidos entre </w:t>
      </w:r>
      <w:r w:rsidR="00191B20" w:rsidRPr="00BF65BC">
        <w:rPr>
          <w:lang w:val="es-ES_tradnl"/>
        </w:rPr>
        <w:t>la ONUDI y el PNUMA</w:t>
      </w:r>
      <w:r w:rsidR="00541716" w:rsidRPr="00BF65BC">
        <w:rPr>
          <w:lang w:val="es-ES_tradnl"/>
        </w:rPr>
        <w:t xml:space="preserve">, </w:t>
      </w:r>
      <w:r w:rsidR="00256F4C">
        <w:rPr>
          <w:lang w:val="es-ES_tradnl"/>
        </w:rPr>
        <w:t xml:space="preserve">al </w:t>
      </w:r>
      <w:r w:rsidR="00A409BC" w:rsidRPr="00BF65BC">
        <w:rPr>
          <w:lang w:val="es-ES_tradnl"/>
        </w:rPr>
        <w:t xml:space="preserve">concluir </w:t>
      </w:r>
      <w:r w:rsidR="00804C31" w:rsidRPr="00BF65BC">
        <w:rPr>
          <w:lang w:val="es-ES_tradnl"/>
        </w:rPr>
        <w:t xml:space="preserve">el </w:t>
      </w:r>
      <w:r w:rsidR="00283A19">
        <w:rPr>
          <w:lang w:val="es-ES_tradnl"/>
        </w:rPr>
        <w:t xml:space="preserve">presente documento </w:t>
      </w:r>
      <w:r w:rsidRPr="00BF65BC">
        <w:rPr>
          <w:lang w:val="es-ES_tradnl"/>
        </w:rPr>
        <w:t xml:space="preserve">la Secretaría </w:t>
      </w:r>
      <w:r w:rsidR="004E1C1B" w:rsidRPr="00BF65BC">
        <w:rPr>
          <w:lang w:val="es-ES_tradnl"/>
        </w:rPr>
        <w:t xml:space="preserve">no </w:t>
      </w:r>
      <w:r w:rsidR="00541716" w:rsidRPr="00BF65BC">
        <w:rPr>
          <w:lang w:val="es-ES_tradnl"/>
        </w:rPr>
        <w:t xml:space="preserve">estaba </w:t>
      </w:r>
      <w:r w:rsidR="004E1C1B" w:rsidRPr="00BF65BC">
        <w:rPr>
          <w:lang w:val="es-ES_tradnl"/>
        </w:rPr>
        <w:t xml:space="preserve">aún en </w:t>
      </w:r>
      <w:r w:rsidR="00541716" w:rsidRPr="00BF65BC">
        <w:rPr>
          <w:lang w:val="es-ES_tradnl"/>
        </w:rPr>
        <w:t xml:space="preserve">condiciones de </w:t>
      </w:r>
      <w:r w:rsidR="001D26C7">
        <w:rPr>
          <w:lang w:val="es-ES_tradnl"/>
        </w:rPr>
        <w:t xml:space="preserve">determinar </w:t>
      </w:r>
      <w:r w:rsidRPr="00BF65BC">
        <w:rPr>
          <w:lang w:val="es-ES_tradnl"/>
        </w:rPr>
        <w:t xml:space="preserve">el nivel </w:t>
      </w:r>
      <w:r w:rsidR="00191B20" w:rsidRPr="00BF65BC">
        <w:rPr>
          <w:lang w:val="es-ES_tradnl"/>
        </w:rPr>
        <w:t xml:space="preserve">de </w:t>
      </w:r>
      <w:r w:rsidR="00DC7344" w:rsidRPr="00BF65BC">
        <w:rPr>
          <w:lang w:val="es-ES_tradnl"/>
        </w:rPr>
        <w:t xml:space="preserve">gastos </w:t>
      </w:r>
      <w:r w:rsidR="00BF65BC">
        <w:rPr>
          <w:lang w:val="es-ES_tradnl"/>
        </w:rPr>
        <w:t xml:space="preserve">de apoyo para </w:t>
      </w:r>
      <w:r w:rsidR="0065602E" w:rsidRPr="00BF65BC">
        <w:rPr>
          <w:lang w:val="es-ES_tradnl"/>
        </w:rPr>
        <w:t xml:space="preserve">cada </w:t>
      </w:r>
      <w:r w:rsidR="00191B20" w:rsidRPr="00BF65BC">
        <w:rPr>
          <w:lang w:val="es-ES_tradnl"/>
        </w:rPr>
        <w:t>organismo</w:t>
      </w:r>
      <w:r w:rsidR="001F723A" w:rsidRPr="00BF65BC">
        <w:rPr>
          <w:lang w:val="es-ES_tradnl"/>
        </w:rPr>
        <w:t>.</w:t>
      </w:r>
    </w:p>
    <w:p w14:paraId="1337201C" w14:textId="77777777" w:rsidR="00EF0DD3" w:rsidRDefault="006F1363">
      <w:pPr>
        <w:rPr>
          <w:b/>
          <w:bCs/>
          <w:lang w:val="es-ES_tradnl"/>
        </w:rPr>
      </w:pPr>
      <w:r w:rsidRPr="00BF65BC">
        <w:rPr>
          <w:b/>
          <w:bCs/>
          <w:lang w:val="es-ES_tradnl"/>
        </w:rPr>
        <w:t xml:space="preserve">Observaciones finales de </w:t>
      </w:r>
      <w:r w:rsidR="003A386C" w:rsidRPr="00BF65BC">
        <w:rPr>
          <w:b/>
          <w:bCs/>
          <w:lang w:val="es-ES_tradnl"/>
        </w:rPr>
        <w:t>la Secretaría</w:t>
      </w:r>
    </w:p>
    <w:p w14:paraId="44D79D06" w14:textId="77777777" w:rsidR="00AB25A9" w:rsidRPr="00BF65BC" w:rsidRDefault="00AB25A9" w:rsidP="00AB25A9">
      <w:pPr>
        <w:rPr>
          <w:lang w:val="es-ES_tradnl"/>
        </w:rPr>
      </w:pPr>
    </w:p>
    <w:p w14:paraId="1EAFDAA1" w14:textId="22736980" w:rsidR="00EF0DD3" w:rsidRDefault="00A95B78">
      <w:pPr>
        <w:pStyle w:val="Heading1"/>
        <w:numPr>
          <w:ilvl w:val="0"/>
          <w:numId w:val="14"/>
        </w:numPr>
        <w:tabs>
          <w:tab w:val="clear" w:pos="993"/>
          <w:tab w:val="num" w:pos="0"/>
        </w:tabs>
        <w:ind w:left="0"/>
        <w:rPr>
          <w:lang w:val="es-ES_tradnl"/>
        </w:rPr>
      </w:pPr>
      <w:r w:rsidRPr="00BF65BC">
        <w:rPr>
          <w:lang w:val="es-ES_tradnl"/>
        </w:rPr>
        <w:t xml:space="preserve">La Secretaría </w:t>
      </w:r>
      <w:r w:rsidR="00210C9E" w:rsidRPr="00BF65BC">
        <w:rPr>
          <w:lang w:val="es-ES_tradnl"/>
        </w:rPr>
        <w:t xml:space="preserve">tomó nota </w:t>
      </w:r>
      <w:r w:rsidR="00DB5F02">
        <w:rPr>
          <w:lang w:val="es-ES_tradnl"/>
        </w:rPr>
        <w:t>con beneplácito</w:t>
      </w:r>
      <w:r w:rsidR="00210C9E" w:rsidRPr="00BF65BC">
        <w:rPr>
          <w:lang w:val="es-ES_tradnl"/>
        </w:rPr>
        <w:t xml:space="preserve"> </w:t>
      </w:r>
      <w:r w:rsidR="009C1EBD" w:rsidRPr="00BF65BC">
        <w:rPr>
          <w:lang w:val="es-ES_tradnl"/>
        </w:rPr>
        <w:t xml:space="preserve">de la considerable </w:t>
      </w:r>
      <w:r w:rsidR="0020628A" w:rsidRPr="00BF65BC">
        <w:rPr>
          <w:lang w:val="es-ES_tradnl"/>
        </w:rPr>
        <w:t xml:space="preserve">flexibilidad </w:t>
      </w:r>
      <w:r w:rsidR="00191B20" w:rsidRPr="00BF65BC">
        <w:rPr>
          <w:lang w:val="es-ES_tradnl"/>
        </w:rPr>
        <w:t xml:space="preserve">y </w:t>
      </w:r>
      <w:r w:rsidR="009C5477" w:rsidRPr="00BF65BC">
        <w:rPr>
          <w:lang w:val="es-ES_tradnl"/>
        </w:rPr>
        <w:t xml:space="preserve">comprensión demostradas </w:t>
      </w:r>
      <w:r w:rsidR="0020628A" w:rsidRPr="00BF65BC">
        <w:rPr>
          <w:lang w:val="es-ES_tradnl"/>
        </w:rPr>
        <w:t xml:space="preserve">por el </w:t>
      </w:r>
      <w:r w:rsidR="00EA2A25">
        <w:rPr>
          <w:lang w:val="es-ES_tradnl"/>
        </w:rPr>
        <w:t>gobierno</w:t>
      </w:r>
      <w:r w:rsidR="009C5477" w:rsidRPr="00BF65BC">
        <w:rPr>
          <w:lang w:val="es-ES_tradnl"/>
        </w:rPr>
        <w:t xml:space="preserve">, </w:t>
      </w:r>
      <w:r w:rsidR="00191B20" w:rsidRPr="00BF65BC">
        <w:rPr>
          <w:lang w:val="es-ES_tradnl"/>
        </w:rPr>
        <w:t>la ONUDI y el PNUMA</w:t>
      </w:r>
      <w:r w:rsidR="00DA55D3" w:rsidRPr="00BF65BC">
        <w:rPr>
          <w:lang w:val="es-ES_tradnl"/>
        </w:rPr>
        <w:t xml:space="preserve"> </w:t>
      </w:r>
      <w:r w:rsidR="00675416">
        <w:rPr>
          <w:lang w:val="es-ES_tradnl"/>
        </w:rPr>
        <w:t xml:space="preserve">para llegar </w:t>
      </w:r>
      <w:r w:rsidR="00DA55D3" w:rsidRPr="00BF65BC">
        <w:rPr>
          <w:lang w:val="es-ES_tradnl"/>
        </w:rPr>
        <w:t xml:space="preserve">a </w:t>
      </w:r>
      <w:r w:rsidR="004416DA">
        <w:rPr>
          <w:lang w:val="es-ES_tradnl"/>
        </w:rPr>
        <w:t xml:space="preserve">un </w:t>
      </w:r>
      <w:r w:rsidRPr="00BF65BC">
        <w:rPr>
          <w:lang w:val="es-ES_tradnl"/>
        </w:rPr>
        <w:t xml:space="preserve">acuerdo </w:t>
      </w:r>
      <w:r w:rsidR="00D05132" w:rsidRPr="00BF65BC">
        <w:rPr>
          <w:lang w:val="es-ES_tradnl"/>
        </w:rPr>
        <w:t xml:space="preserve">sobre </w:t>
      </w:r>
      <w:r w:rsidR="006F1363" w:rsidRPr="00BF65BC">
        <w:rPr>
          <w:lang w:val="es-ES_tradnl"/>
        </w:rPr>
        <w:t xml:space="preserve">casi </w:t>
      </w:r>
      <w:r w:rsidR="00D05132" w:rsidRPr="00BF65BC">
        <w:rPr>
          <w:lang w:val="es-ES_tradnl"/>
        </w:rPr>
        <w:t xml:space="preserve">todos los </w:t>
      </w:r>
      <w:r w:rsidR="00DC7344" w:rsidRPr="00BF65BC">
        <w:rPr>
          <w:lang w:val="es-ES_tradnl"/>
        </w:rPr>
        <w:t xml:space="preserve">ajustes </w:t>
      </w:r>
      <w:r w:rsidR="00812818" w:rsidRPr="00BF65BC">
        <w:rPr>
          <w:lang w:val="es-ES_tradnl"/>
        </w:rPr>
        <w:t xml:space="preserve">propuestos </w:t>
      </w:r>
      <w:r w:rsidR="006F1363" w:rsidRPr="00BF65BC">
        <w:rPr>
          <w:lang w:val="es-ES_tradnl"/>
        </w:rPr>
        <w:t xml:space="preserve">por </w:t>
      </w:r>
      <w:r w:rsidRPr="00BF65BC">
        <w:rPr>
          <w:lang w:val="es-ES_tradnl"/>
        </w:rPr>
        <w:t>la Secretaría</w:t>
      </w:r>
      <w:r w:rsidR="009C5477" w:rsidRPr="00BF65BC">
        <w:rPr>
          <w:lang w:val="es-ES_tradnl"/>
        </w:rPr>
        <w:t xml:space="preserve">. </w:t>
      </w:r>
      <w:r w:rsidR="004416DA">
        <w:rPr>
          <w:lang w:val="es-ES_tradnl"/>
        </w:rPr>
        <w:t xml:space="preserve">No </w:t>
      </w:r>
      <w:proofErr w:type="gramStart"/>
      <w:r w:rsidR="004416DA">
        <w:rPr>
          <w:lang w:val="es-ES_tradnl"/>
        </w:rPr>
        <w:t>obstante</w:t>
      </w:r>
      <w:proofErr w:type="gramEnd"/>
      <w:r w:rsidR="004416DA">
        <w:rPr>
          <w:lang w:val="es-ES_tradnl"/>
        </w:rPr>
        <w:t xml:space="preserve"> </w:t>
      </w:r>
      <w:r w:rsidR="00D348B7" w:rsidRPr="00BF65BC">
        <w:rPr>
          <w:lang w:val="es-ES_tradnl"/>
        </w:rPr>
        <w:t xml:space="preserve">esa </w:t>
      </w:r>
      <w:r w:rsidR="0020628A" w:rsidRPr="00BF65BC">
        <w:rPr>
          <w:lang w:val="es-ES_tradnl"/>
        </w:rPr>
        <w:t>flexibilidad</w:t>
      </w:r>
      <w:r w:rsidR="00A73679" w:rsidRPr="00BF65BC">
        <w:rPr>
          <w:lang w:val="es-ES_tradnl"/>
        </w:rPr>
        <w:t xml:space="preserve"> </w:t>
      </w:r>
      <w:r w:rsidR="00191B20" w:rsidRPr="00BF65BC">
        <w:rPr>
          <w:lang w:val="es-ES_tradnl"/>
        </w:rPr>
        <w:t xml:space="preserve">y </w:t>
      </w:r>
      <w:r w:rsidR="00A73679" w:rsidRPr="00BF65BC">
        <w:rPr>
          <w:lang w:val="es-ES_tradnl"/>
        </w:rPr>
        <w:t xml:space="preserve">las </w:t>
      </w:r>
      <w:r w:rsidR="00283A19">
        <w:rPr>
          <w:lang w:val="es-ES_tradnl"/>
        </w:rPr>
        <w:t xml:space="preserve">constructivas </w:t>
      </w:r>
      <w:r w:rsidR="002249AB" w:rsidRPr="00BF65BC">
        <w:rPr>
          <w:lang w:val="es-ES_tradnl"/>
        </w:rPr>
        <w:t xml:space="preserve">conversaciones </w:t>
      </w:r>
      <w:r w:rsidR="00A73679" w:rsidRPr="00BF65BC">
        <w:rPr>
          <w:lang w:val="es-ES_tradnl"/>
        </w:rPr>
        <w:t xml:space="preserve">mantenidas </w:t>
      </w:r>
      <w:r w:rsidRPr="00BF65BC">
        <w:rPr>
          <w:lang w:val="es-ES_tradnl"/>
        </w:rPr>
        <w:t xml:space="preserve">con </w:t>
      </w:r>
      <w:r w:rsidR="00191B20" w:rsidRPr="00BF65BC">
        <w:rPr>
          <w:lang w:val="es-ES_tradnl"/>
        </w:rPr>
        <w:t xml:space="preserve">la ONUDI y el PNUMA, </w:t>
      </w:r>
      <w:r w:rsidR="0015229D">
        <w:rPr>
          <w:lang w:val="es-ES_tradnl"/>
        </w:rPr>
        <w:t xml:space="preserve">al </w:t>
      </w:r>
      <w:r w:rsidR="0015229D" w:rsidRPr="00BF65BC">
        <w:rPr>
          <w:lang w:val="es-ES_tradnl"/>
        </w:rPr>
        <w:t xml:space="preserve">momento de concluir el </w:t>
      </w:r>
      <w:r w:rsidR="0015229D">
        <w:rPr>
          <w:lang w:val="es-ES_tradnl"/>
        </w:rPr>
        <w:t>presente documento</w:t>
      </w:r>
      <w:r w:rsidR="0015229D" w:rsidRPr="00BF65BC">
        <w:rPr>
          <w:lang w:val="es-ES_tradnl"/>
        </w:rPr>
        <w:t xml:space="preserve"> </w:t>
      </w:r>
      <w:r w:rsidR="00063137" w:rsidRPr="00BF65BC">
        <w:rPr>
          <w:lang w:val="es-ES_tradnl"/>
        </w:rPr>
        <w:t xml:space="preserve">no se </w:t>
      </w:r>
      <w:r w:rsidR="00271BBA" w:rsidRPr="00BF65BC">
        <w:rPr>
          <w:lang w:val="es-ES_tradnl"/>
        </w:rPr>
        <w:t xml:space="preserve">pudo </w:t>
      </w:r>
      <w:r w:rsidR="00063137" w:rsidRPr="00BF65BC">
        <w:rPr>
          <w:lang w:val="es-ES_tradnl"/>
        </w:rPr>
        <w:t xml:space="preserve">alcanzar </w:t>
      </w:r>
      <w:r w:rsidR="004416DA">
        <w:rPr>
          <w:lang w:val="es-ES_tradnl"/>
        </w:rPr>
        <w:t xml:space="preserve">un </w:t>
      </w:r>
      <w:r w:rsidR="00224FF6" w:rsidRPr="00BF65BC">
        <w:rPr>
          <w:lang w:val="es-ES_tradnl"/>
        </w:rPr>
        <w:t xml:space="preserve">acuerdo </w:t>
      </w:r>
      <w:r w:rsidR="00A73679" w:rsidRPr="00BF65BC">
        <w:rPr>
          <w:lang w:val="es-ES_tradnl"/>
        </w:rPr>
        <w:t xml:space="preserve">sobre el </w:t>
      </w:r>
      <w:r w:rsidRPr="00BF65BC">
        <w:rPr>
          <w:lang w:val="es-ES_tradnl"/>
        </w:rPr>
        <w:t xml:space="preserve">número </w:t>
      </w:r>
      <w:r w:rsidR="0020628A" w:rsidRPr="00BF65BC">
        <w:rPr>
          <w:lang w:val="es-ES_tradnl"/>
        </w:rPr>
        <w:t xml:space="preserve">mínimo </w:t>
      </w:r>
      <w:r w:rsidR="00191B20" w:rsidRPr="00BF65BC">
        <w:rPr>
          <w:lang w:val="es-ES_tradnl"/>
        </w:rPr>
        <w:t xml:space="preserve">de </w:t>
      </w:r>
      <w:r w:rsidR="00A73679" w:rsidRPr="00BF65BC">
        <w:rPr>
          <w:lang w:val="es-ES_tradnl"/>
        </w:rPr>
        <w:t xml:space="preserve">técnicos que debían </w:t>
      </w:r>
      <w:r w:rsidR="004416DA">
        <w:rPr>
          <w:lang w:val="es-ES_tradnl"/>
        </w:rPr>
        <w:t xml:space="preserve">capacitarse y acreditarse </w:t>
      </w:r>
      <w:r w:rsidR="00A73679" w:rsidRPr="00BF65BC">
        <w:rPr>
          <w:lang w:val="es-ES_tradnl"/>
        </w:rPr>
        <w:t xml:space="preserve">con arreglo al </w:t>
      </w:r>
      <w:r w:rsidR="00271BBA" w:rsidRPr="00BF65BC">
        <w:rPr>
          <w:lang w:val="es-ES_tradnl"/>
        </w:rPr>
        <w:t xml:space="preserve">plan </w:t>
      </w:r>
      <w:r w:rsidR="00A73679" w:rsidRPr="00BF65BC">
        <w:rPr>
          <w:lang w:val="es-ES_tradnl"/>
        </w:rPr>
        <w:t>ajustado</w:t>
      </w:r>
      <w:r w:rsidR="00271BBA" w:rsidRPr="00BF65BC">
        <w:rPr>
          <w:lang w:val="es-ES_tradnl"/>
        </w:rPr>
        <w:t xml:space="preserve">, </w:t>
      </w:r>
      <w:r w:rsidR="00191B20" w:rsidRPr="00BF65BC">
        <w:rPr>
          <w:lang w:val="es-ES_tradnl"/>
        </w:rPr>
        <w:t xml:space="preserve">y </w:t>
      </w:r>
      <w:r w:rsidR="00271BBA" w:rsidRPr="00BF65BC">
        <w:rPr>
          <w:lang w:val="es-ES_tradnl"/>
        </w:rPr>
        <w:t>sobre todo</w:t>
      </w:r>
      <w:r w:rsidR="00E361DD">
        <w:rPr>
          <w:lang w:val="es-ES_tradnl"/>
        </w:rPr>
        <w:t>s</w:t>
      </w:r>
      <w:r w:rsidR="00271BBA" w:rsidRPr="00BF65BC">
        <w:rPr>
          <w:lang w:val="es-ES_tradnl"/>
        </w:rPr>
        <w:t xml:space="preserve"> los hitos </w:t>
      </w:r>
      <w:r w:rsidR="00812818" w:rsidRPr="00BF65BC">
        <w:rPr>
          <w:lang w:val="es-ES_tradnl"/>
        </w:rPr>
        <w:t xml:space="preserve">propuestos </w:t>
      </w:r>
      <w:r w:rsidR="006F1363" w:rsidRPr="00BF65BC">
        <w:rPr>
          <w:lang w:val="es-ES_tradnl"/>
        </w:rPr>
        <w:t xml:space="preserve">por </w:t>
      </w:r>
      <w:r w:rsidRPr="00BF65BC">
        <w:rPr>
          <w:lang w:val="es-ES_tradnl"/>
        </w:rPr>
        <w:t>la Secretaría</w:t>
      </w:r>
      <w:r w:rsidR="00063137" w:rsidRPr="00BF65BC">
        <w:rPr>
          <w:lang w:val="es-ES_tradnl"/>
        </w:rPr>
        <w:t>.</w:t>
      </w:r>
    </w:p>
    <w:p w14:paraId="5B631818" w14:textId="75BC9B29" w:rsidR="00EF0DD3" w:rsidRDefault="00A95B78">
      <w:pPr>
        <w:pStyle w:val="Heading1"/>
        <w:numPr>
          <w:ilvl w:val="0"/>
          <w:numId w:val="14"/>
        </w:numPr>
        <w:tabs>
          <w:tab w:val="clear" w:pos="993"/>
          <w:tab w:val="num" w:pos="0"/>
        </w:tabs>
        <w:ind w:left="0"/>
        <w:rPr>
          <w:lang w:val="es-ES_tradnl"/>
        </w:rPr>
      </w:pPr>
      <w:r w:rsidRPr="00BF65BC">
        <w:rPr>
          <w:lang w:val="es-ES_tradnl"/>
        </w:rPr>
        <w:t xml:space="preserve">Al </w:t>
      </w:r>
      <w:r w:rsidR="00EB1EB7" w:rsidRPr="00BF65BC">
        <w:rPr>
          <w:lang w:val="es-ES_tradnl"/>
        </w:rPr>
        <w:t xml:space="preserve">proponer </w:t>
      </w:r>
      <w:r w:rsidR="00797195" w:rsidRPr="00BF65BC">
        <w:rPr>
          <w:lang w:val="es-ES_tradnl"/>
        </w:rPr>
        <w:t xml:space="preserve">un objetivo </w:t>
      </w:r>
      <w:r w:rsidR="00191B20" w:rsidRPr="00BF65BC">
        <w:rPr>
          <w:lang w:val="es-ES_tradnl"/>
        </w:rPr>
        <w:t xml:space="preserve">de </w:t>
      </w:r>
      <w:r w:rsidR="0015229D">
        <w:rPr>
          <w:lang w:val="es-ES_tradnl"/>
        </w:rPr>
        <w:t xml:space="preserve">un mínimo de </w:t>
      </w:r>
      <w:r w:rsidR="00191B20" w:rsidRPr="00BF65BC">
        <w:rPr>
          <w:lang w:val="es-ES_tradnl"/>
        </w:rPr>
        <w:t>11.</w:t>
      </w:r>
      <w:r w:rsidR="003E2343" w:rsidRPr="00BF65BC">
        <w:rPr>
          <w:lang w:val="es-ES_tradnl"/>
        </w:rPr>
        <w:t xml:space="preserve">000 técnicos para ser capacitados </w:t>
      </w:r>
      <w:r w:rsidR="00191B20" w:rsidRPr="00BF65BC">
        <w:rPr>
          <w:lang w:val="es-ES_tradnl"/>
        </w:rPr>
        <w:t xml:space="preserve">y </w:t>
      </w:r>
      <w:r w:rsidR="0090707D">
        <w:rPr>
          <w:lang w:val="es-ES_tradnl"/>
        </w:rPr>
        <w:t>acreditados</w:t>
      </w:r>
      <w:r w:rsidR="003E2343" w:rsidRPr="00BF65BC">
        <w:rPr>
          <w:lang w:val="es-ES_tradnl"/>
        </w:rPr>
        <w:t xml:space="preserve">, </w:t>
      </w:r>
      <w:r w:rsidRPr="00BF65BC">
        <w:rPr>
          <w:lang w:val="es-ES_tradnl"/>
        </w:rPr>
        <w:t xml:space="preserve">la Secretaría </w:t>
      </w:r>
      <w:r w:rsidR="003E2343" w:rsidRPr="00BF65BC">
        <w:rPr>
          <w:lang w:val="es-ES_tradnl"/>
        </w:rPr>
        <w:t xml:space="preserve">había sometido a consideración </w:t>
      </w:r>
      <w:r w:rsidR="00CE0619" w:rsidRPr="00BF65BC">
        <w:rPr>
          <w:lang w:val="es-ES_tradnl"/>
        </w:rPr>
        <w:t xml:space="preserve">tanto </w:t>
      </w:r>
      <w:r w:rsidR="00210C9E" w:rsidRPr="00BF65BC">
        <w:rPr>
          <w:lang w:val="es-ES_tradnl"/>
        </w:rPr>
        <w:t xml:space="preserve">los costos </w:t>
      </w:r>
      <w:r w:rsidR="00674C5F" w:rsidRPr="00BF65BC">
        <w:rPr>
          <w:lang w:val="es-ES_tradnl"/>
        </w:rPr>
        <w:t xml:space="preserve">para alcanzar </w:t>
      </w:r>
      <w:r w:rsidR="007B6221" w:rsidRPr="00BF65BC">
        <w:rPr>
          <w:lang w:val="es-ES_tradnl"/>
        </w:rPr>
        <w:t xml:space="preserve">esa meta </w:t>
      </w:r>
      <w:r w:rsidR="00191B20" w:rsidRPr="00BF65BC">
        <w:rPr>
          <w:lang w:val="es-ES_tradnl"/>
        </w:rPr>
        <w:t xml:space="preserve">como la </w:t>
      </w:r>
      <w:r w:rsidR="007B6221" w:rsidRPr="00BF65BC">
        <w:rPr>
          <w:lang w:val="es-ES_tradnl"/>
        </w:rPr>
        <w:t xml:space="preserve">necesidad </w:t>
      </w:r>
      <w:r w:rsidR="00DC7344" w:rsidRPr="00BF65BC">
        <w:rPr>
          <w:lang w:val="es-ES_tradnl"/>
        </w:rPr>
        <w:t xml:space="preserve">del </w:t>
      </w:r>
      <w:r w:rsidR="007B6221" w:rsidRPr="00BF65BC">
        <w:rPr>
          <w:lang w:val="es-ES_tradnl"/>
        </w:rPr>
        <w:t xml:space="preserve">país de contar con </w:t>
      </w:r>
      <w:r w:rsidR="00880B25" w:rsidRPr="00BF65BC">
        <w:rPr>
          <w:lang w:val="es-ES_tradnl"/>
        </w:rPr>
        <w:t xml:space="preserve">técnicos capacitados. </w:t>
      </w:r>
      <w:r w:rsidR="005202AE" w:rsidRPr="00BF65BC">
        <w:rPr>
          <w:lang w:val="es-ES_tradnl"/>
        </w:rPr>
        <w:t xml:space="preserve">En cuanto a </w:t>
      </w:r>
      <w:r w:rsidR="007D3F6E">
        <w:rPr>
          <w:lang w:val="es-ES_tradnl"/>
        </w:rPr>
        <w:t>lo primero</w:t>
      </w:r>
      <w:r w:rsidR="00880B25" w:rsidRPr="00BF65BC">
        <w:rPr>
          <w:lang w:val="es-ES_tradnl"/>
        </w:rPr>
        <w:t xml:space="preserve">, </w:t>
      </w:r>
      <w:r w:rsidR="00210C9E" w:rsidRPr="00BF65BC">
        <w:rPr>
          <w:lang w:val="es-ES_tradnl"/>
        </w:rPr>
        <w:t xml:space="preserve">los </w:t>
      </w:r>
      <w:r w:rsidR="00457DC7">
        <w:rPr>
          <w:lang w:val="es-ES_tradnl"/>
        </w:rPr>
        <w:t>costo</w:t>
      </w:r>
      <w:r w:rsidR="00210C9E" w:rsidRPr="00BF65BC">
        <w:rPr>
          <w:lang w:val="es-ES_tradnl"/>
        </w:rPr>
        <w:t xml:space="preserve">s </w:t>
      </w:r>
      <w:r w:rsidR="00812818" w:rsidRPr="00BF65BC">
        <w:rPr>
          <w:lang w:val="es-ES_tradnl"/>
        </w:rPr>
        <w:t xml:space="preserve">propuestos </w:t>
      </w:r>
      <w:r w:rsidR="006F1363" w:rsidRPr="00BF65BC">
        <w:rPr>
          <w:lang w:val="es-ES_tradnl"/>
        </w:rPr>
        <w:t xml:space="preserve">por </w:t>
      </w:r>
      <w:r w:rsidRPr="00BF65BC">
        <w:rPr>
          <w:lang w:val="es-ES_tradnl"/>
        </w:rPr>
        <w:t xml:space="preserve">la Secretaría </w:t>
      </w:r>
      <w:r w:rsidR="006A2383" w:rsidRPr="00BF65BC">
        <w:rPr>
          <w:lang w:val="es-ES_tradnl"/>
        </w:rPr>
        <w:t xml:space="preserve">resultaron </w:t>
      </w:r>
      <w:r w:rsidRPr="00BF65BC">
        <w:rPr>
          <w:lang w:val="es-ES_tradnl"/>
        </w:rPr>
        <w:t xml:space="preserve">en </w:t>
      </w:r>
      <w:r w:rsidR="006F1363" w:rsidRPr="00BF65BC">
        <w:rPr>
          <w:lang w:val="es-ES_tradnl"/>
        </w:rPr>
        <w:t xml:space="preserve">un </w:t>
      </w:r>
      <w:r w:rsidR="00FC3DA1">
        <w:rPr>
          <w:lang w:val="es-ES_tradnl"/>
        </w:rPr>
        <w:t>costo promedio de capacitación y acreditación</w:t>
      </w:r>
      <w:r w:rsidR="00DC7344" w:rsidRPr="00BF65BC">
        <w:rPr>
          <w:lang w:val="es-ES_tradnl"/>
        </w:rPr>
        <w:t xml:space="preserve"> </w:t>
      </w:r>
      <w:r w:rsidR="00191B20" w:rsidRPr="00BF65BC">
        <w:rPr>
          <w:lang w:val="es-ES_tradnl"/>
        </w:rPr>
        <w:t xml:space="preserve">de </w:t>
      </w:r>
      <w:r w:rsidR="00804C31" w:rsidRPr="00BF65BC">
        <w:rPr>
          <w:lang w:val="es-ES_tradnl"/>
        </w:rPr>
        <w:t>818</w:t>
      </w:r>
      <w:r w:rsidR="00B2139E" w:rsidRPr="00B2139E">
        <w:rPr>
          <w:lang w:val="es-ES_tradnl"/>
        </w:rPr>
        <w:t xml:space="preserve"> $EUA</w:t>
      </w:r>
      <w:r w:rsidR="00804C31" w:rsidRPr="00BF65BC">
        <w:rPr>
          <w:lang w:val="es-ES_tradnl"/>
        </w:rPr>
        <w:t>/técnico</w:t>
      </w:r>
      <w:r w:rsidR="00D17680" w:rsidRPr="00BF65BC">
        <w:rPr>
          <w:lang w:val="es-ES_tradnl"/>
        </w:rPr>
        <w:t xml:space="preserve">; </w:t>
      </w:r>
      <w:r w:rsidR="00FC3DA1">
        <w:rPr>
          <w:lang w:val="es-ES_tradnl"/>
        </w:rPr>
        <w:t xml:space="preserve">una meta </w:t>
      </w:r>
      <w:r w:rsidR="00191B20" w:rsidRPr="00BF65BC">
        <w:rPr>
          <w:lang w:val="es-ES_tradnl"/>
        </w:rPr>
        <w:t xml:space="preserve">de </w:t>
      </w:r>
      <w:r w:rsidRPr="00BF65BC">
        <w:rPr>
          <w:lang w:val="es-ES_tradnl"/>
        </w:rPr>
        <w:t>5.</w:t>
      </w:r>
      <w:r w:rsidR="00D17680" w:rsidRPr="00BF65BC">
        <w:rPr>
          <w:lang w:val="es-ES_tradnl"/>
        </w:rPr>
        <w:t>000</w:t>
      </w:r>
      <w:r w:rsidR="000B456F">
        <w:rPr>
          <w:lang w:val="es-ES_tradnl"/>
        </w:rPr>
        <w:t> </w:t>
      </w:r>
      <w:r w:rsidR="00D17680" w:rsidRPr="00BF65BC">
        <w:rPr>
          <w:lang w:val="es-ES_tradnl"/>
        </w:rPr>
        <w:t xml:space="preserve">técnicos resultaría </w:t>
      </w:r>
      <w:r w:rsidRPr="00BF65BC">
        <w:rPr>
          <w:lang w:val="es-ES_tradnl"/>
        </w:rPr>
        <w:t xml:space="preserve">en </w:t>
      </w:r>
      <w:r w:rsidR="006F1363" w:rsidRPr="00BF65BC">
        <w:rPr>
          <w:lang w:val="es-ES_tradnl"/>
        </w:rPr>
        <w:t xml:space="preserve">un </w:t>
      </w:r>
      <w:r w:rsidR="00217319">
        <w:rPr>
          <w:lang w:val="es-ES_tradnl"/>
        </w:rPr>
        <w:t>costo promedio</w:t>
      </w:r>
      <w:r w:rsidR="00DC7344" w:rsidRPr="00BF65BC">
        <w:rPr>
          <w:lang w:val="es-ES_tradnl"/>
        </w:rPr>
        <w:t xml:space="preserve"> </w:t>
      </w:r>
      <w:r w:rsidR="00191B20" w:rsidRPr="00BF65BC">
        <w:rPr>
          <w:lang w:val="es-ES_tradnl"/>
        </w:rPr>
        <w:t>de 1.</w:t>
      </w:r>
      <w:r w:rsidR="00804C31" w:rsidRPr="00BF65BC">
        <w:rPr>
          <w:lang w:val="es-ES_tradnl"/>
        </w:rPr>
        <w:t>799</w:t>
      </w:r>
      <w:r w:rsidR="00217319">
        <w:rPr>
          <w:lang w:val="es-ES_tradnl"/>
        </w:rPr>
        <w:t xml:space="preserve"> $EUA</w:t>
      </w:r>
      <w:r w:rsidR="00804C31" w:rsidRPr="00BF65BC">
        <w:rPr>
          <w:lang w:val="es-ES_tradnl"/>
        </w:rPr>
        <w:t>/técnico</w:t>
      </w:r>
      <w:r w:rsidR="0001167D" w:rsidRPr="00BF65BC">
        <w:rPr>
          <w:lang w:val="es-ES_tradnl"/>
        </w:rPr>
        <w:t xml:space="preserve">. </w:t>
      </w:r>
      <w:r w:rsidR="0015229D">
        <w:rPr>
          <w:lang w:val="es-ES_tradnl"/>
        </w:rPr>
        <w:t xml:space="preserve">Si bien </w:t>
      </w:r>
      <w:r w:rsidR="00631FF5" w:rsidRPr="00631FF5">
        <w:rPr>
          <w:lang w:val="es-ES_tradnl"/>
        </w:rPr>
        <w:t xml:space="preserve">el </w:t>
      </w:r>
      <w:r w:rsidR="00631FF5">
        <w:rPr>
          <w:lang w:val="es-ES_tradnl"/>
        </w:rPr>
        <w:t>costo</w:t>
      </w:r>
      <w:r w:rsidR="00631FF5" w:rsidRPr="00631FF5">
        <w:rPr>
          <w:lang w:val="es-ES_tradnl"/>
        </w:rPr>
        <w:t xml:space="preserve"> de formar y </w:t>
      </w:r>
      <w:r w:rsidR="00031FBE">
        <w:rPr>
          <w:lang w:val="es-ES_tradnl"/>
        </w:rPr>
        <w:t>acreditar</w:t>
      </w:r>
      <w:r w:rsidR="00631FF5" w:rsidRPr="00631FF5">
        <w:rPr>
          <w:lang w:val="es-ES_tradnl"/>
        </w:rPr>
        <w:t xml:space="preserve"> a los técnicos puede variar según los países, la Secretaría tomó nota de que otras dos nuevas etapas del </w:t>
      </w:r>
      <w:r w:rsidR="00E4312F">
        <w:rPr>
          <w:lang w:val="es-ES_tradnl"/>
        </w:rPr>
        <w:t>plan de gestión de eliminación de los HCFC</w:t>
      </w:r>
      <w:r w:rsidR="00631FF5" w:rsidRPr="00631FF5">
        <w:rPr>
          <w:lang w:val="es-ES_tradnl"/>
        </w:rPr>
        <w:t xml:space="preserve"> para p</w:t>
      </w:r>
      <w:r w:rsidR="00ED51F3">
        <w:rPr>
          <w:lang w:val="es-ES_tradnl"/>
        </w:rPr>
        <w:t xml:space="preserve">aíses de </w:t>
      </w:r>
      <w:r w:rsidR="00A766DD">
        <w:rPr>
          <w:lang w:val="es-ES_tradnl"/>
        </w:rPr>
        <w:t>mayor</w:t>
      </w:r>
      <w:r w:rsidR="00ED51F3">
        <w:rPr>
          <w:lang w:val="es-ES_tradnl"/>
        </w:rPr>
        <w:t xml:space="preserve"> consumo </w:t>
      </w:r>
      <w:r w:rsidR="00631FF5" w:rsidRPr="00631FF5">
        <w:rPr>
          <w:lang w:val="es-ES_tradnl"/>
        </w:rPr>
        <w:t xml:space="preserve">consideradas en la presente reunión tenían un </w:t>
      </w:r>
      <w:r w:rsidR="00FA147C">
        <w:rPr>
          <w:lang w:val="es-ES_tradnl"/>
        </w:rPr>
        <w:t>costo</w:t>
      </w:r>
      <w:r w:rsidR="00631FF5" w:rsidRPr="00631FF5">
        <w:rPr>
          <w:lang w:val="es-ES_tradnl"/>
        </w:rPr>
        <w:t xml:space="preserve"> </w:t>
      </w:r>
      <w:r w:rsidR="00FA147C">
        <w:rPr>
          <w:lang w:val="es-ES_tradnl"/>
        </w:rPr>
        <w:t>pro</w:t>
      </w:r>
      <w:r w:rsidR="00631FF5" w:rsidRPr="00631FF5">
        <w:rPr>
          <w:lang w:val="es-ES_tradnl"/>
        </w:rPr>
        <w:t xml:space="preserve">medio de formación de 420 $EUA/técnico y 485 $EUA/técnico; y la nueva etapa del </w:t>
      </w:r>
      <w:r w:rsidR="00E4312F">
        <w:rPr>
          <w:lang w:val="es-ES_tradnl"/>
        </w:rPr>
        <w:t>plan de gestión de eliminación de los HCFC</w:t>
      </w:r>
      <w:r w:rsidR="00631FF5" w:rsidRPr="00631FF5">
        <w:rPr>
          <w:lang w:val="es-ES_tradnl"/>
        </w:rPr>
        <w:t xml:space="preserve"> para un país de </w:t>
      </w:r>
      <w:r w:rsidR="00737FB1">
        <w:rPr>
          <w:lang w:val="es-ES_tradnl"/>
        </w:rPr>
        <w:t xml:space="preserve">mayor </w:t>
      </w:r>
      <w:r w:rsidR="00631FF5" w:rsidRPr="00631FF5">
        <w:rPr>
          <w:lang w:val="es-ES_tradnl"/>
        </w:rPr>
        <w:t>consumo</w:t>
      </w:r>
      <w:r w:rsidR="0015229D">
        <w:rPr>
          <w:lang w:val="es-ES_tradnl"/>
        </w:rPr>
        <w:t>,</w:t>
      </w:r>
      <w:r w:rsidR="00631FF5" w:rsidRPr="00631FF5">
        <w:rPr>
          <w:lang w:val="es-ES_tradnl"/>
        </w:rPr>
        <w:t xml:space="preserve"> aprobad</w:t>
      </w:r>
      <w:r w:rsidR="0015229D">
        <w:rPr>
          <w:lang w:val="es-ES_tradnl"/>
        </w:rPr>
        <w:t>a</w:t>
      </w:r>
      <w:r w:rsidR="00631FF5" w:rsidRPr="00631FF5">
        <w:rPr>
          <w:lang w:val="es-ES_tradnl"/>
        </w:rPr>
        <w:t xml:space="preserve"> en la 93ª</w:t>
      </w:r>
      <w:r w:rsidR="000B456F">
        <w:rPr>
          <w:lang w:val="es-ES_tradnl"/>
        </w:rPr>
        <w:t> </w:t>
      </w:r>
      <w:r w:rsidR="00631FF5" w:rsidRPr="00631FF5">
        <w:rPr>
          <w:lang w:val="es-ES_tradnl"/>
        </w:rPr>
        <w:t>reunión</w:t>
      </w:r>
      <w:r w:rsidR="0015229D">
        <w:rPr>
          <w:lang w:val="es-ES_tradnl"/>
        </w:rPr>
        <w:t>,</w:t>
      </w:r>
      <w:r w:rsidR="00631FF5" w:rsidRPr="00631FF5">
        <w:rPr>
          <w:lang w:val="es-ES_tradnl"/>
        </w:rPr>
        <w:t xml:space="preserve"> t</w:t>
      </w:r>
      <w:r w:rsidR="00041508">
        <w:rPr>
          <w:lang w:val="es-ES_tradnl"/>
        </w:rPr>
        <w:t>enía un costo pro</w:t>
      </w:r>
      <w:r w:rsidR="00631FF5" w:rsidRPr="00631FF5">
        <w:rPr>
          <w:lang w:val="es-ES_tradnl"/>
        </w:rPr>
        <w:t xml:space="preserve">medio de formación de 401 $EUA/técnico. En consecuencia, la Secretaría consideró que el financiamiento propuesto debería ser adecuado para capacitar y </w:t>
      </w:r>
      <w:r w:rsidR="00031FBE">
        <w:rPr>
          <w:lang w:val="es-ES_tradnl"/>
        </w:rPr>
        <w:t>acreditar</w:t>
      </w:r>
      <w:r w:rsidR="00631FF5" w:rsidRPr="00631FF5">
        <w:rPr>
          <w:lang w:val="es-ES_tradnl"/>
        </w:rPr>
        <w:t xml:space="preserve"> al menos a 11.000</w:t>
      </w:r>
      <w:r w:rsidR="000B456F">
        <w:rPr>
          <w:lang w:val="es-ES_tradnl"/>
        </w:rPr>
        <w:t> </w:t>
      </w:r>
      <w:r w:rsidR="00631FF5" w:rsidRPr="00631FF5">
        <w:rPr>
          <w:lang w:val="es-ES_tradnl"/>
        </w:rPr>
        <w:t xml:space="preserve">técnicos, si no más. Con respecto a esto último, la Secretaría consideró pertinente un objetivo de capacitación y </w:t>
      </w:r>
      <w:r w:rsidR="00EF3F91">
        <w:rPr>
          <w:lang w:val="es-ES_tradnl"/>
        </w:rPr>
        <w:t>acreditación</w:t>
      </w:r>
      <w:r w:rsidR="00631FF5" w:rsidRPr="00631FF5">
        <w:rPr>
          <w:lang w:val="es-ES_tradnl"/>
        </w:rPr>
        <w:t xml:space="preserve"> de la mitad de los técnicos del país</w:t>
      </w:r>
      <w:r w:rsidR="0015229D">
        <w:rPr>
          <w:lang w:val="es-ES_tradnl"/>
        </w:rPr>
        <w:t xml:space="preserve"> </w:t>
      </w:r>
      <w:r w:rsidR="0015229D" w:rsidRPr="00631FF5">
        <w:rPr>
          <w:lang w:val="es-ES_tradnl"/>
        </w:rPr>
        <w:t>aproximadamente</w:t>
      </w:r>
      <w:r w:rsidR="00631FF5" w:rsidRPr="00631FF5">
        <w:rPr>
          <w:lang w:val="es-ES_tradnl"/>
        </w:rPr>
        <w:t xml:space="preserve">, dado el papel fundamental que desempeñarán en </w:t>
      </w:r>
      <w:r w:rsidR="00E361DD">
        <w:rPr>
          <w:lang w:val="es-ES_tradnl"/>
        </w:rPr>
        <w:t xml:space="preserve">la reducción del </w:t>
      </w:r>
      <w:r w:rsidR="007A308C">
        <w:rPr>
          <w:lang w:val="es-ES_tradnl"/>
        </w:rPr>
        <w:t xml:space="preserve">consumo de HCFC en </w:t>
      </w:r>
      <w:r w:rsidR="00631FF5" w:rsidRPr="00631FF5">
        <w:rPr>
          <w:lang w:val="es-ES_tradnl"/>
        </w:rPr>
        <w:t xml:space="preserve">el sector de servicio y mantenimiento del país, que era el único </w:t>
      </w:r>
      <w:r w:rsidR="009E2550">
        <w:rPr>
          <w:lang w:val="es-ES_tradnl"/>
        </w:rPr>
        <w:t>consumidor</w:t>
      </w:r>
      <w:r w:rsidR="00EB6325">
        <w:rPr>
          <w:lang w:val="es-ES_tradnl"/>
        </w:rPr>
        <w:t xml:space="preserve"> </w:t>
      </w:r>
      <w:r w:rsidR="00631FF5" w:rsidRPr="00631FF5">
        <w:rPr>
          <w:lang w:val="es-ES_tradnl"/>
        </w:rPr>
        <w:t xml:space="preserve">de </w:t>
      </w:r>
      <w:r w:rsidR="005E57B4">
        <w:rPr>
          <w:lang w:val="es-ES_tradnl"/>
        </w:rPr>
        <w:t>HCFC que quedaba en el país y, t</w:t>
      </w:r>
      <w:r w:rsidR="00631FF5" w:rsidRPr="00631FF5">
        <w:rPr>
          <w:lang w:val="es-ES_tradnl"/>
        </w:rPr>
        <w:t xml:space="preserve">omando nota de que la etapa II del </w:t>
      </w:r>
      <w:r w:rsidR="00E4312F">
        <w:rPr>
          <w:lang w:val="es-ES_tradnl"/>
        </w:rPr>
        <w:t>plan de gestión de eliminación de los HCFC</w:t>
      </w:r>
      <w:r w:rsidR="00631FF5" w:rsidRPr="00631FF5">
        <w:rPr>
          <w:lang w:val="es-ES_tradnl"/>
        </w:rPr>
        <w:t xml:space="preserve"> lograría la eliminación total de los HCFC, que garantizar un grupo suficiente de técnicos capacitados y </w:t>
      </w:r>
      <w:r w:rsidR="00631FF5" w:rsidRPr="00E361DD">
        <w:rPr>
          <w:lang w:val="es-ES_tradnl"/>
        </w:rPr>
        <w:t>acreditados sería igualmente crítico para asegurar que cualquier consumo de HCFC en el período 2030-2040 fue</w:t>
      </w:r>
      <w:r w:rsidR="0015229D" w:rsidRPr="00E361DD">
        <w:rPr>
          <w:lang w:val="es-ES_tradnl"/>
        </w:rPr>
        <w:t>se</w:t>
      </w:r>
      <w:r w:rsidR="0015229D">
        <w:rPr>
          <w:lang w:val="es-ES_tradnl"/>
        </w:rPr>
        <w:t xml:space="preserve"> conforme </w:t>
      </w:r>
      <w:r w:rsidR="00C0292A">
        <w:rPr>
          <w:lang w:val="es-ES_tradnl"/>
        </w:rPr>
        <w:t xml:space="preserve">con el párrafo 8 ter e) </w:t>
      </w:r>
      <w:r w:rsidR="00631FF5" w:rsidRPr="00631FF5">
        <w:rPr>
          <w:lang w:val="es-ES_tradnl"/>
        </w:rPr>
        <w:t xml:space="preserve">i) del Artículo 5 del Protocolo de Montreal. Además, el país ya había </w:t>
      </w:r>
      <w:r w:rsidR="0015229D">
        <w:rPr>
          <w:lang w:val="es-ES_tradnl"/>
        </w:rPr>
        <w:t xml:space="preserve">aplicado </w:t>
      </w:r>
      <w:r w:rsidR="00631FF5" w:rsidRPr="00631FF5">
        <w:rPr>
          <w:lang w:val="es-ES_tradnl"/>
        </w:rPr>
        <w:t>un sistema de acreditación obligatoria de técnicos en refrigeración y climatización, lo que sugería la urgencia de aumentar rápidamente la capacitación y acreditación de técnicos en el país.</w:t>
      </w:r>
    </w:p>
    <w:p w14:paraId="03A0471C" w14:textId="588123FF" w:rsidR="00EF0DD3" w:rsidRPr="00E361DD" w:rsidRDefault="00A95B78">
      <w:pPr>
        <w:pStyle w:val="Heading1"/>
        <w:numPr>
          <w:ilvl w:val="0"/>
          <w:numId w:val="14"/>
        </w:numPr>
        <w:tabs>
          <w:tab w:val="clear" w:pos="993"/>
          <w:tab w:val="num" w:pos="0"/>
        </w:tabs>
        <w:ind w:left="0"/>
        <w:rPr>
          <w:lang w:val="es-ES_tradnl"/>
        </w:rPr>
      </w:pPr>
      <w:r w:rsidRPr="00E361DD">
        <w:rPr>
          <w:lang w:val="es-ES_tradnl"/>
        </w:rPr>
        <w:lastRenderedPageBreak/>
        <w:t xml:space="preserve">Tomando nota de </w:t>
      </w:r>
      <w:r w:rsidR="005A2950" w:rsidRPr="00E361DD">
        <w:rPr>
          <w:lang w:val="es-ES_tradnl"/>
        </w:rPr>
        <w:t xml:space="preserve">que </w:t>
      </w:r>
      <w:r w:rsidR="000D1EF7" w:rsidRPr="00E361DD">
        <w:rPr>
          <w:lang w:val="es-ES_tradnl"/>
        </w:rPr>
        <w:t xml:space="preserve">había acuerdo sobre </w:t>
      </w:r>
      <w:r w:rsidRPr="00E361DD">
        <w:rPr>
          <w:lang w:val="es-ES_tradnl"/>
        </w:rPr>
        <w:t xml:space="preserve">casi </w:t>
      </w:r>
      <w:r w:rsidR="005A2950" w:rsidRPr="00E361DD">
        <w:rPr>
          <w:lang w:val="es-ES_tradnl"/>
        </w:rPr>
        <w:t>todo</w:t>
      </w:r>
      <w:r w:rsidR="000D1EF7" w:rsidRPr="00E361DD">
        <w:rPr>
          <w:lang w:val="es-ES_tradnl"/>
        </w:rPr>
        <w:t>s</w:t>
      </w:r>
      <w:r w:rsidR="005A2950" w:rsidRPr="00E361DD">
        <w:rPr>
          <w:lang w:val="es-ES_tradnl"/>
        </w:rPr>
        <w:t xml:space="preserve"> lo</w:t>
      </w:r>
      <w:r w:rsidR="000D1EF7" w:rsidRPr="00E361DD">
        <w:rPr>
          <w:lang w:val="es-ES_tradnl"/>
        </w:rPr>
        <w:t>s</w:t>
      </w:r>
      <w:r w:rsidR="005A2950" w:rsidRPr="00E361DD">
        <w:rPr>
          <w:lang w:val="es-ES_tradnl"/>
        </w:rPr>
        <w:t xml:space="preserve"> </w:t>
      </w:r>
      <w:r w:rsidR="000D1EF7" w:rsidRPr="00E361DD">
        <w:rPr>
          <w:lang w:val="es-ES_tradnl"/>
        </w:rPr>
        <w:t>temas</w:t>
      </w:r>
      <w:r w:rsidR="005A2950" w:rsidRPr="00E361DD">
        <w:rPr>
          <w:lang w:val="es-ES_tradnl"/>
        </w:rPr>
        <w:t xml:space="preserve">, </w:t>
      </w:r>
      <w:r w:rsidR="007611E1" w:rsidRPr="00E361DD">
        <w:rPr>
          <w:lang w:val="es-ES_tradnl"/>
        </w:rPr>
        <w:t xml:space="preserve">que </w:t>
      </w:r>
      <w:r w:rsidR="0020628A" w:rsidRPr="00E361DD">
        <w:rPr>
          <w:lang w:val="es-ES_tradnl"/>
        </w:rPr>
        <w:t xml:space="preserve">el proyecto </w:t>
      </w:r>
      <w:r w:rsidR="0015229D" w:rsidRPr="00E361DD">
        <w:rPr>
          <w:lang w:val="es-ES_tradnl"/>
        </w:rPr>
        <w:t xml:space="preserve">se presentó </w:t>
      </w:r>
      <w:r w:rsidR="00407532" w:rsidRPr="00E361DD">
        <w:rPr>
          <w:lang w:val="es-ES_tradnl"/>
        </w:rPr>
        <w:t xml:space="preserve">el </w:t>
      </w:r>
      <w:r w:rsidR="001A3569" w:rsidRPr="00E361DD">
        <w:rPr>
          <w:lang w:val="es-ES_tradnl"/>
        </w:rPr>
        <w:t>13</w:t>
      </w:r>
      <w:r w:rsidR="000B456F">
        <w:rPr>
          <w:lang w:val="es-ES_tradnl"/>
        </w:rPr>
        <w:t> </w:t>
      </w:r>
      <w:r w:rsidR="00191B20" w:rsidRPr="00E361DD">
        <w:rPr>
          <w:lang w:val="es-ES_tradnl"/>
        </w:rPr>
        <w:t>de</w:t>
      </w:r>
      <w:r w:rsidR="000B456F">
        <w:rPr>
          <w:lang w:val="es-ES_tradnl"/>
        </w:rPr>
        <w:t> </w:t>
      </w:r>
      <w:r w:rsidR="00191B20" w:rsidRPr="00E361DD">
        <w:rPr>
          <w:lang w:val="es-ES_tradnl"/>
        </w:rPr>
        <w:t xml:space="preserve">febrero de </w:t>
      </w:r>
      <w:r w:rsidR="001A3569" w:rsidRPr="00E361DD">
        <w:rPr>
          <w:lang w:val="es-ES_tradnl"/>
        </w:rPr>
        <w:t>2024</w:t>
      </w:r>
      <w:r w:rsidR="00191B20" w:rsidRPr="00E361DD">
        <w:rPr>
          <w:lang w:val="es-ES_tradnl"/>
        </w:rPr>
        <w:t xml:space="preserve"> y </w:t>
      </w:r>
      <w:r w:rsidR="0010136D" w:rsidRPr="00E361DD">
        <w:rPr>
          <w:lang w:val="es-ES_tradnl"/>
        </w:rPr>
        <w:t xml:space="preserve">la </w:t>
      </w:r>
      <w:r w:rsidR="003A386C" w:rsidRPr="00E361DD">
        <w:rPr>
          <w:lang w:val="es-ES_tradnl"/>
        </w:rPr>
        <w:t xml:space="preserve">reducción </w:t>
      </w:r>
      <w:r w:rsidR="0010136D" w:rsidRPr="00E361DD">
        <w:rPr>
          <w:lang w:val="es-ES_tradnl"/>
        </w:rPr>
        <w:t xml:space="preserve">sustancial </w:t>
      </w:r>
      <w:r w:rsidR="003A386C" w:rsidRPr="00E361DD">
        <w:rPr>
          <w:lang w:val="es-ES_tradnl"/>
        </w:rPr>
        <w:t xml:space="preserve">en </w:t>
      </w:r>
      <w:r w:rsidR="00DC7344" w:rsidRPr="00E361DD">
        <w:rPr>
          <w:lang w:val="es-ES_tradnl"/>
        </w:rPr>
        <w:t xml:space="preserve">el </w:t>
      </w:r>
      <w:r w:rsidR="003A386C" w:rsidRPr="00E361DD">
        <w:rPr>
          <w:lang w:val="es-ES_tradnl"/>
        </w:rPr>
        <w:t xml:space="preserve">consumo </w:t>
      </w:r>
      <w:r w:rsidR="00191B20" w:rsidRPr="00E361DD">
        <w:rPr>
          <w:lang w:val="es-ES_tradnl"/>
        </w:rPr>
        <w:t xml:space="preserve">del </w:t>
      </w:r>
      <w:r w:rsidR="0010136D" w:rsidRPr="00E361DD">
        <w:rPr>
          <w:lang w:val="es-ES_tradnl"/>
        </w:rPr>
        <w:t xml:space="preserve">país </w:t>
      </w:r>
      <w:r w:rsidR="0030071B" w:rsidRPr="00E361DD">
        <w:rPr>
          <w:lang w:val="es-ES_tradnl"/>
        </w:rPr>
        <w:t>requerida bajo</w:t>
      </w:r>
      <w:r w:rsidR="0015229D" w:rsidRPr="00E361DD">
        <w:rPr>
          <w:lang w:val="es-ES_tradnl"/>
        </w:rPr>
        <w:t xml:space="preserve"> el cronograma de control del</w:t>
      </w:r>
      <w:r w:rsidR="00191B20" w:rsidRPr="00E361DD">
        <w:rPr>
          <w:lang w:val="es-ES_tradnl"/>
        </w:rPr>
        <w:t xml:space="preserve"> Protocolo de Montreal </w:t>
      </w:r>
      <w:r w:rsidR="003A386C" w:rsidRPr="00E361DD">
        <w:rPr>
          <w:lang w:val="es-ES_tradnl"/>
        </w:rPr>
        <w:t xml:space="preserve">en </w:t>
      </w:r>
      <w:r w:rsidR="00E645F7" w:rsidRPr="00E361DD">
        <w:rPr>
          <w:lang w:val="es-ES_tradnl"/>
        </w:rPr>
        <w:t>2025</w:t>
      </w:r>
      <w:r w:rsidR="006C6AE8" w:rsidRPr="00E361DD">
        <w:rPr>
          <w:lang w:val="es-ES_tradnl"/>
        </w:rPr>
        <w:t>,</w:t>
      </w:r>
      <w:r w:rsidR="003A386C" w:rsidRPr="00E361DD">
        <w:rPr>
          <w:lang w:val="es-ES_tradnl"/>
        </w:rPr>
        <w:t xml:space="preserve"> </w:t>
      </w:r>
      <w:r w:rsidR="00224FF6" w:rsidRPr="00E361DD">
        <w:rPr>
          <w:lang w:val="es-ES_tradnl"/>
        </w:rPr>
        <w:t xml:space="preserve">la Secretaría propuso </w:t>
      </w:r>
      <w:r w:rsidR="000267F0" w:rsidRPr="00E361DD">
        <w:rPr>
          <w:lang w:val="es-ES_tradnl"/>
        </w:rPr>
        <w:t xml:space="preserve">continuar </w:t>
      </w:r>
      <w:r w:rsidR="00A26A50" w:rsidRPr="00E361DD">
        <w:rPr>
          <w:lang w:val="es-ES_tradnl"/>
        </w:rPr>
        <w:t xml:space="preserve">las </w:t>
      </w:r>
      <w:r w:rsidR="002249AB" w:rsidRPr="00E361DD">
        <w:rPr>
          <w:lang w:val="es-ES_tradnl"/>
        </w:rPr>
        <w:t xml:space="preserve">conversaciones </w:t>
      </w:r>
      <w:r w:rsidR="003A386C" w:rsidRPr="00E361DD">
        <w:rPr>
          <w:lang w:val="es-ES_tradnl"/>
        </w:rPr>
        <w:t xml:space="preserve">con </w:t>
      </w:r>
      <w:r w:rsidR="00191B20" w:rsidRPr="00E361DD">
        <w:rPr>
          <w:lang w:val="es-ES_tradnl"/>
        </w:rPr>
        <w:t>la ONUDI y el PNUMA</w:t>
      </w:r>
      <w:r w:rsidR="00F66D0B" w:rsidRPr="00E361DD">
        <w:rPr>
          <w:lang w:val="es-ES_tradnl"/>
        </w:rPr>
        <w:t xml:space="preserve">, </w:t>
      </w:r>
      <w:r w:rsidR="00DC7344" w:rsidRPr="00E361DD">
        <w:rPr>
          <w:lang w:val="es-ES_tradnl"/>
        </w:rPr>
        <w:t xml:space="preserve">tomando nota además de </w:t>
      </w:r>
      <w:r w:rsidR="006C7D42" w:rsidRPr="00E361DD">
        <w:rPr>
          <w:lang w:val="es-ES_tradnl"/>
        </w:rPr>
        <w:t xml:space="preserve">que </w:t>
      </w:r>
      <w:r w:rsidR="00DD7DBB" w:rsidRPr="00E361DD">
        <w:rPr>
          <w:lang w:val="es-ES_tradnl"/>
        </w:rPr>
        <w:t xml:space="preserve">durante la 94ª reunión </w:t>
      </w:r>
      <w:r w:rsidR="00283A19" w:rsidRPr="00E361DD">
        <w:rPr>
          <w:lang w:val="es-ES_tradnl"/>
        </w:rPr>
        <w:t xml:space="preserve">informaría </w:t>
      </w:r>
      <w:r w:rsidR="00BB1318" w:rsidRPr="00E361DD">
        <w:rPr>
          <w:lang w:val="es-ES_tradnl"/>
        </w:rPr>
        <w:t xml:space="preserve">al </w:t>
      </w:r>
      <w:r w:rsidR="003A386C" w:rsidRPr="00E361DD">
        <w:rPr>
          <w:lang w:val="es-ES_tradnl"/>
        </w:rPr>
        <w:t xml:space="preserve">Comité </w:t>
      </w:r>
      <w:r w:rsidR="00191B20" w:rsidRPr="00E361DD">
        <w:rPr>
          <w:lang w:val="es-ES_tradnl"/>
        </w:rPr>
        <w:t xml:space="preserve">Ejecutivo </w:t>
      </w:r>
      <w:r w:rsidR="000267F0" w:rsidRPr="00E361DD">
        <w:rPr>
          <w:lang w:val="es-ES_tradnl"/>
        </w:rPr>
        <w:t xml:space="preserve">de </w:t>
      </w:r>
      <w:r w:rsidR="00812818" w:rsidRPr="00E361DD">
        <w:rPr>
          <w:lang w:val="es-ES_tradnl"/>
        </w:rPr>
        <w:t xml:space="preserve">los </w:t>
      </w:r>
      <w:r w:rsidR="006C7D42" w:rsidRPr="00E361DD">
        <w:rPr>
          <w:lang w:val="es-ES_tradnl"/>
        </w:rPr>
        <w:t xml:space="preserve">resultados </w:t>
      </w:r>
      <w:r w:rsidR="00191B20" w:rsidRPr="00E361DD">
        <w:rPr>
          <w:lang w:val="es-ES_tradnl"/>
        </w:rPr>
        <w:t xml:space="preserve">de </w:t>
      </w:r>
      <w:r w:rsidR="00300ACC" w:rsidRPr="00E361DD">
        <w:rPr>
          <w:lang w:val="es-ES_tradnl"/>
        </w:rPr>
        <w:t>estas</w:t>
      </w:r>
      <w:r w:rsidRPr="00E361DD">
        <w:rPr>
          <w:lang w:val="es-ES_tradnl"/>
        </w:rPr>
        <w:t xml:space="preserve"> </w:t>
      </w:r>
      <w:r w:rsidR="002249AB" w:rsidRPr="00E361DD">
        <w:rPr>
          <w:lang w:val="es-ES_tradnl"/>
        </w:rPr>
        <w:t>conversaciones</w:t>
      </w:r>
      <w:r w:rsidR="00E361DD">
        <w:rPr>
          <w:lang w:val="es-ES_tradnl"/>
        </w:rPr>
        <w:t xml:space="preserve">, </w:t>
      </w:r>
      <w:r w:rsidR="00E361DD" w:rsidRPr="00E361DD">
        <w:rPr>
          <w:lang w:val="es-ES_tradnl"/>
        </w:rPr>
        <w:t>si los hubiera</w:t>
      </w:r>
      <w:r w:rsidR="006C7D42" w:rsidRPr="00E361DD">
        <w:rPr>
          <w:lang w:val="es-ES_tradnl"/>
        </w:rPr>
        <w:t>.</w:t>
      </w:r>
    </w:p>
    <w:p w14:paraId="36D4B059" w14:textId="77777777" w:rsidR="00EF0DD3" w:rsidRDefault="00A95B78">
      <w:pPr>
        <w:keepNext/>
        <w:spacing w:after="240"/>
        <w:rPr>
          <w:u w:val="single"/>
          <w:lang w:val="es-ES_tradnl"/>
        </w:rPr>
      </w:pPr>
      <w:bookmarkStart w:id="17" w:name="_Hlk126916178"/>
      <w:r w:rsidRPr="00652323">
        <w:rPr>
          <w:u w:val="single"/>
          <w:lang w:val="es-ES_tradnl"/>
        </w:rPr>
        <w:t>Impacto climático</w:t>
      </w:r>
    </w:p>
    <w:bookmarkEnd w:id="17"/>
    <w:p w14:paraId="187E227F" w14:textId="0E602530" w:rsidR="00EF0DD3" w:rsidRDefault="00A95B78">
      <w:pPr>
        <w:pStyle w:val="Heading1"/>
        <w:numPr>
          <w:ilvl w:val="0"/>
          <w:numId w:val="14"/>
        </w:numPr>
        <w:tabs>
          <w:tab w:val="clear" w:pos="993"/>
          <w:tab w:val="num" w:pos="0"/>
        </w:tabs>
        <w:ind w:left="0"/>
        <w:rPr>
          <w:lang w:val="es-ES_tradnl"/>
        </w:rPr>
      </w:pPr>
      <w:r w:rsidRPr="00BF65BC">
        <w:rPr>
          <w:lang w:val="es-ES_tradnl"/>
        </w:rPr>
        <w:t xml:space="preserve">Las actividades propuestas </w:t>
      </w:r>
      <w:r w:rsidR="003A386C" w:rsidRPr="00BF65BC">
        <w:rPr>
          <w:lang w:val="es-ES_tradnl"/>
        </w:rPr>
        <w:t xml:space="preserve">en </w:t>
      </w:r>
      <w:r w:rsidR="00191B20" w:rsidRPr="00BF65BC">
        <w:rPr>
          <w:lang w:val="es-ES_tradnl"/>
        </w:rPr>
        <w:t>el sector de servicio técnico</w:t>
      </w:r>
      <w:r w:rsidR="004177A6" w:rsidRPr="00BF65BC">
        <w:rPr>
          <w:lang w:val="es-ES_tradnl"/>
        </w:rPr>
        <w:t xml:space="preserve">, que incluyen una mejor </w:t>
      </w:r>
      <w:r w:rsidR="00E2553E" w:rsidRPr="00BF65BC">
        <w:rPr>
          <w:lang w:val="es-ES_tradnl"/>
        </w:rPr>
        <w:t xml:space="preserve">contención de refrigerantes </w:t>
      </w:r>
      <w:r w:rsidR="003A386C" w:rsidRPr="00BF65BC">
        <w:rPr>
          <w:lang w:val="es-ES_tradnl"/>
        </w:rPr>
        <w:t xml:space="preserve">por medio de </w:t>
      </w:r>
      <w:r w:rsidR="00E361DD">
        <w:rPr>
          <w:lang w:val="es-ES_tradnl"/>
        </w:rPr>
        <w:t xml:space="preserve">la </w:t>
      </w:r>
      <w:r w:rsidR="003A386C" w:rsidRPr="00BF65BC">
        <w:rPr>
          <w:lang w:val="es-ES_tradnl"/>
        </w:rPr>
        <w:t xml:space="preserve">capacitación </w:t>
      </w:r>
      <w:r w:rsidR="00191B20" w:rsidRPr="00BF65BC">
        <w:rPr>
          <w:lang w:val="es-ES_tradnl"/>
        </w:rPr>
        <w:t>y</w:t>
      </w:r>
      <w:r w:rsidR="00E361DD">
        <w:rPr>
          <w:lang w:val="es-ES_tradnl"/>
        </w:rPr>
        <w:t xml:space="preserve"> el</w:t>
      </w:r>
      <w:r w:rsidR="00191B20" w:rsidRPr="00BF65BC">
        <w:rPr>
          <w:lang w:val="es-ES_tradnl"/>
        </w:rPr>
        <w:t xml:space="preserve"> </w:t>
      </w:r>
      <w:r w:rsidR="004177A6" w:rsidRPr="00BF65BC">
        <w:rPr>
          <w:lang w:val="es-ES_tradnl"/>
        </w:rPr>
        <w:t xml:space="preserve">suministro </w:t>
      </w:r>
      <w:r w:rsidR="00191B20" w:rsidRPr="00BF65BC">
        <w:rPr>
          <w:lang w:val="es-ES_tradnl"/>
        </w:rPr>
        <w:t xml:space="preserve">de </w:t>
      </w:r>
      <w:r w:rsidR="003A386C" w:rsidRPr="00BF65BC">
        <w:rPr>
          <w:lang w:val="es-ES_tradnl"/>
        </w:rPr>
        <w:t>equipos</w:t>
      </w:r>
      <w:r w:rsidR="004177A6" w:rsidRPr="00BF65BC">
        <w:rPr>
          <w:lang w:val="es-ES_tradnl"/>
        </w:rPr>
        <w:t xml:space="preserve">, </w:t>
      </w:r>
      <w:r w:rsidRPr="00BF65BC">
        <w:rPr>
          <w:lang w:val="es-ES_tradnl"/>
        </w:rPr>
        <w:t xml:space="preserve">reducirán </w:t>
      </w:r>
      <w:r w:rsidR="004177A6" w:rsidRPr="00BF65BC">
        <w:rPr>
          <w:lang w:val="es-ES_tradnl"/>
        </w:rPr>
        <w:t xml:space="preserve">el </w:t>
      </w:r>
      <w:r w:rsidR="000B4A75">
        <w:rPr>
          <w:lang w:val="es-ES_tradnl"/>
        </w:rPr>
        <w:t>volumen</w:t>
      </w:r>
      <w:r w:rsidR="005202AE" w:rsidRPr="00BF65BC">
        <w:rPr>
          <w:lang w:val="es-ES_tradnl"/>
        </w:rPr>
        <w:t xml:space="preserve"> </w:t>
      </w:r>
      <w:r w:rsidR="000B2055">
        <w:rPr>
          <w:lang w:val="es-ES_tradnl"/>
        </w:rPr>
        <w:t>del HCFC-22</w:t>
      </w:r>
      <w:r w:rsidR="004177A6" w:rsidRPr="00BF65BC">
        <w:rPr>
          <w:lang w:val="es-ES_tradnl"/>
        </w:rPr>
        <w:t xml:space="preserve"> utilizado para </w:t>
      </w:r>
      <w:r w:rsidR="000211CE">
        <w:rPr>
          <w:lang w:val="es-ES_tradnl"/>
        </w:rPr>
        <w:t>servicio técnico de equipos de refrigeración y climatización</w:t>
      </w:r>
      <w:r w:rsidR="004177A6" w:rsidRPr="00BF65BC">
        <w:rPr>
          <w:lang w:val="es-ES_tradnl"/>
        </w:rPr>
        <w:t xml:space="preserve">. </w:t>
      </w:r>
      <w:r w:rsidR="0065602E" w:rsidRPr="00BF65BC">
        <w:rPr>
          <w:lang w:val="es-ES_tradnl"/>
        </w:rPr>
        <w:t xml:space="preserve">Cada </w:t>
      </w:r>
      <w:r w:rsidR="00E2553E" w:rsidRPr="00BF65BC">
        <w:rPr>
          <w:lang w:val="es-ES_tradnl"/>
        </w:rPr>
        <w:t xml:space="preserve">kilo </w:t>
      </w:r>
      <w:r w:rsidR="000B2055">
        <w:rPr>
          <w:lang w:val="es-ES_tradnl"/>
        </w:rPr>
        <w:t>del HCFC-22</w:t>
      </w:r>
      <w:r w:rsidR="004177A6" w:rsidRPr="00BF65BC">
        <w:rPr>
          <w:lang w:val="es-ES_tradnl"/>
        </w:rPr>
        <w:t xml:space="preserve"> </w:t>
      </w:r>
      <w:r w:rsidR="00191B20" w:rsidRPr="00BF65BC">
        <w:rPr>
          <w:lang w:val="es-ES_tradnl"/>
        </w:rPr>
        <w:t xml:space="preserve">y </w:t>
      </w:r>
      <w:r w:rsidR="00B23E31" w:rsidRPr="00BF65BC">
        <w:rPr>
          <w:lang w:val="es-ES_tradnl"/>
        </w:rPr>
        <w:t xml:space="preserve">HCFC-123 </w:t>
      </w:r>
      <w:r w:rsidR="005202AE" w:rsidRPr="00BF65BC">
        <w:rPr>
          <w:lang w:val="es-ES_tradnl"/>
        </w:rPr>
        <w:t xml:space="preserve">que no se emita </w:t>
      </w:r>
      <w:r w:rsidR="00B23E31" w:rsidRPr="00BF65BC">
        <w:rPr>
          <w:lang w:val="es-ES_tradnl"/>
        </w:rPr>
        <w:t xml:space="preserve">debido a </w:t>
      </w:r>
      <w:r w:rsidR="00E2553E" w:rsidRPr="00BF65BC">
        <w:rPr>
          <w:lang w:val="es-ES_tradnl"/>
        </w:rPr>
        <w:t xml:space="preserve">mejores prácticas de refrigeración </w:t>
      </w:r>
      <w:r w:rsidR="001D26C7">
        <w:rPr>
          <w:lang w:val="es-ES_tradnl"/>
        </w:rPr>
        <w:t xml:space="preserve">resultará </w:t>
      </w:r>
      <w:r w:rsidR="003A386C" w:rsidRPr="00BF65BC">
        <w:rPr>
          <w:lang w:val="es-ES_tradnl"/>
        </w:rPr>
        <w:t xml:space="preserve">en </w:t>
      </w:r>
      <w:r w:rsidR="00652323">
        <w:rPr>
          <w:lang w:val="es-ES_tradnl"/>
        </w:rPr>
        <w:t>un</w:t>
      </w:r>
      <w:r w:rsidR="00B23E31" w:rsidRPr="00BF65BC">
        <w:rPr>
          <w:lang w:val="es-ES_tradnl"/>
        </w:rPr>
        <w:t xml:space="preserve"> </w:t>
      </w:r>
      <w:r w:rsidR="00BB1318" w:rsidRPr="00BF65BC">
        <w:rPr>
          <w:lang w:val="es-ES_tradnl"/>
        </w:rPr>
        <w:t xml:space="preserve">ahorro </w:t>
      </w:r>
      <w:r w:rsidR="00191B20" w:rsidRPr="00BF65BC">
        <w:rPr>
          <w:lang w:val="es-ES_tradnl"/>
        </w:rPr>
        <w:t xml:space="preserve">de </w:t>
      </w:r>
      <w:r w:rsidR="00E361DD">
        <w:rPr>
          <w:lang w:val="es-ES_tradnl"/>
        </w:rPr>
        <w:t xml:space="preserve">alrededor </w:t>
      </w:r>
      <w:r w:rsidRPr="00BF65BC">
        <w:rPr>
          <w:lang w:val="es-ES_tradnl"/>
        </w:rPr>
        <w:t xml:space="preserve">de </w:t>
      </w:r>
      <w:r w:rsidR="00B23E31" w:rsidRPr="00BF65BC">
        <w:rPr>
          <w:lang w:val="es-ES_tradnl"/>
        </w:rPr>
        <w:t xml:space="preserve">1,81 </w:t>
      </w:r>
      <w:r w:rsidR="00191B20" w:rsidRPr="00BF65BC">
        <w:rPr>
          <w:lang w:val="es-ES_tradnl"/>
        </w:rPr>
        <w:t xml:space="preserve">y </w:t>
      </w:r>
      <w:r w:rsidR="00B23E31" w:rsidRPr="00BF65BC">
        <w:rPr>
          <w:lang w:val="es-ES_tradnl"/>
        </w:rPr>
        <w:t xml:space="preserve">0,08 </w:t>
      </w:r>
      <w:r w:rsidRPr="00BF65BC">
        <w:rPr>
          <w:lang w:val="es-ES_tradnl"/>
        </w:rPr>
        <w:t xml:space="preserve">tonelada de </w:t>
      </w:r>
      <w:r w:rsidR="002B36A8" w:rsidRPr="002B36A8">
        <w:rPr>
          <w:rFonts w:eastAsia="MS Mincho"/>
          <w:lang w:val="es-ES_tradnl"/>
        </w:rPr>
        <w:t>CO</w:t>
      </w:r>
      <w:r w:rsidR="002B36A8" w:rsidRPr="002B36A8">
        <w:rPr>
          <w:rFonts w:eastAsia="MS Mincho"/>
          <w:vertAlign w:val="subscript"/>
          <w:lang w:val="es-ES_tradnl"/>
        </w:rPr>
        <w:t>2</w:t>
      </w:r>
      <w:r w:rsidRPr="00BF65BC">
        <w:rPr>
          <w:lang w:val="es-ES_tradnl"/>
        </w:rPr>
        <w:t xml:space="preserve"> equivalente</w:t>
      </w:r>
      <w:r w:rsidR="00B23E31" w:rsidRPr="00BF65BC">
        <w:rPr>
          <w:lang w:val="es-ES_tradnl"/>
        </w:rPr>
        <w:t xml:space="preserve">, </w:t>
      </w:r>
      <w:r w:rsidR="00210C9E" w:rsidRPr="00BF65BC">
        <w:rPr>
          <w:lang w:val="es-ES_tradnl"/>
        </w:rPr>
        <w:t>respectivamente</w:t>
      </w:r>
      <w:r w:rsidR="00B23E31" w:rsidRPr="00BF65BC">
        <w:rPr>
          <w:lang w:val="es-ES_tradnl"/>
        </w:rPr>
        <w:t xml:space="preserve">. </w:t>
      </w:r>
      <w:r w:rsidR="00224FF6" w:rsidRPr="00BF65BC">
        <w:rPr>
          <w:lang w:val="es-ES_tradnl"/>
        </w:rPr>
        <w:t xml:space="preserve">Si bien </w:t>
      </w:r>
      <w:r w:rsidR="00E361DD" w:rsidRPr="00BF65BC">
        <w:rPr>
          <w:lang w:val="es-ES_tradnl"/>
        </w:rPr>
        <w:t xml:space="preserve">en el </w:t>
      </w:r>
      <w:r w:rsidR="00E361DD">
        <w:rPr>
          <w:lang w:val="es-ES_tradnl"/>
        </w:rPr>
        <w:t>plan de gestión de eliminación de los HCFC</w:t>
      </w:r>
      <w:r w:rsidR="00E361DD" w:rsidRPr="00BF65BC">
        <w:rPr>
          <w:lang w:val="es-ES_tradnl"/>
        </w:rPr>
        <w:t xml:space="preserve"> </w:t>
      </w:r>
      <w:r w:rsidR="004177A6" w:rsidRPr="00BF65BC">
        <w:rPr>
          <w:lang w:val="es-ES_tradnl"/>
        </w:rPr>
        <w:t xml:space="preserve">no se incluyó </w:t>
      </w:r>
      <w:r w:rsidR="00E2553E" w:rsidRPr="00BF65BC">
        <w:rPr>
          <w:lang w:val="es-ES_tradnl"/>
        </w:rPr>
        <w:t xml:space="preserve">un cálculo </w:t>
      </w:r>
      <w:r w:rsidRPr="00BF65BC">
        <w:rPr>
          <w:lang w:val="es-ES_tradnl"/>
        </w:rPr>
        <w:t>del impacto climático</w:t>
      </w:r>
      <w:r w:rsidR="004177A6" w:rsidRPr="00BF65BC">
        <w:rPr>
          <w:lang w:val="es-ES_tradnl"/>
        </w:rPr>
        <w:t xml:space="preserve">, </w:t>
      </w:r>
      <w:r w:rsidRPr="00BF65BC">
        <w:rPr>
          <w:lang w:val="es-ES_tradnl"/>
        </w:rPr>
        <w:t xml:space="preserve">las actividades </w:t>
      </w:r>
      <w:r w:rsidR="004177A6" w:rsidRPr="00BF65BC">
        <w:rPr>
          <w:lang w:val="es-ES_tradnl"/>
        </w:rPr>
        <w:t xml:space="preserve">previstas </w:t>
      </w:r>
      <w:r w:rsidR="006F1363" w:rsidRPr="00BF65BC">
        <w:rPr>
          <w:lang w:val="es-ES_tradnl"/>
        </w:rPr>
        <w:t xml:space="preserve">por </w:t>
      </w:r>
      <w:r w:rsidR="002249AB" w:rsidRPr="00BF65BC">
        <w:rPr>
          <w:lang w:val="es-ES_tradnl"/>
        </w:rPr>
        <w:t>Arabia Saudita</w:t>
      </w:r>
      <w:r w:rsidR="004177A6" w:rsidRPr="00BF65BC">
        <w:rPr>
          <w:lang w:val="es-ES_tradnl"/>
        </w:rPr>
        <w:t xml:space="preserve">, </w:t>
      </w:r>
      <w:r w:rsidRPr="00BF65BC">
        <w:rPr>
          <w:lang w:val="es-ES_tradnl"/>
        </w:rPr>
        <w:t>inclu</w:t>
      </w:r>
      <w:r w:rsidR="00652323">
        <w:rPr>
          <w:lang w:val="es-ES_tradnl"/>
        </w:rPr>
        <w:t xml:space="preserve">ido </w:t>
      </w:r>
      <w:r w:rsidR="006F1363" w:rsidRPr="00BF65BC">
        <w:rPr>
          <w:lang w:val="es-ES_tradnl"/>
        </w:rPr>
        <w:t xml:space="preserve">sus </w:t>
      </w:r>
      <w:r w:rsidR="007E715A" w:rsidRPr="00BF65BC">
        <w:rPr>
          <w:lang w:val="es-ES_tradnl"/>
        </w:rPr>
        <w:t xml:space="preserve">esfuerzos </w:t>
      </w:r>
      <w:r w:rsidR="004177A6" w:rsidRPr="00BF65BC">
        <w:rPr>
          <w:lang w:val="es-ES_tradnl"/>
        </w:rPr>
        <w:t xml:space="preserve">para promover la </w:t>
      </w:r>
      <w:r w:rsidR="00E2553E" w:rsidRPr="00BF65BC">
        <w:rPr>
          <w:lang w:val="es-ES_tradnl"/>
        </w:rPr>
        <w:t>recuperación y reutilización de refrigerantes</w:t>
      </w:r>
      <w:r w:rsidR="000C53AC">
        <w:rPr>
          <w:lang w:val="es-ES_tradnl"/>
        </w:rPr>
        <w:t xml:space="preserve">, </w:t>
      </w:r>
      <w:r w:rsidR="004177A6" w:rsidRPr="00BF65BC">
        <w:rPr>
          <w:lang w:val="es-ES_tradnl"/>
        </w:rPr>
        <w:t xml:space="preserve">indican que </w:t>
      </w:r>
      <w:r w:rsidR="00DC7344" w:rsidRPr="00BF65BC">
        <w:rPr>
          <w:lang w:val="es-ES_tradnl"/>
        </w:rPr>
        <w:t xml:space="preserve">la ejecución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Pr="00BF65BC">
        <w:rPr>
          <w:lang w:val="es-ES_tradnl"/>
        </w:rPr>
        <w:t xml:space="preserve">reducirá </w:t>
      </w:r>
      <w:r w:rsidR="00E2553E" w:rsidRPr="00BF65BC">
        <w:rPr>
          <w:lang w:val="es-ES_tradnl"/>
        </w:rPr>
        <w:t xml:space="preserve">la emisión </w:t>
      </w:r>
      <w:r w:rsidR="00191B20" w:rsidRPr="00BF65BC">
        <w:rPr>
          <w:lang w:val="es-ES_tradnl"/>
        </w:rPr>
        <w:t xml:space="preserve">de refrigerantes </w:t>
      </w:r>
      <w:r w:rsidR="00E2553E" w:rsidRPr="00BF65BC">
        <w:rPr>
          <w:lang w:val="es-ES_tradnl"/>
        </w:rPr>
        <w:t>a la atmósfera</w:t>
      </w:r>
      <w:r w:rsidR="004177A6" w:rsidRPr="00BF65BC">
        <w:rPr>
          <w:lang w:val="es-ES_tradnl"/>
        </w:rPr>
        <w:t xml:space="preserve">, lo que </w:t>
      </w:r>
      <w:r w:rsidR="003A386C" w:rsidRPr="00BF65BC">
        <w:rPr>
          <w:lang w:val="es-ES_tradnl"/>
        </w:rPr>
        <w:t xml:space="preserve">redundará en </w:t>
      </w:r>
      <w:r w:rsidR="00283A19">
        <w:rPr>
          <w:lang w:val="es-ES_tradnl"/>
        </w:rPr>
        <w:t>beneficios climáticos</w:t>
      </w:r>
      <w:r w:rsidR="004177A6" w:rsidRPr="00BF65BC">
        <w:rPr>
          <w:lang w:val="es-ES_tradnl"/>
        </w:rPr>
        <w:t>.</w:t>
      </w:r>
    </w:p>
    <w:p w14:paraId="39FE25A6" w14:textId="59B58A1E" w:rsidR="00EF0DD3" w:rsidRDefault="00A95B78">
      <w:pPr>
        <w:spacing w:after="240"/>
        <w:rPr>
          <w:u w:val="single"/>
          <w:lang w:val="es-ES_tradnl"/>
        </w:rPr>
      </w:pPr>
      <w:bookmarkStart w:id="18" w:name="_Hlk126916186"/>
      <w:r w:rsidRPr="00BF65BC">
        <w:rPr>
          <w:u w:val="single"/>
          <w:lang w:val="es-ES_tradnl"/>
        </w:rPr>
        <w:t xml:space="preserve">Sustentabilidad </w:t>
      </w:r>
      <w:r w:rsidR="00E2553E" w:rsidRPr="00BF65BC">
        <w:rPr>
          <w:u w:val="single"/>
          <w:lang w:val="es-ES_tradnl"/>
        </w:rPr>
        <w:t xml:space="preserve">de la </w:t>
      </w:r>
      <w:r w:rsidR="00804C31" w:rsidRPr="00BF65BC">
        <w:rPr>
          <w:u w:val="single"/>
          <w:lang w:val="es-ES_tradnl"/>
        </w:rPr>
        <w:t>eliminación de</w:t>
      </w:r>
      <w:r w:rsidR="00652323">
        <w:rPr>
          <w:u w:val="single"/>
          <w:lang w:val="es-ES_tradnl"/>
        </w:rPr>
        <w:t xml:space="preserve"> los</w:t>
      </w:r>
      <w:r w:rsidR="00804C31" w:rsidRPr="00BF65BC">
        <w:rPr>
          <w:u w:val="single"/>
          <w:lang w:val="es-ES_tradnl"/>
        </w:rPr>
        <w:t xml:space="preserve"> HCFC </w:t>
      </w:r>
      <w:r w:rsidR="00191B20" w:rsidRPr="00BF65BC">
        <w:rPr>
          <w:u w:val="single"/>
          <w:lang w:val="es-ES_tradnl"/>
        </w:rPr>
        <w:t xml:space="preserve">y </w:t>
      </w:r>
      <w:r w:rsidR="00804C31" w:rsidRPr="00BF65BC">
        <w:rPr>
          <w:u w:val="single"/>
          <w:lang w:val="es-ES_tradnl"/>
        </w:rPr>
        <w:t xml:space="preserve">evaluación </w:t>
      </w:r>
      <w:r w:rsidR="00191B20" w:rsidRPr="00BF65BC">
        <w:rPr>
          <w:u w:val="single"/>
          <w:lang w:val="es-ES_tradnl"/>
        </w:rPr>
        <w:t xml:space="preserve">de </w:t>
      </w:r>
      <w:r w:rsidR="004177A6" w:rsidRPr="00BF65BC">
        <w:rPr>
          <w:u w:val="single"/>
          <w:lang w:val="es-ES_tradnl"/>
        </w:rPr>
        <w:t>riesgos</w:t>
      </w:r>
    </w:p>
    <w:bookmarkEnd w:id="18"/>
    <w:p w14:paraId="65F71E07" w14:textId="785EC381" w:rsidR="00EF0DD3" w:rsidRDefault="00A95B78">
      <w:pPr>
        <w:pStyle w:val="Heading1"/>
        <w:numPr>
          <w:ilvl w:val="0"/>
          <w:numId w:val="14"/>
        </w:numPr>
        <w:tabs>
          <w:tab w:val="clear" w:pos="993"/>
          <w:tab w:val="num" w:pos="0"/>
        </w:tabs>
        <w:ind w:left="0"/>
        <w:rPr>
          <w:lang w:val="es-ES_tradnl"/>
        </w:rPr>
      </w:pPr>
      <w:r w:rsidRPr="00BF65BC">
        <w:rPr>
          <w:lang w:val="es-ES_tradnl"/>
        </w:rPr>
        <w:t xml:space="preserve">Si bien </w:t>
      </w:r>
      <w:r w:rsidR="00DC7344" w:rsidRPr="00BF65BC">
        <w:rPr>
          <w:lang w:val="es-ES_tradnl"/>
        </w:rPr>
        <w:t xml:space="preserve">el país </w:t>
      </w:r>
      <w:r w:rsidR="006F1363" w:rsidRPr="00BF65BC">
        <w:rPr>
          <w:lang w:val="es-ES_tradnl"/>
        </w:rPr>
        <w:t xml:space="preserve">cuenta con </w:t>
      </w:r>
      <w:r w:rsidRPr="00BF65BC">
        <w:rPr>
          <w:lang w:val="es-ES_tradnl"/>
        </w:rPr>
        <w:t xml:space="preserve">un sólido </w:t>
      </w:r>
      <w:r w:rsidR="002249AB" w:rsidRPr="00BF65BC">
        <w:rPr>
          <w:lang w:val="es-ES_tradnl"/>
        </w:rPr>
        <w:t xml:space="preserve">sistema de licencias y cuotas </w:t>
      </w:r>
      <w:r w:rsidR="003A386C" w:rsidRPr="00BF65BC">
        <w:rPr>
          <w:lang w:val="es-ES_tradnl"/>
        </w:rPr>
        <w:t xml:space="preserve">en </w:t>
      </w:r>
      <w:r w:rsidRPr="00BF65BC">
        <w:rPr>
          <w:lang w:val="es-ES_tradnl"/>
        </w:rPr>
        <w:t xml:space="preserve">vigor que permitirá </w:t>
      </w:r>
      <w:r w:rsidR="006F1363" w:rsidRPr="00BF65BC">
        <w:rPr>
          <w:lang w:val="es-ES_tradnl"/>
        </w:rPr>
        <w:t xml:space="preserve">su </w:t>
      </w:r>
      <w:r w:rsidR="00DC7344" w:rsidRPr="00BF65BC">
        <w:rPr>
          <w:lang w:val="es-ES_tradnl"/>
        </w:rPr>
        <w:t xml:space="preserve">cumplimiento </w:t>
      </w:r>
      <w:r w:rsidR="003A386C" w:rsidRPr="00BF65BC">
        <w:rPr>
          <w:lang w:val="es-ES_tradnl"/>
        </w:rPr>
        <w:t xml:space="preserve">con </w:t>
      </w:r>
      <w:r w:rsidRPr="00BF65BC">
        <w:rPr>
          <w:lang w:val="es-ES_tradnl"/>
        </w:rPr>
        <w:t xml:space="preserve">el </w:t>
      </w:r>
      <w:r w:rsidR="006C6AE8">
        <w:rPr>
          <w:lang w:val="es-ES_tradnl"/>
        </w:rPr>
        <w:t>cronograma</w:t>
      </w:r>
      <w:r w:rsidRPr="00BF65BC">
        <w:rPr>
          <w:lang w:val="es-ES_tradnl"/>
        </w:rPr>
        <w:t xml:space="preserve"> de control de HCFC en virtud </w:t>
      </w:r>
      <w:r w:rsidR="00191B20" w:rsidRPr="00BF65BC">
        <w:rPr>
          <w:lang w:val="es-ES_tradnl"/>
        </w:rPr>
        <w:t>del Protocolo de Montreal</w:t>
      </w:r>
      <w:r w:rsidRPr="00BF65BC">
        <w:rPr>
          <w:lang w:val="es-ES_tradnl"/>
        </w:rPr>
        <w:t xml:space="preserve">, la </w:t>
      </w:r>
      <w:r w:rsidR="006C5BF1" w:rsidRPr="00BF65BC">
        <w:rPr>
          <w:lang w:val="es-ES_tradnl"/>
        </w:rPr>
        <w:t xml:space="preserve">continua </w:t>
      </w:r>
      <w:r w:rsidR="00652323">
        <w:rPr>
          <w:lang w:val="es-ES_tradnl"/>
        </w:rPr>
        <w:t xml:space="preserve">e importante </w:t>
      </w:r>
      <w:r w:rsidR="00BB1318" w:rsidRPr="00BF65BC">
        <w:rPr>
          <w:lang w:val="es-ES_tradnl"/>
        </w:rPr>
        <w:t xml:space="preserve">demanda </w:t>
      </w:r>
      <w:r w:rsidR="000B2055">
        <w:rPr>
          <w:lang w:val="es-ES_tradnl"/>
        </w:rPr>
        <w:t>del HCFC-22</w:t>
      </w:r>
      <w:r w:rsidR="006C5BF1" w:rsidRPr="00BF65BC">
        <w:rPr>
          <w:lang w:val="es-ES_tradnl"/>
        </w:rPr>
        <w:t xml:space="preserve"> para </w:t>
      </w:r>
      <w:r w:rsidR="00652323">
        <w:rPr>
          <w:lang w:val="es-ES_tradnl"/>
        </w:rPr>
        <w:t xml:space="preserve">prestar </w:t>
      </w:r>
      <w:r w:rsidR="00224FF6" w:rsidRPr="00BF65BC">
        <w:rPr>
          <w:lang w:val="es-ES_tradnl"/>
        </w:rPr>
        <w:t xml:space="preserve">servicio a los </w:t>
      </w:r>
      <w:r w:rsidR="002249AB" w:rsidRPr="00BF65BC">
        <w:rPr>
          <w:lang w:val="es-ES_tradnl"/>
        </w:rPr>
        <w:t xml:space="preserve">actuales </w:t>
      </w:r>
      <w:r w:rsidR="00804C31" w:rsidRPr="00BF65BC">
        <w:rPr>
          <w:lang w:val="es-ES_tradnl"/>
        </w:rPr>
        <w:t>equipos de refrigeración y climatización</w:t>
      </w:r>
      <w:r w:rsidR="006C5BF1" w:rsidRPr="00BF65BC">
        <w:rPr>
          <w:lang w:val="es-ES_tradnl"/>
        </w:rPr>
        <w:t xml:space="preserve">, la sustancial </w:t>
      </w:r>
      <w:r w:rsidR="003A386C" w:rsidRPr="00BF65BC">
        <w:rPr>
          <w:lang w:val="es-ES_tradnl"/>
        </w:rPr>
        <w:t xml:space="preserve">reducción en el consumo en </w:t>
      </w:r>
      <w:r w:rsidR="006C5BF1" w:rsidRPr="00BF65BC">
        <w:rPr>
          <w:lang w:val="es-ES_tradnl"/>
        </w:rPr>
        <w:t>2025</w:t>
      </w:r>
      <w:r w:rsidR="00D04341">
        <w:rPr>
          <w:lang w:val="es-ES_tradnl"/>
        </w:rPr>
        <w:t>,</w:t>
      </w:r>
      <w:r w:rsidR="003A386C" w:rsidRPr="00BF65BC">
        <w:rPr>
          <w:lang w:val="es-ES_tradnl"/>
        </w:rPr>
        <w:t xml:space="preserve"> </w:t>
      </w:r>
      <w:r w:rsidR="00191B20" w:rsidRPr="00BF65BC">
        <w:rPr>
          <w:lang w:val="es-ES_tradnl"/>
        </w:rPr>
        <w:t xml:space="preserve">y </w:t>
      </w:r>
      <w:r w:rsidR="00804C31" w:rsidRPr="00BF65BC">
        <w:rPr>
          <w:lang w:val="es-ES_tradnl"/>
        </w:rPr>
        <w:t xml:space="preserve">la </w:t>
      </w:r>
      <w:r w:rsidR="006C5BF1" w:rsidRPr="00BF65BC">
        <w:rPr>
          <w:lang w:val="es-ES_tradnl"/>
        </w:rPr>
        <w:t xml:space="preserve">posterior </w:t>
      </w:r>
      <w:r w:rsidR="00804C31" w:rsidRPr="00BF65BC">
        <w:rPr>
          <w:lang w:val="es-ES_tradnl"/>
        </w:rPr>
        <w:t>eliminación de</w:t>
      </w:r>
      <w:r w:rsidR="00652323">
        <w:rPr>
          <w:lang w:val="es-ES_tradnl"/>
        </w:rPr>
        <w:t xml:space="preserve"> los</w:t>
      </w:r>
      <w:r w:rsidR="00804C31" w:rsidRPr="00BF65BC">
        <w:rPr>
          <w:lang w:val="es-ES_tradnl"/>
        </w:rPr>
        <w:t xml:space="preserve"> HCFC </w:t>
      </w:r>
      <w:r w:rsidR="003A386C" w:rsidRPr="00BF65BC">
        <w:rPr>
          <w:lang w:val="es-ES_tradnl"/>
        </w:rPr>
        <w:t xml:space="preserve">en </w:t>
      </w:r>
      <w:r w:rsidR="006C5BF1" w:rsidRPr="00BF65BC">
        <w:rPr>
          <w:lang w:val="es-ES_tradnl"/>
        </w:rPr>
        <w:t>2030</w:t>
      </w:r>
      <w:r w:rsidR="00191B20" w:rsidRPr="00BF65BC">
        <w:rPr>
          <w:lang w:val="es-ES_tradnl"/>
        </w:rPr>
        <w:t xml:space="preserve"> </w:t>
      </w:r>
      <w:r w:rsidR="006C5BF1" w:rsidRPr="00BF65BC">
        <w:rPr>
          <w:lang w:val="es-ES_tradnl"/>
        </w:rPr>
        <w:t xml:space="preserve">sugieren que existe </w:t>
      </w:r>
      <w:r w:rsidR="001D26C7">
        <w:rPr>
          <w:lang w:val="es-ES_tradnl"/>
        </w:rPr>
        <w:t xml:space="preserve">el riesgo de </w:t>
      </w:r>
      <w:r w:rsidR="006C5BF1" w:rsidRPr="00BF65BC">
        <w:rPr>
          <w:lang w:val="es-ES_tradnl"/>
        </w:rPr>
        <w:t xml:space="preserve">que </w:t>
      </w:r>
      <w:r w:rsidR="00DC7344" w:rsidRPr="00BF65BC">
        <w:rPr>
          <w:lang w:val="es-ES_tradnl"/>
        </w:rPr>
        <w:t xml:space="preserve">el país </w:t>
      </w:r>
      <w:r w:rsidR="006C5BF1" w:rsidRPr="00BF65BC">
        <w:rPr>
          <w:lang w:val="es-ES_tradnl"/>
        </w:rPr>
        <w:t xml:space="preserve">tenga dificultades para </w:t>
      </w:r>
      <w:r w:rsidR="003A386C" w:rsidRPr="00BF65BC">
        <w:rPr>
          <w:lang w:val="es-ES_tradnl"/>
        </w:rPr>
        <w:t xml:space="preserve">cumplir </w:t>
      </w:r>
      <w:r w:rsidR="00652323">
        <w:rPr>
          <w:lang w:val="es-ES_tradnl"/>
        </w:rPr>
        <w:t xml:space="preserve">con </w:t>
      </w:r>
      <w:r w:rsidR="006F1363" w:rsidRPr="00BF65BC">
        <w:rPr>
          <w:lang w:val="es-ES_tradnl"/>
        </w:rPr>
        <w:t xml:space="preserve">sus </w:t>
      </w:r>
      <w:r w:rsidR="001D26C7">
        <w:rPr>
          <w:lang w:val="es-ES_tradnl"/>
        </w:rPr>
        <w:t xml:space="preserve">obligaciones de </w:t>
      </w:r>
      <w:r w:rsidR="006C5BF1" w:rsidRPr="00BF65BC">
        <w:rPr>
          <w:lang w:val="es-ES_tradnl"/>
        </w:rPr>
        <w:t xml:space="preserve">control </w:t>
      </w:r>
      <w:r w:rsidR="001D26C7">
        <w:rPr>
          <w:lang w:val="es-ES_tradnl"/>
        </w:rPr>
        <w:t xml:space="preserve">contraídas en virtud </w:t>
      </w:r>
      <w:r w:rsidR="00283A19">
        <w:rPr>
          <w:lang w:val="es-ES_tradnl"/>
        </w:rPr>
        <w:t>del Protocolo</w:t>
      </w:r>
      <w:r w:rsidR="006C5BF1" w:rsidRPr="00BF65BC">
        <w:rPr>
          <w:lang w:val="es-ES_tradnl"/>
        </w:rPr>
        <w:t>.</w:t>
      </w:r>
    </w:p>
    <w:p w14:paraId="5447F2BF" w14:textId="74502C7C" w:rsidR="00EF0DD3" w:rsidRDefault="00151232">
      <w:pPr>
        <w:pStyle w:val="Heading1"/>
        <w:numPr>
          <w:ilvl w:val="0"/>
          <w:numId w:val="14"/>
        </w:numPr>
        <w:tabs>
          <w:tab w:val="clear" w:pos="993"/>
          <w:tab w:val="num" w:pos="0"/>
        </w:tabs>
        <w:ind w:left="0"/>
        <w:rPr>
          <w:lang w:val="es-ES_tradnl"/>
        </w:rPr>
      </w:pPr>
      <w:r w:rsidRPr="00151232">
        <w:rPr>
          <w:lang w:val="es-ES_tradnl"/>
        </w:rPr>
        <w:t>El marco reglamentario y normativo para apoyar esa eliminación incluye la p</w:t>
      </w:r>
      <w:r w:rsidR="00A91A9B">
        <w:rPr>
          <w:lang w:val="es-ES_tradnl"/>
        </w:rPr>
        <w:t>rohibición, a</w:t>
      </w:r>
      <w:r w:rsidRPr="00151232">
        <w:rPr>
          <w:lang w:val="es-ES_tradnl"/>
        </w:rPr>
        <w:t>l 1</w:t>
      </w:r>
      <w:r w:rsidR="00A91A9B">
        <w:rPr>
          <w:lang w:val="es-ES_tradnl"/>
        </w:rPr>
        <w:t>º</w:t>
      </w:r>
      <w:r w:rsidR="000B456F">
        <w:rPr>
          <w:lang w:val="es-ES_tradnl"/>
        </w:rPr>
        <w:t> </w:t>
      </w:r>
      <w:r w:rsidRPr="00151232">
        <w:rPr>
          <w:lang w:val="es-ES_tradnl"/>
        </w:rPr>
        <w:t>de</w:t>
      </w:r>
      <w:r w:rsidR="000B456F">
        <w:rPr>
          <w:lang w:val="es-ES_tradnl"/>
        </w:rPr>
        <w:t> </w:t>
      </w:r>
      <w:r w:rsidRPr="00151232">
        <w:rPr>
          <w:lang w:val="es-ES_tradnl"/>
        </w:rPr>
        <w:t>enero de 2025,</w:t>
      </w:r>
      <w:r w:rsidR="00D04341">
        <w:rPr>
          <w:lang w:val="es-ES_tradnl"/>
        </w:rPr>
        <w:t xml:space="preserve"> de</w:t>
      </w:r>
      <w:r w:rsidRPr="00151232">
        <w:rPr>
          <w:lang w:val="es-ES_tradnl"/>
        </w:rPr>
        <w:t xml:space="preserve"> la importación y fabricación de equipos </w:t>
      </w:r>
      <w:r w:rsidR="006C3033">
        <w:rPr>
          <w:lang w:val="es-ES_tradnl"/>
        </w:rPr>
        <w:t>basados en HCFC</w:t>
      </w:r>
      <w:r w:rsidRPr="00151232">
        <w:rPr>
          <w:lang w:val="es-ES_tradnl"/>
        </w:rPr>
        <w:t>. El sistema</w:t>
      </w:r>
      <w:r w:rsidR="00652323">
        <w:rPr>
          <w:lang w:val="es-ES_tradnl"/>
        </w:rPr>
        <w:t xml:space="preserve"> electrónico de otorgamiento de </w:t>
      </w:r>
      <w:r w:rsidRPr="00151232">
        <w:rPr>
          <w:lang w:val="es-ES_tradnl"/>
        </w:rPr>
        <w:t xml:space="preserve">licencias y otras medidas para </w:t>
      </w:r>
      <w:r w:rsidR="00652323">
        <w:rPr>
          <w:lang w:val="es-ES_tradnl"/>
        </w:rPr>
        <w:t xml:space="preserve">crear </w:t>
      </w:r>
      <w:r w:rsidRPr="00151232">
        <w:rPr>
          <w:lang w:val="es-ES_tradnl"/>
        </w:rPr>
        <w:t xml:space="preserve">capacidad </w:t>
      </w:r>
      <w:r w:rsidR="00652323">
        <w:rPr>
          <w:lang w:val="es-ES_tradnl"/>
        </w:rPr>
        <w:t>aduanera</w:t>
      </w:r>
      <w:r w:rsidRPr="00151232">
        <w:rPr>
          <w:lang w:val="es-ES_tradnl"/>
        </w:rPr>
        <w:t>, incluid</w:t>
      </w:r>
      <w:r w:rsidR="00D04341">
        <w:rPr>
          <w:lang w:val="es-ES_tradnl"/>
        </w:rPr>
        <w:t>o</w:t>
      </w:r>
      <w:r w:rsidRPr="00151232">
        <w:rPr>
          <w:lang w:val="es-ES_tradnl"/>
        </w:rPr>
        <w:t xml:space="preserve"> las relacionadas con la detección y disuasión del comercio ilícito</w:t>
      </w:r>
      <w:r w:rsidR="00D04341">
        <w:rPr>
          <w:lang w:val="es-ES_tradnl"/>
        </w:rPr>
        <w:t xml:space="preserve"> de las sustancias controladas</w:t>
      </w:r>
      <w:r w:rsidRPr="00151232">
        <w:rPr>
          <w:lang w:val="es-ES_tradnl"/>
        </w:rPr>
        <w:t xml:space="preserve">, ayudarán al país a </w:t>
      </w:r>
      <w:r w:rsidR="00652323">
        <w:rPr>
          <w:lang w:val="es-ES_tradnl"/>
        </w:rPr>
        <w:t xml:space="preserve">supervisar y controlar </w:t>
      </w:r>
      <w:r w:rsidRPr="00151232">
        <w:rPr>
          <w:lang w:val="es-ES_tradnl"/>
        </w:rPr>
        <w:t xml:space="preserve">las importaciones. La Secretaría considera que un suministro adecuado de técnicos capacitados y acreditados será clave para garantizar la sustentabilidad de la eliminación de los HCFC. En parte para permitir la sustentabilidad del programa de capacitación y </w:t>
      </w:r>
      <w:r w:rsidR="00EF3F91">
        <w:rPr>
          <w:lang w:val="es-ES_tradnl"/>
        </w:rPr>
        <w:t>acreditación</w:t>
      </w:r>
      <w:r w:rsidRPr="00151232">
        <w:rPr>
          <w:lang w:val="es-ES_tradnl"/>
        </w:rPr>
        <w:t xml:space="preserve"> después de terminada la etapa II, y para incentivar la pronta capacitación y </w:t>
      </w:r>
      <w:r w:rsidR="00EF3F91">
        <w:rPr>
          <w:lang w:val="es-ES_tradnl"/>
        </w:rPr>
        <w:t>acreditación</w:t>
      </w:r>
      <w:r w:rsidRPr="00151232">
        <w:rPr>
          <w:lang w:val="es-ES_tradnl"/>
        </w:rPr>
        <w:t xml:space="preserve"> por parte de los técnicos, la Secretaría había sugerido reducir gradualmente el apoyo proporcionado para cubrir los costos de la prueba de evaluación de los técnicos y cubrir los costos de los equipos y herramientas que se proporcionarían a los técnicos como incentivo para participar en el programa. La aplicación de</w:t>
      </w:r>
      <w:r w:rsidR="00D04341">
        <w:rPr>
          <w:lang w:val="es-ES_tradnl"/>
        </w:rPr>
        <w:t>l</w:t>
      </w:r>
      <w:r w:rsidRPr="00151232">
        <w:rPr>
          <w:lang w:val="es-ES_tradnl"/>
        </w:rPr>
        <w:t xml:space="preserve"> registro electrónico para técnicos </w:t>
      </w:r>
      <w:r w:rsidR="0090707D">
        <w:rPr>
          <w:lang w:val="es-ES_tradnl"/>
        </w:rPr>
        <w:t>acreditados</w:t>
      </w:r>
      <w:r w:rsidRPr="00151232">
        <w:rPr>
          <w:lang w:val="es-ES_tradnl"/>
        </w:rPr>
        <w:t xml:space="preserve">, el sistema de registro electrónico para talleres y la política de adquisiciones ecológicas que exige que sólo los técnicos </w:t>
      </w:r>
      <w:r w:rsidR="0090707D">
        <w:rPr>
          <w:lang w:val="es-ES_tradnl"/>
        </w:rPr>
        <w:t>acreditados</w:t>
      </w:r>
      <w:r w:rsidRPr="00151232">
        <w:rPr>
          <w:lang w:val="es-ES_tradnl"/>
        </w:rPr>
        <w:t xml:space="preserve"> puedan prestar servicio a los equipos de refrigeración y climatiz</w:t>
      </w:r>
      <w:r w:rsidR="004400A1">
        <w:rPr>
          <w:lang w:val="es-ES_tradnl"/>
        </w:rPr>
        <w:t xml:space="preserve">ación bajo contratos del Estado, </w:t>
      </w:r>
      <w:r w:rsidRPr="00151232">
        <w:rPr>
          <w:lang w:val="es-ES_tradnl"/>
        </w:rPr>
        <w:t xml:space="preserve">podrían contribuir a impulsar la demanda de técnicos </w:t>
      </w:r>
      <w:r w:rsidR="0090707D">
        <w:rPr>
          <w:lang w:val="es-ES_tradnl"/>
        </w:rPr>
        <w:t>acreditados</w:t>
      </w:r>
      <w:r w:rsidRPr="00151232">
        <w:rPr>
          <w:lang w:val="es-ES_tradnl"/>
        </w:rPr>
        <w:t>.</w:t>
      </w:r>
    </w:p>
    <w:p w14:paraId="67385B0E" w14:textId="4CB2A315" w:rsidR="00EF0DD3" w:rsidRDefault="00B921A9">
      <w:pPr>
        <w:pStyle w:val="Heading1"/>
        <w:numPr>
          <w:ilvl w:val="0"/>
          <w:numId w:val="14"/>
        </w:numPr>
        <w:tabs>
          <w:tab w:val="clear" w:pos="993"/>
          <w:tab w:val="num" w:pos="0"/>
        </w:tabs>
        <w:ind w:left="0"/>
        <w:rPr>
          <w:lang w:val="es-ES_tradnl"/>
        </w:rPr>
      </w:pPr>
      <w:r w:rsidRPr="00BF65BC">
        <w:rPr>
          <w:lang w:val="es-ES_tradnl"/>
        </w:rPr>
        <w:t>L</w:t>
      </w:r>
      <w:r w:rsidR="00A95B78" w:rsidRPr="00BF65BC">
        <w:rPr>
          <w:lang w:val="es-ES_tradnl"/>
        </w:rPr>
        <w:t xml:space="preserve">a ONUDI </w:t>
      </w:r>
      <w:r w:rsidR="00D04341">
        <w:rPr>
          <w:lang w:val="es-ES_tradnl"/>
        </w:rPr>
        <w:t xml:space="preserve">subrayó </w:t>
      </w:r>
      <w:r w:rsidR="00F654C2" w:rsidRPr="00BF65BC">
        <w:rPr>
          <w:lang w:val="es-ES_tradnl"/>
        </w:rPr>
        <w:t xml:space="preserve">que </w:t>
      </w:r>
      <w:r w:rsidR="006C5BF1" w:rsidRPr="00BF65BC">
        <w:rPr>
          <w:lang w:val="es-ES_tradnl"/>
        </w:rPr>
        <w:t xml:space="preserve">para asegurar </w:t>
      </w:r>
      <w:r w:rsidR="00DB42C7" w:rsidRPr="00BF65BC">
        <w:rPr>
          <w:lang w:val="es-ES_tradnl"/>
        </w:rPr>
        <w:t xml:space="preserve">la sustentabilidad </w:t>
      </w:r>
      <w:r w:rsidR="00804C31" w:rsidRPr="00BF65BC">
        <w:rPr>
          <w:lang w:val="es-ES_tradnl"/>
        </w:rPr>
        <w:t xml:space="preserve">del </w:t>
      </w:r>
      <w:r w:rsidR="006C5BF1" w:rsidRPr="00BF65BC">
        <w:rPr>
          <w:lang w:val="es-ES_tradnl"/>
        </w:rPr>
        <w:t xml:space="preserve">programa de </w:t>
      </w:r>
      <w:r w:rsidR="003A386C" w:rsidRPr="00BF65BC">
        <w:rPr>
          <w:lang w:val="es-ES_tradnl"/>
        </w:rPr>
        <w:t xml:space="preserve">capacitación </w:t>
      </w:r>
      <w:r w:rsidR="00A95B78" w:rsidRPr="00BF65BC">
        <w:rPr>
          <w:lang w:val="es-ES_tradnl"/>
        </w:rPr>
        <w:t xml:space="preserve">y </w:t>
      </w:r>
      <w:r w:rsidR="00804C31" w:rsidRPr="00BF65BC">
        <w:rPr>
          <w:lang w:val="es-ES_tradnl"/>
        </w:rPr>
        <w:t>acreditación</w:t>
      </w:r>
      <w:r w:rsidR="00D04341">
        <w:rPr>
          <w:lang w:val="es-ES_tradnl"/>
        </w:rPr>
        <w:t>,</w:t>
      </w:r>
      <w:r w:rsidR="00804C31" w:rsidRPr="00BF65BC">
        <w:rPr>
          <w:lang w:val="es-ES_tradnl"/>
        </w:rPr>
        <w:t xml:space="preserve"> </w:t>
      </w:r>
      <w:r w:rsidR="002766E8">
        <w:rPr>
          <w:lang w:val="es-ES_tradnl"/>
        </w:rPr>
        <w:t xml:space="preserve">una vez terminada </w:t>
      </w:r>
      <w:r w:rsidR="005202AE" w:rsidRPr="00BF65BC">
        <w:rPr>
          <w:lang w:val="es-ES_tradnl"/>
        </w:rPr>
        <w:t xml:space="preserve">la etapa </w:t>
      </w:r>
      <w:r w:rsidR="006C5BF1" w:rsidRPr="00BF65BC">
        <w:rPr>
          <w:lang w:val="es-ES_tradnl"/>
        </w:rPr>
        <w:t>II</w:t>
      </w:r>
      <w:r w:rsidR="00F654C2" w:rsidRPr="00BF65BC">
        <w:rPr>
          <w:lang w:val="es-ES_tradnl"/>
        </w:rPr>
        <w:t xml:space="preserve">, </w:t>
      </w:r>
      <w:r w:rsidR="00DC7344" w:rsidRPr="00BF65BC">
        <w:rPr>
          <w:lang w:val="es-ES_tradnl"/>
        </w:rPr>
        <w:t xml:space="preserve">el país </w:t>
      </w:r>
      <w:r w:rsidR="006C5BF1" w:rsidRPr="00BF65BC">
        <w:rPr>
          <w:lang w:val="es-ES_tradnl"/>
        </w:rPr>
        <w:t>continuaría</w:t>
      </w:r>
      <w:r w:rsidR="00804C31" w:rsidRPr="00BF65BC">
        <w:rPr>
          <w:lang w:val="es-ES_tradnl"/>
        </w:rPr>
        <w:t xml:space="preserve">, </w:t>
      </w:r>
      <w:r w:rsidR="002766E8" w:rsidRPr="002766E8">
        <w:rPr>
          <w:i/>
          <w:iCs/>
          <w:lang w:val="es-ES_tradnl"/>
        </w:rPr>
        <w:t xml:space="preserve">inter </w:t>
      </w:r>
      <w:proofErr w:type="spellStart"/>
      <w:r w:rsidR="002766E8" w:rsidRPr="002766E8">
        <w:rPr>
          <w:i/>
          <w:iCs/>
          <w:lang w:val="es-ES_tradnl"/>
        </w:rPr>
        <w:t>alia</w:t>
      </w:r>
      <w:proofErr w:type="spellEnd"/>
      <w:r w:rsidR="00804C31" w:rsidRPr="00BF65BC">
        <w:rPr>
          <w:lang w:val="es-ES_tradnl"/>
        </w:rPr>
        <w:t xml:space="preserve">, </w:t>
      </w:r>
      <w:r w:rsidR="006C5BF1" w:rsidRPr="00BF65BC">
        <w:rPr>
          <w:lang w:val="es-ES_tradnl"/>
        </w:rPr>
        <w:t xml:space="preserve">construyendo </w:t>
      </w:r>
      <w:r w:rsidR="00A95B78" w:rsidRPr="00BF65BC">
        <w:rPr>
          <w:lang w:val="es-ES_tradnl"/>
        </w:rPr>
        <w:t xml:space="preserve">y </w:t>
      </w:r>
      <w:r w:rsidR="00804C31" w:rsidRPr="00BF65BC">
        <w:rPr>
          <w:lang w:val="es-ES_tradnl"/>
        </w:rPr>
        <w:t xml:space="preserve">fortaleciendo </w:t>
      </w:r>
      <w:r w:rsidR="006C5BF1" w:rsidRPr="00BF65BC">
        <w:rPr>
          <w:lang w:val="es-ES_tradnl"/>
        </w:rPr>
        <w:t xml:space="preserve">el </w:t>
      </w:r>
      <w:r w:rsidR="00BF65BC">
        <w:rPr>
          <w:lang w:val="es-ES_tradnl"/>
        </w:rPr>
        <w:t xml:space="preserve">sistema </w:t>
      </w:r>
      <w:r w:rsidR="0065602E" w:rsidRPr="00BF65BC">
        <w:rPr>
          <w:lang w:val="es-ES_tradnl"/>
        </w:rPr>
        <w:t xml:space="preserve">nacional de </w:t>
      </w:r>
      <w:r w:rsidR="00804C31" w:rsidRPr="00BF65BC">
        <w:rPr>
          <w:lang w:val="es-ES_tradnl"/>
        </w:rPr>
        <w:t>acreditación</w:t>
      </w:r>
      <w:r w:rsidR="00F654C2" w:rsidRPr="00BF65BC">
        <w:rPr>
          <w:lang w:val="es-ES_tradnl"/>
        </w:rPr>
        <w:t xml:space="preserve">; </w:t>
      </w:r>
      <w:r w:rsidR="002766E8">
        <w:rPr>
          <w:lang w:val="es-ES_tradnl"/>
        </w:rPr>
        <w:t xml:space="preserve">aplicando </w:t>
      </w:r>
      <w:r w:rsidR="00210C9E" w:rsidRPr="00BF65BC">
        <w:rPr>
          <w:lang w:val="es-ES_tradnl"/>
        </w:rPr>
        <w:t xml:space="preserve">las normas </w:t>
      </w:r>
      <w:r w:rsidR="005B05D9">
        <w:rPr>
          <w:lang w:val="es-ES_tradnl"/>
        </w:rPr>
        <w:t xml:space="preserve">de </w:t>
      </w:r>
      <w:r w:rsidR="00804C31" w:rsidRPr="00BF65BC">
        <w:rPr>
          <w:lang w:val="es-ES_tradnl"/>
        </w:rPr>
        <w:t xml:space="preserve">acreditación </w:t>
      </w:r>
      <w:r w:rsidR="006C5BF1" w:rsidRPr="00BF65BC">
        <w:rPr>
          <w:lang w:val="es-ES_tradnl"/>
        </w:rPr>
        <w:t xml:space="preserve">como requisito previo para </w:t>
      </w:r>
      <w:r w:rsidR="002766E8">
        <w:rPr>
          <w:lang w:val="es-ES_tradnl"/>
        </w:rPr>
        <w:t xml:space="preserve">el otorgamiento </w:t>
      </w:r>
      <w:r w:rsidR="006C5BF1" w:rsidRPr="00BF65BC">
        <w:rPr>
          <w:lang w:val="es-ES_tradnl"/>
        </w:rPr>
        <w:t xml:space="preserve">de permisos de prácticas a los técnicos, asegurando </w:t>
      </w:r>
      <w:r w:rsidR="00E2553E" w:rsidRPr="00BF65BC">
        <w:rPr>
          <w:lang w:val="es-ES_tradnl"/>
        </w:rPr>
        <w:t xml:space="preserve">la demanda </w:t>
      </w:r>
      <w:r w:rsidR="006C5BF1" w:rsidRPr="00BF65BC">
        <w:rPr>
          <w:lang w:val="es-ES_tradnl"/>
        </w:rPr>
        <w:t xml:space="preserve">de </w:t>
      </w:r>
      <w:r w:rsidR="007E715A" w:rsidRPr="00BF65BC">
        <w:rPr>
          <w:lang w:val="es-ES_tradnl"/>
        </w:rPr>
        <w:t>técnicos acreditados</w:t>
      </w:r>
      <w:r w:rsidR="006C5BF1" w:rsidRPr="00BF65BC">
        <w:rPr>
          <w:lang w:val="es-ES_tradnl"/>
        </w:rPr>
        <w:t xml:space="preserve"> </w:t>
      </w:r>
      <w:r w:rsidR="00A95B78" w:rsidRPr="00BF65BC">
        <w:rPr>
          <w:lang w:val="es-ES_tradnl"/>
        </w:rPr>
        <w:t xml:space="preserve">y </w:t>
      </w:r>
      <w:r w:rsidR="006C5BF1" w:rsidRPr="00BF65BC">
        <w:rPr>
          <w:lang w:val="es-ES_tradnl"/>
        </w:rPr>
        <w:t xml:space="preserve">colaborando </w:t>
      </w:r>
      <w:r w:rsidR="003A386C" w:rsidRPr="00BF65BC">
        <w:rPr>
          <w:lang w:val="es-ES_tradnl"/>
        </w:rPr>
        <w:t xml:space="preserve">con las </w:t>
      </w:r>
      <w:r w:rsidR="00BB1318" w:rsidRPr="00BF65BC">
        <w:rPr>
          <w:lang w:val="es-ES_tradnl"/>
        </w:rPr>
        <w:t xml:space="preserve">instituciones </w:t>
      </w:r>
      <w:r w:rsidR="006C5BF1" w:rsidRPr="00BF65BC">
        <w:rPr>
          <w:lang w:val="es-ES_tradnl"/>
        </w:rPr>
        <w:t xml:space="preserve">educativas locales </w:t>
      </w:r>
      <w:r w:rsidR="00DB42C7" w:rsidRPr="00BF65BC">
        <w:rPr>
          <w:lang w:val="es-ES_tradnl"/>
        </w:rPr>
        <w:t xml:space="preserve">y </w:t>
      </w:r>
      <w:r w:rsidR="002766E8">
        <w:rPr>
          <w:lang w:val="es-ES_tradnl"/>
        </w:rPr>
        <w:t xml:space="preserve">las </w:t>
      </w:r>
      <w:r w:rsidR="0020628A" w:rsidRPr="00BF65BC">
        <w:rPr>
          <w:lang w:val="es-ES_tradnl"/>
        </w:rPr>
        <w:t xml:space="preserve">asociaciones </w:t>
      </w:r>
      <w:r w:rsidR="002766E8">
        <w:rPr>
          <w:lang w:val="es-ES_tradnl"/>
        </w:rPr>
        <w:t xml:space="preserve">industriales </w:t>
      </w:r>
      <w:r w:rsidR="003A386C" w:rsidRPr="00BF65BC">
        <w:rPr>
          <w:lang w:val="es-ES_tradnl"/>
        </w:rPr>
        <w:t xml:space="preserve">para </w:t>
      </w:r>
      <w:r w:rsidR="006C5BF1" w:rsidRPr="00BF65BC">
        <w:rPr>
          <w:lang w:val="es-ES_tradnl"/>
        </w:rPr>
        <w:t xml:space="preserve">ofrecer </w:t>
      </w:r>
      <w:r w:rsidR="0020628A" w:rsidRPr="00BF65BC">
        <w:rPr>
          <w:lang w:val="es-ES_tradnl"/>
        </w:rPr>
        <w:t xml:space="preserve">oportunidades de </w:t>
      </w:r>
      <w:r w:rsidR="003A386C" w:rsidRPr="00BF65BC">
        <w:rPr>
          <w:lang w:val="es-ES_tradnl"/>
        </w:rPr>
        <w:t xml:space="preserve">formación </w:t>
      </w:r>
      <w:r w:rsidR="00A95B78" w:rsidRPr="00BF65BC">
        <w:rPr>
          <w:lang w:val="es-ES_tradnl"/>
        </w:rPr>
        <w:t xml:space="preserve">y </w:t>
      </w:r>
      <w:r w:rsidR="006C5BF1" w:rsidRPr="00BF65BC">
        <w:rPr>
          <w:lang w:val="es-ES_tradnl"/>
        </w:rPr>
        <w:t xml:space="preserve">actualizaciones del </w:t>
      </w:r>
      <w:r w:rsidR="00881A04" w:rsidRPr="00BF65BC">
        <w:rPr>
          <w:lang w:val="es-ES_tradnl"/>
        </w:rPr>
        <w:t xml:space="preserve">proceso de </w:t>
      </w:r>
      <w:r w:rsidR="00804C31" w:rsidRPr="00BF65BC">
        <w:rPr>
          <w:lang w:val="es-ES_tradnl"/>
        </w:rPr>
        <w:t xml:space="preserve">acreditación </w:t>
      </w:r>
      <w:r w:rsidR="006C5BF1" w:rsidRPr="00BF65BC">
        <w:rPr>
          <w:lang w:val="es-ES_tradnl"/>
        </w:rPr>
        <w:t xml:space="preserve">a medida que evolucionen </w:t>
      </w:r>
      <w:r w:rsidR="00801FA9" w:rsidRPr="00BF65BC">
        <w:rPr>
          <w:lang w:val="es-ES_tradnl"/>
        </w:rPr>
        <w:t xml:space="preserve">las normas de </w:t>
      </w:r>
      <w:r w:rsidR="00881A04" w:rsidRPr="00BF65BC">
        <w:rPr>
          <w:lang w:val="es-ES_tradnl"/>
        </w:rPr>
        <w:t>la industria</w:t>
      </w:r>
      <w:r w:rsidR="006C5BF1" w:rsidRPr="00BF65BC">
        <w:rPr>
          <w:lang w:val="es-ES_tradnl"/>
        </w:rPr>
        <w:t xml:space="preserve">. </w:t>
      </w:r>
      <w:r w:rsidR="00D04341">
        <w:rPr>
          <w:lang w:val="es-ES_tradnl"/>
        </w:rPr>
        <w:t xml:space="preserve">La combinación de todos estos </w:t>
      </w:r>
      <w:r w:rsidR="007E715A" w:rsidRPr="00BF65BC">
        <w:rPr>
          <w:lang w:val="es-ES_tradnl"/>
        </w:rPr>
        <w:t xml:space="preserve">esfuerzos </w:t>
      </w:r>
      <w:r w:rsidR="006C5BF1" w:rsidRPr="00BF65BC">
        <w:rPr>
          <w:lang w:val="es-ES_tradnl"/>
        </w:rPr>
        <w:t xml:space="preserve">ayudará a mantener un alto </w:t>
      </w:r>
      <w:r w:rsidR="003A386C" w:rsidRPr="00BF65BC">
        <w:rPr>
          <w:lang w:val="es-ES_tradnl"/>
        </w:rPr>
        <w:t xml:space="preserve">nivel </w:t>
      </w:r>
      <w:r w:rsidR="00A95B78" w:rsidRPr="00BF65BC">
        <w:rPr>
          <w:lang w:val="es-ES_tradnl"/>
        </w:rPr>
        <w:t xml:space="preserve">de </w:t>
      </w:r>
      <w:r w:rsidR="002766E8">
        <w:rPr>
          <w:lang w:val="es-ES_tradnl"/>
        </w:rPr>
        <w:t xml:space="preserve">pericia </w:t>
      </w:r>
      <w:r w:rsidR="006C5BF1" w:rsidRPr="00BF65BC">
        <w:rPr>
          <w:lang w:val="es-ES_tradnl"/>
        </w:rPr>
        <w:t xml:space="preserve">entre los técnicos de calefacción, ventilación y aire acondicionado </w:t>
      </w:r>
      <w:r w:rsidR="003A386C" w:rsidRPr="00BF65BC">
        <w:rPr>
          <w:lang w:val="es-ES_tradnl"/>
        </w:rPr>
        <w:t xml:space="preserve">en </w:t>
      </w:r>
      <w:r w:rsidR="002249AB" w:rsidRPr="00BF65BC">
        <w:rPr>
          <w:lang w:val="es-ES_tradnl"/>
        </w:rPr>
        <w:t>Arabia Saudita</w:t>
      </w:r>
      <w:r w:rsidR="006C5BF1" w:rsidRPr="00BF65BC">
        <w:rPr>
          <w:lang w:val="es-ES_tradnl"/>
        </w:rPr>
        <w:t xml:space="preserve">, garantizando que </w:t>
      </w:r>
      <w:r w:rsidR="00804C31" w:rsidRPr="00BF65BC">
        <w:rPr>
          <w:lang w:val="es-ES_tradnl"/>
        </w:rPr>
        <w:t xml:space="preserve">las prácticas </w:t>
      </w:r>
      <w:r w:rsidR="002766E8">
        <w:rPr>
          <w:lang w:val="es-ES_tradnl"/>
        </w:rPr>
        <w:t xml:space="preserve">industriales </w:t>
      </w:r>
      <w:r w:rsidR="006C5BF1" w:rsidRPr="00BF65BC">
        <w:rPr>
          <w:lang w:val="es-ES_tradnl"/>
        </w:rPr>
        <w:t xml:space="preserve">se mantengan alineadas </w:t>
      </w:r>
      <w:r w:rsidR="003A386C" w:rsidRPr="00BF65BC">
        <w:rPr>
          <w:lang w:val="es-ES_tradnl"/>
        </w:rPr>
        <w:t xml:space="preserve">con </w:t>
      </w:r>
      <w:r w:rsidR="00801FA9" w:rsidRPr="00BF65BC">
        <w:rPr>
          <w:lang w:val="es-ES_tradnl"/>
        </w:rPr>
        <w:t xml:space="preserve">las normas </w:t>
      </w:r>
      <w:r w:rsidR="00BF65BC">
        <w:rPr>
          <w:lang w:val="es-ES_tradnl"/>
        </w:rPr>
        <w:t xml:space="preserve">ambientales </w:t>
      </w:r>
      <w:r w:rsidR="0065602E" w:rsidRPr="00BF65BC">
        <w:rPr>
          <w:lang w:val="es-ES_tradnl"/>
        </w:rPr>
        <w:t xml:space="preserve">internacionales </w:t>
      </w:r>
      <w:r w:rsidR="00A95B78" w:rsidRPr="00BF65BC">
        <w:rPr>
          <w:lang w:val="es-ES_tradnl"/>
        </w:rPr>
        <w:t xml:space="preserve">y </w:t>
      </w:r>
      <w:r w:rsidR="006C5BF1" w:rsidRPr="00BF65BC">
        <w:rPr>
          <w:lang w:val="es-ES_tradnl"/>
        </w:rPr>
        <w:t xml:space="preserve">contribuyan eficazmente </w:t>
      </w:r>
      <w:r w:rsidR="00BB1318" w:rsidRPr="00BF65BC">
        <w:rPr>
          <w:lang w:val="es-ES_tradnl"/>
        </w:rPr>
        <w:t xml:space="preserve">a </w:t>
      </w:r>
      <w:r w:rsidR="00A95B78" w:rsidRPr="00BF65BC">
        <w:rPr>
          <w:lang w:val="es-ES_tradnl"/>
        </w:rPr>
        <w:t xml:space="preserve">los </w:t>
      </w:r>
      <w:r w:rsidR="006C5BF1" w:rsidRPr="00BF65BC">
        <w:rPr>
          <w:lang w:val="es-ES_tradnl"/>
        </w:rPr>
        <w:t xml:space="preserve">compromisos del país en virtud </w:t>
      </w:r>
      <w:r w:rsidR="00A95B78" w:rsidRPr="00BF65BC">
        <w:rPr>
          <w:lang w:val="es-ES_tradnl"/>
        </w:rPr>
        <w:t>del Protocolo de Montreal</w:t>
      </w:r>
      <w:r w:rsidR="006C5BF1" w:rsidRPr="00BF65BC">
        <w:rPr>
          <w:lang w:val="es-ES_tradnl"/>
        </w:rPr>
        <w:t>.</w:t>
      </w:r>
    </w:p>
    <w:p w14:paraId="780A27D6" w14:textId="77777777" w:rsidR="00EF0DD3" w:rsidRDefault="00A95B78">
      <w:pPr>
        <w:spacing w:after="240"/>
        <w:outlineLvl w:val="0"/>
        <w:rPr>
          <w:bCs/>
          <w:u w:val="single"/>
          <w:lang w:val="es-ES_tradnl"/>
        </w:rPr>
      </w:pPr>
      <w:bookmarkStart w:id="19" w:name="_Hlk126916245"/>
      <w:r w:rsidRPr="00BF65BC">
        <w:rPr>
          <w:bCs/>
          <w:u w:val="single"/>
          <w:lang w:val="es-ES_tradnl"/>
        </w:rPr>
        <w:lastRenderedPageBreak/>
        <w:t>Proyecto de acuerdo</w:t>
      </w:r>
    </w:p>
    <w:bookmarkEnd w:id="19"/>
    <w:p w14:paraId="38A73155" w14:textId="0C619C21" w:rsidR="00EF0DD3" w:rsidRDefault="00A95B78">
      <w:pPr>
        <w:pStyle w:val="Heading1"/>
        <w:numPr>
          <w:ilvl w:val="0"/>
          <w:numId w:val="14"/>
        </w:numPr>
        <w:tabs>
          <w:tab w:val="clear" w:pos="993"/>
          <w:tab w:val="num" w:pos="0"/>
        </w:tabs>
        <w:ind w:left="0"/>
        <w:rPr>
          <w:lang w:val="es-ES_tradnl"/>
        </w:rPr>
      </w:pPr>
      <w:r w:rsidRPr="00BF65BC">
        <w:rPr>
          <w:lang w:val="es-ES_tradnl"/>
        </w:rPr>
        <w:t xml:space="preserve">Se está preparando un </w:t>
      </w:r>
      <w:r w:rsidR="00DB42C7" w:rsidRPr="00BF65BC">
        <w:rPr>
          <w:lang w:val="es-ES_tradnl"/>
        </w:rPr>
        <w:t xml:space="preserve">proyecto de acuerdo </w:t>
      </w:r>
      <w:r w:rsidR="003A386C" w:rsidRPr="00BF65BC">
        <w:rPr>
          <w:lang w:val="es-ES_tradnl"/>
        </w:rPr>
        <w:t xml:space="preserve">entre </w:t>
      </w:r>
      <w:r w:rsidR="00191B20" w:rsidRPr="00BF65BC">
        <w:rPr>
          <w:lang w:val="es-ES_tradnl"/>
        </w:rPr>
        <w:t xml:space="preserve">el </w:t>
      </w:r>
      <w:r w:rsidR="00EA2A25">
        <w:rPr>
          <w:lang w:val="es-ES_tradnl"/>
        </w:rPr>
        <w:t>gobierno</w:t>
      </w:r>
      <w:r w:rsidR="00191B20" w:rsidRPr="00BF65BC">
        <w:rPr>
          <w:lang w:val="es-ES_tradnl"/>
        </w:rPr>
        <w:t xml:space="preserve"> de </w:t>
      </w:r>
      <w:r w:rsidR="002249AB" w:rsidRPr="00BF65BC">
        <w:rPr>
          <w:lang w:val="es-ES_tradnl"/>
        </w:rPr>
        <w:t xml:space="preserve">Arabia Saudita </w:t>
      </w:r>
      <w:r w:rsidR="00191B20" w:rsidRPr="00BF65BC">
        <w:rPr>
          <w:lang w:val="es-ES_tradnl"/>
        </w:rPr>
        <w:t xml:space="preserve">y </w:t>
      </w:r>
      <w:r w:rsidR="003A386C" w:rsidRPr="00BF65BC">
        <w:rPr>
          <w:lang w:val="es-ES_tradnl"/>
        </w:rPr>
        <w:t xml:space="preserve">el Comité </w:t>
      </w:r>
      <w:r w:rsidR="00191B20" w:rsidRPr="00BF65BC">
        <w:rPr>
          <w:lang w:val="es-ES_tradnl"/>
        </w:rPr>
        <w:t xml:space="preserve">Ejecutivo </w:t>
      </w:r>
      <w:r w:rsidR="003A386C" w:rsidRPr="00BF65BC">
        <w:rPr>
          <w:lang w:val="es-ES_tradnl"/>
        </w:rPr>
        <w:t xml:space="preserve">para </w:t>
      </w:r>
      <w:r w:rsidR="005202AE" w:rsidRPr="00BF65BC">
        <w:rPr>
          <w:lang w:val="es-ES_tradnl"/>
        </w:rPr>
        <w:t xml:space="preserve">la etapa </w:t>
      </w:r>
      <w:r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Pr="00BF65BC">
        <w:rPr>
          <w:lang w:val="es-ES_tradnl"/>
        </w:rPr>
        <w:t>.</w:t>
      </w:r>
    </w:p>
    <w:p w14:paraId="011C55A3" w14:textId="77777777" w:rsidR="00EF0DD3" w:rsidRDefault="00A95B78">
      <w:pPr>
        <w:keepNext/>
        <w:keepLines/>
        <w:autoSpaceDE w:val="0"/>
        <w:autoSpaceDN w:val="0"/>
        <w:adjustRightInd w:val="0"/>
        <w:spacing w:before="360" w:after="240"/>
        <w:outlineLvl w:val="0"/>
        <w:rPr>
          <w:b/>
          <w:lang w:val="es-ES_tradnl"/>
        </w:rPr>
      </w:pPr>
      <w:bookmarkStart w:id="20" w:name="_Hlk126916251"/>
      <w:r w:rsidRPr="00BF65BC">
        <w:rPr>
          <w:b/>
          <w:lang w:val="es-ES_tradnl"/>
        </w:rPr>
        <w:t>RECOMENDACIÓN</w:t>
      </w:r>
    </w:p>
    <w:bookmarkEnd w:id="20"/>
    <w:p w14:paraId="370DF3D4" w14:textId="3AC8B8B2" w:rsidR="00EF0DD3" w:rsidRDefault="00A95B78">
      <w:pPr>
        <w:pStyle w:val="Heading1"/>
        <w:numPr>
          <w:ilvl w:val="0"/>
          <w:numId w:val="14"/>
        </w:numPr>
        <w:tabs>
          <w:tab w:val="clear" w:pos="993"/>
          <w:tab w:val="num" w:pos="0"/>
        </w:tabs>
        <w:ind w:left="0"/>
        <w:rPr>
          <w:b/>
          <w:lang w:val="es-ES_tradnl"/>
        </w:rPr>
      </w:pPr>
      <w:r w:rsidRPr="00BF65BC">
        <w:rPr>
          <w:lang w:val="es-ES_tradnl"/>
        </w:rPr>
        <w:t>[</w:t>
      </w:r>
      <w:r w:rsidR="003A386C" w:rsidRPr="00BF65BC">
        <w:rPr>
          <w:lang w:val="es-ES_tradnl"/>
        </w:rPr>
        <w:t xml:space="preserve">El Comité </w:t>
      </w:r>
      <w:r w:rsidR="00191B20" w:rsidRPr="00BF65BC">
        <w:rPr>
          <w:lang w:val="es-ES_tradnl"/>
        </w:rPr>
        <w:t xml:space="preserve">Ejecutivo </w:t>
      </w:r>
      <w:r w:rsidR="005202AE" w:rsidRPr="00BF65BC">
        <w:rPr>
          <w:lang w:val="es-ES_tradnl"/>
        </w:rPr>
        <w:t>podr</w:t>
      </w:r>
      <w:r w:rsidR="002766E8">
        <w:rPr>
          <w:lang w:val="es-ES_tradnl"/>
        </w:rPr>
        <w:t>ía</w:t>
      </w:r>
      <w:r w:rsidR="005202AE" w:rsidRPr="00BF65BC">
        <w:rPr>
          <w:lang w:val="es-ES_tradnl"/>
        </w:rPr>
        <w:t xml:space="preserve"> </w:t>
      </w:r>
      <w:r w:rsidR="002D79F8">
        <w:rPr>
          <w:lang w:val="es-ES_tradnl"/>
        </w:rPr>
        <w:t>estimar oportuno</w:t>
      </w:r>
      <w:r w:rsidR="005202AE" w:rsidRPr="00BF65BC">
        <w:rPr>
          <w:lang w:val="es-ES_tradnl"/>
        </w:rPr>
        <w:t>:</w:t>
      </w:r>
    </w:p>
    <w:p w14:paraId="154C5185" w14:textId="1E7AFC28" w:rsidR="00BE2DFA" w:rsidRDefault="00BE2DFA">
      <w:pPr>
        <w:widowControl w:val="0"/>
        <w:numPr>
          <w:ilvl w:val="1"/>
          <w:numId w:val="17"/>
        </w:numPr>
        <w:spacing w:after="240"/>
        <w:outlineLvl w:val="1"/>
        <w:rPr>
          <w:lang w:val="es-ES_tradnl"/>
        </w:rPr>
      </w:pPr>
      <w:r w:rsidRPr="00BE2DFA">
        <w:rPr>
          <w:lang w:val="es-ES_tradnl"/>
        </w:rPr>
        <w:t>Aprobar, en principio, la etapa II del p</w:t>
      </w:r>
      <w:r w:rsidR="00E4312F">
        <w:rPr>
          <w:lang w:val="es-ES_tradnl"/>
        </w:rPr>
        <w:t>lan de gestión de eliminación de los HCFC</w:t>
      </w:r>
      <w:r w:rsidRPr="00BE2DFA">
        <w:rPr>
          <w:lang w:val="es-ES_tradnl"/>
        </w:rPr>
        <w:t xml:space="preserve"> para Arabia Saudita para el período comprendido entre 2024 y 2030 </w:t>
      </w:r>
      <w:r w:rsidR="00D04341">
        <w:rPr>
          <w:lang w:val="es-ES_tradnl"/>
        </w:rPr>
        <w:t xml:space="preserve">destinado a </w:t>
      </w:r>
      <w:r w:rsidRPr="00BE2DFA">
        <w:rPr>
          <w:lang w:val="es-ES_tradnl"/>
        </w:rPr>
        <w:t xml:space="preserve">la eliminación completa del consumo de HCFC, por un monto de [20.801.668 </w:t>
      </w:r>
      <w:r w:rsidR="00931F70" w:rsidRPr="00931F70">
        <w:rPr>
          <w:lang w:val="es-ES_tradnl"/>
        </w:rPr>
        <w:t xml:space="preserve">$EUA </w:t>
      </w:r>
      <w:r w:rsidRPr="00BE2DFA">
        <w:rPr>
          <w:lang w:val="es-ES_tradnl"/>
        </w:rPr>
        <w:t xml:space="preserve">más gastos de apoyo], </w:t>
      </w:r>
      <w:r w:rsidR="002766E8">
        <w:rPr>
          <w:lang w:val="es-ES_tradnl"/>
        </w:rPr>
        <w:t xml:space="preserve">que se desglosa de la siguiente manera: </w:t>
      </w:r>
      <w:r w:rsidRPr="00BE2DFA">
        <w:rPr>
          <w:lang w:val="es-ES_tradnl"/>
        </w:rPr>
        <w:t>[</w:t>
      </w:r>
      <w:r w:rsidR="00504209" w:rsidRPr="00504209">
        <w:rPr>
          <w:lang w:val="es-ES_tradnl"/>
        </w:rPr>
        <w:t>$EUA</w:t>
      </w:r>
      <w:r w:rsidR="00504209">
        <w:rPr>
          <w:lang w:val="es-ES_tradnl"/>
        </w:rPr>
        <w:t>]</w:t>
      </w:r>
      <w:r w:rsidRPr="00BE2DFA">
        <w:rPr>
          <w:lang w:val="es-ES_tradnl"/>
        </w:rPr>
        <w:t xml:space="preserve"> más gastos de apoyo de [</w:t>
      </w:r>
      <w:r w:rsidR="005273C0">
        <w:rPr>
          <w:lang w:val="es-ES_tradnl"/>
        </w:rPr>
        <w:t xml:space="preserve"> </w:t>
      </w:r>
      <w:r w:rsidR="00504209" w:rsidRPr="00504209">
        <w:rPr>
          <w:lang w:val="es-ES_tradnl"/>
        </w:rPr>
        <w:t>$EUA</w:t>
      </w:r>
      <w:r w:rsidR="000E1BDF">
        <w:rPr>
          <w:lang w:val="es-ES_tradnl"/>
        </w:rPr>
        <w:t>]</w:t>
      </w:r>
      <w:r w:rsidR="00D04341">
        <w:rPr>
          <w:lang w:val="es-ES_tradnl"/>
        </w:rPr>
        <w:t>,</w:t>
      </w:r>
      <w:r w:rsidRPr="00BE2DFA">
        <w:rPr>
          <w:lang w:val="es-ES_tradnl"/>
        </w:rPr>
        <w:t xml:space="preserve"> para la ONUDI</w:t>
      </w:r>
      <w:r w:rsidR="00D04341">
        <w:rPr>
          <w:lang w:val="es-ES_tradnl"/>
        </w:rPr>
        <w:t>,</w:t>
      </w:r>
      <w:r w:rsidRPr="00BE2DFA">
        <w:rPr>
          <w:lang w:val="es-ES_tradnl"/>
        </w:rPr>
        <w:t xml:space="preserve"> y [</w:t>
      </w:r>
      <w:r w:rsidR="005273C0" w:rsidRPr="005273C0">
        <w:rPr>
          <w:lang w:val="es-ES_tradnl"/>
        </w:rPr>
        <w:t>$EUA</w:t>
      </w:r>
      <w:r w:rsidR="00231938">
        <w:rPr>
          <w:lang w:val="es-ES_tradnl"/>
        </w:rPr>
        <w:t>]</w:t>
      </w:r>
      <w:r w:rsidR="00D04341">
        <w:rPr>
          <w:lang w:val="es-ES_tradnl"/>
        </w:rPr>
        <w:t>,</w:t>
      </w:r>
      <w:r w:rsidRPr="00BE2DFA">
        <w:rPr>
          <w:lang w:val="es-ES_tradnl"/>
        </w:rPr>
        <w:t xml:space="preserve"> más gastos de apoyo de [</w:t>
      </w:r>
      <w:r w:rsidR="00231938" w:rsidRPr="00231938">
        <w:rPr>
          <w:lang w:val="es-ES_tradnl"/>
        </w:rPr>
        <w:t>$EUA</w:t>
      </w:r>
      <w:r w:rsidR="00231938">
        <w:rPr>
          <w:lang w:val="es-ES_tradnl"/>
        </w:rPr>
        <w:t>]</w:t>
      </w:r>
      <w:r w:rsidR="00D04341">
        <w:rPr>
          <w:lang w:val="es-ES_tradnl"/>
        </w:rPr>
        <w:t>,</w:t>
      </w:r>
      <w:r w:rsidRPr="00BE2DFA">
        <w:rPr>
          <w:lang w:val="es-ES_tradnl"/>
        </w:rPr>
        <w:t xml:space="preserve"> para el PNUMA, </w:t>
      </w:r>
      <w:r w:rsidR="002766E8">
        <w:rPr>
          <w:lang w:val="es-ES_tradnl"/>
        </w:rPr>
        <w:t xml:space="preserve">quedando </w:t>
      </w:r>
      <w:r w:rsidRPr="00BE2DFA">
        <w:rPr>
          <w:lang w:val="es-ES_tradnl"/>
        </w:rPr>
        <w:t xml:space="preserve">entendido que </w:t>
      </w:r>
      <w:r w:rsidR="002766E8" w:rsidRPr="00BE2DFA">
        <w:rPr>
          <w:lang w:val="es-ES_tradnl"/>
        </w:rPr>
        <w:t xml:space="preserve">el Fondo Multilateral </w:t>
      </w:r>
      <w:r w:rsidRPr="00BE2DFA">
        <w:rPr>
          <w:lang w:val="es-ES_tradnl"/>
        </w:rPr>
        <w:t>no proporcionará más financiamiento</w:t>
      </w:r>
      <w:r w:rsidR="002766E8">
        <w:rPr>
          <w:lang w:val="es-ES_tradnl"/>
        </w:rPr>
        <w:t xml:space="preserve"> </w:t>
      </w:r>
      <w:r w:rsidRPr="00BE2DFA">
        <w:rPr>
          <w:lang w:val="es-ES_tradnl"/>
        </w:rPr>
        <w:t>para eliminación de los HCFC;</w:t>
      </w:r>
    </w:p>
    <w:p w14:paraId="6E401389" w14:textId="76C2BA2E" w:rsidR="00EF0DD3" w:rsidRDefault="000D3E76">
      <w:pPr>
        <w:widowControl w:val="0"/>
        <w:numPr>
          <w:ilvl w:val="1"/>
          <w:numId w:val="17"/>
        </w:numPr>
        <w:spacing w:after="240"/>
        <w:outlineLvl w:val="1"/>
        <w:rPr>
          <w:lang w:val="es-ES_tradnl"/>
        </w:rPr>
      </w:pPr>
      <w:r>
        <w:rPr>
          <w:lang w:val="es-ES_tradnl"/>
        </w:rPr>
        <w:t>Tomar</w:t>
      </w:r>
      <w:r w:rsidR="00A95B78" w:rsidRPr="00BF65BC">
        <w:rPr>
          <w:lang w:val="es-ES_tradnl"/>
        </w:rPr>
        <w:t xml:space="preserve"> nota </w:t>
      </w:r>
      <w:r w:rsidR="007D3F6E">
        <w:rPr>
          <w:lang w:val="es-ES_tradnl"/>
        </w:rPr>
        <w:t xml:space="preserve">del </w:t>
      </w:r>
      <w:r w:rsidR="00804C31" w:rsidRPr="00BF65BC">
        <w:rPr>
          <w:lang w:val="es-ES_tradnl"/>
        </w:rPr>
        <w:t xml:space="preserve">compromiso </w:t>
      </w:r>
      <w:r w:rsidR="00DC7344" w:rsidRPr="00BF65BC">
        <w:rPr>
          <w:lang w:val="es-ES_tradnl"/>
        </w:rPr>
        <w:t xml:space="preserve">del </w:t>
      </w:r>
      <w:r w:rsidR="00EA2A25">
        <w:rPr>
          <w:lang w:val="es-ES_tradnl"/>
        </w:rPr>
        <w:t>gobierno</w:t>
      </w:r>
      <w:r w:rsidR="00191B20" w:rsidRPr="00BF65BC">
        <w:rPr>
          <w:lang w:val="es-ES_tradnl"/>
        </w:rPr>
        <w:t xml:space="preserve"> de </w:t>
      </w:r>
      <w:r w:rsidR="002249AB" w:rsidRPr="00BF65BC">
        <w:rPr>
          <w:lang w:val="es-ES_tradnl"/>
        </w:rPr>
        <w:t xml:space="preserve">Arabia Saudita </w:t>
      </w:r>
      <w:r w:rsidR="00B0016A" w:rsidRPr="00BF65BC">
        <w:rPr>
          <w:lang w:val="es-ES_tradnl"/>
        </w:rPr>
        <w:t xml:space="preserve">de </w:t>
      </w:r>
      <w:r w:rsidR="00DB42C7" w:rsidRPr="00BF65BC">
        <w:rPr>
          <w:lang w:val="es-ES_tradnl"/>
        </w:rPr>
        <w:t xml:space="preserve">eliminar </w:t>
      </w:r>
      <w:r w:rsidR="00B0016A" w:rsidRPr="00BF65BC">
        <w:rPr>
          <w:lang w:val="es-ES_tradnl"/>
        </w:rPr>
        <w:t xml:space="preserve">completamente </w:t>
      </w:r>
      <w:r w:rsidR="00804C31" w:rsidRPr="00BF65BC">
        <w:rPr>
          <w:lang w:val="es-ES_tradnl"/>
        </w:rPr>
        <w:t xml:space="preserve">los HCFC </w:t>
      </w:r>
      <w:r w:rsidR="002766E8">
        <w:rPr>
          <w:lang w:val="es-ES_tradnl"/>
        </w:rPr>
        <w:t>para e</w:t>
      </w:r>
      <w:r w:rsidR="00BF65BC">
        <w:rPr>
          <w:lang w:val="es-ES_tradnl"/>
        </w:rPr>
        <w:t xml:space="preserve">l 1º de enero </w:t>
      </w:r>
      <w:r w:rsidR="00191B20" w:rsidRPr="00BF65BC">
        <w:rPr>
          <w:lang w:val="es-ES_tradnl"/>
        </w:rPr>
        <w:t xml:space="preserve">de </w:t>
      </w:r>
      <w:r w:rsidR="00B0016A" w:rsidRPr="00BF65BC">
        <w:rPr>
          <w:lang w:val="es-ES_tradnl"/>
        </w:rPr>
        <w:t>2030</w:t>
      </w:r>
      <w:r w:rsidR="00D04341">
        <w:rPr>
          <w:lang w:val="es-ES_tradnl"/>
        </w:rPr>
        <w:t>,</w:t>
      </w:r>
      <w:r w:rsidR="00191B20" w:rsidRPr="00BF65BC">
        <w:rPr>
          <w:lang w:val="es-ES_tradnl"/>
        </w:rPr>
        <w:t xml:space="preserve"> </w:t>
      </w:r>
      <w:r w:rsidR="00BB1318" w:rsidRPr="00BF65BC">
        <w:rPr>
          <w:lang w:val="es-ES_tradnl"/>
        </w:rPr>
        <w:t xml:space="preserve">y que </w:t>
      </w:r>
      <w:r w:rsidR="002766E8">
        <w:rPr>
          <w:lang w:val="es-ES_tradnl"/>
        </w:rPr>
        <w:t>d</w:t>
      </w:r>
      <w:r w:rsidR="002766E8" w:rsidRPr="00BF65BC">
        <w:rPr>
          <w:lang w:val="es-ES_tradnl"/>
        </w:rPr>
        <w:t xml:space="preserve">espués de esa fecha </w:t>
      </w:r>
      <w:r w:rsidR="00B0016A" w:rsidRPr="00BF65BC">
        <w:rPr>
          <w:lang w:val="es-ES_tradnl"/>
        </w:rPr>
        <w:t xml:space="preserve">no se </w:t>
      </w:r>
      <w:r w:rsidR="00E2553E" w:rsidRPr="00BF65BC">
        <w:rPr>
          <w:lang w:val="es-ES_tradnl"/>
        </w:rPr>
        <w:t>importarán</w:t>
      </w:r>
      <w:r w:rsidR="002766E8">
        <w:rPr>
          <w:lang w:val="es-ES_tradnl"/>
        </w:rPr>
        <w:t xml:space="preserve"> esas sustancias</w:t>
      </w:r>
      <w:r w:rsidR="00B0016A" w:rsidRPr="00BF65BC">
        <w:rPr>
          <w:lang w:val="es-ES_tradnl"/>
        </w:rPr>
        <w:t xml:space="preserve">, </w:t>
      </w:r>
      <w:r w:rsidR="00881A04" w:rsidRPr="00BF65BC">
        <w:rPr>
          <w:lang w:val="es-ES_tradnl"/>
        </w:rPr>
        <w:t xml:space="preserve">salvo </w:t>
      </w:r>
      <w:r w:rsidR="00B0016A" w:rsidRPr="00BF65BC">
        <w:rPr>
          <w:lang w:val="es-ES_tradnl"/>
        </w:rPr>
        <w:t>l</w:t>
      </w:r>
      <w:r w:rsidR="002766E8">
        <w:rPr>
          <w:lang w:val="es-ES_tradnl"/>
        </w:rPr>
        <w:t>a</w:t>
      </w:r>
      <w:r w:rsidR="00B0016A" w:rsidRPr="00BF65BC">
        <w:rPr>
          <w:lang w:val="es-ES_tradnl"/>
        </w:rPr>
        <w:t>s permitid</w:t>
      </w:r>
      <w:r w:rsidR="002766E8">
        <w:rPr>
          <w:lang w:val="es-ES_tradnl"/>
        </w:rPr>
        <w:t>a</w:t>
      </w:r>
      <w:r w:rsidR="00B0016A" w:rsidRPr="00BF65BC">
        <w:rPr>
          <w:lang w:val="es-ES_tradnl"/>
        </w:rPr>
        <w:t xml:space="preserve">s </w:t>
      </w:r>
      <w:r w:rsidR="00EE5805">
        <w:rPr>
          <w:lang w:val="es-ES_tradnl"/>
        </w:rPr>
        <w:t xml:space="preserve">como reserva para </w:t>
      </w:r>
      <w:r w:rsidR="00191B20" w:rsidRPr="00BF65BC">
        <w:rPr>
          <w:lang w:val="es-ES_tradnl"/>
        </w:rPr>
        <w:t xml:space="preserve">servicio técnico </w:t>
      </w:r>
      <w:r w:rsidR="003A386C" w:rsidRPr="00BF65BC">
        <w:rPr>
          <w:lang w:val="es-ES_tradnl"/>
        </w:rPr>
        <w:t xml:space="preserve">entre </w:t>
      </w:r>
      <w:r w:rsidR="00B0016A" w:rsidRPr="00BF65BC">
        <w:rPr>
          <w:lang w:val="es-ES_tradnl"/>
        </w:rPr>
        <w:t xml:space="preserve">2030 </w:t>
      </w:r>
      <w:r w:rsidR="00191B20" w:rsidRPr="00BF65BC">
        <w:rPr>
          <w:lang w:val="es-ES_tradnl"/>
        </w:rPr>
        <w:t xml:space="preserve">y </w:t>
      </w:r>
      <w:r w:rsidR="00B0016A" w:rsidRPr="00BF65BC">
        <w:rPr>
          <w:lang w:val="es-ES_tradnl"/>
        </w:rPr>
        <w:t>2040</w:t>
      </w:r>
      <w:r w:rsidR="00EE5805">
        <w:rPr>
          <w:lang w:val="es-ES_tradnl"/>
        </w:rPr>
        <w:t>,</w:t>
      </w:r>
      <w:r w:rsidR="00191B20" w:rsidRPr="00BF65BC">
        <w:rPr>
          <w:lang w:val="es-ES_tradnl"/>
        </w:rPr>
        <w:t xml:space="preserve"> </w:t>
      </w:r>
      <w:r w:rsidR="00804C31" w:rsidRPr="00BF65BC">
        <w:rPr>
          <w:lang w:val="es-ES_tradnl"/>
        </w:rPr>
        <w:t xml:space="preserve">donde </w:t>
      </w:r>
      <w:r w:rsidR="00B0016A" w:rsidRPr="00BF65BC">
        <w:rPr>
          <w:lang w:val="es-ES_tradnl"/>
        </w:rPr>
        <w:t xml:space="preserve">sea necesario, </w:t>
      </w:r>
      <w:r w:rsidR="002766E8">
        <w:rPr>
          <w:lang w:val="es-ES_tradnl"/>
        </w:rPr>
        <w:t xml:space="preserve">de conformidad </w:t>
      </w:r>
      <w:r w:rsidR="007D3F6E">
        <w:rPr>
          <w:lang w:val="es-ES_tradnl"/>
        </w:rPr>
        <w:t xml:space="preserve">con </w:t>
      </w:r>
      <w:r w:rsidR="00B0016A" w:rsidRPr="00BF65BC">
        <w:rPr>
          <w:lang w:val="es-ES_tradnl"/>
        </w:rPr>
        <w:t xml:space="preserve">las disposiciones </w:t>
      </w:r>
      <w:r w:rsidR="00DC7344" w:rsidRPr="00BF65BC">
        <w:rPr>
          <w:lang w:val="es-ES_tradnl"/>
        </w:rPr>
        <w:t xml:space="preserve">del </w:t>
      </w:r>
      <w:r w:rsidR="00191B20" w:rsidRPr="00BF65BC">
        <w:rPr>
          <w:lang w:val="es-ES_tradnl"/>
        </w:rPr>
        <w:t>Protocolo de Montreal</w:t>
      </w:r>
      <w:r w:rsidR="00B0016A" w:rsidRPr="00BF65BC">
        <w:rPr>
          <w:lang w:val="es-ES_tradnl"/>
        </w:rPr>
        <w:t>;</w:t>
      </w:r>
    </w:p>
    <w:p w14:paraId="2B3A62C3" w14:textId="60BFD323" w:rsidR="00EF0DD3" w:rsidRDefault="002766E8">
      <w:pPr>
        <w:widowControl w:val="0"/>
        <w:numPr>
          <w:ilvl w:val="1"/>
          <w:numId w:val="17"/>
        </w:numPr>
        <w:spacing w:after="240"/>
        <w:outlineLvl w:val="1"/>
        <w:rPr>
          <w:lang w:val="es-ES_tradnl"/>
        </w:rPr>
      </w:pPr>
      <w:r>
        <w:rPr>
          <w:lang w:val="es-ES_tradnl"/>
        </w:rPr>
        <w:t>Además, t</w:t>
      </w:r>
      <w:r w:rsidR="00A4502E">
        <w:rPr>
          <w:lang w:val="es-ES_tradnl"/>
        </w:rPr>
        <w:t xml:space="preserve">omar nota </w:t>
      </w:r>
      <w:r w:rsidR="007D3F6E">
        <w:rPr>
          <w:lang w:val="es-ES_tradnl"/>
        </w:rPr>
        <w:t xml:space="preserve">del </w:t>
      </w:r>
      <w:r w:rsidR="00804C31" w:rsidRPr="00BF65BC">
        <w:rPr>
          <w:lang w:val="es-ES_tradnl"/>
        </w:rPr>
        <w:t xml:space="preserve">compromiso del </w:t>
      </w:r>
      <w:r w:rsidR="00EA2A25">
        <w:rPr>
          <w:lang w:val="es-ES_tradnl"/>
        </w:rPr>
        <w:t>gobierno</w:t>
      </w:r>
      <w:r w:rsidR="00197BB1">
        <w:rPr>
          <w:lang w:val="es-ES_tradnl"/>
        </w:rPr>
        <w:t xml:space="preserve"> en cuanto a</w:t>
      </w:r>
      <w:r w:rsidR="00A95B78" w:rsidRPr="00BF65BC">
        <w:rPr>
          <w:lang w:val="es-ES_tradnl"/>
        </w:rPr>
        <w:t>:</w:t>
      </w:r>
    </w:p>
    <w:p w14:paraId="79EB8D35" w14:textId="7C78D186" w:rsidR="00EF0DD3" w:rsidRDefault="00DB42C7">
      <w:pPr>
        <w:widowControl w:val="0"/>
        <w:numPr>
          <w:ilvl w:val="2"/>
          <w:numId w:val="17"/>
        </w:numPr>
        <w:tabs>
          <w:tab w:val="clear" w:pos="-270"/>
          <w:tab w:val="num" w:pos="0"/>
        </w:tabs>
        <w:spacing w:after="240"/>
        <w:ind w:left="2160"/>
        <w:outlineLvl w:val="2"/>
        <w:rPr>
          <w:lang w:val="es-ES_tradnl"/>
        </w:rPr>
      </w:pPr>
      <w:r w:rsidRPr="00BF65BC">
        <w:rPr>
          <w:lang w:val="es-ES_tradnl"/>
        </w:rPr>
        <w:t xml:space="preserve">Prohibir </w:t>
      </w:r>
      <w:r w:rsidR="00BB1318" w:rsidRPr="00BF65BC">
        <w:rPr>
          <w:lang w:val="es-ES_tradnl"/>
        </w:rPr>
        <w:t xml:space="preserve">la importación </w:t>
      </w:r>
      <w:r w:rsidR="00191B20" w:rsidRPr="00BF65BC">
        <w:rPr>
          <w:lang w:val="es-ES_tradnl"/>
        </w:rPr>
        <w:t xml:space="preserve">y </w:t>
      </w:r>
      <w:r w:rsidR="00A95B78" w:rsidRPr="00BF65BC">
        <w:rPr>
          <w:lang w:val="es-ES_tradnl"/>
        </w:rPr>
        <w:t xml:space="preserve">fabricación </w:t>
      </w:r>
      <w:r w:rsidR="00191B20" w:rsidRPr="00BF65BC">
        <w:rPr>
          <w:lang w:val="es-ES_tradnl"/>
        </w:rPr>
        <w:t xml:space="preserve">de </w:t>
      </w:r>
      <w:r w:rsidR="006F1363" w:rsidRPr="00BF65BC">
        <w:rPr>
          <w:lang w:val="es-ES_tradnl"/>
        </w:rPr>
        <w:t xml:space="preserve">equipos </w:t>
      </w:r>
      <w:r w:rsidR="006C3033">
        <w:rPr>
          <w:lang w:val="es-ES_tradnl"/>
        </w:rPr>
        <w:t>basados en HCFC</w:t>
      </w:r>
      <w:r w:rsidR="006F1363" w:rsidRPr="00BF65BC">
        <w:rPr>
          <w:lang w:val="es-ES_tradnl"/>
        </w:rPr>
        <w:t xml:space="preserve"> </w:t>
      </w:r>
      <w:r w:rsidR="002766E8">
        <w:rPr>
          <w:lang w:val="es-ES_tradnl"/>
        </w:rPr>
        <w:t>para e</w:t>
      </w:r>
      <w:r w:rsidR="00BF65BC">
        <w:rPr>
          <w:lang w:val="es-ES_tradnl"/>
        </w:rPr>
        <w:t>l 1º</w:t>
      </w:r>
      <w:r w:rsidR="000B456F">
        <w:rPr>
          <w:lang w:val="es-ES_tradnl"/>
        </w:rPr>
        <w:t> </w:t>
      </w:r>
      <w:r w:rsidR="00BF65BC">
        <w:rPr>
          <w:lang w:val="es-ES_tradnl"/>
        </w:rPr>
        <w:t>de</w:t>
      </w:r>
      <w:r w:rsidR="000B456F">
        <w:rPr>
          <w:lang w:val="es-ES_tradnl"/>
        </w:rPr>
        <w:t> </w:t>
      </w:r>
      <w:r w:rsidR="00BF65BC">
        <w:rPr>
          <w:lang w:val="es-ES_tradnl"/>
        </w:rPr>
        <w:t xml:space="preserve">enero </w:t>
      </w:r>
      <w:r w:rsidR="00191B20" w:rsidRPr="00BF65BC">
        <w:rPr>
          <w:lang w:val="es-ES_tradnl"/>
        </w:rPr>
        <w:t xml:space="preserve">de </w:t>
      </w:r>
      <w:r w:rsidR="00A95B78" w:rsidRPr="00BF65BC">
        <w:rPr>
          <w:lang w:val="es-ES_tradnl"/>
        </w:rPr>
        <w:t>2025;</w:t>
      </w:r>
    </w:p>
    <w:p w14:paraId="5C951733" w14:textId="5857BD77" w:rsidR="00EF0DD3" w:rsidRDefault="00A95B78">
      <w:pPr>
        <w:numPr>
          <w:ilvl w:val="2"/>
          <w:numId w:val="17"/>
        </w:numPr>
        <w:tabs>
          <w:tab w:val="clear" w:pos="-270"/>
          <w:tab w:val="num" w:pos="0"/>
        </w:tabs>
        <w:spacing w:after="240"/>
        <w:ind w:left="2160"/>
        <w:outlineLvl w:val="2"/>
        <w:rPr>
          <w:lang w:val="es-ES_tradnl"/>
        </w:rPr>
      </w:pPr>
      <w:r w:rsidRPr="00BF65BC">
        <w:rPr>
          <w:lang w:val="es-ES_tradnl"/>
        </w:rPr>
        <w:t xml:space="preserve">Eximir de gravámenes, impuestos </w:t>
      </w:r>
      <w:r w:rsidR="00191B20" w:rsidRPr="00BF65BC">
        <w:rPr>
          <w:lang w:val="es-ES_tradnl"/>
        </w:rPr>
        <w:t xml:space="preserve">y </w:t>
      </w:r>
      <w:r w:rsidR="00812818" w:rsidRPr="00BF65BC">
        <w:rPr>
          <w:lang w:val="es-ES_tradnl"/>
        </w:rPr>
        <w:t xml:space="preserve">derechos a </w:t>
      </w:r>
      <w:r w:rsidR="003A386C" w:rsidRPr="00BF65BC">
        <w:rPr>
          <w:lang w:val="es-ES_tradnl"/>
        </w:rPr>
        <w:t xml:space="preserve">los equipos </w:t>
      </w:r>
      <w:r w:rsidR="009A02B9" w:rsidRPr="00BF65BC">
        <w:rPr>
          <w:lang w:val="es-ES_tradnl"/>
        </w:rPr>
        <w:t xml:space="preserve">adquiridos </w:t>
      </w:r>
      <w:r w:rsidR="00DB42C7" w:rsidRPr="00BF65BC">
        <w:rPr>
          <w:lang w:val="es-ES_tradnl"/>
        </w:rPr>
        <w:t xml:space="preserve">e </w:t>
      </w:r>
      <w:r w:rsidR="00E2553E" w:rsidRPr="00BF65BC">
        <w:rPr>
          <w:lang w:val="es-ES_tradnl"/>
        </w:rPr>
        <w:t xml:space="preserve">importados </w:t>
      </w:r>
      <w:r w:rsidR="00DC7344" w:rsidRPr="00BF65BC">
        <w:rPr>
          <w:lang w:val="es-ES_tradnl"/>
        </w:rPr>
        <w:t xml:space="preserve">al país </w:t>
      </w:r>
      <w:r w:rsidR="009A02B9" w:rsidRPr="00BF65BC">
        <w:rPr>
          <w:lang w:val="es-ES_tradnl"/>
        </w:rPr>
        <w:t xml:space="preserve">como </w:t>
      </w:r>
      <w:r w:rsidR="00BB1318" w:rsidRPr="00BF65BC">
        <w:rPr>
          <w:lang w:val="es-ES_tradnl"/>
        </w:rPr>
        <w:t xml:space="preserve">parte </w:t>
      </w:r>
      <w:r w:rsidR="003A386C" w:rsidRPr="00BF65BC">
        <w:rPr>
          <w:lang w:val="es-ES_tradnl"/>
        </w:rPr>
        <w:t xml:space="preserve">de </w:t>
      </w:r>
      <w:r w:rsidR="005202AE" w:rsidRPr="00BF65BC">
        <w:rPr>
          <w:lang w:val="es-ES_tradnl"/>
        </w:rPr>
        <w:t xml:space="preserve">la etapa </w:t>
      </w:r>
      <w:r w:rsidR="009A02B9"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Pr="00BF65BC">
        <w:rPr>
          <w:lang w:val="es-ES_tradnl"/>
        </w:rPr>
        <w:t xml:space="preserve">, </w:t>
      </w:r>
      <w:r w:rsidR="00191B20" w:rsidRPr="00BF65BC">
        <w:rPr>
          <w:lang w:val="es-ES_tradnl"/>
        </w:rPr>
        <w:t xml:space="preserve">o </w:t>
      </w:r>
      <w:r w:rsidRPr="00BF65BC">
        <w:rPr>
          <w:lang w:val="es-ES_tradnl"/>
        </w:rPr>
        <w:t xml:space="preserve">que </w:t>
      </w:r>
      <w:r w:rsidR="00210C9E" w:rsidRPr="00BF65BC">
        <w:rPr>
          <w:lang w:val="es-ES_tradnl"/>
        </w:rPr>
        <w:t xml:space="preserve">el </w:t>
      </w:r>
      <w:r w:rsidR="00EA2A25">
        <w:rPr>
          <w:lang w:val="es-ES_tradnl"/>
        </w:rPr>
        <w:t>gobierno</w:t>
      </w:r>
      <w:r w:rsidR="00210C9E" w:rsidRPr="00BF65BC">
        <w:rPr>
          <w:lang w:val="es-ES_tradnl"/>
        </w:rPr>
        <w:t xml:space="preserve"> </w:t>
      </w:r>
      <w:r w:rsidRPr="00BF65BC">
        <w:rPr>
          <w:lang w:val="es-ES_tradnl"/>
        </w:rPr>
        <w:t xml:space="preserve">corra con </w:t>
      </w:r>
      <w:r w:rsidR="00191B20" w:rsidRPr="00BF65BC">
        <w:rPr>
          <w:lang w:val="es-ES_tradnl"/>
        </w:rPr>
        <w:t xml:space="preserve">el </w:t>
      </w:r>
      <w:r w:rsidR="00457DC7">
        <w:rPr>
          <w:lang w:val="es-ES_tradnl"/>
        </w:rPr>
        <w:t>costo</w:t>
      </w:r>
      <w:r w:rsidR="00191B20" w:rsidRPr="00BF65BC">
        <w:rPr>
          <w:lang w:val="es-ES_tradnl"/>
        </w:rPr>
        <w:t xml:space="preserve"> de </w:t>
      </w:r>
      <w:r w:rsidRPr="00BF65BC">
        <w:rPr>
          <w:lang w:val="es-ES_tradnl"/>
        </w:rPr>
        <w:t xml:space="preserve">dichos gravámenes, impuestos </w:t>
      </w:r>
      <w:r w:rsidR="00191B20" w:rsidRPr="00BF65BC">
        <w:rPr>
          <w:lang w:val="es-ES_tradnl"/>
        </w:rPr>
        <w:t xml:space="preserve">y </w:t>
      </w:r>
      <w:r w:rsidRPr="00BF65BC">
        <w:rPr>
          <w:lang w:val="es-ES_tradnl"/>
        </w:rPr>
        <w:t>derechos;</w:t>
      </w:r>
    </w:p>
    <w:p w14:paraId="5EA7DD90" w14:textId="40DE875F" w:rsidR="00EF0DD3" w:rsidRDefault="00684C40">
      <w:pPr>
        <w:widowControl w:val="0"/>
        <w:numPr>
          <w:ilvl w:val="1"/>
          <w:numId w:val="17"/>
        </w:numPr>
        <w:spacing w:after="240"/>
        <w:outlineLvl w:val="1"/>
        <w:rPr>
          <w:lang w:val="es-ES_tradnl"/>
        </w:rPr>
      </w:pPr>
      <w:r>
        <w:rPr>
          <w:lang w:val="es-ES_tradnl"/>
        </w:rPr>
        <w:t>Tomar</w:t>
      </w:r>
      <w:r w:rsidR="00A95B78" w:rsidRPr="00BF65BC">
        <w:rPr>
          <w:lang w:val="es-ES_tradnl"/>
        </w:rPr>
        <w:t xml:space="preserve"> nota de </w:t>
      </w:r>
      <w:r>
        <w:rPr>
          <w:lang w:val="es-ES_tradnl"/>
        </w:rPr>
        <w:t>que</w:t>
      </w:r>
      <w:r w:rsidR="004E495D" w:rsidRPr="00BF65BC">
        <w:rPr>
          <w:lang w:val="es-ES_tradnl"/>
        </w:rPr>
        <w:t>:</w:t>
      </w:r>
    </w:p>
    <w:p w14:paraId="68EBB593" w14:textId="311C8A9A" w:rsidR="00EF0DD3" w:rsidRDefault="00A95B78">
      <w:pPr>
        <w:widowControl w:val="0"/>
        <w:numPr>
          <w:ilvl w:val="2"/>
          <w:numId w:val="17"/>
        </w:numPr>
        <w:tabs>
          <w:tab w:val="clear" w:pos="-270"/>
          <w:tab w:val="num" w:pos="0"/>
        </w:tabs>
        <w:spacing w:after="240"/>
        <w:ind w:left="2160"/>
        <w:outlineLvl w:val="2"/>
        <w:rPr>
          <w:lang w:val="es-ES_tradnl"/>
        </w:rPr>
      </w:pPr>
      <w:r w:rsidRPr="00BF65BC">
        <w:rPr>
          <w:lang w:val="es-ES_tradnl"/>
        </w:rPr>
        <w:t xml:space="preserve">La ejecución </w:t>
      </w:r>
      <w:r w:rsidR="003A386C" w:rsidRPr="00BF65BC">
        <w:rPr>
          <w:lang w:val="es-ES_tradnl"/>
        </w:rPr>
        <w:t xml:space="preserve">de </w:t>
      </w:r>
      <w:r w:rsidR="005202AE" w:rsidRPr="00BF65BC">
        <w:rPr>
          <w:lang w:val="es-ES_tradnl"/>
        </w:rPr>
        <w:t xml:space="preserve">la etapa </w:t>
      </w:r>
      <w:r w:rsidR="00D21FAA"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00D21FAA" w:rsidRPr="00BF65BC">
        <w:rPr>
          <w:lang w:val="es-ES_tradnl"/>
        </w:rPr>
        <w:t xml:space="preserve">se traduciría </w:t>
      </w:r>
      <w:r w:rsidR="003A386C" w:rsidRPr="00BF65BC">
        <w:rPr>
          <w:lang w:val="es-ES_tradnl"/>
        </w:rPr>
        <w:t xml:space="preserve">en </w:t>
      </w:r>
      <w:r w:rsidR="00BF65BC">
        <w:rPr>
          <w:lang w:val="es-ES_tradnl"/>
        </w:rPr>
        <w:t xml:space="preserve">la capacitación </w:t>
      </w:r>
      <w:r w:rsidR="00191B20" w:rsidRPr="00BF65BC">
        <w:rPr>
          <w:lang w:val="es-ES_tradnl"/>
        </w:rPr>
        <w:t xml:space="preserve">y </w:t>
      </w:r>
      <w:r w:rsidR="00804C31" w:rsidRPr="00BF65BC">
        <w:rPr>
          <w:lang w:val="es-ES_tradnl"/>
        </w:rPr>
        <w:t xml:space="preserve">acreditación </w:t>
      </w:r>
      <w:r w:rsidR="00191B20" w:rsidRPr="00BF65BC">
        <w:rPr>
          <w:lang w:val="es-ES_tradnl"/>
        </w:rPr>
        <w:t xml:space="preserve">de </w:t>
      </w:r>
      <w:r w:rsidR="0036080E">
        <w:rPr>
          <w:lang w:val="es-ES_tradnl"/>
        </w:rPr>
        <w:t xml:space="preserve">un mínimo de </w:t>
      </w:r>
      <w:r w:rsidR="00D21FAA" w:rsidRPr="00BF65BC">
        <w:rPr>
          <w:lang w:val="es-ES_tradnl"/>
        </w:rPr>
        <w:t>[</w:t>
      </w:r>
      <w:r w:rsidR="00191B20" w:rsidRPr="00BF65BC">
        <w:rPr>
          <w:lang w:val="es-ES_tradnl"/>
        </w:rPr>
        <w:t>11.</w:t>
      </w:r>
      <w:r w:rsidR="00D21FAA" w:rsidRPr="00BF65BC">
        <w:rPr>
          <w:lang w:val="es-ES_tradnl"/>
        </w:rPr>
        <w:t>000</w:t>
      </w:r>
      <w:proofErr w:type="gramStart"/>
      <w:r w:rsidR="00D21FAA" w:rsidRPr="00BF65BC">
        <w:rPr>
          <w:lang w:val="es-ES_tradnl"/>
        </w:rPr>
        <w:t>][</w:t>
      </w:r>
      <w:proofErr w:type="gramEnd"/>
      <w:r w:rsidR="003A386C" w:rsidRPr="00BF65BC">
        <w:rPr>
          <w:lang w:val="es-ES_tradnl"/>
        </w:rPr>
        <w:t>5.</w:t>
      </w:r>
      <w:r w:rsidR="00D21FAA" w:rsidRPr="00BF65BC">
        <w:rPr>
          <w:lang w:val="es-ES_tradnl"/>
        </w:rPr>
        <w:t>000] técnicos;</w:t>
      </w:r>
    </w:p>
    <w:p w14:paraId="35A1C78E" w14:textId="5A048821" w:rsidR="00EF0DD3" w:rsidRDefault="00A95B78">
      <w:pPr>
        <w:widowControl w:val="0"/>
        <w:numPr>
          <w:ilvl w:val="2"/>
          <w:numId w:val="17"/>
        </w:numPr>
        <w:tabs>
          <w:tab w:val="clear" w:pos="-270"/>
          <w:tab w:val="num" w:pos="0"/>
        </w:tabs>
        <w:spacing w:after="240"/>
        <w:ind w:left="2160"/>
        <w:outlineLvl w:val="2"/>
        <w:rPr>
          <w:lang w:val="es-ES_tradnl"/>
        </w:rPr>
      </w:pPr>
      <w:r w:rsidRPr="00BF65BC">
        <w:rPr>
          <w:lang w:val="es-ES_tradnl"/>
        </w:rPr>
        <w:t xml:space="preserve">La presentación </w:t>
      </w:r>
      <w:r w:rsidR="00804C31" w:rsidRPr="00BF65BC">
        <w:rPr>
          <w:lang w:val="es-ES_tradnl"/>
        </w:rPr>
        <w:t xml:space="preserve">del </w:t>
      </w:r>
      <w:r w:rsidR="00191B20" w:rsidRPr="00BF65BC">
        <w:rPr>
          <w:lang w:val="es-ES_tradnl"/>
        </w:rPr>
        <w:t xml:space="preserve">segundo tramo </w:t>
      </w:r>
      <w:r w:rsidR="003A386C" w:rsidRPr="00BF65BC">
        <w:rPr>
          <w:lang w:val="es-ES_tradnl"/>
        </w:rPr>
        <w:t xml:space="preserve">de </w:t>
      </w:r>
      <w:r w:rsidR="005202AE" w:rsidRPr="00BF65BC">
        <w:rPr>
          <w:lang w:val="es-ES_tradnl"/>
        </w:rPr>
        <w:t xml:space="preserve">la etapa </w:t>
      </w:r>
      <w:r w:rsidR="00ED48FF"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191B20" w:rsidRPr="00BF65BC">
        <w:rPr>
          <w:lang w:val="es-ES_tradnl"/>
        </w:rPr>
        <w:t xml:space="preserve"> </w:t>
      </w:r>
      <w:r w:rsidR="00523DEF">
        <w:rPr>
          <w:lang w:val="es-ES_tradnl"/>
        </w:rPr>
        <w:t xml:space="preserve">dependerá de </w:t>
      </w:r>
      <w:r w:rsidR="00DC7344" w:rsidRPr="00BF65BC">
        <w:rPr>
          <w:lang w:val="es-ES_tradnl"/>
        </w:rPr>
        <w:t xml:space="preserve">la </w:t>
      </w:r>
      <w:r w:rsidR="0036080E">
        <w:rPr>
          <w:lang w:val="es-ES_tradnl"/>
        </w:rPr>
        <w:t xml:space="preserve">aplicación </w:t>
      </w:r>
      <w:r w:rsidR="00191B20" w:rsidRPr="00BF65BC">
        <w:rPr>
          <w:lang w:val="es-ES_tradnl"/>
        </w:rPr>
        <w:t xml:space="preserve">de </w:t>
      </w:r>
      <w:r w:rsidR="00ED48FF" w:rsidRPr="00BF65BC">
        <w:rPr>
          <w:lang w:val="es-ES_tradnl"/>
        </w:rPr>
        <w:t xml:space="preserve">una </w:t>
      </w:r>
      <w:r w:rsidR="00DB42C7" w:rsidRPr="00BF65BC">
        <w:rPr>
          <w:lang w:val="es-ES_tradnl"/>
        </w:rPr>
        <w:t xml:space="preserve">prohibición </w:t>
      </w:r>
      <w:r w:rsidR="00ED48FF" w:rsidRPr="00BF65BC">
        <w:rPr>
          <w:lang w:val="es-ES_tradnl"/>
        </w:rPr>
        <w:t xml:space="preserve">sobre </w:t>
      </w:r>
      <w:r w:rsidR="00BB1318" w:rsidRPr="00BF65BC">
        <w:rPr>
          <w:lang w:val="es-ES_tradnl"/>
        </w:rPr>
        <w:t xml:space="preserve">la importación </w:t>
      </w:r>
      <w:r w:rsidR="00191B20" w:rsidRPr="00BF65BC">
        <w:rPr>
          <w:lang w:val="es-ES_tradnl"/>
        </w:rPr>
        <w:t xml:space="preserve">y </w:t>
      </w:r>
      <w:r w:rsidR="00ED48FF" w:rsidRPr="00BF65BC">
        <w:rPr>
          <w:lang w:val="es-ES_tradnl"/>
        </w:rPr>
        <w:t xml:space="preserve">fabricación </w:t>
      </w:r>
      <w:r w:rsidR="00191B20" w:rsidRPr="00BF65BC">
        <w:rPr>
          <w:lang w:val="es-ES_tradnl"/>
        </w:rPr>
        <w:t xml:space="preserve">de </w:t>
      </w:r>
      <w:r w:rsidR="006F1363" w:rsidRPr="00BF65BC">
        <w:rPr>
          <w:lang w:val="es-ES_tradnl"/>
        </w:rPr>
        <w:t xml:space="preserve">equipos </w:t>
      </w:r>
      <w:r w:rsidR="006C3033">
        <w:rPr>
          <w:lang w:val="es-ES_tradnl"/>
        </w:rPr>
        <w:t>basados en HCFC</w:t>
      </w:r>
      <w:r w:rsidR="00ED48FF" w:rsidRPr="00BF65BC">
        <w:rPr>
          <w:lang w:val="es-ES_tradnl"/>
        </w:rPr>
        <w:t>; [</w:t>
      </w:r>
      <w:r w:rsidR="00DC7344" w:rsidRPr="00BF65BC">
        <w:rPr>
          <w:lang w:val="es-ES_tradnl"/>
        </w:rPr>
        <w:t xml:space="preserve">la </w:t>
      </w:r>
      <w:r w:rsidR="0036080E">
        <w:rPr>
          <w:lang w:val="es-ES_tradnl"/>
        </w:rPr>
        <w:t xml:space="preserve">aplicación </w:t>
      </w:r>
      <w:r w:rsidR="00191B20" w:rsidRPr="00BF65BC">
        <w:rPr>
          <w:lang w:val="es-ES_tradnl"/>
        </w:rPr>
        <w:t xml:space="preserve">de </w:t>
      </w:r>
      <w:r w:rsidR="00ED48FF" w:rsidRPr="00BF65BC">
        <w:rPr>
          <w:lang w:val="es-ES_tradnl"/>
        </w:rPr>
        <w:t xml:space="preserve">una </w:t>
      </w:r>
      <w:r w:rsidR="00BB1318" w:rsidRPr="00BF65BC">
        <w:rPr>
          <w:lang w:val="es-ES_tradnl"/>
        </w:rPr>
        <w:t xml:space="preserve">política de </w:t>
      </w:r>
      <w:r w:rsidR="006379C6">
        <w:rPr>
          <w:lang w:val="es-ES_tradnl"/>
        </w:rPr>
        <w:t>adquisiciones ecológicas</w:t>
      </w:r>
      <w:r w:rsidR="00ED48FF" w:rsidRPr="00BF65BC">
        <w:rPr>
          <w:lang w:val="es-ES_tradnl"/>
        </w:rPr>
        <w:t xml:space="preserve"> que requiera que sólo </w:t>
      </w:r>
      <w:r w:rsidR="003F4DC9">
        <w:rPr>
          <w:lang w:val="es-ES_tradnl"/>
        </w:rPr>
        <w:t xml:space="preserve">los </w:t>
      </w:r>
      <w:r w:rsidR="007E715A" w:rsidRPr="00BF65BC">
        <w:rPr>
          <w:lang w:val="es-ES_tradnl"/>
        </w:rPr>
        <w:t xml:space="preserve">técnicos acreditados </w:t>
      </w:r>
      <w:r w:rsidR="00ED48FF" w:rsidRPr="00BF65BC">
        <w:rPr>
          <w:lang w:val="es-ES_tradnl"/>
        </w:rPr>
        <w:t xml:space="preserve">estén autorizados a </w:t>
      </w:r>
      <w:r w:rsidR="0036080E">
        <w:rPr>
          <w:lang w:val="es-ES_tradnl"/>
        </w:rPr>
        <w:t xml:space="preserve">prestar </w:t>
      </w:r>
      <w:r w:rsidR="00224FF6" w:rsidRPr="00BF65BC">
        <w:rPr>
          <w:lang w:val="es-ES_tradnl"/>
        </w:rPr>
        <w:t xml:space="preserve">servicio a </w:t>
      </w:r>
      <w:r w:rsidR="0065602E" w:rsidRPr="00BF65BC">
        <w:rPr>
          <w:lang w:val="es-ES_tradnl"/>
        </w:rPr>
        <w:t xml:space="preserve">equipos de refrigeración y climatización </w:t>
      </w:r>
      <w:r w:rsidR="00ED48FF" w:rsidRPr="00BF65BC">
        <w:rPr>
          <w:lang w:val="es-ES_tradnl"/>
        </w:rPr>
        <w:t xml:space="preserve">bajo </w:t>
      </w:r>
      <w:r w:rsidR="003A386C" w:rsidRPr="00BF65BC">
        <w:rPr>
          <w:lang w:val="es-ES_tradnl"/>
        </w:rPr>
        <w:t xml:space="preserve">contratos </w:t>
      </w:r>
      <w:r w:rsidR="0036080E">
        <w:rPr>
          <w:lang w:val="es-ES_tradnl"/>
        </w:rPr>
        <w:t>gubernamentales</w:t>
      </w:r>
      <w:r w:rsidR="00ED48FF" w:rsidRPr="00BF65BC">
        <w:rPr>
          <w:lang w:val="es-ES_tradnl"/>
        </w:rPr>
        <w:t>;</w:t>
      </w:r>
      <w:r w:rsidR="00F30B24" w:rsidRPr="00BF65BC">
        <w:rPr>
          <w:lang w:val="es-ES_tradnl"/>
        </w:rPr>
        <w:t xml:space="preserve">] </w:t>
      </w:r>
      <w:r w:rsidR="003F4DC9">
        <w:rPr>
          <w:lang w:val="es-ES_tradnl"/>
        </w:rPr>
        <w:t xml:space="preserve">la formulación </w:t>
      </w:r>
      <w:r w:rsidR="00191B20" w:rsidRPr="00BF65BC">
        <w:rPr>
          <w:lang w:val="es-ES_tradnl"/>
        </w:rPr>
        <w:t xml:space="preserve">de </w:t>
      </w:r>
      <w:r w:rsidR="00BB1318" w:rsidRPr="00BF65BC">
        <w:rPr>
          <w:lang w:val="es-ES_tradnl"/>
        </w:rPr>
        <w:t>política</w:t>
      </w:r>
      <w:r w:rsidR="0001423F">
        <w:rPr>
          <w:lang w:val="es-ES_tradnl"/>
        </w:rPr>
        <w:t>s</w:t>
      </w:r>
      <w:r w:rsidR="00BB1318" w:rsidRPr="00BF65BC">
        <w:rPr>
          <w:lang w:val="es-ES_tradnl"/>
        </w:rPr>
        <w:t xml:space="preserve"> </w:t>
      </w:r>
      <w:r w:rsidR="00191B20" w:rsidRPr="00BF65BC">
        <w:rPr>
          <w:lang w:val="es-ES_tradnl"/>
        </w:rPr>
        <w:t xml:space="preserve">y </w:t>
      </w:r>
      <w:r w:rsidR="0036080E">
        <w:rPr>
          <w:lang w:val="es-ES_tradnl"/>
        </w:rPr>
        <w:t xml:space="preserve">reglamentaciones </w:t>
      </w:r>
      <w:r w:rsidR="00ED48FF" w:rsidRPr="00BF65BC">
        <w:rPr>
          <w:lang w:val="es-ES_tradnl"/>
        </w:rPr>
        <w:t xml:space="preserve">para la </w:t>
      </w:r>
      <w:r w:rsidR="00210C9E" w:rsidRPr="00BF65BC">
        <w:rPr>
          <w:lang w:val="es-ES_tradnl"/>
        </w:rPr>
        <w:t xml:space="preserve">regeneración </w:t>
      </w:r>
      <w:r w:rsidR="00191B20" w:rsidRPr="00BF65BC">
        <w:rPr>
          <w:lang w:val="es-ES_tradnl"/>
        </w:rPr>
        <w:t xml:space="preserve">y </w:t>
      </w:r>
      <w:r w:rsidR="003F4DC9">
        <w:rPr>
          <w:lang w:val="es-ES_tradnl"/>
        </w:rPr>
        <w:t xml:space="preserve">el </w:t>
      </w:r>
      <w:r w:rsidR="006F1363" w:rsidRPr="00BF65BC">
        <w:rPr>
          <w:lang w:val="es-ES_tradnl"/>
        </w:rPr>
        <w:t xml:space="preserve">establecimiento </w:t>
      </w:r>
      <w:r w:rsidR="00191B20" w:rsidRPr="00BF65BC">
        <w:rPr>
          <w:lang w:val="es-ES_tradnl"/>
        </w:rPr>
        <w:t xml:space="preserve">de un </w:t>
      </w:r>
      <w:r w:rsidR="00283A19">
        <w:rPr>
          <w:lang w:val="es-ES_tradnl"/>
        </w:rPr>
        <w:t xml:space="preserve">centro de </w:t>
      </w:r>
      <w:r w:rsidR="00210C9E" w:rsidRPr="00BF65BC">
        <w:rPr>
          <w:lang w:val="es-ES_tradnl"/>
        </w:rPr>
        <w:t>regeneración</w:t>
      </w:r>
      <w:r w:rsidR="00ED48FF" w:rsidRPr="00BF65BC">
        <w:rPr>
          <w:lang w:val="es-ES_tradnl"/>
        </w:rPr>
        <w:t xml:space="preserve">; </w:t>
      </w:r>
      <w:r w:rsidR="00191B20" w:rsidRPr="00BF65BC">
        <w:rPr>
          <w:lang w:val="es-ES_tradnl"/>
        </w:rPr>
        <w:t xml:space="preserve">y </w:t>
      </w:r>
      <w:r w:rsidR="00BF65BC">
        <w:rPr>
          <w:lang w:val="es-ES_tradnl"/>
        </w:rPr>
        <w:t xml:space="preserve">la capacitación </w:t>
      </w:r>
      <w:r w:rsidR="00191B20" w:rsidRPr="00BF65BC">
        <w:rPr>
          <w:lang w:val="es-ES_tradnl"/>
        </w:rPr>
        <w:t xml:space="preserve">y </w:t>
      </w:r>
      <w:r w:rsidR="00804C31" w:rsidRPr="00BF65BC">
        <w:rPr>
          <w:lang w:val="es-ES_tradnl"/>
        </w:rPr>
        <w:t xml:space="preserve">acreditación </w:t>
      </w:r>
      <w:r w:rsidR="00191B20" w:rsidRPr="00BF65BC">
        <w:rPr>
          <w:lang w:val="es-ES_tradnl"/>
        </w:rPr>
        <w:t xml:space="preserve">de </w:t>
      </w:r>
      <w:r w:rsidR="0036080E">
        <w:rPr>
          <w:lang w:val="es-ES_tradnl"/>
        </w:rPr>
        <w:t xml:space="preserve">un mínimo de </w:t>
      </w:r>
      <w:r w:rsidR="00F30B24" w:rsidRPr="00BF65BC">
        <w:rPr>
          <w:lang w:val="es-ES_tradnl"/>
        </w:rPr>
        <w:t>[</w:t>
      </w:r>
      <w:r w:rsidR="00191B20" w:rsidRPr="00BF65BC">
        <w:rPr>
          <w:lang w:val="es-ES_tradnl"/>
        </w:rPr>
        <w:t>1.</w:t>
      </w:r>
      <w:r w:rsidR="00ED48FF" w:rsidRPr="00BF65BC">
        <w:rPr>
          <w:lang w:val="es-ES_tradnl"/>
        </w:rPr>
        <w:t>500</w:t>
      </w:r>
      <w:r w:rsidR="00F30B24" w:rsidRPr="00BF65BC">
        <w:rPr>
          <w:lang w:val="es-ES_tradnl"/>
        </w:rPr>
        <w:t>][</w:t>
      </w:r>
      <w:r w:rsidR="00191B20" w:rsidRPr="00BF65BC">
        <w:rPr>
          <w:lang w:val="es-ES_tradnl"/>
        </w:rPr>
        <w:t>1.</w:t>
      </w:r>
      <w:r w:rsidR="00F30B24" w:rsidRPr="00BF65BC">
        <w:rPr>
          <w:lang w:val="es-ES_tradnl"/>
        </w:rPr>
        <w:t xml:space="preserve">000] </w:t>
      </w:r>
      <w:r w:rsidR="00ED48FF" w:rsidRPr="00BF65BC">
        <w:rPr>
          <w:lang w:val="es-ES_tradnl"/>
        </w:rPr>
        <w:t>técnicos</w:t>
      </w:r>
      <w:r w:rsidR="00F30B24" w:rsidRPr="00BF65BC">
        <w:rPr>
          <w:lang w:val="es-ES_tradnl"/>
        </w:rPr>
        <w:t>;</w:t>
      </w:r>
    </w:p>
    <w:p w14:paraId="1A7175CB" w14:textId="5F6D1838" w:rsidR="00EF0DD3" w:rsidRDefault="00A63CA1">
      <w:pPr>
        <w:widowControl w:val="0"/>
        <w:numPr>
          <w:ilvl w:val="2"/>
          <w:numId w:val="17"/>
        </w:numPr>
        <w:tabs>
          <w:tab w:val="clear" w:pos="-270"/>
          <w:tab w:val="num" w:pos="0"/>
        </w:tabs>
        <w:spacing w:after="240"/>
        <w:ind w:left="2160"/>
        <w:outlineLvl w:val="2"/>
        <w:rPr>
          <w:lang w:val="es-ES_tradnl"/>
        </w:rPr>
      </w:pPr>
      <w:r w:rsidRPr="00A63CA1">
        <w:rPr>
          <w:lang w:val="es-ES_tradnl"/>
        </w:rPr>
        <w:t>La presentación del tercer tramo de</w:t>
      </w:r>
      <w:r w:rsidR="009C6343">
        <w:rPr>
          <w:lang w:val="es-ES_tradnl"/>
        </w:rPr>
        <w:t xml:space="preserve"> la etapa II del </w:t>
      </w:r>
      <w:r w:rsidR="00E4312F">
        <w:rPr>
          <w:lang w:val="es-ES_tradnl"/>
        </w:rPr>
        <w:t>plan de gestión de eliminación de los HCFC</w:t>
      </w:r>
      <w:r w:rsidR="009C6343">
        <w:rPr>
          <w:lang w:val="es-ES_tradnl"/>
        </w:rPr>
        <w:t xml:space="preserve"> dependerá</w:t>
      </w:r>
      <w:r w:rsidRPr="00A63CA1">
        <w:rPr>
          <w:lang w:val="es-ES_tradnl"/>
        </w:rPr>
        <w:t xml:space="preserve"> de: la </w:t>
      </w:r>
      <w:r w:rsidR="003F4DC9">
        <w:rPr>
          <w:lang w:val="es-ES_tradnl"/>
        </w:rPr>
        <w:t xml:space="preserve">aplicación de </w:t>
      </w:r>
      <w:r w:rsidRPr="00A63CA1">
        <w:rPr>
          <w:lang w:val="es-ES_tradnl"/>
        </w:rPr>
        <w:t xml:space="preserve">un </w:t>
      </w:r>
      <w:r w:rsidR="003F4DC9">
        <w:rPr>
          <w:lang w:val="es-ES_tradnl"/>
        </w:rPr>
        <w:t xml:space="preserve">programa </w:t>
      </w:r>
      <w:r w:rsidRPr="00A63CA1">
        <w:rPr>
          <w:lang w:val="es-ES_tradnl"/>
        </w:rPr>
        <w:t xml:space="preserve">de registro electrónico para técnicos </w:t>
      </w:r>
      <w:r w:rsidR="0090707D">
        <w:rPr>
          <w:lang w:val="es-ES_tradnl"/>
        </w:rPr>
        <w:t>acreditados</w:t>
      </w:r>
      <w:r w:rsidRPr="00A63CA1">
        <w:rPr>
          <w:lang w:val="es-ES_tradnl"/>
        </w:rPr>
        <w:t xml:space="preserve">; [la </w:t>
      </w:r>
      <w:r w:rsidR="0036080E">
        <w:rPr>
          <w:lang w:val="es-ES_tradnl"/>
        </w:rPr>
        <w:t xml:space="preserve">realización </w:t>
      </w:r>
      <w:r w:rsidRPr="00A63CA1">
        <w:rPr>
          <w:lang w:val="es-ES_tradnl"/>
        </w:rPr>
        <w:t xml:space="preserve">del registro electrónico para talleres de servicio;] [la elaboración de una política de adquisiciones ecológicas que exija que sólo los técnicos acreditados puedan prestar servicio a equipos de refrigeración y climatización </w:t>
      </w:r>
      <w:r w:rsidR="003F4DC9">
        <w:rPr>
          <w:lang w:val="es-ES_tradnl"/>
        </w:rPr>
        <w:t xml:space="preserve">bajo </w:t>
      </w:r>
      <w:r w:rsidRPr="00A63CA1">
        <w:rPr>
          <w:lang w:val="es-ES_tradnl"/>
        </w:rPr>
        <w:t xml:space="preserve">contratos </w:t>
      </w:r>
      <w:r w:rsidR="0036080E">
        <w:rPr>
          <w:lang w:val="es-ES_tradnl"/>
        </w:rPr>
        <w:t>estatales</w:t>
      </w:r>
      <w:r w:rsidRPr="00A63CA1">
        <w:rPr>
          <w:lang w:val="es-ES_tradnl"/>
        </w:rPr>
        <w:t xml:space="preserve">;] la formación y </w:t>
      </w:r>
      <w:r w:rsidR="00EF3F91">
        <w:rPr>
          <w:lang w:val="es-ES_tradnl"/>
        </w:rPr>
        <w:t>acreditación</w:t>
      </w:r>
      <w:r w:rsidRPr="00A63CA1">
        <w:rPr>
          <w:lang w:val="es-ES_tradnl"/>
        </w:rPr>
        <w:t xml:space="preserve"> </w:t>
      </w:r>
      <w:r w:rsidR="006330C2">
        <w:rPr>
          <w:lang w:val="es-ES_tradnl"/>
        </w:rPr>
        <w:t xml:space="preserve">de un mínimo </w:t>
      </w:r>
      <w:r w:rsidR="006330C2">
        <w:rPr>
          <w:lang w:val="es-ES_tradnl"/>
        </w:rPr>
        <w:lastRenderedPageBreak/>
        <w:t>de</w:t>
      </w:r>
      <w:r w:rsidRPr="00A63CA1">
        <w:rPr>
          <w:lang w:val="es-ES_tradnl"/>
        </w:rPr>
        <w:t xml:space="preserve"> [5.000][3.000] técnicos; y la regeneración </w:t>
      </w:r>
      <w:r w:rsidR="006330C2">
        <w:rPr>
          <w:lang w:val="es-ES_tradnl"/>
        </w:rPr>
        <w:t>de un mínimo de</w:t>
      </w:r>
      <w:r w:rsidRPr="00A63CA1">
        <w:rPr>
          <w:lang w:val="es-ES_tradnl"/>
        </w:rPr>
        <w:t xml:space="preserve"> 20 </w:t>
      </w:r>
      <w:proofErr w:type="spellStart"/>
      <w:r w:rsidRPr="00A63CA1">
        <w:rPr>
          <w:lang w:val="es-ES_tradnl"/>
        </w:rPr>
        <w:t>tm</w:t>
      </w:r>
      <w:proofErr w:type="spellEnd"/>
      <w:r w:rsidRPr="00A63CA1">
        <w:rPr>
          <w:lang w:val="es-ES_tradnl"/>
        </w:rPr>
        <w:t xml:space="preserve"> de sustancias controladas;</w:t>
      </w:r>
    </w:p>
    <w:p w14:paraId="0DC0B31B" w14:textId="1420DC9D" w:rsidR="00EF0DD3" w:rsidRDefault="00D94B29">
      <w:pPr>
        <w:widowControl w:val="0"/>
        <w:numPr>
          <w:ilvl w:val="1"/>
          <w:numId w:val="17"/>
        </w:numPr>
        <w:spacing w:after="240"/>
        <w:outlineLvl w:val="1"/>
        <w:rPr>
          <w:lang w:val="es-ES_tradnl"/>
        </w:rPr>
      </w:pPr>
      <w:r>
        <w:rPr>
          <w:lang w:val="es-ES_tradnl"/>
        </w:rPr>
        <w:t>Descontar</w:t>
      </w:r>
      <w:r w:rsidR="00A95B78" w:rsidRPr="00BF65BC">
        <w:rPr>
          <w:lang w:val="es-ES_tradnl"/>
        </w:rPr>
        <w:t xml:space="preserve"> 765,40 </w:t>
      </w:r>
      <w:r w:rsidR="00191B20" w:rsidRPr="00BF65BC">
        <w:rPr>
          <w:lang w:val="es-ES_tradnl"/>
        </w:rPr>
        <w:t xml:space="preserve">toneladas PAO de </w:t>
      </w:r>
      <w:r w:rsidR="00804C31" w:rsidRPr="00BF65BC">
        <w:rPr>
          <w:lang w:val="es-ES_tradnl"/>
        </w:rPr>
        <w:t xml:space="preserve">HCFC </w:t>
      </w:r>
      <w:r w:rsidR="00A95B78" w:rsidRPr="00BF65BC">
        <w:rPr>
          <w:lang w:val="es-ES_tradnl"/>
        </w:rPr>
        <w:t xml:space="preserve">del </w:t>
      </w:r>
      <w:r w:rsidR="00DB544D">
        <w:rPr>
          <w:lang w:val="es-ES_tradnl"/>
        </w:rPr>
        <w:t>consumo remanente</w:t>
      </w:r>
      <w:r w:rsidR="00A95B78" w:rsidRPr="00BF65BC">
        <w:rPr>
          <w:lang w:val="es-ES_tradnl"/>
        </w:rPr>
        <w:t xml:space="preserve"> </w:t>
      </w:r>
      <w:r w:rsidR="00191B20" w:rsidRPr="00BF65BC">
        <w:rPr>
          <w:lang w:val="es-ES_tradnl"/>
        </w:rPr>
        <w:t xml:space="preserve">de </w:t>
      </w:r>
      <w:r w:rsidR="00A95B78" w:rsidRPr="00BF65BC">
        <w:rPr>
          <w:lang w:val="es-ES_tradnl"/>
        </w:rPr>
        <w:t xml:space="preserve">HCFC </w:t>
      </w:r>
      <w:r w:rsidR="00191B20" w:rsidRPr="00BF65BC">
        <w:rPr>
          <w:lang w:val="es-ES_tradnl"/>
        </w:rPr>
        <w:t>admisible para financiamiento</w:t>
      </w:r>
      <w:r w:rsidR="00A95B78" w:rsidRPr="00BF65BC">
        <w:rPr>
          <w:lang w:val="es-ES_tradnl"/>
        </w:rPr>
        <w:t>;</w:t>
      </w:r>
    </w:p>
    <w:p w14:paraId="34A3DBCA" w14:textId="6D1E53A2" w:rsidR="00EF0DD3" w:rsidRDefault="00703A61">
      <w:pPr>
        <w:widowControl w:val="0"/>
        <w:numPr>
          <w:ilvl w:val="1"/>
          <w:numId w:val="17"/>
        </w:numPr>
        <w:spacing w:after="240"/>
        <w:outlineLvl w:val="1"/>
        <w:rPr>
          <w:lang w:val="es-ES_tradnl"/>
        </w:rPr>
      </w:pPr>
      <w:r>
        <w:rPr>
          <w:lang w:val="es-ES_tradnl"/>
        </w:rPr>
        <w:t xml:space="preserve">[Aprobar </w:t>
      </w:r>
      <w:r w:rsidR="00B0016A" w:rsidRPr="00BF65BC">
        <w:rPr>
          <w:lang w:val="es-ES_tradnl"/>
        </w:rPr>
        <w:t xml:space="preserve">el </w:t>
      </w:r>
      <w:r w:rsidR="00DB42C7" w:rsidRPr="00BF65BC">
        <w:rPr>
          <w:lang w:val="es-ES_tradnl"/>
        </w:rPr>
        <w:t xml:space="preserve">proyecto de </w:t>
      </w:r>
      <w:r w:rsidR="0036080E">
        <w:rPr>
          <w:lang w:val="es-ES_tradnl"/>
        </w:rPr>
        <w:t>A</w:t>
      </w:r>
      <w:r w:rsidR="00DB42C7" w:rsidRPr="00BF65BC">
        <w:rPr>
          <w:lang w:val="es-ES_tradnl"/>
        </w:rPr>
        <w:t xml:space="preserve">cuerdo </w:t>
      </w:r>
      <w:r w:rsidR="003A386C" w:rsidRPr="00BF65BC">
        <w:rPr>
          <w:lang w:val="es-ES_tradnl"/>
        </w:rPr>
        <w:t xml:space="preserve">entre </w:t>
      </w:r>
      <w:r w:rsidR="00191B20" w:rsidRPr="00BF65BC">
        <w:rPr>
          <w:lang w:val="es-ES_tradnl"/>
        </w:rPr>
        <w:t xml:space="preserve">el </w:t>
      </w:r>
      <w:r w:rsidR="00EA2A25">
        <w:rPr>
          <w:lang w:val="es-ES_tradnl"/>
        </w:rPr>
        <w:t>gobierno</w:t>
      </w:r>
      <w:r w:rsidR="00191B20" w:rsidRPr="00BF65BC">
        <w:rPr>
          <w:lang w:val="es-ES_tradnl"/>
        </w:rPr>
        <w:t xml:space="preserve"> de </w:t>
      </w:r>
      <w:r w:rsidR="002249AB" w:rsidRPr="00BF65BC">
        <w:rPr>
          <w:lang w:val="es-ES_tradnl"/>
        </w:rPr>
        <w:t xml:space="preserve">Arabia Saudita </w:t>
      </w:r>
      <w:r w:rsidR="00191B20" w:rsidRPr="00BF65BC">
        <w:rPr>
          <w:lang w:val="es-ES_tradnl"/>
        </w:rPr>
        <w:t xml:space="preserve">y </w:t>
      </w:r>
      <w:r w:rsidR="003A386C" w:rsidRPr="00BF65BC">
        <w:rPr>
          <w:lang w:val="es-ES_tradnl"/>
        </w:rPr>
        <w:t xml:space="preserve">el Comité </w:t>
      </w:r>
      <w:r w:rsidR="00191B20" w:rsidRPr="00BF65BC">
        <w:rPr>
          <w:lang w:val="es-ES_tradnl"/>
        </w:rPr>
        <w:t xml:space="preserve">Ejecutivo </w:t>
      </w:r>
      <w:r w:rsidR="006F1363" w:rsidRPr="00BF65BC">
        <w:rPr>
          <w:lang w:val="es-ES_tradnl"/>
        </w:rPr>
        <w:t xml:space="preserve">para la </w:t>
      </w:r>
      <w:r w:rsidR="00812818" w:rsidRPr="00BF65BC">
        <w:rPr>
          <w:lang w:val="es-ES_tradnl"/>
        </w:rPr>
        <w:t xml:space="preserve">reducción del </w:t>
      </w:r>
      <w:r w:rsidR="007E715A" w:rsidRPr="00BF65BC">
        <w:rPr>
          <w:lang w:val="es-ES_tradnl"/>
        </w:rPr>
        <w:t>consumo de HCFC</w:t>
      </w:r>
      <w:r w:rsidR="00B0016A" w:rsidRPr="00BF65BC">
        <w:rPr>
          <w:lang w:val="es-ES_tradnl"/>
        </w:rPr>
        <w:t xml:space="preserve">, </w:t>
      </w:r>
      <w:r w:rsidR="00210C9E" w:rsidRPr="00BF65BC">
        <w:rPr>
          <w:lang w:val="es-ES_tradnl"/>
        </w:rPr>
        <w:t xml:space="preserve">de conformidad con </w:t>
      </w:r>
      <w:r w:rsidR="005202AE" w:rsidRPr="00BF65BC">
        <w:rPr>
          <w:lang w:val="es-ES_tradnl"/>
        </w:rPr>
        <w:t xml:space="preserve">la etapa </w:t>
      </w:r>
      <w:r w:rsidR="00B0016A" w:rsidRPr="00BF65BC">
        <w:rPr>
          <w:lang w:val="es-ES_tradnl"/>
        </w:rPr>
        <w:t xml:space="preserve">II </w:t>
      </w:r>
      <w:r w:rsidR="00191B20" w:rsidRPr="00BF65BC">
        <w:rPr>
          <w:lang w:val="es-ES_tradnl"/>
        </w:rPr>
        <w:t xml:space="preserve">del </w:t>
      </w:r>
      <w:r w:rsidR="00E4312F">
        <w:rPr>
          <w:lang w:val="es-ES_tradnl"/>
        </w:rPr>
        <w:t>plan de gestión de eliminación de los HCFC</w:t>
      </w:r>
      <w:r w:rsidR="007A7C8A" w:rsidRPr="00BF65BC">
        <w:rPr>
          <w:lang w:val="es-ES_tradnl"/>
        </w:rPr>
        <w:t>]</w:t>
      </w:r>
      <w:r w:rsidR="00B0016A" w:rsidRPr="00BF65BC">
        <w:rPr>
          <w:lang w:val="es-ES_tradnl"/>
        </w:rPr>
        <w:t>;</w:t>
      </w:r>
    </w:p>
    <w:p w14:paraId="0D33AB14" w14:textId="5C5E93D4" w:rsidR="00EF0DD3" w:rsidRDefault="00A95B78">
      <w:pPr>
        <w:pStyle w:val="Heading2"/>
        <w:numPr>
          <w:ilvl w:val="1"/>
          <w:numId w:val="17"/>
        </w:numPr>
        <w:rPr>
          <w:lang w:val="es-ES_tradnl"/>
        </w:rPr>
      </w:pPr>
      <w:r w:rsidRPr="00BF65BC">
        <w:rPr>
          <w:lang w:val="es-ES_tradnl"/>
        </w:rPr>
        <w:t xml:space="preserve">Que, para permitir la </w:t>
      </w:r>
      <w:r w:rsidR="00210C9E" w:rsidRPr="00BF65BC">
        <w:rPr>
          <w:lang w:val="es-ES_tradnl"/>
        </w:rPr>
        <w:t xml:space="preserve">consideración </w:t>
      </w:r>
      <w:r w:rsidR="00804C31" w:rsidRPr="00BF65BC">
        <w:rPr>
          <w:lang w:val="es-ES_tradnl"/>
        </w:rPr>
        <w:t xml:space="preserve">del </w:t>
      </w:r>
      <w:r w:rsidR="00191B20" w:rsidRPr="00BF65BC">
        <w:rPr>
          <w:lang w:val="es-ES_tradnl"/>
        </w:rPr>
        <w:t xml:space="preserve">tramo </w:t>
      </w:r>
      <w:r w:rsidRPr="00BF65BC">
        <w:rPr>
          <w:lang w:val="es-ES_tradnl"/>
        </w:rPr>
        <w:t xml:space="preserve">final </w:t>
      </w:r>
      <w:r w:rsidR="00191B20" w:rsidRPr="00BF65BC">
        <w:rPr>
          <w:lang w:val="es-ES_tradnl"/>
        </w:rPr>
        <w:t xml:space="preserve">de </w:t>
      </w:r>
      <w:r w:rsidR="006F1363" w:rsidRPr="00BF65BC">
        <w:rPr>
          <w:lang w:val="es-ES_tradnl"/>
        </w:rPr>
        <w:t xml:space="preserve">su </w:t>
      </w:r>
      <w:r w:rsidR="00E4312F">
        <w:rPr>
          <w:lang w:val="es-ES_tradnl"/>
        </w:rPr>
        <w:t>plan de gestión de eliminación de los HCFC</w:t>
      </w:r>
      <w:r w:rsidRPr="00BF65BC">
        <w:rPr>
          <w:lang w:val="es-ES_tradnl"/>
        </w:rPr>
        <w:t xml:space="preserve">, </w:t>
      </w:r>
      <w:r w:rsidR="00191B20" w:rsidRPr="00BF65BC">
        <w:rPr>
          <w:lang w:val="es-ES_tradnl"/>
        </w:rPr>
        <w:t xml:space="preserve">el </w:t>
      </w:r>
      <w:r w:rsidR="00EA2A25">
        <w:rPr>
          <w:lang w:val="es-ES_tradnl"/>
        </w:rPr>
        <w:t>gobierno</w:t>
      </w:r>
      <w:r w:rsidR="00191B20" w:rsidRPr="00BF65BC">
        <w:rPr>
          <w:lang w:val="es-ES_tradnl"/>
        </w:rPr>
        <w:t xml:space="preserve"> de </w:t>
      </w:r>
      <w:r w:rsidR="002249AB" w:rsidRPr="00BF65BC">
        <w:rPr>
          <w:lang w:val="es-ES_tradnl"/>
        </w:rPr>
        <w:t xml:space="preserve">Arabia Saudita </w:t>
      </w:r>
      <w:r w:rsidRPr="00BF65BC">
        <w:rPr>
          <w:lang w:val="es-ES_tradnl"/>
        </w:rPr>
        <w:t>debe</w:t>
      </w:r>
      <w:r w:rsidR="0036080E">
        <w:rPr>
          <w:lang w:val="es-ES_tradnl"/>
        </w:rPr>
        <w:t>ría</w:t>
      </w:r>
      <w:r w:rsidRPr="00BF65BC">
        <w:rPr>
          <w:lang w:val="es-ES_tradnl"/>
        </w:rPr>
        <w:t xml:space="preserve"> presentar:</w:t>
      </w:r>
    </w:p>
    <w:p w14:paraId="1236D7D0" w14:textId="7CEFD3B0" w:rsidR="00EF0DD3" w:rsidRDefault="00A95B78">
      <w:pPr>
        <w:widowControl w:val="0"/>
        <w:numPr>
          <w:ilvl w:val="2"/>
          <w:numId w:val="17"/>
        </w:numPr>
        <w:tabs>
          <w:tab w:val="clear" w:pos="-270"/>
          <w:tab w:val="num" w:pos="0"/>
        </w:tabs>
        <w:spacing w:after="240"/>
        <w:ind w:left="2160"/>
        <w:outlineLvl w:val="2"/>
        <w:rPr>
          <w:lang w:val="es-ES_tradnl"/>
        </w:rPr>
      </w:pPr>
      <w:r w:rsidRPr="00BF65BC">
        <w:rPr>
          <w:lang w:val="es-ES_tradnl"/>
        </w:rPr>
        <w:t xml:space="preserve">Una </w:t>
      </w:r>
      <w:r w:rsidR="003A386C" w:rsidRPr="00BF65BC">
        <w:rPr>
          <w:lang w:val="es-ES_tradnl"/>
        </w:rPr>
        <w:t xml:space="preserve">descripción </w:t>
      </w:r>
      <w:r w:rsidRPr="00BF65BC">
        <w:rPr>
          <w:lang w:val="es-ES_tradnl"/>
        </w:rPr>
        <w:t xml:space="preserve">detallada </w:t>
      </w:r>
      <w:r w:rsidR="00804C31" w:rsidRPr="00BF65BC">
        <w:rPr>
          <w:lang w:val="es-ES_tradnl"/>
        </w:rPr>
        <w:t xml:space="preserve">del </w:t>
      </w:r>
      <w:r w:rsidR="00BF65BC">
        <w:rPr>
          <w:lang w:val="es-ES_tradnl"/>
        </w:rPr>
        <w:t xml:space="preserve">marco reglamentario </w:t>
      </w:r>
      <w:r w:rsidR="00191B20" w:rsidRPr="00BF65BC">
        <w:rPr>
          <w:lang w:val="es-ES_tradnl"/>
        </w:rPr>
        <w:t xml:space="preserve">y </w:t>
      </w:r>
      <w:r w:rsidR="0036080E">
        <w:rPr>
          <w:lang w:val="es-ES_tradnl"/>
        </w:rPr>
        <w:t xml:space="preserve">de políticas </w:t>
      </w:r>
      <w:r w:rsidR="003A386C" w:rsidRPr="00BF65BC">
        <w:rPr>
          <w:lang w:val="es-ES_tradnl"/>
        </w:rPr>
        <w:t xml:space="preserve">en </w:t>
      </w:r>
      <w:r w:rsidRPr="00BF65BC">
        <w:rPr>
          <w:lang w:val="es-ES_tradnl"/>
        </w:rPr>
        <w:t xml:space="preserve">vigor para la </w:t>
      </w:r>
      <w:r w:rsidR="0036080E">
        <w:rPr>
          <w:lang w:val="es-ES_tradnl"/>
        </w:rPr>
        <w:t xml:space="preserve">aplicación </w:t>
      </w:r>
      <w:r w:rsidRPr="00BF65BC">
        <w:rPr>
          <w:lang w:val="es-ES_tradnl"/>
        </w:rPr>
        <w:t xml:space="preserve">de </w:t>
      </w:r>
      <w:r w:rsidR="002249AB" w:rsidRPr="00BF65BC">
        <w:rPr>
          <w:lang w:val="es-ES_tradnl"/>
        </w:rPr>
        <w:t xml:space="preserve">medidas </w:t>
      </w:r>
      <w:r w:rsidRPr="00BF65BC">
        <w:rPr>
          <w:lang w:val="es-ES_tradnl"/>
        </w:rPr>
        <w:t xml:space="preserve">que garanticen que el </w:t>
      </w:r>
      <w:r w:rsidR="00191B20" w:rsidRPr="00BF65BC">
        <w:rPr>
          <w:lang w:val="es-ES_tradnl"/>
        </w:rPr>
        <w:t xml:space="preserve">consumo de HCFC </w:t>
      </w:r>
      <w:r w:rsidR="003A386C" w:rsidRPr="00BF65BC">
        <w:rPr>
          <w:lang w:val="es-ES_tradnl"/>
        </w:rPr>
        <w:t xml:space="preserve">se </w:t>
      </w:r>
      <w:r w:rsidR="00A8719F">
        <w:rPr>
          <w:lang w:val="es-ES_tradnl"/>
        </w:rPr>
        <w:t>ajust</w:t>
      </w:r>
      <w:r w:rsidR="0036080E">
        <w:rPr>
          <w:lang w:val="es-ES_tradnl"/>
        </w:rPr>
        <w:t>a</w:t>
      </w:r>
      <w:r w:rsidR="00DC7344" w:rsidRPr="00BF65BC">
        <w:rPr>
          <w:lang w:val="es-ES_tradnl"/>
        </w:rPr>
        <w:t xml:space="preserve"> </w:t>
      </w:r>
      <w:r w:rsidR="003A386C" w:rsidRPr="00BF65BC">
        <w:rPr>
          <w:lang w:val="es-ES_tradnl"/>
        </w:rPr>
        <w:t xml:space="preserve">al </w:t>
      </w:r>
      <w:r w:rsidR="00210C9E" w:rsidRPr="00BF65BC">
        <w:rPr>
          <w:lang w:val="es-ES_tradnl"/>
        </w:rPr>
        <w:t xml:space="preserve">párrafo </w:t>
      </w:r>
      <w:r w:rsidRPr="00BF65BC">
        <w:rPr>
          <w:lang w:val="es-ES_tradnl"/>
        </w:rPr>
        <w:t xml:space="preserve">8 ter </w:t>
      </w:r>
      <w:r w:rsidR="007D3F6E">
        <w:rPr>
          <w:lang w:val="es-ES_tradnl"/>
        </w:rPr>
        <w:t xml:space="preserve">e) i) </w:t>
      </w:r>
      <w:r w:rsidR="00191B20" w:rsidRPr="00BF65BC">
        <w:rPr>
          <w:lang w:val="es-ES_tradnl"/>
        </w:rPr>
        <w:t xml:space="preserve">del </w:t>
      </w:r>
      <w:r w:rsidR="0065602E" w:rsidRPr="00BF65BC">
        <w:rPr>
          <w:lang w:val="es-ES_tradnl"/>
        </w:rPr>
        <w:t xml:space="preserve">Artículo </w:t>
      </w:r>
      <w:r w:rsidRPr="00BF65BC">
        <w:rPr>
          <w:lang w:val="es-ES_tradnl"/>
        </w:rPr>
        <w:t xml:space="preserve">5 </w:t>
      </w:r>
      <w:r w:rsidR="00DC7344" w:rsidRPr="00BF65BC">
        <w:rPr>
          <w:lang w:val="es-ES_tradnl"/>
        </w:rPr>
        <w:t xml:space="preserve">del </w:t>
      </w:r>
      <w:r w:rsidR="00191B20" w:rsidRPr="00BF65BC">
        <w:rPr>
          <w:lang w:val="es-ES_tradnl"/>
        </w:rPr>
        <w:t xml:space="preserve">Protocolo de Montreal </w:t>
      </w:r>
      <w:r w:rsidR="002249AB" w:rsidRPr="00BF65BC">
        <w:rPr>
          <w:lang w:val="es-ES_tradnl"/>
        </w:rPr>
        <w:t xml:space="preserve">para el período </w:t>
      </w:r>
      <w:r w:rsidR="00191B20" w:rsidRPr="00BF65BC">
        <w:rPr>
          <w:lang w:val="es-ES_tradnl"/>
        </w:rPr>
        <w:t>2030-2040</w:t>
      </w:r>
      <w:r w:rsidRPr="00BF65BC">
        <w:rPr>
          <w:lang w:val="es-ES_tradnl"/>
        </w:rPr>
        <w:t>;</w:t>
      </w:r>
    </w:p>
    <w:p w14:paraId="5D020D38" w14:textId="5CE8D4BD" w:rsidR="00EF0DD3" w:rsidRDefault="00A95B78">
      <w:pPr>
        <w:widowControl w:val="0"/>
        <w:numPr>
          <w:ilvl w:val="2"/>
          <w:numId w:val="17"/>
        </w:numPr>
        <w:tabs>
          <w:tab w:val="clear" w:pos="-270"/>
          <w:tab w:val="num" w:pos="0"/>
        </w:tabs>
        <w:spacing w:after="240"/>
        <w:ind w:left="2160"/>
        <w:outlineLvl w:val="2"/>
        <w:rPr>
          <w:lang w:val="es-ES_tradnl"/>
        </w:rPr>
      </w:pPr>
      <w:r w:rsidRPr="00BF65BC">
        <w:rPr>
          <w:lang w:val="es-ES_tradnl"/>
        </w:rPr>
        <w:t xml:space="preserve">Si </w:t>
      </w:r>
      <w:r w:rsidR="002249AB" w:rsidRPr="00BF65BC">
        <w:rPr>
          <w:lang w:val="es-ES_tradnl"/>
        </w:rPr>
        <w:t xml:space="preserve">Arabia Saudita </w:t>
      </w:r>
      <w:r w:rsidR="00B0016A" w:rsidRPr="00BF65BC">
        <w:rPr>
          <w:lang w:val="es-ES_tradnl"/>
        </w:rPr>
        <w:t>tuvie</w:t>
      </w:r>
      <w:r w:rsidR="0036080E">
        <w:rPr>
          <w:lang w:val="es-ES_tradnl"/>
        </w:rPr>
        <w:t>se</w:t>
      </w:r>
      <w:r w:rsidR="00B0016A" w:rsidRPr="00BF65BC">
        <w:rPr>
          <w:lang w:val="es-ES_tradnl"/>
        </w:rPr>
        <w:t xml:space="preserve"> la intención de </w:t>
      </w:r>
      <w:r w:rsidR="0036080E">
        <w:rPr>
          <w:lang w:val="es-ES_tradnl"/>
        </w:rPr>
        <w:t xml:space="preserve">consumir </w:t>
      </w:r>
      <w:r w:rsidR="00804C31" w:rsidRPr="00BF65BC">
        <w:rPr>
          <w:lang w:val="es-ES_tradnl"/>
        </w:rPr>
        <w:t xml:space="preserve">durante </w:t>
      </w:r>
      <w:r w:rsidR="00B0016A" w:rsidRPr="00BF65BC">
        <w:rPr>
          <w:lang w:val="es-ES_tradnl"/>
        </w:rPr>
        <w:t xml:space="preserve">el </w:t>
      </w:r>
      <w:r w:rsidR="00801FA9" w:rsidRPr="00BF65BC">
        <w:rPr>
          <w:lang w:val="es-ES_tradnl"/>
        </w:rPr>
        <w:t xml:space="preserve">período </w:t>
      </w:r>
      <w:r w:rsidR="00B0016A" w:rsidRPr="00BF65BC">
        <w:rPr>
          <w:lang w:val="es-ES_tradnl"/>
        </w:rPr>
        <w:t>2030-2040</w:t>
      </w:r>
      <w:r w:rsidR="0036080E">
        <w:rPr>
          <w:lang w:val="es-ES_tradnl"/>
        </w:rPr>
        <w:t>,</w:t>
      </w:r>
      <w:r w:rsidR="00191B20" w:rsidRPr="00BF65BC">
        <w:rPr>
          <w:lang w:val="es-ES_tradnl"/>
        </w:rPr>
        <w:t xml:space="preserve"> </w:t>
      </w:r>
      <w:r w:rsidR="00BB1318" w:rsidRPr="00BF65BC">
        <w:rPr>
          <w:lang w:val="es-ES_tradnl"/>
        </w:rPr>
        <w:t xml:space="preserve">de conformidad con </w:t>
      </w:r>
      <w:r w:rsidR="00210C9E" w:rsidRPr="00BF65BC">
        <w:rPr>
          <w:lang w:val="es-ES_tradnl"/>
        </w:rPr>
        <w:t xml:space="preserve">el párrafo </w:t>
      </w:r>
      <w:r w:rsidR="00B0016A" w:rsidRPr="00BF65BC">
        <w:rPr>
          <w:lang w:val="es-ES_tradnl"/>
        </w:rPr>
        <w:t xml:space="preserve">8 ter </w:t>
      </w:r>
      <w:r w:rsidR="007D3F6E">
        <w:rPr>
          <w:lang w:val="es-ES_tradnl"/>
        </w:rPr>
        <w:t xml:space="preserve">e) i) </w:t>
      </w:r>
      <w:r w:rsidR="00191B20" w:rsidRPr="00BF65BC">
        <w:rPr>
          <w:lang w:val="es-ES_tradnl"/>
        </w:rPr>
        <w:t xml:space="preserve">del </w:t>
      </w:r>
      <w:r w:rsidR="0065602E" w:rsidRPr="00BF65BC">
        <w:rPr>
          <w:lang w:val="es-ES_tradnl"/>
        </w:rPr>
        <w:t xml:space="preserve">Artículo </w:t>
      </w:r>
      <w:r w:rsidR="00B0016A" w:rsidRPr="00BF65BC">
        <w:rPr>
          <w:lang w:val="es-ES_tradnl"/>
        </w:rPr>
        <w:t xml:space="preserve">5 </w:t>
      </w:r>
      <w:r w:rsidR="00DC7344" w:rsidRPr="00BF65BC">
        <w:rPr>
          <w:lang w:val="es-ES_tradnl"/>
        </w:rPr>
        <w:t xml:space="preserve">del </w:t>
      </w:r>
      <w:r w:rsidR="00191B20" w:rsidRPr="00BF65BC">
        <w:rPr>
          <w:lang w:val="es-ES_tradnl"/>
        </w:rPr>
        <w:t>Protocolo de Montreal</w:t>
      </w:r>
      <w:r w:rsidR="00B0016A" w:rsidRPr="00BF65BC">
        <w:rPr>
          <w:lang w:val="es-ES_tradnl"/>
        </w:rPr>
        <w:t xml:space="preserve">, </w:t>
      </w:r>
      <w:r w:rsidR="003F4DC9">
        <w:rPr>
          <w:lang w:val="es-ES_tradnl"/>
        </w:rPr>
        <w:t xml:space="preserve">que proponga modificaciones </w:t>
      </w:r>
      <w:r w:rsidR="00B0016A" w:rsidRPr="00BF65BC">
        <w:rPr>
          <w:lang w:val="es-ES_tradnl"/>
        </w:rPr>
        <w:t xml:space="preserve">a </w:t>
      </w:r>
      <w:r w:rsidRPr="00BF65BC">
        <w:rPr>
          <w:lang w:val="es-ES_tradnl"/>
        </w:rPr>
        <w:t xml:space="preserve">su </w:t>
      </w:r>
      <w:r w:rsidR="003A386C" w:rsidRPr="00BF65BC">
        <w:rPr>
          <w:lang w:val="es-ES_tradnl"/>
        </w:rPr>
        <w:t xml:space="preserve">Acuerdo con el Comité </w:t>
      </w:r>
      <w:r w:rsidR="00191B20" w:rsidRPr="00BF65BC">
        <w:rPr>
          <w:lang w:val="es-ES_tradnl"/>
        </w:rPr>
        <w:t xml:space="preserve">Ejecutivo </w:t>
      </w:r>
      <w:r w:rsidR="00B0016A" w:rsidRPr="00BF65BC">
        <w:rPr>
          <w:lang w:val="es-ES_tradnl"/>
        </w:rPr>
        <w:t>que cubr</w:t>
      </w:r>
      <w:r w:rsidR="00F9033A">
        <w:rPr>
          <w:lang w:val="es-ES_tradnl"/>
        </w:rPr>
        <w:t>a</w:t>
      </w:r>
      <w:r w:rsidR="00B0016A" w:rsidRPr="00BF65BC">
        <w:rPr>
          <w:lang w:val="es-ES_tradnl"/>
        </w:rPr>
        <w:t xml:space="preserve">n el </w:t>
      </w:r>
      <w:r w:rsidR="00801FA9" w:rsidRPr="00BF65BC">
        <w:rPr>
          <w:lang w:val="es-ES_tradnl"/>
        </w:rPr>
        <w:t xml:space="preserve">período </w:t>
      </w:r>
      <w:r w:rsidR="00B0016A" w:rsidRPr="00BF65BC">
        <w:rPr>
          <w:lang w:val="es-ES_tradnl"/>
        </w:rPr>
        <w:t xml:space="preserve">posterior a 2030; </w:t>
      </w:r>
      <w:r w:rsidR="00191B20" w:rsidRPr="00BF65BC">
        <w:rPr>
          <w:lang w:val="es-ES_tradnl"/>
        </w:rPr>
        <w:t>y</w:t>
      </w:r>
    </w:p>
    <w:p w14:paraId="32C20233" w14:textId="61FA2E8B" w:rsidR="00EF0DD3" w:rsidRDefault="00A95B78">
      <w:pPr>
        <w:pStyle w:val="Heading3"/>
        <w:numPr>
          <w:ilvl w:val="1"/>
          <w:numId w:val="17"/>
        </w:numPr>
        <w:rPr>
          <w:lang w:val="es-ES_tradnl"/>
        </w:rPr>
      </w:pPr>
      <w:r w:rsidRPr="00BF65BC">
        <w:rPr>
          <w:lang w:val="es-ES_tradnl"/>
        </w:rPr>
        <w:t xml:space="preserve">Aprobar </w:t>
      </w:r>
      <w:r w:rsidR="00E2553E" w:rsidRPr="00BF65BC">
        <w:rPr>
          <w:lang w:val="es-ES_tradnl"/>
        </w:rPr>
        <w:t xml:space="preserve">el primer </w:t>
      </w:r>
      <w:r w:rsidR="00191B20" w:rsidRPr="00BF65BC">
        <w:rPr>
          <w:lang w:val="es-ES_tradnl"/>
        </w:rPr>
        <w:t xml:space="preserve">tramo </w:t>
      </w:r>
      <w:r w:rsidR="003A386C" w:rsidRPr="00BF65BC">
        <w:rPr>
          <w:lang w:val="es-ES_tradnl"/>
        </w:rPr>
        <w:t xml:space="preserve">de </w:t>
      </w:r>
      <w:r w:rsidR="005202AE" w:rsidRPr="00BF65BC">
        <w:rPr>
          <w:lang w:val="es-ES_tradnl"/>
        </w:rPr>
        <w:t xml:space="preserve">la etapa </w:t>
      </w:r>
      <w:r w:rsidRPr="00BF65BC">
        <w:rPr>
          <w:lang w:val="es-ES_tradnl"/>
        </w:rPr>
        <w:t xml:space="preserve">II </w:t>
      </w:r>
      <w:r w:rsidR="00210C9E" w:rsidRPr="00BF65BC">
        <w:rPr>
          <w:lang w:val="es-ES_tradnl"/>
        </w:rPr>
        <w:t xml:space="preserve">del </w:t>
      </w:r>
      <w:r w:rsidR="00E4312F">
        <w:rPr>
          <w:lang w:val="es-ES_tradnl"/>
        </w:rPr>
        <w:t>plan de gestión de eliminación de los HCFC</w:t>
      </w:r>
      <w:r w:rsidR="00210C9E" w:rsidRPr="00BF65BC">
        <w:rPr>
          <w:lang w:val="es-ES_tradnl"/>
        </w:rPr>
        <w:t xml:space="preserve"> para </w:t>
      </w:r>
      <w:r w:rsidR="002249AB" w:rsidRPr="00BF65BC">
        <w:rPr>
          <w:lang w:val="es-ES_tradnl"/>
        </w:rPr>
        <w:t>Arabia Saudita</w:t>
      </w:r>
      <w:r w:rsidRPr="00BF65BC">
        <w:rPr>
          <w:lang w:val="es-ES_tradnl"/>
        </w:rPr>
        <w:t xml:space="preserve">, </w:t>
      </w:r>
      <w:r w:rsidR="00191B20" w:rsidRPr="00BF65BC">
        <w:rPr>
          <w:lang w:val="es-ES_tradnl"/>
        </w:rPr>
        <w:t xml:space="preserve">y </w:t>
      </w:r>
      <w:r w:rsidR="005202AE" w:rsidRPr="00BF65BC">
        <w:rPr>
          <w:lang w:val="es-ES_tradnl"/>
        </w:rPr>
        <w:t xml:space="preserve">el correspondiente </w:t>
      </w:r>
      <w:r w:rsidR="00DC7344" w:rsidRPr="00BF65BC">
        <w:rPr>
          <w:lang w:val="es-ES_tradnl"/>
        </w:rPr>
        <w:t>plan de ejecución del tramo</w:t>
      </w:r>
      <w:r w:rsidRPr="00BF65BC">
        <w:rPr>
          <w:lang w:val="es-ES_tradnl"/>
        </w:rPr>
        <w:t xml:space="preserve">, </w:t>
      </w:r>
      <w:r w:rsidR="00F9033A">
        <w:rPr>
          <w:lang w:val="es-ES_tradnl"/>
        </w:rPr>
        <w:t>con</w:t>
      </w:r>
      <w:r w:rsidR="003A386C" w:rsidRPr="00BF65BC">
        <w:rPr>
          <w:lang w:val="es-ES_tradnl"/>
        </w:rPr>
        <w:t xml:space="preserve"> </w:t>
      </w:r>
      <w:r w:rsidR="00812818" w:rsidRPr="00BF65BC">
        <w:rPr>
          <w:lang w:val="es-ES_tradnl"/>
        </w:rPr>
        <w:t xml:space="preserve">el monto de </w:t>
      </w:r>
      <w:r w:rsidR="005E5934" w:rsidRPr="00BF65BC">
        <w:rPr>
          <w:lang w:val="es-ES_tradnl"/>
        </w:rPr>
        <w:t>[</w:t>
      </w:r>
      <w:r w:rsidR="006C2FD2">
        <w:rPr>
          <w:lang w:val="es-ES_tradnl"/>
        </w:rPr>
        <w:t xml:space="preserve"> </w:t>
      </w:r>
      <w:r w:rsidR="008242D7" w:rsidRPr="008242D7">
        <w:rPr>
          <w:lang w:val="es-ES_tradnl"/>
        </w:rPr>
        <w:t>$EUA</w:t>
      </w:r>
      <w:r w:rsidR="003B69F6" w:rsidRPr="00BF65BC">
        <w:rPr>
          <w:lang w:val="es-ES_tradnl"/>
        </w:rPr>
        <w:t>]</w:t>
      </w:r>
      <w:r w:rsidRPr="00BF65BC">
        <w:rPr>
          <w:lang w:val="es-ES_tradnl"/>
        </w:rPr>
        <w:t xml:space="preserve">, </w:t>
      </w:r>
      <w:r w:rsidR="00F9033A">
        <w:rPr>
          <w:lang w:val="es-ES_tradnl"/>
        </w:rPr>
        <w:t xml:space="preserve">que se desglosa en: </w:t>
      </w:r>
      <w:r w:rsidR="007667BF" w:rsidRPr="00BF65BC">
        <w:rPr>
          <w:lang w:val="es-ES_tradnl"/>
        </w:rPr>
        <w:t>[</w:t>
      </w:r>
      <w:r w:rsidR="008242D7" w:rsidRPr="008242D7">
        <w:rPr>
          <w:lang w:val="es-ES_tradnl"/>
        </w:rPr>
        <w:t>$</w:t>
      </w:r>
      <w:proofErr w:type="gramStart"/>
      <w:r w:rsidR="008242D7" w:rsidRPr="008242D7">
        <w:rPr>
          <w:lang w:val="es-ES_tradnl"/>
        </w:rPr>
        <w:t>EUA</w:t>
      </w:r>
      <w:r w:rsidR="007667BF" w:rsidRPr="00BF65BC">
        <w:rPr>
          <w:lang w:val="es-ES_tradnl"/>
        </w:rPr>
        <w:t xml:space="preserve"> ]</w:t>
      </w:r>
      <w:proofErr w:type="gramEnd"/>
      <w:r w:rsidR="00F9033A">
        <w:rPr>
          <w:lang w:val="es-ES_tradnl"/>
        </w:rPr>
        <w:t>,</w:t>
      </w:r>
      <w:r w:rsidR="00A15B8D" w:rsidRPr="00A15B8D">
        <w:rPr>
          <w:lang w:val="es-ES_tradnl"/>
        </w:rPr>
        <w:t xml:space="preserve"> </w:t>
      </w:r>
      <w:r w:rsidR="00804C31" w:rsidRPr="00BF65BC">
        <w:rPr>
          <w:lang w:val="es-ES_tradnl"/>
        </w:rPr>
        <w:t xml:space="preserve">más </w:t>
      </w:r>
      <w:r w:rsidR="00812818" w:rsidRPr="00BF65BC">
        <w:rPr>
          <w:lang w:val="es-ES_tradnl"/>
        </w:rPr>
        <w:t xml:space="preserve">gastos de </w:t>
      </w:r>
      <w:r w:rsidR="006F1363" w:rsidRPr="00BF65BC">
        <w:rPr>
          <w:lang w:val="es-ES_tradnl"/>
        </w:rPr>
        <w:t xml:space="preserve">apoyo de </w:t>
      </w:r>
      <w:r w:rsidR="007667BF" w:rsidRPr="00BF65BC">
        <w:rPr>
          <w:lang w:val="es-ES_tradnl"/>
        </w:rPr>
        <w:t>[</w:t>
      </w:r>
      <w:r w:rsidR="006C2FD2">
        <w:rPr>
          <w:lang w:val="es-ES_tradnl"/>
        </w:rPr>
        <w:t xml:space="preserve"> </w:t>
      </w:r>
      <w:r w:rsidR="008242D7" w:rsidRPr="008242D7">
        <w:rPr>
          <w:lang w:val="es-ES_tradnl"/>
        </w:rPr>
        <w:t>$EUA</w:t>
      </w:r>
      <w:r w:rsidR="007667BF" w:rsidRPr="00BF65BC">
        <w:rPr>
          <w:lang w:val="es-ES_tradnl"/>
        </w:rPr>
        <w:t>]</w:t>
      </w:r>
      <w:r w:rsidR="00F9033A">
        <w:rPr>
          <w:lang w:val="es-ES_tradnl"/>
        </w:rPr>
        <w:t>,</w:t>
      </w:r>
      <w:r w:rsidR="007667BF" w:rsidRPr="00BF65BC">
        <w:rPr>
          <w:lang w:val="es-ES_tradnl"/>
        </w:rPr>
        <w:t xml:space="preserve"> </w:t>
      </w:r>
      <w:r w:rsidR="00DC7344" w:rsidRPr="00BF65BC">
        <w:rPr>
          <w:lang w:val="es-ES_tradnl"/>
        </w:rPr>
        <w:t xml:space="preserve">para la </w:t>
      </w:r>
      <w:r w:rsidR="00191B20" w:rsidRPr="00BF65BC">
        <w:rPr>
          <w:lang w:val="es-ES_tradnl"/>
        </w:rPr>
        <w:t>ONUDI</w:t>
      </w:r>
      <w:r w:rsidR="00F9033A">
        <w:rPr>
          <w:lang w:val="es-ES_tradnl"/>
        </w:rPr>
        <w:t>,</w:t>
      </w:r>
      <w:r w:rsidRPr="00BF65BC">
        <w:rPr>
          <w:lang w:val="es-ES_tradnl"/>
        </w:rPr>
        <w:t xml:space="preserve"> </w:t>
      </w:r>
      <w:r w:rsidR="00191B20" w:rsidRPr="00BF65BC">
        <w:rPr>
          <w:lang w:val="es-ES_tradnl"/>
        </w:rPr>
        <w:t xml:space="preserve">y </w:t>
      </w:r>
      <w:r w:rsidR="007667BF" w:rsidRPr="00BF65BC">
        <w:rPr>
          <w:lang w:val="es-ES_tradnl"/>
        </w:rPr>
        <w:t>[</w:t>
      </w:r>
      <w:r w:rsidR="006C2FD2">
        <w:rPr>
          <w:lang w:val="es-ES_tradnl"/>
        </w:rPr>
        <w:t xml:space="preserve"> </w:t>
      </w:r>
      <w:r w:rsidR="008242D7" w:rsidRPr="008242D7">
        <w:rPr>
          <w:lang w:val="es-ES_tradnl"/>
        </w:rPr>
        <w:t>$EUA</w:t>
      </w:r>
      <w:r w:rsidR="007667BF" w:rsidRPr="00BF65BC">
        <w:rPr>
          <w:lang w:val="es-ES_tradnl"/>
        </w:rPr>
        <w:t>]</w:t>
      </w:r>
      <w:r w:rsidR="00F9033A">
        <w:rPr>
          <w:lang w:val="es-ES_tradnl"/>
        </w:rPr>
        <w:t>,</w:t>
      </w:r>
      <w:r w:rsidR="00D01ED8" w:rsidRPr="00D01ED8">
        <w:rPr>
          <w:lang w:val="es-ES_tradnl"/>
        </w:rPr>
        <w:t xml:space="preserve"> </w:t>
      </w:r>
      <w:r w:rsidR="00804C31" w:rsidRPr="00BF65BC">
        <w:rPr>
          <w:lang w:val="es-ES_tradnl"/>
        </w:rPr>
        <w:t xml:space="preserve">más </w:t>
      </w:r>
      <w:r w:rsidR="006F1363" w:rsidRPr="00BF65BC">
        <w:rPr>
          <w:lang w:val="es-ES_tradnl"/>
        </w:rPr>
        <w:t xml:space="preserve">gastos de apoyo de </w:t>
      </w:r>
      <w:r w:rsidR="007667BF" w:rsidRPr="00BF65BC">
        <w:rPr>
          <w:lang w:val="es-ES_tradnl"/>
        </w:rPr>
        <w:t>[</w:t>
      </w:r>
      <w:r w:rsidR="006C2FD2">
        <w:rPr>
          <w:lang w:val="es-ES_tradnl"/>
        </w:rPr>
        <w:t xml:space="preserve"> </w:t>
      </w:r>
      <w:r w:rsidR="008242D7" w:rsidRPr="008242D7">
        <w:rPr>
          <w:lang w:val="es-ES_tradnl"/>
        </w:rPr>
        <w:t>$EUA</w:t>
      </w:r>
      <w:r w:rsidR="007667BF" w:rsidRPr="00BF65BC">
        <w:rPr>
          <w:lang w:val="es-ES_tradnl"/>
        </w:rPr>
        <w:t>]</w:t>
      </w:r>
      <w:r w:rsidR="00F9033A">
        <w:rPr>
          <w:lang w:val="es-ES_tradnl"/>
        </w:rPr>
        <w:t>,</w:t>
      </w:r>
      <w:r w:rsidR="0056254E" w:rsidRPr="0056254E">
        <w:rPr>
          <w:lang w:val="es-ES_tradnl"/>
        </w:rPr>
        <w:t xml:space="preserve"> </w:t>
      </w:r>
      <w:r w:rsidR="00804C31" w:rsidRPr="00BF65BC">
        <w:rPr>
          <w:lang w:val="es-ES_tradnl"/>
        </w:rPr>
        <w:t xml:space="preserve">para el </w:t>
      </w:r>
      <w:r w:rsidR="00191B20" w:rsidRPr="00BF65BC">
        <w:rPr>
          <w:lang w:val="es-ES_tradnl"/>
        </w:rPr>
        <w:t>PNUMA</w:t>
      </w:r>
      <w:r w:rsidR="00D97B35" w:rsidRPr="00BF65BC">
        <w:rPr>
          <w:lang w:val="es-ES_tradnl"/>
        </w:rPr>
        <w:t>]</w:t>
      </w:r>
      <w:r w:rsidR="004B5CC0" w:rsidRPr="00BF65BC">
        <w:rPr>
          <w:lang w:val="es-ES_tradnl"/>
        </w:rPr>
        <w:t>.</w:t>
      </w:r>
    </w:p>
    <w:p w14:paraId="57DB24BC" w14:textId="77777777" w:rsidR="00606849" w:rsidRPr="00BF65BC" w:rsidRDefault="00606849" w:rsidP="00606849">
      <w:pPr>
        <w:rPr>
          <w:lang w:val="es-ES_tradnl"/>
        </w:rPr>
        <w:sectPr w:rsidR="00606849" w:rsidRPr="00BF65BC" w:rsidSect="007C202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D1D21B5" w14:textId="77777777" w:rsidR="00EF0DD3" w:rsidRDefault="00A95B78">
      <w:pPr>
        <w:widowControl w:val="0"/>
        <w:spacing w:after="240"/>
        <w:jc w:val="center"/>
        <w:rPr>
          <w:b/>
          <w:bCs/>
          <w:lang w:val="es-ES_tradnl"/>
        </w:rPr>
      </w:pPr>
      <w:r w:rsidRPr="00BF65BC">
        <w:rPr>
          <w:b/>
          <w:bCs/>
          <w:lang w:val="es-ES_tradnl"/>
        </w:rPr>
        <w:lastRenderedPageBreak/>
        <w:t xml:space="preserve">Anexo </w:t>
      </w:r>
      <w:r w:rsidR="000C7CCE" w:rsidRPr="00BF65BC">
        <w:rPr>
          <w:b/>
          <w:bCs/>
          <w:lang w:val="es-ES_tradnl"/>
        </w:rPr>
        <w:t>I</w:t>
      </w:r>
    </w:p>
    <w:p w14:paraId="31A2D553" w14:textId="3C77FBA3" w:rsidR="00EF0DD3" w:rsidRDefault="00A95B78">
      <w:pPr>
        <w:spacing w:after="360"/>
        <w:jc w:val="center"/>
        <w:rPr>
          <w:b/>
          <w:lang w:val="es-ES_tradnl"/>
        </w:rPr>
      </w:pPr>
      <w:r w:rsidRPr="00BF65BC">
        <w:rPr>
          <w:b/>
          <w:lang w:val="es-ES_tradnl"/>
        </w:rPr>
        <w:t xml:space="preserve">HERRAMIENTAS </w:t>
      </w:r>
      <w:r w:rsidR="00191B20" w:rsidRPr="00BF65BC">
        <w:rPr>
          <w:b/>
          <w:lang w:val="es-ES_tradnl"/>
        </w:rPr>
        <w:t xml:space="preserve">Y </w:t>
      </w:r>
      <w:r w:rsidR="003A386C" w:rsidRPr="00BF65BC">
        <w:rPr>
          <w:b/>
          <w:lang w:val="es-ES_tradnl"/>
        </w:rPr>
        <w:t xml:space="preserve">EQUIPOS </w:t>
      </w:r>
      <w:r w:rsidR="000C7CCE" w:rsidRPr="00BF65BC">
        <w:rPr>
          <w:b/>
          <w:lang w:val="es-ES_tradnl"/>
        </w:rPr>
        <w:t>QUE DEBE</w:t>
      </w:r>
      <w:r w:rsidR="00F9033A">
        <w:rPr>
          <w:b/>
          <w:lang w:val="es-ES_tradnl"/>
        </w:rPr>
        <w:t>RÁN</w:t>
      </w:r>
      <w:r w:rsidR="000C7CCE" w:rsidRPr="00BF65BC">
        <w:rPr>
          <w:b/>
          <w:lang w:val="es-ES_tradnl"/>
        </w:rPr>
        <w:t xml:space="preserve"> ADQUIRIRSE </w:t>
      </w:r>
      <w:r w:rsidR="003F4DC9">
        <w:rPr>
          <w:b/>
          <w:lang w:val="es-ES_tradnl"/>
        </w:rPr>
        <w:t xml:space="preserve">BAJO </w:t>
      </w:r>
      <w:r w:rsidR="00DB42C7" w:rsidRPr="00BF65BC">
        <w:rPr>
          <w:b/>
          <w:lang w:val="es-ES_tradnl"/>
        </w:rPr>
        <w:t xml:space="preserve">LA ETAPA </w:t>
      </w:r>
      <w:r w:rsidR="000C7CCE" w:rsidRPr="00BF65BC">
        <w:rPr>
          <w:b/>
          <w:lang w:val="es-ES_tradnl"/>
        </w:rPr>
        <w:t>II</w:t>
      </w:r>
      <w:r w:rsidR="000C7CCE" w:rsidRPr="00BF65BC">
        <w:rPr>
          <w:b/>
          <w:lang w:val="es-ES_tradnl"/>
        </w:rPr>
        <w:br/>
      </w:r>
      <w:r w:rsidRPr="00BF65BC">
        <w:rPr>
          <w:b/>
          <w:lang w:val="es-ES_tradnl"/>
        </w:rPr>
        <w:t xml:space="preserve">DEL </w:t>
      </w:r>
      <w:r w:rsidR="00F9033A">
        <w:rPr>
          <w:b/>
          <w:lang w:val="es-ES_tradnl"/>
        </w:rPr>
        <w:t xml:space="preserve">PLAN DE GESTIÓN DE ELIMINACIÓN DE LOS </w:t>
      </w:r>
      <w:r w:rsidR="00E4312F">
        <w:rPr>
          <w:b/>
          <w:lang w:val="es-ES_tradnl"/>
        </w:rPr>
        <w:t>HCFC</w:t>
      </w:r>
      <w:r w:rsidR="000C7CCE" w:rsidRPr="00BF65BC">
        <w:rPr>
          <w:b/>
          <w:lang w:val="es-ES_tradnl"/>
        </w:rPr>
        <w:t xml:space="preserve">, SEGÚN LO </w:t>
      </w:r>
      <w:r w:rsidR="00812818" w:rsidRPr="00BF65BC">
        <w:rPr>
          <w:b/>
          <w:lang w:val="es-ES_tradnl"/>
        </w:rPr>
        <w:t xml:space="preserve">PROPUESTO </w:t>
      </w:r>
      <w:r w:rsidR="000C7CCE" w:rsidRPr="00BF65BC">
        <w:rPr>
          <w:b/>
          <w:lang w:val="es-ES_tradnl"/>
        </w:rPr>
        <w:t>ORIGINALMENTE</w:t>
      </w:r>
    </w:p>
    <w:tbl>
      <w:tblPr>
        <w:tblW w:w="5000" w:type="pct"/>
        <w:jc w:val="center"/>
        <w:tblCellMar>
          <w:left w:w="85" w:type="dxa"/>
          <w:right w:w="85" w:type="dxa"/>
        </w:tblCellMar>
        <w:tblLook w:val="04A0" w:firstRow="1" w:lastRow="0" w:firstColumn="1" w:lastColumn="0" w:noHBand="0" w:noVBand="1"/>
      </w:tblPr>
      <w:tblGrid>
        <w:gridCol w:w="2547"/>
        <w:gridCol w:w="6803"/>
      </w:tblGrid>
      <w:tr w:rsidR="000C7CCE" w:rsidRPr="00BF65BC" w14:paraId="45EFB28A" w14:textId="77777777" w:rsidTr="00BF5C70">
        <w:trPr>
          <w:cantSplit/>
          <w:trHeight w:val="98"/>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4EDEB050" w14:textId="77777777" w:rsidR="00EF0DD3" w:rsidRDefault="00A95B78">
            <w:pPr>
              <w:keepNext/>
              <w:keepLines/>
              <w:jc w:val="center"/>
              <w:rPr>
                <w:b/>
                <w:bCs/>
                <w:color w:val="000000"/>
                <w:sz w:val="20"/>
                <w:szCs w:val="20"/>
                <w:lang w:val="es-ES_tradnl" w:eastAsia="en-CA"/>
              </w:rPr>
            </w:pPr>
            <w:r w:rsidRPr="00BF65BC">
              <w:rPr>
                <w:b/>
                <w:bCs/>
                <w:color w:val="000000"/>
                <w:sz w:val="20"/>
                <w:szCs w:val="20"/>
                <w:lang w:val="es-ES_tradnl" w:eastAsia="en-CA"/>
              </w:rPr>
              <w:t>Actividad</w:t>
            </w:r>
          </w:p>
        </w:tc>
        <w:tc>
          <w:tcPr>
            <w:tcW w:w="3638" w:type="pct"/>
            <w:tcBorders>
              <w:top w:val="single" w:sz="4" w:space="0" w:color="auto"/>
              <w:left w:val="single" w:sz="4" w:space="0" w:color="auto"/>
              <w:bottom w:val="single" w:sz="4" w:space="0" w:color="auto"/>
              <w:right w:val="single" w:sz="4" w:space="0" w:color="auto"/>
            </w:tcBorders>
            <w:shd w:val="clear" w:color="auto" w:fill="auto"/>
          </w:tcPr>
          <w:p w14:paraId="501EBAC3" w14:textId="77777777" w:rsidR="00EF0DD3" w:rsidRDefault="00A95B78">
            <w:pPr>
              <w:keepNext/>
              <w:keepLines/>
              <w:jc w:val="center"/>
              <w:rPr>
                <w:b/>
                <w:bCs/>
                <w:color w:val="000000"/>
                <w:sz w:val="20"/>
                <w:szCs w:val="20"/>
                <w:lang w:val="es-ES_tradnl" w:eastAsia="en-CA"/>
              </w:rPr>
            </w:pPr>
            <w:r w:rsidRPr="00BF65BC">
              <w:rPr>
                <w:b/>
                <w:bCs/>
                <w:color w:val="000000"/>
                <w:sz w:val="20"/>
                <w:szCs w:val="20"/>
                <w:lang w:val="es-ES_tradnl" w:eastAsia="en-CA"/>
              </w:rPr>
              <w:t xml:space="preserve">Herramientas </w:t>
            </w:r>
            <w:r w:rsidR="00191B20" w:rsidRPr="00BF65BC">
              <w:rPr>
                <w:b/>
                <w:bCs/>
                <w:color w:val="000000"/>
                <w:sz w:val="20"/>
                <w:szCs w:val="20"/>
                <w:lang w:val="es-ES_tradnl" w:eastAsia="en-CA"/>
              </w:rPr>
              <w:t xml:space="preserve">y </w:t>
            </w:r>
            <w:r w:rsidR="003A386C" w:rsidRPr="00BF65BC">
              <w:rPr>
                <w:b/>
                <w:bCs/>
                <w:color w:val="000000"/>
                <w:sz w:val="20"/>
                <w:szCs w:val="20"/>
                <w:lang w:val="es-ES_tradnl" w:eastAsia="en-CA"/>
              </w:rPr>
              <w:t>equipos</w:t>
            </w:r>
          </w:p>
        </w:tc>
      </w:tr>
      <w:tr w:rsidR="000C7CCE" w:rsidRPr="00BF65BC" w14:paraId="2045D544" w14:textId="77777777">
        <w:trPr>
          <w:cantSplit/>
          <w:trHeight w:val="9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17A140F6" w14:textId="6E897AF8" w:rsidR="00EF0DD3" w:rsidRDefault="00213850">
            <w:pPr>
              <w:keepNext/>
              <w:keepLines/>
              <w:jc w:val="left"/>
              <w:rPr>
                <w:b/>
                <w:bCs/>
                <w:color w:val="000000"/>
                <w:sz w:val="20"/>
                <w:szCs w:val="20"/>
                <w:lang w:val="es-ES_tradnl" w:eastAsia="en-CA"/>
              </w:rPr>
            </w:pPr>
            <w:r>
              <w:rPr>
                <w:b/>
                <w:bCs/>
                <w:color w:val="000000"/>
                <w:sz w:val="20"/>
                <w:szCs w:val="20"/>
                <w:lang w:val="es-ES_tradnl" w:eastAsia="en-CA"/>
              </w:rPr>
              <w:t>Creación de capacidad</w:t>
            </w:r>
            <w:r w:rsidR="00046C9A">
              <w:rPr>
                <w:b/>
                <w:bCs/>
                <w:color w:val="000000"/>
                <w:sz w:val="20"/>
                <w:szCs w:val="20"/>
                <w:lang w:val="es-ES_tradnl" w:eastAsia="en-CA"/>
              </w:rPr>
              <w:t xml:space="preserve"> aduanera</w:t>
            </w:r>
          </w:p>
        </w:tc>
      </w:tr>
      <w:tr w:rsidR="000C7CCE" w:rsidRPr="00D06BCB" w14:paraId="07518BC9" w14:textId="77777777" w:rsidTr="00BF5C70">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32135883" w14:textId="7E1DAA4A" w:rsidR="00EF0DD3" w:rsidRDefault="0093368B">
            <w:pPr>
              <w:keepNext/>
              <w:keepLines/>
              <w:jc w:val="left"/>
              <w:rPr>
                <w:color w:val="000000"/>
                <w:sz w:val="20"/>
                <w:szCs w:val="20"/>
                <w:lang w:val="es-ES_tradnl" w:eastAsia="en-CA"/>
              </w:rPr>
            </w:pPr>
            <w:r>
              <w:rPr>
                <w:sz w:val="20"/>
                <w:szCs w:val="20"/>
                <w:lang w:val="es-ES_tradnl"/>
              </w:rPr>
              <w:t>Suministro</w:t>
            </w:r>
            <w:r w:rsidR="00A95B78" w:rsidRPr="00BF65BC">
              <w:rPr>
                <w:sz w:val="20"/>
                <w:szCs w:val="20"/>
                <w:lang w:val="es-ES_tradnl"/>
              </w:rPr>
              <w:t xml:space="preserve"> </w:t>
            </w:r>
            <w:r w:rsidR="00191B20" w:rsidRPr="00BF65BC">
              <w:rPr>
                <w:sz w:val="20"/>
                <w:szCs w:val="20"/>
                <w:lang w:val="es-ES_tradnl"/>
              </w:rPr>
              <w:t xml:space="preserve">de </w:t>
            </w:r>
            <w:r w:rsidR="003A386C" w:rsidRPr="00BF65BC">
              <w:rPr>
                <w:sz w:val="20"/>
                <w:szCs w:val="20"/>
                <w:lang w:val="es-ES_tradnl"/>
              </w:rPr>
              <w:t xml:space="preserve">equipos </w:t>
            </w:r>
            <w:r w:rsidR="00A95B78" w:rsidRPr="00BF65BC">
              <w:rPr>
                <w:sz w:val="20"/>
                <w:szCs w:val="20"/>
                <w:lang w:val="es-ES_tradnl"/>
              </w:rPr>
              <w:t>de apoyo al control del comercio</w:t>
            </w:r>
          </w:p>
        </w:tc>
        <w:tc>
          <w:tcPr>
            <w:tcW w:w="3638" w:type="pct"/>
            <w:tcBorders>
              <w:top w:val="nil"/>
              <w:left w:val="nil"/>
              <w:bottom w:val="single" w:sz="4" w:space="0" w:color="auto"/>
              <w:right w:val="single" w:sz="4" w:space="0" w:color="auto"/>
            </w:tcBorders>
            <w:shd w:val="clear" w:color="auto" w:fill="auto"/>
          </w:tcPr>
          <w:p w14:paraId="2B376605" w14:textId="2033D6D0" w:rsidR="00EF0DD3" w:rsidRDefault="00A95B78">
            <w:pPr>
              <w:keepNext/>
              <w:keepLines/>
              <w:jc w:val="left"/>
              <w:rPr>
                <w:color w:val="000000"/>
                <w:sz w:val="20"/>
                <w:szCs w:val="20"/>
                <w:lang w:val="es-ES_tradnl" w:eastAsia="en-CA"/>
              </w:rPr>
            </w:pPr>
            <w:r w:rsidRPr="00BF65BC">
              <w:rPr>
                <w:sz w:val="20"/>
                <w:szCs w:val="20"/>
                <w:lang w:val="es-ES_tradnl"/>
              </w:rPr>
              <w:t xml:space="preserve">Incluye </w:t>
            </w:r>
            <w:r w:rsidR="000C7CCE" w:rsidRPr="00BF65BC">
              <w:rPr>
                <w:sz w:val="20"/>
                <w:szCs w:val="20"/>
                <w:lang w:val="es-ES_tradnl"/>
              </w:rPr>
              <w:t xml:space="preserve">21 </w:t>
            </w:r>
            <w:r w:rsidR="00804C31" w:rsidRPr="00BF65BC">
              <w:rPr>
                <w:sz w:val="20"/>
                <w:szCs w:val="20"/>
                <w:lang w:val="es-ES_tradnl"/>
              </w:rPr>
              <w:t xml:space="preserve">identificadores de </w:t>
            </w:r>
            <w:r w:rsidR="002A79EE">
              <w:rPr>
                <w:sz w:val="20"/>
                <w:szCs w:val="20"/>
                <w:lang w:val="es-ES_tradnl"/>
              </w:rPr>
              <w:t>refrigerantes inflamables</w:t>
            </w:r>
            <w:r w:rsidR="000C7CCE" w:rsidRPr="00BF65BC">
              <w:rPr>
                <w:sz w:val="20"/>
                <w:szCs w:val="20"/>
                <w:lang w:val="es-ES_tradnl"/>
              </w:rPr>
              <w:t xml:space="preserve">, </w:t>
            </w:r>
            <w:r w:rsidR="00B609EF">
              <w:rPr>
                <w:sz w:val="20"/>
                <w:szCs w:val="20"/>
                <w:lang w:val="es-ES_tradnl"/>
              </w:rPr>
              <w:t>un instrumento de cromatografía de gases/espectrometría de masas para banco de pruebas y tres instrumentos de cromatografía de gases/espectrometría de masas portátiles.</w:t>
            </w:r>
          </w:p>
        </w:tc>
      </w:tr>
      <w:tr w:rsidR="000C7CCE" w:rsidRPr="00BF65BC" w14:paraId="7DBE5873" w14:textId="77777777">
        <w:trPr>
          <w:trHeight w:val="53"/>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5E6C59D0" w14:textId="663B7F3F" w:rsidR="00EF0DD3" w:rsidRDefault="00213850">
            <w:pPr>
              <w:keepNext/>
              <w:keepLines/>
              <w:jc w:val="left"/>
              <w:rPr>
                <w:b/>
                <w:bCs/>
                <w:sz w:val="20"/>
                <w:szCs w:val="20"/>
                <w:lang w:val="es-ES_tradnl"/>
              </w:rPr>
            </w:pPr>
            <w:r>
              <w:rPr>
                <w:b/>
                <w:bCs/>
                <w:sz w:val="20"/>
                <w:szCs w:val="20"/>
                <w:lang w:val="es-ES_tradnl"/>
              </w:rPr>
              <w:t>Creación de capacidad</w:t>
            </w:r>
            <w:r w:rsidR="001E7C75">
              <w:rPr>
                <w:b/>
                <w:bCs/>
                <w:sz w:val="20"/>
                <w:szCs w:val="20"/>
                <w:lang w:val="es-ES_tradnl"/>
              </w:rPr>
              <w:t xml:space="preserve"> </w:t>
            </w:r>
            <w:r w:rsidR="00B609EF">
              <w:rPr>
                <w:b/>
                <w:bCs/>
                <w:sz w:val="20"/>
                <w:szCs w:val="20"/>
                <w:lang w:val="es-ES_tradnl"/>
              </w:rPr>
              <w:t>técnica</w:t>
            </w:r>
          </w:p>
        </w:tc>
      </w:tr>
      <w:tr w:rsidR="000C7CCE" w:rsidRPr="00D06BCB" w14:paraId="02AA5258" w14:textId="77777777" w:rsidTr="00BF5C70">
        <w:trPr>
          <w:trHeight w:val="408"/>
          <w:jc w:val="center"/>
        </w:trPr>
        <w:tc>
          <w:tcPr>
            <w:tcW w:w="1362" w:type="pct"/>
            <w:tcBorders>
              <w:top w:val="nil"/>
              <w:left w:val="single" w:sz="4" w:space="0" w:color="auto"/>
              <w:bottom w:val="single" w:sz="4" w:space="0" w:color="auto"/>
              <w:right w:val="single" w:sz="4" w:space="0" w:color="auto"/>
            </w:tcBorders>
            <w:shd w:val="clear" w:color="auto" w:fill="auto"/>
          </w:tcPr>
          <w:p w14:paraId="0A543675" w14:textId="4180A2B9" w:rsidR="00EF0DD3" w:rsidRDefault="000C7CCE">
            <w:pPr>
              <w:jc w:val="left"/>
              <w:rPr>
                <w:color w:val="000000"/>
                <w:sz w:val="20"/>
                <w:szCs w:val="20"/>
                <w:lang w:val="es-ES_tradnl" w:eastAsia="en-CA"/>
              </w:rPr>
            </w:pPr>
            <w:r w:rsidRPr="00BF65BC">
              <w:rPr>
                <w:sz w:val="20"/>
                <w:szCs w:val="20"/>
                <w:lang w:val="es-ES_tradnl"/>
              </w:rPr>
              <w:t xml:space="preserve">Cien juegos </w:t>
            </w:r>
            <w:r w:rsidR="00A95B78" w:rsidRPr="00BF65BC">
              <w:rPr>
                <w:sz w:val="20"/>
                <w:szCs w:val="20"/>
                <w:lang w:val="es-ES_tradnl"/>
              </w:rPr>
              <w:t xml:space="preserve">de </w:t>
            </w:r>
            <w:r w:rsidR="00801FA9" w:rsidRPr="00BF65BC">
              <w:rPr>
                <w:sz w:val="20"/>
                <w:szCs w:val="20"/>
                <w:lang w:val="es-ES_tradnl"/>
              </w:rPr>
              <w:t xml:space="preserve">equipos de capacitación </w:t>
            </w:r>
            <w:r w:rsidR="003F4DC9">
              <w:rPr>
                <w:sz w:val="20"/>
                <w:szCs w:val="20"/>
                <w:lang w:val="es-ES_tradnl"/>
              </w:rPr>
              <w:t>para</w:t>
            </w:r>
            <w:r w:rsidRPr="00BF65BC">
              <w:rPr>
                <w:sz w:val="20"/>
                <w:szCs w:val="20"/>
                <w:lang w:val="es-ES_tradnl"/>
              </w:rPr>
              <w:t xml:space="preserve"> institutos de </w:t>
            </w:r>
            <w:r w:rsidR="003A386C" w:rsidRPr="00BF65BC">
              <w:rPr>
                <w:sz w:val="20"/>
                <w:szCs w:val="20"/>
                <w:lang w:val="es-ES_tradnl"/>
              </w:rPr>
              <w:t xml:space="preserve">formación </w:t>
            </w:r>
            <w:r w:rsidR="00F9033A">
              <w:rPr>
                <w:sz w:val="20"/>
                <w:szCs w:val="20"/>
                <w:lang w:val="es-ES_tradnl"/>
              </w:rPr>
              <w:t xml:space="preserve">vocacional </w:t>
            </w:r>
            <w:r w:rsidR="00A95B78" w:rsidRPr="00BF65BC">
              <w:rPr>
                <w:sz w:val="20"/>
                <w:szCs w:val="20"/>
                <w:lang w:val="es-ES_tradnl"/>
              </w:rPr>
              <w:t xml:space="preserve">y </w:t>
            </w:r>
            <w:r w:rsidR="00804C31" w:rsidRPr="00BF65BC">
              <w:rPr>
                <w:sz w:val="20"/>
                <w:szCs w:val="20"/>
                <w:lang w:val="es-ES_tradnl"/>
              </w:rPr>
              <w:t xml:space="preserve">evaluación </w:t>
            </w:r>
          </w:p>
        </w:tc>
        <w:tc>
          <w:tcPr>
            <w:tcW w:w="3638" w:type="pct"/>
            <w:tcBorders>
              <w:top w:val="nil"/>
              <w:left w:val="nil"/>
              <w:bottom w:val="single" w:sz="4" w:space="0" w:color="auto"/>
              <w:right w:val="single" w:sz="4" w:space="0" w:color="auto"/>
            </w:tcBorders>
            <w:shd w:val="clear" w:color="auto" w:fill="auto"/>
          </w:tcPr>
          <w:p w14:paraId="5BB9D196" w14:textId="451609EA" w:rsidR="00EF0DD3" w:rsidRDefault="00A95B78" w:rsidP="00E51843">
            <w:pPr>
              <w:jc w:val="left"/>
              <w:rPr>
                <w:color w:val="000000"/>
                <w:sz w:val="20"/>
                <w:szCs w:val="20"/>
                <w:lang w:val="es-ES_tradnl" w:eastAsia="en-CA"/>
              </w:rPr>
            </w:pPr>
            <w:r w:rsidRPr="00BF65BC">
              <w:rPr>
                <w:sz w:val="20"/>
                <w:szCs w:val="20"/>
                <w:lang w:val="es-ES_tradnl"/>
              </w:rPr>
              <w:t xml:space="preserve">Incluye </w:t>
            </w:r>
            <w:r w:rsidR="000C7CCE" w:rsidRPr="00BF65BC">
              <w:rPr>
                <w:sz w:val="20"/>
                <w:szCs w:val="20"/>
                <w:lang w:val="es-ES_tradnl"/>
              </w:rPr>
              <w:t xml:space="preserve">un colector de </w:t>
            </w:r>
            <w:r w:rsidR="00224FF6" w:rsidRPr="00BF65BC">
              <w:rPr>
                <w:sz w:val="20"/>
                <w:szCs w:val="20"/>
                <w:lang w:val="es-ES_tradnl"/>
              </w:rPr>
              <w:t>servicio</w:t>
            </w:r>
            <w:r w:rsidR="000C7CCE" w:rsidRPr="00BF65BC">
              <w:rPr>
                <w:sz w:val="20"/>
                <w:szCs w:val="20"/>
                <w:lang w:val="es-ES_tradnl"/>
              </w:rPr>
              <w:t xml:space="preserve">, manómetro electrónico, vacuómetro electrónico, mangueras </w:t>
            </w:r>
            <w:r w:rsidR="00191B20" w:rsidRPr="00BF65BC">
              <w:rPr>
                <w:sz w:val="20"/>
                <w:szCs w:val="20"/>
                <w:lang w:val="es-ES_tradnl"/>
              </w:rPr>
              <w:t xml:space="preserve">y </w:t>
            </w:r>
            <w:r w:rsidR="006F1363" w:rsidRPr="00BF65BC">
              <w:rPr>
                <w:sz w:val="20"/>
                <w:szCs w:val="20"/>
                <w:lang w:val="es-ES_tradnl"/>
              </w:rPr>
              <w:t>accesorios</w:t>
            </w:r>
            <w:r w:rsidR="000C7CCE" w:rsidRPr="00BF65BC">
              <w:rPr>
                <w:sz w:val="20"/>
                <w:szCs w:val="20"/>
                <w:lang w:val="es-ES_tradnl"/>
              </w:rPr>
              <w:t xml:space="preserve">, juego </w:t>
            </w:r>
            <w:r w:rsidR="00191B20" w:rsidRPr="00BF65BC">
              <w:rPr>
                <w:sz w:val="20"/>
                <w:szCs w:val="20"/>
                <w:lang w:val="es-ES_tradnl"/>
              </w:rPr>
              <w:t xml:space="preserve">de </w:t>
            </w:r>
            <w:r w:rsidR="000C7CCE" w:rsidRPr="00BF65BC">
              <w:rPr>
                <w:sz w:val="20"/>
                <w:szCs w:val="20"/>
                <w:lang w:val="es-ES_tradnl"/>
              </w:rPr>
              <w:t xml:space="preserve">29 mangueras </w:t>
            </w:r>
            <w:r w:rsidR="003A386C" w:rsidRPr="00BF65BC">
              <w:rPr>
                <w:sz w:val="20"/>
                <w:szCs w:val="20"/>
                <w:lang w:val="es-ES_tradnl"/>
              </w:rPr>
              <w:t xml:space="preserve">con </w:t>
            </w:r>
            <w:r w:rsidR="000C7CCE" w:rsidRPr="00BF65BC">
              <w:rPr>
                <w:sz w:val="20"/>
                <w:szCs w:val="20"/>
                <w:lang w:val="es-ES_tradnl"/>
              </w:rPr>
              <w:t xml:space="preserve">válvulas, un acoplador de </w:t>
            </w:r>
            <w:r w:rsidR="00387857">
              <w:rPr>
                <w:sz w:val="20"/>
                <w:szCs w:val="20"/>
                <w:lang w:val="es-ES_tradnl"/>
              </w:rPr>
              <w:t xml:space="preserve">orificio </w:t>
            </w:r>
            <w:r w:rsidR="000C7CCE" w:rsidRPr="00BF65BC">
              <w:rPr>
                <w:sz w:val="20"/>
                <w:szCs w:val="20"/>
                <w:lang w:val="es-ES_tradnl"/>
              </w:rPr>
              <w:t xml:space="preserve">de </w:t>
            </w:r>
            <w:r w:rsidR="00224FF6" w:rsidRPr="00BF65BC">
              <w:rPr>
                <w:sz w:val="20"/>
                <w:szCs w:val="20"/>
                <w:lang w:val="es-ES_tradnl"/>
              </w:rPr>
              <w:t>servicio</w:t>
            </w:r>
            <w:r w:rsidR="000C7CCE" w:rsidRPr="00BF65BC">
              <w:rPr>
                <w:sz w:val="20"/>
                <w:szCs w:val="20"/>
                <w:lang w:val="es-ES_tradnl"/>
              </w:rPr>
              <w:t>,</w:t>
            </w:r>
            <w:r w:rsidR="00B609EF">
              <w:rPr>
                <w:sz w:val="20"/>
                <w:szCs w:val="20"/>
                <w:lang w:val="es-ES_tradnl"/>
              </w:rPr>
              <w:t xml:space="preserve"> una </w:t>
            </w:r>
            <w:r w:rsidR="000C7CCE" w:rsidRPr="00BF65BC">
              <w:rPr>
                <w:sz w:val="20"/>
                <w:szCs w:val="20"/>
                <w:lang w:val="es-ES_tradnl"/>
              </w:rPr>
              <w:t xml:space="preserve">herramienta de extracción del núcleo, </w:t>
            </w:r>
            <w:r w:rsidR="007E715A" w:rsidRPr="00BF65BC">
              <w:rPr>
                <w:sz w:val="20"/>
                <w:szCs w:val="20"/>
                <w:lang w:val="es-ES_tradnl"/>
              </w:rPr>
              <w:t xml:space="preserve">alicates de </w:t>
            </w:r>
            <w:r w:rsidR="000C7CCE" w:rsidRPr="00BF65BC">
              <w:rPr>
                <w:sz w:val="20"/>
                <w:szCs w:val="20"/>
                <w:lang w:val="es-ES_tradnl"/>
              </w:rPr>
              <w:t xml:space="preserve">perforación </w:t>
            </w:r>
            <w:r w:rsidR="003A386C" w:rsidRPr="00BF65BC">
              <w:rPr>
                <w:sz w:val="20"/>
                <w:szCs w:val="20"/>
                <w:lang w:val="es-ES_tradnl"/>
              </w:rPr>
              <w:t xml:space="preserve">con </w:t>
            </w:r>
            <w:r w:rsidR="001D26C7">
              <w:rPr>
                <w:sz w:val="20"/>
                <w:szCs w:val="20"/>
                <w:lang w:val="es-ES_tradnl"/>
              </w:rPr>
              <w:t>válvula</w:t>
            </w:r>
            <w:r w:rsidR="000C7CCE" w:rsidRPr="00BF65BC">
              <w:rPr>
                <w:sz w:val="20"/>
                <w:szCs w:val="20"/>
                <w:lang w:val="es-ES_tradnl"/>
              </w:rPr>
              <w:t xml:space="preserve">, </w:t>
            </w:r>
            <w:r w:rsidR="00B609EF">
              <w:rPr>
                <w:sz w:val="20"/>
                <w:szCs w:val="20"/>
                <w:lang w:val="es-ES_tradnl"/>
              </w:rPr>
              <w:t xml:space="preserve">una </w:t>
            </w:r>
            <w:r w:rsidR="000C7CCE" w:rsidRPr="00BF65BC">
              <w:rPr>
                <w:sz w:val="20"/>
                <w:szCs w:val="20"/>
                <w:lang w:val="es-ES_tradnl"/>
              </w:rPr>
              <w:t xml:space="preserve">manguera de </w:t>
            </w:r>
            <w:r w:rsidRPr="00BF65BC">
              <w:rPr>
                <w:sz w:val="20"/>
                <w:szCs w:val="20"/>
                <w:lang w:val="es-ES_tradnl"/>
              </w:rPr>
              <w:t xml:space="preserve">carga </w:t>
            </w:r>
            <w:r w:rsidR="00191B20" w:rsidRPr="00BF65BC">
              <w:rPr>
                <w:sz w:val="20"/>
                <w:szCs w:val="20"/>
                <w:lang w:val="es-ES_tradnl"/>
              </w:rPr>
              <w:t xml:space="preserve">y </w:t>
            </w:r>
            <w:r w:rsidR="000C7CCE" w:rsidRPr="00BF65BC">
              <w:rPr>
                <w:sz w:val="20"/>
                <w:szCs w:val="20"/>
                <w:lang w:val="es-ES_tradnl"/>
              </w:rPr>
              <w:t xml:space="preserve">conexiones para cilindros, </w:t>
            </w:r>
            <w:r w:rsidR="00BF65BC">
              <w:rPr>
                <w:sz w:val="20"/>
                <w:szCs w:val="20"/>
                <w:lang w:val="es-ES_tradnl"/>
              </w:rPr>
              <w:t>cilindro</w:t>
            </w:r>
            <w:r w:rsidR="00B609EF">
              <w:rPr>
                <w:sz w:val="20"/>
                <w:szCs w:val="20"/>
                <w:lang w:val="es-ES_tradnl"/>
              </w:rPr>
              <w:t>s</w:t>
            </w:r>
            <w:r w:rsidR="00BF65BC">
              <w:rPr>
                <w:sz w:val="20"/>
                <w:szCs w:val="20"/>
                <w:lang w:val="es-ES_tradnl"/>
              </w:rPr>
              <w:t xml:space="preserve"> de </w:t>
            </w:r>
            <w:r w:rsidR="00804C31" w:rsidRPr="00BF65BC">
              <w:rPr>
                <w:sz w:val="20"/>
                <w:szCs w:val="20"/>
                <w:lang w:val="es-ES_tradnl"/>
              </w:rPr>
              <w:t xml:space="preserve">recuperación de refrigerantes </w:t>
            </w:r>
            <w:r w:rsidR="000C7CCE" w:rsidRPr="00BF65BC">
              <w:rPr>
                <w:sz w:val="20"/>
                <w:szCs w:val="20"/>
                <w:lang w:val="es-ES_tradnl"/>
              </w:rPr>
              <w:t xml:space="preserve">de 30 lb, </w:t>
            </w:r>
            <w:r w:rsidR="00B609EF">
              <w:rPr>
                <w:sz w:val="20"/>
                <w:szCs w:val="20"/>
                <w:lang w:val="es-ES_tradnl"/>
              </w:rPr>
              <w:t xml:space="preserve">una </w:t>
            </w:r>
            <w:r w:rsidR="000C7CCE" w:rsidRPr="00BF65BC">
              <w:rPr>
                <w:sz w:val="20"/>
                <w:szCs w:val="20"/>
                <w:lang w:val="es-ES_tradnl"/>
              </w:rPr>
              <w:t xml:space="preserve">cinta calefactora </w:t>
            </w:r>
            <w:r w:rsidR="003A386C" w:rsidRPr="00BF65BC">
              <w:rPr>
                <w:sz w:val="20"/>
                <w:szCs w:val="20"/>
                <w:lang w:val="es-ES_tradnl"/>
              </w:rPr>
              <w:t xml:space="preserve">con </w:t>
            </w:r>
            <w:r w:rsidR="000C7CCE" w:rsidRPr="00BF65BC">
              <w:rPr>
                <w:sz w:val="20"/>
                <w:szCs w:val="20"/>
                <w:lang w:val="es-ES_tradnl"/>
              </w:rPr>
              <w:t xml:space="preserve">termostato, </w:t>
            </w:r>
            <w:r w:rsidR="00B609EF">
              <w:rPr>
                <w:sz w:val="20"/>
                <w:szCs w:val="20"/>
                <w:lang w:val="es-ES_tradnl"/>
              </w:rPr>
              <w:t xml:space="preserve">una </w:t>
            </w:r>
            <w:r w:rsidR="007D3F6E">
              <w:rPr>
                <w:sz w:val="20"/>
                <w:szCs w:val="20"/>
                <w:lang w:val="es-ES_tradnl"/>
              </w:rPr>
              <w:t xml:space="preserve">bomba de </w:t>
            </w:r>
            <w:r w:rsidR="000C7CCE" w:rsidRPr="00BF65BC">
              <w:rPr>
                <w:sz w:val="20"/>
                <w:szCs w:val="20"/>
                <w:lang w:val="es-ES_tradnl"/>
              </w:rPr>
              <w:t xml:space="preserve">aceite manual, </w:t>
            </w:r>
            <w:r w:rsidR="00387857">
              <w:rPr>
                <w:sz w:val="20"/>
                <w:szCs w:val="20"/>
                <w:lang w:val="es-ES_tradnl"/>
              </w:rPr>
              <w:t xml:space="preserve">una </w:t>
            </w:r>
            <w:r w:rsidR="000C7CCE" w:rsidRPr="00BF65BC">
              <w:rPr>
                <w:sz w:val="20"/>
                <w:szCs w:val="20"/>
                <w:lang w:val="es-ES_tradnl"/>
              </w:rPr>
              <w:t xml:space="preserve">estación de </w:t>
            </w:r>
            <w:r w:rsidR="00804C31" w:rsidRPr="00BF65BC">
              <w:rPr>
                <w:sz w:val="20"/>
                <w:szCs w:val="20"/>
                <w:lang w:val="es-ES_tradnl"/>
              </w:rPr>
              <w:t xml:space="preserve">recuperación </w:t>
            </w:r>
            <w:r w:rsidR="000B2055">
              <w:rPr>
                <w:sz w:val="20"/>
                <w:szCs w:val="20"/>
                <w:lang w:val="es-ES_tradnl"/>
              </w:rPr>
              <w:t>del HCFC-22</w:t>
            </w:r>
            <w:r w:rsidR="000C7CCE" w:rsidRPr="00BF65BC">
              <w:rPr>
                <w:sz w:val="20"/>
                <w:szCs w:val="20"/>
                <w:lang w:val="es-ES_tradnl"/>
              </w:rPr>
              <w:t xml:space="preserve">, </w:t>
            </w:r>
            <w:r w:rsidR="00B609EF">
              <w:rPr>
                <w:sz w:val="20"/>
                <w:szCs w:val="20"/>
                <w:lang w:val="es-ES_tradnl"/>
              </w:rPr>
              <w:t xml:space="preserve">una </w:t>
            </w:r>
            <w:r w:rsidR="007D3F6E">
              <w:rPr>
                <w:sz w:val="20"/>
                <w:szCs w:val="20"/>
                <w:lang w:val="es-ES_tradnl"/>
              </w:rPr>
              <w:t xml:space="preserve">bomba de </w:t>
            </w:r>
            <w:r w:rsidR="000C7CCE" w:rsidRPr="00BF65BC">
              <w:rPr>
                <w:sz w:val="20"/>
                <w:szCs w:val="20"/>
                <w:lang w:val="es-ES_tradnl"/>
              </w:rPr>
              <w:t>vacío,</w:t>
            </w:r>
            <w:r w:rsidR="00B609EF">
              <w:rPr>
                <w:sz w:val="20"/>
                <w:szCs w:val="20"/>
                <w:lang w:val="es-ES_tradnl"/>
              </w:rPr>
              <w:t xml:space="preserve"> una</w:t>
            </w:r>
            <w:r w:rsidR="000C7CCE" w:rsidRPr="00BF65BC">
              <w:rPr>
                <w:sz w:val="20"/>
                <w:szCs w:val="20"/>
                <w:lang w:val="es-ES_tradnl"/>
              </w:rPr>
              <w:t xml:space="preserve"> unidad de </w:t>
            </w:r>
            <w:r w:rsidRPr="00BF65BC">
              <w:rPr>
                <w:sz w:val="20"/>
                <w:szCs w:val="20"/>
                <w:lang w:val="es-ES_tradnl"/>
              </w:rPr>
              <w:t xml:space="preserve">carga </w:t>
            </w:r>
            <w:r w:rsidR="000C7CCE" w:rsidRPr="00BF65BC">
              <w:rPr>
                <w:sz w:val="20"/>
                <w:szCs w:val="20"/>
                <w:lang w:val="es-ES_tradnl"/>
              </w:rPr>
              <w:t>(</w:t>
            </w:r>
            <w:r w:rsidR="00E76826">
              <w:rPr>
                <w:sz w:val="20"/>
                <w:szCs w:val="20"/>
                <w:lang w:val="es-ES_tradnl"/>
              </w:rPr>
              <w:t xml:space="preserve">con </w:t>
            </w:r>
            <w:r w:rsidR="00387857">
              <w:rPr>
                <w:sz w:val="20"/>
                <w:szCs w:val="20"/>
                <w:lang w:val="es-ES_tradnl"/>
              </w:rPr>
              <w:t xml:space="preserve">mirilla </w:t>
            </w:r>
            <w:r w:rsidR="00E76826">
              <w:rPr>
                <w:sz w:val="20"/>
                <w:szCs w:val="20"/>
                <w:lang w:val="es-ES_tradnl"/>
              </w:rPr>
              <w:t>de nivel y escala</w:t>
            </w:r>
            <w:r w:rsidR="000C7CCE" w:rsidRPr="00BF65BC">
              <w:rPr>
                <w:sz w:val="20"/>
                <w:szCs w:val="20"/>
                <w:lang w:val="es-ES_tradnl"/>
              </w:rPr>
              <w:t xml:space="preserve">), </w:t>
            </w:r>
            <w:r w:rsidR="009B6551">
              <w:rPr>
                <w:sz w:val="20"/>
                <w:szCs w:val="20"/>
                <w:lang w:val="es-ES_tradnl"/>
              </w:rPr>
              <w:t xml:space="preserve">un </w:t>
            </w:r>
            <w:r w:rsidR="000C7CCE" w:rsidRPr="00BF65BC">
              <w:rPr>
                <w:sz w:val="20"/>
                <w:szCs w:val="20"/>
                <w:lang w:val="es-ES_tradnl"/>
              </w:rPr>
              <w:t xml:space="preserve">detector de </w:t>
            </w:r>
            <w:r w:rsidR="00BF65BC">
              <w:rPr>
                <w:sz w:val="20"/>
                <w:szCs w:val="20"/>
                <w:lang w:val="es-ES_tradnl"/>
              </w:rPr>
              <w:t xml:space="preserve">fugas </w:t>
            </w:r>
            <w:r w:rsidR="000B2055">
              <w:rPr>
                <w:sz w:val="20"/>
                <w:szCs w:val="20"/>
                <w:lang w:val="es-ES_tradnl"/>
              </w:rPr>
              <w:t>del HCFC-22</w:t>
            </w:r>
            <w:r w:rsidR="000C7CCE" w:rsidRPr="00BF65BC">
              <w:rPr>
                <w:sz w:val="20"/>
                <w:szCs w:val="20"/>
                <w:lang w:val="es-ES_tradnl"/>
              </w:rPr>
              <w:t xml:space="preserve">, </w:t>
            </w:r>
            <w:r w:rsidR="00B609EF">
              <w:rPr>
                <w:sz w:val="20"/>
                <w:szCs w:val="20"/>
                <w:lang w:val="es-ES_tradnl"/>
              </w:rPr>
              <w:t xml:space="preserve">un </w:t>
            </w:r>
            <w:r w:rsidR="000C7CCE" w:rsidRPr="00BF65BC">
              <w:rPr>
                <w:sz w:val="20"/>
                <w:szCs w:val="20"/>
                <w:lang w:val="es-ES_tradnl"/>
              </w:rPr>
              <w:t xml:space="preserve">termómetro electrónico, </w:t>
            </w:r>
            <w:r w:rsidR="009B6551">
              <w:rPr>
                <w:sz w:val="20"/>
                <w:szCs w:val="20"/>
                <w:lang w:val="es-ES_tradnl"/>
              </w:rPr>
              <w:t xml:space="preserve">un </w:t>
            </w:r>
            <w:r w:rsidR="000C7CCE" w:rsidRPr="00BF65BC">
              <w:rPr>
                <w:sz w:val="20"/>
                <w:szCs w:val="20"/>
                <w:lang w:val="es-ES_tradnl"/>
              </w:rPr>
              <w:t xml:space="preserve">multímetro </w:t>
            </w:r>
            <w:r w:rsidR="003A386C" w:rsidRPr="00BF65BC">
              <w:rPr>
                <w:sz w:val="20"/>
                <w:szCs w:val="20"/>
                <w:lang w:val="es-ES_tradnl"/>
              </w:rPr>
              <w:t xml:space="preserve">con </w:t>
            </w:r>
            <w:r w:rsidR="000C7CCE" w:rsidRPr="00BF65BC">
              <w:rPr>
                <w:sz w:val="20"/>
                <w:szCs w:val="20"/>
                <w:lang w:val="es-ES_tradnl"/>
              </w:rPr>
              <w:t>pinza de medición de amperios, cortatubos generales,</w:t>
            </w:r>
            <w:r w:rsidR="009B6551">
              <w:rPr>
                <w:sz w:val="20"/>
                <w:szCs w:val="20"/>
                <w:lang w:val="es-ES_tradnl"/>
              </w:rPr>
              <w:t xml:space="preserve"> un</w:t>
            </w:r>
            <w:r w:rsidR="000C7CCE" w:rsidRPr="00BF65BC">
              <w:rPr>
                <w:sz w:val="20"/>
                <w:szCs w:val="20"/>
                <w:lang w:val="es-ES_tradnl"/>
              </w:rPr>
              <w:t xml:space="preserve"> cortatubo capilar, </w:t>
            </w:r>
            <w:r w:rsidR="00E8310E">
              <w:rPr>
                <w:sz w:val="20"/>
                <w:szCs w:val="20"/>
                <w:lang w:val="es-ES_tradnl"/>
              </w:rPr>
              <w:t>pinzas de corte</w:t>
            </w:r>
            <w:r w:rsidR="000C7CCE" w:rsidRPr="00BF65BC">
              <w:rPr>
                <w:sz w:val="20"/>
                <w:szCs w:val="20"/>
                <w:lang w:val="es-ES_tradnl"/>
              </w:rPr>
              <w:t xml:space="preserve">, </w:t>
            </w:r>
            <w:r w:rsidR="00B609EF">
              <w:rPr>
                <w:sz w:val="20"/>
                <w:szCs w:val="20"/>
                <w:lang w:val="es-ES_tradnl"/>
              </w:rPr>
              <w:t xml:space="preserve">un </w:t>
            </w:r>
            <w:r w:rsidR="00E8310E">
              <w:rPr>
                <w:sz w:val="20"/>
                <w:szCs w:val="20"/>
                <w:lang w:val="es-ES_tradnl"/>
              </w:rPr>
              <w:t>escariador</w:t>
            </w:r>
            <w:r w:rsidR="000C7CCE" w:rsidRPr="00BF65BC">
              <w:rPr>
                <w:sz w:val="20"/>
                <w:szCs w:val="20"/>
                <w:lang w:val="es-ES_tradnl"/>
              </w:rPr>
              <w:t>,</w:t>
            </w:r>
            <w:r w:rsidR="00B609EF">
              <w:rPr>
                <w:sz w:val="20"/>
                <w:szCs w:val="20"/>
                <w:lang w:val="es-ES_tradnl"/>
              </w:rPr>
              <w:t xml:space="preserve"> una</w:t>
            </w:r>
            <w:r w:rsidR="000C7CCE" w:rsidRPr="00BF65BC">
              <w:rPr>
                <w:sz w:val="20"/>
                <w:szCs w:val="20"/>
                <w:lang w:val="es-ES_tradnl"/>
              </w:rPr>
              <w:t xml:space="preserve"> dobladora de tubos, expansores de tubos, </w:t>
            </w:r>
            <w:r w:rsidR="00877052">
              <w:rPr>
                <w:sz w:val="20"/>
                <w:szCs w:val="20"/>
                <w:lang w:val="es-ES_tradnl"/>
              </w:rPr>
              <w:t xml:space="preserve">un </w:t>
            </w:r>
            <w:r w:rsidR="000C7CCE" w:rsidRPr="00BF65BC">
              <w:rPr>
                <w:sz w:val="20"/>
                <w:szCs w:val="20"/>
                <w:lang w:val="es-ES_tradnl"/>
              </w:rPr>
              <w:t xml:space="preserve">espejo de inspección, </w:t>
            </w:r>
            <w:r w:rsidR="003A386C" w:rsidRPr="00BF65BC">
              <w:rPr>
                <w:sz w:val="20"/>
                <w:szCs w:val="20"/>
                <w:lang w:val="es-ES_tradnl"/>
              </w:rPr>
              <w:t xml:space="preserve">equipos </w:t>
            </w:r>
            <w:r w:rsidR="00191B20" w:rsidRPr="00BF65BC">
              <w:rPr>
                <w:sz w:val="20"/>
                <w:szCs w:val="20"/>
                <w:lang w:val="es-ES_tradnl"/>
              </w:rPr>
              <w:t xml:space="preserve">y </w:t>
            </w:r>
            <w:r w:rsidR="000C7CCE" w:rsidRPr="00BF65BC">
              <w:rPr>
                <w:sz w:val="20"/>
                <w:szCs w:val="20"/>
                <w:lang w:val="es-ES_tradnl"/>
              </w:rPr>
              <w:t>puntas de soldadura,</w:t>
            </w:r>
            <w:r w:rsidR="00877052">
              <w:rPr>
                <w:sz w:val="20"/>
                <w:szCs w:val="20"/>
                <w:lang w:val="es-ES_tradnl"/>
              </w:rPr>
              <w:t xml:space="preserve"> un</w:t>
            </w:r>
            <w:r w:rsidR="000C7CCE" w:rsidRPr="00BF65BC">
              <w:rPr>
                <w:sz w:val="20"/>
                <w:szCs w:val="20"/>
                <w:lang w:val="es-ES_tradnl"/>
              </w:rPr>
              <w:t xml:space="preserve"> encendedor, un juego </w:t>
            </w:r>
            <w:r w:rsidR="00191B20" w:rsidRPr="00BF65BC">
              <w:rPr>
                <w:sz w:val="20"/>
                <w:szCs w:val="20"/>
                <w:lang w:val="es-ES_tradnl"/>
              </w:rPr>
              <w:t xml:space="preserve">de </w:t>
            </w:r>
            <w:r w:rsidR="00E8310E">
              <w:rPr>
                <w:sz w:val="20"/>
                <w:szCs w:val="20"/>
                <w:lang w:val="es-ES_tradnl"/>
              </w:rPr>
              <w:t>fungibles</w:t>
            </w:r>
            <w:r w:rsidR="000C7CCE" w:rsidRPr="00BF65BC">
              <w:rPr>
                <w:sz w:val="20"/>
                <w:szCs w:val="20"/>
                <w:lang w:val="es-ES_tradnl"/>
              </w:rPr>
              <w:t xml:space="preserve">, 60 </w:t>
            </w:r>
            <w:r w:rsidR="00804C31" w:rsidRPr="00BF65BC">
              <w:rPr>
                <w:sz w:val="20"/>
                <w:szCs w:val="20"/>
                <w:lang w:val="es-ES_tradnl"/>
              </w:rPr>
              <w:t xml:space="preserve">herramientas de </w:t>
            </w:r>
            <w:r w:rsidR="000C7CCE" w:rsidRPr="00BF65BC">
              <w:rPr>
                <w:sz w:val="20"/>
                <w:szCs w:val="20"/>
                <w:lang w:val="es-ES_tradnl"/>
              </w:rPr>
              <w:t xml:space="preserve">abocardado </w:t>
            </w:r>
            <w:r w:rsidR="00191B20" w:rsidRPr="00BF65BC">
              <w:rPr>
                <w:sz w:val="20"/>
                <w:szCs w:val="20"/>
                <w:lang w:val="es-ES_tradnl"/>
              </w:rPr>
              <w:t xml:space="preserve">y </w:t>
            </w:r>
            <w:r w:rsidR="003D24B8">
              <w:rPr>
                <w:sz w:val="20"/>
                <w:szCs w:val="20"/>
                <w:lang w:val="es-ES_tradnl"/>
              </w:rPr>
              <w:t>expansión</w:t>
            </w:r>
            <w:r w:rsidR="000C7CCE" w:rsidRPr="00BF65BC">
              <w:rPr>
                <w:sz w:val="20"/>
                <w:szCs w:val="20"/>
                <w:lang w:val="es-ES_tradnl"/>
              </w:rPr>
              <w:t xml:space="preserve">, llaves </w:t>
            </w:r>
            <w:r w:rsidR="00601438">
              <w:rPr>
                <w:sz w:val="20"/>
                <w:szCs w:val="20"/>
                <w:lang w:val="es-ES_tradnl"/>
              </w:rPr>
              <w:t>con trinquete</w:t>
            </w:r>
            <w:r w:rsidR="000C7CCE" w:rsidRPr="00BF65BC">
              <w:rPr>
                <w:sz w:val="20"/>
                <w:szCs w:val="20"/>
                <w:lang w:val="es-ES_tradnl"/>
              </w:rPr>
              <w:t xml:space="preserve">, un juego </w:t>
            </w:r>
            <w:r w:rsidR="00191B20" w:rsidRPr="00BF65BC">
              <w:rPr>
                <w:sz w:val="20"/>
                <w:szCs w:val="20"/>
                <w:lang w:val="es-ES_tradnl"/>
              </w:rPr>
              <w:t xml:space="preserve">de </w:t>
            </w:r>
            <w:r w:rsidR="000C7CCE" w:rsidRPr="00BF65BC">
              <w:rPr>
                <w:sz w:val="20"/>
                <w:szCs w:val="20"/>
                <w:lang w:val="es-ES_tradnl"/>
              </w:rPr>
              <w:t xml:space="preserve">destornilladores, un juego </w:t>
            </w:r>
            <w:r w:rsidR="00191B20" w:rsidRPr="00BF65BC">
              <w:rPr>
                <w:sz w:val="20"/>
                <w:szCs w:val="20"/>
                <w:lang w:val="es-ES_tradnl"/>
              </w:rPr>
              <w:t xml:space="preserve">de </w:t>
            </w:r>
            <w:r w:rsidR="000C7CCE" w:rsidRPr="00BF65BC">
              <w:rPr>
                <w:sz w:val="20"/>
                <w:szCs w:val="20"/>
                <w:lang w:val="es-ES_tradnl"/>
              </w:rPr>
              <w:t xml:space="preserve">gafas de </w:t>
            </w:r>
            <w:r w:rsidR="00804C31" w:rsidRPr="00BF65BC">
              <w:rPr>
                <w:sz w:val="20"/>
                <w:szCs w:val="20"/>
                <w:lang w:val="es-ES_tradnl"/>
              </w:rPr>
              <w:t>seguridad</w:t>
            </w:r>
            <w:r w:rsidR="000C7CCE" w:rsidRPr="00BF65BC">
              <w:rPr>
                <w:sz w:val="20"/>
                <w:szCs w:val="20"/>
                <w:lang w:val="es-ES_tradnl"/>
              </w:rPr>
              <w:t xml:space="preserve">, un juego </w:t>
            </w:r>
            <w:r w:rsidR="00191B20" w:rsidRPr="00BF65BC">
              <w:rPr>
                <w:sz w:val="20"/>
                <w:szCs w:val="20"/>
                <w:lang w:val="es-ES_tradnl"/>
              </w:rPr>
              <w:t xml:space="preserve">de </w:t>
            </w:r>
            <w:r w:rsidR="000C7CCE" w:rsidRPr="00BF65BC">
              <w:rPr>
                <w:sz w:val="20"/>
                <w:szCs w:val="20"/>
                <w:lang w:val="es-ES_tradnl"/>
              </w:rPr>
              <w:t xml:space="preserve">guantes, </w:t>
            </w:r>
            <w:r w:rsidR="003A386C" w:rsidRPr="00BF65BC">
              <w:rPr>
                <w:sz w:val="20"/>
                <w:szCs w:val="20"/>
                <w:lang w:val="es-ES_tradnl"/>
              </w:rPr>
              <w:t xml:space="preserve">equipos de </w:t>
            </w:r>
            <w:r w:rsidR="00881A04" w:rsidRPr="00BF65BC">
              <w:rPr>
                <w:sz w:val="20"/>
                <w:szCs w:val="20"/>
                <w:lang w:val="es-ES_tradnl"/>
              </w:rPr>
              <w:t xml:space="preserve">lavado de circuitos </w:t>
            </w:r>
            <w:r w:rsidR="00877052">
              <w:rPr>
                <w:sz w:val="20"/>
                <w:szCs w:val="20"/>
                <w:lang w:val="es-ES_tradnl"/>
              </w:rPr>
              <w:t>con</w:t>
            </w:r>
            <w:r w:rsidR="00881A04" w:rsidRPr="00BF65BC">
              <w:rPr>
                <w:sz w:val="20"/>
                <w:szCs w:val="20"/>
                <w:lang w:val="es-ES_tradnl"/>
              </w:rPr>
              <w:t xml:space="preserve"> </w:t>
            </w:r>
            <w:r w:rsidR="00224FF6" w:rsidRPr="00BF65BC">
              <w:rPr>
                <w:sz w:val="20"/>
                <w:szCs w:val="20"/>
                <w:lang w:val="es-ES_tradnl"/>
              </w:rPr>
              <w:t>nitrógeno</w:t>
            </w:r>
            <w:r w:rsidR="000C7CCE" w:rsidRPr="00BF65BC">
              <w:rPr>
                <w:sz w:val="20"/>
                <w:szCs w:val="20"/>
                <w:lang w:val="es-ES_tradnl"/>
              </w:rPr>
              <w:t xml:space="preserve">, </w:t>
            </w:r>
            <w:r w:rsidR="006F1363" w:rsidRPr="00BF65BC">
              <w:rPr>
                <w:sz w:val="20"/>
                <w:szCs w:val="20"/>
                <w:lang w:val="es-ES_tradnl"/>
              </w:rPr>
              <w:t xml:space="preserve">un </w:t>
            </w:r>
            <w:r w:rsidR="000C7CCE" w:rsidRPr="00BF65BC">
              <w:rPr>
                <w:sz w:val="20"/>
                <w:szCs w:val="20"/>
                <w:lang w:val="es-ES_tradnl"/>
              </w:rPr>
              <w:t xml:space="preserve">detector de </w:t>
            </w:r>
            <w:r w:rsidR="00BF65BC">
              <w:rPr>
                <w:sz w:val="20"/>
                <w:szCs w:val="20"/>
                <w:lang w:val="es-ES_tradnl"/>
              </w:rPr>
              <w:t xml:space="preserve">fugas de </w:t>
            </w:r>
            <w:r w:rsidR="000C7CCE" w:rsidRPr="00BF65BC">
              <w:rPr>
                <w:sz w:val="20"/>
                <w:szCs w:val="20"/>
                <w:lang w:val="es-ES_tradnl"/>
              </w:rPr>
              <w:t xml:space="preserve">HCFC </w:t>
            </w:r>
            <w:r w:rsidR="00191B20" w:rsidRPr="00BF65BC">
              <w:rPr>
                <w:sz w:val="20"/>
                <w:szCs w:val="20"/>
                <w:lang w:val="es-ES_tradnl"/>
              </w:rPr>
              <w:t xml:space="preserve">y </w:t>
            </w:r>
            <w:r w:rsidR="000C7CCE" w:rsidRPr="00BF65BC">
              <w:rPr>
                <w:sz w:val="20"/>
                <w:szCs w:val="20"/>
                <w:lang w:val="es-ES_tradnl"/>
              </w:rPr>
              <w:t xml:space="preserve">HFC, </w:t>
            </w:r>
            <w:r w:rsidR="003A386C" w:rsidRPr="00BF65BC">
              <w:rPr>
                <w:sz w:val="20"/>
                <w:szCs w:val="20"/>
                <w:lang w:val="es-ES_tradnl"/>
              </w:rPr>
              <w:t xml:space="preserve">equipos de </w:t>
            </w:r>
            <w:r w:rsidRPr="00BF65BC">
              <w:rPr>
                <w:sz w:val="20"/>
                <w:szCs w:val="20"/>
                <w:lang w:val="es-ES_tradnl"/>
              </w:rPr>
              <w:t xml:space="preserve">carga de </w:t>
            </w:r>
            <w:r w:rsidR="00BF65BC">
              <w:rPr>
                <w:sz w:val="20"/>
                <w:szCs w:val="20"/>
                <w:lang w:val="es-ES_tradnl"/>
              </w:rPr>
              <w:t xml:space="preserve">hidrocarburos </w:t>
            </w:r>
            <w:r w:rsidR="009D7E4C" w:rsidRPr="00BF65BC">
              <w:rPr>
                <w:sz w:val="20"/>
                <w:szCs w:val="20"/>
                <w:lang w:val="es-ES_tradnl"/>
              </w:rPr>
              <w:t>(HC)</w:t>
            </w:r>
            <w:r w:rsidR="000C7CCE" w:rsidRPr="00BF65BC">
              <w:rPr>
                <w:sz w:val="20"/>
                <w:szCs w:val="20"/>
                <w:lang w:val="es-ES_tradnl"/>
              </w:rPr>
              <w:t xml:space="preserve"> </w:t>
            </w:r>
            <w:r w:rsidR="00191B20" w:rsidRPr="00BF65BC">
              <w:rPr>
                <w:sz w:val="20"/>
                <w:szCs w:val="20"/>
                <w:lang w:val="es-ES_tradnl"/>
              </w:rPr>
              <w:t xml:space="preserve">y </w:t>
            </w:r>
            <w:r w:rsidR="000C7CCE" w:rsidRPr="00BF65BC">
              <w:rPr>
                <w:sz w:val="20"/>
                <w:szCs w:val="20"/>
                <w:lang w:val="es-ES_tradnl"/>
              </w:rPr>
              <w:t xml:space="preserve">mangueras </w:t>
            </w:r>
            <w:r w:rsidR="00191B20" w:rsidRPr="00BF65BC">
              <w:rPr>
                <w:sz w:val="20"/>
                <w:szCs w:val="20"/>
                <w:lang w:val="es-ES_tradnl"/>
              </w:rPr>
              <w:t xml:space="preserve">y </w:t>
            </w:r>
            <w:r w:rsidR="006F1363" w:rsidRPr="00BF65BC">
              <w:rPr>
                <w:sz w:val="20"/>
                <w:szCs w:val="20"/>
                <w:lang w:val="es-ES_tradnl"/>
              </w:rPr>
              <w:t>accesorios</w:t>
            </w:r>
            <w:r w:rsidR="00E51843" w:rsidRPr="000168CF">
              <w:rPr>
                <w:lang w:val="fr-FR"/>
              </w:rPr>
              <w:t xml:space="preserve"> </w:t>
            </w:r>
            <w:r w:rsidR="00E51843" w:rsidRPr="00E51843">
              <w:rPr>
                <w:sz w:val="20"/>
                <w:szCs w:val="20"/>
                <w:lang w:val="es-ES_tradnl"/>
              </w:rPr>
              <w:t xml:space="preserve">de </w:t>
            </w:r>
            <w:r w:rsidR="00877052">
              <w:rPr>
                <w:sz w:val="20"/>
                <w:szCs w:val="20"/>
                <w:lang w:val="es-ES_tradnl"/>
              </w:rPr>
              <w:t>vaciado</w:t>
            </w:r>
            <w:r w:rsidR="000C7CCE" w:rsidRPr="00BF65BC">
              <w:rPr>
                <w:sz w:val="20"/>
                <w:szCs w:val="20"/>
                <w:lang w:val="es-ES_tradnl"/>
              </w:rPr>
              <w:t>.</w:t>
            </w:r>
          </w:p>
        </w:tc>
      </w:tr>
      <w:tr w:rsidR="000C7CCE" w:rsidRPr="00D06BCB" w14:paraId="28451F4B" w14:textId="77777777" w:rsidTr="00BF5C70">
        <w:trPr>
          <w:trHeight w:val="116"/>
          <w:jc w:val="center"/>
        </w:trPr>
        <w:tc>
          <w:tcPr>
            <w:tcW w:w="1362" w:type="pct"/>
            <w:tcBorders>
              <w:top w:val="nil"/>
              <w:left w:val="single" w:sz="4" w:space="0" w:color="auto"/>
              <w:bottom w:val="single" w:sz="4" w:space="0" w:color="auto"/>
              <w:right w:val="single" w:sz="4" w:space="0" w:color="auto"/>
            </w:tcBorders>
            <w:shd w:val="clear" w:color="auto" w:fill="auto"/>
          </w:tcPr>
          <w:p w14:paraId="5B25AE31" w14:textId="62C37A84" w:rsidR="00EF0DD3" w:rsidRDefault="00A95B78">
            <w:pPr>
              <w:jc w:val="left"/>
              <w:rPr>
                <w:color w:val="000000"/>
                <w:sz w:val="20"/>
                <w:szCs w:val="20"/>
                <w:lang w:val="es-ES_tradnl" w:eastAsia="en-CA"/>
              </w:rPr>
            </w:pPr>
            <w:r w:rsidRPr="00BF65BC">
              <w:rPr>
                <w:sz w:val="20"/>
                <w:szCs w:val="20"/>
                <w:lang w:val="es-ES_tradnl"/>
              </w:rPr>
              <w:t xml:space="preserve">Herramientas </w:t>
            </w:r>
            <w:r w:rsidR="00191B20" w:rsidRPr="00BF65BC">
              <w:rPr>
                <w:sz w:val="20"/>
                <w:szCs w:val="20"/>
                <w:lang w:val="es-ES_tradnl"/>
              </w:rPr>
              <w:t xml:space="preserve">y </w:t>
            </w:r>
            <w:r w:rsidR="003A386C" w:rsidRPr="00BF65BC">
              <w:rPr>
                <w:sz w:val="20"/>
                <w:szCs w:val="20"/>
                <w:lang w:val="es-ES_tradnl"/>
              </w:rPr>
              <w:t xml:space="preserve">equipos </w:t>
            </w:r>
            <w:r w:rsidR="003F4DC9">
              <w:rPr>
                <w:sz w:val="20"/>
                <w:szCs w:val="20"/>
                <w:lang w:val="es-ES_tradnl"/>
              </w:rPr>
              <w:t>par</w:t>
            </w:r>
            <w:r w:rsidR="000C7CCE" w:rsidRPr="00BF65BC">
              <w:rPr>
                <w:sz w:val="20"/>
                <w:szCs w:val="20"/>
                <w:lang w:val="es-ES_tradnl"/>
              </w:rPr>
              <w:t xml:space="preserve">a </w:t>
            </w:r>
            <w:r w:rsidR="00191B20" w:rsidRPr="00BF65BC">
              <w:rPr>
                <w:sz w:val="20"/>
                <w:szCs w:val="20"/>
                <w:lang w:val="es-ES_tradnl"/>
              </w:rPr>
              <w:t>3.</w:t>
            </w:r>
            <w:r w:rsidR="000C7CCE" w:rsidRPr="00BF65BC">
              <w:rPr>
                <w:sz w:val="20"/>
                <w:szCs w:val="20"/>
                <w:lang w:val="es-ES_tradnl"/>
              </w:rPr>
              <w:t xml:space="preserve">880 </w:t>
            </w:r>
            <w:r w:rsidR="007E715A" w:rsidRPr="00BF65BC">
              <w:rPr>
                <w:sz w:val="20"/>
                <w:szCs w:val="20"/>
                <w:lang w:val="es-ES_tradnl"/>
              </w:rPr>
              <w:t>técnicos acreditados</w:t>
            </w:r>
          </w:p>
        </w:tc>
        <w:tc>
          <w:tcPr>
            <w:tcW w:w="3638" w:type="pct"/>
            <w:tcBorders>
              <w:top w:val="nil"/>
              <w:left w:val="nil"/>
              <w:bottom w:val="single" w:sz="4" w:space="0" w:color="auto"/>
              <w:right w:val="single" w:sz="4" w:space="0" w:color="auto"/>
            </w:tcBorders>
            <w:shd w:val="clear" w:color="auto" w:fill="auto"/>
          </w:tcPr>
          <w:p w14:paraId="4F987ECB" w14:textId="3D5F0C74" w:rsidR="00EF0DD3" w:rsidRDefault="004158EA" w:rsidP="00363B41">
            <w:pPr>
              <w:jc w:val="left"/>
              <w:rPr>
                <w:color w:val="000000"/>
                <w:sz w:val="20"/>
                <w:szCs w:val="20"/>
                <w:lang w:val="es-ES_tradnl" w:eastAsia="en-CA"/>
              </w:rPr>
            </w:pPr>
            <w:r>
              <w:rPr>
                <w:sz w:val="20"/>
                <w:szCs w:val="20"/>
                <w:lang w:val="es-ES_tradnl"/>
              </w:rPr>
              <w:t>Incluye</w:t>
            </w:r>
            <w:r w:rsidR="00A95B78" w:rsidRPr="00BF65BC">
              <w:rPr>
                <w:sz w:val="20"/>
                <w:szCs w:val="20"/>
                <w:lang w:val="es-ES_tradnl"/>
              </w:rPr>
              <w:t xml:space="preserve"> </w:t>
            </w:r>
            <w:r w:rsidR="00601438">
              <w:rPr>
                <w:sz w:val="20"/>
                <w:szCs w:val="20"/>
                <w:lang w:val="es-ES_tradnl"/>
              </w:rPr>
              <w:t xml:space="preserve">una </w:t>
            </w:r>
            <w:r w:rsidR="000C7CCE" w:rsidRPr="00BF65BC">
              <w:rPr>
                <w:sz w:val="20"/>
                <w:szCs w:val="20"/>
                <w:lang w:val="es-ES_tradnl"/>
              </w:rPr>
              <w:t xml:space="preserve">caja de herramientas, </w:t>
            </w:r>
            <w:r w:rsidR="00877052">
              <w:rPr>
                <w:sz w:val="20"/>
                <w:szCs w:val="20"/>
                <w:lang w:val="es-ES_tradnl"/>
              </w:rPr>
              <w:t xml:space="preserve">un </w:t>
            </w:r>
            <w:r w:rsidR="000C7CCE" w:rsidRPr="00BF65BC">
              <w:rPr>
                <w:sz w:val="20"/>
                <w:szCs w:val="20"/>
                <w:lang w:val="es-ES_tradnl"/>
              </w:rPr>
              <w:t xml:space="preserve">juego </w:t>
            </w:r>
            <w:r w:rsidR="00191B20" w:rsidRPr="00BF65BC">
              <w:rPr>
                <w:sz w:val="20"/>
                <w:szCs w:val="20"/>
                <w:lang w:val="es-ES_tradnl"/>
              </w:rPr>
              <w:t xml:space="preserve">de </w:t>
            </w:r>
            <w:r w:rsidR="000C7CCE" w:rsidRPr="00BF65BC">
              <w:rPr>
                <w:sz w:val="20"/>
                <w:szCs w:val="20"/>
                <w:lang w:val="es-ES_tradnl"/>
              </w:rPr>
              <w:t xml:space="preserve">destornilladores, </w:t>
            </w:r>
            <w:r w:rsidR="00877052">
              <w:rPr>
                <w:sz w:val="20"/>
                <w:szCs w:val="20"/>
                <w:lang w:val="es-ES_tradnl"/>
              </w:rPr>
              <w:t xml:space="preserve">un </w:t>
            </w:r>
            <w:r w:rsidR="00191B20" w:rsidRPr="00BF65BC">
              <w:rPr>
                <w:sz w:val="20"/>
                <w:szCs w:val="20"/>
                <w:lang w:val="es-ES_tradnl"/>
              </w:rPr>
              <w:t>multímetro</w:t>
            </w:r>
            <w:r w:rsidR="000C7CCE" w:rsidRPr="00BF65BC">
              <w:rPr>
                <w:sz w:val="20"/>
                <w:szCs w:val="20"/>
                <w:lang w:val="es-ES_tradnl"/>
              </w:rPr>
              <w:t xml:space="preserve">, </w:t>
            </w:r>
            <w:r w:rsidR="003A386C" w:rsidRPr="00BF65BC">
              <w:rPr>
                <w:sz w:val="20"/>
                <w:szCs w:val="20"/>
                <w:lang w:val="es-ES_tradnl"/>
              </w:rPr>
              <w:t xml:space="preserve">equipos de </w:t>
            </w:r>
            <w:r w:rsidR="000C7CCE" w:rsidRPr="00BF65BC">
              <w:rPr>
                <w:sz w:val="20"/>
                <w:szCs w:val="20"/>
                <w:lang w:val="es-ES_tradnl"/>
              </w:rPr>
              <w:t xml:space="preserve">protección personal, </w:t>
            </w:r>
            <w:r w:rsidR="00A95B78" w:rsidRPr="00BF65BC">
              <w:rPr>
                <w:sz w:val="20"/>
                <w:szCs w:val="20"/>
                <w:lang w:val="es-ES_tradnl"/>
              </w:rPr>
              <w:t xml:space="preserve">herramientas para </w:t>
            </w:r>
            <w:r w:rsidR="000C7CCE" w:rsidRPr="00BF65BC">
              <w:rPr>
                <w:sz w:val="20"/>
                <w:szCs w:val="20"/>
                <w:lang w:val="es-ES_tradnl"/>
              </w:rPr>
              <w:t xml:space="preserve">tubos (cortador, doblador de tubos de triple cabezal, </w:t>
            </w:r>
            <w:proofErr w:type="spellStart"/>
            <w:r w:rsidR="000C7CCE" w:rsidRPr="00BF65BC">
              <w:rPr>
                <w:sz w:val="20"/>
                <w:szCs w:val="20"/>
                <w:lang w:val="es-ES_tradnl"/>
              </w:rPr>
              <w:t>de</w:t>
            </w:r>
            <w:r w:rsidR="00953136">
              <w:rPr>
                <w:sz w:val="20"/>
                <w:szCs w:val="20"/>
                <w:lang w:val="es-ES_tradnl"/>
              </w:rPr>
              <w:t>s</w:t>
            </w:r>
            <w:r w:rsidR="000C7CCE" w:rsidRPr="00BF65BC">
              <w:rPr>
                <w:sz w:val="20"/>
                <w:szCs w:val="20"/>
                <w:lang w:val="es-ES_tradnl"/>
              </w:rPr>
              <w:t>barbador</w:t>
            </w:r>
            <w:proofErr w:type="spellEnd"/>
            <w:r w:rsidR="000C7CCE" w:rsidRPr="00BF65BC">
              <w:rPr>
                <w:sz w:val="20"/>
                <w:szCs w:val="20"/>
                <w:lang w:val="es-ES_tradnl"/>
              </w:rPr>
              <w:t xml:space="preserve">, escariador), </w:t>
            </w:r>
            <w:r w:rsidR="007E715A" w:rsidRPr="00877052">
              <w:rPr>
                <w:sz w:val="20"/>
                <w:szCs w:val="20"/>
                <w:lang w:val="es-ES_tradnl"/>
              </w:rPr>
              <w:t xml:space="preserve">alicates de </w:t>
            </w:r>
            <w:r w:rsidR="00877052" w:rsidRPr="00877052">
              <w:rPr>
                <w:sz w:val="20"/>
                <w:szCs w:val="20"/>
                <w:lang w:val="es-ES_tradnl"/>
              </w:rPr>
              <w:t>presión</w:t>
            </w:r>
            <w:r w:rsidR="000C7CCE" w:rsidRPr="00877052">
              <w:rPr>
                <w:sz w:val="20"/>
                <w:szCs w:val="20"/>
                <w:lang w:val="es-ES_tradnl"/>
              </w:rPr>
              <w:t xml:space="preserve">, </w:t>
            </w:r>
            <w:r w:rsidR="007E715A" w:rsidRPr="00877052">
              <w:rPr>
                <w:sz w:val="20"/>
                <w:szCs w:val="20"/>
                <w:lang w:val="es-ES_tradnl"/>
              </w:rPr>
              <w:t>alicates de</w:t>
            </w:r>
            <w:r w:rsidR="007E715A" w:rsidRPr="00BF65BC">
              <w:rPr>
                <w:sz w:val="20"/>
                <w:szCs w:val="20"/>
                <w:lang w:val="es-ES_tradnl"/>
              </w:rPr>
              <w:t xml:space="preserve"> </w:t>
            </w:r>
            <w:r w:rsidR="000C7CCE" w:rsidRPr="00BF65BC">
              <w:rPr>
                <w:sz w:val="20"/>
                <w:szCs w:val="20"/>
                <w:lang w:val="es-ES_tradnl"/>
              </w:rPr>
              <w:t xml:space="preserve">perforación, </w:t>
            </w:r>
            <w:r w:rsidR="00A95B78" w:rsidRPr="00BF65BC">
              <w:rPr>
                <w:sz w:val="20"/>
                <w:szCs w:val="20"/>
                <w:lang w:val="es-ES_tradnl"/>
              </w:rPr>
              <w:t xml:space="preserve">herramientas de </w:t>
            </w:r>
            <w:r w:rsidR="000C7CCE" w:rsidRPr="00BF65BC">
              <w:rPr>
                <w:sz w:val="20"/>
                <w:szCs w:val="20"/>
                <w:lang w:val="es-ES_tradnl"/>
              </w:rPr>
              <w:t xml:space="preserve">abocardado </w:t>
            </w:r>
            <w:r w:rsidR="00191B20" w:rsidRPr="00BF65BC">
              <w:rPr>
                <w:sz w:val="20"/>
                <w:szCs w:val="20"/>
                <w:lang w:val="es-ES_tradnl"/>
              </w:rPr>
              <w:t xml:space="preserve">y </w:t>
            </w:r>
            <w:r w:rsidR="000C7CCE" w:rsidRPr="00BF65BC">
              <w:rPr>
                <w:sz w:val="20"/>
                <w:szCs w:val="20"/>
                <w:lang w:val="es-ES_tradnl"/>
              </w:rPr>
              <w:t xml:space="preserve">prensado, </w:t>
            </w:r>
            <w:r w:rsidR="00877052">
              <w:rPr>
                <w:sz w:val="20"/>
                <w:szCs w:val="20"/>
                <w:lang w:val="es-ES_tradnl"/>
              </w:rPr>
              <w:t xml:space="preserve">un </w:t>
            </w:r>
            <w:r w:rsidR="000C7CCE" w:rsidRPr="00BF65BC">
              <w:rPr>
                <w:sz w:val="20"/>
                <w:szCs w:val="20"/>
                <w:lang w:val="es-ES_tradnl"/>
              </w:rPr>
              <w:t xml:space="preserve">detector electrónico de </w:t>
            </w:r>
            <w:r w:rsidR="00BF65BC">
              <w:rPr>
                <w:sz w:val="20"/>
                <w:szCs w:val="20"/>
                <w:lang w:val="es-ES_tradnl"/>
              </w:rPr>
              <w:t xml:space="preserve">fugas de </w:t>
            </w:r>
            <w:r w:rsidR="000C7CCE" w:rsidRPr="00BF65BC">
              <w:rPr>
                <w:sz w:val="20"/>
                <w:szCs w:val="20"/>
                <w:lang w:val="es-ES_tradnl"/>
              </w:rPr>
              <w:t xml:space="preserve">HCFC </w:t>
            </w:r>
            <w:r w:rsidR="00191B20" w:rsidRPr="00BF65BC">
              <w:rPr>
                <w:sz w:val="20"/>
                <w:szCs w:val="20"/>
                <w:lang w:val="es-ES_tradnl"/>
              </w:rPr>
              <w:t xml:space="preserve">y </w:t>
            </w:r>
            <w:r w:rsidR="000C7CCE" w:rsidRPr="00BF65BC">
              <w:rPr>
                <w:sz w:val="20"/>
                <w:szCs w:val="20"/>
                <w:lang w:val="es-ES_tradnl"/>
              </w:rPr>
              <w:t xml:space="preserve">HFC, </w:t>
            </w:r>
            <w:r w:rsidR="00877052">
              <w:rPr>
                <w:sz w:val="20"/>
                <w:szCs w:val="20"/>
                <w:lang w:val="es-ES_tradnl"/>
              </w:rPr>
              <w:t xml:space="preserve">un </w:t>
            </w:r>
            <w:r w:rsidR="000C7CCE" w:rsidRPr="00BF65BC">
              <w:rPr>
                <w:sz w:val="20"/>
                <w:szCs w:val="20"/>
                <w:lang w:val="es-ES_tradnl"/>
              </w:rPr>
              <w:t xml:space="preserve">termómetro </w:t>
            </w:r>
            <w:r w:rsidR="003A386C" w:rsidRPr="00BF65BC">
              <w:rPr>
                <w:sz w:val="20"/>
                <w:szCs w:val="20"/>
                <w:lang w:val="es-ES_tradnl"/>
              </w:rPr>
              <w:t xml:space="preserve">con </w:t>
            </w:r>
            <w:r w:rsidR="00267B94">
              <w:rPr>
                <w:sz w:val="20"/>
                <w:szCs w:val="20"/>
                <w:lang w:val="es-ES_tradnl"/>
              </w:rPr>
              <w:t>sonda</w:t>
            </w:r>
            <w:r w:rsidR="000C7CCE" w:rsidRPr="00BF65BC">
              <w:rPr>
                <w:sz w:val="20"/>
                <w:szCs w:val="20"/>
                <w:lang w:val="es-ES_tradnl"/>
              </w:rPr>
              <w:t xml:space="preserve"> de superficie, llaves combinadas </w:t>
            </w:r>
            <w:r w:rsidR="00191B20" w:rsidRPr="00BF65BC">
              <w:rPr>
                <w:sz w:val="20"/>
                <w:szCs w:val="20"/>
                <w:lang w:val="es-ES_tradnl"/>
              </w:rPr>
              <w:t xml:space="preserve">y/o </w:t>
            </w:r>
            <w:r w:rsidR="000C7CCE" w:rsidRPr="00BF65BC">
              <w:rPr>
                <w:sz w:val="20"/>
                <w:szCs w:val="20"/>
                <w:lang w:val="es-ES_tradnl"/>
              </w:rPr>
              <w:t xml:space="preserve">ajustables, </w:t>
            </w:r>
            <w:r w:rsidR="00F87A12">
              <w:rPr>
                <w:sz w:val="20"/>
                <w:szCs w:val="20"/>
                <w:lang w:val="es-ES_tradnl"/>
              </w:rPr>
              <w:t xml:space="preserve">llaves </w:t>
            </w:r>
            <w:r w:rsidR="00601438">
              <w:rPr>
                <w:sz w:val="20"/>
                <w:szCs w:val="20"/>
                <w:lang w:val="es-ES_tradnl"/>
              </w:rPr>
              <w:t xml:space="preserve">con trinquete </w:t>
            </w:r>
            <w:r w:rsidR="00191B20" w:rsidRPr="00BF65BC">
              <w:rPr>
                <w:sz w:val="20"/>
                <w:szCs w:val="20"/>
                <w:lang w:val="es-ES_tradnl"/>
              </w:rPr>
              <w:t xml:space="preserve">y </w:t>
            </w:r>
            <w:r w:rsidR="000C7CCE" w:rsidRPr="00BF65BC">
              <w:rPr>
                <w:sz w:val="20"/>
                <w:szCs w:val="20"/>
                <w:lang w:val="es-ES_tradnl"/>
              </w:rPr>
              <w:t>cortatubos.</w:t>
            </w:r>
          </w:p>
        </w:tc>
      </w:tr>
      <w:tr w:rsidR="000C7CCE" w:rsidRPr="00D06BCB" w14:paraId="089C0ADC" w14:textId="77777777" w:rsidTr="00BF5C70">
        <w:trPr>
          <w:trHeight w:val="56"/>
          <w:jc w:val="center"/>
        </w:trPr>
        <w:tc>
          <w:tcPr>
            <w:tcW w:w="1362" w:type="pct"/>
            <w:tcBorders>
              <w:top w:val="nil"/>
              <w:left w:val="single" w:sz="4" w:space="0" w:color="auto"/>
              <w:bottom w:val="single" w:sz="4" w:space="0" w:color="auto"/>
              <w:right w:val="single" w:sz="4" w:space="0" w:color="auto"/>
            </w:tcBorders>
            <w:shd w:val="clear" w:color="auto" w:fill="auto"/>
          </w:tcPr>
          <w:p w14:paraId="7ECE4926" w14:textId="77777777" w:rsidR="00EF0DD3" w:rsidRDefault="00A95B78">
            <w:pPr>
              <w:jc w:val="left"/>
              <w:rPr>
                <w:color w:val="000000"/>
                <w:sz w:val="20"/>
                <w:szCs w:val="20"/>
                <w:lang w:val="es-ES_tradnl" w:eastAsia="en-CA"/>
              </w:rPr>
            </w:pPr>
            <w:r w:rsidRPr="00BF65BC">
              <w:rPr>
                <w:sz w:val="20"/>
                <w:szCs w:val="20"/>
                <w:lang w:val="es-ES_tradnl"/>
              </w:rPr>
              <w:t xml:space="preserve">Herramientas </w:t>
            </w:r>
            <w:r w:rsidR="00191B20" w:rsidRPr="00BF65BC">
              <w:rPr>
                <w:sz w:val="20"/>
                <w:szCs w:val="20"/>
                <w:lang w:val="es-ES_tradnl"/>
              </w:rPr>
              <w:t xml:space="preserve">y </w:t>
            </w:r>
            <w:r w:rsidR="003A386C" w:rsidRPr="00BF65BC">
              <w:rPr>
                <w:sz w:val="20"/>
                <w:szCs w:val="20"/>
                <w:lang w:val="es-ES_tradnl"/>
              </w:rPr>
              <w:t xml:space="preserve">equipos </w:t>
            </w:r>
            <w:r w:rsidR="000C7CCE" w:rsidRPr="00BF65BC">
              <w:rPr>
                <w:sz w:val="20"/>
                <w:szCs w:val="20"/>
                <w:lang w:val="es-ES_tradnl"/>
              </w:rPr>
              <w:t xml:space="preserve">para los </w:t>
            </w:r>
            <w:r w:rsidR="003A386C" w:rsidRPr="00BF65BC">
              <w:rPr>
                <w:sz w:val="20"/>
                <w:szCs w:val="20"/>
                <w:lang w:val="es-ES_tradnl"/>
              </w:rPr>
              <w:t>5.</w:t>
            </w:r>
            <w:r w:rsidR="000C7CCE" w:rsidRPr="00BF65BC">
              <w:rPr>
                <w:sz w:val="20"/>
                <w:szCs w:val="20"/>
                <w:lang w:val="es-ES_tradnl"/>
              </w:rPr>
              <w:t xml:space="preserve">655 </w:t>
            </w:r>
            <w:r w:rsidRPr="00BF65BC">
              <w:rPr>
                <w:sz w:val="20"/>
                <w:szCs w:val="20"/>
                <w:lang w:val="es-ES_tradnl"/>
              </w:rPr>
              <w:t xml:space="preserve">talleres de servicio técnico </w:t>
            </w:r>
            <w:r w:rsidR="000C7CCE" w:rsidRPr="00BF65BC">
              <w:rPr>
                <w:sz w:val="20"/>
                <w:szCs w:val="20"/>
                <w:lang w:val="es-ES_tradnl"/>
              </w:rPr>
              <w:t>seleccionados y registrados en el programa de registro electrónico</w:t>
            </w:r>
          </w:p>
        </w:tc>
        <w:tc>
          <w:tcPr>
            <w:tcW w:w="3638" w:type="pct"/>
            <w:tcBorders>
              <w:top w:val="nil"/>
              <w:left w:val="nil"/>
              <w:bottom w:val="single" w:sz="4" w:space="0" w:color="auto"/>
              <w:right w:val="single" w:sz="4" w:space="0" w:color="auto"/>
            </w:tcBorders>
            <w:shd w:val="clear" w:color="auto" w:fill="auto"/>
          </w:tcPr>
          <w:p w14:paraId="4AD92CE4" w14:textId="6D09C10F" w:rsidR="00EF0DD3" w:rsidRDefault="00FD6FF1" w:rsidP="00F70689">
            <w:pPr>
              <w:jc w:val="left"/>
              <w:rPr>
                <w:color w:val="000000"/>
                <w:sz w:val="20"/>
                <w:szCs w:val="20"/>
                <w:lang w:val="es-ES_tradnl" w:eastAsia="en-CA"/>
              </w:rPr>
            </w:pPr>
            <w:r>
              <w:rPr>
                <w:sz w:val="20"/>
                <w:szCs w:val="20"/>
                <w:lang w:val="es-ES_tradnl"/>
              </w:rPr>
              <w:t>Incluye</w:t>
            </w:r>
            <w:r w:rsidR="00601438">
              <w:rPr>
                <w:sz w:val="20"/>
                <w:szCs w:val="20"/>
                <w:lang w:val="es-ES_tradnl"/>
              </w:rPr>
              <w:t xml:space="preserve"> una</w:t>
            </w:r>
            <w:r w:rsidR="00A95B78" w:rsidRPr="00BF65BC">
              <w:rPr>
                <w:sz w:val="20"/>
                <w:szCs w:val="20"/>
                <w:lang w:val="es-ES_tradnl"/>
              </w:rPr>
              <w:t xml:space="preserve"> </w:t>
            </w:r>
            <w:r w:rsidR="007D3F6E">
              <w:rPr>
                <w:sz w:val="20"/>
                <w:szCs w:val="20"/>
                <w:lang w:val="es-ES_tradnl"/>
              </w:rPr>
              <w:t xml:space="preserve">bomba de </w:t>
            </w:r>
            <w:r w:rsidR="000C7CCE" w:rsidRPr="00BF65BC">
              <w:rPr>
                <w:sz w:val="20"/>
                <w:szCs w:val="20"/>
                <w:lang w:val="es-ES_tradnl"/>
              </w:rPr>
              <w:t>vacío,</w:t>
            </w:r>
            <w:r w:rsidR="00601438">
              <w:rPr>
                <w:sz w:val="20"/>
                <w:szCs w:val="20"/>
                <w:lang w:val="es-ES_tradnl"/>
              </w:rPr>
              <w:t xml:space="preserve"> una </w:t>
            </w:r>
            <w:r w:rsidR="00844474">
              <w:rPr>
                <w:sz w:val="20"/>
                <w:szCs w:val="20"/>
                <w:lang w:val="es-ES_tradnl"/>
              </w:rPr>
              <w:t xml:space="preserve">balanza </w:t>
            </w:r>
            <w:r w:rsidR="000C7CCE" w:rsidRPr="00BF65BC">
              <w:rPr>
                <w:sz w:val="20"/>
                <w:szCs w:val="20"/>
                <w:lang w:val="es-ES_tradnl"/>
              </w:rPr>
              <w:t xml:space="preserve">para </w:t>
            </w:r>
            <w:r w:rsidR="0065602E" w:rsidRPr="00BF65BC">
              <w:rPr>
                <w:sz w:val="20"/>
                <w:szCs w:val="20"/>
                <w:lang w:val="es-ES_tradnl"/>
              </w:rPr>
              <w:t xml:space="preserve">carga de </w:t>
            </w:r>
            <w:r w:rsidR="00191B20" w:rsidRPr="00BF65BC">
              <w:rPr>
                <w:sz w:val="20"/>
                <w:szCs w:val="20"/>
                <w:lang w:val="es-ES_tradnl"/>
              </w:rPr>
              <w:t>refrigerantes</w:t>
            </w:r>
            <w:r w:rsidR="000C7CCE" w:rsidRPr="00BF65BC">
              <w:rPr>
                <w:sz w:val="20"/>
                <w:szCs w:val="20"/>
                <w:lang w:val="es-ES_tradnl"/>
              </w:rPr>
              <w:t>,</w:t>
            </w:r>
            <w:r w:rsidR="00601438">
              <w:rPr>
                <w:sz w:val="20"/>
                <w:szCs w:val="20"/>
                <w:lang w:val="es-ES_tradnl"/>
              </w:rPr>
              <w:t xml:space="preserve"> un</w:t>
            </w:r>
            <w:r w:rsidR="000C7CCE" w:rsidRPr="00BF65BC">
              <w:rPr>
                <w:sz w:val="20"/>
                <w:szCs w:val="20"/>
                <w:lang w:val="es-ES_tradnl"/>
              </w:rPr>
              <w:t xml:space="preserve"> vacuómetro </w:t>
            </w:r>
            <w:r w:rsidR="00191B20" w:rsidRPr="00BF65BC">
              <w:rPr>
                <w:sz w:val="20"/>
                <w:szCs w:val="20"/>
                <w:lang w:val="es-ES_tradnl"/>
              </w:rPr>
              <w:t xml:space="preserve">o </w:t>
            </w:r>
            <w:r w:rsidR="000C7CCE" w:rsidRPr="00BF65BC">
              <w:rPr>
                <w:sz w:val="20"/>
                <w:szCs w:val="20"/>
                <w:lang w:val="es-ES_tradnl"/>
              </w:rPr>
              <w:t xml:space="preserve">medidor de vacío, </w:t>
            </w:r>
            <w:r w:rsidR="00601438">
              <w:rPr>
                <w:sz w:val="20"/>
                <w:szCs w:val="20"/>
                <w:lang w:val="es-ES_tradnl"/>
              </w:rPr>
              <w:t xml:space="preserve">un </w:t>
            </w:r>
            <w:r w:rsidR="000C7CCE" w:rsidRPr="00BF65BC">
              <w:rPr>
                <w:sz w:val="20"/>
                <w:szCs w:val="20"/>
                <w:lang w:val="es-ES_tradnl"/>
              </w:rPr>
              <w:t xml:space="preserve">detector de </w:t>
            </w:r>
            <w:r w:rsidR="00BF65BC">
              <w:rPr>
                <w:sz w:val="20"/>
                <w:szCs w:val="20"/>
                <w:lang w:val="es-ES_tradnl"/>
              </w:rPr>
              <w:t xml:space="preserve">fugas </w:t>
            </w:r>
            <w:r w:rsidR="00772391">
              <w:rPr>
                <w:sz w:val="20"/>
                <w:szCs w:val="20"/>
                <w:lang w:val="es-ES_tradnl"/>
              </w:rPr>
              <w:t xml:space="preserve">de </w:t>
            </w:r>
            <w:r w:rsidR="00877052">
              <w:rPr>
                <w:sz w:val="20"/>
                <w:szCs w:val="20"/>
                <w:lang w:val="es-ES_tradnl"/>
              </w:rPr>
              <w:t xml:space="preserve">hidrocarburos </w:t>
            </w:r>
            <w:r w:rsidR="00191B20" w:rsidRPr="00BF65BC">
              <w:rPr>
                <w:sz w:val="20"/>
                <w:szCs w:val="20"/>
                <w:lang w:val="es-ES_tradnl"/>
              </w:rPr>
              <w:t xml:space="preserve">y </w:t>
            </w:r>
            <w:r w:rsidR="00F70689" w:rsidRPr="00F70689">
              <w:rPr>
                <w:sz w:val="20"/>
                <w:szCs w:val="20"/>
                <w:lang w:val="es-ES_tradnl"/>
              </w:rPr>
              <w:t xml:space="preserve">cilindros </w:t>
            </w:r>
            <w:r w:rsidR="00601438" w:rsidRPr="00BF65BC">
              <w:rPr>
                <w:sz w:val="20"/>
                <w:szCs w:val="20"/>
                <w:lang w:val="es-ES_tradnl"/>
              </w:rPr>
              <w:t>recargable</w:t>
            </w:r>
            <w:r w:rsidR="00601438">
              <w:rPr>
                <w:sz w:val="20"/>
                <w:szCs w:val="20"/>
                <w:lang w:val="es-ES_tradnl"/>
              </w:rPr>
              <w:t>s para</w:t>
            </w:r>
            <w:r w:rsidR="00F70689">
              <w:rPr>
                <w:sz w:val="20"/>
                <w:szCs w:val="20"/>
                <w:lang w:val="es-ES_tradnl"/>
              </w:rPr>
              <w:t xml:space="preserve"> </w:t>
            </w:r>
            <w:r w:rsidR="00F70689" w:rsidRPr="00F70689">
              <w:rPr>
                <w:sz w:val="20"/>
                <w:szCs w:val="20"/>
                <w:lang w:val="es-ES_tradnl"/>
              </w:rPr>
              <w:t>refrigerante</w:t>
            </w:r>
            <w:r w:rsidR="00601438">
              <w:rPr>
                <w:sz w:val="20"/>
                <w:szCs w:val="20"/>
                <w:lang w:val="es-ES_tradnl"/>
              </w:rPr>
              <w:t>s</w:t>
            </w:r>
            <w:r w:rsidR="000C7CCE" w:rsidRPr="00BF65BC">
              <w:rPr>
                <w:sz w:val="20"/>
                <w:szCs w:val="20"/>
                <w:lang w:val="es-ES_tradnl"/>
              </w:rPr>
              <w:t>.</w:t>
            </w:r>
          </w:p>
        </w:tc>
      </w:tr>
      <w:tr w:rsidR="000C7CCE" w:rsidRPr="00BF65BC" w14:paraId="30CC9344" w14:textId="77777777">
        <w:trPr>
          <w:trHeight w:val="161"/>
          <w:jc w:val="center"/>
        </w:trPr>
        <w:tc>
          <w:tcPr>
            <w:tcW w:w="5000" w:type="pct"/>
            <w:gridSpan w:val="2"/>
            <w:tcBorders>
              <w:top w:val="nil"/>
              <w:left w:val="single" w:sz="4" w:space="0" w:color="auto"/>
              <w:bottom w:val="single" w:sz="4" w:space="0" w:color="auto"/>
              <w:right w:val="single" w:sz="4" w:space="0" w:color="auto"/>
            </w:tcBorders>
            <w:shd w:val="clear" w:color="auto" w:fill="auto"/>
          </w:tcPr>
          <w:p w14:paraId="65596034" w14:textId="0ED54CAB" w:rsidR="00EF0DD3" w:rsidRDefault="00A95B78">
            <w:pPr>
              <w:jc w:val="left"/>
              <w:rPr>
                <w:b/>
                <w:bCs/>
                <w:color w:val="000000"/>
                <w:sz w:val="20"/>
                <w:szCs w:val="20"/>
                <w:lang w:val="es-ES_tradnl" w:eastAsia="en-CA"/>
              </w:rPr>
            </w:pPr>
            <w:r w:rsidRPr="00BF65BC">
              <w:rPr>
                <w:b/>
                <w:bCs/>
                <w:sz w:val="20"/>
                <w:szCs w:val="20"/>
                <w:lang w:val="es-ES_tradnl"/>
              </w:rPr>
              <w:t>R</w:t>
            </w:r>
            <w:r w:rsidR="00625C5A">
              <w:rPr>
                <w:b/>
                <w:bCs/>
                <w:sz w:val="20"/>
                <w:szCs w:val="20"/>
                <w:lang w:val="es-ES_tradnl"/>
              </w:rPr>
              <w:t>eciclado</w:t>
            </w:r>
            <w:r w:rsidR="000C7CCE" w:rsidRPr="00BF65BC">
              <w:rPr>
                <w:b/>
                <w:bCs/>
                <w:sz w:val="20"/>
                <w:szCs w:val="20"/>
                <w:lang w:val="es-ES_tradnl"/>
              </w:rPr>
              <w:t xml:space="preserve">, </w:t>
            </w:r>
            <w:r w:rsidR="00396561">
              <w:rPr>
                <w:b/>
                <w:bCs/>
                <w:sz w:val="20"/>
                <w:szCs w:val="20"/>
                <w:lang w:val="es-ES_tradnl"/>
              </w:rPr>
              <w:t>recuperación y regeneración</w:t>
            </w:r>
          </w:p>
        </w:tc>
      </w:tr>
      <w:tr w:rsidR="000C7CCE" w:rsidRPr="00D06BCB" w14:paraId="3BD3B297" w14:textId="77777777" w:rsidTr="00BF5C70">
        <w:trPr>
          <w:trHeight w:val="60"/>
          <w:jc w:val="center"/>
        </w:trPr>
        <w:tc>
          <w:tcPr>
            <w:tcW w:w="1362" w:type="pct"/>
            <w:tcBorders>
              <w:top w:val="nil"/>
              <w:left w:val="single" w:sz="4" w:space="0" w:color="auto"/>
              <w:bottom w:val="single" w:sz="4" w:space="0" w:color="auto"/>
              <w:right w:val="single" w:sz="4" w:space="0" w:color="auto"/>
            </w:tcBorders>
            <w:shd w:val="clear" w:color="auto" w:fill="auto"/>
          </w:tcPr>
          <w:p w14:paraId="333A7284" w14:textId="7E4B55F9" w:rsidR="00EF0DD3" w:rsidRDefault="00A95B78" w:rsidP="00944938">
            <w:pPr>
              <w:jc w:val="left"/>
              <w:rPr>
                <w:color w:val="000000"/>
                <w:sz w:val="20"/>
                <w:szCs w:val="20"/>
                <w:lang w:val="es-ES_tradnl" w:eastAsia="en-CA"/>
              </w:rPr>
            </w:pPr>
            <w:r w:rsidRPr="00BF65BC">
              <w:rPr>
                <w:sz w:val="20"/>
                <w:szCs w:val="20"/>
                <w:lang w:val="es-ES_tradnl"/>
              </w:rPr>
              <w:t>Establec</w:t>
            </w:r>
            <w:r w:rsidR="003F4DC9">
              <w:rPr>
                <w:sz w:val="20"/>
                <w:szCs w:val="20"/>
                <w:lang w:val="es-ES_tradnl"/>
              </w:rPr>
              <w:t xml:space="preserve">imiento de </w:t>
            </w:r>
            <w:r w:rsidR="00F9033A">
              <w:rPr>
                <w:sz w:val="20"/>
                <w:szCs w:val="20"/>
                <w:lang w:val="es-ES_tradnl"/>
              </w:rPr>
              <w:t xml:space="preserve">otros </w:t>
            </w:r>
            <w:r w:rsidR="00191B20" w:rsidRPr="00BF65BC">
              <w:rPr>
                <w:sz w:val="20"/>
                <w:szCs w:val="20"/>
                <w:lang w:val="es-ES_tradnl"/>
              </w:rPr>
              <w:t xml:space="preserve">dos </w:t>
            </w:r>
            <w:r w:rsidR="0017079D">
              <w:rPr>
                <w:sz w:val="20"/>
                <w:szCs w:val="20"/>
                <w:lang w:val="es-ES_tradnl"/>
              </w:rPr>
              <w:t>centros</w:t>
            </w:r>
            <w:r w:rsidR="00F9033A">
              <w:rPr>
                <w:sz w:val="20"/>
                <w:szCs w:val="20"/>
                <w:lang w:val="es-ES_tradnl"/>
              </w:rPr>
              <w:t xml:space="preserve"> nacionales</w:t>
            </w:r>
            <w:r w:rsidR="0017079D">
              <w:rPr>
                <w:sz w:val="20"/>
                <w:szCs w:val="20"/>
                <w:lang w:val="es-ES_tradnl"/>
              </w:rPr>
              <w:t xml:space="preserve"> de r</w:t>
            </w:r>
            <w:r w:rsidR="00625C5A">
              <w:rPr>
                <w:sz w:val="20"/>
                <w:szCs w:val="20"/>
                <w:lang w:val="es-ES_tradnl"/>
              </w:rPr>
              <w:t>eciclado</w:t>
            </w:r>
            <w:r w:rsidR="00396561">
              <w:rPr>
                <w:sz w:val="20"/>
                <w:szCs w:val="20"/>
                <w:lang w:val="es-ES_tradnl"/>
              </w:rPr>
              <w:t>, recuperación y regeneración</w:t>
            </w:r>
            <w:r w:rsidRPr="00BF65BC">
              <w:rPr>
                <w:sz w:val="20"/>
                <w:szCs w:val="20"/>
                <w:lang w:val="es-ES_tradnl"/>
              </w:rPr>
              <w:t xml:space="preserve"> para re</w:t>
            </w:r>
            <w:r w:rsidR="003F4DC9">
              <w:rPr>
                <w:sz w:val="20"/>
                <w:szCs w:val="20"/>
                <w:lang w:val="es-ES_tradnl"/>
              </w:rPr>
              <w:t xml:space="preserve">generar </w:t>
            </w:r>
            <w:r w:rsidR="00191B20" w:rsidRPr="00BF65BC">
              <w:rPr>
                <w:sz w:val="20"/>
                <w:szCs w:val="20"/>
                <w:lang w:val="es-ES_tradnl"/>
              </w:rPr>
              <w:t xml:space="preserve">refrigerantes </w:t>
            </w:r>
            <w:r w:rsidR="00F9033A">
              <w:rPr>
                <w:sz w:val="20"/>
                <w:szCs w:val="20"/>
                <w:lang w:val="es-ES_tradnl"/>
              </w:rPr>
              <w:t xml:space="preserve">para </w:t>
            </w:r>
            <w:r w:rsidR="00283A19">
              <w:rPr>
                <w:sz w:val="20"/>
                <w:szCs w:val="20"/>
                <w:lang w:val="es-ES_tradnl"/>
              </w:rPr>
              <w:t>reintegrar</w:t>
            </w:r>
            <w:r w:rsidR="003F4DC9">
              <w:rPr>
                <w:sz w:val="20"/>
                <w:szCs w:val="20"/>
                <w:lang w:val="es-ES_tradnl"/>
              </w:rPr>
              <w:t>los</w:t>
            </w:r>
            <w:r w:rsidR="00283A19">
              <w:rPr>
                <w:sz w:val="20"/>
                <w:szCs w:val="20"/>
                <w:lang w:val="es-ES_tradnl"/>
              </w:rPr>
              <w:t xml:space="preserve"> </w:t>
            </w:r>
            <w:r w:rsidR="00BB1318" w:rsidRPr="00BF65BC">
              <w:rPr>
                <w:sz w:val="20"/>
                <w:szCs w:val="20"/>
                <w:lang w:val="es-ES_tradnl"/>
              </w:rPr>
              <w:t xml:space="preserve">al </w:t>
            </w:r>
            <w:r w:rsidR="00191B20" w:rsidRPr="00BF65BC">
              <w:rPr>
                <w:sz w:val="20"/>
                <w:szCs w:val="20"/>
                <w:lang w:val="es-ES_tradnl"/>
              </w:rPr>
              <w:t>sector de servicio técnico</w:t>
            </w:r>
          </w:p>
        </w:tc>
        <w:tc>
          <w:tcPr>
            <w:tcW w:w="3638" w:type="pct"/>
            <w:tcBorders>
              <w:top w:val="nil"/>
              <w:left w:val="nil"/>
              <w:bottom w:val="single" w:sz="4" w:space="0" w:color="auto"/>
              <w:right w:val="single" w:sz="4" w:space="0" w:color="auto"/>
            </w:tcBorders>
            <w:shd w:val="clear" w:color="auto" w:fill="auto"/>
          </w:tcPr>
          <w:p w14:paraId="6448117C" w14:textId="12FCAE37" w:rsidR="00EF0DD3" w:rsidRDefault="00A95B78" w:rsidP="00AC7934">
            <w:pPr>
              <w:jc w:val="left"/>
              <w:rPr>
                <w:color w:val="000000"/>
                <w:sz w:val="20"/>
                <w:szCs w:val="20"/>
                <w:lang w:val="es-ES_tradnl" w:eastAsia="en-CA"/>
              </w:rPr>
            </w:pPr>
            <w:r w:rsidRPr="00BF65BC">
              <w:rPr>
                <w:sz w:val="20"/>
                <w:szCs w:val="20"/>
                <w:lang w:val="es-ES_tradnl"/>
              </w:rPr>
              <w:t xml:space="preserve">Cada </w:t>
            </w:r>
            <w:r w:rsidR="00283A19">
              <w:rPr>
                <w:sz w:val="20"/>
                <w:szCs w:val="20"/>
                <w:lang w:val="es-ES_tradnl"/>
              </w:rPr>
              <w:t xml:space="preserve">centro </w:t>
            </w:r>
            <w:r w:rsidR="000C7CCE" w:rsidRPr="00BF65BC">
              <w:rPr>
                <w:sz w:val="20"/>
                <w:szCs w:val="20"/>
                <w:lang w:val="es-ES_tradnl"/>
              </w:rPr>
              <w:t xml:space="preserve">recibiría un </w:t>
            </w:r>
            <w:r w:rsidR="00BF65BC">
              <w:rPr>
                <w:sz w:val="20"/>
                <w:szCs w:val="20"/>
                <w:lang w:val="es-ES_tradnl"/>
              </w:rPr>
              <w:t>identificador de refrigerante</w:t>
            </w:r>
            <w:r w:rsidR="00877052">
              <w:rPr>
                <w:sz w:val="20"/>
                <w:szCs w:val="20"/>
                <w:lang w:val="es-ES_tradnl"/>
              </w:rPr>
              <w:t>s</w:t>
            </w:r>
            <w:r w:rsidR="000C7CCE" w:rsidRPr="00BF65BC">
              <w:rPr>
                <w:sz w:val="20"/>
                <w:szCs w:val="20"/>
                <w:lang w:val="es-ES_tradnl"/>
              </w:rPr>
              <w:t xml:space="preserve">, </w:t>
            </w:r>
            <w:r w:rsidR="00191B20" w:rsidRPr="00BF65BC">
              <w:rPr>
                <w:sz w:val="20"/>
                <w:szCs w:val="20"/>
                <w:lang w:val="es-ES_tradnl"/>
              </w:rPr>
              <w:t xml:space="preserve">dos </w:t>
            </w:r>
            <w:r w:rsidR="00804C31" w:rsidRPr="00BF65BC">
              <w:rPr>
                <w:sz w:val="20"/>
                <w:szCs w:val="20"/>
                <w:lang w:val="es-ES_tradnl"/>
              </w:rPr>
              <w:t>tanques de almacenamiento</w:t>
            </w:r>
            <w:r w:rsidR="00DF6BE8">
              <w:rPr>
                <w:sz w:val="20"/>
                <w:szCs w:val="20"/>
                <w:lang w:val="es-ES_tradnl"/>
              </w:rPr>
              <w:t xml:space="preserve"> de 1.000 </w:t>
            </w:r>
            <w:proofErr w:type="spellStart"/>
            <w:r w:rsidR="00DF6BE8" w:rsidRPr="00DF6BE8">
              <w:rPr>
                <w:sz w:val="20"/>
                <w:szCs w:val="20"/>
                <w:lang w:val="es-ES_tradnl"/>
              </w:rPr>
              <w:t>lb</w:t>
            </w:r>
            <w:r w:rsidR="00DF6BE8">
              <w:rPr>
                <w:sz w:val="20"/>
                <w:szCs w:val="20"/>
                <w:lang w:val="es-ES_tradnl"/>
              </w:rPr>
              <w:t>s</w:t>
            </w:r>
            <w:proofErr w:type="spellEnd"/>
            <w:r w:rsidR="000C7CCE" w:rsidRPr="00BF65BC">
              <w:rPr>
                <w:sz w:val="20"/>
                <w:szCs w:val="20"/>
                <w:lang w:val="es-ES_tradnl"/>
              </w:rPr>
              <w:t xml:space="preserve">, </w:t>
            </w:r>
            <w:r w:rsidR="00BF65BC">
              <w:rPr>
                <w:sz w:val="20"/>
                <w:szCs w:val="20"/>
                <w:lang w:val="es-ES_tradnl"/>
              </w:rPr>
              <w:t xml:space="preserve">cilindros de </w:t>
            </w:r>
            <w:r w:rsidR="00BB1318" w:rsidRPr="00BF65BC">
              <w:rPr>
                <w:sz w:val="20"/>
                <w:szCs w:val="20"/>
                <w:lang w:val="es-ES_tradnl"/>
              </w:rPr>
              <w:t xml:space="preserve">almacenamiento de </w:t>
            </w:r>
            <w:r w:rsidR="00601438">
              <w:rPr>
                <w:sz w:val="20"/>
                <w:szCs w:val="20"/>
                <w:lang w:val="es-ES_tradnl"/>
              </w:rPr>
              <w:t>20-3</w:t>
            </w:r>
            <w:r w:rsidR="002B1914">
              <w:rPr>
                <w:sz w:val="20"/>
                <w:szCs w:val="20"/>
                <w:lang w:val="es-ES_tradnl"/>
              </w:rPr>
              <w:t xml:space="preserve">0 </w:t>
            </w:r>
            <w:proofErr w:type="spellStart"/>
            <w:r w:rsidR="002B1914">
              <w:rPr>
                <w:sz w:val="20"/>
                <w:szCs w:val="20"/>
                <w:lang w:val="es-ES_tradnl"/>
              </w:rPr>
              <w:t>lbs</w:t>
            </w:r>
            <w:proofErr w:type="spellEnd"/>
            <w:r w:rsidR="002B1914">
              <w:rPr>
                <w:sz w:val="20"/>
                <w:szCs w:val="20"/>
                <w:lang w:val="es-ES_tradnl"/>
              </w:rPr>
              <w:t>.</w:t>
            </w:r>
            <w:r w:rsidR="000C7CCE" w:rsidRPr="00BF65BC">
              <w:rPr>
                <w:sz w:val="20"/>
                <w:szCs w:val="20"/>
                <w:lang w:val="es-ES_tradnl"/>
              </w:rPr>
              <w:t xml:space="preserve">, una estación de </w:t>
            </w:r>
            <w:r w:rsidR="00601438">
              <w:rPr>
                <w:sz w:val="20"/>
                <w:szCs w:val="20"/>
                <w:lang w:val="es-ES_tradnl"/>
              </w:rPr>
              <w:t>regeneración</w:t>
            </w:r>
            <w:r w:rsidR="000C7CCE" w:rsidRPr="00BF65BC">
              <w:rPr>
                <w:sz w:val="20"/>
                <w:szCs w:val="20"/>
                <w:lang w:val="es-ES_tradnl"/>
              </w:rPr>
              <w:t xml:space="preserve">, un </w:t>
            </w:r>
            <w:r w:rsidR="00C44F58">
              <w:rPr>
                <w:sz w:val="20"/>
                <w:szCs w:val="20"/>
                <w:lang w:val="es-ES_tradnl"/>
              </w:rPr>
              <w:t>enfriador</w:t>
            </w:r>
            <w:r w:rsidR="00601438">
              <w:rPr>
                <w:sz w:val="20"/>
                <w:szCs w:val="20"/>
                <w:lang w:val="es-ES_tradnl"/>
              </w:rPr>
              <w:t xml:space="preserve"> con filtro</w:t>
            </w:r>
            <w:r w:rsidR="000C7CCE" w:rsidRPr="00BF65BC">
              <w:rPr>
                <w:sz w:val="20"/>
                <w:szCs w:val="20"/>
                <w:lang w:val="es-ES_tradnl"/>
              </w:rPr>
              <w:t xml:space="preserve">, un </w:t>
            </w:r>
            <w:r w:rsidR="00DE720F">
              <w:rPr>
                <w:sz w:val="20"/>
                <w:szCs w:val="20"/>
                <w:lang w:val="es-ES_tradnl"/>
              </w:rPr>
              <w:t>tanque</w:t>
            </w:r>
            <w:r w:rsidR="00804C31" w:rsidRPr="00BF65BC">
              <w:rPr>
                <w:sz w:val="20"/>
                <w:szCs w:val="20"/>
                <w:lang w:val="es-ES_tradnl"/>
              </w:rPr>
              <w:t xml:space="preserve"> de almacenamiento de </w:t>
            </w:r>
            <w:r w:rsidR="000C7CCE" w:rsidRPr="00BF65BC">
              <w:rPr>
                <w:sz w:val="20"/>
                <w:szCs w:val="20"/>
                <w:lang w:val="es-ES_tradnl"/>
              </w:rPr>
              <w:t>100</w:t>
            </w:r>
            <w:r w:rsidR="00DE720F">
              <w:rPr>
                <w:sz w:val="20"/>
                <w:szCs w:val="20"/>
                <w:lang w:val="es-ES_tradnl"/>
              </w:rPr>
              <w:t xml:space="preserve"> </w:t>
            </w:r>
            <w:proofErr w:type="spellStart"/>
            <w:r w:rsidR="00DE720F">
              <w:rPr>
                <w:sz w:val="20"/>
                <w:szCs w:val="20"/>
                <w:lang w:val="es-ES_tradnl"/>
              </w:rPr>
              <w:t>lbs</w:t>
            </w:r>
            <w:proofErr w:type="spellEnd"/>
            <w:r w:rsidR="00DE720F">
              <w:rPr>
                <w:sz w:val="20"/>
                <w:szCs w:val="20"/>
                <w:lang w:val="es-ES_tradnl"/>
              </w:rPr>
              <w:t>.</w:t>
            </w:r>
            <w:r w:rsidR="000C7CCE" w:rsidRPr="00BF65BC">
              <w:rPr>
                <w:sz w:val="20"/>
                <w:szCs w:val="20"/>
                <w:lang w:val="es-ES_tradnl"/>
              </w:rPr>
              <w:t xml:space="preserve">, una </w:t>
            </w:r>
            <w:r w:rsidR="00AC7934">
              <w:rPr>
                <w:sz w:val="20"/>
                <w:szCs w:val="20"/>
                <w:lang w:val="es-ES_tradnl"/>
              </w:rPr>
              <w:t>balanza</w:t>
            </w:r>
            <w:r w:rsidR="00283A19">
              <w:rPr>
                <w:sz w:val="20"/>
                <w:szCs w:val="20"/>
                <w:lang w:val="es-ES_tradnl"/>
              </w:rPr>
              <w:t xml:space="preserve"> </w:t>
            </w:r>
            <w:r w:rsidR="00AC7934">
              <w:rPr>
                <w:sz w:val="20"/>
                <w:szCs w:val="20"/>
                <w:lang w:val="es-ES_tradnl"/>
              </w:rPr>
              <w:t xml:space="preserve">de 300 </w:t>
            </w:r>
            <w:r w:rsidR="000C7CCE" w:rsidRPr="00BF65BC">
              <w:rPr>
                <w:sz w:val="20"/>
                <w:szCs w:val="20"/>
                <w:lang w:val="es-ES_tradnl"/>
              </w:rPr>
              <w:t xml:space="preserve">kg, </w:t>
            </w:r>
            <w:r w:rsidR="00B01ECA">
              <w:rPr>
                <w:sz w:val="20"/>
                <w:szCs w:val="20"/>
                <w:lang w:val="es-ES_tradnl"/>
              </w:rPr>
              <w:t xml:space="preserve">un juego de prueba </w:t>
            </w:r>
            <w:proofErr w:type="spellStart"/>
            <w:r w:rsidR="00B01ECA">
              <w:rPr>
                <w:sz w:val="20"/>
                <w:szCs w:val="20"/>
                <w:lang w:val="es-ES_tradnl"/>
              </w:rPr>
              <w:t>Checkm</w:t>
            </w:r>
            <w:r w:rsidR="000C7CCE" w:rsidRPr="00BF65BC">
              <w:rPr>
                <w:sz w:val="20"/>
                <w:szCs w:val="20"/>
                <w:lang w:val="es-ES_tradnl"/>
              </w:rPr>
              <w:t>ate</w:t>
            </w:r>
            <w:proofErr w:type="spellEnd"/>
            <w:r w:rsidR="000C7CCE" w:rsidRPr="00BF65BC">
              <w:rPr>
                <w:sz w:val="20"/>
                <w:szCs w:val="20"/>
                <w:lang w:val="es-ES_tradnl"/>
              </w:rPr>
              <w:t xml:space="preserve">, </w:t>
            </w:r>
            <w:r w:rsidR="00191B20" w:rsidRPr="00BF65BC">
              <w:rPr>
                <w:sz w:val="20"/>
                <w:szCs w:val="20"/>
                <w:lang w:val="es-ES_tradnl"/>
              </w:rPr>
              <w:t xml:space="preserve">dos </w:t>
            </w:r>
            <w:r w:rsidR="00DC7344" w:rsidRPr="00BF65BC">
              <w:rPr>
                <w:sz w:val="20"/>
                <w:szCs w:val="20"/>
                <w:lang w:val="es-ES_tradnl"/>
              </w:rPr>
              <w:t>bombas de vacío</w:t>
            </w:r>
            <w:r w:rsidR="000C7CCE" w:rsidRPr="00BF65BC">
              <w:rPr>
                <w:sz w:val="20"/>
                <w:szCs w:val="20"/>
                <w:lang w:val="es-ES_tradnl"/>
              </w:rPr>
              <w:t xml:space="preserve">, </w:t>
            </w:r>
            <w:r w:rsidR="00191B20" w:rsidRPr="00BF65BC">
              <w:rPr>
                <w:sz w:val="20"/>
                <w:szCs w:val="20"/>
                <w:lang w:val="es-ES_tradnl"/>
              </w:rPr>
              <w:t xml:space="preserve">dos </w:t>
            </w:r>
            <w:r w:rsidR="00804C31" w:rsidRPr="00BF65BC">
              <w:rPr>
                <w:sz w:val="20"/>
                <w:szCs w:val="20"/>
                <w:lang w:val="es-ES_tradnl"/>
              </w:rPr>
              <w:t xml:space="preserve">unidades de recuperación </w:t>
            </w:r>
            <w:r w:rsidR="000B2055">
              <w:rPr>
                <w:sz w:val="20"/>
                <w:szCs w:val="20"/>
                <w:lang w:val="es-ES_tradnl"/>
              </w:rPr>
              <w:t>del HCFC-22</w:t>
            </w:r>
            <w:r w:rsidR="000C7CCE" w:rsidRPr="00BF65BC">
              <w:rPr>
                <w:sz w:val="20"/>
                <w:szCs w:val="20"/>
                <w:lang w:val="es-ES_tradnl"/>
              </w:rPr>
              <w:t xml:space="preserve">, </w:t>
            </w:r>
            <w:r w:rsidR="006F1363" w:rsidRPr="00BF65BC">
              <w:rPr>
                <w:sz w:val="20"/>
                <w:szCs w:val="20"/>
                <w:lang w:val="es-ES_tradnl"/>
              </w:rPr>
              <w:t xml:space="preserve">una </w:t>
            </w:r>
            <w:r w:rsidR="007D3F6E">
              <w:rPr>
                <w:sz w:val="20"/>
                <w:szCs w:val="20"/>
                <w:lang w:val="es-ES_tradnl"/>
              </w:rPr>
              <w:t xml:space="preserve">bomba </w:t>
            </w:r>
            <w:r w:rsidR="000C7CCE" w:rsidRPr="00BF65BC">
              <w:rPr>
                <w:sz w:val="20"/>
                <w:szCs w:val="20"/>
                <w:lang w:val="es-ES_tradnl"/>
              </w:rPr>
              <w:t>eléctrica de transferencia de líquidos (</w:t>
            </w:r>
            <w:r w:rsidR="00804C31" w:rsidRPr="00BF65BC">
              <w:rPr>
                <w:sz w:val="20"/>
                <w:szCs w:val="20"/>
                <w:lang w:val="es-ES_tradnl"/>
              </w:rPr>
              <w:t xml:space="preserve">incluyendo </w:t>
            </w:r>
            <w:r w:rsidR="00601438">
              <w:rPr>
                <w:sz w:val="20"/>
                <w:szCs w:val="20"/>
                <w:lang w:val="es-ES_tradnl"/>
              </w:rPr>
              <w:t xml:space="preserve">una </w:t>
            </w:r>
            <w:r w:rsidR="00181535" w:rsidRPr="00181535">
              <w:rPr>
                <w:sz w:val="20"/>
                <w:szCs w:val="20"/>
                <w:lang w:val="es-ES_tradnl"/>
              </w:rPr>
              <w:t>balanza</w:t>
            </w:r>
            <w:r w:rsidR="00283A19">
              <w:rPr>
                <w:sz w:val="20"/>
                <w:szCs w:val="20"/>
                <w:lang w:val="es-ES_tradnl"/>
              </w:rPr>
              <w:t>)</w:t>
            </w:r>
            <w:r w:rsidR="00181535">
              <w:rPr>
                <w:sz w:val="20"/>
                <w:szCs w:val="20"/>
                <w:lang w:val="es-ES_tradnl"/>
              </w:rPr>
              <w:t xml:space="preserve"> y </w:t>
            </w:r>
            <w:r w:rsidR="000C7CCE" w:rsidRPr="00BF65BC">
              <w:rPr>
                <w:sz w:val="20"/>
                <w:szCs w:val="20"/>
                <w:lang w:val="es-ES_tradnl"/>
              </w:rPr>
              <w:t xml:space="preserve">un </w:t>
            </w:r>
            <w:r w:rsidR="00B01ECA">
              <w:rPr>
                <w:sz w:val="20"/>
                <w:szCs w:val="20"/>
                <w:lang w:val="es-ES_tradnl"/>
              </w:rPr>
              <w:t xml:space="preserve">juego </w:t>
            </w:r>
            <w:r w:rsidR="00601438">
              <w:rPr>
                <w:sz w:val="20"/>
                <w:szCs w:val="20"/>
                <w:lang w:val="es-ES_tradnl"/>
              </w:rPr>
              <w:t xml:space="preserve">de </w:t>
            </w:r>
            <w:r w:rsidR="000C7CCE" w:rsidRPr="00BF65BC">
              <w:rPr>
                <w:sz w:val="20"/>
                <w:szCs w:val="20"/>
                <w:lang w:val="es-ES_tradnl"/>
              </w:rPr>
              <w:t xml:space="preserve">detector de </w:t>
            </w:r>
            <w:r w:rsidR="00BF65BC">
              <w:rPr>
                <w:sz w:val="20"/>
                <w:szCs w:val="20"/>
                <w:lang w:val="es-ES_tradnl"/>
              </w:rPr>
              <w:t>fugas</w:t>
            </w:r>
            <w:r w:rsidR="000C7CCE" w:rsidRPr="00BF65BC">
              <w:rPr>
                <w:sz w:val="20"/>
                <w:szCs w:val="20"/>
                <w:lang w:val="es-ES_tradnl"/>
              </w:rPr>
              <w:t>.</w:t>
            </w:r>
          </w:p>
        </w:tc>
      </w:tr>
      <w:tr w:rsidR="000C7CCE" w:rsidRPr="00D06BCB" w14:paraId="5A848C78" w14:textId="77777777" w:rsidTr="00BF5C70">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43771DF3" w14:textId="03982C85" w:rsidR="00EF0DD3" w:rsidRDefault="00A95B78">
            <w:pPr>
              <w:jc w:val="left"/>
              <w:rPr>
                <w:color w:val="000000"/>
                <w:sz w:val="20"/>
                <w:szCs w:val="20"/>
                <w:lang w:val="es-ES_tradnl" w:eastAsia="en-CA"/>
              </w:rPr>
            </w:pPr>
            <w:r w:rsidRPr="00BF65BC">
              <w:rPr>
                <w:sz w:val="20"/>
                <w:szCs w:val="20"/>
                <w:lang w:val="es-ES_tradnl"/>
              </w:rPr>
              <w:t xml:space="preserve">Crear redes de </w:t>
            </w:r>
            <w:r w:rsidR="00396561">
              <w:rPr>
                <w:sz w:val="20"/>
                <w:szCs w:val="20"/>
                <w:lang w:val="es-ES_tradnl"/>
              </w:rPr>
              <w:t>r</w:t>
            </w:r>
            <w:r w:rsidR="00625C5A">
              <w:rPr>
                <w:sz w:val="20"/>
                <w:szCs w:val="20"/>
                <w:lang w:val="es-ES_tradnl"/>
              </w:rPr>
              <w:t>eciclado</w:t>
            </w:r>
            <w:r w:rsidR="00396561">
              <w:rPr>
                <w:sz w:val="20"/>
                <w:szCs w:val="20"/>
                <w:lang w:val="es-ES_tradnl"/>
              </w:rPr>
              <w:t>, recuperación y regeneración</w:t>
            </w:r>
            <w:r w:rsidRPr="00BF65BC">
              <w:rPr>
                <w:sz w:val="20"/>
                <w:szCs w:val="20"/>
                <w:lang w:val="es-ES_tradnl"/>
              </w:rPr>
              <w:t xml:space="preserve"> </w:t>
            </w:r>
            <w:r w:rsidR="006F1363" w:rsidRPr="00BF65BC">
              <w:rPr>
                <w:sz w:val="20"/>
                <w:szCs w:val="20"/>
                <w:lang w:val="es-ES_tradnl"/>
              </w:rPr>
              <w:t xml:space="preserve">mediante el </w:t>
            </w:r>
            <w:r w:rsidRPr="00BF65BC">
              <w:rPr>
                <w:sz w:val="20"/>
                <w:szCs w:val="20"/>
                <w:lang w:val="es-ES_tradnl"/>
              </w:rPr>
              <w:t xml:space="preserve">suministro de 400 </w:t>
            </w:r>
            <w:r w:rsidR="003F4DC9">
              <w:rPr>
                <w:sz w:val="20"/>
                <w:szCs w:val="20"/>
                <w:lang w:val="es-ES_tradnl"/>
              </w:rPr>
              <w:t xml:space="preserve">bolsas </w:t>
            </w:r>
            <w:r w:rsidR="00F9033A">
              <w:rPr>
                <w:sz w:val="20"/>
                <w:szCs w:val="20"/>
                <w:lang w:val="es-ES_tradnl"/>
              </w:rPr>
              <w:t xml:space="preserve">de </w:t>
            </w:r>
            <w:r w:rsidR="00224FF6" w:rsidRPr="00BF65BC">
              <w:rPr>
                <w:sz w:val="20"/>
                <w:szCs w:val="20"/>
                <w:lang w:val="es-ES_tradnl"/>
              </w:rPr>
              <w:t xml:space="preserve">servicio </w:t>
            </w:r>
            <w:r w:rsidRPr="00BF65BC">
              <w:rPr>
                <w:sz w:val="20"/>
                <w:szCs w:val="20"/>
                <w:lang w:val="es-ES_tradnl"/>
              </w:rPr>
              <w:t xml:space="preserve">a </w:t>
            </w:r>
            <w:r w:rsidR="007E715A" w:rsidRPr="00BF65BC">
              <w:rPr>
                <w:sz w:val="20"/>
                <w:szCs w:val="20"/>
                <w:lang w:val="es-ES_tradnl"/>
              </w:rPr>
              <w:t>técnicos acreditados</w:t>
            </w:r>
          </w:p>
        </w:tc>
        <w:tc>
          <w:tcPr>
            <w:tcW w:w="3638" w:type="pct"/>
            <w:tcBorders>
              <w:top w:val="single" w:sz="4" w:space="0" w:color="auto"/>
              <w:left w:val="nil"/>
              <w:bottom w:val="single" w:sz="4" w:space="0" w:color="auto"/>
              <w:right w:val="single" w:sz="4" w:space="0" w:color="auto"/>
            </w:tcBorders>
            <w:shd w:val="clear" w:color="auto" w:fill="auto"/>
          </w:tcPr>
          <w:p w14:paraId="4BC4DDFA" w14:textId="5DAD878C" w:rsidR="00EF0DD3" w:rsidRDefault="00A95B78" w:rsidP="00D77F3A">
            <w:pPr>
              <w:jc w:val="left"/>
              <w:rPr>
                <w:color w:val="000000"/>
                <w:sz w:val="20"/>
                <w:szCs w:val="20"/>
                <w:lang w:val="es-ES_tradnl" w:eastAsia="en-CA"/>
              </w:rPr>
            </w:pPr>
            <w:r w:rsidRPr="00BF65BC">
              <w:rPr>
                <w:sz w:val="20"/>
                <w:szCs w:val="20"/>
                <w:lang w:val="es-ES_tradnl"/>
              </w:rPr>
              <w:t xml:space="preserve">Cada </w:t>
            </w:r>
            <w:r w:rsidR="00B01ECA">
              <w:rPr>
                <w:sz w:val="20"/>
                <w:szCs w:val="20"/>
                <w:lang w:val="es-ES_tradnl"/>
              </w:rPr>
              <w:t xml:space="preserve">bolsa </w:t>
            </w:r>
            <w:r w:rsidR="004D160D">
              <w:rPr>
                <w:sz w:val="20"/>
                <w:szCs w:val="20"/>
                <w:lang w:val="es-ES_tradnl"/>
              </w:rPr>
              <w:t>incluye</w:t>
            </w:r>
            <w:r w:rsidR="000C7CCE" w:rsidRPr="00BF65BC">
              <w:rPr>
                <w:sz w:val="20"/>
                <w:szCs w:val="20"/>
                <w:lang w:val="es-ES_tradnl"/>
              </w:rPr>
              <w:t xml:space="preserve"> cortatubos, dobladoras, expansores de tubos, </w:t>
            </w:r>
            <w:r w:rsidR="007D3F6E">
              <w:rPr>
                <w:sz w:val="20"/>
                <w:szCs w:val="20"/>
                <w:lang w:val="es-ES_tradnl"/>
              </w:rPr>
              <w:t>accesorios</w:t>
            </w:r>
            <w:r w:rsidR="000C7CCE" w:rsidRPr="00BF65BC">
              <w:rPr>
                <w:sz w:val="20"/>
                <w:szCs w:val="20"/>
                <w:lang w:val="es-ES_tradnl"/>
              </w:rPr>
              <w:t xml:space="preserve">, </w:t>
            </w:r>
            <w:r w:rsidR="00601438">
              <w:rPr>
                <w:sz w:val="20"/>
                <w:szCs w:val="20"/>
                <w:lang w:val="es-ES_tradnl"/>
              </w:rPr>
              <w:t xml:space="preserve">un </w:t>
            </w:r>
            <w:r w:rsidR="000C7CCE" w:rsidRPr="00BF65BC">
              <w:rPr>
                <w:sz w:val="20"/>
                <w:szCs w:val="20"/>
                <w:lang w:val="es-ES_tradnl"/>
              </w:rPr>
              <w:t xml:space="preserve">espejo, </w:t>
            </w:r>
            <w:r w:rsidR="003A386C" w:rsidRPr="00BF65BC">
              <w:rPr>
                <w:sz w:val="20"/>
                <w:szCs w:val="20"/>
                <w:lang w:val="es-ES_tradnl"/>
              </w:rPr>
              <w:t xml:space="preserve">equipos </w:t>
            </w:r>
            <w:r w:rsidR="00191B20" w:rsidRPr="00BF65BC">
              <w:rPr>
                <w:sz w:val="20"/>
                <w:szCs w:val="20"/>
                <w:lang w:val="es-ES_tradnl"/>
              </w:rPr>
              <w:t xml:space="preserve">y </w:t>
            </w:r>
            <w:r w:rsidR="006F1363" w:rsidRPr="00BF65BC">
              <w:rPr>
                <w:sz w:val="20"/>
                <w:szCs w:val="20"/>
                <w:lang w:val="es-ES_tradnl"/>
              </w:rPr>
              <w:t xml:space="preserve">accesorios </w:t>
            </w:r>
            <w:r w:rsidR="000C7CCE" w:rsidRPr="00BF65BC">
              <w:rPr>
                <w:sz w:val="20"/>
                <w:szCs w:val="20"/>
                <w:lang w:val="es-ES_tradnl"/>
              </w:rPr>
              <w:t xml:space="preserve">de soldadura, </w:t>
            </w:r>
            <w:r w:rsidR="003A386C" w:rsidRPr="00BF65BC">
              <w:rPr>
                <w:sz w:val="20"/>
                <w:szCs w:val="20"/>
                <w:lang w:val="es-ES_tradnl"/>
              </w:rPr>
              <w:t xml:space="preserve">equipos de </w:t>
            </w:r>
            <w:r w:rsidR="00804C31" w:rsidRPr="00BF65BC">
              <w:rPr>
                <w:sz w:val="20"/>
                <w:szCs w:val="20"/>
                <w:lang w:val="es-ES_tradnl"/>
              </w:rPr>
              <w:t>seguridad</w:t>
            </w:r>
            <w:r w:rsidR="000C7CCE" w:rsidRPr="00BF65BC">
              <w:rPr>
                <w:sz w:val="20"/>
                <w:szCs w:val="20"/>
                <w:lang w:val="es-ES_tradnl"/>
              </w:rPr>
              <w:t xml:space="preserve">, </w:t>
            </w:r>
            <w:r w:rsidR="00601438">
              <w:rPr>
                <w:sz w:val="20"/>
                <w:szCs w:val="20"/>
                <w:lang w:val="es-ES_tradnl"/>
              </w:rPr>
              <w:t xml:space="preserve">un </w:t>
            </w:r>
            <w:r w:rsidR="00191B20" w:rsidRPr="00BF65BC">
              <w:rPr>
                <w:sz w:val="20"/>
                <w:szCs w:val="20"/>
                <w:lang w:val="es-ES_tradnl"/>
              </w:rPr>
              <w:t>extintor de incendio</w:t>
            </w:r>
            <w:r w:rsidR="000C7CCE" w:rsidRPr="00BF65BC">
              <w:rPr>
                <w:sz w:val="20"/>
                <w:szCs w:val="20"/>
                <w:lang w:val="es-ES_tradnl"/>
              </w:rPr>
              <w:t xml:space="preserve">, </w:t>
            </w:r>
            <w:r w:rsidR="00A608F5">
              <w:rPr>
                <w:sz w:val="20"/>
                <w:szCs w:val="20"/>
                <w:lang w:val="es-ES_tradnl"/>
              </w:rPr>
              <w:t>fungibles</w:t>
            </w:r>
            <w:r w:rsidR="000C7CCE" w:rsidRPr="00B01ECA">
              <w:rPr>
                <w:sz w:val="20"/>
                <w:szCs w:val="20"/>
                <w:lang w:val="es-ES_tradnl"/>
              </w:rPr>
              <w:t xml:space="preserve">, </w:t>
            </w:r>
            <w:r w:rsidR="00AA25CF" w:rsidRPr="00B01ECA">
              <w:rPr>
                <w:sz w:val="20"/>
                <w:szCs w:val="20"/>
                <w:lang w:val="es-ES_tradnl"/>
              </w:rPr>
              <w:t>manómetros</w:t>
            </w:r>
            <w:r w:rsidR="00B01ECA" w:rsidRPr="00B01ECA">
              <w:rPr>
                <w:sz w:val="20"/>
                <w:szCs w:val="20"/>
                <w:lang w:val="es-ES_tradnl"/>
              </w:rPr>
              <w:t xml:space="preserve"> y colectores</w:t>
            </w:r>
            <w:r w:rsidR="000C7CCE" w:rsidRPr="00BF65BC">
              <w:rPr>
                <w:sz w:val="20"/>
                <w:szCs w:val="20"/>
                <w:lang w:val="es-ES_tradnl"/>
              </w:rPr>
              <w:t xml:space="preserve">, mangueras, válvulas </w:t>
            </w:r>
            <w:r w:rsidR="00191B20" w:rsidRPr="00BF65BC">
              <w:rPr>
                <w:sz w:val="20"/>
                <w:szCs w:val="20"/>
                <w:lang w:val="es-ES_tradnl"/>
              </w:rPr>
              <w:t xml:space="preserve">y </w:t>
            </w:r>
            <w:r w:rsidR="000C7CCE" w:rsidRPr="00BF65BC">
              <w:rPr>
                <w:sz w:val="20"/>
                <w:szCs w:val="20"/>
                <w:lang w:val="es-ES_tradnl"/>
              </w:rPr>
              <w:t xml:space="preserve">acopladores, </w:t>
            </w:r>
            <w:r w:rsidR="00A608F5">
              <w:rPr>
                <w:sz w:val="20"/>
                <w:szCs w:val="20"/>
                <w:lang w:val="es-ES_tradnl"/>
              </w:rPr>
              <w:t xml:space="preserve">una </w:t>
            </w:r>
            <w:r w:rsidR="000C7CCE" w:rsidRPr="00BF65BC">
              <w:rPr>
                <w:sz w:val="20"/>
                <w:szCs w:val="20"/>
                <w:lang w:val="es-ES_tradnl"/>
              </w:rPr>
              <w:t xml:space="preserve">estación de </w:t>
            </w:r>
            <w:r w:rsidR="00804C31" w:rsidRPr="00BF65BC">
              <w:rPr>
                <w:sz w:val="20"/>
                <w:szCs w:val="20"/>
                <w:lang w:val="es-ES_tradnl"/>
              </w:rPr>
              <w:t xml:space="preserve">recuperación de </w:t>
            </w:r>
            <w:r w:rsidR="000C7CCE" w:rsidRPr="00BF65BC">
              <w:rPr>
                <w:sz w:val="20"/>
                <w:szCs w:val="20"/>
                <w:lang w:val="es-ES_tradnl"/>
              </w:rPr>
              <w:t xml:space="preserve">HCFC, </w:t>
            </w:r>
            <w:r w:rsidR="00191B20" w:rsidRPr="00BF65BC">
              <w:rPr>
                <w:sz w:val="20"/>
                <w:szCs w:val="20"/>
                <w:lang w:val="es-ES_tradnl"/>
              </w:rPr>
              <w:t xml:space="preserve">dos </w:t>
            </w:r>
            <w:r w:rsidR="00BF65BC">
              <w:rPr>
                <w:sz w:val="20"/>
                <w:szCs w:val="20"/>
                <w:lang w:val="es-ES_tradnl"/>
              </w:rPr>
              <w:t xml:space="preserve">cilindros </w:t>
            </w:r>
            <w:r w:rsidR="00A608F5">
              <w:rPr>
                <w:sz w:val="20"/>
                <w:szCs w:val="20"/>
                <w:lang w:val="es-ES_tradnl"/>
              </w:rPr>
              <w:t xml:space="preserve">DOT </w:t>
            </w:r>
            <w:r w:rsidR="00D77F3A">
              <w:rPr>
                <w:sz w:val="20"/>
                <w:szCs w:val="20"/>
                <w:lang w:val="es-ES_tradnl"/>
              </w:rPr>
              <w:t xml:space="preserve">para </w:t>
            </w:r>
            <w:r w:rsidR="00D77F3A" w:rsidRPr="00D77F3A">
              <w:rPr>
                <w:sz w:val="20"/>
                <w:szCs w:val="20"/>
                <w:lang w:val="es-ES_tradnl"/>
              </w:rPr>
              <w:t xml:space="preserve">refrigerantes </w:t>
            </w:r>
            <w:r w:rsidR="000C7CCE" w:rsidRPr="00BF65BC">
              <w:rPr>
                <w:sz w:val="20"/>
                <w:szCs w:val="20"/>
                <w:lang w:val="es-ES_tradnl"/>
              </w:rPr>
              <w:t xml:space="preserve">de 30 </w:t>
            </w:r>
            <w:proofErr w:type="spellStart"/>
            <w:r w:rsidR="008C502F">
              <w:rPr>
                <w:sz w:val="20"/>
                <w:szCs w:val="20"/>
                <w:lang w:val="es-ES_tradnl"/>
              </w:rPr>
              <w:t>lbs</w:t>
            </w:r>
            <w:proofErr w:type="spellEnd"/>
            <w:r w:rsidR="008C502F">
              <w:rPr>
                <w:sz w:val="20"/>
                <w:szCs w:val="20"/>
                <w:lang w:val="es-ES_tradnl"/>
              </w:rPr>
              <w:t>.</w:t>
            </w:r>
            <w:r w:rsidR="000C7CCE" w:rsidRPr="00BF65BC">
              <w:rPr>
                <w:sz w:val="20"/>
                <w:szCs w:val="20"/>
                <w:lang w:val="es-ES_tradnl"/>
              </w:rPr>
              <w:t xml:space="preserve">, una </w:t>
            </w:r>
            <w:r w:rsidR="007D3F6E">
              <w:rPr>
                <w:sz w:val="20"/>
                <w:szCs w:val="20"/>
                <w:lang w:val="es-ES_tradnl"/>
              </w:rPr>
              <w:t xml:space="preserve">bomba de </w:t>
            </w:r>
            <w:r w:rsidR="000C7CCE" w:rsidRPr="00BF65BC">
              <w:rPr>
                <w:sz w:val="20"/>
                <w:szCs w:val="20"/>
                <w:lang w:val="es-ES_tradnl"/>
              </w:rPr>
              <w:t xml:space="preserve">vacío </w:t>
            </w:r>
            <w:r w:rsidR="00191B20" w:rsidRPr="00BF65BC">
              <w:rPr>
                <w:sz w:val="20"/>
                <w:szCs w:val="20"/>
                <w:lang w:val="es-ES_tradnl"/>
              </w:rPr>
              <w:t xml:space="preserve">y </w:t>
            </w:r>
            <w:r w:rsidR="000C7CCE" w:rsidRPr="00BF65BC">
              <w:rPr>
                <w:sz w:val="20"/>
                <w:szCs w:val="20"/>
                <w:lang w:val="es-ES_tradnl"/>
              </w:rPr>
              <w:t xml:space="preserve">una unidad de </w:t>
            </w:r>
            <w:r w:rsidRPr="00BF65BC">
              <w:rPr>
                <w:sz w:val="20"/>
                <w:szCs w:val="20"/>
                <w:lang w:val="es-ES_tradnl"/>
              </w:rPr>
              <w:t xml:space="preserve">carga </w:t>
            </w:r>
            <w:r w:rsidR="000C7CCE" w:rsidRPr="00BF65BC">
              <w:rPr>
                <w:sz w:val="20"/>
                <w:szCs w:val="20"/>
                <w:lang w:val="es-ES_tradnl"/>
              </w:rPr>
              <w:t>(</w:t>
            </w:r>
            <w:r w:rsidR="00E76826">
              <w:rPr>
                <w:sz w:val="20"/>
                <w:szCs w:val="20"/>
                <w:lang w:val="es-ES_tradnl"/>
              </w:rPr>
              <w:t xml:space="preserve">con </w:t>
            </w:r>
            <w:r w:rsidR="00A608F5">
              <w:rPr>
                <w:sz w:val="20"/>
                <w:szCs w:val="20"/>
                <w:lang w:val="es-ES_tradnl"/>
              </w:rPr>
              <w:t xml:space="preserve">mirilla </w:t>
            </w:r>
            <w:r w:rsidR="00E76826">
              <w:rPr>
                <w:sz w:val="20"/>
                <w:szCs w:val="20"/>
                <w:lang w:val="es-ES_tradnl"/>
              </w:rPr>
              <w:t>de nivel y escala</w:t>
            </w:r>
            <w:r w:rsidR="000C7CCE" w:rsidRPr="00BF65BC">
              <w:rPr>
                <w:sz w:val="20"/>
                <w:szCs w:val="20"/>
                <w:lang w:val="es-ES_tradnl"/>
              </w:rPr>
              <w:t>).</w:t>
            </w:r>
          </w:p>
        </w:tc>
      </w:tr>
      <w:tr w:rsidR="009C3479" w:rsidRPr="00BF65BC" w14:paraId="6F112ACE" w14:textId="77777777" w:rsidTr="009C3479">
        <w:trPr>
          <w:trHeight w:val="62"/>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A0DD0D4" w14:textId="474BBF22" w:rsidR="00EF0DD3" w:rsidRDefault="00213850">
            <w:pPr>
              <w:jc w:val="left"/>
              <w:rPr>
                <w:b/>
                <w:bCs/>
                <w:sz w:val="20"/>
                <w:szCs w:val="20"/>
                <w:lang w:val="es-ES_tradnl"/>
              </w:rPr>
            </w:pPr>
            <w:r>
              <w:rPr>
                <w:b/>
                <w:bCs/>
                <w:sz w:val="20"/>
                <w:szCs w:val="20"/>
                <w:lang w:val="es-ES_tradnl"/>
              </w:rPr>
              <w:t>Creación de capacidad</w:t>
            </w:r>
            <w:r w:rsidR="00A62006">
              <w:rPr>
                <w:b/>
                <w:bCs/>
                <w:sz w:val="20"/>
                <w:szCs w:val="20"/>
                <w:lang w:val="es-ES_tradnl"/>
              </w:rPr>
              <w:t xml:space="preserve"> </w:t>
            </w:r>
            <w:r w:rsidR="00B609EF">
              <w:rPr>
                <w:b/>
                <w:bCs/>
                <w:sz w:val="20"/>
                <w:szCs w:val="20"/>
                <w:lang w:val="es-ES_tradnl"/>
              </w:rPr>
              <w:t>manufacturera</w:t>
            </w:r>
            <w:r w:rsidR="00F9033A">
              <w:rPr>
                <w:b/>
                <w:bCs/>
                <w:sz w:val="20"/>
                <w:szCs w:val="20"/>
                <w:lang w:val="es-ES_tradnl"/>
              </w:rPr>
              <w:t xml:space="preserve"> </w:t>
            </w:r>
          </w:p>
        </w:tc>
      </w:tr>
      <w:tr w:rsidR="009C3479" w:rsidRPr="00D06BCB" w14:paraId="1E8652EE" w14:textId="77777777" w:rsidTr="00BF5C70">
        <w:trPr>
          <w:trHeight w:val="62"/>
          <w:jc w:val="center"/>
        </w:trPr>
        <w:tc>
          <w:tcPr>
            <w:tcW w:w="1362" w:type="pct"/>
            <w:tcBorders>
              <w:top w:val="single" w:sz="4" w:space="0" w:color="auto"/>
              <w:left w:val="single" w:sz="4" w:space="0" w:color="auto"/>
              <w:bottom w:val="single" w:sz="4" w:space="0" w:color="auto"/>
              <w:right w:val="single" w:sz="4" w:space="0" w:color="auto"/>
            </w:tcBorders>
            <w:shd w:val="clear" w:color="auto" w:fill="auto"/>
          </w:tcPr>
          <w:p w14:paraId="00A42038" w14:textId="63001BF5" w:rsidR="00EF0DD3" w:rsidRDefault="003379AD">
            <w:pPr>
              <w:jc w:val="left"/>
              <w:rPr>
                <w:sz w:val="20"/>
                <w:szCs w:val="20"/>
                <w:lang w:val="es-ES_tradnl"/>
              </w:rPr>
            </w:pPr>
            <w:r w:rsidRPr="003379AD">
              <w:rPr>
                <w:sz w:val="20"/>
                <w:szCs w:val="20"/>
                <w:lang w:val="es-ES_tradnl"/>
              </w:rPr>
              <w:t xml:space="preserve">Proporcionar </w:t>
            </w:r>
            <w:r w:rsidR="00DD0E49">
              <w:rPr>
                <w:sz w:val="20"/>
                <w:szCs w:val="20"/>
                <w:lang w:val="es-ES_tradnl"/>
              </w:rPr>
              <w:t xml:space="preserve">equipos y capacitación para instaladores </w:t>
            </w:r>
            <w:r w:rsidRPr="003379AD">
              <w:rPr>
                <w:sz w:val="20"/>
                <w:szCs w:val="20"/>
                <w:lang w:val="es-ES_tradnl"/>
              </w:rPr>
              <w:t xml:space="preserve">a cinco fabricantes de </w:t>
            </w:r>
            <w:r w:rsidR="00DD0E49">
              <w:rPr>
                <w:sz w:val="20"/>
                <w:szCs w:val="20"/>
                <w:lang w:val="es-ES_tradnl"/>
              </w:rPr>
              <w:t xml:space="preserve">aparatos </w:t>
            </w:r>
            <w:r w:rsidR="00F9033A">
              <w:rPr>
                <w:sz w:val="20"/>
                <w:szCs w:val="20"/>
                <w:lang w:val="es-ES_tradnl"/>
              </w:rPr>
              <w:t xml:space="preserve">de </w:t>
            </w:r>
            <w:r w:rsidRPr="003379AD">
              <w:rPr>
                <w:sz w:val="20"/>
                <w:szCs w:val="20"/>
                <w:lang w:val="es-ES_tradnl"/>
              </w:rPr>
              <w:lastRenderedPageBreak/>
              <w:t>climatización comercial y doméstica.</w:t>
            </w:r>
          </w:p>
        </w:tc>
        <w:tc>
          <w:tcPr>
            <w:tcW w:w="3638" w:type="pct"/>
            <w:tcBorders>
              <w:top w:val="single" w:sz="4" w:space="0" w:color="auto"/>
              <w:left w:val="nil"/>
              <w:bottom w:val="single" w:sz="4" w:space="0" w:color="auto"/>
              <w:right w:val="single" w:sz="4" w:space="0" w:color="auto"/>
            </w:tcBorders>
            <w:shd w:val="clear" w:color="auto" w:fill="auto"/>
          </w:tcPr>
          <w:p w14:paraId="3374AFBA" w14:textId="2EF84846" w:rsidR="00EF0DD3" w:rsidRDefault="00A95B78" w:rsidP="00E7563E">
            <w:pPr>
              <w:jc w:val="left"/>
              <w:rPr>
                <w:sz w:val="20"/>
                <w:szCs w:val="20"/>
                <w:lang w:val="es-ES_tradnl"/>
              </w:rPr>
            </w:pPr>
            <w:r w:rsidRPr="00BF65BC">
              <w:rPr>
                <w:sz w:val="20"/>
                <w:szCs w:val="20"/>
                <w:lang w:val="es-ES_tradnl"/>
              </w:rPr>
              <w:lastRenderedPageBreak/>
              <w:t xml:space="preserve">Cada uno </w:t>
            </w:r>
            <w:r w:rsidR="00736277" w:rsidRPr="00BF65BC">
              <w:rPr>
                <w:sz w:val="20"/>
                <w:szCs w:val="20"/>
                <w:lang w:val="es-ES_tradnl"/>
              </w:rPr>
              <w:t xml:space="preserve">recibiría </w:t>
            </w:r>
            <w:r w:rsidR="00E43944" w:rsidRPr="00D42B33">
              <w:rPr>
                <w:sz w:val="20"/>
                <w:szCs w:val="20"/>
                <w:lang w:val="es-ES_tradnl"/>
              </w:rPr>
              <w:t xml:space="preserve">un </w:t>
            </w:r>
            <w:r w:rsidR="009C3479" w:rsidRPr="00D42B33">
              <w:rPr>
                <w:sz w:val="20"/>
                <w:szCs w:val="20"/>
                <w:lang w:val="es-ES_tradnl"/>
              </w:rPr>
              <w:t xml:space="preserve">manómetro </w:t>
            </w:r>
            <w:r w:rsidR="007509E1" w:rsidRPr="00D42B33">
              <w:rPr>
                <w:sz w:val="20"/>
                <w:szCs w:val="20"/>
                <w:lang w:val="es-ES_tradnl"/>
              </w:rPr>
              <w:t>digital</w:t>
            </w:r>
            <w:r w:rsidR="009C3479" w:rsidRPr="00BF65BC">
              <w:rPr>
                <w:sz w:val="20"/>
                <w:szCs w:val="20"/>
                <w:lang w:val="es-ES_tradnl"/>
              </w:rPr>
              <w:t xml:space="preserve">, </w:t>
            </w:r>
            <w:r w:rsidR="00945857" w:rsidRPr="00BF65BC">
              <w:rPr>
                <w:sz w:val="20"/>
                <w:szCs w:val="20"/>
                <w:lang w:val="es-ES_tradnl"/>
              </w:rPr>
              <w:t xml:space="preserve">un </w:t>
            </w:r>
            <w:r w:rsidR="009C3479" w:rsidRPr="00BF65BC">
              <w:rPr>
                <w:sz w:val="20"/>
                <w:szCs w:val="20"/>
                <w:lang w:val="es-ES_tradnl"/>
              </w:rPr>
              <w:t xml:space="preserve">vacuómetro, mangueras </w:t>
            </w:r>
            <w:r w:rsidR="00191B20" w:rsidRPr="00BF65BC">
              <w:rPr>
                <w:sz w:val="20"/>
                <w:szCs w:val="20"/>
                <w:lang w:val="es-ES_tradnl"/>
              </w:rPr>
              <w:t xml:space="preserve">y </w:t>
            </w:r>
            <w:r w:rsidR="006F1363" w:rsidRPr="00BF65BC">
              <w:rPr>
                <w:sz w:val="20"/>
                <w:szCs w:val="20"/>
                <w:lang w:val="es-ES_tradnl"/>
              </w:rPr>
              <w:t>accesorios</w:t>
            </w:r>
            <w:r w:rsidR="009C3479" w:rsidRPr="00BF65BC">
              <w:rPr>
                <w:sz w:val="20"/>
                <w:szCs w:val="20"/>
                <w:lang w:val="es-ES_tradnl"/>
              </w:rPr>
              <w:t xml:space="preserve">, </w:t>
            </w:r>
            <w:r w:rsidR="00945857" w:rsidRPr="00BF65BC">
              <w:rPr>
                <w:sz w:val="20"/>
                <w:szCs w:val="20"/>
                <w:lang w:val="es-ES_tradnl"/>
              </w:rPr>
              <w:t xml:space="preserve">un </w:t>
            </w:r>
            <w:r w:rsidR="009C3479" w:rsidRPr="00BF65BC">
              <w:rPr>
                <w:sz w:val="20"/>
                <w:szCs w:val="20"/>
                <w:lang w:val="es-ES_tradnl"/>
              </w:rPr>
              <w:t xml:space="preserve">juego </w:t>
            </w:r>
            <w:r w:rsidR="00191B20" w:rsidRPr="00BF65BC">
              <w:rPr>
                <w:sz w:val="20"/>
                <w:szCs w:val="20"/>
                <w:lang w:val="es-ES_tradnl"/>
              </w:rPr>
              <w:t xml:space="preserve">de tres </w:t>
            </w:r>
            <w:r w:rsidR="009C3479" w:rsidRPr="00BF65BC">
              <w:rPr>
                <w:sz w:val="20"/>
                <w:szCs w:val="20"/>
                <w:lang w:val="es-ES_tradnl"/>
              </w:rPr>
              <w:t xml:space="preserve">mangueras </w:t>
            </w:r>
            <w:r w:rsidR="003A386C" w:rsidRPr="00BF65BC">
              <w:rPr>
                <w:sz w:val="20"/>
                <w:szCs w:val="20"/>
                <w:lang w:val="es-ES_tradnl"/>
              </w:rPr>
              <w:t xml:space="preserve">con </w:t>
            </w:r>
            <w:r w:rsidR="009C3479" w:rsidRPr="00BF65BC">
              <w:rPr>
                <w:sz w:val="20"/>
                <w:szCs w:val="20"/>
                <w:lang w:val="es-ES_tradnl"/>
              </w:rPr>
              <w:t xml:space="preserve">válvulas, </w:t>
            </w:r>
            <w:r w:rsidR="00945857" w:rsidRPr="00BF65BC">
              <w:rPr>
                <w:sz w:val="20"/>
                <w:szCs w:val="20"/>
                <w:lang w:val="es-ES_tradnl"/>
              </w:rPr>
              <w:t xml:space="preserve">un </w:t>
            </w:r>
            <w:r w:rsidR="009C3479" w:rsidRPr="00BF65BC">
              <w:rPr>
                <w:sz w:val="20"/>
                <w:szCs w:val="20"/>
                <w:lang w:val="es-ES_tradnl"/>
              </w:rPr>
              <w:t xml:space="preserve">juego de acopladores de </w:t>
            </w:r>
            <w:r w:rsidR="00A608F5">
              <w:rPr>
                <w:sz w:val="20"/>
                <w:szCs w:val="20"/>
                <w:lang w:val="es-ES_tradnl"/>
              </w:rPr>
              <w:t>orificio</w:t>
            </w:r>
            <w:r w:rsidR="009C3479" w:rsidRPr="00BF65BC">
              <w:rPr>
                <w:sz w:val="20"/>
                <w:szCs w:val="20"/>
                <w:lang w:val="es-ES_tradnl"/>
              </w:rPr>
              <w:t xml:space="preserve">, </w:t>
            </w:r>
            <w:r w:rsidR="00945857" w:rsidRPr="00BF65BC">
              <w:rPr>
                <w:sz w:val="20"/>
                <w:szCs w:val="20"/>
                <w:lang w:val="es-ES_tradnl"/>
              </w:rPr>
              <w:t xml:space="preserve">una </w:t>
            </w:r>
            <w:r w:rsidR="009C3479" w:rsidRPr="00BF65BC">
              <w:rPr>
                <w:sz w:val="20"/>
                <w:szCs w:val="20"/>
                <w:lang w:val="es-ES_tradnl"/>
              </w:rPr>
              <w:t xml:space="preserve">herramienta de extracción del núcleo, </w:t>
            </w:r>
            <w:r w:rsidR="00D42B33">
              <w:rPr>
                <w:sz w:val="20"/>
                <w:szCs w:val="20"/>
                <w:lang w:val="es-ES_tradnl"/>
              </w:rPr>
              <w:t xml:space="preserve">alicates de perforación </w:t>
            </w:r>
            <w:r w:rsidR="003A386C" w:rsidRPr="00BF65BC">
              <w:rPr>
                <w:sz w:val="20"/>
                <w:szCs w:val="20"/>
                <w:lang w:val="es-ES_tradnl"/>
              </w:rPr>
              <w:t xml:space="preserve">con </w:t>
            </w:r>
            <w:r w:rsidR="001D26C7">
              <w:rPr>
                <w:sz w:val="20"/>
                <w:szCs w:val="20"/>
                <w:lang w:val="es-ES_tradnl"/>
              </w:rPr>
              <w:t>válvula</w:t>
            </w:r>
            <w:r w:rsidR="009C3479" w:rsidRPr="00BF65BC">
              <w:rPr>
                <w:sz w:val="20"/>
                <w:szCs w:val="20"/>
                <w:lang w:val="es-ES_tradnl"/>
              </w:rPr>
              <w:t xml:space="preserve">, manguera de </w:t>
            </w:r>
            <w:r w:rsidRPr="00BF65BC">
              <w:rPr>
                <w:sz w:val="20"/>
                <w:szCs w:val="20"/>
                <w:lang w:val="es-ES_tradnl"/>
              </w:rPr>
              <w:t xml:space="preserve">carga </w:t>
            </w:r>
            <w:r w:rsidR="00191B20" w:rsidRPr="00BF65BC">
              <w:rPr>
                <w:sz w:val="20"/>
                <w:szCs w:val="20"/>
                <w:lang w:val="es-ES_tradnl"/>
              </w:rPr>
              <w:t xml:space="preserve">y </w:t>
            </w:r>
            <w:r w:rsidR="009C3479" w:rsidRPr="00BF65BC">
              <w:rPr>
                <w:sz w:val="20"/>
                <w:szCs w:val="20"/>
                <w:lang w:val="es-ES_tradnl"/>
              </w:rPr>
              <w:t>conexiones de cilindro</w:t>
            </w:r>
            <w:r w:rsidR="00D42B33">
              <w:rPr>
                <w:sz w:val="20"/>
                <w:szCs w:val="20"/>
                <w:lang w:val="es-ES_tradnl"/>
              </w:rPr>
              <w:t>s</w:t>
            </w:r>
            <w:r w:rsidR="009C3479" w:rsidRPr="00BF65BC">
              <w:rPr>
                <w:sz w:val="20"/>
                <w:szCs w:val="20"/>
                <w:lang w:val="es-ES_tradnl"/>
              </w:rPr>
              <w:t xml:space="preserve">, </w:t>
            </w:r>
            <w:r w:rsidR="00BF65BC">
              <w:rPr>
                <w:sz w:val="20"/>
                <w:szCs w:val="20"/>
                <w:lang w:val="es-ES_tradnl"/>
              </w:rPr>
              <w:t xml:space="preserve">cilindros de </w:t>
            </w:r>
            <w:r w:rsidR="00804C31" w:rsidRPr="00BF65BC">
              <w:rPr>
                <w:sz w:val="20"/>
                <w:szCs w:val="20"/>
                <w:lang w:val="es-ES_tradnl"/>
              </w:rPr>
              <w:t xml:space="preserve">recuperación de </w:t>
            </w:r>
            <w:r w:rsidR="00804C31" w:rsidRPr="00BF65BC">
              <w:rPr>
                <w:sz w:val="20"/>
                <w:szCs w:val="20"/>
                <w:lang w:val="es-ES_tradnl"/>
              </w:rPr>
              <w:lastRenderedPageBreak/>
              <w:t xml:space="preserve">refrigerantes </w:t>
            </w:r>
            <w:r w:rsidR="00945857" w:rsidRPr="00BF65BC">
              <w:rPr>
                <w:sz w:val="20"/>
                <w:szCs w:val="20"/>
                <w:lang w:val="es-ES_tradnl"/>
              </w:rPr>
              <w:t xml:space="preserve">de 30 </w:t>
            </w:r>
            <w:proofErr w:type="spellStart"/>
            <w:r w:rsidR="00E01484">
              <w:rPr>
                <w:sz w:val="20"/>
                <w:szCs w:val="20"/>
                <w:lang w:val="es-ES_tradnl"/>
              </w:rPr>
              <w:t>lbs</w:t>
            </w:r>
            <w:proofErr w:type="spellEnd"/>
            <w:r w:rsidR="00E01484">
              <w:rPr>
                <w:sz w:val="20"/>
                <w:szCs w:val="20"/>
                <w:lang w:val="es-ES_tradnl"/>
              </w:rPr>
              <w:t>.</w:t>
            </w:r>
            <w:r w:rsidR="009C3479" w:rsidRPr="00BF65BC">
              <w:rPr>
                <w:sz w:val="20"/>
                <w:szCs w:val="20"/>
                <w:lang w:val="es-ES_tradnl"/>
              </w:rPr>
              <w:t xml:space="preserve">, </w:t>
            </w:r>
            <w:r w:rsidR="002E4611" w:rsidRPr="00BF65BC">
              <w:rPr>
                <w:sz w:val="20"/>
                <w:szCs w:val="20"/>
                <w:lang w:val="es-ES_tradnl"/>
              </w:rPr>
              <w:t xml:space="preserve">una </w:t>
            </w:r>
            <w:r w:rsidR="009C3479" w:rsidRPr="00BF65BC">
              <w:rPr>
                <w:sz w:val="20"/>
                <w:szCs w:val="20"/>
                <w:lang w:val="es-ES_tradnl"/>
              </w:rPr>
              <w:t xml:space="preserve">cinta calefactora </w:t>
            </w:r>
            <w:r w:rsidR="003A386C" w:rsidRPr="00BF65BC">
              <w:rPr>
                <w:sz w:val="20"/>
                <w:szCs w:val="20"/>
                <w:lang w:val="es-ES_tradnl"/>
              </w:rPr>
              <w:t xml:space="preserve">con </w:t>
            </w:r>
            <w:r w:rsidR="009C3479" w:rsidRPr="00BF65BC">
              <w:rPr>
                <w:sz w:val="20"/>
                <w:szCs w:val="20"/>
                <w:lang w:val="es-ES_tradnl"/>
              </w:rPr>
              <w:t xml:space="preserve">termostato, </w:t>
            </w:r>
            <w:r w:rsidR="006F1363" w:rsidRPr="00BF65BC">
              <w:rPr>
                <w:sz w:val="20"/>
                <w:szCs w:val="20"/>
                <w:lang w:val="es-ES_tradnl"/>
              </w:rPr>
              <w:t xml:space="preserve">una </w:t>
            </w:r>
            <w:r w:rsidR="007D3F6E">
              <w:rPr>
                <w:sz w:val="20"/>
                <w:szCs w:val="20"/>
                <w:lang w:val="es-ES_tradnl"/>
              </w:rPr>
              <w:t xml:space="preserve">bomba de </w:t>
            </w:r>
            <w:r w:rsidR="009C3479" w:rsidRPr="00BF65BC">
              <w:rPr>
                <w:sz w:val="20"/>
                <w:szCs w:val="20"/>
                <w:lang w:val="es-ES_tradnl"/>
              </w:rPr>
              <w:t xml:space="preserve">aceite manual, </w:t>
            </w:r>
            <w:r w:rsidR="006F1363" w:rsidRPr="00BF65BC">
              <w:rPr>
                <w:sz w:val="20"/>
                <w:szCs w:val="20"/>
                <w:lang w:val="es-ES_tradnl"/>
              </w:rPr>
              <w:t xml:space="preserve">una </w:t>
            </w:r>
            <w:r w:rsidR="009C3479" w:rsidRPr="00BF65BC">
              <w:rPr>
                <w:sz w:val="20"/>
                <w:szCs w:val="20"/>
                <w:lang w:val="es-ES_tradnl"/>
              </w:rPr>
              <w:t xml:space="preserve">estación de </w:t>
            </w:r>
            <w:r w:rsidR="00804C31" w:rsidRPr="00BF65BC">
              <w:rPr>
                <w:sz w:val="20"/>
                <w:szCs w:val="20"/>
                <w:lang w:val="es-ES_tradnl"/>
              </w:rPr>
              <w:t xml:space="preserve">recuperación de refrigerantes </w:t>
            </w:r>
            <w:r w:rsidR="005D44AC" w:rsidRPr="00BF65BC">
              <w:rPr>
                <w:sz w:val="20"/>
                <w:szCs w:val="20"/>
                <w:lang w:val="es-ES_tradnl"/>
              </w:rPr>
              <w:t>HCFC-22/A2L</w:t>
            </w:r>
            <w:r w:rsidR="009C3479" w:rsidRPr="00BF65BC">
              <w:rPr>
                <w:sz w:val="20"/>
                <w:szCs w:val="20"/>
                <w:lang w:val="es-ES_tradnl"/>
              </w:rPr>
              <w:t xml:space="preserve">, </w:t>
            </w:r>
            <w:r w:rsidR="005D44AC" w:rsidRPr="00BF65BC">
              <w:rPr>
                <w:sz w:val="20"/>
                <w:szCs w:val="20"/>
                <w:lang w:val="es-ES_tradnl"/>
              </w:rPr>
              <w:t xml:space="preserve">una </w:t>
            </w:r>
            <w:r w:rsidR="007D3F6E">
              <w:rPr>
                <w:sz w:val="20"/>
                <w:szCs w:val="20"/>
                <w:lang w:val="es-ES_tradnl"/>
              </w:rPr>
              <w:t xml:space="preserve">bomba de </w:t>
            </w:r>
            <w:r w:rsidR="005D44AC" w:rsidRPr="00BF65BC">
              <w:rPr>
                <w:sz w:val="20"/>
                <w:szCs w:val="20"/>
                <w:lang w:val="es-ES_tradnl"/>
              </w:rPr>
              <w:t>vacío</w:t>
            </w:r>
            <w:r w:rsidR="009C3479" w:rsidRPr="00BF65BC">
              <w:rPr>
                <w:sz w:val="20"/>
                <w:szCs w:val="20"/>
                <w:lang w:val="es-ES_tradnl"/>
              </w:rPr>
              <w:t xml:space="preserve">, </w:t>
            </w:r>
            <w:r w:rsidR="005D44AC" w:rsidRPr="00BF65BC">
              <w:rPr>
                <w:sz w:val="20"/>
                <w:szCs w:val="20"/>
                <w:lang w:val="es-ES_tradnl"/>
              </w:rPr>
              <w:t xml:space="preserve">una </w:t>
            </w:r>
            <w:r w:rsidR="009C3479" w:rsidRPr="00BF65BC">
              <w:rPr>
                <w:sz w:val="20"/>
                <w:szCs w:val="20"/>
                <w:lang w:val="es-ES_tradnl"/>
              </w:rPr>
              <w:t xml:space="preserve">unidad de </w:t>
            </w:r>
            <w:r w:rsidRPr="00BF65BC">
              <w:rPr>
                <w:sz w:val="20"/>
                <w:szCs w:val="20"/>
                <w:lang w:val="es-ES_tradnl"/>
              </w:rPr>
              <w:t xml:space="preserve">carga </w:t>
            </w:r>
            <w:r w:rsidR="009C3479" w:rsidRPr="00BF65BC">
              <w:rPr>
                <w:sz w:val="20"/>
                <w:szCs w:val="20"/>
                <w:lang w:val="es-ES_tradnl"/>
              </w:rPr>
              <w:t>(</w:t>
            </w:r>
            <w:r w:rsidR="00E76826">
              <w:rPr>
                <w:sz w:val="20"/>
                <w:szCs w:val="20"/>
                <w:lang w:val="es-ES_tradnl"/>
              </w:rPr>
              <w:t xml:space="preserve">con </w:t>
            </w:r>
            <w:r w:rsidR="00A608F5">
              <w:rPr>
                <w:sz w:val="20"/>
                <w:szCs w:val="20"/>
                <w:lang w:val="es-ES_tradnl"/>
              </w:rPr>
              <w:t xml:space="preserve">mirilla </w:t>
            </w:r>
            <w:r w:rsidR="00E76826">
              <w:rPr>
                <w:sz w:val="20"/>
                <w:szCs w:val="20"/>
                <w:lang w:val="es-ES_tradnl"/>
              </w:rPr>
              <w:t>de nivel y escala</w:t>
            </w:r>
            <w:r w:rsidR="009C3479" w:rsidRPr="00BF65BC">
              <w:rPr>
                <w:sz w:val="20"/>
                <w:szCs w:val="20"/>
                <w:lang w:val="es-ES_tradnl"/>
              </w:rPr>
              <w:t xml:space="preserve">), detector de </w:t>
            </w:r>
            <w:r w:rsidR="00BF65BC">
              <w:rPr>
                <w:sz w:val="20"/>
                <w:szCs w:val="20"/>
                <w:lang w:val="es-ES_tradnl"/>
              </w:rPr>
              <w:t xml:space="preserve">fugas </w:t>
            </w:r>
            <w:r w:rsidR="000B2055">
              <w:rPr>
                <w:sz w:val="20"/>
                <w:szCs w:val="20"/>
                <w:lang w:val="es-ES_tradnl"/>
              </w:rPr>
              <w:t>del HCFC-22</w:t>
            </w:r>
            <w:r w:rsidR="009C3479" w:rsidRPr="00BF65BC">
              <w:rPr>
                <w:sz w:val="20"/>
                <w:szCs w:val="20"/>
                <w:lang w:val="es-ES_tradnl"/>
              </w:rPr>
              <w:t xml:space="preserve"> </w:t>
            </w:r>
            <w:r w:rsidR="00191B20" w:rsidRPr="00BF65BC">
              <w:rPr>
                <w:sz w:val="20"/>
                <w:szCs w:val="20"/>
                <w:lang w:val="es-ES_tradnl"/>
              </w:rPr>
              <w:t xml:space="preserve">y refrigerantes </w:t>
            </w:r>
            <w:r w:rsidR="009C3479" w:rsidRPr="00BF65BC">
              <w:rPr>
                <w:sz w:val="20"/>
                <w:szCs w:val="20"/>
                <w:lang w:val="es-ES_tradnl"/>
              </w:rPr>
              <w:t xml:space="preserve">A2L de base halógena, </w:t>
            </w:r>
            <w:r w:rsidR="00AF73CF" w:rsidRPr="00BF65BC">
              <w:rPr>
                <w:sz w:val="20"/>
                <w:szCs w:val="20"/>
                <w:lang w:val="es-ES_tradnl"/>
              </w:rPr>
              <w:t xml:space="preserve">un </w:t>
            </w:r>
            <w:r w:rsidR="009C3479" w:rsidRPr="00BF65BC">
              <w:rPr>
                <w:sz w:val="20"/>
                <w:szCs w:val="20"/>
                <w:lang w:val="es-ES_tradnl"/>
              </w:rPr>
              <w:t xml:space="preserve">termómetro, </w:t>
            </w:r>
            <w:r w:rsidR="006F1363" w:rsidRPr="00BF65BC">
              <w:rPr>
                <w:sz w:val="20"/>
                <w:szCs w:val="20"/>
                <w:lang w:val="es-ES_tradnl"/>
              </w:rPr>
              <w:t xml:space="preserve">un </w:t>
            </w:r>
            <w:r w:rsidR="009C3479" w:rsidRPr="00BF65BC">
              <w:rPr>
                <w:sz w:val="20"/>
                <w:szCs w:val="20"/>
                <w:lang w:val="es-ES_tradnl"/>
              </w:rPr>
              <w:t xml:space="preserve">multímetro </w:t>
            </w:r>
            <w:r w:rsidR="009C3479" w:rsidRPr="00D42B33">
              <w:rPr>
                <w:sz w:val="20"/>
                <w:szCs w:val="20"/>
                <w:lang w:val="es-ES_tradnl"/>
              </w:rPr>
              <w:t xml:space="preserve">electrónico </w:t>
            </w:r>
            <w:r w:rsidR="003A386C" w:rsidRPr="00D42B33">
              <w:rPr>
                <w:sz w:val="20"/>
                <w:szCs w:val="20"/>
                <w:lang w:val="es-ES_tradnl"/>
              </w:rPr>
              <w:t xml:space="preserve">con </w:t>
            </w:r>
            <w:r w:rsidR="009C3479" w:rsidRPr="00D42B33">
              <w:rPr>
                <w:sz w:val="20"/>
                <w:szCs w:val="20"/>
                <w:lang w:val="es-ES_tradnl"/>
              </w:rPr>
              <w:t>pinza de medición</w:t>
            </w:r>
            <w:r w:rsidR="009C3479" w:rsidRPr="00BF65BC">
              <w:rPr>
                <w:sz w:val="20"/>
                <w:szCs w:val="20"/>
                <w:lang w:val="es-ES_tradnl"/>
              </w:rPr>
              <w:t xml:space="preserve"> de amperios, </w:t>
            </w:r>
            <w:r w:rsidR="00804C31" w:rsidRPr="00BF65BC">
              <w:rPr>
                <w:sz w:val="20"/>
                <w:szCs w:val="20"/>
                <w:lang w:val="es-ES_tradnl"/>
              </w:rPr>
              <w:t xml:space="preserve">herramientas </w:t>
            </w:r>
            <w:r w:rsidR="009C3479" w:rsidRPr="00BF65BC">
              <w:rPr>
                <w:sz w:val="20"/>
                <w:szCs w:val="20"/>
                <w:lang w:val="es-ES_tradnl"/>
              </w:rPr>
              <w:t xml:space="preserve">para tubos, cortatubos en general, </w:t>
            </w:r>
            <w:r w:rsidR="00AF73CF" w:rsidRPr="00BF65BC">
              <w:rPr>
                <w:sz w:val="20"/>
                <w:szCs w:val="20"/>
                <w:lang w:val="es-ES_tradnl"/>
              </w:rPr>
              <w:t xml:space="preserve">un </w:t>
            </w:r>
            <w:r w:rsidR="009C3479" w:rsidRPr="00BF65BC">
              <w:rPr>
                <w:sz w:val="20"/>
                <w:szCs w:val="20"/>
                <w:lang w:val="es-ES_tradnl"/>
              </w:rPr>
              <w:t xml:space="preserve">cortatubo capilar, </w:t>
            </w:r>
            <w:r w:rsidR="007E715A" w:rsidRPr="00D42B33">
              <w:rPr>
                <w:sz w:val="20"/>
                <w:szCs w:val="20"/>
                <w:lang w:val="es-ES_tradnl"/>
              </w:rPr>
              <w:t xml:space="preserve">alicates de </w:t>
            </w:r>
            <w:r w:rsidR="00D42B33" w:rsidRPr="00D42B33">
              <w:rPr>
                <w:sz w:val="20"/>
                <w:szCs w:val="20"/>
                <w:lang w:val="es-ES_tradnl"/>
              </w:rPr>
              <w:t>presión</w:t>
            </w:r>
            <w:r w:rsidR="009C3479" w:rsidRPr="00BF65BC">
              <w:rPr>
                <w:sz w:val="20"/>
                <w:szCs w:val="20"/>
                <w:lang w:val="es-ES_tradnl"/>
              </w:rPr>
              <w:t xml:space="preserve">, herramienta de abocardado, doblador de tubos, expansores de tubos, </w:t>
            </w:r>
            <w:r w:rsidR="00D42B33">
              <w:rPr>
                <w:sz w:val="20"/>
                <w:szCs w:val="20"/>
                <w:lang w:val="es-ES_tradnl"/>
              </w:rPr>
              <w:t xml:space="preserve">un </w:t>
            </w:r>
            <w:r w:rsidR="009C3479" w:rsidRPr="00BF65BC">
              <w:rPr>
                <w:sz w:val="20"/>
                <w:szCs w:val="20"/>
                <w:lang w:val="es-ES_tradnl"/>
              </w:rPr>
              <w:t xml:space="preserve">espejo de inspección, </w:t>
            </w:r>
            <w:r w:rsidR="003A386C" w:rsidRPr="00BF65BC">
              <w:rPr>
                <w:sz w:val="20"/>
                <w:szCs w:val="20"/>
                <w:lang w:val="es-ES_tradnl"/>
              </w:rPr>
              <w:t xml:space="preserve">equipos </w:t>
            </w:r>
            <w:r w:rsidR="00191B20" w:rsidRPr="00BF65BC">
              <w:rPr>
                <w:sz w:val="20"/>
                <w:szCs w:val="20"/>
                <w:lang w:val="es-ES_tradnl"/>
              </w:rPr>
              <w:t xml:space="preserve">y </w:t>
            </w:r>
            <w:r w:rsidR="009C3479" w:rsidRPr="00BF65BC">
              <w:rPr>
                <w:sz w:val="20"/>
                <w:szCs w:val="20"/>
                <w:lang w:val="es-ES_tradnl"/>
              </w:rPr>
              <w:t xml:space="preserve">puntas de soldadura, </w:t>
            </w:r>
            <w:r w:rsidR="00D42B33">
              <w:rPr>
                <w:sz w:val="20"/>
                <w:szCs w:val="20"/>
                <w:lang w:val="es-ES_tradnl"/>
              </w:rPr>
              <w:t xml:space="preserve">un </w:t>
            </w:r>
            <w:r w:rsidR="009C3479" w:rsidRPr="00BF65BC">
              <w:rPr>
                <w:sz w:val="20"/>
                <w:szCs w:val="20"/>
                <w:lang w:val="es-ES_tradnl"/>
              </w:rPr>
              <w:t xml:space="preserve">encendedor, </w:t>
            </w:r>
            <w:r w:rsidR="00907024" w:rsidRPr="00BF65BC">
              <w:rPr>
                <w:sz w:val="20"/>
                <w:szCs w:val="20"/>
                <w:lang w:val="es-ES_tradnl"/>
              </w:rPr>
              <w:t xml:space="preserve">un juego </w:t>
            </w:r>
            <w:r w:rsidR="00191B20" w:rsidRPr="00BF65BC">
              <w:rPr>
                <w:sz w:val="20"/>
                <w:szCs w:val="20"/>
                <w:lang w:val="es-ES_tradnl"/>
              </w:rPr>
              <w:t xml:space="preserve">de </w:t>
            </w:r>
            <w:r w:rsidR="00A608F5">
              <w:rPr>
                <w:sz w:val="20"/>
                <w:szCs w:val="20"/>
                <w:lang w:val="es-ES_tradnl"/>
              </w:rPr>
              <w:t>fungibles</w:t>
            </w:r>
            <w:r w:rsidR="009C3479" w:rsidRPr="00BF65BC">
              <w:rPr>
                <w:sz w:val="20"/>
                <w:szCs w:val="20"/>
                <w:lang w:val="es-ES_tradnl"/>
              </w:rPr>
              <w:t xml:space="preserve">, </w:t>
            </w:r>
            <w:r w:rsidR="003A386C" w:rsidRPr="00BF65BC">
              <w:rPr>
                <w:sz w:val="20"/>
                <w:szCs w:val="20"/>
                <w:lang w:val="es-ES_tradnl"/>
              </w:rPr>
              <w:t xml:space="preserve">equipos </w:t>
            </w:r>
            <w:r w:rsidR="004245B8">
              <w:rPr>
                <w:sz w:val="20"/>
                <w:szCs w:val="20"/>
                <w:lang w:val="es-ES_tradnl"/>
              </w:rPr>
              <w:t>y</w:t>
            </w:r>
            <w:r w:rsidR="009C3479" w:rsidRPr="00BF65BC">
              <w:rPr>
                <w:sz w:val="20"/>
                <w:szCs w:val="20"/>
                <w:lang w:val="es-ES_tradnl"/>
              </w:rPr>
              <w:t xml:space="preserve"> gafas de </w:t>
            </w:r>
            <w:r w:rsidR="00804C31" w:rsidRPr="00BF65BC">
              <w:rPr>
                <w:sz w:val="20"/>
                <w:szCs w:val="20"/>
                <w:lang w:val="es-ES_tradnl"/>
              </w:rPr>
              <w:t>seguridad</w:t>
            </w:r>
            <w:r w:rsidR="009C3479" w:rsidRPr="00BF65BC">
              <w:rPr>
                <w:sz w:val="20"/>
                <w:szCs w:val="20"/>
                <w:lang w:val="es-ES_tradnl"/>
              </w:rPr>
              <w:t xml:space="preserve">, guantes, </w:t>
            </w:r>
            <w:r w:rsidR="003A386C" w:rsidRPr="00BF65BC">
              <w:rPr>
                <w:sz w:val="20"/>
                <w:szCs w:val="20"/>
                <w:lang w:val="es-ES_tradnl"/>
              </w:rPr>
              <w:t xml:space="preserve">equipos de </w:t>
            </w:r>
            <w:r w:rsidR="00881A04" w:rsidRPr="00BF65BC">
              <w:rPr>
                <w:sz w:val="20"/>
                <w:szCs w:val="20"/>
                <w:lang w:val="es-ES_tradnl"/>
              </w:rPr>
              <w:t xml:space="preserve">lavado de circuitos </w:t>
            </w:r>
            <w:r w:rsidR="00D42B33">
              <w:rPr>
                <w:sz w:val="20"/>
                <w:szCs w:val="20"/>
                <w:lang w:val="es-ES_tradnl"/>
              </w:rPr>
              <w:t>para</w:t>
            </w:r>
            <w:r w:rsidR="00224FF6" w:rsidRPr="00BF65BC">
              <w:rPr>
                <w:sz w:val="20"/>
                <w:szCs w:val="20"/>
                <w:lang w:val="es-ES_tradnl"/>
              </w:rPr>
              <w:t xml:space="preserve"> nitrógeno</w:t>
            </w:r>
            <w:r w:rsidR="009C3479" w:rsidRPr="00BF65BC">
              <w:rPr>
                <w:sz w:val="20"/>
                <w:szCs w:val="20"/>
                <w:lang w:val="es-ES_tradnl"/>
              </w:rPr>
              <w:t xml:space="preserve">, </w:t>
            </w:r>
            <w:r w:rsidR="00D42B33">
              <w:rPr>
                <w:sz w:val="20"/>
                <w:szCs w:val="20"/>
                <w:lang w:val="es-ES_tradnl"/>
              </w:rPr>
              <w:t xml:space="preserve">un </w:t>
            </w:r>
            <w:r w:rsidR="00812818" w:rsidRPr="00BF65BC">
              <w:rPr>
                <w:sz w:val="20"/>
                <w:szCs w:val="20"/>
                <w:lang w:val="es-ES_tradnl"/>
              </w:rPr>
              <w:t xml:space="preserve">detector de fugas de </w:t>
            </w:r>
            <w:r w:rsidR="00D42B33">
              <w:rPr>
                <w:sz w:val="20"/>
                <w:szCs w:val="20"/>
                <w:lang w:val="es-ES_tradnl"/>
              </w:rPr>
              <w:t>hidrocarburos</w:t>
            </w:r>
            <w:r w:rsidR="009C3479" w:rsidRPr="00BF65BC">
              <w:rPr>
                <w:sz w:val="20"/>
                <w:szCs w:val="20"/>
                <w:lang w:val="es-ES_tradnl"/>
              </w:rPr>
              <w:t xml:space="preserve">, </w:t>
            </w:r>
            <w:r w:rsidR="003A386C" w:rsidRPr="00BF65BC">
              <w:rPr>
                <w:sz w:val="20"/>
                <w:szCs w:val="20"/>
                <w:lang w:val="es-ES_tradnl"/>
              </w:rPr>
              <w:t xml:space="preserve">equipos de </w:t>
            </w:r>
            <w:r w:rsidRPr="00BF65BC">
              <w:rPr>
                <w:sz w:val="20"/>
                <w:szCs w:val="20"/>
                <w:lang w:val="es-ES_tradnl"/>
              </w:rPr>
              <w:t xml:space="preserve">carga de </w:t>
            </w:r>
            <w:r w:rsidR="00D42B33">
              <w:rPr>
                <w:sz w:val="20"/>
                <w:szCs w:val="20"/>
                <w:lang w:val="es-ES_tradnl"/>
              </w:rPr>
              <w:t>hidrocarburos</w:t>
            </w:r>
            <w:r w:rsidR="009C3479" w:rsidRPr="00BF65BC">
              <w:rPr>
                <w:sz w:val="20"/>
                <w:szCs w:val="20"/>
                <w:lang w:val="es-ES_tradnl"/>
              </w:rPr>
              <w:t xml:space="preserve"> </w:t>
            </w:r>
            <w:r w:rsidR="00191B20" w:rsidRPr="00BF65BC">
              <w:rPr>
                <w:sz w:val="20"/>
                <w:szCs w:val="20"/>
                <w:lang w:val="es-ES_tradnl"/>
              </w:rPr>
              <w:t xml:space="preserve">y </w:t>
            </w:r>
            <w:r w:rsidR="009C3479" w:rsidRPr="00BF65BC">
              <w:rPr>
                <w:sz w:val="20"/>
                <w:szCs w:val="20"/>
                <w:lang w:val="es-ES_tradnl"/>
              </w:rPr>
              <w:t xml:space="preserve">mangueras </w:t>
            </w:r>
            <w:r w:rsidR="00191B20" w:rsidRPr="00BF65BC">
              <w:rPr>
                <w:sz w:val="20"/>
                <w:szCs w:val="20"/>
                <w:lang w:val="es-ES_tradnl"/>
              </w:rPr>
              <w:t xml:space="preserve">y </w:t>
            </w:r>
            <w:r w:rsidR="006F1363" w:rsidRPr="00BF65BC">
              <w:rPr>
                <w:sz w:val="20"/>
                <w:szCs w:val="20"/>
                <w:lang w:val="es-ES_tradnl"/>
              </w:rPr>
              <w:t>accesorios</w:t>
            </w:r>
            <w:r w:rsidR="00D42B33">
              <w:rPr>
                <w:sz w:val="20"/>
                <w:szCs w:val="20"/>
                <w:lang w:val="es-ES_tradnl"/>
              </w:rPr>
              <w:t xml:space="preserve"> de vaciado</w:t>
            </w:r>
            <w:r w:rsidR="009D7E4C" w:rsidRPr="00BF65BC">
              <w:rPr>
                <w:sz w:val="20"/>
                <w:szCs w:val="20"/>
                <w:lang w:val="es-ES_tradnl"/>
              </w:rPr>
              <w:t>.</w:t>
            </w:r>
          </w:p>
        </w:tc>
      </w:tr>
    </w:tbl>
    <w:p w14:paraId="22284A12" w14:textId="77777777" w:rsidR="00EF0DD3" w:rsidRDefault="00A95B78">
      <w:pPr>
        <w:widowControl w:val="0"/>
        <w:spacing w:after="240"/>
        <w:jc w:val="center"/>
        <w:rPr>
          <w:lang w:val="es-ES_tradnl"/>
        </w:rPr>
      </w:pPr>
      <w:r w:rsidRPr="00BF65BC">
        <w:rPr>
          <w:lang w:val="es-ES_tradnl"/>
        </w:rPr>
        <w:lastRenderedPageBreak/>
        <w:t>________________</w:t>
      </w:r>
    </w:p>
    <w:sectPr w:rsidR="00EF0DD3" w:rsidSect="007C202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B265B5" w14:textId="77777777" w:rsidR="00072343" w:rsidRDefault="00072343" w:rsidP="004A504B">
      <w:r>
        <w:separator/>
      </w:r>
    </w:p>
  </w:endnote>
  <w:endnote w:type="continuationSeparator" w:id="0">
    <w:p w14:paraId="65B76119" w14:textId="77777777" w:rsidR="00072343" w:rsidRDefault="00072343" w:rsidP="004A504B">
      <w:r>
        <w:continuationSeparator/>
      </w:r>
    </w:p>
  </w:endnote>
  <w:endnote w:type="continuationNotice" w:id="1">
    <w:p w14:paraId="063446D7" w14:textId="77777777" w:rsidR="00072343" w:rsidRDefault="000723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62FDC" w14:textId="77777777" w:rsidR="00EF0DD3" w:rsidRDefault="00A95B78">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E78F4" w14:textId="77777777" w:rsidR="00EF0DD3" w:rsidRDefault="00A95B78">
    <w:pPr>
      <w:jc w:val="center"/>
    </w:pPr>
    <w:r>
      <w:fldChar w:fldCharType="begin"/>
    </w:r>
    <w:r>
      <w:instrText xml:space="preserve"> PAGE </w:instrText>
    </w:r>
    <w: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28421" w14:textId="77777777" w:rsidR="00EF0DD3" w:rsidRDefault="00A95B78">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07162" w14:textId="77777777" w:rsidR="00EF0DD3" w:rsidRDefault="00A95B78">
    <w:pPr>
      <w:jc w:val="center"/>
    </w:pPr>
    <w:r>
      <w:fldChar w:fldCharType="begin"/>
    </w:r>
    <w:r w:rsidR="00851352">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98035" w14:textId="77777777" w:rsidR="00EF0DD3" w:rsidRDefault="00A95B78">
    <w:pPr>
      <w:jc w:val="center"/>
    </w:pPr>
    <w:r>
      <w:fldChar w:fldCharType="begin"/>
    </w:r>
    <w:r w:rsidR="00851352">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98DB5" w14:textId="77777777" w:rsidR="00EF0DD3" w:rsidRPr="000168CF" w:rsidRDefault="00A95B78">
    <w:pPr>
      <w:pBdr>
        <w:top w:val="single" w:sz="4" w:space="1" w:color="auto"/>
        <w:left w:val="single" w:sz="4" w:space="4" w:color="auto"/>
        <w:bottom w:val="single" w:sz="4" w:space="1" w:color="auto"/>
        <w:right w:val="single" w:sz="4" w:space="4" w:color="auto"/>
      </w:pBdr>
      <w:jc w:val="center"/>
      <w:rPr>
        <w:sz w:val="18"/>
        <w:szCs w:val="18"/>
        <w:lang w:val="fr-FR"/>
      </w:rPr>
    </w:pPr>
    <w:r w:rsidRPr="000168CF">
      <w:rPr>
        <w:sz w:val="18"/>
        <w:szCs w:val="18"/>
        <w:lang w:val="fr-FR"/>
      </w:rPr>
      <w:t xml:space="preserve">Los </w:t>
    </w:r>
    <w:proofErr w:type="spellStart"/>
    <w:r w:rsidRPr="000168CF">
      <w:rPr>
        <w:sz w:val="18"/>
        <w:szCs w:val="18"/>
        <w:lang w:val="fr-FR"/>
      </w:rPr>
      <w:t>documentos</w:t>
    </w:r>
    <w:proofErr w:type="spellEnd"/>
    <w:r w:rsidRPr="000168CF">
      <w:rPr>
        <w:sz w:val="18"/>
        <w:szCs w:val="18"/>
        <w:lang w:val="fr-FR"/>
      </w:rPr>
      <w:t xml:space="preserve"> </w:t>
    </w:r>
    <w:proofErr w:type="spellStart"/>
    <w:r w:rsidRPr="000168CF">
      <w:rPr>
        <w:sz w:val="18"/>
        <w:szCs w:val="18"/>
        <w:lang w:val="fr-FR"/>
      </w:rPr>
      <w:t>previos</w:t>
    </w:r>
    <w:proofErr w:type="spellEnd"/>
    <w:r w:rsidRPr="000168CF">
      <w:rPr>
        <w:sz w:val="18"/>
        <w:szCs w:val="18"/>
        <w:lang w:val="fr-FR"/>
      </w:rPr>
      <w:t xml:space="preserve"> al </w:t>
    </w:r>
    <w:proofErr w:type="spellStart"/>
    <w:r w:rsidRPr="000168CF">
      <w:rPr>
        <w:sz w:val="18"/>
        <w:szCs w:val="18"/>
        <w:lang w:val="fr-FR"/>
      </w:rPr>
      <w:t>período</w:t>
    </w:r>
    <w:proofErr w:type="spellEnd"/>
    <w:r w:rsidRPr="000168CF">
      <w:rPr>
        <w:sz w:val="18"/>
        <w:szCs w:val="18"/>
        <w:lang w:val="fr-FR"/>
      </w:rPr>
      <w:t xml:space="preserve"> de </w:t>
    </w:r>
    <w:proofErr w:type="spellStart"/>
    <w:r w:rsidRPr="000168CF">
      <w:rPr>
        <w:sz w:val="18"/>
        <w:szCs w:val="18"/>
        <w:lang w:val="fr-FR"/>
      </w:rPr>
      <w:t>sesiones</w:t>
    </w:r>
    <w:proofErr w:type="spellEnd"/>
    <w:r w:rsidRPr="000168CF">
      <w:rPr>
        <w:sz w:val="18"/>
        <w:szCs w:val="18"/>
        <w:lang w:val="fr-FR"/>
      </w:rPr>
      <w:t xml:space="preserve"> del Comité </w:t>
    </w:r>
    <w:proofErr w:type="spellStart"/>
    <w:r w:rsidRPr="000168CF">
      <w:rPr>
        <w:sz w:val="18"/>
        <w:szCs w:val="18"/>
        <w:lang w:val="fr-FR"/>
      </w:rPr>
      <w:t>Ejecutivo</w:t>
    </w:r>
    <w:proofErr w:type="spellEnd"/>
    <w:r w:rsidRPr="000168CF">
      <w:rPr>
        <w:sz w:val="18"/>
        <w:szCs w:val="18"/>
        <w:lang w:val="fr-FR"/>
      </w:rPr>
      <w:t xml:space="preserve"> del </w:t>
    </w:r>
    <w:proofErr w:type="spellStart"/>
    <w:r w:rsidRPr="000168CF">
      <w:rPr>
        <w:sz w:val="18"/>
        <w:szCs w:val="18"/>
        <w:lang w:val="fr-FR"/>
      </w:rPr>
      <w:t>Fondo</w:t>
    </w:r>
    <w:proofErr w:type="spellEnd"/>
    <w:r w:rsidRPr="000168CF">
      <w:rPr>
        <w:sz w:val="18"/>
        <w:szCs w:val="18"/>
        <w:lang w:val="fr-FR"/>
      </w:rPr>
      <w:t xml:space="preserve"> </w:t>
    </w:r>
    <w:proofErr w:type="spellStart"/>
    <w:r w:rsidRPr="000168CF">
      <w:rPr>
        <w:sz w:val="18"/>
        <w:szCs w:val="18"/>
        <w:lang w:val="fr-FR"/>
      </w:rPr>
      <w:t>Multilateral</w:t>
    </w:r>
    <w:proofErr w:type="spellEnd"/>
    <w:r w:rsidRPr="000168CF">
      <w:rPr>
        <w:sz w:val="18"/>
        <w:szCs w:val="18"/>
        <w:lang w:val="fr-FR"/>
      </w:rPr>
      <w:t xml:space="preserve"> para la </w:t>
    </w:r>
    <w:proofErr w:type="spellStart"/>
    <w:r w:rsidRPr="000168CF">
      <w:rPr>
        <w:sz w:val="18"/>
        <w:szCs w:val="18"/>
        <w:lang w:val="fr-FR"/>
      </w:rPr>
      <w:t>Aplicación</w:t>
    </w:r>
    <w:proofErr w:type="spellEnd"/>
    <w:r w:rsidRPr="000168CF">
      <w:rPr>
        <w:sz w:val="18"/>
        <w:szCs w:val="18"/>
        <w:lang w:val="fr-FR"/>
      </w:rPr>
      <w:t xml:space="preserve"> del </w:t>
    </w:r>
    <w:proofErr w:type="spellStart"/>
    <w:r w:rsidRPr="000168CF">
      <w:rPr>
        <w:sz w:val="18"/>
        <w:szCs w:val="18"/>
        <w:lang w:val="fr-FR"/>
      </w:rPr>
      <w:t>Protocolo</w:t>
    </w:r>
    <w:proofErr w:type="spellEnd"/>
    <w:r w:rsidRPr="000168CF">
      <w:rPr>
        <w:sz w:val="18"/>
        <w:szCs w:val="18"/>
        <w:lang w:val="fr-FR"/>
      </w:rPr>
      <w:t xml:space="preserve"> de </w:t>
    </w:r>
    <w:proofErr w:type="spellStart"/>
    <w:r w:rsidRPr="000168CF">
      <w:rPr>
        <w:sz w:val="18"/>
        <w:szCs w:val="18"/>
        <w:lang w:val="fr-FR"/>
      </w:rPr>
      <w:t>Montreal</w:t>
    </w:r>
    <w:proofErr w:type="spellEnd"/>
    <w:r w:rsidRPr="000168CF">
      <w:rPr>
        <w:sz w:val="18"/>
        <w:szCs w:val="18"/>
        <w:lang w:val="fr-FR"/>
      </w:rPr>
      <w:t xml:space="preserve"> no van en </w:t>
    </w:r>
    <w:proofErr w:type="spellStart"/>
    <w:r w:rsidRPr="000168CF">
      <w:rPr>
        <w:sz w:val="18"/>
        <w:szCs w:val="18"/>
        <w:lang w:val="fr-FR"/>
      </w:rPr>
      <w:t>perjuicio</w:t>
    </w:r>
    <w:proofErr w:type="spellEnd"/>
    <w:r w:rsidRPr="000168CF">
      <w:rPr>
        <w:sz w:val="18"/>
        <w:szCs w:val="18"/>
        <w:lang w:val="fr-FR"/>
      </w:rPr>
      <w:t xml:space="preserve"> de las </w:t>
    </w:r>
    <w:proofErr w:type="spellStart"/>
    <w:r w:rsidRPr="000168CF">
      <w:rPr>
        <w:sz w:val="18"/>
        <w:szCs w:val="18"/>
        <w:lang w:val="fr-FR"/>
      </w:rPr>
      <w:t>decisiones</w:t>
    </w:r>
    <w:proofErr w:type="spellEnd"/>
    <w:r w:rsidRPr="000168CF">
      <w:rPr>
        <w:sz w:val="18"/>
        <w:szCs w:val="18"/>
        <w:lang w:val="fr-FR"/>
      </w:rPr>
      <w:t xml:space="preserve"> </w:t>
    </w:r>
    <w:proofErr w:type="gramStart"/>
    <w:r w:rsidRPr="000168CF">
      <w:rPr>
        <w:sz w:val="18"/>
        <w:szCs w:val="18"/>
        <w:lang w:val="fr-FR"/>
      </w:rPr>
      <w:t xml:space="preserve">que </w:t>
    </w:r>
    <w:proofErr w:type="spellStart"/>
    <w:r w:rsidRPr="000168CF">
      <w:rPr>
        <w:sz w:val="18"/>
        <w:szCs w:val="18"/>
        <w:lang w:val="fr-FR"/>
      </w:rPr>
      <w:t>el</w:t>
    </w:r>
    <w:proofErr w:type="spellEnd"/>
    <w:proofErr w:type="gramEnd"/>
    <w:r w:rsidRPr="000168CF">
      <w:rPr>
        <w:sz w:val="18"/>
        <w:szCs w:val="18"/>
        <w:lang w:val="fr-FR"/>
      </w:rPr>
      <w:t xml:space="preserve"> Comité </w:t>
    </w:r>
    <w:proofErr w:type="spellStart"/>
    <w:r w:rsidRPr="000168CF">
      <w:rPr>
        <w:sz w:val="18"/>
        <w:szCs w:val="18"/>
        <w:lang w:val="fr-FR"/>
      </w:rPr>
      <w:t>pudiera</w:t>
    </w:r>
    <w:proofErr w:type="spellEnd"/>
    <w:r w:rsidRPr="000168CF">
      <w:rPr>
        <w:sz w:val="18"/>
        <w:szCs w:val="18"/>
        <w:lang w:val="fr-FR"/>
      </w:rPr>
      <w:t xml:space="preserve"> </w:t>
    </w:r>
    <w:proofErr w:type="spellStart"/>
    <w:r w:rsidRPr="000168CF">
      <w:rPr>
        <w:sz w:val="18"/>
        <w:szCs w:val="18"/>
        <w:lang w:val="fr-FR"/>
      </w:rPr>
      <w:t>adoptar</w:t>
    </w:r>
    <w:proofErr w:type="spellEnd"/>
    <w:r w:rsidRPr="000168CF">
      <w:rPr>
        <w:sz w:val="18"/>
        <w:szCs w:val="18"/>
        <w:lang w:val="fr-FR"/>
      </w:rPr>
      <w:t xml:space="preserve"> </w:t>
    </w:r>
    <w:proofErr w:type="spellStart"/>
    <w:r w:rsidRPr="000168CF">
      <w:rPr>
        <w:sz w:val="18"/>
        <w:szCs w:val="18"/>
        <w:lang w:val="fr-FR"/>
      </w:rPr>
      <w:t>después</w:t>
    </w:r>
    <w:proofErr w:type="spellEnd"/>
    <w:r w:rsidRPr="000168CF">
      <w:rPr>
        <w:sz w:val="18"/>
        <w:szCs w:val="18"/>
        <w:lang w:val="fr-FR"/>
      </w:rPr>
      <w:t xml:space="preserve"> de la </w:t>
    </w:r>
    <w:proofErr w:type="spellStart"/>
    <w:r w:rsidRPr="000168CF">
      <w:rPr>
        <w:sz w:val="18"/>
        <w:szCs w:val="18"/>
        <w:lang w:val="fr-FR"/>
      </w:rPr>
      <w:t>emisión</w:t>
    </w:r>
    <w:proofErr w:type="spellEnd"/>
    <w:r w:rsidRPr="000168CF">
      <w:rPr>
        <w:sz w:val="18"/>
        <w:szCs w:val="18"/>
        <w:lang w:val="fr-FR"/>
      </w:rPr>
      <w:t xml:space="preserve"> de los </w:t>
    </w:r>
    <w:proofErr w:type="spellStart"/>
    <w:r w:rsidRPr="000168CF">
      <w:rPr>
        <w:sz w:val="18"/>
        <w:szCs w:val="18"/>
        <w:lang w:val="fr-FR"/>
      </w:rPr>
      <w:t>mismos</w:t>
    </w:r>
    <w:proofErr w:type="spellEnd"/>
    <w:r w:rsidRPr="000168CF">
      <w:rPr>
        <w:sz w:val="18"/>
        <w:szCs w:val="18"/>
        <w:lang w:val="fr-FR"/>
      </w:rPr>
      <w:t>.</w:t>
    </w:r>
  </w:p>
  <w:p w14:paraId="110E16F3" w14:textId="77777777" w:rsidR="004E7F9C" w:rsidRPr="000168CF"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41FA6" w14:textId="77777777" w:rsidR="00072343" w:rsidRDefault="00072343" w:rsidP="004A504B">
      <w:r>
        <w:separator/>
      </w:r>
    </w:p>
  </w:footnote>
  <w:footnote w:type="continuationSeparator" w:id="0">
    <w:p w14:paraId="1114694B" w14:textId="77777777" w:rsidR="00072343" w:rsidRDefault="00072343" w:rsidP="004A504B">
      <w:r>
        <w:continuationSeparator/>
      </w:r>
    </w:p>
  </w:footnote>
  <w:footnote w:type="continuationNotice" w:id="1">
    <w:p w14:paraId="5336DE2B" w14:textId="77777777" w:rsidR="00072343" w:rsidRDefault="00072343"/>
  </w:footnote>
  <w:footnote w:id="2">
    <w:p w14:paraId="55435DBF" w14:textId="77777777" w:rsidR="00EF0DD3" w:rsidRDefault="00A95B78">
      <w:pPr>
        <w:pStyle w:val="FootnoteText"/>
        <w:spacing w:after="120"/>
        <w:jc w:val="left"/>
        <w:rPr>
          <w:lang w:val="es-ES_tradnl"/>
        </w:rPr>
      </w:pPr>
      <w:r w:rsidRPr="00B51339">
        <w:rPr>
          <w:rStyle w:val="FootnoteReference"/>
          <w:lang w:val="es-ES_tradnl"/>
        </w:rPr>
        <w:footnoteRef/>
      </w:r>
      <w:r w:rsidR="00286F07" w:rsidRPr="00B51339">
        <w:rPr>
          <w:lang w:val="es-ES_tradnl"/>
        </w:rPr>
        <w:t xml:space="preserve"> UNEP/</w:t>
      </w:r>
      <w:proofErr w:type="spellStart"/>
      <w:r w:rsidR="00286F07" w:rsidRPr="00B51339">
        <w:rPr>
          <w:lang w:val="es-ES_tradnl"/>
        </w:rPr>
        <w:t>OzL.</w:t>
      </w:r>
      <w:r w:rsidRPr="00B51339">
        <w:rPr>
          <w:lang w:val="es-ES_tradnl"/>
        </w:rPr>
        <w:t>Pro</w:t>
      </w:r>
      <w:proofErr w:type="spellEnd"/>
      <w:r w:rsidRPr="00B51339">
        <w:rPr>
          <w:lang w:val="es-ES_tradnl"/>
        </w:rPr>
        <w:t>/</w:t>
      </w:r>
      <w:proofErr w:type="spellStart"/>
      <w:r w:rsidRPr="00B51339">
        <w:rPr>
          <w:lang w:val="es-ES_tradnl"/>
        </w:rPr>
        <w:t>ExCom</w:t>
      </w:r>
      <w:proofErr w:type="spellEnd"/>
      <w:r w:rsidRPr="00B51339">
        <w:rPr>
          <w:lang w:val="es-ES_tradnl"/>
        </w:rPr>
        <w:t>/94/1</w:t>
      </w:r>
      <w:r w:rsidR="004A4201" w:rsidRPr="00B51339">
        <w:rPr>
          <w:lang w:val="es-ES_tradnl"/>
        </w:rPr>
        <w:t>.</w:t>
      </w:r>
    </w:p>
  </w:footnote>
  <w:footnote w:id="3">
    <w:p w14:paraId="147055B6" w14:textId="32A7428C" w:rsidR="00EF0DD3" w:rsidRDefault="00A95B78">
      <w:pPr>
        <w:pStyle w:val="FootnoteText"/>
        <w:rPr>
          <w:lang w:val="es-ES_tradnl"/>
        </w:rPr>
      </w:pPr>
      <w:r w:rsidRPr="00B51339">
        <w:rPr>
          <w:rStyle w:val="FootnoteReference"/>
          <w:lang w:val="es-ES_tradnl"/>
        </w:rPr>
        <w:footnoteRef/>
      </w:r>
      <w:r w:rsidR="004977CE" w:rsidRPr="00B51339">
        <w:rPr>
          <w:lang w:val="es-ES_tradnl"/>
        </w:rPr>
        <w:t xml:space="preserve"> </w:t>
      </w:r>
      <w:r w:rsidR="00AD3D7E" w:rsidRPr="00B51339">
        <w:rPr>
          <w:lang w:val="es-ES_tradnl"/>
        </w:rPr>
        <w:t>Según</w:t>
      </w:r>
      <w:r w:rsidR="000211CE">
        <w:rPr>
          <w:lang w:val="es-ES_tradnl"/>
        </w:rPr>
        <w:t xml:space="preserve"> la carta del </w:t>
      </w:r>
      <w:r w:rsidR="000211CE" w:rsidRPr="00B51339">
        <w:rPr>
          <w:lang w:val="es-ES_tradnl"/>
        </w:rPr>
        <w:t xml:space="preserve">Centro Nacional de Cumplimiento </w:t>
      </w:r>
      <w:r w:rsidR="000211CE">
        <w:rPr>
          <w:lang w:val="es-ES_tradnl"/>
        </w:rPr>
        <w:t xml:space="preserve">Ambiental </w:t>
      </w:r>
      <w:r w:rsidR="000211CE" w:rsidRPr="00B51339">
        <w:rPr>
          <w:lang w:val="es-ES_tradnl"/>
        </w:rPr>
        <w:t>de Arabia Saudita</w:t>
      </w:r>
      <w:r w:rsidR="000211CE">
        <w:rPr>
          <w:lang w:val="es-ES_tradnl"/>
        </w:rPr>
        <w:t>,</w:t>
      </w:r>
      <w:r w:rsidR="00AD3D7E" w:rsidRPr="00B51339">
        <w:rPr>
          <w:lang w:val="es-ES_tradnl"/>
        </w:rPr>
        <w:t xml:space="preserve"> </w:t>
      </w:r>
      <w:r w:rsidR="00AD3D7E">
        <w:rPr>
          <w:lang w:val="es-ES_tradnl"/>
        </w:rPr>
        <w:t xml:space="preserve">dirigida </w:t>
      </w:r>
      <w:r w:rsidR="00AD3D7E" w:rsidRPr="00AD3D7E">
        <w:rPr>
          <w:lang w:val="es-ES_tradnl"/>
        </w:rPr>
        <w:t xml:space="preserve">a la ONUDI </w:t>
      </w:r>
      <w:r w:rsidR="000211CE">
        <w:rPr>
          <w:lang w:val="es-ES_tradnl"/>
        </w:rPr>
        <w:t xml:space="preserve">y fechada </w:t>
      </w:r>
      <w:r w:rsidR="000211CE" w:rsidRPr="00B51339">
        <w:rPr>
          <w:lang w:val="es-ES_tradnl"/>
        </w:rPr>
        <w:t>e</w:t>
      </w:r>
      <w:r w:rsidR="000211CE">
        <w:rPr>
          <w:lang w:val="es-ES_tradnl"/>
        </w:rPr>
        <w:t>l</w:t>
      </w:r>
      <w:r w:rsidR="000211CE" w:rsidRPr="00B51339">
        <w:rPr>
          <w:lang w:val="es-ES_tradnl"/>
        </w:rPr>
        <w:t xml:space="preserve"> 13 de febrero de 2024</w:t>
      </w:r>
      <w:r w:rsidRPr="00B51339">
        <w:rPr>
          <w:lang w:val="es-ES_tradnl"/>
        </w:rPr>
        <w:t>.</w:t>
      </w:r>
    </w:p>
  </w:footnote>
  <w:footnote w:id="4">
    <w:p w14:paraId="3494DB1E" w14:textId="7F51F413" w:rsidR="00EF0DD3" w:rsidRDefault="00A95B78">
      <w:pPr>
        <w:pStyle w:val="FootnoteText"/>
        <w:rPr>
          <w:lang w:val="es-ES_tradnl"/>
        </w:rPr>
      </w:pPr>
      <w:r w:rsidRPr="00B51339">
        <w:rPr>
          <w:rStyle w:val="FootnoteReference"/>
          <w:lang w:val="es-ES_tradnl"/>
        </w:rPr>
        <w:footnoteRef/>
      </w:r>
      <w:r w:rsidR="00636303" w:rsidRPr="00B51339">
        <w:rPr>
          <w:lang w:val="es-ES_tradnl"/>
        </w:rPr>
        <w:t xml:space="preserve"> Decisión </w:t>
      </w:r>
      <w:r w:rsidR="00202D7A" w:rsidRPr="00B51339">
        <w:rPr>
          <w:lang w:val="es-ES_tradnl"/>
        </w:rPr>
        <w:t>68/37</w:t>
      </w:r>
      <w:r w:rsidR="00146239">
        <w:rPr>
          <w:lang w:val="es-ES_tradnl"/>
        </w:rPr>
        <w:t>.</w:t>
      </w:r>
    </w:p>
  </w:footnote>
  <w:footnote w:id="5">
    <w:p w14:paraId="4DA6E9FC" w14:textId="060D6C2D" w:rsidR="00EF0DD3" w:rsidRDefault="00A95B78">
      <w:pPr>
        <w:pStyle w:val="FootnoteText"/>
        <w:rPr>
          <w:lang w:val="es-ES_tradnl"/>
        </w:rPr>
      </w:pPr>
      <w:r w:rsidRPr="00B51339">
        <w:rPr>
          <w:rStyle w:val="FootnoteReference"/>
          <w:lang w:val="es-ES_tradnl"/>
        </w:rPr>
        <w:footnoteRef/>
      </w:r>
      <w:r w:rsidR="00636303" w:rsidRPr="00B51339">
        <w:rPr>
          <w:lang w:val="es-ES_tradnl"/>
        </w:rPr>
        <w:t xml:space="preserve"> Decisión </w:t>
      </w:r>
      <w:r w:rsidR="000C3807" w:rsidRPr="00B51339">
        <w:rPr>
          <w:lang w:val="es-ES_tradnl"/>
        </w:rPr>
        <w:t>72/35</w:t>
      </w:r>
      <w:r w:rsidR="00146239">
        <w:rPr>
          <w:lang w:val="es-ES_tradnl"/>
        </w:rPr>
        <w:t>.</w:t>
      </w:r>
    </w:p>
  </w:footnote>
  <w:footnote w:id="6">
    <w:p w14:paraId="176B4B74" w14:textId="4BFBA3C8" w:rsidR="00EF0DD3" w:rsidRDefault="00A95B78">
      <w:pPr>
        <w:pStyle w:val="FootnoteText"/>
        <w:rPr>
          <w:lang w:val="es-ES_tradnl"/>
        </w:rPr>
      </w:pPr>
      <w:r w:rsidRPr="00B51339">
        <w:rPr>
          <w:rStyle w:val="FootnoteReference"/>
          <w:lang w:val="es-ES_tradnl"/>
        </w:rPr>
        <w:footnoteRef/>
      </w:r>
      <w:r w:rsidR="00636303" w:rsidRPr="00B51339">
        <w:rPr>
          <w:lang w:val="es-ES_tradnl"/>
        </w:rPr>
        <w:t xml:space="preserve"> Decisión </w:t>
      </w:r>
      <w:r w:rsidRPr="00B51339">
        <w:rPr>
          <w:lang w:val="es-ES_tradnl"/>
        </w:rPr>
        <w:t>62/35</w:t>
      </w:r>
      <w:r w:rsidR="00146239">
        <w:rPr>
          <w:lang w:val="es-ES_tradnl"/>
        </w:rPr>
        <w:t>.</w:t>
      </w:r>
    </w:p>
  </w:footnote>
  <w:footnote w:id="7">
    <w:p w14:paraId="0A3A71FE" w14:textId="27E0DCDD" w:rsidR="00EF0DD3" w:rsidRDefault="00A95B78">
      <w:pPr>
        <w:pStyle w:val="FootnoteText"/>
        <w:rPr>
          <w:lang w:val="es-ES_tradnl"/>
        </w:rPr>
      </w:pPr>
      <w:r w:rsidRPr="00B51339">
        <w:rPr>
          <w:rStyle w:val="FootnoteReference"/>
          <w:lang w:val="es-ES_tradnl"/>
        </w:rPr>
        <w:footnoteRef/>
      </w:r>
      <w:r w:rsidR="00286F07" w:rsidRPr="00B51339">
        <w:rPr>
          <w:lang w:val="es-ES_tradnl"/>
        </w:rPr>
        <w:t xml:space="preserve"> Conforme a lo dispuesto en la decisión </w:t>
      </w:r>
      <w:r w:rsidR="00DA5F6B">
        <w:rPr>
          <w:lang w:val="es-ES_tradnl"/>
        </w:rPr>
        <w:t xml:space="preserve">86/16 </w:t>
      </w:r>
      <w:r w:rsidR="0045441A" w:rsidRPr="00B51339">
        <w:rPr>
          <w:lang w:val="es-ES_tradnl"/>
        </w:rPr>
        <w:t xml:space="preserve">f) </w:t>
      </w:r>
      <w:proofErr w:type="spellStart"/>
      <w:r w:rsidR="00E70647">
        <w:rPr>
          <w:lang w:val="es-ES_tradnl"/>
        </w:rPr>
        <w:t>iii</w:t>
      </w:r>
      <w:proofErr w:type="spellEnd"/>
      <w:r w:rsidR="00E70647">
        <w:rPr>
          <w:lang w:val="es-ES_tradnl"/>
        </w:rPr>
        <w:t>)</w:t>
      </w:r>
      <w:r w:rsidR="008A27EA" w:rsidRPr="00B51339">
        <w:rPr>
          <w:lang w:val="es-ES_tradnl"/>
        </w:rPr>
        <w:t xml:space="preserve">, </w:t>
      </w:r>
      <w:r w:rsidR="00E21A94" w:rsidRPr="00B51339">
        <w:rPr>
          <w:lang w:val="es-ES_tradnl"/>
        </w:rPr>
        <w:t xml:space="preserve">la etapa </w:t>
      </w:r>
      <w:r w:rsidR="00122C6E" w:rsidRPr="00B51339">
        <w:rPr>
          <w:lang w:val="es-ES_tradnl"/>
        </w:rPr>
        <w:t xml:space="preserve">II </w:t>
      </w:r>
      <w:r w:rsidR="00286F07" w:rsidRPr="00B51339">
        <w:rPr>
          <w:lang w:val="es-ES_tradnl"/>
        </w:rPr>
        <w:t>del</w:t>
      </w:r>
      <w:r w:rsidR="000B2055">
        <w:rPr>
          <w:lang w:val="es-ES_tradnl"/>
        </w:rPr>
        <w:t xml:space="preserve"> plan de gestión de eliminación de los HCFC </w:t>
      </w:r>
      <w:r w:rsidR="00286F07" w:rsidRPr="00B51339">
        <w:rPr>
          <w:lang w:val="es-ES_tradnl"/>
        </w:rPr>
        <w:t xml:space="preserve">para </w:t>
      </w:r>
      <w:r w:rsidR="005F4D1B" w:rsidRPr="00B51339">
        <w:rPr>
          <w:lang w:val="es-ES_tradnl"/>
        </w:rPr>
        <w:t xml:space="preserve">Arabia Saudita </w:t>
      </w:r>
      <w:r w:rsidR="00122C6E" w:rsidRPr="00B51339">
        <w:rPr>
          <w:lang w:val="es-ES_tradnl"/>
        </w:rPr>
        <w:t xml:space="preserve">sólo se sometería a consideración </w:t>
      </w:r>
      <w:r w:rsidR="001229A0" w:rsidRPr="00B51339">
        <w:rPr>
          <w:lang w:val="es-ES_tradnl"/>
        </w:rPr>
        <w:t xml:space="preserve">después de que </w:t>
      </w:r>
      <w:r w:rsidR="001566AF" w:rsidRPr="00B51339">
        <w:rPr>
          <w:lang w:val="es-ES_tradnl"/>
        </w:rPr>
        <w:t>se hubie</w:t>
      </w:r>
      <w:r w:rsidR="007436E3">
        <w:rPr>
          <w:lang w:val="es-ES_tradnl"/>
        </w:rPr>
        <w:t>se</w:t>
      </w:r>
      <w:r w:rsidR="001566AF" w:rsidRPr="00B51339">
        <w:rPr>
          <w:lang w:val="es-ES_tradnl"/>
        </w:rPr>
        <w:t xml:space="preserve"> presentado </w:t>
      </w:r>
      <w:r w:rsidR="002C0062">
        <w:rPr>
          <w:lang w:val="es-ES_tradnl"/>
        </w:rPr>
        <w:t xml:space="preserve">el informe de </w:t>
      </w:r>
      <w:r w:rsidR="005F4D1B" w:rsidRPr="00B51339">
        <w:rPr>
          <w:lang w:val="es-ES_tradnl"/>
        </w:rPr>
        <w:t>cierre de proyectos</w:t>
      </w:r>
      <w:r w:rsidR="001566AF" w:rsidRPr="00B51339">
        <w:rPr>
          <w:lang w:val="es-ES_tradnl"/>
        </w:rPr>
        <w:t xml:space="preserve">, </w:t>
      </w:r>
      <w:r w:rsidR="000B2055">
        <w:rPr>
          <w:lang w:val="es-ES_tradnl"/>
        </w:rPr>
        <w:t>hubie</w:t>
      </w:r>
      <w:r w:rsidR="007436E3">
        <w:rPr>
          <w:lang w:val="es-ES_tradnl"/>
        </w:rPr>
        <w:t>se</w:t>
      </w:r>
      <w:r w:rsidR="000B2055">
        <w:rPr>
          <w:lang w:val="es-ES_tradnl"/>
        </w:rPr>
        <w:t xml:space="preserve"> finalizado financieramente </w:t>
      </w:r>
      <w:r w:rsidR="00E21A94" w:rsidRPr="00B51339">
        <w:rPr>
          <w:lang w:val="es-ES_tradnl"/>
        </w:rPr>
        <w:t xml:space="preserve">la etapa I </w:t>
      </w:r>
      <w:r w:rsidR="00164736" w:rsidRPr="00B51339">
        <w:rPr>
          <w:lang w:val="es-ES_tradnl"/>
        </w:rPr>
        <w:t xml:space="preserve">y </w:t>
      </w:r>
      <w:r w:rsidR="00D504FB" w:rsidRPr="00B51339">
        <w:rPr>
          <w:lang w:val="es-ES_tradnl"/>
        </w:rPr>
        <w:t>se hubie</w:t>
      </w:r>
      <w:r w:rsidR="007436E3">
        <w:rPr>
          <w:lang w:val="es-ES_tradnl"/>
        </w:rPr>
        <w:t>se</w:t>
      </w:r>
      <w:r w:rsidR="00D504FB" w:rsidRPr="00B51339">
        <w:rPr>
          <w:lang w:val="es-ES_tradnl"/>
        </w:rPr>
        <w:t xml:space="preserve">n reintegrado </w:t>
      </w:r>
      <w:r w:rsidR="001566AF" w:rsidRPr="00B51339">
        <w:rPr>
          <w:lang w:val="es-ES_tradnl"/>
        </w:rPr>
        <w:t>todos los saldos</w:t>
      </w:r>
      <w:r w:rsidR="00131EC6" w:rsidRPr="00B51339">
        <w:rPr>
          <w:lang w:val="es-ES_tradnl"/>
        </w:rPr>
        <w:t xml:space="preserve"> de </w:t>
      </w:r>
      <w:r w:rsidR="00457DC7">
        <w:rPr>
          <w:lang w:val="es-ES_tradnl"/>
        </w:rPr>
        <w:t>financiamiento</w:t>
      </w:r>
      <w:r w:rsidR="00164736" w:rsidRPr="00B51339">
        <w:rPr>
          <w:lang w:val="es-ES_tradnl"/>
        </w:rPr>
        <w:t xml:space="preserve"> </w:t>
      </w:r>
      <w:r w:rsidR="00131EC6" w:rsidRPr="00B51339">
        <w:rPr>
          <w:lang w:val="es-ES_tradnl"/>
        </w:rPr>
        <w:t xml:space="preserve">al Fondo </w:t>
      </w:r>
      <w:r w:rsidR="00164736" w:rsidRPr="00B51339">
        <w:rPr>
          <w:lang w:val="es-ES_tradnl"/>
        </w:rPr>
        <w:t>Multilateral</w:t>
      </w:r>
      <w:r w:rsidR="001566AF" w:rsidRPr="00B51339">
        <w:rPr>
          <w:lang w:val="es-ES_tradnl"/>
        </w:rPr>
        <w:t xml:space="preserve">. </w:t>
      </w:r>
      <w:r w:rsidR="00F726BD" w:rsidRPr="00B51339">
        <w:rPr>
          <w:lang w:val="es-ES_tradnl"/>
        </w:rPr>
        <w:t xml:space="preserve">Esas etapas </w:t>
      </w:r>
      <w:r w:rsidR="00D504FB">
        <w:rPr>
          <w:lang w:val="es-ES_tradnl"/>
        </w:rPr>
        <w:t>ya</w:t>
      </w:r>
      <w:r w:rsidR="00F726BD" w:rsidRPr="00B51339">
        <w:rPr>
          <w:lang w:val="es-ES_tradnl"/>
        </w:rPr>
        <w:t xml:space="preserve"> habían </w:t>
      </w:r>
      <w:r w:rsidR="00131EC6" w:rsidRPr="00B51339">
        <w:rPr>
          <w:lang w:val="es-ES_tradnl"/>
        </w:rPr>
        <w:t>terminado</w:t>
      </w:r>
      <w:r w:rsidR="00F726BD" w:rsidRPr="00B51339">
        <w:rPr>
          <w:lang w:val="es-ES_tradnl"/>
        </w:rPr>
        <w:t>.</w:t>
      </w:r>
    </w:p>
  </w:footnote>
  <w:footnote w:id="8">
    <w:p w14:paraId="7F33D05F" w14:textId="36B88F15" w:rsidR="00EF0DD3" w:rsidRDefault="00A95B78">
      <w:pPr>
        <w:pStyle w:val="FootnoteText"/>
        <w:rPr>
          <w:i/>
          <w:lang w:val="es-ES_tradnl"/>
        </w:rPr>
      </w:pPr>
      <w:r w:rsidRPr="00B51339">
        <w:rPr>
          <w:rStyle w:val="FootnoteReference"/>
          <w:lang w:val="es-ES_tradnl"/>
        </w:rPr>
        <w:footnoteRef/>
      </w:r>
      <w:r w:rsidRPr="00B51339">
        <w:rPr>
          <w:lang w:val="es-ES_tradnl"/>
        </w:rPr>
        <w:t xml:space="preserve"> </w:t>
      </w:r>
      <w:r w:rsidR="00416346">
        <w:rPr>
          <w:lang w:val="es-ES_tradnl"/>
        </w:rPr>
        <w:t>E</w:t>
      </w:r>
      <w:r w:rsidRPr="00B51339">
        <w:rPr>
          <w:lang w:val="es-ES_tradnl"/>
        </w:rPr>
        <w:t xml:space="preserve">n </w:t>
      </w:r>
      <w:r w:rsidR="00636303" w:rsidRPr="00B51339">
        <w:rPr>
          <w:lang w:val="es-ES_tradnl"/>
        </w:rPr>
        <w:t xml:space="preserve">el Anexo </w:t>
      </w:r>
      <w:r w:rsidRPr="00B51339">
        <w:rPr>
          <w:lang w:val="es-ES_tradnl"/>
        </w:rPr>
        <w:t xml:space="preserve">I </w:t>
      </w:r>
      <w:r w:rsidR="00416346">
        <w:rPr>
          <w:lang w:val="es-ES_tradnl"/>
        </w:rPr>
        <w:t xml:space="preserve">véase </w:t>
      </w:r>
      <w:r w:rsidRPr="00B51339">
        <w:rPr>
          <w:lang w:val="es-ES_tradnl"/>
        </w:rPr>
        <w:t xml:space="preserve">la </w:t>
      </w:r>
      <w:r w:rsidR="00131EC6" w:rsidRPr="00B51339">
        <w:rPr>
          <w:lang w:val="es-ES_tradnl"/>
        </w:rPr>
        <w:t xml:space="preserve">lista </w:t>
      </w:r>
      <w:r w:rsidRPr="00B51339">
        <w:rPr>
          <w:lang w:val="es-ES_tradnl"/>
        </w:rPr>
        <w:t xml:space="preserve">completa </w:t>
      </w:r>
      <w:r w:rsidR="00164736" w:rsidRPr="00B51339">
        <w:rPr>
          <w:lang w:val="es-ES_tradnl"/>
        </w:rPr>
        <w:t xml:space="preserve">de </w:t>
      </w:r>
      <w:r w:rsidR="00416346">
        <w:rPr>
          <w:lang w:val="es-ES_tradnl"/>
        </w:rPr>
        <w:t xml:space="preserve">los </w:t>
      </w:r>
      <w:r w:rsidR="00636303" w:rsidRPr="00B51339">
        <w:rPr>
          <w:lang w:val="es-ES_tradnl"/>
        </w:rPr>
        <w:t xml:space="preserve">equipos </w:t>
      </w:r>
      <w:r w:rsidR="000765D8" w:rsidRPr="00B51339">
        <w:rPr>
          <w:lang w:val="es-ES_tradnl"/>
        </w:rPr>
        <w:t>propuestos</w:t>
      </w:r>
      <w:r w:rsidRPr="00B51339">
        <w:rPr>
          <w:lang w:val="es-ES_tradnl"/>
        </w:rPr>
        <w:t>.</w:t>
      </w:r>
    </w:p>
  </w:footnote>
  <w:footnote w:id="9">
    <w:p w14:paraId="01CDC813" w14:textId="5399D56A" w:rsidR="00EF0DD3" w:rsidRDefault="00A95B78">
      <w:pPr>
        <w:pStyle w:val="FootnoteText"/>
        <w:rPr>
          <w:lang w:val="es-ES_tradnl"/>
        </w:rPr>
      </w:pPr>
      <w:r w:rsidRPr="00B51339">
        <w:rPr>
          <w:rStyle w:val="FootnoteReference"/>
          <w:lang w:val="es-ES_tradnl"/>
        </w:rPr>
        <w:footnoteRef/>
      </w:r>
      <w:r w:rsidRPr="00B51339">
        <w:rPr>
          <w:lang w:val="es-ES_tradnl"/>
        </w:rPr>
        <w:t xml:space="preserve"> </w:t>
      </w:r>
      <w:r w:rsidR="00EF3F91">
        <w:rPr>
          <w:lang w:val="es-ES_tradnl"/>
        </w:rPr>
        <w:t xml:space="preserve">En el Anexo I véase </w:t>
      </w:r>
      <w:r w:rsidRPr="00B51339">
        <w:rPr>
          <w:lang w:val="es-ES_tradnl"/>
        </w:rPr>
        <w:t xml:space="preserve">la </w:t>
      </w:r>
      <w:r w:rsidR="00131EC6" w:rsidRPr="00B51339">
        <w:rPr>
          <w:lang w:val="es-ES_tradnl"/>
        </w:rPr>
        <w:t xml:space="preserve">lista </w:t>
      </w:r>
      <w:r w:rsidRPr="00B51339">
        <w:rPr>
          <w:lang w:val="es-ES_tradnl"/>
        </w:rPr>
        <w:t xml:space="preserve">completa </w:t>
      </w:r>
      <w:r w:rsidR="00164736" w:rsidRPr="00B51339">
        <w:rPr>
          <w:lang w:val="es-ES_tradnl"/>
        </w:rPr>
        <w:t xml:space="preserve">de </w:t>
      </w:r>
      <w:r w:rsidR="001229A0" w:rsidRPr="00B51339">
        <w:rPr>
          <w:lang w:val="es-ES_tradnl"/>
        </w:rPr>
        <w:t xml:space="preserve">herramientas </w:t>
      </w:r>
      <w:r w:rsidR="00164736" w:rsidRPr="00B51339">
        <w:rPr>
          <w:lang w:val="es-ES_tradnl"/>
        </w:rPr>
        <w:t xml:space="preserve">y </w:t>
      </w:r>
      <w:r w:rsidR="00636303" w:rsidRPr="00B51339">
        <w:rPr>
          <w:lang w:val="es-ES_tradnl"/>
        </w:rPr>
        <w:t xml:space="preserve">equipos </w:t>
      </w:r>
      <w:r w:rsidR="000765D8" w:rsidRPr="00B51339">
        <w:rPr>
          <w:lang w:val="es-ES_tradnl"/>
        </w:rPr>
        <w:t>propuestos</w:t>
      </w:r>
      <w:r w:rsidRPr="00B51339">
        <w:rPr>
          <w:lang w:val="es-ES_tradnl"/>
        </w:rPr>
        <w:t>.</w:t>
      </w:r>
    </w:p>
  </w:footnote>
  <w:footnote w:id="10">
    <w:p w14:paraId="4E81223F" w14:textId="5EC9BCE9" w:rsidR="00EF0DD3" w:rsidRDefault="00A95B78">
      <w:pPr>
        <w:pStyle w:val="FootnoteText"/>
        <w:rPr>
          <w:lang w:val="es-ES_tradnl"/>
        </w:rPr>
      </w:pPr>
      <w:r w:rsidRPr="00B51339">
        <w:rPr>
          <w:rStyle w:val="FootnoteReference"/>
          <w:lang w:val="es-ES_tradnl"/>
        </w:rPr>
        <w:footnoteRef/>
      </w:r>
      <w:r w:rsidR="0047662F" w:rsidRPr="00B51339">
        <w:rPr>
          <w:lang w:val="es-ES_tradnl"/>
        </w:rPr>
        <w:t xml:space="preserve"> </w:t>
      </w:r>
      <w:r w:rsidR="00EF3F91">
        <w:rPr>
          <w:lang w:val="es-ES_tradnl"/>
        </w:rPr>
        <w:t xml:space="preserve">En el Anexo I véase </w:t>
      </w:r>
      <w:r w:rsidR="0047662F" w:rsidRPr="00B51339">
        <w:rPr>
          <w:lang w:val="es-ES_tradnl"/>
        </w:rPr>
        <w:t xml:space="preserve">la </w:t>
      </w:r>
      <w:r w:rsidR="00131EC6" w:rsidRPr="00B51339">
        <w:rPr>
          <w:lang w:val="es-ES_tradnl"/>
        </w:rPr>
        <w:t xml:space="preserve">lista </w:t>
      </w:r>
      <w:r w:rsidR="0047662F" w:rsidRPr="00B51339">
        <w:rPr>
          <w:lang w:val="es-ES_tradnl"/>
        </w:rPr>
        <w:t xml:space="preserve">completa </w:t>
      </w:r>
      <w:r w:rsidR="00164736" w:rsidRPr="00B51339">
        <w:rPr>
          <w:lang w:val="es-ES_tradnl"/>
        </w:rPr>
        <w:t xml:space="preserve">de </w:t>
      </w:r>
      <w:r w:rsidR="001229A0" w:rsidRPr="00B51339">
        <w:rPr>
          <w:lang w:val="es-ES_tradnl"/>
        </w:rPr>
        <w:t xml:space="preserve">herramientas </w:t>
      </w:r>
      <w:r w:rsidR="00164736" w:rsidRPr="00B51339">
        <w:rPr>
          <w:lang w:val="es-ES_tradnl"/>
        </w:rPr>
        <w:t xml:space="preserve">y </w:t>
      </w:r>
      <w:r w:rsidR="00636303" w:rsidRPr="00B51339">
        <w:rPr>
          <w:lang w:val="es-ES_tradnl"/>
        </w:rPr>
        <w:t xml:space="preserve">equipos </w:t>
      </w:r>
      <w:r w:rsidR="000765D8" w:rsidRPr="00B51339">
        <w:rPr>
          <w:lang w:val="es-ES_tradnl"/>
        </w:rPr>
        <w:t>propuestos</w:t>
      </w:r>
      <w:r w:rsidR="0047662F" w:rsidRPr="00B51339">
        <w:rPr>
          <w:lang w:val="es-ES_tradnl"/>
        </w:rPr>
        <w:t>.</w:t>
      </w:r>
    </w:p>
  </w:footnote>
  <w:footnote w:id="11">
    <w:p w14:paraId="4B0B9E35" w14:textId="41C20C48" w:rsidR="00EF0DD3" w:rsidRDefault="00A95B78">
      <w:pPr>
        <w:pStyle w:val="FootnoteText"/>
        <w:rPr>
          <w:lang w:val="es-ES_tradnl"/>
        </w:rPr>
      </w:pPr>
      <w:r w:rsidRPr="00B51339">
        <w:rPr>
          <w:rStyle w:val="FootnoteReference"/>
          <w:lang w:val="es-ES_tradnl"/>
        </w:rPr>
        <w:footnoteRef/>
      </w:r>
      <w:r w:rsidR="00636303" w:rsidRPr="00B51339">
        <w:rPr>
          <w:lang w:val="es-ES_tradnl"/>
        </w:rPr>
        <w:t xml:space="preserve"> </w:t>
      </w:r>
      <w:r w:rsidR="00EB254C">
        <w:rPr>
          <w:lang w:val="es-ES_tradnl"/>
        </w:rPr>
        <w:t>Incluye el suministro</w:t>
      </w:r>
      <w:r w:rsidR="007A7243">
        <w:rPr>
          <w:lang w:val="es-ES_tradnl"/>
        </w:rPr>
        <w:t xml:space="preserve"> </w:t>
      </w:r>
      <w:r w:rsidR="00EF3F91">
        <w:rPr>
          <w:lang w:val="es-ES_tradnl"/>
        </w:rPr>
        <w:t>y la</w:t>
      </w:r>
      <w:r w:rsidR="007A7243">
        <w:rPr>
          <w:lang w:val="es-ES_tradnl"/>
        </w:rPr>
        <w:t xml:space="preserve"> instalación de equipos</w:t>
      </w:r>
      <w:r w:rsidR="00EE4161" w:rsidRPr="00B51339">
        <w:rPr>
          <w:lang w:val="es-ES_tradnl"/>
        </w:rPr>
        <w:t>, dos</w:t>
      </w:r>
      <w:r w:rsidR="00164736" w:rsidRPr="00B51339">
        <w:rPr>
          <w:lang w:val="es-ES_tradnl"/>
        </w:rPr>
        <w:t xml:space="preserve"> días de </w:t>
      </w:r>
      <w:r w:rsidR="00636303" w:rsidRPr="00B51339">
        <w:rPr>
          <w:lang w:val="es-ES_tradnl"/>
        </w:rPr>
        <w:t xml:space="preserve">formación </w:t>
      </w:r>
      <w:r w:rsidR="00164736" w:rsidRPr="00B51339">
        <w:rPr>
          <w:lang w:val="es-ES_tradnl"/>
        </w:rPr>
        <w:t xml:space="preserve">y </w:t>
      </w:r>
      <w:r w:rsidR="007A7243">
        <w:rPr>
          <w:lang w:val="es-ES_tradnl"/>
        </w:rPr>
        <w:t xml:space="preserve">transporte; no incluye </w:t>
      </w:r>
      <w:r w:rsidR="00953136">
        <w:rPr>
          <w:lang w:val="es-ES_tradnl"/>
        </w:rPr>
        <w:t xml:space="preserve">un </w:t>
      </w:r>
      <w:r w:rsidR="007A7243">
        <w:rPr>
          <w:lang w:val="es-ES_tradnl"/>
        </w:rPr>
        <w:t>laboratorio</w:t>
      </w:r>
      <w:r w:rsidR="00EE4161" w:rsidRPr="00B51339">
        <w:rPr>
          <w:lang w:val="es-ES_tradnl"/>
        </w:rPr>
        <w:t>.</w:t>
      </w:r>
    </w:p>
  </w:footnote>
  <w:footnote w:id="12">
    <w:p w14:paraId="17C14780" w14:textId="3551993C" w:rsidR="00EF0DD3" w:rsidRDefault="00A95B78">
      <w:pPr>
        <w:pStyle w:val="FootnoteText"/>
        <w:rPr>
          <w:lang w:val="es-ES_tradnl"/>
        </w:rPr>
      </w:pPr>
      <w:r w:rsidRPr="00B51339">
        <w:rPr>
          <w:rStyle w:val="FootnoteReference"/>
          <w:lang w:val="es-ES_tradnl"/>
        </w:rPr>
        <w:footnoteRef/>
      </w:r>
      <w:r w:rsidRPr="00B51339">
        <w:rPr>
          <w:lang w:val="es-ES_tradnl"/>
        </w:rPr>
        <w:t xml:space="preserve"> </w:t>
      </w:r>
      <w:r w:rsidR="00EF3F91">
        <w:rPr>
          <w:lang w:val="es-ES_tradnl"/>
        </w:rPr>
        <w:t xml:space="preserve">En el Anexo I véase </w:t>
      </w:r>
      <w:r w:rsidRPr="00B51339">
        <w:rPr>
          <w:lang w:val="es-ES_tradnl"/>
        </w:rPr>
        <w:t xml:space="preserve">la </w:t>
      </w:r>
      <w:r w:rsidR="00131EC6" w:rsidRPr="00B51339">
        <w:rPr>
          <w:lang w:val="es-ES_tradnl"/>
        </w:rPr>
        <w:t xml:space="preserve">lista </w:t>
      </w:r>
      <w:r w:rsidRPr="00B51339">
        <w:rPr>
          <w:lang w:val="es-ES_tradnl"/>
        </w:rPr>
        <w:t xml:space="preserve">completa </w:t>
      </w:r>
      <w:r w:rsidR="00164736" w:rsidRPr="00B51339">
        <w:rPr>
          <w:lang w:val="es-ES_tradnl"/>
        </w:rPr>
        <w:t xml:space="preserve">de </w:t>
      </w:r>
      <w:r w:rsidR="001229A0" w:rsidRPr="00B51339">
        <w:rPr>
          <w:lang w:val="es-ES_tradnl"/>
        </w:rPr>
        <w:t xml:space="preserve">herramientas </w:t>
      </w:r>
      <w:r w:rsidR="00164736" w:rsidRPr="00B51339">
        <w:rPr>
          <w:lang w:val="es-ES_tradnl"/>
        </w:rPr>
        <w:t xml:space="preserve">y </w:t>
      </w:r>
      <w:r w:rsidR="00636303" w:rsidRPr="00B51339">
        <w:rPr>
          <w:lang w:val="es-ES_tradnl"/>
        </w:rPr>
        <w:t xml:space="preserve">equipos </w:t>
      </w:r>
      <w:r w:rsidR="000765D8" w:rsidRPr="00B51339">
        <w:rPr>
          <w:lang w:val="es-ES_tradnl"/>
        </w:rPr>
        <w:t>propuestos</w:t>
      </w:r>
      <w:r w:rsidRPr="00B51339">
        <w:rPr>
          <w:lang w:val="es-ES_tradnl"/>
        </w:rPr>
        <w:t>.</w:t>
      </w:r>
    </w:p>
  </w:footnote>
  <w:footnote w:id="13">
    <w:p w14:paraId="6CE0B0B8" w14:textId="6F249BFE" w:rsidR="00EF0DD3" w:rsidRDefault="00A95B78">
      <w:pPr>
        <w:pStyle w:val="FootnoteText"/>
        <w:rPr>
          <w:lang w:val="es-ES_tradnl"/>
        </w:rPr>
      </w:pPr>
      <w:r w:rsidRPr="00B51339">
        <w:rPr>
          <w:rStyle w:val="FootnoteReference"/>
          <w:lang w:val="es-ES_tradnl"/>
        </w:rPr>
        <w:footnoteRef/>
      </w:r>
      <w:r w:rsidRPr="00B51339">
        <w:rPr>
          <w:lang w:val="es-ES_tradnl"/>
        </w:rPr>
        <w:t xml:space="preserve"> </w:t>
      </w:r>
      <w:r w:rsidR="00EF3F91">
        <w:rPr>
          <w:lang w:val="es-ES_tradnl"/>
        </w:rPr>
        <w:t xml:space="preserve">En el Anexo I véase </w:t>
      </w:r>
      <w:r w:rsidRPr="00B51339">
        <w:rPr>
          <w:lang w:val="es-ES_tradnl"/>
        </w:rPr>
        <w:t xml:space="preserve">la </w:t>
      </w:r>
      <w:r w:rsidR="00131EC6" w:rsidRPr="00B51339">
        <w:rPr>
          <w:lang w:val="es-ES_tradnl"/>
        </w:rPr>
        <w:t xml:space="preserve">lista </w:t>
      </w:r>
      <w:r w:rsidRPr="00B51339">
        <w:rPr>
          <w:lang w:val="es-ES_tradnl"/>
        </w:rPr>
        <w:t xml:space="preserve">completa </w:t>
      </w:r>
      <w:r w:rsidR="00164736" w:rsidRPr="00B51339">
        <w:rPr>
          <w:lang w:val="es-ES_tradnl"/>
        </w:rPr>
        <w:t xml:space="preserve">de </w:t>
      </w:r>
      <w:r w:rsidR="001229A0" w:rsidRPr="00B51339">
        <w:rPr>
          <w:lang w:val="es-ES_tradnl"/>
        </w:rPr>
        <w:t xml:space="preserve">herramientas </w:t>
      </w:r>
      <w:r w:rsidR="00164736" w:rsidRPr="00B51339">
        <w:rPr>
          <w:lang w:val="es-ES_tradnl"/>
        </w:rPr>
        <w:t xml:space="preserve">y </w:t>
      </w:r>
      <w:r w:rsidR="00636303" w:rsidRPr="00B51339">
        <w:rPr>
          <w:lang w:val="es-ES_tradnl"/>
        </w:rPr>
        <w:t xml:space="preserve">equipos </w:t>
      </w:r>
      <w:r w:rsidR="000765D8" w:rsidRPr="00B51339">
        <w:rPr>
          <w:lang w:val="es-ES_tradnl"/>
        </w:rPr>
        <w:t>propuestos</w:t>
      </w:r>
      <w:r w:rsidRPr="00B51339">
        <w:rPr>
          <w:lang w:val="es-ES_tradnl"/>
        </w:rPr>
        <w:t>.</w:t>
      </w:r>
    </w:p>
  </w:footnote>
  <w:footnote w:id="14">
    <w:p w14:paraId="02E87E08" w14:textId="7D477EF2" w:rsidR="00EF0DD3" w:rsidRDefault="00A95B78">
      <w:pPr>
        <w:pStyle w:val="FootnoteText"/>
        <w:rPr>
          <w:lang w:val="es-ES_tradnl"/>
        </w:rPr>
      </w:pPr>
      <w:r w:rsidRPr="00B51339">
        <w:rPr>
          <w:rStyle w:val="FootnoteReference"/>
          <w:lang w:val="es-ES_tradnl"/>
        </w:rPr>
        <w:footnoteRef/>
      </w:r>
      <w:r w:rsidR="00003500" w:rsidRPr="00B51339">
        <w:rPr>
          <w:lang w:val="es-ES_tradnl"/>
        </w:rPr>
        <w:t xml:space="preserve"> </w:t>
      </w:r>
      <w:r w:rsidR="00EF3F91">
        <w:rPr>
          <w:lang w:val="es-ES_tradnl"/>
        </w:rPr>
        <w:t xml:space="preserve">En el Anexo I véase </w:t>
      </w:r>
      <w:r w:rsidR="00003500" w:rsidRPr="00B51339">
        <w:rPr>
          <w:lang w:val="es-ES_tradnl"/>
        </w:rPr>
        <w:t xml:space="preserve">la </w:t>
      </w:r>
      <w:r w:rsidR="00131EC6" w:rsidRPr="00B51339">
        <w:rPr>
          <w:lang w:val="es-ES_tradnl"/>
        </w:rPr>
        <w:t xml:space="preserve">lista </w:t>
      </w:r>
      <w:r w:rsidR="00003500" w:rsidRPr="00B51339">
        <w:rPr>
          <w:lang w:val="es-ES_tradnl"/>
        </w:rPr>
        <w:t xml:space="preserve">completa </w:t>
      </w:r>
      <w:r w:rsidR="00164736" w:rsidRPr="00B51339">
        <w:rPr>
          <w:lang w:val="es-ES_tradnl"/>
        </w:rPr>
        <w:t xml:space="preserve">de </w:t>
      </w:r>
      <w:r w:rsidR="001229A0" w:rsidRPr="00B51339">
        <w:rPr>
          <w:lang w:val="es-ES_tradnl"/>
        </w:rPr>
        <w:t xml:space="preserve">herramientas </w:t>
      </w:r>
      <w:r w:rsidR="00164736" w:rsidRPr="00B51339">
        <w:rPr>
          <w:lang w:val="es-ES_tradnl"/>
        </w:rPr>
        <w:t xml:space="preserve">y </w:t>
      </w:r>
      <w:r w:rsidR="00636303" w:rsidRPr="00B51339">
        <w:rPr>
          <w:lang w:val="es-ES_tradnl"/>
        </w:rPr>
        <w:t xml:space="preserve">equipos </w:t>
      </w:r>
      <w:r w:rsidR="000765D8" w:rsidRPr="00B51339">
        <w:rPr>
          <w:lang w:val="es-ES_tradnl"/>
        </w:rPr>
        <w:t>propuestos</w:t>
      </w:r>
      <w:r w:rsidR="00003500" w:rsidRPr="00B51339">
        <w:rPr>
          <w:lang w:val="es-ES_tradnl"/>
        </w:rPr>
        <w:t>.</w:t>
      </w:r>
    </w:p>
  </w:footnote>
  <w:footnote w:id="15">
    <w:p w14:paraId="2C379DB3" w14:textId="3E18D9A0" w:rsidR="00EF0DD3" w:rsidRDefault="00A95B78">
      <w:pPr>
        <w:pStyle w:val="FootnoteText"/>
        <w:rPr>
          <w:lang w:val="es-ES_tradnl"/>
        </w:rPr>
      </w:pPr>
      <w:r w:rsidRPr="00B51339">
        <w:rPr>
          <w:rStyle w:val="FootnoteReference"/>
          <w:lang w:val="es-ES_tradnl"/>
        </w:rPr>
        <w:footnoteRef/>
      </w:r>
      <w:r w:rsidR="00636303" w:rsidRPr="00B51339">
        <w:rPr>
          <w:lang w:val="es-ES_tradnl"/>
        </w:rPr>
        <w:t xml:space="preserve"> </w:t>
      </w:r>
      <w:r w:rsidR="00980989">
        <w:rPr>
          <w:lang w:val="es-ES_tradnl"/>
        </w:rPr>
        <w:t>Los costos i</w:t>
      </w:r>
      <w:r w:rsidR="00EB254C">
        <w:rPr>
          <w:lang w:val="es-ES_tradnl"/>
        </w:rPr>
        <w:t>ncluye</w:t>
      </w:r>
      <w:r w:rsidR="00980989">
        <w:rPr>
          <w:lang w:val="es-ES_tradnl"/>
        </w:rPr>
        <w:t>n</w:t>
      </w:r>
      <w:r w:rsidR="00EB254C">
        <w:rPr>
          <w:lang w:val="es-ES_tradnl"/>
        </w:rPr>
        <w:t xml:space="preserve"> el suministro</w:t>
      </w:r>
      <w:r w:rsidR="007A7243">
        <w:rPr>
          <w:lang w:val="es-ES_tradnl"/>
        </w:rPr>
        <w:t xml:space="preserve"> e instalación de equipos</w:t>
      </w:r>
      <w:r w:rsidRPr="00B51339">
        <w:rPr>
          <w:lang w:val="es-ES_tradnl"/>
        </w:rPr>
        <w:t>, dos</w:t>
      </w:r>
      <w:r w:rsidR="00164736" w:rsidRPr="00B51339">
        <w:rPr>
          <w:lang w:val="es-ES_tradnl"/>
        </w:rPr>
        <w:t xml:space="preserve"> días de </w:t>
      </w:r>
      <w:r w:rsidR="00636303" w:rsidRPr="00B51339">
        <w:rPr>
          <w:lang w:val="es-ES_tradnl"/>
        </w:rPr>
        <w:t xml:space="preserve">formación </w:t>
      </w:r>
      <w:r w:rsidR="00164736" w:rsidRPr="00B51339">
        <w:rPr>
          <w:lang w:val="es-ES_tradnl"/>
        </w:rPr>
        <w:t xml:space="preserve">y </w:t>
      </w:r>
      <w:r w:rsidR="007A7243">
        <w:rPr>
          <w:lang w:val="es-ES_tradnl"/>
        </w:rPr>
        <w:t>transporte; no incluye</w:t>
      </w:r>
      <w:r w:rsidR="00980989">
        <w:rPr>
          <w:lang w:val="es-ES_tradnl"/>
        </w:rPr>
        <w:t>n</w:t>
      </w:r>
      <w:r w:rsidR="007A7243">
        <w:rPr>
          <w:lang w:val="es-ES_tradnl"/>
        </w:rPr>
        <w:t xml:space="preserve"> </w:t>
      </w:r>
      <w:r w:rsidR="00953136">
        <w:rPr>
          <w:lang w:val="es-ES_tradnl"/>
        </w:rPr>
        <w:t xml:space="preserve">un </w:t>
      </w:r>
      <w:r w:rsidR="007A7243">
        <w:rPr>
          <w:lang w:val="es-ES_tradnl"/>
        </w:rPr>
        <w:t>laboratorio</w:t>
      </w:r>
      <w:r w:rsidR="00404DB9" w:rsidRPr="00B51339">
        <w:rPr>
          <w:lang w:val="es-ES_tradnl"/>
        </w:rPr>
        <w:t>.</w:t>
      </w:r>
    </w:p>
  </w:footnote>
  <w:footnote w:id="16">
    <w:p w14:paraId="6CA9969F" w14:textId="7505BDBF" w:rsidR="00EF0DD3" w:rsidRDefault="00A95B78">
      <w:pPr>
        <w:pStyle w:val="FootnoteText"/>
        <w:rPr>
          <w:lang w:val="es-ES_tradnl"/>
        </w:rPr>
      </w:pPr>
      <w:r w:rsidRPr="00B51339">
        <w:rPr>
          <w:rStyle w:val="FootnoteReference"/>
          <w:lang w:val="es-ES_tradnl"/>
        </w:rPr>
        <w:footnoteRef/>
      </w:r>
      <w:r w:rsidR="00474902" w:rsidRPr="00B51339">
        <w:rPr>
          <w:lang w:val="es-ES_tradnl"/>
        </w:rPr>
        <w:t xml:space="preserve"> </w:t>
      </w:r>
      <w:r w:rsidR="00EF3F91">
        <w:rPr>
          <w:lang w:val="es-ES_tradnl"/>
        </w:rPr>
        <w:t xml:space="preserve">En el Anexo I véase </w:t>
      </w:r>
      <w:r w:rsidR="00474902" w:rsidRPr="00B51339">
        <w:rPr>
          <w:lang w:val="es-ES_tradnl"/>
        </w:rPr>
        <w:t xml:space="preserve">la </w:t>
      </w:r>
      <w:r w:rsidR="00131EC6" w:rsidRPr="00B51339">
        <w:rPr>
          <w:lang w:val="es-ES_tradnl"/>
        </w:rPr>
        <w:t xml:space="preserve">lista </w:t>
      </w:r>
      <w:r w:rsidR="00474902" w:rsidRPr="00B51339">
        <w:rPr>
          <w:lang w:val="es-ES_tradnl"/>
        </w:rPr>
        <w:t xml:space="preserve">completa </w:t>
      </w:r>
      <w:r w:rsidR="00164736" w:rsidRPr="00B51339">
        <w:rPr>
          <w:lang w:val="es-ES_tradnl"/>
        </w:rPr>
        <w:t xml:space="preserve">de </w:t>
      </w:r>
      <w:r w:rsidR="001229A0" w:rsidRPr="00B51339">
        <w:rPr>
          <w:lang w:val="es-ES_tradnl"/>
        </w:rPr>
        <w:t xml:space="preserve">herramientas </w:t>
      </w:r>
      <w:r w:rsidR="00164736" w:rsidRPr="00B51339">
        <w:rPr>
          <w:lang w:val="es-ES_tradnl"/>
        </w:rPr>
        <w:t xml:space="preserve">y </w:t>
      </w:r>
      <w:r w:rsidR="00636303" w:rsidRPr="00B51339">
        <w:rPr>
          <w:lang w:val="es-ES_tradnl"/>
        </w:rPr>
        <w:t xml:space="preserve">equipos </w:t>
      </w:r>
      <w:r w:rsidR="000765D8" w:rsidRPr="00B51339">
        <w:rPr>
          <w:lang w:val="es-ES_tradnl"/>
        </w:rPr>
        <w:t>propuestos</w:t>
      </w:r>
      <w:r w:rsidR="00474902" w:rsidRPr="00B51339">
        <w:rPr>
          <w:lang w:val="es-ES_tradnl"/>
        </w:rPr>
        <w:t>.</w:t>
      </w:r>
    </w:p>
  </w:footnote>
  <w:footnote w:id="17">
    <w:p w14:paraId="1FDFD144" w14:textId="46234EFB" w:rsidR="00462594" w:rsidRDefault="00462594" w:rsidP="00462594">
      <w:pPr>
        <w:pStyle w:val="FootnoteText"/>
        <w:rPr>
          <w:lang w:val="es-ES_tradnl"/>
        </w:rPr>
      </w:pPr>
      <w:r w:rsidRPr="00B51339">
        <w:rPr>
          <w:rStyle w:val="FootnoteReference"/>
          <w:lang w:val="es-ES_tradnl"/>
        </w:rPr>
        <w:footnoteRef/>
      </w:r>
      <w:r w:rsidRPr="00B51339">
        <w:rPr>
          <w:lang w:val="es-ES_tradnl"/>
        </w:rPr>
        <w:t xml:space="preserve"> </w:t>
      </w:r>
      <w:r w:rsidR="00EF3F91">
        <w:rPr>
          <w:lang w:val="es-ES_tradnl"/>
        </w:rPr>
        <w:t xml:space="preserve">En el Anexo I véase </w:t>
      </w:r>
      <w:r w:rsidRPr="00B51339">
        <w:rPr>
          <w:lang w:val="es-ES_tradnl"/>
        </w:rPr>
        <w:t>la lista completa de herramientas y equipos propuestos.</w:t>
      </w:r>
    </w:p>
  </w:footnote>
  <w:footnote w:id="18">
    <w:p w14:paraId="5BBB3A11" w14:textId="38534FE9" w:rsidR="00EF0DD3" w:rsidRDefault="00A95B78">
      <w:pPr>
        <w:pStyle w:val="FootnoteText"/>
        <w:rPr>
          <w:lang w:val="es-ES_tradnl"/>
        </w:rPr>
      </w:pPr>
      <w:r w:rsidRPr="00B51339">
        <w:rPr>
          <w:rStyle w:val="FootnoteReference"/>
          <w:lang w:val="es-ES_tradnl"/>
        </w:rPr>
        <w:footnoteRef/>
      </w:r>
      <w:r w:rsidR="00164736" w:rsidRPr="00B51339">
        <w:rPr>
          <w:lang w:val="es-ES_tradnl"/>
        </w:rPr>
        <w:t xml:space="preserve"> </w:t>
      </w:r>
      <w:r w:rsidR="00EB254C" w:rsidRPr="00EB254C">
        <w:rPr>
          <w:lang w:val="es-ES_tradnl"/>
        </w:rPr>
        <w:t xml:space="preserve">El consumo </w:t>
      </w:r>
      <w:r w:rsidR="00960936">
        <w:rPr>
          <w:lang w:val="es-ES_tradnl"/>
        </w:rPr>
        <w:t xml:space="preserve">de HCFC </w:t>
      </w:r>
      <w:r w:rsidR="00EB254C" w:rsidRPr="00EB254C">
        <w:rPr>
          <w:lang w:val="es-ES_tradnl"/>
        </w:rPr>
        <w:t xml:space="preserve">podrá ser superior a cero en cualquier año, siempre </w:t>
      </w:r>
      <w:r w:rsidR="00960936">
        <w:rPr>
          <w:lang w:val="es-ES_tradnl"/>
        </w:rPr>
        <w:t xml:space="preserve">y cuando </w:t>
      </w:r>
      <w:r w:rsidR="00EB254C" w:rsidRPr="00EB254C">
        <w:rPr>
          <w:lang w:val="es-ES_tradnl"/>
        </w:rPr>
        <w:t xml:space="preserve">la suma del consumo calculado para el período </w:t>
      </w:r>
      <w:r w:rsidR="00960936">
        <w:rPr>
          <w:lang w:val="es-ES_tradnl"/>
        </w:rPr>
        <w:t xml:space="preserve">de diez años, </w:t>
      </w:r>
      <w:r w:rsidR="00EB254C" w:rsidRPr="00EB254C">
        <w:rPr>
          <w:lang w:val="es-ES_tradnl"/>
        </w:rPr>
        <w:t xml:space="preserve">entre el 1º de enero de 2030 </w:t>
      </w:r>
      <w:r w:rsidR="00953136">
        <w:rPr>
          <w:lang w:val="es-ES_tradnl"/>
        </w:rPr>
        <w:t>y e</w:t>
      </w:r>
      <w:r w:rsidR="00EB254C" w:rsidRPr="00EB254C">
        <w:rPr>
          <w:lang w:val="es-ES_tradnl"/>
        </w:rPr>
        <w:t>l 1º de enero de 2040, dividido por 10, no exceda el 2,5% de la base de comparación.</w:t>
      </w:r>
    </w:p>
  </w:footnote>
  <w:footnote w:id="19">
    <w:p w14:paraId="207BE6A2" w14:textId="7B1C887A" w:rsidR="00F10286" w:rsidRDefault="00F10286" w:rsidP="00F10286">
      <w:pPr>
        <w:pStyle w:val="FootnoteText"/>
        <w:rPr>
          <w:lang w:val="es-ES_tradnl"/>
        </w:rPr>
      </w:pPr>
      <w:r w:rsidRPr="00B51339">
        <w:rPr>
          <w:rStyle w:val="FootnoteReference"/>
          <w:lang w:val="es-ES_tradnl"/>
        </w:rPr>
        <w:footnoteRef/>
      </w:r>
      <w:r w:rsidRPr="00B51339">
        <w:rPr>
          <w:lang w:val="es-ES_tradnl"/>
        </w:rPr>
        <w:t xml:space="preserve"> Informe final presentado a la</w:t>
      </w:r>
      <w:r w:rsidR="00ED2A60">
        <w:rPr>
          <w:lang w:val="es-ES_tradnl"/>
        </w:rPr>
        <w:t>s</w:t>
      </w:r>
      <w:r w:rsidRPr="00B51339">
        <w:rPr>
          <w:lang w:val="es-ES_tradnl"/>
        </w:rPr>
        <w:t xml:space="preserve"> </w:t>
      </w:r>
      <w:r w:rsidR="00ED2A60" w:rsidRPr="00ED2A60">
        <w:rPr>
          <w:lang w:val="es-ES_tradnl"/>
        </w:rPr>
        <w:t xml:space="preserve">reuniones </w:t>
      </w:r>
      <w:r w:rsidRPr="00B51339">
        <w:rPr>
          <w:lang w:val="es-ES_tradnl"/>
        </w:rPr>
        <w:t>83ª y 92ª.</w:t>
      </w:r>
    </w:p>
  </w:footnote>
  <w:footnote w:id="20">
    <w:p w14:paraId="42537851" w14:textId="4A8E4E89" w:rsidR="00EF0DD3" w:rsidRDefault="00A95B78">
      <w:pPr>
        <w:pStyle w:val="FootnoteText"/>
        <w:rPr>
          <w:lang w:val="es-ES_tradnl"/>
        </w:rPr>
      </w:pPr>
      <w:r w:rsidRPr="00B51339">
        <w:rPr>
          <w:rStyle w:val="FootnoteReference"/>
          <w:lang w:val="es-ES_tradnl"/>
        </w:rPr>
        <w:footnoteRef/>
      </w:r>
      <w:r w:rsidR="00FA09C2">
        <w:rPr>
          <w:color w:val="000000"/>
          <w:lang w:val="es-ES_tradnl"/>
        </w:rPr>
        <w:t xml:space="preserve"> Resulta</w:t>
      </w:r>
      <w:r w:rsidRPr="00B51339">
        <w:rPr>
          <w:color w:val="000000"/>
          <w:lang w:val="es-ES_tradnl"/>
        </w:rPr>
        <w:t xml:space="preserve"> </w:t>
      </w:r>
      <w:r w:rsidR="00636303" w:rsidRPr="00B51339">
        <w:rPr>
          <w:color w:val="000000"/>
          <w:lang w:val="es-ES_tradnl"/>
        </w:rPr>
        <w:t xml:space="preserve">en costos </w:t>
      </w:r>
      <w:r w:rsidR="00164736" w:rsidRPr="00B51339">
        <w:rPr>
          <w:color w:val="000000"/>
          <w:lang w:val="es-ES_tradnl"/>
        </w:rPr>
        <w:t xml:space="preserve">de </w:t>
      </w:r>
      <w:r w:rsidR="00636303" w:rsidRPr="00B51339">
        <w:rPr>
          <w:color w:val="000000"/>
          <w:lang w:val="es-ES_tradnl"/>
        </w:rPr>
        <w:t>17.</w:t>
      </w:r>
      <w:r w:rsidRPr="00B51339">
        <w:rPr>
          <w:color w:val="000000"/>
          <w:lang w:val="es-ES_tradnl"/>
        </w:rPr>
        <w:t>719</w:t>
      </w:r>
      <w:r w:rsidR="00636303" w:rsidRPr="00B51339">
        <w:rPr>
          <w:color w:val="000000"/>
          <w:lang w:val="es-ES_tradnl"/>
        </w:rPr>
        <w:t>.</w:t>
      </w:r>
      <w:r w:rsidRPr="00B51339">
        <w:rPr>
          <w:color w:val="000000"/>
          <w:lang w:val="es-ES_tradnl"/>
        </w:rPr>
        <w:t>748</w:t>
      </w:r>
      <w:r w:rsidR="00FA09C2" w:rsidRPr="00FA09C2">
        <w:rPr>
          <w:color w:val="000000"/>
          <w:lang w:val="es-ES_tradnl"/>
        </w:rPr>
        <w:t xml:space="preserve"> $EUA</w:t>
      </w:r>
      <w:r w:rsidR="00CE5417">
        <w:rPr>
          <w:color w:val="000000"/>
          <w:lang w:val="es-ES_tradnl"/>
        </w:rPr>
        <w:t>,</w:t>
      </w:r>
      <w:r w:rsidR="00FA09C2" w:rsidRPr="00FA09C2">
        <w:rPr>
          <w:color w:val="000000"/>
          <w:lang w:val="es-ES_tradnl"/>
        </w:rPr>
        <w:t xml:space="preserve"> </w:t>
      </w:r>
      <w:r w:rsidRPr="00B51339">
        <w:rPr>
          <w:color w:val="000000"/>
          <w:lang w:val="es-ES_tradnl"/>
        </w:rPr>
        <w:t xml:space="preserve">dado el incremento </w:t>
      </w:r>
      <w:r w:rsidR="00636303" w:rsidRPr="00B51339">
        <w:rPr>
          <w:color w:val="000000"/>
          <w:lang w:val="es-ES_tradnl"/>
        </w:rPr>
        <w:t xml:space="preserve">en </w:t>
      </w:r>
      <w:r w:rsidR="00164736" w:rsidRPr="00B51339">
        <w:rPr>
          <w:color w:val="000000"/>
          <w:lang w:val="es-ES_tradnl"/>
        </w:rPr>
        <w:t xml:space="preserve">financiamiento </w:t>
      </w:r>
      <w:r w:rsidRPr="00B51339">
        <w:rPr>
          <w:color w:val="000000"/>
          <w:lang w:val="es-ES_tradnl"/>
        </w:rPr>
        <w:t xml:space="preserve">para </w:t>
      </w:r>
      <w:r w:rsidR="00636303" w:rsidRPr="00B51339">
        <w:rPr>
          <w:color w:val="000000"/>
          <w:lang w:val="es-ES_tradnl"/>
        </w:rPr>
        <w:t>capacitación</w:t>
      </w:r>
      <w:r w:rsidRPr="00B51339">
        <w:rPr>
          <w:color w:val="000000"/>
          <w:lang w:val="es-ES_tradnl"/>
        </w:rPr>
        <w:t xml:space="preserve">, </w:t>
      </w:r>
      <w:r w:rsidR="001229A0" w:rsidRPr="00B51339">
        <w:rPr>
          <w:color w:val="000000"/>
          <w:lang w:val="es-ES_tradnl"/>
        </w:rPr>
        <w:t xml:space="preserve">acreditación </w:t>
      </w:r>
      <w:r w:rsidR="00164736" w:rsidRPr="00B51339">
        <w:rPr>
          <w:color w:val="000000"/>
          <w:lang w:val="es-ES_tradnl"/>
        </w:rPr>
        <w:t xml:space="preserve">y </w:t>
      </w:r>
      <w:r w:rsidR="00CE5417">
        <w:rPr>
          <w:color w:val="000000"/>
          <w:lang w:val="es-ES_tradnl"/>
        </w:rPr>
        <w:t>suministro</w:t>
      </w:r>
      <w:r w:rsidRPr="00B51339">
        <w:rPr>
          <w:color w:val="000000"/>
          <w:lang w:val="es-ES_tradnl"/>
        </w:rPr>
        <w:t xml:space="preserve"> </w:t>
      </w:r>
      <w:r w:rsidR="00164736" w:rsidRPr="00B51339">
        <w:rPr>
          <w:color w:val="000000"/>
          <w:lang w:val="es-ES_tradnl"/>
        </w:rPr>
        <w:t xml:space="preserve">de </w:t>
      </w:r>
      <w:r w:rsidR="001229A0" w:rsidRPr="00B51339">
        <w:rPr>
          <w:color w:val="000000"/>
          <w:lang w:val="es-ES_tradnl"/>
        </w:rPr>
        <w:t xml:space="preserve">herramientas </w:t>
      </w:r>
      <w:r w:rsidR="00164736" w:rsidRPr="00B51339">
        <w:rPr>
          <w:color w:val="000000"/>
          <w:lang w:val="es-ES_tradnl"/>
        </w:rPr>
        <w:t xml:space="preserve">y </w:t>
      </w:r>
      <w:r w:rsidR="00636303" w:rsidRPr="00B51339">
        <w:rPr>
          <w:color w:val="000000"/>
          <w:lang w:val="es-ES_tradnl"/>
        </w:rPr>
        <w:t xml:space="preserve">equipos </w:t>
      </w:r>
      <w:r w:rsidRPr="00B51339">
        <w:rPr>
          <w:color w:val="000000"/>
          <w:lang w:val="es-ES_tradnl"/>
        </w:rPr>
        <w:t xml:space="preserve">a </w:t>
      </w:r>
      <w:r w:rsidR="00CE5417">
        <w:rPr>
          <w:color w:val="000000"/>
          <w:lang w:val="es-ES_tradnl"/>
        </w:rPr>
        <w:t xml:space="preserve">un mínimo de </w:t>
      </w:r>
      <w:r w:rsidR="00164736" w:rsidRPr="00B51339">
        <w:rPr>
          <w:color w:val="000000"/>
          <w:lang w:val="es-ES_tradnl"/>
        </w:rPr>
        <w:t>11.</w:t>
      </w:r>
      <w:r w:rsidRPr="00B51339">
        <w:rPr>
          <w:color w:val="000000"/>
          <w:lang w:val="es-ES_tradnl"/>
        </w:rPr>
        <w:t xml:space="preserve">000 técnicos </w:t>
      </w:r>
      <w:r w:rsidR="00164736" w:rsidRPr="00B51339">
        <w:rPr>
          <w:color w:val="000000"/>
          <w:lang w:val="es-ES_tradnl"/>
        </w:rPr>
        <w:t xml:space="preserve">de </w:t>
      </w:r>
      <w:r w:rsidR="00636303" w:rsidRPr="00B51339">
        <w:rPr>
          <w:color w:val="000000"/>
          <w:lang w:val="es-ES_tradnl"/>
        </w:rPr>
        <w:t>8.</w:t>
      </w:r>
      <w:r w:rsidRPr="00B51339">
        <w:rPr>
          <w:color w:val="000000"/>
          <w:lang w:val="es-ES_tradnl"/>
        </w:rPr>
        <w:t>993</w:t>
      </w:r>
      <w:r w:rsidR="00164736" w:rsidRPr="00B51339">
        <w:rPr>
          <w:color w:val="000000"/>
          <w:lang w:val="es-ES_tradnl"/>
        </w:rPr>
        <w:t>.</w:t>
      </w:r>
      <w:r w:rsidRPr="00B51339">
        <w:rPr>
          <w:color w:val="000000"/>
          <w:lang w:val="es-ES_tradnl"/>
        </w:rPr>
        <w:t>748</w:t>
      </w:r>
      <w:r w:rsidRPr="00A95B78">
        <w:rPr>
          <w:color w:val="000000"/>
          <w:lang w:val="es-ES_tradnl"/>
        </w:rPr>
        <w:t xml:space="preserve"> $EUA</w:t>
      </w:r>
      <w:r w:rsidRPr="00B51339">
        <w:rPr>
          <w:color w:val="00000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D5E74" w14:textId="4113379C" w:rsidR="00EF0DD3" w:rsidRDefault="00A95B78">
    <w:r>
      <w:fldChar w:fldCharType="begin"/>
    </w:r>
    <w:r>
      <w:instrText>DOCPROPERTY "Document number"  \* MERGEFORMAT</w:instrText>
    </w:r>
    <w:r>
      <w:fldChar w:fldCharType="separate"/>
    </w:r>
    <w:r w:rsidR="000168CF">
      <w:t>UNEP/</w:t>
    </w:r>
    <w:proofErr w:type="spellStart"/>
    <w:r w:rsidR="000168CF">
      <w:t>OzL.Pro</w:t>
    </w:r>
    <w:proofErr w:type="spellEnd"/>
    <w:r w:rsidR="000168CF">
      <w:t>/ExCom/94/51</w:t>
    </w:r>
    <w:r>
      <w:fldChar w:fldCharType="end"/>
    </w:r>
  </w:p>
  <w:p w14:paraId="369D92FC" w14:textId="77777777" w:rsidR="004177A6" w:rsidRPr="0033525D" w:rsidRDefault="004177A6"/>
  <w:p w14:paraId="561C975A"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88C01" w14:textId="6CDB7610" w:rsidR="00EF0DD3" w:rsidRDefault="00A95B78">
    <w:pPr>
      <w:jc w:val="right"/>
    </w:pPr>
    <w:r>
      <w:fldChar w:fldCharType="begin"/>
    </w:r>
    <w:r>
      <w:instrText>DOCPROPERTY "Document number"  \* MERGEFORMAT</w:instrText>
    </w:r>
    <w:r>
      <w:fldChar w:fldCharType="separate"/>
    </w:r>
    <w:r w:rsidR="000168CF">
      <w:t>UNEP/</w:t>
    </w:r>
    <w:proofErr w:type="spellStart"/>
    <w:r w:rsidR="000168CF">
      <w:t>OzL.Pro</w:t>
    </w:r>
    <w:proofErr w:type="spellEnd"/>
    <w:r w:rsidR="000168CF">
      <w:t>/ExCom/94/51</w:t>
    </w:r>
    <w:r>
      <w:fldChar w:fldCharType="end"/>
    </w:r>
  </w:p>
  <w:p w14:paraId="404FCD24" w14:textId="77777777" w:rsidR="004177A6" w:rsidRPr="0033525D" w:rsidRDefault="004177A6" w:rsidP="009D02B5">
    <w:pPr>
      <w:jc w:val="right"/>
    </w:pPr>
  </w:p>
  <w:p w14:paraId="507DC28E" w14:textId="77777777" w:rsidR="004177A6" w:rsidRPr="0033525D" w:rsidRDefault="004177A6" w:rsidP="009D02B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42E83" w14:textId="32277A1A" w:rsidR="00EF0DD3" w:rsidRDefault="00A95B78">
    <w:pPr>
      <w:jc w:val="left"/>
    </w:pPr>
    <w:r>
      <w:fldChar w:fldCharType="begin"/>
    </w:r>
    <w:r>
      <w:instrText xml:space="preserve"> DOCPROPERTY "Document number"  \* MERGEFORMAT </w:instrText>
    </w:r>
    <w:r>
      <w:fldChar w:fldCharType="separate"/>
    </w:r>
    <w:r w:rsidR="000B456F">
      <w:t>UNEP/</w:t>
    </w:r>
    <w:proofErr w:type="spellStart"/>
    <w:r w:rsidR="000B456F">
      <w:t>OzL.Pro</w:t>
    </w:r>
    <w:proofErr w:type="spellEnd"/>
    <w:r w:rsidR="000B456F">
      <w:t>/ExCom/94/51</w:t>
    </w:r>
    <w:r>
      <w:fldChar w:fldCharType="end"/>
    </w:r>
  </w:p>
  <w:p w14:paraId="2EF91602" w14:textId="2F83F33D" w:rsidR="00EF0DD3" w:rsidRDefault="00A95B78">
    <w:pPr>
      <w:jc w:val="left"/>
    </w:pPr>
    <w:r>
      <w:t>Anexo I</w:t>
    </w:r>
  </w:p>
  <w:p w14:paraId="24CE09F8" w14:textId="77777777" w:rsidR="00076A4C" w:rsidRPr="0033525D" w:rsidRDefault="00076A4C" w:rsidP="005C79AB">
    <w:pPr>
      <w:jc w:val="left"/>
    </w:pPr>
  </w:p>
  <w:p w14:paraId="0F612E43" w14:textId="77777777" w:rsidR="00DC6A10" w:rsidRPr="0033525D" w:rsidRDefault="00DC6A10" w:rsidP="005C79AB">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50272" w14:textId="16EE7F77" w:rsidR="00EF0DD3" w:rsidRDefault="00A95B78">
    <w:pPr>
      <w:jc w:val="right"/>
    </w:pPr>
    <w:r>
      <w:fldChar w:fldCharType="begin"/>
    </w:r>
    <w:r>
      <w:instrText xml:space="preserve"> DOCPROPERTY "Document number"  \* MERGEFORMAT </w:instrText>
    </w:r>
    <w:r>
      <w:fldChar w:fldCharType="separate"/>
    </w:r>
    <w:r w:rsidR="000B456F">
      <w:t>UNEP/</w:t>
    </w:r>
    <w:proofErr w:type="spellStart"/>
    <w:r w:rsidR="000B456F">
      <w:t>OzL.Pro</w:t>
    </w:r>
    <w:proofErr w:type="spellEnd"/>
    <w:r w:rsidR="000B456F">
      <w:t>/ExCom/94/51</w:t>
    </w:r>
    <w:r>
      <w:fldChar w:fldCharType="end"/>
    </w:r>
  </w:p>
  <w:p w14:paraId="5EEBD815" w14:textId="77777777" w:rsidR="00EF0DD3" w:rsidRDefault="00A95B78">
    <w:pPr>
      <w:jc w:val="right"/>
    </w:pPr>
    <w:r>
      <w:t xml:space="preserve">Anexo </w:t>
    </w:r>
    <w:r w:rsidR="00043FB5">
      <w:t>I</w:t>
    </w:r>
  </w:p>
  <w:p w14:paraId="18CD8376" w14:textId="77777777" w:rsidR="00DC6A10" w:rsidRDefault="00DC6A10" w:rsidP="005C79AB">
    <w:pPr>
      <w:pStyle w:val="Header"/>
      <w:jc w:val="right"/>
    </w:pPr>
  </w:p>
  <w:p w14:paraId="1F38F393" w14:textId="77777777" w:rsidR="005C79AB" w:rsidRPr="0033525D" w:rsidRDefault="005C79AB" w:rsidP="005C79A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B7FD7"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754D9B0"/>
    <w:lvl w:ilvl="0">
      <w:start w:val="1"/>
      <w:numFmt w:val="decimal"/>
      <w:lvlText w:val="%1."/>
      <w:lvlJc w:val="left"/>
      <w:pPr>
        <w:tabs>
          <w:tab w:val="num" w:pos="0"/>
        </w:tabs>
        <w:ind w:left="0" w:firstLine="0"/>
      </w:pPr>
      <w:rPr>
        <w:rFonts w:hint="default"/>
        <w:b w:val="0"/>
        <w:bCs/>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270"/>
        </w:tabs>
        <w:ind w:left="189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9DF6CBC"/>
    <w:multiLevelType w:val="multilevel"/>
    <w:tmpl w:val="6FD0FEB0"/>
    <w:lvl w:ilvl="0">
      <w:start w:val="1"/>
      <w:numFmt w:val="decimal"/>
      <w:lvlText w:val="%1."/>
      <w:lvlJc w:val="left"/>
      <w:pPr>
        <w:tabs>
          <w:tab w:val="num" w:pos="0"/>
        </w:tabs>
        <w:ind w:left="0" w:firstLine="0"/>
      </w:pPr>
      <w:rPr>
        <w:b w:val="0"/>
        <w:bCs/>
        <w:vertAlign w:val="baseline"/>
      </w:rPr>
    </w:lvl>
    <w:lvl w:ilvl="1">
      <w:start w:val="1"/>
      <w:numFmt w:val="lowerLetter"/>
      <w:lvlText w:val="(%2)"/>
      <w:lvlJc w:val="left"/>
      <w:pPr>
        <w:tabs>
          <w:tab w:val="num" w:pos="0"/>
        </w:tabs>
        <w:ind w:left="1440" w:hanging="720"/>
      </w:pPr>
    </w:lvl>
    <w:lvl w:ilvl="2">
      <w:start w:val="1"/>
      <w:numFmt w:val="lowerRoman"/>
      <w:lvlText w:val="(%3)"/>
      <w:lvlJc w:val="left"/>
      <w:pPr>
        <w:tabs>
          <w:tab w:val="num" w:pos="-270"/>
        </w:tabs>
        <w:ind w:left="189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7CE6F6A"/>
    <w:multiLevelType w:val="hybridMultilevel"/>
    <w:tmpl w:val="1C32F24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4F47C2A"/>
    <w:multiLevelType w:val="hybridMultilevel"/>
    <w:tmpl w:val="6456D3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5592C94"/>
    <w:multiLevelType w:val="hybridMultilevel"/>
    <w:tmpl w:val="C388E0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92D0AD7"/>
    <w:multiLevelType w:val="multilevel"/>
    <w:tmpl w:val="8AA2E612"/>
    <w:lvl w:ilvl="0">
      <w:start w:val="1"/>
      <w:numFmt w:val="decimal"/>
      <w:lvlText w:val="%1."/>
      <w:lvlJc w:val="left"/>
      <w:pPr>
        <w:tabs>
          <w:tab w:val="num" w:pos="993"/>
        </w:tabs>
        <w:ind w:left="993" w:firstLine="0"/>
      </w:pPr>
      <w:rPr>
        <w:rFonts w:hint="default"/>
        <w:b w:val="0"/>
        <w:bCs/>
        <w:i w:val="0"/>
        <w:iCs w:val="0"/>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270"/>
        </w:tabs>
        <w:ind w:left="189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EF3E33"/>
    <w:multiLevelType w:val="hybridMultilevel"/>
    <w:tmpl w:val="B2E44876"/>
    <w:lvl w:ilvl="0" w:tplc="5530AC32">
      <w:start w:val="1"/>
      <w:numFmt w:val="decimal"/>
      <w:lvlText w:val="%1."/>
      <w:lvlJc w:val="left"/>
      <w:pPr>
        <w:ind w:left="100" w:hanging="720"/>
      </w:pPr>
      <w:rPr>
        <w:rFonts w:ascii="Times New Roman" w:eastAsia="Times New Roman" w:hAnsi="Times New Roman" w:hint="default"/>
        <w:sz w:val="22"/>
        <w:szCs w:val="22"/>
      </w:rPr>
    </w:lvl>
    <w:lvl w:ilvl="1" w:tplc="8820AA2C">
      <w:start w:val="1"/>
      <w:numFmt w:val="bullet"/>
      <w:lvlText w:val="•"/>
      <w:lvlJc w:val="left"/>
      <w:pPr>
        <w:ind w:left="1048" w:hanging="720"/>
      </w:pPr>
      <w:rPr>
        <w:rFonts w:hint="default"/>
      </w:rPr>
    </w:lvl>
    <w:lvl w:ilvl="2" w:tplc="EF925BA2">
      <w:start w:val="1"/>
      <w:numFmt w:val="bullet"/>
      <w:lvlText w:val="•"/>
      <w:lvlJc w:val="left"/>
      <w:pPr>
        <w:ind w:left="1996" w:hanging="720"/>
      </w:pPr>
      <w:rPr>
        <w:rFonts w:hint="default"/>
      </w:rPr>
    </w:lvl>
    <w:lvl w:ilvl="3" w:tplc="F1363E8C">
      <w:start w:val="1"/>
      <w:numFmt w:val="bullet"/>
      <w:lvlText w:val="•"/>
      <w:lvlJc w:val="left"/>
      <w:pPr>
        <w:ind w:left="2944" w:hanging="720"/>
      </w:pPr>
      <w:rPr>
        <w:rFonts w:hint="default"/>
      </w:rPr>
    </w:lvl>
    <w:lvl w:ilvl="4" w:tplc="EFDEA90C">
      <w:start w:val="1"/>
      <w:numFmt w:val="bullet"/>
      <w:lvlText w:val="•"/>
      <w:lvlJc w:val="left"/>
      <w:pPr>
        <w:ind w:left="3892" w:hanging="720"/>
      </w:pPr>
      <w:rPr>
        <w:rFonts w:hint="default"/>
      </w:rPr>
    </w:lvl>
    <w:lvl w:ilvl="5" w:tplc="AD343526">
      <w:start w:val="1"/>
      <w:numFmt w:val="bullet"/>
      <w:lvlText w:val="•"/>
      <w:lvlJc w:val="left"/>
      <w:pPr>
        <w:ind w:left="4840" w:hanging="720"/>
      </w:pPr>
      <w:rPr>
        <w:rFonts w:hint="default"/>
      </w:rPr>
    </w:lvl>
    <w:lvl w:ilvl="6" w:tplc="57167FB8">
      <w:start w:val="1"/>
      <w:numFmt w:val="bullet"/>
      <w:lvlText w:val="•"/>
      <w:lvlJc w:val="left"/>
      <w:pPr>
        <w:ind w:left="5788" w:hanging="720"/>
      </w:pPr>
      <w:rPr>
        <w:rFonts w:hint="default"/>
      </w:rPr>
    </w:lvl>
    <w:lvl w:ilvl="7" w:tplc="283CEF0A">
      <w:start w:val="1"/>
      <w:numFmt w:val="bullet"/>
      <w:lvlText w:val="•"/>
      <w:lvlJc w:val="left"/>
      <w:pPr>
        <w:ind w:left="6736" w:hanging="720"/>
      </w:pPr>
      <w:rPr>
        <w:rFonts w:hint="default"/>
      </w:rPr>
    </w:lvl>
    <w:lvl w:ilvl="8" w:tplc="F8768B96">
      <w:start w:val="1"/>
      <w:numFmt w:val="bullet"/>
      <w:lvlText w:val="•"/>
      <w:lvlJc w:val="left"/>
      <w:pPr>
        <w:ind w:left="7684" w:hanging="720"/>
      </w:pPr>
      <w:rPr>
        <w:rFont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035461B"/>
    <w:multiLevelType w:val="hybridMultilevel"/>
    <w:tmpl w:val="CC58F3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5D0043"/>
    <w:multiLevelType w:val="hybridMultilevel"/>
    <w:tmpl w:val="7E68FF8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AC9234E"/>
    <w:multiLevelType w:val="hybridMultilevel"/>
    <w:tmpl w:val="1A6AA8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17504A1"/>
    <w:multiLevelType w:val="hybridMultilevel"/>
    <w:tmpl w:val="8468F6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1C3664"/>
    <w:multiLevelType w:val="hybridMultilevel"/>
    <w:tmpl w:val="C3B4617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3C22311"/>
    <w:multiLevelType w:val="multilevel"/>
    <w:tmpl w:val="AE3A78D2"/>
    <w:lvl w:ilvl="0">
      <w:start w:val="1"/>
      <w:numFmt w:val="decimal"/>
      <w:lvlText w:val="%1."/>
      <w:lvlJc w:val="left"/>
      <w:pPr>
        <w:tabs>
          <w:tab w:val="num" w:pos="993"/>
        </w:tabs>
        <w:ind w:left="993" w:firstLine="0"/>
      </w:pPr>
      <w:rPr>
        <w:b w:val="0"/>
        <w:bCs/>
        <w:i w:val="0"/>
        <w:iCs w:val="0"/>
        <w:vertAlign w:val="baseline"/>
      </w:rPr>
    </w:lvl>
    <w:lvl w:ilvl="1">
      <w:start w:val="1"/>
      <w:numFmt w:val="lowerLetter"/>
      <w:lvlText w:val="(%2)"/>
      <w:lvlJc w:val="left"/>
      <w:pPr>
        <w:tabs>
          <w:tab w:val="num" w:pos="0"/>
        </w:tabs>
        <w:ind w:left="1440" w:hanging="720"/>
      </w:pPr>
    </w:lvl>
    <w:lvl w:ilvl="2">
      <w:start w:val="1"/>
      <w:numFmt w:val="lowerRoman"/>
      <w:lvlText w:val="(%3)"/>
      <w:lvlJc w:val="left"/>
      <w:pPr>
        <w:tabs>
          <w:tab w:val="num" w:pos="-270"/>
        </w:tabs>
        <w:ind w:left="189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76490FE8"/>
    <w:multiLevelType w:val="multilevel"/>
    <w:tmpl w:val="6DE2F856"/>
    <w:lvl w:ilvl="0">
      <w:start w:val="1"/>
      <w:numFmt w:val="decimal"/>
      <w:lvlText w:val="%1."/>
      <w:lvlJc w:val="left"/>
      <w:pPr>
        <w:tabs>
          <w:tab w:val="num" w:pos="993"/>
        </w:tabs>
        <w:ind w:left="993" w:firstLine="0"/>
      </w:pPr>
      <w:rPr>
        <w:rFonts w:hint="default"/>
        <w:b w:val="0"/>
        <w:bCs/>
        <w:i w:val="0"/>
        <w:iCs w:val="0"/>
        <w:vertAlign w:val="baseline"/>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270"/>
        </w:tabs>
        <w:ind w:left="189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1" w15:restartNumberingAfterBreak="0">
    <w:nsid w:val="7A2520B2"/>
    <w:multiLevelType w:val="multilevel"/>
    <w:tmpl w:val="FC7834C0"/>
    <w:lvl w:ilvl="0">
      <w:start w:val="1"/>
      <w:numFmt w:val="decimal"/>
      <w:lvlText w:val="%1."/>
      <w:lvlJc w:val="left"/>
      <w:pPr>
        <w:tabs>
          <w:tab w:val="num" w:pos="0"/>
        </w:tabs>
        <w:ind w:left="0" w:firstLine="0"/>
      </w:pPr>
      <w:rPr>
        <w:rFonts w:hint="default"/>
        <w:b w:val="0"/>
        <w:bCs/>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270"/>
        </w:tabs>
        <w:ind w:left="189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7A2F3E2B"/>
    <w:multiLevelType w:val="hybridMultilevel"/>
    <w:tmpl w:val="4D948DA8"/>
    <w:lvl w:ilvl="0" w:tplc="E05CB4D8">
      <w:start w:val="1"/>
      <w:numFmt w:val="bullet"/>
      <w:lvlText w:val="-"/>
      <w:lvlJc w:val="left"/>
      <w:pPr>
        <w:tabs>
          <w:tab w:val="num" w:pos="1440"/>
        </w:tabs>
        <w:ind w:left="1440" w:hanging="360"/>
      </w:pPr>
      <w:rPr>
        <w:rFonts w:ascii="Times New Roman" w:hAnsi="Times New Roman" w:hint="default"/>
      </w:rPr>
    </w:lvl>
    <w:lvl w:ilvl="1" w:tplc="7180B86C" w:tentative="1">
      <w:start w:val="1"/>
      <w:numFmt w:val="bullet"/>
      <w:lvlText w:val="-"/>
      <w:lvlJc w:val="left"/>
      <w:pPr>
        <w:tabs>
          <w:tab w:val="num" w:pos="2160"/>
        </w:tabs>
        <w:ind w:left="2160" w:hanging="360"/>
      </w:pPr>
      <w:rPr>
        <w:rFonts w:ascii="Times New Roman" w:hAnsi="Times New Roman" w:hint="default"/>
      </w:rPr>
    </w:lvl>
    <w:lvl w:ilvl="2" w:tplc="7DA23DB4" w:tentative="1">
      <w:start w:val="1"/>
      <w:numFmt w:val="bullet"/>
      <w:lvlText w:val="-"/>
      <w:lvlJc w:val="left"/>
      <w:pPr>
        <w:tabs>
          <w:tab w:val="num" w:pos="2880"/>
        </w:tabs>
        <w:ind w:left="2880" w:hanging="360"/>
      </w:pPr>
      <w:rPr>
        <w:rFonts w:ascii="Times New Roman" w:hAnsi="Times New Roman" w:hint="default"/>
      </w:rPr>
    </w:lvl>
    <w:lvl w:ilvl="3" w:tplc="A12A6F68" w:tentative="1">
      <w:start w:val="1"/>
      <w:numFmt w:val="bullet"/>
      <w:lvlText w:val="-"/>
      <w:lvlJc w:val="left"/>
      <w:pPr>
        <w:tabs>
          <w:tab w:val="num" w:pos="3600"/>
        </w:tabs>
        <w:ind w:left="3600" w:hanging="360"/>
      </w:pPr>
      <w:rPr>
        <w:rFonts w:ascii="Times New Roman" w:hAnsi="Times New Roman" w:hint="default"/>
      </w:rPr>
    </w:lvl>
    <w:lvl w:ilvl="4" w:tplc="60F6216E" w:tentative="1">
      <w:start w:val="1"/>
      <w:numFmt w:val="bullet"/>
      <w:lvlText w:val="-"/>
      <w:lvlJc w:val="left"/>
      <w:pPr>
        <w:tabs>
          <w:tab w:val="num" w:pos="4320"/>
        </w:tabs>
        <w:ind w:left="4320" w:hanging="360"/>
      </w:pPr>
      <w:rPr>
        <w:rFonts w:ascii="Times New Roman" w:hAnsi="Times New Roman" w:hint="default"/>
      </w:rPr>
    </w:lvl>
    <w:lvl w:ilvl="5" w:tplc="F112E698" w:tentative="1">
      <w:start w:val="1"/>
      <w:numFmt w:val="bullet"/>
      <w:lvlText w:val="-"/>
      <w:lvlJc w:val="left"/>
      <w:pPr>
        <w:tabs>
          <w:tab w:val="num" w:pos="5040"/>
        </w:tabs>
        <w:ind w:left="5040" w:hanging="360"/>
      </w:pPr>
      <w:rPr>
        <w:rFonts w:ascii="Times New Roman" w:hAnsi="Times New Roman" w:hint="default"/>
      </w:rPr>
    </w:lvl>
    <w:lvl w:ilvl="6" w:tplc="08F03986" w:tentative="1">
      <w:start w:val="1"/>
      <w:numFmt w:val="bullet"/>
      <w:lvlText w:val="-"/>
      <w:lvlJc w:val="left"/>
      <w:pPr>
        <w:tabs>
          <w:tab w:val="num" w:pos="5760"/>
        </w:tabs>
        <w:ind w:left="5760" w:hanging="360"/>
      </w:pPr>
      <w:rPr>
        <w:rFonts w:ascii="Times New Roman" w:hAnsi="Times New Roman" w:hint="default"/>
      </w:rPr>
    </w:lvl>
    <w:lvl w:ilvl="7" w:tplc="279E5F14" w:tentative="1">
      <w:start w:val="1"/>
      <w:numFmt w:val="bullet"/>
      <w:lvlText w:val="-"/>
      <w:lvlJc w:val="left"/>
      <w:pPr>
        <w:tabs>
          <w:tab w:val="num" w:pos="6480"/>
        </w:tabs>
        <w:ind w:left="6480" w:hanging="360"/>
      </w:pPr>
      <w:rPr>
        <w:rFonts w:ascii="Times New Roman" w:hAnsi="Times New Roman" w:hint="default"/>
      </w:rPr>
    </w:lvl>
    <w:lvl w:ilvl="8" w:tplc="0AD83D9C" w:tentative="1">
      <w:start w:val="1"/>
      <w:numFmt w:val="bullet"/>
      <w:lvlText w:val="-"/>
      <w:lvlJc w:val="left"/>
      <w:pPr>
        <w:tabs>
          <w:tab w:val="num" w:pos="7200"/>
        </w:tabs>
        <w:ind w:left="7200" w:hanging="360"/>
      </w:pPr>
      <w:rPr>
        <w:rFonts w:ascii="Times New Roman" w:hAnsi="Times New Roman"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30509038">
    <w:abstractNumId w:val="14"/>
  </w:num>
  <w:num w:numId="2" w16cid:durableId="1267352708">
    <w:abstractNumId w:val="21"/>
  </w:num>
  <w:num w:numId="3" w16cid:durableId="1901744699">
    <w:abstractNumId w:val="23"/>
  </w:num>
  <w:num w:numId="4" w16cid:durableId="700130371">
    <w:abstractNumId w:val="33"/>
  </w:num>
  <w:num w:numId="5" w16cid:durableId="327710823">
    <w:abstractNumId w:val="15"/>
  </w:num>
  <w:num w:numId="6" w16cid:durableId="1272129839">
    <w:abstractNumId w:val="26"/>
  </w:num>
  <w:num w:numId="7" w16cid:durableId="9773708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200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2323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08836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7163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8154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2060203">
    <w:abstractNumId w:val="20"/>
  </w:num>
  <w:num w:numId="14" w16cid:durableId="1768840230">
    <w:abstractNumId w:val="30"/>
  </w:num>
  <w:num w:numId="15" w16cid:durableId="8948507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71525348">
    <w:abstractNumId w:val="30"/>
  </w:num>
  <w:num w:numId="17" w16cid:durableId="1418290358">
    <w:abstractNumId w:val="10"/>
  </w:num>
  <w:num w:numId="18" w16cid:durableId="401683452">
    <w:abstractNumId w:val="9"/>
  </w:num>
  <w:num w:numId="19" w16cid:durableId="1571816813">
    <w:abstractNumId w:val="7"/>
  </w:num>
  <w:num w:numId="20" w16cid:durableId="2109884304">
    <w:abstractNumId w:val="6"/>
  </w:num>
  <w:num w:numId="21" w16cid:durableId="1344864787">
    <w:abstractNumId w:val="5"/>
  </w:num>
  <w:num w:numId="22" w16cid:durableId="1906262923">
    <w:abstractNumId w:val="4"/>
  </w:num>
  <w:num w:numId="23" w16cid:durableId="366564964">
    <w:abstractNumId w:val="8"/>
  </w:num>
  <w:num w:numId="24" w16cid:durableId="1418163773">
    <w:abstractNumId w:val="3"/>
  </w:num>
  <w:num w:numId="25" w16cid:durableId="1301157980">
    <w:abstractNumId w:val="2"/>
  </w:num>
  <w:num w:numId="26" w16cid:durableId="570115972">
    <w:abstractNumId w:val="1"/>
  </w:num>
  <w:num w:numId="27" w16cid:durableId="1731270728">
    <w:abstractNumId w:val="0"/>
  </w:num>
  <w:num w:numId="28" w16cid:durableId="1298299184">
    <w:abstractNumId w:val="19"/>
  </w:num>
  <w:num w:numId="29" w16cid:durableId="159824912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0337935">
    <w:abstractNumId w:val="13"/>
  </w:num>
  <w:num w:numId="31" w16cid:durableId="2392911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3060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8381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60302400">
    <w:abstractNumId w:val="22"/>
  </w:num>
  <w:num w:numId="35" w16cid:durableId="181553417">
    <w:abstractNumId w:val="32"/>
  </w:num>
  <w:num w:numId="36" w16cid:durableId="1960261413">
    <w:abstractNumId w:val="17"/>
  </w:num>
  <w:num w:numId="37" w16cid:durableId="1420057167">
    <w:abstractNumId w:val="12"/>
  </w:num>
  <w:num w:numId="38" w16cid:durableId="1311834593">
    <w:abstractNumId w:val="24"/>
  </w:num>
  <w:num w:numId="39" w16cid:durableId="1178233365">
    <w:abstractNumId w:val="25"/>
  </w:num>
  <w:num w:numId="40" w16cid:durableId="1386753661">
    <w:abstractNumId w:val="27"/>
  </w:num>
  <w:num w:numId="41" w16cid:durableId="1925453056">
    <w:abstractNumId w:val="28"/>
  </w:num>
  <w:num w:numId="42" w16cid:durableId="1198353935">
    <w:abstractNumId w:val="16"/>
  </w:num>
  <w:num w:numId="43" w16cid:durableId="1542324814">
    <w:abstractNumId w:val="11"/>
  </w:num>
  <w:num w:numId="44" w16cid:durableId="4405598">
    <w:abstractNumId w:val="31"/>
  </w:num>
  <w:num w:numId="45" w16cid:durableId="1118917507">
    <w:abstractNumId w:val="29"/>
  </w:num>
  <w:num w:numId="46" w16cid:durableId="131159571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45A"/>
    <w:rsid w:val="00000752"/>
    <w:rsid w:val="00000A33"/>
    <w:rsid w:val="00000B4C"/>
    <w:rsid w:val="00000B8D"/>
    <w:rsid w:val="00000F45"/>
    <w:rsid w:val="00000FED"/>
    <w:rsid w:val="00001152"/>
    <w:rsid w:val="00001299"/>
    <w:rsid w:val="00001969"/>
    <w:rsid w:val="00001C2E"/>
    <w:rsid w:val="00001DE4"/>
    <w:rsid w:val="000020F7"/>
    <w:rsid w:val="000023E8"/>
    <w:rsid w:val="00002D57"/>
    <w:rsid w:val="00003423"/>
    <w:rsid w:val="00003500"/>
    <w:rsid w:val="00003B7A"/>
    <w:rsid w:val="00003E84"/>
    <w:rsid w:val="00003F07"/>
    <w:rsid w:val="00003F6D"/>
    <w:rsid w:val="0000434E"/>
    <w:rsid w:val="000045AE"/>
    <w:rsid w:val="0000467F"/>
    <w:rsid w:val="00004709"/>
    <w:rsid w:val="0000475B"/>
    <w:rsid w:val="00005C93"/>
    <w:rsid w:val="00006286"/>
    <w:rsid w:val="00006F46"/>
    <w:rsid w:val="000070E1"/>
    <w:rsid w:val="00007804"/>
    <w:rsid w:val="00007906"/>
    <w:rsid w:val="00007C21"/>
    <w:rsid w:val="00007E9F"/>
    <w:rsid w:val="0001072E"/>
    <w:rsid w:val="0001167D"/>
    <w:rsid w:val="0001182B"/>
    <w:rsid w:val="00011909"/>
    <w:rsid w:val="000121E1"/>
    <w:rsid w:val="00012231"/>
    <w:rsid w:val="000124D4"/>
    <w:rsid w:val="000129C9"/>
    <w:rsid w:val="00012AC2"/>
    <w:rsid w:val="00012AE5"/>
    <w:rsid w:val="00012BBD"/>
    <w:rsid w:val="00013770"/>
    <w:rsid w:val="00013A20"/>
    <w:rsid w:val="00013C2D"/>
    <w:rsid w:val="0001423F"/>
    <w:rsid w:val="00014B6B"/>
    <w:rsid w:val="00014B8C"/>
    <w:rsid w:val="00014F82"/>
    <w:rsid w:val="00015440"/>
    <w:rsid w:val="00015725"/>
    <w:rsid w:val="000159B0"/>
    <w:rsid w:val="00015DB6"/>
    <w:rsid w:val="00015DF9"/>
    <w:rsid w:val="00015F16"/>
    <w:rsid w:val="00016590"/>
    <w:rsid w:val="000168CF"/>
    <w:rsid w:val="00017075"/>
    <w:rsid w:val="00017C0D"/>
    <w:rsid w:val="00020AB4"/>
    <w:rsid w:val="000211A9"/>
    <w:rsid w:val="000211CE"/>
    <w:rsid w:val="00021238"/>
    <w:rsid w:val="000215AD"/>
    <w:rsid w:val="00021691"/>
    <w:rsid w:val="00022063"/>
    <w:rsid w:val="00022071"/>
    <w:rsid w:val="0002225A"/>
    <w:rsid w:val="00022343"/>
    <w:rsid w:val="00022CEB"/>
    <w:rsid w:val="000231D6"/>
    <w:rsid w:val="00023484"/>
    <w:rsid w:val="00023DDC"/>
    <w:rsid w:val="00024146"/>
    <w:rsid w:val="0002441A"/>
    <w:rsid w:val="0002499B"/>
    <w:rsid w:val="00024A79"/>
    <w:rsid w:val="00024C5E"/>
    <w:rsid w:val="00024D26"/>
    <w:rsid w:val="00025425"/>
    <w:rsid w:val="00025966"/>
    <w:rsid w:val="00026570"/>
    <w:rsid w:val="000267F0"/>
    <w:rsid w:val="000269D5"/>
    <w:rsid w:val="00026B99"/>
    <w:rsid w:val="000274F5"/>
    <w:rsid w:val="00027C95"/>
    <w:rsid w:val="00031260"/>
    <w:rsid w:val="00031542"/>
    <w:rsid w:val="00031FBE"/>
    <w:rsid w:val="000327AE"/>
    <w:rsid w:val="0003287F"/>
    <w:rsid w:val="00032C09"/>
    <w:rsid w:val="00032C7C"/>
    <w:rsid w:val="00032DD3"/>
    <w:rsid w:val="0003419D"/>
    <w:rsid w:val="000341A4"/>
    <w:rsid w:val="0003429E"/>
    <w:rsid w:val="00034454"/>
    <w:rsid w:val="0003535A"/>
    <w:rsid w:val="00035C5B"/>
    <w:rsid w:val="0003681A"/>
    <w:rsid w:val="00036D26"/>
    <w:rsid w:val="000372B7"/>
    <w:rsid w:val="00037589"/>
    <w:rsid w:val="00037637"/>
    <w:rsid w:val="00037FA5"/>
    <w:rsid w:val="0004012C"/>
    <w:rsid w:val="000411C4"/>
    <w:rsid w:val="00041444"/>
    <w:rsid w:val="00041508"/>
    <w:rsid w:val="000416C2"/>
    <w:rsid w:val="00041B2C"/>
    <w:rsid w:val="00041BAE"/>
    <w:rsid w:val="00042322"/>
    <w:rsid w:val="00042573"/>
    <w:rsid w:val="000425DB"/>
    <w:rsid w:val="000426A9"/>
    <w:rsid w:val="000426CD"/>
    <w:rsid w:val="00043328"/>
    <w:rsid w:val="00043A0E"/>
    <w:rsid w:val="00043E57"/>
    <w:rsid w:val="00043FB5"/>
    <w:rsid w:val="000441FD"/>
    <w:rsid w:val="00044F91"/>
    <w:rsid w:val="0004525D"/>
    <w:rsid w:val="00045FF0"/>
    <w:rsid w:val="00046113"/>
    <w:rsid w:val="00046A94"/>
    <w:rsid w:val="00046C9A"/>
    <w:rsid w:val="00046EB0"/>
    <w:rsid w:val="000475BC"/>
    <w:rsid w:val="000505F0"/>
    <w:rsid w:val="0005083F"/>
    <w:rsid w:val="00050AC1"/>
    <w:rsid w:val="00050F6E"/>
    <w:rsid w:val="0005144D"/>
    <w:rsid w:val="00051793"/>
    <w:rsid w:val="00051905"/>
    <w:rsid w:val="00051D29"/>
    <w:rsid w:val="00051FC5"/>
    <w:rsid w:val="00052447"/>
    <w:rsid w:val="0005266D"/>
    <w:rsid w:val="0005279B"/>
    <w:rsid w:val="00052A20"/>
    <w:rsid w:val="00052B6F"/>
    <w:rsid w:val="00053A80"/>
    <w:rsid w:val="00053D30"/>
    <w:rsid w:val="000542E2"/>
    <w:rsid w:val="00054EE9"/>
    <w:rsid w:val="00055B9D"/>
    <w:rsid w:val="00056050"/>
    <w:rsid w:val="000562D0"/>
    <w:rsid w:val="000566CA"/>
    <w:rsid w:val="0005686E"/>
    <w:rsid w:val="00056E93"/>
    <w:rsid w:val="000570FD"/>
    <w:rsid w:val="000571E6"/>
    <w:rsid w:val="00057950"/>
    <w:rsid w:val="00060336"/>
    <w:rsid w:val="00060490"/>
    <w:rsid w:val="00060CD9"/>
    <w:rsid w:val="00060DC2"/>
    <w:rsid w:val="00061034"/>
    <w:rsid w:val="00061141"/>
    <w:rsid w:val="0006156D"/>
    <w:rsid w:val="00061793"/>
    <w:rsid w:val="00061D21"/>
    <w:rsid w:val="00061EC2"/>
    <w:rsid w:val="00062981"/>
    <w:rsid w:val="00062EB2"/>
    <w:rsid w:val="00063137"/>
    <w:rsid w:val="0006341F"/>
    <w:rsid w:val="000637F3"/>
    <w:rsid w:val="000640AD"/>
    <w:rsid w:val="00064E7D"/>
    <w:rsid w:val="00066030"/>
    <w:rsid w:val="00066056"/>
    <w:rsid w:val="000661CE"/>
    <w:rsid w:val="000664DB"/>
    <w:rsid w:val="0006683D"/>
    <w:rsid w:val="00066A6A"/>
    <w:rsid w:val="00066CE8"/>
    <w:rsid w:val="00066DF2"/>
    <w:rsid w:val="00067C4C"/>
    <w:rsid w:val="00070566"/>
    <w:rsid w:val="00070A3E"/>
    <w:rsid w:val="00071BBA"/>
    <w:rsid w:val="00072343"/>
    <w:rsid w:val="00072813"/>
    <w:rsid w:val="00072D54"/>
    <w:rsid w:val="00073094"/>
    <w:rsid w:val="000737CE"/>
    <w:rsid w:val="00073F6D"/>
    <w:rsid w:val="000742DD"/>
    <w:rsid w:val="000745D0"/>
    <w:rsid w:val="0007561A"/>
    <w:rsid w:val="00076439"/>
    <w:rsid w:val="000765D8"/>
    <w:rsid w:val="00076A4C"/>
    <w:rsid w:val="00076AEE"/>
    <w:rsid w:val="00077AE0"/>
    <w:rsid w:val="000801CB"/>
    <w:rsid w:val="00080ED0"/>
    <w:rsid w:val="00080FAF"/>
    <w:rsid w:val="00080FDB"/>
    <w:rsid w:val="00081579"/>
    <w:rsid w:val="00081B29"/>
    <w:rsid w:val="00081B50"/>
    <w:rsid w:val="00082B4C"/>
    <w:rsid w:val="00082E2E"/>
    <w:rsid w:val="00082FBE"/>
    <w:rsid w:val="00083DBC"/>
    <w:rsid w:val="00083E63"/>
    <w:rsid w:val="00083E91"/>
    <w:rsid w:val="000841B0"/>
    <w:rsid w:val="00084525"/>
    <w:rsid w:val="00085074"/>
    <w:rsid w:val="00085B09"/>
    <w:rsid w:val="00085B17"/>
    <w:rsid w:val="00085B8F"/>
    <w:rsid w:val="00085E51"/>
    <w:rsid w:val="0008607A"/>
    <w:rsid w:val="00086EAA"/>
    <w:rsid w:val="00086F4D"/>
    <w:rsid w:val="00086FD3"/>
    <w:rsid w:val="0008704D"/>
    <w:rsid w:val="00087E14"/>
    <w:rsid w:val="000900BB"/>
    <w:rsid w:val="00090481"/>
    <w:rsid w:val="000908F1"/>
    <w:rsid w:val="00090ACA"/>
    <w:rsid w:val="00091356"/>
    <w:rsid w:val="0009146B"/>
    <w:rsid w:val="00091D49"/>
    <w:rsid w:val="000920C1"/>
    <w:rsid w:val="00092826"/>
    <w:rsid w:val="00092C77"/>
    <w:rsid w:val="00092DEC"/>
    <w:rsid w:val="00093537"/>
    <w:rsid w:val="00093C66"/>
    <w:rsid w:val="00093E4F"/>
    <w:rsid w:val="0009406D"/>
    <w:rsid w:val="000944C3"/>
    <w:rsid w:val="00094533"/>
    <w:rsid w:val="00094B3C"/>
    <w:rsid w:val="00094B99"/>
    <w:rsid w:val="000950F5"/>
    <w:rsid w:val="000955DC"/>
    <w:rsid w:val="00095F7E"/>
    <w:rsid w:val="000962F9"/>
    <w:rsid w:val="000967AC"/>
    <w:rsid w:val="000973B8"/>
    <w:rsid w:val="000979BE"/>
    <w:rsid w:val="00097F1F"/>
    <w:rsid w:val="00097F8A"/>
    <w:rsid w:val="000A0315"/>
    <w:rsid w:val="000A0511"/>
    <w:rsid w:val="000A08D1"/>
    <w:rsid w:val="000A0C7F"/>
    <w:rsid w:val="000A0D7B"/>
    <w:rsid w:val="000A103D"/>
    <w:rsid w:val="000A126E"/>
    <w:rsid w:val="000A169D"/>
    <w:rsid w:val="000A1B4F"/>
    <w:rsid w:val="000A2231"/>
    <w:rsid w:val="000A2575"/>
    <w:rsid w:val="000A2AC9"/>
    <w:rsid w:val="000A2B96"/>
    <w:rsid w:val="000A314E"/>
    <w:rsid w:val="000A35F7"/>
    <w:rsid w:val="000A3826"/>
    <w:rsid w:val="000A39C9"/>
    <w:rsid w:val="000A3B50"/>
    <w:rsid w:val="000A3D01"/>
    <w:rsid w:val="000A4294"/>
    <w:rsid w:val="000A45C3"/>
    <w:rsid w:val="000A4742"/>
    <w:rsid w:val="000A477D"/>
    <w:rsid w:val="000A4ADB"/>
    <w:rsid w:val="000A4B0A"/>
    <w:rsid w:val="000A4FE9"/>
    <w:rsid w:val="000A541B"/>
    <w:rsid w:val="000A56A7"/>
    <w:rsid w:val="000A5709"/>
    <w:rsid w:val="000A616A"/>
    <w:rsid w:val="000A628B"/>
    <w:rsid w:val="000A6353"/>
    <w:rsid w:val="000A66CE"/>
    <w:rsid w:val="000A6C26"/>
    <w:rsid w:val="000A744B"/>
    <w:rsid w:val="000A7E43"/>
    <w:rsid w:val="000B01B5"/>
    <w:rsid w:val="000B02A7"/>
    <w:rsid w:val="000B102B"/>
    <w:rsid w:val="000B111A"/>
    <w:rsid w:val="000B1267"/>
    <w:rsid w:val="000B1A4C"/>
    <w:rsid w:val="000B1BF4"/>
    <w:rsid w:val="000B2055"/>
    <w:rsid w:val="000B24E6"/>
    <w:rsid w:val="000B2692"/>
    <w:rsid w:val="000B3023"/>
    <w:rsid w:val="000B36A7"/>
    <w:rsid w:val="000B36C8"/>
    <w:rsid w:val="000B37D2"/>
    <w:rsid w:val="000B3A59"/>
    <w:rsid w:val="000B3FA0"/>
    <w:rsid w:val="000B424A"/>
    <w:rsid w:val="000B456F"/>
    <w:rsid w:val="000B45CF"/>
    <w:rsid w:val="000B46B7"/>
    <w:rsid w:val="000B47B9"/>
    <w:rsid w:val="000B4A75"/>
    <w:rsid w:val="000B4D70"/>
    <w:rsid w:val="000B4EE4"/>
    <w:rsid w:val="000B599C"/>
    <w:rsid w:val="000B7220"/>
    <w:rsid w:val="000B754A"/>
    <w:rsid w:val="000B7BBB"/>
    <w:rsid w:val="000C0874"/>
    <w:rsid w:val="000C145D"/>
    <w:rsid w:val="000C15AD"/>
    <w:rsid w:val="000C1705"/>
    <w:rsid w:val="000C1D46"/>
    <w:rsid w:val="000C20AF"/>
    <w:rsid w:val="000C2227"/>
    <w:rsid w:val="000C22B7"/>
    <w:rsid w:val="000C2482"/>
    <w:rsid w:val="000C25CC"/>
    <w:rsid w:val="000C2769"/>
    <w:rsid w:val="000C2A25"/>
    <w:rsid w:val="000C348C"/>
    <w:rsid w:val="000C3807"/>
    <w:rsid w:val="000C3880"/>
    <w:rsid w:val="000C4585"/>
    <w:rsid w:val="000C4A79"/>
    <w:rsid w:val="000C4BBA"/>
    <w:rsid w:val="000C4F11"/>
    <w:rsid w:val="000C4F16"/>
    <w:rsid w:val="000C504E"/>
    <w:rsid w:val="000C514D"/>
    <w:rsid w:val="000C53AC"/>
    <w:rsid w:val="000C5567"/>
    <w:rsid w:val="000C561D"/>
    <w:rsid w:val="000C5B4F"/>
    <w:rsid w:val="000C5B6E"/>
    <w:rsid w:val="000C62CA"/>
    <w:rsid w:val="000C634D"/>
    <w:rsid w:val="000C64CB"/>
    <w:rsid w:val="000C71D0"/>
    <w:rsid w:val="000C7566"/>
    <w:rsid w:val="000C799F"/>
    <w:rsid w:val="000C7CCE"/>
    <w:rsid w:val="000C7E9F"/>
    <w:rsid w:val="000C7FF1"/>
    <w:rsid w:val="000D005A"/>
    <w:rsid w:val="000D05BF"/>
    <w:rsid w:val="000D0645"/>
    <w:rsid w:val="000D0B5A"/>
    <w:rsid w:val="000D0F70"/>
    <w:rsid w:val="000D1065"/>
    <w:rsid w:val="000D11DA"/>
    <w:rsid w:val="000D18DE"/>
    <w:rsid w:val="000D1AEC"/>
    <w:rsid w:val="000D1D75"/>
    <w:rsid w:val="000D1EF7"/>
    <w:rsid w:val="000D3E76"/>
    <w:rsid w:val="000D4018"/>
    <w:rsid w:val="000D41C6"/>
    <w:rsid w:val="000D4BAB"/>
    <w:rsid w:val="000D4D25"/>
    <w:rsid w:val="000D52A4"/>
    <w:rsid w:val="000D5667"/>
    <w:rsid w:val="000D5C8D"/>
    <w:rsid w:val="000D5DB9"/>
    <w:rsid w:val="000D5ECF"/>
    <w:rsid w:val="000D6057"/>
    <w:rsid w:val="000D637C"/>
    <w:rsid w:val="000D6559"/>
    <w:rsid w:val="000D6687"/>
    <w:rsid w:val="000D66D9"/>
    <w:rsid w:val="000D691B"/>
    <w:rsid w:val="000D76C2"/>
    <w:rsid w:val="000D7A9B"/>
    <w:rsid w:val="000E01E6"/>
    <w:rsid w:val="000E07BC"/>
    <w:rsid w:val="000E154E"/>
    <w:rsid w:val="000E1787"/>
    <w:rsid w:val="000E1A7D"/>
    <w:rsid w:val="000E1BDF"/>
    <w:rsid w:val="000E1E90"/>
    <w:rsid w:val="000E1EE6"/>
    <w:rsid w:val="000E1F85"/>
    <w:rsid w:val="000E280E"/>
    <w:rsid w:val="000E28BA"/>
    <w:rsid w:val="000E2D93"/>
    <w:rsid w:val="000E2E21"/>
    <w:rsid w:val="000E3F5F"/>
    <w:rsid w:val="000E457B"/>
    <w:rsid w:val="000E49F7"/>
    <w:rsid w:val="000E4E94"/>
    <w:rsid w:val="000E526B"/>
    <w:rsid w:val="000E56F5"/>
    <w:rsid w:val="000E590E"/>
    <w:rsid w:val="000E5A2C"/>
    <w:rsid w:val="000E5A47"/>
    <w:rsid w:val="000E5D39"/>
    <w:rsid w:val="000E5D5C"/>
    <w:rsid w:val="000E5E4C"/>
    <w:rsid w:val="000E616B"/>
    <w:rsid w:val="000E6905"/>
    <w:rsid w:val="000E7553"/>
    <w:rsid w:val="000F0A34"/>
    <w:rsid w:val="000F1CD4"/>
    <w:rsid w:val="000F2134"/>
    <w:rsid w:val="000F2746"/>
    <w:rsid w:val="000F2F31"/>
    <w:rsid w:val="000F39EC"/>
    <w:rsid w:val="000F3B52"/>
    <w:rsid w:val="000F4103"/>
    <w:rsid w:val="000F4782"/>
    <w:rsid w:val="000F58AF"/>
    <w:rsid w:val="000F59AD"/>
    <w:rsid w:val="000F5B71"/>
    <w:rsid w:val="000F65C1"/>
    <w:rsid w:val="000F70A7"/>
    <w:rsid w:val="000F7211"/>
    <w:rsid w:val="000F7266"/>
    <w:rsid w:val="000F7B75"/>
    <w:rsid w:val="00100259"/>
    <w:rsid w:val="00100A52"/>
    <w:rsid w:val="0010136D"/>
    <w:rsid w:val="00101B51"/>
    <w:rsid w:val="00101F7A"/>
    <w:rsid w:val="00101FCB"/>
    <w:rsid w:val="00102621"/>
    <w:rsid w:val="00102F99"/>
    <w:rsid w:val="0010311B"/>
    <w:rsid w:val="00103674"/>
    <w:rsid w:val="00103E48"/>
    <w:rsid w:val="00104518"/>
    <w:rsid w:val="00104B18"/>
    <w:rsid w:val="00104D55"/>
    <w:rsid w:val="0010577F"/>
    <w:rsid w:val="00105D24"/>
    <w:rsid w:val="00105DDA"/>
    <w:rsid w:val="00106CB6"/>
    <w:rsid w:val="00106F4F"/>
    <w:rsid w:val="001073BC"/>
    <w:rsid w:val="00110257"/>
    <w:rsid w:val="001108FC"/>
    <w:rsid w:val="00111336"/>
    <w:rsid w:val="00111602"/>
    <w:rsid w:val="001116A4"/>
    <w:rsid w:val="00111A43"/>
    <w:rsid w:val="00111C9D"/>
    <w:rsid w:val="00111D1B"/>
    <w:rsid w:val="00112E60"/>
    <w:rsid w:val="00113204"/>
    <w:rsid w:val="00113CCA"/>
    <w:rsid w:val="001140B9"/>
    <w:rsid w:val="00114398"/>
    <w:rsid w:val="00114D3A"/>
    <w:rsid w:val="00115169"/>
    <w:rsid w:val="001151C2"/>
    <w:rsid w:val="0011545F"/>
    <w:rsid w:val="001154CB"/>
    <w:rsid w:val="0011564B"/>
    <w:rsid w:val="00115E70"/>
    <w:rsid w:val="00116812"/>
    <w:rsid w:val="00116851"/>
    <w:rsid w:val="0011702A"/>
    <w:rsid w:val="001172AB"/>
    <w:rsid w:val="001175B8"/>
    <w:rsid w:val="00120A11"/>
    <w:rsid w:val="00120DD7"/>
    <w:rsid w:val="00121877"/>
    <w:rsid w:val="00121B41"/>
    <w:rsid w:val="001222B6"/>
    <w:rsid w:val="00122346"/>
    <w:rsid w:val="001229A0"/>
    <w:rsid w:val="00122C6E"/>
    <w:rsid w:val="00122C90"/>
    <w:rsid w:val="00122D08"/>
    <w:rsid w:val="00122D96"/>
    <w:rsid w:val="00122F25"/>
    <w:rsid w:val="00122F73"/>
    <w:rsid w:val="00123509"/>
    <w:rsid w:val="00123C88"/>
    <w:rsid w:val="001240F3"/>
    <w:rsid w:val="0012412F"/>
    <w:rsid w:val="00124455"/>
    <w:rsid w:val="001255C7"/>
    <w:rsid w:val="001255FA"/>
    <w:rsid w:val="00125B6F"/>
    <w:rsid w:val="00126014"/>
    <w:rsid w:val="00126B44"/>
    <w:rsid w:val="00126CE7"/>
    <w:rsid w:val="00127245"/>
    <w:rsid w:val="00127798"/>
    <w:rsid w:val="00127AA7"/>
    <w:rsid w:val="00127AC0"/>
    <w:rsid w:val="00127DD5"/>
    <w:rsid w:val="001302F8"/>
    <w:rsid w:val="001304EE"/>
    <w:rsid w:val="00130CC2"/>
    <w:rsid w:val="00131D94"/>
    <w:rsid w:val="00131EC6"/>
    <w:rsid w:val="00131F84"/>
    <w:rsid w:val="0013219E"/>
    <w:rsid w:val="001322B5"/>
    <w:rsid w:val="00132998"/>
    <w:rsid w:val="00132A57"/>
    <w:rsid w:val="001339D9"/>
    <w:rsid w:val="001344A8"/>
    <w:rsid w:val="00134BF5"/>
    <w:rsid w:val="00134DAD"/>
    <w:rsid w:val="00134EB1"/>
    <w:rsid w:val="00135705"/>
    <w:rsid w:val="00135980"/>
    <w:rsid w:val="00135EB7"/>
    <w:rsid w:val="00135F51"/>
    <w:rsid w:val="00136099"/>
    <w:rsid w:val="0013613D"/>
    <w:rsid w:val="001364ED"/>
    <w:rsid w:val="00136B07"/>
    <w:rsid w:val="00136CB8"/>
    <w:rsid w:val="001377DF"/>
    <w:rsid w:val="0013786F"/>
    <w:rsid w:val="00137CA6"/>
    <w:rsid w:val="001406B9"/>
    <w:rsid w:val="001409CD"/>
    <w:rsid w:val="001417B6"/>
    <w:rsid w:val="001418B0"/>
    <w:rsid w:val="00141B5F"/>
    <w:rsid w:val="00141CC7"/>
    <w:rsid w:val="00141E77"/>
    <w:rsid w:val="00141F18"/>
    <w:rsid w:val="00141F8E"/>
    <w:rsid w:val="0014200F"/>
    <w:rsid w:val="001421D6"/>
    <w:rsid w:val="0014232A"/>
    <w:rsid w:val="001424E4"/>
    <w:rsid w:val="00142568"/>
    <w:rsid w:val="00142576"/>
    <w:rsid w:val="001429A4"/>
    <w:rsid w:val="00142AB8"/>
    <w:rsid w:val="001437AB"/>
    <w:rsid w:val="001442B4"/>
    <w:rsid w:val="00144A23"/>
    <w:rsid w:val="00144AF8"/>
    <w:rsid w:val="00144D3C"/>
    <w:rsid w:val="00144F8E"/>
    <w:rsid w:val="00145B5E"/>
    <w:rsid w:val="00145D38"/>
    <w:rsid w:val="00146239"/>
    <w:rsid w:val="001466E0"/>
    <w:rsid w:val="00146914"/>
    <w:rsid w:val="00146931"/>
    <w:rsid w:val="00146A71"/>
    <w:rsid w:val="00146E3B"/>
    <w:rsid w:val="001500DA"/>
    <w:rsid w:val="0015025E"/>
    <w:rsid w:val="00150FDF"/>
    <w:rsid w:val="00150FE6"/>
    <w:rsid w:val="00151232"/>
    <w:rsid w:val="00151352"/>
    <w:rsid w:val="00151AC2"/>
    <w:rsid w:val="00151DCC"/>
    <w:rsid w:val="00151EAA"/>
    <w:rsid w:val="0015216A"/>
    <w:rsid w:val="0015229D"/>
    <w:rsid w:val="0015296A"/>
    <w:rsid w:val="001533AC"/>
    <w:rsid w:val="00153479"/>
    <w:rsid w:val="00153B87"/>
    <w:rsid w:val="00153FBC"/>
    <w:rsid w:val="0015453E"/>
    <w:rsid w:val="001547C2"/>
    <w:rsid w:val="00154936"/>
    <w:rsid w:val="00155629"/>
    <w:rsid w:val="001557AC"/>
    <w:rsid w:val="00155EEE"/>
    <w:rsid w:val="001562A6"/>
    <w:rsid w:val="0015634C"/>
    <w:rsid w:val="0015654B"/>
    <w:rsid w:val="00156556"/>
    <w:rsid w:val="001566AF"/>
    <w:rsid w:val="00156963"/>
    <w:rsid w:val="00156AC9"/>
    <w:rsid w:val="00157C67"/>
    <w:rsid w:val="00160181"/>
    <w:rsid w:val="001603A2"/>
    <w:rsid w:val="0016047B"/>
    <w:rsid w:val="001607A9"/>
    <w:rsid w:val="0016097D"/>
    <w:rsid w:val="00161401"/>
    <w:rsid w:val="00161427"/>
    <w:rsid w:val="00161758"/>
    <w:rsid w:val="00161B57"/>
    <w:rsid w:val="00161E52"/>
    <w:rsid w:val="00162565"/>
    <w:rsid w:val="00162605"/>
    <w:rsid w:val="00162C23"/>
    <w:rsid w:val="00162E53"/>
    <w:rsid w:val="001633BB"/>
    <w:rsid w:val="0016367A"/>
    <w:rsid w:val="00163A56"/>
    <w:rsid w:val="00163CD0"/>
    <w:rsid w:val="00163D2F"/>
    <w:rsid w:val="00163D9C"/>
    <w:rsid w:val="0016462C"/>
    <w:rsid w:val="00164719"/>
    <w:rsid w:val="00164732"/>
    <w:rsid w:val="00164736"/>
    <w:rsid w:val="001648BD"/>
    <w:rsid w:val="00164A83"/>
    <w:rsid w:val="00164BB7"/>
    <w:rsid w:val="0016500F"/>
    <w:rsid w:val="00165096"/>
    <w:rsid w:val="00165383"/>
    <w:rsid w:val="00165B57"/>
    <w:rsid w:val="00166459"/>
    <w:rsid w:val="00166FC4"/>
    <w:rsid w:val="001677AC"/>
    <w:rsid w:val="0017079D"/>
    <w:rsid w:val="001710A2"/>
    <w:rsid w:val="00172092"/>
    <w:rsid w:val="00172286"/>
    <w:rsid w:val="001722ED"/>
    <w:rsid w:val="0017298A"/>
    <w:rsid w:val="00172D7B"/>
    <w:rsid w:val="001738C0"/>
    <w:rsid w:val="001738D8"/>
    <w:rsid w:val="00173AEF"/>
    <w:rsid w:val="0017416C"/>
    <w:rsid w:val="0017423A"/>
    <w:rsid w:val="0017424D"/>
    <w:rsid w:val="00174D35"/>
    <w:rsid w:val="00175AB1"/>
    <w:rsid w:val="00175D4F"/>
    <w:rsid w:val="0017605F"/>
    <w:rsid w:val="001760D4"/>
    <w:rsid w:val="00176769"/>
    <w:rsid w:val="00177478"/>
    <w:rsid w:val="001774F5"/>
    <w:rsid w:val="00177ADA"/>
    <w:rsid w:val="001804EA"/>
    <w:rsid w:val="00180DC5"/>
    <w:rsid w:val="0018111A"/>
    <w:rsid w:val="00181449"/>
    <w:rsid w:val="00181535"/>
    <w:rsid w:val="00181B66"/>
    <w:rsid w:val="00181ED6"/>
    <w:rsid w:val="0018228B"/>
    <w:rsid w:val="0018238E"/>
    <w:rsid w:val="001826B4"/>
    <w:rsid w:val="00182935"/>
    <w:rsid w:val="00182ACE"/>
    <w:rsid w:val="00182C48"/>
    <w:rsid w:val="00182C50"/>
    <w:rsid w:val="00182E66"/>
    <w:rsid w:val="00182FF3"/>
    <w:rsid w:val="00183634"/>
    <w:rsid w:val="001836EC"/>
    <w:rsid w:val="00183872"/>
    <w:rsid w:val="001843AF"/>
    <w:rsid w:val="00184434"/>
    <w:rsid w:val="00184CE2"/>
    <w:rsid w:val="00184E56"/>
    <w:rsid w:val="00184F98"/>
    <w:rsid w:val="00185274"/>
    <w:rsid w:val="00186055"/>
    <w:rsid w:val="00186101"/>
    <w:rsid w:val="001865EB"/>
    <w:rsid w:val="00186C2C"/>
    <w:rsid w:val="00186F94"/>
    <w:rsid w:val="00187472"/>
    <w:rsid w:val="001878CF"/>
    <w:rsid w:val="00187D20"/>
    <w:rsid w:val="00187EBB"/>
    <w:rsid w:val="00190A61"/>
    <w:rsid w:val="00190FBD"/>
    <w:rsid w:val="0019149C"/>
    <w:rsid w:val="00191B20"/>
    <w:rsid w:val="00191B74"/>
    <w:rsid w:val="00192B8A"/>
    <w:rsid w:val="00192D64"/>
    <w:rsid w:val="00192EFB"/>
    <w:rsid w:val="0019389D"/>
    <w:rsid w:val="00193DEC"/>
    <w:rsid w:val="001951AF"/>
    <w:rsid w:val="00195581"/>
    <w:rsid w:val="00195F65"/>
    <w:rsid w:val="001961D1"/>
    <w:rsid w:val="00196237"/>
    <w:rsid w:val="001964BB"/>
    <w:rsid w:val="0019681D"/>
    <w:rsid w:val="00197179"/>
    <w:rsid w:val="001975D7"/>
    <w:rsid w:val="0019778D"/>
    <w:rsid w:val="00197BB1"/>
    <w:rsid w:val="00197EF0"/>
    <w:rsid w:val="001A05EB"/>
    <w:rsid w:val="001A0639"/>
    <w:rsid w:val="001A098D"/>
    <w:rsid w:val="001A0A87"/>
    <w:rsid w:val="001A0A94"/>
    <w:rsid w:val="001A1062"/>
    <w:rsid w:val="001A1822"/>
    <w:rsid w:val="001A1C69"/>
    <w:rsid w:val="001A2215"/>
    <w:rsid w:val="001A31FD"/>
    <w:rsid w:val="001A32F5"/>
    <w:rsid w:val="001A3342"/>
    <w:rsid w:val="001A3569"/>
    <w:rsid w:val="001A3E3D"/>
    <w:rsid w:val="001A40BC"/>
    <w:rsid w:val="001A4758"/>
    <w:rsid w:val="001A4AB2"/>
    <w:rsid w:val="001A4FF8"/>
    <w:rsid w:val="001A5E65"/>
    <w:rsid w:val="001A6247"/>
    <w:rsid w:val="001A658B"/>
    <w:rsid w:val="001A6597"/>
    <w:rsid w:val="001A6721"/>
    <w:rsid w:val="001A67A7"/>
    <w:rsid w:val="001A6810"/>
    <w:rsid w:val="001A7049"/>
    <w:rsid w:val="001A74FE"/>
    <w:rsid w:val="001A77AB"/>
    <w:rsid w:val="001A7CDB"/>
    <w:rsid w:val="001B0858"/>
    <w:rsid w:val="001B0E7F"/>
    <w:rsid w:val="001B0ECA"/>
    <w:rsid w:val="001B1B41"/>
    <w:rsid w:val="001B1E40"/>
    <w:rsid w:val="001B23AC"/>
    <w:rsid w:val="001B2512"/>
    <w:rsid w:val="001B2F34"/>
    <w:rsid w:val="001B3152"/>
    <w:rsid w:val="001B34B7"/>
    <w:rsid w:val="001B3B0C"/>
    <w:rsid w:val="001B4127"/>
    <w:rsid w:val="001B42D3"/>
    <w:rsid w:val="001B4440"/>
    <w:rsid w:val="001B4BE2"/>
    <w:rsid w:val="001B507A"/>
    <w:rsid w:val="001B50C6"/>
    <w:rsid w:val="001B5444"/>
    <w:rsid w:val="001B5A84"/>
    <w:rsid w:val="001B5B80"/>
    <w:rsid w:val="001B5E35"/>
    <w:rsid w:val="001B6487"/>
    <w:rsid w:val="001B67BA"/>
    <w:rsid w:val="001B6E51"/>
    <w:rsid w:val="001B71E7"/>
    <w:rsid w:val="001B75E1"/>
    <w:rsid w:val="001B789B"/>
    <w:rsid w:val="001C036D"/>
    <w:rsid w:val="001C03AE"/>
    <w:rsid w:val="001C0F4F"/>
    <w:rsid w:val="001C15D9"/>
    <w:rsid w:val="001C18E3"/>
    <w:rsid w:val="001C1979"/>
    <w:rsid w:val="001C1DB4"/>
    <w:rsid w:val="001C2381"/>
    <w:rsid w:val="001C2880"/>
    <w:rsid w:val="001C37CD"/>
    <w:rsid w:val="001C3B34"/>
    <w:rsid w:val="001C43C6"/>
    <w:rsid w:val="001C441C"/>
    <w:rsid w:val="001C4A75"/>
    <w:rsid w:val="001C4D25"/>
    <w:rsid w:val="001C50FB"/>
    <w:rsid w:val="001C52AF"/>
    <w:rsid w:val="001C5661"/>
    <w:rsid w:val="001C5667"/>
    <w:rsid w:val="001C583B"/>
    <w:rsid w:val="001C6290"/>
    <w:rsid w:val="001C62D8"/>
    <w:rsid w:val="001C63AC"/>
    <w:rsid w:val="001C6847"/>
    <w:rsid w:val="001C70D5"/>
    <w:rsid w:val="001C764E"/>
    <w:rsid w:val="001C7FC9"/>
    <w:rsid w:val="001C7FE8"/>
    <w:rsid w:val="001D0700"/>
    <w:rsid w:val="001D0D8A"/>
    <w:rsid w:val="001D10DE"/>
    <w:rsid w:val="001D1719"/>
    <w:rsid w:val="001D186C"/>
    <w:rsid w:val="001D24A7"/>
    <w:rsid w:val="001D26C7"/>
    <w:rsid w:val="001D285A"/>
    <w:rsid w:val="001D3C54"/>
    <w:rsid w:val="001D437A"/>
    <w:rsid w:val="001D45E4"/>
    <w:rsid w:val="001D48A5"/>
    <w:rsid w:val="001D4FD8"/>
    <w:rsid w:val="001D5112"/>
    <w:rsid w:val="001D5AA6"/>
    <w:rsid w:val="001D64DF"/>
    <w:rsid w:val="001D65B9"/>
    <w:rsid w:val="001D6BE1"/>
    <w:rsid w:val="001D7232"/>
    <w:rsid w:val="001D7343"/>
    <w:rsid w:val="001D73E8"/>
    <w:rsid w:val="001E0999"/>
    <w:rsid w:val="001E0DC4"/>
    <w:rsid w:val="001E1052"/>
    <w:rsid w:val="001E124B"/>
    <w:rsid w:val="001E16A3"/>
    <w:rsid w:val="001E1EAE"/>
    <w:rsid w:val="001E1FA2"/>
    <w:rsid w:val="001E21B1"/>
    <w:rsid w:val="001E2924"/>
    <w:rsid w:val="001E2935"/>
    <w:rsid w:val="001E2DE1"/>
    <w:rsid w:val="001E2EB8"/>
    <w:rsid w:val="001E2F93"/>
    <w:rsid w:val="001E3203"/>
    <w:rsid w:val="001E3453"/>
    <w:rsid w:val="001E3B5A"/>
    <w:rsid w:val="001E3CEC"/>
    <w:rsid w:val="001E3D9B"/>
    <w:rsid w:val="001E42CE"/>
    <w:rsid w:val="001E4554"/>
    <w:rsid w:val="001E49B4"/>
    <w:rsid w:val="001E4BA5"/>
    <w:rsid w:val="001E4BE7"/>
    <w:rsid w:val="001E51CD"/>
    <w:rsid w:val="001E59EC"/>
    <w:rsid w:val="001E61E5"/>
    <w:rsid w:val="001E750A"/>
    <w:rsid w:val="001E7736"/>
    <w:rsid w:val="001E7C75"/>
    <w:rsid w:val="001F003A"/>
    <w:rsid w:val="001F00D4"/>
    <w:rsid w:val="001F0B7D"/>
    <w:rsid w:val="001F1D56"/>
    <w:rsid w:val="001F1E12"/>
    <w:rsid w:val="001F2159"/>
    <w:rsid w:val="001F2469"/>
    <w:rsid w:val="001F2D72"/>
    <w:rsid w:val="001F38F3"/>
    <w:rsid w:val="001F3ED4"/>
    <w:rsid w:val="001F4396"/>
    <w:rsid w:val="001F4E08"/>
    <w:rsid w:val="001F4E19"/>
    <w:rsid w:val="001F5379"/>
    <w:rsid w:val="001F53F4"/>
    <w:rsid w:val="001F53FD"/>
    <w:rsid w:val="001F5A64"/>
    <w:rsid w:val="001F5DF5"/>
    <w:rsid w:val="001F6154"/>
    <w:rsid w:val="001F6546"/>
    <w:rsid w:val="001F6594"/>
    <w:rsid w:val="001F6B99"/>
    <w:rsid w:val="001F6BCB"/>
    <w:rsid w:val="001F723A"/>
    <w:rsid w:val="001F768C"/>
    <w:rsid w:val="001F76A7"/>
    <w:rsid w:val="002004A6"/>
    <w:rsid w:val="002016C6"/>
    <w:rsid w:val="0020194A"/>
    <w:rsid w:val="00201A8A"/>
    <w:rsid w:val="0020259F"/>
    <w:rsid w:val="00202C57"/>
    <w:rsid w:val="00202D7A"/>
    <w:rsid w:val="00203095"/>
    <w:rsid w:val="0020394B"/>
    <w:rsid w:val="00203C87"/>
    <w:rsid w:val="00203D09"/>
    <w:rsid w:val="00203E0E"/>
    <w:rsid w:val="002047C9"/>
    <w:rsid w:val="002047D4"/>
    <w:rsid w:val="00204809"/>
    <w:rsid w:val="00204BF6"/>
    <w:rsid w:val="00204E87"/>
    <w:rsid w:val="00204F39"/>
    <w:rsid w:val="00205555"/>
    <w:rsid w:val="0020558B"/>
    <w:rsid w:val="00205672"/>
    <w:rsid w:val="0020567E"/>
    <w:rsid w:val="00205B36"/>
    <w:rsid w:val="00205C5F"/>
    <w:rsid w:val="0020608F"/>
    <w:rsid w:val="0020628A"/>
    <w:rsid w:val="0020647C"/>
    <w:rsid w:val="0020681D"/>
    <w:rsid w:val="00206FAD"/>
    <w:rsid w:val="00206FF5"/>
    <w:rsid w:val="002070FC"/>
    <w:rsid w:val="002072E2"/>
    <w:rsid w:val="0020779B"/>
    <w:rsid w:val="00207DE3"/>
    <w:rsid w:val="00210B8B"/>
    <w:rsid w:val="00210C42"/>
    <w:rsid w:val="00210C9E"/>
    <w:rsid w:val="00210F5B"/>
    <w:rsid w:val="0021111A"/>
    <w:rsid w:val="002127CA"/>
    <w:rsid w:val="00212B71"/>
    <w:rsid w:val="00213193"/>
    <w:rsid w:val="00213466"/>
    <w:rsid w:val="00213850"/>
    <w:rsid w:val="00213863"/>
    <w:rsid w:val="00213919"/>
    <w:rsid w:val="00213D87"/>
    <w:rsid w:val="00213E9B"/>
    <w:rsid w:val="00213F78"/>
    <w:rsid w:val="0021418C"/>
    <w:rsid w:val="0021476E"/>
    <w:rsid w:val="00214863"/>
    <w:rsid w:val="002148D8"/>
    <w:rsid w:val="002156B4"/>
    <w:rsid w:val="0021587D"/>
    <w:rsid w:val="00215F8E"/>
    <w:rsid w:val="00216FDB"/>
    <w:rsid w:val="002170DA"/>
    <w:rsid w:val="00217319"/>
    <w:rsid w:val="00217C03"/>
    <w:rsid w:val="0022047C"/>
    <w:rsid w:val="002206F7"/>
    <w:rsid w:val="00220F38"/>
    <w:rsid w:val="00221347"/>
    <w:rsid w:val="002214D7"/>
    <w:rsid w:val="0022160E"/>
    <w:rsid w:val="0022194F"/>
    <w:rsid w:val="0022270F"/>
    <w:rsid w:val="002228D5"/>
    <w:rsid w:val="00222BF2"/>
    <w:rsid w:val="00223088"/>
    <w:rsid w:val="0022317B"/>
    <w:rsid w:val="0022376D"/>
    <w:rsid w:val="002238B7"/>
    <w:rsid w:val="002238D4"/>
    <w:rsid w:val="0022394D"/>
    <w:rsid w:val="00223965"/>
    <w:rsid w:val="00223AD8"/>
    <w:rsid w:val="00223BCF"/>
    <w:rsid w:val="00223C80"/>
    <w:rsid w:val="00224296"/>
    <w:rsid w:val="002249A8"/>
    <w:rsid w:val="002249AB"/>
    <w:rsid w:val="00224FCD"/>
    <w:rsid w:val="00224FF6"/>
    <w:rsid w:val="00225610"/>
    <w:rsid w:val="00226462"/>
    <w:rsid w:val="00226C6A"/>
    <w:rsid w:val="00226DD4"/>
    <w:rsid w:val="0022703E"/>
    <w:rsid w:val="0022707E"/>
    <w:rsid w:val="002278AD"/>
    <w:rsid w:val="002300C3"/>
    <w:rsid w:val="0023059C"/>
    <w:rsid w:val="00230719"/>
    <w:rsid w:val="002309A0"/>
    <w:rsid w:val="00231081"/>
    <w:rsid w:val="00231938"/>
    <w:rsid w:val="002321C1"/>
    <w:rsid w:val="00232375"/>
    <w:rsid w:val="00232493"/>
    <w:rsid w:val="00232583"/>
    <w:rsid w:val="0023315A"/>
    <w:rsid w:val="002334B0"/>
    <w:rsid w:val="00233929"/>
    <w:rsid w:val="00233A75"/>
    <w:rsid w:val="00233E5C"/>
    <w:rsid w:val="002340A9"/>
    <w:rsid w:val="0023415A"/>
    <w:rsid w:val="00234547"/>
    <w:rsid w:val="00234AAA"/>
    <w:rsid w:val="00235A45"/>
    <w:rsid w:val="00235C04"/>
    <w:rsid w:val="00235E64"/>
    <w:rsid w:val="00236266"/>
    <w:rsid w:val="002363C8"/>
    <w:rsid w:val="00236F4A"/>
    <w:rsid w:val="002370FE"/>
    <w:rsid w:val="00237435"/>
    <w:rsid w:val="00237874"/>
    <w:rsid w:val="00240532"/>
    <w:rsid w:val="00240C31"/>
    <w:rsid w:val="002410F5"/>
    <w:rsid w:val="00241197"/>
    <w:rsid w:val="0024174B"/>
    <w:rsid w:val="00241A6F"/>
    <w:rsid w:val="00241E0F"/>
    <w:rsid w:val="00242A1B"/>
    <w:rsid w:val="00242C54"/>
    <w:rsid w:val="00242CB0"/>
    <w:rsid w:val="00243259"/>
    <w:rsid w:val="002438BD"/>
    <w:rsid w:val="00243D70"/>
    <w:rsid w:val="00244096"/>
    <w:rsid w:val="00244551"/>
    <w:rsid w:val="00244822"/>
    <w:rsid w:val="00244C58"/>
    <w:rsid w:val="00244F64"/>
    <w:rsid w:val="002455C7"/>
    <w:rsid w:val="0024607A"/>
    <w:rsid w:val="0024741E"/>
    <w:rsid w:val="002476B5"/>
    <w:rsid w:val="00247B6E"/>
    <w:rsid w:val="00247E16"/>
    <w:rsid w:val="00250249"/>
    <w:rsid w:val="00250404"/>
    <w:rsid w:val="00250655"/>
    <w:rsid w:val="002507BB"/>
    <w:rsid w:val="002507F0"/>
    <w:rsid w:val="00250A65"/>
    <w:rsid w:val="00250A7C"/>
    <w:rsid w:val="0025162C"/>
    <w:rsid w:val="00251AF1"/>
    <w:rsid w:val="00252005"/>
    <w:rsid w:val="0025207A"/>
    <w:rsid w:val="002521CF"/>
    <w:rsid w:val="002524BF"/>
    <w:rsid w:val="00252C4E"/>
    <w:rsid w:val="00253222"/>
    <w:rsid w:val="00253333"/>
    <w:rsid w:val="00253C32"/>
    <w:rsid w:val="002544FF"/>
    <w:rsid w:val="0025455D"/>
    <w:rsid w:val="00254E82"/>
    <w:rsid w:val="00255576"/>
    <w:rsid w:val="00255C7D"/>
    <w:rsid w:val="00256F4C"/>
    <w:rsid w:val="0025728A"/>
    <w:rsid w:val="00257328"/>
    <w:rsid w:val="00260945"/>
    <w:rsid w:val="00260CAD"/>
    <w:rsid w:val="00261604"/>
    <w:rsid w:val="0026177E"/>
    <w:rsid w:val="00261C13"/>
    <w:rsid w:val="00261C80"/>
    <w:rsid w:val="00262847"/>
    <w:rsid w:val="00262FA0"/>
    <w:rsid w:val="002631B1"/>
    <w:rsid w:val="002631BF"/>
    <w:rsid w:val="00263798"/>
    <w:rsid w:val="002639BE"/>
    <w:rsid w:val="002639F9"/>
    <w:rsid w:val="0026407D"/>
    <w:rsid w:val="00264C4D"/>
    <w:rsid w:val="0026562B"/>
    <w:rsid w:val="00265BC8"/>
    <w:rsid w:val="00265CB3"/>
    <w:rsid w:val="00265D60"/>
    <w:rsid w:val="002660F7"/>
    <w:rsid w:val="002663DA"/>
    <w:rsid w:val="002665F4"/>
    <w:rsid w:val="002667B4"/>
    <w:rsid w:val="00266D89"/>
    <w:rsid w:val="002673DD"/>
    <w:rsid w:val="00267604"/>
    <w:rsid w:val="002676ED"/>
    <w:rsid w:val="00267B94"/>
    <w:rsid w:val="00267FBD"/>
    <w:rsid w:val="00270400"/>
    <w:rsid w:val="002705BC"/>
    <w:rsid w:val="002705DA"/>
    <w:rsid w:val="0027073B"/>
    <w:rsid w:val="00270AAD"/>
    <w:rsid w:val="00270B54"/>
    <w:rsid w:val="00270D1D"/>
    <w:rsid w:val="00270ED9"/>
    <w:rsid w:val="00271B37"/>
    <w:rsid w:val="00271BBA"/>
    <w:rsid w:val="00272109"/>
    <w:rsid w:val="00272160"/>
    <w:rsid w:val="0027220A"/>
    <w:rsid w:val="002726E9"/>
    <w:rsid w:val="002729C7"/>
    <w:rsid w:val="00272B1F"/>
    <w:rsid w:val="00272DD8"/>
    <w:rsid w:val="00273398"/>
    <w:rsid w:val="00273660"/>
    <w:rsid w:val="00273D55"/>
    <w:rsid w:val="00274974"/>
    <w:rsid w:val="00274BDC"/>
    <w:rsid w:val="00275772"/>
    <w:rsid w:val="00275D76"/>
    <w:rsid w:val="00276108"/>
    <w:rsid w:val="002766E8"/>
    <w:rsid w:val="00276C01"/>
    <w:rsid w:val="002771C5"/>
    <w:rsid w:val="002772EA"/>
    <w:rsid w:val="00277521"/>
    <w:rsid w:val="0027799F"/>
    <w:rsid w:val="00277B31"/>
    <w:rsid w:val="002803D3"/>
    <w:rsid w:val="0028082D"/>
    <w:rsid w:val="00280F7D"/>
    <w:rsid w:val="00281084"/>
    <w:rsid w:val="00281BB2"/>
    <w:rsid w:val="00281E19"/>
    <w:rsid w:val="00281EB3"/>
    <w:rsid w:val="00282406"/>
    <w:rsid w:val="00282BA9"/>
    <w:rsid w:val="002833EE"/>
    <w:rsid w:val="00283484"/>
    <w:rsid w:val="00283A19"/>
    <w:rsid w:val="00283F6C"/>
    <w:rsid w:val="00284115"/>
    <w:rsid w:val="002841A9"/>
    <w:rsid w:val="002841F9"/>
    <w:rsid w:val="002843F8"/>
    <w:rsid w:val="002847A8"/>
    <w:rsid w:val="00284FBE"/>
    <w:rsid w:val="002859E1"/>
    <w:rsid w:val="00285BE1"/>
    <w:rsid w:val="00286729"/>
    <w:rsid w:val="00286745"/>
    <w:rsid w:val="00286F07"/>
    <w:rsid w:val="00287D14"/>
    <w:rsid w:val="0029085A"/>
    <w:rsid w:val="00290D45"/>
    <w:rsid w:val="00291035"/>
    <w:rsid w:val="00291454"/>
    <w:rsid w:val="00291732"/>
    <w:rsid w:val="00291A80"/>
    <w:rsid w:val="002920CC"/>
    <w:rsid w:val="00292A82"/>
    <w:rsid w:val="00292DC9"/>
    <w:rsid w:val="00292DDD"/>
    <w:rsid w:val="00293086"/>
    <w:rsid w:val="00293C9C"/>
    <w:rsid w:val="00295684"/>
    <w:rsid w:val="002957EF"/>
    <w:rsid w:val="00295F27"/>
    <w:rsid w:val="002965DF"/>
    <w:rsid w:val="00296F48"/>
    <w:rsid w:val="00297CDF"/>
    <w:rsid w:val="00297CEF"/>
    <w:rsid w:val="002A03C3"/>
    <w:rsid w:val="002A0702"/>
    <w:rsid w:val="002A0A6D"/>
    <w:rsid w:val="002A0F8F"/>
    <w:rsid w:val="002A1ADF"/>
    <w:rsid w:val="002A288C"/>
    <w:rsid w:val="002A3CCD"/>
    <w:rsid w:val="002A4C32"/>
    <w:rsid w:val="002A53E8"/>
    <w:rsid w:val="002A572B"/>
    <w:rsid w:val="002A628E"/>
    <w:rsid w:val="002A67B5"/>
    <w:rsid w:val="002A6A72"/>
    <w:rsid w:val="002A71D1"/>
    <w:rsid w:val="002A79EE"/>
    <w:rsid w:val="002A7C1B"/>
    <w:rsid w:val="002B036F"/>
    <w:rsid w:val="002B0D16"/>
    <w:rsid w:val="002B1337"/>
    <w:rsid w:val="002B1528"/>
    <w:rsid w:val="002B16A9"/>
    <w:rsid w:val="002B1914"/>
    <w:rsid w:val="002B24F7"/>
    <w:rsid w:val="002B254E"/>
    <w:rsid w:val="002B2602"/>
    <w:rsid w:val="002B28CF"/>
    <w:rsid w:val="002B2B07"/>
    <w:rsid w:val="002B2BC5"/>
    <w:rsid w:val="002B2EB9"/>
    <w:rsid w:val="002B3404"/>
    <w:rsid w:val="002B36A8"/>
    <w:rsid w:val="002B3BBC"/>
    <w:rsid w:val="002B3C5D"/>
    <w:rsid w:val="002B4417"/>
    <w:rsid w:val="002B47CA"/>
    <w:rsid w:val="002B4CE8"/>
    <w:rsid w:val="002B4F04"/>
    <w:rsid w:val="002B5EB0"/>
    <w:rsid w:val="002B6601"/>
    <w:rsid w:val="002B6690"/>
    <w:rsid w:val="002B699D"/>
    <w:rsid w:val="002B72E9"/>
    <w:rsid w:val="002B7328"/>
    <w:rsid w:val="002B787C"/>
    <w:rsid w:val="002C0062"/>
    <w:rsid w:val="002C0DFE"/>
    <w:rsid w:val="002C114E"/>
    <w:rsid w:val="002C1747"/>
    <w:rsid w:val="002C21ED"/>
    <w:rsid w:val="002C2835"/>
    <w:rsid w:val="002C2F15"/>
    <w:rsid w:val="002C359B"/>
    <w:rsid w:val="002C3902"/>
    <w:rsid w:val="002C3FE7"/>
    <w:rsid w:val="002C43E4"/>
    <w:rsid w:val="002C4CD7"/>
    <w:rsid w:val="002C5204"/>
    <w:rsid w:val="002C567E"/>
    <w:rsid w:val="002C5D1B"/>
    <w:rsid w:val="002C69DF"/>
    <w:rsid w:val="002C7998"/>
    <w:rsid w:val="002C7E83"/>
    <w:rsid w:val="002D095E"/>
    <w:rsid w:val="002D0ACF"/>
    <w:rsid w:val="002D1367"/>
    <w:rsid w:val="002D1443"/>
    <w:rsid w:val="002D1478"/>
    <w:rsid w:val="002D15FB"/>
    <w:rsid w:val="002D161C"/>
    <w:rsid w:val="002D1B62"/>
    <w:rsid w:val="002D2243"/>
    <w:rsid w:val="002D230B"/>
    <w:rsid w:val="002D23B4"/>
    <w:rsid w:val="002D2E14"/>
    <w:rsid w:val="002D2E2A"/>
    <w:rsid w:val="002D3561"/>
    <w:rsid w:val="002D360B"/>
    <w:rsid w:val="002D367B"/>
    <w:rsid w:val="002D3F44"/>
    <w:rsid w:val="002D425B"/>
    <w:rsid w:val="002D4341"/>
    <w:rsid w:val="002D4874"/>
    <w:rsid w:val="002D4F59"/>
    <w:rsid w:val="002D55B7"/>
    <w:rsid w:val="002D62C5"/>
    <w:rsid w:val="002D6D6A"/>
    <w:rsid w:val="002D6E1D"/>
    <w:rsid w:val="002D7196"/>
    <w:rsid w:val="002D7352"/>
    <w:rsid w:val="002D79F8"/>
    <w:rsid w:val="002D7B1A"/>
    <w:rsid w:val="002E01E1"/>
    <w:rsid w:val="002E02CD"/>
    <w:rsid w:val="002E059A"/>
    <w:rsid w:val="002E1136"/>
    <w:rsid w:val="002E18B8"/>
    <w:rsid w:val="002E2038"/>
    <w:rsid w:val="002E2276"/>
    <w:rsid w:val="002E22A7"/>
    <w:rsid w:val="002E2735"/>
    <w:rsid w:val="002E2B7C"/>
    <w:rsid w:val="002E2EFA"/>
    <w:rsid w:val="002E2FF4"/>
    <w:rsid w:val="002E33F1"/>
    <w:rsid w:val="002E381F"/>
    <w:rsid w:val="002E3E84"/>
    <w:rsid w:val="002E4511"/>
    <w:rsid w:val="002E4611"/>
    <w:rsid w:val="002E47F9"/>
    <w:rsid w:val="002E4CAC"/>
    <w:rsid w:val="002E4F48"/>
    <w:rsid w:val="002E5068"/>
    <w:rsid w:val="002E5223"/>
    <w:rsid w:val="002E529B"/>
    <w:rsid w:val="002E5C6B"/>
    <w:rsid w:val="002E6081"/>
    <w:rsid w:val="002E62DB"/>
    <w:rsid w:val="002E6397"/>
    <w:rsid w:val="002E65A3"/>
    <w:rsid w:val="002E6780"/>
    <w:rsid w:val="002E737D"/>
    <w:rsid w:val="002E76D0"/>
    <w:rsid w:val="002E7789"/>
    <w:rsid w:val="002E7BC1"/>
    <w:rsid w:val="002F03F1"/>
    <w:rsid w:val="002F0F49"/>
    <w:rsid w:val="002F0FC2"/>
    <w:rsid w:val="002F17AE"/>
    <w:rsid w:val="002F1822"/>
    <w:rsid w:val="002F1E53"/>
    <w:rsid w:val="002F2037"/>
    <w:rsid w:val="002F2492"/>
    <w:rsid w:val="002F29BB"/>
    <w:rsid w:val="002F2CAA"/>
    <w:rsid w:val="002F3143"/>
    <w:rsid w:val="002F33D6"/>
    <w:rsid w:val="002F4262"/>
    <w:rsid w:val="002F4357"/>
    <w:rsid w:val="002F44A2"/>
    <w:rsid w:val="002F4628"/>
    <w:rsid w:val="002F4FB0"/>
    <w:rsid w:val="002F5407"/>
    <w:rsid w:val="002F5B79"/>
    <w:rsid w:val="002F6282"/>
    <w:rsid w:val="002F6787"/>
    <w:rsid w:val="002F6F00"/>
    <w:rsid w:val="002F723F"/>
    <w:rsid w:val="002F76BF"/>
    <w:rsid w:val="002F7864"/>
    <w:rsid w:val="002F7CED"/>
    <w:rsid w:val="00300197"/>
    <w:rsid w:val="0030052C"/>
    <w:rsid w:val="003005E8"/>
    <w:rsid w:val="0030071B"/>
    <w:rsid w:val="00300805"/>
    <w:rsid w:val="0030086B"/>
    <w:rsid w:val="00300ACC"/>
    <w:rsid w:val="00301097"/>
    <w:rsid w:val="003015CD"/>
    <w:rsid w:val="00301BEA"/>
    <w:rsid w:val="00302885"/>
    <w:rsid w:val="00302B32"/>
    <w:rsid w:val="00302C96"/>
    <w:rsid w:val="00302DF5"/>
    <w:rsid w:val="0030328A"/>
    <w:rsid w:val="003032F0"/>
    <w:rsid w:val="00303D3B"/>
    <w:rsid w:val="003048DA"/>
    <w:rsid w:val="00304D70"/>
    <w:rsid w:val="00305C00"/>
    <w:rsid w:val="00306E1D"/>
    <w:rsid w:val="00307067"/>
    <w:rsid w:val="00307411"/>
    <w:rsid w:val="00307A92"/>
    <w:rsid w:val="00307B1C"/>
    <w:rsid w:val="0031041C"/>
    <w:rsid w:val="003108CC"/>
    <w:rsid w:val="0031096C"/>
    <w:rsid w:val="00310A49"/>
    <w:rsid w:val="00310C7F"/>
    <w:rsid w:val="00310FA5"/>
    <w:rsid w:val="0031106D"/>
    <w:rsid w:val="0031112A"/>
    <w:rsid w:val="0031112B"/>
    <w:rsid w:val="00311227"/>
    <w:rsid w:val="003112C7"/>
    <w:rsid w:val="00311377"/>
    <w:rsid w:val="003119DB"/>
    <w:rsid w:val="00311C3D"/>
    <w:rsid w:val="00311D2B"/>
    <w:rsid w:val="00311E03"/>
    <w:rsid w:val="00311EA4"/>
    <w:rsid w:val="00312578"/>
    <w:rsid w:val="00312AE4"/>
    <w:rsid w:val="00312B69"/>
    <w:rsid w:val="00312C09"/>
    <w:rsid w:val="00313748"/>
    <w:rsid w:val="00313B74"/>
    <w:rsid w:val="00314581"/>
    <w:rsid w:val="003145E9"/>
    <w:rsid w:val="00314F77"/>
    <w:rsid w:val="0031514C"/>
    <w:rsid w:val="003153F9"/>
    <w:rsid w:val="003158A3"/>
    <w:rsid w:val="00315AA6"/>
    <w:rsid w:val="0031609E"/>
    <w:rsid w:val="00316172"/>
    <w:rsid w:val="00316D60"/>
    <w:rsid w:val="00317FE0"/>
    <w:rsid w:val="003206AD"/>
    <w:rsid w:val="003213CE"/>
    <w:rsid w:val="00321A4D"/>
    <w:rsid w:val="00321B1F"/>
    <w:rsid w:val="00321D98"/>
    <w:rsid w:val="00321FC3"/>
    <w:rsid w:val="00322DA0"/>
    <w:rsid w:val="00322E29"/>
    <w:rsid w:val="003231B6"/>
    <w:rsid w:val="00323532"/>
    <w:rsid w:val="00323C7D"/>
    <w:rsid w:val="00323E3F"/>
    <w:rsid w:val="00324271"/>
    <w:rsid w:val="003245A1"/>
    <w:rsid w:val="00324E91"/>
    <w:rsid w:val="00324F62"/>
    <w:rsid w:val="00325CA9"/>
    <w:rsid w:val="003268A0"/>
    <w:rsid w:val="0032698F"/>
    <w:rsid w:val="00327A2B"/>
    <w:rsid w:val="0033043C"/>
    <w:rsid w:val="003306E1"/>
    <w:rsid w:val="0033075A"/>
    <w:rsid w:val="003320E4"/>
    <w:rsid w:val="00332137"/>
    <w:rsid w:val="003335B7"/>
    <w:rsid w:val="00333D47"/>
    <w:rsid w:val="00334257"/>
    <w:rsid w:val="0033433A"/>
    <w:rsid w:val="00334F87"/>
    <w:rsid w:val="0033525D"/>
    <w:rsid w:val="003355F2"/>
    <w:rsid w:val="0033577C"/>
    <w:rsid w:val="00335886"/>
    <w:rsid w:val="00335D02"/>
    <w:rsid w:val="003361FB"/>
    <w:rsid w:val="003365A2"/>
    <w:rsid w:val="003367B6"/>
    <w:rsid w:val="0033751F"/>
    <w:rsid w:val="00337976"/>
    <w:rsid w:val="003379AD"/>
    <w:rsid w:val="00337B86"/>
    <w:rsid w:val="003405A0"/>
    <w:rsid w:val="00340AB7"/>
    <w:rsid w:val="00340CDE"/>
    <w:rsid w:val="00340E61"/>
    <w:rsid w:val="00340E9E"/>
    <w:rsid w:val="00340F5D"/>
    <w:rsid w:val="003411CC"/>
    <w:rsid w:val="00341323"/>
    <w:rsid w:val="00341343"/>
    <w:rsid w:val="003414F3"/>
    <w:rsid w:val="003419F4"/>
    <w:rsid w:val="00341F99"/>
    <w:rsid w:val="003424EB"/>
    <w:rsid w:val="00343055"/>
    <w:rsid w:val="003439D5"/>
    <w:rsid w:val="00343E3E"/>
    <w:rsid w:val="00343F1D"/>
    <w:rsid w:val="00345157"/>
    <w:rsid w:val="00345245"/>
    <w:rsid w:val="003455BF"/>
    <w:rsid w:val="00346390"/>
    <w:rsid w:val="003466D4"/>
    <w:rsid w:val="00347CF8"/>
    <w:rsid w:val="00350103"/>
    <w:rsid w:val="00350721"/>
    <w:rsid w:val="00350937"/>
    <w:rsid w:val="00350CB6"/>
    <w:rsid w:val="00351325"/>
    <w:rsid w:val="003514D5"/>
    <w:rsid w:val="00351992"/>
    <w:rsid w:val="00351A6C"/>
    <w:rsid w:val="00351AA0"/>
    <w:rsid w:val="0035250C"/>
    <w:rsid w:val="0035273A"/>
    <w:rsid w:val="00352A09"/>
    <w:rsid w:val="00352BC9"/>
    <w:rsid w:val="0035329A"/>
    <w:rsid w:val="00353DF7"/>
    <w:rsid w:val="00354285"/>
    <w:rsid w:val="00354480"/>
    <w:rsid w:val="0035478F"/>
    <w:rsid w:val="00354CF1"/>
    <w:rsid w:val="00354E07"/>
    <w:rsid w:val="003554A1"/>
    <w:rsid w:val="00355691"/>
    <w:rsid w:val="00355B69"/>
    <w:rsid w:val="00355CCE"/>
    <w:rsid w:val="00355F18"/>
    <w:rsid w:val="0035613E"/>
    <w:rsid w:val="0035614B"/>
    <w:rsid w:val="0035617D"/>
    <w:rsid w:val="00356763"/>
    <w:rsid w:val="00356B0C"/>
    <w:rsid w:val="00356B85"/>
    <w:rsid w:val="00356BC6"/>
    <w:rsid w:val="00356E57"/>
    <w:rsid w:val="003574CB"/>
    <w:rsid w:val="00357FF8"/>
    <w:rsid w:val="0036080E"/>
    <w:rsid w:val="00360FD0"/>
    <w:rsid w:val="0036166B"/>
    <w:rsid w:val="00362B8B"/>
    <w:rsid w:val="00362C70"/>
    <w:rsid w:val="00362D6A"/>
    <w:rsid w:val="00362F98"/>
    <w:rsid w:val="00363465"/>
    <w:rsid w:val="0036388B"/>
    <w:rsid w:val="00363B41"/>
    <w:rsid w:val="00363BE4"/>
    <w:rsid w:val="00363D2A"/>
    <w:rsid w:val="00363EE9"/>
    <w:rsid w:val="003642F7"/>
    <w:rsid w:val="0036453F"/>
    <w:rsid w:val="00364853"/>
    <w:rsid w:val="0036485E"/>
    <w:rsid w:val="0036497C"/>
    <w:rsid w:val="00364C49"/>
    <w:rsid w:val="00365F58"/>
    <w:rsid w:val="003660F3"/>
    <w:rsid w:val="00366428"/>
    <w:rsid w:val="003668C3"/>
    <w:rsid w:val="00366C86"/>
    <w:rsid w:val="00367010"/>
    <w:rsid w:val="003670E1"/>
    <w:rsid w:val="00367E26"/>
    <w:rsid w:val="00367EAA"/>
    <w:rsid w:val="003705EE"/>
    <w:rsid w:val="00370B31"/>
    <w:rsid w:val="00370CA0"/>
    <w:rsid w:val="003714CB"/>
    <w:rsid w:val="0037154D"/>
    <w:rsid w:val="003717CD"/>
    <w:rsid w:val="003725FE"/>
    <w:rsid w:val="00372A36"/>
    <w:rsid w:val="00372F30"/>
    <w:rsid w:val="003733C4"/>
    <w:rsid w:val="00373F83"/>
    <w:rsid w:val="00374285"/>
    <w:rsid w:val="00374543"/>
    <w:rsid w:val="00374614"/>
    <w:rsid w:val="0037479F"/>
    <w:rsid w:val="00374A95"/>
    <w:rsid w:val="00374B95"/>
    <w:rsid w:val="00374E9A"/>
    <w:rsid w:val="00374F1F"/>
    <w:rsid w:val="003755A0"/>
    <w:rsid w:val="00375A7F"/>
    <w:rsid w:val="00375BDA"/>
    <w:rsid w:val="00375CF0"/>
    <w:rsid w:val="00375FD3"/>
    <w:rsid w:val="00376128"/>
    <w:rsid w:val="003761A5"/>
    <w:rsid w:val="0037674A"/>
    <w:rsid w:val="003767BF"/>
    <w:rsid w:val="00376ECE"/>
    <w:rsid w:val="003773C9"/>
    <w:rsid w:val="0037742E"/>
    <w:rsid w:val="00377969"/>
    <w:rsid w:val="00377A4C"/>
    <w:rsid w:val="00377C09"/>
    <w:rsid w:val="00377D56"/>
    <w:rsid w:val="00377F18"/>
    <w:rsid w:val="00380418"/>
    <w:rsid w:val="00380907"/>
    <w:rsid w:val="00380F2D"/>
    <w:rsid w:val="0038165C"/>
    <w:rsid w:val="003816BE"/>
    <w:rsid w:val="0038245A"/>
    <w:rsid w:val="00383C66"/>
    <w:rsid w:val="003840E6"/>
    <w:rsid w:val="003843A6"/>
    <w:rsid w:val="0038466A"/>
    <w:rsid w:val="00384AC0"/>
    <w:rsid w:val="00384E9D"/>
    <w:rsid w:val="00385009"/>
    <w:rsid w:val="00385416"/>
    <w:rsid w:val="00385CFC"/>
    <w:rsid w:val="00386263"/>
    <w:rsid w:val="00386CB8"/>
    <w:rsid w:val="003874C5"/>
    <w:rsid w:val="003874D4"/>
    <w:rsid w:val="003875B0"/>
    <w:rsid w:val="00387693"/>
    <w:rsid w:val="00387857"/>
    <w:rsid w:val="00387EA9"/>
    <w:rsid w:val="003900AC"/>
    <w:rsid w:val="0039010F"/>
    <w:rsid w:val="003903F5"/>
    <w:rsid w:val="00390AB6"/>
    <w:rsid w:val="00391492"/>
    <w:rsid w:val="00391B7F"/>
    <w:rsid w:val="00391FC6"/>
    <w:rsid w:val="00391FEE"/>
    <w:rsid w:val="00392011"/>
    <w:rsid w:val="0039208B"/>
    <w:rsid w:val="00392116"/>
    <w:rsid w:val="00392457"/>
    <w:rsid w:val="003924BC"/>
    <w:rsid w:val="00392DA6"/>
    <w:rsid w:val="00392F73"/>
    <w:rsid w:val="0039337A"/>
    <w:rsid w:val="00393DF2"/>
    <w:rsid w:val="00394511"/>
    <w:rsid w:val="00395E9A"/>
    <w:rsid w:val="003960D0"/>
    <w:rsid w:val="00396561"/>
    <w:rsid w:val="0039730F"/>
    <w:rsid w:val="00397565"/>
    <w:rsid w:val="003975CB"/>
    <w:rsid w:val="00397805"/>
    <w:rsid w:val="003A07C3"/>
    <w:rsid w:val="003A0AC1"/>
    <w:rsid w:val="003A0AFF"/>
    <w:rsid w:val="003A0DF1"/>
    <w:rsid w:val="003A1393"/>
    <w:rsid w:val="003A1707"/>
    <w:rsid w:val="003A1C3E"/>
    <w:rsid w:val="003A2356"/>
    <w:rsid w:val="003A2E71"/>
    <w:rsid w:val="003A2F37"/>
    <w:rsid w:val="003A3189"/>
    <w:rsid w:val="003A37F6"/>
    <w:rsid w:val="003A386C"/>
    <w:rsid w:val="003A3A24"/>
    <w:rsid w:val="003A3B82"/>
    <w:rsid w:val="003A3CA7"/>
    <w:rsid w:val="003A425F"/>
    <w:rsid w:val="003A4A3E"/>
    <w:rsid w:val="003A5457"/>
    <w:rsid w:val="003A56DC"/>
    <w:rsid w:val="003A5ABA"/>
    <w:rsid w:val="003A5B1E"/>
    <w:rsid w:val="003A64D5"/>
    <w:rsid w:val="003A69A6"/>
    <w:rsid w:val="003A6B5F"/>
    <w:rsid w:val="003B00EE"/>
    <w:rsid w:val="003B046F"/>
    <w:rsid w:val="003B0B40"/>
    <w:rsid w:val="003B0E6F"/>
    <w:rsid w:val="003B1400"/>
    <w:rsid w:val="003B1460"/>
    <w:rsid w:val="003B15FD"/>
    <w:rsid w:val="003B1675"/>
    <w:rsid w:val="003B1A80"/>
    <w:rsid w:val="003B2721"/>
    <w:rsid w:val="003B2F94"/>
    <w:rsid w:val="003B33BD"/>
    <w:rsid w:val="003B362E"/>
    <w:rsid w:val="003B37BF"/>
    <w:rsid w:val="003B3952"/>
    <w:rsid w:val="003B3B39"/>
    <w:rsid w:val="003B3B3C"/>
    <w:rsid w:val="003B3B66"/>
    <w:rsid w:val="003B53EE"/>
    <w:rsid w:val="003B53EF"/>
    <w:rsid w:val="003B542B"/>
    <w:rsid w:val="003B569D"/>
    <w:rsid w:val="003B6382"/>
    <w:rsid w:val="003B653B"/>
    <w:rsid w:val="003B6838"/>
    <w:rsid w:val="003B69F6"/>
    <w:rsid w:val="003B6AE4"/>
    <w:rsid w:val="003B74FA"/>
    <w:rsid w:val="003B760E"/>
    <w:rsid w:val="003B7A89"/>
    <w:rsid w:val="003B7ECC"/>
    <w:rsid w:val="003C06CE"/>
    <w:rsid w:val="003C0FE5"/>
    <w:rsid w:val="003C144D"/>
    <w:rsid w:val="003C1819"/>
    <w:rsid w:val="003C22DF"/>
    <w:rsid w:val="003C255A"/>
    <w:rsid w:val="003C277F"/>
    <w:rsid w:val="003C28DF"/>
    <w:rsid w:val="003C2A5F"/>
    <w:rsid w:val="003C2C0E"/>
    <w:rsid w:val="003C2D16"/>
    <w:rsid w:val="003C2EC6"/>
    <w:rsid w:val="003C2ED8"/>
    <w:rsid w:val="003C3456"/>
    <w:rsid w:val="003C3AD2"/>
    <w:rsid w:val="003C3C0E"/>
    <w:rsid w:val="003C4A24"/>
    <w:rsid w:val="003C4E00"/>
    <w:rsid w:val="003C524E"/>
    <w:rsid w:val="003C67DE"/>
    <w:rsid w:val="003C6EF6"/>
    <w:rsid w:val="003C6F8C"/>
    <w:rsid w:val="003C718B"/>
    <w:rsid w:val="003C7208"/>
    <w:rsid w:val="003C765B"/>
    <w:rsid w:val="003C779E"/>
    <w:rsid w:val="003D035F"/>
    <w:rsid w:val="003D0CAD"/>
    <w:rsid w:val="003D113A"/>
    <w:rsid w:val="003D12B8"/>
    <w:rsid w:val="003D17C2"/>
    <w:rsid w:val="003D1CD9"/>
    <w:rsid w:val="003D1EB4"/>
    <w:rsid w:val="003D24B8"/>
    <w:rsid w:val="003D2D4C"/>
    <w:rsid w:val="003D316C"/>
    <w:rsid w:val="003D33C9"/>
    <w:rsid w:val="003D3708"/>
    <w:rsid w:val="003D39A4"/>
    <w:rsid w:val="003D408C"/>
    <w:rsid w:val="003D42A6"/>
    <w:rsid w:val="003D4F21"/>
    <w:rsid w:val="003D4FAC"/>
    <w:rsid w:val="003D6CC6"/>
    <w:rsid w:val="003D76AE"/>
    <w:rsid w:val="003D7BB6"/>
    <w:rsid w:val="003D7FA0"/>
    <w:rsid w:val="003E0405"/>
    <w:rsid w:val="003E0698"/>
    <w:rsid w:val="003E0ABA"/>
    <w:rsid w:val="003E11EB"/>
    <w:rsid w:val="003E1885"/>
    <w:rsid w:val="003E2343"/>
    <w:rsid w:val="003E2550"/>
    <w:rsid w:val="003E2B7A"/>
    <w:rsid w:val="003E34A5"/>
    <w:rsid w:val="003E3B6D"/>
    <w:rsid w:val="003E4769"/>
    <w:rsid w:val="003E4A9A"/>
    <w:rsid w:val="003E4B20"/>
    <w:rsid w:val="003E4E11"/>
    <w:rsid w:val="003E528A"/>
    <w:rsid w:val="003E52B4"/>
    <w:rsid w:val="003E57AF"/>
    <w:rsid w:val="003E57CB"/>
    <w:rsid w:val="003E5AB9"/>
    <w:rsid w:val="003E5BED"/>
    <w:rsid w:val="003E60AB"/>
    <w:rsid w:val="003E6160"/>
    <w:rsid w:val="003E6539"/>
    <w:rsid w:val="003E6AE2"/>
    <w:rsid w:val="003E6DF7"/>
    <w:rsid w:val="003E7875"/>
    <w:rsid w:val="003E7906"/>
    <w:rsid w:val="003E7AFD"/>
    <w:rsid w:val="003F000F"/>
    <w:rsid w:val="003F06C1"/>
    <w:rsid w:val="003F09F6"/>
    <w:rsid w:val="003F1203"/>
    <w:rsid w:val="003F1310"/>
    <w:rsid w:val="003F1B6B"/>
    <w:rsid w:val="003F1BA6"/>
    <w:rsid w:val="003F1D31"/>
    <w:rsid w:val="003F1D54"/>
    <w:rsid w:val="003F1E72"/>
    <w:rsid w:val="003F20C8"/>
    <w:rsid w:val="003F246D"/>
    <w:rsid w:val="003F2A46"/>
    <w:rsid w:val="003F300D"/>
    <w:rsid w:val="003F3430"/>
    <w:rsid w:val="003F3C50"/>
    <w:rsid w:val="003F4869"/>
    <w:rsid w:val="003F4BEC"/>
    <w:rsid w:val="003F4DC9"/>
    <w:rsid w:val="003F523B"/>
    <w:rsid w:val="003F5F18"/>
    <w:rsid w:val="003F6187"/>
    <w:rsid w:val="003F67E1"/>
    <w:rsid w:val="003F6ADD"/>
    <w:rsid w:val="003F6F73"/>
    <w:rsid w:val="003F743F"/>
    <w:rsid w:val="00400358"/>
    <w:rsid w:val="0040073C"/>
    <w:rsid w:val="00400A6C"/>
    <w:rsid w:val="00400B29"/>
    <w:rsid w:val="00400E16"/>
    <w:rsid w:val="00400E21"/>
    <w:rsid w:val="00401087"/>
    <w:rsid w:val="004013CD"/>
    <w:rsid w:val="0040159B"/>
    <w:rsid w:val="0040171B"/>
    <w:rsid w:val="00401798"/>
    <w:rsid w:val="004031C2"/>
    <w:rsid w:val="004038C9"/>
    <w:rsid w:val="0040390F"/>
    <w:rsid w:val="00403D98"/>
    <w:rsid w:val="00404DB9"/>
    <w:rsid w:val="0040522B"/>
    <w:rsid w:val="004052E0"/>
    <w:rsid w:val="0040537E"/>
    <w:rsid w:val="004059CD"/>
    <w:rsid w:val="00405AA4"/>
    <w:rsid w:val="00405D67"/>
    <w:rsid w:val="00405F19"/>
    <w:rsid w:val="00406202"/>
    <w:rsid w:val="004062C7"/>
    <w:rsid w:val="004063AC"/>
    <w:rsid w:val="00406A6A"/>
    <w:rsid w:val="00406B22"/>
    <w:rsid w:val="00406D1E"/>
    <w:rsid w:val="004070DB"/>
    <w:rsid w:val="00407147"/>
    <w:rsid w:val="004074B3"/>
    <w:rsid w:val="00407532"/>
    <w:rsid w:val="004078FA"/>
    <w:rsid w:val="00407BF7"/>
    <w:rsid w:val="00407C3C"/>
    <w:rsid w:val="00407DFC"/>
    <w:rsid w:val="00410460"/>
    <w:rsid w:val="00410D62"/>
    <w:rsid w:val="00410EC5"/>
    <w:rsid w:val="004111E0"/>
    <w:rsid w:val="0041124A"/>
    <w:rsid w:val="004114F1"/>
    <w:rsid w:val="00411728"/>
    <w:rsid w:val="00411772"/>
    <w:rsid w:val="00411863"/>
    <w:rsid w:val="0041288C"/>
    <w:rsid w:val="00412B21"/>
    <w:rsid w:val="00412FAD"/>
    <w:rsid w:val="004131B8"/>
    <w:rsid w:val="0041360F"/>
    <w:rsid w:val="00413A9F"/>
    <w:rsid w:val="00413C89"/>
    <w:rsid w:val="00413D4A"/>
    <w:rsid w:val="004142A9"/>
    <w:rsid w:val="004147EB"/>
    <w:rsid w:val="00414A4D"/>
    <w:rsid w:val="00414FFD"/>
    <w:rsid w:val="00415134"/>
    <w:rsid w:val="0041520E"/>
    <w:rsid w:val="0041567B"/>
    <w:rsid w:val="004158EA"/>
    <w:rsid w:val="004161E5"/>
    <w:rsid w:val="00416346"/>
    <w:rsid w:val="004164CE"/>
    <w:rsid w:val="00416970"/>
    <w:rsid w:val="004171FA"/>
    <w:rsid w:val="004177A6"/>
    <w:rsid w:val="00417A48"/>
    <w:rsid w:val="00420139"/>
    <w:rsid w:val="0042094F"/>
    <w:rsid w:val="00420EBA"/>
    <w:rsid w:val="0042161F"/>
    <w:rsid w:val="00422D06"/>
    <w:rsid w:val="00422DBB"/>
    <w:rsid w:val="00423151"/>
    <w:rsid w:val="00423184"/>
    <w:rsid w:val="0042353E"/>
    <w:rsid w:val="004236AE"/>
    <w:rsid w:val="00423C21"/>
    <w:rsid w:val="00424487"/>
    <w:rsid w:val="004245B8"/>
    <w:rsid w:val="00424ED7"/>
    <w:rsid w:val="00424F2E"/>
    <w:rsid w:val="00425000"/>
    <w:rsid w:val="00425549"/>
    <w:rsid w:val="00426CF8"/>
    <w:rsid w:val="00427170"/>
    <w:rsid w:val="00427325"/>
    <w:rsid w:val="00427372"/>
    <w:rsid w:val="004273FE"/>
    <w:rsid w:val="0042782C"/>
    <w:rsid w:val="00427E42"/>
    <w:rsid w:val="00430719"/>
    <w:rsid w:val="0043096F"/>
    <w:rsid w:val="00430BC7"/>
    <w:rsid w:val="00431243"/>
    <w:rsid w:val="00431AEA"/>
    <w:rsid w:val="00431E08"/>
    <w:rsid w:val="00432077"/>
    <w:rsid w:val="004324CA"/>
    <w:rsid w:val="0043278D"/>
    <w:rsid w:val="004328A7"/>
    <w:rsid w:val="004328D8"/>
    <w:rsid w:val="00432C97"/>
    <w:rsid w:val="00432FA0"/>
    <w:rsid w:val="004336AB"/>
    <w:rsid w:val="00433F2A"/>
    <w:rsid w:val="004349B3"/>
    <w:rsid w:val="00434AA9"/>
    <w:rsid w:val="00434C74"/>
    <w:rsid w:val="00434CAA"/>
    <w:rsid w:val="0043541A"/>
    <w:rsid w:val="00435903"/>
    <w:rsid w:val="00435F54"/>
    <w:rsid w:val="004360B4"/>
    <w:rsid w:val="00436F39"/>
    <w:rsid w:val="0043716F"/>
    <w:rsid w:val="004375E6"/>
    <w:rsid w:val="00437BEA"/>
    <w:rsid w:val="00437C8A"/>
    <w:rsid w:val="00437D70"/>
    <w:rsid w:val="00437E9A"/>
    <w:rsid w:val="00437EC1"/>
    <w:rsid w:val="004400A1"/>
    <w:rsid w:val="00440A01"/>
    <w:rsid w:val="00440B6C"/>
    <w:rsid w:val="00440D35"/>
    <w:rsid w:val="00440E7D"/>
    <w:rsid w:val="00441141"/>
    <w:rsid w:val="004412F0"/>
    <w:rsid w:val="0044152E"/>
    <w:rsid w:val="004416DA"/>
    <w:rsid w:val="00441791"/>
    <w:rsid w:val="004417D9"/>
    <w:rsid w:val="00441ED5"/>
    <w:rsid w:val="004421B4"/>
    <w:rsid w:val="0044255B"/>
    <w:rsid w:val="0044275E"/>
    <w:rsid w:val="00442AB6"/>
    <w:rsid w:val="00443900"/>
    <w:rsid w:val="0044399D"/>
    <w:rsid w:val="00444F3D"/>
    <w:rsid w:val="00445917"/>
    <w:rsid w:val="00446120"/>
    <w:rsid w:val="0044627D"/>
    <w:rsid w:val="00446A3D"/>
    <w:rsid w:val="00446C67"/>
    <w:rsid w:val="0044770D"/>
    <w:rsid w:val="00450B8E"/>
    <w:rsid w:val="004516DB"/>
    <w:rsid w:val="00451A7F"/>
    <w:rsid w:val="00451E25"/>
    <w:rsid w:val="00451EED"/>
    <w:rsid w:val="00451FA8"/>
    <w:rsid w:val="00452030"/>
    <w:rsid w:val="004523C6"/>
    <w:rsid w:val="00452808"/>
    <w:rsid w:val="004530BB"/>
    <w:rsid w:val="00453337"/>
    <w:rsid w:val="00453509"/>
    <w:rsid w:val="004535EE"/>
    <w:rsid w:val="004539B2"/>
    <w:rsid w:val="00454080"/>
    <w:rsid w:val="0045441A"/>
    <w:rsid w:val="004544A1"/>
    <w:rsid w:val="00455664"/>
    <w:rsid w:val="00455DEA"/>
    <w:rsid w:val="00456986"/>
    <w:rsid w:val="00456EB4"/>
    <w:rsid w:val="00456FF3"/>
    <w:rsid w:val="0045749D"/>
    <w:rsid w:val="004575B4"/>
    <w:rsid w:val="00457730"/>
    <w:rsid w:val="00457827"/>
    <w:rsid w:val="00457C88"/>
    <w:rsid w:val="00457DC7"/>
    <w:rsid w:val="0046031F"/>
    <w:rsid w:val="004616B8"/>
    <w:rsid w:val="004616DF"/>
    <w:rsid w:val="00461AE2"/>
    <w:rsid w:val="00461C8F"/>
    <w:rsid w:val="00462594"/>
    <w:rsid w:val="004627AF"/>
    <w:rsid w:val="0046289E"/>
    <w:rsid w:val="00462EFC"/>
    <w:rsid w:val="0046356E"/>
    <w:rsid w:val="00463897"/>
    <w:rsid w:val="00463CCB"/>
    <w:rsid w:val="00463FF2"/>
    <w:rsid w:val="004649B0"/>
    <w:rsid w:val="0046606F"/>
    <w:rsid w:val="00467277"/>
    <w:rsid w:val="00467AFC"/>
    <w:rsid w:val="00467BEC"/>
    <w:rsid w:val="00467D0C"/>
    <w:rsid w:val="00470131"/>
    <w:rsid w:val="00470B68"/>
    <w:rsid w:val="00470BAF"/>
    <w:rsid w:val="00471070"/>
    <w:rsid w:val="004718F3"/>
    <w:rsid w:val="00471AF7"/>
    <w:rsid w:val="00471BA3"/>
    <w:rsid w:val="00472AAC"/>
    <w:rsid w:val="00472EC8"/>
    <w:rsid w:val="004732CC"/>
    <w:rsid w:val="00473568"/>
    <w:rsid w:val="00473D32"/>
    <w:rsid w:val="00474235"/>
    <w:rsid w:val="0047438D"/>
    <w:rsid w:val="00474808"/>
    <w:rsid w:val="00474902"/>
    <w:rsid w:val="00474930"/>
    <w:rsid w:val="00475040"/>
    <w:rsid w:val="00475247"/>
    <w:rsid w:val="0047537E"/>
    <w:rsid w:val="004757A0"/>
    <w:rsid w:val="00475868"/>
    <w:rsid w:val="00475BB4"/>
    <w:rsid w:val="00475D26"/>
    <w:rsid w:val="0047650A"/>
    <w:rsid w:val="0047662F"/>
    <w:rsid w:val="004767EF"/>
    <w:rsid w:val="00476CE6"/>
    <w:rsid w:val="00476E70"/>
    <w:rsid w:val="00477505"/>
    <w:rsid w:val="00477A8C"/>
    <w:rsid w:val="0048027F"/>
    <w:rsid w:val="004805B7"/>
    <w:rsid w:val="00480D7E"/>
    <w:rsid w:val="00482C75"/>
    <w:rsid w:val="00482DE9"/>
    <w:rsid w:val="0048344F"/>
    <w:rsid w:val="0048376A"/>
    <w:rsid w:val="00483D30"/>
    <w:rsid w:val="004846B0"/>
    <w:rsid w:val="00484B6F"/>
    <w:rsid w:val="00485D9A"/>
    <w:rsid w:val="004867B8"/>
    <w:rsid w:val="004867D6"/>
    <w:rsid w:val="00486E37"/>
    <w:rsid w:val="00486F7B"/>
    <w:rsid w:val="00487280"/>
    <w:rsid w:val="004878C8"/>
    <w:rsid w:val="004901F3"/>
    <w:rsid w:val="004903E0"/>
    <w:rsid w:val="004903E2"/>
    <w:rsid w:val="00490C06"/>
    <w:rsid w:val="00490DCC"/>
    <w:rsid w:val="00490ED5"/>
    <w:rsid w:val="004922D1"/>
    <w:rsid w:val="0049252A"/>
    <w:rsid w:val="004925FF"/>
    <w:rsid w:val="00492FA1"/>
    <w:rsid w:val="0049323A"/>
    <w:rsid w:val="004939F8"/>
    <w:rsid w:val="00493B22"/>
    <w:rsid w:val="00493CB8"/>
    <w:rsid w:val="00493D40"/>
    <w:rsid w:val="00493EE3"/>
    <w:rsid w:val="00493F40"/>
    <w:rsid w:val="004942DF"/>
    <w:rsid w:val="00494323"/>
    <w:rsid w:val="004953D8"/>
    <w:rsid w:val="00495499"/>
    <w:rsid w:val="004954DB"/>
    <w:rsid w:val="0049560B"/>
    <w:rsid w:val="00495B30"/>
    <w:rsid w:val="00495B3B"/>
    <w:rsid w:val="004960EF"/>
    <w:rsid w:val="004962AE"/>
    <w:rsid w:val="004964E8"/>
    <w:rsid w:val="00496532"/>
    <w:rsid w:val="004967B6"/>
    <w:rsid w:val="00496881"/>
    <w:rsid w:val="00496958"/>
    <w:rsid w:val="00496AFA"/>
    <w:rsid w:val="00496C8A"/>
    <w:rsid w:val="004977CE"/>
    <w:rsid w:val="00497A8A"/>
    <w:rsid w:val="00497B3E"/>
    <w:rsid w:val="004A1171"/>
    <w:rsid w:val="004A1565"/>
    <w:rsid w:val="004A1740"/>
    <w:rsid w:val="004A18C5"/>
    <w:rsid w:val="004A1BB2"/>
    <w:rsid w:val="004A1C89"/>
    <w:rsid w:val="004A288C"/>
    <w:rsid w:val="004A2C24"/>
    <w:rsid w:val="004A317F"/>
    <w:rsid w:val="004A35F1"/>
    <w:rsid w:val="004A372A"/>
    <w:rsid w:val="004A38BF"/>
    <w:rsid w:val="004A3F2D"/>
    <w:rsid w:val="004A4201"/>
    <w:rsid w:val="004A4793"/>
    <w:rsid w:val="004A4822"/>
    <w:rsid w:val="004A4F1F"/>
    <w:rsid w:val="004A504B"/>
    <w:rsid w:val="004A5372"/>
    <w:rsid w:val="004A5971"/>
    <w:rsid w:val="004A6911"/>
    <w:rsid w:val="004A7158"/>
    <w:rsid w:val="004A761B"/>
    <w:rsid w:val="004A7815"/>
    <w:rsid w:val="004B0409"/>
    <w:rsid w:val="004B04FB"/>
    <w:rsid w:val="004B1809"/>
    <w:rsid w:val="004B22A0"/>
    <w:rsid w:val="004B2407"/>
    <w:rsid w:val="004B2F54"/>
    <w:rsid w:val="004B317F"/>
    <w:rsid w:val="004B3652"/>
    <w:rsid w:val="004B36D1"/>
    <w:rsid w:val="004B3827"/>
    <w:rsid w:val="004B3D44"/>
    <w:rsid w:val="004B43C3"/>
    <w:rsid w:val="004B4D52"/>
    <w:rsid w:val="004B4E9A"/>
    <w:rsid w:val="004B4FEC"/>
    <w:rsid w:val="004B54E0"/>
    <w:rsid w:val="004B55F4"/>
    <w:rsid w:val="004B56DA"/>
    <w:rsid w:val="004B5B95"/>
    <w:rsid w:val="004B5CC0"/>
    <w:rsid w:val="004B5D36"/>
    <w:rsid w:val="004B6388"/>
    <w:rsid w:val="004B6D57"/>
    <w:rsid w:val="004B6DF8"/>
    <w:rsid w:val="004B7106"/>
    <w:rsid w:val="004B7384"/>
    <w:rsid w:val="004C0562"/>
    <w:rsid w:val="004C0A23"/>
    <w:rsid w:val="004C18D8"/>
    <w:rsid w:val="004C1BB6"/>
    <w:rsid w:val="004C1D2F"/>
    <w:rsid w:val="004C392D"/>
    <w:rsid w:val="004C3CBC"/>
    <w:rsid w:val="004C3E26"/>
    <w:rsid w:val="004C4269"/>
    <w:rsid w:val="004C4860"/>
    <w:rsid w:val="004C4884"/>
    <w:rsid w:val="004C58F4"/>
    <w:rsid w:val="004C59DE"/>
    <w:rsid w:val="004C5CF6"/>
    <w:rsid w:val="004C5F08"/>
    <w:rsid w:val="004C5FF4"/>
    <w:rsid w:val="004C6306"/>
    <w:rsid w:val="004C6AF8"/>
    <w:rsid w:val="004C6EF7"/>
    <w:rsid w:val="004C713B"/>
    <w:rsid w:val="004C7294"/>
    <w:rsid w:val="004C78F5"/>
    <w:rsid w:val="004C795E"/>
    <w:rsid w:val="004C7AC2"/>
    <w:rsid w:val="004D0222"/>
    <w:rsid w:val="004D0446"/>
    <w:rsid w:val="004D0973"/>
    <w:rsid w:val="004D1106"/>
    <w:rsid w:val="004D1385"/>
    <w:rsid w:val="004D140B"/>
    <w:rsid w:val="004D14A5"/>
    <w:rsid w:val="004D160D"/>
    <w:rsid w:val="004D1829"/>
    <w:rsid w:val="004D18DA"/>
    <w:rsid w:val="004D18E9"/>
    <w:rsid w:val="004D2048"/>
    <w:rsid w:val="004D2315"/>
    <w:rsid w:val="004D23CB"/>
    <w:rsid w:val="004D287C"/>
    <w:rsid w:val="004D290C"/>
    <w:rsid w:val="004D3412"/>
    <w:rsid w:val="004D3683"/>
    <w:rsid w:val="004D37DE"/>
    <w:rsid w:val="004D45EF"/>
    <w:rsid w:val="004D469D"/>
    <w:rsid w:val="004D4A02"/>
    <w:rsid w:val="004D52EF"/>
    <w:rsid w:val="004D5999"/>
    <w:rsid w:val="004D6236"/>
    <w:rsid w:val="004D658F"/>
    <w:rsid w:val="004D67FD"/>
    <w:rsid w:val="004D6994"/>
    <w:rsid w:val="004D6B8C"/>
    <w:rsid w:val="004D7B67"/>
    <w:rsid w:val="004D7DFB"/>
    <w:rsid w:val="004D7F90"/>
    <w:rsid w:val="004E0212"/>
    <w:rsid w:val="004E09B4"/>
    <w:rsid w:val="004E0FB1"/>
    <w:rsid w:val="004E1C1B"/>
    <w:rsid w:val="004E1DDB"/>
    <w:rsid w:val="004E1F38"/>
    <w:rsid w:val="004E2A7C"/>
    <w:rsid w:val="004E310B"/>
    <w:rsid w:val="004E3279"/>
    <w:rsid w:val="004E34C1"/>
    <w:rsid w:val="004E35FF"/>
    <w:rsid w:val="004E4550"/>
    <w:rsid w:val="004E495D"/>
    <w:rsid w:val="004E4DBB"/>
    <w:rsid w:val="004E4E41"/>
    <w:rsid w:val="004E4FCB"/>
    <w:rsid w:val="004E541E"/>
    <w:rsid w:val="004E73DB"/>
    <w:rsid w:val="004E7F9C"/>
    <w:rsid w:val="004E7FD3"/>
    <w:rsid w:val="004F00A2"/>
    <w:rsid w:val="004F1178"/>
    <w:rsid w:val="004F1762"/>
    <w:rsid w:val="004F1CD9"/>
    <w:rsid w:val="004F2B57"/>
    <w:rsid w:val="004F31BC"/>
    <w:rsid w:val="004F3493"/>
    <w:rsid w:val="004F366D"/>
    <w:rsid w:val="004F3833"/>
    <w:rsid w:val="004F3CF0"/>
    <w:rsid w:val="004F3CF5"/>
    <w:rsid w:val="004F3DA1"/>
    <w:rsid w:val="004F42E6"/>
    <w:rsid w:val="004F493D"/>
    <w:rsid w:val="004F4DD9"/>
    <w:rsid w:val="004F4F08"/>
    <w:rsid w:val="004F5143"/>
    <w:rsid w:val="004F51E3"/>
    <w:rsid w:val="004F54E3"/>
    <w:rsid w:val="004F5B5E"/>
    <w:rsid w:val="004F5BA7"/>
    <w:rsid w:val="004F60AA"/>
    <w:rsid w:val="004F6182"/>
    <w:rsid w:val="004F663E"/>
    <w:rsid w:val="004F6FD6"/>
    <w:rsid w:val="004F7399"/>
    <w:rsid w:val="004F7665"/>
    <w:rsid w:val="005002AF"/>
    <w:rsid w:val="00500486"/>
    <w:rsid w:val="00500C4E"/>
    <w:rsid w:val="00501385"/>
    <w:rsid w:val="0050155D"/>
    <w:rsid w:val="005015C4"/>
    <w:rsid w:val="0050186B"/>
    <w:rsid w:val="00501949"/>
    <w:rsid w:val="00501A6F"/>
    <w:rsid w:val="00501E57"/>
    <w:rsid w:val="0050238A"/>
    <w:rsid w:val="005023E4"/>
    <w:rsid w:val="0050256B"/>
    <w:rsid w:val="00502CEF"/>
    <w:rsid w:val="0050300B"/>
    <w:rsid w:val="0050315B"/>
    <w:rsid w:val="00503389"/>
    <w:rsid w:val="0050344C"/>
    <w:rsid w:val="00503965"/>
    <w:rsid w:val="00503B6E"/>
    <w:rsid w:val="00504209"/>
    <w:rsid w:val="005054E1"/>
    <w:rsid w:val="00505882"/>
    <w:rsid w:val="00506600"/>
    <w:rsid w:val="00506954"/>
    <w:rsid w:val="00507283"/>
    <w:rsid w:val="005073A6"/>
    <w:rsid w:val="00507487"/>
    <w:rsid w:val="00507D14"/>
    <w:rsid w:val="0051033D"/>
    <w:rsid w:val="005107F4"/>
    <w:rsid w:val="00510B58"/>
    <w:rsid w:val="00510C1F"/>
    <w:rsid w:val="00510E8D"/>
    <w:rsid w:val="00511A89"/>
    <w:rsid w:val="00511DD3"/>
    <w:rsid w:val="00511EBC"/>
    <w:rsid w:val="0051262D"/>
    <w:rsid w:val="00512B09"/>
    <w:rsid w:val="00512BDA"/>
    <w:rsid w:val="00512D8F"/>
    <w:rsid w:val="005133E8"/>
    <w:rsid w:val="005134B6"/>
    <w:rsid w:val="00513CE5"/>
    <w:rsid w:val="0051472A"/>
    <w:rsid w:val="00514949"/>
    <w:rsid w:val="00514B27"/>
    <w:rsid w:val="00514B95"/>
    <w:rsid w:val="00515D73"/>
    <w:rsid w:val="005169AC"/>
    <w:rsid w:val="005174C1"/>
    <w:rsid w:val="00517F3F"/>
    <w:rsid w:val="005202AE"/>
    <w:rsid w:val="0052036E"/>
    <w:rsid w:val="005209FF"/>
    <w:rsid w:val="00521E01"/>
    <w:rsid w:val="005220ED"/>
    <w:rsid w:val="00522636"/>
    <w:rsid w:val="00522735"/>
    <w:rsid w:val="00522EF7"/>
    <w:rsid w:val="00522EF9"/>
    <w:rsid w:val="00523DE9"/>
    <w:rsid w:val="00523DEF"/>
    <w:rsid w:val="00524229"/>
    <w:rsid w:val="005255A4"/>
    <w:rsid w:val="00525E53"/>
    <w:rsid w:val="005268F8"/>
    <w:rsid w:val="00526914"/>
    <w:rsid w:val="00526FCB"/>
    <w:rsid w:val="005273C0"/>
    <w:rsid w:val="005277AC"/>
    <w:rsid w:val="005277DB"/>
    <w:rsid w:val="00527869"/>
    <w:rsid w:val="00527A1A"/>
    <w:rsid w:val="00527F2C"/>
    <w:rsid w:val="00530161"/>
    <w:rsid w:val="00530327"/>
    <w:rsid w:val="005304C8"/>
    <w:rsid w:val="00530DA3"/>
    <w:rsid w:val="005310B1"/>
    <w:rsid w:val="00531FDB"/>
    <w:rsid w:val="00532793"/>
    <w:rsid w:val="00532FB4"/>
    <w:rsid w:val="00533062"/>
    <w:rsid w:val="00533235"/>
    <w:rsid w:val="00533796"/>
    <w:rsid w:val="0053395A"/>
    <w:rsid w:val="00533D46"/>
    <w:rsid w:val="005340F4"/>
    <w:rsid w:val="0053436C"/>
    <w:rsid w:val="005345F4"/>
    <w:rsid w:val="0053550D"/>
    <w:rsid w:val="00535672"/>
    <w:rsid w:val="00535B01"/>
    <w:rsid w:val="00536277"/>
    <w:rsid w:val="00537343"/>
    <w:rsid w:val="00537733"/>
    <w:rsid w:val="00537A3E"/>
    <w:rsid w:val="0054079B"/>
    <w:rsid w:val="00541167"/>
    <w:rsid w:val="00541716"/>
    <w:rsid w:val="005418C8"/>
    <w:rsid w:val="005419AB"/>
    <w:rsid w:val="00541A09"/>
    <w:rsid w:val="00541AAB"/>
    <w:rsid w:val="00541C17"/>
    <w:rsid w:val="00541D87"/>
    <w:rsid w:val="005421D4"/>
    <w:rsid w:val="005427B9"/>
    <w:rsid w:val="00542D44"/>
    <w:rsid w:val="005430D8"/>
    <w:rsid w:val="00543190"/>
    <w:rsid w:val="0054360C"/>
    <w:rsid w:val="00543798"/>
    <w:rsid w:val="00543840"/>
    <w:rsid w:val="005438F5"/>
    <w:rsid w:val="005440C4"/>
    <w:rsid w:val="0054445D"/>
    <w:rsid w:val="00544BC5"/>
    <w:rsid w:val="00544D76"/>
    <w:rsid w:val="005451C1"/>
    <w:rsid w:val="00545F5C"/>
    <w:rsid w:val="00545FE8"/>
    <w:rsid w:val="005461AA"/>
    <w:rsid w:val="005465C8"/>
    <w:rsid w:val="00546831"/>
    <w:rsid w:val="005468A6"/>
    <w:rsid w:val="0054693C"/>
    <w:rsid w:val="00546BF9"/>
    <w:rsid w:val="00546D77"/>
    <w:rsid w:val="00546E65"/>
    <w:rsid w:val="0054730C"/>
    <w:rsid w:val="005473B8"/>
    <w:rsid w:val="0054749A"/>
    <w:rsid w:val="005476B0"/>
    <w:rsid w:val="00547F3B"/>
    <w:rsid w:val="00550765"/>
    <w:rsid w:val="005515DF"/>
    <w:rsid w:val="005516F3"/>
    <w:rsid w:val="0055170B"/>
    <w:rsid w:val="00551995"/>
    <w:rsid w:val="00551B7C"/>
    <w:rsid w:val="005526E2"/>
    <w:rsid w:val="00552855"/>
    <w:rsid w:val="00552922"/>
    <w:rsid w:val="00552B31"/>
    <w:rsid w:val="00553C02"/>
    <w:rsid w:val="00553C7A"/>
    <w:rsid w:val="005541E7"/>
    <w:rsid w:val="00554230"/>
    <w:rsid w:val="0055472C"/>
    <w:rsid w:val="0055559C"/>
    <w:rsid w:val="00555CD2"/>
    <w:rsid w:val="00555D75"/>
    <w:rsid w:val="00556337"/>
    <w:rsid w:val="005566AE"/>
    <w:rsid w:val="005567D2"/>
    <w:rsid w:val="00556F60"/>
    <w:rsid w:val="005571A8"/>
    <w:rsid w:val="0055756B"/>
    <w:rsid w:val="005579DA"/>
    <w:rsid w:val="00557B0D"/>
    <w:rsid w:val="00557DAE"/>
    <w:rsid w:val="005602ED"/>
    <w:rsid w:val="005606B9"/>
    <w:rsid w:val="005607AA"/>
    <w:rsid w:val="00560869"/>
    <w:rsid w:val="005609E8"/>
    <w:rsid w:val="00560DF0"/>
    <w:rsid w:val="00561101"/>
    <w:rsid w:val="0056172C"/>
    <w:rsid w:val="00561C8E"/>
    <w:rsid w:val="0056230A"/>
    <w:rsid w:val="0056254E"/>
    <w:rsid w:val="005629A9"/>
    <w:rsid w:val="00562DCB"/>
    <w:rsid w:val="005631F1"/>
    <w:rsid w:val="00563900"/>
    <w:rsid w:val="00563CFC"/>
    <w:rsid w:val="005642D6"/>
    <w:rsid w:val="005643D9"/>
    <w:rsid w:val="00564A1A"/>
    <w:rsid w:val="00564CE8"/>
    <w:rsid w:val="005651B7"/>
    <w:rsid w:val="00565233"/>
    <w:rsid w:val="00565281"/>
    <w:rsid w:val="00565680"/>
    <w:rsid w:val="0056579B"/>
    <w:rsid w:val="00565BDD"/>
    <w:rsid w:val="00565BFF"/>
    <w:rsid w:val="00565C85"/>
    <w:rsid w:val="0056601A"/>
    <w:rsid w:val="005666F9"/>
    <w:rsid w:val="0056679A"/>
    <w:rsid w:val="0056759C"/>
    <w:rsid w:val="0056774A"/>
    <w:rsid w:val="00567824"/>
    <w:rsid w:val="00567A7B"/>
    <w:rsid w:val="00571074"/>
    <w:rsid w:val="005716B8"/>
    <w:rsid w:val="00571836"/>
    <w:rsid w:val="00571F24"/>
    <w:rsid w:val="005728AD"/>
    <w:rsid w:val="00572953"/>
    <w:rsid w:val="00572992"/>
    <w:rsid w:val="0057311C"/>
    <w:rsid w:val="005735C7"/>
    <w:rsid w:val="0057369A"/>
    <w:rsid w:val="00573832"/>
    <w:rsid w:val="00573A38"/>
    <w:rsid w:val="00573B94"/>
    <w:rsid w:val="00573D32"/>
    <w:rsid w:val="00574ADF"/>
    <w:rsid w:val="00575412"/>
    <w:rsid w:val="0057570A"/>
    <w:rsid w:val="00575A1A"/>
    <w:rsid w:val="00575DF0"/>
    <w:rsid w:val="00575EA0"/>
    <w:rsid w:val="00576088"/>
    <w:rsid w:val="00576A5C"/>
    <w:rsid w:val="00577438"/>
    <w:rsid w:val="0057754F"/>
    <w:rsid w:val="00577A9F"/>
    <w:rsid w:val="00577BB7"/>
    <w:rsid w:val="00577C79"/>
    <w:rsid w:val="00577FA4"/>
    <w:rsid w:val="00580243"/>
    <w:rsid w:val="0058037E"/>
    <w:rsid w:val="005810D2"/>
    <w:rsid w:val="005811DA"/>
    <w:rsid w:val="005816BC"/>
    <w:rsid w:val="00581850"/>
    <w:rsid w:val="00581B60"/>
    <w:rsid w:val="00581C23"/>
    <w:rsid w:val="00581DE6"/>
    <w:rsid w:val="00581F51"/>
    <w:rsid w:val="00582546"/>
    <w:rsid w:val="00582AC3"/>
    <w:rsid w:val="005830C2"/>
    <w:rsid w:val="005831C5"/>
    <w:rsid w:val="005837F9"/>
    <w:rsid w:val="00583991"/>
    <w:rsid w:val="00583FE8"/>
    <w:rsid w:val="00584019"/>
    <w:rsid w:val="00584049"/>
    <w:rsid w:val="00584305"/>
    <w:rsid w:val="0058469C"/>
    <w:rsid w:val="0058477D"/>
    <w:rsid w:val="005847A1"/>
    <w:rsid w:val="00584BD3"/>
    <w:rsid w:val="00584EE9"/>
    <w:rsid w:val="0058507E"/>
    <w:rsid w:val="00585462"/>
    <w:rsid w:val="0058576B"/>
    <w:rsid w:val="00585B80"/>
    <w:rsid w:val="00585D67"/>
    <w:rsid w:val="00586185"/>
    <w:rsid w:val="005863AA"/>
    <w:rsid w:val="0058698F"/>
    <w:rsid w:val="005877E0"/>
    <w:rsid w:val="005904A0"/>
    <w:rsid w:val="00590604"/>
    <w:rsid w:val="00590946"/>
    <w:rsid w:val="005918C0"/>
    <w:rsid w:val="00593092"/>
    <w:rsid w:val="005938B3"/>
    <w:rsid w:val="005939AB"/>
    <w:rsid w:val="00593B27"/>
    <w:rsid w:val="00593F89"/>
    <w:rsid w:val="005945BA"/>
    <w:rsid w:val="005948BB"/>
    <w:rsid w:val="00594A82"/>
    <w:rsid w:val="00594C00"/>
    <w:rsid w:val="00594FEF"/>
    <w:rsid w:val="005950B7"/>
    <w:rsid w:val="0059513E"/>
    <w:rsid w:val="00595CF0"/>
    <w:rsid w:val="00595DE7"/>
    <w:rsid w:val="00596020"/>
    <w:rsid w:val="005961C0"/>
    <w:rsid w:val="005968A0"/>
    <w:rsid w:val="00596D2A"/>
    <w:rsid w:val="00597301"/>
    <w:rsid w:val="00597D51"/>
    <w:rsid w:val="00597E63"/>
    <w:rsid w:val="005A0665"/>
    <w:rsid w:val="005A1A01"/>
    <w:rsid w:val="005A2396"/>
    <w:rsid w:val="005A291D"/>
    <w:rsid w:val="005A2950"/>
    <w:rsid w:val="005A2E0C"/>
    <w:rsid w:val="005A2FCF"/>
    <w:rsid w:val="005A3617"/>
    <w:rsid w:val="005A37CD"/>
    <w:rsid w:val="005A40DC"/>
    <w:rsid w:val="005A45B8"/>
    <w:rsid w:val="005A4818"/>
    <w:rsid w:val="005A50CA"/>
    <w:rsid w:val="005A5356"/>
    <w:rsid w:val="005A629D"/>
    <w:rsid w:val="005A6AA4"/>
    <w:rsid w:val="005A6D9F"/>
    <w:rsid w:val="005A7488"/>
    <w:rsid w:val="005A7B1A"/>
    <w:rsid w:val="005A7F86"/>
    <w:rsid w:val="005B05D9"/>
    <w:rsid w:val="005B0A83"/>
    <w:rsid w:val="005B0CD6"/>
    <w:rsid w:val="005B0F48"/>
    <w:rsid w:val="005B1639"/>
    <w:rsid w:val="005B1897"/>
    <w:rsid w:val="005B1DB6"/>
    <w:rsid w:val="005B299D"/>
    <w:rsid w:val="005B2A69"/>
    <w:rsid w:val="005B342A"/>
    <w:rsid w:val="005B34FC"/>
    <w:rsid w:val="005B3CA3"/>
    <w:rsid w:val="005B4578"/>
    <w:rsid w:val="005B48FF"/>
    <w:rsid w:val="005B49C1"/>
    <w:rsid w:val="005B53A5"/>
    <w:rsid w:val="005B54A1"/>
    <w:rsid w:val="005B5ADE"/>
    <w:rsid w:val="005B6D4C"/>
    <w:rsid w:val="005B7FDE"/>
    <w:rsid w:val="005C08B7"/>
    <w:rsid w:val="005C1100"/>
    <w:rsid w:val="005C14A7"/>
    <w:rsid w:val="005C1684"/>
    <w:rsid w:val="005C1E32"/>
    <w:rsid w:val="005C22E7"/>
    <w:rsid w:val="005C2EBB"/>
    <w:rsid w:val="005C2F81"/>
    <w:rsid w:val="005C3408"/>
    <w:rsid w:val="005C3427"/>
    <w:rsid w:val="005C403F"/>
    <w:rsid w:val="005C4202"/>
    <w:rsid w:val="005C423F"/>
    <w:rsid w:val="005C4307"/>
    <w:rsid w:val="005C50A9"/>
    <w:rsid w:val="005C5987"/>
    <w:rsid w:val="005C59C8"/>
    <w:rsid w:val="005C5EBF"/>
    <w:rsid w:val="005C60C8"/>
    <w:rsid w:val="005C63CD"/>
    <w:rsid w:val="005C65E3"/>
    <w:rsid w:val="005C670D"/>
    <w:rsid w:val="005C6921"/>
    <w:rsid w:val="005C7661"/>
    <w:rsid w:val="005C79AB"/>
    <w:rsid w:val="005C7DEE"/>
    <w:rsid w:val="005D09C7"/>
    <w:rsid w:val="005D0D95"/>
    <w:rsid w:val="005D0F2F"/>
    <w:rsid w:val="005D10BB"/>
    <w:rsid w:val="005D1770"/>
    <w:rsid w:val="005D1AA8"/>
    <w:rsid w:val="005D2539"/>
    <w:rsid w:val="005D2899"/>
    <w:rsid w:val="005D3237"/>
    <w:rsid w:val="005D3296"/>
    <w:rsid w:val="005D363F"/>
    <w:rsid w:val="005D3DBC"/>
    <w:rsid w:val="005D3F1E"/>
    <w:rsid w:val="005D44AC"/>
    <w:rsid w:val="005D49C3"/>
    <w:rsid w:val="005D4BFD"/>
    <w:rsid w:val="005D5621"/>
    <w:rsid w:val="005D6091"/>
    <w:rsid w:val="005D619D"/>
    <w:rsid w:val="005D7536"/>
    <w:rsid w:val="005D7E0E"/>
    <w:rsid w:val="005D7F8C"/>
    <w:rsid w:val="005E1BCD"/>
    <w:rsid w:val="005E1BEE"/>
    <w:rsid w:val="005E2154"/>
    <w:rsid w:val="005E2BAD"/>
    <w:rsid w:val="005E2D6D"/>
    <w:rsid w:val="005E39CE"/>
    <w:rsid w:val="005E3C48"/>
    <w:rsid w:val="005E3CF0"/>
    <w:rsid w:val="005E44EA"/>
    <w:rsid w:val="005E4503"/>
    <w:rsid w:val="005E45A0"/>
    <w:rsid w:val="005E533A"/>
    <w:rsid w:val="005E5684"/>
    <w:rsid w:val="005E57B4"/>
    <w:rsid w:val="005E5934"/>
    <w:rsid w:val="005E5A65"/>
    <w:rsid w:val="005E5D63"/>
    <w:rsid w:val="005E6182"/>
    <w:rsid w:val="005E6600"/>
    <w:rsid w:val="005E6C88"/>
    <w:rsid w:val="005E72F0"/>
    <w:rsid w:val="005E7B45"/>
    <w:rsid w:val="005F01A8"/>
    <w:rsid w:val="005F0C7D"/>
    <w:rsid w:val="005F12FF"/>
    <w:rsid w:val="005F1E5E"/>
    <w:rsid w:val="005F284B"/>
    <w:rsid w:val="005F2AE7"/>
    <w:rsid w:val="005F2DD7"/>
    <w:rsid w:val="005F351F"/>
    <w:rsid w:val="005F3CD4"/>
    <w:rsid w:val="005F3DAF"/>
    <w:rsid w:val="005F3E4D"/>
    <w:rsid w:val="005F3E8A"/>
    <w:rsid w:val="005F3E9B"/>
    <w:rsid w:val="005F3FA5"/>
    <w:rsid w:val="005F417C"/>
    <w:rsid w:val="005F4D1B"/>
    <w:rsid w:val="005F4E62"/>
    <w:rsid w:val="005F51DD"/>
    <w:rsid w:val="005F558F"/>
    <w:rsid w:val="005F587B"/>
    <w:rsid w:val="005F5AE3"/>
    <w:rsid w:val="005F6479"/>
    <w:rsid w:val="005F67DA"/>
    <w:rsid w:val="005F7D0C"/>
    <w:rsid w:val="006001EC"/>
    <w:rsid w:val="00600801"/>
    <w:rsid w:val="00600ADE"/>
    <w:rsid w:val="00600F31"/>
    <w:rsid w:val="00601236"/>
    <w:rsid w:val="0060135E"/>
    <w:rsid w:val="00601438"/>
    <w:rsid w:val="006014CB"/>
    <w:rsid w:val="00601D90"/>
    <w:rsid w:val="00601F2F"/>
    <w:rsid w:val="006023C9"/>
    <w:rsid w:val="006027B6"/>
    <w:rsid w:val="00603327"/>
    <w:rsid w:val="00603641"/>
    <w:rsid w:val="006037A9"/>
    <w:rsid w:val="00603C36"/>
    <w:rsid w:val="00603CDE"/>
    <w:rsid w:val="00604147"/>
    <w:rsid w:val="00604186"/>
    <w:rsid w:val="006043EC"/>
    <w:rsid w:val="00604815"/>
    <w:rsid w:val="006048D8"/>
    <w:rsid w:val="00604A77"/>
    <w:rsid w:val="00604C15"/>
    <w:rsid w:val="00605071"/>
    <w:rsid w:val="006051E1"/>
    <w:rsid w:val="0060538E"/>
    <w:rsid w:val="00605BF8"/>
    <w:rsid w:val="00605C1F"/>
    <w:rsid w:val="00606338"/>
    <w:rsid w:val="0060637F"/>
    <w:rsid w:val="00606849"/>
    <w:rsid w:val="00606CD0"/>
    <w:rsid w:val="006074FA"/>
    <w:rsid w:val="00607E62"/>
    <w:rsid w:val="00610107"/>
    <w:rsid w:val="006105F8"/>
    <w:rsid w:val="006108AB"/>
    <w:rsid w:val="006109D4"/>
    <w:rsid w:val="00610B7B"/>
    <w:rsid w:val="00610D62"/>
    <w:rsid w:val="00610EEA"/>
    <w:rsid w:val="00611627"/>
    <w:rsid w:val="0061166E"/>
    <w:rsid w:val="00611785"/>
    <w:rsid w:val="00611898"/>
    <w:rsid w:val="006119F5"/>
    <w:rsid w:val="006122FD"/>
    <w:rsid w:val="006128DD"/>
    <w:rsid w:val="006129DD"/>
    <w:rsid w:val="00612F41"/>
    <w:rsid w:val="00612F61"/>
    <w:rsid w:val="0061324E"/>
    <w:rsid w:val="006132E9"/>
    <w:rsid w:val="00613D7E"/>
    <w:rsid w:val="00613F95"/>
    <w:rsid w:val="0061489E"/>
    <w:rsid w:val="00614CB8"/>
    <w:rsid w:val="00614CD8"/>
    <w:rsid w:val="006155E5"/>
    <w:rsid w:val="00615688"/>
    <w:rsid w:val="006158D5"/>
    <w:rsid w:val="00615A9C"/>
    <w:rsid w:val="00615F22"/>
    <w:rsid w:val="0061620D"/>
    <w:rsid w:val="00616BAD"/>
    <w:rsid w:val="00616E14"/>
    <w:rsid w:val="00616F57"/>
    <w:rsid w:val="006172D3"/>
    <w:rsid w:val="00617709"/>
    <w:rsid w:val="00617838"/>
    <w:rsid w:val="0062072E"/>
    <w:rsid w:val="00620D53"/>
    <w:rsid w:val="00620EAF"/>
    <w:rsid w:val="00621455"/>
    <w:rsid w:val="00621570"/>
    <w:rsid w:val="00621A6A"/>
    <w:rsid w:val="006226DB"/>
    <w:rsid w:val="00623D2B"/>
    <w:rsid w:val="00623DA5"/>
    <w:rsid w:val="0062421C"/>
    <w:rsid w:val="006243CC"/>
    <w:rsid w:val="00624E12"/>
    <w:rsid w:val="0062512E"/>
    <w:rsid w:val="0062519D"/>
    <w:rsid w:val="006252EE"/>
    <w:rsid w:val="00625C5A"/>
    <w:rsid w:val="00625D83"/>
    <w:rsid w:val="006264E1"/>
    <w:rsid w:val="0062663A"/>
    <w:rsid w:val="00626673"/>
    <w:rsid w:val="00626EE7"/>
    <w:rsid w:val="00627199"/>
    <w:rsid w:val="00627237"/>
    <w:rsid w:val="00627795"/>
    <w:rsid w:val="00627ED3"/>
    <w:rsid w:val="0063024C"/>
    <w:rsid w:val="00630856"/>
    <w:rsid w:val="00630A22"/>
    <w:rsid w:val="00630D30"/>
    <w:rsid w:val="00630E62"/>
    <w:rsid w:val="0063144D"/>
    <w:rsid w:val="00631A40"/>
    <w:rsid w:val="00631E9D"/>
    <w:rsid w:val="00631FF5"/>
    <w:rsid w:val="006324ED"/>
    <w:rsid w:val="006330B8"/>
    <w:rsid w:val="006330C2"/>
    <w:rsid w:val="00633945"/>
    <w:rsid w:val="00633C1F"/>
    <w:rsid w:val="00634516"/>
    <w:rsid w:val="00634E69"/>
    <w:rsid w:val="00634EC7"/>
    <w:rsid w:val="00634EF3"/>
    <w:rsid w:val="00636303"/>
    <w:rsid w:val="006364C6"/>
    <w:rsid w:val="006364CF"/>
    <w:rsid w:val="006371D4"/>
    <w:rsid w:val="00637298"/>
    <w:rsid w:val="006379C6"/>
    <w:rsid w:val="00640B29"/>
    <w:rsid w:val="00640F2F"/>
    <w:rsid w:val="0064101A"/>
    <w:rsid w:val="006411FA"/>
    <w:rsid w:val="00641619"/>
    <w:rsid w:val="0064171A"/>
    <w:rsid w:val="0064192E"/>
    <w:rsid w:val="00641F1D"/>
    <w:rsid w:val="006421AB"/>
    <w:rsid w:val="0064260B"/>
    <w:rsid w:val="00642615"/>
    <w:rsid w:val="00643070"/>
    <w:rsid w:val="006437E8"/>
    <w:rsid w:val="00643893"/>
    <w:rsid w:val="00643FA2"/>
    <w:rsid w:val="006440B9"/>
    <w:rsid w:val="0064412F"/>
    <w:rsid w:val="00644F29"/>
    <w:rsid w:val="00645260"/>
    <w:rsid w:val="00645602"/>
    <w:rsid w:val="00645811"/>
    <w:rsid w:val="00645BB8"/>
    <w:rsid w:val="00645DF3"/>
    <w:rsid w:val="006466AE"/>
    <w:rsid w:val="00646986"/>
    <w:rsid w:val="00646BBD"/>
    <w:rsid w:val="00646EE3"/>
    <w:rsid w:val="00646FB5"/>
    <w:rsid w:val="00647E72"/>
    <w:rsid w:val="00650A8D"/>
    <w:rsid w:val="0065101A"/>
    <w:rsid w:val="006517D0"/>
    <w:rsid w:val="00651984"/>
    <w:rsid w:val="00651E6C"/>
    <w:rsid w:val="0065219D"/>
    <w:rsid w:val="006521C3"/>
    <w:rsid w:val="00652323"/>
    <w:rsid w:val="0065252D"/>
    <w:rsid w:val="0065252E"/>
    <w:rsid w:val="0065289B"/>
    <w:rsid w:val="00652B3F"/>
    <w:rsid w:val="00652DC8"/>
    <w:rsid w:val="0065305D"/>
    <w:rsid w:val="006534A2"/>
    <w:rsid w:val="0065377B"/>
    <w:rsid w:val="00654290"/>
    <w:rsid w:val="006543E9"/>
    <w:rsid w:val="006546A9"/>
    <w:rsid w:val="00654C14"/>
    <w:rsid w:val="00655250"/>
    <w:rsid w:val="0065602E"/>
    <w:rsid w:val="0065607A"/>
    <w:rsid w:val="00656AF6"/>
    <w:rsid w:val="00656B5F"/>
    <w:rsid w:val="00656BF5"/>
    <w:rsid w:val="00657626"/>
    <w:rsid w:val="00657FC7"/>
    <w:rsid w:val="006601D4"/>
    <w:rsid w:val="006606A8"/>
    <w:rsid w:val="0066139B"/>
    <w:rsid w:val="0066175A"/>
    <w:rsid w:val="006623E7"/>
    <w:rsid w:val="00662B80"/>
    <w:rsid w:val="006631F8"/>
    <w:rsid w:val="00663710"/>
    <w:rsid w:val="00663F93"/>
    <w:rsid w:val="006646CB"/>
    <w:rsid w:val="0066493C"/>
    <w:rsid w:val="00664CBF"/>
    <w:rsid w:val="00665890"/>
    <w:rsid w:val="0066591C"/>
    <w:rsid w:val="00665F5C"/>
    <w:rsid w:val="00666044"/>
    <w:rsid w:val="00666146"/>
    <w:rsid w:val="00666BF4"/>
    <w:rsid w:val="00666EDD"/>
    <w:rsid w:val="0066768F"/>
    <w:rsid w:val="00667923"/>
    <w:rsid w:val="00667C3D"/>
    <w:rsid w:val="00667F6F"/>
    <w:rsid w:val="006702F8"/>
    <w:rsid w:val="00670EF0"/>
    <w:rsid w:val="00670F6C"/>
    <w:rsid w:val="00671180"/>
    <w:rsid w:val="006717C0"/>
    <w:rsid w:val="00671B45"/>
    <w:rsid w:val="00671E3D"/>
    <w:rsid w:val="00671F13"/>
    <w:rsid w:val="0067256B"/>
    <w:rsid w:val="00672E5E"/>
    <w:rsid w:val="00673370"/>
    <w:rsid w:val="00673858"/>
    <w:rsid w:val="00673891"/>
    <w:rsid w:val="00673E0E"/>
    <w:rsid w:val="006746AD"/>
    <w:rsid w:val="0067477F"/>
    <w:rsid w:val="006748B2"/>
    <w:rsid w:val="00674924"/>
    <w:rsid w:val="00674C5F"/>
    <w:rsid w:val="00674C8F"/>
    <w:rsid w:val="0067506E"/>
    <w:rsid w:val="00675416"/>
    <w:rsid w:val="00675DBB"/>
    <w:rsid w:val="00676347"/>
    <w:rsid w:val="006767A7"/>
    <w:rsid w:val="006769A4"/>
    <w:rsid w:val="00676B6A"/>
    <w:rsid w:val="00676E58"/>
    <w:rsid w:val="0067745C"/>
    <w:rsid w:val="00677504"/>
    <w:rsid w:val="006777FD"/>
    <w:rsid w:val="00677D2F"/>
    <w:rsid w:val="00680448"/>
    <w:rsid w:val="006805B8"/>
    <w:rsid w:val="006808E0"/>
    <w:rsid w:val="00680AFD"/>
    <w:rsid w:val="00681471"/>
    <w:rsid w:val="00681580"/>
    <w:rsid w:val="00681B6A"/>
    <w:rsid w:val="00681B71"/>
    <w:rsid w:val="00682EE7"/>
    <w:rsid w:val="006837A8"/>
    <w:rsid w:val="00683915"/>
    <w:rsid w:val="00683F21"/>
    <w:rsid w:val="0068430E"/>
    <w:rsid w:val="00684535"/>
    <w:rsid w:val="00684C40"/>
    <w:rsid w:val="0068510A"/>
    <w:rsid w:val="006852C7"/>
    <w:rsid w:val="006852CE"/>
    <w:rsid w:val="00685414"/>
    <w:rsid w:val="006863F5"/>
    <w:rsid w:val="006874E7"/>
    <w:rsid w:val="00687CA5"/>
    <w:rsid w:val="00687FBA"/>
    <w:rsid w:val="006907A3"/>
    <w:rsid w:val="00691239"/>
    <w:rsid w:val="0069144D"/>
    <w:rsid w:val="006929DA"/>
    <w:rsid w:val="00692D14"/>
    <w:rsid w:val="006936DC"/>
    <w:rsid w:val="00693845"/>
    <w:rsid w:val="00693F66"/>
    <w:rsid w:val="00694010"/>
    <w:rsid w:val="0069465C"/>
    <w:rsid w:val="0069468D"/>
    <w:rsid w:val="00694F0A"/>
    <w:rsid w:val="006950D6"/>
    <w:rsid w:val="0069519A"/>
    <w:rsid w:val="006954A7"/>
    <w:rsid w:val="006954C4"/>
    <w:rsid w:val="00695D5A"/>
    <w:rsid w:val="00696597"/>
    <w:rsid w:val="006965DA"/>
    <w:rsid w:val="00696828"/>
    <w:rsid w:val="0069706B"/>
    <w:rsid w:val="0069769E"/>
    <w:rsid w:val="00697A05"/>
    <w:rsid w:val="006A0C52"/>
    <w:rsid w:val="006A1195"/>
    <w:rsid w:val="006A1814"/>
    <w:rsid w:val="006A18A8"/>
    <w:rsid w:val="006A2383"/>
    <w:rsid w:val="006A3110"/>
    <w:rsid w:val="006A55FA"/>
    <w:rsid w:val="006A5A8F"/>
    <w:rsid w:val="006A5CEF"/>
    <w:rsid w:val="006A5D0B"/>
    <w:rsid w:val="006A5EB8"/>
    <w:rsid w:val="006A6247"/>
    <w:rsid w:val="006A63A5"/>
    <w:rsid w:val="006A6683"/>
    <w:rsid w:val="006A6C1B"/>
    <w:rsid w:val="006A6F60"/>
    <w:rsid w:val="006A718C"/>
    <w:rsid w:val="006A74AA"/>
    <w:rsid w:val="006A7591"/>
    <w:rsid w:val="006A7A3B"/>
    <w:rsid w:val="006A7F50"/>
    <w:rsid w:val="006B01BD"/>
    <w:rsid w:val="006B059B"/>
    <w:rsid w:val="006B1C46"/>
    <w:rsid w:val="006B1D9E"/>
    <w:rsid w:val="006B24CA"/>
    <w:rsid w:val="006B2677"/>
    <w:rsid w:val="006B3152"/>
    <w:rsid w:val="006B38FF"/>
    <w:rsid w:val="006B3BDE"/>
    <w:rsid w:val="006B3C6B"/>
    <w:rsid w:val="006B3E97"/>
    <w:rsid w:val="006B3EA7"/>
    <w:rsid w:val="006B3F41"/>
    <w:rsid w:val="006B406B"/>
    <w:rsid w:val="006B4CB6"/>
    <w:rsid w:val="006B5850"/>
    <w:rsid w:val="006B5918"/>
    <w:rsid w:val="006B59FB"/>
    <w:rsid w:val="006B6150"/>
    <w:rsid w:val="006B65C7"/>
    <w:rsid w:val="006B668E"/>
    <w:rsid w:val="006B6B12"/>
    <w:rsid w:val="006B743A"/>
    <w:rsid w:val="006B7577"/>
    <w:rsid w:val="006B75B3"/>
    <w:rsid w:val="006B7757"/>
    <w:rsid w:val="006B7945"/>
    <w:rsid w:val="006B7ADA"/>
    <w:rsid w:val="006B7B1B"/>
    <w:rsid w:val="006C1127"/>
    <w:rsid w:val="006C153E"/>
    <w:rsid w:val="006C1727"/>
    <w:rsid w:val="006C1C7A"/>
    <w:rsid w:val="006C264A"/>
    <w:rsid w:val="006C2AAC"/>
    <w:rsid w:val="006C2AFE"/>
    <w:rsid w:val="006C2D18"/>
    <w:rsid w:val="006C2FD2"/>
    <w:rsid w:val="006C3033"/>
    <w:rsid w:val="006C30D3"/>
    <w:rsid w:val="006C32F8"/>
    <w:rsid w:val="006C32FD"/>
    <w:rsid w:val="006C33D3"/>
    <w:rsid w:val="006C363C"/>
    <w:rsid w:val="006C36B8"/>
    <w:rsid w:val="006C39CE"/>
    <w:rsid w:val="006C42DF"/>
    <w:rsid w:val="006C462B"/>
    <w:rsid w:val="006C5159"/>
    <w:rsid w:val="006C5BF1"/>
    <w:rsid w:val="006C5F1A"/>
    <w:rsid w:val="006C6655"/>
    <w:rsid w:val="006C684E"/>
    <w:rsid w:val="006C6AE8"/>
    <w:rsid w:val="006C72A7"/>
    <w:rsid w:val="006C744D"/>
    <w:rsid w:val="006C7D42"/>
    <w:rsid w:val="006D08C0"/>
    <w:rsid w:val="006D08C9"/>
    <w:rsid w:val="006D0EF3"/>
    <w:rsid w:val="006D0FCC"/>
    <w:rsid w:val="006D15F8"/>
    <w:rsid w:val="006D187E"/>
    <w:rsid w:val="006D1D1D"/>
    <w:rsid w:val="006D1F01"/>
    <w:rsid w:val="006D21F5"/>
    <w:rsid w:val="006D3089"/>
    <w:rsid w:val="006D3165"/>
    <w:rsid w:val="006D3326"/>
    <w:rsid w:val="006D34F5"/>
    <w:rsid w:val="006D3C3D"/>
    <w:rsid w:val="006D488C"/>
    <w:rsid w:val="006D4AD5"/>
    <w:rsid w:val="006D4E4E"/>
    <w:rsid w:val="006D5217"/>
    <w:rsid w:val="006D557E"/>
    <w:rsid w:val="006D5893"/>
    <w:rsid w:val="006D6A70"/>
    <w:rsid w:val="006D6FA2"/>
    <w:rsid w:val="006D7D5E"/>
    <w:rsid w:val="006D7F33"/>
    <w:rsid w:val="006E00EA"/>
    <w:rsid w:val="006E035A"/>
    <w:rsid w:val="006E077D"/>
    <w:rsid w:val="006E0C9E"/>
    <w:rsid w:val="006E0F77"/>
    <w:rsid w:val="006E112F"/>
    <w:rsid w:val="006E126D"/>
    <w:rsid w:val="006E15EC"/>
    <w:rsid w:val="006E186F"/>
    <w:rsid w:val="006E1C04"/>
    <w:rsid w:val="006E1D11"/>
    <w:rsid w:val="006E1F17"/>
    <w:rsid w:val="006E1FC3"/>
    <w:rsid w:val="006E21CC"/>
    <w:rsid w:val="006E24A3"/>
    <w:rsid w:val="006E30D3"/>
    <w:rsid w:val="006E4521"/>
    <w:rsid w:val="006E4865"/>
    <w:rsid w:val="006E4973"/>
    <w:rsid w:val="006E4B46"/>
    <w:rsid w:val="006E4E55"/>
    <w:rsid w:val="006E5B1B"/>
    <w:rsid w:val="006E5FA1"/>
    <w:rsid w:val="006E69C7"/>
    <w:rsid w:val="006E6DBE"/>
    <w:rsid w:val="006E792E"/>
    <w:rsid w:val="006F00BD"/>
    <w:rsid w:val="006F0B87"/>
    <w:rsid w:val="006F0C82"/>
    <w:rsid w:val="006F0C97"/>
    <w:rsid w:val="006F0D01"/>
    <w:rsid w:val="006F0EF9"/>
    <w:rsid w:val="006F125A"/>
    <w:rsid w:val="006F1363"/>
    <w:rsid w:val="006F13EB"/>
    <w:rsid w:val="006F145D"/>
    <w:rsid w:val="006F16E9"/>
    <w:rsid w:val="006F1963"/>
    <w:rsid w:val="006F2624"/>
    <w:rsid w:val="006F2B3E"/>
    <w:rsid w:val="006F2D80"/>
    <w:rsid w:val="006F31D7"/>
    <w:rsid w:val="006F3A80"/>
    <w:rsid w:val="006F3E85"/>
    <w:rsid w:val="006F40DA"/>
    <w:rsid w:val="006F4AAA"/>
    <w:rsid w:val="006F4D37"/>
    <w:rsid w:val="006F5034"/>
    <w:rsid w:val="006F53C8"/>
    <w:rsid w:val="006F63FF"/>
    <w:rsid w:val="006F6F40"/>
    <w:rsid w:val="006F72D1"/>
    <w:rsid w:val="006F7BE1"/>
    <w:rsid w:val="006F7D9E"/>
    <w:rsid w:val="007000EE"/>
    <w:rsid w:val="007009E7"/>
    <w:rsid w:val="00700B26"/>
    <w:rsid w:val="00700BA1"/>
    <w:rsid w:val="00700E5A"/>
    <w:rsid w:val="00700FCC"/>
    <w:rsid w:val="007010AB"/>
    <w:rsid w:val="007010AD"/>
    <w:rsid w:val="00701AB3"/>
    <w:rsid w:val="00701AB8"/>
    <w:rsid w:val="00701B44"/>
    <w:rsid w:val="007022EE"/>
    <w:rsid w:val="007023A8"/>
    <w:rsid w:val="007030B4"/>
    <w:rsid w:val="00703A4D"/>
    <w:rsid w:val="00703A61"/>
    <w:rsid w:val="00704186"/>
    <w:rsid w:val="00704411"/>
    <w:rsid w:val="00704A8F"/>
    <w:rsid w:val="00704CE9"/>
    <w:rsid w:val="00705362"/>
    <w:rsid w:val="0070558F"/>
    <w:rsid w:val="00705817"/>
    <w:rsid w:val="00705873"/>
    <w:rsid w:val="00705AA1"/>
    <w:rsid w:val="00705D5C"/>
    <w:rsid w:val="00705F76"/>
    <w:rsid w:val="007060F2"/>
    <w:rsid w:val="0070616B"/>
    <w:rsid w:val="00706295"/>
    <w:rsid w:val="00706358"/>
    <w:rsid w:val="00706732"/>
    <w:rsid w:val="007068D1"/>
    <w:rsid w:val="00706A7D"/>
    <w:rsid w:val="00706C58"/>
    <w:rsid w:val="00706D0C"/>
    <w:rsid w:val="00706FDA"/>
    <w:rsid w:val="007078B0"/>
    <w:rsid w:val="00707929"/>
    <w:rsid w:val="00710141"/>
    <w:rsid w:val="0071022F"/>
    <w:rsid w:val="007108CB"/>
    <w:rsid w:val="00710E9E"/>
    <w:rsid w:val="00710F18"/>
    <w:rsid w:val="007115A1"/>
    <w:rsid w:val="00711F9A"/>
    <w:rsid w:val="007120CC"/>
    <w:rsid w:val="007121DA"/>
    <w:rsid w:val="00712286"/>
    <w:rsid w:val="007122C1"/>
    <w:rsid w:val="00712A53"/>
    <w:rsid w:val="0071325A"/>
    <w:rsid w:val="0071331E"/>
    <w:rsid w:val="00713810"/>
    <w:rsid w:val="00713964"/>
    <w:rsid w:val="0071398F"/>
    <w:rsid w:val="00713B57"/>
    <w:rsid w:val="00713F64"/>
    <w:rsid w:val="00714054"/>
    <w:rsid w:val="00714197"/>
    <w:rsid w:val="0071496D"/>
    <w:rsid w:val="00714981"/>
    <w:rsid w:val="00714A6C"/>
    <w:rsid w:val="00714EDF"/>
    <w:rsid w:val="0071517D"/>
    <w:rsid w:val="00715210"/>
    <w:rsid w:val="0071549C"/>
    <w:rsid w:val="00715638"/>
    <w:rsid w:val="0071570D"/>
    <w:rsid w:val="00715E3C"/>
    <w:rsid w:val="00716143"/>
    <w:rsid w:val="00716296"/>
    <w:rsid w:val="0071676A"/>
    <w:rsid w:val="007167C7"/>
    <w:rsid w:val="00716DAC"/>
    <w:rsid w:val="00717866"/>
    <w:rsid w:val="00717A2A"/>
    <w:rsid w:val="0072020F"/>
    <w:rsid w:val="00720336"/>
    <w:rsid w:val="007209B8"/>
    <w:rsid w:val="007209DD"/>
    <w:rsid w:val="007214D5"/>
    <w:rsid w:val="0072152C"/>
    <w:rsid w:val="00723762"/>
    <w:rsid w:val="00723B57"/>
    <w:rsid w:val="00723FAA"/>
    <w:rsid w:val="0072467B"/>
    <w:rsid w:val="0072474D"/>
    <w:rsid w:val="0072530D"/>
    <w:rsid w:val="00725598"/>
    <w:rsid w:val="007257B3"/>
    <w:rsid w:val="0072637E"/>
    <w:rsid w:val="007263AD"/>
    <w:rsid w:val="0072646F"/>
    <w:rsid w:val="007265AA"/>
    <w:rsid w:val="00726F4B"/>
    <w:rsid w:val="00727337"/>
    <w:rsid w:val="00727388"/>
    <w:rsid w:val="007278D0"/>
    <w:rsid w:val="007303A5"/>
    <w:rsid w:val="00730616"/>
    <w:rsid w:val="00730B3E"/>
    <w:rsid w:val="00730C76"/>
    <w:rsid w:val="007319CD"/>
    <w:rsid w:val="007319D0"/>
    <w:rsid w:val="00731FC9"/>
    <w:rsid w:val="007329CA"/>
    <w:rsid w:val="00732B57"/>
    <w:rsid w:val="00732DCF"/>
    <w:rsid w:val="00732ECD"/>
    <w:rsid w:val="00733533"/>
    <w:rsid w:val="007337AC"/>
    <w:rsid w:val="0073388B"/>
    <w:rsid w:val="00733EFE"/>
    <w:rsid w:val="0073420B"/>
    <w:rsid w:val="007342FA"/>
    <w:rsid w:val="0073450A"/>
    <w:rsid w:val="00735060"/>
    <w:rsid w:val="00735118"/>
    <w:rsid w:val="0073517D"/>
    <w:rsid w:val="007351E1"/>
    <w:rsid w:val="007353B5"/>
    <w:rsid w:val="007358D9"/>
    <w:rsid w:val="00735A9E"/>
    <w:rsid w:val="00735D56"/>
    <w:rsid w:val="00735D72"/>
    <w:rsid w:val="00736277"/>
    <w:rsid w:val="00736367"/>
    <w:rsid w:val="007366E7"/>
    <w:rsid w:val="00737525"/>
    <w:rsid w:val="00737A01"/>
    <w:rsid w:val="00737E7C"/>
    <w:rsid w:val="00737FB1"/>
    <w:rsid w:val="00740298"/>
    <w:rsid w:val="00740B77"/>
    <w:rsid w:val="0074137F"/>
    <w:rsid w:val="007418DD"/>
    <w:rsid w:val="00742220"/>
    <w:rsid w:val="007423EE"/>
    <w:rsid w:val="007424F9"/>
    <w:rsid w:val="007436E3"/>
    <w:rsid w:val="00743745"/>
    <w:rsid w:val="00743855"/>
    <w:rsid w:val="00743AF2"/>
    <w:rsid w:val="00744692"/>
    <w:rsid w:val="007446BE"/>
    <w:rsid w:val="007448A9"/>
    <w:rsid w:val="00744A39"/>
    <w:rsid w:val="00744D22"/>
    <w:rsid w:val="00745165"/>
    <w:rsid w:val="00745913"/>
    <w:rsid w:val="00745CFE"/>
    <w:rsid w:val="00745DDD"/>
    <w:rsid w:val="00745E89"/>
    <w:rsid w:val="00746445"/>
    <w:rsid w:val="00746B18"/>
    <w:rsid w:val="0074737E"/>
    <w:rsid w:val="0074760E"/>
    <w:rsid w:val="0074786B"/>
    <w:rsid w:val="00747A8E"/>
    <w:rsid w:val="00747F35"/>
    <w:rsid w:val="00750087"/>
    <w:rsid w:val="00750436"/>
    <w:rsid w:val="00750619"/>
    <w:rsid w:val="007509E1"/>
    <w:rsid w:val="00750E82"/>
    <w:rsid w:val="007510F1"/>
    <w:rsid w:val="00751162"/>
    <w:rsid w:val="0075139A"/>
    <w:rsid w:val="00751DE8"/>
    <w:rsid w:val="00751FDD"/>
    <w:rsid w:val="0075207B"/>
    <w:rsid w:val="007529BC"/>
    <w:rsid w:val="00752D45"/>
    <w:rsid w:val="0075406F"/>
    <w:rsid w:val="00754721"/>
    <w:rsid w:val="00754794"/>
    <w:rsid w:val="00754ABA"/>
    <w:rsid w:val="00755065"/>
    <w:rsid w:val="0075506E"/>
    <w:rsid w:val="00755640"/>
    <w:rsid w:val="007556A9"/>
    <w:rsid w:val="00755BCF"/>
    <w:rsid w:val="007562BD"/>
    <w:rsid w:val="00756C6A"/>
    <w:rsid w:val="00756C78"/>
    <w:rsid w:val="00756C90"/>
    <w:rsid w:val="00757261"/>
    <w:rsid w:val="00757AAF"/>
    <w:rsid w:val="00760A8E"/>
    <w:rsid w:val="0076115D"/>
    <w:rsid w:val="007611E1"/>
    <w:rsid w:val="00761379"/>
    <w:rsid w:val="00761621"/>
    <w:rsid w:val="00761EC3"/>
    <w:rsid w:val="0076236B"/>
    <w:rsid w:val="0076284B"/>
    <w:rsid w:val="00762895"/>
    <w:rsid w:val="0076291E"/>
    <w:rsid w:val="007629EE"/>
    <w:rsid w:val="00762A6B"/>
    <w:rsid w:val="00762C71"/>
    <w:rsid w:val="00762D47"/>
    <w:rsid w:val="00763392"/>
    <w:rsid w:val="007640DF"/>
    <w:rsid w:val="007643DB"/>
    <w:rsid w:val="0076472D"/>
    <w:rsid w:val="00764739"/>
    <w:rsid w:val="007648AF"/>
    <w:rsid w:val="00764BD7"/>
    <w:rsid w:val="00765D90"/>
    <w:rsid w:val="007667BF"/>
    <w:rsid w:val="00766F17"/>
    <w:rsid w:val="0076748B"/>
    <w:rsid w:val="00767DD4"/>
    <w:rsid w:val="0077038C"/>
    <w:rsid w:val="007709A3"/>
    <w:rsid w:val="00770F2F"/>
    <w:rsid w:val="00771B08"/>
    <w:rsid w:val="00772391"/>
    <w:rsid w:val="00772DCF"/>
    <w:rsid w:val="00773317"/>
    <w:rsid w:val="00773422"/>
    <w:rsid w:val="007735EC"/>
    <w:rsid w:val="0077393A"/>
    <w:rsid w:val="00773A47"/>
    <w:rsid w:val="00775082"/>
    <w:rsid w:val="007754E0"/>
    <w:rsid w:val="007758FC"/>
    <w:rsid w:val="00776A62"/>
    <w:rsid w:val="00777AFA"/>
    <w:rsid w:val="00777F5C"/>
    <w:rsid w:val="007801B2"/>
    <w:rsid w:val="00780C6D"/>
    <w:rsid w:val="0078154A"/>
    <w:rsid w:val="00781673"/>
    <w:rsid w:val="007817D5"/>
    <w:rsid w:val="007819B9"/>
    <w:rsid w:val="00781A02"/>
    <w:rsid w:val="00781F72"/>
    <w:rsid w:val="00782026"/>
    <w:rsid w:val="00782134"/>
    <w:rsid w:val="0078279A"/>
    <w:rsid w:val="00782A50"/>
    <w:rsid w:val="00782B0D"/>
    <w:rsid w:val="00784164"/>
    <w:rsid w:val="00784906"/>
    <w:rsid w:val="0078585D"/>
    <w:rsid w:val="0078593E"/>
    <w:rsid w:val="00785B11"/>
    <w:rsid w:val="00785EBF"/>
    <w:rsid w:val="00786075"/>
    <w:rsid w:val="00786157"/>
    <w:rsid w:val="00786219"/>
    <w:rsid w:val="00786B6B"/>
    <w:rsid w:val="00786D96"/>
    <w:rsid w:val="0078714B"/>
    <w:rsid w:val="00787302"/>
    <w:rsid w:val="0078773A"/>
    <w:rsid w:val="007877C2"/>
    <w:rsid w:val="00787B57"/>
    <w:rsid w:val="00787E91"/>
    <w:rsid w:val="0079020B"/>
    <w:rsid w:val="007907B6"/>
    <w:rsid w:val="00791361"/>
    <w:rsid w:val="007916BF"/>
    <w:rsid w:val="00791A07"/>
    <w:rsid w:val="00791B26"/>
    <w:rsid w:val="007922D9"/>
    <w:rsid w:val="00792481"/>
    <w:rsid w:val="00792914"/>
    <w:rsid w:val="00792988"/>
    <w:rsid w:val="00792B03"/>
    <w:rsid w:val="00792BEB"/>
    <w:rsid w:val="00792CF4"/>
    <w:rsid w:val="00792ED4"/>
    <w:rsid w:val="00793023"/>
    <w:rsid w:val="007930C6"/>
    <w:rsid w:val="007936D2"/>
    <w:rsid w:val="00793B88"/>
    <w:rsid w:val="00794472"/>
    <w:rsid w:val="0079447C"/>
    <w:rsid w:val="00794BDA"/>
    <w:rsid w:val="00794CC5"/>
    <w:rsid w:val="007953C2"/>
    <w:rsid w:val="00795AAC"/>
    <w:rsid w:val="00795E90"/>
    <w:rsid w:val="00795FB2"/>
    <w:rsid w:val="00796068"/>
    <w:rsid w:val="0079607B"/>
    <w:rsid w:val="007961C3"/>
    <w:rsid w:val="0079657E"/>
    <w:rsid w:val="00796649"/>
    <w:rsid w:val="00796C4D"/>
    <w:rsid w:val="00796CA2"/>
    <w:rsid w:val="00796D63"/>
    <w:rsid w:val="00797195"/>
    <w:rsid w:val="00797518"/>
    <w:rsid w:val="0079781A"/>
    <w:rsid w:val="00797F56"/>
    <w:rsid w:val="007A0A31"/>
    <w:rsid w:val="007A0B1D"/>
    <w:rsid w:val="007A0C46"/>
    <w:rsid w:val="007A12A8"/>
    <w:rsid w:val="007A1546"/>
    <w:rsid w:val="007A228C"/>
    <w:rsid w:val="007A2DC6"/>
    <w:rsid w:val="007A308C"/>
    <w:rsid w:val="007A368E"/>
    <w:rsid w:val="007A36C1"/>
    <w:rsid w:val="007A3794"/>
    <w:rsid w:val="007A389A"/>
    <w:rsid w:val="007A3EC4"/>
    <w:rsid w:val="007A4F0F"/>
    <w:rsid w:val="007A4F4E"/>
    <w:rsid w:val="007A5868"/>
    <w:rsid w:val="007A61F7"/>
    <w:rsid w:val="007A6ACB"/>
    <w:rsid w:val="007A7243"/>
    <w:rsid w:val="007A7841"/>
    <w:rsid w:val="007A7AEF"/>
    <w:rsid w:val="007A7BC7"/>
    <w:rsid w:val="007A7C8A"/>
    <w:rsid w:val="007A7D59"/>
    <w:rsid w:val="007A7FA4"/>
    <w:rsid w:val="007B04CE"/>
    <w:rsid w:val="007B073D"/>
    <w:rsid w:val="007B0B2D"/>
    <w:rsid w:val="007B0C03"/>
    <w:rsid w:val="007B0C25"/>
    <w:rsid w:val="007B0D7B"/>
    <w:rsid w:val="007B144B"/>
    <w:rsid w:val="007B1671"/>
    <w:rsid w:val="007B1CD8"/>
    <w:rsid w:val="007B2574"/>
    <w:rsid w:val="007B26AF"/>
    <w:rsid w:val="007B296E"/>
    <w:rsid w:val="007B2AD6"/>
    <w:rsid w:val="007B2D57"/>
    <w:rsid w:val="007B3D92"/>
    <w:rsid w:val="007B3F6D"/>
    <w:rsid w:val="007B4CD1"/>
    <w:rsid w:val="007B5237"/>
    <w:rsid w:val="007B6221"/>
    <w:rsid w:val="007B678E"/>
    <w:rsid w:val="007B6871"/>
    <w:rsid w:val="007B7340"/>
    <w:rsid w:val="007B7A2F"/>
    <w:rsid w:val="007B7B3E"/>
    <w:rsid w:val="007C064A"/>
    <w:rsid w:val="007C0B7F"/>
    <w:rsid w:val="007C0BA1"/>
    <w:rsid w:val="007C13E4"/>
    <w:rsid w:val="007C15BA"/>
    <w:rsid w:val="007C16C5"/>
    <w:rsid w:val="007C1B75"/>
    <w:rsid w:val="007C1E23"/>
    <w:rsid w:val="007C202D"/>
    <w:rsid w:val="007C2BA8"/>
    <w:rsid w:val="007C2CF4"/>
    <w:rsid w:val="007C32EE"/>
    <w:rsid w:val="007C356F"/>
    <w:rsid w:val="007C381E"/>
    <w:rsid w:val="007C3AB6"/>
    <w:rsid w:val="007C3D33"/>
    <w:rsid w:val="007C4FEF"/>
    <w:rsid w:val="007C544F"/>
    <w:rsid w:val="007C5E7C"/>
    <w:rsid w:val="007C644B"/>
    <w:rsid w:val="007C696C"/>
    <w:rsid w:val="007C6ACE"/>
    <w:rsid w:val="007C6C72"/>
    <w:rsid w:val="007C6C7A"/>
    <w:rsid w:val="007C6FE9"/>
    <w:rsid w:val="007C7165"/>
    <w:rsid w:val="007C78C5"/>
    <w:rsid w:val="007C7C40"/>
    <w:rsid w:val="007C7EB1"/>
    <w:rsid w:val="007D056F"/>
    <w:rsid w:val="007D0B8B"/>
    <w:rsid w:val="007D1428"/>
    <w:rsid w:val="007D1547"/>
    <w:rsid w:val="007D1637"/>
    <w:rsid w:val="007D1843"/>
    <w:rsid w:val="007D1976"/>
    <w:rsid w:val="007D2818"/>
    <w:rsid w:val="007D282B"/>
    <w:rsid w:val="007D292E"/>
    <w:rsid w:val="007D294A"/>
    <w:rsid w:val="007D2D8C"/>
    <w:rsid w:val="007D3241"/>
    <w:rsid w:val="007D33A1"/>
    <w:rsid w:val="007D3C87"/>
    <w:rsid w:val="007D3F6E"/>
    <w:rsid w:val="007D40C6"/>
    <w:rsid w:val="007D4171"/>
    <w:rsid w:val="007D45C0"/>
    <w:rsid w:val="007D472D"/>
    <w:rsid w:val="007D47D2"/>
    <w:rsid w:val="007D580D"/>
    <w:rsid w:val="007D58C5"/>
    <w:rsid w:val="007D5A14"/>
    <w:rsid w:val="007D5B22"/>
    <w:rsid w:val="007D6577"/>
    <w:rsid w:val="007D690E"/>
    <w:rsid w:val="007D6B92"/>
    <w:rsid w:val="007D6BCB"/>
    <w:rsid w:val="007D6EC0"/>
    <w:rsid w:val="007D7360"/>
    <w:rsid w:val="007D7527"/>
    <w:rsid w:val="007D76FB"/>
    <w:rsid w:val="007D77B4"/>
    <w:rsid w:val="007D787C"/>
    <w:rsid w:val="007D792E"/>
    <w:rsid w:val="007D7E1D"/>
    <w:rsid w:val="007E1D51"/>
    <w:rsid w:val="007E2C4D"/>
    <w:rsid w:val="007E31E5"/>
    <w:rsid w:val="007E351B"/>
    <w:rsid w:val="007E4416"/>
    <w:rsid w:val="007E4496"/>
    <w:rsid w:val="007E49B8"/>
    <w:rsid w:val="007E503C"/>
    <w:rsid w:val="007E5275"/>
    <w:rsid w:val="007E5648"/>
    <w:rsid w:val="007E5A07"/>
    <w:rsid w:val="007E5C63"/>
    <w:rsid w:val="007E5DD9"/>
    <w:rsid w:val="007E5EA7"/>
    <w:rsid w:val="007E681C"/>
    <w:rsid w:val="007E715A"/>
    <w:rsid w:val="007E75B3"/>
    <w:rsid w:val="007E7ADA"/>
    <w:rsid w:val="007E7BAA"/>
    <w:rsid w:val="007E7D66"/>
    <w:rsid w:val="007E7EFB"/>
    <w:rsid w:val="007F01F7"/>
    <w:rsid w:val="007F051F"/>
    <w:rsid w:val="007F0D75"/>
    <w:rsid w:val="007F1A75"/>
    <w:rsid w:val="007F1C60"/>
    <w:rsid w:val="007F20F1"/>
    <w:rsid w:val="007F2280"/>
    <w:rsid w:val="007F2509"/>
    <w:rsid w:val="007F27E9"/>
    <w:rsid w:val="007F2981"/>
    <w:rsid w:val="007F2BAC"/>
    <w:rsid w:val="007F3281"/>
    <w:rsid w:val="007F35B3"/>
    <w:rsid w:val="007F3C62"/>
    <w:rsid w:val="007F4A31"/>
    <w:rsid w:val="007F4A4A"/>
    <w:rsid w:val="007F523A"/>
    <w:rsid w:val="007F5444"/>
    <w:rsid w:val="007F58F6"/>
    <w:rsid w:val="007F59EA"/>
    <w:rsid w:val="007F6A18"/>
    <w:rsid w:val="007F7A92"/>
    <w:rsid w:val="007F7AB7"/>
    <w:rsid w:val="007F7BAA"/>
    <w:rsid w:val="00800A07"/>
    <w:rsid w:val="00800CDD"/>
    <w:rsid w:val="0080107A"/>
    <w:rsid w:val="00801913"/>
    <w:rsid w:val="00801D5A"/>
    <w:rsid w:val="00801FA9"/>
    <w:rsid w:val="008027F9"/>
    <w:rsid w:val="00802967"/>
    <w:rsid w:val="00802C20"/>
    <w:rsid w:val="0080345C"/>
    <w:rsid w:val="008037C4"/>
    <w:rsid w:val="0080401E"/>
    <w:rsid w:val="00804160"/>
    <w:rsid w:val="008041A8"/>
    <w:rsid w:val="00804B06"/>
    <w:rsid w:val="00804C31"/>
    <w:rsid w:val="008050DB"/>
    <w:rsid w:val="00805857"/>
    <w:rsid w:val="008060AF"/>
    <w:rsid w:val="00806951"/>
    <w:rsid w:val="00806DE6"/>
    <w:rsid w:val="0080703F"/>
    <w:rsid w:val="0080731F"/>
    <w:rsid w:val="00807337"/>
    <w:rsid w:val="00807BC5"/>
    <w:rsid w:val="00807E43"/>
    <w:rsid w:val="008101EA"/>
    <w:rsid w:val="00811184"/>
    <w:rsid w:val="00811313"/>
    <w:rsid w:val="00811376"/>
    <w:rsid w:val="0081164E"/>
    <w:rsid w:val="00811E25"/>
    <w:rsid w:val="00811F97"/>
    <w:rsid w:val="00812818"/>
    <w:rsid w:val="00813A04"/>
    <w:rsid w:val="00813E92"/>
    <w:rsid w:val="008144D9"/>
    <w:rsid w:val="008145AD"/>
    <w:rsid w:val="008147ED"/>
    <w:rsid w:val="00814F78"/>
    <w:rsid w:val="0081543A"/>
    <w:rsid w:val="00815C76"/>
    <w:rsid w:val="00815C97"/>
    <w:rsid w:val="0081602A"/>
    <w:rsid w:val="008160E5"/>
    <w:rsid w:val="0081613A"/>
    <w:rsid w:val="00816597"/>
    <w:rsid w:val="0081688F"/>
    <w:rsid w:val="0081692F"/>
    <w:rsid w:val="00816D9B"/>
    <w:rsid w:val="0081736B"/>
    <w:rsid w:val="00817850"/>
    <w:rsid w:val="00817DB3"/>
    <w:rsid w:val="008231B1"/>
    <w:rsid w:val="008242D7"/>
    <w:rsid w:val="0082446D"/>
    <w:rsid w:val="0082483C"/>
    <w:rsid w:val="00824CE8"/>
    <w:rsid w:val="00825093"/>
    <w:rsid w:val="0082522F"/>
    <w:rsid w:val="00825307"/>
    <w:rsid w:val="00825578"/>
    <w:rsid w:val="00825876"/>
    <w:rsid w:val="00825A95"/>
    <w:rsid w:val="00826847"/>
    <w:rsid w:val="00826A13"/>
    <w:rsid w:val="00826F8D"/>
    <w:rsid w:val="008270C9"/>
    <w:rsid w:val="008271DA"/>
    <w:rsid w:val="008303BD"/>
    <w:rsid w:val="00830924"/>
    <w:rsid w:val="008314E4"/>
    <w:rsid w:val="00831526"/>
    <w:rsid w:val="00831979"/>
    <w:rsid w:val="008324B8"/>
    <w:rsid w:val="00833222"/>
    <w:rsid w:val="00833319"/>
    <w:rsid w:val="00833979"/>
    <w:rsid w:val="00833CE0"/>
    <w:rsid w:val="00834BB2"/>
    <w:rsid w:val="00834C89"/>
    <w:rsid w:val="00834E6C"/>
    <w:rsid w:val="00835156"/>
    <w:rsid w:val="008359CD"/>
    <w:rsid w:val="00835C6C"/>
    <w:rsid w:val="00835CC2"/>
    <w:rsid w:val="00835D16"/>
    <w:rsid w:val="008365F3"/>
    <w:rsid w:val="0083679C"/>
    <w:rsid w:val="00836ADB"/>
    <w:rsid w:val="008370EE"/>
    <w:rsid w:val="0083755B"/>
    <w:rsid w:val="0083767A"/>
    <w:rsid w:val="0083786A"/>
    <w:rsid w:val="00837D0F"/>
    <w:rsid w:val="00840B9A"/>
    <w:rsid w:val="00841E64"/>
    <w:rsid w:val="00841EC9"/>
    <w:rsid w:val="008424BC"/>
    <w:rsid w:val="00842665"/>
    <w:rsid w:val="00842928"/>
    <w:rsid w:val="00842A3B"/>
    <w:rsid w:val="00842C18"/>
    <w:rsid w:val="00842F8B"/>
    <w:rsid w:val="008431C5"/>
    <w:rsid w:val="00843261"/>
    <w:rsid w:val="0084379E"/>
    <w:rsid w:val="00843B0F"/>
    <w:rsid w:val="00844474"/>
    <w:rsid w:val="00844D43"/>
    <w:rsid w:val="00844FC8"/>
    <w:rsid w:val="00845B01"/>
    <w:rsid w:val="00845CA3"/>
    <w:rsid w:val="008464B4"/>
    <w:rsid w:val="00846643"/>
    <w:rsid w:val="00846A14"/>
    <w:rsid w:val="00847246"/>
    <w:rsid w:val="008472A2"/>
    <w:rsid w:val="0084758E"/>
    <w:rsid w:val="0084768D"/>
    <w:rsid w:val="008478D1"/>
    <w:rsid w:val="00847A46"/>
    <w:rsid w:val="00847A4F"/>
    <w:rsid w:val="00847BBB"/>
    <w:rsid w:val="00847E83"/>
    <w:rsid w:val="008502E2"/>
    <w:rsid w:val="00850315"/>
    <w:rsid w:val="00850924"/>
    <w:rsid w:val="0085093C"/>
    <w:rsid w:val="00850C3A"/>
    <w:rsid w:val="00850EAB"/>
    <w:rsid w:val="00851352"/>
    <w:rsid w:val="008515A6"/>
    <w:rsid w:val="008516DC"/>
    <w:rsid w:val="008525DA"/>
    <w:rsid w:val="00852C5C"/>
    <w:rsid w:val="00852F0B"/>
    <w:rsid w:val="00853456"/>
    <w:rsid w:val="00853739"/>
    <w:rsid w:val="0085387D"/>
    <w:rsid w:val="0085426D"/>
    <w:rsid w:val="008544B0"/>
    <w:rsid w:val="008546E9"/>
    <w:rsid w:val="0085493E"/>
    <w:rsid w:val="00854A87"/>
    <w:rsid w:val="00854E2E"/>
    <w:rsid w:val="008556B9"/>
    <w:rsid w:val="00855C41"/>
    <w:rsid w:val="008560DB"/>
    <w:rsid w:val="00856152"/>
    <w:rsid w:val="008562F1"/>
    <w:rsid w:val="008567BE"/>
    <w:rsid w:val="00856B0D"/>
    <w:rsid w:val="00856D3D"/>
    <w:rsid w:val="00857077"/>
    <w:rsid w:val="00857422"/>
    <w:rsid w:val="008576D8"/>
    <w:rsid w:val="00857A1F"/>
    <w:rsid w:val="00857D94"/>
    <w:rsid w:val="00857F71"/>
    <w:rsid w:val="008606C8"/>
    <w:rsid w:val="0086133A"/>
    <w:rsid w:val="00861EA0"/>
    <w:rsid w:val="008621D8"/>
    <w:rsid w:val="0086222F"/>
    <w:rsid w:val="008622B7"/>
    <w:rsid w:val="00862937"/>
    <w:rsid w:val="00862FFC"/>
    <w:rsid w:val="00863230"/>
    <w:rsid w:val="0086371E"/>
    <w:rsid w:val="00863B19"/>
    <w:rsid w:val="00863D32"/>
    <w:rsid w:val="00863F25"/>
    <w:rsid w:val="00864713"/>
    <w:rsid w:val="00865BD0"/>
    <w:rsid w:val="00866949"/>
    <w:rsid w:val="00866A2B"/>
    <w:rsid w:val="00866D56"/>
    <w:rsid w:val="00867642"/>
    <w:rsid w:val="00867C07"/>
    <w:rsid w:val="00867CB5"/>
    <w:rsid w:val="00867E1B"/>
    <w:rsid w:val="0087025A"/>
    <w:rsid w:val="00871301"/>
    <w:rsid w:val="008717D8"/>
    <w:rsid w:val="008718E8"/>
    <w:rsid w:val="00871EC4"/>
    <w:rsid w:val="00871FAD"/>
    <w:rsid w:val="0087215C"/>
    <w:rsid w:val="008729FF"/>
    <w:rsid w:val="00872C31"/>
    <w:rsid w:val="00873423"/>
    <w:rsid w:val="008734A1"/>
    <w:rsid w:val="008739AA"/>
    <w:rsid w:val="00873F67"/>
    <w:rsid w:val="00874053"/>
    <w:rsid w:val="00874A26"/>
    <w:rsid w:val="00875031"/>
    <w:rsid w:val="00875480"/>
    <w:rsid w:val="00875D25"/>
    <w:rsid w:val="008766E1"/>
    <w:rsid w:val="00876720"/>
    <w:rsid w:val="008767F9"/>
    <w:rsid w:val="00876DC5"/>
    <w:rsid w:val="00877052"/>
    <w:rsid w:val="00877267"/>
    <w:rsid w:val="00877269"/>
    <w:rsid w:val="00877B45"/>
    <w:rsid w:val="00877E8D"/>
    <w:rsid w:val="00880126"/>
    <w:rsid w:val="008805C7"/>
    <w:rsid w:val="008805FC"/>
    <w:rsid w:val="00880628"/>
    <w:rsid w:val="00880B25"/>
    <w:rsid w:val="00880E35"/>
    <w:rsid w:val="008810DD"/>
    <w:rsid w:val="0088135F"/>
    <w:rsid w:val="008814CA"/>
    <w:rsid w:val="008814E5"/>
    <w:rsid w:val="00881A04"/>
    <w:rsid w:val="0088362D"/>
    <w:rsid w:val="0088373A"/>
    <w:rsid w:val="008837FB"/>
    <w:rsid w:val="008838C4"/>
    <w:rsid w:val="00883B3B"/>
    <w:rsid w:val="00883BDA"/>
    <w:rsid w:val="00884006"/>
    <w:rsid w:val="00884A04"/>
    <w:rsid w:val="00884E30"/>
    <w:rsid w:val="00885705"/>
    <w:rsid w:val="00885A46"/>
    <w:rsid w:val="00885F97"/>
    <w:rsid w:val="00886E42"/>
    <w:rsid w:val="008875FE"/>
    <w:rsid w:val="008878DF"/>
    <w:rsid w:val="00887B12"/>
    <w:rsid w:val="00887BC4"/>
    <w:rsid w:val="00887F8E"/>
    <w:rsid w:val="00890287"/>
    <w:rsid w:val="0089039A"/>
    <w:rsid w:val="00890B58"/>
    <w:rsid w:val="00890E7E"/>
    <w:rsid w:val="008914C8"/>
    <w:rsid w:val="00892251"/>
    <w:rsid w:val="00892655"/>
    <w:rsid w:val="008929A8"/>
    <w:rsid w:val="00892F27"/>
    <w:rsid w:val="008932C0"/>
    <w:rsid w:val="0089342D"/>
    <w:rsid w:val="008939EA"/>
    <w:rsid w:val="00893A3C"/>
    <w:rsid w:val="00895301"/>
    <w:rsid w:val="00895993"/>
    <w:rsid w:val="008959AF"/>
    <w:rsid w:val="00895B90"/>
    <w:rsid w:val="00895E4E"/>
    <w:rsid w:val="0089600F"/>
    <w:rsid w:val="008960B5"/>
    <w:rsid w:val="00896234"/>
    <w:rsid w:val="00896A64"/>
    <w:rsid w:val="008976A5"/>
    <w:rsid w:val="00897E43"/>
    <w:rsid w:val="00897FD3"/>
    <w:rsid w:val="008A0862"/>
    <w:rsid w:val="008A1DE6"/>
    <w:rsid w:val="008A1E90"/>
    <w:rsid w:val="008A1EAD"/>
    <w:rsid w:val="008A2011"/>
    <w:rsid w:val="008A2112"/>
    <w:rsid w:val="008A2169"/>
    <w:rsid w:val="008A24B7"/>
    <w:rsid w:val="008A27EA"/>
    <w:rsid w:val="008A2DA5"/>
    <w:rsid w:val="008A2DDC"/>
    <w:rsid w:val="008A34BE"/>
    <w:rsid w:val="008A350D"/>
    <w:rsid w:val="008A42A4"/>
    <w:rsid w:val="008A43B6"/>
    <w:rsid w:val="008A46D0"/>
    <w:rsid w:val="008A4CA4"/>
    <w:rsid w:val="008A5116"/>
    <w:rsid w:val="008A5389"/>
    <w:rsid w:val="008A53F5"/>
    <w:rsid w:val="008A5C3B"/>
    <w:rsid w:val="008A6DAD"/>
    <w:rsid w:val="008A78BB"/>
    <w:rsid w:val="008A7C77"/>
    <w:rsid w:val="008A7DBA"/>
    <w:rsid w:val="008B03C5"/>
    <w:rsid w:val="008B10F4"/>
    <w:rsid w:val="008B2B1E"/>
    <w:rsid w:val="008B3046"/>
    <w:rsid w:val="008B3152"/>
    <w:rsid w:val="008B33C9"/>
    <w:rsid w:val="008B4B18"/>
    <w:rsid w:val="008B4B47"/>
    <w:rsid w:val="008B4B4C"/>
    <w:rsid w:val="008B4ECE"/>
    <w:rsid w:val="008B6481"/>
    <w:rsid w:val="008B67DD"/>
    <w:rsid w:val="008C09AC"/>
    <w:rsid w:val="008C0DD9"/>
    <w:rsid w:val="008C174D"/>
    <w:rsid w:val="008C179A"/>
    <w:rsid w:val="008C19FA"/>
    <w:rsid w:val="008C1A89"/>
    <w:rsid w:val="008C1D0B"/>
    <w:rsid w:val="008C1D11"/>
    <w:rsid w:val="008C1DD5"/>
    <w:rsid w:val="008C1F9F"/>
    <w:rsid w:val="008C222B"/>
    <w:rsid w:val="008C23E3"/>
    <w:rsid w:val="008C2553"/>
    <w:rsid w:val="008C26BB"/>
    <w:rsid w:val="008C280B"/>
    <w:rsid w:val="008C2B6B"/>
    <w:rsid w:val="008C2D03"/>
    <w:rsid w:val="008C2D82"/>
    <w:rsid w:val="008C3471"/>
    <w:rsid w:val="008C3B1A"/>
    <w:rsid w:val="008C3B4E"/>
    <w:rsid w:val="008C40BD"/>
    <w:rsid w:val="008C4399"/>
    <w:rsid w:val="008C43ED"/>
    <w:rsid w:val="008C502F"/>
    <w:rsid w:val="008C54AD"/>
    <w:rsid w:val="008C5738"/>
    <w:rsid w:val="008C5767"/>
    <w:rsid w:val="008C5989"/>
    <w:rsid w:val="008C5B0D"/>
    <w:rsid w:val="008C5EA7"/>
    <w:rsid w:val="008C68B8"/>
    <w:rsid w:val="008C73F2"/>
    <w:rsid w:val="008C774E"/>
    <w:rsid w:val="008C7A51"/>
    <w:rsid w:val="008C7EAD"/>
    <w:rsid w:val="008D0476"/>
    <w:rsid w:val="008D06C1"/>
    <w:rsid w:val="008D0CFE"/>
    <w:rsid w:val="008D114F"/>
    <w:rsid w:val="008D129F"/>
    <w:rsid w:val="008D1DD7"/>
    <w:rsid w:val="008D209E"/>
    <w:rsid w:val="008D2C40"/>
    <w:rsid w:val="008D3633"/>
    <w:rsid w:val="008D36BE"/>
    <w:rsid w:val="008D3AC1"/>
    <w:rsid w:val="008D3C29"/>
    <w:rsid w:val="008D3D7F"/>
    <w:rsid w:val="008D3F81"/>
    <w:rsid w:val="008D40FC"/>
    <w:rsid w:val="008D4394"/>
    <w:rsid w:val="008D4959"/>
    <w:rsid w:val="008D4C89"/>
    <w:rsid w:val="008D5625"/>
    <w:rsid w:val="008D5D1B"/>
    <w:rsid w:val="008D6152"/>
    <w:rsid w:val="008D6379"/>
    <w:rsid w:val="008D692D"/>
    <w:rsid w:val="008D6A52"/>
    <w:rsid w:val="008D6BA0"/>
    <w:rsid w:val="008D6BF6"/>
    <w:rsid w:val="008D71F4"/>
    <w:rsid w:val="008D72DE"/>
    <w:rsid w:val="008D730E"/>
    <w:rsid w:val="008D7394"/>
    <w:rsid w:val="008D7AB8"/>
    <w:rsid w:val="008E0700"/>
    <w:rsid w:val="008E0CF1"/>
    <w:rsid w:val="008E187A"/>
    <w:rsid w:val="008E232E"/>
    <w:rsid w:val="008E2797"/>
    <w:rsid w:val="008E2F75"/>
    <w:rsid w:val="008E3287"/>
    <w:rsid w:val="008E3322"/>
    <w:rsid w:val="008E369E"/>
    <w:rsid w:val="008E3A0B"/>
    <w:rsid w:val="008E5158"/>
    <w:rsid w:val="008E5F74"/>
    <w:rsid w:val="008E6880"/>
    <w:rsid w:val="008E6B96"/>
    <w:rsid w:val="008E6CDA"/>
    <w:rsid w:val="008E6F96"/>
    <w:rsid w:val="008E7320"/>
    <w:rsid w:val="008E7868"/>
    <w:rsid w:val="008E7917"/>
    <w:rsid w:val="008E7BA9"/>
    <w:rsid w:val="008E7F80"/>
    <w:rsid w:val="008F014E"/>
    <w:rsid w:val="008F015C"/>
    <w:rsid w:val="008F0285"/>
    <w:rsid w:val="008F0735"/>
    <w:rsid w:val="008F0D9F"/>
    <w:rsid w:val="008F0F39"/>
    <w:rsid w:val="008F0F81"/>
    <w:rsid w:val="008F15A4"/>
    <w:rsid w:val="008F1CB8"/>
    <w:rsid w:val="008F1DE3"/>
    <w:rsid w:val="008F1E95"/>
    <w:rsid w:val="008F1FFF"/>
    <w:rsid w:val="008F25E3"/>
    <w:rsid w:val="008F2715"/>
    <w:rsid w:val="008F27BF"/>
    <w:rsid w:val="008F284B"/>
    <w:rsid w:val="008F2E64"/>
    <w:rsid w:val="008F34A9"/>
    <w:rsid w:val="008F34B3"/>
    <w:rsid w:val="008F3798"/>
    <w:rsid w:val="008F42F8"/>
    <w:rsid w:val="008F4361"/>
    <w:rsid w:val="008F4D3D"/>
    <w:rsid w:val="008F539A"/>
    <w:rsid w:val="008F53D9"/>
    <w:rsid w:val="008F5D66"/>
    <w:rsid w:val="008F65D2"/>
    <w:rsid w:val="008F67FC"/>
    <w:rsid w:val="008F7310"/>
    <w:rsid w:val="008F739E"/>
    <w:rsid w:val="008F772D"/>
    <w:rsid w:val="008F77B6"/>
    <w:rsid w:val="00900E81"/>
    <w:rsid w:val="009011FE"/>
    <w:rsid w:val="00901344"/>
    <w:rsid w:val="0090152E"/>
    <w:rsid w:val="00902354"/>
    <w:rsid w:val="00903489"/>
    <w:rsid w:val="00903519"/>
    <w:rsid w:val="00903954"/>
    <w:rsid w:val="00904B20"/>
    <w:rsid w:val="00905086"/>
    <w:rsid w:val="009050D7"/>
    <w:rsid w:val="00906B12"/>
    <w:rsid w:val="00907010"/>
    <w:rsid w:val="00907024"/>
    <w:rsid w:val="0090707D"/>
    <w:rsid w:val="00907175"/>
    <w:rsid w:val="009071C9"/>
    <w:rsid w:val="00907E75"/>
    <w:rsid w:val="00910D27"/>
    <w:rsid w:val="0091100F"/>
    <w:rsid w:val="00911228"/>
    <w:rsid w:val="0091173F"/>
    <w:rsid w:val="00911BA8"/>
    <w:rsid w:val="00911BF2"/>
    <w:rsid w:val="00911EB7"/>
    <w:rsid w:val="00912A5B"/>
    <w:rsid w:val="00912B70"/>
    <w:rsid w:val="00912DCB"/>
    <w:rsid w:val="00913375"/>
    <w:rsid w:val="0091344A"/>
    <w:rsid w:val="00913995"/>
    <w:rsid w:val="00913E9B"/>
    <w:rsid w:val="00914085"/>
    <w:rsid w:val="009142EC"/>
    <w:rsid w:val="00914387"/>
    <w:rsid w:val="0091456C"/>
    <w:rsid w:val="009145E4"/>
    <w:rsid w:val="00914AF1"/>
    <w:rsid w:val="009154B6"/>
    <w:rsid w:val="009154BA"/>
    <w:rsid w:val="009154C3"/>
    <w:rsid w:val="00915811"/>
    <w:rsid w:val="009163B5"/>
    <w:rsid w:val="00917222"/>
    <w:rsid w:val="00917256"/>
    <w:rsid w:val="00917A39"/>
    <w:rsid w:val="00920476"/>
    <w:rsid w:val="009208ED"/>
    <w:rsid w:val="00920B93"/>
    <w:rsid w:val="00921118"/>
    <w:rsid w:val="009219B5"/>
    <w:rsid w:val="00921BED"/>
    <w:rsid w:val="00921E0E"/>
    <w:rsid w:val="009222EE"/>
    <w:rsid w:val="00922805"/>
    <w:rsid w:val="00922E7F"/>
    <w:rsid w:val="009234A3"/>
    <w:rsid w:val="009234F4"/>
    <w:rsid w:val="00923540"/>
    <w:rsid w:val="00923AFC"/>
    <w:rsid w:val="00923EE7"/>
    <w:rsid w:val="009240BD"/>
    <w:rsid w:val="00924B18"/>
    <w:rsid w:val="00924CA9"/>
    <w:rsid w:val="00924ED9"/>
    <w:rsid w:val="00925111"/>
    <w:rsid w:val="00925360"/>
    <w:rsid w:val="00925CE2"/>
    <w:rsid w:val="00926767"/>
    <w:rsid w:val="00926AF0"/>
    <w:rsid w:val="0092704D"/>
    <w:rsid w:val="00927243"/>
    <w:rsid w:val="00927278"/>
    <w:rsid w:val="009277B1"/>
    <w:rsid w:val="00927846"/>
    <w:rsid w:val="00930E99"/>
    <w:rsid w:val="00931C9F"/>
    <w:rsid w:val="00931F70"/>
    <w:rsid w:val="009325C9"/>
    <w:rsid w:val="0093287B"/>
    <w:rsid w:val="0093294D"/>
    <w:rsid w:val="00932F50"/>
    <w:rsid w:val="0093315F"/>
    <w:rsid w:val="009331BB"/>
    <w:rsid w:val="0093368B"/>
    <w:rsid w:val="00933CF9"/>
    <w:rsid w:val="009342B8"/>
    <w:rsid w:val="00934468"/>
    <w:rsid w:val="00934A54"/>
    <w:rsid w:val="009350B8"/>
    <w:rsid w:val="0093535E"/>
    <w:rsid w:val="00935CEC"/>
    <w:rsid w:val="00935E3B"/>
    <w:rsid w:val="00935EF1"/>
    <w:rsid w:val="009361D5"/>
    <w:rsid w:val="0093747A"/>
    <w:rsid w:val="0093754F"/>
    <w:rsid w:val="00937AF1"/>
    <w:rsid w:val="00937D36"/>
    <w:rsid w:val="00940460"/>
    <w:rsid w:val="009407E9"/>
    <w:rsid w:val="0094095B"/>
    <w:rsid w:val="0094113A"/>
    <w:rsid w:val="00941862"/>
    <w:rsid w:val="00941997"/>
    <w:rsid w:val="00941F04"/>
    <w:rsid w:val="009428A4"/>
    <w:rsid w:val="00944938"/>
    <w:rsid w:val="00944F53"/>
    <w:rsid w:val="00945772"/>
    <w:rsid w:val="00945857"/>
    <w:rsid w:val="00945B5B"/>
    <w:rsid w:val="00945BEF"/>
    <w:rsid w:val="009463A9"/>
    <w:rsid w:val="00946768"/>
    <w:rsid w:val="0094693C"/>
    <w:rsid w:val="00946D28"/>
    <w:rsid w:val="00946ECF"/>
    <w:rsid w:val="0094740D"/>
    <w:rsid w:val="00947765"/>
    <w:rsid w:val="00947D34"/>
    <w:rsid w:val="0095050D"/>
    <w:rsid w:val="00950A6C"/>
    <w:rsid w:val="00951FD1"/>
    <w:rsid w:val="00952676"/>
    <w:rsid w:val="009528E6"/>
    <w:rsid w:val="00952DA2"/>
    <w:rsid w:val="00952E32"/>
    <w:rsid w:val="00953136"/>
    <w:rsid w:val="00953451"/>
    <w:rsid w:val="00953931"/>
    <w:rsid w:val="00954314"/>
    <w:rsid w:val="00954940"/>
    <w:rsid w:val="00955016"/>
    <w:rsid w:val="009555F6"/>
    <w:rsid w:val="0095571D"/>
    <w:rsid w:val="00955D01"/>
    <w:rsid w:val="00955FF2"/>
    <w:rsid w:val="00956008"/>
    <w:rsid w:val="0095673E"/>
    <w:rsid w:val="00956EC6"/>
    <w:rsid w:val="0095736B"/>
    <w:rsid w:val="00957852"/>
    <w:rsid w:val="00957A4B"/>
    <w:rsid w:val="00957A7C"/>
    <w:rsid w:val="00957CE0"/>
    <w:rsid w:val="00957D20"/>
    <w:rsid w:val="00960936"/>
    <w:rsid w:val="0096103A"/>
    <w:rsid w:val="00961500"/>
    <w:rsid w:val="00961596"/>
    <w:rsid w:val="0096207E"/>
    <w:rsid w:val="009622B6"/>
    <w:rsid w:val="00962656"/>
    <w:rsid w:val="00963447"/>
    <w:rsid w:val="009634D2"/>
    <w:rsid w:val="00963628"/>
    <w:rsid w:val="0096384F"/>
    <w:rsid w:val="0096446F"/>
    <w:rsid w:val="009647C4"/>
    <w:rsid w:val="009649EB"/>
    <w:rsid w:val="00964BEF"/>
    <w:rsid w:val="00964EC6"/>
    <w:rsid w:val="009650E1"/>
    <w:rsid w:val="009651E3"/>
    <w:rsid w:val="009652C7"/>
    <w:rsid w:val="009652FD"/>
    <w:rsid w:val="009654E4"/>
    <w:rsid w:val="009659F4"/>
    <w:rsid w:val="00965DA4"/>
    <w:rsid w:val="00966868"/>
    <w:rsid w:val="00966BFF"/>
    <w:rsid w:val="0096767D"/>
    <w:rsid w:val="00967A38"/>
    <w:rsid w:val="009703F5"/>
    <w:rsid w:val="00970B08"/>
    <w:rsid w:val="00970C89"/>
    <w:rsid w:val="00970D60"/>
    <w:rsid w:val="00971243"/>
    <w:rsid w:val="009712CD"/>
    <w:rsid w:val="009712E7"/>
    <w:rsid w:val="00971312"/>
    <w:rsid w:val="009716C7"/>
    <w:rsid w:val="00971FEB"/>
    <w:rsid w:val="00972026"/>
    <w:rsid w:val="00972884"/>
    <w:rsid w:val="0097296B"/>
    <w:rsid w:val="009729B3"/>
    <w:rsid w:val="00973D5F"/>
    <w:rsid w:val="00974149"/>
    <w:rsid w:val="00975467"/>
    <w:rsid w:val="00975B34"/>
    <w:rsid w:val="0097648A"/>
    <w:rsid w:val="00976B47"/>
    <w:rsid w:val="0097715F"/>
    <w:rsid w:val="009778DB"/>
    <w:rsid w:val="00977BF6"/>
    <w:rsid w:val="00977DD5"/>
    <w:rsid w:val="00980451"/>
    <w:rsid w:val="00980555"/>
    <w:rsid w:val="009805D5"/>
    <w:rsid w:val="00980989"/>
    <w:rsid w:val="00980F08"/>
    <w:rsid w:val="009826BE"/>
    <w:rsid w:val="00983675"/>
    <w:rsid w:val="00983B7C"/>
    <w:rsid w:val="00983FFE"/>
    <w:rsid w:val="00984244"/>
    <w:rsid w:val="00984312"/>
    <w:rsid w:val="00984336"/>
    <w:rsid w:val="009849FD"/>
    <w:rsid w:val="00984B13"/>
    <w:rsid w:val="00984E46"/>
    <w:rsid w:val="00984EB4"/>
    <w:rsid w:val="00984FE9"/>
    <w:rsid w:val="0098564A"/>
    <w:rsid w:val="0098594A"/>
    <w:rsid w:val="00985A57"/>
    <w:rsid w:val="00985AC0"/>
    <w:rsid w:val="00985EA3"/>
    <w:rsid w:val="009861EF"/>
    <w:rsid w:val="00986BE2"/>
    <w:rsid w:val="00987376"/>
    <w:rsid w:val="0098758F"/>
    <w:rsid w:val="00987645"/>
    <w:rsid w:val="009878BB"/>
    <w:rsid w:val="00990001"/>
    <w:rsid w:val="009900D9"/>
    <w:rsid w:val="00990DD9"/>
    <w:rsid w:val="009911B6"/>
    <w:rsid w:val="009919D1"/>
    <w:rsid w:val="00992033"/>
    <w:rsid w:val="0099334C"/>
    <w:rsid w:val="00993519"/>
    <w:rsid w:val="00993590"/>
    <w:rsid w:val="0099390E"/>
    <w:rsid w:val="00994559"/>
    <w:rsid w:val="0099461B"/>
    <w:rsid w:val="00994761"/>
    <w:rsid w:val="009949AD"/>
    <w:rsid w:val="00994B2E"/>
    <w:rsid w:val="00995437"/>
    <w:rsid w:val="00995588"/>
    <w:rsid w:val="00995DD9"/>
    <w:rsid w:val="00995E7F"/>
    <w:rsid w:val="00995FEE"/>
    <w:rsid w:val="009960E5"/>
    <w:rsid w:val="00996708"/>
    <w:rsid w:val="009967B5"/>
    <w:rsid w:val="0099712A"/>
    <w:rsid w:val="009A02B9"/>
    <w:rsid w:val="009A04CC"/>
    <w:rsid w:val="009A0692"/>
    <w:rsid w:val="009A1559"/>
    <w:rsid w:val="009A1595"/>
    <w:rsid w:val="009A255B"/>
    <w:rsid w:val="009A25DA"/>
    <w:rsid w:val="009A2AF8"/>
    <w:rsid w:val="009A3276"/>
    <w:rsid w:val="009A3326"/>
    <w:rsid w:val="009A33BC"/>
    <w:rsid w:val="009A34CF"/>
    <w:rsid w:val="009A384D"/>
    <w:rsid w:val="009A3B58"/>
    <w:rsid w:val="009A3C6B"/>
    <w:rsid w:val="009A4019"/>
    <w:rsid w:val="009A52FA"/>
    <w:rsid w:val="009A5BD6"/>
    <w:rsid w:val="009A6234"/>
    <w:rsid w:val="009A6E2A"/>
    <w:rsid w:val="009A6F3E"/>
    <w:rsid w:val="009A72D1"/>
    <w:rsid w:val="009A7865"/>
    <w:rsid w:val="009A7ADC"/>
    <w:rsid w:val="009B0D30"/>
    <w:rsid w:val="009B0D68"/>
    <w:rsid w:val="009B1CEF"/>
    <w:rsid w:val="009B1EAF"/>
    <w:rsid w:val="009B1F97"/>
    <w:rsid w:val="009B20DE"/>
    <w:rsid w:val="009B236D"/>
    <w:rsid w:val="009B33E4"/>
    <w:rsid w:val="009B3516"/>
    <w:rsid w:val="009B36D5"/>
    <w:rsid w:val="009B3B8B"/>
    <w:rsid w:val="009B3F1F"/>
    <w:rsid w:val="009B408C"/>
    <w:rsid w:val="009B4B6C"/>
    <w:rsid w:val="009B5870"/>
    <w:rsid w:val="009B5D92"/>
    <w:rsid w:val="009B60C4"/>
    <w:rsid w:val="009B6551"/>
    <w:rsid w:val="009B6D3F"/>
    <w:rsid w:val="009B70EC"/>
    <w:rsid w:val="009B71CA"/>
    <w:rsid w:val="009B7AE3"/>
    <w:rsid w:val="009B7E2C"/>
    <w:rsid w:val="009B7E7D"/>
    <w:rsid w:val="009C05F5"/>
    <w:rsid w:val="009C08B8"/>
    <w:rsid w:val="009C0A8A"/>
    <w:rsid w:val="009C13F9"/>
    <w:rsid w:val="009C19B7"/>
    <w:rsid w:val="009C1AF3"/>
    <w:rsid w:val="009C1EBD"/>
    <w:rsid w:val="009C2198"/>
    <w:rsid w:val="009C2321"/>
    <w:rsid w:val="009C2758"/>
    <w:rsid w:val="009C2966"/>
    <w:rsid w:val="009C2D96"/>
    <w:rsid w:val="009C2F8A"/>
    <w:rsid w:val="009C3479"/>
    <w:rsid w:val="009C38F1"/>
    <w:rsid w:val="009C3AD3"/>
    <w:rsid w:val="009C3D13"/>
    <w:rsid w:val="009C4774"/>
    <w:rsid w:val="009C4908"/>
    <w:rsid w:val="009C4F8C"/>
    <w:rsid w:val="009C5477"/>
    <w:rsid w:val="009C5ABB"/>
    <w:rsid w:val="009C5BFC"/>
    <w:rsid w:val="009C6343"/>
    <w:rsid w:val="009C6CC5"/>
    <w:rsid w:val="009C6D55"/>
    <w:rsid w:val="009C6D8B"/>
    <w:rsid w:val="009C70A3"/>
    <w:rsid w:val="009C716A"/>
    <w:rsid w:val="009C73FE"/>
    <w:rsid w:val="009C7468"/>
    <w:rsid w:val="009C7DBC"/>
    <w:rsid w:val="009D02B5"/>
    <w:rsid w:val="009D06EF"/>
    <w:rsid w:val="009D09F6"/>
    <w:rsid w:val="009D19CF"/>
    <w:rsid w:val="009D2031"/>
    <w:rsid w:val="009D2275"/>
    <w:rsid w:val="009D2706"/>
    <w:rsid w:val="009D2DF9"/>
    <w:rsid w:val="009D2E36"/>
    <w:rsid w:val="009D39E2"/>
    <w:rsid w:val="009D3B80"/>
    <w:rsid w:val="009D414A"/>
    <w:rsid w:val="009D418C"/>
    <w:rsid w:val="009D4560"/>
    <w:rsid w:val="009D46A6"/>
    <w:rsid w:val="009D4A1C"/>
    <w:rsid w:val="009D5674"/>
    <w:rsid w:val="009D57EA"/>
    <w:rsid w:val="009D5997"/>
    <w:rsid w:val="009D5F02"/>
    <w:rsid w:val="009D6492"/>
    <w:rsid w:val="009D6827"/>
    <w:rsid w:val="009D6836"/>
    <w:rsid w:val="009D6B95"/>
    <w:rsid w:val="009D6BFE"/>
    <w:rsid w:val="009D6C7B"/>
    <w:rsid w:val="009D7071"/>
    <w:rsid w:val="009D729B"/>
    <w:rsid w:val="009D78F0"/>
    <w:rsid w:val="009D7C51"/>
    <w:rsid w:val="009D7E4C"/>
    <w:rsid w:val="009E006D"/>
    <w:rsid w:val="009E0A15"/>
    <w:rsid w:val="009E16AA"/>
    <w:rsid w:val="009E196C"/>
    <w:rsid w:val="009E1E15"/>
    <w:rsid w:val="009E1F79"/>
    <w:rsid w:val="009E2282"/>
    <w:rsid w:val="009E24F7"/>
    <w:rsid w:val="009E2550"/>
    <w:rsid w:val="009E2C3F"/>
    <w:rsid w:val="009E2CD6"/>
    <w:rsid w:val="009E2E11"/>
    <w:rsid w:val="009E3076"/>
    <w:rsid w:val="009E3935"/>
    <w:rsid w:val="009E3F6B"/>
    <w:rsid w:val="009E49F4"/>
    <w:rsid w:val="009E4AC2"/>
    <w:rsid w:val="009E4E3A"/>
    <w:rsid w:val="009E517A"/>
    <w:rsid w:val="009E5473"/>
    <w:rsid w:val="009E5483"/>
    <w:rsid w:val="009E5B44"/>
    <w:rsid w:val="009E5E22"/>
    <w:rsid w:val="009E5E3A"/>
    <w:rsid w:val="009E5E53"/>
    <w:rsid w:val="009E62E5"/>
    <w:rsid w:val="009E638D"/>
    <w:rsid w:val="009E699B"/>
    <w:rsid w:val="009E6A0A"/>
    <w:rsid w:val="009E6A5E"/>
    <w:rsid w:val="009E6EF7"/>
    <w:rsid w:val="009E750F"/>
    <w:rsid w:val="009E754D"/>
    <w:rsid w:val="009E7E82"/>
    <w:rsid w:val="009F16F6"/>
    <w:rsid w:val="009F177E"/>
    <w:rsid w:val="009F1C0F"/>
    <w:rsid w:val="009F20A2"/>
    <w:rsid w:val="009F2207"/>
    <w:rsid w:val="009F28A8"/>
    <w:rsid w:val="009F2C90"/>
    <w:rsid w:val="009F3275"/>
    <w:rsid w:val="009F36BF"/>
    <w:rsid w:val="009F377B"/>
    <w:rsid w:val="009F3981"/>
    <w:rsid w:val="009F3E2D"/>
    <w:rsid w:val="009F45C2"/>
    <w:rsid w:val="009F46B3"/>
    <w:rsid w:val="009F4DEE"/>
    <w:rsid w:val="009F4DFE"/>
    <w:rsid w:val="009F5CC7"/>
    <w:rsid w:val="009F5E98"/>
    <w:rsid w:val="009F77B5"/>
    <w:rsid w:val="009F7CA5"/>
    <w:rsid w:val="00A003D3"/>
    <w:rsid w:val="00A008B7"/>
    <w:rsid w:val="00A00BDE"/>
    <w:rsid w:val="00A00C04"/>
    <w:rsid w:val="00A01297"/>
    <w:rsid w:val="00A0131B"/>
    <w:rsid w:val="00A01663"/>
    <w:rsid w:val="00A01D7B"/>
    <w:rsid w:val="00A01DF9"/>
    <w:rsid w:val="00A02268"/>
    <w:rsid w:val="00A025EA"/>
    <w:rsid w:val="00A026F5"/>
    <w:rsid w:val="00A029B3"/>
    <w:rsid w:val="00A030F5"/>
    <w:rsid w:val="00A03185"/>
    <w:rsid w:val="00A03D8A"/>
    <w:rsid w:val="00A03D9F"/>
    <w:rsid w:val="00A03DAE"/>
    <w:rsid w:val="00A05841"/>
    <w:rsid w:val="00A05A6C"/>
    <w:rsid w:val="00A05F07"/>
    <w:rsid w:val="00A0637C"/>
    <w:rsid w:val="00A0648C"/>
    <w:rsid w:val="00A06FBC"/>
    <w:rsid w:val="00A0790E"/>
    <w:rsid w:val="00A07947"/>
    <w:rsid w:val="00A07D9A"/>
    <w:rsid w:val="00A10035"/>
    <w:rsid w:val="00A10C65"/>
    <w:rsid w:val="00A111B6"/>
    <w:rsid w:val="00A11660"/>
    <w:rsid w:val="00A138BD"/>
    <w:rsid w:val="00A13C91"/>
    <w:rsid w:val="00A14498"/>
    <w:rsid w:val="00A14F5D"/>
    <w:rsid w:val="00A15A0C"/>
    <w:rsid w:val="00A15B8D"/>
    <w:rsid w:val="00A15FD6"/>
    <w:rsid w:val="00A16176"/>
    <w:rsid w:val="00A1665C"/>
    <w:rsid w:val="00A167D6"/>
    <w:rsid w:val="00A170EF"/>
    <w:rsid w:val="00A172B1"/>
    <w:rsid w:val="00A17661"/>
    <w:rsid w:val="00A17858"/>
    <w:rsid w:val="00A17AD3"/>
    <w:rsid w:val="00A203C8"/>
    <w:rsid w:val="00A20423"/>
    <w:rsid w:val="00A20493"/>
    <w:rsid w:val="00A20A66"/>
    <w:rsid w:val="00A20A7F"/>
    <w:rsid w:val="00A21EC6"/>
    <w:rsid w:val="00A221FE"/>
    <w:rsid w:val="00A225AE"/>
    <w:rsid w:val="00A22DC7"/>
    <w:rsid w:val="00A2307D"/>
    <w:rsid w:val="00A232FC"/>
    <w:rsid w:val="00A2346F"/>
    <w:rsid w:val="00A23BD2"/>
    <w:rsid w:val="00A23C1A"/>
    <w:rsid w:val="00A23DDF"/>
    <w:rsid w:val="00A24434"/>
    <w:rsid w:val="00A24CE5"/>
    <w:rsid w:val="00A25206"/>
    <w:rsid w:val="00A2531F"/>
    <w:rsid w:val="00A25849"/>
    <w:rsid w:val="00A25A77"/>
    <w:rsid w:val="00A25DEC"/>
    <w:rsid w:val="00A26585"/>
    <w:rsid w:val="00A26A50"/>
    <w:rsid w:val="00A26AFA"/>
    <w:rsid w:val="00A26D27"/>
    <w:rsid w:val="00A26E5B"/>
    <w:rsid w:val="00A278E5"/>
    <w:rsid w:val="00A27D60"/>
    <w:rsid w:val="00A30AAE"/>
    <w:rsid w:val="00A30B30"/>
    <w:rsid w:val="00A30C36"/>
    <w:rsid w:val="00A3121C"/>
    <w:rsid w:val="00A31C3E"/>
    <w:rsid w:val="00A32773"/>
    <w:rsid w:val="00A32CAD"/>
    <w:rsid w:val="00A3302A"/>
    <w:rsid w:val="00A3379D"/>
    <w:rsid w:val="00A33A74"/>
    <w:rsid w:val="00A33E24"/>
    <w:rsid w:val="00A33E9B"/>
    <w:rsid w:val="00A33FC9"/>
    <w:rsid w:val="00A35B16"/>
    <w:rsid w:val="00A35FB2"/>
    <w:rsid w:val="00A365FD"/>
    <w:rsid w:val="00A36637"/>
    <w:rsid w:val="00A3695F"/>
    <w:rsid w:val="00A369AE"/>
    <w:rsid w:val="00A369D7"/>
    <w:rsid w:val="00A36A1A"/>
    <w:rsid w:val="00A36A53"/>
    <w:rsid w:val="00A36E31"/>
    <w:rsid w:val="00A36EF5"/>
    <w:rsid w:val="00A375E5"/>
    <w:rsid w:val="00A376EE"/>
    <w:rsid w:val="00A37AD4"/>
    <w:rsid w:val="00A409BC"/>
    <w:rsid w:val="00A41045"/>
    <w:rsid w:val="00A41B12"/>
    <w:rsid w:val="00A41DEA"/>
    <w:rsid w:val="00A422C2"/>
    <w:rsid w:val="00A42496"/>
    <w:rsid w:val="00A42995"/>
    <w:rsid w:val="00A42A99"/>
    <w:rsid w:val="00A4336A"/>
    <w:rsid w:val="00A439E6"/>
    <w:rsid w:val="00A43D61"/>
    <w:rsid w:val="00A44D54"/>
    <w:rsid w:val="00A4502E"/>
    <w:rsid w:val="00A450BA"/>
    <w:rsid w:val="00A45BBD"/>
    <w:rsid w:val="00A460C5"/>
    <w:rsid w:val="00A467B7"/>
    <w:rsid w:val="00A467EA"/>
    <w:rsid w:val="00A46889"/>
    <w:rsid w:val="00A47311"/>
    <w:rsid w:val="00A4735C"/>
    <w:rsid w:val="00A476F2"/>
    <w:rsid w:val="00A47BC6"/>
    <w:rsid w:val="00A500B8"/>
    <w:rsid w:val="00A502F4"/>
    <w:rsid w:val="00A50DA9"/>
    <w:rsid w:val="00A50ED2"/>
    <w:rsid w:val="00A51505"/>
    <w:rsid w:val="00A5151A"/>
    <w:rsid w:val="00A521B8"/>
    <w:rsid w:val="00A52268"/>
    <w:rsid w:val="00A523F8"/>
    <w:rsid w:val="00A526CB"/>
    <w:rsid w:val="00A5281F"/>
    <w:rsid w:val="00A52B81"/>
    <w:rsid w:val="00A52C56"/>
    <w:rsid w:val="00A52DDE"/>
    <w:rsid w:val="00A52E70"/>
    <w:rsid w:val="00A53031"/>
    <w:rsid w:val="00A53304"/>
    <w:rsid w:val="00A53351"/>
    <w:rsid w:val="00A54392"/>
    <w:rsid w:val="00A544BF"/>
    <w:rsid w:val="00A5456F"/>
    <w:rsid w:val="00A5570D"/>
    <w:rsid w:val="00A55AA4"/>
    <w:rsid w:val="00A55F8F"/>
    <w:rsid w:val="00A55FB9"/>
    <w:rsid w:val="00A56034"/>
    <w:rsid w:val="00A56D5F"/>
    <w:rsid w:val="00A56E1A"/>
    <w:rsid w:val="00A57744"/>
    <w:rsid w:val="00A57765"/>
    <w:rsid w:val="00A5793A"/>
    <w:rsid w:val="00A57E0A"/>
    <w:rsid w:val="00A60494"/>
    <w:rsid w:val="00A60657"/>
    <w:rsid w:val="00A608F5"/>
    <w:rsid w:val="00A60DFC"/>
    <w:rsid w:val="00A61147"/>
    <w:rsid w:val="00A61922"/>
    <w:rsid w:val="00A61D1A"/>
    <w:rsid w:val="00A62006"/>
    <w:rsid w:val="00A621C0"/>
    <w:rsid w:val="00A62596"/>
    <w:rsid w:val="00A62FE5"/>
    <w:rsid w:val="00A63506"/>
    <w:rsid w:val="00A63CA1"/>
    <w:rsid w:val="00A644E9"/>
    <w:rsid w:val="00A64560"/>
    <w:rsid w:val="00A647F5"/>
    <w:rsid w:val="00A6505E"/>
    <w:rsid w:val="00A65444"/>
    <w:rsid w:val="00A658DA"/>
    <w:rsid w:val="00A65AAF"/>
    <w:rsid w:val="00A65D62"/>
    <w:rsid w:val="00A65E5B"/>
    <w:rsid w:val="00A66069"/>
    <w:rsid w:val="00A66605"/>
    <w:rsid w:val="00A66809"/>
    <w:rsid w:val="00A66EBA"/>
    <w:rsid w:val="00A677A2"/>
    <w:rsid w:val="00A67BC6"/>
    <w:rsid w:val="00A67D48"/>
    <w:rsid w:val="00A7009C"/>
    <w:rsid w:val="00A702E5"/>
    <w:rsid w:val="00A70411"/>
    <w:rsid w:val="00A705F5"/>
    <w:rsid w:val="00A706B4"/>
    <w:rsid w:val="00A70884"/>
    <w:rsid w:val="00A70CEB"/>
    <w:rsid w:val="00A713FE"/>
    <w:rsid w:val="00A71B2B"/>
    <w:rsid w:val="00A7234C"/>
    <w:rsid w:val="00A73679"/>
    <w:rsid w:val="00A739E8"/>
    <w:rsid w:val="00A74D74"/>
    <w:rsid w:val="00A74E7C"/>
    <w:rsid w:val="00A74F8C"/>
    <w:rsid w:val="00A75661"/>
    <w:rsid w:val="00A76071"/>
    <w:rsid w:val="00A766DD"/>
    <w:rsid w:val="00A76911"/>
    <w:rsid w:val="00A77919"/>
    <w:rsid w:val="00A803E7"/>
    <w:rsid w:val="00A81011"/>
    <w:rsid w:val="00A8136C"/>
    <w:rsid w:val="00A8148D"/>
    <w:rsid w:val="00A816E3"/>
    <w:rsid w:val="00A8172C"/>
    <w:rsid w:val="00A81BA9"/>
    <w:rsid w:val="00A823F6"/>
    <w:rsid w:val="00A824E2"/>
    <w:rsid w:val="00A83A32"/>
    <w:rsid w:val="00A83A3A"/>
    <w:rsid w:val="00A83A42"/>
    <w:rsid w:val="00A84274"/>
    <w:rsid w:val="00A843DC"/>
    <w:rsid w:val="00A84748"/>
    <w:rsid w:val="00A85846"/>
    <w:rsid w:val="00A85B09"/>
    <w:rsid w:val="00A8668F"/>
    <w:rsid w:val="00A86A5E"/>
    <w:rsid w:val="00A86F24"/>
    <w:rsid w:val="00A8719D"/>
    <w:rsid w:val="00A8719E"/>
    <w:rsid w:val="00A8719F"/>
    <w:rsid w:val="00A87BA3"/>
    <w:rsid w:val="00A87D7E"/>
    <w:rsid w:val="00A87E40"/>
    <w:rsid w:val="00A90179"/>
    <w:rsid w:val="00A90282"/>
    <w:rsid w:val="00A910FF"/>
    <w:rsid w:val="00A912C5"/>
    <w:rsid w:val="00A9145B"/>
    <w:rsid w:val="00A917E6"/>
    <w:rsid w:val="00A918DD"/>
    <w:rsid w:val="00A91A58"/>
    <w:rsid w:val="00A91A9B"/>
    <w:rsid w:val="00A91B2D"/>
    <w:rsid w:val="00A91C26"/>
    <w:rsid w:val="00A91D91"/>
    <w:rsid w:val="00A91E8B"/>
    <w:rsid w:val="00A92606"/>
    <w:rsid w:val="00A928DD"/>
    <w:rsid w:val="00A92F14"/>
    <w:rsid w:val="00A93088"/>
    <w:rsid w:val="00A93192"/>
    <w:rsid w:val="00A93D0D"/>
    <w:rsid w:val="00A93D60"/>
    <w:rsid w:val="00A94247"/>
    <w:rsid w:val="00A94363"/>
    <w:rsid w:val="00A943C9"/>
    <w:rsid w:val="00A94D42"/>
    <w:rsid w:val="00A95117"/>
    <w:rsid w:val="00A957AB"/>
    <w:rsid w:val="00A95B78"/>
    <w:rsid w:val="00A97223"/>
    <w:rsid w:val="00A97F4C"/>
    <w:rsid w:val="00AA0099"/>
    <w:rsid w:val="00AA0850"/>
    <w:rsid w:val="00AA0A89"/>
    <w:rsid w:val="00AA0E67"/>
    <w:rsid w:val="00AA1606"/>
    <w:rsid w:val="00AA16D6"/>
    <w:rsid w:val="00AA1F64"/>
    <w:rsid w:val="00AA25CF"/>
    <w:rsid w:val="00AA29BF"/>
    <w:rsid w:val="00AA3A17"/>
    <w:rsid w:val="00AA3E5B"/>
    <w:rsid w:val="00AA407B"/>
    <w:rsid w:val="00AA4263"/>
    <w:rsid w:val="00AA4317"/>
    <w:rsid w:val="00AA4E5E"/>
    <w:rsid w:val="00AA4F21"/>
    <w:rsid w:val="00AA52BC"/>
    <w:rsid w:val="00AA5368"/>
    <w:rsid w:val="00AA586F"/>
    <w:rsid w:val="00AA6120"/>
    <w:rsid w:val="00AA61CC"/>
    <w:rsid w:val="00AA6313"/>
    <w:rsid w:val="00AA6429"/>
    <w:rsid w:val="00AA6776"/>
    <w:rsid w:val="00AA6932"/>
    <w:rsid w:val="00AA6F49"/>
    <w:rsid w:val="00AA6FE5"/>
    <w:rsid w:val="00AA7778"/>
    <w:rsid w:val="00AA77DA"/>
    <w:rsid w:val="00AA7AC3"/>
    <w:rsid w:val="00AA7E64"/>
    <w:rsid w:val="00AB0659"/>
    <w:rsid w:val="00AB08E3"/>
    <w:rsid w:val="00AB0BB3"/>
    <w:rsid w:val="00AB0DB3"/>
    <w:rsid w:val="00AB1FFD"/>
    <w:rsid w:val="00AB21C9"/>
    <w:rsid w:val="00AB22A9"/>
    <w:rsid w:val="00AB25A9"/>
    <w:rsid w:val="00AB2E00"/>
    <w:rsid w:val="00AB3694"/>
    <w:rsid w:val="00AB39BA"/>
    <w:rsid w:val="00AB3D70"/>
    <w:rsid w:val="00AB3E62"/>
    <w:rsid w:val="00AB3EAA"/>
    <w:rsid w:val="00AB43AB"/>
    <w:rsid w:val="00AB455E"/>
    <w:rsid w:val="00AB45BF"/>
    <w:rsid w:val="00AB4EF4"/>
    <w:rsid w:val="00AB513B"/>
    <w:rsid w:val="00AB611A"/>
    <w:rsid w:val="00AB620A"/>
    <w:rsid w:val="00AB7051"/>
    <w:rsid w:val="00AC01AA"/>
    <w:rsid w:val="00AC0635"/>
    <w:rsid w:val="00AC0680"/>
    <w:rsid w:val="00AC0FE8"/>
    <w:rsid w:val="00AC116A"/>
    <w:rsid w:val="00AC12AD"/>
    <w:rsid w:val="00AC145D"/>
    <w:rsid w:val="00AC1B78"/>
    <w:rsid w:val="00AC1B8F"/>
    <w:rsid w:val="00AC1D5E"/>
    <w:rsid w:val="00AC23B2"/>
    <w:rsid w:val="00AC26BA"/>
    <w:rsid w:val="00AC2C5C"/>
    <w:rsid w:val="00AC3AEA"/>
    <w:rsid w:val="00AC3B9E"/>
    <w:rsid w:val="00AC4F72"/>
    <w:rsid w:val="00AC5041"/>
    <w:rsid w:val="00AC549D"/>
    <w:rsid w:val="00AC61EC"/>
    <w:rsid w:val="00AC63F0"/>
    <w:rsid w:val="00AC69CF"/>
    <w:rsid w:val="00AC69F8"/>
    <w:rsid w:val="00AC6EFF"/>
    <w:rsid w:val="00AC7201"/>
    <w:rsid w:val="00AC74A0"/>
    <w:rsid w:val="00AC788B"/>
    <w:rsid w:val="00AC7934"/>
    <w:rsid w:val="00AC7AF8"/>
    <w:rsid w:val="00AD0A53"/>
    <w:rsid w:val="00AD0F6E"/>
    <w:rsid w:val="00AD13B4"/>
    <w:rsid w:val="00AD1DED"/>
    <w:rsid w:val="00AD2D06"/>
    <w:rsid w:val="00AD30EC"/>
    <w:rsid w:val="00AD314E"/>
    <w:rsid w:val="00AD349A"/>
    <w:rsid w:val="00AD350B"/>
    <w:rsid w:val="00AD3D34"/>
    <w:rsid w:val="00AD3D7E"/>
    <w:rsid w:val="00AD4115"/>
    <w:rsid w:val="00AD41BA"/>
    <w:rsid w:val="00AD4767"/>
    <w:rsid w:val="00AD48E3"/>
    <w:rsid w:val="00AD50D3"/>
    <w:rsid w:val="00AD512D"/>
    <w:rsid w:val="00AD545D"/>
    <w:rsid w:val="00AD561F"/>
    <w:rsid w:val="00AD5678"/>
    <w:rsid w:val="00AD567B"/>
    <w:rsid w:val="00AD5A03"/>
    <w:rsid w:val="00AD5FA1"/>
    <w:rsid w:val="00AD620B"/>
    <w:rsid w:val="00AD64A4"/>
    <w:rsid w:val="00AD673A"/>
    <w:rsid w:val="00AD6F96"/>
    <w:rsid w:val="00AD7232"/>
    <w:rsid w:val="00AD7379"/>
    <w:rsid w:val="00AD7B4D"/>
    <w:rsid w:val="00AE0296"/>
    <w:rsid w:val="00AE0734"/>
    <w:rsid w:val="00AE0926"/>
    <w:rsid w:val="00AE0F48"/>
    <w:rsid w:val="00AE0FE5"/>
    <w:rsid w:val="00AE143B"/>
    <w:rsid w:val="00AE1707"/>
    <w:rsid w:val="00AE18A0"/>
    <w:rsid w:val="00AE28D0"/>
    <w:rsid w:val="00AE28E9"/>
    <w:rsid w:val="00AE2D59"/>
    <w:rsid w:val="00AE3829"/>
    <w:rsid w:val="00AE3D06"/>
    <w:rsid w:val="00AE413F"/>
    <w:rsid w:val="00AE482E"/>
    <w:rsid w:val="00AE494E"/>
    <w:rsid w:val="00AE4B1C"/>
    <w:rsid w:val="00AE611C"/>
    <w:rsid w:val="00AE6275"/>
    <w:rsid w:val="00AE721E"/>
    <w:rsid w:val="00AE7478"/>
    <w:rsid w:val="00AE7564"/>
    <w:rsid w:val="00AE7607"/>
    <w:rsid w:val="00AE7B34"/>
    <w:rsid w:val="00AE7D02"/>
    <w:rsid w:val="00AE7E9A"/>
    <w:rsid w:val="00AE7F67"/>
    <w:rsid w:val="00AF02ED"/>
    <w:rsid w:val="00AF030D"/>
    <w:rsid w:val="00AF05EF"/>
    <w:rsid w:val="00AF09EF"/>
    <w:rsid w:val="00AF248C"/>
    <w:rsid w:val="00AF2878"/>
    <w:rsid w:val="00AF28D7"/>
    <w:rsid w:val="00AF2B7D"/>
    <w:rsid w:val="00AF308A"/>
    <w:rsid w:val="00AF3118"/>
    <w:rsid w:val="00AF32BC"/>
    <w:rsid w:val="00AF4616"/>
    <w:rsid w:val="00AF4804"/>
    <w:rsid w:val="00AF483B"/>
    <w:rsid w:val="00AF4E22"/>
    <w:rsid w:val="00AF5C21"/>
    <w:rsid w:val="00AF5D86"/>
    <w:rsid w:val="00AF62E3"/>
    <w:rsid w:val="00AF638E"/>
    <w:rsid w:val="00AF68B7"/>
    <w:rsid w:val="00AF6B78"/>
    <w:rsid w:val="00AF73CF"/>
    <w:rsid w:val="00AF741A"/>
    <w:rsid w:val="00AF7737"/>
    <w:rsid w:val="00AF78F5"/>
    <w:rsid w:val="00AF7A4A"/>
    <w:rsid w:val="00AF7EC4"/>
    <w:rsid w:val="00B0016A"/>
    <w:rsid w:val="00B003F6"/>
    <w:rsid w:val="00B00450"/>
    <w:rsid w:val="00B00548"/>
    <w:rsid w:val="00B01796"/>
    <w:rsid w:val="00B01ADB"/>
    <w:rsid w:val="00B01ECA"/>
    <w:rsid w:val="00B01FB7"/>
    <w:rsid w:val="00B0201B"/>
    <w:rsid w:val="00B03415"/>
    <w:rsid w:val="00B040DF"/>
    <w:rsid w:val="00B04161"/>
    <w:rsid w:val="00B0459C"/>
    <w:rsid w:val="00B0480A"/>
    <w:rsid w:val="00B04AAC"/>
    <w:rsid w:val="00B05012"/>
    <w:rsid w:val="00B05652"/>
    <w:rsid w:val="00B056F9"/>
    <w:rsid w:val="00B05700"/>
    <w:rsid w:val="00B05A2A"/>
    <w:rsid w:val="00B05BD4"/>
    <w:rsid w:val="00B062FD"/>
    <w:rsid w:val="00B06320"/>
    <w:rsid w:val="00B06D3C"/>
    <w:rsid w:val="00B07230"/>
    <w:rsid w:val="00B07562"/>
    <w:rsid w:val="00B0783B"/>
    <w:rsid w:val="00B07843"/>
    <w:rsid w:val="00B078C7"/>
    <w:rsid w:val="00B10396"/>
    <w:rsid w:val="00B10752"/>
    <w:rsid w:val="00B11304"/>
    <w:rsid w:val="00B11CAC"/>
    <w:rsid w:val="00B11E3D"/>
    <w:rsid w:val="00B122A0"/>
    <w:rsid w:val="00B123A7"/>
    <w:rsid w:val="00B129A5"/>
    <w:rsid w:val="00B12B78"/>
    <w:rsid w:val="00B12E02"/>
    <w:rsid w:val="00B13A4B"/>
    <w:rsid w:val="00B13B42"/>
    <w:rsid w:val="00B13B50"/>
    <w:rsid w:val="00B13C8B"/>
    <w:rsid w:val="00B147E5"/>
    <w:rsid w:val="00B14D2C"/>
    <w:rsid w:val="00B14EB2"/>
    <w:rsid w:val="00B152AD"/>
    <w:rsid w:val="00B15332"/>
    <w:rsid w:val="00B15CB3"/>
    <w:rsid w:val="00B15E8D"/>
    <w:rsid w:val="00B15EA0"/>
    <w:rsid w:val="00B161F7"/>
    <w:rsid w:val="00B16200"/>
    <w:rsid w:val="00B16230"/>
    <w:rsid w:val="00B16444"/>
    <w:rsid w:val="00B17298"/>
    <w:rsid w:val="00B17A2A"/>
    <w:rsid w:val="00B17ADC"/>
    <w:rsid w:val="00B17E82"/>
    <w:rsid w:val="00B208BE"/>
    <w:rsid w:val="00B20A9D"/>
    <w:rsid w:val="00B20CDD"/>
    <w:rsid w:val="00B21088"/>
    <w:rsid w:val="00B211BF"/>
    <w:rsid w:val="00B2139E"/>
    <w:rsid w:val="00B215D3"/>
    <w:rsid w:val="00B226A8"/>
    <w:rsid w:val="00B235F8"/>
    <w:rsid w:val="00B2366F"/>
    <w:rsid w:val="00B23E06"/>
    <w:rsid w:val="00B23E31"/>
    <w:rsid w:val="00B23E9E"/>
    <w:rsid w:val="00B23F6E"/>
    <w:rsid w:val="00B25077"/>
    <w:rsid w:val="00B25180"/>
    <w:rsid w:val="00B25776"/>
    <w:rsid w:val="00B25B81"/>
    <w:rsid w:val="00B26D47"/>
    <w:rsid w:val="00B26F88"/>
    <w:rsid w:val="00B2776C"/>
    <w:rsid w:val="00B278A4"/>
    <w:rsid w:val="00B27A5E"/>
    <w:rsid w:val="00B27B56"/>
    <w:rsid w:val="00B30C8C"/>
    <w:rsid w:val="00B312BA"/>
    <w:rsid w:val="00B313E3"/>
    <w:rsid w:val="00B31B16"/>
    <w:rsid w:val="00B31D18"/>
    <w:rsid w:val="00B322C0"/>
    <w:rsid w:val="00B32719"/>
    <w:rsid w:val="00B328E3"/>
    <w:rsid w:val="00B32A8A"/>
    <w:rsid w:val="00B32E6C"/>
    <w:rsid w:val="00B331CB"/>
    <w:rsid w:val="00B3414E"/>
    <w:rsid w:val="00B34287"/>
    <w:rsid w:val="00B34531"/>
    <w:rsid w:val="00B349C4"/>
    <w:rsid w:val="00B34D8C"/>
    <w:rsid w:val="00B3531E"/>
    <w:rsid w:val="00B3540A"/>
    <w:rsid w:val="00B35625"/>
    <w:rsid w:val="00B35706"/>
    <w:rsid w:val="00B358C3"/>
    <w:rsid w:val="00B35F57"/>
    <w:rsid w:val="00B362A7"/>
    <w:rsid w:val="00B3673F"/>
    <w:rsid w:val="00B3682C"/>
    <w:rsid w:val="00B36946"/>
    <w:rsid w:val="00B36C48"/>
    <w:rsid w:val="00B37138"/>
    <w:rsid w:val="00B37575"/>
    <w:rsid w:val="00B375CE"/>
    <w:rsid w:val="00B37612"/>
    <w:rsid w:val="00B37BC4"/>
    <w:rsid w:val="00B37C1A"/>
    <w:rsid w:val="00B37D70"/>
    <w:rsid w:val="00B37FD2"/>
    <w:rsid w:val="00B4036C"/>
    <w:rsid w:val="00B409F2"/>
    <w:rsid w:val="00B413D0"/>
    <w:rsid w:val="00B4232B"/>
    <w:rsid w:val="00B43316"/>
    <w:rsid w:val="00B4367C"/>
    <w:rsid w:val="00B439BD"/>
    <w:rsid w:val="00B43A0D"/>
    <w:rsid w:val="00B447C4"/>
    <w:rsid w:val="00B44BBB"/>
    <w:rsid w:val="00B44F00"/>
    <w:rsid w:val="00B451BE"/>
    <w:rsid w:val="00B4575A"/>
    <w:rsid w:val="00B45950"/>
    <w:rsid w:val="00B459ED"/>
    <w:rsid w:val="00B45EE9"/>
    <w:rsid w:val="00B463C9"/>
    <w:rsid w:val="00B46522"/>
    <w:rsid w:val="00B466F3"/>
    <w:rsid w:val="00B467F9"/>
    <w:rsid w:val="00B46872"/>
    <w:rsid w:val="00B46A7F"/>
    <w:rsid w:val="00B46F16"/>
    <w:rsid w:val="00B47F78"/>
    <w:rsid w:val="00B50523"/>
    <w:rsid w:val="00B50784"/>
    <w:rsid w:val="00B50AE8"/>
    <w:rsid w:val="00B50D08"/>
    <w:rsid w:val="00B50E4B"/>
    <w:rsid w:val="00B5112A"/>
    <w:rsid w:val="00B51339"/>
    <w:rsid w:val="00B5156E"/>
    <w:rsid w:val="00B516A9"/>
    <w:rsid w:val="00B51C10"/>
    <w:rsid w:val="00B52014"/>
    <w:rsid w:val="00B529D1"/>
    <w:rsid w:val="00B530EA"/>
    <w:rsid w:val="00B539A6"/>
    <w:rsid w:val="00B54A7C"/>
    <w:rsid w:val="00B54B02"/>
    <w:rsid w:val="00B54B31"/>
    <w:rsid w:val="00B5536C"/>
    <w:rsid w:val="00B55ADB"/>
    <w:rsid w:val="00B56042"/>
    <w:rsid w:val="00B56517"/>
    <w:rsid w:val="00B56BAA"/>
    <w:rsid w:val="00B575BA"/>
    <w:rsid w:val="00B575F3"/>
    <w:rsid w:val="00B579B0"/>
    <w:rsid w:val="00B57FA0"/>
    <w:rsid w:val="00B60119"/>
    <w:rsid w:val="00B604E2"/>
    <w:rsid w:val="00B60721"/>
    <w:rsid w:val="00B60884"/>
    <w:rsid w:val="00B609EF"/>
    <w:rsid w:val="00B60E29"/>
    <w:rsid w:val="00B60F00"/>
    <w:rsid w:val="00B61667"/>
    <w:rsid w:val="00B61A55"/>
    <w:rsid w:val="00B63CB1"/>
    <w:rsid w:val="00B63CDC"/>
    <w:rsid w:val="00B63EE3"/>
    <w:rsid w:val="00B64D40"/>
    <w:rsid w:val="00B64E1A"/>
    <w:rsid w:val="00B6532E"/>
    <w:rsid w:val="00B65383"/>
    <w:rsid w:val="00B654D3"/>
    <w:rsid w:val="00B6579C"/>
    <w:rsid w:val="00B65AAC"/>
    <w:rsid w:val="00B65D25"/>
    <w:rsid w:val="00B66787"/>
    <w:rsid w:val="00B6742C"/>
    <w:rsid w:val="00B7048D"/>
    <w:rsid w:val="00B705C4"/>
    <w:rsid w:val="00B70C02"/>
    <w:rsid w:val="00B71076"/>
    <w:rsid w:val="00B710EF"/>
    <w:rsid w:val="00B71608"/>
    <w:rsid w:val="00B72424"/>
    <w:rsid w:val="00B73C68"/>
    <w:rsid w:val="00B73CF4"/>
    <w:rsid w:val="00B73FA0"/>
    <w:rsid w:val="00B74304"/>
    <w:rsid w:val="00B744C7"/>
    <w:rsid w:val="00B748C5"/>
    <w:rsid w:val="00B74BA9"/>
    <w:rsid w:val="00B75000"/>
    <w:rsid w:val="00B753C1"/>
    <w:rsid w:val="00B757E9"/>
    <w:rsid w:val="00B75850"/>
    <w:rsid w:val="00B762A6"/>
    <w:rsid w:val="00B76429"/>
    <w:rsid w:val="00B76CBA"/>
    <w:rsid w:val="00B7712E"/>
    <w:rsid w:val="00B77171"/>
    <w:rsid w:val="00B779A9"/>
    <w:rsid w:val="00B77E79"/>
    <w:rsid w:val="00B803A8"/>
    <w:rsid w:val="00B80718"/>
    <w:rsid w:val="00B8083E"/>
    <w:rsid w:val="00B811F1"/>
    <w:rsid w:val="00B81302"/>
    <w:rsid w:val="00B81645"/>
    <w:rsid w:val="00B8196F"/>
    <w:rsid w:val="00B81BA8"/>
    <w:rsid w:val="00B81F32"/>
    <w:rsid w:val="00B82271"/>
    <w:rsid w:val="00B82321"/>
    <w:rsid w:val="00B8253B"/>
    <w:rsid w:val="00B83121"/>
    <w:rsid w:val="00B83263"/>
    <w:rsid w:val="00B83E80"/>
    <w:rsid w:val="00B8426C"/>
    <w:rsid w:val="00B846DF"/>
    <w:rsid w:val="00B84C3B"/>
    <w:rsid w:val="00B84CBA"/>
    <w:rsid w:val="00B84D31"/>
    <w:rsid w:val="00B84F3A"/>
    <w:rsid w:val="00B86471"/>
    <w:rsid w:val="00B865E0"/>
    <w:rsid w:val="00B867D6"/>
    <w:rsid w:val="00B86A9F"/>
    <w:rsid w:val="00B8742E"/>
    <w:rsid w:val="00B87505"/>
    <w:rsid w:val="00B8763E"/>
    <w:rsid w:val="00B8783B"/>
    <w:rsid w:val="00B87A93"/>
    <w:rsid w:val="00B87B5F"/>
    <w:rsid w:val="00B87E3B"/>
    <w:rsid w:val="00B9028F"/>
    <w:rsid w:val="00B91442"/>
    <w:rsid w:val="00B91634"/>
    <w:rsid w:val="00B916EE"/>
    <w:rsid w:val="00B91786"/>
    <w:rsid w:val="00B91AED"/>
    <w:rsid w:val="00B921A9"/>
    <w:rsid w:val="00B92644"/>
    <w:rsid w:val="00B9273A"/>
    <w:rsid w:val="00B92BE3"/>
    <w:rsid w:val="00B930E8"/>
    <w:rsid w:val="00B941AF"/>
    <w:rsid w:val="00B946E8"/>
    <w:rsid w:val="00B94B4D"/>
    <w:rsid w:val="00B94D96"/>
    <w:rsid w:val="00B950B2"/>
    <w:rsid w:val="00B95194"/>
    <w:rsid w:val="00B956D4"/>
    <w:rsid w:val="00B95D70"/>
    <w:rsid w:val="00B95E08"/>
    <w:rsid w:val="00B9600B"/>
    <w:rsid w:val="00B96EEC"/>
    <w:rsid w:val="00B96F23"/>
    <w:rsid w:val="00B97239"/>
    <w:rsid w:val="00B97446"/>
    <w:rsid w:val="00B97A9E"/>
    <w:rsid w:val="00B97D7B"/>
    <w:rsid w:val="00BA0037"/>
    <w:rsid w:val="00BA02BE"/>
    <w:rsid w:val="00BA0D59"/>
    <w:rsid w:val="00BA0E01"/>
    <w:rsid w:val="00BA0EC2"/>
    <w:rsid w:val="00BA1541"/>
    <w:rsid w:val="00BA181D"/>
    <w:rsid w:val="00BA2001"/>
    <w:rsid w:val="00BA233D"/>
    <w:rsid w:val="00BA266C"/>
    <w:rsid w:val="00BA37D5"/>
    <w:rsid w:val="00BA3D90"/>
    <w:rsid w:val="00BA42B5"/>
    <w:rsid w:val="00BA48CE"/>
    <w:rsid w:val="00BA52E1"/>
    <w:rsid w:val="00BA5631"/>
    <w:rsid w:val="00BA5649"/>
    <w:rsid w:val="00BA58FF"/>
    <w:rsid w:val="00BA5B85"/>
    <w:rsid w:val="00BA61DA"/>
    <w:rsid w:val="00BA6202"/>
    <w:rsid w:val="00BA6A6C"/>
    <w:rsid w:val="00BA7432"/>
    <w:rsid w:val="00BA77DE"/>
    <w:rsid w:val="00BA7921"/>
    <w:rsid w:val="00BA7BE2"/>
    <w:rsid w:val="00BB0390"/>
    <w:rsid w:val="00BB0B51"/>
    <w:rsid w:val="00BB1318"/>
    <w:rsid w:val="00BB14CA"/>
    <w:rsid w:val="00BB1C81"/>
    <w:rsid w:val="00BB1D60"/>
    <w:rsid w:val="00BB1EA7"/>
    <w:rsid w:val="00BB2764"/>
    <w:rsid w:val="00BB2F1E"/>
    <w:rsid w:val="00BB306B"/>
    <w:rsid w:val="00BB47B3"/>
    <w:rsid w:val="00BB4853"/>
    <w:rsid w:val="00BB4A0B"/>
    <w:rsid w:val="00BB4EB1"/>
    <w:rsid w:val="00BB5258"/>
    <w:rsid w:val="00BB5559"/>
    <w:rsid w:val="00BB59AC"/>
    <w:rsid w:val="00BB59BA"/>
    <w:rsid w:val="00BB6476"/>
    <w:rsid w:val="00BB6596"/>
    <w:rsid w:val="00BB6BE4"/>
    <w:rsid w:val="00BB752B"/>
    <w:rsid w:val="00BB779B"/>
    <w:rsid w:val="00BB7BAE"/>
    <w:rsid w:val="00BC002B"/>
    <w:rsid w:val="00BC0220"/>
    <w:rsid w:val="00BC0915"/>
    <w:rsid w:val="00BC0DFB"/>
    <w:rsid w:val="00BC1AA0"/>
    <w:rsid w:val="00BC1CDB"/>
    <w:rsid w:val="00BC1E08"/>
    <w:rsid w:val="00BC1E0A"/>
    <w:rsid w:val="00BC23C5"/>
    <w:rsid w:val="00BC2495"/>
    <w:rsid w:val="00BC28A6"/>
    <w:rsid w:val="00BC2A9E"/>
    <w:rsid w:val="00BC2DBC"/>
    <w:rsid w:val="00BC305E"/>
    <w:rsid w:val="00BC314A"/>
    <w:rsid w:val="00BC36DB"/>
    <w:rsid w:val="00BC39EA"/>
    <w:rsid w:val="00BC3FDF"/>
    <w:rsid w:val="00BC40B8"/>
    <w:rsid w:val="00BC4864"/>
    <w:rsid w:val="00BC560D"/>
    <w:rsid w:val="00BC600C"/>
    <w:rsid w:val="00BC63A2"/>
    <w:rsid w:val="00BC6929"/>
    <w:rsid w:val="00BC6CC4"/>
    <w:rsid w:val="00BC75B1"/>
    <w:rsid w:val="00BC7B4A"/>
    <w:rsid w:val="00BC7B57"/>
    <w:rsid w:val="00BC7EB9"/>
    <w:rsid w:val="00BC7EBB"/>
    <w:rsid w:val="00BC7F85"/>
    <w:rsid w:val="00BD0AAF"/>
    <w:rsid w:val="00BD0FDF"/>
    <w:rsid w:val="00BD115B"/>
    <w:rsid w:val="00BD15F6"/>
    <w:rsid w:val="00BD1BCF"/>
    <w:rsid w:val="00BD1EA0"/>
    <w:rsid w:val="00BD2643"/>
    <w:rsid w:val="00BD296A"/>
    <w:rsid w:val="00BD2A1C"/>
    <w:rsid w:val="00BD2F6D"/>
    <w:rsid w:val="00BD3179"/>
    <w:rsid w:val="00BD35F9"/>
    <w:rsid w:val="00BD4304"/>
    <w:rsid w:val="00BD43B0"/>
    <w:rsid w:val="00BD4648"/>
    <w:rsid w:val="00BD481B"/>
    <w:rsid w:val="00BD55BC"/>
    <w:rsid w:val="00BD56B1"/>
    <w:rsid w:val="00BD59E3"/>
    <w:rsid w:val="00BD5BB1"/>
    <w:rsid w:val="00BD61CD"/>
    <w:rsid w:val="00BD6558"/>
    <w:rsid w:val="00BD72A9"/>
    <w:rsid w:val="00BD7B02"/>
    <w:rsid w:val="00BE01C6"/>
    <w:rsid w:val="00BE01F0"/>
    <w:rsid w:val="00BE0217"/>
    <w:rsid w:val="00BE059C"/>
    <w:rsid w:val="00BE0D77"/>
    <w:rsid w:val="00BE11ED"/>
    <w:rsid w:val="00BE1AD2"/>
    <w:rsid w:val="00BE1B49"/>
    <w:rsid w:val="00BE1CE5"/>
    <w:rsid w:val="00BE23A4"/>
    <w:rsid w:val="00BE2987"/>
    <w:rsid w:val="00BE2DFA"/>
    <w:rsid w:val="00BE2ED8"/>
    <w:rsid w:val="00BE350B"/>
    <w:rsid w:val="00BE5157"/>
    <w:rsid w:val="00BE5B72"/>
    <w:rsid w:val="00BE5C8A"/>
    <w:rsid w:val="00BE62A7"/>
    <w:rsid w:val="00BE62E0"/>
    <w:rsid w:val="00BE760D"/>
    <w:rsid w:val="00BE794A"/>
    <w:rsid w:val="00BE7ABB"/>
    <w:rsid w:val="00BF0980"/>
    <w:rsid w:val="00BF0EF1"/>
    <w:rsid w:val="00BF1082"/>
    <w:rsid w:val="00BF125E"/>
    <w:rsid w:val="00BF133C"/>
    <w:rsid w:val="00BF1B51"/>
    <w:rsid w:val="00BF22CA"/>
    <w:rsid w:val="00BF2A07"/>
    <w:rsid w:val="00BF2AD7"/>
    <w:rsid w:val="00BF2F76"/>
    <w:rsid w:val="00BF3022"/>
    <w:rsid w:val="00BF3214"/>
    <w:rsid w:val="00BF33B4"/>
    <w:rsid w:val="00BF44F5"/>
    <w:rsid w:val="00BF4733"/>
    <w:rsid w:val="00BF4753"/>
    <w:rsid w:val="00BF4ABB"/>
    <w:rsid w:val="00BF5573"/>
    <w:rsid w:val="00BF571F"/>
    <w:rsid w:val="00BF5B26"/>
    <w:rsid w:val="00BF5C70"/>
    <w:rsid w:val="00BF6200"/>
    <w:rsid w:val="00BF65B3"/>
    <w:rsid w:val="00BF65BC"/>
    <w:rsid w:val="00BF6883"/>
    <w:rsid w:val="00BF6ADE"/>
    <w:rsid w:val="00BF6C20"/>
    <w:rsid w:val="00BF7056"/>
    <w:rsid w:val="00BF710F"/>
    <w:rsid w:val="00BF79F0"/>
    <w:rsid w:val="00BF7A1B"/>
    <w:rsid w:val="00BF7F51"/>
    <w:rsid w:val="00C006EA"/>
    <w:rsid w:val="00C009D6"/>
    <w:rsid w:val="00C00C50"/>
    <w:rsid w:val="00C01225"/>
    <w:rsid w:val="00C0127D"/>
    <w:rsid w:val="00C01505"/>
    <w:rsid w:val="00C0193D"/>
    <w:rsid w:val="00C01A19"/>
    <w:rsid w:val="00C02294"/>
    <w:rsid w:val="00C02301"/>
    <w:rsid w:val="00C025E0"/>
    <w:rsid w:val="00C0292A"/>
    <w:rsid w:val="00C02AED"/>
    <w:rsid w:val="00C0319C"/>
    <w:rsid w:val="00C043EC"/>
    <w:rsid w:val="00C04A96"/>
    <w:rsid w:val="00C04AC9"/>
    <w:rsid w:val="00C057F5"/>
    <w:rsid w:val="00C05E52"/>
    <w:rsid w:val="00C0641C"/>
    <w:rsid w:val="00C07266"/>
    <w:rsid w:val="00C07A7D"/>
    <w:rsid w:val="00C1021E"/>
    <w:rsid w:val="00C10400"/>
    <w:rsid w:val="00C104EC"/>
    <w:rsid w:val="00C1079B"/>
    <w:rsid w:val="00C10A4B"/>
    <w:rsid w:val="00C1137E"/>
    <w:rsid w:val="00C11530"/>
    <w:rsid w:val="00C11826"/>
    <w:rsid w:val="00C1217B"/>
    <w:rsid w:val="00C1233F"/>
    <w:rsid w:val="00C1264E"/>
    <w:rsid w:val="00C12DA3"/>
    <w:rsid w:val="00C12E68"/>
    <w:rsid w:val="00C13836"/>
    <w:rsid w:val="00C13B6C"/>
    <w:rsid w:val="00C13DD0"/>
    <w:rsid w:val="00C13FE2"/>
    <w:rsid w:val="00C142E8"/>
    <w:rsid w:val="00C14333"/>
    <w:rsid w:val="00C14799"/>
    <w:rsid w:val="00C147FD"/>
    <w:rsid w:val="00C14F1B"/>
    <w:rsid w:val="00C15867"/>
    <w:rsid w:val="00C158FA"/>
    <w:rsid w:val="00C15EC4"/>
    <w:rsid w:val="00C15ED0"/>
    <w:rsid w:val="00C16FD0"/>
    <w:rsid w:val="00C176DC"/>
    <w:rsid w:val="00C17A8A"/>
    <w:rsid w:val="00C17B9C"/>
    <w:rsid w:val="00C20D30"/>
    <w:rsid w:val="00C20D48"/>
    <w:rsid w:val="00C21510"/>
    <w:rsid w:val="00C21613"/>
    <w:rsid w:val="00C21896"/>
    <w:rsid w:val="00C22398"/>
    <w:rsid w:val="00C224F5"/>
    <w:rsid w:val="00C2263F"/>
    <w:rsid w:val="00C2296D"/>
    <w:rsid w:val="00C22F33"/>
    <w:rsid w:val="00C23155"/>
    <w:rsid w:val="00C23A38"/>
    <w:rsid w:val="00C24190"/>
    <w:rsid w:val="00C241AA"/>
    <w:rsid w:val="00C2465B"/>
    <w:rsid w:val="00C24668"/>
    <w:rsid w:val="00C2489A"/>
    <w:rsid w:val="00C253B4"/>
    <w:rsid w:val="00C25885"/>
    <w:rsid w:val="00C25D02"/>
    <w:rsid w:val="00C26643"/>
    <w:rsid w:val="00C2727E"/>
    <w:rsid w:val="00C276F4"/>
    <w:rsid w:val="00C27712"/>
    <w:rsid w:val="00C27717"/>
    <w:rsid w:val="00C27787"/>
    <w:rsid w:val="00C27857"/>
    <w:rsid w:val="00C27A92"/>
    <w:rsid w:val="00C30C4D"/>
    <w:rsid w:val="00C31532"/>
    <w:rsid w:val="00C32077"/>
    <w:rsid w:val="00C3255F"/>
    <w:rsid w:val="00C32838"/>
    <w:rsid w:val="00C32AD5"/>
    <w:rsid w:val="00C32BA0"/>
    <w:rsid w:val="00C32E3F"/>
    <w:rsid w:val="00C33391"/>
    <w:rsid w:val="00C334FA"/>
    <w:rsid w:val="00C335DF"/>
    <w:rsid w:val="00C33EF8"/>
    <w:rsid w:val="00C3407A"/>
    <w:rsid w:val="00C34284"/>
    <w:rsid w:val="00C3429D"/>
    <w:rsid w:val="00C3484C"/>
    <w:rsid w:val="00C34950"/>
    <w:rsid w:val="00C35447"/>
    <w:rsid w:val="00C35746"/>
    <w:rsid w:val="00C359A7"/>
    <w:rsid w:val="00C35EBC"/>
    <w:rsid w:val="00C36400"/>
    <w:rsid w:val="00C40228"/>
    <w:rsid w:val="00C40B30"/>
    <w:rsid w:val="00C40BBC"/>
    <w:rsid w:val="00C40BBD"/>
    <w:rsid w:val="00C40C41"/>
    <w:rsid w:val="00C40FFB"/>
    <w:rsid w:val="00C41920"/>
    <w:rsid w:val="00C41B97"/>
    <w:rsid w:val="00C41D26"/>
    <w:rsid w:val="00C427EC"/>
    <w:rsid w:val="00C42A07"/>
    <w:rsid w:val="00C42ED5"/>
    <w:rsid w:val="00C434A7"/>
    <w:rsid w:val="00C436E6"/>
    <w:rsid w:val="00C436FE"/>
    <w:rsid w:val="00C44859"/>
    <w:rsid w:val="00C44A1E"/>
    <w:rsid w:val="00C44C9C"/>
    <w:rsid w:val="00C44F58"/>
    <w:rsid w:val="00C4538B"/>
    <w:rsid w:val="00C45885"/>
    <w:rsid w:val="00C465A9"/>
    <w:rsid w:val="00C4675B"/>
    <w:rsid w:val="00C46850"/>
    <w:rsid w:val="00C469FE"/>
    <w:rsid w:val="00C4704E"/>
    <w:rsid w:val="00C47873"/>
    <w:rsid w:val="00C5023E"/>
    <w:rsid w:val="00C50BF4"/>
    <w:rsid w:val="00C50F22"/>
    <w:rsid w:val="00C51243"/>
    <w:rsid w:val="00C5159E"/>
    <w:rsid w:val="00C51C0C"/>
    <w:rsid w:val="00C51DED"/>
    <w:rsid w:val="00C51E6D"/>
    <w:rsid w:val="00C51F1A"/>
    <w:rsid w:val="00C52A84"/>
    <w:rsid w:val="00C530B4"/>
    <w:rsid w:val="00C53435"/>
    <w:rsid w:val="00C5419A"/>
    <w:rsid w:val="00C55C63"/>
    <w:rsid w:val="00C560A5"/>
    <w:rsid w:val="00C561CA"/>
    <w:rsid w:val="00C57971"/>
    <w:rsid w:val="00C57AAB"/>
    <w:rsid w:val="00C60724"/>
    <w:rsid w:val="00C611A3"/>
    <w:rsid w:val="00C61731"/>
    <w:rsid w:val="00C61C38"/>
    <w:rsid w:val="00C61EEA"/>
    <w:rsid w:val="00C620BE"/>
    <w:rsid w:val="00C63B55"/>
    <w:rsid w:val="00C63F17"/>
    <w:rsid w:val="00C63F45"/>
    <w:rsid w:val="00C641FA"/>
    <w:rsid w:val="00C646F8"/>
    <w:rsid w:val="00C6485A"/>
    <w:rsid w:val="00C64AB7"/>
    <w:rsid w:val="00C64D78"/>
    <w:rsid w:val="00C64FB5"/>
    <w:rsid w:val="00C65BD7"/>
    <w:rsid w:val="00C65FE1"/>
    <w:rsid w:val="00C6662A"/>
    <w:rsid w:val="00C66982"/>
    <w:rsid w:val="00C67940"/>
    <w:rsid w:val="00C701DE"/>
    <w:rsid w:val="00C70873"/>
    <w:rsid w:val="00C7107B"/>
    <w:rsid w:val="00C715A6"/>
    <w:rsid w:val="00C71717"/>
    <w:rsid w:val="00C71734"/>
    <w:rsid w:val="00C7174E"/>
    <w:rsid w:val="00C718C7"/>
    <w:rsid w:val="00C71AD0"/>
    <w:rsid w:val="00C71CC9"/>
    <w:rsid w:val="00C71DEF"/>
    <w:rsid w:val="00C721AC"/>
    <w:rsid w:val="00C723AF"/>
    <w:rsid w:val="00C72A79"/>
    <w:rsid w:val="00C72C66"/>
    <w:rsid w:val="00C732CC"/>
    <w:rsid w:val="00C73820"/>
    <w:rsid w:val="00C73FAB"/>
    <w:rsid w:val="00C7483E"/>
    <w:rsid w:val="00C74853"/>
    <w:rsid w:val="00C74956"/>
    <w:rsid w:val="00C75453"/>
    <w:rsid w:val="00C759F7"/>
    <w:rsid w:val="00C76485"/>
    <w:rsid w:val="00C765F0"/>
    <w:rsid w:val="00C76BA4"/>
    <w:rsid w:val="00C76D66"/>
    <w:rsid w:val="00C76F1F"/>
    <w:rsid w:val="00C77079"/>
    <w:rsid w:val="00C7793F"/>
    <w:rsid w:val="00C77A74"/>
    <w:rsid w:val="00C77D25"/>
    <w:rsid w:val="00C77FCB"/>
    <w:rsid w:val="00C80496"/>
    <w:rsid w:val="00C807C6"/>
    <w:rsid w:val="00C80E9C"/>
    <w:rsid w:val="00C811CA"/>
    <w:rsid w:val="00C816B1"/>
    <w:rsid w:val="00C820FC"/>
    <w:rsid w:val="00C825B1"/>
    <w:rsid w:val="00C8287F"/>
    <w:rsid w:val="00C83346"/>
    <w:rsid w:val="00C8391B"/>
    <w:rsid w:val="00C83A48"/>
    <w:rsid w:val="00C85016"/>
    <w:rsid w:val="00C85475"/>
    <w:rsid w:val="00C85865"/>
    <w:rsid w:val="00C85CCC"/>
    <w:rsid w:val="00C85E85"/>
    <w:rsid w:val="00C8650C"/>
    <w:rsid w:val="00C86882"/>
    <w:rsid w:val="00C868B3"/>
    <w:rsid w:val="00C87B55"/>
    <w:rsid w:val="00C92830"/>
    <w:rsid w:val="00C92C0E"/>
    <w:rsid w:val="00C92C24"/>
    <w:rsid w:val="00C9306D"/>
    <w:rsid w:val="00C93517"/>
    <w:rsid w:val="00C937C3"/>
    <w:rsid w:val="00C94E16"/>
    <w:rsid w:val="00C953F1"/>
    <w:rsid w:val="00C95405"/>
    <w:rsid w:val="00C959E2"/>
    <w:rsid w:val="00C95AD7"/>
    <w:rsid w:val="00C95B4C"/>
    <w:rsid w:val="00C95EE4"/>
    <w:rsid w:val="00C9650F"/>
    <w:rsid w:val="00C968A1"/>
    <w:rsid w:val="00C96AED"/>
    <w:rsid w:val="00C9753D"/>
    <w:rsid w:val="00C97786"/>
    <w:rsid w:val="00C97FAF"/>
    <w:rsid w:val="00CA0211"/>
    <w:rsid w:val="00CA0448"/>
    <w:rsid w:val="00CA06BA"/>
    <w:rsid w:val="00CA1383"/>
    <w:rsid w:val="00CA1469"/>
    <w:rsid w:val="00CA2534"/>
    <w:rsid w:val="00CA2575"/>
    <w:rsid w:val="00CA2C48"/>
    <w:rsid w:val="00CA2D42"/>
    <w:rsid w:val="00CA2EAE"/>
    <w:rsid w:val="00CA2FFD"/>
    <w:rsid w:val="00CA359E"/>
    <w:rsid w:val="00CA39C4"/>
    <w:rsid w:val="00CA41E7"/>
    <w:rsid w:val="00CA45DF"/>
    <w:rsid w:val="00CA4AC1"/>
    <w:rsid w:val="00CA4C60"/>
    <w:rsid w:val="00CA4F26"/>
    <w:rsid w:val="00CA50ED"/>
    <w:rsid w:val="00CA5127"/>
    <w:rsid w:val="00CA597D"/>
    <w:rsid w:val="00CA59FB"/>
    <w:rsid w:val="00CA5A62"/>
    <w:rsid w:val="00CA5B09"/>
    <w:rsid w:val="00CA5B4B"/>
    <w:rsid w:val="00CA65AB"/>
    <w:rsid w:val="00CA67CA"/>
    <w:rsid w:val="00CA696B"/>
    <w:rsid w:val="00CA6F91"/>
    <w:rsid w:val="00CA7306"/>
    <w:rsid w:val="00CA76F5"/>
    <w:rsid w:val="00CA7EA0"/>
    <w:rsid w:val="00CB0316"/>
    <w:rsid w:val="00CB097B"/>
    <w:rsid w:val="00CB0B11"/>
    <w:rsid w:val="00CB1327"/>
    <w:rsid w:val="00CB167F"/>
    <w:rsid w:val="00CB175A"/>
    <w:rsid w:val="00CB1DBA"/>
    <w:rsid w:val="00CB22C8"/>
    <w:rsid w:val="00CB23B5"/>
    <w:rsid w:val="00CB27C4"/>
    <w:rsid w:val="00CB29D2"/>
    <w:rsid w:val="00CB2D38"/>
    <w:rsid w:val="00CB3702"/>
    <w:rsid w:val="00CB3E41"/>
    <w:rsid w:val="00CB3F50"/>
    <w:rsid w:val="00CB3F72"/>
    <w:rsid w:val="00CB3FF0"/>
    <w:rsid w:val="00CB426A"/>
    <w:rsid w:val="00CB4482"/>
    <w:rsid w:val="00CB4A69"/>
    <w:rsid w:val="00CB4D2C"/>
    <w:rsid w:val="00CB51E0"/>
    <w:rsid w:val="00CB528D"/>
    <w:rsid w:val="00CB5353"/>
    <w:rsid w:val="00CB5354"/>
    <w:rsid w:val="00CB62CE"/>
    <w:rsid w:val="00CB6AE6"/>
    <w:rsid w:val="00CB6F07"/>
    <w:rsid w:val="00CB79F1"/>
    <w:rsid w:val="00CB7A57"/>
    <w:rsid w:val="00CC00BD"/>
    <w:rsid w:val="00CC05FE"/>
    <w:rsid w:val="00CC0FB8"/>
    <w:rsid w:val="00CC14C0"/>
    <w:rsid w:val="00CC1A68"/>
    <w:rsid w:val="00CC2148"/>
    <w:rsid w:val="00CC2648"/>
    <w:rsid w:val="00CC27BD"/>
    <w:rsid w:val="00CC297C"/>
    <w:rsid w:val="00CC3157"/>
    <w:rsid w:val="00CC3769"/>
    <w:rsid w:val="00CC3C9E"/>
    <w:rsid w:val="00CC3F17"/>
    <w:rsid w:val="00CC4239"/>
    <w:rsid w:val="00CC4B1D"/>
    <w:rsid w:val="00CC4CB7"/>
    <w:rsid w:val="00CC500E"/>
    <w:rsid w:val="00CC5275"/>
    <w:rsid w:val="00CC558B"/>
    <w:rsid w:val="00CC5A5C"/>
    <w:rsid w:val="00CC6A14"/>
    <w:rsid w:val="00CC6A63"/>
    <w:rsid w:val="00CC70A3"/>
    <w:rsid w:val="00CC7DE1"/>
    <w:rsid w:val="00CD073C"/>
    <w:rsid w:val="00CD0778"/>
    <w:rsid w:val="00CD097B"/>
    <w:rsid w:val="00CD0A54"/>
    <w:rsid w:val="00CD1186"/>
    <w:rsid w:val="00CD1380"/>
    <w:rsid w:val="00CD19A9"/>
    <w:rsid w:val="00CD1C11"/>
    <w:rsid w:val="00CD2165"/>
    <w:rsid w:val="00CD274D"/>
    <w:rsid w:val="00CD2CDF"/>
    <w:rsid w:val="00CD30C1"/>
    <w:rsid w:val="00CD320D"/>
    <w:rsid w:val="00CD4442"/>
    <w:rsid w:val="00CD448B"/>
    <w:rsid w:val="00CD4F22"/>
    <w:rsid w:val="00CD53C3"/>
    <w:rsid w:val="00CD574E"/>
    <w:rsid w:val="00CD63EB"/>
    <w:rsid w:val="00CD6591"/>
    <w:rsid w:val="00CD6F52"/>
    <w:rsid w:val="00CD7262"/>
    <w:rsid w:val="00CD73D3"/>
    <w:rsid w:val="00CD7889"/>
    <w:rsid w:val="00CD7AE9"/>
    <w:rsid w:val="00CD7E06"/>
    <w:rsid w:val="00CE0619"/>
    <w:rsid w:val="00CE10CB"/>
    <w:rsid w:val="00CE1669"/>
    <w:rsid w:val="00CE1C10"/>
    <w:rsid w:val="00CE2B74"/>
    <w:rsid w:val="00CE2E4C"/>
    <w:rsid w:val="00CE3C83"/>
    <w:rsid w:val="00CE41C0"/>
    <w:rsid w:val="00CE4C22"/>
    <w:rsid w:val="00CE5179"/>
    <w:rsid w:val="00CE53D8"/>
    <w:rsid w:val="00CE5417"/>
    <w:rsid w:val="00CE5740"/>
    <w:rsid w:val="00CE5806"/>
    <w:rsid w:val="00CE5865"/>
    <w:rsid w:val="00CE5998"/>
    <w:rsid w:val="00CE5DC6"/>
    <w:rsid w:val="00CE634F"/>
    <w:rsid w:val="00CE64B7"/>
    <w:rsid w:val="00CE71F5"/>
    <w:rsid w:val="00CE7341"/>
    <w:rsid w:val="00CE7366"/>
    <w:rsid w:val="00CE76E5"/>
    <w:rsid w:val="00CE7831"/>
    <w:rsid w:val="00CE7AC4"/>
    <w:rsid w:val="00CE7F8B"/>
    <w:rsid w:val="00CF001D"/>
    <w:rsid w:val="00CF01CD"/>
    <w:rsid w:val="00CF05E1"/>
    <w:rsid w:val="00CF09E3"/>
    <w:rsid w:val="00CF10F8"/>
    <w:rsid w:val="00CF12D4"/>
    <w:rsid w:val="00CF1386"/>
    <w:rsid w:val="00CF1539"/>
    <w:rsid w:val="00CF25A9"/>
    <w:rsid w:val="00CF3675"/>
    <w:rsid w:val="00CF39A2"/>
    <w:rsid w:val="00CF3D35"/>
    <w:rsid w:val="00CF3E11"/>
    <w:rsid w:val="00CF4172"/>
    <w:rsid w:val="00CF41EC"/>
    <w:rsid w:val="00CF44E6"/>
    <w:rsid w:val="00CF484A"/>
    <w:rsid w:val="00CF4987"/>
    <w:rsid w:val="00CF4F81"/>
    <w:rsid w:val="00CF501D"/>
    <w:rsid w:val="00CF50CE"/>
    <w:rsid w:val="00CF56BC"/>
    <w:rsid w:val="00CF5D04"/>
    <w:rsid w:val="00CF5DDA"/>
    <w:rsid w:val="00CF5FA5"/>
    <w:rsid w:val="00CF6D83"/>
    <w:rsid w:val="00CF703C"/>
    <w:rsid w:val="00CF7BBD"/>
    <w:rsid w:val="00CF7D2D"/>
    <w:rsid w:val="00CF7F9A"/>
    <w:rsid w:val="00D00155"/>
    <w:rsid w:val="00D008AD"/>
    <w:rsid w:val="00D00921"/>
    <w:rsid w:val="00D00B7A"/>
    <w:rsid w:val="00D00E03"/>
    <w:rsid w:val="00D01E99"/>
    <w:rsid w:val="00D01ED8"/>
    <w:rsid w:val="00D02584"/>
    <w:rsid w:val="00D028BC"/>
    <w:rsid w:val="00D02DDF"/>
    <w:rsid w:val="00D031EA"/>
    <w:rsid w:val="00D0334F"/>
    <w:rsid w:val="00D03A27"/>
    <w:rsid w:val="00D03E8C"/>
    <w:rsid w:val="00D042DE"/>
    <w:rsid w:val="00D04341"/>
    <w:rsid w:val="00D043BD"/>
    <w:rsid w:val="00D04DE4"/>
    <w:rsid w:val="00D05132"/>
    <w:rsid w:val="00D053BC"/>
    <w:rsid w:val="00D057DA"/>
    <w:rsid w:val="00D05973"/>
    <w:rsid w:val="00D05EF6"/>
    <w:rsid w:val="00D06004"/>
    <w:rsid w:val="00D060F1"/>
    <w:rsid w:val="00D06205"/>
    <w:rsid w:val="00D063E9"/>
    <w:rsid w:val="00D063F1"/>
    <w:rsid w:val="00D06603"/>
    <w:rsid w:val="00D06BCB"/>
    <w:rsid w:val="00D073BA"/>
    <w:rsid w:val="00D0748A"/>
    <w:rsid w:val="00D07522"/>
    <w:rsid w:val="00D07A6A"/>
    <w:rsid w:val="00D1023D"/>
    <w:rsid w:val="00D1096B"/>
    <w:rsid w:val="00D109E9"/>
    <w:rsid w:val="00D109EB"/>
    <w:rsid w:val="00D10C0F"/>
    <w:rsid w:val="00D10DC7"/>
    <w:rsid w:val="00D113F4"/>
    <w:rsid w:val="00D11FD9"/>
    <w:rsid w:val="00D12701"/>
    <w:rsid w:val="00D12E96"/>
    <w:rsid w:val="00D1358B"/>
    <w:rsid w:val="00D1376D"/>
    <w:rsid w:val="00D13B41"/>
    <w:rsid w:val="00D13BB8"/>
    <w:rsid w:val="00D13DF2"/>
    <w:rsid w:val="00D14082"/>
    <w:rsid w:val="00D14F22"/>
    <w:rsid w:val="00D1554F"/>
    <w:rsid w:val="00D15E9E"/>
    <w:rsid w:val="00D16FA3"/>
    <w:rsid w:val="00D17604"/>
    <w:rsid w:val="00D17680"/>
    <w:rsid w:val="00D176C8"/>
    <w:rsid w:val="00D204CB"/>
    <w:rsid w:val="00D205C4"/>
    <w:rsid w:val="00D20CB2"/>
    <w:rsid w:val="00D20F4D"/>
    <w:rsid w:val="00D20FA8"/>
    <w:rsid w:val="00D21600"/>
    <w:rsid w:val="00D21661"/>
    <w:rsid w:val="00D216FA"/>
    <w:rsid w:val="00D21E9F"/>
    <w:rsid w:val="00D21FAA"/>
    <w:rsid w:val="00D2200F"/>
    <w:rsid w:val="00D2223A"/>
    <w:rsid w:val="00D22C69"/>
    <w:rsid w:val="00D22DA3"/>
    <w:rsid w:val="00D230BC"/>
    <w:rsid w:val="00D2409A"/>
    <w:rsid w:val="00D243E5"/>
    <w:rsid w:val="00D24924"/>
    <w:rsid w:val="00D24AC7"/>
    <w:rsid w:val="00D24C62"/>
    <w:rsid w:val="00D2517C"/>
    <w:rsid w:val="00D251FD"/>
    <w:rsid w:val="00D257AD"/>
    <w:rsid w:val="00D25F56"/>
    <w:rsid w:val="00D2607B"/>
    <w:rsid w:val="00D2656A"/>
    <w:rsid w:val="00D267A5"/>
    <w:rsid w:val="00D26CBD"/>
    <w:rsid w:val="00D26D71"/>
    <w:rsid w:val="00D26F89"/>
    <w:rsid w:val="00D27AC3"/>
    <w:rsid w:val="00D27FFD"/>
    <w:rsid w:val="00D30279"/>
    <w:rsid w:val="00D3034B"/>
    <w:rsid w:val="00D30356"/>
    <w:rsid w:val="00D306CC"/>
    <w:rsid w:val="00D31157"/>
    <w:rsid w:val="00D31790"/>
    <w:rsid w:val="00D3197A"/>
    <w:rsid w:val="00D31CB8"/>
    <w:rsid w:val="00D323DD"/>
    <w:rsid w:val="00D32980"/>
    <w:rsid w:val="00D32A96"/>
    <w:rsid w:val="00D33DCA"/>
    <w:rsid w:val="00D3409C"/>
    <w:rsid w:val="00D348B7"/>
    <w:rsid w:val="00D35A75"/>
    <w:rsid w:val="00D35D37"/>
    <w:rsid w:val="00D35E30"/>
    <w:rsid w:val="00D35F69"/>
    <w:rsid w:val="00D362FA"/>
    <w:rsid w:val="00D36371"/>
    <w:rsid w:val="00D365DD"/>
    <w:rsid w:val="00D368F9"/>
    <w:rsid w:val="00D36C8A"/>
    <w:rsid w:val="00D37391"/>
    <w:rsid w:val="00D374A2"/>
    <w:rsid w:val="00D37A3A"/>
    <w:rsid w:val="00D37EE0"/>
    <w:rsid w:val="00D4012C"/>
    <w:rsid w:val="00D402AB"/>
    <w:rsid w:val="00D40BDD"/>
    <w:rsid w:val="00D40E22"/>
    <w:rsid w:val="00D40F48"/>
    <w:rsid w:val="00D4117A"/>
    <w:rsid w:val="00D4166C"/>
    <w:rsid w:val="00D4191A"/>
    <w:rsid w:val="00D4227B"/>
    <w:rsid w:val="00D42B33"/>
    <w:rsid w:val="00D42B41"/>
    <w:rsid w:val="00D42C7F"/>
    <w:rsid w:val="00D42D4F"/>
    <w:rsid w:val="00D4360F"/>
    <w:rsid w:val="00D437EB"/>
    <w:rsid w:val="00D438CC"/>
    <w:rsid w:val="00D43B6A"/>
    <w:rsid w:val="00D43BE5"/>
    <w:rsid w:val="00D4483F"/>
    <w:rsid w:val="00D4485F"/>
    <w:rsid w:val="00D44BC1"/>
    <w:rsid w:val="00D44BFE"/>
    <w:rsid w:val="00D450C8"/>
    <w:rsid w:val="00D4530E"/>
    <w:rsid w:val="00D46044"/>
    <w:rsid w:val="00D46100"/>
    <w:rsid w:val="00D4618F"/>
    <w:rsid w:val="00D467CF"/>
    <w:rsid w:val="00D468F8"/>
    <w:rsid w:val="00D46EA3"/>
    <w:rsid w:val="00D47356"/>
    <w:rsid w:val="00D4741C"/>
    <w:rsid w:val="00D47809"/>
    <w:rsid w:val="00D47AC4"/>
    <w:rsid w:val="00D47C48"/>
    <w:rsid w:val="00D504FB"/>
    <w:rsid w:val="00D50516"/>
    <w:rsid w:val="00D50531"/>
    <w:rsid w:val="00D50B18"/>
    <w:rsid w:val="00D50B45"/>
    <w:rsid w:val="00D50F97"/>
    <w:rsid w:val="00D5131B"/>
    <w:rsid w:val="00D5197B"/>
    <w:rsid w:val="00D51A04"/>
    <w:rsid w:val="00D5262B"/>
    <w:rsid w:val="00D52841"/>
    <w:rsid w:val="00D5297B"/>
    <w:rsid w:val="00D52DB9"/>
    <w:rsid w:val="00D5306F"/>
    <w:rsid w:val="00D5357E"/>
    <w:rsid w:val="00D53BEE"/>
    <w:rsid w:val="00D53FF3"/>
    <w:rsid w:val="00D54D65"/>
    <w:rsid w:val="00D5525D"/>
    <w:rsid w:val="00D5539F"/>
    <w:rsid w:val="00D563F3"/>
    <w:rsid w:val="00D56D4C"/>
    <w:rsid w:val="00D5714F"/>
    <w:rsid w:val="00D57889"/>
    <w:rsid w:val="00D57918"/>
    <w:rsid w:val="00D5793E"/>
    <w:rsid w:val="00D57A90"/>
    <w:rsid w:val="00D57E70"/>
    <w:rsid w:val="00D6003E"/>
    <w:rsid w:val="00D60276"/>
    <w:rsid w:val="00D602E2"/>
    <w:rsid w:val="00D60888"/>
    <w:rsid w:val="00D60C5F"/>
    <w:rsid w:val="00D611A6"/>
    <w:rsid w:val="00D617E1"/>
    <w:rsid w:val="00D61A80"/>
    <w:rsid w:val="00D62250"/>
    <w:rsid w:val="00D62605"/>
    <w:rsid w:val="00D6291B"/>
    <w:rsid w:val="00D629F6"/>
    <w:rsid w:val="00D62CA5"/>
    <w:rsid w:val="00D62F7F"/>
    <w:rsid w:val="00D63156"/>
    <w:rsid w:val="00D63823"/>
    <w:rsid w:val="00D63CF1"/>
    <w:rsid w:val="00D63DB4"/>
    <w:rsid w:val="00D63FA8"/>
    <w:rsid w:val="00D64014"/>
    <w:rsid w:val="00D642E7"/>
    <w:rsid w:val="00D64782"/>
    <w:rsid w:val="00D64FA3"/>
    <w:rsid w:val="00D651D5"/>
    <w:rsid w:val="00D65D0B"/>
    <w:rsid w:val="00D66275"/>
    <w:rsid w:val="00D665B1"/>
    <w:rsid w:val="00D66CF3"/>
    <w:rsid w:val="00D672CE"/>
    <w:rsid w:val="00D67817"/>
    <w:rsid w:val="00D711A5"/>
    <w:rsid w:val="00D71486"/>
    <w:rsid w:val="00D71E3F"/>
    <w:rsid w:val="00D7239D"/>
    <w:rsid w:val="00D72F9B"/>
    <w:rsid w:val="00D73B96"/>
    <w:rsid w:val="00D73D04"/>
    <w:rsid w:val="00D73DC6"/>
    <w:rsid w:val="00D73E6C"/>
    <w:rsid w:val="00D74C1A"/>
    <w:rsid w:val="00D75215"/>
    <w:rsid w:val="00D754C1"/>
    <w:rsid w:val="00D75AA0"/>
    <w:rsid w:val="00D75CAB"/>
    <w:rsid w:val="00D763B0"/>
    <w:rsid w:val="00D76E52"/>
    <w:rsid w:val="00D77264"/>
    <w:rsid w:val="00D77393"/>
    <w:rsid w:val="00D77800"/>
    <w:rsid w:val="00D77844"/>
    <w:rsid w:val="00D77A2E"/>
    <w:rsid w:val="00D77A35"/>
    <w:rsid w:val="00D77B5E"/>
    <w:rsid w:val="00D77E1C"/>
    <w:rsid w:val="00D77F3A"/>
    <w:rsid w:val="00D80A09"/>
    <w:rsid w:val="00D80EA3"/>
    <w:rsid w:val="00D81934"/>
    <w:rsid w:val="00D81991"/>
    <w:rsid w:val="00D81B10"/>
    <w:rsid w:val="00D81B3E"/>
    <w:rsid w:val="00D8218B"/>
    <w:rsid w:val="00D8230E"/>
    <w:rsid w:val="00D83AFA"/>
    <w:rsid w:val="00D85555"/>
    <w:rsid w:val="00D85623"/>
    <w:rsid w:val="00D85837"/>
    <w:rsid w:val="00D85903"/>
    <w:rsid w:val="00D86C86"/>
    <w:rsid w:val="00D87119"/>
    <w:rsid w:val="00D8743B"/>
    <w:rsid w:val="00D87894"/>
    <w:rsid w:val="00D9046C"/>
    <w:rsid w:val="00D90839"/>
    <w:rsid w:val="00D90B9E"/>
    <w:rsid w:val="00D90C70"/>
    <w:rsid w:val="00D90E49"/>
    <w:rsid w:val="00D9137A"/>
    <w:rsid w:val="00D923DA"/>
    <w:rsid w:val="00D93042"/>
    <w:rsid w:val="00D93642"/>
    <w:rsid w:val="00D93A0D"/>
    <w:rsid w:val="00D93F51"/>
    <w:rsid w:val="00D94102"/>
    <w:rsid w:val="00D9415D"/>
    <w:rsid w:val="00D942D8"/>
    <w:rsid w:val="00D94802"/>
    <w:rsid w:val="00D94B29"/>
    <w:rsid w:val="00D94BA7"/>
    <w:rsid w:val="00D94F19"/>
    <w:rsid w:val="00D95181"/>
    <w:rsid w:val="00D953E4"/>
    <w:rsid w:val="00D956A0"/>
    <w:rsid w:val="00D95985"/>
    <w:rsid w:val="00D95EA8"/>
    <w:rsid w:val="00D95EB7"/>
    <w:rsid w:val="00D96ADE"/>
    <w:rsid w:val="00D96C18"/>
    <w:rsid w:val="00D97556"/>
    <w:rsid w:val="00D975B0"/>
    <w:rsid w:val="00D97B35"/>
    <w:rsid w:val="00DA063E"/>
    <w:rsid w:val="00DA0778"/>
    <w:rsid w:val="00DA0A71"/>
    <w:rsid w:val="00DA0CE2"/>
    <w:rsid w:val="00DA16F9"/>
    <w:rsid w:val="00DA1748"/>
    <w:rsid w:val="00DA186F"/>
    <w:rsid w:val="00DA196D"/>
    <w:rsid w:val="00DA1B91"/>
    <w:rsid w:val="00DA2387"/>
    <w:rsid w:val="00DA2C0B"/>
    <w:rsid w:val="00DA315E"/>
    <w:rsid w:val="00DA39FC"/>
    <w:rsid w:val="00DA479E"/>
    <w:rsid w:val="00DA4A39"/>
    <w:rsid w:val="00DA4DC5"/>
    <w:rsid w:val="00DA5429"/>
    <w:rsid w:val="00DA55D3"/>
    <w:rsid w:val="00DA56B7"/>
    <w:rsid w:val="00DA5EEF"/>
    <w:rsid w:val="00DA5F6B"/>
    <w:rsid w:val="00DA63B5"/>
    <w:rsid w:val="00DA64EE"/>
    <w:rsid w:val="00DA671E"/>
    <w:rsid w:val="00DA7187"/>
    <w:rsid w:val="00DA7677"/>
    <w:rsid w:val="00DA7B32"/>
    <w:rsid w:val="00DA7E44"/>
    <w:rsid w:val="00DB1250"/>
    <w:rsid w:val="00DB13A3"/>
    <w:rsid w:val="00DB1E36"/>
    <w:rsid w:val="00DB1FF2"/>
    <w:rsid w:val="00DB2127"/>
    <w:rsid w:val="00DB2256"/>
    <w:rsid w:val="00DB2981"/>
    <w:rsid w:val="00DB3084"/>
    <w:rsid w:val="00DB333B"/>
    <w:rsid w:val="00DB36E8"/>
    <w:rsid w:val="00DB3824"/>
    <w:rsid w:val="00DB3CFD"/>
    <w:rsid w:val="00DB3DB1"/>
    <w:rsid w:val="00DB3E47"/>
    <w:rsid w:val="00DB42C7"/>
    <w:rsid w:val="00DB4C60"/>
    <w:rsid w:val="00DB5338"/>
    <w:rsid w:val="00DB544D"/>
    <w:rsid w:val="00DB57B1"/>
    <w:rsid w:val="00DB5F02"/>
    <w:rsid w:val="00DB5FFA"/>
    <w:rsid w:val="00DB6269"/>
    <w:rsid w:val="00DB62FB"/>
    <w:rsid w:val="00DB6D7C"/>
    <w:rsid w:val="00DB6DF5"/>
    <w:rsid w:val="00DB7F4E"/>
    <w:rsid w:val="00DC00D0"/>
    <w:rsid w:val="00DC0717"/>
    <w:rsid w:val="00DC0887"/>
    <w:rsid w:val="00DC1A6C"/>
    <w:rsid w:val="00DC2EAD"/>
    <w:rsid w:val="00DC307E"/>
    <w:rsid w:val="00DC31E6"/>
    <w:rsid w:val="00DC3650"/>
    <w:rsid w:val="00DC36F3"/>
    <w:rsid w:val="00DC377A"/>
    <w:rsid w:val="00DC39D1"/>
    <w:rsid w:val="00DC3A01"/>
    <w:rsid w:val="00DC3F2F"/>
    <w:rsid w:val="00DC4BC2"/>
    <w:rsid w:val="00DC4FEF"/>
    <w:rsid w:val="00DC5483"/>
    <w:rsid w:val="00DC55EC"/>
    <w:rsid w:val="00DC560C"/>
    <w:rsid w:val="00DC5AE4"/>
    <w:rsid w:val="00DC6211"/>
    <w:rsid w:val="00DC63EB"/>
    <w:rsid w:val="00DC6532"/>
    <w:rsid w:val="00DC6793"/>
    <w:rsid w:val="00DC6A10"/>
    <w:rsid w:val="00DC70E2"/>
    <w:rsid w:val="00DC7344"/>
    <w:rsid w:val="00DC7507"/>
    <w:rsid w:val="00DC7668"/>
    <w:rsid w:val="00DC7764"/>
    <w:rsid w:val="00DC77D4"/>
    <w:rsid w:val="00DC7BF2"/>
    <w:rsid w:val="00DD072E"/>
    <w:rsid w:val="00DD0810"/>
    <w:rsid w:val="00DD0953"/>
    <w:rsid w:val="00DD0970"/>
    <w:rsid w:val="00DD0A92"/>
    <w:rsid w:val="00DD0E49"/>
    <w:rsid w:val="00DD0EB9"/>
    <w:rsid w:val="00DD0FD5"/>
    <w:rsid w:val="00DD1158"/>
    <w:rsid w:val="00DD1349"/>
    <w:rsid w:val="00DD1BAE"/>
    <w:rsid w:val="00DD211D"/>
    <w:rsid w:val="00DD2442"/>
    <w:rsid w:val="00DD2A95"/>
    <w:rsid w:val="00DD3618"/>
    <w:rsid w:val="00DD3E66"/>
    <w:rsid w:val="00DD3FFF"/>
    <w:rsid w:val="00DD40D7"/>
    <w:rsid w:val="00DD4220"/>
    <w:rsid w:val="00DD4871"/>
    <w:rsid w:val="00DD4916"/>
    <w:rsid w:val="00DD49EE"/>
    <w:rsid w:val="00DD4D55"/>
    <w:rsid w:val="00DD50B7"/>
    <w:rsid w:val="00DD52A8"/>
    <w:rsid w:val="00DD530C"/>
    <w:rsid w:val="00DD5774"/>
    <w:rsid w:val="00DD591B"/>
    <w:rsid w:val="00DD59E9"/>
    <w:rsid w:val="00DD645C"/>
    <w:rsid w:val="00DD6C82"/>
    <w:rsid w:val="00DD7311"/>
    <w:rsid w:val="00DD73BC"/>
    <w:rsid w:val="00DD74A0"/>
    <w:rsid w:val="00DD7A22"/>
    <w:rsid w:val="00DD7AD5"/>
    <w:rsid w:val="00DD7DBB"/>
    <w:rsid w:val="00DD7E8F"/>
    <w:rsid w:val="00DE0713"/>
    <w:rsid w:val="00DE0CA1"/>
    <w:rsid w:val="00DE11DF"/>
    <w:rsid w:val="00DE1C68"/>
    <w:rsid w:val="00DE2207"/>
    <w:rsid w:val="00DE2963"/>
    <w:rsid w:val="00DE372B"/>
    <w:rsid w:val="00DE3E07"/>
    <w:rsid w:val="00DE3EAC"/>
    <w:rsid w:val="00DE4406"/>
    <w:rsid w:val="00DE4705"/>
    <w:rsid w:val="00DE47C1"/>
    <w:rsid w:val="00DE4AE1"/>
    <w:rsid w:val="00DE53A4"/>
    <w:rsid w:val="00DE5403"/>
    <w:rsid w:val="00DE58BE"/>
    <w:rsid w:val="00DE5A55"/>
    <w:rsid w:val="00DE5AF3"/>
    <w:rsid w:val="00DE5BEA"/>
    <w:rsid w:val="00DE5D05"/>
    <w:rsid w:val="00DE6562"/>
    <w:rsid w:val="00DE657E"/>
    <w:rsid w:val="00DE67EA"/>
    <w:rsid w:val="00DE691C"/>
    <w:rsid w:val="00DE6ED1"/>
    <w:rsid w:val="00DE70A9"/>
    <w:rsid w:val="00DE720F"/>
    <w:rsid w:val="00DE732C"/>
    <w:rsid w:val="00DE7909"/>
    <w:rsid w:val="00DE7BDE"/>
    <w:rsid w:val="00DF0BF5"/>
    <w:rsid w:val="00DF0D1A"/>
    <w:rsid w:val="00DF156F"/>
    <w:rsid w:val="00DF16CA"/>
    <w:rsid w:val="00DF171F"/>
    <w:rsid w:val="00DF1EF9"/>
    <w:rsid w:val="00DF2112"/>
    <w:rsid w:val="00DF2A31"/>
    <w:rsid w:val="00DF2DAF"/>
    <w:rsid w:val="00DF300A"/>
    <w:rsid w:val="00DF33C2"/>
    <w:rsid w:val="00DF3F5D"/>
    <w:rsid w:val="00DF4704"/>
    <w:rsid w:val="00DF510A"/>
    <w:rsid w:val="00DF608B"/>
    <w:rsid w:val="00DF6BE8"/>
    <w:rsid w:val="00DF74C9"/>
    <w:rsid w:val="00DF75D9"/>
    <w:rsid w:val="00DF787C"/>
    <w:rsid w:val="00E00393"/>
    <w:rsid w:val="00E00BF0"/>
    <w:rsid w:val="00E01152"/>
    <w:rsid w:val="00E01484"/>
    <w:rsid w:val="00E015D0"/>
    <w:rsid w:val="00E0191B"/>
    <w:rsid w:val="00E019C7"/>
    <w:rsid w:val="00E01BD7"/>
    <w:rsid w:val="00E01FBB"/>
    <w:rsid w:val="00E02093"/>
    <w:rsid w:val="00E021DF"/>
    <w:rsid w:val="00E024AA"/>
    <w:rsid w:val="00E02C7C"/>
    <w:rsid w:val="00E02DC3"/>
    <w:rsid w:val="00E03184"/>
    <w:rsid w:val="00E035C2"/>
    <w:rsid w:val="00E03AD8"/>
    <w:rsid w:val="00E03DEA"/>
    <w:rsid w:val="00E03F80"/>
    <w:rsid w:val="00E04179"/>
    <w:rsid w:val="00E045A5"/>
    <w:rsid w:val="00E049C7"/>
    <w:rsid w:val="00E04DE3"/>
    <w:rsid w:val="00E0596F"/>
    <w:rsid w:val="00E05A2A"/>
    <w:rsid w:val="00E05B28"/>
    <w:rsid w:val="00E060B6"/>
    <w:rsid w:val="00E06208"/>
    <w:rsid w:val="00E06636"/>
    <w:rsid w:val="00E06C29"/>
    <w:rsid w:val="00E06E98"/>
    <w:rsid w:val="00E06F8C"/>
    <w:rsid w:val="00E0700E"/>
    <w:rsid w:val="00E072B0"/>
    <w:rsid w:val="00E07843"/>
    <w:rsid w:val="00E07B9B"/>
    <w:rsid w:val="00E07F86"/>
    <w:rsid w:val="00E102E5"/>
    <w:rsid w:val="00E10482"/>
    <w:rsid w:val="00E1075F"/>
    <w:rsid w:val="00E10C29"/>
    <w:rsid w:val="00E10F7B"/>
    <w:rsid w:val="00E11369"/>
    <w:rsid w:val="00E1185C"/>
    <w:rsid w:val="00E12391"/>
    <w:rsid w:val="00E1297C"/>
    <w:rsid w:val="00E12C38"/>
    <w:rsid w:val="00E12E26"/>
    <w:rsid w:val="00E130D5"/>
    <w:rsid w:val="00E14159"/>
    <w:rsid w:val="00E142CA"/>
    <w:rsid w:val="00E14E0E"/>
    <w:rsid w:val="00E14E97"/>
    <w:rsid w:val="00E15069"/>
    <w:rsid w:val="00E155B7"/>
    <w:rsid w:val="00E159BD"/>
    <w:rsid w:val="00E15B6F"/>
    <w:rsid w:val="00E15C77"/>
    <w:rsid w:val="00E15D05"/>
    <w:rsid w:val="00E15D6D"/>
    <w:rsid w:val="00E15E3A"/>
    <w:rsid w:val="00E16177"/>
    <w:rsid w:val="00E16F52"/>
    <w:rsid w:val="00E16F94"/>
    <w:rsid w:val="00E1783A"/>
    <w:rsid w:val="00E20466"/>
    <w:rsid w:val="00E20631"/>
    <w:rsid w:val="00E206F9"/>
    <w:rsid w:val="00E2075A"/>
    <w:rsid w:val="00E2104C"/>
    <w:rsid w:val="00E210A1"/>
    <w:rsid w:val="00E21A94"/>
    <w:rsid w:val="00E21C51"/>
    <w:rsid w:val="00E22098"/>
    <w:rsid w:val="00E221C3"/>
    <w:rsid w:val="00E22EA4"/>
    <w:rsid w:val="00E2309D"/>
    <w:rsid w:val="00E235FD"/>
    <w:rsid w:val="00E246ED"/>
    <w:rsid w:val="00E2480F"/>
    <w:rsid w:val="00E24E9C"/>
    <w:rsid w:val="00E250F1"/>
    <w:rsid w:val="00E2510C"/>
    <w:rsid w:val="00E254ED"/>
    <w:rsid w:val="00E2553E"/>
    <w:rsid w:val="00E25F2B"/>
    <w:rsid w:val="00E264DC"/>
    <w:rsid w:val="00E2675A"/>
    <w:rsid w:val="00E2678C"/>
    <w:rsid w:val="00E2699D"/>
    <w:rsid w:val="00E270CB"/>
    <w:rsid w:val="00E27E01"/>
    <w:rsid w:val="00E27FEE"/>
    <w:rsid w:val="00E3001B"/>
    <w:rsid w:val="00E30110"/>
    <w:rsid w:val="00E301DF"/>
    <w:rsid w:val="00E313C7"/>
    <w:rsid w:val="00E313DD"/>
    <w:rsid w:val="00E31887"/>
    <w:rsid w:val="00E31B63"/>
    <w:rsid w:val="00E3219B"/>
    <w:rsid w:val="00E3235D"/>
    <w:rsid w:val="00E3257E"/>
    <w:rsid w:val="00E32919"/>
    <w:rsid w:val="00E33577"/>
    <w:rsid w:val="00E3390B"/>
    <w:rsid w:val="00E33F85"/>
    <w:rsid w:val="00E3550D"/>
    <w:rsid w:val="00E355ED"/>
    <w:rsid w:val="00E356C7"/>
    <w:rsid w:val="00E35F86"/>
    <w:rsid w:val="00E361DD"/>
    <w:rsid w:val="00E36455"/>
    <w:rsid w:val="00E367C7"/>
    <w:rsid w:val="00E36845"/>
    <w:rsid w:val="00E36B6C"/>
    <w:rsid w:val="00E36B91"/>
    <w:rsid w:val="00E36D3F"/>
    <w:rsid w:val="00E36D64"/>
    <w:rsid w:val="00E370A8"/>
    <w:rsid w:val="00E37146"/>
    <w:rsid w:val="00E371E7"/>
    <w:rsid w:val="00E375E8"/>
    <w:rsid w:val="00E377AD"/>
    <w:rsid w:val="00E40398"/>
    <w:rsid w:val="00E40BE1"/>
    <w:rsid w:val="00E40C86"/>
    <w:rsid w:val="00E41613"/>
    <w:rsid w:val="00E41A78"/>
    <w:rsid w:val="00E41BF5"/>
    <w:rsid w:val="00E41EE7"/>
    <w:rsid w:val="00E42F14"/>
    <w:rsid w:val="00E4303D"/>
    <w:rsid w:val="00E430D7"/>
    <w:rsid w:val="00E4312F"/>
    <w:rsid w:val="00E43944"/>
    <w:rsid w:val="00E43CED"/>
    <w:rsid w:val="00E43DBD"/>
    <w:rsid w:val="00E44706"/>
    <w:rsid w:val="00E4520C"/>
    <w:rsid w:val="00E453C5"/>
    <w:rsid w:val="00E45A1F"/>
    <w:rsid w:val="00E45AF4"/>
    <w:rsid w:val="00E45CDA"/>
    <w:rsid w:val="00E45F58"/>
    <w:rsid w:val="00E461C1"/>
    <w:rsid w:val="00E467FA"/>
    <w:rsid w:val="00E47405"/>
    <w:rsid w:val="00E47A3D"/>
    <w:rsid w:val="00E47C0A"/>
    <w:rsid w:val="00E47DAD"/>
    <w:rsid w:val="00E50838"/>
    <w:rsid w:val="00E50D13"/>
    <w:rsid w:val="00E51090"/>
    <w:rsid w:val="00E5109C"/>
    <w:rsid w:val="00E51451"/>
    <w:rsid w:val="00E5180A"/>
    <w:rsid w:val="00E5181D"/>
    <w:rsid w:val="00E51843"/>
    <w:rsid w:val="00E519A6"/>
    <w:rsid w:val="00E51AAB"/>
    <w:rsid w:val="00E51D1B"/>
    <w:rsid w:val="00E5231A"/>
    <w:rsid w:val="00E52838"/>
    <w:rsid w:val="00E5285A"/>
    <w:rsid w:val="00E52DAD"/>
    <w:rsid w:val="00E52EB1"/>
    <w:rsid w:val="00E535FD"/>
    <w:rsid w:val="00E53651"/>
    <w:rsid w:val="00E537AD"/>
    <w:rsid w:val="00E53DFF"/>
    <w:rsid w:val="00E545D6"/>
    <w:rsid w:val="00E545EE"/>
    <w:rsid w:val="00E55239"/>
    <w:rsid w:val="00E55BDB"/>
    <w:rsid w:val="00E55C18"/>
    <w:rsid w:val="00E55F25"/>
    <w:rsid w:val="00E55F43"/>
    <w:rsid w:val="00E56A2F"/>
    <w:rsid w:val="00E56C6A"/>
    <w:rsid w:val="00E57454"/>
    <w:rsid w:val="00E57B75"/>
    <w:rsid w:val="00E607DB"/>
    <w:rsid w:val="00E6124A"/>
    <w:rsid w:val="00E61263"/>
    <w:rsid w:val="00E614E0"/>
    <w:rsid w:val="00E6222D"/>
    <w:rsid w:val="00E627BE"/>
    <w:rsid w:val="00E6281C"/>
    <w:rsid w:val="00E62FF2"/>
    <w:rsid w:val="00E634E8"/>
    <w:rsid w:val="00E63603"/>
    <w:rsid w:val="00E637A1"/>
    <w:rsid w:val="00E645F7"/>
    <w:rsid w:val="00E64BE8"/>
    <w:rsid w:val="00E65266"/>
    <w:rsid w:val="00E65E72"/>
    <w:rsid w:val="00E661AA"/>
    <w:rsid w:val="00E662CA"/>
    <w:rsid w:val="00E662E3"/>
    <w:rsid w:val="00E667F5"/>
    <w:rsid w:val="00E66AA9"/>
    <w:rsid w:val="00E66C44"/>
    <w:rsid w:val="00E66F44"/>
    <w:rsid w:val="00E6791C"/>
    <w:rsid w:val="00E6794B"/>
    <w:rsid w:val="00E70155"/>
    <w:rsid w:val="00E702F6"/>
    <w:rsid w:val="00E70647"/>
    <w:rsid w:val="00E716A9"/>
    <w:rsid w:val="00E71F40"/>
    <w:rsid w:val="00E7216D"/>
    <w:rsid w:val="00E72334"/>
    <w:rsid w:val="00E7252C"/>
    <w:rsid w:val="00E72D07"/>
    <w:rsid w:val="00E72E67"/>
    <w:rsid w:val="00E734FC"/>
    <w:rsid w:val="00E737B2"/>
    <w:rsid w:val="00E73DC2"/>
    <w:rsid w:val="00E73F7F"/>
    <w:rsid w:val="00E7482C"/>
    <w:rsid w:val="00E74C14"/>
    <w:rsid w:val="00E74C31"/>
    <w:rsid w:val="00E75032"/>
    <w:rsid w:val="00E753E8"/>
    <w:rsid w:val="00E75416"/>
    <w:rsid w:val="00E755F7"/>
    <w:rsid w:val="00E7560F"/>
    <w:rsid w:val="00E7563E"/>
    <w:rsid w:val="00E759C8"/>
    <w:rsid w:val="00E75B77"/>
    <w:rsid w:val="00E76297"/>
    <w:rsid w:val="00E762BF"/>
    <w:rsid w:val="00E76669"/>
    <w:rsid w:val="00E76826"/>
    <w:rsid w:val="00E76CF1"/>
    <w:rsid w:val="00E77726"/>
    <w:rsid w:val="00E77D27"/>
    <w:rsid w:val="00E8018E"/>
    <w:rsid w:val="00E8087E"/>
    <w:rsid w:val="00E81163"/>
    <w:rsid w:val="00E81589"/>
    <w:rsid w:val="00E81CFE"/>
    <w:rsid w:val="00E81E8B"/>
    <w:rsid w:val="00E8226B"/>
    <w:rsid w:val="00E8240F"/>
    <w:rsid w:val="00E82809"/>
    <w:rsid w:val="00E82DAB"/>
    <w:rsid w:val="00E8310E"/>
    <w:rsid w:val="00E833EF"/>
    <w:rsid w:val="00E840BB"/>
    <w:rsid w:val="00E84115"/>
    <w:rsid w:val="00E8448F"/>
    <w:rsid w:val="00E8468F"/>
    <w:rsid w:val="00E84E34"/>
    <w:rsid w:val="00E85409"/>
    <w:rsid w:val="00E85E50"/>
    <w:rsid w:val="00E85F18"/>
    <w:rsid w:val="00E86246"/>
    <w:rsid w:val="00E8629A"/>
    <w:rsid w:val="00E8630C"/>
    <w:rsid w:val="00E864D3"/>
    <w:rsid w:val="00E86BAC"/>
    <w:rsid w:val="00E87208"/>
    <w:rsid w:val="00E8752A"/>
    <w:rsid w:val="00E9017A"/>
    <w:rsid w:val="00E903AE"/>
    <w:rsid w:val="00E91028"/>
    <w:rsid w:val="00E9174D"/>
    <w:rsid w:val="00E919F6"/>
    <w:rsid w:val="00E91DD3"/>
    <w:rsid w:val="00E9217F"/>
    <w:rsid w:val="00E926C8"/>
    <w:rsid w:val="00E92EF8"/>
    <w:rsid w:val="00E9332A"/>
    <w:rsid w:val="00E93393"/>
    <w:rsid w:val="00E935F8"/>
    <w:rsid w:val="00E93C88"/>
    <w:rsid w:val="00E94246"/>
    <w:rsid w:val="00E942AB"/>
    <w:rsid w:val="00E94801"/>
    <w:rsid w:val="00E95121"/>
    <w:rsid w:val="00E959B8"/>
    <w:rsid w:val="00E959BF"/>
    <w:rsid w:val="00E95A52"/>
    <w:rsid w:val="00E95E3E"/>
    <w:rsid w:val="00E96D41"/>
    <w:rsid w:val="00E971DC"/>
    <w:rsid w:val="00E973EF"/>
    <w:rsid w:val="00EA086C"/>
    <w:rsid w:val="00EA0ADF"/>
    <w:rsid w:val="00EA0B89"/>
    <w:rsid w:val="00EA0D10"/>
    <w:rsid w:val="00EA14A6"/>
    <w:rsid w:val="00EA1C84"/>
    <w:rsid w:val="00EA28CB"/>
    <w:rsid w:val="00EA2A25"/>
    <w:rsid w:val="00EA2E11"/>
    <w:rsid w:val="00EA2FEC"/>
    <w:rsid w:val="00EA3E89"/>
    <w:rsid w:val="00EA41E8"/>
    <w:rsid w:val="00EA429F"/>
    <w:rsid w:val="00EA433A"/>
    <w:rsid w:val="00EA4F9E"/>
    <w:rsid w:val="00EA5284"/>
    <w:rsid w:val="00EA57A6"/>
    <w:rsid w:val="00EA5A36"/>
    <w:rsid w:val="00EA5E96"/>
    <w:rsid w:val="00EA5F9D"/>
    <w:rsid w:val="00EA6128"/>
    <w:rsid w:val="00EA63CA"/>
    <w:rsid w:val="00EA66E7"/>
    <w:rsid w:val="00EA6A0D"/>
    <w:rsid w:val="00EA6D3B"/>
    <w:rsid w:val="00EA6D89"/>
    <w:rsid w:val="00EA7197"/>
    <w:rsid w:val="00EB00AD"/>
    <w:rsid w:val="00EB0527"/>
    <w:rsid w:val="00EB0F17"/>
    <w:rsid w:val="00EB11FE"/>
    <w:rsid w:val="00EB136C"/>
    <w:rsid w:val="00EB13E8"/>
    <w:rsid w:val="00EB1B22"/>
    <w:rsid w:val="00EB1EB7"/>
    <w:rsid w:val="00EB254C"/>
    <w:rsid w:val="00EB260B"/>
    <w:rsid w:val="00EB2734"/>
    <w:rsid w:val="00EB278A"/>
    <w:rsid w:val="00EB2978"/>
    <w:rsid w:val="00EB2A74"/>
    <w:rsid w:val="00EB2F1B"/>
    <w:rsid w:val="00EB397D"/>
    <w:rsid w:val="00EB3A58"/>
    <w:rsid w:val="00EB3B9A"/>
    <w:rsid w:val="00EB40FD"/>
    <w:rsid w:val="00EB4207"/>
    <w:rsid w:val="00EB4213"/>
    <w:rsid w:val="00EB442A"/>
    <w:rsid w:val="00EB4583"/>
    <w:rsid w:val="00EB472A"/>
    <w:rsid w:val="00EB480E"/>
    <w:rsid w:val="00EB4A1A"/>
    <w:rsid w:val="00EB4CF3"/>
    <w:rsid w:val="00EB4D1B"/>
    <w:rsid w:val="00EB4F62"/>
    <w:rsid w:val="00EB4FFD"/>
    <w:rsid w:val="00EB537E"/>
    <w:rsid w:val="00EB5AC6"/>
    <w:rsid w:val="00EB5EC6"/>
    <w:rsid w:val="00EB5F1B"/>
    <w:rsid w:val="00EB612B"/>
    <w:rsid w:val="00EB6325"/>
    <w:rsid w:val="00EB6819"/>
    <w:rsid w:val="00EB691C"/>
    <w:rsid w:val="00EB69B6"/>
    <w:rsid w:val="00EB6B76"/>
    <w:rsid w:val="00EB7196"/>
    <w:rsid w:val="00EB7FC9"/>
    <w:rsid w:val="00EC0315"/>
    <w:rsid w:val="00EC09F6"/>
    <w:rsid w:val="00EC112E"/>
    <w:rsid w:val="00EC2027"/>
    <w:rsid w:val="00EC25CC"/>
    <w:rsid w:val="00EC30E0"/>
    <w:rsid w:val="00EC3561"/>
    <w:rsid w:val="00EC3A17"/>
    <w:rsid w:val="00EC3A56"/>
    <w:rsid w:val="00EC4271"/>
    <w:rsid w:val="00EC4C8A"/>
    <w:rsid w:val="00EC4E1D"/>
    <w:rsid w:val="00EC4FFA"/>
    <w:rsid w:val="00EC5083"/>
    <w:rsid w:val="00EC5BAF"/>
    <w:rsid w:val="00EC6021"/>
    <w:rsid w:val="00EC625F"/>
    <w:rsid w:val="00EC68A5"/>
    <w:rsid w:val="00EC6D29"/>
    <w:rsid w:val="00EC6D59"/>
    <w:rsid w:val="00EC70D1"/>
    <w:rsid w:val="00EC744E"/>
    <w:rsid w:val="00EC799F"/>
    <w:rsid w:val="00EC7D1F"/>
    <w:rsid w:val="00ED036E"/>
    <w:rsid w:val="00ED064D"/>
    <w:rsid w:val="00ED077F"/>
    <w:rsid w:val="00ED09E7"/>
    <w:rsid w:val="00ED0EB1"/>
    <w:rsid w:val="00ED1ACA"/>
    <w:rsid w:val="00ED26EE"/>
    <w:rsid w:val="00ED27E8"/>
    <w:rsid w:val="00ED2878"/>
    <w:rsid w:val="00ED2907"/>
    <w:rsid w:val="00ED2A60"/>
    <w:rsid w:val="00ED35D7"/>
    <w:rsid w:val="00ED43D9"/>
    <w:rsid w:val="00ED44F9"/>
    <w:rsid w:val="00ED48FF"/>
    <w:rsid w:val="00ED4A39"/>
    <w:rsid w:val="00ED4B31"/>
    <w:rsid w:val="00ED4D08"/>
    <w:rsid w:val="00ED51F3"/>
    <w:rsid w:val="00ED59C2"/>
    <w:rsid w:val="00ED5C84"/>
    <w:rsid w:val="00ED5D92"/>
    <w:rsid w:val="00ED5E78"/>
    <w:rsid w:val="00ED65DE"/>
    <w:rsid w:val="00ED664E"/>
    <w:rsid w:val="00ED6762"/>
    <w:rsid w:val="00ED67C7"/>
    <w:rsid w:val="00ED67F7"/>
    <w:rsid w:val="00ED6C22"/>
    <w:rsid w:val="00ED700D"/>
    <w:rsid w:val="00ED7137"/>
    <w:rsid w:val="00ED73EF"/>
    <w:rsid w:val="00ED766A"/>
    <w:rsid w:val="00ED76D4"/>
    <w:rsid w:val="00ED7EDC"/>
    <w:rsid w:val="00EE08AA"/>
    <w:rsid w:val="00EE150F"/>
    <w:rsid w:val="00EE1977"/>
    <w:rsid w:val="00EE1AD6"/>
    <w:rsid w:val="00EE1CC2"/>
    <w:rsid w:val="00EE2470"/>
    <w:rsid w:val="00EE29D7"/>
    <w:rsid w:val="00EE2FA2"/>
    <w:rsid w:val="00EE31BF"/>
    <w:rsid w:val="00EE352A"/>
    <w:rsid w:val="00EE4161"/>
    <w:rsid w:val="00EE48E3"/>
    <w:rsid w:val="00EE4A00"/>
    <w:rsid w:val="00EE56D5"/>
    <w:rsid w:val="00EE5805"/>
    <w:rsid w:val="00EE5BB6"/>
    <w:rsid w:val="00EE5C75"/>
    <w:rsid w:val="00EE5DF4"/>
    <w:rsid w:val="00EE5F19"/>
    <w:rsid w:val="00EE5FF5"/>
    <w:rsid w:val="00EE66AA"/>
    <w:rsid w:val="00EE67A5"/>
    <w:rsid w:val="00EE702E"/>
    <w:rsid w:val="00EE7A5E"/>
    <w:rsid w:val="00EE7E5C"/>
    <w:rsid w:val="00EF000A"/>
    <w:rsid w:val="00EF06EA"/>
    <w:rsid w:val="00EF0A95"/>
    <w:rsid w:val="00EF0CFF"/>
    <w:rsid w:val="00EF0DD3"/>
    <w:rsid w:val="00EF0E0F"/>
    <w:rsid w:val="00EF0E72"/>
    <w:rsid w:val="00EF12EE"/>
    <w:rsid w:val="00EF1549"/>
    <w:rsid w:val="00EF1970"/>
    <w:rsid w:val="00EF1A37"/>
    <w:rsid w:val="00EF1C60"/>
    <w:rsid w:val="00EF1C85"/>
    <w:rsid w:val="00EF1D08"/>
    <w:rsid w:val="00EF217D"/>
    <w:rsid w:val="00EF28EF"/>
    <w:rsid w:val="00EF2911"/>
    <w:rsid w:val="00EF2D96"/>
    <w:rsid w:val="00EF304E"/>
    <w:rsid w:val="00EF3F91"/>
    <w:rsid w:val="00EF4097"/>
    <w:rsid w:val="00EF40DD"/>
    <w:rsid w:val="00EF46DA"/>
    <w:rsid w:val="00EF48DD"/>
    <w:rsid w:val="00EF4B0C"/>
    <w:rsid w:val="00EF5114"/>
    <w:rsid w:val="00EF56E3"/>
    <w:rsid w:val="00EF667C"/>
    <w:rsid w:val="00EF691C"/>
    <w:rsid w:val="00EF6A24"/>
    <w:rsid w:val="00EF6C05"/>
    <w:rsid w:val="00EF703E"/>
    <w:rsid w:val="00EF75CC"/>
    <w:rsid w:val="00EF7662"/>
    <w:rsid w:val="00EF7906"/>
    <w:rsid w:val="00EF7CAF"/>
    <w:rsid w:val="00F00C54"/>
    <w:rsid w:val="00F00D8C"/>
    <w:rsid w:val="00F01B62"/>
    <w:rsid w:val="00F01C8D"/>
    <w:rsid w:val="00F01DE7"/>
    <w:rsid w:val="00F023BE"/>
    <w:rsid w:val="00F024A1"/>
    <w:rsid w:val="00F03480"/>
    <w:rsid w:val="00F03896"/>
    <w:rsid w:val="00F03EA5"/>
    <w:rsid w:val="00F0549A"/>
    <w:rsid w:val="00F0558C"/>
    <w:rsid w:val="00F05595"/>
    <w:rsid w:val="00F05B0F"/>
    <w:rsid w:val="00F05C16"/>
    <w:rsid w:val="00F06373"/>
    <w:rsid w:val="00F0659D"/>
    <w:rsid w:val="00F06A26"/>
    <w:rsid w:val="00F07604"/>
    <w:rsid w:val="00F07DBD"/>
    <w:rsid w:val="00F10286"/>
    <w:rsid w:val="00F105E5"/>
    <w:rsid w:val="00F10774"/>
    <w:rsid w:val="00F10988"/>
    <w:rsid w:val="00F10A5A"/>
    <w:rsid w:val="00F10BE8"/>
    <w:rsid w:val="00F10D77"/>
    <w:rsid w:val="00F11382"/>
    <w:rsid w:val="00F11459"/>
    <w:rsid w:val="00F115E2"/>
    <w:rsid w:val="00F119E5"/>
    <w:rsid w:val="00F11E67"/>
    <w:rsid w:val="00F1216E"/>
    <w:rsid w:val="00F12215"/>
    <w:rsid w:val="00F12822"/>
    <w:rsid w:val="00F12AD4"/>
    <w:rsid w:val="00F131B3"/>
    <w:rsid w:val="00F13310"/>
    <w:rsid w:val="00F1332B"/>
    <w:rsid w:val="00F13363"/>
    <w:rsid w:val="00F1367F"/>
    <w:rsid w:val="00F1441A"/>
    <w:rsid w:val="00F14EC2"/>
    <w:rsid w:val="00F14F77"/>
    <w:rsid w:val="00F1519B"/>
    <w:rsid w:val="00F15F67"/>
    <w:rsid w:val="00F1601F"/>
    <w:rsid w:val="00F16229"/>
    <w:rsid w:val="00F163A7"/>
    <w:rsid w:val="00F16639"/>
    <w:rsid w:val="00F169BD"/>
    <w:rsid w:val="00F1729A"/>
    <w:rsid w:val="00F172CA"/>
    <w:rsid w:val="00F17D08"/>
    <w:rsid w:val="00F17D6E"/>
    <w:rsid w:val="00F20529"/>
    <w:rsid w:val="00F20DB3"/>
    <w:rsid w:val="00F21088"/>
    <w:rsid w:val="00F215DA"/>
    <w:rsid w:val="00F218C2"/>
    <w:rsid w:val="00F22651"/>
    <w:rsid w:val="00F2271A"/>
    <w:rsid w:val="00F22EAB"/>
    <w:rsid w:val="00F22EF9"/>
    <w:rsid w:val="00F2325E"/>
    <w:rsid w:val="00F235FA"/>
    <w:rsid w:val="00F23CF5"/>
    <w:rsid w:val="00F24444"/>
    <w:rsid w:val="00F24673"/>
    <w:rsid w:val="00F25049"/>
    <w:rsid w:val="00F25326"/>
    <w:rsid w:val="00F25439"/>
    <w:rsid w:val="00F25D34"/>
    <w:rsid w:val="00F25EA0"/>
    <w:rsid w:val="00F26645"/>
    <w:rsid w:val="00F2676A"/>
    <w:rsid w:val="00F26A72"/>
    <w:rsid w:val="00F26BBF"/>
    <w:rsid w:val="00F274D0"/>
    <w:rsid w:val="00F2766D"/>
    <w:rsid w:val="00F279BE"/>
    <w:rsid w:val="00F27E84"/>
    <w:rsid w:val="00F304B9"/>
    <w:rsid w:val="00F307FA"/>
    <w:rsid w:val="00F30848"/>
    <w:rsid w:val="00F30B24"/>
    <w:rsid w:val="00F30B91"/>
    <w:rsid w:val="00F30C11"/>
    <w:rsid w:val="00F31284"/>
    <w:rsid w:val="00F31313"/>
    <w:rsid w:val="00F31768"/>
    <w:rsid w:val="00F3213C"/>
    <w:rsid w:val="00F32165"/>
    <w:rsid w:val="00F326BF"/>
    <w:rsid w:val="00F3275B"/>
    <w:rsid w:val="00F327E7"/>
    <w:rsid w:val="00F32B03"/>
    <w:rsid w:val="00F32EA9"/>
    <w:rsid w:val="00F3397D"/>
    <w:rsid w:val="00F341BA"/>
    <w:rsid w:val="00F34608"/>
    <w:rsid w:val="00F346AA"/>
    <w:rsid w:val="00F34C66"/>
    <w:rsid w:val="00F34CD8"/>
    <w:rsid w:val="00F35746"/>
    <w:rsid w:val="00F35B3A"/>
    <w:rsid w:val="00F35E83"/>
    <w:rsid w:val="00F36C9C"/>
    <w:rsid w:val="00F37225"/>
    <w:rsid w:val="00F374C8"/>
    <w:rsid w:val="00F374DA"/>
    <w:rsid w:val="00F37E29"/>
    <w:rsid w:val="00F37F04"/>
    <w:rsid w:val="00F37F0E"/>
    <w:rsid w:val="00F37F47"/>
    <w:rsid w:val="00F40042"/>
    <w:rsid w:val="00F40314"/>
    <w:rsid w:val="00F40556"/>
    <w:rsid w:val="00F41399"/>
    <w:rsid w:val="00F41C0A"/>
    <w:rsid w:val="00F41E7F"/>
    <w:rsid w:val="00F41EDF"/>
    <w:rsid w:val="00F4232E"/>
    <w:rsid w:val="00F4274C"/>
    <w:rsid w:val="00F42832"/>
    <w:rsid w:val="00F42894"/>
    <w:rsid w:val="00F42F46"/>
    <w:rsid w:val="00F43063"/>
    <w:rsid w:val="00F43B97"/>
    <w:rsid w:val="00F447C7"/>
    <w:rsid w:val="00F44E66"/>
    <w:rsid w:val="00F45566"/>
    <w:rsid w:val="00F459B4"/>
    <w:rsid w:val="00F459FD"/>
    <w:rsid w:val="00F46366"/>
    <w:rsid w:val="00F4693D"/>
    <w:rsid w:val="00F46A88"/>
    <w:rsid w:val="00F46BC1"/>
    <w:rsid w:val="00F46E3F"/>
    <w:rsid w:val="00F46E97"/>
    <w:rsid w:val="00F472EA"/>
    <w:rsid w:val="00F47C6C"/>
    <w:rsid w:val="00F47D4B"/>
    <w:rsid w:val="00F50C36"/>
    <w:rsid w:val="00F50D65"/>
    <w:rsid w:val="00F50F1B"/>
    <w:rsid w:val="00F50FEE"/>
    <w:rsid w:val="00F512DB"/>
    <w:rsid w:val="00F51A85"/>
    <w:rsid w:val="00F51F97"/>
    <w:rsid w:val="00F5211B"/>
    <w:rsid w:val="00F52C0C"/>
    <w:rsid w:val="00F52C8D"/>
    <w:rsid w:val="00F5300F"/>
    <w:rsid w:val="00F5360A"/>
    <w:rsid w:val="00F53FF5"/>
    <w:rsid w:val="00F54516"/>
    <w:rsid w:val="00F546A1"/>
    <w:rsid w:val="00F54735"/>
    <w:rsid w:val="00F54DB9"/>
    <w:rsid w:val="00F54F9B"/>
    <w:rsid w:val="00F55139"/>
    <w:rsid w:val="00F554A9"/>
    <w:rsid w:val="00F55BC2"/>
    <w:rsid w:val="00F55E66"/>
    <w:rsid w:val="00F57D81"/>
    <w:rsid w:val="00F57F26"/>
    <w:rsid w:val="00F60265"/>
    <w:rsid w:val="00F60D27"/>
    <w:rsid w:val="00F60D89"/>
    <w:rsid w:val="00F62514"/>
    <w:rsid w:val="00F626D4"/>
    <w:rsid w:val="00F62A4C"/>
    <w:rsid w:val="00F62D52"/>
    <w:rsid w:val="00F630B5"/>
    <w:rsid w:val="00F63DB1"/>
    <w:rsid w:val="00F63DC4"/>
    <w:rsid w:val="00F6464A"/>
    <w:rsid w:val="00F64BCF"/>
    <w:rsid w:val="00F64DE4"/>
    <w:rsid w:val="00F65157"/>
    <w:rsid w:val="00F654C2"/>
    <w:rsid w:val="00F65A40"/>
    <w:rsid w:val="00F65B6B"/>
    <w:rsid w:val="00F66158"/>
    <w:rsid w:val="00F666A4"/>
    <w:rsid w:val="00F66C4A"/>
    <w:rsid w:val="00F66D0B"/>
    <w:rsid w:val="00F6787E"/>
    <w:rsid w:val="00F7014B"/>
    <w:rsid w:val="00F70492"/>
    <w:rsid w:val="00F7056B"/>
    <w:rsid w:val="00F70689"/>
    <w:rsid w:val="00F706C4"/>
    <w:rsid w:val="00F7070F"/>
    <w:rsid w:val="00F7073D"/>
    <w:rsid w:val="00F716C0"/>
    <w:rsid w:val="00F716FD"/>
    <w:rsid w:val="00F7229C"/>
    <w:rsid w:val="00F724A9"/>
    <w:rsid w:val="00F725FB"/>
    <w:rsid w:val="00F726BD"/>
    <w:rsid w:val="00F72BE2"/>
    <w:rsid w:val="00F72E96"/>
    <w:rsid w:val="00F72FBC"/>
    <w:rsid w:val="00F73106"/>
    <w:rsid w:val="00F74086"/>
    <w:rsid w:val="00F74697"/>
    <w:rsid w:val="00F746E6"/>
    <w:rsid w:val="00F74771"/>
    <w:rsid w:val="00F75145"/>
    <w:rsid w:val="00F75B22"/>
    <w:rsid w:val="00F75D61"/>
    <w:rsid w:val="00F75EDC"/>
    <w:rsid w:val="00F77058"/>
    <w:rsid w:val="00F77B60"/>
    <w:rsid w:val="00F77EF5"/>
    <w:rsid w:val="00F80355"/>
    <w:rsid w:val="00F809BB"/>
    <w:rsid w:val="00F81187"/>
    <w:rsid w:val="00F815F8"/>
    <w:rsid w:val="00F81DEF"/>
    <w:rsid w:val="00F8269A"/>
    <w:rsid w:val="00F83253"/>
    <w:rsid w:val="00F83674"/>
    <w:rsid w:val="00F840B0"/>
    <w:rsid w:val="00F84B3A"/>
    <w:rsid w:val="00F8501C"/>
    <w:rsid w:val="00F85415"/>
    <w:rsid w:val="00F85580"/>
    <w:rsid w:val="00F86AE3"/>
    <w:rsid w:val="00F86E6D"/>
    <w:rsid w:val="00F87386"/>
    <w:rsid w:val="00F877C9"/>
    <w:rsid w:val="00F87A12"/>
    <w:rsid w:val="00F87C43"/>
    <w:rsid w:val="00F9033A"/>
    <w:rsid w:val="00F90BAF"/>
    <w:rsid w:val="00F91CB3"/>
    <w:rsid w:val="00F92B96"/>
    <w:rsid w:val="00F934A9"/>
    <w:rsid w:val="00F936D4"/>
    <w:rsid w:val="00F93EA1"/>
    <w:rsid w:val="00F94B9C"/>
    <w:rsid w:val="00F94E69"/>
    <w:rsid w:val="00F95A10"/>
    <w:rsid w:val="00F9643E"/>
    <w:rsid w:val="00F96CAA"/>
    <w:rsid w:val="00F9739F"/>
    <w:rsid w:val="00F97808"/>
    <w:rsid w:val="00F97939"/>
    <w:rsid w:val="00FA068F"/>
    <w:rsid w:val="00FA0735"/>
    <w:rsid w:val="00FA08CD"/>
    <w:rsid w:val="00FA09C2"/>
    <w:rsid w:val="00FA0A47"/>
    <w:rsid w:val="00FA11AB"/>
    <w:rsid w:val="00FA11B0"/>
    <w:rsid w:val="00FA147C"/>
    <w:rsid w:val="00FA1924"/>
    <w:rsid w:val="00FA21CD"/>
    <w:rsid w:val="00FA2702"/>
    <w:rsid w:val="00FA3C2E"/>
    <w:rsid w:val="00FA49AA"/>
    <w:rsid w:val="00FA4BC9"/>
    <w:rsid w:val="00FA4CC1"/>
    <w:rsid w:val="00FA4D71"/>
    <w:rsid w:val="00FA5197"/>
    <w:rsid w:val="00FA52DA"/>
    <w:rsid w:val="00FA56BC"/>
    <w:rsid w:val="00FA5722"/>
    <w:rsid w:val="00FA57B2"/>
    <w:rsid w:val="00FA59A2"/>
    <w:rsid w:val="00FA5A7E"/>
    <w:rsid w:val="00FA5C07"/>
    <w:rsid w:val="00FA5E1E"/>
    <w:rsid w:val="00FA5EBF"/>
    <w:rsid w:val="00FA6911"/>
    <w:rsid w:val="00FA6B1B"/>
    <w:rsid w:val="00FA6F7C"/>
    <w:rsid w:val="00FA73B2"/>
    <w:rsid w:val="00FA741C"/>
    <w:rsid w:val="00FA789F"/>
    <w:rsid w:val="00FB06CD"/>
    <w:rsid w:val="00FB0824"/>
    <w:rsid w:val="00FB0C81"/>
    <w:rsid w:val="00FB1601"/>
    <w:rsid w:val="00FB16FA"/>
    <w:rsid w:val="00FB17D7"/>
    <w:rsid w:val="00FB1F6B"/>
    <w:rsid w:val="00FB23CE"/>
    <w:rsid w:val="00FB24CE"/>
    <w:rsid w:val="00FB32AB"/>
    <w:rsid w:val="00FB3775"/>
    <w:rsid w:val="00FB3C18"/>
    <w:rsid w:val="00FB3C88"/>
    <w:rsid w:val="00FB3D4C"/>
    <w:rsid w:val="00FB478D"/>
    <w:rsid w:val="00FB4BFB"/>
    <w:rsid w:val="00FB51DD"/>
    <w:rsid w:val="00FB54E1"/>
    <w:rsid w:val="00FB58A2"/>
    <w:rsid w:val="00FB6FC6"/>
    <w:rsid w:val="00FB7EDE"/>
    <w:rsid w:val="00FB7FFE"/>
    <w:rsid w:val="00FC00DE"/>
    <w:rsid w:val="00FC066A"/>
    <w:rsid w:val="00FC1954"/>
    <w:rsid w:val="00FC1D50"/>
    <w:rsid w:val="00FC2200"/>
    <w:rsid w:val="00FC2540"/>
    <w:rsid w:val="00FC266E"/>
    <w:rsid w:val="00FC2EC1"/>
    <w:rsid w:val="00FC3531"/>
    <w:rsid w:val="00FC36FA"/>
    <w:rsid w:val="00FC3B52"/>
    <w:rsid w:val="00FC3C03"/>
    <w:rsid w:val="00FC3CB4"/>
    <w:rsid w:val="00FC3DA1"/>
    <w:rsid w:val="00FC3E66"/>
    <w:rsid w:val="00FC44BC"/>
    <w:rsid w:val="00FC45F5"/>
    <w:rsid w:val="00FC59C3"/>
    <w:rsid w:val="00FC5AEC"/>
    <w:rsid w:val="00FC62AC"/>
    <w:rsid w:val="00FC693B"/>
    <w:rsid w:val="00FC78DE"/>
    <w:rsid w:val="00FC7A07"/>
    <w:rsid w:val="00FC7DD7"/>
    <w:rsid w:val="00FD01C6"/>
    <w:rsid w:val="00FD04A1"/>
    <w:rsid w:val="00FD070D"/>
    <w:rsid w:val="00FD07E5"/>
    <w:rsid w:val="00FD083D"/>
    <w:rsid w:val="00FD0AE8"/>
    <w:rsid w:val="00FD0C83"/>
    <w:rsid w:val="00FD21E8"/>
    <w:rsid w:val="00FD29D9"/>
    <w:rsid w:val="00FD4483"/>
    <w:rsid w:val="00FD4CD9"/>
    <w:rsid w:val="00FD4E43"/>
    <w:rsid w:val="00FD531B"/>
    <w:rsid w:val="00FD59FE"/>
    <w:rsid w:val="00FD5F1C"/>
    <w:rsid w:val="00FD636F"/>
    <w:rsid w:val="00FD6383"/>
    <w:rsid w:val="00FD6FF1"/>
    <w:rsid w:val="00FE002B"/>
    <w:rsid w:val="00FE0728"/>
    <w:rsid w:val="00FE0B7B"/>
    <w:rsid w:val="00FE18EE"/>
    <w:rsid w:val="00FE2523"/>
    <w:rsid w:val="00FE2B04"/>
    <w:rsid w:val="00FE2F1A"/>
    <w:rsid w:val="00FE3645"/>
    <w:rsid w:val="00FE3BAF"/>
    <w:rsid w:val="00FE410F"/>
    <w:rsid w:val="00FE4E83"/>
    <w:rsid w:val="00FE5BD7"/>
    <w:rsid w:val="00FE5C41"/>
    <w:rsid w:val="00FE60AA"/>
    <w:rsid w:val="00FE6215"/>
    <w:rsid w:val="00FE6B33"/>
    <w:rsid w:val="00FE7841"/>
    <w:rsid w:val="00FE7C2C"/>
    <w:rsid w:val="00FF0204"/>
    <w:rsid w:val="00FF0237"/>
    <w:rsid w:val="00FF0819"/>
    <w:rsid w:val="00FF109F"/>
    <w:rsid w:val="00FF1130"/>
    <w:rsid w:val="00FF19AB"/>
    <w:rsid w:val="00FF2A43"/>
    <w:rsid w:val="00FF3358"/>
    <w:rsid w:val="00FF347C"/>
    <w:rsid w:val="00FF3821"/>
    <w:rsid w:val="00FF3AED"/>
    <w:rsid w:val="00FF4BB9"/>
    <w:rsid w:val="00FF522E"/>
    <w:rsid w:val="00FF6047"/>
    <w:rsid w:val="00FF60C0"/>
    <w:rsid w:val="00FF6210"/>
    <w:rsid w:val="00FF667E"/>
    <w:rsid w:val="00FF66BB"/>
    <w:rsid w:val="00FF6F53"/>
    <w:rsid w:val="00FF6FD2"/>
    <w:rsid w:val="00FF71EE"/>
    <w:rsid w:val="00FF7666"/>
    <w:rsid w:val="00FF76F5"/>
    <w:rsid w:val="00FF7DEB"/>
    <w:rsid w:val="00FF7F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55D19"/>
  <w15:docId w15:val="{2885D1A7-3665-4B47-9E41-0AA0ED8F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6"/>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numPr>
        <w:ilvl w:val="5"/>
        <w:numId w:val="16"/>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Celula"/>
    <w:basedOn w:val="Normal"/>
    <w:link w:val="ListParagraphChar"/>
    <w:uiPriority w:val="34"/>
    <w:qFormat/>
    <w:rsid w:val="004177A6"/>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uiPriority w:val="99"/>
    <w:semiHidden/>
    <w:unhideWhenUsed/>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177A6"/>
    <w:rPr>
      <w:sz w:val="22"/>
      <w:szCs w:val="22"/>
      <w:lang w:val="en-CA"/>
    </w:rPr>
  </w:style>
  <w:style w:type="paragraph" w:styleId="Caption">
    <w:name w:val="caption"/>
    <w:basedOn w:val="Normal"/>
    <w:next w:val="Normal"/>
    <w:uiPriority w:val="35"/>
    <w:unhideWhenUsed/>
    <w:qFormat/>
    <w:rsid w:val="00F172CA"/>
    <w:pPr>
      <w:widowControl w:val="0"/>
      <w:autoSpaceDE w:val="0"/>
      <w:autoSpaceDN w:val="0"/>
      <w:adjustRightInd w:val="0"/>
      <w:spacing w:after="200"/>
      <w:jc w:val="left"/>
    </w:pPr>
    <w:rPr>
      <w:rFonts w:eastAsiaTheme="minorEastAsia"/>
      <w:b/>
      <w:iCs/>
      <w:color w:val="000000" w:themeColor="text1"/>
      <w:szCs w:val="18"/>
      <w:lang w:val="en-US"/>
    </w:rPr>
  </w:style>
  <w:style w:type="paragraph" w:styleId="BodyText">
    <w:name w:val="Body Text"/>
    <w:basedOn w:val="Normal"/>
    <w:link w:val="BodyTextChar"/>
    <w:uiPriority w:val="99"/>
    <w:semiHidden/>
    <w:unhideWhenUsed/>
    <w:rsid w:val="001E1EAE"/>
    <w:pPr>
      <w:spacing w:after="120"/>
    </w:pPr>
  </w:style>
  <w:style w:type="character" w:customStyle="1" w:styleId="BodyTextChar">
    <w:name w:val="Body Text Char"/>
    <w:basedOn w:val="DefaultParagraphFont"/>
    <w:link w:val="BodyText"/>
    <w:uiPriority w:val="99"/>
    <w:semiHidden/>
    <w:rsid w:val="001E1EAE"/>
    <w:rPr>
      <w:sz w:val="22"/>
      <w:szCs w:val="22"/>
      <w:lang w:val="en-CA"/>
    </w:rPr>
  </w:style>
  <w:style w:type="character" w:customStyle="1" w:styleId="HeaderChar">
    <w:name w:val="Header Char"/>
    <w:basedOn w:val="DefaultParagraphFont"/>
    <w:link w:val="Header"/>
    <w:rsid w:val="00F9793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09278632">
      <w:bodyDiv w:val="1"/>
      <w:marLeft w:val="0"/>
      <w:marRight w:val="0"/>
      <w:marTop w:val="0"/>
      <w:marBottom w:val="0"/>
      <w:divBdr>
        <w:top w:val="none" w:sz="0" w:space="0" w:color="auto"/>
        <w:left w:val="none" w:sz="0" w:space="0" w:color="auto"/>
        <w:bottom w:val="none" w:sz="0" w:space="0" w:color="auto"/>
        <w:right w:val="none" w:sz="0" w:space="0" w:color="auto"/>
      </w:divBdr>
    </w:div>
    <w:div w:id="1207718412">
      <w:bodyDiv w:val="1"/>
      <w:marLeft w:val="0"/>
      <w:marRight w:val="0"/>
      <w:marTop w:val="0"/>
      <w:marBottom w:val="0"/>
      <w:divBdr>
        <w:top w:val="none" w:sz="0" w:space="0" w:color="auto"/>
        <w:left w:val="none" w:sz="0" w:space="0" w:color="auto"/>
        <w:bottom w:val="none" w:sz="0" w:space="0" w:color="auto"/>
        <w:right w:val="none" w:sz="0" w:space="0" w:color="auto"/>
      </w:divBdr>
    </w:div>
    <w:div w:id="15158756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D2024EA8-EBD7-CA4F-99D7-D769DB476F1C}"/>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1FE2CC9-6666-43A3-B712-0421FAA63779}"/>
</file>

<file path=docProps/app.xml><?xml version="1.0" encoding="utf-8"?>
<Properties xmlns="http://schemas.openxmlformats.org/officeDocument/2006/extended-properties" xmlns:vt="http://schemas.openxmlformats.org/officeDocument/2006/docPropsVTypes">
  <Template>Eec94G</Template>
  <TotalTime>4294965681</TotalTime>
  <Pages>22</Pages>
  <Words>10697</Words>
  <Characters>60979</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Propuesta de proyecto: Arabia Saudita</vt:lpstr>
    </vt:vector>
  </TitlesOfParts>
  <Manager/>
  <Company>UNMFS</Company>
  <LinksUpToDate>false</LinksUpToDate>
  <CharactersWithSpaces>71533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Arabia Saudita</dc:title>
  <dc:subject/>
  <dc:creator>FSM / LD / JS</dc:creator>
  <cp:keywords>94th ExCom</cp:keywords>
  <dc:description/>
  <cp:lastModifiedBy>Angela Xue He Yan</cp:lastModifiedBy>
  <cp:revision>3</cp:revision>
  <cp:lastPrinted>2024-05-14T00:26:00Z</cp:lastPrinted>
  <dcterms:created xsi:type="dcterms:W3CDTF">2024-05-20T14:07:00Z</dcterms:created>
  <dcterms:modified xsi:type="dcterms:W3CDTF">2024-05-21T17:30:00Z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UNEP/OzL.Pro/ExCom/94/51</vt:lpwstr>
  </property>
  <property fmtid="{D5CDD505-2E9C-101B-9397-08002B2CF9AE}" pid="3" name="ContentTypeId">
    <vt:lpwstr>0x01010049D612CB0E77C74FA976124FD00DFD43</vt:lpwstr>
  </property>
  <property fmtid="{D5CDD505-2E9C-101B-9397-08002B2CF9AE}" pid="4" name="Order">
    <vt:i4>4523400</vt:i4>
  </property>
  <property fmtid="{D5CDD505-2E9C-101B-9397-08002B2CF9AE}" pid="5" name="MediaServiceImageTags">
    <vt:lpwstr/>
  </property>
  <property fmtid="{D5CDD505-2E9C-101B-9397-08002B2CF9AE}" pid="6" name="GrammarlyDocumentId">
    <vt:lpwstr>1cc7aac79bbb35a43d05a78fa8bf8390aec5a1570a1028e136096e9d918c38a1</vt:lpwstr>
  </property>
  <property fmtid="{D5CDD505-2E9C-101B-9397-08002B2CF9AE}" pid="7" name="Revision date">
    <vt:lpwstr>5/13/2024</vt:lpwstr>
  </property>
  <property fmtid="{D5CDD505-2E9C-101B-9397-08002B2CF9AE}" pid="9" name="lcf76f155ced4ddcb4097134ff3c332f">
    <vt:lpwstr/>
  </property>
</Properties>
</file>