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A839140" w14:textId="77777777">
        <w:trPr>
          <w:trHeight w:val="720"/>
        </w:trPr>
        <w:tc>
          <w:tcPr>
            <w:tcW w:w="5490" w:type="dxa"/>
            <w:gridSpan w:val="2"/>
            <w:tcBorders>
              <w:bottom w:val="single" w:sz="18" w:space="0" w:color="auto"/>
            </w:tcBorders>
          </w:tcPr>
          <w:p w14:paraId="6B9F353A"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5C9D1D4"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00801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6818EB"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EB57CB5" wp14:editId="737E213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557DED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890D2F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6F99D7A"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11B2C1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761404"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0EEAABC2" w14:textId="77777777" w:rsidR="00C15867" w:rsidRPr="009B0D30" w:rsidRDefault="00C15867">
            <w:r w:rsidRPr="009B0D30">
              <w:t>Distr.</w:t>
            </w:r>
          </w:p>
          <w:p w14:paraId="5BCBDDD5" w14:textId="77777777" w:rsidR="00923540" w:rsidRPr="009B0D30" w:rsidRDefault="00923540" w:rsidP="00923540">
            <w:r w:rsidRPr="009B0D30">
              <w:t>GENERAL</w:t>
            </w:r>
          </w:p>
          <w:p w14:paraId="370A2299" w14:textId="77777777" w:rsidR="00C15867" w:rsidRPr="009B0D30" w:rsidRDefault="00C15867"/>
          <w:p w14:paraId="1ADE28D7" w14:textId="77777777" w:rsidR="00C15867" w:rsidRPr="009B0D30" w:rsidRDefault="00C15867"/>
          <w:p w14:paraId="57D1911A" w14:textId="5CB9C76D" w:rsidR="00C15867" w:rsidRPr="009B0D30" w:rsidRDefault="009D5BE4">
            <w:r>
              <w:fldChar w:fldCharType="begin"/>
            </w:r>
            <w:r>
              <w:instrText>DOCPROPERTY "Document number"  \* MERGEFORMAT</w:instrText>
            </w:r>
            <w:r>
              <w:fldChar w:fldCharType="separate"/>
            </w:r>
            <w:r w:rsidR="003F3114">
              <w:t>UNEP/</w:t>
            </w:r>
            <w:proofErr w:type="spellStart"/>
            <w:r w:rsidR="003F3114">
              <w:t>OzL.Pro</w:t>
            </w:r>
            <w:proofErr w:type="spellEnd"/>
            <w:r w:rsidR="003F3114">
              <w:t>/ExCom/92/17</w:t>
            </w:r>
            <w:r>
              <w:fldChar w:fldCharType="end"/>
            </w:r>
          </w:p>
          <w:p w14:paraId="1DB879D9" w14:textId="6228AE71" w:rsidR="00C15867" w:rsidRPr="009B0D30" w:rsidRDefault="00BC2495">
            <w:r w:rsidRPr="00E24255">
              <w:fldChar w:fldCharType="begin"/>
            </w:r>
            <w:r w:rsidR="00851352" w:rsidRPr="003952F7">
              <w:rPr>
                <w:highlight w:val="yellow"/>
              </w:rPr>
              <w:instrText xml:space="preserve"> DOCPROPERTY "Revision date" \@ "d MMMM YYYY"  \* MERGEFORMAT </w:instrText>
            </w:r>
            <w:r w:rsidRPr="00E24255">
              <w:fldChar w:fldCharType="separate"/>
            </w:r>
            <w:r w:rsidR="00D24FF5" w:rsidRPr="00D24FF5">
              <w:t>4 May 2023</w:t>
            </w:r>
            <w:r w:rsidRPr="00E24255">
              <w:fldChar w:fldCharType="end"/>
            </w:r>
          </w:p>
          <w:p w14:paraId="492746C8" w14:textId="77777777" w:rsidR="00C15867" w:rsidRPr="009B0D30" w:rsidRDefault="00C15867">
            <w:pPr>
              <w:rPr>
                <w:caps/>
              </w:rPr>
            </w:pPr>
          </w:p>
          <w:p w14:paraId="02D35568" w14:textId="77777777" w:rsidR="00C15867" w:rsidRPr="009B0D30" w:rsidRDefault="00C15867">
            <w:r w:rsidRPr="009B0D30">
              <w:t>ORIGINAL: ENGLISH</w:t>
            </w:r>
          </w:p>
        </w:tc>
      </w:tr>
    </w:tbl>
    <w:p w14:paraId="1095B070" w14:textId="18BEC45E" w:rsidR="005A4A72" w:rsidRPr="006878BC" w:rsidRDefault="00C15867" w:rsidP="005A4A72">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5A4A72" w:rsidRPr="006878BC">
        <w:t>Ninety-second Meeting</w:t>
      </w:r>
    </w:p>
    <w:p w14:paraId="599E6F62" w14:textId="77777777" w:rsidR="005A4A72" w:rsidRPr="006878BC" w:rsidRDefault="005A4A72" w:rsidP="005A4A72">
      <w:pPr>
        <w:jc w:val="left"/>
      </w:pPr>
      <w:r w:rsidRPr="006878BC">
        <w:t>Montreal, 29 May to 2 June 2023</w:t>
      </w:r>
    </w:p>
    <w:p w14:paraId="61DC0628" w14:textId="1EE405B0" w:rsidR="00C15867" w:rsidRPr="009B0D30" w:rsidRDefault="008C322C" w:rsidP="00CA59FB">
      <w:pPr>
        <w:jc w:val="left"/>
      </w:pPr>
      <w:r>
        <w:t>Item</w:t>
      </w:r>
      <w:r w:rsidR="00BB2022">
        <w:t>s</w:t>
      </w:r>
      <w:r>
        <w:t xml:space="preserve"> </w:t>
      </w:r>
      <w:r w:rsidR="00DD6058">
        <w:t>9</w:t>
      </w:r>
      <w:r w:rsidR="00CF2399">
        <w:t xml:space="preserve"> </w:t>
      </w:r>
      <w:r w:rsidR="00DD6058">
        <w:t>(</w:t>
      </w:r>
      <w:r w:rsidR="006D7B05">
        <w:t>c</w:t>
      </w:r>
      <w:r w:rsidR="00DD6058">
        <w:t>)</w:t>
      </w:r>
      <w:r w:rsidR="00E33CB2">
        <w:t xml:space="preserve"> and (d)</w:t>
      </w:r>
      <w:r w:rsidR="00DD6058">
        <w:t xml:space="preserve"> </w:t>
      </w:r>
      <w:r>
        <w:t>of the provisional agenda</w:t>
      </w:r>
      <w:r>
        <w:rPr>
          <w:rStyle w:val="FootnoteReference"/>
        </w:rPr>
        <w:footnoteReference w:id="2"/>
      </w:r>
    </w:p>
    <w:p w14:paraId="50E5191A" w14:textId="77777777" w:rsidR="00066CE8" w:rsidRPr="009B0D30" w:rsidRDefault="00261C13" w:rsidP="00E753E8">
      <w:pPr>
        <w:pStyle w:val="Heading5"/>
        <w:numPr>
          <w:ilvl w:val="0"/>
          <w:numId w:val="0"/>
        </w:numPr>
        <w:ind w:left="3600"/>
      </w:pPr>
      <w:r>
        <w:tab/>
      </w:r>
    </w:p>
    <w:p w14:paraId="0000DBDB" w14:textId="6285DE75" w:rsidR="00066CE8" w:rsidRPr="009B0D30" w:rsidRDefault="00066CE8" w:rsidP="00857077">
      <w:pPr>
        <w:jc w:val="left"/>
      </w:pPr>
    </w:p>
    <w:p w14:paraId="3BFF1921" w14:textId="77777777" w:rsidR="004E7F9C" w:rsidRPr="009B0D30" w:rsidRDefault="004E7F9C" w:rsidP="004E7F9C">
      <w:pPr>
        <w:pStyle w:val="Title1"/>
        <w:rPr>
          <w:lang w:val="en-CA"/>
        </w:rPr>
      </w:pPr>
    </w:p>
    <w:p w14:paraId="1B90DDC5" w14:textId="77777777" w:rsidR="00BB2764" w:rsidRPr="009B0D30" w:rsidRDefault="00BB2764" w:rsidP="00BB2764"/>
    <w:p w14:paraId="788C9A54" w14:textId="603E5EB8" w:rsidR="00FB422C" w:rsidRDefault="00FB422C" w:rsidP="003F3114">
      <w:pPr>
        <w:pStyle w:val="StyleHeader4Para4Left0Firstline0"/>
        <w:numPr>
          <w:ilvl w:val="0"/>
          <w:numId w:val="0"/>
        </w:numPr>
        <w:jc w:val="center"/>
        <w:rPr>
          <w:b/>
          <w:sz w:val="22"/>
        </w:rPr>
      </w:pPr>
      <w:r>
        <w:rPr>
          <w:b/>
          <w:sz w:val="22"/>
        </w:rPr>
        <w:t>UNDP’s WORK PROGRAMM</w:t>
      </w:r>
      <w:r w:rsidR="008C322C">
        <w:rPr>
          <w:b/>
          <w:sz w:val="22"/>
        </w:rPr>
        <w:t xml:space="preserve">E </w:t>
      </w:r>
      <w:r>
        <w:rPr>
          <w:b/>
          <w:sz w:val="22"/>
        </w:rPr>
        <w:t xml:space="preserve">FOR </w:t>
      </w:r>
      <w:r w:rsidR="003432C0">
        <w:rPr>
          <w:b/>
          <w:sz w:val="22"/>
        </w:rPr>
        <w:t>2023</w:t>
      </w:r>
    </w:p>
    <w:p w14:paraId="450971DD" w14:textId="77777777" w:rsidR="00FB422C" w:rsidRDefault="00FB422C" w:rsidP="00FB422C">
      <w:pPr>
        <w:pStyle w:val="StyleHeader4Para4Left0Firstline0"/>
        <w:numPr>
          <w:ilvl w:val="0"/>
          <w:numId w:val="0"/>
        </w:numPr>
        <w:jc w:val="center"/>
        <w:rPr>
          <w:b/>
          <w:sz w:val="22"/>
        </w:rPr>
      </w:pPr>
    </w:p>
    <w:p w14:paraId="1662141D" w14:textId="77777777" w:rsidR="00FB422C" w:rsidRDefault="00FB422C" w:rsidP="00FB422C">
      <w:pPr>
        <w:pStyle w:val="StyleHeader4Para4Left0Firstline0"/>
        <w:numPr>
          <w:ilvl w:val="0"/>
          <w:numId w:val="0"/>
        </w:numPr>
        <w:tabs>
          <w:tab w:val="left" w:pos="720"/>
        </w:tabs>
        <w:jc w:val="center"/>
        <w:rPr>
          <w:b/>
          <w:sz w:val="22"/>
        </w:rPr>
      </w:pPr>
      <w:r>
        <w:rPr>
          <w:b/>
        </w:rPr>
        <w:br w:type="page"/>
      </w:r>
    </w:p>
    <w:p w14:paraId="4BAA546E" w14:textId="77777777" w:rsidR="00FB422C" w:rsidRDefault="00FB422C" w:rsidP="00FB422C">
      <w:pPr>
        <w:spacing w:after="240" w:line="360" w:lineRule="auto"/>
        <w:jc w:val="center"/>
        <w:rPr>
          <w:b/>
          <w:color w:val="000000" w:themeColor="text1"/>
        </w:rPr>
      </w:pPr>
      <w:r>
        <w:rPr>
          <w:b/>
          <w:color w:val="000000" w:themeColor="text1"/>
        </w:rPr>
        <w:lastRenderedPageBreak/>
        <w:t>COMMENTS AND RECOMMENDATION OF THE FUND SECRETARIAT</w:t>
      </w:r>
    </w:p>
    <w:p w14:paraId="6075ED21" w14:textId="08CA0B37" w:rsidR="00FB422C" w:rsidRDefault="00FB422C" w:rsidP="00FB422C">
      <w:pPr>
        <w:pStyle w:val="Heading1"/>
        <w:numPr>
          <w:ilvl w:val="0"/>
          <w:numId w:val="21"/>
        </w:numPr>
      </w:pPr>
      <w:r>
        <w:t>UNDP is requesting approval from the Executive Committee of US </w:t>
      </w:r>
      <w:r w:rsidR="00350AF3">
        <w:t>$</w:t>
      </w:r>
      <w:r w:rsidR="00396797">
        <w:t>2,847</w:t>
      </w:r>
      <w:r w:rsidR="00117A74">
        <w:t>,</w:t>
      </w:r>
      <w:r w:rsidR="00396797">
        <w:t>144</w:t>
      </w:r>
      <w:r w:rsidR="0076184A">
        <w:t>,</w:t>
      </w:r>
      <w:r>
        <w:t xml:space="preserve"> plus agency support costs of US </w:t>
      </w:r>
      <w:r w:rsidR="00350AF3">
        <w:t>$</w:t>
      </w:r>
      <w:r w:rsidR="00396797">
        <w:t>199,900</w:t>
      </w:r>
      <w:r w:rsidR="003F3114">
        <w:t xml:space="preserve"> </w:t>
      </w:r>
      <w:r>
        <w:t xml:space="preserve">for its </w:t>
      </w:r>
      <w:r w:rsidR="003432C0">
        <w:t>2023</w:t>
      </w:r>
      <w:r>
        <w:t xml:space="preserve"> work programme</w:t>
      </w:r>
      <w:r w:rsidR="008C322C">
        <w:t xml:space="preserve"> </w:t>
      </w:r>
      <w:r>
        <w:t xml:space="preserve">listed in </w:t>
      </w:r>
      <w:r w:rsidR="00732915">
        <w:t xml:space="preserve">table </w:t>
      </w:r>
      <w:r>
        <w:t xml:space="preserve">1. The submission is attached to the present document. </w:t>
      </w:r>
    </w:p>
    <w:p w14:paraId="2716FDC8" w14:textId="0D96E221" w:rsidR="00FB422C" w:rsidRDefault="00FB422C" w:rsidP="00FB422C">
      <w:pPr>
        <w:pStyle w:val="Heading1"/>
        <w:numPr>
          <w:ilvl w:val="0"/>
          <w:numId w:val="0"/>
        </w:numPr>
        <w:tabs>
          <w:tab w:val="left" w:pos="720"/>
        </w:tabs>
        <w:spacing w:after="0"/>
        <w:rPr>
          <w:b/>
        </w:rPr>
      </w:pPr>
      <w:r>
        <w:rPr>
          <w:b/>
        </w:rPr>
        <w:t xml:space="preserve">Table 1: UNDP’s work programme for </w:t>
      </w:r>
      <w:r w:rsidR="003432C0">
        <w:rPr>
          <w:b/>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3"/>
        <w:gridCol w:w="5008"/>
        <w:gridCol w:w="1245"/>
        <w:gridCol w:w="1244"/>
      </w:tblGrid>
      <w:tr w:rsidR="00403D51" w:rsidRPr="00B34474" w14:paraId="7D24827B" w14:textId="77777777" w:rsidTr="00B34474">
        <w:trPr>
          <w:trHeight w:val="413"/>
          <w:tblHeader/>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850E183" w14:textId="77777777" w:rsidR="00403D51" w:rsidRPr="00B34474" w:rsidRDefault="00403D51">
            <w:pPr>
              <w:jc w:val="left"/>
              <w:rPr>
                <w:b/>
                <w:color w:val="000000" w:themeColor="text1"/>
                <w:sz w:val="20"/>
                <w:szCs w:val="20"/>
              </w:rPr>
            </w:pPr>
            <w:r w:rsidRPr="00B34474">
              <w:rPr>
                <w:b/>
                <w:color w:val="000000" w:themeColor="text1"/>
                <w:sz w:val="20"/>
                <w:szCs w:val="20"/>
              </w:rPr>
              <w:t>Country</w:t>
            </w:r>
          </w:p>
        </w:tc>
        <w:tc>
          <w:tcPr>
            <w:tcW w:w="2678" w:type="pct"/>
            <w:tcBorders>
              <w:top w:val="single" w:sz="4" w:space="0" w:color="auto"/>
              <w:left w:val="single" w:sz="4" w:space="0" w:color="auto"/>
              <w:bottom w:val="single" w:sz="4" w:space="0" w:color="auto"/>
              <w:right w:val="single" w:sz="4" w:space="0" w:color="auto"/>
            </w:tcBorders>
            <w:vAlign w:val="center"/>
            <w:hideMark/>
          </w:tcPr>
          <w:p w14:paraId="41E83150" w14:textId="77777777" w:rsidR="00403D51" w:rsidRPr="00B34474" w:rsidRDefault="00403D51">
            <w:pPr>
              <w:jc w:val="center"/>
              <w:rPr>
                <w:b/>
                <w:color w:val="000000" w:themeColor="text1"/>
                <w:sz w:val="20"/>
                <w:szCs w:val="20"/>
              </w:rPr>
            </w:pPr>
            <w:r w:rsidRPr="00B34474">
              <w:rPr>
                <w:b/>
                <w:color w:val="000000" w:themeColor="text1"/>
                <w:sz w:val="20"/>
                <w:szCs w:val="20"/>
              </w:rPr>
              <w:t>Activity/Project</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3B891EC" w14:textId="77777777" w:rsidR="00403D51" w:rsidRPr="00B34474" w:rsidRDefault="00403D51">
            <w:pPr>
              <w:jc w:val="center"/>
              <w:rPr>
                <w:b/>
                <w:color w:val="000000" w:themeColor="text1"/>
                <w:sz w:val="20"/>
                <w:szCs w:val="20"/>
              </w:rPr>
            </w:pPr>
            <w:r w:rsidRPr="00B34474">
              <w:rPr>
                <w:b/>
                <w:color w:val="000000" w:themeColor="text1"/>
                <w:sz w:val="20"/>
                <w:szCs w:val="20"/>
              </w:rPr>
              <w:t>Amount requested (US $)</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AC2C5A0" w14:textId="77777777" w:rsidR="00403D51" w:rsidRPr="00B34474" w:rsidRDefault="00403D51">
            <w:pPr>
              <w:jc w:val="center"/>
              <w:rPr>
                <w:b/>
                <w:color w:val="000000" w:themeColor="text1"/>
                <w:sz w:val="20"/>
                <w:szCs w:val="20"/>
              </w:rPr>
            </w:pPr>
            <w:r w:rsidRPr="00B34474">
              <w:rPr>
                <w:b/>
                <w:color w:val="000000" w:themeColor="text1"/>
                <w:sz w:val="20"/>
                <w:szCs w:val="20"/>
              </w:rPr>
              <w:t>Amount recommended (US $)</w:t>
            </w:r>
          </w:p>
        </w:tc>
      </w:tr>
      <w:tr w:rsidR="00403D51" w:rsidRPr="00B34474" w14:paraId="559A26BA" w14:textId="7777777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CAEB672" w14:textId="77777777" w:rsidR="00403D51" w:rsidRPr="00B34474" w:rsidRDefault="00403D51">
            <w:pPr>
              <w:widowControl w:val="0"/>
              <w:rPr>
                <w:color w:val="000000" w:themeColor="text1"/>
                <w:sz w:val="20"/>
                <w:szCs w:val="20"/>
              </w:rPr>
            </w:pPr>
            <w:r w:rsidRPr="00B34474">
              <w:rPr>
                <w:b/>
                <w:color w:val="000000" w:themeColor="text1"/>
                <w:sz w:val="20"/>
                <w:szCs w:val="20"/>
              </w:rPr>
              <w:t>SECTION A: ACTIVITIES RECOMMENDED FOR BLANKET APPROVAL</w:t>
            </w:r>
          </w:p>
        </w:tc>
      </w:tr>
      <w:tr w:rsidR="00403D51" w:rsidRPr="00B34474" w14:paraId="6598749A" w14:textId="7777777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5CC9C64" w14:textId="7DA1C23A" w:rsidR="00403D51" w:rsidRPr="00B34474" w:rsidRDefault="00403D51">
            <w:pPr>
              <w:widowControl w:val="0"/>
              <w:rPr>
                <w:b/>
                <w:color w:val="000000" w:themeColor="text1"/>
                <w:sz w:val="20"/>
                <w:szCs w:val="20"/>
              </w:rPr>
            </w:pPr>
            <w:r w:rsidRPr="00B34474">
              <w:rPr>
                <w:b/>
                <w:bCs/>
                <w:color w:val="000000" w:themeColor="text1"/>
                <w:sz w:val="20"/>
                <w:szCs w:val="20"/>
              </w:rPr>
              <w:t xml:space="preserve">A1: Renewal of institutional strengthening </w:t>
            </w:r>
            <w:r w:rsidR="00AD0338">
              <w:rPr>
                <w:b/>
                <w:bCs/>
                <w:color w:val="000000" w:themeColor="text1"/>
                <w:sz w:val="20"/>
                <w:szCs w:val="20"/>
              </w:rPr>
              <w:t xml:space="preserve">(IS) </w:t>
            </w:r>
            <w:r w:rsidRPr="00B34474">
              <w:rPr>
                <w:b/>
                <w:bCs/>
                <w:color w:val="000000" w:themeColor="text1"/>
                <w:sz w:val="20"/>
                <w:szCs w:val="20"/>
              </w:rPr>
              <w:t>projects</w:t>
            </w:r>
          </w:p>
        </w:tc>
      </w:tr>
      <w:tr w:rsidR="00FA0AEC" w:rsidRPr="00B34474" w14:paraId="1F10BCE6" w14:textId="7777777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BE34B4" w14:textId="487517F0" w:rsidR="00FA0AEC" w:rsidRPr="00B34474" w:rsidRDefault="00FA0AEC" w:rsidP="00FA0AEC">
            <w:pPr>
              <w:widowControl w:val="0"/>
              <w:jc w:val="left"/>
              <w:rPr>
                <w:b/>
                <w:bCs/>
                <w:color w:val="000000" w:themeColor="text1"/>
                <w:sz w:val="20"/>
                <w:szCs w:val="20"/>
              </w:rPr>
            </w:pPr>
            <w:r w:rsidRPr="00B34474">
              <w:rPr>
                <w:color w:val="000000"/>
                <w:sz w:val="20"/>
                <w:szCs w:val="20"/>
              </w:rPr>
              <w:t>Argentina</w:t>
            </w:r>
          </w:p>
        </w:tc>
        <w:tc>
          <w:tcPr>
            <w:tcW w:w="2678" w:type="pct"/>
            <w:tcBorders>
              <w:top w:val="single" w:sz="4" w:space="0" w:color="auto"/>
              <w:left w:val="single" w:sz="4" w:space="0" w:color="auto"/>
              <w:bottom w:val="single" w:sz="4" w:space="0" w:color="auto"/>
              <w:right w:val="single" w:sz="4" w:space="0" w:color="auto"/>
            </w:tcBorders>
          </w:tcPr>
          <w:p w14:paraId="2FF8A16D" w14:textId="2E693A41" w:rsidR="00FA0AEC" w:rsidRPr="00B34474" w:rsidRDefault="00FA0AEC" w:rsidP="00FA0AEC">
            <w:pPr>
              <w:jc w:val="left"/>
              <w:rPr>
                <w:sz w:val="20"/>
                <w:szCs w:val="20"/>
              </w:rPr>
            </w:pPr>
            <w:r w:rsidRPr="00B34474">
              <w:rPr>
                <w:color w:val="000000"/>
                <w:sz w:val="20"/>
                <w:szCs w:val="20"/>
              </w:rPr>
              <w:t xml:space="preserve">Renewal of institutional strengthening project (phase XI) </w:t>
            </w:r>
          </w:p>
        </w:tc>
        <w:tc>
          <w:tcPr>
            <w:tcW w:w="666" w:type="pct"/>
            <w:tcBorders>
              <w:top w:val="single" w:sz="4" w:space="0" w:color="auto"/>
              <w:left w:val="single" w:sz="4" w:space="0" w:color="auto"/>
              <w:bottom w:val="single" w:sz="4" w:space="0" w:color="auto"/>
              <w:right w:val="single" w:sz="4" w:space="0" w:color="auto"/>
            </w:tcBorders>
            <w:vAlign w:val="center"/>
          </w:tcPr>
          <w:p w14:paraId="7055A9BD" w14:textId="287921A6" w:rsidR="00FA0AEC" w:rsidRPr="00B34474" w:rsidRDefault="00FA0AEC" w:rsidP="00FA0AEC">
            <w:pPr>
              <w:jc w:val="right"/>
              <w:rPr>
                <w:color w:val="000000"/>
                <w:sz w:val="20"/>
                <w:szCs w:val="20"/>
              </w:rPr>
            </w:pPr>
            <w:r w:rsidRPr="00B34474">
              <w:rPr>
                <w:color w:val="000000"/>
                <w:sz w:val="20"/>
                <w:szCs w:val="20"/>
              </w:rPr>
              <w:t>825,528</w:t>
            </w:r>
          </w:p>
        </w:tc>
        <w:tc>
          <w:tcPr>
            <w:tcW w:w="665" w:type="pct"/>
            <w:tcBorders>
              <w:top w:val="single" w:sz="4" w:space="0" w:color="auto"/>
              <w:left w:val="single" w:sz="4" w:space="0" w:color="auto"/>
              <w:bottom w:val="single" w:sz="4" w:space="0" w:color="auto"/>
              <w:right w:val="single" w:sz="4" w:space="0" w:color="auto"/>
            </w:tcBorders>
            <w:vAlign w:val="center"/>
          </w:tcPr>
          <w:p w14:paraId="215D9B04" w14:textId="5B2F2FFF" w:rsidR="00FA0AEC" w:rsidRPr="00B34474" w:rsidRDefault="00FA0AEC" w:rsidP="00FA0AEC">
            <w:pPr>
              <w:jc w:val="right"/>
              <w:rPr>
                <w:color w:val="000000"/>
                <w:sz w:val="20"/>
                <w:szCs w:val="20"/>
              </w:rPr>
            </w:pPr>
            <w:r w:rsidRPr="00B34474">
              <w:rPr>
                <w:color w:val="000000"/>
                <w:sz w:val="20"/>
                <w:szCs w:val="20"/>
              </w:rPr>
              <w:t>825,528</w:t>
            </w:r>
          </w:p>
        </w:tc>
      </w:tr>
      <w:tr w:rsidR="00FA0AEC" w:rsidRPr="00B34474" w14:paraId="2BC62E2E" w14:textId="7777777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02B923A" w14:textId="4F24365E" w:rsidR="00FA0AEC" w:rsidRPr="00B34474" w:rsidRDefault="00FA0AEC" w:rsidP="00FA0AEC">
            <w:pPr>
              <w:jc w:val="left"/>
              <w:rPr>
                <w:color w:val="000000"/>
                <w:sz w:val="20"/>
                <w:szCs w:val="20"/>
              </w:rPr>
            </w:pPr>
            <w:r w:rsidRPr="00B34474">
              <w:rPr>
                <w:color w:val="000000"/>
                <w:sz w:val="20"/>
                <w:szCs w:val="20"/>
              </w:rPr>
              <w:t>Chile</w:t>
            </w:r>
          </w:p>
        </w:tc>
        <w:tc>
          <w:tcPr>
            <w:tcW w:w="2678" w:type="pct"/>
            <w:tcBorders>
              <w:top w:val="single" w:sz="4" w:space="0" w:color="auto"/>
              <w:left w:val="single" w:sz="4" w:space="0" w:color="auto"/>
              <w:bottom w:val="single" w:sz="4" w:space="0" w:color="auto"/>
              <w:right w:val="single" w:sz="4" w:space="0" w:color="auto"/>
            </w:tcBorders>
          </w:tcPr>
          <w:p w14:paraId="0295B0A3" w14:textId="7BD1A58A" w:rsidR="00FA0AEC" w:rsidRPr="00B34474" w:rsidRDefault="00FA0AEC" w:rsidP="00FA0AEC">
            <w:pPr>
              <w:jc w:val="left"/>
              <w:rPr>
                <w:sz w:val="20"/>
                <w:szCs w:val="20"/>
              </w:rPr>
            </w:pPr>
            <w:r w:rsidRPr="00B34474">
              <w:rPr>
                <w:color w:val="000000"/>
                <w:sz w:val="20"/>
                <w:szCs w:val="20"/>
              </w:rPr>
              <w:t>Renewal of institutional strengthening project (phase X</w:t>
            </w:r>
            <w:r w:rsidR="002D5DF0" w:rsidRPr="00B34474">
              <w:rPr>
                <w:color w:val="000000"/>
                <w:sz w:val="20"/>
                <w:szCs w:val="20"/>
              </w:rPr>
              <w:t>V</w:t>
            </w:r>
            <w:r w:rsidRPr="00B34474">
              <w:rPr>
                <w:color w:val="000000"/>
                <w:sz w:val="20"/>
                <w:szCs w:val="20"/>
              </w:rPr>
              <w:t xml:space="preserve">) </w:t>
            </w:r>
          </w:p>
        </w:tc>
        <w:tc>
          <w:tcPr>
            <w:tcW w:w="666" w:type="pct"/>
            <w:tcBorders>
              <w:top w:val="single" w:sz="4" w:space="0" w:color="auto"/>
              <w:left w:val="single" w:sz="4" w:space="0" w:color="auto"/>
              <w:bottom w:val="single" w:sz="4" w:space="0" w:color="auto"/>
              <w:right w:val="single" w:sz="4" w:space="0" w:color="auto"/>
            </w:tcBorders>
            <w:vAlign w:val="center"/>
          </w:tcPr>
          <w:p w14:paraId="43A61077" w14:textId="645C5DCD" w:rsidR="00FA0AEC" w:rsidRPr="00B34474" w:rsidRDefault="00FA0AEC" w:rsidP="00FA0AEC">
            <w:pPr>
              <w:jc w:val="right"/>
              <w:rPr>
                <w:color w:val="000000"/>
                <w:sz w:val="20"/>
                <w:szCs w:val="20"/>
              </w:rPr>
            </w:pPr>
            <w:r w:rsidRPr="00B34474">
              <w:rPr>
                <w:color w:val="000000"/>
                <w:sz w:val="20"/>
                <w:szCs w:val="20"/>
              </w:rPr>
              <w:t>494,283</w:t>
            </w:r>
          </w:p>
        </w:tc>
        <w:tc>
          <w:tcPr>
            <w:tcW w:w="665" w:type="pct"/>
            <w:tcBorders>
              <w:top w:val="single" w:sz="4" w:space="0" w:color="auto"/>
              <w:left w:val="single" w:sz="4" w:space="0" w:color="auto"/>
              <w:bottom w:val="single" w:sz="4" w:space="0" w:color="auto"/>
              <w:right w:val="single" w:sz="4" w:space="0" w:color="auto"/>
            </w:tcBorders>
            <w:vAlign w:val="center"/>
          </w:tcPr>
          <w:p w14:paraId="54D2885D" w14:textId="12FB2C44" w:rsidR="00FA0AEC" w:rsidRPr="00B34474" w:rsidRDefault="00FA0AEC" w:rsidP="00FA0AEC">
            <w:pPr>
              <w:jc w:val="right"/>
              <w:rPr>
                <w:color w:val="000000"/>
                <w:sz w:val="20"/>
                <w:szCs w:val="20"/>
              </w:rPr>
            </w:pPr>
            <w:r w:rsidRPr="00B34474">
              <w:rPr>
                <w:color w:val="000000"/>
                <w:sz w:val="20"/>
                <w:szCs w:val="20"/>
              </w:rPr>
              <w:t>494,283</w:t>
            </w:r>
          </w:p>
        </w:tc>
      </w:tr>
      <w:tr w:rsidR="00FA0AEC" w:rsidRPr="00B34474" w14:paraId="36EFCA53" w14:textId="7777777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CE65EBE" w14:textId="3B46885E" w:rsidR="00FA0AEC" w:rsidRPr="00B34474" w:rsidRDefault="00FA0AEC" w:rsidP="00FA0AEC">
            <w:pPr>
              <w:jc w:val="left"/>
              <w:rPr>
                <w:color w:val="000000"/>
                <w:sz w:val="20"/>
                <w:szCs w:val="20"/>
              </w:rPr>
            </w:pPr>
            <w:r w:rsidRPr="00B34474">
              <w:rPr>
                <w:color w:val="000000"/>
                <w:sz w:val="20"/>
                <w:szCs w:val="20"/>
              </w:rPr>
              <w:t>Georgia</w:t>
            </w:r>
          </w:p>
        </w:tc>
        <w:tc>
          <w:tcPr>
            <w:tcW w:w="2678" w:type="pct"/>
            <w:tcBorders>
              <w:top w:val="single" w:sz="4" w:space="0" w:color="auto"/>
              <w:left w:val="single" w:sz="4" w:space="0" w:color="auto"/>
              <w:bottom w:val="single" w:sz="4" w:space="0" w:color="auto"/>
              <w:right w:val="single" w:sz="4" w:space="0" w:color="auto"/>
            </w:tcBorders>
          </w:tcPr>
          <w:p w14:paraId="5CCD9C87" w14:textId="1E0A4242" w:rsidR="00FA0AEC" w:rsidRPr="00B34474" w:rsidRDefault="00FA0AEC" w:rsidP="00FA0AEC">
            <w:pPr>
              <w:jc w:val="left"/>
              <w:rPr>
                <w:sz w:val="20"/>
                <w:szCs w:val="20"/>
              </w:rPr>
            </w:pPr>
            <w:r w:rsidRPr="00B34474">
              <w:rPr>
                <w:color w:val="000000"/>
                <w:sz w:val="20"/>
                <w:szCs w:val="20"/>
              </w:rPr>
              <w:t xml:space="preserve">Renewal of institutional strengthening project (phase XII) </w:t>
            </w:r>
          </w:p>
        </w:tc>
        <w:tc>
          <w:tcPr>
            <w:tcW w:w="666" w:type="pct"/>
            <w:tcBorders>
              <w:top w:val="single" w:sz="4" w:space="0" w:color="auto"/>
              <w:left w:val="single" w:sz="4" w:space="0" w:color="auto"/>
              <w:bottom w:val="single" w:sz="4" w:space="0" w:color="auto"/>
              <w:right w:val="single" w:sz="4" w:space="0" w:color="auto"/>
            </w:tcBorders>
            <w:vAlign w:val="center"/>
          </w:tcPr>
          <w:p w14:paraId="56FACA79" w14:textId="55E2EE66" w:rsidR="00FA0AEC" w:rsidRPr="00B34474" w:rsidRDefault="00FA0AEC" w:rsidP="00FA0AEC">
            <w:pPr>
              <w:jc w:val="right"/>
              <w:rPr>
                <w:color w:val="000000"/>
                <w:sz w:val="20"/>
                <w:szCs w:val="20"/>
              </w:rPr>
            </w:pPr>
            <w:r w:rsidRPr="00B34474">
              <w:rPr>
                <w:color w:val="000000"/>
                <w:sz w:val="20"/>
                <w:szCs w:val="20"/>
              </w:rPr>
              <w:t>180,000</w:t>
            </w:r>
          </w:p>
        </w:tc>
        <w:tc>
          <w:tcPr>
            <w:tcW w:w="665" w:type="pct"/>
            <w:tcBorders>
              <w:top w:val="single" w:sz="4" w:space="0" w:color="auto"/>
              <w:left w:val="single" w:sz="4" w:space="0" w:color="auto"/>
              <w:bottom w:val="single" w:sz="4" w:space="0" w:color="auto"/>
              <w:right w:val="single" w:sz="4" w:space="0" w:color="auto"/>
            </w:tcBorders>
            <w:vAlign w:val="center"/>
          </w:tcPr>
          <w:p w14:paraId="6E365F38" w14:textId="05B13693" w:rsidR="00FA0AEC" w:rsidRPr="00B34474" w:rsidRDefault="00FA0AEC" w:rsidP="00FA0AEC">
            <w:pPr>
              <w:jc w:val="right"/>
              <w:rPr>
                <w:color w:val="000000"/>
                <w:sz w:val="20"/>
                <w:szCs w:val="20"/>
              </w:rPr>
            </w:pPr>
            <w:r w:rsidRPr="00B34474">
              <w:rPr>
                <w:color w:val="000000"/>
                <w:sz w:val="20"/>
                <w:szCs w:val="20"/>
              </w:rPr>
              <w:t>180,000</w:t>
            </w:r>
          </w:p>
        </w:tc>
      </w:tr>
      <w:tr w:rsidR="00FA0AEC" w:rsidRPr="00B34474" w14:paraId="0F7F0B79" w14:textId="77777777">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831AA0C" w14:textId="1BEA5E49" w:rsidR="00FA0AEC" w:rsidRPr="00B34474" w:rsidRDefault="00FA0AEC" w:rsidP="00FA0AEC">
            <w:pPr>
              <w:jc w:val="left"/>
              <w:rPr>
                <w:color w:val="000000"/>
                <w:sz w:val="20"/>
                <w:szCs w:val="20"/>
              </w:rPr>
            </w:pPr>
            <w:r w:rsidRPr="00B34474">
              <w:rPr>
                <w:color w:val="000000"/>
                <w:sz w:val="20"/>
                <w:szCs w:val="20"/>
              </w:rPr>
              <w:t>Lebanon</w:t>
            </w:r>
          </w:p>
        </w:tc>
        <w:tc>
          <w:tcPr>
            <w:tcW w:w="2678" w:type="pct"/>
            <w:tcBorders>
              <w:top w:val="single" w:sz="4" w:space="0" w:color="auto"/>
              <w:left w:val="single" w:sz="4" w:space="0" w:color="auto"/>
              <w:bottom w:val="single" w:sz="4" w:space="0" w:color="auto"/>
              <w:right w:val="single" w:sz="4" w:space="0" w:color="auto"/>
            </w:tcBorders>
          </w:tcPr>
          <w:p w14:paraId="14554450" w14:textId="36B716C4" w:rsidR="00FA0AEC" w:rsidRPr="00B34474" w:rsidRDefault="00FA0AEC" w:rsidP="00FA0AEC">
            <w:pPr>
              <w:jc w:val="left"/>
              <w:rPr>
                <w:sz w:val="20"/>
                <w:szCs w:val="20"/>
              </w:rPr>
            </w:pPr>
            <w:r w:rsidRPr="00B34474">
              <w:rPr>
                <w:color w:val="000000"/>
                <w:sz w:val="20"/>
                <w:szCs w:val="20"/>
              </w:rPr>
              <w:t xml:space="preserve">Renewal of institutional strengthening project (phase XIII) </w:t>
            </w:r>
          </w:p>
        </w:tc>
        <w:tc>
          <w:tcPr>
            <w:tcW w:w="666" w:type="pct"/>
            <w:tcBorders>
              <w:top w:val="single" w:sz="4" w:space="0" w:color="auto"/>
              <w:left w:val="single" w:sz="4" w:space="0" w:color="auto"/>
              <w:bottom w:val="single" w:sz="4" w:space="0" w:color="auto"/>
              <w:right w:val="single" w:sz="4" w:space="0" w:color="auto"/>
            </w:tcBorders>
            <w:vAlign w:val="center"/>
          </w:tcPr>
          <w:p w14:paraId="262A5C26" w14:textId="30332E60" w:rsidR="00FA0AEC" w:rsidRPr="00B34474" w:rsidRDefault="00FA0AEC" w:rsidP="00FA0AEC">
            <w:pPr>
              <w:jc w:val="right"/>
              <w:rPr>
                <w:color w:val="000000"/>
                <w:sz w:val="20"/>
                <w:szCs w:val="20"/>
              </w:rPr>
            </w:pPr>
            <w:r w:rsidRPr="00B34474">
              <w:rPr>
                <w:color w:val="000000"/>
                <w:sz w:val="20"/>
                <w:szCs w:val="20"/>
              </w:rPr>
              <w:t>410,926</w:t>
            </w:r>
          </w:p>
        </w:tc>
        <w:tc>
          <w:tcPr>
            <w:tcW w:w="665" w:type="pct"/>
            <w:tcBorders>
              <w:top w:val="single" w:sz="4" w:space="0" w:color="auto"/>
              <w:left w:val="single" w:sz="4" w:space="0" w:color="auto"/>
              <w:bottom w:val="single" w:sz="4" w:space="0" w:color="auto"/>
              <w:right w:val="single" w:sz="4" w:space="0" w:color="auto"/>
            </w:tcBorders>
            <w:vAlign w:val="center"/>
          </w:tcPr>
          <w:p w14:paraId="421DE24A" w14:textId="32E59E61" w:rsidR="00FA0AEC" w:rsidRPr="00B34474" w:rsidRDefault="00FA0AEC" w:rsidP="00FA0AEC">
            <w:pPr>
              <w:jc w:val="right"/>
              <w:rPr>
                <w:color w:val="000000"/>
                <w:sz w:val="20"/>
                <w:szCs w:val="20"/>
              </w:rPr>
            </w:pPr>
            <w:r w:rsidRPr="00B34474">
              <w:rPr>
                <w:color w:val="000000"/>
                <w:sz w:val="20"/>
                <w:szCs w:val="20"/>
              </w:rPr>
              <w:t>410,926</w:t>
            </w:r>
          </w:p>
        </w:tc>
      </w:tr>
      <w:tr w:rsidR="00FA0AEC" w:rsidRPr="00B34474" w14:paraId="4B814B0B" w14:textId="77777777" w:rsidTr="00130E9D">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D6813F4" w14:textId="15300325" w:rsidR="00FA0AEC" w:rsidRPr="00B34474" w:rsidRDefault="00FA0AEC" w:rsidP="00FA0AEC">
            <w:pPr>
              <w:jc w:val="left"/>
              <w:rPr>
                <w:color w:val="000000"/>
                <w:sz w:val="20"/>
                <w:szCs w:val="20"/>
              </w:rPr>
            </w:pPr>
            <w:r w:rsidRPr="00B34474">
              <w:rPr>
                <w:color w:val="000000"/>
                <w:sz w:val="20"/>
                <w:szCs w:val="20"/>
              </w:rPr>
              <w:t>Venezuela</w:t>
            </w:r>
            <w:r w:rsidR="0041263C">
              <w:rPr>
                <w:color w:val="000000"/>
                <w:sz w:val="20"/>
                <w:szCs w:val="20"/>
              </w:rPr>
              <w:t xml:space="preserve"> (</w:t>
            </w:r>
            <w:r w:rsidR="0041263C">
              <w:rPr>
                <w:color w:val="000000" w:themeColor="text1"/>
                <w:sz w:val="20"/>
                <w:szCs w:val="20"/>
              </w:rPr>
              <w:t>Bolivarian Republic of</w:t>
            </w:r>
            <w:r w:rsidR="00416CCF">
              <w:rPr>
                <w:color w:val="000000" w:themeColor="text1"/>
                <w:sz w:val="20"/>
                <w:szCs w:val="20"/>
              </w:rPr>
              <w:t>)</w:t>
            </w:r>
          </w:p>
        </w:tc>
        <w:tc>
          <w:tcPr>
            <w:tcW w:w="2678" w:type="pct"/>
            <w:tcBorders>
              <w:top w:val="single" w:sz="4" w:space="0" w:color="auto"/>
              <w:left w:val="single" w:sz="4" w:space="0" w:color="auto"/>
              <w:bottom w:val="single" w:sz="4" w:space="0" w:color="auto"/>
              <w:right w:val="single" w:sz="4" w:space="0" w:color="auto"/>
            </w:tcBorders>
          </w:tcPr>
          <w:p w14:paraId="4CD27392" w14:textId="63285026" w:rsidR="00FA0AEC" w:rsidRPr="00B34474" w:rsidRDefault="00FA0AEC" w:rsidP="00FA0AEC">
            <w:pPr>
              <w:jc w:val="left"/>
              <w:rPr>
                <w:color w:val="000000"/>
                <w:sz w:val="20"/>
                <w:szCs w:val="20"/>
              </w:rPr>
            </w:pPr>
            <w:r w:rsidRPr="00B34474">
              <w:rPr>
                <w:color w:val="000000"/>
                <w:sz w:val="20"/>
                <w:szCs w:val="20"/>
              </w:rPr>
              <w:t xml:space="preserve">Renewal of institutional strengthening project (phase XV) </w:t>
            </w:r>
          </w:p>
        </w:tc>
        <w:tc>
          <w:tcPr>
            <w:tcW w:w="666" w:type="pct"/>
            <w:tcBorders>
              <w:top w:val="single" w:sz="4" w:space="0" w:color="auto"/>
              <w:left w:val="single" w:sz="4" w:space="0" w:color="auto"/>
              <w:bottom w:val="single" w:sz="4" w:space="0" w:color="auto"/>
              <w:right w:val="single" w:sz="4" w:space="0" w:color="auto"/>
            </w:tcBorders>
          </w:tcPr>
          <w:p w14:paraId="40A892AA" w14:textId="3686F437" w:rsidR="00FA0AEC" w:rsidRPr="00B34474" w:rsidRDefault="00FA0AEC" w:rsidP="00CE7464">
            <w:pPr>
              <w:jc w:val="right"/>
              <w:rPr>
                <w:sz w:val="20"/>
                <w:szCs w:val="20"/>
              </w:rPr>
            </w:pPr>
            <w:r w:rsidRPr="00B34474">
              <w:rPr>
                <w:color w:val="000000"/>
                <w:sz w:val="20"/>
                <w:szCs w:val="20"/>
              </w:rPr>
              <w:t>756,407</w:t>
            </w:r>
          </w:p>
        </w:tc>
        <w:tc>
          <w:tcPr>
            <w:tcW w:w="665" w:type="pct"/>
            <w:tcBorders>
              <w:top w:val="single" w:sz="4" w:space="0" w:color="auto"/>
              <w:left w:val="single" w:sz="4" w:space="0" w:color="auto"/>
              <w:bottom w:val="single" w:sz="4" w:space="0" w:color="auto"/>
              <w:right w:val="single" w:sz="4" w:space="0" w:color="auto"/>
            </w:tcBorders>
          </w:tcPr>
          <w:p w14:paraId="1E0F4972" w14:textId="2DF9CB2D" w:rsidR="00FA0AEC" w:rsidRPr="00B34474" w:rsidRDefault="00FA0AEC" w:rsidP="00CE7464">
            <w:pPr>
              <w:jc w:val="right"/>
              <w:rPr>
                <w:color w:val="000000"/>
                <w:sz w:val="20"/>
                <w:szCs w:val="20"/>
              </w:rPr>
            </w:pPr>
            <w:r w:rsidRPr="00B34474">
              <w:rPr>
                <w:color w:val="000000"/>
                <w:sz w:val="20"/>
                <w:szCs w:val="20"/>
              </w:rPr>
              <w:t>756,407</w:t>
            </w:r>
          </w:p>
        </w:tc>
      </w:tr>
      <w:tr w:rsidR="00342CF8" w:rsidRPr="00B34474" w14:paraId="3244E86D"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E7EB97" w14:textId="77777777" w:rsidR="00342CF8" w:rsidRPr="00B34474" w:rsidRDefault="00342CF8" w:rsidP="00342CF8">
            <w:pPr>
              <w:widowControl w:val="0"/>
              <w:ind w:right="113"/>
              <w:jc w:val="right"/>
              <w:rPr>
                <w:b/>
                <w:bCs/>
                <w:color w:val="000000" w:themeColor="text1"/>
                <w:sz w:val="20"/>
                <w:szCs w:val="20"/>
              </w:rPr>
            </w:pPr>
            <w:r w:rsidRPr="00B34474">
              <w:rPr>
                <w:color w:val="000000" w:themeColor="text1"/>
                <w:sz w:val="20"/>
                <w:szCs w:val="20"/>
              </w:rPr>
              <w:t>Subtotal for A1</w:t>
            </w:r>
          </w:p>
        </w:tc>
        <w:tc>
          <w:tcPr>
            <w:tcW w:w="666" w:type="pct"/>
            <w:tcBorders>
              <w:top w:val="single" w:sz="4" w:space="0" w:color="auto"/>
              <w:left w:val="single" w:sz="4" w:space="0" w:color="auto"/>
              <w:bottom w:val="single" w:sz="4" w:space="0" w:color="auto"/>
              <w:right w:val="single" w:sz="4" w:space="0" w:color="auto"/>
            </w:tcBorders>
          </w:tcPr>
          <w:p w14:paraId="3745B009" w14:textId="2E5A24E1" w:rsidR="00342CF8" w:rsidRPr="00B34474" w:rsidRDefault="00FA0AEC" w:rsidP="00342CF8">
            <w:pPr>
              <w:widowControl w:val="0"/>
              <w:jc w:val="right"/>
              <w:rPr>
                <w:color w:val="000000"/>
                <w:sz w:val="20"/>
                <w:szCs w:val="20"/>
              </w:rPr>
            </w:pPr>
            <w:r w:rsidRPr="00B34474">
              <w:rPr>
                <w:color w:val="000000"/>
                <w:sz w:val="20"/>
                <w:szCs w:val="20"/>
              </w:rPr>
              <w:t>2,667,144</w:t>
            </w:r>
          </w:p>
        </w:tc>
        <w:tc>
          <w:tcPr>
            <w:tcW w:w="665" w:type="pct"/>
            <w:tcBorders>
              <w:top w:val="single" w:sz="4" w:space="0" w:color="auto"/>
              <w:left w:val="single" w:sz="4" w:space="0" w:color="auto"/>
              <w:bottom w:val="single" w:sz="4" w:space="0" w:color="auto"/>
              <w:right w:val="single" w:sz="4" w:space="0" w:color="auto"/>
            </w:tcBorders>
          </w:tcPr>
          <w:p w14:paraId="077F1B3F" w14:textId="7D2F05B1" w:rsidR="00342CF8" w:rsidRPr="00B34474" w:rsidRDefault="00FA0AEC" w:rsidP="00342CF8">
            <w:pPr>
              <w:widowControl w:val="0"/>
              <w:jc w:val="right"/>
              <w:rPr>
                <w:color w:val="000000"/>
                <w:sz w:val="20"/>
                <w:szCs w:val="20"/>
              </w:rPr>
            </w:pPr>
            <w:r w:rsidRPr="00B34474">
              <w:rPr>
                <w:color w:val="000000"/>
                <w:sz w:val="20"/>
                <w:szCs w:val="20"/>
              </w:rPr>
              <w:t>2,667,144</w:t>
            </w:r>
          </w:p>
        </w:tc>
      </w:tr>
      <w:tr w:rsidR="00342CF8" w:rsidRPr="00B34474" w14:paraId="72EE94BF"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8955B57" w14:textId="77777777" w:rsidR="00342CF8" w:rsidRPr="00B34474" w:rsidRDefault="00342CF8" w:rsidP="00342CF8">
            <w:pPr>
              <w:widowControl w:val="0"/>
              <w:ind w:right="113"/>
              <w:jc w:val="right"/>
              <w:rPr>
                <w:b/>
                <w:bCs/>
                <w:color w:val="000000" w:themeColor="text1"/>
                <w:sz w:val="20"/>
                <w:szCs w:val="20"/>
              </w:rPr>
            </w:pPr>
            <w:r w:rsidRPr="00B34474">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34DDE5DC" w14:textId="51B4AC65" w:rsidR="00342CF8" w:rsidRPr="00B34474" w:rsidRDefault="0086533D" w:rsidP="00342CF8">
            <w:pPr>
              <w:widowControl w:val="0"/>
              <w:jc w:val="right"/>
              <w:rPr>
                <w:color w:val="000000"/>
                <w:sz w:val="20"/>
                <w:szCs w:val="20"/>
              </w:rPr>
            </w:pPr>
            <w:r w:rsidRPr="00B34474">
              <w:rPr>
                <w:color w:val="000000"/>
                <w:sz w:val="20"/>
                <w:szCs w:val="20"/>
              </w:rPr>
              <w:t>186,700</w:t>
            </w:r>
          </w:p>
        </w:tc>
        <w:tc>
          <w:tcPr>
            <w:tcW w:w="665" w:type="pct"/>
            <w:tcBorders>
              <w:top w:val="single" w:sz="4" w:space="0" w:color="auto"/>
              <w:left w:val="single" w:sz="4" w:space="0" w:color="auto"/>
              <w:bottom w:val="single" w:sz="4" w:space="0" w:color="auto"/>
              <w:right w:val="single" w:sz="4" w:space="0" w:color="auto"/>
            </w:tcBorders>
          </w:tcPr>
          <w:p w14:paraId="3FC7E6D0" w14:textId="7831DA98" w:rsidR="00342CF8" w:rsidRPr="00B34474" w:rsidRDefault="0086533D" w:rsidP="00342CF8">
            <w:pPr>
              <w:widowControl w:val="0"/>
              <w:jc w:val="right"/>
              <w:rPr>
                <w:color w:val="000000"/>
                <w:sz w:val="20"/>
                <w:szCs w:val="20"/>
              </w:rPr>
            </w:pPr>
            <w:r w:rsidRPr="00B34474">
              <w:rPr>
                <w:color w:val="000000"/>
                <w:sz w:val="20"/>
                <w:szCs w:val="20"/>
              </w:rPr>
              <w:t>186,700</w:t>
            </w:r>
          </w:p>
        </w:tc>
      </w:tr>
      <w:tr w:rsidR="00342CF8" w:rsidRPr="00B34474" w14:paraId="32183B95"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5CD65C3" w14:textId="77777777" w:rsidR="00342CF8" w:rsidRPr="00B34474" w:rsidRDefault="00342CF8" w:rsidP="00342CF8">
            <w:pPr>
              <w:widowControl w:val="0"/>
              <w:ind w:right="113"/>
              <w:jc w:val="right"/>
              <w:rPr>
                <w:b/>
                <w:bCs/>
                <w:color w:val="000000" w:themeColor="text1"/>
                <w:sz w:val="20"/>
                <w:szCs w:val="20"/>
              </w:rPr>
            </w:pPr>
            <w:r w:rsidRPr="00B34474">
              <w:rPr>
                <w:color w:val="000000" w:themeColor="text1"/>
                <w:sz w:val="20"/>
                <w:szCs w:val="20"/>
              </w:rPr>
              <w:t>Total for A1</w:t>
            </w:r>
          </w:p>
        </w:tc>
        <w:tc>
          <w:tcPr>
            <w:tcW w:w="666" w:type="pct"/>
            <w:tcBorders>
              <w:top w:val="single" w:sz="4" w:space="0" w:color="auto"/>
              <w:left w:val="single" w:sz="4" w:space="0" w:color="auto"/>
              <w:bottom w:val="single" w:sz="4" w:space="0" w:color="auto"/>
              <w:right w:val="single" w:sz="4" w:space="0" w:color="auto"/>
            </w:tcBorders>
          </w:tcPr>
          <w:p w14:paraId="73C5C5C6" w14:textId="37FF0736" w:rsidR="00342CF8" w:rsidRPr="00B34474" w:rsidRDefault="00D971AA" w:rsidP="00342CF8">
            <w:pPr>
              <w:widowControl w:val="0"/>
              <w:jc w:val="right"/>
              <w:rPr>
                <w:color w:val="000000"/>
                <w:sz w:val="20"/>
                <w:szCs w:val="20"/>
              </w:rPr>
            </w:pPr>
            <w:r w:rsidRPr="00B34474">
              <w:rPr>
                <w:color w:val="000000"/>
                <w:sz w:val="20"/>
                <w:szCs w:val="20"/>
              </w:rPr>
              <w:t>2,853,844</w:t>
            </w:r>
          </w:p>
        </w:tc>
        <w:tc>
          <w:tcPr>
            <w:tcW w:w="665" w:type="pct"/>
            <w:tcBorders>
              <w:top w:val="single" w:sz="4" w:space="0" w:color="auto"/>
              <w:left w:val="single" w:sz="4" w:space="0" w:color="auto"/>
              <w:bottom w:val="single" w:sz="4" w:space="0" w:color="auto"/>
              <w:right w:val="single" w:sz="4" w:space="0" w:color="auto"/>
            </w:tcBorders>
          </w:tcPr>
          <w:p w14:paraId="05413844" w14:textId="322C0E8E" w:rsidR="00342CF8" w:rsidRPr="00B34474" w:rsidRDefault="00D971AA" w:rsidP="00342CF8">
            <w:pPr>
              <w:widowControl w:val="0"/>
              <w:jc w:val="right"/>
              <w:rPr>
                <w:color w:val="000000"/>
                <w:sz w:val="20"/>
                <w:szCs w:val="20"/>
              </w:rPr>
            </w:pPr>
            <w:r w:rsidRPr="00B34474">
              <w:rPr>
                <w:color w:val="000000"/>
                <w:sz w:val="20"/>
                <w:szCs w:val="20"/>
              </w:rPr>
              <w:t>2,853,844</w:t>
            </w:r>
          </w:p>
        </w:tc>
      </w:tr>
      <w:tr w:rsidR="00342CF8" w:rsidRPr="00B34474" w14:paraId="696873DD" w14:textId="7777777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B2836A" w14:textId="77777777" w:rsidR="00342CF8" w:rsidRPr="00B34474" w:rsidRDefault="00342CF8" w:rsidP="00342CF8">
            <w:pPr>
              <w:widowControl w:val="0"/>
              <w:jc w:val="left"/>
              <w:rPr>
                <w:color w:val="000000"/>
                <w:sz w:val="20"/>
                <w:szCs w:val="20"/>
              </w:rPr>
            </w:pPr>
            <w:r w:rsidRPr="00B34474">
              <w:rPr>
                <w:b/>
                <w:bCs/>
                <w:color w:val="000000" w:themeColor="text1"/>
                <w:sz w:val="20"/>
                <w:szCs w:val="20"/>
              </w:rPr>
              <w:t xml:space="preserve">A2: </w:t>
            </w:r>
            <w:r w:rsidRPr="00B34474">
              <w:rPr>
                <w:b/>
                <w:color w:val="000000" w:themeColor="text1"/>
                <w:sz w:val="20"/>
                <w:szCs w:val="20"/>
              </w:rPr>
              <w:t>Project preparation for HCFC phase-out management plans (HPMPs)</w:t>
            </w:r>
          </w:p>
        </w:tc>
      </w:tr>
      <w:tr w:rsidR="00342CF8" w:rsidRPr="00B34474" w14:paraId="0D07A78A" w14:textId="77777777">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731D6E0" w14:textId="6D214861" w:rsidR="00342CF8" w:rsidRPr="00B34474" w:rsidRDefault="00B52DF4" w:rsidP="00342CF8">
            <w:pPr>
              <w:jc w:val="left"/>
              <w:rPr>
                <w:color w:val="000000" w:themeColor="text1"/>
                <w:sz w:val="20"/>
                <w:szCs w:val="20"/>
              </w:rPr>
            </w:pPr>
            <w:r w:rsidRPr="00B34474">
              <w:rPr>
                <w:color w:val="000000" w:themeColor="text1"/>
                <w:sz w:val="20"/>
                <w:szCs w:val="20"/>
              </w:rPr>
              <w:t>Lebanon</w:t>
            </w:r>
          </w:p>
        </w:tc>
        <w:tc>
          <w:tcPr>
            <w:tcW w:w="2678" w:type="pct"/>
            <w:tcBorders>
              <w:top w:val="single" w:sz="4" w:space="0" w:color="auto"/>
              <w:left w:val="single" w:sz="4" w:space="0" w:color="auto"/>
              <w:bottom w:val="single" w:sz="4" w:space="0" w:color="auto"/>
              <w:right w:val="single" w:sz="4" w:space="0" w:color="auto"/>
            </w:tcBorders>
          </w:tcPr>
          <w:p w14:paraId="7E0D374C" w14:textId="77777777" w:rsidR="00342CF8" w:rsidRPr="00B34474" w:rsidRDefault="00342CF8" w:rsidP="00342CF8">
            <w:pPr>
              <w:jc w:val="left"/>
              <w:rPr>
                <w:color w:val="000000" w:themeColor="text1"/>
                <w:sz w:val="20"/>
                <w:szCs w:val="20"/>
              </w:rPr>
            </w:pPr>
            <w:r w:rsidRPr="00B34474">
              <w:rPr>
                <w:color w:val="000000" w:themeColor="text1"/>
                <w:sz w:val="20"/>
                <w:szCs w:val="20"/>
              </w:rPr>
              <w:t>Preparation of an HPMP (stage III)</w:t>
            </w:r>
          </w:p>
        </w:tc>
        <w:tc>
          <w:tcPr>
            <w:tcW w:w="666" w:type="pct"/>
            <w:tcBorders>
              <w:top w:val="single" w:sz="4" w:space="0" w:color="auto"/>
              <w:left w:val="single" w:sz="4" w:space="0" w:color="auto"/>
              <w:bottom w:val="single" w:sz="4" w:space="0" w:color="auto"/>
              <w:right w:val="single" w:sz="4" w:space="0" w:color="auto"/>
            </w:tcBorders>
          </w:tcPr>
          <w:p w14:paraId="5C0F5C56" w14:textId="63715862" w:rsidR="00342CF8" w:rsidRPr="00B34474" w:rsidRDefault="00E03C4E" w:rsidP="00342CF8">
            <w:pPr>
              <w:widowControl w:val="0"/>
              <w:jc w:val="right"/>
              <w:rPr>
                <w:color w:val="000000"/>
                <w:sz w:val="20"/>
                <w:szCs w:val="20"/>
              </w:rPr>
            </w:pPr>
            <w:r w:rsidRPr="00B34474">
              <w:rPr>
                <w:color w:val="000000"/>
                <w:sz w:val="20"/>
                <w:szCs w:val="20"/>
              </w:rPr>
              <w:t>6</w:t>
            </w:r>
            <w:r w:rsidR="00342CF8" w:rsidRPr="00B34474">
              <w:rPr>
                <w:color w:val="000000"/>
                <w:sz w:val="20"/>
                <w:szCs w:val="20"/>
              </w:rPr>
              <w:t>0,000</w:t>
            </w:r>
          </w:p>
        </w:tc>
        <w:tc>
          <w:tcPr>
            <w:tcW w:w="665" w:type="pct"/>
            <w:tcBorders>
              <w:top w:val="single" w:sz="4" w:space="0" w:color="auto"/>
              <w:left w:val="single" w:sz="4" w:space="0" w:color="auto"/>
              <w:bottom w:val="single" w:sz="4" w:space="0" w:color="auto"/>
              <w:right w:val="single" w:sz="4" w:space="0" w:color="auto"/>
            </w:tcBorders>
          </w:tcPr>
          <w:p w14:paraId="545647A7" w14:textId="75EBCC64" w:rsidR="00342CF8" w:rsidRPr="00B34474" w:rsidRDefault="00E03C4E" w:rsidP="00342CF8">
            <w:pPr>
              <w:widowControl w:val="0"/>
              <w:jc w:val="right"/>
              <w:rPr>
                <w:color w:val="000000"/>
                <w:sz w:val="20"/>
                <w:szCs w:val="20"/>
              </w:rPr>
            </w:pPr>
            <w:r w:rsidRPr="00B34474">
              <w:rPr>
                <w:color w:val="000000"/>
                <w:sz w:val="20"/>
                <w:szCs w:val="20"/>
              </w:rPr>
              <w:t>6</w:t>
            </w:r>
            <w:r w:rsidR="00342CF8" w:rsidRPr="00B34474">
              <w:rPr>
                <w:color w:val="000000"/>
                <w:sz w:val="20"/>
                <w:szCs w:val="20"/>
              </w:rPr>
              <w:t>0,000</w:t>
            </w:r>
          </w:p>
        </w:tc>
      </w:tr>
      <w:tr w:rsidR="00342CF8" w:rsidRPr="00B34474" w14:paraId="5B8C0B46"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B312C0" w14:textId="77777777" w:rsidR="00342CF8" w:rsidRPr="00B34474" w:rsidRDefault="00342CF8" w:rsidP="00342CF8">
            <w:pPr>
              <w:widowControl w:val="0"/>
              <w:ind w:right="113"/>
              <w:jc w:val="right"/>
              <w:rPr>
                <w:color w:val="000000" w:themeColor="text1"/>
                <w:sz w:val="20"/>
                <w:szCs w:val="20"/>
              </w:rPr>
            </w:pPr>
            <w:r w:rsidRPr="00B34474">
              <w:rPr>
                <w:color w:val="000000" w:themeColor="text1"/>
                <w:sz w:val="20"/>
                <w:szCs w:val="20"/>
              </w:rPr>
              <w:t>Subtotal for A2</w:t>
            </w:r>
          </w:p>
        </w:tc>
        <w:tc>
          <w:tcPr>
            <w:tcW w:w="666" w:type="pct"/>
            <w:tcBorders>
              <w:top w:val="single" w:sz="4" w:space="0" w:color="auto"/>
              <w:left w:val="single" w:sz="4" w:space="0" w:color="auto"/>
              <w:bottom w:val="single" w:sz="4" w:space="0" w:color="auto"/>
              <w:right w:val="single" w:sz="4" w:space="0" w:color="auto"/>
            </w:tcBorders>
          </w:tcPr>
          <w:p w14:paraId="65E343BD" w14:textId="23F915EB" w:rsidR="00342CF8" w:rsidRPr="00B34474" w:rsidRDefault="00E03C4E" w:rsidP="00342CF8">
            <w:pPr>
              <w:widowControl w:val="0"/>
              <w:jc w:val="right"/>
              <w:rPr>
                <w:color w:val="000000"/>
                <w:sz w:val="20"/>
                <w:szCs w:val="20"/>
              </w:rPr>
            </w:pPr>
            <w:r w:rsidRPr="00B34474">
              <w:rPr>
                <w:color w:val="000000"/>
                <w:sz w:val="20"/>
                <w:szCs w:val="20"/>
              </w:rPr>
              <w:t>6</w:t>
            </w:r>
            <w:r w:rsidR="00342CF8" w:rsidRPr="00B34474">
              <w:rPr>
                <w:color w:val="000000"/>
                <w:sz w:val="20"/>
                <w:szCs w:val="20"/>
              </w:rPr>
              <w:t>0,000</w:t>
            </w:r>
          </w:p>
        </w:tc>
        <w:tc>
          <w:tcPr>
            <w:tcW w:w="665" w:type="pct"/>
            <w:tcBorders>
              <w:top w:val="single" w:sz="4" w:space="0" w:color="auto"/>
              <w:left w:val="single" w:sz="4" w:space="0" w:color="auto"/>
              <w:bottom w:val="single" w:sz="4" w:space="0" w:color="auto"/>
              <w:right w:val="single" w:sz="4" w:space="0" w:color="auto"/>
            </w:tcBorders>
          </w:tcPr>
          <w:p w14:paraId="5AAA8A64" w14:textId="791D060D" w:rsidR="00342CF8" w:rsidRPr="00B34474" w:rsidRDefault="00E03C4E" w:rsidP="00342CF8">
            <w:pPr>
              <w:widowControl w:val="0"/>
              <w:jc w:val="right"/>
              <w:rPr>
                <w:color w:val="000000"/>
                <w:sz w:val="20"/>
                <w:szCs w:val="20"/>
              </w:rPr>
            </w:pPr>
            <w:r w:rsidRPr="00B34474">
              <w:rPr>
                <w:color w:val="000000"/>
                <w:sz w:val="20"/>
                <w:szCs w:val="20"/>
              </w:rPr>
              <w:t>6</w:t>
            </w:r>
            <w:r w:rsidR="00342CF8" w:rsidRPr="00B34474">
              <w:rPr>
                <w:color w:val="000000"/>
                <w:sz w:val="20"/>
                <w:szCs w:val="20"/>
              </w:rPr>
              <w:t>0,000</w:t>
            </w:r>
          </w:p>
        </w:tc>
      </w:tr>
      <w:tr w:rsidR="00342CF8" w:rsidRPr="00B34474" w14:paraId="6B89BDE5"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6995A51" w14:textId="77777777" w:rsidR="00342CF8" w:rsidRPr="00B34474" w:rsidRDefault="00342CF8" w:rsidP="00342CF8">
            <w:pPr>
              <w:widowControl w:val="0"/>
              <w:ind w:right="113"/>
              <w:jc w:val="right"/>
              <w:rPr>
                <w:color w:val="000000" w:themeColor="text1"/>
                <w:sz w:val="20"/>
                <w:szCs w:val="20"/>
              </w:rPr>
            </w:pPr>
            <w:r w:rsidRPr="00B34474">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642A9FC1" w14:textId="1CD73F13" w:rsidR="00342CF8" w:rsidRPr="00B34474" w:rsidRDefault="00E03C4E" w:rsidP="00342CF8">
            <w:pPr>
              <w:widowControl w:val="0"/>
              <w:jc w:val="right"/>
              <w:rPr>
                <w:color w:val="000000"/>
                <w:sz w:val="20"/>
                <w:szCs w:val="20"/>
              </w:rPr>
            </w:pPr>
            <w:r w:rsidRPr="00B34474">
              <w:rPr>
                <w:color w:val="000000"/>
                <w:sz w:val="20"/>
                <w:szCs w:val="20"/>
              </w:rPr>
              <w:t>4,200</w:t>
            </w:r>
          </w:p>
        </w:tc>
        <w:tc>
          <w:tcPr>
            <w:tcW w:w="665" w:type="pct"/>
            <w:tcBorders>
              <w:top w:val="single" w:sz="4" w:space="0" w:color="auto"/>
              <w:left w:val="single" w:sz="4" w:space="0" w:color="auto"/>
              <w:bottom w:val="single" w:sz="4" w:space="0" w:color="auto"/>
              <w:right w:val="single" w:sz="4" w:space="0" w:color="auto"/>
            </w:tcBorders>
          </w:tcPr>
          <w:p w14:paraId="523F9025" w14:textId="2FA49BAE" w:rsidR="00342CF8" w:rsidRPr="00B34474" w:rsidRDefault="00E03C4E" w:rsidP="00342CF8">
            <w:pPr>
              <w:widowControl w:val="0"/>
              <w:jc w:val="right"/>
              <w:rPr>
                <w:color w:val="000000"/>
                <w:sz w:val="20"/>
                <w:szCs w:val="20"/>
              </w:rPr>
            </w:pPr>
            <w:r w:rsidRPr="00B34474">
              <w:rPr>
                <w:color w:val="000000"/>
                <w:sz w:val="20"/>
                <w:szCs w:val="20"/>
              </w:rPr>
              <w:t>4,200</w:t>
            </w:r>
          </w:p>
        </w:tc>
      </w:tr>
      <w:tr w:rsidR="00342CF8" w:rsidRPr="00B34474" w14:paraId="49386FCE"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E46EDF5" w14:textId="77777777" w:rsidR="00342CF8" w:rsidRPr="00B34474" w:rsidRDefault="00342CF8" w:rsidP="00342CF8">
            <w:pPr>
              <w:widowControl w:val="0"/>
              <w:ind w:right="113"/>
              <w:jc w:val="right"/>
              <w:rPr>
                <w:color w:val="000000" w:themeColor="text1"/>
                <w:sz w:val="20"/>
                <w:szCs w:val="20"/>
              </w:rPr>
            </w:pPr>
            <w:r w:rsidRPr="00B34474">
              <w:rPr>
                <w:color w:val="000000" w:themeColor="text1"/>
                <w:sz w:val="20"/>
                <w:szCs w:val="20"/>
              </w:rPr>
              <w:t>Total for A2</w:t>
            </w:r>
          </w:p>
        </w:tc>
        <w:tc>
          <w:tcPr>
            <w:tcW w:w="666" w:type="pct"/>
            <w:tcBorders>
              <w:top w:val="single" w:sz="4" w:space="0" w:color="auto"/>
              <w:left w:val="single" w:sz="4" w:space="0" w:color="auto"/>
              <w:bottom w:val="single" w:sz="4" w:space="0" w:color="auto"/>
              <w:right w:val="single" w:sz="4" w:space="0" w:color="auto"/>
            </w:tcBorders>
          </w:tcPr>
          <w:p w14:paraId="22239BE9" w14:textId="64BBB76C" w:rsidR="00342CF8" w:rsidRPr="00B34474" w:rsidRDefault="00E03C4E" w:rsidP="00342CF8">
            <w:pPr>
              <w:widowControl w:val="0"/>
              <w:jc w:val="right"/>
              <w:rPr>
                <w:color w:val="000000"/>
                <w:sz w:val="20"/>
                <w:szCs w:val="20"/>
              </w:rPr>
            </w:pPr>
            <w:r w:rsidRPr="00B34474">
              <w:rPr>
                <w:color w:val="000000"/>
                <w:sz w:val="20"/>
                <w:szCs w:val="20"/>
              </w:rPr>
              <w:t>64,200</w:t>
            </w:r>
          </w:p>
        </w:tc>
        <w:tc>
          <w:tcPr>
            <w:tcW w:w="665" w:type="pct"/>
            <w:tcBorders>
              <w:top w:val="single" w:sz="4" w:space="0" w:color="auto"/>
              <w:left w:val="single" w:sz="4" w:space="0" w:color="auto"/>
              <w:bottom w:val="single" w:sz="4" w:space="0" w:color="auto"/>
              <w:right w:val="single" w:sz="4" w:space="0" w:color="auto"/>
            </w:tcBorders>
          </w:tcPr>
          <w:p w14:paraId="4B20ED32" w14:textId="3788257E" w:rsidR="00342CF8" w:rsidRPr="00B34474" w:rsidRDefault="00E03C4E" w:rsidP="00342CF8">
            <w:pPr>
              <w:widowControl w:val="0"/>
              <w:jc w:val="right"/>
              <w:rPr>
                <w:color w:val="000000"/>
                <w:sz w:val="20"/>
                <w:szCs w:val="20"/>
              </w:rPr>
            </w:pPr>
            <w:r w:rsidRPr="00B34474">
              <w:rPr>
                <w:color w:val="000000"/>
                <w:sz w:val="20"/>
                <w:szCs w:val="20"/>
              </w:rPr>
              <w:t>64,200</w:t>
            </w:r>
          </w:p>
        </w:tc>
      </w:tr>
      <w:tr w:rsidR="00342CF8" w:rsidRPr="00B34474" w14:paraId="6B72819C"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526071B" w14:textId="77777777" w:rsidR="00342CF8" w:rsidRPr="00B34474" w:rsidRDefault="00342CF8" w:rsidP="00342CF8">
            <w:pPr>
              <w:widowControl w:val="0"/>
              <w:jc w:val="right"/>
              <w:rPr>
                <w:color w:val="000000" w:themeColor="text1"/>
                <w:sz w:val="20"/>
                <w:szCs w:val="20"/>
              </w:rPr>
            </w:pPr>
          </w:p>
        </w:tc>
        <w:tc>
          <w:tcPr>
            <w:tcW w:w="666" w:type="pct"/>
            <w:tcBorders>
              <w:top w:val="single" w:sz="4" w:space="0" w:color="auto"/>
              <w:left w:val="single" w:sz="4" w:space="0" w:color="auto"/>
              <w:bottom w:val="single" w:sz="4" w:space="0" w:color="auto"/>
              <w:right w:val="single" w:sz="4" w:space="0" w:color="auto"/>
            </w:tcBorders>
          </w:tcPr>
          <w:p w14:paraId="6EEB6568" w14:textId="77777777" w:rsidR="00342CF8" w:rsidRPr="00B34474" w:rsidRDefault="00342CF8" w:rsidP="00342CF8">
            <w:pPr>
              <w:widowControl w:val="0"/>
              <w:jc w:val="right"/>
              <w:rPr>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Pr>
          <w:p w14:paraId="579E3560" w14:textId="77777777" w:rsidR="00342CF8" w:rsidRPr="00B34474" w:rsidRDefault="00342CF8" w:rsidP="00342CF8">
            <w:pPr>
              <w:widowControl w:val="0"/>
              <w:jc w:val="right"/>
              <w:rPr>
                <w:color w:val="000000"/>
                <w:sz w:val="20"/>
                <w:szCs w:val="20"/>
              </w:rPr>
            </w:pPr>
          </w:p>
        </w:tc>
      </w:tr>
      <w:tr w:rsidR="00342CF8" w:rsidRPr="00B34474" w14:paraId="7E5FDF05" w14:textId="77777777" w:rsidTr="007F7042">
        <w:trPr>
          <w:trHeight w:val="197"/>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E3206E" w14:textId="77777777" w:rsidR="00342CF8" w:rsidRPr="00B34474" w:rsidRDefault="00342CF8" w:rsidP="00342CF8">
            <w:pPr>
              <w:rPr>
                <w:b/>
                <w:bCs/>
                <w:color w:val="000000" w:themeColor="text1"/>
                <w:sz w:val="20"/>
                <w:szCs w:val="20"/>
              </w:rPr>
            </w:pPr>
            <w:r w:rsidRPr="00B34474">
              <w:rPr>
                <w:b/>
                <w:bCs/>
                <w:color w:val="000000" w:themeColor="text1"/>
                <w:sz w:val="20"/>
                <w:szCs w:val="20"/>
              </w:rPr>
              <w:t xml:space="preserve">A3: </w:t>
            </w:r>
            <w:r w:rsidRPr="00B34474">
              <w:rPr>
                <w:b/>
                <w:sz w:val="20"/>
                <w:szCs w:val="20"/>
              </w:rPr>
              <w:t>Project preparation for Kigali HFC implementation plans (KIPs)</w:t>
            </w:r>
          </w:p>
        </w:tc>
      </w:tr>
      <w:tr w:rsidR="00F63716" w:rsidRPr="00B34474" w14:paraId="00343CA4" w14:textId="77777777" w:rsidTr="00595384">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EFBB276" w14:textId="64509BD3" w:rsidR="00F63716" w:rsidRPr="00B34474" w:rsidRDefault="00F63716" w:rsidP="00722DE7">
            <w:pPr>
              <w:jc w:val="left"/>
              <w:rPr>
                <w:color w:val="000000" w:themeColor="text1"/>
                <w:sz w:val="20"/>
                <w:szCs w:val="20"/>
              </w:rPr>
            </w:pPr>
            <w:r w:rsidRPr="00B34474">
              <w:rPr>
                <w:color w:val="000000" w:themeColor="text1"/>
                <w:sz w:val="20"/>
                <w:szCs w:val="20"/>
              </w:rPr>
              <w:t>India</w:t>
            </w:r>
          </w:p>
        </w:tc>
        <w:tc>
          <w:tcPr>
            <w:tcW w:w="2678" w:type="pct"/>
            <w:tcBorders>
              <w:top w:val="single" w:sz="4" w:space="0" w:color="auto"/>
              <w:left w:val="single" w:sz="4" w:space="0" w:color="auto"/>
              <w:bottom w:val="single" w:sz="4" w:space="0" w:color="auto"/>
              <w:right w:val="single" w:sz="4" w:space="0" w:color="auto"/>
            </w:tcBorders>
            <w:vAlign w:val="center"/>
          </w:tcPr>
          <w:p w14:paraId="58FA2538" w14:textId="09B52B20" w:rsidR="00F63716" w:rsidRPr="00B34474" w:rsidRDefault="00F63716" w:rsidP="0017344E">
            <w:pPr>
              <w:snapToGrid w:val="0"/>
              <w:jc w:val="left"/>
              <w:rPr>
                <w:color w:val="000000" w:themeColor="text1"/>
                <w:sz w:val="20"/>
                <w:szCs w:val="20"/>
              </w:rPr>
            </w:pPr>
            <w:r w:rsidRPr="00B34474">
              <w:rPr>
                <w:color w:val="000000" w:themeColor="text1"/>
                <w:sz w:val="20"/>
                <w:szCs w:val="20"/>
              </w:rPr>
              <w:t>Preparation of a KIP investment project in</w:t>
            </w:r>
            <w:r w:rsidR="00F33AC7">
              <w:rPr>
                <w:color w:val="000000" w:themeColor="text1"/>
                <w:sz w:val="20"/>
                <w:szCs w:val="20"/>
              </w:rPr>
              <w:t xml:space="preserve"> the</w:t>
            </w:r>
            <w:r w:rsidR="00722DE7">
              <w:rPr>
                <w:color w:val="000000" w:themeColor="text1"/>
                <w:sz w:val="20"/>
                <w:szCs w:val="20"/>
              </w:rPr>
              <w:t xml:space="preserve"> refrigeration</w:t>
            </w:r>
            <w:r w:rsidRPr="00B34474">
              <w:rPr>
                <w:color w:val="000000" w:themeColor="text1"/>
                <w:sz w:val="20"/>
                <w:szCs w:val="20"/>
              </w:rPr>
              <w:t xml:space="preserve"> </w:t>
            </w:r>
            <w:r w:rsidR="004845BF">
              <w:rPr>
                <w:color w:val="000000" w:themeColor="text1"/>
                <w:sz w:val="20"/>
                <w:szCs w:val="20"/>
              </w:rPr>
              <w:t>manufacturing sector</w:t>
            </w:r>
            <w:r w:rsidRPr="00B34474">
              <w:rPr>
                <w:color w:val="000000" w:themeColor="text1"/>
                <w:sz w:val="20"/>
                <w:szCs w:val="20"/>
              </w:rPr>
              <w:t xml:space="preserve"> </w:t>
            </w:r>
            <w:r w:rsidR="006365B1">
              <w:rPr>
                <w:color w:val="000000" w:themeColor="text1"/>
                <w:sz w:val="20"/>
                <w:szCs w:val="20"/>
              </w:rPr>
              <w:t xml:space="preserve">for </w:t>
            </w:r>
            <w:r w:rsidR="00D745B1" w:rsidRPr="00D745B1">
              <w:rPr>
                <w:color w:val="000000" w:themeColor="text1"/>
                <w:sz w:val="20"/>
                <w:szCs w:val="20"/>
              </w:rPr>
              <w:t>Mech Air Industries</w:t>
            </w:r>
          </w:p>
        </w:tc>
        <w:tc>
          <w:tcPr>
            <w:tcW w:w="666" w:type="pct"/>
            <w:tcBorders>
              <w:top w:val="single" w:sz="4" w:space="0" w:color="auto"/>
              <w:left w:val="single" w:sz="4" w:space="0" w:color="auto"/>
              <w:bottom w:val="single" w:sz="4" w:space="0" w:color="auto"/>
              <w:right w:val="single" w:sz="4" w:space="0" w:color="auto"/>
            </w:tcBorders>
          </w:tcPr>
          <w:p w14:paraId="0F72B2B5" w14:textId="0064EF93" w:rsidR="00F63716" w:rsidRPr="00B34474" w:rsidRDefault="00F63716" w:rsidP="00CE7464">
            <w:pPr>
              <w:jc w:val="right"/>
              <w:rPr>
                <w:color w:val="000000" w:themeColor="text1"/>
                <w:sz w:val="20"/>
                <w:szCs w:val="20"/>
              </w:rPr>
            </w:pPr>
            <w:r w:rsidRPr="00B34474">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3E3E89AB" w14:textId="4303F849" w:rsidR="00F63716" w:rsidRPr="00B34474" w:rsidRDefault="00F63716" w:rsidP="00CE7464">
            <w:pPr>
              <w:jc w:val="right"/>
              <w:rPr>
                <w:color w:val="000000" w:themeColor="text1"/>
                <w:sz w:val="20"/>
                <w:szCs w:val="20"/>
              </w:rPr>
            </w:pPr>
            <w:r w:rsidRPr="00B34474">
              <w:rPr>
                <w:color w:val="000000" w:themeColor="text1"/>
                <w:sz w:val="20"/>
                <w:szCs w:val="20"/>
              </w:rPr>
              <w:t>30,000</w:t>
            </w:r>
          </w:p>
        </w:tc>
      </w:tr>
      <w:tr w:rsidR="00F63716" w:rsidRPr="00B34474" w14:paraId="4D8349EF" w14:textId="77777777" w:rsidTr="00595384">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1E25A4D" w14:textId="63110B97" w:rsidR="00F63716" w:rsidRPr="00B34474" w:rsidRDefault="00CE7464" w:rsidP="00722DE7">
            <w:pPr>
              <w:jc w:val="left"/>
              <w:rPr>
                <w:color w:val="000000" w:themeColor="text1"/>
                <w:sz w:val="20"/>
                <w:szCs w:val="20"/>
              </w:rPr>
            </w:pPr>
            <w:r>
              <w:rPr>
                <w:color w:val="000000" w:themeColor="text1"/>
                <w:sz w:val="20"/>
                <w:szCs w:val="20"/>
              </w:rPr>
              <w:t>India</w:t>
            </w:r>
          </w:p>
        </w:tc>
        <w:tc>
          <w:tcPr>
            <w:tcW w:w="2678" w:type="pct"/>
            <w:tcBorders>
              <w:top w:val="single" w:sz="4" w:space="0" w:color="auto"/>
              <w:left w:val="single" w:sz="4" w:space="0" w:color="auto"/>
              <w:bottom w:val="single" w:sz="4" w:space="0" w:color="auto"/>
              <w:right w:val="single" w:sz="4" w:space="0" w:color="auto"/>
            </w:tcBorders>
            <w:vAlign w:val="center"/>
          </w:tcPr>
          <w:p w14:paraId="43AF2805" w14:textId="1BFD642C" w:rsidR="00F63716" w:rsidRPr="00B34474" w:rsidRDefault="00F63716" w:rsidP="0017344E">
            <w:pPr>
              <w:snapToGrid w:val="0"/>
              <w:jc w:val="left"/>
              <w:rPr>
                <w:color w:val="000000" w:themeColor="text1"/>
                <w:sz w:val="20"/>
                <w:szCs w:val="20"/>
              </w:rPr>
            </w:pPr>
            <w:r w:rsidRPr="00B34474">
              <w:rPr>
                <w:color w:val="000000" w:themeColor="text1"/>
                <w:sz w:val="20"/>
                <w:szCs w:val="20"/>
              </w:rPr>
              <w:t>Preparation of a KIP investment project in the refrigeration manufacturing sector</w:t>
            </w:r>
            <w:r w:rsidR="006365B1">
              <w:rPr>
                <w:color w:val="000000" w:themeColor="text1"/>
                <w:sz w:val="20"/>
                <w:szCs w:val="20"/>
              </w:rPr>
              <w:t xml:space="preserve"> for </w:t>
            </w:r>
            <w:r w:rsidR="00D745B1" w:rsidRPr="00D745B1">
              <w:rPr>
                <w:color w:val="000000" w:themeColor="text1"/>
                <w:sz w:val="20"/>
                <w:szCs w:val="20"/>
              </w:rPr>
              <w:t>Rockwell Industries</w:t>
            </w:r>
          </w:p>
        </w:tc>
        <w:tc>
          <w:tcPr>
            <w:tcW w:w="666" w:type="pct"/>
            <w:tcBorders>
              <w:top w:val="single" w:sz="4" w:space="0" w:color="auto"/>
              <w:left w:val="single" w:sz="4" w:space="0" w:color="auto"/>
              <w:bottom w:val="single" w:sz="4" w:space="0" w:color="auto"/>
              <w:right w:val="single" w:sz="4" w:space="0" w:color="auto"/>
            </w:tcBorders>
          </w:tcPr>
          <w:p w14:paraId="319F1ECF" w14:textId="0F1C42EB" w:rsidR="00F63716" w:rsidRPr="00B34474" w:rsidRDefault="00F63716" w:rsidP="00CE7464">
            <w:pPr>
              <w:jc w:val="right"/>
              <w:rPr>
                <w:color w:val="000000" w:themeColor="text1"/>
                <w:sz w:val="20"/>
                <w:szCs w:val="20"/>
              </w:rPr>
            </w:pPr>
            <w:r w:rsidRPr="00B34474">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406DC09E" w14:textId="201CD6DC" w:rsidR="00F63716" w:rsidRPr="00B34474" w:rsidRDefault="00F63716" w:rsidP="00CE7464">
            <w:pPr>
              <w:jc w:val="right"/>
              <w:rPr>
                <w:color w:val="000000" w:themeColor="text1"/>
                <w:sz w:val="20"/>
                <w:szCs w:val="20"/>
              </w:rPr>
            </w:pPr>
            <w:r w:rsidRPr="00B34474">
              <w:rPr>
                <w:color w:val="000000" w:themeColor="text1"/>
                <w:sz w:val="20"/>
                <w:szCs w:val="20"/>
              </w:rPr>
              <w:t>30,000</w:t>
            </w:r>
          </w:p>
        </w:tc>
      </w:tr>
      <w:tr w:rsidR="00F63716" w:rsidRPr="00B34474" w14:paraId="1F0D1D30" w14:textId="77777777" w:rsidTr="00595384">
        <w:trPr>
          <w:trHeight w:val="36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0B83C2D" w14:textId="6711E67C" w:rsidR="00F63716" w:rsidRPr="00B34474" w:rsidRDefault="00CE7464" w:rsidP="00722DE7">
            <w:pPr>
              <w:jc w:val="left"/>
              <w:rPr>
                <w:color w:val="000000" w:themeColor="text1"/>
                <w:sz w:val="20"/>
                <w:szCs w:val="20"/>
              </w:rPr>
            </w:pPr>
            <w:r>
              <w:rPr>
                <w:color w:val="000000" w:themeColor="text1"/>
                <w:sz w:val="20"/>
                <w:szCs w:val="20"/>
              </w:rPr>
              <w:t>India</w:t>
            </w:r>
          </w:p>
        </w:tc>
        <w:tc>
          <w:tcPr>
            <w:tcW w:w="2678" w:type="pct"/>
            <w:tcBorders>
              <w:top w:val="single" w:sz="4" w:space="0" w:color="auto"/>
              <w:left w:val="single" w:sz="4" w:space="0" w:color="auto"/>
              <w:bottom w:val="single" w:sz="4" w:space="0" w:color="auto"/>
              <w:right w:val="single" w:sz="4" w:space="0" w:color="auto"/>
            </w:tcBorders>
            <w:vAlign w:val="center"/>
          </w:tcPr>
          <w:p w14:paraId="76E968D4" w14:textId="4F756456" w:rsidR="00F63716" w:rsidRPr="00B34474" w:rsidRDefault="00F63716" w:rsidP="0017344E">
            <w:pPr>
              <w:snapToGrid w:val="0"/>
              <w:jc w:val="left"/>
              <w:rPr>
                <w:color w:val="000000" w:themeColor="text1"/>
                <w:sz w:val="20"/>
                <w:szCs w:val="20"/>
              </w:rPr>
            </w:pPr>
            <w:r w:rsidRPr="00B34474">
              <w:rPr>
                <w:color w:val="000000" w:themeColor="text1"/>
                <w:sz w:val="20"/>
                <w:szCs w:val="20"/>
              </w:rPr>
              <w:t xml:space="preserve">Preparation of a KIP investment project in the </w:t>
            </w:r>
            <w:r w:rsidR="005C5912">
              <w:rPr>
                <w:color w:val="000000" w:themeColor="text1"/>
                <w:sz w:val="20"/>
                <w:szCs w:val="20"/>
              </w:rPr>
              <w:t>air condi</w:t>
            </w:r>
            <w:r w:rsidR="0017344E">
              <w:rPr>
                <w:color w:val="000000" w:themeColor="text1"/>
                <w:sz w:val="20"/>
                <w:szCs w:val="20"/>
              </w:rPr>
              <w:t xml:space="preserve">tioner </w:t>
            </w:r>
            <w:r w:rsidR="00FE32D7">
              <w:rPr>
                <w:color w:val="000000" w:themeColor="text1"/>
                <w:sz w:val="20"/>
                <w:szCs w:val="20"/>
              </w:rPr>
              <w:t xml:space="preserve">(AC) </w:t>
            </w:r>
            <w:r w:rsidRPr="00B34474">
              <w:rPr>
                <w:color w:val="000000" w:themeColor="text1"/>
                <w:sz w:val="20"/>
                <w:szCs w:val="20"/>
              </w:rPr>
              <w:t>manufacturing sector</w:t>
            </w:r>
            <w:r w:rsidR="006365B1">
              <w:rPr>
                <w:color w:val="000000" w:themeColor="text1"/>
                <w:sz w:val="20"/>
                <w:szCs w:val="20"/>
              </w:rPr>
              <w:t xml:space="preserve"> for </w:t>
            </w:r>
            <w:r w:rsidR="005C5912" w:rsidRPr="005C5912">
              <w:rPr>
                <w:color w:val="000000" w:themeColor="text1"/>
                <w:sz w:val="20"/>
                <w:szCs w:val="20"/>
              </w:rPr>
              <w:t>Voltas Limited</w:t>
            </w:r>
          </w:p>
        </w:tc>
        <w:tc>
          <w:tcPr>
            <w:tcW w:w="666" w:type="pct"/>
            <w:tcBorders>
              <w:top w:val="single" w:sz="4" w:space="0" w:color="auto"/>
              <w:left w:val="single" w:sz="4" w:space="0" w:color="auto"/>
              <w:bottom w:val="single" w:sz="4" w:space="0" w:color="auto"/>
              <w:right w:val="single" w:sz="4" w:space="0" w:color="auto"/>
            </w:tcBorders>
          </w:tcPr>
          <w:p w14:paraId="73678F17" w14:textId="066A88AE" w:rsidR="00F63716" w:rsidRPr="00B34474" w:rsidRDefault="00F63716" w:rsidP="00CE7464">
            <w:pPr>
              <w:jc w:val="right"/>
              <w:rPr>
                <w:color w:val="000000" w:themeColor="text1"/>
                <w:sz w:val="20"/>
                <w:szCs w:val="20"/>
              </w:rPr>
            </w:pPr>
            <w:r w:rsidRPr="00B34474">
              <w:rPr>
                <w:color w:val="000000" w:themeColor="text1"/>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66E94BC8" w14:textId="7B5B0E97" w:rsidR="00F63716" w:rsidRPr="00B34474" w:rsidRDefault="00F63716" w:rsidP="00CE7464">
            <w:pPr>
              <w:jc w:val="right"/>
              <w:rPr>
                <w:color w:val="000000" w:themeColor="text1"/>
                <w:sz w:val="20"/>
                <w:szCs w:val="20"/>
              </w:rPr>
            </w:pPr>
            <w:r w:rsidRPr="00B34474">
              <w:rPr>
                <w:color w:val="000000" w:themeColor="text1"/>
                <w:sz w:val="20"/>
                <w:szCs w:val="20"/>
              </w:rPr>
              <w:t>30,000</w:t>
            </w:r>
          </w:p>
        </w:tc>
      </w:tr>
      <w:tr w:rsidR="00F63716" w:rsidRPr="00B34474" w14:paraId="1D6CEDF2"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52572A2" w14:textId="77777777" w:rsidR="00F63716" w:rsidRPr="00B34474" w:rsidRDefault="00F63716" w:rsidP="00F63716">
            <w:pPr>
              <w:ind w:right="113"/>
              <w:jc w:val="right"/>
              <w:rPr>
                <w:color w:val="000000" w:themeColor="text1"/>
                <w:sz w:val="20"/>
                <w:szCs w:val="20"/>
              </w:rPr>
            </w:pPr>
            <w:r w:rsidRPr="00B34474">
              <w:rPr>
                <w:color w:val="000000" w:themeColor="text1"/>
                <w:sz w:val="20"/>
                <w:szCs w:val="20"/>
              </w:rPr>
              <w:t>Subtotal for A3</w:t>
            </w:r>
          </w:p>
        </w:tc>
        <w:tc>
          <w:tcPr>
            <w:tcW w:w="666" w:type="pct"/>
            <w:tcBorders>
              <w:top w:val="single" w:sz="4" w:space="0" w:color="auto"/>
              <w:left w:val="single" w:sz="4" w:space="0" w:color="auto"/>
              <w:bottom w:val="single" w:sz="4" w:space="0" w:color="auto"/>
              <w:right w:val="single" w:sz="4" w:space="0" w:color="auto"/>
            </w:tcBorders>
            <w:vAlign w:val="center"/>
          </w:tcPr>
          <w:p w14:paraId="18AB9389" w14:textId="6E342B83" w:rsidR="00F63716" w:rsidRPr="00B34474" w:rsidRDefault="00F63716" w:rsidP="00F63716">
            <w:pPr>
              <w:jc w:val="right"/>
              <w:rPr>
                <w:color w:val="000000" w:themeColor="text1"/>
                <w:sz w:val="20"/>
                <w:szCs w:val="20"/>
              </w:rPr>
            </w:pPr>
            <w:r w:rsidRPr="00B34474">
              <w:rPr>
                <w:color w:val="000000" w:themeColor="text1"/>
                <w:sz w:val="20"/>
                <w:szCs w:val="20"/>
              </w:rPr>
              <w:t>90,000</w:t>
            </w:r>
          </w:p>
        </w:tc>
        <w:tc>
          <w:tcPr>
            <w:tcW w:w="665" w:type="pct"/>
            <w:tcBorders>
              <w:top w:val="single" w:sz="4" w:space="0" w:color="auto"/>
              <w:left w:val="single" w:sz="4" w:space="0" w:color="auto"/>
              <w:bottom w:val="single" w:sz="4" w:space="0" w:color="auto"/>
              <w:right w:val="single" w:sz="4" w:space="0" w:color="auto"/>
            </w:tcBorders>
            <w:vAlign w:val="center"/>
          </w:tcPr>
          <w:p w14:paraId="0947AAB7" w14:textId="2126AFBA" w:rsidR="00F63716" w:rsidRPr="00B34474" w:rsidRDefault="00F63716" w:rsidP="00F63716">
            <w:pPr>
              <w:jc w:val="right"/>
              <w:rPr>
                <w:color w:val="000000" w:themeColor="text1"/>
                <w:sz w:val="20"/>
                <w:szCs w:val="20"/>
              </w:rPr>
            </w:pPr>
            <w:r w:rsidRPr="00B34474">
              <w:rPr>
                <w:color w:val="000000" w:themeColor="text1"/>
                <w:sz w:val="20"/>
                <w:szCs w:val="20"/>
              </w:rPr>
              <w:t>90,000</w:t>
            </w:r>
          </w:p>
        </w:tc>
      </w:tr>
      <w:tr w:rsidR="00F63716" w:rsidRPr="00B34474" w14:paraId="4ACBD5A1"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6F130FB" w14:textId="77777777" w:rsidR="00F63716" w:rsidRPr="00B34474" w:rsidRDefault="00F63716" w:rsidP="00F63716">
            <w:pPr>
              <w:ind w:right="113"/>
              <w:jc w:val="right"/>
              <w:rPr>
                <w:color w:val="000000" w:themeColor="text1"/>
                <w:sz w:val="20"/>
                <w:szCs w:val="20"/>
              </w:rPr>
            </w:pPr>
            <w:r w:rsidRPr="00B34474">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vAlign w:val="center"/>
          </w:tcPr>
          <w:p w14:paraId="1DF105BF" w14:textId="032576E0" w:rsidR="00F63716" w:rsidRPr="00B34474" w:rsidRDefault="00AB3FB3" w:rsidP="00F63716">
            <w:pPr>
              <w:jc w:val="right"/>
              <w:rPr>
                <w:color w:val="000000" w:themeColor="text1"/>
                <w:sz w:val="20"/>
                <w:szCs w:val="20"/>
              </w:rPr>
            </w:pPr>
            <w:r w:rsidRPr="00B34474">
              <w:rPr>
                <w:color w:val="000000" w:themeColor="text1"/>
                <w:sz w:val="20"/>
                <w:szCs w:val="20"/>
              </w:rPr>
              <w:t>6,300</w:t>
            </w:r>
          </w:p>
        </w:tc>
        <w:tc>
          <w:tcPr>
            <w:tcW w:w="665" w:type="pct"/>
            <w:tcBorders>
              <w:top w:val="single" w:sz="4" w:space="0" w:color="auto"/>
              <w:left w:val="single" w:sz="4" w:space="0" w:color="auto"/>
              <w:bottom w:val="single" w:sz="4" w:space="0" w:color="auto"/>
              <w:right w:val="single" w:sz="4" w:space="0" w:color="auto"/>
            </w:tcBorders>
            <w:vAlign w:val="center"/>
          </w:tcPr>
          <w:p w14:paraId="42762DE7" w14:textId="6C6C9D5D" w:rsidR="00F63716" w:rsidRPr="00B34474" w:rsidRDefault="00AB3FB3" w:rsidP="00F63716">
            <w:pPr>
              <w:jc w:val="right"/>
              <w:rPr>
                <w:color w:val="000000" w:themeColor="text1"/>
                <w:sz w:val="20"/>
                <w:szCs w:val="20"/>
              </w:rPr>
            </w:pPr>
            <w:r w:rsidRPr="00B34474">
              <w:rPr>
                <w:color w:val="000000" w:themeColor="text1"/>
                <w:sz w:val="20"/>
                <w:szCs w:val="20"/>
              </w:rPr>
              <w:t>6,300</w:t>
            </w:r>
          </w:p>
        </w:tc>
      </w:tr>
      <w:tr w:rsidR="00F63716" w:rsidRPr="00B34474" w14:paraId="09CE7A12" w14:textId="77777777">
        <w:tc>
          <w:tcPr>
            <w:tcW w:w="366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CF4BBF" w14:textId="77777777" w:rsidR="00F63716" w:rsidRPr="00B34474" w:rsidRDefault="00F63716" w:rsidP="00F63716">
            <w:pPr>
              <w:ind w:right="113"/>
              <w:jc w:val="right"/>
              <w:rPr>
                <w:color w:val="000000" w:themeColor="text1"/>
                <w:sz w:val="20"/>
                <w:szCs w:val="20"/>
              </w:rPr>
            </w:pPr>
            <w:r w:rsidRPr="00B34474">
              <w:rPr>
                <w:color w:val="000000" w:themeColor="text1"/>
                <w:sz w:val="20"/>
                <w:szCs w:val="20"/>
              </w:rPr>
              <w:t>Total for A3</w:t>
            </w:r>
          </w:p>
        </w:tc>
        <w:tc>
          <w:tcPr>
            <w:tcW w:w="666" w:type="pct"/>
            <w:tcBorders>
              <w:top w:val="single" w:sz="4" w:space="0" w:color="auto"/>
              <w:left w:val="single" w:sz="4" w:space="0" w:color="auto"/>
              <w:bottom w:val="single" w:sz="4" w:space="0" w:color="auto"/>
              <w:right w:val="single" w:sz="4" w:space="0" w:color="auto"/>
            </w:tcBorders>
          </w:tcPr>
          <w:p w14:paraId="13999217" w14:textId="446DAF42" w:rsidR="00F63716" w:rsidRPr="00B34474" w:rsidRDefault="00AB3FB3" w:rsidP="00F63716">
            <w:pPr>
              <w:jc w:val="right"/>
              <w:rPr>
                <w:color w:val="000000" w:themeColor="text1"/>
                <w:sz w:val="20"/>
                <w:szCs w:val="20"/>
              </w:rPr>
            </w:pPr>
            <w:r w:rsidRPr="00B34474">
              <w:rPr>
                <w:color w:val="000000" w:themeColor="text1"/>
                <w:sz w:val="20"/>
                <w:szCs w:val="20"/>
              </w:rPr>
              <w:t>96,300</w:t>
            </w:r>
          </w:p>
        </w:tc>
        <w:tc>
          <w:tcPr>
            <w:tcW w:w="665" w:type="pct"/>
            <w:tcBorders>
              <w:top w:val="single" w:sz="4" w:space="0" w:color="auto"/>
              <w:left w:val="single" w:sz="4" w:space="0" w:color="auto"/>
              <w:bottom w:val="single" w:sz="4" w:space="0" w:color="auto"/>
              <w:right w:val="single" w:sz="4" w:space="0" w:color="auto"/>
            </w:tcBorders>
          </w:tcPr>
          <w:p w14:paraId="05863C93" w14:textId="4684CA30" w:rsidR="00F63716" w:rsidRPr="00B34474" w:rsidRDefault="00AB3FB3" w:rsidP="00F63716">
            <w:pPr>
              <w:jc w:val="right"/>
              <w:rPr>
                <w:color w:val="000000" w:themeColor="text1"/>
                <w:sz w:val="20"/>
                <w:szCs w:val="20"/>
              </w:rPr>
            </w:pPr>
            <w:r w:rsidRPr="00B34474">
              <w:rPr>
                <w:color w:val="000000" w:themeColor="text1"/>
                <w:sz w:val="20"/>
                <w:szCs w:val="20"/>
              </w:rPr>
              <w:t>96,300</w:t>
            </w:r>
          </w:p>
        </w:tc>
      </w:tr>
      <w:tr w:rsidR="00F63716" w:rsidRPr="00B34474" w14:paraId="6066D53B" w14:textId="7777777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12DAD86" w14:textId="77777777" w:rsidR="00F63716" w:rsidRPr="00B34474" w:rsidRDefault="00F63716" w:rsidP="00F63716">
            <w:pPr>
              <w:jc w:val="left"/>
              <w:rPr>
                <w:b/>
                <w:color w:val="000000" w:themeColor="text1"/>
                <w:sz w:val="20"/>
                <w:szCs w:val="20"/>
              </w:rPr>
            </w:pPr>
            <w:r w:rsidRPr="00B34474">
              <w:rPr>
                <w:b/>
                <w:color w:val="000000" w:themeColor="text1"/>
                <w:sz w:val="20"/>
                <w:szCs w:val="20"/>
                <w:lang w:val="en-US"/>
              </w:rPr>
              <w:t xml:space="preserve">SECTION B: ACTIVITIES RECOMMENDED </w:t>
            </w:r>
            <w:r w:rsidRPr="00B34474">
              <w:rPr>
                <w:b/>
                <w:color w:val="000000" w:themeColor="text1"/>
                <w:sz w:val="20"/>
                <w:szCs w:val="20"/>
              </w:rPr>
              <w:t>FOR INDIVIDUAL CONSIDERATION</w:t>
            </w:r>
          </w:p>
        </w:tc>
      </w:tr>
      <w:tr w:rsidR="00F63716" w:rsidRPr="00B34474" w14:paraId="3165174B" w14:textId="7777777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0F1352" w14:textId="77777777" w:rsidR="00F63716" w:rsidRPr="00B34474" w:rsidRDefault="00F63716" w:rsidP="00F63716">
            <w:pPr>
              <w:jc w:val="left"/>
              <w:rPr>
                <w:b/>
                <w:color w:val="000000" w:themeColor="text1"/>
                <w:sz w:val="20"/>
                <w:szCs w:val="20"/>
              </w:rPr>
            </w:pPr>
            <w:r w:rsidRPr="007F7042">
              <w:rPr>
                <w:b/>
                <w:sz w:val="20"/>
                <w:szCs w:val="20"/>
              </w:rPr>
              <w:t>B1:</w:t>
            </w:r>
            <w:r w:rsidRPr="007F7042">
              <w:rPr>
                <w:b/>
                <w:bCs/>
                <w:sz w:val="20"/>
                <w:szCs w:val="20"/>
              </w:rPr>
              <w:t xml:space="preserve"> Technical assistance to prepare a verification report on HCFC consumption</w:t>
            </w:r>
          </w:p>
        </w:tc>
      </w:tr>
      <w:tr w:rsidR="00F63716" w:rsidRPr="00B34474" w14:paraId="31A5333F" w14:textId="77777777">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E3B5E4F" w14:textId="1B3DFFC8" w:rsidR="00F63716" w:rsidRPr="00B34474" w:rsidRDefault="005C6DFD" w:rsidP="00F63716">
            <w:pPr>
              <w:jc w:val="left"/>
              <w:rPr>
                <w:color w:val="000000"/>
                <w:sz w:val="20"/>
                <w:szCs w:val="20"/>
              </w:rPr>
            </w:pPr>
            <w:r w:rsidRPr="00B34474">
              <w:rPr>
                <w:color w:val="000000"/>
                <w:sz w:val="20"/>
                <w:szCs w:val="20"/>
                <w:lang w:eastAsia="en-CA"/>
              </w:rPr>
              <w:t>Fiji</w:t>
            </w:r>
          </w:p>
        </w:tc>
        <w:tc>
          <w:tcPr>
            <w:tcW w:w="2678" w:type="pct"/>
            <w:tcBorders>
              <w:top w:val="single" w:sz="4" w:space="0" w:color="auto"/>
              <w:left w:val="single" w:sz="4" w:space="0" w:color="auto"/>
              <w:bottom w:val="single" w:sz="4" w:space="0" w:color="auto"/>
              <w:right w:val="single" w:sz="4" w:space="0" w:color="auto"/>
            </w:tcBorders>
            <w:hideMark/>
          </w:tcPr>
          <w:p w14:paraId="169DA9CF" w14:textId="1D348F94" w:rsidR="00F63716" w:rsidRPr="00B34474" w:rsidRDefault="00F63716" w:rsidP="00F63716">
            <w:pPr>
              <w:jc w:val="left"/>
              <w:rPr>
                <w:color w:val="000000" w:themeColor="text1"/>
                <w:sz w:val="20"/>
                <w:szCs w:val="20"/>
              </w:rPr>
            </w:pPr>
            <w:r w:rsidRPr="00B34474">
              <w:rPr>
                <w:sz w:val="20"/>
                <w:szCs w:val="20"/>
              </w:rPr>
              <w:t>Verification report for stage II of the HPMP</w:t>
            </w:r>
          </w:p>
        </w:tc>
        <w:tc>
          <w:tcPr>
            <w:tcW w:w="666" w:type="pct"/>
            <w:tcBorders>
              <w:top w:val="single" w:sz="4" w:space="0" w:color="auto"/>
              <w:left w:val="single" w:sz="4" w:space="0" w:color="auto"/>
              <w:bottom w:val="single" w:sz="4" w:space="0" w:color="auto"/>
              <w:right w:val="single" w:sz="4" w:space="0" w:color="auto"/>
            </w:tcBorders>
          </w:tcPr>
          <w:p w14:paraId="39882B03" w14:textId="77777777" w:rsidR="00F63716" w:rsidRPr="00B34474" w:rsidRDefault="00F63716" w:rsidP="00F63716">
            <w:pPr>
              <w:jc w:val="right"/>
              <w:rPr>
                <w:color w:val="000000"/>
                <w:sz w:val="20"/>
                <w:szCs w:val="20"/>
              </w:rPr>
            </w:pPr>
            <w:r w:rsidRPr="00B34474">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37E6F080" w14:textId="77777777" w:rsidR="00F63716" w:rsidRPr="00B34474" w:rsidRDefault="00F63716" w:rsidP="00F63716">
            <w:pPr>
              <w:jc w:val="right"/>
              <w:rPr>
                <w:color w:val="000000"/>
                <w:sz w:val="20"/>
                <w:szCs w:val="20"/>
              </w:rPr>
            </w:pPr>
            <w:r w:rsidRPr="00B34474">
              <w:rPr>
                <w:color w:val="000000"/>
                <w:sz w:val="20"/>
                <w:szCs w:val="20"/>
              </w:rPr>
              <w:t>*</w:t>
            </w:r>
          </w:p>
        </w:tc>
      </w:tr>
      <w:tr w:rsidR="00F63716" w:rsidRPr="00B34474" w14:paraId="3D8919A2" w14:textId="77777777">
        <w:tc>
          <w:tcPr>
            <w:tcW w:w="3669" w:type="pct"/>
            <w:gridSpan w:val="2"/>
            <w:tcBorders>
              <w:top w:val="single" w:sz="4" w:space="0" w:color="auto"/>
              <w:left w:val="single" w:sz="4" w:space="0" w:color="auto"/>
              <w:bottom w:val="single" w:sz="4" w:space="0" w:color="auto"/>
              <w:right w:val="single" w:sz="4" w:space="0" w:color="auto"/>
            </w:tcBorders>
            <w:hideMark/>
          </w:tcPr>
          <w:p w14:paraId="29ABBC13" w14:textId="77777777" w:rsidR="00F63716" w:rsidRPr="00B34474" w:rsidRDefault="00F63716" w:rsidP="00F63716">
            <w:pPr>
              <w:jc w:val="right"/>
              <w:rPr>
                <w:color w:val="000000" w:themeColor="text1"/>
                <w:sz w:val="20"/>
                <w:szCs w:val="20"/>
              </w:rPr>
            </w:pPr>
            <w:r w:rsidRPr="00B34474">
              <w:rPr>
                <w:color w:val="000000" w:themeColor="text1"/>
                <w:sz w:val="20"/>
                <w:szCs w:val="20"/>
              </w:rPr>
              <w:t>Subtotal for B1</w:t>
            </w:r>
          </w:p>
        </w:tc>
        <w:tc>
          <w:tcPr>
            <w:tcW w:w="666" w:type="pct"/>
            <w:tcBorders>
              <w:top w:val="single" w:sz="4" w:space="0" w:color="auto"/>
              <w:left w:val="single" w:sz="4" w:space="0" w:color="auto"/>
              <w:bottom w:val="single" w:sz="4" w:space="0" w:color="auto"/>
              <w:right w:val="single" w:sz="4" w:space="0" w:color="auto"/>
            </w:tcBorders>
          </w:tcPr>
          <w:p w14:paraId="3C5AE39E" w14:textId="77777777" w:rsidR="00F63716" w:rsidRPr="00B34474" w:rsidRDefault="00F63716" w:rsidP="00F63716">
            <w:pPr>
              <w:jc w:val="right"/>
              <w:rPr>
                <w:color w:val="000000"/>
                <w:sz w:val="20"/>
                <w:szCs w:val="20"/>
              </w:rPr>
            </w:pPr>
            <w:r w:rsidRPr="00B34474">
              <w:rPr>
                <w:color w:val="000000"/>
                <w:sz w:val="20"/>
                <w:szCs w:val="20"/>
              </w:rPr>
              <w:t>30,000</w:t>
            </w:r>
          </w:p>
        </w:tc>
        <w:tc>
          <w:tcPr>
            <w:tcW w:w="665" w:type="pct"/>
            <w:tcBorders>
              <w:top w:val="single" w:sz="4" w:space="0" w:color="auto"/>
              <w:left w:val="single" w:sz="4" w:space="0" w:color="auto"/>
              <w:bottom w:val="single" w:sz="4" w:space="0" w:color="auto"/>
              <w:right w:val="single" w:sz="4" w:space="0" w:color="auto"/>
            </w:tcBorders>
          </w:tcPr>
          <w:p w14:paraId="05DAFF84" w14:textId="77777777" w:rsidR="00F63716" w:rsidRPr="00B34474" w:rsidRDefault="00F63716" w:rsidP="00F63716">
            <w:pPr>
              <w:jc w:val="right"/>
              <w:rPr>
                <w:color w:val="000000"/>
                <w:sz w:val="20"/>
                <w:szCs w:val="20"/>
              </w:rPr>
            </w:pPr>
            <w:r w:rsidRPr="00B34474">
              <w:rPr>
                <w:color w:val="000000"/>
                <w:sz w:val="20"/>
                <w:szCs w:val="20"/>
              </w:rPr>
              <w:t>*</w:t>
            </w:r>
          </w:p>
        </w:tc>
      </w:tr>
      <w:tr w:rsidR="00F63716" w:rsidRPr="00B34474" w14:paraId="350E90E3" w14:textId="77777777">
        <w:trPr>
          <w:trHeight w:val="188"/>
        </w:trPr>
        <w:tc>
          <w:tcPr>
            <w:tcW w:w="3669" w:type="pct"/>
            <w:gridSpan w:val="2"/>
            <w:tcBorders>
              <w:top w:val="single" w:sz="4" w:space="0" w:color="auto"/>
              <w:left w:val="single" w:sz="4" w:space="0" w:color="auto"/>
              <w:bottom w:val="single" w:sz="4" w:space="0" w:color="auto"/>
              <w:right w:val="single" w:sz="4" w:space="0" w:color="auto"/>
            </w:tcBorders>
            <w:hideMark/>
          </w:tcPr>
          <w:p w14:paraId="4FA93BE9" w14:textId="77777777" w:rsidR="00F63716" w:rsidRPr="00B34474" w:rsidRDefault="00F63716" w:rsidP="00F63716">
            <w:pPr>
              <w:jc w:val="right"/>
              <w:rPr>
                <w:color w:val="000000" w:themeColor="text1"/>
                <w:sz w:val="20"/>
                <w:szCs w:val="20"/>
              </w:rPr>
            </w:pPr>
            <w:r w:rsidRPr="00B34474">
              <w:rPr>
                <w:color w:val="000000" w:themeColor="text1"/>
                <w:sz w:val="20"/>
                <w:szCs w:val="20"/>
              </w:rPr>
              <w:t>Agency support costs</w:t>
            </w:r>
          </w:p>
        </w:tc>
        <w:tc>
          <w:tcPr>
            <w:tcW w:w="666" w:type="pct"/>
            <w:tcBorders>
              <w:top w:val="single" w:sz="4" w:space="0" w:color="auto"/>
              <w:left w:val="single" w:sz="4" w:space="0" w:color="auto"/>
              <w:bottom w:val="single" w:sz="4" w:space="0" w:color="auto"/>
              <w:right w:val="single" w:sz="4" w:space="0" w:color="auto"/>
            </w:tcBorders>
          </w:tcPr>
          <w:p w14:paraId="2A6C2E3D" w14:textId="55063D00" w:rsidR="00F63716" w:rsidRPr="00B34474" w:rsidRDefault="00F63716" w:rsidP="00F63716">
            <w:pPr>
              <w:jc w:val="right"/>
              <w:rPr>
                <w:color w:val="000000"/>
                <w:sz w:val="20"/>
                <w:szCs w:val="20"/>
              </w:rPr>
            </w:pPr>
            <w:r w:rsidRPr="00B34474">
              <w:rPr>
                <w:color w:val="000000"/>
                <w:sz w:val="20"/>
                <w:szCs w:val="20"/>
              </w:rPr>
              <w:t>2,</w:t>
            </w:r>
            <w:r w:rsidR="00396797" w:rsidRPr="00B34474">
              <w:rPr>
                <w:color w:val="000000"/>
                <w:sz w:val="20"/>
                <w:szCs w:val="20"/>
              </w:rPr>
              <w:t>7</w:t>
            </w:r>
            <w:r w:rsidRPr="00B34474">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1336B6C6" w14:textId="77777777" w:rsidR="00F63716" w:rsidRPr="00B34474" w:rsidRDefault="00F63716" w:rsidP="00F63716">
            <w:pPr>
              <w:jc w:val="right"/>
              <w:rPr>
                <w:color w:val="000000"/>
                <w:sz w:val="20"/>
                <w:szCs w:val="20"/>
              </w:rPr>
            </w:pPr>
            <w:r w:rsidRPr="00B34474">
              <w:rPr>
                <w:color w:val="000000"/>
                <w:sz w:val="20"/>
                <w:szCs w:val="20"/>
              </w:rPr>
              <w:t>*</w:t>
            </w:r>
          </w:p>
        </w:tc>
      </w:tr>
      <w:tr w:rsidR="00F63716" w:rsidRPr="00B34474" w14:paraId="21F8448C" w14:textId="77777777">
        <w:tc>
          <w:tcPr>
            <w:tcW w:w="3669" w:type="pct"/>
            <w:gridSpan w:val="2"/>
            <w:tcBorders>
              <w:top w:val="single" w:sz="4" w:space="0" w:color="auto"/>
              <w:left w:val="single" w:sz="4" w:space="0" w:color="auto"/>
              <w:bottom w:val="single" w:sz="4" w:space="0" w:color="auto"/>
              <w:right w:val="single" w:sz="4" w:space="0" w:color="auto"/>
            </w:tcBorders>
            <w:hideMark/>
          </w:tcPr>
          <w:p w14:paraId="0AD92ED5" w14:textId="77777777" w:rsidR="00F63716" w:rsidRPr="00B34474" w:rsidRDefault="00F63716" w:rsidP="00F63716">
            <w:pPr>
              <w:jc w:val="right"/>
              <w:rPr>
                <w:color w:val="000000" w:themeColor="text1"/>
                <w:sz w:val="20"/>
                <w:szCs w:val="20"/>
              </w:rPr>
            </w:pPr>
            <w:r w:rsidRPr="00B34474">
              <w:rPr>
                <w:color w:val="000000" w:themeColor="text1"/>
                <w:sz w:val="20"/>
                <w:szCs w:val="20"/>
              </w:rPr>
              <w:t xml:space="preserve"> Total for B1</w:t>
            </w:r>
          </w:p>
        </w:tc>
        <w:tc>
          <w:tcPr>
            <w:tcW w:w="666" w:type="pct"/>
            <w:tcBorders>
              <w:top w:val="single" w:sz="4" w:space="0" w:color="auto"/>
              <w:left w:val="single" w:sz="4" w:space="0" w:color="auto"/>
              <w:bottom w:val="single" w:sz="4" w:space="0" w:color="auto"/>
              <w:right w:val="single" w:sz="4" w:space="0" w:color="auto"/>
            </w:tcBorders>
          </w:tcPr>
          <w:p w14:paraId="48E6571A" w14:textId="386133BE" w:rsidR="00F63716" w:rsidRPr="00B34474" w:rsidRDefault="000D0C5A" w:rsidP="00F63716">
            <w:pPr>
              <w:jc w:val="right"/>
              <w:rPr>
                <w:color w:val="000000"/>
                <w:sz w:val="20"/>
                <w:szCs w:val="20"/>
              </w:rPr>
            </w:pPr>
            <w:r w:rsidRPr="00B34474">
              <w:rPr>
                <w:color w:val="000000"/>
                <w:sz w:val="20"/>
                <w:szCs w:val="20"/>
              </w:rPr>
              <w:t>32,</w:t>
            </w:r>
            <w:r w:rsidR="00396797" w:rsidRPr="00B34474">
              <w:rPr>
                <w:color w:val="000000"/>
                <w:sz w:val="20"/>
                <w:szCs w:val="20"/>
              </w:rPr>
              <w:t>7</w:t>
            </w:r>
            <w:r w:rsidRPr="00B34474">
              <w:rPr>
                <w:color w:val="000000"/>
                <w:sz w:val="20"/>
                <w:szCs w:val="20"/>
              </w:rPr>
              <w:t>00</w:t>
            </w:r>
          </w:p>
        </w:tc>
        <w:tc>
          <w:tcPr>
            <w:tcW w:w="665" w:type="pct"/>
            <w:tcBorders>
              <w:top w:val="single" w:sz="4" w:space="0" w:color="auto"/>
              <w:left w:val="single" w:sz="4" w:space="0" w:color="auto"/>
              <w:bottom w:val="single" w:sz="4" w:space="0" w:color="auto"/>
              <w:right w:val="single" w:sz="4" w:space="0" w:color="auto"/>
            </w:tcBorders>
          </w:tcPr>
          <w:p w14:paraId="47A8635A" w14:textId="7497D662" w:rsidR="00F63716" w:rsidRPr="00B34474" w:rsidRDefault="000D0C5A" w:rsidP="00F63716">
            <w:pPr>
              <w:jc w:val="right"/>
              <w:rPr>
                <w:color w:val="000000"/>
                <w:sz w:val="20"/>
                <w:szCs w:val="20"/>
              </w:rPr>
            </w:pPr>
            <w:r w:rsidRPr="00B34474">
              <w:rPr>
                <w:color w:val="000000"/>
                <w:sz w:val="20"/>
                <w:szCs w:val="20"/>
              </w:rPr>
              <w:t>*</w:t>
            </w:r>
          </w:p>
        </w:tc>
      </w:tr>
      <w:tr w:rsidR="00F63716" w:rsidRPr="00B34474" w14:paraId="7578C643" w14:textId="77777777">
        <w:tc>
          <w:tcPr>
            <w:tcW w:w="3669" w:type="pct"/>
            <w:gridSpan w:val="2"/>
            <w:tcBorders>
              <w:top w:val="single" w:sz="4" w:space="0" w:color="auto"/>
              <w:left w:val="single" w:sz="4" w:space="0" w:color="auto"/>
              <w:bottom w:val="single" w:sz="4" w:space="0" w:color="auto"/>
              <w:right w:val="single" w:sz="4" w:space="0" w:color="auto"/>
            </w:tcBorders>
          </w:tcPr>
          <w:p w14:paraId="4C6A61F6" w14:textId="77777777" w:rsidR="00F63716" w:rsidRPr="00B34474" w:rsidRDefault="00F63716" w:rsidP="00F63716">
            <w:pPr>
              <w:jc w:val="right"/>
              <w:rPr>
                <w:color w:val="000000" w:themeColor="text1"/>
                <w:sz w:val="20"/>
                <w:szCs w:val="20"/>
              </w:rPr>
            </w:pPr>
            <w:r w:rsidRPr="00B34474">
              <w:rPr>
                <w:color w:val="000000" w:themeColor="text1"/>
                <w:sz w:val="20"/>
                <w:szCs w:val="20"/>
              </w:rPr>
              <w:t>Total for A1, A2, A3, B1</w:t>
            </w:r>
          </w:p>
        </w:tc>
        <w:tc>
          <w:tcPr>
            <w:tcW w:w="666" w:type="pct"/>
            <w:tcBorders>
              <w:top w:val="single" w:sz="4" w:space="0" w:color="auto"/>
              <w:left w:val="single" w:sz="4" w:space="0" w:color="auto"/>
              <w:bottom w:val="single" w:sz="4" w:space="0" w:color="auto"/>
              <w:right w:val="single" w:sz="4" w:space="0" w:color="auto"/>
            </w:tcBorders>
          </w:tcPr>
          <w:p w14:paraId="283CEF90" w14:textId="0F389DF7" w:rsidR="00F63716" w:rsidRPr="00B34474" w:rsidRDefault="00847B45" w:rsidP="00F63716">
            <w:pPr>
              <w:jc w:val="right"/>
              <w:rPr>
                <w:color w:val="000000"/>
                <w:sz w:val="20"/>
                <w:szCs w:val="20"/>
              </w:rPr>
            </w:pPr>
            <w:r w:rsidRPr="00B34474">
              <w:rPr>
                <w:color w:val="000000"/>
                <w:sz w:val="20"/>
                <w:szCs w:val="20"/>
              </w:rPr>
              <w:t>2,847,144</w:t>
            </w:r>
          </w:p>
        </w:tc>
        <w:tc>
          <w:tcPr>
            <w:tcW w:w="665" w:type="pct"/>
            <w:tcBorders>
              <w:top w:val="single" w:sz="4" w:space="0" w:color="auto"/>
              <w:left w:val="single" w:sz="4" w:space="0" w:color="auto"/>
              <w:bottom w:val="single" w:sz="4" w:space="0" w:color="auto"/>
              <w:right w:val="single" w:sz="4" w:space="0" w:color="auto"/>
            </w:tcBorders>
          </w:tcPr>
          <w:p w14:paraId="44BF2EF2" w14:textId="4D8E622C" w:rsidR="00F63716" w:rsidRPr="00B34474" w:rsidRDefault="00AB1583" w:rsidP="00F63716">
            <w:pPr>
              <w:jc w:val="right"/>
              <w:rPr>
                <w:color w:val="000000"/>
                <w:sz w:val="20"/>
                <w:szCs w:val="20"/>
              </w:rPr>
            </w:pPr>
            <w:r w:rsidRPr="00B34474">
              <w:rPr>
                <w:color w:val="000000"/>
                <w:sz w:val="20"/>
                <w:szCs w:val="20"/>
              </w:rPr>
              <w:t>2,817,144</w:t>
            </w:r>
          </w:p>
        </w:tc>
      </w:tr>
      <w:tr w:rsidR="00F63716" w:rsidRPr="00B34474" w14:paraId="49413BC7" w14:textId="77777777">
        <w:tc>
          <w:tcPr>
            <w:tcW w:w="3669" w:type="pct"/>
            <w:gridSpan w:val="2"/>
            <w:tcBorders>
              <w:top w:val="single" w:sz="4" w:space="0" w:color="auto"/>
              <w:left w:val="single" w:sz="4" w:space="0" w:color="auto"/>
              <w:bottom w:val="single" w:sz="4" w:space="0" w:color="auto"/>
              <w:right w:val="single" w:sz="4" w:space="0" w:color="auto"/>
            </w:tcBorders>
          </w:tcPr>
          <w:p w14:paraId="355AFC11" w14:textId="77777777" w:rsidR="00F63716" w:rsidRPr="00B34474" w:rsidRDefault="00F63716" w:rsidP="00F63716">
            <w:pPr>
              <w:jc w:val="right"/>
              <w:rPr>
                <w:color w:val="000000" w:themeColor="text1"/>
                <w:sz w:val="20"/>
                <w:szCs w:val="20"/>
              </w:rPr>
            </w:pPr>
            <w:r w:rsidRPr="00B34474">
              <w:rPr>
                <w:color w:val="000000" w:themeColor="text1"/>
                <w:sz w:val="20"/>
                <w:szCs w:val="20"/>
              </w:rPr>
              <w:t>Agency support costs for A1, A2, A3, B1</w:t>
            </w:r>
          </w:p>
        </w:tc>
        <w:tc>
          <w:tcPr>
            <w:tcW w:w="666" w:type="pct"/>
            <w:tcBorders>
              <w:top w:val="single" w:sz="4" w:space="0" w:color="auto"/>
              <w:left w:val="single" w:sz="4" w:space="0" w:color="auto"/>
              <w:bottom w:val="single" w:sz="4" w:space="0" w:color="auto"/>
              <w:right w:val="single" w:sz="4" w:space="0" w:color="auto"/>
            </w:tcBorders>
          </w:tcPr>
          <w:p w14:paraId="7E84D83C" w14:textId="4821F622" w:rsidR="00F63716" w:rsidRPr="00B34474" w:rsidRDefault="00847B45" w:rsidP="00F63716">
            <w:pPr>
              <w:jc w:val="right"/>
              <w:rPr>
                <w:color w:val="000000"/>
                <w:sz w:val="20"/>
                <w:szCs w:val="20"/>
              </w:rPr>
            </w:pPr>
            <w:r w:rsidRPr="00B34474">
              <w:rPr>
                <w:color w:val="000000"/>
                <w:sz w:val="20"/>
                <w:szCs w:val="20"/>
              </w:rPr>
              <w:t>199,900</w:t>
            </w:r>
          </w:p>
        </w:tc>
        <w:tc>
          <w:tcPr>
            <w:tcW w:w="665" w:type="pct"/>
            <w:tcBorders>
              <w:top w:val="single" w:sz="4" w:space="0" w:color="auto"/>
              <w:left w:val="single" w:sz="4" w:space="0" w:color="auto"/>
              <w:bottom w:val="single" w:sz="4" w:space="0" w:color="auto"/>
              <w:right w:val="single" w:sz="4" w:space="0" w:color="auto"/>
            </w:tcBorders>
          </w:tcPr>
          <w:p w14:paraId="4968819D" w14:textId="5DF82244" w:rsidR="00F63716" w:rsidRPr="00B34474" w:rsidRDefault="00AB1583" w:rsidP="00F63716">
            <w:pPr>
              <w:jc w:val="right"/>
              <w:rPr>
                <w:color w:val="000000"/>
                <w:sz w:val="20"/>
                <w:szCs w:val="20"/>
              </w:rPr>
            </w:pPr>
            <w:r w:rsidRPr="00B34474">
              <w:rPr>
                <w:color w:val="000000"/>
                <w:sz w:val="20"/>
                <w:szCs w:val="20"/>
              </w:rPr>
              <w:t>197,200</w:t>
            </w:r>
          </w:p>
        </w:tc>
      </w:tr>
      <w:tr w:rsidR="00F63716" w:rsidRPr="00B34474" w14:paraId="20E5643E" w14:textId="77777777">
        <w:tc>
          <w:tcPr>
            <w:tcW w:w="3669" w:type="pct"/>
            <w:gridSpan w:val="2"/>
            <w:tcBorders>
              <w:top w:val="single" w:sz="4" w:space="0" w:color="auto"/>
              <w:left w:val="single" w:sz="4" w:space="0" w:color="auto"/>
              <w:bottom w:val="single" w:sz="4" w:space="0" w:color="auto"/>
              <w:right w:val="single" w:sz="4" w:space="0" w:color="auto"/>
            </w:tcBorders>
            <w:hideMark/>
          </w:tcPr>
          <w:p w14:paraId="669F0FAA" w14:textId="77777777" w:rsidR="00F63716" w:rsidRPr="00B34474" w:rsidRDefault="00F63716" w:rsidP="00F63716">
            <w:pPr>
              <w:jc w:val="right"/>
              <w:rPr>
                <w:color w:val="000000" w:themeColor="text1"/>
                <w:sz w:val="20"/>
                <w:szCs w:val="20"/>
              </w:rPr>
            </w:pPr>
            <w:r w:rsidRPr="00B34474">
              <w:rPr>
                <w:color w:val="000000" w:themeColor="text1"/>
                <w:sz w:val="20"/>
                <w:szCs w:val="20"/>
              </w:rPr>
              <w:t>Grand total</w:t>
            </w:r>
          </w:p>
        </w:tc>
        <w:tc>
          <w:tcPr>
            <w:tcW w:w="666" w:type="pct"/>
            <w:tcBorders>
              <w:top w:val="single" w:sz="4" w:space="0" w:color="auto"/>
              <w:left w:val="single" w:sz="4" w:space="0" w:color="auto"/>
              <w:bottom w:val="single" w:sz="4" w:space="0" w:color="auto"/>
              <w:right w:val="single" w:sz="4" w:space="0" w:color="auto"/>
            </w:tcBorders>
          </w:tcPr>
          <w:p w14:paraId="7F28ECCF" w14:textId="44639F35" w:rsidR="00F63716" w:rsidRPr="00B34474" w:rsidRDefault="00847B45" w:rsidP="00F63716">
            <w:pPr>
              <w:jc w:val="right"/>
              <w:rPr>
                <w:color w:val="000000"/>
                <w:sz w:val="20"/>
                <w:szCs w:val="20"/>
              </w:rPr>
            </w:pPr>
            <w:r w:rsidRPr="00B34474">
              <w:rPr>
                <w:color w:val="000000"/>
                <w:sz w:val="20"/>
                <w:szCs w:val="20"/>
              </w:rPr>
              <w:t>3,047,044</w:t>
            </w:r>
          </w:p>
        </w:tc>
        <w:tc>
          <w:tcPr>
            <w:tcW w:w="665" w:type="pct"/>
            <w:tcBorders>
              <w:top w:val="single" w:sz="4" w:space="0" w:color="auto"/>
              <w:left w:val="single" w:sz="4" w:space="0" w:color="auto"/>
              <w:bottom w:val="single" w:sz="4" w:space="0" w:color="auto"/>
              <w:right w:val="single" w:sz="4" w:space="0" w:color="auto"/>
            </w:tcBorders>
          </w:tcPr>
          <w:p w14:paraId="6011AB4C" w14:textId="16AD5B5A" w:rsidR="00F63716" w:rsidRPr="00B34474" w:rsidRDefault="007D7E79" w:rsidP="00F63716">
            <w:pPr>
              <w:jc w:val="right"/>
              <w:rPr>
                <w:color w:val="000000"/>
                <w:sz w:val="20"/>
                <w:szCs w:val="20"/>
              </w:rPr>
            </w:pPr>
            <w:r w:rsidRPr="00B34474">
              <w:rPr>
                <w:color w:val="000000"/>
                <w:sz w:val="20"/>
                <w:szCs w:val="20"/>
              </w:rPr>
              <w:t>3,014,344</w:t>
            </w:r>
          </w:p>
        </w:tc>
      </w:tr>
    </w:tbl>
    <w:p w14:paraId="1B31B5B6" w14:textId="25AE91A0" w:rsidR="000D0C5A" w:rsidRDefault="00860ABE" w:rsidP="00595384">
      <w:pPr>
        <w:spacing w:after="240"/>
        <w:rPr>
          <w:b/>
          <w:color w:val="000000" w:themeColor="text1"/>
        </w:rPr>
      </w:pPr>
      <w:r w:rsidRPr="007E70FA">
        <w:rPr>
          <w:sz w:val="19"/>
          <w:szCs w:val="19"/>
        </w:rPr>
        <w:t>*</w:t>
      </w:r>
      <w:r>
        <w:rPr>
          <w:sz w:val="19"/>
          <w:szCs w:val="19"/>
        </w:rPr>
        <w:t xml:space="preserve"> Recommended for individual consideration</w:t>
      </w:r>
    </w:p>
    <w:p w14:paraId="7AE8383D" w14:textId="3583C538" w:rsidR="00FB422C" w:rsidRDefault="00FB422C" w:rsidP="00CE7464">
      <w:pPr>
        <w:keepNext/>
        <w:keepLines/>
        <w:spacing w:after="240"/>
        <w:rPr>
          <w:b/>
          <w:color w:val="000000" w:themeColor="text1"/>
        </w:rPr>
      </w:pPr>
      <w:r>
        <w:rPr>
          <w:b/>
          <w:color w:val="000000" w:themeColor="text1"/>
        </w:rPr>
        <w:lastRenderedPageBreak/>
        <w:t>SECTION A: ACTIVITIES RECOMMENDED FOR BLANKET APPROVAL</w:t>
      </w:r>
    </w:p>
    <w:p w14:paraId="39C26E94" w14:textId="77777777" w:rsidR="00FB422C" w:rsidRDefault="00FB422C" w:rsidP="00CE7464">
      <w:pPr>
        <w:keepNext/>
        <w:keepLines/>
        <w:spacing w:after="240"/>
        <w:rPr>
          <w:b/>
          <w:bCs/>
          <w:color w:val="000000" w:themeColor="text1"/>
        </w:rPr>
      </w:pPr>
      <w:bookmarkStart w:id="0" w:name="_Hlk133330929"/>
      <w:r>
        <w:rPr>
          <w:b/>
          <w:color w:val="000000" w:themeColor="text1"/>
        </w:rPr>
        <w:t>A1: Renewal of institutional strengthening</w:t>
      </w:r>
      <w:r>
        <w:rPr>
          <w:b/>
          <w:bCs/>
          <w:color w:val="000000" w:themeColor="text1"/>
        </w:rPr>
        <w:t xml:space="preserve"> projects </w:t>
      </w:r>
    </w:p>
    <w:p w14:paraId="7318E553" w14:textId="77777777" w:rsidR="00FB422C" w:rsidRDefault="00FB422C" w:rsidP="00595384">
      <w:pPr>
        <w:keepNext/>
        <w:spacing w:after="240"/>
        <w:rPr>
          <w:b/>
          <w:color w:val="000000" w:themeColor="text1"/>
        </w:rPr>
      </w:pPr>
      <w:r>
        <w:rPr>
          <w:b/>
          <w:color w:val="000000" w:themeColor="text1"/>
        </w:rPr>
        <w:t>Project description</w:t>
      </w:r>
    </w:p>
    <w:p w14:paraId="1D229EE2" w14:textId="555613B6" w:rsidR="00FB422C" w:rsidRDefault="00FB422C" w:rsidP="00595384">
      <w:pPr>
        <w:pStyle w:val="Heading1"/>
        <w:keepNext/>
        <w:numPr>
          <w:ilvl w:val="0"/>
          <w:numId w:val="21"/>
        </w:numPr>
        <w:rPr>
          <w:lang w:eastAsia="en-CA"/>
        </w:rPr>
      </w:pPr>
      <w:r>
        <w:rPr>
          <w:lang w:eastAsia="en-CA"/>
        </w:rPr>
        <w:t xml:space="preserve">UNDP submitted requests for the renewal of the institutional strengthening projects for the countries listed in section A1 of </w:t>
      </w:r>
      <w:r w:rsidR="00F43455">
        <w:rPr>
          <w:lang w:eastAsia="en-CA"/>
        </w:rPr>
        <w:t xml:space="preserve">table </w:t>
      </w:r>
      <w:r>
        <w:rPr>
          <w:lang w:eastAsia="en-CA"/>
        </w:rPr>
        <w:t>1. The description for these projects is presented in Annex I to the present document.</w:t>
      </w:r>
    </w:p>
    <w:p w14:paraId="54361626" w14:textId="77777777" w:rsidR="00FB422C" w:rsidRDefault="00FB422C" w:rsidP="00FB422C">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39FC85AC" w14:textId="7A268A76" w:rsidR="00FB422C" w:rsidRDefault="00FB422C" w:rsidP="00FB422C">
      <w:pPr>
        <w:pStyle w:val="Heading1"/>
        <w:keepNext/>
        <w:numPr>
          <w:ilvl w:val="0"/>
          <w:numId w:val="21"/>
        </w:numPr>
      </w:pPr>
      <w:r>
        <w:t xml:space="preserve">The Secretariat reviewed the requests for the renewal of </w:t>
      </w:r>
      <w:r w:rsidR="00DD6058">
        <w:t xml:space="preserve">the </w:t>
      </w:r>
      <w:r>
        <w:t>f</w:t>
      </w:r>
      <w:r w:rsidR="00D44A40">
        <w:t>ive</w:t>
      </w:r>
      <w:r>
        <w:t xml:space="preserve"> </w:t>
      </w:r>
      <w:r w:rsidR="00AD0338">
        <w:rPr>
          <w:lang w:eastAsia="en-CA"/>
        </w:rPr>
        <w:t>institutional strengthening</w:t>
      </w:r>
      <w:r>
        <w:t xml:space="preserve"> projects on behalf of the Governments concerned against the guidelines</w:t>
      </w:r>
      <w:r w:rsidR="00633EB9">
        <w:rPr>
          <w:rStyle w:val="FootnoteReference"/>
        </w:rPr>
        <w:footnoteReference w:id="3"/>
      </w:r>
      <w:r>
        <w:t xml:space="preserve"> and relevant decisions regarding eligibility and funding levels. The requests were cross-checked against the original work plans for the previous phase, country programme </w:t>
      </w:r>
      <w:r w:rsidR="00B508AA">
        <w:t xml:space="preserve">(CP) </w:t>
      </w:r>
      <w:r w:rsidRPr="008A50C8">
        <w:t xml:space="preserve">and Article 7 data, the latest report on implementation of their HPMPs, the agency’s progress report, and any relevant decisions of the Meetings of the Parties. It was noted that </w:t>
      </w:r>
      <w:r w:rsidR="006E627E">
        <w:t>five</w:t>
      </w:r>
      <w:r w:rsidR="006E627E" w:rsidRPr="008A50C8">
        <w:t xml:space="preserve"> </w:t>
      </w:r>
      <w:r w:rsidRPr="008A50C8">
        <w:t xml:space="preserve">countries have submitted </w:t>
      </w:r>
      <w:r w:rsidRPr="001A6092">
        <w:t>their 202</w:t>
      </w:r>
      <w:r w:rsidR="00FB7478" w:rsidRPr="001A6092">
        <w:t>2</w:t>
      </w:r>
      <w:r w:rsidRPr="001A6092">
        <w:t xml:space="preserve"> </w:t>
      </w:r>
      <w:r w:rsidR="00B508AA" w:rsidRPr="001A6092">
        <w:t>CP</w:t>
      </w:r>
      <w:r w:rsidRPr="001A6092">
        <w:t xml:space="preserve"> data and are in compliance with the control targets under the Montreal Protocol</w:t>
      </w:r>
      <w:r w:rsidR="009540CD" w:rsidRPr="001A6092">
        <w:t xml:space="preserve"> </w:t>
      </w:r>
      <w:r w:rsidR="00AE70C5" w:rsidRPr="001A6092">
        <w:t xml:space="preserve">and </w:t>
      </w:r>
      <w:r w:rsidR="006E627E" w:rsidRPr="001A6092">
        <w:t xml:space="preserve">four </w:t>
      </w:r>
      <w:r w:rsidR="00921CBB" w:rsidRPr="001A6092">
        <w:t xml:space="preserve">have reported </w:t>
      </w:r>
      <w:r w:rsidRPr="001A6092">
        <w:t xml:space="preserve">annual HCFC consumption </w:t>
      </w:r>
      <w:r w:rsidR="00DE6759" w:rsidRPr="001A6092">
        <w:t xml:space="preserve">that </w:t>
      </w:r>
      <w:r w:rsidRPr="001A6092">
        <w:t>does not exceed the annual maximum allowable consumption indicated in their HPMP Agreements with the Executive Committee</w:t>
      </w:r>
      <w:r w:rsidR="008155EC" w:rsidRPr="001A6092">
        <w:t>.</w:t>
      </w:r>
      <w:r w:rsidR="006E627E" w:rsidRPr="001A6092">
        <w:rPr>
          <w:rStyle w:val="FootnoteReference"/>
        </w:rPr>
        <w:footnoteReference w:id="4"/>
      </w:r>
      <w:r w:rsidR="008155EC">
        <w:t xml:space="preserve"> </w:t>
      </w:r>
      <w:r w:rsidRPr="008A50C8">
        <w:t xml:space="preserve">Furthermore, </w:t>
      </w:r>
      <w:r w:rsidR="006E627E">
        <w:t>all</w:t>
      </w:r>
      <w:r w:rsidR="006E627E" w:rsidRPr="008A50C8">
        <w:t xml:space="preserve"> </w:t>
      </w:r>
      <w:r w:rsidR="008829BE">
        <w:t xml:space="preserve">the </w:t>
      </w:r>
      <w:r w:rsidRPr="008A50C8">
        <w:t>requests submitted</w:t>
      </w:r>
      <w:r w:rsidR="00991842">
        <w:t xml:space="preserve"> </w:t>
      </w:r>
      <w:r w:rsidR="008829BE">
        <w:t xml:space="preserve">included </w:t>
      </w:r>
      <w:r w:rsidR="00991842">
        <w:t>an assessment of</w:t>
      </w:r>
      <w:r w:rsidRPr="008A50C8">
        <w:t xml:space="preserve"> performance indicators</w:t>
      </w:r>
      <w:r w:rsidR="00991842">
        <w:t xml:space="preserve"> and achievement of the IS objectives</w:t>
      </w:r>
      <w:r w:rsidR="009436AF">
        <w:t>,</w:t>
      </w:r>
      <w:r w:rsidRPr="008A50C8">
        <w:t xml:space="preserve"> in accordance with decision </w:t>
      </w:r>
      <w:r w:rsidR="008E1355" w:rsidRPr="008A50C8">
        <w:t>91/63</w:t>
      </w:r>
      <w:r w:rsidR="008E1355">
        <w:t>(b)</w:t>
      </w:r>
      <w:r w:rsidRPr="00350AF3">
        <w:t>.</w:t>
      </w:r>
      <w:r w:rsidR="00294283">
        <w:t xml:space="preserve"> </w:t>
      </w:r>
    </w:p>
    <w:p w14:paraId="27A0F778" w14:textId="77777777" w:rsidR="00FB422C" w:rsidRPr="00350AF3" w:rsidRDefault="00FB422C" w:rsidP="00FB422C">
      <w:pPr>
        <w:autoSpaceDE w:val="0"/>
        <w:autoSpaceDN w:val="0"/>
        <w:adjustRightInd w:val="0"/>
        <w:spacing w:after="240"/>
        <w:rPr>
          <w:b/>
          <w:bCs/>
          <w:color w:val="000000" w:themeColor="text1"/>
          <w:lang w:eastAsia="en-CA"/>
        </w:rPr>
      </w:pPr>
      <w:r w:rsidRPr="00350AF3">
        <w:rPr>
          <w:b/>
          <w:bCs/>
          <w:color w:val="000000" w:themeColor="text1"/>
          <w:lang w:eastAsia="en-CA"/>
        </w:rPr>
        <w:t>Secretariat’s recommendation</w:t>
      </w:r>
    </w:p>
    <w:p w14:paraId="65428438" w14:textId="56A6BFE2" w:rsidR="00FB422C" w:rsidRDefault="00FB422C">
      <w:pPr>
        <w:pStyle w:val="Heading1"/>
        <w:numPr>
          <w:ilvl w:val="0"/>
          <w:numId w:val="21"/>
        </w:numPr>
      </w:pPr>
      <w:r w:rsidRPr="00350AF3">
        <w:t xml:space="preserve">The Secretariat recommends </w:t>
      </w:r>
      <w:r w:rsidRPr="006551E7">
        <w:t xml:space="preserve">blanket approval of the </w:t>
      </w:r>
      <w:r w:rsidRPr="006551E7">
        <w:rPr>
          <w:lang w:eastAsia="en-CA"/>
        </w:rPr>
        <w:t xml:space="preserve">institutional strengthening </w:t>
      </w:r>
      <w:r w:rsidRPr="006551E7">
        <w:t xml:space="preserve">renewal requests for </w:t>
      </w:r>
      <w:r w:rsidR="00FE605F" w:rsidRPr="006551E7">
        <w:t xml:space="preserve">Argentina, Chile, Georgia, </w:t>
      </w:r>
      <w:proofErr w:type="gramStart"/>
      <w:r w:rsidR="00860ABE" w:rsidRPr="006551E7">
        <w:t>Lebanon</w:t>
      </w:r>
      <w:proofErr w:type="gramEnd"/>
      <w:r w:rsidR="00860ABE" w:rsidRPr="006551E7">
        <w:t xml:space="preserve"> </w:t>
      </w:r>
      <w:r w:rsidR="00ED3BED" w:rsidRPr="006551E7">
        <w:t xml:space="preserve">and </w:t>
      </w:r>
      <w:r w:rsidR="006551E7" w:rsidRPr="006551E7">
        <w:t xml:space="preserve">the </w:t>
      </w:r>
      <w:r w:rsidR="006551E7" w:rsidRPr="006551E7">
        <w:rPr>
          <w:color w:val="000000" w:themeColor="text1"/>
        </w:rPr>
        <w:t>Bolivarian Republic of</w:t>
      </w:r>
      <w:r w:rsidR="006551E7" w:rsidRPr="006551E7">
        <w:t xml:space="preserve"> </w:t>
      </w:r>
      <w:r w:rsidR="00860ABE" w:rsidRPr="006551E7">
        <w:t xml:space="preserve">Venezuela at </w:t>
      </w:r>
      <w:r w:rsidRPr="006551E7">
        <w:t>the level</w:t>
      </w:r>
      <w:r w:rsidR="00DB2C15" w:rsidRPr="006551E7">
        <w:t>s</w:t>
      </w:r>
      <w:r w:rsidRPr="006551E7">
        <w:t xml:space="preserve"> of funding indicated in section</w:t>
      </w:r>
      <w:r w:rsidR="008657A1" w:rsidRPr="006551E7">
        <w:t> </w:t>
      </w:r>
      <w:r w:rsidRPr="006551E7">
        <w:t xml:space="preserve">A1 of </w:t>
      </w:r>
      <w:r w:rsidR="00F43455" w:rsidRPr="006551E7">
        <w:t>table </w:t>
      </w:r>
      <w:r w:rsidRPr="006551E7">
        <w:t>1 of the present document. The Executive Committee may wish to express to the aforementioned Governments the comments presented in Annex</w:t>
      </w:r>
      <w:r>
        <w:t xml:space="preserve"> II to the present document.</w:t>
      </w:r>
    </w:p>
    <w:bookmarkEnd w:id="0"/>
    <w:p w14:paraId="21ABD1F1" w14:textId="75E80596" w:rsidR="0058332D" w:rsidRDefault="0058332D" w:rsidP="0058332D">
      <w:pPr>
        <w:keepNext/>
        <w:keepLines/>
        <w:spacing w:after="240"/>
        <w:rPr>
          <w:b/>
        </w:rPr>
      </w:pPr>
      <w:r>
        <w:rPr>
          <w:b/>
        </w:rPr>
        <w:t>A</w:t>
      </w:r>
      <w:r w:rsidR="00D44A40">
        <w:rPr>
          <w:b/>
        </w:rPr>
        <w:t>2</w:t>
      </w:r>
      <w:r>
        <w:rPr>
          <w:b/>
          <w:color w:val="000000" w:themeColor="text1"/>
        </w:rPr>
        <w:t>:</w:t>
      </w:r>
      <w:r>
        <w:rPr>
          <w:b/>
        </w:rPr>
        <w:t xml:space="preserve"> Project preparation for HCFC phase-out management plans</w:t>
      </w:r>
    </w:p>
    <w:p w14:paraId="57A1C9C0" w14:textId="77777777" w:rsidR="0058332D" w:rsidRDefault="0058332D" w:rsidP="0058332D">
      <w:pPr>
        <w:keepNext/>
        <w:keepLines/>
        <w:spacing w:after="240"/>
        <w:rPr>
          <w:b/>
        </w:rPr>
      </w:pPr>
      <w:r>
        <w:rPr>
          <w:b/>
        </w:rPr>
        <w:t>Project description</w:t>
      </w:r>
    </w:p>
    <w:p w14:paraId="74C5BFF9" w14:textId="36E7254C" w:rsidR="0058332D" w:rsidRDefault="0058332D" w:rsidP="0058332D">
      <w:pPr>
        <w:pStyle w:val="Heading1"/>
        <w:numPr>
          <w:ilvl w:val="0"/>
          <w:numId w:val="21"/>
        </w:numPr>
      </w:pPr>
      <w:r>
        <w:t>UNDP submitted a request for the preparation of stage II</w:t>
      </w:r>
      <w:r w:rsidR="00C244F8">
        <w:t>I</w:t>
      </w:r>
      <w:r>
        <w:t xml:space="preserve"> of the HPMP </w:t>
      </w:r>
      <w:r w:rsidR="008657A1">
        <w:t xml:space="preserve">for </w:t>
      </w:r>
      <w:r w:rsidR="00C244F8">
        <w:t xml:space="preserve">Lebanon </w:t>
      </w:r>
      <w:r>
        <w:t>as the designated implementing agency. This request is shown in section A</w:t>
      </w:r>
      <w:r w:rsidR="00C244F8">
        <w:t>2</w:t>
      </w:r>
      <w:r>
        <w:t xml:space="preserve"> of </w:t>
      </w:r>
      <w:r w:rsidR="00F43455">
        <w:t xml:space="preserve">table </w:t>
      </w:r>
      <w:r>
        <w:t>1.</w:t>
      </w:r>
    </w:p>
    <w:p w14:paraId="61198295" w14:textId="157A106A" w:rsidR="00EE7E66" w:rsidRDefault="003D70AB" w:rsidP="00EE7E66">
      <w:pPr>
        <w:pStyle w:val="Heading1"/>
        <w:numPr>
          <w:ilvl w:val="0"/>
          <w:numId w:val="21"/>
        </w:numPr>
      </w:pPr>
      <w:r>
        <w:t xml:space="preserve">The submission included: </w:t>
      </w:r>
      <w:r w:rsidR="00EE7E66">
        <w:t>justification for the requested project preparation funding; a progress report on the implementation of stage </w:t>
      </w:r>
      <w:r w:rsidR="00AE015C">
        <w:t>I</w:t>
      </w:r>
      <w:r w:rsidR="00EE7E66">
        <w:t xml:space="preserve">I of the HPMP; </w:t>
      </w:r>
      <w:r>
        <w:t xml:space="preserve">and </w:t>
      </w:r>
      <w:r w:rsidR="00EE7E66">
        <w:t xml:space="preserve">the list of activities to be undertaken during project preparation and the corresponding budgets. </w:t>
      </w:r>
    </w:p>
    <w:p w14:paraId="6FB1E158" w14:textId="77777777" w:rsidR="0058332D" w:rsidRDefault="0058332D" w:rsidP="00F42192">
      <w:pPr>
        <w:pStyle w:val="Heading1"/>
        <w:keepNext/>
        <w:widowControl w:val="0"/>
        <w:numPr>
          <w:ilvl w:val="0"/>
          <w:numId w:val="0"/>
        </w:numPr>
        <w:tabs>
          <w:tab w:val="left" w:pos="720"/>
        </w:tabs>
      </w:pPr>
      <w:r>
        <w:rPr>
          <w:b/>
        </w:rPr>
        <w:t>Secretariat’s comments</w:t>
      </w:r>
    </w:p>
    <w:p w14:paraId="53875C7D" w14:textId="16694EBE" w:rsidR="00C76406" w:rsidRPr="0026172D" w:rsidRDefault="0058332D" w:rsidP="00C76406">
      <w:pPr>
        <w:pStyle w:val="Heading1"/>
        <w:widowControl w:val="0"/>
        <w:numPr>
          <w:ilvl w:val="0"/>
          <w:numId w:val="21"/>
        </w:numPr>
      </w:pPr>
      <w:bookmarkStart w:id="1" w:name="_Hlk117154602"/>
      <w:r w:rsidRPr="00DC1BA1">
        <w:t xml:space="preserve">In reviewing this request, the Secretariat took into account the guidelines for funding the preparation of </w:t>
      </w:r>
      <w:r w:rsidR="004A49EA">
        <w:t xml:space="preserve">stage II of </w:t>
      </w:r>
      <w:r w:rsidRPr="00DC1BA1">
        <w:t>HPMPs for Article 5 countries contained in decision 71/42</w:t>
      </w:r>
      <w:r w:rsidR="00722AFD">
        <w:t>,</w:t>
      </w:r>
      <w:r w:rsidR="00F67AA2" w:rsidRPr="00F67AA2">
        <w:t xml:space="preserve"> </w:t>
      </w:r>
      <w:r w:rsidR="00F67AA2" w:rsidRPr="00DC1BA1">
        <w:t>the progress on stage</w:t>
      </w:r>
      <w:r w:rsidR="004A49EA">
        <w:t> </w:t>
      </w:r>
      <w:r w:rsidR="00F67AA2" w:rsidRPr="00DC1BA1">
        <w:t xml:space="preserve">II of the HPMP </w:t>
      </w:r>
      <w:r w:rsidR="00F67AA2">
        <w:t>including</w:t>
      </w:r>
      <w:r w:rsidR="00F67AA2" w:rsidRPr="00DC1BA1">
        <w:t xml:space="preserve"> the status of implementation of the tranches as at the preparation of the present </w:t>
      </w:r>
      <w:r w:rsidR="00F67AA2" w:rsidRPr="00DC1BA1">
        <w:lastRenderedPageBreak/>
        <w:t>document; and decision 84/46(e).</w:t>
      </w:r>
      <w:r w:rsidR="00F67AA2" w:rsidRPr="00DC1BA1">
        <w:rPr>
          <w:vertAlign w:val="superscript"/>
        </w:rPr>
        <w:footnoteReference w:id="5"/>
      </w:r>
      <w:r w:rsidRPr="00DC1BA1">
        <w:t xml:space="preserve"> The Secretariat noted that the funding requested is in line with decision</w:t>
      </w:r>
      <w:r w:rsidR="008657A1">
        <w:t> </w:t>
      </w:r>
      <w:r w:rsidRPr="00DC1BA1">
        <w:t>71/42</w:t>
      </w:r>
      <w:r w:rsidR="00C76406">
        <w:t xml:space="preserve"> and that the request is in </w:t>
      </w:r>
      <w:r w:rsidR="00C456AA">
        <w:t>accordance</w:t>
      </w:r>
      <w:r w:rsidR="00C76406">
        <w:t xml:space="preserve"> with decision 82/45 </w:t>
      </w:r>
      <w:r w:rsidR="00C456AA">
        <w:t>allowing</w:t>
      </w:r>
      <w:r w:rsidR="00C76406">
        <w:t xml:space="preserve"> </w:t>
      </w:r>
      <w:r w:rsidR="00C456AA">
        <w:t xml:space="preserve">submission of requests for project preparation for </w:t>
      </w:r>
      <w:r w:rsidR="00C76406">
        <w:t>stage III two years before the end date of stage II of the HPMP.</w:t>
      </w:r>
      <w:r w:rsidR="00C76406" w:rsidRPr="0026172D">
        <w:t xml:space="preserve"> </w:t>
      </w:r>
    </w:p>
    <w:bookmarkEnd w:id="1"/>
    <w:p w14:paraId="3ABFCB44" w14:textId="44C6D0C8" w:rsidR="0058332D" w:rsidRDefault="00DC1BA1" w:rsidP="00B34474">
      <w:pPr>
        <w:pStyle w:val="Heading1"/>
        <w:numPr>
          <w:ilvl w:val="0"/>
          <w:numId w:val="21"/>
        </w:numPr>
      </w:pPr>
      <w:r>
        <w:t xml:space="preserve">UNDP confirmed that </w:t>
      </w:r>
      <w:r w:rsidR="00637283">
        <w:t>stage I</w:t>
      </w:r>
      <w:r w:rsidR="00203C8C">
        <w:t>I</w:t>
      </w:r>
      <w:r w:rsidR="00637283">
        <w:t xml:space="preserve">I of the HPMP for </w:t>
      </w:r>
      <w:r w:rsidR="00367B96">
        <w:t>Lebanon</w:t>
      </w:r>
      <w:r w:rsidR="00637283">
        <w:t xml:space="preserve"> will phase out 100 per cent of the HCFC baseline by 1 January 2030</w:t>
      </w:r>
      <w:r w:rsidR="004E7BD8">
        <w:t>.</w:t>
      </w:r>
    </w:p>
    <w:p w14:paraId="6AE5D381" w14:textId="77777777" w:rsidR="0058332D" w:rsidRDefault="0058332D" w:rsidP="00B34474">
      <w:pPr>
        <w:pStyle w:val="Heading1"/>
        <w:numPr>
          <w:ilvl w:val="0"/>
          <w:numId w:val="0"/>
        </w:numPr>
        <w:tabs>
          <w:tab w:val="left" w:pos="720"/>
        </w:tabs>
        <w:rPr>
          <w:b/>
        </w:rPr>
      </w:pPr>
      <w:r>
        <w:rPr>
          <w:b/>
        </w:rPr>
        <w:t>Secretariat’s recommendations</w:t>
      </w:r>
    </w:p>
    <w:p w14:paraId="0DEFF9F9" w14:textId="0EC7D0C0" w:rsidR="0058332D" w:rsidRDefault="0058332D" w:rsidP="00B34474">
      <w:pPr>
        <w:pStyle w:val="Heading1"/>
        <w:numPr>
          <w:ilvl w:val="0"/>
          <w:numId w:val="21"/>
        </w:numPr>
        <w:spacing w:after="0"/>
      </w:pPr>
      <w:r>
        <w:t xml:space="preserve">The Secretariat recommends blanket approval for project preparation for </w:t>
      </w:r>
      <w:r w:rsidR="00637283">
        <w:t>stage II</w:t>
      </w:r>
      <w:r w:rsidR="00245E74">
        <w:t>I</w:t>
      </w:r>
      <w:r w:rsidR="00637283">
        <w:t xml:space="preserve"> of the HCFC phase-out management plan for </w:t>
      </w:r>
      <w:r w:rsidR="00245E74">
        <w:t>Lebanon</w:t>
      </w:r>
      <w:r w:rsidR="00637283">
        <w:t xml:space="preserve"> </w:t>
      </w:r>
      <w:r>
        <w:t>at the level of funding shown in section </w:t>
      </w:r>
      <w:r w:rsidR="008657A1">
        <w:t>A</w:t>
      </w:r>
      <w:r w:rsidR="00245E74">
        <w:t>2</w:t>
      </w:r>
      <w:r w:rsidR="008657A1">
        <w:t xml:space="preserve"> </w:t>
      </w:r>
      <w:r>
        <w:t xml:space="preserve">of </w:t>
      </w:r>
      <w:r w:rsidR="00D555E4">
        <w:t>table </w:t>
      </w:r>
      <w:r>
        <w:t>1.</w:t>
      </w:r>
    </w:p>
    <w:p w14:paraId="2291A9F2" w14:textId="77777777" w:rsidR="0058332D" w:rsidRPr="0058332D" w:rsidRDefault="0058332D" w:rsidP="0058332D"/>
    <w:p w14:paraId="3F1EC30F" w14:textId="6BA7224F" w:rsidR="00C37B23" w:rsidRPr="004523B2" w:rsidRDefault="00C37B23" w:rsidP="00C37B23">
      <w:pPr>
        <w:pStyle w:val="Heading1"/>
        <w:keepNext/>
        <w:keepLines/>
        <w:widowControl w:val="0"/>
        <w:numPr>
          <w:ilvl w:val="0"/>
          <w:numId w:val="0"/>
        </w:numPr>
        <w:tabs>
          <w:tab w:val="left" w:pos="720"/>
        </w:tabs>
      </w:pPr>
      <w:r w:rsidRPr="004523B2">
        <w:rPr>
          <w:b/>
          <w:color w:val="000000" w:themeColor="text1"/>
        </w:rPr>
        <w:t>A</w:t>
      </w:r>
      <w:r w:rsidR="00893C2C">
        <w:rPr>
          <w:b/>
          <w:color w:val="000000" w:themeColor="text1"/>
        </w:rPr>
        <w:t>3</w:t>
      </w:r>
      <w:r w:rsidRPr="004523B2">
        <w:rPr>
          <w:b/>
          <w:color w:val="000000" w:themeColor="text1"/>
        </w:rPr>
        <w:t>: Project preparation</w:t>
      </w:r>
      <w:r w:rsidRPr="004523B2">
        <w:rPr>
          <w:b/>
        </w:rPr>
        <w:t xml:space="preserve"> for Kigali HFC implementation plans</w:t>
      </w:r>
    </w:p>
    <w:p w14:paraId="45E19F64" w14:textId="77777777" w:rsidR="00165214" w:rsidRDefault="00165214" w:rsidP="00165214">
      <w:pPr>
        <w:keepNext/>
        <w:keepLines/>
        <w:widowControl w:val="0"/>
        <w:spacing w:after="240"/>
        <w:rPr>
          <w:b/>
        </w:rPr>
      </w:pPr>
      <w:r>
        <w:rPr>
          <w:b/>
        </w:rPr>
        <w:t>Project description</w:t>
      </w:r>
    </w:p>
    <w:p w14:paraId="7BAC986A" w14:textId="0DE9ED9D" w:rsidR="00165214" w:rsidRDefault="00165214" w:rsidP="00165214">
      <w:pPr>
        <w:pStyle w:val="Heading1"/>
        <w:numPr>
          <w:ilvl w:val="0"/>
          <w:numId w:val="21"/>
        </w:numPr>
        <w:rPr>
          <w:snapToGrid w:val="0"/>
        </w:rPr>
      </w:pPr>
      <w:r>
        <w:rPr>
          <w:snapToGrid w:val="0"/>
        </w:rPr>
        <w:t xml:space="preserve">UNDP submitted </w:t>
      </w:r>
      <w:r w:rsidR="00321ABD">
        <w:t>three</w:t>
      </w:r>
      <w:r>
        <w:t xml:space="preserve"> requests for the preparation of </w:t>
      </w:r>
      <w:r w:rsidR="000D4D92">
        <w:t xml:space="preserve">stage </w:t>
      </w:r>
      <w:r w:rsidR="00635639">
        <w:t xml:space="preserve">I </w:t>
      </w:r>
      <w:r>
        <w:t>KIP investment projects</w:t>
      </w:r>
      <w:r w:rsidR="00722DE7">
        <w:t>,</w:t>
      </w:r>
      <w:r w:rsidR="0042293B">
        <w:t xml:space="preserve"> two</w:t>
      </w:r>
      <w:r w:rsidR="005F7245">
        <w:t xml:space="preserve"> </w:t>
      </w:r>
      <w:r>
        <w:t xml:space="preserve">in </w:t>
      </w:r>
      <w:r w:rsidRPr="00321ABD">
        <w:t>the refrigeration manufacturing sector</w:t>
      </w:r>
      <w:r w:rsidR="00321ABD">
        <w:t xml:space="preserve"> and one </w:t>
      </w:r>
      <w:r w:rsidR="0042293B">
        <w:t>in the AC manufacturing sector</w:t>
      </w:r>
      <w:r w:rsidR="00722DE7">
        <w:t>,</w:t>
      </w:r>
      <w:r w:rsidR="0042293B">
        <w:t xml:space="preserve"> </w:t>
      </w:r>
      <w:r>
        <w:t xml:space="preserve">for </w:t>
      </w:r>
      <w:r w:rsidR="0042293B">
        <w:t>India</w:t>
      </w:r>
      <w:r>
        <w:rPr>
          <w:snapToGrid w:val="0"/>
        </w:rPr>
        <w:t xml:space="preserve"> as the designated implementing agency, as shown in section A</w:t>
      </w:r>
      <w:r w:rsidR="0042293B">
        <w:rPr>
          <w:snapToGrid w:val="0"/>
        </w:rPr>
        <w:t>3</w:t>
      </w:r>
      <w:r>
        <w:rPr>
          <w:snapToGrid w:val="0"/>
        </w:rPr>
        <w:t xml:space="preserve"> of table 1. </w:t>
      </w:r>
      <w:r w:rsidR="0042293B">
        <w:rPr>
          <w:snapToGrid w:val="0"/>
        </w:rPr>
        <w:t xml:space="preserve">India has not </w:t>
      </w:r>
      <w:r>
        <w:rPr>
          <w:snapToGrid w:val="0"/>
        </w:rPr>
        <w:t xml:space="preserve">received funding for the preparation of </w:t>
      </w:r>
      <w:r w:rsidR="00722DE7">
        <w:rPr>
          <w:snapToGrid w:val="0"/>
        </w:rPr>
        <w:t>an</w:t>
      </w:r>
      <w:r>
        <w:rPr>
          <w:snapToGrid w:val="0"/>
        </w:rPr>
        <w:t xml:space="preserve"> </w:t>
      </w:r>
      <w:r w:rsidR="00181F41">
        <w:rPr>
          <w:snapToGrid w:val="0"/>
        </w:rPr>
        <w:t>overarching</w:t>
      </w:r>
      <w:r w:rsidR="00C92653">
        <w:rPr>
          <w:snapToGrid w:val="0"/>
        </w:rPr>
        <w:t xml:space="preserve"> strategy </w:t>
      </w:r>
      <w:r w:rsidR="00722DE7">
        <w:rPr>
          <w:snapToGrid w:val="0"/>
        </w:rPr>
        <w:t>for</w:t>
      </w:r>
      <w:r w:rsidR="00C92653">
        <w:rPr>
          <w:snapToGrid w:val="0"/>
        </w:rPr>
        <w:t xml:space="preserve"> </w:t>
      </w:r>
      <w:r w:rsidR="0052149C">
        <w:rPr>
          <w:snapToGrid w:val="0"/>
        </w:rPr>
        <w:t xml:space="preserve">stage I of </w:t>
      </w:r>
      <w:r w:rsidR="006A097A">
        <w:rPr>
          <w:snapToGrid w:val="0"/>
        </w:rPr>
        <w:t xml:space="preserve">the </w:t>
      </w:r>
      <w:r>
        <w:rPr>
          <w:snapToGrid w:val="0"/>
        </w:rPr>
        <w:t>KIP.</w:t>
      </w:r>
    </w:p>
    <w:p w14:paraId="27601997" w14:textId="77777777" w:rsidR="00165214" w:rsidRDefault="00165214" w:rsidP="00165214">
      <w:pPr>
        <w:widowControl w:val="0"/>
        <w:spacing w:after="240"/>
        <w:rPr>
          <w:b/>
          <w:color w:val="000000" w:themeColor="text1"/>
        </w:rPr>
      </w:pPr>
      <w:r>
        <w:rPr>
          <w:b/>
          <w:color w:val="000000" w:themeColor="text1"/>
        </w:rPr>
        <w:t>Secretariat’s comments</w:t>
      </w:r>
    </w:p>
    <w:p w14:paraId="2CC26BBB" w14:textId="700863D7" w:rsidR="00165214" w:rsidRDefault="00165214" w:rsidP="00165214">
      <w:pPr>
        <w:pStyle w:val="Heading1"/>
        <w:numPr>
          <w:ilvl w:val="0"/>
          <w:numId w:val="21"/>
        </w:numPr>
      </w:pPr>
      <w:r>
        <w:t>In reviewing these requests, the Secretariat took into account the guidelines for the preparation of KIPs as contained in decision 87/50</w:t>
      </w:r>
      <w:r w:rsidR="00722DE7">
        <w:t>,</w:t>
      </w:r>
      <w:r>
        <w:t xml:space="preserve"> the activities proposed for project preparation and their connection with enabling activities and other HFC-related projects in the countr</w:t>
      </w:r>
      <w:r w:rsidR="00D630C7">
        <w:t>y</w:t>
      </w:r>
      <w:r>
        <w:t xml:space="preserve">. </w:t>
      </w:r>
      <w:r w:rsidR="006A097A">
        <w:t>UNDP</w:t>
      </w:r>
      <w:r>
        <w:t xml:space="preserve"> </w:t>
      </w:r>
      <w:r>
        <w:rPr>
          <w:snapToGrid w:val="0"/>
          <w:lang w:val="en-GB"/>
        </w:rPr>
        <w:t xml:space="preserve">provided descriptions of the activities to support the requests for the </w:t>
      </w:r>
      <w:r>
        <w:t>the preparation of the KIP investment projects</w:t>
      </w:r>
      <w:r w:rsidR="00722DE7">
        <w:t>,</w:t>
      </w:r>
      <w:r>
        <w:t xml:space="preserve"> using the format for requests for project preparation for KIPs.</w:t>
      </w:r>
    </w:p>
    <w:p w14:paraId="39ABAF6A" w14:textId="77777777" w:rsidR="00165214" w:rsidRDefault="00165214" w:rsidP="00165214">
      <w:pPr>
        <w:pStyle w:val="Heading1"/>
        <w:numPr>
          <w:ilvl w:val="0"/>
          <w:numId w:val="21"/>
        </w:numPr>
        <w:rPr>
          <w:snapToGrid w:val="0"/>
          <w:lang w:val="en-GB"/>
        </w:rPr>
      </w:pPr>
      <w:r>
        <w:rPr>
          <w:snapToGrid w:val="0"/>
          <w:lang w:val="en-GB"/>
        </w:rPr>
        <w:t>The Secretariat observed that:</w:t>
      </w:r>
    </w:p>
    <w:p w14:paraId="4EE1E1F5" w14:textId="5C46BF19" w:rsidR="00FA4209" w:rsidRPr="000C69A9" w:rsidRDefault="00165214" w:rsidP="00FA4209">
      <w:pPr>
        <w:pStyle w:val="Heading2"/>
        <w:numPr>
          <w:ilvl w:val="1"/>
          <w:numId w:val="21"/>
        </w:numPr>
        <w:rPr>
          <w:snapToGrid w:val="0"/>
          <w:lang w:val="en-GB"/>
        </w:rPr>
      </w:pPr>
      <w:r w:rsidRPr="000C69A9">
        <w:rPr>
          <w:snapToGrid w:val="0"/>
          <w:lang w:val="en-GB"/>
        </w:rPr>
        <w:t>The project preparation for the KIP investment project</w:t>
      </w:r>
      <w:r w:rsidR="00971503" w:rsidRPr="000C69A9">
        <w:rPr>
          <w:snapToGrid w:val="0"/>
          <w:lang w:val="en-GB"/>
        </w:rPr>
        <w:t>s</w:t>
      </w:r>
      <w:r w:rsidRPr="000C69A9">
        <w:rPr>
          <w:snapToGrid w:val="0"/>
          <w:lang w:val="en-GB"/>
        </w:rPr>
        <w:t xml:space="preserve"> in the </w:t>
      </w:r>
      <w:r w:rsidR="00623BAA" w:rsidRPr="000C69A9">
        <w:rPr>
          <w:snapToGrid w:val="0"/>
          <w:lang w:val="en-GB"/>
        </w:rPr>
        <w:t>refrige</w:t>
      </w:r>
      <w:r w:rsidR="00715E9C" w:rsidRPr="000C69A9">
        <w:rPr>
          <w:snapToGrid w:val="0"/>
          <w:lang w:val="en-GB"/>
        </w:rPr>
        <w:t>ra</w:t>
      </w:r>
      <w:r w:rsidR="00623BAA" w:rsidRPr="000C69A9">
        <w:rPr>
          <w:snapToGrid w:val="0"/>
          <w:lang w:val="en-GB"/>
        </w:rPr>
        <w:t xml:space="preserve">tion </w:t>
      </w:r>
      <w:r w:rsidR="00181F41" w:rsidRPr="000C69A9">
        <w:rPr>
          <w:snapToGrid w:val="0"/>
          <w:lang w:val="en-GB"/>
        </w:rPr>
        <w:t>manufacturing</w:t>
      </w:r>
      <w:r w:rsidR="00623BAA" w:rsidRPr="000C69A9">
        <w:rPr>
          <w:snapToGrid w:val="0"/>
          <w:lang w:val="en-GB"/>
        </w:rPr>
        <w:t xml:space="preserve"> </w:t>
      </w:r>
      <w:r w:rsidRPr="000C69A9">
        <w:rPr>
          <w:snapToGrid w:val="0"/>
          <w:lang w:val="en-GB"/>
        </w:rPr>
        <w:t>sector would</w:t>
      </w:r>
      <w:r w:rsidR="00374396" w:rsidRPr="000C69A9">
        <w:rPr>
          <w:snapToGrid w:val="0"/>
          <w:lang w:val="en-GB"/>
        </w:rPr>
        <w:t xml:space="preserve"> include </w:t>
      </w:r>
      <w:r w:rsidR="008F3500" w:rsidRPr="000C69A9">
        <w:rPr>
          <w:snapToGrid w:val="0"/>
          <w:lang w:val="en-GB"/>
        </w:rPr>
        <w:t>conversion at two enterprises as follow</w:t>
      </w:r>
      <w:r w:rsidR="000F209E">
        <w:rPr>
          <w:snapToGrid w:val="0"/>
          <w:lang w:val="en-GB"/>
        </w:rPr>
        <w:t>s</w:t>
      </w:r>
      <w:r w:rsidR="008F3500" w:rsidRPr="000C69A9">
        <w:rPr>
          <w:snapToGrid w:val="0"/>
          <w:lang w:val="en-GB"/>
        </w:rPr>
        <w:t xml:space="preserve">: </w:t>
      </w:r>
      <w:r w:rsidR="00715E9C" w:rsidRPr="000C69A9">
        <w:rPr>
          <w:color w:val="000000" w:themeColor="text1"/>
        </w:rPr>
        <w:t>the replacement of R-404A and R-407C with CO</w:t>
      </w:r>
      <w:r w:rsidR="00715E9C" w:rsidRPr="00C65B90">
        <w:rPr>
          <w:color w:val="000000" w:themeColor="text1"/>
          <w:vertAlign w:val="subscript"/>
        </w:rPr>
        <w:t>2</w:t>
      </w:r>
      <w:r w:rsidR="00715E9C" w:rsidRPr="000C69A9">
        <w:rPr>
          <w:color w:val="000000" w:themeColor="text1"/>
        </w:rPr>
        <w:t xml:space="preserve"> at </w:t>
      </w:r>
      <w:r w:rsidR="001B1E09" w:rsidRPr="000C69A9">
        <w:t xml:space="preserve">Mech Air Industries and </w:t>
      </w:r>
      <w:r w:rsidR="00337AE9" w:rsidRPr="000C69A9">
        <w:rPr>
          <w:color w:val="000000" w:themeColor="text1"/>
        </w:rPr>
        <w:t xml:space="preserve">the replacement of </w:t>
      </w:r>
      <w:r w:rsidR="00761EA8">
        <w:rPr>
          <w:color w:val="000000" w:themeColor="text1"/>
        </w:rPr>
        <w:t>HFC</w:t>
      </w:r>
      <w:r w:rsidR="00337AE9" w:rsidRPr="000C69A9">
        <w:rPr>
          <w:color w:val="000000" w:themeColor="text1"/>
        </w:rPr>
        <w:t>-134a with R</w:t>
      </w:r>
      <w:r w:rsidR="00D762B5">
        <w:rPr>
          <w:color w:val="000000" w:themeColor="text1"/>
        </w:rPr>
        <w:noBreakHyphen/>
      </w:r>
      <w:r w:rsidR="00337AE9" w:rsidRPr="000C69A9">
        <w:rPr>
          <w:color w:val="000000" w:themeColor="text1"/>
        </w:rPr>
        <w:t xml:space="preserve">290 </w:t>
      </w:r>
      <w:r w:rsidR="00D762B5">
        <w:rPr>
          <w:color w:val="000000" w:themeColor="text1"/>
        </w:rPr>
        <w:t xml:space="preserve">at </w:t>
      </w:r>
      <w:r w:rsidR="00715E9C" w:rsidRPr="000C69A9">
        <w:t>Rockwell Industries</w:t>
      </w:r>
      <w:r w:rsidR="00337AE9" w:rsidRPr="000C69A9">
        <w:t>.</w:t>
      </w:r>
      <w:r w:rsidR="00E74721" w:rsidRPr="000C69A9">
        <w:t xml:space="preserve"> </w:t>
      </w:r>
      <w:r w:rsidR="00337AE9" w:rsidRPr="000C69A9">
        <w:rPr>
          <w:snapToGrid w:val="0"/>
          <w:lang w:val="en-GB"/>
        </w:rPr>
        <w:t xml:space="preserve">The project preparation for the KIP investment project in the </w:t>
      </w:r>
      <w:r w:rsidR="00DC460A" w:rsidRPr="000C69A9">
        <w:rPr>
          <w:snapToGrid w:val="0"/>
          <w:lang w:val="en-GB"/>
        </w:rPr>
        <w:t>AC</w:t>
      </w:r>
      <w:r w:rsidR="00FE32D7">
        <w:rPr>
          <w:snapToGrid w:val="0"/>
          <w:lang w:val="en-GB"/>
        </w:rPr>
        <w:t> </w:t>
      </w:r>
      <w:r w:rsidR="00181F41" w:rsidRPr="000C69A9">
        <w:rPr>
          <w:snapToGrid w:val="0"/>
          <w:lang w:val="en-GB"/>
        </w:rPr>
        <w:t>manufacturing</w:t>
      </w:r>
      <w:r w:rsidR="00337AE9" w:rsidRPr="000C69A9">
        <w:rPr>
          <w:snapToGrid w:val="0"/>
          <w:lang w:val="en-GB"/>
        </w:rPr>
        <w:t xml:space="preserve"> sector would include</w:t>
      </w:r>
      <w:r w:rsidR="00914448">
        <w:rPr>
          <w:snapToGrid w:val="0"/>
          <w:lang w:val="en-GB"/>
        </w:rPr>
        <w:t xml:space="preserve"> </w:t>
      </w:r>
      <w:r w:rsidR="00337AE9" w:rsidRPr="000C69A9">
        <w:rPr>
          <w:snapToGrid w:val="0"/>
          <w:lang w:val="en-GB"/>
        </w:rPr>
        <w:t>conversion at one enterprise</w:t>
      </w:r>
      <w:r w:rsidR="00604E7C">
        <w:rPr>
          <w:color w:val="000000" w:themeColor="text1"/>
        </w:rPr>
        <w:t xml:space="preserve"> to replace </w:t>
      </w:r>
      <w:r w:rsidR="00341FDB">
        <w:rPr>
          <w:snapToGrid w:val="0"/>
          <w:lang w:val="en-GB"/>
        </w:rPr>
        <w:t>HFC</w:t>
      </w:r>
      <w:r w:rsidR="00FE32D7">
        <w:rPr>
          <w:color w:val="000000" w:themeColor="text1"/>
        </w:rPr>
        <w:noBreakHyphen/>
      </w:r>
      <w:r w:rsidR="00EC55DA" w:rsidRPr="000C69A9">
        <w:rPr>
          <w:color w:val="000000" w:themeColor="text1"/>
        </w:rPr>
        <w:t>134a and R-407C with R-1234ze/R1234yf in chillers at Voltas Limited</w:t>
      </w:r>
      <w:r w:rsidR="00337AE9" w:rsidRPr="000C69A9">
        <w:t xml:space="preserve">. </w:t>
      </w:r>
      <w:r w:rsidR="00FA4209" w:rsidRPr="000C69A9">
        <w:rPr>
          <w:snapToGrid w:val="0"/>
          <w:lang w:val="en-GB"/>
        </w:rPr>
        <w:t xml:space="preserve">The project </w:t>
      </w:r>
      <w:r w:rsidR="00FA4209" w:rsidRPr="000C69A9">
        <w:t xml:space="preserve">preparation </w:t>
      </w:r>
      <w:r w:rsidR="00FA4209" w:rsidRPr="000C69A9">
        <w:rPr>
          <w:snapToGrid w:val="0"/>
          <w:lang w:val="en-GB"/>
        </w:rPr>
        <w:t>activities for all three projects would include enterprise level data collection; alternative</w:t>
      </w:r>
      <w:r w:rsidR="000A7FFB">
        <w:rPr>
          <w:snapToGrid w:val="0"/>
          <w:lang w:val="en-GB"/>
        </w:rPr>
        <w:t xml:space="preserve"> refrigerant</w:t>
      </w:r>
      <w:r w:rsidR="00FA4209" w:rsidRPr="000C69A9">
        <w:rPr>
          <w:snapToGrid w:val="0"/>
          <w:lang w:val="en-GB"/>
        </w:rPr>
        <w:t xml:space="preserve"> and supply chain assessments; site visits for consumption verification and baseline equipment assessment; project design, </w:t>
      </w:r>
      <w:r w:rsidR="0021022B" w:rsidRPr="000C69A9">
        <w:rPr>
          <w:snapToGrid w:val="0"/>
          <w:lang w:val="en-GB"/>
        </w:rPr>
        <w:t>validation,</w:t>
      </w:r>
      <w:r w:rsidR="00FA4209" w:rsidRPr="000C69A9">
        <w:rPr>
          <w:snapToGrid w:val="0"/>
          <w:lang w:val="en-GB"/>
        </w:rPr>
        <w:t xml:space="preserve"> and peer review; national </w:t>
      </w:r>
      <w:r w:rsidR="00181F41" w:rsidRPr="000C69A9">
        <w:rPr>
          <w:snapToGrid w:val="0"/>
          <w:lang w:val="en-GB"/>
        </w:rPr>
        <w:t>consultation</w:t>
      </w:r>
      <w:r w:rsidR="00F4100F" w:rsidRPr="000C69A9">
        <w:rPr>
          <w:snapToGrid w:val="0"/>
          <w:lang w:val="en-GB"/>
        </w:rPr>
        <w:t xml:space="preserve">, </w:t>
      </w:r>
      <w:r w:rsidR="00572BCB" w:rsidRPr="000C69A9">
        <w:rPr>
          <w:snapToGrid w:val="0"/>
          <w:lang w:val="en-GB"/>
        </w:rPr>
        <w:t>and final proposal development for submission to the Executive Committee</w:t>
      </w:r>
      <w:r w:rsidR="00FA4209" w:rsidRPr="000C69A9">
        <w:rPr>
          <w:snapToGrid w:val="0"/>
          <w:lang w:val="en-GB"/>
        </w:rPr>
        <w:t xml:space="preserve">. </w:t>
      </w:r>
    </w:p>
    <w:p w14:paraId="0113903A" w14:textId="51CED371" w:rsidR="006E0A53" w:rsidRPr="000C69A9" w:rsidRDefault="00A813D1" w:rsidP="000D5DA1">
      <w:pPr>
        <w:pStyle w:val="Heading2"/>
        <w:numPr>
          <w:ilvl w:val="1"/>
          <w:numId w:val="21"/>
        </w:numPr>
        <w:rPr>
          <w:snapToGrid w:val="0"/>
          <w:lang w:val="en-GB"/>
        </w:rPr>
      </w:pPr>
      <w:r w:rsidRPr="000C69A9">
        <w:rPr>
          <w:snapToGrid w:val="0"/>
          <w:lang w:val="en-GB"/>
        </w:rPr>
        <w:t>H</w:t>
      </w:r>
      <w:r w:rsidR="00155FF5" w:rsidRPr="000C69A9">
        <w:rPr>
          <w:snapToGrid w:val="0"/>
          <w:lang w:val="en-GB"/>
        </w:rPr>
        <w:t>FC</w:t>
      </w:r>
      <w:r w:rsidRPr="000C69A9">
        <w:rPr>
          <w:snapToGrid w:val="0"/>
          <w:lang w:val="en-GB"/>
        </w:rPr>
        <w:t xml:space="preserve"> </w:t>
      </w:r>
      <w:r w:rsidR="00181F41" w:rsidRPr="000C69A9">
        <w:rPr>
          <w:snapToGrid w:val="0"/>
          <w:lang w:val="en-GB"/>
        </w:rPr>
        <w:t>consumption</w:t>
      </w:r>
      <w:r w:rsidRPr="000C69A9">
        <w:rPr>
          <w:snapToGrid w:val="0"/>
          <w:lang w:val="en-GB"/>
        </w:rPr>
        <w:t xml:space="preserve"> data for the </w:t>
      </w:r>
      <w:r w:rsidR="00934199" w:rsidRPr="000C69A9">
        <w:rPr>
          <w:snapToGrid w:val="0"/>
          <w:lang w:val="en-GB"/>
        </w:rPr>
        <w:t xml:space="preserve">country </w:t>
      </w:r>
      <w:r w:rsidR="00D52812" w:rsidRPr="000C69A9">
        <w:rPr>
          <w:snapToGrid w:val="0"/>
          <w:lang w:val="en-GB"/>
        </w:rPr>
        <w:t>and for</w:t>
      </w:r>
      <w:r w:rsidR="00F4100F" w:rsidRPr="000C69A9">
        <w:rPr>
          <w:snapToGrid w:val="0"/>
          <w:lang w:val="en-GB"/>
        </w:rPr>
        <w:t xml:space="preserve"> the three</w:t>
      </w:r>
      <w:r w:rsidR="00D52812" w:rsidRPr="000C69A9">
        <w:rPr>
          <w:snapToGrid w:val="0"/>
          <w:lang w:val="en-GB"/>
        </w:rPr>
        <w:t xml:space="preserve"> </w:t>
      </w:r>
      <w:r w:rsidRPr="000C69A9">
        <w:rPr>
          <w:snapToGrid w:val="0"/>
          <w:lang w:val="en-GB"/>
        </w:rPr>
        <w:t xml:space="preserve">enterprises </w:t>
      </w:r>
      <w:r w:rsidR="00755364">
        <w:rPr>
          <w:snapToGrid w:val="0"/>
          <w:lang w:val="en-GB"/>
        </w:rPr>
        <w:t>were</w:t>
      </w:r>
      <w:r w:rsidR="00755364" w:rsidRPr="000C69A9">
        <w:rPr>
          <w:snapToGrid w:val="0"/>
          <w:lang w:val="en-GB"/>
        </w:rPr>
        <w:t xml:space="preserve"> </w:t>
      </w:r>
      <w:r w:rsidRPr="000C69A9">
        <w:rPr>
          <w:snapToGrid w:val="0"/>
          <w:lang w:val="en-GB"/>
        </w:rPr>
        <w:t>not included</w:t>
      </w:r>
      <w:r w:rsidR="000D5DA1" w:rsidRPr="000C69A9">
        <w:rPr>
          <w:snapToGrid w:val="0"/>
          <w:lang w:val="en-GB"/>
        </w:rPr>
        <w:t xml:space="preserve"> in the submission. </w:t>
      </w:r>
      <w:r w:rsidR="00155FF5" w:rsidRPr="000C69A9">
        <w:rPr>
          <w:snapToGrid w:val="0"/>
          <w:lang w:val="en-GB"/>
        </w:rPr>
        <w:t xml:space="preserve">UNDP </w:t>
      </w:r>
      <w:r w:rsidR="00F62CB0" w:rsidRPr="000C69A9">
        <w:rPr>
          <w:snapToGrid w:val="0"/>
          <w:lang w:val="en-GB"/>
        </w:rPr>
        <w:t xml:space="preserve">noted </w:t>
      </w:r>
      <w:r w:rsidR="00155FF5" w:rsidRPr="000C69A9">
        <w:rPr>
          <w:snapToGrid w:val="0"/>
          <w:lang w:val="en-GB"/>
        </w:rPr>
        <w:t xml:space="preserve">that India is a </w:t>
      </w:r>
      <w:r w:rsidR="00FE32D7">
        <w:rPr>
          <w:snapToGrid w:val="0"/>
          <w:lang w:val="en-GB"/>
        </w:rPr>
        <w:t>g</w:t>
      </w:r>
      <w:r w:rsidR="00623EE4" w:rsidRPr="000C69A9">
        <w:rPr>
          <w:snapToGrid w:val="0"/>
          <w:lang w:val="en-GB"/>
        </w:rPr>
        <w:t xml:space="preserve">roup </w:t>
      </w:r>
      <w:r w:rsidR="00155FF5" w:rsidRPr="000C69A9">
        <w:rPr>
          <w:snapToGrid w:val="0"/>
          <w:lang w:val="en-GB"/>
        </w:rPr>
        <w:t>2 country</w:t>
      </w:r>
      <w:r w:rsidR="008413CE">
        <w:rPr>
          <w:rStyle w:val="FootnoteReference"/>
          <w:snapToGrid w:val="0"/>
          <w:lang w:val="en-GB"/>
        </w:rPr>
        <w:footnoteReference w:id="6"/>
      </w:r>
      <w:r w:rsidR="00155FF5" w:rsidRPr="000C69A9">
        <w:rPr>
          <w:snapToGrid w:val="0"/>
          <w:lang w:val="en-GB"/>
        </w:rPr>
        <w:t xml:space="preserve"> and that current</w:t>
      </w:r>
      <w:r w:rsidR="00D52812" w:rsidRPr="000C69A9">
        <w:rPr>
          <w:snapToGrid w:val="0"/>
          <w:lang w:val="en-GB"/>
        </w:rPr>
        <w:t xml:space="preserve">ly HFC consumption data </w:t>
      </w:r>
      <w:r w:rsidR="00095F37" w:rsidRPr="000C69A9">
        <w:rPr>
          <w:snapToGrid w:val="0"/>
          <w:lang w:val="en-GB"/>
        </w:rPr>
        <w:t xml:space="preserve">for India is only </w:t>
      </w:r>
      <w:r w:rsidR="00181F41" w:rsidRPr="000C69A9">
        <w:rPr>
          <w:snapToGrid w:val="0"/>
          <w:lang w:val="en-GB"/>
        </w:rPr>
        <w:t>available</w:t>
      </w:r>
      <w:r w:rsidR="00095F37" w:rsidRPr="000C69A9">
        <w:rPr>
          <w:snapToGrid w:val="0"/>
          <w:lang w:val="en-GB"/>
        </w:rPr>
        <w:t xml:space="preserve"> for</w:t>
      </w:r>
      <w:r w:rsidR="00934199" w:rsidRPr="000C69A9">
        <w:rPr>
          <w:snapToGrid w:val="0"/>
          <w:lang w:val="en-GB"/>
        </w:rPr>
        <w:t xml:space="preserve"> 2021</w:t>
      </w:r>
      <w:r w:rsidR="00454936" w:rsidRPr="000C69A9">
        <w:rPr>
          <w:snapToGrid w:val="0"/>
          <w:lang w:val="en-GB"/>
        </w:rPr>
        <w:t xml:space="preserve"> and the work is being done to </w:t>
      </w:r>
      <w:r w:rsidR="002F0975" w:rsidRPr="000C69A9">
        <w:rPr>
          <w:snapToGrid w:val="0"/>
          <w:lang w:val="en-GB"/>
        </w:rPr>
        <w:t>collec</w:t>
      </w:r>
      <w:r w:rsidR="00F4100F" w:rsidRPr="000C69A9">
        <w:rPr>
          <w:snapToGrid w:val="0"/>
          <w:lang w:val="en-GB"/>
        </w:rPr>
        <w:t>t</w:t>
      </w:r>
      <w:r w:rsidR="002F0975" w:rsidRPr="000C69A9">
        <w:rPr>
          <w:snapToGrid w:val="0"/>
          <w:lang w:val="en-GB"/>
        </w:rPr>
        <w:t xml:space="preserve"> </w:t>
      </w:r>
      <w:r w:rsidR="00E34223" w:rsidRPr="000C69A9">
        <w:rPr>
          <w:snapToGrid w:val="0"/>
          <w:lang w:val="en-GB"/>
        </w:rPr>
        <w:t xml:space="preserve">sectoral </w:t>
      </w:r>
      <w:r w:rsidR="002F0975" w:rsidRPr="000C69A9">
        <w:rPr>
          <w:snapToGrid w:val="0"/>
          <w:lang w:val="en-GB"/>
        </w:rPr>
        <w:t xml:space="preserve">HFC consumption data in the country, which could be </w:t>
      </w:r>
      <w:r w:rsidR="00181F41" w:rsidRPr="000C69A9">
        <w:rPr>
          <w:snapToGrid w:val="0"/>
          <w:lang w:val="en-GB"/>
        </w:rPr>
        <w:t>submitted</w:t>
      </w:r>
      <w:r w:rsidR="002F0975" w:rsidRPr="000C69A9">
        <w:rPr>
          <w:snapToGrid w:val="0"/>
          <w:lang w:val="en-GB"/>
        </w:rPr>
        <w:t xml:space="preserve"> once </w:t>
      </w:r>
      <w:r w:rsidR="00181F41" w:rsidRPr="000C69A9">
        <w:rPr>
          <w:snapToGrid w:val="0"/>
          <w:lang w:val="en-GB"/>
        </w:rPr>
        <w:t>completed</w:t>
      </w:r>
      <w:r w:rsidR="002F0975" w:rsidRPr="000C69A9">
        <w:rPr>
          <w:snapToGrid w:val="0"/>
          <w:lang w:val="en-GB"/>
        </w:rPr>
        <w:t xml:space="preserve">. </w:t>
      </w:r>
      <w:r w:rsidR="00EA38E9" w:rsidRPr="000C69A9">
        <w:rPr>
          <w:snapToGrid w:val="0"/>
          <w:lang w:val="en-GB"/>
        </w:rPr>
        <w:t>Regarding the consumption data for the individual enterprises</w:t>
      </w:r>
      <w:r w:rsidR="00A5405F">
        <w:rPr>
          <w:snapToGrid w:val="0"/>
          <w:lang w:val="en-GB"/>
        </w:rPr>
        <w:t>,</w:t>
      </w:r>
      <w:r w:rsidR="00EA38E9" w:rsidRPr="000C69A9">
        <w:rPr>
          <w:snapToGrid w:val="0"/>
          <w:lang w:val="en-GB"/>
        </w:rPr>
        <w:t xml:space="preserve"> UNDP</w:t>
      </w:r>
      <w:r w:rsidR="00E34223" w:rsidRPr="000C69A9">
        <w:rPr>
          <w:snapToGrid w:val="0"/>
          <w:lang w:val="en-GB"/>
        </w:rPr>
        <w:t xml:space="preserve"> noted</w:t>
      </w:r>
      <w:r w:rsidR="00EA38E9" w:rsidRPr="000C69A9">
        <w:rPr>
          <w:snapToGrid w:val="0"/>
          <w:lang w:val="en-GB"/>
        </w:rPr>
        <w:t xml:space="preserve"> </w:t>
      </w:r>
      <w:r w:rsidR="00A94F93" w:rsidRPr="000C69A9">
        <w:rPr>
          <w:snapToGrid w:val="0"/>
          <w:lang w:val="en-GB"/>
        </w:rPr>
        <w:t xml:space="preserve">that data on HFC consumption </w:t>
      </w:r>
      <w:r w:rsidR="006E0A53" w:rsidRPr="000C69A9">
        <w:rPr>
          <w:snapToGrid w:val="0"/>
          <w:lang w:val="en-GB"/>
        </w:rPr>
        <w:t>would be collected as part of the</w:t>
      </w:r>
      <w:r w:rsidR="00601829" w:rsidRPr="000C69A9">
        <w:rPr>
          <w:snapToGrid w:val="0"/>
          <w:lang w:val="en-GB"/>
        </w:rPr>
        <w:t xml:space="preserve"> proposed</w:t>
      </w:r>
      <w:r w:rsidR="006E0A53" w:rsidRPr="000C69A9">
        <w:rPr>
          <w:snapToGrid w:val="0"/>
          <w:lang w:val="en-GB"/>
        </w:rPr>
        <w:t xml:space="preserve"> project preparation. </w:t>
      </w:r>
    </w:p>
    <w:p w14:paraId="225236F7" w14:textId="075BCEBF" w:rsidR="00977218" w:rsidRDefault="00867C6C" w:rsidP="00165214">
      <w:pPr>
        <w:pStyle w:val="Heading1"/>
        <w:numPr>
          <w:ilvl w:val="0"/>
          <w:numId w:val="21"/>
        </w:numPr>
      </w:pPr>
      <w:r>
        <w:lastRenderedPageBreak/>
        <w:t xml:space="preserve">The Secretariat inquired </w:t>
      </w:r>
      <w:r w:rsidR="00E91EC4">
        <w:t xml:space="preserve">which products </w:t>
      </w:r>
      <w:r w:rsidR="004340AB">
        <w:t xml:space="preserve">from these enterprises </w:t>
      </w:r>
      <w:r w:rsidR="00E72293">
        <w:t xml:space="preserve">will be </w:t>
      </w:r>
      <w:r w:rsidR="0012124D">
        <w:t>included in the</w:t>
      </w:r>
      <w:r w:rsidR="00E72293">
        <w:t xml:space="preserve"> conversion to low-GWP alternatives</w:t>
      </w:r>
      <w:r w:rsidR="00E91EC4" w:rsidRPr="00E91EC4">
        <w:t xml:space="preserve"> as part of th</w:t>
      </w:r>
      <w:r w:rsidR="00601829">
        <w:t>e</w:t>
      </w:r>
      <w:r w:rsidR="00E91EC4" w:rsidRPr="00E91EC4">
        <w:t xml:space="preserve"> project preparation request</w:t>
      </w:r>
      <w:r w:rsidR="00601829">
        <w:t>s</w:t>
      </w:r>
      <w:r w:rsidR="004340AB">
        <w:t>.</w:t>
      </w:r>
      <w:r w:rsidR="00E91EC4">
        <w:t xml:space="preserve"> </w:t>
      </w:r>
      <w:r w:rsidR="00977218">
        <w:t xml:space="preserve">UNDP clarified that the </w:t>
      </w:r>
      <w:r w:rsidR="008F4E43" w:rsidRPr="00880D3B">
        <w:t xml:space="preserve">products </w:t>
      </w:r>
      <w:r w:rsidR="008F4E43">
        <w:t>may</w:t>
      </w:r>
      <w:r w:rsidR="004340AB">
        <w:t xml:space="preserve"> </w:t>
      </w:r>
      <w:proofErr w:type="gramStart"/>
      <w:r w:rsidR="004003F0">
        <w:t>include</w:t>
      </w:r>
      <w:r w:rsidR="003C0724">
        <w:t>:</w:t>
      </w:r>
      <w:proofErr w:type="gramEnd"/>
      <w:r w:rsidR="00880D3B" w:rsidRPr="00880D3B">
        <w:t xml:space="preserve"> cold storages, blast freezers and ripening chambers</w:t>
      </w:r>
      <w:r w:rsidR="00E52850" w:rsidRPr="00E52850">
        <w:t xml:space="preserve"> </w:t>
      </w:r>
      <w:r w:rsidR="00E52850">
        <w:t xml:space="preserve">for Mech Air </w:t>
      </w:r>
      <w:r w:rsidR="00E52850" w:rsidRPr="000C69A9">
        <w:t>Industries</w:t>
      </w:r>
      <w:r w:rsidR="00880D3B">
        <w:t>;</w:t>
      </w:r>
      <w:r w:rsidR="003A4537">
        <w:t xml:space="preserve"> </w:t>
      </w:r>
      <w:r w:rsidR="00944EE9">
        <w:t>d</w:t>
      </w:r>
      <w:r w:rsidR="003A4537" w:rsidRPr="003A4537">
        <w:t xml:space="preserve">eep freezers, chillers </w:t>
      </w:r>
      <w:r w:rsidR="00944EE9">
        <w:t>and</w:t>
      </w:r>
      <w:r w:rsidR="003A4537" w:rsidRPr="003A4537">
        <w:t xml:space="preserve"> chest coolers </w:t>
      </w:r>
      <w:r w:rsidR="00E52850">
        <w:t>for Rockwell Industries with</w:t>
      </w:r>
      <w:r w:rsidR="00944EE9">
        <w:t xml:space="preserve"> two manufacturing facilities; and </w:t>
      </w:r>
      <w:r w:rsidR="006B570C">
        <w:rPr>
          <w:rStyle w:val="contentpasted0"/>
          <w:color w:val="000000"/>
        </w:rPr>
        <w:t xml:space="preserve">chillers </w:t>
      </w:r>
      <w:r w:rsidR="00E52850">
        <w:t>for Voltas Limited</w:t>
      </w:r>
      <w:r w:rsidR="006B570C">
        <w:rPr>
          <w:rStyle w:val="contentpasted0"/>
          <w:color w:val="000000"/>
        </w:rPr>
        <w:t xml:space="preserve">. </w:t>
      </w:r>
    </w:p>
    <w:p w14:paraId="4C4041B4" w14:textId="676BF0BC" w:rsidR="00165214" w:rsidRDefault="008A6AD7" w:rsidP="00165214">
      <w:pPr>
        <w:pStyle w:val="Heading1"/>
        <w:numPr>
          <w:ilvl w:val="0"/>
          <w:numId w:val="21"/>
        </w:numPr>
      </w:pPr>
      <w:r>
        <w:t>T</w:t>
      </w:r>
      <w:r w:rsidR="00165214">
        <w:t xml:space="preserve">he Secretariat </w:t>
      </w:r>
      <w:r>
        <w:t xml:space="preserve">further </w:t>
      </w:r>
      <w:r w:rsidR="00165214">
        <w:t xml:space="preserve">noted that </w:t>
      </w:r>
      <w:r w:rsidR="006A097A">
        <w:t>India</w:t>
      </w:r>
      <w:r w:rsidR="00165214">
        <w:t xml:space="preserve"> has ratified the Kigali Amendment;</w:t>
      </w:r>
      <w:r w:rsidR="00165214">
        <w:rPr>
          <w:vertAlign w:val="superscript"/>
        </w:rPr>
        <w:footnoteReference w:id="7"/>
      </w:r>
      <w:r w:rsidR="00165214">
        <w:t xml:space="preserve"> that the country has provided an endorsement letter signifying their intention to take action on HFC phase</w:t>
      </w:r>
      <w:r w:rsidR="00165214">
        <w:noBreakHyphen/>
        <w:t xml:space="preserve">down; that the funding requested is in accordance with decision 87/50(f)(v) on the preparation of investment projects/sector plans </w:t>
      </w:r>
      <w:r w:rsidR="00C84E12">
        <w:t xml:space="preserve">for stage I of </w:t>
      </w:r>
      <w:r w:rsidR="00165214">
        <w:t>KIPs</w:t>
      </w:r>
      <w:r w:rsidR="002D060C">
        <w:t xml:space="preserve">; and that UNDP has confirmed the </w:t>
      </w:r>
      <w:r w:rsidR="005D3322">
        <w:t>submission</w:t>
      </w:r>
      <w:r w:rsidR="002D060C">
        <w:t xml:space="preserve"> of the overarching KIP strategy </w:t>
      </w:r>
      <w:r w:rsidR="00D83BE1">
        <w:t xml:space="preserve">which </w:t>
      </w:r>
      <w:r w:rsidR="002D060C">
        <w:t xml:space="preserve">is </w:t>
      </w:r>
      <w:r w:rsidR="007B3ED2">
        <w:t>expected after the completion of the initial assessments currently being implement</w:t>
      </w:r>
      <w:r w:rsidR="00264D18">
        <w:t>ed under</w:t>
      </w:r>
      <w:r w:rsidR="007B3ED2">
        <w:t xml:space="preserve"> the enabli</w:t>
      </w:r>
      <w:r w:rsidR="00A2007B">
        <w:t xml:space="preserve">ng </w:t>
      </w:r>
      <w:r w:rsidR="005D3322">
        <w:t>activities</w:t>
      </w:r>
      <w:r w:rsidR="00CA7C59">
        <w:t>.</w:t>
      </w:r>
      <w:r w:rsidR="00D6329B">
        <w:t xml:space="preserve"> The Secretariat also noted that </w:t>
      </w:r>
      <w:r w:rsidR="00BC128F">
        <w:t xml:space="preserve">the request </w:t>
      </w:r>
      <w:r w:rsidR="00B34648">
        <w:t>is in line with decision</w:t>
      </w:r>
      <w:r>
        <w:t> </w:t>
      </w:r>
      <w:r w:rsidR="00B34648">
        <w:t>79/46(b)(iii)</w:t>
      </w:r>
      <w:r w:rsidR="00953526">
        <w:t>,</w:t>
      </w:r>
      <w:r w:rsidR="00B34648">
        <w:rPr>
          <w:rStyle w:val="FootnoteReference"/>
        </w:rPr>
        <w:footnoteReference w:id="8"/>
      </w:r>
      <w:r w:rsidR="00B961DE">
        <w:t xml:space="preserve"> and as </w:t>
      </w:r>
      <w:r w:rsidR="00167FB1">
        <w:t xml:space="preserve">a </w:t>
      </w:r>
      <w:r>
        <w:t>g</w:t>
      </w:r>
      <w:r w:rsidR="00B961DE">
        <w:t xml:space="preserve">roup 2 country, India’s initial reduction obligations will be the freeze in </w:t>
      </w:r>
      <w:r w:rsidR="004E0811">
        <w:t xml:space="preserve">HFC consumption by </w:t>
      </w:r>
      <w:r w:rsidR="00B961DE">
        <w:t>20</w:t>
      </w:r>
      <w:r w:rsidR="004E0811">
        <w:t>28.</w:t>
      </w:r>
    </w:p>
    <w:p w14:paraId="5825667D" w14:textId="77777777" w:rsidR="00165214" w:rsidRDefault="00165214" w:rsidP="00165214">
      <w:pPr>
        <w:pStyle w:val="Heading1"/>
        <w:keepNext/>
        <w:numPr>
          <w:ilvl w:val="0"/>
          <w:numId w:val="0"/>
        </w:numPr>
        <w:tabs>
          <w:tab w:val="left" w:pos="720"/>
        </w:tabs>
        <w:spacing w:after="120"/>
        <w:rPr>
          <w:b/>
        </w:rPr>
      </w:pPr>
      <w:r>
        <w:rPr>
          <w:b/>
        </w:rPr>
        <w:t>Secretariat’s recommendation</w:t>
      </w:r>
    </w:p>
    <w:p w14:paraId="067153F3" w14:textId="0DF8CF91" w:rsidR="00623BAA" w:rsidRPr="00837DE7" w:rsidRDefault="00165214" w:rsidP="00837DE7">
      <w:pPr>
        <w:pStyle w:val="Heading1"/>
        <w:rPr>
          <w:sz w:val="24"/>
          <w:szCs w:val="24"/>
          <w:lang w:val="en-US"/>
        </w:rPr>
      </w:pPr>
      <w:r>
        <w:t xml:space="preserve">The Secretariat recommends blanket approval of the preparation of Kigali HFC implementation plan investment projects in the refrigeration manufacturing </w:t>
      </w:r>
      <w:r w:rsidR="00FC482B">
        <w:t>and the air conditioner manufacturing sector</w:t>
      </w:r>
      <w:r w:rsidR="00A8599E">
        <w:t>s</w:t>
      </w:r>
      <w:r>
        <w:t xml:space="preserve"> in </w:t>
      </w:r>
      <w:r w:rsidR="00FC482B">
        <w:t xml:space="preserve">India </w:t>
      </w:r>
      <w:r>
        <w:t>at the level of funding shown in section A</w:t>
      </w:r>
      <w:r w:rsidR="00FC482B">
        <w:t>3</w:t>
      </w:r>
      <w:r>
        <w:t xml:space="preserve"> of table 1</w:t>
      </w:r>
      <w:r w:rsidR="00837DE7">
        <w:rPr>
          <w:sz w:val="24"/>
          <w:szCs w:val="24"/>
          <w:lang w:val="en-US"/>
        </w:rPr>
        <w:t>.</w:t>
      </w:r>
    </w:p>
    <w:p w14:paraId="7142CADB" w14:textId="1FB539A6" w:rsidR="00D44A40" w:rsidRPr="0052529D" w:rsidRDefault="00D44A40" w:rsidP="00D44A40">
      <w:pPr>
        <w:keepNext/>
        <w:keepLines/>
        <w:jc w:val="left"/>
        <w:rPr>
          <w:color w:val="000000" w:themeColor="text1"/>
          <w:lang w:val="en-US"/>
        </w:rPr>
      </w:pPr>
      <w:r w:rsidRPr="0052529D">
        <w:rPr>
          <w:b/>
          <w:color w:val="000000" w:themeColor="text1"/>
          <w:lang w:val="en-US"/>
        </w:rPr>
        <w:t xml:space="preserve">SECTION B: ACTIVITIES RECOMMENDED </w:t>
      </w:r>
      <w:r w:rsidRPr="0052529D">
        <w:rPr>
          <w:b/>
          <w:color w:val="000000" w:themeColor="text1"/>
        </w:rPr>
        <w:t>FOR INDIVIDUAL CONSIDERATION</w:t>
      </w:r>
    </w:p>
    <w:p w14:paraId="2A6D272D" w14:textId="77777777" w:rsidR="00D44A40" w:rsidRPr="0052529D" w:rsidRDefault="00D44A40" w:rsidP="00D44A40">
      <w:pPr>
        <w:keepNext/>
        <w:keepLines/>
        <w:spacing w:before="240" w:after="240"/>
      </w:pPr>
      <w:r>
        <w:rPr>
          <w:b/>
          <w:lang w:val="en-US"/>
        </w:rPr>
        <w:t>B1</w:t>
      </w:r>
      <w:r w:rsidRPr="0052529D">
        <w:rPr>
          <w:b/>
          <w:color w:val="000000" w:themeColor="text1"/>
        </w:rPr>
        <w:t xml:space="preserve">: </w:t>
      </w:r>
      <w:r w:rsidRPr="0052529D">
        <w:rPr>
          <w:b/>
        </w:rPr>
        <w:t>Technical assistance to prepare a verification report on HCFC consumption</w:t>
      </w:r>
    </w:p>
    <w:p w14:paraId="3884A750" w14:textId="77777777" w:rsidR="00D44A40" w:rsidRPr="0052529D" w:rsidRDefault="00D44A40" w:rsidP="00D44A40">
      <w:pPr>
        <w:keepNext/>
        <w:spacing w:after="240"/>
        <w:rPr>
          <w:b/>
        </w:rPr>
      </w:pPr>
      <w:r w:rsidRPr="0052529D">
        <w:rPr>
          <w:b/>
        </w:rPr>
        <w:t>Project description</w:t>
      </w:r>
    </w:p>
    <w:p w14:paraId="54138A38" w14:textId="1BE9D1E0" w:rsidR="00D44A40" w:rsidRDefault="00D44A40" w:rsidP="00D44A40">
      <w:pPr>
        <w:pStyle w:val="Heading1"/>
        <w:numPr>
          <w:ilvl w:val="0"/>
          <w:numId w:val="21"/>
        </w:numPr>
      </w:pPr>
      <w:r w:rsidRPr="00127FC4">
        <w:t>In line with decision 61/46(c),</w:t>
      </w:r>
      <w:r w:rsidRPr="00127FC4">
        <w:rPr>
          <w:rStyle w:val="FootnoteReference"/>
        </w:rPr>
        <w:footnoteReference w:id="9"/>
      </w:r>
      <w:r w:rsidRPr="00127FC4">
        <w:t xml:space="preserve"> the Secretariat drew a sample of </w:t>
      </w:r>
      <w:r w:rsidR="00E8343C">
        <w:t>1</w:t>
      </w:r>
      <w:r w:rsidR="0098751B">
        <w:t>6</w:t>
      </w:r>
      <w:r w:rsidR="00E8343C">
        <w:t xml:space="preserve"> </w:t>
      </w:r>
      <w:r w:rsidR="00D83BE1">
        <w:t xml:space="preserve">low-volume consuming (LVC) </w:t>
      </w:r>
      <w:r w:rsidRPr="00127FC4">
        <w:t xml:space="preserve">Article 5 countries for the purpose of verifying compliance with </w:t>
      </w:r>
      <w:r w:rsidR="00D477DD">
        <w:t xml:space="preserve">their </w:t>
      </w:r>
      <w:r w:rsidRPr="00127FC4">
        <w:t>HPMP Agreement</w:t>
      </w:r>
      <w:r>
        <w:t>s</w:t>
      </w:r>
      <w:r w:rsidRPr="00127FC4">
        <w:t xml:space="preserve">. </w:t>
      </w:r>
      <w:r w:rsidRPr="007A4B9D">
        <w:t xml:space="preserve">The selected countries are listed </w:t>
      </w:r>
      <w:r w:rsidRPr="001A6092">
        <w:t>in table </w:t>
      </w:r>
      <w:r w:rsidR="00A2203D" w:rsidRPr="001A6092">
        <w:t>5</w:t>
      </w:r>
      <w:r>
        <w:t xml:space="preserve"> of document UNEP/OzL.Pro/ExCom/92/13</w:t>
      </w:r>
      <w:r w:rsidR="00C870AB">
        <w:t xml:space="preserve"> on the overview of issues identified during project review</w:t>
      </w:r>
      <w:r w:rsidRPr="007A4B9D">
        <w:t>.</w:t>
      </w:r>
      <w:r>
        <w:t xml:space="preserve"> </w:t>
      </w:r>
      <w:r w:rsidR="00384AF2">
        <w:t>UNDP</w:t>
      </w:r>
      <w:r w:rsidR="00384AF2" w:rsidRPr="0052529D">
        <w:t xml:space="preserve"> </w:t>
      </w:r>
      <w:r w:rsidRPr="0052529D">
        <w:t xml:space="preserve">as lead implementing agency is requesting funding for the verification </w:t>
      </w:r>
      <w:r w:rsidR="00384AF2">
        <w:t xml:space="preserve">of HCFC consumption </w:t>
      </w:r>
      <w:r w:rsidRPr="0052529D">
        <w:t>for stage</w:t>
      </w:r>
      <w:r w:rsidR="0098751B">
        <w:t xml:space="preserve"> II</w:t>
      </w:r>
      <w:r w:rsidRPr="0052529D">
        <w:t xml:space="preserve"> of the HPMP for</w:t>
      </w:r>
      <w:r>
        <w:t xml:space="preserve"> </w:t>
      </w:r>
      <w:r w:rsidR="002A0DFE">
        <w:t>Fiji.</w:t>
      </w:r>
    </w:p>
    <w:p w14:paraId="0CAA5E3D" w14:textId="77777777" w:rsidR="00D44A40" w:rsidRPr="0052529D" w:rsidRDefault="00D44A40" w:rsidP="00D44A40">
      <w:pPr>
        <w:pStyle w:val="Heading1"/>
        <w:keepNext/>
        <w:numPr>
          <w:ilvl w:val="0"/>
          <w:numId w:val="0"/>
        </w:numPr>
        <w:tabs>
          <w:tab w:val="left" w:pos="720"/>
        </w:tabs>
        <w:rPr>
          <w:b/>
        </w:rPr>
      </w:pPr>
      <w:r w:rsidRPr="0052529D">
        <w:rPr>
          <w:b/>
        </w:rPr>
        <w:t>Secretariat’s comments</w:t>
      </w:r>
    </w:p>
    <w:p w14:paraId="10623A64" w14:textId="4192DB5B" w:rsidR="00E37768" w:rsidRDefault="00E37768" w:rsidP="00E37768">
      <w:pPr>
        <w:pStyle w:val="Heading1"/>
      </w:pPr>
      <w:r>
        <w:t xml:space="preserve">In line with the proposal of the Secretariat to streamline the process of approving funding </w:t>
      </w:r>
      <w:bookmarkStart w:id="2" w:name="_Hlk133313276"/>
      <w:r>
        <w:t>for the verification of HCFC consumption for LVC countries as described in document UNEP/OzL.Pro/ExCom/92/13</w:t>
      </w:r>
      <w:bookmarkEnd w:id="2"/>
      <w:r>
        <w:t>, the request for funding for Fiji is included in the present document.</w:t>
      </w:r>
    </w:p>
    <w:p w14:paraId="7EEE001B" w14:textId="70503A35" w:rsidR="00D44A40" w:rsidRDefault="00D44A40" w:rsidP="004003F0">
      <w:pPr>
        <w:pStyle w:val="Heading1"/>
        <w:numPr>
          <w:ilvl w:val="0"/>
          <w:numId w:val="21"/>
        </w:numPr>
      </w:pPr>
      <w:r w:rsidRPr="0052529D">
        <w:t>The Secretariat noted that the funding requested was consistent with the funds approved for similar verifications in previous meetings</w:t>
      </w:r>
      <w:r w:rsidR="00912D16">
        <w:t xml:space="preserve"> and </w:t>
      </w:r>
      <w:r w:rsidRPr="0052529D">
        <w:t xml:space="preserve">that the verification report </w:t>
      </w:r>
      <w:r w:rsidR="00E37768">
        <w:t xml:space="preserve">must </w:t>
      </w:r>
      <w:r>
        <w:t>be</w:t>
      </w:r>
      <w:r w:rsidRPr="0052529D">
        <w:t xml:space="preserve"> submitted at least 10 weeks prior to the applicable Executive Committee meeting where the next funding tranche for the HPMP</w:t>
      </w:r>
      <w:r>
        <w:t xml:space="preserve"> is</w:t>
      </w:r>
      <w:r w:rsidRPr="0052529D">
        <w:t xml:space="preserve"> being sought.</w:t>
      </w:r>
    </w:p>
    <w:p w14:paraId="0B87039F" w14:textId="497FD61D" w:rsidR="00D44A40" w:rsidRDefault="00D44A40" w:rsidP="004003F0">
      <w:pPr>
        <w:pStyle w:val="Heading1"/>
        <w:numPr>
          <w:ilvl w:val="0"/>
          <w:numId w:val="21"/>
        </w:numPr>
        <w:spacing w:after="0"/>
      </w:pPr>
      <w:r w:rsidRPr="0052529D">
        <w:t>The Secretariat</w:t>
      </w:r>
      <w:r>
        <w:t xml:space="preserve"> further</w:t>
      </w:r>
      <w:r w:rsidRPr="0052529D">
        <w:t xml:space="preserve"> noted that</w:t>
      </w:r>
      <w:r>
        <w:t xml:space="preserve"> the request is contingent on the approval of the list of countries selected for compliance </w:t>
      </w:r>
      <w:r w:rsidRPr="00127FC4">
        <w:t>verif</w:t>
      </w:r>
      <w:r>
        <w:t xml:space="preserve">ication </w:t>
      </w:r>
      <w:r w:rsidR="00A94853">
        <w:t xml:space="preserve">contained </w:t>
      </w:r>
      <w:r>
        <w:t>in document</w:t>
      </w:r>
      <w:r w:rsidRPr="00D24603">
        <w:t xml:space="preserve"> </w:t>
      </w:r>
      <w:r>
        <w:t>UNEP/OzL.Pro/ExCom/92/13.</w:t>
      </w:r>
    </w:p>
    <w:p w14:paraId="55A2AF52" w14:textId="77777777" w:rsidR="00D44A40" w:rsidRPr="0052529D" w:rsidRDefault="00D44A40" w:rsidP="00D44A40">
      <w:pPr>
        <w:keepNext/>
        <w:spacing w:after="240"/>
        <w:rPr>
          <w:b/>
        </w:rPr>
      </w:pPr>
      <w:r w:rsidRPr="0052529D">
        <w:rPr>
          <w:b/>
        </w:rPr>
        <w:lastRenderedPageBreak/>
        <w:t>Secretariat’s recommendation</w:t>
      </w:r>
    </w:p>
    <w:p w14:paraId="0E4860CB" w14:textId="43B21FF5" w:rsidR="00C165BB" w:rsidRDefault="00C165BB" w:rsidP="00C165BB">
      <w:pPr>
        <w:pStyle w:val="Heading1"/>
        <w:numPr>
          <w:ilvl w:val="0"/>
          <w:numId w:val="21"/>
        </w:numPr>
        <w:tabs>
          <w:tab w:val="clear" w:pos="0"/>
        </w:tabs>
      </w:pPr>
      <w:r>
        <w:t xml:space="preserve">The Executive Committee may wish to consider, in line with the discussion </w:t>
      </w:r>
      <w:r w:rsidR="003550EC">
        <w:t xml:space="preserve">on the verification of compliance of selected low-volume-consuming countries with their HCFC phase-out management plan Agreements </w:t>
      </w:r>
      <w:r w:rsidR="00D477DD">
        <w:t>under</w:t>
      </w:r>
      <w:r>
        <w:t xml:space="preserve"> </w:t>
      </w:r>
      <w:r w:rsidR="00C870AB">
        <w:t>a</w:t>
      </w:r>
      <w:r>
        <w:t>genda item 9(a)</w:t>
      </w:r>
      <w:r w:rsidR="00C870AB">
        <w:t>,</w:t>
      </w:r>
      <w:r>
        <w:t xml:space="preserve"> Overview of issues identified during project review, approving </w:t>
      </w:r>
      <w:r w:rsidRPr="0052529D">
        <w:t xml:space="preserve">the preparation of the verification report for stage </w:t>
      </w:r>
      <w:r>
        <w:t xml:space="preserve">II </w:t>
      </w:r>
      <w:r w:rsidRPr="0052529D">
        <w:t xml:space="preserve">of the </w:t>
      </w:r>
      <w:r w:rsidR="00174FF7">
        <w:t>HCFC phase-out management plan</w:t>
      </w:r>
      <w:r w:rsidR="00D04460">
        <w:t xml:space="preserve"> </w:t>
      </w:r>
      <w:r w:rsidRPr="0052529D">
        <w:t xml:space="preserve">for </w:t>
      </w:r>
      <w:r>
        <w:t xml:space="preserve">Fiji </w:t>
      </w:r>
      <w:r w:rsidR="00D477DD">
        <w:t>in the amount of US $30,000, plus agency support costs of US $2,700</w:t>
      </w:r>
      <w:r w:rsidRPr="0052529D">
        <w:t xml:space="preserve">, on the understanding that the verification report </w:t>
      </w:r>
      <w:r>
        <w:t xml:space="preserve">must be </w:t>
      </w:r>
      <w:r w:rsidRPr="0052529D">
        <w:t>submitted at least 10</w:t>
      </w:r>
      <w:r>
        <w:t> </w:t>
      </w:r>
      <w:r w:rsidRPr="0052529D">
        <w:t>weeks prior to the applicable Executive Committee meeting where the next funding tranche for the HPMP is being sought.</w:t>
      </w:r>
      <w:r>
        <w:t xml:space="preserve"> </w:t>
      </w:r>
    </w:p>
    <w:p w14:paraId="2237A27F" w14:textId="77777777" w:rsidR="00D44A40" w:rsidRPr="00D44A40" w:rsidRDefault="00D44A40" w:rsidP="00D44A40"/>
    <w:p w14:paraId="089850FB" w14:textId="77777777" w:rsidR="00C05B12" w:rsidRDefault="00C05B12" w:rsidP="00FB422C">
      <w:pPr>
        <w:sectPr w:rsidR="00C05B12" w:rsidSect="00C05B1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3D571248" w14:textId="0E042F16" w:rsidR="00C05B12" w:rsidRPr="00E81059" w:rsidRDefault="00C05B12" w:rsidP="005E2F55">
      <w:pPr>
        <w:widowControl w:val="0"/>
        <w:spacing w:after="120"/>
        <w:jc w:val="center"/>
        <w:outlineLvl w:val="0"/>
        <w:rPr>
          <w:b/>
          <w:caps/>
        </w:rPr>
      </w:pPr>
      <w:r w:rsidRPr="00E81059">
        <w:rPr>
          <w:b/>
        </w:rPr>
        <w:lastRenderedPageBreak/>
        <w:t>Annex</w:t>
      </w:r>
      <w:r w:rsidRPr="00E81059">
        <w:rPr>
          <w:b/>
          <w:caps/>
        </w:rPr>
        <w:t xml:space="preserve"> I</w:t>
      </w:r>
    </w:p>
    <w:p w14:paraId="21AE0F73" w14:textId="258E0D61" w:rsidR="004D1BD3" w:rsidRPr="00ED69A7" w:rsidRDefault="004D1BD3" w:rsidP="004D1BD3">
      <w:pPr>
        <w:widowControl w:val="0"/>
        <w:jc w:val="center"/>
        <w:outlineLvl w:val="0"/>
        <w:rPr>
          <w:b/>
          <w:caps/>
        </w:rPr>
      </w:pPr>
      <w:r w:rsidRPr="00ED69A7">
        <w:rPr>
          <w:b/>
          <w:caps/>
        </w:rPr>
        <w:t>institutional strengthening project proposals</w:t>
      </w:r>
    </w:p>
    <w:p w14:paraId="73E0C898" w14:textId="77777777" w:rsidR="00394408" w:rsidRDefault="00394408" w:rsidP="00A01C18">
      <w:pPr>
        <w:widowControl w:val="0"/>
        <w:outlineLvl w:val="0"/>
        <w:rPr>
          <w:b/>
          <w:caps/>
        </w:rPr>
      </w:pPr>
    </w:p>
    <w:p w14:paraId="29C31EC2" w14:textId="77777777" w:rsidR="008A6ED1" w:rsidRPr="00CD4562" w:rsidRDefault="008A6ED1" w:rsidP="00893147">
      <w:pPr>
        <w:rPr>
          <w:b/>
          <w:bCs/>
        </w:rPr>
      </w:pPr>
      <w:r w:rsidRPr="00CD4562">
        <w:rPr>
          <w:b/>
          <w:lang w:val="en-US"/>
        </w:rPr>
        <w:t>Argentina</w:t>
      </w:r>
      <w:r w:rsidRPr="00CD4562">
        <w:rPr>
          <w:b/>
          <w:bCs/>
        </w:rPr>
        <w:t>: Renewal of institutional strengthening</w:t>
      </w:r>
    </w:p>
    <w:tbl>
      <w:tblPr>
        <w:tblStyle w:val="TableGrid"/>
        <w:tblW w:w="4923" w:type="pct"/>
        <w:tblLayout w:type="fixed"/>
        <w:tblLook w:val="01E0" w:firstRow="1" w:lastRow="1" w:firstColumn="1" w:lastColumn="1" w:noHBand="0" w:noVBand="0"/>
      </w:tblPr>
      <w:tblGrid>
        <w:gridCol w:w="6362"/>
        <w:gridCol w:w="1224"/>
        <w:gridCol w:w="1620"/>
      </w:tblGrid>
      <w:tr w:rsidR="008A6ED1" w:rsidRPr="00CD4562" w14:paraId="04BF45F2" w14:textId="77777777" w:rsidTr="00A33581">
        <w:trPr>
          <w:trHeight w:val="278"/>
          <w:tblHeader/>
        </w:trPr>
        <w:tc>
          <w:tcPr>
            <w:tcW w:w="4120" w:type="pct"/>
            <w:gridSpan w:val="2"/>
            <w:tcBorders>
              <w:bottom w:val="single" w:sz="4" w:space="0" w:color="auto"/>
            </w:tcBorders>
          </w:tcPr>
          <w:p w14:paraId="3D7FD35D" w14:textId="77777777" w:rsidR="008A6ED1" w:rsidRPr="00CD4562" w:rsidRDefault="008A6ED1" w:rsidP="00A33581">
            <w:pPr>
              <w:rPr>
                <w:b/>
                <w:sz w:val="20"/>
              </w:rPr>
            </w:pPr>
            <w:r w:rsidRPr="00CD4562">
              <w:rPr>
                <w:b/>
                <w:sz w:val="20"/>
              </w:rPr>
              <w:t>Summary of the project and country profile</w:t>
            </w:r>
          </w:p>
        </w:tc>
        <w:tc>
          <w:tcPr>
            <w:tcW w:w="880" w:type="pct"/>
          </w:tcPr>
          <w:p w14:paraId="6BDC7D49" w14:textId="77777777" w:rsidR="008A6ED1" w:rsidRPr="00CD4562" w:rsidRDefault="008A6ED1" w:rsidP="00A33581">
            <w:pPr>
              <w:jc w:val="right"/>
              <w:rPr>
                <w:b/>
                <w:sz w:val="20"/>
              </w:rPr>
            </w:pPr>
          </w:p>
        </w:tc>
      </w:tr>
      <w:tr w:rsidR="008A6ED1" w:rsidRPr="00CD4562" w14:paraId="13113894" w14:textId="77777777" w:rsidTr="00A33581">
        <w:trPr>
          <w:trHeight w:val="233"/>
        </w:trPr>
        <w:tc>
          <w:tcPr>
            <w:tcW w:w="4120" w:type="pct"/>
            <w:gridSpan w:val="2"/>
            <w:tcBorders>
              <w:bottom w:val="single" w:sz="4" w:space="0" w:color="auto"/>
            </w:tcBorders>
          </w:tcPr>
          <w:p w14:paraId="38EB0219" w14:textId="77777777" w:rsidR="008A6ED1" w:rsidRPr="00CD4562" w:rsidRDefault="008A6ED1" w:rsidP="00A33581">
            <w:pPr>
              <w:rPr>
                <w:sz w:val="20"/>
              </w:rPr>
            </w:pPr>
            <w:r w:rsidRPr="00CD4562">
              <w:rPr>
                <w:sz w:val="20"/>
              </w:rPr>
              <w:t>Implementing agency:</w:t>
            </w:r>
          </w:p>
        </w:tc>
        <w:tc>
          <w:tcPr>
            <w:tcW w:w="880" w:type="pct"/>
            <w:tcBorders>
              <w:bottom w:val="single" w:sz="4" w:space="0" w:color="auto"/>
            </w:tcBorders>
          </w:tcPr>
          <w:p w14:paraId="2ABC40DD" w14:textId="77777777" w:rsidR="008A6ED1" w:rsidRPr="00CD4562" w:rsidRDefault="008A6ED1" w:rsidP="00A33581">
            <w:pPr>
              <w:jc w:val="center"/>
              <w:rPr>
                <w:sz w:val="20"/>
              </w:rPr>
            </w:pPr>
            <w:r w:rsidRPr="00CD4562">
              <w:rPr>
                <w:sz w:val="20"/>
              </w:rPr>
              <w:t>UNDP</w:t>
            </w:r>
          </w:p>
        </w:tc>
      </w:tr>
      <w:tr w:rsidR="008A6ED1" w:rsidRPr="00CD4562" w14:paraId="7F863570" w14:textId="77777777" w:rsidTr="00A33581">
        <w:trPr>
          <w:trHeight w:val="233"/>
        </w:trPr>
        <w:tc>
          <w:tcPr>
            <w:tcW w:w="4120" w:type="pct"/>
            <w:gridSpan w:val="2"/>
            <w:tcBorders>
              <w:top w:val="single" w:sz="4" w:space="0" w:color="auto"/>
              <w:left w:val="single" w:sz="4" w:space="0" w:color="auto"/>
              <w:bottom w:val="nil"/>
              <w:right w:val="single" w:sz="4" w:space="0" w:color="auto"/>
            </w:tcBorders>
          </w:tcPr>
          <w:p w14:paraId="16B43486" w14:textId="77777777" w:rsidR="008A6ED1" w:rsidRPr="00CD4562" w:rsidRDefault="008A6ED1" w:rsidP="00A33581">
            <w:pPr>
              <w:rPr>
                <w:sz w:val="20"/>
              </w:rPr>
            </w:pPr>
            <w:r w:rsidRPr="00CD4562">
              <w:rPr>
                <w:sz w:val="20"/>
              </w:rPr>
              <w:t>Amounts previously approved for institutional strengthening (US $):</w:t>
            </w:r>
          </w:p>
        </w:tc>
        <w:tc>
          <w:tcPr>
            <w:tcW w:w="880" w:type="pct"/>
            <w:tcBorders>
              <w:top w:val="single" w:sz="4" w:space="0" w:color="auto"/>
              <w:left w:val="single" w:sz="4" w:space="0" w:color="auto"/>
              <w:bottom w:val="nil"/>
              <w:right w:val="single" w:sz="4" w:space="0" w:color="auto"/>
            </w:tcBorders>
          </w:tcPr>
          <w:p w14:paraId="1A4FB958" w14:textId="77777777" w:rsidR="008A6ED1" w:rsidRPr="00CD4562" w:rsidRDefault="008A6ED1" w:rsidP="00A33581">
            <w:pPr>
              <w:jc w:val="right"/>
              <w:rPr>
                <w:sz w:val="20"/>
              </w:rPr>
            </w:pPr>
          </w:p>
        </w:tc>
      </w:tr>
      <w:tr w:rsidR="008A6ED1" w:rsidRPr="00CD4562" w14:paraId="1B501F76"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5ABD0D09" w14:textId="77777777" w:rsidR="008A6ED1" w:rsidRPr="00CD4562" w:rsidRDefault="008A6ED1" w:rsidP="00A33581">
            <w:pPr>
              <w:ind w:left="5249" w:right="-198"/>
              <w:jc w:val="left"/>
              <w:rPr>
                <w:sz w:val="20"/>
              </w:rPr>
            </w:pPr>
            <w:r w:rsidRPr="00CD4562">
              <w:rPr>
                <w:sz w:val="20"/>
              </w:rPr>
              <w:t>Phase I:</w:t>
            </w:r>
          </w:p>
        </w:tc>
        <w:tc>
          <w:tcPr>
            <w:tcW w:w="665" w:type="pct"/>
            <w:tcBorders>
              <w:top w:val="nil"/>
              <w:left w:val="nil"/>
              <w:bottom w:val="nil"/>
              <w:right w:val="single" w:sz="4" w:space="0" w:color="auto"/>
            </w:tcBorders>
            <w:shd w:val="clear" w:color="auto" w:fill="FFFFFF" w:themeFill="background1"/>
            <w:vAlign w:val="bottom"/>
          </w:tcPr>
          <w:p w14:paraId="21A9FC25" w14:textId="77777777" w:rsidR="008A6ED1" w:rsidRPr="00CD4562" w:rsidRDefault="008A6ED1" w:rsidP="00A33581">
            <w:pPr>
              <w:jc w:val="right"/>
              <w:rPr>
                <w:sz w:val="20"/>
              </w:rPr>
            </w:pPr>
            <w:r w:rsidRPr="00CD4562">
              <w:rPr>
                <w:sz w:val="20"/>
              </w:rPr>
              <w:t>Jul-94</w:t>
            </w:r>
          </w:p>
        </w:tc>
        <w:tc>
          <w:tcPr>
            <w:tcW w:w="880" w:type="pct"/>
            <w:tcBorders>
              <w:top w:val="nil"/>
              <w:left w:val="single" w:sz="4" w:space="0" w:color="auto"/>
              <w:bottom w:val="nil"/>
              <w:right w:val="single" w:sz="4" w:space="0" w:color="auto"/>
            </w:tcBorders>
            <w:shd w:val="clear" w:color="auto" w:fill="FFFFFF" w:themeFill="background1"/>
            <w:vAlign w:val="bottom"/>
          </w:tcPr>
          <w:p w14:paraId="113AE42C" w14:textId="77777777" w:rsidR="008A6ED1" w:rsidRPr="00CD4562" w:rsidRDefault="008A6ED1" w:rsidP="00A33581">
            <w:pPr>
              <w:jc w:val="right"/>
              <w:rPr>
                <w:sz w:val="20"/>
              </w:rPr>
            </w:pPr>
            <w:r w:rsidRPr="00CD4562">
              <w:rPr>
                <w:sz w:val="20"/>
              </w:rPr>
              <w:t>359,500</w:t>
            </w:r>
          </w:p>
        </w:tc>
      </w:tr>
      <w:tr w:rsidR="008A6ED1" w:rsidRPr="00CD4562" w14:paraId="632957E7"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6BD3C389" w14:textId="77777777" w:rsidR="008A6ED1" w:rsidRPr="00CD4562" w:rsidRDefault="008A6ED1" w:rsidP="00A33581">
            <w:pPr>
              <w:ind w:left="5249" w:right="-198"/>
              <w:jc w:val="left"/>
              <w:rPr>
                <w:sz w:val="20"/>
              </w:rPr>
            </w:pPr>
            <w:r w:rsidRPr="00CD4562">
              <w:rPr>
                <w:sz w:val="20"/>
              </w:rPr>
              <w:t>Phase II:</w:t>
            </w:r>
          </w:p>
        </w:tc>
        <w:tc>
          <w:tcPr>
            <w:tcW w:w="665" w:type="pct"/>
            <w:tcBorders>
              <w:top w:val="nil"/>
              <w:left w:val="nil"/>
              <w:bottom w:val="nil"/>
              <w:right w:val="single" w:sz="4" w:space="0" w:color="auto"/>
            </w:tcBorders>
            <w:shd w:val="clear" w:color="auto" w:fill="FFFFFF" w:themeFill="background1"/>
            <w:vAlign w:val="bottom"/>
          </w:tcPr>
          <w:p w14:paraId="36015E86" w14:textId="77777777" w:rsidR="008A6ED1" w:rsidRPr="00CD4562" w:rsidRDefault="008A6ED1" w:rsidP="00A33581">
            <w:pPr>
              <w:jc w:val="right"/>
              <w:rPr>
                <w:sz w:val="20"/>
              </w:rPr>
            </w:pPr>
            <w:r w:rsidRPr="00CD4562">
              <w:rPr>
                <w:sz w:val="20"/>
              </w:rPr>
              <w:t>Nov-99</w:t>
            </w:r>
          </w:p>
        </w:tc>
        <w:tc>
          <w:tcPr>
            <w:tcW w:w="880" w:type="pct"/>
            <w:tcBorders>
              <w:top w:val="nil"/>
              <w:left w:val="single" w:sz="4" w:space="0" w:color="auto"/>
              <w:bottom w:val="nil"/>
              <w:right w:val="single" w:sz="4" w:space="0" w:color="auto"/>
            </w:tcBorders>
            <w:shd w:val="clear" w:color="auto" w:fill="FFFFFF" w:themeFill="background1"/>
            <w:vAlign w:val="bottom"/>
          </w:tcPr>
          <w:p w14:paraId="6D9408FA" w14:textId="77777777" w:rsidR="008A6ED1" w:rsidRPr="00CD4562" w:rsidRDefault="008A6ED1" w:rsidP="00A33581">
            <w:pPr>
              <w:jc w:val="right"/>
              <w:rPr>
                <w:sz w:val="20"/>
              </w:rPr>
            </w:pPr>
            <w:r w:rsidRPr="00CD4562">
              <w:rPr>
                <w:sz w:val="20"/>
              </w:rPr>
              <w:t>239,700</w:t>
            </w:r>
          </w:p>
        </w:tc>
      </w:tr>
      <w:tr w:rsidR="008A6ED1" w:rsidRPr="00CD4562" w14:paraId="3866608B"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441E2723" w14:textId="77777777" w:rsidR="008A6ED1" w:rsidRPr="00CD4562" w:rsidRDefault="008A6ED1" w:rsidP="00A33581">
            <w:pPr>
              <w:ind w:left="5249" w:right="-198"/>
              <w:jc w:val="left"/>
              <w:rPr>
                <w:sz w:val="20"/>
              </w:rPr>
            </w:pPr>
            <w:r w:rsidRPr="00CD4562">
              <w:rPr>
                <w:sz w:val="20"/>
              </w:rPr>
              <w:t>Phase III:</w:t>
            </w:r>
          </w:p>
        </w:tc>
        <w:tc>
          <w:tcPr>
            <w:tcW w:w="665" w:type="pct"/>
            <w:tcBorders>
              <w:top w:val="nil"/>
              <w:left w:val="nil"/>
              <w:bottom w:val="nil"/>
              <w:right w:val="single" w:sz="4" w:space="0" w:color="auto"/>
            </w:tcBorders>
            <w:shd w:val="clear" w:color="auto" w:fill="FFFFFF" w:themeFill="background1"/>
            <w:vAlign w:val="bottom"/>
          </w:tcPr>
          <w:p w14:paraId="53D04AF9" w14:textId="77777777" w:rsidR="008A6ED1" w:rsidRPr="00CD4562" w:rsidRDefault="008A6ED1" w:rsidP="00A33581">
            <w:pPr>
              <w:jc w:val="right"/>
              <w:rPr>
                <w:sz w:val="20"/>
              </w:rPr>
            </w:pPr>
            <w:r w:rsidRPr="00CD4562">
              <w:rPr>
                <w:sz w:val="20"/>
              </w:rPr>
              <w:t>Nov-02</w:t>
            </w:r>
          </w:p>
        </w:tc>
        <w:tc>
          <w:tcPr>
            <w:tcW w:w="880" w:type="pct"/>
            <w:tcBorders>
              <w:top w:val="nil"/>
              <w:left w:val="single" w:sz="4" w:space="0" w:color="auto"/>
              <w:bottom w:val="nil"/>
              <w:right w:val="single" w:sz="4" w:space="0" w:color="auto"/>
            </w:tcBorders>
            <w:shd w:val="clear" w:color="auto" w:fill="FFFFFF" w:themeFill="background1"/>
            <w:vAlign w:val="bottom"/>
          </w:tcPr>
          <w:p w14:paraId="78D90374" w14:textId="77777777" w:rsidR="008A6ED1" w:rsidRPr="00CD4562" w:rsidRDefault="008A6ED1" w:rsidP="00A33581">
            <w:pPr>
              <w:jc w:val="right"/>
              <w:rPr>
                <w:sz w:val="20"/>
              </w:rPr>
            </w:pPr>
            <w:r w:rsidRPr="00CD4562">
              <w:rPr>
                <w:sz w:val="20"/>
              </w:rPr>
              <w:t>311,610</w:t>
            </w:r>
          </w:p>
        </w:tc>
      </w:tr>
      <w:tr w:rsidR="008A6ED1" w:rsidRPr="00CD4562" w14:paraId="6BD9507A"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4A928172" w14:textId="77777777" w:rsidR="008A6ED1" w:rsidRPr="00CD4562" w:rsidRDefault="008A6ED1" w:rsidP="00A33581">
            <w:pPr>
              <w:ind w:left="5249" w:right="-198"/>
              <w:jc w:val="left"/>
              <w:rPr>
                <w:sz w:val="20"/>
              </w:rPr>
            </w:pPr>
            <w:r w:rsidRPr="00CD4562">
              <w:rPr>
                <w:sz w:val="20"/>
              </w:rPr>
              <w:t>Phase IV:</w:t>
            </w:r>
          </w:p>
        </w:tc>
        <w:tc>
          <w:tcPr>
            <w:tcW w:w="665" w:type="pct"/>
            <w:tcBorders>
              <w:top w:val="nil"/>
              <w:left w:val="nil"/>
              <w:bottom w:val="nil"/>
              <w:right w:val="single" w:sz="4" w:space="0" w:color="auto"/>
            </w:tcBorders>
            <w:shd w:val="clear" w:color="auto" w:fill="FFFFFF" w:themeFill="background1"/>
            <w:vAlign w:val="bottom"/>
          </w:tcPr>
          <w:p w14:paraId="717CE128" w14:textId="77777777" w:rsidR="008A6ED1" w:rsidRPr="00CD4562" w:rsidRDefault="008A6ED1" w:rsidP="00A33581">
            <w:pPr>
              <w:tabs>
                <w:tab w:val="left" w:pos="6840"/>
              </w:tabs>
              <w:ind w:left="-108"/>
              <w:jc w:val="right"/>
              <w:rPr>
                <w:sz w:val="20"/>
              </w:rPr>
            </w:pPr>
            <w:r w:rsidRPr="00CD4562">
              <w:rPr>
                <w:sz w:val="20"/>
              </w:rPr>
              <w:t>Jul-05</w:t>
            </w:r>
          </w:p>
        </w:tc>
        <w:tc>
          <w:tcPr>
            <w:tcW w:w="880" w:type="pct"/>
            <w:tcBorders>
              <w:top w:val="nil"/>
              <w:left w:val="single" w:sz="4" w:space="0" w:color="auto"/>
              <w:bottom w:val="nil"/>
              <w:right w:val="single" w:sz="4" w:space="0" w:color="auto"/>
            </w:tcBorders>
            <w:shd w:val="clear" w:color="auto" w:fill="FFFFFF" w:themeFill="background1"/>
          </w:tcPr>
          <w:p w14:paraId="5ED6A734" w14:textId="77777777" w:rsidR="008A6ED1" w:rsidRPr="00CD4562" w:rsidRDefault="008A6ED1" w:rsidP="00A33581">
            <w:pPr>
              <w:jc w:val="right"/>
              <w:rPr>
                <w:sz w:val="20"/>
              </w:rPr>
            </w:pPr>
            <w:r w:rsidRPr="00CD4562">
              <w:rPr>
                <w:sz w:val="20"/>
              </w:rPr>
              <w:t>311,567</w:t>
            </w:r>
          </w:p>
        </w:tc>
      </w:tr>
      <w:tr w:rsidR="008A6ED1" w:rsidRPr="00CD4562" w14:paraId="3AFB0D0E"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0AF14951" w14:textId="77777777" w:rsidR="008A6ED1" w:rsidRPr="00CD4562" w:rsidRDefault="008A6ED1" w:rsidP="00A33581">
            <w:pPr>
              <w:ind w:left="5249" w:right="-198"/>
              <w:jc w:val="left"/>
              <w:rPr>
                <w:sz w:val="20"/>
              </w:rPr>
            </w:pPr>
            <w:r w:rsidRPr="00CD4562">
              <w:rPr>
                <w:sz w:val="20"/>
              </w:rPr>
              <w:t>Phase V:</w:t>
            </w:r>
          </w:p>
        </w:tc>
        <w:tc>
          <w:tcPr>
            <w:tcW w:w="665" w:type="pct"/>
            <w:tcBorders>
              <w:top w:val="nil"/>
              <w:left w:val="nil"/>
              <w:bottom w:val="nil"/>
              <w:right w:val="single" w:sz="4" w:space="0" w:color="auto"/>
            </w:tcBorders>
            <w:shd w:val="clear" w:color="auto" w:fill="FFFFFF" w:themeFill="background1"/>
            <w:vAlign w:val="bottom"/>
          </w:tcPr>
          <w:p w14:paraId="6596589A" w14:textId="77777777" w:rsidR="008A6ED1" w:rsidRPr="00CD4562" w:rsidRDefault="008A6ED1" w:rsidP="00A33581">
            <w:pPr>
              <w:tabs>
                <w:tab w:val="left" w:pos="6840"/>
              </w:tabs>
              <w:ind w:left="-108"/>
              <w:jc w:val="right"/>
              <w:rPr>
                <w:sz w:val="20"/>
              </w:rPr>
            </w:pPr>
            <w:r w:rsidRPr="00CD4562">
              <w:rPr>
                <w:sz w:val="20"/>
              </w:rPr>
              <w:t>Nov-07</w:t>
            </w:r>
          </w:p>
        </w:tc>
        <w:tc>
          <w:tcPr>
            <w:tcW w:w="880" w:type="pct"/>
            <w:tcBorders>
              <w:top w:val="nil"/>
              <w:left w:val="single" w:sz="4" w:space="0" w:color="auto"/>
              <w:bottom w:val="nil"/>
              <w:right w:val="single" w:sz="4" w:space="0" w:color="auto"/>
            </w:tcBorders>
            <w:shd w:val="clear" w:color="auto" w:fill="FFFFFF" w:themeFill="background1"/>
          </w:tcPr>
          <w:p w14:paraId="53D20447" w14:textId="77777777" w:rsidR="008A6ED1" w:rsidRPr="00CD4562" w:rsidRDefault="008A6ED1" w:rsidP="00A33581">
            <w:pPr>
              <w:jc w:val="right"/>
              <w:rPr>
                <w:sz w:val="20"/>
              </w:rPr>
            </w:pPr>
            <w:r w:rsidRPr="00CD4562">
              <w:rPr>
                <w:sz w:val="20"/>
              </w:rPr>
              <w:t>311,567</w:t>
            </w:r>
          </w:p>
        </w:tc>
      </w:tr>
      <w:tr w:rsidR="008A6ED1" w:rsidRPr="00CD4562" w14:paraId="6D9FAB01"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4C30B631" w14:textId="77777777" w:rsidR="008A6ED1" w:rsidRPr="00CD4562" w:rsidRDefault="008A6ED1" w:rsidP="00A33581">
            <w:pPr>
              <w:ind w:left="5249" w:right="-198"/>
              <w:jc w:val="left"/>
              <w:rPr>
                <w:sz w:val="20"/>
              </w:rPr>
            </w:pPr>
            <w:r w:rsidRPr="00CD4562">
              <w:rPr>
                <w:sz w:val="20"/>
              </w:rPr>
              <w:t>Phase VI:</w:t>
            </w:r>
          </w:p>
        </w:tc>
        <w:tc>
          <w:tcPr>
            <w:tcW w:w="665" w:type="pct"/>
            <w:tcBorders>
              <w:top w:val="nil"/>
              <w:left w:val="nil"/>
              <w:bottom w:val="nil"/>
              <w:right w:val="single" w:sz="4" w:space="0" w:color="auto"/>
            </w:tcBorders>
            <w:shd w:val="clear" w:color="auto" w:fill="FFFFFF" w:themeFill="background1"/>
            <w:vAlign w:val="bottom"/>
          </w:tcPr>
          <w:p w14:paraId="03CA430E" w14:textId="77777777" w:rsidR="008A6ED1" w:rsidRPr="00CD4562" w:rsidRDefault="008A6ED1" w:rsidP="00A33581">
            <w:pPr>
              <w:tabs>
                <w:tab w:val="left" w:pos="6840"/>
              </w:tabs>
              <w:ind w:left="-108"/>
              <w:jc w:val="right"/>
              <w:rPr>
                <w:sz w:val="20"/>
              </w:rPr>
            </w:pPr>
            <w:r w:rsidRPr="00CD4562">
              <w:rPr>
                <w:sz w:val="20"/>
              </w:rPr>
              <w:t>Nov-09</w:t>
            </w:r>
          </w:p>
        </w:tc>
        <w:tc>
          <w:tcPr>
            <w:tcW w:w="880" w:type="pct"/>
            <w:tcBorders>
              <w:top w:val="nil"/>
              <w:left w:val="single" w:sz="4" w:space="0" w:color="auto"/>
              <w:bottom w:val="nil"/>
              <w:right w:val="single" w:sz="4" w:space="0" w:color="auto"/>
            </w:tcBorders>
            <w:shd w:val="clear" w:color="auto" w:fill="FFFFFF" w:themeFill="background1"/>
          </w:tcPr>
          <w:p w14:paraId="017B2DFB" w14:textId="77777777" w:rsidR="008A6ED1" w:rsidRPr="00CD4562" w:rsidRDefault="008A6ED1" w:rsidP="00A33581">
            <w:pPr>
              <w:jc w:val="right"/>
              <w:rPr>
                <w:sz w:val="20"/>
              </w:rPr>
            </w:pPr>
            <w:r w:rsidRPr="00CD4562">
              <w:rPr>
                <w:sz w:val="20"/>
              </w:rPr>
              <w:t>311,568</w:t>
            </w:r>
          </w:p>
        </w:tc>
      </w:tr>
      <w:tr w:rsidR="008A6ED1" w:rsidRPr="00CD4562" w14:paraId="0C3BA87A"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217047BE" w14:textId="77777777" w:rsidR="008A6ED1" w:rsidRPr="00CD4562" w:rsidRDefault="008A6ED1" w:rsidP="00A33581">
            <w:pPr>
              <w:ind w:left="5249" w:right="-198"/>
              <w:jc w:val="left"/>
              <w:rPr>
                <w:sz w:val="20"/>
              </w:rPr>
            </w:pPr>
            <w:r w:rsidRPr="00CD4562">
              <w:rPr>
                <w:sz w:val="20"/>
              </w:rPr>
              <w:t>Phase VII:</w:t>
            </w:r>
          </w:p>
        </w:tc>
        <w:tc>
          <w:tcPr>
            <w:tcW w:w="665" w:type="pct"/>
            <w:tcBorders>
              <w:top w:val="nil"/>
              <w:left w:val="nil"/>
              <w:bottom w:val="nil"/>
              <w:right w:val="single" w:sz="4" w:space="0" w:color="auto"/>
            </w:tcBorders>
            <w:shd w:val="clear" w:color="auto" w:fill="FFFFFF" w:themeFill="background1"/>
            <w:vAlign w:val="bottom"/>
          </w:tcPr>
          <w:p w14:paraId="6B7D0522" w14:textId="77777777" w:rsidR="008A6ED1" w:rsidRPr="00CD4562" w:rsidRDefault="008A6ED1" w:rsidP="00A33581">
            <w:pPr>
              <w:tabs>
                <w:tab w:val="left" w:pos="6840"/>
              </w:tabs>
              <w:ind w:left="-108"/>
              <w:jc w:val="right"/>
              <w:rPr>
                <w:sz w:val="20"/>
              </w:rPr>
            </w:pPr>
            <w:r w:rsidRPr="00CD4562">
              <w:rPr>
                <w:sz w:val="20"/>
              </w:rPr>
              <w:t>Nov-11</w:t>
            </w:r>
          </w:p>
        </w:tc>
        <w:tc>
          <w:tcPr>
            <w:tcW w:w="880" w:type="pct"/>
            <w:tcBorders>
              <w:top w:val="nil"/>
              <w:left w:val="single" w:sz="4" w:space="0" w:color="auto"/>
              <w:bottom w:val="nil"/>
              <w:right w:val="single" w:sz="4" w:space="0" w:color="auto"/>
            </w:tcBorders>
            <w:shd w:val="clear" w:color="auto" w:fill="FFFFFF" w:themeFill="background1"/>
          </w:tcPr>
          <w:p w14:paraId="363AE3A3" w14:textId="77777777" w:rsidR="008A6ED1" w:rsidRPr="00CD4562" w:rsidRDefault="008A6ED1" w:rsidP="00A33581">
            <w:pPr>
              <w:jc w:val="right"/>
              <w:rPr>
                <w:sz w:val="20"/>
              </w:rPr>
            </w:pPr>
            <w:r w:rsidRPr="00CD4562">
              <w:rPr>
                <w:sz w:val="20"/>
              </w:rPr>
              <w:t>311,567</w:t>
            </w:r>
          </w:p>
        </w:tc>
      </w:tr>
      <w:tr w:rsidR="008A6ED1" w:rsidRPr="00CD4562" w14:paraId="4A5FCFDB"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67BB1600" w14:textId="77777777" w:rsidR="008A6ED1" w:rsidRPr="00CD4562" w:rsidRDefault="008A6ED1" w:rsidP="00A33581">
            <w:pPr>
              <w:ind w:left="5249" w:right="-198"/>
              <w:jc w:val="left"/>
              <w:rPr>
                <w:sz w:val="20"/>
              </w:rPr>
            </w:pPr>
            <w:r w:rsidRPr="00CD4562">
              <w:rPr>
                <w:sz w:val="20"/>
              </w:rPr>
              <w:t>Phase VIII:</w:t>
            </w:r>
          </w:p>
        </w:tc>
        <w:tc>
          <w:tcPr>
            <w:tcW w:w="665" w:type="pct"/>
            <w:tcBorders>
              <w:top w:val="nil"/>
              <w:left w:val="nil"/>
              <w:bottom w:val="nil"/>
              <w:right w:val="single" w:sz="4" w:space="0" w:color="auto"/>
            </w:tcBorders>
            <w:shd w:val="clear" w:color="auto" w:fill="FFFFFF" w:themeFill="background1"/>
            <w:vAlign w:val="bottom"/>
          </w:tcPr>
          <w:p w14:paraId="0F47FB5C" w14:textId="77777777" w:rsidR="008A6ED1" w:rsidRPr="00CD4562" w:rsidRDefault="008A6ED1" w:rsidP="00A33581">
            <w:pPr>
              <w:tabs>
                <w:tab w:val="left" w:pos="6840"/>
              </w:tabs>
              <w:ind w:left="-108"/>
              <w:jc w:val="right"/>
              <w:rPr>
                <w:sz w:val="20"/>
              </w:rPr>
            </w:pPr>
            <w:r w:rsidRPr="00CD4562">
              <w:rPr>
                <w:sz w:val="20"/>
              </w:rPr>
              <w:t>Dec-13</w:t>
            </w:r>
          </w:p>
        </w:tc>
        <w:tc>
          <w:tcPr>
            <w:tcW w:w="880" w:type="pct"/>
            <w:tcBorders>
              <w:top w:val="nil"/>
              <w:left w:val="single" w:sz="4" w:space="0" w:color="auto"/>
              <w:bottom w:val="nil"/>
              <w:right w:val="single" w:sz="4" w:space="0" w:color="auto"/>
            </w:tcBorders>
            <w:shd w:val="clear" w:color="auto" w:fill="FFFFFF" w:themeFill="background1"/>
          </w:tcPr>
          <w:p w14:paraId="5782A77A" w14:textId="77777777" w:rsidR="008A6ED1" w:rsidRPr="00CD4562" w:rsidRDefault="008A6ED1" w:rsidP="00A33581">
            <w:pPr>
              <w:jc w:val="right"/>
              <w:rPr>
                <w:sz w:val="20"/>
              </w:rPr>
            </w:pPr>
            <w:r w:rsidRPr="00CD4562">
              <w:rPr>
                <w:sz w:val="20"/>
              </w:rPr>
              <w:t>311,567</w:t>
            </w:r>
          </w:p>
        </w:tc>
      </w:tr>
      <w:tr w:rsidR="008A6ED1" w:rsidRPr="00CD4562" w14:paraId="64549574"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58B5EAE9" w14:textId="77777777" w:rsidR="008A6ED1" w:rsidRPr="00CD4562" w:rsidRDefault="008A6ED1" w:rsidP="00A33581">
            <w:pPr>
              <w:ind w:left="5249" w:right="-198"/>
              <w:jc w:val="left"/>
              <w:rPr>
                <w:sz w:val="20"/>
              </w:rPr>
            </w:pPr>
            <w:r w:rsidRPr="00CD4562">
              <w:rPr>
                <w:sz w:val="20"/>
              </w:rPr>
              <w:t>Phase IX</w:t>
            </w:r>
          </w:p>
        </w:tc>
        <w:tc>
          <w:tcPr>
            <w:tcW w:w="665" w:type="pct"/>
            <w:tcBorders>
              <w:top w:val="nil"/>
              <w:left w:val="nil"/>
              <w:bottom w:val="nil"/>
              <w:right w:val="single" w:sz="4" w:space="0" w:color="auto"/>
            </w:tcBorders>
            <w:shd w:val="clear" w:color="auto" w:fill="FFFFFF" w:themeFill="background1"/>
            <w:vAlign w:val="bottom"/>
          </w:tcPr>
          <w:p w14:paraId="5601CB21" w14:textId="77777777" w:rsidR="008A6ED1" w:rsidRPr="00CD4562" w:rsidRDefault="008A6ED1" w:rsidP="00A33581">
            <w:pPr>
              <w:tabs>
                <w:tab w:val="left" w:pos="6840"/>
              </w:tabs>
              <w:ind w:left="-108"/>
              <w:jc w:val="right"/>
              <w:rPr>
                <w:sz w:val="20"/>
              </w:rPr>
            </w:pPr>
            <w:r w:rsidRPr="00CD4562">
              <w:rPr>
                <w:sz w:val="20"/>
              </w:rPr>
              <w:t>May-16</w:t>
            </w:r>
          </w:p>
        </w:tc>
        <w:tc>
          <w:tcPr>
            <w:tcW w:w="880" w:type="pct"/>
            <w:tcBorders>
              <w:top w:val="nil"/>
              <w:left w:val="single" w:sz="4" w:space="0" w:color="auto"/>
              <w:bottom w:val="nil"/>
              <w:right w:val="single" w:sz="4" w:space="0" w:color="auto"/>
            </w:tcBorders>
            <w:shd w:val="clear" w:color="auto" w:fill="FFFFFF" w:themeFill="background1"/>
          </w:tcPr>
          <w:p w14:paraId="1DDA8CB4" w14:textId="77777777" w:rsidR="008A6ED1" w:rsidRPr="00CD4562" w:rsidRDefault="008A6ED1" w:rsidP="00A33581">
            <w:pPr>
              <w:jc w:val="right"/>
              <w:rPr>
                <w:sz w:val="20"/>
              </w:rPr>
            </w:pPr>
            <w:r w:rsidRPr="00CD4562">
              <w:rPr>
                <w:sz w:val="20"/>
              </w:rPr>
              <w:t>398,806</w:t>
            </w:r>
          </w:p>
        </w:tc>
      </w:tr>
      <w:tr w:rsidR="008A6ED1" w:rsidRPr="00CD4562" w14:paraId="40B6B3EE" w14:textId="77777777" w:rsidTr="00A33581">
        <w:trPr>
          <w:trHeight w:val="233"/>
        </w:trPr>
        <w:tc>
          <w:tcPr>
            <w:tcW w:w="3455" w:type="pct"/>
            <w:tcBorders>
              <w:top w:val="nil"/>
              <w:left w:val="single" w:sz="4" w:space="0" w:color="auto"/>
              <w:bottom w:val="nil"/>
              <w:right w:val="nil"/>
            </w:tcBorders>
            <w:shd w:val="clear" w:color="auto" w:fill="FFFFFF" w:themeFill="background1"/>
            <w:vAlign w:val="bottom"/>
          </w:tcPr>
          <w:p w14:paraId="1BF66899" w14:textId="77777777" w:rsidR="008A6ED1" w:rsidRPr="00CD4562" w:rsidRDefault="008A6ED1" w:rsidP="00A33581">
            <w:pPr>
              <w:ind w:left="5249" w:right="-198"/>
              <w:jc w:val="left"/>
              <w:rPr>
                <w:sz w:val="20"/>
              </w:rPr>
            </w:pPr>
            <w:r w:rsidRPr="00CD4562">
              <w:rPr>
                <w:sz w:val="20"/>
              </w:rPr>
              <w:t>Phase X:</w:t>
            </w:r>
          </w:p>
        </w:tc>
        <w:tc>
          <w:tcPr>
            <w:tcW w:w="665" w:type="pct"/>
            <w:tcBorders>
              <w:top w:val="nil"/>
              <w:left w:val="nil"/>
              <w:bottom w:val="nil"/>
              <w:right w:val="single" w:sz="4" w:space="0" w:color="auto"/>
            </w:tcBorders>
            <w:shd w:val="clear" w:color="auto" w:fill="FFFFFF" w:themeFill="background1"/>
            <w:vAlign w:val="bottom"/>
          </w:tcPr>
          <w:p w14:paraId="571766CF" w14:textId="77777777" w:rsidR="008A6ED1" w:rsidRPr="00CD4562" w:rsidRDefault="008A6ED1" w:rsidP="00A33581">
            <w:pPr>
              <w:tabs>
                <w:tab w:val="left" w:pos="6840"/>
              </w:tabs>
              <w:ind w:left="-108"/>
              <w:jc w:val="right"/>
              <w:rPr>
                <w:sz w:val="20"/>
              </w:rPr>
            </w:pPr>
            <w:r w:rsidRPr="00CD4562">
              <w:rPr>
                <w:sz w:val="20"/>
              </w:rPr>
              <w:t>Dec-18</w:t>
            </w:r>
          </w:p>
        </w:tc>
        <w:tc>
          <w:tcPr>
            <w:tcW w:w="880" w:type="pct"/>
            <w:tcBorders>
              <w:top w:val="nil"/>
              <w:left w:val="single" w:sz="4" w:space="0" w:color="auto"/>
              <w:bottom w:val="nil"/>
              <w:right w:val="single" w:sz="4" w:space="0" w:color="auto"/>
            </w:tcBorders>
            <w:shd w:val="clear" w:color="auto" w:fill="FFFFFF" w:themeFill="background1"/>
          </w:tcPr>
          <w:p w14:paraId="37CFFA00" w14:textId="77777777" w:rsidR="008A6ED1" w:rsidRPr="00CD4562" w:rsidRDefault="008A6ED1" w:rsidP="00A33581">
            <w:pPr>
              <w:jc w:val="right"/>
              <w:rPr>
                <w:sz w:val="20"/>
              </w:rPr>
            </w:pPr>
            <w:r w:rsidRPr="00CD4562">
              <w:rPr>
                <w:sz w:val="20"/>
              </w:rPr>
              <w:t>398,806</w:t>
            </w:r>
          </w:p>
        </w:tc>
      </w:tr>
      <w:tr w:rsidR="008A6ED1" w:rsidRPr="00CD4562" w14:paraId="6A6564B2" w14:textId="77777777" w:rsidTr="00A33581">
        <w:trPr>
          <w:trHeight w:val="233"/>
        </w:trPr>
        <w:tc>
          <w:tcPr>
            <w:tcW w:w="4120" w:type="pct"/>
            <w:gridSpan w:val="2"/>
            <w:tcBorders>
              <w:top w:val="nil"/>
              <w:left w:val="single" w:sz="4" w:space="0" w:color="auto"/>
              <w:bottom w:val="nil"/>
              <w:right w:val="single" w:sz="4" w:space="0" w:color="auto"/>
            </w:tcBorders>
            <w:shd w:val="clear" w:color="auto" w:fill="auto"/>
          </w:tcPr>
          <w:p w14:paraId="3C219AD0" w14:textId="77777777" w:rsidR="008A6ED1" w:rsidRPr="00CD4562" w:rsidRDefault="008A6ED1" w:rsidP="00A33581">
            <w:pPr>
              <w:tabs>
                <w:tab w:val="right" w:pos="7367"/>
              </w:tabs>
              <w:ind w:left="6480" w:right="-108"/>
              <w:jc w:val="left"/>
              <w:rPr>
                <w:sz w:val="20"/>
              </w:rPr>
            </w:pPr>
            <w:r w:rsidRPr="00CD4562">
              <w:rPr>
                <w:sz w:val="20"/>
              </w:rPr>
              <w:tab/>
              <w:t>Total:</w:t>
            </w:r>
          </w:p>
        </w:tc>
        <w:tc>
          <w:tcPr>
            <w:tcW w:w="880" w:type="pct"/>
            <w:tcBorders>
              <w:top w:val="nil"/>
              <w:left w:val="single" w:sz="4" w:space="0" w:color="auto"/>
              <w:bottom w:val="single" w:sz="4" w:space="0" w:color="auto"/>
              <w:right w:val="single" w:sz="4" w:space="0" w:color="auto"/>
            </w:tcBorders>
            <w:shd w:val="clear" w:color="auto" w:fill="auto"/>
          </w:tcPr>
          <w:p w14:paraId="703CDFDF" w14:textId="77777777" w:rsidR="008A6ED1" w:rsidRPr="00CD4562" w:rsidRDefault="008A6ED1" w:rsidP="00A33581">
            <w:pPr>
              <w:jc w:val="right"/>
              <w:rPr>
                <w:sz w:val="20"/>
              </w:rPr>
            </w:pPr>
            <w:r w:rsidRPr="00CD4562">
              <w:rPr>
                <w:sz w:val="20"/>
              </w:rPr>
              <w:t>3,266,258</w:t>
            </w:r>
          </w:p>
        </w:tc>
      </w:tr>
      <w:tr w:rsidR="008A6ED1" w:rsidRPr="00CD4562" w14:paraId="70BC90EC" w14:textId="77777777" w:rsidTr="00A33581">
        <w:trPr>
          <w:trHeight w:val="233"/>
        </w:trPr>
        <w:tc>
          <w:tcPr>
            <w:tcW w:w="4120" w:type="pct"/>
            <w:gridSpan w:val="2"/>
            <w:shd w:val="clear" w:color="auto" w:fill="FFFFFF" w:themeFill="background1"/>
          </w:tcPr>
          <w:p w14:paraId="4ED4F613" w14:textId="77777777" w:rsidR="008A6ED1" w:rsidRPr="00CD4562" w:rsidRDefault="008A6ED1" w:rsidP="00A33581">
            <w:pPr>
              <w:jc w:val="left"/>
              <w:rPr>
                <w:sz w:val="20"/>
              </w:rPr>
            </w:pPr>
            <w:r w:rsidRPr="00CD4562">
              <w:rPr>
                <w:sz w:val="20"/>
              </w:rPr>
              <w:t>Amount requested for renewal (phase XI) (US $):</w:t>
            </w:r>
          </w:p>
        </w:tc>
        <w:tc>
          <w:tcPr>
            <w:tcW w:w="880" w:type="pct"/>
            <w:shd w:val="clear" w:color="auto" w:fill="auto"/>
          </w:tcPr>
          <w:p w14:paraId="5AF128F1" w14:textId="77777777" w:rsidR="008A6ED1" w:rsidRPr="00CD4562" w:rsidRDefault="008A6ED1" w:rsidP="00A33581">
            <w:pPr>
              <w:jc w:val="right"/>
              <w:rPr>
                <w:sz w:val="20"/>
              </w:rPr>
            </w:pPr>
            <w:r w:rsidRPr="00CD4562">
              <w:rPr>
                <w:sz w:val="20"/>
              </w:rPr>
              <w:t>825,528</w:t>
            </w:r>
          </w:p>
        </w:tc>
      </w:tr>
      <w:tr w:rsidR="008A6ED1" w:rsidRPr="00CD4562" w14:paraId="008F2801" w14:textId="77777777" w:rsidTr="00A33581">
        <w:trPr>
          <w:trHeight w:val="233"/>
        </w:trPr>
        <w:tc>
          <w:tcPr>
            <w:tcW w:w="4120" w:type="pct"/>
            <w:gridSpan w:val="2"/>
          </w:tcPr>
          <w:p w14:paraId="0D1092BE" w14:textId="77777777" w:rsidR="008A6ED1" w:rsidRPr="00CD4562" w:rsidRDefault="008A6ED1" w:rsidP="00A33581">
            <w:pPr>
              <w:jc w:val="left"/>
              <w:rPr>
                <w:sz w:val="20"/>
              </w:rPr>
            </w:pPr>
            <w:r w:rsidRPr="00CD4562">
              <w:rPr>
                <w:sz w:val="20"/>
              </w:rPr>
              <w:t xml:space="preserve">Amount recommended for approval for phase XI (US $): </w:t>
            </w:r>
          </w:p>
        </w:tc>
        <w:tc>
          <w:tcPr>
            <w:tcW w:w="880" w:type="pct"/>
            <w:shd w:val="clear" w:color="auto" w:fill="auto"/>
          </w:tcPr>
          <w:p w14:paraId="4FDA30CE" w14:textId="77777777" w:rsidR="008A6ED1" w:rsidRPr="00CD4562" w:rsidRDefault="008A6ED1" w:rsidP="00A33581">
            <w:pPr>
              <w:jc w:val="right"/>
              <w:rPr>
                <w:sz w:val="20"/>
              </w:rPr>
            </w:pPr>
            <w:r w:rsidRPr="00CD4562">
              <w:rPr>
                <w:sz w:val="20"/>
              </w:rPr>
              <w:t>825,528</w:t>
            </w:r>
          </w:p>
        </w:tc>
      </w:tr>
      <w:tr w:rsidR="008A6ED1" w:rsidRPr="00CD4562" w14:paraId="35A868A8" w14:textId="77777777" w:rsidTr="00A33581">
        <w:trPr>
          <w:trHeight w:val="233"/>
        </w:trPr>
        <w:tc>
          <w:tcPr>
            <w:tcW w:w="4120" w:type="pct"/>
            <w:gridSpan w:val="2"/>
          </w:tcPr>
          <w:p w14:paraId="0EFE67B0" w14:textId="77777777" w:rsidR="008A6ED1" w:rsidRPr="00CD4562" w:rsidRDefault="008A6ED1" w:rsidP="00A33581">
            <w:pPr>
              <w:jc w:val="left"/>
              <w:rPr>
                <w:sz w:val="20"/>
              </w:rPr>
            </w:pPr>
            <w:r w:rsidRPr="00CD4562">
              <w:rPr>
                <w:sz w:val="20"/>
              </w:rPr>
              <w:t>Agency support costs (US $):</w:t>
            </w:r>
          </w:p>
        </w:tc>
        <w:tc>
          <w:tcPr>
            <w:tcW w:w="880" w:type="pct"/>
            <w:shd w:val="clear" w:color="auto" w:fill="auto"/>
          </w:tcPr>
          <w:p w14:paraId="50DC7CB1" w14:textId="77777777" w:rsidR="008A6ED1" w:rsidRPr="00CD4562" w:rsidRDefault="008A6ED1" w:rsidP="00A33581">
            <w:pPr>
              <w:jc w:val="right"/>
              <w:rPr>
                <w:sz w:val="20"/>
              </w:rPr>
            </w:pPr>
            <w:r w:rsidRPr="00CD4562">
              <w:rPr>
                <w:sz w:val="20"/>
              </w:rPr>
              <w:t>57,787</w:t>
            </w:r>
          </w:p>
        </w:tc>
      </w:tr>
      <w:tr w:rsidR="008A6ED1" w:rsidRPr="00CD4562" w14:paraId="26661BD2" w14:textId="77777777" w:rsidTr="00A33581">
        <w:trPr>
          <w:trHeight w:val="233"/>
        </w:trPr>
        <w:tc>
          <w:tcPr>
            <w:tcW w:w="4120" w:type="pct"/>
            <w:gridSpan w:val="2"/>
          </w:tcPr>
          <w:p w14:paraId="18C3C8CE" w14:textId="77777777" w:rsidR="008A6ED1" w:rsidRPr="00CD4562" w:rsidRDefault="008A6ED1" w:rsidP="00A33581">
            <w:pPr>
              <w:jc w:val="left"/>
              <w:rPr>
                <w:sz w:val="20"/>
              </w:rPr>
            </w:pPr>
            <w:r w:rsidRPr="00CD4562">
              <w:rPr>
                <w:sz w:val="20"/>
              </w:rPr>
              <w:t>Total cost of institutional strengthening phase XI to the Multilateral Fund (US $):</w:t>
            </w:r>
          </w:p>
        </w:tc>
        <w:tc>
          <w:tcPr>
            <w:tcW w:w="880" w:type="pct"/>
            <w:shd w:val="clear" w:color="auto" w:fill="auto"/>
          </w:tcPr>
          <w:p w14:paraId="29FB3D29" w14:textId="77777777" w:rsidR="008A6ED1" w:rsidRPr="00CD4562" w:rsidRDefault="008A6ED1" w:rsidP="00A33581">
            <w:pPr>
              <w:jc w:val="right"/>
              <w:rPr>
                <w:sz w:val="20"/>
              </w:rPr>
            </w:pPr>
            <w:r w:rsidRPr="00CD4562">
              <w:rPr>
                <w:sz w:val="20"/>
              </w:rPr>
              <w:t>883,315</w:t>
            </w:r>
          </w:p>
        </w:tc>
      </w:tr>
      <w:tr w:rsidR="008A6ED1" w:rsidRPr="00CD4562" w14:paraId="68C51208" w14:textId="77777777" w:rsidTr="00A33581">
        <w:trPr>
          <w:trHeight w:val="233"/>
        </w:trPr>
        <w:tc>
          <w:tcPr>
            <w:tcW w:w="4120" w:type="pct"/>
            <w:gridSpan w:val="2"/>
          </w:tcPr>
          <w:p w14:paraId="36461D88" w14:textId="77777777" w:rsidR="008A6ED1" w:rsidRPr="00CD4562" w:rsidRDefault="008A6ED1" w:rsidP="00A33581">
            <w:pPr>
              <w:jc w:val="left"/>
              <w:rPr>
                <w:sz w:val="20"/>
              </w:rPr>
            </w:pPr>
            <w:r w:rsidRPr="00CD4562">
              <w:rPr>
                <w:sz w:val="20"/>
              </w:rPr>
              <w:t>Date of approval of country programme:</w:t>
            </w:r>
          </w:p>
        </w:tc>
        <w:tc>
          <w:tcPr>
            <w:tcW w:w="880" w:type="pct"/>
            <w:shd w:val="clear" w:color="auto" w:fill="FFFFFF" w:themeFill="background1"/>
          </w:tcPr>
          <w:p w14:paraId="3AE7C6DE" w14:textId="77777777" w:rsidR="008A6ED1" w:rsidRPr="00CD4562" w:rsidRDefault="008A6ED1" w:rsidP="00A33581">
            <w:pPr>
              <w:jc w:val="right"/>
              <w:rPr>
                <w:sz w:val="20"/>
              </w:rPr>
            </w:pPr>
            <w:r w:rsidRPr="00CD4562">
              <w:rPr>
                <w:sz w:val="20"/>
              </w:rPr>
              <w:t>1994</w:t>
            </w:r>
          </w:p>
        </w:tc>
      </w:tr>
      <w:tr w:rsidR="008A6ED1" w:rsidRPr="00CD4562" w14:paraId="6EDE511E" w14:textId="77777777" w:rsidTr="00A33581">
        <w:trPr>
          <w:trHeight w:val="233"/>
        </w:trPr>
        <w:tc>
          <w:tcPr>
            <w:tcW w:w="4120" w:type="pct"/>
            <w:gridSpan w:val="2"/>
            <w:tcBorders>
              <w:bottom w:val="single" w:sz="4" w:space="0" w:color="auto"/>
            </w:tcBorders>
          </w:tcPr>
          <w:p w14:paraId="6B519F82" w14:textId="77777777" w:rsidR="008A6ED1" w:rsidRPr="00CD4562" w:rsidRDefault="008A6ED1" w:rsidP="00A33581">
            <w:pPr>
              <w:jc w:val="left"/>
              <w:rPr>
                <w:sz w:val="20"/>
              </w:rPr>
            </w:pPr>
            <w:r w:rsidRPr="00CD4562">
              <w:rPr>
                <w:sz w:val="20"/>
              </w:rPr>
              <w:t>Date of approval of HCFC phase-out management plan:</w:t>
            </w:r>
          </w:p>
        </w:tc>
        <w:tc>
          <w:tcPr>
            <w:tcW w:w="880" w:type="pct"/>
            <w:tcBorders>
              <w:bottom w:val="single" w:sz="4" w:space="0" w:color="auto"/>
            </w:tcBorders>
            <w:shd w:val="clear" w:color="auto" w:fill="FFFFFF" w:themeFill="background1"/>
          </w:tcPr>
          <w:p w14:paraId="35613FEE" w14:textId="77777777" w:rsidR="008A6ED1" w:rsidRPr="00CD4562" w:rsidRDefault="008A6ED1" w:rsidP="00A33581">
            <w:pPr>
              <w:jc w:val="right"/>
              <w:rPr>
                <w:sz w:val="20"/>
              </w:rPr>
            </w:pPr>
            <w:r w:rsidRPr="00CD4562">
              <w:rPr>
                <w:sz w:val="20"/>
              </w:rPr>
              <w:t>2012</w:t>
            </w:r>
          </w:p>
        </w:tc>
      </w:tr>
      <w:tr w:rsidR="008A6ED1" w:rsidRPr="00CD4562" w14:paraId="31796BD4" w14:textId="77777777" w:rsidTr="00A33581">
        <w:trPr>
          <w:trHeight w:val="233"/>
        </w:trPr>
        <w:tc>
          <w:tcPr>
            <w:tcW w:w="4120" w:type="pct"/>
            <w:gridSpan w:val="2"/>
            <w:tcBorders>
              <w:top w:val="single" w:sz="4" w:space="0" w:color="auto"/>
              <w:left w:val="single" w:sz="4" w:space="0" w:color="auto"/>
              <w:bottom w:val="nil"/>
              <w:right w:val="single" w:sz="4" w:space="0" w:color="auto"/>
            </w:tcBorders>
          </w:tcPr>
          <w:p w14:paraId="61DAECEC" w14:textId="77777777" w:rsidR="008A6ED1" w:rsidRPr="00CD4562" w:rsidRDefault="008A6ED1" w:rsidP="00A33581">
            <w:pPr>
              <w:spacing w:before="20"/>
              <w:jc w:val="left"/>
              <w:rPr>
                <w:sz w:val="20"/>
              </w:rPr>
            </w:pPr>
            <w:r w:rsidRPr="00CD4562">
              <w:rPr>
                <w:sz w:val="20"/>
              </w:rPr>
              <w:t>Baseline consumption of controlled substances (ODP tonnes):</w:t>
            </w:r>
          </w:p>
        </w:tc>
        <w:tc>
          <w:tcPr>
            <w:tcW w:w="880" w:type="pct"/>
            <w:tcBorders>
              <w:top w:val="single" w:sz="4" w:space="0" w:color="auto"/>
              <w:left w:val="single" w:sz="4" w:space="0" w:color="auto"/>
              <w:bottom w:val="nil"/>
              <w:right w:val="single" w:sz="4" w:space="0" w:color="auto"/>
            </w:tcBorders>
            <w:shd w:val="clear" w:color="auto" w:fill="FFFFFF" w:themeFill="background1"/>
            <w:vAlign w:val="bottom"/>
          </w:tcPr>
          <w:p w14:paraId="26C011D9" w14:textId="77777777" w:rsidR="008A6ED1" w:rsidRPr="00CD4562" w:rsidRDefault="008A6ED1" w:rsidP="00A33581">
            <w:pPr>
              <w:jc w:val="right"/>
              <w:rPr>
                <w:sz w:val="20"/>
              </w:rPr>
            </w:pPr>
          </w:p>
        </w:tc>
      </w:tr>
      <w:tr w:rsidR="008A6ED1" w:rsidRPr="00CD4562" w14:paraId="77BE2FC8" w14:textId="77777777" w:rsidTr="00A33581">
        <w:trPr>
          <w:trHeight w:val="233"/>
        </w:trPr>
        <w:tc>
          <w:tcPr>
            <w:tcW w:w="4120" w:type="pct"/>
            <w:gridSpan w:val="2"/>
            <w:tcBorders>
              <w:top w:val="nil"/>
              <w:left w:val="single" w:sz="4" w:space="0" w:color="auto"/>
              <w:bottom w:val="nil"/>
              <w:right w:val="single" w:sz="4" w:space="0" w:color="auto"/>
            </w:tcBorders>
          </w:tcPr>
          <w:p w14:paraId="1A2A6E1F" w14:textId="77777777" w:rsidR="008A6ED1" w:rsidRPr="00CD4562" w:rsidRDefault="008A6ED1" w:rsidP="00A33581">
            <w:pPr>
              <w:ind w:left="360" w:hanging="360"/>
              <w:jc w:val="left"/>
              <w:rPr>
                <w:sz w:val="20"/>
              </w:rPr>
            </w:pPr>
            <w:r w:rsidRPr="00CD4562">
              <w:rPr>
                <w:sz w:val="20"/>
              </w:rPr>
              <w:t>(a)  Annex B, Group III (methyl chloroform) (average 1998-2000)</w:t>
            </w:r>
          </w:p>
        </w:tc>
        <w:tc>
          <w:tcPr>
            <w:tcW w:w="880" w:type="pct"/>
            <w:tcBorders>
              <w:top w:val="nil"/>
              <w:left w:val="single" w:sz="4" w:space="0" w:color="auto"/>
              <w:bottom w:val="nil"/>
              <w:right w:val="single" w:sz="4" w:space="0" w:color="auto"/>
            </w:tcBorders>
            <w:shd w:val="clear" w:color="auto" w:fill="FFFFFF" w:themeFill="background1"/>
            <w:vAlign w:val="bottom"/>
          </w:tcPr>
          <w:p w14:paraId="68CF6763" w14:textId="77777777" w:rsidR="008A6ED1" w:rsidRPr="00CD4562" w:rsidRDefault="008A6ED1" w:rsidP="00A33581">
            <w:pPr>
              <w:jc w:val="right"/>
              <w:rPr>
                <w:sz w:val="20"/>
              </w:rPr>
            </w:pPr>
            <w:r w:rsidRPr="00CD4562">
              <w:rPr>
                <w:sz w:val="20"/>
              </w:rPr>
              <w:t>65.7</w:t>
            </w:r>
          </w:p>
        </w:tc>
      </w:tr>
      <w:tr w:rsidR="008A6ED1" w:rsidRPr="00CD4562" w14:paraId="0D1C2A25" w14:textId="77777777" w:rsidTr="00A33581">
        <w:trPr>
          <w:trHeight w:val="233"/>
        </w:trPr>
        <w:tc>
          <w:tcPr>
            <w:tcW w:w="4120" w:type="pct"/>
            <w:gridSpan w:val="2"/>
            <w:tcBorders>
              <w:top w:val="nil"/>
              <w:left w:val="single" w:sz="4" w:space="0" w:color="auto"/>
              <w:bottom w:val="nil"/>
              <w:right w:val="single" w:sz="4" w:space="0" w:color="auto"/>
            </w:tcBorders>
          </w:tcPr>
          <w:p w14:paraId="563BFE4C" w14:textId="77777777" w:rsidR="008A6ED1" w:rsidRPr="00CD4562" w:rsidRDefault="008A6ED1" w:rsidP="00A33581">
            <w:pPr>
              <w:spacing w:after="20"/>
              <w:ind w:left="360" w:hanging="360"/>
              <w:jc w:val="left"/>
              <w:rPr>
                <w:sz w:val="20"/>
              </w:rPr>
            </w:pPr>
            <w:r w:rsidRPr="00CD4562">
              <w:rPr>
                <w:sz w:val="20"/>
              </w:rPr>
              <w:t>(b)  Annex C, Group I (HCFCs) (average 2009-2010)</w:t>
            </w:r>
          </w:p>
        </w:tc>
        <w:tc>
          <w:tcPr>
            <w:tcW w:w="880" w:type="pct"/>
            <w:tcBorders>
              <w:top w:val="nil"/>
              <w:left w:val="single" w:sz="4" w:space="0" w:color="auto"/>
              <w:bottom w:val="nil"/>
              <w:right w:val="single" w:sz="4" w:space="0" w:color="auto"/>
            </w:tcBorders>
            <w:shd w:val="clear" w:color="auto" w:fill="FFFFFF" w:themeFill="background1"/>
            <w:vAlign w:val="bottom"/>
          </w:tcPr>
          <w:p w14:paraId="56978027" w14:textId="77777777" w:rsidR="008A6ED1" w:rsidRPr="00CD4562" w:rsidRDefault="008A6ED1" w:rsidP="00A33581">
            <w:pPr>
              <w:jc w:val="right"/>
              <w:rPr>
                <w:sz w:val="20"/>
              </w:rPr>
            </w:pPr>
            <w:r w:rsidRPr="00CD4562">
              <w:rPr>
                <w:sz w:val="20"/>
              </w:rPr>
              <w:t>400.7</w:t>
            </w:r>
          </w:p>
        </w:tc>
      </w:tr>
      <w:tr w:rsidR="008A6ED1" w:rsidRPr="00CD4562" w14:paraId="1424E05A" w14:textId="77777777" w:rsidTr="00A33581">
        <w:trPr>
          <w:trHeight w:val="233"/>
        </w:trPr>
        <w:tc>
          <w:tcPr>
            <w:tcW w:w="4120" w:type="pct"/>
            <w:gridSpan w:val="2"/>
            <w:tcBorders>
              <w:top w:val="nil"/>
              <w:bottom w:val="single" w:sz="4" w:space="0" w:color="auto"/>
            </w:tcBorders>
          </w:tcPr>
          <w:p w14:paraId="0C8975FB" w14:textId="77777777" w:rsidR="008A6ED1" w:rsidRPr="00CD4562" w:rsidRDefault="008A6ED1" w:rsidP="00A33581">
            <w:pPr>
              <w:spacing w:after="20"/>
              <w:ind w:left="360" w:hanging="360"/>
              <w:jc w:val="left"/>
              <w:rPr>
                <w:sz w:val="20"/>
              </w:rPr>
            </w:pPr>
            <w:r w:rsidRPr="00CD4562">
              <w:rPr>
                <w:sz w:val="20"/>
              </w:rPr>
              <w:t>(c)  Annex E, (methyl bromide) (average 1995-1998)</w:t>
            </w:r>
          </w:p>
        </w:tc>
        <w:tc>
          <w:tcPr>
            <w:tcW w:w="880" w:type="pct"/>
            <w:tcBorders>
              <w:top w:val="nil"/>
              <w:bottom w:val="single" w:sz="4" w:space="0" w:color="auto"/>
            </w:tcBorders>
            <w:shd w:val="clear" w:color="auto" w:fill="FFFFFF" w:themeFill="background1"/>
            <w:vAlign w:val="bottom"/>
          </w:tcPr>
          <w:p w14:paraId="107FDBEE" w14:textId="77777777" w:rsidR="008A6ED1" w:rsidRPr="00CD4562" w:rsidRDefault="008A6ED1" w:rsidP="00A33581">
            <w:pPr>
              <w:jc w:val="right"/>
              <w:rPr>
                <w:sz w:val="20"/>
              </w:rPr>
            </w:pPr>
            <w:r w:rsidRPr="00CD4562">
              <w:rPr>
                <w:sz w:val="20"/>
              </w:rPr>
              <w:t>411.3</w:t>
            </w:r>
          </w:p>
        </w:tc>
      </w:tr>
      <w:tr w:rsidR="008A6ED1" w:rsidRPr="00CD4562" w14:paraId="73BCBA38" w14:textId="77777777" w:rsidTr="00A33581">
        <w:trPr>
          <w:trHeight w:val="233"/>
        </w:trPr>
        <w:tc>
          <w:tcPr>
            <w:tcW w:w="4120" w:type="pct"/>
            <w:gridSpan w:val="2"/>
            <w:tcBorders>
              <w:top w:val="single" w:sz="4" w:space="0" w:color="auto"/>
              <w:left w:val="single" w:sz="4" w:space="0" w:color="auto"/>
              <w:bottom w:val="nil"/>
              <w:right w:val="single" w:sz="4" w:space="0" w:color="auto"/>
            </w:tcBorders>
          </w:tcPr>
          <w:p w14:paraId="65BF9A96" w14:textId="77777777" w:rsidR="008A6ED1" w:rsidRPr="00CD4562" w:rsidRDefault="008A6ED1" w:rsidP="00A33581">
            <w:pPr>
              <w:spacing w:before="20"/>
              <w:jc w:val="left"/>
              <w:rPr>
                <w:sz w:val="20"/>
              </w:rPr>
            </w:pPr>
            <w:r w:rsidRPr="00CD4562">
              <w:rPr>
                <w:sz w:val="20"/>
              </w:rPr>
              <w:t>Latest reported ODS consumption (2021) (ODP tonnes) as per Article 7:</w:t>
            </w:r>
          </w:p>
        </w:tc>
        <w:tc>
          <w:tcPr>
            <w:tcW w:w="880" w:type="pct"/>
            <w:tcBorders>
              <w:top w:val="single" w:sz="4" w:space="0" w:color="auto"/>
              <w:left w:val="single" w:sz="4" w:space="0" w:color="auto"/>
              <w:bottom w:val="nil"/>
              <w:right w:val="single" w:sz="4" w:space="0" w:color="auto"/>
            </w:tcBorders>
            <w:shd w:val="clear" w:color="auto" w:fill="FFFFFF" w:themeFill="background1"/>
          </w:tcPr>
          <w:p w14:paraId="029A47AF" w14:textId="77777777" w:rsidR="008A6ED1" w:rsidRPr="00CD4562" w:rsidRDefault="008A6ED1" w:rsidP="00A33581">
            <w:pPr>
              <w:spacing w:before="20"/>
              <w:jc w:val="right"/>
              <w:rPr>
                <w:sz w:val="20"/>
              </w:rPr>
            </w:pPr>
          </w:p>
        </w:tc>
      </w:tr>
      <w:tr w:rsidR="008A6ED1" w:rsidRPr="00CD4562" w14:paraId="3A758A08" w14:textId="77777777" w:rsidTr="00A33581">
        <w:trPr>
          <w:trHeight w:val="233"/>
        </w:trPr>
        <w:tc>
          <w:tcPr>
            <w:tcW w:w="4120" w:type="pct"/>
            <w:gridSpan w:val="2"/>
            <w:tcBorders>
              <w:top w:val="nil"/>
              <w:left w:val="single" w:sz="4" w:space="0" w:color="auto"/>
              <w:bottom w:val="nil"/>
              <w:right w:val="single" w:sz="4" w:space="0" w:color="auto"/>
            </w:tcBorders>
          </w:tcPr>
          <w:p w14:paraId="2A40F8A6" w14:textId="77777777" w:rsidR="008A6ED1" w:rsidRPr="00CD4562" w:rsidRDefault="008A6ED1" w:rsidP="00A33581">
            <w:pPr>
              <w:ind w:left="360" w:hanging="360"/>
              <w:jc w:val="left"/>
              <w:rPr>
                <w:sz w:val="20"/>
              </w:rPr>
            </w:pPr>
            <w:r w:rsidRPr="00CD4562">
              <w:rPr>
                <w:sz w:val="20"/>
              </w:rPr>
              <w:t>(a)  Annex B, Group III (methyl chloroform)</w:t>
            </w:r>
          </w:p>
        </w:tc>
        <w:tc>
          <w:tcPr>
            <w:tcW w:w="880" w:type="pct"/>
            <w:tcBorders>
              <w:top w:val="nil"/>
              <w:left w:val="single" w:sz="4" w:space="0" w:color="auto"/>
              <w:bottom w:val="nil"/>
              <w:right w:val="single" w:sz="4" w:space="0" w:color="auto"/>
            </w:tcBorders>
            <w:shd w:val="clear" w:color="auto" w:fill="FFFFFF" w:themeFill="background1"/>
            <w:vAlign w:val="bottom"/>
          </w:tcPr>
          <w:p w14:paraId="198FBDEA" w14:textId="77777777" w:rsidR="008A6ED1" w:rsidRPr="00CD4562" w:rsidRDefault="008A6ED1" w:rsidP="00A33581">
            <w:pPr>
              <w:jc w:val="right"/>
              <w:rPr>
                <w:sz w:val="20"/>
              </w:rPr>
            </w:pPr>
            <w:r w:rsidRPr="00CD4562">
              <w:rPr>
                <w:sz w:val="20"/>
              </w:rPr>
              <w:t>0.00</w:t>
            </w:r>
          </w:p>
        </w:tc>
      </w:tr>
      <w:tr w:rsidR="008A6ED1" w:rsidRPr="00CD4562" w14:paraId="04201C86" w14:textId="77777777" w:rsidTr="00A33581">
        <w:trPr>
          <w:trHeight w:val="233"/>
        </w:trPr>
        <w:tc>
          <w:tcPr>
            <w:tcW w:w="4120" w:type="pct"/>
            <w:gridSpan w:val="2"/>
            <w:tcBorders>
              <w:top w:val="nil"/>
              <w:left w:val="single" w:sz="4" w:space="0" w:color="auto"/>
              <w:bottom w:val="nil"/>
              <w:right w:val="single" w:sz="4" w:space="0" w:color="auto"/>
            </w:tcBorders>
          </w:tcPr>
          <w:p w14:paraId="4A3D2E72" w14:textId="77777777" w:rsidR="008A6ED1" w:rsidRPr="00CD4562" w:rsidRDefault="008A6ED1" w:rsidP="00A33581">
            <w:pPr>
              <w:ind w:left="360" w:hanging="360"/>
              <w:jc w:val="left"/>
              <w:rPr>
                <w:sz w:val="20"/>
              </w:rPr>
            </w:pPr>
            <w:r w:rsidRPr="00CD4562">
              <w:rPr>
                <w:sz w:val="20"/>
              </w:rPr>
              <w:t>(b)  Annex C, Group I (HCFCs)</w:t>
            </w:r>
          </w:p>
        </w:tc>
        <w:tc>
          <w:tcPr>
            <w:tcW w:w="880" w:type="pct"/>
            <w:tcBorders>
              <w:top w:val="nil"/>
              <w:left w:val="single" w:sz="4" w:space="0" w:color="auto"/>
              <w:bottom w:val="nil"/>
              <w:right w:val="single" w:sz="4" w:space="0" w:color="auto"/>
            </w:tcBorders>
            <w:shd w:val="clear" w:color="auto" w:fill="FFFFFF" w:themeFill="background1"/>
            <w:vAlign w:val="bottom"/>
          </w:tcPr>
          <w:p w14:paraId="282BA794" w14:textId="77777777" w:rsidR="008A6ED1" w:rsidRPr="00CD4562" w:rsidRDefault="008A6ED1" w:rsidP="00A33581">
            <w:pPr>
              <w:jc w:val="right"/>
              <w:rPr>
                <w:sz w:val="20"/>
              </w:rPr>
            </w:pPr>
          </w:p>
          <w:p w14:paraId="2DC89C47" w14:textId="77777777" w:rsidR="008A6ED1" w:rsidRPr="00CD4562" w:rsidRDefault="008A6ED1" w:rsidP="00A33581">
            <w:pPr>
              <w:jc w:val="right"/>
              <w:rPr>
                <w:sz w:val="20"/>
              </w:rPr>
            </w:pPr>
            <w:r w:rsidRPr="00CD4562">
              <w:rPr>
                <w:sz w:val="20"/>
              </w:rPr>
              <w:t>164.23</w:t>
            </w:r>
          </w:p>
        </w:tc>
      </w:tr>
      <w:tr w:rsidR="008A6ED1" w:rsidRPr="00CD4562" w14:paraId="32AFC848" w14:textId="77777777" w:rsidTr="00A33581">
        <w:trPr>
          <w:trHeight w:val="233"/>
        </w:trPr>
        <w:tc>
          <w:tcPr>
            <w:tcW w:w="4120" w:type="pct"/>
            <w:gridSpan w:val="2"/>
            <w:tcBorders>
              <w:top w:val="nil"/>
              <w:left w:val="single" w:sz="4" w:space="0" w:color="auto"/>
              <w:bottom w:val="nil"/>
              <w:right w:val="single" w:sz="4" w:space="0" w:color="auto"/>
            </w:tcBorders>
          </w:tcPr>
          <w:p w14:paraId="5EF2F427" w14:textId="77777777" w:rsidR="008A6ED1" w:rsidRPr="00CD4562" w:rsidRDefault="008A6ED1" w:rsidP="00A33581">
            <w:pPr>
              <w:ind w:left="360" w:hanging="360"/>
              <w:jc w:val="left"/>
              <w:rPr>
                <w:sz w:val="20"/>
              </w:rPr>
            </w:pPr>
            <w:r w:rsidRPr="00CD4562">
              <w:rPr>
                <w:sz w:val="20"/>
              </w:rPr>
              <w:t>(c)  Annex E, (methyl bromide)</w:t>
            </w:r>
          </w:p>
        </w:tc>
        <w:tc>
          <w:tcPr>
            <w:tcW w:w="880" w:type="pct"/>
            <w:tcBorders>
              <w:top w:val="nil"/>
              <w:left w:val="single" w:sz="4" w:space="0" w:color="auto"/>
              <w:bottom w:val="nil"/>
              <w:right w:val="single" w:sz="4" w:space="0" w:color="auto"/>
            </w:tcBorders>
            <w:shd w:val="clear" w:color="auto" w:fill="FFFFFF" w:themeFill="background1"/>
            <w:vAlign w:val="bottom"/>
          </w:tcPr>
          <w:p w14:paraId="298D7434" w14:textId="77777777" w:rsidR="008A6ED1" w:rsidRPr="00CD4562" w:rsidRDefault="008A6ED1" w:rsidP="00A33581">
            <w:pPr>
              <w:jc w:val="right"/>
              <w:rPr>
                <w:sz w:val="20"/>
              </w:rPr>
            </w:pPr>
            <w:r w:rsidRPr="00CD4562">
              <w:rPr>
                <w:sz w:val="20"/>
              </w:rPr>
              <w:t>6.70</w:t>
            </w:r>
          </w:p>
        </w:tc>
      </w:tr>
      <w:tr w:rsidR="008A6ED1" w:rsidRPr="00CD4562" w14:paraId="4AC55E09" w14:textId="77777777" w:rsidTr="00A33581">
        <w:trPr>
          <w:trHeight w:val="233"/>
        </w:trPr>
        <w:tc>
          <w:tcPr>
            <w:tcW w:w="4120" w:type="pct"/>
            <w:gridSpan w:val="2"/>
            <w:tcBorders>
              <w:top w:val="nil"/>
              <w:left w:val="single" w:sz="4" w:space="0" w:color="auto"/>
              <w:bottom w:val="single" w:sz="4" w:space="0" w:color="auto"/>
              <w:right w:val="single" w:sz="4" w:space="0" w:color="auto"/>
            </w:tcBorders>
          </w:tcPr>
          <w:p w14:paraId="1CA34062" w14:textId="77777777" w:rsidR="008A6ED1" w:rsidRPr="00CD4562" w:rsidRDefault="008A6ED1" w:rsidP="00A33581">
            <w:pPr>
              <w:tabs>
                <w:tab w:val="right" w:pos="7367"/>
              </w:tabs>
              <w:ind w:left="6480" w:right="-108"/>
              <w:jc w:val="left"/>
              <w:rPr>
                <w:sz w:val="20"/>
              </w:rPr>
            </w:pPr>
            <w:r w:rsidRPr="00CD4562">
              <w:rPr>
                <w:sz w:val="20"/>
              </w:rPr>
              <w:tab/>
              <w:t>Total:</w:t>
            </w:r>
          </w:p>
        </w:tc>
        <w:tc>
          <w:tcPr>
            <w:tcW w:w="880" w:type="pct"/>
            <w:tcBorders>
              <w:top w:val="nil"/>
              <w:left w:val="single" w:sz="4" w:space="0" w:color="auto"/>
              <w:bottom w:val="single" w:sz="4" w:space="0" w:color="auto"/>
              <w:right w:val="single" w:sz="4" w:space="0" w:color="auto"/>
            </w:tcBorders>
            <w:shd w:val="clear" w:color="auto" w:fill="FFFFFF" w:themeFill="background1"/>
            <w:vAlign w:val="bottom"/>
          </w:tcPr>
          <w:p w14:paraId="3DE9BB5B" w14:textId="77777777" w:rsidR="008A6ED1" w:rsidRPr="00CD4562" w:rsidRDefault="008A6ED1" w:rsidP="00A33581">
            <w:pPr>
              <w:jc w:val="right"/>
              <w:rPr>
                <w:sz w:val="20"/>
              </w:rPr>
            </w:pPr>
            <w:r w:rsidRPr="00CD4562">
              <w:rPr>
                <w:sz w:val="20"/>
              </w:rPr>
              <w:t>138.46</w:t>
            </w:r>
          </w:p>
        </w:tc>
      </w:tr>
      <w:tr w:rsidR="008A6ED1" w:rsidRPr="00CD4562" w14:paraId="5CC01194" w14:textId="77777777" w:rsidTr="00A33581">
        <w:trPr>
          <w:trHeight w:val="233"/>
        </w:trPr>
        <w:tc>
          <w:tcPr>
            <w:tcW w:w="4120" w:type="pct"/>
            <w:gridSpan w:val="2"/>
            <w:tcBorders>
              <w:top w:val="nil"/>
              <w:left w:val="single" w:sz="4" w:space="0" w:color="auto"/>
              <w:bottom w:val="single" w:sz="4" w:space="0" w:color="auto"/>
              <w:right w:val="single" w:sz="4" w:space="0" w:color="auto"/>
            </w:tcBorders>
          </w:tcPr>
          <w:p w14:paraId="10B56028" w14:textId="77777777" w:rsidR="008A6ED1" w:rsidRPr="00CD4562" w:rsidRDefault="008A6ED1" w:rsidP="00A33581">
            <w:pPr>
              <w:jc w:val="left"/>
              <w:rPr>
                <w:sz w:val="20"/>
              </w:rPr>
            </w:pPr>
            <w:r w:rsidRPr="00CD4562">
              <w:rPr>
                <w:sz w:val="20"/>
              </w:rPr>
              <w:t>Year of reported country programme implementation data:</w:t>
            </w:r>
          </w:p>
        </w:tc>
        <w:tc>
          <w:tcPr>
            <w:tcW w:w="880" w:type="pct"/>
            <w:tcBorders>
              <w:top w:val="nil"/>
              <w:left w:val="single" w:sz="4" w:space="0" w:color="auto"/>
              <w:bottom w:val="single" w:sz="4" w:space="0" w:color="auto"/>
              <w:right w:val="single" w:sz="4" w:space="0" w:color="auto"/>
            </w:tcBorders>
            <w:shd w:val="clear" w:color="auto" w:fill="auto"/>
          </w:tcPr>
          <w:p w14:paraId="19368CB1" w14:textId="77777777" w:rsidR="008A6ED1" w:rsidRPr="00CD4562" w:rsidRDefault="008A6ED1" w:rsidP="00A33581">
            <w:pPr>
              <w:jc w:val="right"/>
              <w:rPr>
                <w:sz w:val="20"/>
              </w:rPr>
            </w:pPr>
            <w:r w:rsidRPr="00CD4562">
              <w:rPr>
                <w:sz w:val="20"/>
              </w:rPr>
              <w:t>2022</w:t>
            </w:r>
          </w:p>
        </w:tc>
      </w:tr>
      <w:tr w:rsidR="008A6ED1" w:rsidRPr="00CD4562" w14:paraId="45449522" w14:textId="77777777" w:rsidTr="00A33581">
        <w:trPr>
          <w:trHeight w:val="233"/>
        </w:trPr>
        <w:tc>
          <w:tcPr>
            <w:tcW w:w="4120" w:type="pct"/>
            <w:gridSpan w:val="2"/>
            <w:tcBorders>
              <w:top w:val="single" w:sz="4" w:space="0" w:color="auto"/>
            </w:tcBorders>
          </w:tcPr>
          <w:p w14:paraId="4F6F4C35" w14:textId="77777777" w:rsidR="008A6ED1" w:rsidRPr="00CD4562" w:rsidRDefault="008A6ED1" w:rsidP="00A33581">
            <w:pPr>
              <w:jc w:val="left"/>
              <w:rPr>
                <w:sz w:val="20"/>
              </w:rPr>
            </w:pPr>
            <w:r w:rsidRPr="00CD4562">
              <w:rPr>
                <w:sz w:val="20"/>
              </w:rPr>
              <w:t xml:space="preserve">Amount approved for projects (as </w:t>
            </w:r>
            <w:proofErr w:type="gramStart"/>
            <w:r w:rsidRPr="00CD4562">
              <w:rPr>
                <w:sz w:val="20"/>
              </w:rPr>
              <w:t>at</w:t>
            </w:r>
            <w:proofErr w:type="gramEnd"/>
            <w:r w:rsidRPr="00CD4562">
              <w:rPr>
                <w:sz w:val="20"/>
              </w:rPr>
              <w:t xml:space="preserve"> December 2022) (US $):</w:t>
            </w:r>
          </w:p>
        </w:tc>
        <w:tc>
          <w:tcPr>
            <w:tcW w:w="880" w:type="pct"/>
            <w:tcBorders>
              <w:top w:val="single" w:sz="4" w:space="0" w:color="auto"/>
            </w:tcBorders>
            <w:shd w:val="clear" w:color="auto" w:fill="auto"/>
            <w:vAlign w:val="bottom"/>
          </w:tcPr>
          <w:p w14:paraId="7BCB673D" w14:textId="77777777" w:rsidR="008A6ED1" w:rsidRPr="00CD4562" w:rsidRDefault="008A6ED1" w:rsidP="00A33581">
            <w:pPr>
              <w:jc w:val="right"/>
              <w:rPr>
                <w:sz w:val="20"/>
              </w:rPr>
            </w:pPr>
            <w:r w:rsidRPr="00CD4562">
              <w:rPr>
                <w:sz w:val="20"/>
              </w:rPr>
              <w:t>98,511,452</w:t>
            </w:r>
          </w:p>
        </w:tc>
      </w:tr>
      <w:tr w:rsidR="008A6ED1" w:rsidRPr="00CD4562" w14:paraId="441FD02E" w14:textId="77777777" w:rsidTr="00A33581">
        <w:trPr>
          <w:trHeight w:val="233"/>
        </w:trPr>
        <w:tc>
          <w:tcPr>
            <w:tcW w:w="4120" w:type="pct"/>
            <w:gridSpan w:val="2"/>
          </w:tcPr>
          <w:p w14:paraId="731A0A7F" w14:textId="77777777" w:rsidR="008A6ED1" w:rsidRPr="00CD4562" w:rsidRDefault="008A6ED1" w:rsidP="00A33581">
            <w:pPr>
              <w:jc w:val="left"/>
              <w:rPr>
                <w:sz w:val="20"/>
              </w:rPr>
            </w:pPr>
            <w:r w:rsidRPr="00CD4562">
              <w:rPr>
                <w:sz w:val="20"/>
              </w:rPr>
              <w:t xml:space="preserve">Amount disbursed (as </w:t>
            </w:r>
            <w:proofErr w:type="gramStart"/>
            <w:r w:rsidRPr="00CD4562">
              <w:rPr>
                <w:sz w:val="20"/>
              </w:rPr>
              <w:t>at</w:t>
            </w:r>
            <w:proofErr w:type="gramEnd"/>
            <w:r w:rsidRPr="00CD4562">
              <w:rPr>
                <w:sz w:val="20"/>
              </w:rPr>
              <w:t xml:space="preserve"> December 2021) (US $):</w:t>
            </w:r>
          </w:p>
        </w:tc>
        <w:tc>
          <w:tcPr>
            <w:tcW w:w="880" w:type="pct"/>
            <w:shd w:val="clear" w:color="auto" w:fill="auto"/>
          </w:tcPr>
          <w:p w14:paraId="49119F79" w14:textId="77777777" w:rsidR="008A6ED1" w:rsidRPr="00CD4562" w:rsidRDefault="008A6ED1" w:rsidP="00A33581">
            <w:pPr>
              <w:jc w:val="right"/>
              <w:rPr>
                <w:sz w:val="20"/>
              </w:rPr>
            </w:pPr>
            <w:r w:rsidRPr="00CD4562">
              <w:rPr>
                <w:sz w:val="20"/>
              </w:rPr>
              <w:t>77,586,844</w:t>
            </w:r>
          </w:p>
        </w:tc>
      </w:tr>
      <w:tr w:rsidR="008A6ED1" w:rsidRPr="00CD4562" w14:paraId="472804A0" w14:textId="77777777" w:rsidTr="00A33581">
        <w:trPr>
          <w:trHeight w:val="233"/>
        </w:trPr>
        <w:tc>
          <w:tcPr>
            <w:tcW w:w="4120" w:type="pct"/>
            <w:gridSpan w:val="2"/>
          </w:tcPr>
          <w:p w14:paraId="13824BC8" w14:textId="77777777" w:rsidR="008A6ED1" w:rsidRPr="00CD4562" w:rsidRDefault="008A6ED1" w:rsidP="00A33581">
            <w:pPr>
              <w:jc w:val="left"/>
              <w:rPr>
                <w:sz w:val="20"/>
              </w:rPr>
            </w:pPr>
            <w:r w:rsidRPr="00CD4562">
              <w:rPr>
                <w:sz w:val="20"/>
              </w:rPr>
              <w:t xml:space="preserve">ODS to be phased out (as </w:t>
            </w:r>
            <w:proofErr w:type="gramStart"/>
            <w:r w:rsidRPr="00CD4562">
              <w:rPr>
                <w:sz w:val="20"/>
              </w:rPr>
              <w:t>at</w:t>
            </w:r>
            <w:proofErr w:type="gramEnd"/>
            <w:r w:rsidRPr="00CD4562">
              <w:rPr>
                <w:sz w:val="20"/>
              </w:rPr>
              <w:t xml:space="preserve"> December 2022) (ODP tonnes):</w:t>
            </w:r>
          </w:p>
        </w:tc>
        <w:tc>
          <w:tcPr>
            <w:tcW w:w="880" w:type="pct"/>
            <w:shd w:val="clear" w:color="auto" w:fill="auto"/>
            <w:vAlign w:val="bottom"/>
          </w:tcPr>
          <w:p w14:paraId="08A1EDAF" w14:textId="77777777" w:rsidR="008A6ED1" w:rsidRPr="00CD4562" w:rsidRDefault="008A6ED1" w:rsidP="00A33581">
            <w:pPr>
              <w:jc w:val="right"/>
              <w:rPr>
                <w:sz w:val="20"/>
              </w:rPr>
            </w:pPr>
            <w:r w:rsidRPr="00CD4562">
              <w:rPr>
                <w:sz w:val="20"/>
              </w:rPr>
              <w:t>5,713.99</w:t>
            </w:r>
          </w:p>
        </w:tc>
      </w:tr>
      <w:tr w:rsidR="008A6ED1" w:rsidRPr="00CD4562" w14:paraId="58BC8E00" w14:textId="77777777" w:rsidTr="00A33581">
        <w:trPr>
          <w:trHeight w:val="233"/>
        </w:trPr>
        <w:tc>
          <w:tcPr>
            <w:tcW w:w="4120" w:type="pct"/>
            <w:gridSpan w:val="2"/>
          </w:tcPr>
          <w:p w14:paraId="654654DA" w14:textId="77777777" w:rsidR="008A6ED1" w:rsidRPr="00CD4562" w:rsidRDefault="008A6ED1" w:rsidP="00A33581">
            <w:pPr>
              <w:jc w:val="left"/>
              <w:rPr>
                <w:sz w:val="20"/>
              </w:rPr>
            </w:pPr>
            <w:r w:rsidRPr="00CD4562">
              <w:rPr>
                <w:sz w:val="20"/>
              </w:rPr>
              <w:t xml:space="preserve">ODS phased out (as </w:t>
            </w:r>
            <w:proofErr w:type="gramStart"/>
            <w:r w:rsidRPr="00CD4562">
              <w:rPr>
                <w:sz w:val="20"/>
              </w:rPr>
              <w:t>at</w:t>
            </w:r>
            <w:proofErr w:type="gramEnd"/>
            <w:r w:rsidRPr="00CD4562">
              <w:rPr>
                <w:sz w:val="20"/>
              </w:rPr>
              <w:t xml:space="preserve"> December 2021) (ODP tonnes):</w:t>
            </w:r>
          </w:p>
        </w:tc>
        <w:tc>
          <w:tcPr>
            <w:tcW w:w="880" w:type="pct"/>
            <w:shd w:val="clear" w:color="auto" w:fill="auto"/>
          </w:tcPr>
          <w:p w14:paraId="56320A28" w14:textId="3507AD2F" w:rsidR="008A6ED1" w:rsidRPr="00CD4562" w:rsidRDefault="008A6ED1" w:rsidP="00A33581">
            <w:pPr>
              <w:jc w:val="right"/>
              <w:rPr>
                <w:sz w:val="20"/>
              </w:rPr>
            </w:pPr>
            <w:r w:rsidRPr="00CD4562">
              <w:rPr>
                <w:sz w:val="20"/>
              </w:rPr>
              <w:t>5</w:t>
            </w:r>
            <w:r w:rsidR="003550EC">
              <w:rPr>
                <w:sz w:val="20"/>
              </w:rPr>
              <w:t>,</w:t>
            </w:r>
            <w:r w:rsidRPr="00CD4562">
              <w:rPr>
                <w:sz w:val="20"/>
              </w:rPr>
              <w:t>567.28</w:t>
            </w:r>
          </w:p>
        </w:tc>
      </w:tr>
    </w:tbl>
    <w:p w14:paraId="54A07E4D" w14:textId="77777777" w:rsidR="008A6ED1" w:rsidRPr="00CD4562" w:rsidRDefault="008A6ED1" w:rsidP="008A6ED1"/>
    <w:p w14:paraId="2C1A23D2" w14:textId="77777777" w:rsidR="008A6ED1" w:rsidRPr="00CD4562" w:rsidRDefault="008A6ED1" w:rsidP="004D1BD3">
      <w:pPr>
        <w:pStyle w:val="Heading1"/>
        <w:numPr>
          <w:ilvl w:val="0"/>
          <w:numId w:val="35"/>
        </w:numPr>
        <w:tabs>
          <w:tab w:val="clear" w:pos="0"/>
          <w:tab w:val="num" w:pos="360"/>
        </w:tabs>
      </w:pPr>
      <w:r w:rsidRPr="00CD4562">
        <w:t>Summary of activities and funds approved by the Executive Committee:</w:t>
      </w:r>
    </w:p>
    <w:tbl>
      <w:tblPr>
        <w:tblStyle w:val="TableGrid"/>
        <w:tblW w:w="4943" w:type="pct"/>
        <w:tblLayout w:type="fixed"/>
        <w:tblLook w:val="01E0" w:firstRow="1" w:lastRow="1" w:firstColumn="1" w:lastColumn="1" w:noHBand="0" w:noVBand="0"/>
      </w:tblPr>
      <w:tblGrid>
        <w:gridCol w:w="520"/>
        <w:gridCol w:w="7039"/>
        <w:gridCol w:w="1684"/>
      </w:tblGrid>
      <w:tr w:rsidR="008A6ED1" w:rsidRPr="00CD4562" w14:paraId="383FEAFF" w14:textId="77777777" w:rsidTr="00A33581">
        <w:tc>
          <w:tcPr>
            <w:tcW w:w="4089" w:type="pct"/>
            <w:gridSpan w:val="2"/>
            <w:tcBorders>
              <w:bottom w:val="single" w:sz="4" w:space="0" w:color="auto"/>
            </w:tcBorders>
            <w:shd w:val="clear" w:color="auto" w:fill="auto"/>
          </w:tcPr>
          <w:p w14:paraId="01DCEC96" w14:textId="77777777" w:rsidR="008A6ED1" w:rsidRPr="00CD4562" w:rsidRDefault="008A6ED1" w:rsidP="00A33581">
            <w:pPr>
              <w:widowControl w:val="0"/>
              <w:jc w:val="left"/>
              <w:rPr>
                <w:b/>
                <w:sz w:val="20"/>
              </w:rPr>
            </w:pPr>
            <w:r w:rsidRPr="00CD4562">
              <w:rPr>
                <w:b/>
                <w:sz w:val="20"/>
              </w:rPr>
              <w:t>Summary of activities</w:t>
            </w:r>
          </w:p>
          <w:p w14:paraId="136CD9F0" w14:textId="77777777" w:rsidR="008A6ED1" w:rsidRPr="00CD4562" w:rsidRDefault="008A6ED1" w:rsidP="00A33581">
            <w:pPr>
              <w:widowControl w:val="0"/>
              <w:jc w:val="left"/>
              <w:rPr>
                <w:b/>
                <w:sz w:val="20"/>
              </w:rPr>
            </w:pPr>
          </w:p>
        </w:tc>
        <w:tc>
          <w:tcPr>
            <w:tcW w:w="911" w:type="pct"/>
            <w:tcBorders>
              <w:bottom w:val="single" w:sz="4" w:space="0" w:color="auto"/>
            </w:tcBorders>
          </w:tcPr>
          <w:p w14:paraId="51F17C71" w14:textId="77777777" w:rsidR="008A6ED1" w:rsidRPr="00CD4562" w:rsidRDefault="008A6ED1" w:rsidP="00A33581">
            <w:pPr>
              <w:widowControl w:val="0"/>
              <w:jc w:val="center"/>
              <w:rPr>
                <w:b/>
                <w:sz w:val="20"/>
              </w:rPr>
            </w:pPr>
            <w:r w:rsidRPr="00CD4562">
              <w:rPr>
                <w:b/>
                <w:sz w:val="20"/>
              </w:rPr>
              <w:t>Funds approved (US $)</w:t>
            </w:r>
          </w:p>
        </w:tc>
      </w:tr>
      <w:tr w:rsidR="008A6ED1" w:rsidRPr="00CD4562" w14:paraId="4CF106C4" w14:textId="77777777" w:rsidTr="00A33581">
        <w:tc>
          <w:tcPr>
            <w:tcW w:w="281" w:type="pct"/>
            <w:tcBorders>
              <w:top w:val="single" w:sz="4" w:space="0" w:color="auto"/>
              <w:left w:val="single" w:sz="4" w:space="0" w:color="auto"/>
              <w:bottom w:val="single" w:sz="4" w:space="0" w:color="auto"/>
              <w:right w:val="nil"/>
            </w:tcBorders>
          </w:tcPr>
          <w:p w14:paraId="0726FA5A" w14:textId="77777777" w:rsidR="008A6ED1" w:rsidRPr="00CD4562" w:rsidRDefault="008A6ED1" w:rsidP="00A33581">
            <w:pPr>
              <w:widowControl w:val="0"/>
              <w:ind w:left="360" w:hanging="360"/>
              <w:jc w:val="left"/>
              <w:rPr>
                <w:sz w:val="20"/>
              </w:rPr>
            </w:pPr>
            <w:r w:rsidRPr="00CD4562">
              <w:rPr>
                <w:sz w:val="20"/>
              </w:rPr>
              <w:t>(a)</w:t>
            </w:r>
          </w:p>
        </w:tc>
        <w:tc>
          <w:tcPr>
            <w:tcW w:w="3808" w:type="pct"/>
            <w:tcBorders>
              <w:top w:val="single" w:sz="4" w:space="0" w:color="auto"/>
              <w:left w:val="nil"/>
              <w:bottom w:val="single" w:sz="4" w:space="0" w:color="auto"/>
              <w:right w:val="single" w:sz="4" w:space="0" w:color="auto"/>
            </w:tcBorders>
            <w:shd w:val="clear" w:color="auto" w:fill="auto"/>
          </w:tcPr>
          <w:p w14:paraId="7D5F0DA2" w14:textId="77777777" w:rsidR="008A6ED1" w:rsidRPr="00CD4562" w:rsidRDefault="008A6ED1" w:rsidP="00A33581">
            <w:pPr>
              <w:widowControl w:val="0"/>
              <w:ind w:left="-109"/>
              <w:rPr>
                <w:sz w:val="20"/>
              </w:rPr>
            </w:pPr>
            <w:r w:rsidRPr="00CD4562">
              <w:rPr>
                <w:sz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9AEFDF" w14:textId="77777777" w:rsidR="008A6ED1" w:rsidRPr="00CD4562" w:rsidRDefault="008A6ED1" w:rsidP="00A33581">
            <w:pPr>
              <w:widowControl w:val="0"/>
              <w:jc w:val="right"/>
              <w:rPr>
                <w:sz w:val="20"/>
              </w:rPr>
            </w:pPr>
            <w:r w:rsidRPr="00CD4562">
              <w:rPr>
                <w:sz w:val="20"/>
              </w:rPr>
              <w:t>87,363,997</w:t>
            </w:r>
          </w:p>
        </w:tc>
      </w:tr>
      <w:tr w:rsidR="008A6ED1" w:rsidRPr="00CD4562" w14:paraId="62C1AD8B" w14:textId="77777777" w:rsidTr="00A33581">
        <w:tc>
          <w:tcPr>
            <w:tcW w:w="281" w:type="pct"/>
            <w:tcBorders>
              <w:top w:val="single" w:sz="4" w:space="0" w:color="auto"/>
              <w:left w:val="single" w:sz="4" w:space="0" w:color="auto"/>
              <w:bottom w:val="single" w:sz="4" w:space="0" w:color="auto"/>
              <w:right w:val="nil"/>
            </w:tcBorders>
          </w:tcPr>
          <w:p w14:paraId="559D755A" w14:textId="77777777" w:rsidR="008A6ED1" w:rsidRPr="00CD4562" w:rsidRDefault="008A6ED1" w:rsidP="00A33581">
            <w:pPr>
              <w:widowControl w:val="0"/>
              <w:rPr>
                <w:sz w:val="20"/>
              </w:rPr>
            </w:pPr>
            <w:r w:rsidRPr="00CD4562">
              <w:rPr>
                <w:sz w:val="20"/>
              </w:rPr>
              <w:t>(b)</w:t>
            </w:r>
          </w:p>
        </w:tc>
        <w:tc>
          <w:tcPr>
            <w:tcW w:w="3808" w:type="pct"/>
            <w:tcBorders>
              <w:top w:val="single" w:sz="4" w:space="0" w:color="auto"/>
              <w:left w:val="nil"/>
              <w:bottom w:val="single" w:sz="4" w:space="0" w:color="auto"/>
              <w:right w:val="single" w:sz="4" w:space="0" w:color="auto"/>
            </w:tcBorders>
            <w:shd w:val="clear" w:color="auto" w:fill="auto"/>
          </w:tcPr>
          <w:p w14:paraId="14ABE9F8" w14:textId="77777777" w:rsidR="008A6ED1" w:rsidRPr="00CD4562" w:rsidRDefault="008A6ED1" w:rsidP="00A33581">
            <w:pPr>
              <w:widowControl w:val="0"/>
              <w:ind w:left="-109"/>
              <w:rPr>
                <w:sz w:val="20"/>
              </w:rPr>
            </w:pPr>
            <w:r w:rsidRPr="00CD4562">
              <w:rPr>
                <w:sz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23B94A1" w14:textId="77777777" w:rsidR="008A6ED1" w:rsidRPr="00CD4562" w:rsidRDefault="008A6ED1" w:rsidP="00A33581">
            <w:pPr>
              <w:widowControl w:val="0"/>
              <w:jc w:val="right"/>
              <w:rPr>
                <w:sz w:val="20"/>
              </w:rPr>
            </w:pPr>
            <w:r w:rsidRPr="00CD4562">
              <w:rPr>
                <w:sz w:val="20"/>
              </w:rPr>
              <w:t>3,266,258</w:t>
            </w:r>
          </w:p>
        </w:tc>
      </w:tr>
      <w:tr w:rsidR="008A6ED1" w:rsidRPr="00CD4562" w14:paraId="3BD80A9F" w14:textId="77777777" w:rsidTr="00A33581">
        <w:tc>
          <w:tcPr>
            <w:tcW w:w="281" w:type="pct"/>
            <w:tcBorders>
              <w:top w:val="single" w:sz="4" w:space="0" w:color="auto"/>
              <w:left w:val="single" w:sz="4" w:space="0" w:color="auto"/>
              <w:bottom w:val="single" w:sz="4" w:space="0" w:color="auto"/>
              <w:right w:val="nil"/>
            </w:tcBorders>
          </w:tcPr>
          <w:p w14:paraId="3B2B8B28" w14:textId="77777777" w:rsidR="008A6ED1" w:rsidRPr="00CD4562" w:rsidRDefault="008A6ED1" w:rsidP="00A33581">
            <w:pPr>
              <w:widowControl w:val="0"/>
              <w:rPr>
                <w:sz w:val="20"/>
              </w:rPr>
            </w:pPr>
            <w:r w:rsidRPr="00CD4562">
              <w:rPr>
                <w:sz w:val="20"/>
              </w:rPr>
              <w:t>(c)</w:t>
            </w:r>
          </w:p>
        </w:tc>
        <w:tc>
          <w:tcPr>
            <w:tcW w:w="3808" w:type="pct"/>
            <w:tcBorders>
              <w:top w:val="single" w:sz="4" w:space="0" w:color="auto"/>
              <w:left w:val="nil"/>
              <w:bottom w:val="single" w:sz="4" w:space="0" w:color="auto"/>
              <w:right w:val="single" w:sz="4" w:space="0" w:color="auto"/>
            </w:tcBorders>
            <w:shd w:val="clear" w:color="auto" w:fill="auto"/>
          </w:tcPr>
          <w:p w14:paraId="10865952" w14:textId="77777777" w:rsidR="008A6ED1" w:rsidRPr="00CD4562" w:rsidRDefault="008A6ED1" w:rsidP="00A33581">
            <w:pPr>
              <w:widowControl w:val="0"/>
              <w:ind w:left="-109"/>
              <w:rPr>
                <w:sz w:val="20"/>
              </w:rPr>
            </w:pPr>
            <w:r w:rsidRPr="00CD4562">
              <w:rPr>
                <w:sz w:val="20"/>
              </w:rPr>
              <w:t xml:space="preserve">Project preparation, technical assistance, </w:t>
            </w:r>
            <w:proofErr w:type="gramStart"/>
            <w:r w:rsidRPr="00CD4562">
              <w:rPr>
                <w:sz w:val="20"/>
              </w:rPr>
              <w:t>training</w:t>
            </w:r>
            <w:proofErr w:type="gramEnd"/>
            <w:r w:rsidRPr="00CD4562">
              <w:rPr>
                <w:sz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D1D65D3" w14:textId="77777777" w:rsidR="008A6ED1" w:rsidRPr="00CD4562" w:rsidRDefault="008A6ED1" w:rsidP="00A33581">
            <w:pPr>
              <w:widowControl w:val="0"/>
              <w:jc w:val="right"/>
              <w:rPr>
                <w:sz w:val="20"/>
              </w:rPr>
            </w:pPr>
            <w:r w:rsidRPr="00CD4562">
              <w:rPr>
                <w:sz w:val="20"/>
              </w:rPr>
              <w:t>7,881,197</w:t>
            </w:r>
          </w:p>
        </w:tc>
      </w:tr>
      <w:tr w:rsidR="008A6ED1" w:rsidRPr="00CD4562" w14:paraId="2DD96786" w14:textId="77777777" w:rsidTr="00A33581">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6A1C4DBA" w14:textId="77777777" w:rsidR="008A6ED1" w:rsidRPr="00CD4562" w:rsidRDefault="008A6ED1" w:rsidP="00A33581">
            <w:pPr>
              <w:widowControl w:val="0"/>
              <w:ind w:left="-109"/>
              <w:jc w:val="right"/>
              <w:rPr>
                <w:sz w:val="20"/>
              </w:rPr>
            </w:pPr>
            <w:r w:rsidRPr="00CD4562">
              <w:rPr>
                <w:sz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ADEBBD9" w14:textId="77777777" w:rsidR="008A6ED1" w:rsidRPr="00CD4562" w:rsidRDefault="008A6ED1" w:rsidP="00A33581">
            <w:pPr>
              <w:widowControl w:val="0"/>
              <w:jc w:val="right"/>
              <w:rPr>
                <w:sz w:val="20"/>
              </w:rPr>
            </w:pPr>
            <w:r w:rsidRPr="00CD4562">
              <w:rPr>
                <w:sz w:val="20"/>
              </w:rPr>
              <w:t>98,511,452</w:t>
            </w:r>
          </w:p>
        </w:tc>
      </w:tr>
      <w:tr w:rsidR="008A6ED1" w:rsidRPr="00CD4562" w14:paraId="173F2A6D" w14:textId="77777777" w:rsidTr="00A33581">
        <w:trPr>
          <w:trHeight w:val="143"/>
        </w:trPr>
        <w:tc>
          <w:tcPr>
            <w:tcW w:w="281" w:type="pct"/>
            <w:tcBorders>
              <w:top w:val="single" w:sz="4" w:space="0" w:color="auto"/>
              <w:left w:val="single" w:sz="4" w:space="0" w:color="auto"/>
              <w:bottom w:val="single" w:sz="4" w:space="0" w:color="auto"/>
              <w:right w:val="nil"/>
            </w:tcBorders>
          </w:tcPr>
          <w:p w14:paraId="0865448B" w14:textId="77777777" w:rsidR="008A6ED1" w:rsidRPr="00CD4562" w:rsidRDefault="008A6ED1" w:rsidP="00A33581">
            <w:pPr>
              <w:widowControl w:val="0"/>
              <w:rPr>
                <w:sz w:val="20"/>
              </w:rPr>
            </w:pPr>
            <w:r w:rsidRPr="00CD4562">
              <w:rPr>
                <w:sz w:val="20"/>
              </w:rPr>
              <w:t>(d)</w:t>
            </w:r>
          </w:p>
        </w:tc>
        <w:tc>
          <w:tcPr>
            <w:tcW w:w="3808" w:type="pct"/>
            <w:tcBorders>
              <w:top w:val="single" w:sz="4" w:space="0" w:color="auto"/>
              <w:left w:val="nil"/>
              <w:bottom w:val="single" w:sz="4" w:space="0" w:color="auto"/>
              <w:right w:val="single" w:sz="4" w:space="0" w:color="auto"/>
            </w:tcBorders>
            <w:shd w:val="clear" w:color="auto" w:fill="auto"/>
          </w:tcPr>
          <w:p w14:paraId="30033933" w14:textId="77777777" w:rsidR="008A6ED1" w:rsidRPr="00CD4562" w:rsidRDefault="008A6ED1" w:rsidP="00A33581">
            <w:pPr>
              <w:widowControl w:val="0"/>
              <w:ind w:left="-109"/>
              <w:rPr>
                <w:sz w:val="20"/>
              </w:rPr>
            </w:pPr>
            <w:r w:rsidRPr="00CD4562">
              <w:rPr>
                <w:sz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6B635EB" w14:textId="77777777" w:rsidR="008A6ED1" w:rsidRPr="00CD4562" w:rsidRDefault="008A6ED1" w:rsidP="00A33581">
            <w:pPr>
              <w:widowControl w:val="0"/>
              <w:jc w:val="right"/>
              <w:rPr>
                <w:sz w:val="20"/>
              </w:rPr>
            </w:pPr>
            <w:r w:rsidRPr="00CD4562">
              <w:rPr>
                <w:sz w:val="20"/>
              </w:rPr>
              <w:t>2,090,755</w:t>
            </w:r>
          </w:p>
        </w:tc>
      </w:tr>
    </w:tbl>
    <w:p w14:paraId="6D4B57F5" w14:textId="77777777" w:rsidR="008A6ED1" w:rsidRPr="00CD4562" w:rsidRDefault="008A6ED1" w:rsidP="0081305F">
      <w:pPr>
        <w:rPr>
          <w:b/>
          <w:lang w:val="en-US"/>
        </w:rPr>
      </w:pPr>
    </w:p>
    <w:p w14:paraId="7E7A5354" w14:textId="77777777" w:rsidR="008A6ED1" w:rsidRPr="00CD4562" w:rsidRDefault="008A6ED1" w:rsidP="008A6ED1">
      <w:pPr>
        <w:keepNext/>
        <w:spacing w:after="240"/>
        <w:outlineLvl w:val="0"/>
        <w:rPr>
          <w:u w:val="single"/>
        </w:rPr>
      </w:pPr>
      <w:r w:rsidRPr="00CD4562">
        <w:rPr>
          <w:u w:val="single"/>
        </w:rPr>
        <w:t>Progress report</w:t>
      </w:r>
    </w:p>
    <w:p w14:paraId="35DBAB23" w14:textId="77777777" w:rsidR="008A6ED1" w:rsidRPr="00CD4562" w:rsidRDefault="008A6ED1" w:rsidP="008A6ED1">
      <w:pPr>
        <w:pStyle w:val="Heading1"/>
      </w:pPr>
      <w:r w:rsidRPr="00CD4562">
        <w:t xml:space="preserve">During phase X, the Government of Argentina maintained the reductions in HCFC consumption and implemented enabling activities which resulted in the ratification of the Kigali Amendment in </w:t>
      </w:r>
      <w:r w:rsidRPr="00CD4562">
        <w:lastRenderedPageBreak/>
        <w:t>November 2019. Preparatory activities for the implementation of the Kigali Amendment included the modification of the import/export licensing system to include HFCs, preparation of a draft resolution for HFC import quotas, and a survey of legislation and standards for the safe use and handling of flammable refrigerants. Existing ODS regulations were strengthened through HCFC quotas for the years 2020 to 2023. Critical use nominations for methyl bromide were requested for 2020 to 2022 but no nominations are to be requested for future years. The Government of Argentina continued implementing stage II of the HCFC phase-out management plan (HPMP) including training of RAC technicians on flammable alternative refrigerants and initiated the technicians’ certification scheme for the safe handling of flammable refrigerants. Public awareness activities included a brochure on the Kigali Amendment and celebration of International Ozone Day. Of the seven IS objectives, five were achieved and two were partially achieved because of the delay in the submission of the fourth tranche of stage II of the HPMP due to the COVID-19 pandemic and the lack of availability and high cost of low-GWP alternatives, and as gender policy had not been included in the work plan (objective 7).</w:t>
      </w:r>
    </w:p>
    <w:p w14:paraId="47412DAA" w14:textId="77777777" w:rsidR="008A6ED1" w:rsidRPr="00CD4562" w:rsidRDefault="008A6ED1" w:rsidP="008A6ED1">
      <w:pPr>
        <w:spacing w:after="240"/>
        <w:outlineLvl w:val="0"/>
        <w:rPr>
          <w:u w:val="single"/>
        </w:rPr>
      </w:pPr>
      <w:r w:rsidRPr="00CD4562">
        <w:rPr>
          <w:u w:val="single"/>
        </w:rPr>
        <w:t>Plan of action</w:t>
      </w:r>
    </w:p>
    <w:p w14:paraId="2A81A555" w14:textId="77777777" w:rsidR="008A6ED1" w:rsidRPr="00CD4562" w:rsidRDefault="008A6ED1" w:rsidP="008A6ED1">
      <w:pPr>
        <w:pStyle w:val="Heading1"/>
      </w:pPr>
      <w:r w:rsidRPr="00CD4562">
        <w:t xml:space="preserve">Under phase XI, the Government of Argentina will continue efforts to maintain the reductions in HCFC consumption through import controls and the finalization of stage II and implementation of stage III of the HPMP to comply with the HCFC control measure in 2025. In addition, the Government of Argentina will finalize the legislation for HFC quotas to be assigned from 2024 in order to comply with the first HFC control measure as </w:t>
      </w:r>
      <w:proofErr w:type="gramStart"/>
      <w:r w:rsidRPr="00CD4562">
        <w:t>at</w:t>
      </w:r>
      <w:proofErr w:type="gramEnd"/>
      <w:r w:rsidRPr="00CD4562">
        <w:t xml:space="preserve"> 1 January 2024, and prepare the Kigali HFC implementation plan (KIP) and other projects. The NOU will continue to coordinate activities with stakeholders, collect and submit country programme (CP) and Article 7 data, participate in regional network and Montreal Protocol meetings, and continue public awareness activities, including celebration of International Ozone Day. Gender mainstreaming will also be integrated into implementation of the next phase of the IS project.</w:t>
      </w:r>
    </w:p>
    <w:p w14:paraId="4AB067CC" w14:textId="77777777" w:rsidR="008A6ED1" w:rsidRPr="00CD4562" w:rsidRDefault="008A6ED1" w:rsidP="008A6ED1">
      <w:pPr>
        <w:pStyle w:val="Heading1"/>
        <w:numPr>
          <w:ilvl w:val="0"/>
          <w:numId w:val="0"/>
        </w:numPr>
        <w:rPr>
          <w:u w:val="single"/>
        </w:rPr>
      </w:pPr>
      <w:r w:rsidRPr="00CD4562">
        <w:rPr>
          <w:u w:val="single"/>
        </w:rPr>
        <w:t>Sustainability and risk assessment:</w:t>
      </w:r>
    </w:p>
    <w:p w14:paraId="6C8AE69B" w14:textId="77777777" w:rsidR="008A6ED1" w:rsidRPr="00CD4562" w:rsidRDefault="008A6ED1" w:rsidP="008A6ED1">
      <w:pPr>
        <w:pStyle w:val="Heading1"/>
        <w:numPr>
          <w:ilvl w:val="0"/>
          <w:numId w:val="0"/>
        </w:numPr>
      </w:pPr>
      <w:r w:rsidRPr="00CD4562">
        <w:t>4.</w:t>
      </w:r>
      <w:r w:rsidRPr="00CD4562">
        <w:tab/>
        <w:t>The NOU reported that the achievement of IS objectives had been supported by timely signature of agreements and disbursement of funds. As a result of the implementation of the import and export licensing system for controlled substances, the close collaboration of the NOU with Customs, and consultations with stakeholders/manufacturers, the risk of non-compliance with the Montreal Protocol is minimal and the sustainability of ODS phase-out is ensured. Stable support from the Multilateral Fund ensures the NOU can continue its activities.</w:t>
      </w:r>
    </w:p>
    <w:p w14:paraId="27BDBEEC" w14:textId="69789910" w:rsidR="008A6ED1" w:rsidRPr="00CD4562" w:rsidRDefault="008A6ED1" w:rsidP="004D1BD3">
      <w:pPr>
        <w:pStyle w:val="Heading1"/>
        <w:numPr>
          <w:ilvl w:val="0"/>
          <w:numId w:val="0"/>
        </w:numPr>
        <w:spacing w:after="0"/>
        <w:rPr>
          <w:b/>
          <w:bCs/>
        </w:rPr>
      </w:pPr>
      <w:r w:rsidRPr="00CD4562">
        <w:rPr>
          <w:b/>
          <w:bCs/>
        </w:rPr>
        <w:t>Chile: Renewal of institutional strengthening</w:t>
      </w:r>
    </w:p>
    <w:tbl>
      <w:tblPr>
        <w:tblStyle w:val="TableGrid20"/>
        <w:tblW w:w="5000" w:type="pct"/>
        <w:tblLook w:val="01E0" w:firstRow="1" w:lastRow="1" w:firstColumn="1" w:lastColumn="1" w:noHBand="0" w:noVBand="0"/>
      </w:tblPr>
      <w:tblGrid>
        <w:gridCol w:w="5806"/>
        <w:gridCol w:w="2113"/>
        <w:gridCol w:w="1431"/>
      </w:tblGrid>
      <w:tr w:rsidR="008A6ED1" w:rsidRPr="00CD4562" w14:paraId="119FCE19" w14:textId="77777777" w:rsidTr="00A33581">
        <w:trPr>
          <w:trHeight w:val="278"/>
          <w:tblHeader/>
        </w:trPr>
        <w:tc>
          <w:tcPr>
            <w:tcW w:w="4235" w:type="pct"/>
            <w:gridSpan w:val="2"/>
            <w:tcBorders>
              <w:bottom w:val="single" w:sz="4" w:space="0" w:color="auto"/>
            </w:tcBorders>
          </w:tcPr>
          <w:p w14:paraId="35522BE4" w14:textId="77777777" w:rsidR="008A6ED1" w:rsidRPr="00CD4562" w:rsidRDefault="008A6ED1" w:rsidP="00A33581">
            <w:pPr>
              <w:rPr>
                <w:b/>
                <w:sz w:val="20"/>
              </w:rPr>
            </w:pPr>
            <w:r w:rsidRPr="00CD4562">
              <w:rPr>
                <w:b/>
                <w:sz w:val="20"/>
              </w:rPr>
              <w:t>Summary of the project and country profile</w:t>
            </w:r>
          </w:p>
        </w:tc>
        <w:tc>
          <w:tcPr>
            <w:tcW w:w="765" w:type="pct"/>
          </w:tcPr>
          <w:p w14:paraId="2C6AA099" w14:textId="77777777" w:rsidR="008A6ED1" w:rsidRPr="00CD4562" w:rsidRDefault="008A6ED1" w:rsidP="00A33581">
            <w:pPr>
              <w:jc w:val="right"/>
              <w:rPr>
                <w:b/>
                <w:sz w:val="20"/>
              </w:rPr>
            </w:pPr>
          </w:p>
        </w:tc>
      </w:tr>
      <w:tr w:rsidR="008A6ED1" w:rsidRPr="00CD4562" w14:paraId="0E5B3C2E" w14:textId="77777777" w:rsidTr="00A33581">
        <w:trPr>
          <w:trHeight w:val="233"/>
        </w:trPr>
        <w:tc>
          <w:tcPr>
            <w:tcW w:w="4235" w:type="pct"/>
            <w:gridSpan w:val="2"/>
            <w:tcBorders>
              <w:bottom w:val="single" w:sz="4" w:space="0" w:color="auto"/>
            </w:tcBorders>
          </w:tcPr>
          <w:p w14:paraId="3AB2579E" w14:textId="77777777" w:rsidR="008A6ED1" w:rsidRPr="00CD4562" w:rsidRDefault="008A6ED1" w:rsidP="00A33581">
            <w:pPr>
              <w:rPr>
                <w:sz w:val="20"/>
              </w:rPr>
            </w:pPr>
            <w:r w:rsidRPr="00CD4562">
              <w:rPr>
                <w:sz w:val="20"/>
              </w:rPr>
              <w:t>Implementing agency:</w:t>
            </w:r>
          </w:p>
        </w:tc>
        <w:tc>
          <w:tcPr>
            <w:tcW w:w="765" w:type="pct"/>
            <w:tcBorders>
              <w:bottom w:val="single" w:sz="4" w:space="0" w:color="auto"/>
            </w:tcBorders>
          </w:tcPr>
          <w:p w14:paraId="66D82DA0" w14:textId="77777777" w:rsidR="008A6ED1" w:rsidRPr="00CD4562" w:rsidRDefault="008A6ED1" w:rsidP="00A33581">
            <w:pPr>
              <w:jc w:val="center"/>
              <w:rPr>
                <w:sz w:val="20"/>
              </w:rPr>
            </w:pPr>
            <w:r w:rsidRPr="00CD4562">
              <w:rPr>
                <w:sz w:val="20"/>
              </w:rPr>
              <w:t>UNDP</w:t>
            </w:r>
          </w:p>
        </w:tc>
      </w:tr>
      <w:tr w:rsidR="008A6ED1" w:rsidRPr="00CD4562" w14:paraId="1A2EAD97" w14:textId="77777777" w:rsidTr="00A33581">
        <w:trPr>
          <w:trHeight w:val="233"/>
        </w:trPr>
        <w:tc>
          <w:tcPr>
            <w:tcW w:w="4235" w:type="pct"/>
            <w:gridSpan w:val="2"/>
            <w:tcBorders>
              <w:top w:val="single" w:sz="4" w:space="0" w:color="auto"/>
              <w:left w:val="single" w:sz="4" w:space="0" w:color="auto"/>
              <w:bottom w:val="nil"/>
              <w:right w:val="single" w:sz="4" w:space="0" w:color="auto"/>
            </w:tcBorders>
          </w:tcPr>
          <w:p w14:paraId="5D205726" w14:textId="77777777" w:rsidR="008A6ED1" w:rsidRPr="00CD4562" w:rsidRDefault="008A6ED1" w:rsidP="00A33581">
            <w:pPr>
              <w:rPr>
                <w:sz w:val="20"/>
              </w:rPr>
            </w:pPr>
            <w:r w:rsidRPr="00CD4562">
              <w:rPr>
                <w:sz w:val="20"/>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3CBC2D9D" w14:textId="77777777" w:rsidR="008A6ED1" w:rsidRPr="00CD4562" w:rsidRDefault="008A6ED1" w:rsidP="00A33581">
            <w:pPr>
              <w:jc w:val="right"/>
              <w:rPr>
                <w:sz w:val="20"/>
              </w:rPr>
            </w:pPr>
          </w:p>
        </w:tc>
      </w:tr>
      <w:tr w:rsidR="008A6ED1" w:rsidRPr="00CD4562" w14:paraId="3A39360F"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0BC62D43" w14:textId="77777777" w:rsidR="008A6ED1" w:rsidRPr="00CD4562" w:rsidRDefault="008A6ED1" w:rsidP="00A33581">
            <w:pPr>
              <w:ind w:left="4562" w:right="-198"/>
              <w:jc w:val="left"/>
              <w:rPr>
                <w:sz w:val="20"/>
              </w:rPr>
            </w:pPr>
            <w:r w:rsidRPr="00CD4562">
              <w:rPr>
                <w:sz w:val="20"/>
              </w:rPr>
              <w:t>Phase I:</w:t>
            </w:r>
          </w:p>
        </w:tc>
        <w:tc>
          <w:tcPr>
            <w:tcW w:w="1130" w:type="pct"/>
            <w:tcBorders>
              <w:top w:val="nil"/>
              <w:left w:val="nil"/>
              <w:bottom w:val="nil"/>
              <w:right w:val="single" w:sz="4" w:space="0" w:color="auto"/>
            </w:tcBorders>
            <w:shd w:val="clear" w:color="auto" w:fill="FFFFFF" w:themeFill="background1"/>
            <w:vAlign w:val="bottom"/>
          </w:tcPr>
          <w:p w14:paraId="4CC307AE" w14:textId="77777777" w:rsidR="008A6ED1" w:rsidRPr="00CD4562" w:rsidRDefault="008A6ED1" w:rsidP="00A33581">
            <w:pPr>
              <w:ind w:left="-402"/>
              <w:jc w:val="right"/>
              <w:rPr>
                <w:sz w:val="20"/>
              </w:rPr>
            </w:pPr>
            <w:r w:rsidRPr="00CD4562">
              <w:rPr>
                <w:sz w:val="20"/>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710A7BB8" w14:textId="77777777" w:rsidR="008A6ED1" w:rsidRPr="00CD4562" w:rsidRDefault="008A6ED1" w:rsidP="00A33581">
            <w:pPr>
              <w:jc w:val="right"/>
              <w:rPr>
                <w:sz w:val="20"/>
              </w:rPr>
            </w:pPr>
            <w:r w:rsidRPr="00CD4562">
              <w:rPr>
                <w:sz w:val="20"/>
              </w:rPr>
              <w:t>213,000</w:t>
            </w:r>
          </w:p>
        </w:tc>
      </w:tr>
      <w:tr w:rsidR="008A6ED1" w:rsidRPr="00CD4562" w14:paraId="78EBC3A8"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3FDBACCC" w14:textId="77777777" w:rsidR="008A6ED1" w:rsidRPr="00CD4562" w:rsidRDefault="008A6ED1" w:rsidP="00A33581">
            <w:pPr>
              <w:ind w:left="4562" w:right="-198"/>
              <w:jc w:val="left"/>
              <w:rPr>
                <w:sz w:val="20"/>
              </w:rPr>
            </w:pPr>
            <w:r w:rsidRPr="00CD4562">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6980F5A8" w14:textId="77777777" w:rsidR="008A6ED1" w:rsidRPr="00CD4562" w:rsidRDefault="008A6ED1" w:rsidP="00A33581">
            <w:pPr>
              <w:ind w:left="-402"/>
              <w:jc w:val="right"/>
              <w:rPr>
                <w:sz w:val="20"/>
              </w:rPr>
            </w:pPr>
            <w:r w:rsidRPr="00CD4562">
              <w:rPr>
                <w:sz w:val="20"/>
              </w:rPr>
              <w:t>Oct-96</w:t>
            </w:r>
          </w:p>
        </w:tc>
        <w:tc>
          <w:tcPr>
            <w:tcW w:w="765" w:type="pct"/>
            <w:tcBorders>
              <w:top w:val="nil"/>
              <w:left w:val="single" w:sz="4" w:space="0" w:color="auto"/>
              <w:bottom w:val="nil"/>
              <w:right w:val="single" w:sz="4" w:space="0" w:color="auto"/>
            </w:tcBorders>
            <w:shd w:val="clear" w:color="auto" w:fill="FFFFFF" w:themeFill="background1"/>
            <w:vAlign w:val="bottom"/>
          </w:tcPr>
          <w:p w14:paraId="135D2F49" w14:textId="77777777" w:rsidR="008A6ED1" w:rsidRPr="00CD4562" w:rsidRDefault="008A6ED1" w:rsidP="00A33581">
            <w:pPr>
              <w:jc w:val="right"/>
              <w:rPr>
                <w:sz w:val="20"/>
              </w:rPr>
            </w:pPr>
            <w:r w:rsidRPr="00CD4562">
              <w:rPr>
                <w:sz w:val="20"/>
              </w:rPr>
              <w:t>113,500</w:t>
            </w:r>
          </w:p>
        </w:tc>
      </w:tr>
      <w:tr w:rsidR="008A6ED1" w:rsidRPr="00CD4562" w14:paraId="4539E522"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07BDF075" w14:textId="77777777" w:rsidR="008A6ED1" w:rsidRPr="00CD4562" w:rsidRDefault="008A6ED1" w:rsidP="00A33581">
            <w:pPr>
              <w:ind w:left="4562" w:right="-198"/>
              <w:jc w:val="left"/>
              <w:rPr>
                <w:sz w:val="20"/>
              </w:rPr>
            </w:pPr>
            <w:r w:rsidRPr="00CD4562">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1CBE65B0" w14:textId="77777777" w:rsidR="008A6ED1" w:rsidRPr="00CD4562" w:rsidRDefault="008A6ED1" w:rsidP="00A33581">
            <w:pPr>
              <w:ind w:left="-402"/>
              <w:jc w:val="right"/>
              <w:rPr>
                <w:sz w:val="20"/>
              </w:rPr>
            </w:pPr>
            <w:r w:rsidRPr="00CD4562">
              <w:rPr>
                <w:sz w:val="20"/>
              </w:rPr>
              <w:t>Jul-98</w:t>
            </w:r>
          </w:p>
        </w:tc>
        <w:tc>
          <w:tcPr>
            <w:tcW w:w="765" w:type="pct"/>
            <w:tcBorders>
              <w:top w:val="nil"/>
              <w:left w:val="single" w:sz="4" w:space="0" w:color="auto"/>
              <w:bottom w:val="nil"/>
              <w:right w:val="single" w:sz="4" w:space="0" w:color="auto"/>
            </w:tcBorders>
            <w:shd w:val="clear" w:color="auto" w:fill="FFFFFF" w:themeFill="background1"/>
            <w:vAlign w:val="bottom"/>
          </w:tcPr>
          <w:p w14:paraId="4F4FD8B8" w14:textId="77777777" w:rsidR="008A6ED1" w:rsidRPr="00CD4562" w:rsidRDefault="008A6ED1" w:rsidP="00A33581">
            <w:pPr>
              <w:jc w:val="right"/>
              <w:rPr>
                <w:sz w:val="20"/>
              </w:rPr>
            </w:pPr>
            <w:r w:rsidRPr="00CD4562">
              <w:rPr>
                <w:sz w:val="20"/>
              </w:rPr>
              <w:t>143,500</w:t>
            </w:r>
          </w:p>
        </w:tc>
      </w:tr>
      <w:tr w:rsidR="008A6ED1" w:rsidRPr="00CD4562" w14:paraId="6CBF76C8"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59181E78" w14:textId="77777777" w:rsidR="008A6ED1" w:rsidRPr="00CD4562" w:rsidRDefault="008A6ED1" w:rsidP="00A33581">
            <w:pPr>
              <w:ind w:left="4562" w:right="-198"/>
              <w:jc w:val="left"/>
              <w:rPr>
                <w:sz w:val="20"/>
              </w:rPr>
            </w:pPr>
            <w:r w:rsidRPr="00CD4562">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0D55C8A0" w14:textId="77777777" w:rsidR="008A6ED1" w:rsidRPr="00CD4562" w:rsidRDefault="008A6ED1" w:rsidP="00A33581">
            <w:pPr>
              <w:ind w:left="-402"/>
              <w:jc w:val="right"/>
              <w:rPr>
                <w:sz w:val="20"/>
              </w:rPr>
            </w:pPr>
            <w:r w:rsidRPr="00CD4562">
              <w:rPr>
                <w:sz w:val="20"/>
              </w:rPr>
              <w:t>Dec-00</w:t>
            </w:r>
          </w:p>
        </w:tc>
        <w:tc>
          <w:tcPr>
            <w:tcW w:w="765" w:type="pct"/>
            <w:tcBorders>
              <w:top w:val="nil"/>
              <w:left w:val="single" w:sz="4" w:space="0" w:color="auto"/>
              <w:bottom w:val="nil"/>
              <w:right w:val="single" w:sz="4" w:space="0" w:color="auto"/>
            </w:tcBorders>
            <w:shd w:val="clear" w:color="auto" w:fill="FFFFFF" w:themeFill="background1"/>
            <w:vAlign w:val="bottom"/>
          </w:tcPr>
          <w:p w14:paraId="2EFE4C3C" w14:textId="77777777" w:rsidR="008A6ED1" w:rsidRPr="00CD4562" w:rsidRDefault="008A6ED1" w:rsidP="00A33581">
            <w:pPr>
              <w:jc w:val="right"/>
              <w:rPr>
                <w:sz w:val="20"/>
              </w:rPr>
            </w:pPr>
            <w:r w:rsidRPr="00CD4562">
              <w:rPr>
                <w:sz w:val="20"/>
              </w:rPr>
              <w:t>143,500</w:t>
            </w:r>
          </w:p>
        </w:tc>
      </w:tr>
      <w:tr w:rsidR="008A6ED1" w:rsidRPr="00CD4562" w14:paraId="146BA146"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083CC075" w14:textId="77777777" w:rsidR="008A6ED1" w:rsidRPr="00CD4562" w:rsidRDefault="008A6ED1" w:rsidP="00A33581">
            <w:pPr>
              <w:ind w:left="4562" w:right="-198"/>
              <w:jc w:val="left"/>
              <w:rPr>
                <w:sz w:val="20"/>
              </w:rPr>
            </w:pPr>
            <w:r w:rsidRPr="00CD4562">
              <w:rPr>
                <w:sz w:val="20"/>
              </w:rPr>
              <w:t>Phase V:</w:t>
            </w:r>
          </w:p>
        </w:tc>
        <w:tc>
          <w:tcPr>
            <w:tcW w:w="1130" w:type="pct"/>
            <w:tcBorders>
              <w:top w:val="nil"/>
              <w:left w:val="nil"/>
              <w:bottom w:val="nil"/>
              <w:right w:val="single" w:sz="4" w:space="0" w:color="auto"/>
            </w:tcBorders>
            <w:shd w:val="clear" w:color="auto" w:fill="FFFFFF" w:themeFill="background1"/>
            <w:vAlign w:val="bottom"/>
          </w:tcPr>
          <w:p w14:paraId="1DB00E44" w14:textId="77777777" w:rsidR="008A6ED1" w:rsidRPr="00CD4562" w:rsidRDefault="008A6ED1" w:rsidP="00A33581">
            <w:pPr>
              <w:ind w:left="-402"/>
              <w:jc w:val="right"/>
              <w:rPr>
                <w:sz w:val="20"/>
              </w:rPr>
            </w:pPr>
            <w:r w:rsidRPr="00CD4562">
              <w:rPr>
                <w:sz w:val="20"/>
              </w:rPr>
              <w:t>Nov-02</w:t>
            </w:r>
          </w:p>
        </w:tc>
        <w:tc>
          <w:tcPr>
            <w:tcW w:w="765" w:type="pct"/>
            <w:tcBorders>
              <w:top w:val="nil"/>
              <w:left w:val="single" w:sz="4" w:space="0" w:color="auto"/>
              <w:bottom w:val="nil"/>
              <w:right w:val="single" w:sz="4" w:space="0" w:color="auto"/>
            </w:tcBorders>
            <w:shd w:val="clear" w:color="auto" w:fill="FFFFFF" w:themeFill="background1"/>
            <w:vAlign w:val="bottom"/>
          </w:tcPr>
          <w:p w14:paraId="061FFE4E" w14:textId="77777777" w:rsidR="008A6ED1" w:rsidRPr="00CD4562" w:rsidRDefault="008A6ED1" w:rsidP="00A33581">
            <w:pPr>
              <w:jc w:val="right"/>
              <w:rPr>
                <w:sz w:val="20"/>
              </w:rPr>
            </w:pPr>
            <w:r w:rsidRPr="00CD4562">
              <w:rPr>
                <w:sz w:val="20"/>
              </w:rPr>
              <w:t>186,550</w:t>
            </w:r>
          </w:p>
        </w:tc>
      </w:tr>
      <w:tr w:rsidR="008A6ED1" w:rsidRPr="00CD4562" w14:paraId="4BECC719"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0016B0FB" w14:textId="77777777" w:rsidR="008A6ED1" w:rsidRPr="00CD4562" w:rsidRDefault="008A6ED1" w:rsidP="00A33581">
            <w:pPr>
              <w:ind w:left="4562" w:right="-198"/>
              <w:jc w:val="left"/>
              <w:rPr>
                <w:sz w:val="20"/>
              </w:rPr>
            </w:pPr>
            <w:r w:rsidRPr="00CD4562">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019049A8" w14:textId="77777777" w:rsidR="008A6ED1" w:rsidRPr="00CD4562" w:rsidRDefault="008A6ED1" w:rsidP="00A33581">
            <w:pPr>
              <w:ind w:left="-119"/>
              <w:jc w:val="right"/>
              <w:rPr>
                <w:sz w:val="20"/>
              </w:rPr>
            </w:pPr>
            <w:r w:rsidRPr="00CD4562">
              <w:rPr>
                <w:sz w:val="20"/>
              </w:rPr>
              <w:t>Apr-05 and Nov-05</w:t>
            </w:r>
          </w:p>
        </w:tc>
        <w:tc>
          <w:tcPr>
            <w:tcW w:w="765" w:type="pct"/>
            <w:tcBorders>
              <w:top w:val="nil"/>
              <w:left w:val="single" w:sz="4" w:space="0" w:color="auto"/>
              <w:bottom w:val="nil"/>
              <w:right w:val="single" w:sz="4" w:space="0" w:color="auto"/>
            </w:tcBorders>
            <w:shd w:val="clear" w:color="auto" w:fill="FFFFFF" w:themeFill="background1"/>
            <w:vAlign w:val="bottom"/>
          </w:tcPr>
          <w:p w14:paraId="1766558D" w14:textId="77777777" w:rsidR="008A6ED1" w:rsidRPr="00CD4562" w:rsidRDefault="008A6ED1" w:rsidP="00A33581">
            <w:pPr>
              <w:jc w:val="right"/>
              <w:rPr>
                <w:sz w:val="20"/>
              </w:rPr>
            </w:pPr>
            <w:r w:rsidRPr="00CD4562">
              <w:rPr>
                <w:sz w:val="20"/>
              </w:rPr>
              <w:t>186,550</w:t>
            </w:r>
          </w:p>
        </w:tc>
      </w:tr>
      <w:tr w:rsidR="008A6ED1" w:rsidRPr="00CD4562" w14:paraId="564A91A1"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559EF429" w14:textId="77777777" w:rsidR="008A6ED1" w:rsidRPr="00CD4562" w:rsidRDefault="008A6ED1" w:rsidP="00A33581">
            <w:pPr>
              <w:ind w:left="4562" w:right="-198"/>
              <w:jc w:val="left"/>
              <w:rPr>
                <w:sz w:val="20"/>
              </w:rPr>
            </w:pPr>
            <w:r w:rsidRPr="00CD4562">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4E09B265" w14:textId="77777777" w:rsidR="008A6ED1" w:rsidRPr="00CD4562" w:rsidRDefault="008A6ED1" w:rsidP="00A33581">
            <w:pPr>
              <w:ind w:left="-402"/>
              <w:jc w:val="right"/>
              <w:rPr>
                <w:sz w:val="20"/>
              </w:rPr>
            </w:pPr>
            <w:r w:rsidRPr="00CD4562">
              <w:rPr>
                <w:sz w:val="20"/>
              </w:rPr>
              <w:t>Mar-07</w:t>
            </w:r>
          </w:p>
        </w:tc>
        <w:tc>
          <w:tcPr>
            <w:tcW w:w="765" w:type="pct"/>
            <w:tcBorders>
              <w:top w:val="nil"/>
              <w:left w:val="single" w:sz="4" w:space="0" w:color="auto"/>
              <w:bottom w:val="nil"/>
              <w:right w:val="single" w:sz="4" w:space="0" w:color="auto"/>
            </w:tcBorders>
            <w:shd w:val="clear" w:color="auto" w:fill="FFFFFF" w:themeFill="background1"/>
            <w:vAlign w:val="bottom"/>
          </w:tcPr>
          <w:p w14:paraId="650D9CF0" w14:textId="77777777" w:rsidR="008A6ED1" w:rsidRPr="00CD4562" w:rsidRDefault="008A6ED1" w:rsidP="00A33581">
            <w:pPr>
              <w:jc w:val="right"/>
              <w:rPr>
                <w:sz w:val="20"/>
              </w:rPr>
            </w:pPr>
            <w:r w:rsidRPr="00CD4562">
              <w:rPr>
                <w:sz w:val="20"/>
              </w:rPr>
              <w:t>186,550</w:t>
            </w:r>
          </w:p>
        </w:tc>
      </w:tr>
      <w:tr w:rsidR="008A6ED1" w:rsidRPr="00CD4562" w14:paraId="76998CF5"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05C1C3A7" w14:textId="77777777" w:rsidR="008A6ED1" w:rsidRPr="00CD4562" w:rsidRDefault="008A6ED1" w:rsidP="00A33581">
            <w:pPr>
              <w:ind w:left="4562" w:right="-198"/>
              <w:jc w:val="left"/>
              <w:rPr>
                <w:sz w:val="20"/>
              </w:rPr>
            </w:pPr>
            <w:r w:rsidRPr="00CD4562">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757BA24D" w14:textId="77777777" w:rsidR="008A6ED1" w:rsidRPr="00CD4562" w:rsidRDefault="008A6ED1" w:rsidP="00A33581">
            <w:pPr>
              <w:ind w:left="-402"/>
              <w:jc w:val="right"/>
              <w:rPr>
                <w:sz w:val="20"/>
              </w:rPr>
            </w:pPr>
            <w:r w:rsidRPr="00CD4562">
              <w:rPr>
                <w:sz w:val="20"/>
              </w:rPr>
              <w:t>Apr-09</w:t>
            </w:r>
          </w:p>
        </w:tc>
        <w:tc>
          <w:tcPr>
            <w:tcW w:w="765" w:type="pct"/>
            <w:tcBorders>
              <w:top w:val="nil"/>
              <w:left w:val="single" w:sz="4" w:space="0" w:color="auto"/>
              <w:bottom w:val="nil"/>
              <w:right w:val="single" w:sz="4" w:space="0" w:color="auto"/>
            </w:tcBorders>
            <w:shd w:val="clear" w:color="auto" w:fill="FFFFFF" w:themeFill="background1"/>
            <w:vAlign w:val="bottom"/>
          </w:tcPr>
          <w:p w14:paraId="230E4C80" w14:textId="77777777" w:rsidR="008A6ED1" w:rsidRPr="00CD4562" w:rsidRDefault="008A6ED1" w:rsidP="00A33581">
            <w:pPr>
              <w:jc w:val="right"/>
              <w:rPr>
                <w:sz w:val="20"/>
              </w:rPr>
            </w:pPr>
            <w:r w:rsidRPr="00CD4562">
              <w:rPr>
                <w:sz w:val="20"/>
              </w:rPr>
              <w:t>186,550</w:t>
            </w:r>
          </w:p>
        </w:tc>
      </w:tr>
      <w:tr w:rsidR="008A6ED1" w:rsidRPr="00CD4562" w14:paraId="6BCBB340"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7BC197A0" w14:textId="77777777" w:rsidR="008A6ED1" w:rsidRPr="00CD4562" w:rsidRDefault="008A6ED1" w:rsidP="00A33581">
            <w:pPr>
              <w:ind w:left="4562" w:right="-198"/>
              <w:jc w:val="left"/>
              <w:rPr>
                <w:sz w:val="20"/>
              </w:rPr>
            </w:pPr>
            <w:r w:rsidRPr="00CD4562">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4CE2C272" w14:textId="77777777" w:rsidR="008A6ED1" w:rsidRPr="00CD4562" w:rsidRDefault="008A6ED1" w:rsidP="00A33581">
            <w:pPr>
              <w:ind w:left="-402"/>
              <w:jc w:val="right"/>
              <w:rPr>
                <w:sz w:val="20"/>
              </w:rPr>
            </w:pPr>
            <w:r w:rsidRPr="00CD4562">
              <w:rPr>
                <w:sz w:val="20"/>
              </w:rPr>
              <w:t>Apr-11</w:t>
            </w:r>
          </w:p>
        </w:tc>
        <w:tc>
          <w:tcPr>
            <w:tcW w:w="765" w:type="pct"/>
            <w:tcBorders>
              <w:top w:val="nil"/>
              <w:left w:val="single" w:sz="4" w:space="0" w:color="auto"/>
              <w:bottom w:val="nil"/>
              <w:right w:val="single" w:sz="4" w:space="0" w:color="auto"/>
            </w:tcBorders>
            <w:shd w:val="clear" w:color="auto" w:fill="FFFFFF" w:themeFill="background1"/>
            <w:vAlign w:val="bottom"/>
          </w:tcPr>
          <w:p w14:paraId="324A69DB" w14:textId="77777777" w:rsidR="008A6ED1" w:rsidRPr="00CD4562" w:rsidRDefault="008A6ED1" w:rsidP="00A33581">
            <w:pPr>
              <w:jc w:val="right"/>
              <w:rPr>
                <w:sz w:val="20"/>
              </w:rPr>
            </w:pPr>
            <w:r w:rsidRPr="00CD4562">
              <w:rPr>
                <w:sz w:val="20"/>
              </w:rPr>
              <w:t>186,550</w:t>
            </w:r>
          </w:p>
        </w:tc>
      </w:tr>
      <w:tr w:rsidR="008A6ED1" w:rsidRPr="00CD4562" w14:paraId="4E31AEC9"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00A87D0A" w14:textId="77777777" w:rsidR="008A6ED1" w:rsidRPr="00CD4562" w:rsidRDefault="008A6ED1" w:rsidP="00A33581">
            <w:pPr>
              <w:ind w:left="4562" w:right="-198"/>
              <w:jc w:val="left"/>
              <w:rPr>
                <w:sz w:val="20"/>
              </w:rPr>
            </w:pPr>
            <w:r w:rsidRPr="00CD4562">
              <w:rPr>
                <w:sz w:val="20"/>
              </w:rPr>
              <w:t>Phase X:</w:t>
            </w:r>
          </w:p>
        </w:tc>
        <w:tc>
          <w:tcPr>
            <w:tcW w:w="1130" w:type="pct"/>
            <w:tcBorders>
              <w:top w:val="nil"/>
              <w:left w:val="nil"/>
              <w:bottom w:val="nil"/>
              <w:right w:val="single" w:sz="4" w:space="0" w:color="auto"/>
            </w:tcBorders>
            <w:shd w:val="clear" w:color="auto" w:fill="FFFFFF" w:themeFill="background1"/>
            <w:vAlign w:val="bottom"/>
          </w:tcPr>
          <w:p w14:paraId="5AD19391" w14:textId="77777777" w:rsidR="008A6ED1" w:rsidRPr="00CD4562" w:rsidRDefault="008A6ED1" w:rsidP="00A33581">
            <w:pPr>
              <w:ind w:left="-402"/>
              <w:jc w:val="right"/>
              <w:rPr>
                <w:sz w:val="20"/>
              </w:rPr>
            </w:pPr>
            <w:r w:rsidRPr="00CD4562">
              <w:rPr>
                <w:sz w:val="20"/>
              </w:rPr>
              <w:t>Apr-13</w:t>
            </w:r>
          </w:p>
        </w:tc>
        <w:tc>
          <w:tcPr>
            <w:tcW w:w="765" w:type="pct"/>
            <w:tcBorders>
              <w:top w:val="nil"/>
              <w:left w:val="single" w:sz="4" w:space="0" w:color="auto"/>
              <w:bottom w:val="nil"/>
              <w:right w:val="single" w:sz="4" w:space="0" w:color="auto"/>
            </w:tcBorders>
            <w:shd w:val="clear" w:color="auto" w:fill="FFFFFF" w:themeFill="background1"/>
            <w:vAlign w:val="bottom"/>
          </w:tcPr>
          <w:p w14:paraId="3516FE97" w14:textId="77777777" w:rsidR="008A6ED1" w:rsidRPr="00CD4562" w:rsidRDefault="008A6ED1" w:rsidP="00A33581">
            <w:pPr>
              <w:jc w:val="right"/>
              <w:rPr>
                <w:sz w:val="20"/>
              </w:rPr>
            </w:pPr>
            <w:r w:rsidRPr="00CD4562">
              <w:rPr>
                <w:sz w:val="20"/>
              </w:rPr>
              <w:t>186,550</w:t>
            </w:r>
          </w:p>
        </w:tc>
      </w:tr>
      <w:tr w:rsidR="008A6ED1" w:rsidRPr="00CD4562" w14:paraId="6A912CD3"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630B3D3E" w14:textId="77777777" w:rsidR="008A6ED1" w:rsidRPr="00CD4562" w:rsidRDefault="008A6ED1" w:rsidP="00A33581">
            <w:pPr>
              <w:ind w:left="4562" w:right="-198"/>
              <w:jc w:val="left"/>
              <w:rPr>
                <w:sz w:val="20"/>
              </w:rPr>
            </w:pPr>
            <w:r w:rsidRPr="00CD4562">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413966C3" w14:textId="77777777" w:rsidR="008A6ED1" w:rsidRPr="00CD4562" w:rsidRDefault="008A6ED1" w:rsidP="00A33581">
            <w:pPr>
              <w:ind w:left="-402"/>
              <w:jc w:val="right"/>
              <w:rPr>
                <w:sz w:val="20"/>
              </w:rPr>
            </w:pPr>
            <w:r w:rsidRPr="00CD4562">
              <w:rPr>
                <w:sz w:val="20"/>
              </w:rPr>
              <w:t>May-15</w:t>
            </w:r>
          </w:p>
        </w:tc>
        <w:tc>
          <w:tcPr>
            <w:tcW w:w="765" w:type="pct"/>
            <w:tcBorders>
              <w:top w:val="nil"/>
              <w:left w:val="single" w:sz="4" w:space="0" w:color="auto"/>
              <w:bottom w:val="nil"/>
              <w:right w:val="single" w:sz="4" w:space="0" w:color="auto"/>
            </w:tcBorders>
            <w:shd w:val="clear" w:color="auto" w:fill="FFFFFF" w:themeFill="background1"/>
            <w:vAlign w:val="bottom"/>
          </w:tcPr>
          <w:p w14:paraId="52282E9D" w14:textId="77777777" w:rsidR="008A6ED1" w:rsidRPr="00CD4562" w:rsidRDefault="008A6ED1" w:rsidP="00A33581">
            <w:pPr>
              <w:jc w:val="right"/>
              <w:rPr>
                <w:sz w:val="20"/>
              </w:rPr>
            </w:pPr>
            <w:r w:rsidRPr="00CD4562">
              <w:rPr>
                <w:sz w:val="20"/>
              </w:rPr>
              <w:t>186,550</w:t>
            </w:r>
          </w:p>
        </w:tc>
      </w:tr>
      <w:tr w:rsidR="008A6ED1" w:rsidRPr="00CD4562" w14:paraId="63129AB0"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5E719B27" w14:textId="77777777" w:rsidR="008A6ED1" w:rsidRPr="00CD4562" w:rsidRDefault="008A6ED1" w:rsidP="00A33581">
            <w:pPr>
              <w:ind w:left="4562" w:right="-198"/>
              <w:jc w:val="left"/>
              <w:rPr>
                <w:sz w:val="20"/>
              </w:rPr>
            </w:pPr>
            <w:r w:rsidRPr="00CD4562">
              <w:rPr>
                <w:sz w:val="20"/>
              </w:rPr>
              <w:t>Phase XII:</w:t>
            </w:r>
          </w:p>
        </w:tc>
        <w:tc>
          <w:tcPr>
            <w:tcW w:w="1130" w:type="pct"/>
            <w:tcBorders>
              <w:top w:val="nil"/>
              <w:left w:val="nil"/>
              <w:bottom w:val="nil"/>
              <w:right w:val="single" w:sz="4" w:space="0" w:color="auto"/>
            </w:tcBorders>
            <w:shd w:val="clear" w:color="auto" w:fill="FFFFFF" w:themeFill="background1"/>
            <w:vAlign w:val="bottom"/>
          </w:tcPr>
          <w:p w14:paraId="475A14B7" w14:textId="77777777" w:rsidR="008A6ED1" w:rsidRPr="00CD4562" w:rsidRDefault="008A6ED1" w:rsidP="00A33581">
            <w:pPr>
              <w:ind w:left="-402"/>
              <w:jc w:val="right"/>
              <w:rPr>
                <w:sz w:val="20"/>
              </w:rPr>
            </w:pPr>
            <w:r w:rsidRPr="00CD4562">
              <w:rPr>
                <w:sz w:val="20"/>
              </w:rPr>
              <w:t>Jul-17</w:t>
            </w:r>
          </w:p>
        </w:tc>
        <w:tc>
          <w:tcPr>
            <w:tcW w:w="765" w:type="pct"/>
            <w:tcBorders>
              <w:top w:val="nil"/>
              <w:left w:val="single" w:sz="4" w:space="0" w:color="auto"/>
              <w:bottom w:val="nil"/>
              <w:right w:val="single" w:sz="4" w:space="0" w:color="auto"/>
            </w:tcBorders>
            <w:shd w:val="clear" w:color="auto" w:fill="FFFFFF" w:themeFill="background1"/>
            <w:vAlign w:val="bottom"/>
          </w:tcPr>
          <w:p w14:paraId="65D97962" w14:textId="77777777" w:rsidR="008A6ED1" w:rsidRPr="00CD4562" w:rsidRDefault="008A6ED1" w:rsidP="00A33581">
            <w:pPr>
              <w:jc w:val="right"/>
              <w:rPr>
                <w:sz w:val="20"/>
              </w:rPr>
            </w:pPr>
            <w:r w:rsidRPr="00CD4562">
              <w:rPr>
                <w:sz w:val="20"/>
              </w:rPr>
              <w:t>238,784</w:t>
            </w:r>
          </w:p>
        </w:tc>
      </w:tr>
      <w:tr w:rsidR="008A6ED1" w:rsidRPr="00CD4562" w14:paraId="54CA2A10"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5BC535F7" w14:textId="77777777" w:rsidR="008A6ED1" w:rsidRPr="00CD4562" w:rsidRDefault="008A6ED1" w:rsidP="00A33581">
            <w:pPr>
              <w:ind w:left="4562" w:right="-198"/>
              <w:jc w:val="left"/>
              <w:rPr>
                <w:sz w:val="20"/>
              </w:rPr>
            </w:pPr>
            <w:r w:rsidRPr="00CD4562">
              <w:rPr>
                <w:sz w:val="20"/>
              </w:rPr>
              <w:t>Phase XIII:</w:t>
            </w:r>
          </w:p>
        </w:tc>
        <w:tc>
          <w:tcPr>
            <w:tcW w:w="1130" w:type="pct"/>
            <w:tcBorders>
              <w:top w:val="nil"/>
              <w:left w:val="nil"/>
              <w:bottom w:val="nil"/>
              <w:right w:val="single" w:sz="4" w:space="0" w:color="auto"/>
            </w:tcBorders>
            <w:shd w:val="clear" w:color="auto" w:fill="FFFFFF" w:themeFill="background1"/>
            <w:vAlign w:val="bottom"/>
          </w:tcPr>
          <w:p w14:paraId="37B43161" w14:textId="77777777" w:rsidR="008A6ED1" w:rsidRPr="00CD4562" w:rsidRDefault="008A6ED1" w:rsidP="00A33581">
            <w:pPr>
              <w:ind w:left="-402"/>
              <w:jc w:val="right"/>
              <w:rPr>
                <w:sz w:val="20"/>
              </w:rPr>
            </w:pPr>
            <w:r w:rsidRPr="00CD4562">
              <w:rPr>
                <w:sz w:val="20"/>
              </w:rPr>
              <w:t>May19</w:t>
            </w:r>
          </w:p>
        </w:tc>
        <w:tc>
          <w:tcPr>
            <w:tcW w:w="765" w:type="pct"/>
            <w:tcBorders>
              <w:top w:val="nil"/>
              <w:left w:val="single" w:sz="4" w:space="0" w:color="auto"/>
              <w:bottom w:val="nil"/>
              <w:right w:val="single" w:sz="4" w:space="0" w:color="auto"/>
            </w:tcBorders>
            <w:shd w:val="clear" w:color="auto" w:fill="FFFFFF" w:themeFill="background1"/>
            <w:vAlign w:val="bottom"/>
          </w:tcPr>
          <w:p w14:paraId="16D71841" w14:textId="77777777" w:rsidR="008A6ED1" w:rsidRPr="00CD4562" w:rsidRDefault="008A6ED1" w:rsidP="00A33581">
            <w:pPr>
              <w:jc w:val="right"/>
              <w:rPr>
                <w:sz w:val="20"/>
              </w:rPr>
            </w:pPr>
            <w:r w:rsidRPr="00CD4562">
              <w:rPr>
                <w:sz w:val="20"/>
              </w:rPr>
              <w:t>238,784</w:t>
            </w:r>
          </w:p>
        </w:tc>
      </w:tr>
      <w:tr w:rsidR="008A6ED1" w:rsidRPr="00CD4562" w14:paraId="5C730B45" w14:textId="77777777" w:rsidTr="00A33581">
        <w:trPr>
          <w:trHeight w:val="233"/>
        </w:trPr>
        <w:tc>
          <w:tcPr>
            <w:tcW w:w="3105" w:type="pct"/>
            <w:tcBorders>
              <w:top w:val="nil"/>
              <w:left w:val="single" w:sz="4" w:space="0" w:color="auto"/>
              <w:bottom w:val="nil"/>
              <w:right w:val="nil"/>
            </w:tcBorders>
            <w:shd w:val="clear" w:color="auto" w:fill="FFFFFF" w:themeFill="background1"/>
            <w:vAlign w:val="bottom"/>
          </w:tcPr>
          <w:p w14:paraId="6ABC8758" w14:textId="77777777" w:rsidR="008A6ED1" w:rsidRPr="00CD4562" w:rsidRDefault="008A6ED1" w:rsidP="00A33581">
            <w:pPr>
              <w:ind w:left="4562" w:right="-198"/>
              <w:jc w:val="left"/>
              <w:rPr>
                <w:sz w:val="20"/>
              </w:rPr>
            </w:pPr>
            <w:r w:rsidRPr="00CD4562">
              <w:rPr>
                <w:sz w:val="20"/>
              </w:rPr>
              <w:t>Phase XIV:</w:t>
            </w:r>
          </w:p>
        </w:tc>
        <w:tc>
          <w:tcPr>
            <w:tcW w:w="1130" w:type="pct"/>
            <w:tcBorders>
              <w:top w:val="nil"/>
              <w:left w:val="nil"/>
              <w:bottom w:val="nil"/>
              <w:right w:val="single" w:sz="4" w:space="0" w:color="auto"/>
            </w:tcBorders>
            <w:shd w:val="clear" w:color="auto" w:fill="FFFFFF" w:themeFill="background1"/>
            <w:vAlign w:val="bottom"/>
          </w:tcPr>
          <w:p w14:paraId="5DA12B82" w14:textId="77777777" w:rsidR="008A6ED1" w:rsidRPr="00CD4562" w:rsidRDefault="008A6ED1" w:rsidP="00A33581">
            <w:pPr>
              <w:ind w:left="-402"/>
              <w:jc w:val="right"/>
              <w:rPr>
                <w:sz w:val="20"/>
              </w:rPr>
            </w:pPr>
            <w:r w:rsidRPr="00CD4562">
              <w:rPr>
                <w:sz w:val="20"/>
              </w:rPr>
              <w:t>Jul-21</w:t>
            </w:r>
          </w:p>
        </w:tc>
        <w:tc>
          <w:tcPr>
            <w:tcW w:w="765" w:type="pct"/>
            <w:tcBorders>
              <w:top w:val="nil"/>
              <w:left w:val="single" w:sz="4" w:space="0" w:color="auto"/>
              <w:bottom w:val="nil"/>
              <w:right w:val="single" w:sz="4" w:space="0" w:color="auto"/>
            </w:tcBorders>
            <w:shd w:val="clear" w:color="auto" w:fill="FFFFFF" w:themeFill="background1"/>
            <w:vAlign w:val="bottom"/>
          </w:tcPr>
          <w:p w14:paraId="0B0F13B0" w14:textId="77777777" w:rsidR="008A6ED1" w:rsidRPr="00CD4562" w:rsidRDefault="008A6ED1" w:rsidP="00A33581">
            <w:pPr>
              <w:jc w:val="right"/>
              <w:rPr>
                <w:sz w:val="20"/>
              </w:rPr>
            </w:pPr>
            <w:r w:rsidRPr="00CD4562">
              <w:rPr>
                <w:sz w:val="20"/>
              </w:rPr>
              <w:t>238,784</w:t>
            </w:r>
          </w:p>
        </w:tc>
      </w:tr>
      <w:tr w:rsidR="008A6ED1" w:rsidRPr="00CD4562" w14:paraId="3B7F6D4B" w14:textId="77777777" w:rsidTr="00A33581">
        <w:trPr>
          <w:trHeight w:val="233"/>
        </w:trPr>
        <w:tc>
          <w:tcPr>
            <w:tcW w:w="4235" w:type="pct"/>
            <w:gridSpan w:val="2"/>
            <w:tcBorders>
              <w:top w:val="nil"/>
              <w:left w:val="single" w:sz="4" w:space="0" w:color="auto"/>
              <w:bottom w:val="nil"/>
              <w:right w:val="single" w:sz="4" w:space="0" w:color="auto"/>
            </w:tcBorders>
            <w:shd w:val="clear" w:color="auto" w:fill="auto"/>
          </w:tcPr>
          <w:p w14:paraId="44844915" w14:textId="77777777" w:rsidR="008A6ED1" w:rsidRPr="00CD4562" w:rsidRDefault="008A6ED1" w:rsidP="00A33581">
            <w:pPr>
              <w:tabs>
                <w:tab w:val="right" w:pos="7560"/>
              </w:tabs>
              <w:ind w:left="6972" w:right="-108"/>
              <w:jc w:val="left"/>
              <w:rPr>
                <w:sz w:val="20"/>
              </w:rPr>
            </w:pPr>
            <w:r w:rsidRPr="00CD4562">
              <w:rPr>
                <w:sz w:val="20"/>
              </w:rPr>
              <w:t>Total:</w:t>
            </w:r>
          </w:p>
        </w:tc>
        <w:tc>
          <w:tcPr>
            <w:tcW w:w="765" w:type="pct"/>
            <w:tcBorders>
              <w:top w:val="nil"/>
              <w:left w:val="single" w:sz="4" w:space="0" w:color="auto"/>
              <w:bottom w:val="single" w:sz="4" w:space="0" w:color="auto"/>
              <w:right w:val="single" w:sz="4" w:space="0" w:color="auto"/>
            </w:tcBorders>
            <w:shd w:val="clear" w:color="auto" w:fill="auto"/>
          </w:tcPr>
          <w:p w14:paraId="21F47D80" w14:textId="77777777" w:rsidR="008A6ED1" w:rsidRPr="00CD4562" w:rsidRDefault="008A6ED1" w:rsidP="00A33581">
            <w:pPr>
              <w:ind w:left="-136"/>
              <w:jc w:val="right"/>
              <w:rPr>
                <w:sz w:val="20"/>
              </w:rPr>
            </w:pPr>
            <w:r w:rsidRPr="00CD4562">
              <w:rPr>
                <w:sz w:val="20"/>
              </w:rPr>
              <w:t>2,635,702</w:t>
            </w:r>
          </w:p>
        </w:tc>
      </w:tr>
      <w:tr w:rsidR="008A6ED1" w:rsidRPr="00CD4562" w14:paraId="5CD27F59" w14:textId="77777777" w:rsidTr="00A33581">
        <w:trPr>
          <w:trHeight w:val="233"/>
        </w:trPr>
        <w:tc>
          <w:tcPr>
            <w:tcW w:w="4235" w:type="pct"/>
            <w:gridSpan w:val="2"/>
            <w:shd w:val="clear" w:color="auto" w:fill="FFFFFF" w:themeFill="background1"/>
          </w:tcPr>
          <w:p w14:paraId="2290AF43" w14:textId="77777777" w:rsidR="008A6ED1" w:rsidRPr="00CD4562" w:rsidRDefault="008A6ED1" w:rsidP="00A33581">
            <w:pPr>
              <w:jc w:val="left"/>
              <w:rPr>
                <w:sz w:val="20"/>
              </w:rPr>
            </w:pPr>
            <w:r w:rsidRPr="00CD4562">
              <w:rPr>
                <w:sz w:val="20"/>
              </w:rPr>
              <w:lastRenderedPageBreak/>
              <w:t>Amount requested for renewal (phase XV) (US $):</w:t>
            </w:r>
          </w:p>
        </w:tc>
        <w:tc>
          <w:tcPr>
            <w:tcW w:w="765" w:type="pct"/>
            <w:shd w:val="clear" w:color="auto" w:fill="auto"/>
          </w:tcPr>
          <w:p w14:paraId="23A06F17" w14:textId="77777777" w:rsidR="008A6ED1" w:rsidRPr="00CD4562" w:rsidRDefault="008A6ED1" w:rsidP="00A33581">
            <w:pPr>
              <w:jc w:val="right"/>
              <w:rPr>
                <w:sz w:val="20"/>
              </w:rPr>
            </w:pPr>
            <w:r w:rsidRPr="00CD4562">
              <w:rPr>
                <w:sz w:val="20"/>
              </w:rPr>
              <w:t>494,283</w:t>
            </w:r>
          </w:p>
        </w:tc>
      </w:tr>
      <w:tr w:rsidR="008A6ED1" w:rsidRPr="00CD4562" w14:paraId="472E4167" w14:textId="77777777" w:rsidTr="00A33581">
        <w:trPr>
          <w:trHeight w:val="233"/>
        </w:trPr>
        <w:tc>
          <w:tcPr>
            <w:tcW w:w="4235" w:type="pct"/>
            <w:gridSpan w:val="2"/>
          </w:tcPr>
          <w:p w14:paraId="126C69CD" w14:textId="77777777" w:rsidR="008A6ED1" w:rsidRPr="00CD4562" w:rsidRDefault="008A6ED1" w:rsidP="00A33581">
            <w:pPr>
              <w:jc w:val="left"/>
              <w:rPr>
                <w:sz w:val="20"/>
              </w:rPr>
            </w:pPr>
            <w:r w:rsidRPr="00CD4562">
              <w:rPr>
                <w:sz w:val="20"/>
              </w:rPr>
              <w:t xml:space="preserve">Amount recommended for approval for phase XV (US $): </w:t>
            </w:r>
          </w:p>
        </w:tc>
        <w:tc>
          <w:tcPr>
            <w:tcW w:w="765" w:type="pct"/>
            <w:shd w:val="clear" w:color="auto" w:fill="auto"/>
          </w:tcPr>
          <w:p w14:paraId="6423A999" w14:textId="77777777" w:rsidR="008A6ED1" w:rsidRPr="00CD4562" w:rsidRDefault="008A6ED1" w:rsidP="00A33581">
            <w:pPr>
              <w:jc w:val="right"/>
              <w:rPr>
                <w:sz w:val="20"/>
              </w:rPr>
            </w:pPr>
            <w:r w:rsidRPr="00CD4562">
              <w:rPr>
                <w:sz w:val="20"/>
              </w:rPr>
              <w:t>494,283</w:t>
            </w:r>
          </w:p>
        </w:tc>
      </w:tr>
      <w:tr w:rsidR="008A6ED1" w:rsidRPr="00CD4562" w14:paraId="1544327D" w14:textId="77777777" w:rsidTr="00A33581">
        <w:trPr>
          <w:trHeight w:val="233"/>
        </w:trPr>
        <w:tc>
          <w:tcPr>
            <w:tcW w:w="4235" w:type="pct"/>
            <w:gridSpan w:val="2"/>
          </w:tcPr>
          <w:p w14:paraId="548FD8B2" w14:textId="77777777" w:rsidR="008A6ED1" w:rsidRPr="00CD4562" w:rsidRDefault="008A6ED1" w:rsidP="00A33581">
            <w:pPr>
              <w:jc w:val="left"/>
              <w:rPr>
                <w:sz w:val="20"/>
              </w:rPr>
            </w:pPr>
            <w:r w:rsidRPr="00CD4562">
              <w:rPr>
                <w:sz w:val="20"/>
              </w:rPr>
              <w:t>Agency support costs (US $):</w:t>
            </w:r>
          </w:p>
        </w:tc>
        <w:tc>
          <w:tcPr>
            <w:tcW w:w="765" w:type="pct"/>
            <w:shd w:val="clear" w:color="auto" w:fill="auto"/>
          </w:tcPr>
          <w:p w14:paraId="2D78FB0F" w14:textId="77777777" w:rsidR="008A6ED1" w:rsidRPr="00CD4562" w:rsidRDefault="008A6ED1" w:rsidP="00A33581">
            <w:pPr>
              <w:jc w:val="right"/>
              <w:rPr>
                <w:sz w:val="20"/>
              </w:rPr>
            </w:pPr>
            <w:r w:rsidRPr="00CD4562">
              <w:rPr>
                <w:sz w:val="20"/>
              </w:rPr>
              <w:t>34,600</w:t>
            </w:r>
          </w:p>
        </w:tc>
      </w:tr>
      <w:tr w:rsidR="008A6ED1" w:rsidRPr="00CD4562" w14:paraId="663B4A30" w14:textId="77777777" w:rsidTr="00A33581">
        <w:trPr>
          <w:trHeight w:val="233"/>
        </w:trPr>
        <w:tc>
          <w:tcPr>
            <w:tcW w:w="4235" w:type="pct"/>
            <w:gridSpan w:val="2"/>
          </w:tcPr>
          <w:p w14:paraId="74519630" w14:textId="77777777" w:rsidR="008A6ED1" w:rsidRPr="00CD4562" w:rsidRDefault="008A6ED1" w:rsidP="00A33581">
            <w:pPr>
              <w:jc w:val="left"/>
              <w:rPr>
                <w:sz w:val="20"/>
              </w:rPr>
            </w:pPr>
            <w:r w:rsidRPr="00CD4562">
              <w:rPr>
                <w:sz w:val="20"/>
              </w:rPr>
              <w:t>Total cost of institutional strengthening phase XV to the Multilateral Fund (US $):</w:t>
            </w:r>
          </w:p>
        </w:tc>
        <w:tc>
          <w:tcPr>
            <w:tcW w:w="765" w:type="pct"/>
            <w:shd w:val="clear" w:color="auto" w:fill="auto"/>
          </w:tcPr>
          <w:p w14:paraId="78FB92CA" w14:textId="77777777" w:rsidR="008A6ED1" w:rsidRPr="00CD4562" w:rsidRDefault="008A6ED1" w:rsidP="00A33581">
            <w:pPr>
              <w:jc w:val="right"/>
              <w:rPr>
                <w:sz w:val="20"/>
              </w:rPr>
            </w:pPr>
            <w:r w:rsidRPr="00CD4562">
              <w:rPr>
                <w:sz w:val="20"/>
              </w:rPr>
              <w:t>528,883</w:t>
            </w:r>
          </w:p>
        </w:tc>
      </w:tr>
      <w:tr w:rsidR="008A6ED1" w:rsidRPr="00CD4562" w14:paraId="4CF4D4D2" w14:textId="77777777" w:rsidTr="00A33581">
        <w:trPr>
          <w:trHeight w:val="233"/>
        </w:trPr>
        <w:tc>
          <w:tcPr>
            <w:tcW w:w="4235" w:type="pct"/>
            <w:gridSpan w:val="2"/>
          </w:tcPr>
          <w:p w14:paraId="0B9A088E" w14:textId="77777777" w:rsidR="008A6ED1" w:rsidRPr="00CD4562" w:rsidRDefault="008A6ED1" w:rsidP="00A33581">
            <w:pPr>
              <w:jc w:val="left"/>
              <w:rPr>
                <w:sz w:val="20"/>
              </w:rPr>
            </w:pPr>
            <w:r w:rsidRPr="00CD4562">
              <w:rPr>
                <w:sz w:val="20"/>
              </w:rPr>
              <w:t>Date of approval of country programme:</w:t>
            </w:r>
          </w:p>
        </w:tc>
        <w:tc>
          <w:tcPr>
            <w:tcW w:w="765" w:type="pct"/>
            <w:shd w:val="clear" w:color="auto" w:fill="FFFFFF" w:themeFill="background1"/>
          </w:tcPr>
          <w:p w14:paraId="2F46DF64" w14:textId="77777777" w:rsidR="008A6ED1" w:rsidRPr="00CD4562" w:rsidRDefault="008A6ED1" w:rsidP="00A33581">
            <w:pPr>
              <w:jc w:val="right"/>
              <w:rPr>
                <w:sz w:val="20"/>
              </w:rPr>
            </w:pPr>
            <w:r w:rsidRPr="00CD4562">
              <w:rPr>
                <w:sz w:val="20"/>
              </w:rPr>
              <w:t>1992</w:t>
            </w:r>
          </w:p>
        </w:tc>
      </w:tr>
      <w:tr w:rsidR="008A6ED1" w:rsidRPr="00CD4562" w14:paraId="63C5E5AD" w14:textId="77777777" w:rsidTr="00A33581">
        <w:trPr>
          <w:trHeight w:val="233"/>
        </w:trPr>
        <w:tc>
          <w:tcPr>
            <w:tcW w:w="4235" w:type="pct"/>
            <w:gridSpan w:val="2"/>
            <w:tcBorders>
              <w:bottom w:val="single" w:sz="4" w:space="0" w:color="auto"/>
            </w:tcBorders>
          </w:tcPr>
          <w:p w14:paraId="67955FCB" w14:textId="77777777" w:rsidR="008A6ED1" w:rsidRPr="00CD4562" w:rsidRDefault="008A6ED1" w:rsidP="00A33581">
            <w:pPr>
              <w:jc w:val="left"/>
              <w:rPr>
                <w:sz w:val="20"/>
              </w:rPr>
            </w:pPr>
            <w:r w:rsidRPr="00CD4562">
              <w:rPr>
                <w:sz w:val="20"/>
              </w:rPr>
              <w:t>Date of approval of HCFC phase-out management plan:</w:t>
            </w:r>
          </w:p>
        </w:tc>
        <w:tc>
          <w:tcPr>
            <w:tcW w:w="765" w:type="pct"/>
            <w:tcBorders>
              <w:bottom w:val="single" w:sz="4" w:space="0" w:color="auto"/>
            </w:tcBorders>
            <w:shd w:val="clear" w:color="auto" w:fill="FFFFFF" w:themeFill="background1"/>
          </w:tcPr>
          <w:p w14:paraId="6888D0FA" w14:textId="77777777" w:rsidR="008A6ED1" w:rsidRPr="00CD4562" w:rsidRDefault="008A6ED1" w:rsidP="00A33581">
            <w:pPr>
              <w:jc w:val="right"/>
              <w:rPr>
                <w:sz w:val="20"/>
              </w:rPr>
            </w:pPr>
            <w:r w:rsidRPr="00CD4562">
              <w:rPr>
                <w:sz w:val="20"/>
              </w:rPr>
              <w:t>2011</w:t>
            </w:r>
          </w:p>
        </w:tc>
      </w:tr>
      <w:tr w:rsidR="008A6ED1" w:rsidRPr="00CD4562" w14:paraId="54D2A47C" w14:textId="77777777" w:rsidTr="00A33581">
        <w:trPr>
          <w:trHeight w:val="233"/>
        </w:trPr>
        <w:tc>
          <w:tcPr>
            <w:tcW w:w="4235" w:type="pct"/>
            <w:gridSpan w:val="2"/>
            <w:tcBorders>
              <w:top w:val="single" w:sz="4" w:space="0" w:color="auto"/>
              <w:left w:val="single" w:sz="4" w:space="0" w:color="auto"/>
              <w:bottom w:val="nil"/>
              <w:right w:val="single" w:sz="4" w:space="0" w:color="auto"/>
            </w:tcBorders>
          </w:tcPr>
          <w:p w14:paraId="3A091C67" w14:textId="77777777" w:rsidR="008A6ED1" w:rsidRPr="00CD4562" w:rsidRDefault="008A6ED1" w:rsidP="00A33581">
            <w:pPr>
              <w:spacing w:before="20"/>
              <w:jc w:val="left"/>
              <w:rPr>
                <w:sz w:val="20"/>
              </w:rPr>
            </w:pPr>
            <w:r w:rsidRPr="00CD4562">
              <w:rPr>
                <w:sz w:val="20"/>
              </w:rPr>
              <w:t>Baseline consumption of controlled substances (ODP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0A936D3E" w14:textId="77777777" w:rsidR="008A6ED1" w:rsidRPr="00CD4562" w:rsidRDefault="008A6ED1" w:rsidP="00A33581">
            <w:pPr>
              <w:jc w:val="right"/>
              <w:rPr>
                <w:sz w:val="16"/>
              </w:rPr>
            </w:pPr>
          </w:p>
        </w:tc>
      </w:tr>
      <w:tr w:rsidR="008A6ED1" w:rsidRPr="00CD4562" w14:paraId="4AEA9319" w14:textId="77777777" w:rsidTr="00A33581">
        <w:trPr>
          <w:trHeight w:val="233"/>
        </w:trPr>
        <w:tc>
          <w:tcPr>
            <w:tcW w:w="4235" w:type="pct"/>
            <w:gridSpan w:val="2"/>
            <w:tcBorders>
              <w:top w:val="nil"/>
              <w:left w:val="single" w:sz="4" w:space="0" w:color="auto"/>
              <w:bottom w:val="nil"/>
              <w:right w:val="single" w:sz="4" w:space="0" w:color="auto"/>
            </w:tcBorders>
          </w:tcPr>
          <w:p w14:paraId="2FFD1565" w14:textId="77777777" w:rsidR="008A6ED1" w:rsidRPr="00CD4562" w:rsidRDefault="008A6ED1" w:rsidP="00A33581">
            <w:pPr>
              <w:ind w:left="360" w:hanging="360"/>
              <w:jc w:val="left"/>
              <w:rPr>
                <w:sz w:val="20"/>
              </w:rPr>
            </w:pPr>
            <w:r w:rsidRPr="00CD4562">
              <w:rPr>
                <w:sz w:val="20"/>
              </w:rPr>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1B2A9032" w14:textId="77777777" w:rsidR="008A6ED1" w:rsidRPr="00CD4562" w:rsidRDefault="008A6ED1" w:rsidP="00A33581">
            <w:pPr>
              <w:jc w:val="right"/>
              <w:rPr>
                <w:sz w:val="20"/>
              </w:rPr>
            </w:pPr>
            <w:r w:rsidRPr="00CD4562">
              <w:rPr>
                <w:sz w:val="20"/>
              </w:rPr>
              <w:t>6.4</w:t>
            </w:r>
          </w:p>
        </w:tc>
      </w:tr>
      <w:tr w:rsidR="008A6ED1" w:rsidRPr="00CD4562" w14:paraId="0CAAE30D" w14:textId="77777777" w:rsidTr="00A33581">
        <w:trPr>
          <w:trHeight w:val="233"/>
        </w:trPr>
        <w:tc>
          <w:tcPr>
            <w:tcW w:w="4235" w:type="pct"/>
            <w:gridSpan w:val="2"/>
            <w:tcBorders>
              <w:top w:val="nil"/>
              <w:left w:val="single" w:sz="4" w:space="0" w:color="auto"/>
              <w:bottom w:val="nil"/>
              <w:right w:val="single" w:sz="4" w:space="0" w:color="auto"/>
            </w:tcBorders>
          </w:tcPr>
          <w:p w14:paraId="241A041E" w14:textId="77777777" w:rsidR="008A6ED1" w:rsidRPr="00CD4562" w:rsidRDefault="008A6ED1" w:rsidP="00A33581">
            <w:pPr>
              <w:spacing w:after="20"/>
              <w:ind w:left="360" w:hanging="360"/>
              <w:jc w:val="left"/>
              <w:rPr>
                <w:sz w:val="20"/>
              </w:rPr>
            </w:pPr>
            <w:r w:rsidRPr="00CD4562">
              <w:rPr>
                <w:sz w:val="20"/>
              </w:rPr>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151CCB2B" w14:textId="77777777" w:rsidR="008A6ED1" w:rsidRPr="00CD4562" w:rsidRDefault="008A6ED1" w:rsidP="00A33581">
            <w:pPr>
              <w:jc w:val="right"/>
              <w:rPr>
                <w:sz w:val="20"/>
              </w:rPr>
            </w:pPr>
            <w:r w:rsidRPr="00CD4562">
              <w:rPr>
                <w:sz w:val="20"/>
              </w:rPr>
              <w:t>87.5</w:t>
            </w:r>
          </w:p>
        </w:tc>
      </w:tr>
      <w:tr w:rsidR="008A6ED1" w:rsidRPr="00CD4562" w14:paraId="1625D541" w14:textId="77777777" w:rsidTr="00A33581">
        <w:trPr>
          <w:trHeight w:val="233"/>
        </w:trPr>
        <w:tc>
          <w:tcPr>
            <w:tcW w:w="4235" w:type="pct"/>
            <w:gridSpan w:val="2"/>
            <w:tcBorders>
              <w:top w:val="nil"/>
              <w:bottom w:val="single" w:sz="4" w:space="0" w:color="auto"/>
            </w:tcBorders>
          </w:tcPr>
          <w:p w14:paraId="12D52691" w14:textId="77777777" w:rsidR="008A6ED1" w:rsidRPr="00CD4562" w:rsidRDefault="008A6ED1" w:rsidP="00A33581">
            <w:pPr>
              <w:spacing w:after="20"/>
              <w:ind w:left="360" w:hanging="360"/>
              <w:jc w:val="left"/>
              <w:rPr>
                <w:sz w:val="20"/>
              </w:rPr>
            </w:pPr>
            <w:r w:rsidRPr="00CD4562">
              <w:rPr>
                <w:sz w:val="20"/>
              </w:rPr>
              <w:t>Annex E, (methyl bromide) (average 1995-1998)</w:t>
            </w:r>
          </w:p>
        </w:tc>
        <w:tc>
          <w:tcPr>
            <w:tcW w:w="765" w:type="pct"/>
            <w:tcBorders>
              <w:top w:val="nil"/>
              <w:bottom w:val="single" w:sz="4" w:space="0" w:color="auto"/>
            </w:tcBorders>
            <w:shd w:val="clear" w:color="auto" w:fill="FFFFFF" w:themeFill="background1"/>
            <w:vAlign w:val="bottom"/>
          </w:tcPr>
          <w:p w14:paraId="16354F09" w14:textId="77777777" w:rsidR="008A6ED1" w:rsidRPr="00CD4562" w:rsidRDefault="008A6ED1" w:rsidP="00A33581">
            <w:pPr>
              <w:jc w:val="right"/>
              <w:rPr>
                <w:sz w:val="20"/>
              </w:rPr>
            </w:pPr>
            <w:r w:rsidRPr="00CD4562">
              <w:rPr>
                <w:sz w:val="20"/>
              </w:rPr>
              <w:t>212.5</w:t>
            </w:r>
          </w:p>
        </w:tc>
      </w:tr>
      <w:tr w:rsidR="008A6ED1" w:rsidRPr="00CD4562" w14:paraId="73B21C86" w14:textId="77777777" w:rsidTr="00A33581">
        <w:trPr>
          <w:trHeight w:val="233"/>
        </w:trPr>
        <w:tc>
          <w:tcPr>
            <w:tcW w:w="4235" w:type="pct"/>
            <w:gridSpan w:val="2"/>
            <w:tcBorders>
              <w:top w:val="single" w:sz="4" w:space="0" w:color="auto"/>
              <w:left w:val="single" w:sz="4" w:space="0" w:color="auto"/>
              <w:bottom w:val="nil"/>
              <w:right w:val="single" w:sz="4" w:space="0" w:color="auto"/>
            </w:tcBorders>
          </w:tcPr>
          <w:p w14:paraId="4472CEF1" w14:textId="77777777" w:rsidR="008A6ED1" w:rsidRPr="00CD4562" w:rsidRDefault="008A6ED1" w:rsidP="00A33581">
            <w:pPr>
              <w:keepNext/>
              <w:spacing w:before="20"/>
              <w:jc w:val="left"/>
              <w:rPr>
                <w:sz w:val="20"/>
              </w:rPr>
            </w:pPr>
            <w:r w:rsidRPr="00CD4562">
              <w:rPr>
                <w:sz w:val="20"/>
              </w:rPr>
              <w:t>Latest reported ODS consumption (2021) (ODP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0379D377" w14:textId="77777777" w:rsidR="008A6ED1" w:rsidRPr="00CD4562" w:rsidRDefault="008A6ED1" w:rsidP="00A33581">
            <w:pPr>
              <w:keepNext/>
              <w:spacing w:before="20"/>
              <w:jc w:val="right"/>
              <w:rPr>
                <w:sz w:val="20"/>
              </w:rPr>
            </w:pPr>
          </w:p>
        </w:tc>
      </w:tr>
      <w:tr w:rsidR="008A6ED1" w:rsidRPr="00CD4562" w14:paraId="4FD21DF8" w14:textId="77777777" w:rsidTr="00A33581">
        <w:trPr>
          <w:trHeight w:val="233"/>
        </w:trPr>
        <w:tc>
          <w:tcPr>
            <w:tcW w:w="4235" w:type="pct"/>
            <w:gridSpan w:val="2"/>
            <w:tcBorders>
              <w:top w:val="nil"/>
              <w:left w:val="single" w:sz="4" w:space="0" w:color="auto"/>
              <w:bottom w:val="nil"/>
              <w:right w:val="single" w:sz="4" w:space="0" w:color="auto"/>
            </w:tcBorders>
          </w:tcPr>
          <w:p w14:paraId="12FD2589" w14:textId="77777777" w:rsidR="008A6ED1" w:rsidRPr="00CD4562" w:rsidRDefault="008A6ED1" w:rsidP="00A33581">
            <w:pPr>
              <w:keepNext/>
              <w:ind w:left="360" w:hanging="360"/>
              <w:jc w:val="left"/>
              <w:rPr>
                <w:sz w:val="20"/>
              </w:rPr>
            </w:pPr>
            <w:r w:rsidRPr="00CD4562">
              <w:rPr>
                <w:sz w:val="20"/>
              </w:rPr>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1495BF21" w14:textId="77777777" w:rsidR="008A6ED1" w:rsidRPr="00CD4562" w:rsidRDefault="008A6ED1" w:rsidP="00A33581">
            <w:pPr>
              <w:keepNext/>
              <w:jc w:val="right"/>
              <w:rPr>
                <w:sz w:val="20"/>
              </w:rPr>
            </w:pPr>
            <w:r w:rsidRPr="00CD4562">
              <w:rPr>
                <w:sz w:val="20"/>
              </w:rPr>
              <w:t>0.00</w:t>
            </w:r>
          </w:p>
        </w:tc>
      </w:tr>
      <w:tr w:rsidR="008A6ED1" w:rsidRPr="00CD4562" w14:paraId="3C87481E" w14:textId="77777777" w:rsidTr="00A33581">
        <w:trPr>
          <w:trHeight w:val="233"/>
        </w:trPr>
        <w:tc>
          <w:tcPr>
            <w:tcW w:w="4235" w:type="pct"/>
            <w:gridSpan w:val="2"/>
            <w:tcBorders>
              <w:top w:val="nil"/>
              <w:left w:val="single" w:sz="4" w:space="0" w:color="auto"/>
              <w:bottom w:val="nil"/>
              <w:right w:val="single" w:sz="4" w:space="0" w:color="auto"/>
            </w:tcBorders>
          </w:tcPr>
          <w:p w14:paraId="4AD489C9" w14:textId="77777777" w:rsidR="008A6ED1" w:rsidRPr="00CD4562" w:rsidRDefault="008A6ED1" w:rsidP="00A33581">
            <w:pPr>
              <w:ind w:left="360" w:hanging="360"/>
              <w:jc w:val="left"/>
              <w:rPr>
                <w:sz w:val="20"/>
              </w:rPr>
            </w:pPr>
            <w:r w:rsidRPr="00CD4562">
              <w:rPr>
                <w:sz w:val="20"/>
              </w:rPr>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56B6C3ED" w14:textId="77777777" w:rsidR="008A6ED1" w:rsidRPr="00CD4562" w:rsidRDefault="008A6ED1" w:rsidP="00A33581">
            <w:pPr>
              <w:jc w:val="right"/>
              <w:rPr>
                <w:sz w:val="20"/>
              </w:rPr>
            </w:pPr>
            <w:r w:rsidRPr="00CD4562">
              <w:rPr>
                <w:sz w:val="20"/>
              </w:rPr>
              <w:t>14.79</w:t>
            </w:r>
          </w:p>
        </w:tc>
      </w:tr>
      <w:tr w:rsidR="008A6ED1" w:rsidRPr="00CD4562" w14:paraId="544CF832" w14:textId="77777777" w:rsidTr="00A33581">
        <w:trPr>
          <w:trHeight w:val="233"/>
        </w:trPr>
        <w:tc>
          <w:tcPr>
            <w:tcW w:w="4235" w:type="pct"/>
            <w:gridSpan w:val="2"/>
            <w:tcBorders>
              <w:top w:val="nil"/>
              <w:left w:val="single" w:sz="4" w:space="0" w:color="auto"/>
              <w:bottom w:val="nil"/>
              <w:right w:val="single" w:sz="4" w:space="0" w:color="auto"/>
            </w:tcBorders>
          </w:tcPr>
          <w:p w14:paraId="2CE68BC1" w14:textId="77777777" w:rsidR="008A6ED1" w:rsidRPr="00CD4562" w:rsidRDefault="008A6ED1" w:rsidP="00A33581">
            <w:pPr>
              <w:ind w:left="360" w:hanging="360"/>
              <w:jc w:val="left"/>
              <w:rPr>
                <w:sz w:val="20"/>
              </w:rPr>
            </w:pPr>
            <w:r w:rsidRPr="00CD4562">
              <w:rPr>
                <w:sz w:val="20"/>
              </w:rPr>
              <w:t>Annex E, (methyl bromide)</w:t>
            </w:r>
          </w:p>
        </w:tc>
        <w:tc>
          <w:tcPr>
            <w:tcW w:w="765" w:type="pct"/>
            <w:tcBorders>
              <w:top w:val="nil"/>
              <w:left w:val="single" w:sz="4" w:space="0" w:color="auto"/>
              <w:bottom w:val="nil"/>
              <w:right w:val="single" w:sz="4" w:space="0" w:color="auto"/>
            </w:tcBorders>
            <w:shd w:val="clear" w:color="auto" w:fill="FFFFFF" w:themeFill="background1"/>
            <w:vAlign w:val="bottom"/>
          </w:tcPr>
          <w:p w14:paraId="238C3153" w14:textId="77777777" w:rsidR="008A6ED1" w:rsidRPr="00CD4562" w:rsidRDefault="008A6ED1" w:rsidP="00A33581">
            <w:pPr>
              <w:jc w:val="right"/>
              <w:rPr>
                <w:sz w:val="20"/>
              </w:rPr>
            </w:pPr>
            <w:r w:rsidRPr="00CD4562">
              <w:rPr>
                <w:sz w:val="20"/>
              </w:rPr>
              <w:t>0.00</w:t>
            </w:r>
          </w:p>
        </w:tc>
      </w:tr>
      <w:tr w:rsidR="008A6ED1" w:rsidRPr="00CD4562" w14:paraId="457A5B39" w14:textId="77777777" w:rsidTr="00A33581">
        <w:trPr>
          <w:trHeight w:val="233"/>
        </w:trPr>
        <w:tc>
          <w:tcPr>
            <w:tcW w:w="4235" w:type="pct"/>
            <w:gridSpan w:val="2"/>
            <w:tcBorders>
              <w:top w:val="nil"/>
              <w:left w:val="single" w:sz="4" w:space="0" w:color="auto"/>
              <w:bottom w:val="single" w:sz="4" w:space="0" w:color="auto"/>
              <w:right w:val="single" w:sz="4" w:space="0" w:color="auto"/>
            </w:tcBorders>
          </w:tcPr>
          <w:p w14:paraId="27DA751A" w14:textId="77777777" w:rsidR="008A6ED1" w:rsidRPr="00CD4562" w:rsidRDefault="008A6ED1" w:rsidP="00A33581">
            <w:pPr>
              <w:tabs>
                <w:tab w:val="right" w:pos="7560"/>
              </w:tabs>
              <w:ind w:left="6972" w:right="-108"/>
              <w:jc w:val="left"/>
              <w:rPr>
                <w:sz w:val="20"/>
              </w:rPr>
            </w:pPr>
            <w:r w:rsidRPr="00CD4562">
              <w:rPr>
                <w:sz w:val="20"/>
              </w:rPr>
              <w:t>Total:</w:t>
            </w:r>
          </w:p>
        </w:tc>
        <w:tc>
          <w:tcPr>
            <w:tcW w:w="765" w:type="pct"/>
            <w:tcBorders>
              <w:top w:val="nil"/>
              <w:left w:val="single" w:sz="4" w:space="0" w:color="auto"/>
              <w:bottom w:val="single" w:sz="4" w:space="0" w:color="auto"/>
              <w:right w:val="single" w:sz="4" w:space="0" w:color="auto"/>
            </w:tcBorders>
            <w:shd w:val="clear" w:color="auto" w:fill="FFFFFF" w:themeFill="background1"/>
            <w:vAlign w:val="bottom"/>
          </w:tcPr>
          <w:p w14:paraId="02CB1F3F" w14:textId="77777777" w:rsidR="008A6ED1" w:rsidRPr="00CD4562" w:rsidRDefault="008A6ED1" w:rsidP="00A33581">
            <w:pPr>
              <w:jc w:val="right"/>
              <w:rPr>
                <w:sz w:val="20"/>
              </w:rPr>
            </w:pPr>
            <w:r w:rsidRPr="00CD4562">
              <w:rPr>
                <w:sz w:val="20"/>
              </w:rPr>
              <w:t>14.79</w:t>
            </w:r>
          </w:p>
        </w:tc>
      </w:tr>
      <w:tr w:rsidR="008A6ED1" w:rsidRPr="00CD4562" w14:paraId="4D209FDE" w14:textId="77777777" w:rsidTr="00A33581">
        <w:trPr>
          <w:trHeight w:val="233"/>
        </w:trPr>
        <w:tc>
          <w:tcPr>
            <w:tcW w:w="4235" w:type="pct"/>
            <w:gridSpan w:val="2"/>
            <w:tcBorders>
              <w:top w:val="nil"/>
              <w:left w:val="single" w:sz="4" w:space="0" w:color="auto"/>
              <w:bottom w:val="single" w:sz="4" w:space="0" w:color="auto"/>
              <w:right w:val="single" w:sz="4" w:space="0" w:color="auto"/>
            </w:tcBorders>
          </w:tcPr>
          <w:p w14:paraId="020A816A" w14:textId="77777777" w:rsidR="008A6ED1" w:rsidRPr="00CD4562" w:rsidRDefault="008A6ED1" w:rsidP="00A33581">
            <w:pPr>
              <w:jc w:val="left"/>
              <w:rPr>
                <w:sz w:val="20"/>
              </w:rPr>
            </w:pPr>
            <w:r w:rsidRPr="00CD4562">
              <w:rPr>
                <w:sz w:val="20"/>
              </w:rPr>
              <w:t>Year of reported country programme implementation data:</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6813729B" w14:textId="3120EEF3" w:rsidR="008A6ED1" w:rsidRPr="00CD4562" w:rsidRDefault="008A6ED1" w:rsidP="00A33581">
            <w:pPr>
              <w:jc w:val="right"/>
              <w:rPr>
                <w:sz w:val="20"/>
              </w:rPr>
            </w:pPr>
            <w:r w:rsidRPr="00CD4562">
              <w:rPr>
                <w:sz w:val="20"/>
              </w:rPr>
              <w:t>202</w:t>
            </w:r>
            <w:r w:rsidR="0078715A">
              <w:rPr>
                <w:sz w:val="20"/>
              </w:rPr>
              <w:t>2</w:t>
            </w:r>
          </w:p>
        </w:tc>
      </w:tr>
      <w:tr w:rsidR="008A6ED1" w:rsidRPr="00CD4562" w14:paraId="06455A2D" w14:textId="77777777" w:rsidTr="00A33581">
        <w:trPr>
          <w:trHeight w:val="233"/>
        </w:trPr>
        <w:tc>
          <w:tcPr>
            <w:tcW w:w="4235" w:type="pct"/>
            <w:gridSpan w:val="2"/>
            <w:tcBorders>
              <w:top w:val="single" w:sz="4" w:space="0" w:color="auto"/>
            </w:tcBorders>
          </w:tcPr>
          <w:p w14:paraId="77A1E648" w14:textId="77777777" w:rsidR="008A6ED1" w:rsidRPr="00CD4562" w:rsidRDefault="008A6ED1" w:rsidP="00A33581">
            <w:pPr>
              <w:jc w:val="left"/>
              <w:rPr>
                <w:sz w:val="20"/>
                <w:szCs w:val="20"/>
              </w:rPr>
            </w:pPr>
            <w:r w:rsidRPr="00CD4562">
              <w:rPr>
                <w:sz w:val="20"/>
                <w:szCs w:val="20"/>
              </w:rPr>
              <w:t xml:space="preserve">Amount approved for projects (as </w:t>
            </w:r>
            <w:proofErr w:type="gramStart"/>
            <w:r w:rsidRPr="00CD4562">
              <w:rPr>
                <w:sz w:val="20"/>
                <w:szCs w:val="20"/>
              </w:rPr>
              <w:t>at</w:t>
            </w:r>
            <w:proofErr w:type="gramEnd"/>
            <w:r w:rsidRPr="00CD4562">
              <w:rPr>
                <w:sz w:val="20"/>
                <w:szCs w:val="20"/>
              </w:rPr>
              <w:t xml:space="preserve"> December 2022) (US $):</w:t>
            </w:r>
          </w:p>
        </w:tc>
        <w:tc>
          <w:tcPr>
            <w:tcW w:w="765" w:type="pct"/>
            <w:tcBorders>
              <w:top w:val="single" w:sz="4" w:space="0" w:color="auto"/>
            </w:tcBorders>
            <w:shd w:val="clear" w:color="auto" w:fill="auto"/>
            <w:vAlign w:val="bottom"/>
          </w:tcPr>
          <w:p w14:paraId="190C41CF" w14:textId="77777777" w:rsidR="008A6ED1" w:rsidRPr="00CD4562" w:rsidRDefault="008A6ED1" w:rsidP="00A33581">
            <w:pPr>
              <w:jc w:val="right"/>
              <w:rPr>
                <w:sz w:val="20"/>
              </w:rPr>
            </w:pPr>
            <w:r w:rsidRPr="00CD4562">
              <w:rPr>
                <w:sz w:val="20"/>
              </w:rPr>
              <w:t>22,253,952</w:t>
            </w:r>
          </w:p>
        </w:tc>
      </w:tr>
      <w:tr w:rsidR="008A6ED1" w:rsidRPr="00CD4562" w14:paraId="1FF0DC26" w14:textId="77777777" w:rsidTr="00A33581">
        <w:trPr>
          <w:trHeight w:val="185"/>
        </w:trPr>
        <w:tc>
          <w:tcPr>
            <w:tcW w:w="4235" w:type="pct"/>
            <w:gridSpan w:val="2"/>
          </w:tcPr>
          <w:p w14:paraId="2DA117C3" w14:textId="77777777" w:rsidR="008A6ED1" w:rsidRPr="00CD4562" w:rsidRDefault="008A6ED1" w:rsidP="00A33581">
            <w:pPr>
              <w:jc w:val="left"/>
              <w:rPr>
                <w:sz w:val="20"/>
                <w:szCs w:val="20"/>
              </w:rPr>
            </w:pPr>
            <w:r w:rsidRPr="00CD4562">
              <w:rPr>
                <w:sz w:val="20"/>
                <w:szCs w:val="20"/>
              </w:rPr>
              <w:t xml:space="preserve">Amount disbursed (as </w:t>
            </w:r>
            <w:proofErr w:type="gramStart"/>
            <w:r w:rsidRPr="00CD4562">
              <w:rPr>
                <w:sz w:val="20"/>
                <w:szCs w:val="20"/>
              </w:rPr>
              <w:t>at</w:t>
            </w:r>
            <w:proofErr w:type="gramEnd"/>
            <w:r w:rsidRPr="00CD4562">
              <w:rPr>
                <w:sz w:val="20"/>
                <w:szCs w:val="20"/>
              </w:rPr>
              <w:t xml:space="preserve"> December 2021) (US $):</w:t>
            </w:r>
          </w:p>
        </w:tc>
        <w:tc>
          <w:tcPr>
            <w:tcW w:w="765" w:type="pct"/>
            <w:shd w:val="clear" w:color="auto" w:fill="auto"/>
            <w:vAlign w:val="center"/>
          </w:tcPr>
          <w:p w14:paraId="18195C26" w14:textId="77777777" w:rsidR="008A6ED1" w:rsidRPr="00CD4562" w:rsidRDefault="008A6ED1" w:rsidP="00A33581">
            <w:pPr>
              <w:jc w:val="right"/>
              <w:rPr>
                <w:sz w:val="20"/>
              </w:rPr>
            </w:pPr>
            <w:r w:rsidRPr="00CD4562">
              <w:rPr>
                <w:sz w:val="20"/>
              </w:rPr>
              <w:t>17,154,973</w:t>
            </w:r>
          </w:p>
        </w:tc>
      </w:tr>
      <w:tr w:rsidR="008A6ED1" w:rsidRPr="00CD4562" w14:paraId="55F2FF8E" w14:textId="77777777" w:rsidTr="00A33581">
        <w:trPr>
          <w:trHeight w:val="233"/>
        </w:trPr>
        <w:tc>
          <w:tcPr>
            <w:tcW w:w="4235" w:type="pct"/>
            <w:gridSpan w:val="2"/>
          </w:tcPr>
          <w:p w14:paraId="763A5613" w14:textId="77777777" w:rsidR="008A6ED1" w:rsidRPr="00CD4562" w:rsidRDefault="008A6ED1" w:rsidP="00A33581">
            <w:pPr>
              <w:jc w:val="left"/>
              <w:rPr>
                <w:sz w:val="20"/>
                <w:szCs w:val="20"/>
              </w:rPr>
            </w:pPr>
            <w:r w:rsidRPr="00CD4562">
              <w:rPr>
                <w:sz w:val="20"/>
                <w:szCs w:val="20"/>
              </w:rPr>
              <w:t xml:space="preserve">ODS to be phased out (as </w:t>
            </w:r>
            <w:proofErr w:type="gramStart"/>
            <w:r w:rsidRPr="00CD4562">
              <w:rPr>
                <w:sz w:val="20"/>
                <w:szCs w:val="20"/>
              </w:rPr>
              <w:t>at</w:t>
            </w:r>
            <w:proofErr w:type="gramEnd"/>
            <w:r w:rsidRPr="00CD4562">
              <w:rPr>
                <w:sz w:val="20"/>
                <w:szCs w:val="20"/>
              </w:rPr>
              <w:t xml:space="preserve"> December 2022) (ODP tonnes):</w:t>
            </w:r>
          </w:p>
        </w:tc>
        <w:tc>
          <w:tcPr>
            <w:tcW w:w="765" w:type="pct"/>
            <w:shd w:val="clear" w:color="auto" w:fill="auto"/>
            <w:vAlign w:val="bottom"/>
          </w:tcPr>
          <w:p w14:paraId="3705008D" w14:textId="77777777" w:rsidR="008A6ED1" w:rsidRPr="00CD4562" w:rsidRDefault="008A6ED1" w:rsidP="00A33581">
            <w:pPr>
              <w:jc w:val="right"/>
              <w:rPr>
                <w:sz w:val="20"/>
              </w:rPr>
            </w:pPr>
            <w:r w:rsidRPr="00CD4562">
              <w:rPr>
                <w:sz w:val="20"/>
              </w:rPr>
              <w:t>1,338.3</w:t>
            </w:r>
          </w:p>
        </w:tc>
      </w:tr>
      <w:tr w:rsidR="008A6ED1" w:rsidRPr="00CD4562" w14:paraId="4C236F14" w14:textId="77777777" w:rsidTr="00A33581">
        <w:trPr>
          <w:trHeight w:val="233"/>
        </w:trPr>
        <w:tc>
          <w:tcPr>
            <w:tcW w:w="4235" w:type="pct"/>
            <w:gridSpan w:val="2"/>
          </w:tcPr>
          <w:p w14:paraId="6642DEB9" w14:textId="77777777" w:rsidR="008A6ED1" w:rsidRPr="00CD4562" w:rsidRDefault="008A6ED1" w:rsidP="00A33581">
            <w:pPr>
              <w:jc w:val="left"/>
              <w:rPr>
                <w:sz w:val="20"/>
                <w:szCs w:val="20"/>
              </w:rPr>
            </w:pPr>
            <w:r w:rsidRPr="00CD4562">
              <w:rPr>
                <w:sz w:val="20"/>
                <w:szCs w:val="20"/>
              </w:rPr>
              <w:t xml:space="preserve">ODS phased out (as </w:t>
            </w:r>
            <w:proofErr w:type="gramStart"/>
            <w:r w:rsidRPr="00CD4562">
              <w:rPr>
                <w:sz w:val="20"/>
                <w:szCs w:val="20"/>
              </w:rPr>
              <w:t>at</w:t>
            </w:r>
            <w:proofErr w:type="gramEnd"/>
            <w:r w:rsidRPr="00CD4562">
              <w:rPr>
                <w:sz w:val="20"/>
                <w:szCs w:val="20"/>
              </w:rPr>
              <w:t xml:space="preserve"> December 2021) (ODP tonnes):</w:t>
            </w:r>
          </w:p>
        </w:tc>
        <w:tc>
          <w:tcPr>
            <w:tcW w:w="765" w:type="pct"/>
            <w:shd w:val="clear" w:color="auto" w:fill="auto"/>
          </w:tcPr>
          <w:p w14:paraId="2E674DE1" w14:textId="77777777" w:rsidR="008A6ED1" w:rsidRPr="00CD4562" w:rsidRDefault="008A6ED1" w:rsidP="00A33581">
            <w:pPr>
              <w:jc w:val="right"/>
              <w:rPr>
                <w:sz w:val="20"/>
              </w:rPr>
            </w:pPr>
            <w:r w:rsidRPr="00CD4562">
              <w:rPr>
                <w:sz w:val="20"/>
              </w:rPr>
              <w:t>1,046.7</w:t>
            </w:r>
          </w:p>
        </w:tc>
      </w:tr>
    </w:tbl>
    <w:p w14:paraId="066930E7" w14:textId="77777777" w:rsidR="008A6ED1" w:rsidRPr="00CD4562" w:rsidRDefault="008A6ED1" w:rsidP="008A6ED1"/>
    <w:p w14:paraId="0C85D135" w14:textId="77777777" w:rsidR="008A6ED1" w:rsidRPr="00CD4562" w:rsidRDefault="008A6ED1" w:rsidP="008A6ED1">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A6ED1" w:rsidRPr="00CD4562" w14:paraId="78085803" w14:textId="77777777" w:rsidTr="00A33581">
        <w:tc>
          <w:tcPr>
            <w:tcW w:w="4091" w:type="pct"/>
            <w:gridSpan w:val="2"/>
            <w:tcBorders>
              <w:bottom w:val="single" w:sz="4" w:space="0" w:color="auto"/>
            </w:tcBorders>
          </w:tcPr>
          <w:p w14:paraId="04B79614" w14:textId="77777777" w:rsidR="008A6ED1" w:rsidRPr="00CD4562" w:rsidRDefault="008A6ED1" w:rsidP="00A33581">
            <w:pPr>
              <w:widowControl w:val="0"/>
              <w:tabs>
                <w:tab w:val="left" w:pos="4968"/>
              </w:tabs>
              <w:jc w:val="left"/>
              <w:rPr>
                <w:b/>
                <w:sz w:val="20"/>
              </w:rPr>
            </w:pPr>
            <w:r w:rsidRPr="00CD4562">
              <w:rPr>
                <w:b/>
                <w:sz w:val="20"/>
              </w:rPr>
              <w:t>Summary of activities</w:t>
            </w:r>
          </w:p>
          <w:p w14:paraId="12053D1C" w14:textId="77777777" w:rsidR="008A6ED1" w:rsidRPr="00CD4562" w:rsidRDefault="008A6ED1" w:rsidP="00A33581">
            <w:pPr>
              <w:widowControl w:val="0"/>
              <w:jc w:val="left"/>
              <w:rPr>
                <w:b/>
                <w:sz w:val="20"/>
              </w:rPr>
            </w:pPr>
          </w:p>
        </w:tc>
        <w:tc>
          <w:tcPr>
            <w:tcW w:w="909" w:type="pct"/>
            <w:tcBorders>
              <w:bottom w:val="single" w:sz="4" w:space="0" w:color="auto"/>
            </w:tcBorders>
          </w:tcPr>
          <w:p w14:paraId="6E06055B" w14:textId="77777777" w:rsidR="008A6ED1" w:rsidRPr="00CD4562" w:rsidRDefault="008A6ED1" w:rsidP="00A33581">
            <w:pPr>
              <w:widowControl w:val="0"/>
              <w:jc w:val="center"/>
              <w:rPr>
                <w:b/>
                <w:sz w:val="20"/>
              </w:rPr>
            </w:pPr>
            <w:r w:rsidRPr="00CD4562">
              <w:rPr>
                <w:b/>
                <w:sz w:val="20"/>
              </w:rPr>
              <w:t>Funds approved (US $)</w:t>
            </w:r>
          </w:p>
        </w:tc>
      </w:tr>
      <w:tr w:rsidR="008A6ED1" w:rsidRPr="00CD4562" w14:paraId="29E6EE87" w14:textId="77777777" w:rsidTr="00A33581">
        <w:tc>
          <w:tcPr>
            <w:tcW w:w="292" w:type="pct"/>
            <w:tcBorders>
              <w:top w:val="single" w:sz="4" w:space="0" w:color="auto"/>
              <w:left w:val="single" w:sz="4" w:space="0" w:color="auto"/>
              <w:bottom w:val="single" w:sz="4" w:space="0" w:color="auto"/>
              <w:right w:val="nil"/>
            </w:tcBorders>
          </w:tcPr>
          <w:p w14:paraId="732550EA" w14:textId="77777777" w:rsidR="008A6ED1" w:rsidRPr="00CD4562" w:rsidRDefault="008A6ED1" w:rsidP="00A33581">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799E1B83" w14:textId="77777777" w:rsidR="008A6ED1" w:rsidRPr="00CD4562" w:rsidRDefault="008A6ED1" w:rsidP="00A33581">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1927031" w14:textId="77777777" w:rsidR="008A6ED1" w:rsidRPr="00CD4562" w:rsidRDefault="008A6ED1" w:rsidP="00A33581">
            <w:pPr>
              <w:widowControl w:val="0"/>
              <w:jc w:val="right"/>
              <w:rPr>
                <w:sz w:val="20"/>
              </w:rPr>
            </w:pPr>
            <w:r w:rsidRPr="00CD4562">
              <w:rPr>
                <w:sz w:val="20"/>
              </w:rPr>
              <w:t>12,832,861</w:t>
            </w:r>
          </w:p>
        </w:tc>
      </w:tr>
      <w:tr w:rsidR="008A6ED1" w:rsidRPr="00CD4562" w14:paraId="152C350F" w14:textId="77777777" w:rsidTr="00A33581">
        <w:tc>
          <w:tcPr>
            <w:tcW w:w="292" w:type="pct"/>
            <w:tcBorders>
              <w:top w:val="single" w:sz="4" w:space="0" w:color="auto"/>
              <w:left w:val="single" w:sz="4" w:space="0" w:color="auto"/>
              <w:bottom w:val="single" w:sz="4" w:space="0" w:color="auto"/>
              <w:right w:val="nil"/>
            </w:tcBorders>
          </w:tcPr>
          <w:p w14:paraId="1B598C02" w14:textId="77777777" w:rsidR="008A6ED1" w:rsidRPr="00CD4562" w:rsidRDefault="008A6ED1" w:rsidP="00A33581">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555CEFD5" w14:textId="77777777" w:rsidR="008A6ED1" w:rsidRPr="00CD4562" w:rsidRDefault="008A6ED1" w:rsidP="00A33581">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69A6AD" w14:textId="77777777" w:rsidR="008A6ED1" w:rsidRPr="00CD4562" w:rsidRDefault="008A6ED1" w:rsidP="00A33581">
            <w:pPr>
              <w:widowControl w:val="0"/>
              <w:jc w:val="right"/>
              <w:rPr>
                <w:sz w:val="20"/>
              </w:rPr>
            </w:pPr>
            <w:r w:rsidRPr="00CD4562">
              <w:rPr>
                <w:sz w:val="20"/>
              </w:rPr>
              <w:t>2,635,702</w:t>
            </w:r>
          </w:p>
        </w:tc>
      </w:tr>
      <w:tr w:rsidR="008A6ED1" w:rsidRPr="00CD4562" w14:paraId="430F71CB" w14:textId="77777777" w:rsidTr="00A33581">
        <w:tc>
          <w:tcPr>
            <w:tcW w:w="292" w:type="pct"/>
            <w:tcBorders>
              <w:top w:val="single" w:sz="4" w:space="0" w:color="auto"/>
              <w:left w:val="single" w:sz="4" w:space="0" w:color="auto"/>
              <w:bottom w:val="single" w:sz="4" w:space="0" w:color="auto"/>
              <w:right w:val="nil"/>
            </w:tcBorders>
          </w:tcPr>
          <w:p w14:paraId="5BFC3DBD" w14:textId="77777777" w:rsidR="008A6ED1" w:rsidRPr="00CD4562" w:rsidRDefault="008A6ED1" w:rsidP="00A33581">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76D96BD3" w14:textId="77777777" w:rsidR="008A6ED1" w:rsidRPr="00CD4562" w:rsidRDefault="008A6ED1" w:rsidP="00A33581">
            <w:pPr>
              <w:widowControl w:val="0"/>
              <w:ind w:left="-109"/>
              <w:rPr>
                <w:sz w:val="20"/>
              </w:rPr>
            </w:pPr>
            <w:r w:rsidRPr="00CD4562">
              <w:rPr>
                <w:sz w:val="20"/>
              </w:rPr>
              <w:t xml:space="preserve">Project preparation, technical assistance, </w:t>
            </w:r>
            <w:proofErr w:type="gramStart"/>
            <w:r w:rsidRPr="00CD4562">
              <w:rPr>
                <w:sz w:val="20"/>
              </w:rPr>
              <w:t>training</w:t>
            </w:r>
            <w:proofErr w:type="gramEnd"/>
            <w:r w:rsidRPr="00CD4562">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0A7AA3" w14:textId="77777777" w:rsidR="008A6ED1" w:rsidRPr="00CD4562" w:rsidRDefault="008A6ED1" w:rsidP="00A33581">
            <w:pPr>
              <w:jc w:val="right"/>
              <w:rPr>
                <w:sz w:val="20"/>
                <w:szCs w:val="20"/>
              </w:rPr>
            </w:pPr>
            <w:r w:rsidRPr="00CD4562">
              <w:rPr>
                <w:sz w:val="20"/>
                <w:szCs w:val="20"/>
              </w:rPr>
              <w:t>6,785,389</w:t>
            </w:r>
          </w:p>
        </w:tc>
      </w:tr>
      <w:tr w:rsidR="008A6ED1" w:rsidRPr="00CD4562" w14:paraId="6363FE9F" w14:textId="77777777" w:rsidTr="00A33581">
        <w:tc>
          <w:tcPr>
            <w:tcW w:w="4091" w:type="pct"/>
            <w:gridSpan w:val="2"/>
            <w:tcBorders>
              <w:top w:val="single" w:sz="4" w:space="0" w:color="auto"/>
              <w:left w:val="single" w:sz="4" w:space="0" w:color="auto"/>
              <w:bottom w:val="single" w:sz="4" w:space="0" w:color="auto"/>
              <w:right w:val="single" w:sz="4" w:space="0" w:color="auto"/>
            </w:tcBorders>
          </w:tcPr>
          <w:p w14:paraId="428D4386" w14:textId="77777777" w:rsidR="008A6ED1" w:rsidRPr="00CD4562" w:rsidRDefault="008A6ED1" w:rsidP="00A33581">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0645029" w14:textId="77777777" w:rsidR="008A6ED1" w:rsidRPr="00CD4562" w:rsidRDefault="008A6ED1" w:rsidP="00A33581">
            <w:pPr>
              <w:jc w:val="right"/>
              <w:rPr>
                <w:sz w:val="20"/>
              </w:rPr>
            </w:pPr>
            <w:r w:rsidRPr="00CD4562">
              <w:rPr>
                <w:sz w:val="20"/>
              </w:rPr>
              <w:t>22,253,952</w:t>
            </w:r>
          </w:p>
        </w:tc>
      </w:tr>
      <w:tr w:rsidR="008A6ED1" w:rsidRPr="00CD4562" w14:paraId="4B5D19D9" w14:textId="77777777" w:rsidTr="00A33581">
        <w:tc>
          <w:tcPr>
            <w:tcW w:w="292" w:type="pct"/>
            <w:tcBorders>
              <w:top w:val="single" w:sz="4" w:space="0" w:color="auto"/>
              <w:left w:val="single" w:sz="4" w:space="0" w:color="auto"/>
              <w:bottom w:val="single" w:sz="4" w:space="0" w:color="auto"/>
              <w:right w:val="nil"/>
            </w:tcBorders>
          </w:tcPr>
          <w:p w14:paraId="0E2C0FC7" w14:textId="77777777" w:rsidR="008A6ED1" w:rsidRPr="00CD4562" w:rsidRDefault="008A6ED1" w:rsidP="00A33581">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4B65FBFE" w14:textId="77777777" w:rsidR="008A6ED1" w:rsidRPr="00CD4562" w:rsidRDefault="008A6ED1" w:rsidP="00A33581">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8109AE" w14:textId="77777777" w:rsidR="008A6ED1" w:rsidRPr="00CD4562" w:rsidRDefault="008A6ED1" w:rsidP="00A33581">
            <w:pPr>
              <w:jc w:val="right"/>
              <w:rPr>
                <w:sz w:val="20"/>
                <w:szCs w:val="20"/>
              </w:rPr>
            </w:pPr>
            <w:r w:rsidRPr="00CD4562">
              <w:rPr>
                <w:sz w:val="20"/>
                <w:szCs w:val="20"/>
              </w:rPr>
              <w:t>150,000</w:t>
            </w:r>
          </w:p>
        </w:tc>
      </w:tr>
    </w:tbl>
    <w:p w14:paraId="4DB5782B" w14:textId="77777777" w:rsidR="008A6ED1" w:rsidRPr="00CD4562" w:rsidRDefault="008A6ED1" w:rsidP="008A6ED1"/>
    <w:p w14:paraId="45CFD766" w14:textId="77777777" w:rsidR="008A6ED1" w:rsidRPr="00CD4562" w:rsidRDefault="008A6ED1" w:rsidP="008A6ED1">
      <w:pPr>
        <w:keepNext/>
        <w:spacing w:after="240"/>
        <w:outlineLvl w:val="0"/>
        <w:rPr>
          <w:u w:val="single"/>
        </w:rPr>
      </w:pPr>
      <w:r w:rsidRPr="00CD4562">
        <w:rPr>
          <w:u w:val="single"/>
        </w:rPr>
        <w:t>Progress report</w:t>
      </w:r>
    </w:p>
    <w:p w14:paraId="51872C5C" w14:textId="77777777" w:rsidR="008A6ED1" w:rsidRPr="00CD4562" w:rsidRDefault="008A6ED1" w:rsidP="008A6ED1">
      <w:pPr>
        <w:pStyle w:val="Heading1"/>
        <w:rPr>
          <w:lang w:val="en-US"/>
        </w:rPr>
      </w:pPr>
      <w:r w:rsidRPr="00CD4562">
        <w:rPr>
          <w:lang w:val="en-US"/>
        </w:rPr>
        <w:t>During phase XIV of the IS project, the NOU of Chile was formally integrated into the Climate Change Division of the Ministry of Environment and worked in close coordination with the Climate Change Office of the Ministry. The NOU continued to successfully coordinate the implementation of the Montreal Protocol despite the challenges of the COVID-19 pandemic. Under the final tranche of stage II and first tranche of stage III the HPMP, the NOU worked in close collaboration with local authorities and stakeholders to train RAC technicians on low-GWP alternatives and good refrigeration practices. HCFC import and export controls, including those for formulated polyols, were enforced. Chile continued to prepare for implementation of the Kigali Amendment including the preparation of draft regulations for the establishment of HFC import control measures, project preparation for the KIP, and coordinated with the National Customs Service to implement the HFC licensing system and develop and HFC quota system. The NOU participated in regional network and Montreal Protocol meetings, carried out public awareness activities including through social media, and made progress on gender mainstreaming in projects and activities. Chile achieved all seven IS objectives.</w:t>
      </w:r>
    </w:p>
    <w:p w14:paraId="49BDAA20" w14:textId="77777777" w:rsidR="008A6ED1" w:rsidRPr="00CD4562" w:rsidRDefault="008A6ED1" w:rsidP="008A6ED1">
      <w:pPr>
        <w:keepNext/>
        <w:spacing w:after="240"/>
        <w:outlineLvl w:val="0"/>
        <w:rPr>
          <w:u w:val="single"/>
        </w:rPr>
      </w:pPr>
      <w:r w:rsidRPr="00CD4562">
        <w:rPr>
          <w:u w:val="single"/>
        </w:rPr>
        <w:t>Plan of action</w:t>
      </w:r>
    </w:p>
    <w:p w14:paraId="0C346C43" w14:textId="77777777" w:rsidR="008A6ED1" w:rsidRPr="00CD4562" w:rsidRDefault="008A6ED1" w:rsidP="008A6ED1">
      <w:pPr>
        <w:pStyle w:val="Heading1"/>
        <w:keepNext/>
        <w:rPr>
          <w:lang w:val="en-US"/>
        </w:rPr>
      </w:pPr>
      <w:r w:rsidRPr="00CD4562">
        <w:rPr>
          <w:lang w:val="en-US"/>
        </w:rPr>
        <w:t xml:space="preserve">During phase XV of the IS project, the Government of Chile will maintain the ban on CFCs and halons, and the reductions made in the consumption of HCFCs and establish the HFC import quota system. In addition, the NOU will work with public and private stakeholders to enforce control measures on the consumption of HCFCs and HFCs, implement investment projects, provide training on good refrigeration </w:t>
      </w:r>
      <w:r w:rsidRPr="00CD4562">
        <w:rPr>
          <w:lang w:val="en-US"/>
        </w:rPr>
        <w:lastRenderedPageBreak/>
        <w:t>practices, and continue public awareness activities. In addition, the Government of Chile will implement stage III of the HPMP in collaboration with all stakeholders to meet the agreed targets for reductions in HCFC consumption. The Government of Chile will take steps towards the implementation of the Kigali Amendment including submission of the KIP for Chile and participate in regional network and Montreal Protocol meetings. Gender mainstreaming will be integrated into implementation of the next phase of the IS project including hiring a consultant to support the incorporation of the gender perspective in the work of the NOU and HPMP activities.</w:t>
      </w:r>
    </w:p>
    <w:p w14:paraId="522A09A0" w14:textId="77777777" w:rsidR="008A6ED1" w:rsidRPr="00CD4562" w:rsidRDefault="008A6ED1" w:rsidP="008A6ED1">
      <w:pPr>
        <w:spacing w:after="240"/>
        <w:outlineLvl w:val="0"/>
        <w:rPr>
          <w:u w:val="single"/>
        </w:rPr>
      </w:pPr>
      <w:r w:rsidRPr="00CD4562">
        <w:rPr>
          <w:u w:val="single"/>
        </w:rPr>
        <w:t xml:space="preserve">Sustainability and risk assessment </w:t>
      </w:r>
    </w:p>
    <w:p w14:paraId="31C01D50" w14:textId="77777777" w:rsidR="008A6ED1" w:rsidRPr="00CD4562" w:rsidRDefault="008A6ED1" w:rsidP="008A6ED1">
      <w:pPr>
        <w:pStyle w:val="Heading1"/>
      </w:pPr>
      <w:r w:rsidRPr="00CD4562">
        <w:t>The NOU reported that the achievement of IS objectives had been maintained by high-level government support, efficient and timely support from UNDP, and timely signature of agreements and disbursement of funds. No risks were identified for the implementation of the IS project as the Government of Chile has a solid legal and institutional framework and effective communication with the private sector vis-à-vis the commitments to reduce the consumption of controlled substances. The NOU is an integral part of the Ministry of Environment and has staff with technical knowledge which minimizes the risks associated with the introduction of new technologies.</w:t>
      </w:r>
    </w:p>
    <w:p w14:paraId="323145E7" w14:textId="77777777" w:rsidR="008A6ED1" w:rsidRPr="00CD4562" w:rsidRDefault="008A6ED1" w:rsidP="002916C0">
      <w:pPr>
        <w:rPr>
          <w:b/>
          <w:bCs/>
        </w:rPr>
      </w:pPr>
      <w:r w:rsidRPr="00CD4562">
        <w:rPr>
          <w:b/>
        </w:rPr>
        <w:t>Georgia</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A6ED1" w:rsidRPr="00CD4562" w14:paraId="4B04DCC0" w14:textId="77777777" w:rsidTr="00A33581">
        <w:trPr>
          <w:trHeight w:val="278"/>
          <w:tblHeader/>
          <w:jc w:val="center"/>
        </w:trPr>
        <w:tc>
          <w:tcPr>
            <w:tcW w:w="4091" w:type="pct"/>
            <w:gridSpan w:val="2"/>
            <w:tcBorders>
              <w:bottom w:val="single" w:sz="4" w:space="0" w:color="auto"/>
            </w:tcBorders>
          </w:tcPr>
          <w:p w14:paraId="27537F78" w14:textId="77777777" w:rsidR="008A6ED1" w:rsidRPr="00CD4562" w:rsidRDefault="008A6ED1" w:rsidP="00A33581">
            <w:pPr>
              <w:keepNext/>
              <w:keepLines/>
              <w:rPr>
                <w:b/>
                <w:sz w:val="20"/>
                <w:szCs w:val="20"/>
              </w:rPr>
            </w:pPr>
            <w:r w:rsidRPr="00CD4562">
              <w:rPr>
                <w:b/>
                <w:sz w:val="20"/>
                <w:szCs w:val="20"/>
              </w:rPr>
              <w:t>Summary of the project and country profile</w:t>
            </w:r>
          </w:p>
        </w:tc>
        <w:tc>
          <w:tcPr>
            <w:tcW w:w="909" w:type="pct"/>
          </w:tcPr>
          <w:p w14:paraId="494DDC2F" w14:textId="77777777" w:rsidR="008A6ED1" w:rsidRPr="00CD4562" w:rsidRDefault="008A6ED1" w:rsidP="00A33581">
            <w:pPr>
              <w:keepNext/>
              <w:keepLines/>
              <w:jc w:val="right"/>
              <w:rPr>
                <w:b/>
                <w:sz w:val="20"/>
                <w:szCs w:val="20"/>
              </w:rPr>
            </w:pPr>
          </w:p>
        </w:tc>
      </w:tr>
      <w:tr w:rsidR="008A6ED1" w:rsidRPr="00CD4562" w14:paraId="4273A035" w14:textId="77777777" w:rsidTr="00A33581">
        <w:trPr>
          <w:trHeight w:val="233"/>
          <w:jc w:val="center"/>
        </w:trPr>
        <w:tc>
          <w:tcPr>
            <w:tcW w:w="4091" w:type="pct"/>
            <w:gridSpan w:val="2"/>
            <w:tcBorders>
              <w:bottom w:val="single" w:sz="4" w:space="0" w:color="auto"/>
            </w:tcBorders>
          </w:tcPr>
          <w:p w14:paraId="14959E40" w14:textId="77777777" w:rsidR="008A6ED1" w:rsidRPr="00CD4562" w:rsidRDefault="008A6ED1" w:rsidP="00A33581">
            <w:pPr>
              <w:rPr>
                <w:sz w:val="20"/>
                <w:szCs w:val="20"/>
              </w:rPr>
            </w:pPr>
            <w:r w:rsidRPr="00CD4562">
              <w:rPr>
                <w:sz w:val="20"/>
                <w:szCs w:val="20"/>
              </w:rPr>
              <w:t>Implementing agency:</w:t>
            </w:r>
          </w:p>
        </w:tc>
        <w:tc>
          <w:tcPr>
            <w:tcW w:w="909" w:type="pct"/>
            <w:tcBorders>
              <w:bottom w:val="single" w:sz="4" w:space="0" w:color="auto"/>
            </w:tcBorders>
          </w:tcPr>
          <w:p w14:paraId="4AE4B153" w14:textId="77777777" w:rsidR="008A6ED1" w:rsidRPr="00CD4562" w:rsidRDefault="008A6ED1" w:rsidP="00A33581">
            <w:pPr>
              <w:jc w:val="center"/>
              <w:rPr>
                <w:sz w:val="20"/>
                <w:szCs w:val="20"/>
              </w:rPr>
            </w:pPr>
            <w:r w:rsidRPr="00CD4562">
              <w:rPr>
                <w:sz w:val="20"/>
                <w:szCs w:val="20"/>
              </w:rPr>
              <w:t>UNDP</w:t>
            </w:r>
          </w:p>
        </w:tc>
      </w:tr>
      <w:tr w:rsidR="008A6ED1" w:rsidRPr="00CD4562" w14:paraId="616A2780" w14:textId="77777777" w:rsidTr="00A33581">
        <w:trPr>
          <w:trHeight w:val="233"/>
          <w:jc w:val="center"/>
        </w:trPr>
        <w:tc>
          <w:tcPr>
            <w:tcW w:w="4091" w:type="pct"/>
            <w:gridSpan w:val="2"/>
            <w:tcBorders>
              <w:top w:val="single" w:sz="4" w:space="0" w:color="auto"/>
              <w:left w:val="single" w:sz="4" w:space="0" w:color="auto"/>
              <w:bottom w:val="nil"/>
              <w:right w:val="single" w:sz="4" w:space="0" w:color="auto"/>
            </w:tcBorders>
          </w:tcPr>
          <w:p w14:paraId="68D5F009" w14:textId="77777777" w:rsidR="008A6ED1" w:rsidRPr="00CD4562" w:rsidRDefault="008A6ED1" w:rsidP="00A33581">
            <w:pPr>
              <w:rPr>
                <w:sz w:val="20"/>
                <w:szCs w:val="20"/>
              </w:rPr>
            </w:pPr>
            <w:r w:rsidRPr="00CD456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26680DA" w14:textId="77777777" w:rsidR="008A6ED1" w:rsidRPr="00CD4562" w:rsidRDefault="008A6ED1" w:rsidP="00A33581">
            <w:pPr>
              <w:jc w:val="right"/>
              <w:rPr>
                <w:sz w:val="20"/>
                <w:szCs w:val="20"/>
              </w:rPr>
            </w:pPr>
          </w:p>
        </w:tc>
      </w:tr>
      <w:tr w:rsidR="008A6ED1" w:rsidRPr="00CD4562" w14:paraId="39D857FD"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7A4087" w14:textId="77777777" w:rsidR="008A6ED1" w:rsidRPr="00CD4562" w:rsidRDefault="008A6ED1" w:rsidP="00A33581">
            <w:pPr>
              <w:ind w:left="5249" w:right="-198"/>
              <w:jc w:val="left"/>
              <w:rPr>
                <w:sz w:val="20"/>
                <w:szCs w:val="20"/>
              </w:rPr>
            </w:pPr>
            <w:r w:rsidRPr="00CD456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2D0A4B84" w14:textId="77777777" w:rsidR="008A6ED1" w:rsidRPr="00CD4562" w:rsidRDefault="008A6ED1" w:rsidP="00A33581">
            <w:pPr>
              <w:jc w:val="right"/>
              <w:rPr>
                <w:sz w:val="20"/>
                <w:szCs w:val="20"/>
              </w:rPr>
            </w:pPr>
            <w:r w:rsidRPr="00CD4562">
              <w:rPr>
                <w:sz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7EFFE3F0" w14:textId="77777777" w:rsidR="008A6ED1" w:rsidRPr="00CD4562" w:rsidRDefault="008A6ED1" w:rsidP="00A33581">
            <w:pPr>
              <w:jc w:val="right"/>
              <w:rPr>
                <w:sz w:val="20"/>
                <w:szCs w:val="20"/>
              </w:rPr>
            </w:pPr>
            <w:r w:rsidRPr="00CD4562">
              <w:rPr>
                <w:sz w:val="20"/>
              </w:rPr>
              <w:t>70,000</w:t>
            </w:r>
          </w:p>
        </w:tc>
      </w:tr>
      <w:tr w:rsidR="008A6ED1" w:rsidRPr="00CD4562" w14:paraId="0F151F03"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BB44AAB" w14:textId="77777777" w:rsidR="008A6ED1" w:rsidRPr="00CD4562" w:rsidRDefault="008A6ED1" w:rsidP="00A33581">
            <w:pPr>
              <w:ind w:left="5249" w:right="-198"/>
              <w:jc w:val="left"/>
              <w:rPr>
                <w:sz w:val="20"/>
                <w:szCs w:val="20"/>
              </w:rPr>
            </w:pPr>
            <w:r w:rsidRPr="00CD456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EA16016" w14:textId="77777777" w:rsidR="008A6ED1" w:rsidRPr="00CD4562" w:rsidRDefault="008A6ED1" w:rsidP="00A33581">
            <w:pPr>
              <w:jc w:val="right"/>
              <w:rPr>
                <w:sz w:val="20"/>
                <w:szCs w:val="20"/>
              </w:rPr>
            </w:pPr>
            <w:r w:rsidRPr="00CD4562">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5FEFD6ED" w14:textId="77777777" w:rsidR="008A6ED1" w:rsidRPr="00CD4562" w:rsidRDefault="008A6ED1" w:rsidP="00A33581">
            <w:pPr>
              <w:jc w:val="right"/>
              <w:rPr>
                <w:sz w:val="20"/>
                <w:szCs w:val="20"/>
              </w:rPr>
            </w:pPr>
            <w:r w:rsidRPr="00CD4562">
              <w:rPr>
                <w:sz w:val="20"/>
              </w:rPr>
              <w:t>46,700</w:t>
            </w:r>
          </w:p>
        </w:tc>
      </w:tr>
      <w:tr w:rsidR="008A6ED1" w:rsidRPr="00CD4562" w14:paraId="74902BD6"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53728F" w14:textId="77777777" w:rsidR="008A6ED1" w:rsidRPr="00CD4562" w:rsidRDefault="008A6ED1" w:rsidP="00A33581">
            <w:pPr>
              <w:ind w:left="5249" w:right="-198"/>
              <w:jc w:val="left"/>
              <w:rPr>
                <w:sz w:val="20"/>
                <w:szCs w:val="20"/>
              </w:rPr>
            </w:pPr>
            <w:r w:rsidRPr="00CD456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745EA1D3" w14:textId="77777777" w:rsidR="008A6ED1" w:rsidRPr="00CD4562" w:rsidRDefault="008A6ED1" w:rsidP="00A33581">
            <w:pPr>
              <w:jc w:val="right"/>
              <w:rPr>
                <w:sz w:val="20"/>
                <w:szCs w:val="20"/>
              </w:rPr>
            </w:pPr>
            <w:r w:rsidRPr="00CD4562">
              <w:rPr>
                <w:sz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6D731F99" w14:textId="77777777" w:rsidR="008A6ED1" w:rsidRPr="00CD4562" w:rsidRDefault="008A6ED1" w:rsidP="00A33581">
            <w:pPr>
              <w:jc w:val="right"/>
              <w:rPr>
                <w:sz w:val="20"/>
                <w:szCs w:val="20"/>
              </w:rPr>
            </w:pPr>
            <w:r w:rsidRPr="00CD4562">
              <w:rPr>
                <w:sz w:val="20"/>
              </w:rPr>
              <w:t>60,667</w:t>
            </w:r>
          </w:p>
        </w:tc>
      </w:tr>
      <w:tr w:rsidR="008A6ED1" w:rsidRPr="00CD4562" w14:paraId="5F683589"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EEA94D" w14:textId="77777777" w:rsidR="008A6ED1" w:rsidRPr="00CD4562" w:rsidRDefault="008A6ED1" w:rsidP="00A33581">
            <w:pPr>
              <w:ind w:left="5249" w:right="-198"/>
              <w:jc w:val="left"/>
              <w:rPr>
                <w:sz w:val="20"/>
                <w:szCs w:val="20"/>
              </w:rPr>
            </w:pPr>
            <w:r w:rsidRPr="00CD4562">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3E1D2DA" w14:textId="77777777" w:rsidR="008A6ED1" w:rsidRPr="00CD4562" w:rsidRDefault="008A6ED1" w:rsidP="00A33581">
            <w:pPr>
              <w:tabs>
                <w:tab w:val="left" w:pos="6840"/>
              </w:tabs>
              <w:ind w:left="-108"/>
              <w:jc w:val="right"/>
              <w:rPr>
                <w:sz w:val="20"/>
                <w:szCs w:val="20"/>
              </w:rPr>
            </w:pPr>
            <w:r w:rsidRPr="00CD4562">
              <w:rPr>
                <w:sz w:val="20"/>
              </w:rPr>
              <w:t>Apr-05</w:t>
            </w:r>
          </w:p>
        </w:tc>
        <w:tc>
          <w:tcPr>
            <w:tcW w:w="909" w:type="pct"/>
            <w:tcBorders>
              <w:top w:val="nil"/>
              <w:left w:val="single" w:sz="4" w:space="0" w:color="auto"/>
              <w:bottom w:val="nil"/>
              <w:right w:val="single" w:sz="4" w:space="0" w:color="auto"/>
            </w:tcBorders>
            <w:shd w:val="clear" w:color="auto" w:fill="FFFFFF" w:themeFill="background1"/>
            <w:vAlign w:val="bottom"/>
          </w:tcPr>
          <w:p w14:paraId="7962D3E7" w14:textId="77777777" w:rsidR="008A6ED1" w:rsidRPr="00CD4562" w:rsidRDefault="008A6ED1" w:rsidP="00A33581">
            <w:pPr>
              <w:jc w:val="right"/>
              <w:rPr>
                <w:sz w:val="20"/>
                <w:szCs w:val="20"/>
              </w:rPr>
            </w:pPr>
            <w:r w:rsidRPr="00CD4562">
              <w:rPr>
                <w:sz w:val="20"/>
              </w:rPr>
              <w:t>60,667</w:t>
            </w:r>
          </w:p>
        </w:tc>
      </w:tr>
      <w:tr w:rsidR="008A6ED1" w:rsidRPr="00CD4562" w14:paraId="34418976"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BDAA2E9" w14:textId="77777777" w:rsidR="008A6ED1" w:rsidRPr="00CD4562" w:rsidRDefault="008A6ED1" w:rsidP="00A33581">
            <w:pPr>
              <w:ind w:left="5249" w:right="-198"/>
              <w:jc w:val="left"/>
              <w:rPr>
                <w:sz w:val="20"/>
                <w:szCs w:val="20"/>
              </w:rPr>
            </w:pPr>
            <w:r w:rsidRPr="00CD456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DA88BD3" w14:textId="77777777" w:rsidR="008A6ED1" w:rsidRPr="00CD4562" w:rsidRDefault="008A6ED1" w:rsidP="00A33581">
            <w:pPr>
              <w:tabs>
                <w:tab w:val="left" w:pos="6840"/>
              </w:tabs>
              <w:ind w:left="-108"/>
              <w:jc w:val="right"/>
              <w:rPr>
                <w:sz w:val="20"/>
                <w:szCs w:val="20"/>
              </w:rPr>
            </w:pPr>
            <w:r w:rsidRPr="00CD4562">
              <w:rPr>
                <w:sz w:val="20"/>
              </w:rPr>
              <w:t xml:space="preserve">Jul-07 </w:t>
            </w:r>
          </w:p>
        </w:tc>
        <w:tc>
          <w:tcPr>
            <w:tcW w:w="909" w:type="pct"/>
            <w:tcBorders>
              <w:top w:val="nil"/>
              <w:left w:val="single" w:sz="4" w:space="0" w:color="auto"/>
              <w:bottom w:val="nil"/>
              <w:right w:val="single" w:sz="4" w:space="0" w:color="auto"/>
            </w:tcBorders>
            <w:shd w:val="clear" w:color="auto" w:fill="FFFFFF" w:themeFill="background1"/>
            <w:vAlign w:val="bottom"/>
          </w:tcPr>
          <w:p w14:paraId="56090CEB" w14:textId="77777777" w:rsidR="008A6ED1" w:rsidRPr="00CD4562" w:rsidRDefault="008A6ED1" w:rsidP="00A33581">
            <w:pPr>
              <w:jc w:val="right"/>
              <w:rPr>
                <w:sz w:val="20"/>
                <w:szCs w:val="20"/>
              </w:rPr>
            </w:pPr>
            <w:r w:rsidRPr="00CD4562">
              <w:rPr>
                <w:sz w:val="20"/>
              </w:rPr>
              <w:t>60,667</w:t>
            </w:r>
          </w:p>
        </w:tc>
      </w:tr>
      <w:tr w:rsidR="008A6ED1" w:rsidRPr="00CD4562" w14:paraId="314C5BE5"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433188" w14:textId="77777777" w:rsidR="008A6ED1" w:rsidRPr="00CD4562" w:rsidRDefault="008A6ED1" w:rsidP="00A33581">
            <w:pPr>
              <w:ind w:left="5249" w:right="-198"/>
              <w:jc w:val="left"/>
              <w:rPr>
                <w:sz w:val="20"/>
                <w:szCs w:val="20"/>
              </w:rPr>
            </w:pPr>
            <w:r w:rsidRPr="00CD4562">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19D01B0E" w14:textId="77777777" w:rsidR="008A6ED1" w:rsidRPr="00CD4562" w:rsidRDefault="008A6ED1" w:rsidP="00A33581">
            <w:pPr>
              <w:tabs>
                <w:tab w:val="left" w:pos="6840"/>
              </w:tabs>
              <w:ind w:left="-108"/>
              <w:jc w:val="right"/>
              <w:rPr>
                <w:sz w:val="20"/>
                <w:szCs w:val="20"/>
              </w:rPr>
            </w:pPr>
            <w:r w:rsidRPr="00CD4562">
              <w:rPr>
                <w:sz w:val="20"/>
              </w:rPr>
              <w:t>Apr-09</w:t>
            </w:r>
          </w:p>
        </w:tc>
        <w:tc>
          <w:tcPr>
            <w:tcW w:w="909" w:type="pct"/>
            <w:tcBorders>
              <w:top w:val="nil"/>
              <w:left w:val="single" w:sz="4" w:space="0" w:color="auto"/>
              <w:bottom w:val="nil"/>
              <w:right w:val="single" w:sz="4" w:space="0" w:color="auto"/>
            </w:tcBorders>
            <w:shd w:val="clear" w:color="auto" w:fill="FFFFFF" w:themeFill="background1"/>
            <w:vAlign w:val="bottom"/>
          </w:tcPr>
          <w:p w14:paraId="5FAAAA19" w14:textId="77777777" w:rsidR="008A6ED1" w:rsidRPr="00CD4562" w:rsidRDefault="008A6ED1" w:rsidP="00A33581">
            <w:pPr>
              <w:jc w:val="right"/>
              <w:rPr>
                <w:sz w:val="20"/>
                <w:szCs w:val="20"/>
              </w:rPr>
            </w:pPr>
            <w:r w:rsidRPr="00CD4562">
              <w:rPr>
                <w:sz w:val="20"/>
              </w:rPr>
              <w:t>60,667</w:t>
            </w:r>
          </w:p>
        </w:tc>
      </w:tr>
      <w:tr w:rsidR="008A6ED1" w:rsidRPr="00CD4562" w14:paraId="61EA6D3D"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6E3FB9" w14:textId="77777777" w:rsidR="008A6ED1" w:rsidRPr="00CD4562" w:rsidRDefault="008A6ED1" w:rsidP="00A33581">
            <w:pPr>
              <w:ind w:left="5249" w:right="-198"/>
              <w:jc w:val="left"/>
              <w:rPr>
                <w:sz w:val="20"/>
                <w:szCs w:val="20"/>
              </w:rPr>
            </w:pPr>
            <w:r w:rsidRPr="00CD4562">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58F8CBF" w14:textId="77777777" w:rsidR="008A6ED1" w:rsidRPr="00CD4562" w:rsidRDefault="008A6ED1" w:rsidP="00A33581">
            <w:pPr>
              <w:tabs>
                <w:tab w:val="left" w:pos="6840"/>
              </w:tabs>
              <w:ind w:left="-108"/>
              <w:jc w:val="right"/>
              <w:rPr>
                <w:sz w:val="20"/>
                <w:szCs w:val="20"/>
              </w:rPr>
            </w:pPr>
            <w:r w:rsidRPr="00CD4562">
              <w:rPr>
                <w:sz w:val="20"/>
              </w:rPr>
              <w:t>Apr-11</w:t>
            </w:r>
          </w:p>
        </w:tc>
        <w:tc>
          <w:tcPr>
            <w:tcW w:w="909" w:type="pct"/>
            <w:tcBorders>
              <w:top w:val="nil"/>
              <w:left w:val="single" w:sz="4" w:space="0" w:color="auto"/>
              <w:bottom w:val="nil"/>
              <w:right w:val="single" w:sz="4" w:space="0" w:color="auto"/>
            </w:tcBorders>
            <w:shd w:val="clear" w:color="auto" w:fill="FFFFFF" w:themeFill="background1"/>
            <w:vAlign w:val="bottom"/>
          </w:tcPr>
          <w:p w14:paraId="1F1774D9" w14:textId="77777777" w:rsidR="008A6ED1" w:rsidRPr="00CD4562" w:rsidRDefault="008A6ED1" w:rsidP="00A33581">
            <w:pPr>
              <w:jc w:val="right"/>
              <w:rPr>
                <w:sz w:val="20"/>
                <w:szCs w:val="20"/>
              </w:rPr>
            </w:pPr>
            <w:r w:rsidRPr="00CD4562">
              <w:rPr>
                <w:sz w:val="20"/>
              </w:rPr>
              <w:t>60,667</w:t>
            </w:r>
          </w:p>
        </w:tc>
      </w:tr>
      <w:tr w:rsidR="008A6ED1" w:rsidRPr="00CD4562" w14:paraId="4F2E7575"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6DB724" w14:textId="77777777" w:rsidR="008A6ED1" w:rsidRPr="00CD4562" w:rsidRDefault="008A6ED1" w:rsidP="00A33581">
            <w:pPr>
              <w:ind w:left="5249" w:right="-198"/>
              <w:jc w:val="left"/>
              <w:rPr>
                <w:sz w:val="20"/>
                <w:szCs w:val="20"/>
              </w:rPr>
            </w:pPr>
            <w:r w:rsidRPr="00CD4562">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0117D532" w14:textId="77777777" w:rsidR="008A6ED1" w:rsidRPr="00CD4562" w:rsidRDefault="008A6ED1" w:rsidP="00A33581">
            <w:pPr>
              <w:tabs>
                <w:tab w:val="left" w:pos="6840"/>
              </w:tabs>
              <w:ind w:left="-108"/>
              <w:jc w:val="right"/>
              <w:rPr>
                <w:sz w:val="20"/>
                <w:szCs w:val="20"/>
              </w:rPr>
            </w:pPr>
            <w:r w:rsidRPr="00CD4562">
              <w:rPr>
                <w:sz w:val="20"/>
              </w:rPr>
              <w:t>Apr-13</w:t>
            </w:r>
          </w:p>
        </w:tc>
        <w:tc>
          <w:tcPr>
            <w:tcW w:w="909" w:type="pct"/>
            <w:tcBorders>
              <w:top w:val="nil"/>
              <w:left w:val="single" w:sz="4" w:space="0" w:color="auto"/>
              <w:bottom w:val="nil"/>
              <w:right w:val="single" w:sz="4" w:space="0" w:color="auto"/>
            </w:tcBorders>
            <w:shd w:val="clear" w:color="auto" w:fill="FFFFFF" w:themeFill="background1"/>
          </w:tcPr>
          <w:p w14:paraId="0A5A8F0C" w14:textId="77777777" w:rsidR="008A6ED1" w:rsidRPr="00CD4562" w:rsidRDefault="008A6ED1" w:rsidP="00A33581">
            <w:pPr>
              <w:jc w:val="right"/>
              <w:rPr>
                <w:sz w:val="20"/>
                <w:szCs w:val="20"/>
              </w:rPr>
            </w:pPr>
            <w:r w:rsidRPr="00CD4562">
              <w:rPr>
                <w:sz w:val="20"/>
              </w:rPr>
              <w:t>60,667</w:t>
            </w:r>
          </w:p>
        </w:tc>
      </w:tr>
      <w:tr w:rsidR="008A6ED1" w:rsidRPr="00CD4562" w14:paraId="2496E765"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45CF464" w14:textId="77777777" w:rsidR="008A6ED1" w:rsidRPr="00CD4562" w:rsidRDefault="008A6ED1" w:rsidP="00A33581">
            <w:pPr>
              <w:ind w:left="5249" w:right="-198"/>
              <w:jc w:val="left"/>
              <w:rPr>
                <w:sz w:val="20"/>
                <w:szCs w:val="20"/>
              </w:rPr>
            </w:pPr>
            <w:r w:rsidRPr="00CD4562">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3D186B42" w14:textId="77777777" w:rsidR="008A6ED1" w:rsidRPr="00CD4562" w:rsidRDefault="008A6ED1" w:rsidP="00A33581">
            <w:pPr>
              <w:tabs>
                <w:tab w:val="left" w:pos="6840"/>
              </w:tabs>
              <w:ind w:left="-108"/>
              <w:jc w:val="right"/>
              <w:rPr>
                <w:sz w:val="20"/>
                <w:szCs w:val="20"/>
              </w:rPr>
            </w:pPr>
            <w:r w:rsidRPr="00CD4562">
              <w:rPr>
                <w:sz w:val="20"/>
              </w:rPr>
              <w:t>May-15</w:t>
            </w:r>
          </w:p>
        </w:tc>
        <w:tc>
          <w:tcPr>
            <w:tcW w:w="909" w:type="pct"/>
            <w:tcBorders>
              <w:top w:val="nil"/>
              <w:left w:val="single" w:sz="4" w:space="0" w:color="auto"/>
              <w:bottom w:val="nil"/>
              <w:right w:val="single" w:sz="4" w:space="0" w:color="auto"/>
            </w:tcBorders>
            <w:shd w:val="clear" w:color="auto" w:fill="FFFFFF" w:themeFill="background1"/>
          </w:tcPr>
          <w:p w14:paraId="6CD78F07" w14:textId="77777777" w:rsidR="008A6ED1" w:rsidRPr="00CD4562" w:rsidRDefault="008A6ED1" w:rsidP="00A33581">
            <w:pPr>
              <w:jc w:val="right"/>
              <w:rPr>
                <w:sz w:val="20"/>
                <w:szCs w:val="20"/>
              </w:rPr>
            </w:pPr>
            <w:r w:rsidRPr="00CD4562">
              <w:rPr>
                <w:sz w:val="20"/>
              </w:rPr>
              <w:t>60,667</w:t>
            </w:r>
          </w:p>
        </w:tc>
      </w:tr>
      <w:tr w:rsidR="008A6ED1" w:rsidRPr="00CD4562" w14:paraId="1C48281E"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C37DE3D" w14:textId="77777777" w:rsidR="008A6ED1" w:rsidRPr="00CD4562" w:rsidRDefault="008A6ED1" w:rsidP="00A33581">
            <w:pPr>
              <w:ind w:left="5249" w:right="-198"/>
              <w:jc w:val="left"/>
              <w:rPr>
                <w:sz w:val="20"/>
                <w:szCs w:val="20"/>
              </w:rPr>
            </w:pPr>
            <w:r w:rsidRPr="00CD4562">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1655AE1E" w14:textId="77777777" w:rsidR="008A6ED1" w:rsidRPr="00CD4562" w:rsidRDefault="008A6ED1" w:rsidP="00A33581">
            <w:pPr>
              <w:tabs>
                <w:tab w:val="left" w:pos="6840"/>
              </w:tabs>
              <w:ind w:left="-108"/>
              <w:jc w:val="right"/>
              <w:rPr>
                <w:sz w:val="20"/>
                <w:szCs w:val="20"/>
              </w:rPr>
            </w:pPr>
            <w:r w:rsidRPr="00CD4562">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70057436" w14:textId="77777777" w:rsidR="008A6ED1" w:rsidRPr="00CD4562" w:rsidRDefault="008A6ED1" w:rsidP="00A33581">
            <w:pPr>
              <w:jc w:val="right"/>
              <w:rPr>
                <w:sz w:val="20"/>
                <w:szCs w:val="20"/>
              </w:rPr>
            </w:pPr>
            <w:r w:rsidRPr="00CD4562">
              <w:rPr>
                <w:sz w:val="20"/>
                <w:szCs w:val="20"/>
              </w:rPr>
              <w:t>85,000</w:t>
            </w:r>
          </w:p>
        </w:tc>
      </w:tr>
      <w:tr w:rsidR="008A6ED1" w:rsidRPr="00CD4562" w14:paraId="0B61611A"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737BAFA" w14:textId="77777777" w:rsidR="008A6ED1" w:rsidRPr="00CD4562" w:rsidRDefault="008A6ED1" w:rsidP="00A33581">
            <w:pPr>
              <w:ind w:left="5249" w:right="-198"/>
              <w:jc w:val="left"/>
              <w:rPr>
                <w:sz w:val="20"/>
                <w:szCs w:val="20"/>
              </w:rPr>
            </w:pPr>
            <w:r w:rsidRPr="00CD4562">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500CC583" w14:textId="77777777" w:rsidR="008A6ED1" w:rsidRPr="00CD4562" w:rsidRDefault="008A6ED1" w:rsidP="00A33581">
            <w:pPr>
              <w:tabs>
                <w:tab w:val="left" w:pos="6840"/>
              </w:tabs>
              <w:ind w:left="-108"/>
              <w:jc w:val="right"/>
              <w:rPr>
                <w:sz w:val="20"/>
                <w:szCs w:val="20"/>
              </w:rPr>
            </w:pPr>
            <w:r w:rsidRPr="00CD4562">
              <w:rPr>
                <w:sz w:val="20"/>
                <w:szCs w:val="20"/>
              </w:rPr>
              <w:t>Jun-20</w:t>
            </w:r>
          </w:p>
        </w:tc>
        <w:tc>
          <w:tcPr>
            <w:tcW w:w="909" w:type="pct"/>
            <w:tcBorders>
              <w:top w:val="nil"/>
              <w:left w:val="single" w:sz="4" w:space="0" w:color="auto"/>
              <w:bottom w:val="nil"/>
              <w:right w:val="single" w:sz="4" w:space="0" w:color="auto"/>
            </w:tcBorders>
            <w:shd w:val="clear" w:color="auto" w:fill="FFFFFF" w:themeFill="background1"/>
          </w:tcPr>
          <w:p w14:paraId="15021161" w14:textId="77777777" w:rsidR="008A6ED1" w:rsidRPr="00CD4562" w:rsidRDefault="008A6ED1" w:rsidP="00A33581">
            <w:pPr>
              <w:jc w:val="right"/>
              <w:rPr>
                <w:sz w:val="20"/>
                <w:szCs w:val="20"/>
              </w:rPr>
            </w:pPr>
            <w:r w:rsidRPr="00CD4562">
              <w:rPr>
                <w:sz w:val="20"/>
                <w:szCs w:val="20"/>
              </w:rPr>
              <w:t>85,000</w:t>
            </w:r>
          </w:p>
        </w:tc>
      </w:tr>
      <w:tr w:rsidR="008A6ED1" w:rsidRPr="00CD4562" w14:paraId="64383CDB" w14:textId="77777777" w:rsidTr="00A33581">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1D6D207" w14:textId="77777777" w:rsidR="008A6ED1" w:rsidRPr="00CD4562" w:rsidRDefault="008A6ED1" w:rsidP="00A33581">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9441722" w14:textId="77777777" w:rsidR="008A6ED1" w:rsidRPr="00CD4562" w:rsidRDefault="008A6ED1" w:rsidP="00A33581">
            <w:pPr>
              <w:jc w:val="right"/>
              <w:rPr>
                <w:sz w:val="20"/>
                <w:szCs w:val="20"/>
              </w:rPr>
            </w:pPr>
            <w:r w:rsidRPr="00CD4562">
              <w:rPr>
                <w:sz w:val="20"/>
                <w:szCs w:val="20"/>
              </w:rPr>
              <w:t>772,036*</w:t>
            </w:r>
          </w:p>
        </w:tc>
      </w:tr>
      <w:tr w:rsidR="008A6ED1" w:rsidRPr="00CD4562" w14:paraId="63FBB95A" w14:textId="77777777" w:rsidTr="00A33581">
        <w:trPr>
          <w:trHeight w:val="233"/>
          <w:jc w:val="center"/>
        </w:trPr>
        <w:tc>
          <w:tcPr>
            <w:tcW w:w="4091" w:type="pct"/>
            <w:gridSpan w:val="2"/>
            <w:shd w:val="clear" w:color="auto" w:fill="FFFFFF" w:themeFill="background1"/>
          </w:tcPr>
          <w:p w14:paraId="5C837EAA" w14:textId="77777777" w:rsidR="008A6ED1" w:rsidRPr="00CD4562" w:rsidRDefault="008A6ED1" w:rsidP="00A33581">
            <w:pPr>
              <w:jc w:val="left"/>
              <w:rPr>
                <w:sz w:val="20"/>
                <w:szCs w:val="20"/>
              </w:rPr>
            </w:pPr>
            <w:r w:rsidRPr="00CD4562">
              <w:rPr>
                <w:sz w:val="20"/>
                <w:szCs w:val="20"/>
              </w:rPr>
              <w:t>Amount requested for renewal (phase XII) (US $):</w:t>
            </w:r>
          </w:p>
        </w:tc>
        <w:tc>
          <w:tcPr>
            <w:tcW w:w="909" w:type="pct"/>
            <w:shd w:val="clear" w:color="auto" w:fill="auto"/>
          </w:tcPr>
          <w:p w14:paraId="3B9F292F" w14:textId="77777777" w:rsidR="008A6ED1" w:rsidRPr="00CD4562" w:rsidRDefault="008A6ED1" w:rsidP="00A33581">
            <w:pPr>
              <w:jc w:val="right"/>
              <w:rPr>
                <w:sz w:val="20"/>
                <w:szCs w:val="20"/>
              </w:rPr>
            </w:pPr>
            <w:r w:rsidRPr="00CD4562">
              <w:rPr>
                <w:sz w:val="20"/>
                <w:szCs w:val="20"/>
              </w:rPr>
              <w:t>180,000</w:t>
            </w:r>
          </w:p>
        </w:tc>
      </w:tr>
      <w:tr w:rsidR="008A6ED1" w:rsidRPr="00CD4562" w14:paraId="0AD3C05D" w14:textId="77777777" w:rsidTr="00A33581">
        <w:trPr>
          <w:trHeight w:val="233"/>
          <w:jc w:val="center"/>
        </w:trPr>
        <w:tc>
          <w:tcPr>
            <w:tcW w:w="4091" w:type="pct"/>
            <w:gridSpan w:val="2"/>
          </w:tcPr>
          <w:p w14:paraId="4B02A443" w14:textId="77777777" w:rsidR="008A6ED1" w:rsidRPr="00CD4562" w:rsidRDefault="008A6ED1" w:rsidP="00A33581">
            <w:pPr>
              <w:jc w:val="left"/>
              <w:rPr>
                <w:sz w:val="20"/>
                <w:szCs w:val="20"/>
              </w:rPr>
            </w:pPr>
            <w:r w:rsidRPr="00CD4562">
              <w:rPr>
                <w:sz w:val="20"/>
                <w:szCs w:val="20"/>
              </w:rPr>
              <w:t xml:space="preserve">Amount recommended for approval for phase XII (US $): </w:t>
            </w:r>
          </w:p>
        </w:tc>
        <w:tc>
          <w:tcPr>
            <w:tcW w:w="909" w:type="pct"/>
            <w:shd w:val="clear" w:color="auto" w:fill="auto"/>
          </w:tcPr>
          <w:p w14:paraId="3F646DC4" w14:textId="77777777" w:rsidR="008A6ED1" w:rsidRPr="00CD4562" w:rsidRDefault="008A6ED1" w:rsidP="00A33581">
            <w:pPr>
              <w:jc w:val="right"/>
              <w:rPr>
                <w:sz w:val="20"/>
                <w:szCs w:val="20"/>
              </w:rPr>
            </w:pPr>
            <w:r w:rsidRPr="00CD4562">
              <w:rPr>
                <w:sz w:val="20"/>
                <w:szCs w:val="20"/>
              </w:rPr>
              <w:t>180,000</w:t>
            </w:r>
          </w:p>
        </w:tc>
      </w:tr>
      <w:tr w:rsidR="008A6ED1" w:rsidRPr="00CD4562" w14:paraId="211FFE0A" w14:textId="77777777" w:rsidTr="00A33581">
        <w:trPr>
          <w:trHeight w:val="233"/>
          <w:jc w:val="center"/>
        </w:trPr>
        <w:tc>
          <w:tcPr>
            <w:tcW w:w="4091" w:type="pct"/>
            <w:gridSpan w:val="2"/>
          </w:tcPr>
          <w:p w14:paraId="78876030" w14:textId="77777777" w:rsidR="008A6ED1" w:rsidRPr="00CD4562" w:rsidRDefault="008A6ED1" w:rsidP="00A33581">
            <w:pPr>
              <w:jc w:val="left"/>
              <w:rPr>
                <w:sz w:val="20"/>
                <w:szCs w:val="20"/>
              </w:rPr>
            </w:pPr>
            <w:r w:rsidRPr="00CD4562">
              <w:rPr>
                <w:sz w:val="20"/>
                <w:szCs w:val="20"/>
              </w:rPr>
              <w:t>Agency support costs (US $):</w:t>
            </w:r>
          </w:p>
        </w:tc>
        <w:tc>
          <w:tcPr>
            <w:tcW w:w="909" w:type="pct"/>
            <w:shd w:val="clear" w:color="auto" w:fill="auto"/>
          </w:tcPr>
          <w:p w14:paraId="7C81F850" w14:textId="77777777" w:rsidR="008A6ED1" w:rsidRPr="00CD4562" w:rsidRDefault="008A6ED1" w:rsidP="00A33581">
            <w:pPr>
              <w:jc w:val="right"/>
              <w:rPr>
                <w:sz w:val="20"/>
                <w:szCs w:val="20"/>
              </w:rPr>
            </w:pPr>
            <w:r w:rsidRPr="00CD4562">
              <w:rPr>
                <w:sz w:val="20"/>
                <w:szCs w:val="20"/>
              </w:rPr>
              <w:t>12,600</w:t>
            </w:r>
          </w:p>
        </w:tc>
      </w:tr>
      <w:tr w:rsidR="008A6ED1" w:rsidRPr="00CD4562" w14:paraId="335410F6" w14:textId="77777777" w:rsidTr="00A33581">
        <w:trPr>
          <w:trHeight w:val="233"/>
          <w:jc w:val="center"/>
        </w:trPr>
        <w:tc>
          <w:tcPr>
            <w:tcW w:w="4091" w:type="pct"/>
            <w:gridSpan w:val="2"/>
          </w:tcPr>
          <w:p w14:paraId="63618B8A" w14:textId="77777777" w:rsidR="008A6ED1" w:rsidRPr="00CD4562" w:rsidRDefault="008A6ED1" w:rsidP="00A33581">
            <w:pPr>
              <w:jc w:val="left"/>
              <w:rPr>
                <w:sz w:val="20"/>
                <w:szCs w:val="20"/>
              </w:rPr>
            </w:pPr>
            <w:r w:rsidRPr="00CD4562">
              <w:rPr>
                <w:sz w:val="20"/>
                <w:szCs w:val="20"/>
              </w:rPr>
              <w:t>Total cost of institutional strengthening phase XII to the Multilateral Fund (US $):</w:t>
            </w:r>
          </w:p>
        </w:tc>
        <w:tc>
          <w:tcPr>
            <w:tcW w:w="909" w:type="pct"/>
            <w:shd w:val="clear" w:color="auto" w:fill="auto"/>
          </w:tcPr>
          <w:p w14:paraId="30331908" w14:textId="77777777" w:rsidR="008A6ED1" w:rsidRPr="00CD4562" w:rsidRDefault="008A6ED1" w:rsidP="00A33581">
            <w:pPr>
              <w:jc w:val="right"/>
              <w:rPr>
                <w:sz w:val="20"/>
                <w:szCs w:val="20"/>
              </w:rPr>
            </w:pPr>
            <w:r w:rsidRPr="00CD4562">
              <w:rPr>
                <w:sz w:val="20"/>
                <w:szCs w:val="20"/>
              </w:rPr>
              <w:t>192,600</w:t>
            </w:r>
          </w:p>
        </w:tc>
      </w:tr>
      <w:tr w:rsidR="008A6ED1" w:rsidRPr="00CD4562" w14:paraId="72D5EEE8" w14:textId="77777777" w:rsidTr="00A33581">
        <w:trPr>
          <w:trHeight w:val="233"/>
          <w:jc w:val="center"/>
        </w:trPr>
        <w:tc>
          <w:tcPr>
            <w:tcW w:w="4091" w:type="pct"/>
            <w:gridSpan w:val="2"/>
          </w:tcPr>
          <w:p w14:paraId="3B1B8B07" w14:textId="77777777" w:rsidR="008A6ED1" w:rsidRPr="00CD4562" w:rsidRDefault="008A6ED1" w:rsidP="00A33581">
            <w:pPr>
              <w:jc w:val="left"/>
              <w:rPr>
                <w:sz w:val="20"/>
                <w:szCs w:val="20"/>
              </w:rPr>
            </w:pPr>
            <w:r w:rsidRPr="00CD4562">
              <w:rPr>
                <w:sz w:val="20"/>
                <w:szCs w:val="20"/>
              </w:rPr>
              <w:t>Date of approval of country programme:</w:t>
            </w:r>
          </w:p>
        </w:tc>
        <w:tc>
          <w:tcPr>
            <w:tcW w:w="909" w:type="pct"/>
            <w:shd w:val="clear" w:color="auto" w:fill="FFFFFF" w:themeFill="background1"/>
          </w:tcPr>
          <w:p w14:paraId="2AB16755" w14:textId="77777777" w:rsidR="008A6ED1" w:rsidRPr="00CD4562" w:rsidRDefault="008A6ED1" w:rsidP="00A33581">
            <w:pPr>
              <w:jc w:val="right"/>
              <w:rPr>
                <w:sz w:val="20"/>
                <w:szCs w:val="20"/>
              </w:rPr>
            </w:pPr>
            <w:r w:rsidRPr="00CD4562">
              <w:rPr>
                <w:sz w:val="20"/>
                <w:szCs w:val="20"/>
              </w:rPr>
              <w:t>1997</w:t>
            </w:r>
          </w:p>
        </w:tc>
      </w:tr>
      <w:tr w:rsidR="008A6ED1" w:rsidRPr="00CD4562" w14:paraId="148B412C" w14:textId="77777777" w:rsidTr="00A33581">
        <w:trPr>
          <w:trHeight w:val="233"/>
          <w:jc w:val="center"/>
        </w:trPr>
        <w:tc>
          <w:tcPr>
            <w:tcW w:w="4091" w:type="pct"/>
            <w:gridSpan w:val="2"/>
            <w:tcBorders>
              <w:bottom w:val="single" w:sz="4" w:space="0" w:color="auto"/>
            </w:tcBorders>
          </w:tcPr>
          <w:p w14:paraId="143B41FB" w14:textId="77777777" w:rsidR="008A6ED1" w:rsidRPr="00CD4562" w:rsidRDefault="008A6ED1" w:rsidP="00A33581">
            <w:pPr>
              <w:jc w:val="left"/>
              <w:rPr>
                <w:sz w:val="20"/>
                <w:szCs w:val="20"/>
              </w:rPr>
            </w:pPr>
            <w:r w:rsidRPr="00CD4562">
              <w:rPr>
                <w:sz w:val="20"/>
                <w:szCs w:val="20"/>
              </w:rPr>
              <w:t>Date of approval of HCFC phase-out management plan:</w:t>
            </w:r>
          </w:p>
        </w:tc>
        <w:tc>
          <w:tcPr>
            <w:tcW w:w="909" w:type="pct"/>
            <w:tcBorders>
              <w:bottom w:val="single" w:sz="4" w:space="0" w:color="auto"/>
            </w:tcBorders>
            <w:shd w:val="clear" w:color="auto" w:fill="FFFFFF" w:themeFill="background1"/>
          </w:tcPr>
          <w:p w14:paraId="405EEBDD" w14:textId="77777777" w:rsidR="008A6ED1" w:rsidRPr="00CD4562" w:rsidRDefault="008A6ED1" w:rsidP="00A33581">
            <w:pPr>
              <w:jc w:val="right"/>
              <w:rPr>
                <w:sz w:val="20"/>
                <w:szCs w:val="20"/>
              </w:rPr>
            </w:pPr>
            <w:r w:rsidRPr="00CD4562">
              <w:rPr>
                <w:sz w:val="20"/>
                <w:szCs w:val="20"/>
              </w:rPr>
              <w:t>2011</w:t>
            </w:r>
          </w:p>
        </w:tc>
      </w:tr>
      <w:tr w:rsidR="008A6ED1" w:rsidRPr="00CD4562" w14:paraId="21FF23D1" w14:textId="77777777" w:rsidTr="00A33581">
        <w:trPr>
          <w:trHeight w:val="233"/>
          <w:jc w:val="center"/>
        </w:trPr>
        <w:tc>
          <w:tcPr>
            <w:tcW w:w="4091" w:type="pct"/>
            <w:gridSpan w:val="2"/>
            <w:tcBorders>
              <w:top w:val="single" w:sz="4" w:space="0" w:color="auto"/>
              <w:left w:val="single" w:sz="4" w:space="0" w:color="auto"/>
              <w:bottom w:val="nil"/>
              <w:right w:val="single" w:sz="4" w:space="0" w:color="auto"/>
            </w:tcBorders>
          </w:tcPr>
          <w:p w14:paraId="3D4FFE31" w14:textId="77777777" w:rsidR="008A6ED1" w:rsidRPr="00CD4562" w:rsidRDefault="008A6ED1" w:rsidP="00A33581">
            <w:pPr>
              <w:spacing w:before="20"/>
              <w:jc w:val="left"/>
              <w:rPr>
                <w:sz w:val="20"/>
                <w:szCs w:val="20"/>
              </w:rPr>
            </w:pPr>
            <w:r w:rsidRPr="00CD4562">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0D76309" w14:textId="77777777" w:rsidR="008A6ED1" w:rsidRPr="00CD4562" w:rsidRDefault="008A6ED1" w:rsidP="00A33581">
            <w:pPr>
              <w:jc w:val="right"/>
              <w:rPr>
                <w:sz w:val="20"/>
                <w:szCs w:val="20"/>
              </w:rPr>
            </w:pPr>
          </w:p>
        </w:tc>
      </w:tr>
      <w:tr w:rsidR="008A6ED1" w:rsidRPr="00CD4562" w14:paraId="49189D1D" w14:textId="77777777" w:rsidTr="00A33581">
        <w:trPr>
          <w:trHeight w:val="233"/>
          <w:jc w:val="center"/>
        </w:trPr>
        <w:tc>
          <w:tcPr>
            <w:tcW w:w="4091" w:type="pct"/>
            <w:gridSpan w:val="2"/>
            <w:tcBorders>
              <w:top w:val="nil"/>
              <w:left w:val="single" w:sz="4" w:space="0" w:color="auto"/>
              <w:bottom w:val="nil"/>
              <w:right w:val="single" w:sz="4" w:space="0" w:color="auto"/>
            </w:tcBorders>
          </w:tcPr>
          <w:p w14:paraId="540DD0B5" w14:textId="77777777" w:rsidR="008A6ED1" w:rsidRPr="00CD4562" w:rsidRDefault="008A6ED1" w:rsidP="00A33581">
            <w:pPr>
              <w:ind w:left="340" w:hanging="340"/>
              <w:jc w:val="left"/>
              <w:rPr>
                <w:sz w:val="20"/>
                <w:szCs w:val="20"/>
              </w:rPr>
            </w:pPr>
            <w:r w:rsidRPr="00CD4562">
              <w:rPr>
                <w:sz w:val="20"/>
                <w:szCs w:val="20"/>
              </w:rPr>
              <w:t>(a)</w:t>
            </w:r>
            <w:r w:rsidRPr="00CD456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10C8A0B" w14:textId="77777777" w:rsidR="008A6ED1" w:rsidRPr="00CD4562" w:rsidRDefault="008A6ED1" w:rsidP="00A33581">
            <w:pPr>
              <w:jc w:val="right"/>
              <w:rPr>
                <w:sz w:val="20"/>
                <w:szCs w:val="20"/>
              </w:rPr>
            </w:pPr>
            <w:r w:rsidRPr="00CD4562">
              <w:rPr>
                <w:sz w:val="20"/>
                <w:szCs w:val="20"/>
              </w:rPr>
              <w:t>0.0</w:t>
            </w:r>
          </w:p>
        </w:tc>
      </w:tr>
      <w:tr w:rsidR="008A6ED1" w:rsidRPr="00CD4562" w14:paraId="1DB1D802" w14:textId="77777777" w:rsidTr="00A33581">
        <w:trPr>
          <w:trHeight w:val="233"/>
          <w:jc w:val="center"/>
        </w:trPr>
        <w:tc>
          <w:tcPr>
            <w:tcW w:w="4091" w:type="pct"/>
            <w:gridSpan w:val="2"/>
            <w:tcBorders>
              <w:top w:val="nil"/>
              <w:left w:val="single" w:sz="4" w:space="0" w:color="auto"/>
              <w:bottom w:val="nil"/>
              <w:right w:val="single" w:sz="4" w:space="0" w:color="auto"/>
            </w:tcBorders>
          </w:tcPr>
          <w:p w14:paraId="50504890" w14:textId="77777777" w:rsidR="008A6ED1" w:rsidRPr="00CD4562" w:rsidRDefault="008A6ED1" w:rsidP="00A33581">
            <w:pPr>
              <w:spacing w:after="20"/>
              <w:ind w:left="340" w:hanging="340"/>
              <w:jc w:val="left"/>
              <w:rPr>
                <w:sz w:val="20"/>
                <w:szCs w:val="20"/>
              </w:rPr>
            </w:pPr>
            <w:r w:rsidRPr="00CD4562">
              <w:rPr>
                <w:sz w:val="20"/>
                <w:szCs w:val="20"/>
              </w:rPr>
              <w:t>(b)</w:t>
            </w:r>
            <w:r w:rsidRPr="00CD456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2FC8CC9" w14:textId="77777777" w:rsidR="008A6ED1" w:rsidRPr="00CD4562" w:rsidRDefault="008A6ED1" w:rsidP="00A33581">
            <w:pPr>
              <w:jc w:val="right"/>
              <w:rPr>
                <w:sz w:val="20"/>
                <w:szCs w:val="20"/>
              </w:rPr>
            </w:pPr>
            <w:r w:rsidRPr="00CD4562">
              <w:rPr>
                <w:sz w:val="20"/>
                <w:szCs w:val="20"/>
              </w:rPr>
              <w:t>5.3</w:t>
            </w:r>
          </w:p>
        </w:tc>
      </w:tr>
      <w:tr w:rsidR="008A6ED1" w:rsidRPr="00CD4562" w14:paraId="24CB6C6A" w14:textId="77777777" w:rsidTr="00A33581">
        <w:trPr>
          <w:trHeight w:val="233"/>
          <w:jc w:val="center"/>
        </w:trPr>
        <w:tc>
          <w:tcPr>
            <w:tcW w:w="4091" w:type="pct"/>
            <w:gridSpan w:val="2"/>
            <w:tcBorders>
              <w:top w:val="nil"/>
              <w:left w:val="single" w:sz="4" w:space="0" w:color="auto"/>
              <w:bottom w:val="nil"/>
              <w:right w:val="single" w:sz="4" w:space="0" w:color="auto"/>
            </w:tcBorders>
          </w:tcPr>
          <w:p w14:paraId="4AB88829" w14:textId="77777777" w:rsidR="008A6ED1" w:rsidRPr="00CD4562" w:rsidRDefault="008A6ED1" w:rsidP="00A33581">
            <w:pPr>
              <w:spacing w:after="20"/>
              <w:ind w:left="340" w:hanging="340"/>
              <w:jc w:val="left"/>
              <w:rPr>
                <w:sz w:val="20"/>
                <w:szCs w:val="20"/>
              </w:rPr>
            </w:pPr>
            <w:r w:rsidRPr="00CD4562">
              <w:rPr>
                <w:sz w:val="20"/>
                <w:szCs w:val="20"/>
              </w:rPr>
              <w:t>(c)</w:t>
            </w:r>
            <w:r w:rsidRPr="00CD4562">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244C7905" w14:textId="77777777" w:rsidR="008A6ED1" w:rsidRPr="00CD4562" w:rsidRDefault="008A6ED1" w:rsidP="00A33581">
            <w:pPr>
              <w:jc w:val="right"/>
              <w:rPr>
                <w:sz w:val="20"/>
                <w:szCs w:val="20"/>
              </w:rPr>
            </w:pPr>
            <w:r w:rsidRPr="00CD4562">
              <w:rPr>
                <w:sz w:val="20"/>
                <w:szCs w:val="20"/>
              </w:rPr>
              <w:t>13.7</w:t>
            </w:r>
          </w:p>
        </w:tc>
      </w:tr>
      <w:tr w:rsidR="008A6ED1" w:rsidRPr="00CD4562" w14:paraId="26D71838" w14:textId="77777777" w:rsidTr="00A33581">
        <w:trPr>
          <w:trHeight w:val="233"/>
          <w:jc w:val="center"/>
        </w:trPr>
        <w:tc>
          <w:tcPr>
            <w:tcW w:w="4091" w:type="pct"/>
            <w:gridSpan w:val="2"/>
            <w:tcBorders>
              <w:top w:val="single" w:sz="4" w:space="0" w:color="auto"/>
              <w:left w:val="single" w:sz="4" w:space="0" w:color="auto"/>
              <w:bottom w:val="nil"/>
              <w:right w:val="single" w:sz="4" w:space="0" w:color="auto"/>
            </w:tcBorders>
          </w:tcPr>
          <w:p w14:paraId="2B0AEFCE" w14:textId="77777777" w:rsidR="008A6ED1" w:rsidRPr="00CD4562" w:rsidRDefault="008A6ED1" w:rsidP="00A33581">
            <w:pPr>
              <w:spacing w:before="20"/>
              <w:jc w:val="left"/>
              <w:rPr>
                <w:sz w:val="20"/>
                <w:szCs w:val="20"/>
              </w:rPr>
            </w:pPr>
            <w:r w:rsidRPr="00CD4562">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9E8EBF" w14:textId="77777777" w:rsidR="008A6ED1" w:rsidRPr="00CD4562" w:rsidRDefault="008A6ED1" w:rsidP="00A33581">
            <w:pPr>
              <w:spacing w:before="20"/>
              <w:jc w:val="right"/>
              <w:rPr>
                <w:sz w:val="20"/>
                <w:szCs w:val="20"/>
              </w:rPr>
            </w:pPr>
          </w:p>
        </w:tc>
      </w:tr>
      <w:tr w:rsidR="008A6ED1" w:rsidRPr="00CD4562" w14:paraId="6CD97010" w14:textId="77777777" w:rsidTr="00A33581">
        <w:trPr>
          <w:trHeight w:val="233"/>
          <w:jc w:val="center"/>
        </w:trPr>
        <w:tc>
          <w:tcPr>
            <w:tcW w:w="4091" w:type="pct"/>
            <w:gridSpan w:val="2"/>
            <w:tcBorders>
              <w:top w:val="nil"/>
              <w:left w:val="single" w:sz="4" w:space="0" w:color="auto"/>
              <w:bottom w:val="nil"/>
              <w:right w:val="single" w:sz="4" w:space="0" w:color="auto"/>
            </w:tcBorders>
          </w:tcPr>
          <w:p w14:paraId="24C8E63A" w14:textId="77777777" w:rsidR="008A6ED1" w:rsidRPr="00CD4562" w:rsidRDefault="008A6ED1" w:rsidP="00A33581">
            <w:pPr>
              <w:ind w:left="340" w:hanging="340"/>
              <w:jc w:val="left"/>
              <w:rPr>
                <w:sz w:val="20"/>
                <w:szCs w:val="20"/>
              </w:rPr>
            </w:pPr>
            <w:r w:rsidRPr="00CD4562">
              <w:rPr>
                <w:sz w:val="20"/>
                <w:szCs w:val="20"/>
              </w:rPr>
              <w:t>(a)</w:t>
            </w:r>
            <w:r w:rsidRPr="00CD4562">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A34F64B" w14:textId="77777777" w:rsidR="008A6ED1" w:rsidRPr="00CD4562" w:rsidRDefault="008A6ED1" w:rsidP="00A33581">
            <w:pPr>
              <w:jc w:val="right"/>
              <w:rPr>
                <w:sz w:val="20"/>
                <w:szCs w:val="20"/>
              </w:rPr>
            </w:pPr>
            <w:r w:rsidRPr="00CD4562">
              <w:rPr>
                <w:sz w:val="20"/>
                <w:szCs w:val="20"/>
              </w:rPr>
              <w:t>0.00</w:t>
            </w:r>
          </w:p>
        </w:tc>
      </w:tr>
      <w:tr w:rsidR="008A6ED1" w:rsidRPr="00CD4562" w14:paraId="06119765" w14:textId="77777777" w:rsidTr="00A33581">
        <w:trPr>
          <w:trHeight w:val="233"/>
          <w:jc w:val="center"/>
        </w:trPr>
        <w:tc>
          <w:tcPr>
            <w:tcW w:w="4091" w:type="pct"/>
            <w:gridSpan w:val="2"/>
            <w:tcBorders>
              <w:top w:val="nil"/>
              <w:left w:val="single" w:sz="4" w:space="0" w:color="auto"/>
              <w:bottom w:val="nil"/>
              <w:right w:val="single" w:sz="4" w:space="0" w:color="auto"/>
            </w:tcBorders>
          </w:tcPr>
          <w:p w14:paraId="6CAD0754" w14:textId="77777777" w:rsidR="008A6ED1" w:rsidRPr="00CD4562" w:rsidRDefault="008A6ED1" w:rsidP="00A33581">
            <w:pPr>
              <w:ind w:left="340" w:hanging="340"/>
              <w:jc w:val="left"/>
              <w:rPr>
                <w:sz w:val="20"/>
                <w:szCs w:val="20"/>
              </w:rPr>
            </w:pPr>
            <w:r w:rsidRPr="00CD4562">
              <w:rPr>
                <w:sz w:val="20"/>
                <w:szCs w:val="20"/>
              </w:rPr>
              <w:t>(b)</w:t>
            </w:r>
            <w:r w:rsidRPr="00CD4562">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4FF028C" w14:textId="77777777" w:rsidR="008A6ED1" w:rsidRPr="00CD4562" w:rsidRDefault="008A6ED1" w:rsidP="00A33581">
            <w:pPr>
              <w:jc w:val="right"/>
              <w:rPr>
                <w:sz w:val="20"/>
                <w:szCs w:val="20"/>
              </w:rPr>
            </w:pPr>
            <w:r w:rsidRPr="00CD4562">
              <w:rPr>
                <w:sz w:val="20"/>
                <w:szCs w:val="20"/>
              </w:rPr>
              <w:t>0.92</w:t>
            </w:r>
          </w:p>
        </w:tc>
      </w:tr>
      <w:tr w:rsidR="008A6ED1" w:rsidRPr="00CD4562" w14:paraId="2C1E34B2" w14:textId="77777777" w:rsidTr="00A33581">
        <w:trPr>
          <w:trHeight w:val="233"/>
          <w:jc w:val="center"/>
        </w:trPr>
        <w:tc>
          <w:tcPr>
            <w:tcW w:w="4091" w:type="pct"/>
            <w:gridSpan w:val="2"/>
            <w:tcBorders>
              <w:top w:val="nil"/>
              <w:left w:val="single" w:sz="4" w:space="0" w:color="auto"/>
              <w:bottom w:val="nil"/>
              <w:right w:val="single" w:sz="4" w:space="0" w:color="auto"/>
            </w:tcBorders>
          </w:tcPr>
          <w:p w14:paraId="6BE9ABB2" w14:textId="77777777" w:rsidR="008A6ED1" w:rsidRPr="00CD4562" w:rsidRDefault="008A6ED1" w:rsidP="00A33581">
            <w:pPr>
              <w:ind w:left="340" w:hanging="340"/>
              <w:jc w:val="left"/>
              <w:rPr>
                <w:sz w:val="20"/>
                <w:szCs w:val="20"/>
              </w:rPr>
            </w:pPr>
            <w:r w:rsidRPr="00CD4562">
              <w:rPr>
                <w:sz w:val="20"/>
                <w:szCs w:val="20"/>
              </w:rPr>
              <w:t>(c)</w:t>
            </w:r>
            <w:r w:rsidRPr="00CD4562">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E6CB9BB" w14:textId="77777777" w:rsidR="008A6ED1" w:rsidRPr="00CD4562" w:rsidRDefault="008A6ED1" w:rsidP="00A33581">
            <w:pPr>
              <w:jc w:val="right"/>
              <w:rPr>
                <w:sz w:val="20"/>
                <w:szCs w:val="20"/>
              </w:rPr>
            </w:pPr>
            <w:r w:rsidRPr="00CD4562">
              <w:rPr>
                <w:sz w:val="20"/>
                <w:szCs w:val="20"/>
              </w:rPr>
              <w:t>0.00</w:t>
            </w:r>
          </w:p>
        </w:tc>
      </w:tr>
      <w:tr w:rsidR="008A6ED1" w:rsidRPr="00CD4562" w14:paraId="057433BE" w14:textId="77777777" w:rsidTr="00A33581">
        <w:trPr>
          <w:trHeight w:val="233"/>
          <w:jc w:val="center"/>
        </w:trPr>
        <w:tc>
          <w:tcPr>
            <w:tcW w:w="4091" w:type="pct"/>
            <w:gridSpan w:val="2"/>
            <w:tcBorders>
              <w:top w:val="nil"/>
              <w:left w:val="single" w:sz="4" w:space="0" w:color="auto"/>
              <w:bottom w:val="single" w:sz="4" w:space="0" w:color="auto"/>
              <w:right w:val="single" w:sz="4" w:space="0" w:color="auto"/>
            </w:tcBorders>
          </w:tcPr>
          <w:p w14:paraId="1DD84A96" w14:textId="77777777" w:rsidR="008A6ED1" w:rsidRPr="00CD4562" w:rsidRDefault="008A6ED1" w:rsidP="00A33581">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DB21FA2" w14:textId="77777777" w:rsidR="008A6ED1" w:rsidRPr="00CD4562" w:rsidRDefault="008A6ED1" w:rsidP="00A33581">
            <w:pPr>
              <w:jc w:val="right"/>
              <w:rPr>
                <w:sz w:val="20"/>
                <w:szCs w:val="20"/>
              </w:rPr>
            </w:pPr>
            <w:r w:rsidRPr="00CD4562">
              <w:rPr>
                <w:sz w:val="20"/>
                <w:szCs w:val="20"/>
              </w:rPr>
              <w:t>0.92</w:t>
            </w:r>
          </w:p>
        </w:tc>
      </w:tr>
      <w:tr w:rsidR="008A6ED1" w:rsidRPr="00CD4562" w14:paraId="176FF44A" w14:textId="77777777" w:rsidTr="00A33581">
        <w:trPr>
          <w:trHeight w:val="233"/>
          <w:jc w:val="center"/>
        </w:trPr>
        <w:tc>
          <w:tcPr>
            <w:tcW w:w="4091" w:type="pct"/>
            <w:gridSpan w:val="2"/>
            <w:tcBorders>
              <w:top w:val="nil"/>
              <w:left w:val="single" w:sz="4" w:space="0" w:color="auto"/>
              <w:bottom w:val="single" w:sz="4" w:space="0" w:color="auto"/>
              <w:right w:val="single" w:sz="4" w:space="0" w:color="auto"/>
            </w:tcBorders>
          </w:tcPr>
          <w:p w14:paraId="55F1A1BD" w14:textId="77777777" w:rsidR="008A6ED1" w:rsidRPr="00CD4562" w:rsidRDefault="008A6ED1" w:rsidP="00A33581">
            <w:pPr>
              <w:jc w:val="left"/>
              <w:rPr>
                <w:sz w:val="20"/>
                <w:szCs w:val="20"/>
              </w:rPr>
            </w:pPr>
            <w:r w:rsidRPr="00CD4562">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1D6C5D3" w14:textId="77777777" w:rsidR="008A6ED1" w:rsidRPr="00CD4562" w:rsidRDefault="008A6ED1" w:rsidP="00A33581">
            <w:pPr>
              <w:jc w:val="right"/>
              <w:rPr>
                <w:sz w:val="20"/>
                <w:szCs w:val="20"/>
              </w:rPr>
            </w:pPr>
            <w:r w:rsidRPr="00CD4562">
              <w:rPr>
                <w:sz w:val="20"/>
                <w:szCs w:val="20"/>
              </w:rPr>
              <w:t>2022</w:t>
            </w:r>
          </w:p>
        </w:tc>
      </w:tr>
      <w:tr w:rsidR="008A6ED1" w:rsidRPr="00CD4562" w14:paraId="418FAB24" w14:textId="77777777" w:rsidTr="00A33581">
        <w:trPr>
          <w:trHeight w:val="233"/>
          <w:jc w:val="center"/>
        </w:trPr>
        <w:tc>
          <w:tcPr>
            <w:tcW w:w="4091" w:type="pct"/>
            <w:gridSpan w:val="2"/>
            <w:tcBorders>
              <w:top w:val="single" w:sz="4" w:space="0" w:color="auto"/>
            </w:tcBorders>
          </w:tcPr>
          <w:p w14:paraId="3CFB7D0C" w14:textId="77777777" w:rsidR="008A6ED1" w:rsidRPr="00CD4562" w:rsidRDefault="008A6ED1" w:rsidP="00A33581">
            <w:pPr>
              <w:keepNext/>
              <w:jc w:val="left"/>
              <w:rPr>
                <w:sz w:val="20"/>
                <w:szCs w:val="20"/>
              </w:rPr>
            </w:pPr>
            <w:r w:rsidRPr="00CD4562">
              <w:rPr>
                <w:sz w:val="20"/>
                <w:szCs w:val="20"/>
              </w:rPr>
              <w:lastRenderedPageBreak/>
              <w:t xml:space="preserve">Amount approved for projects (as </w:t>
            </w:r>
            <w:proofErr w:type="gramStart"/>
            <w:r w:rsidRPr="00CD4562">
              <w:rPr>
                <w:sz w:val="20"/>
                <w:szCs w:val="20"/>
              </w:rPr>
              <w:t>at</w:t>
            </w:r>
            <w:proofErr w:type="gramEnd"/>
            <w:r w:rsidRPr="00CD4562">
              <w:rPr>
                <w:sz w:val="20"/>
                <w:szCs w:val="20"/>
              </w:rPr>
              <w:t xml:space="preserve"> December 2022) (US $):</w:t>
            </w:r>
          </w:p>
        </w:tc>
        <w:tc>
          <w:tcPr>
            <w:tcW w:w="909" w:type="pct"/>
            <w:tcBorders>
              <w:top w:val="single" w:sz="4" w:space="0" w:color="auto"/>
            </w:tcBorders>
            <w:shd w:val="clear" w:color="auto" w:fill="auto"/>
            <w:vAlign w:val="bottom"/>
          </w:tcPr>
          <w:p w14:paraId="16F8F7C0" w14:textId="77777777" w:rsidR="008A6ED1" w:rsidRPr="00CD4562" w:rsidRDefault="008A6ED1" w:rsidP="00A33581">
            <w:pPr>
              <w:jc w:val="right"/>
              <w:rPr>
                <w:sz w:val="20"/>
              </w:rPr>
            </w:pPr>
            <w:r w:rsidRPr="00CD4562">
              <w:rPr>
                <w:sz w:val="20"/>
              </w:rPr>
              <w:t>3,272,469</w:t>
            </w:r>
          </w:p>
          <w:p w14:paraId="684531AD" w14:textId="77777777" w:rsidR="008A6ED1" w:rsidRPr="00CD4562" w:rsidRDefault="008A6ED1" w:rsidP="00A33581">
            <w:pPr>
              <w:jc w:val="right"/>
              <w:rPr>
                <w:sz w:val="20"/>
                <w:szCs w:val="20"/>
              </w:rPr>
            </w:pPr>
          </w:p>
        </w:tc>
      </w:tr>
      <w:tr w:rsidR="008A6ED1" w:rsidRPr="00CD4562" w14:paraId="539F03E1" w14:textId="77777777" w:rsidTr="00A33581">
        <w:trPr>
          <w:trHeight w:val="233"/>
          <w:jc w:val="center"/>
        </w:trPr>
        <w:tc>
          <w:tcPr>
            <w:tcW w:w="4091" w:type="pct"/>
            <w:gridSpan w:val="2"/>
          </w:tcPr>
          <w:p w14:paraId="3FA55021" w14:textId="77777777" w:rsidR="008A6ED1" w:rsidRPr="00CD4562" w:rsidRDefault="008A6ED1" w:rsidP="00A33581">
            <w:pPr>
              <w:keepNext/>
              <w:jc w:val="left"/>
              <w:rPr>
                <w:sz w:val="20"/>
                <w:szCs w:val="20"/>
              </w:rPr>
            </w:pPr>
            <w:r w:rsidRPr="00CD4562">
              <w:rPr>
                <w:sz w:val="20"/>
                <w:szCs w:val="20"/>
              </w:rPr>
              <w:t xml:space="preserve">Amount disbursed (as </w:t>
            </w:r>
            <w:proofErr w:type="gramStart"/>
            <w:r w:rsidRPr="00CD4562">
              <w:rPr>
                <w:sz w:val="20"/>
                <w:szCs w:val="20"/>
              </w:rPr>
              <w:t>at</w:t>
            </w:r>
            <w:proofErr w:type="gramEnd"/>
            <w:r w:rsidRPr="00CD4562">
              <w:rPr>
                <w:sz w:val="20"/>
                <w:szCs w:val="20"/>
              </w:rPr>
              <w:t xml:space="preserve"> December 2021) (US $):</w:t>
            </w:r>
          </w:p>
        </w:tc>
        <w:tc>
          <w:tcPr>
            <w:tcW w:w="909" w:type="pct"/>
            <w:shd w:val="clear" w:color="auto" w:fill="auto"/>
          </w:tcPr>
          <w:p w14:paraId="43FFE9D7" w14:textId="77777777" w:rsidR="008A6ED1" w:rsidRPr="00CD4562" w:rsidRDefault="008A6ED1" w:rsidP="00A33581">
            <w:pPr>
              <w:jc w:val="right"/>
              <w:rPr>
                <w:sz w:val="20"/>
                <w:szCs w:val="20"/>
              </w:rPr>
            </w:pPr>
            <w:r w:rsidRPr="00CD4562">
              <w:rPr>
                <w:sz w:val="20"/>
                <w:szCs w:val="20"/>
              </w:rPr>
              <w:t>2,833,042</w:t>
            </w:r>
          </w:p>
          <w:p w14:paraId="4BBAAD81" w14:textId="77777777" w:rsidR="008A6ED1" w:rsidRPr="00CD4562" w:rsidRDefault="008A6ED1" w:rsidP="00A33581">
            <w:pPr>
              <w:jc w:val="right"/>
              <w:rPr>
                <w:sz w:val="20"/>
                <w:szCs w:val="20"/>
              </w:rPr>
            </w:pPr>
          </w:p>
        </w:tc>
      </w:tr>
      <w:tr w:rsidR="008A6ED1" w:rsidRPr="00CD4562" w14:paraId="577507C6" w14:textId="77777777" w:rsidTr="00A33581">
        <w:trPr>
          <w:trHeight w:val="233"/>
          <w:jc w:val="center"/>
        </w:trPr>
        <w:tc>
          <w:tcPr>
            <w:tcW w:w="4091" w:type="pct"/>
            <w:gridSpan w:val="2"/>
          </w:tcPr>
          <w:p w14:paraId="1664BCA9" w14:textId="77777777" w:rsidR="008A6ED1" w:rsidRPr="00CD4562" w:rsidRDefault="008A6ED1" w:rsidP="00A33581">
            <w:pPr>
              <w:keepNext/>
              <w:jc w:val="left"/>
              <w:rPr>
                <w:sz w:val="20"/>
                <w:szCs w:val="20"/>
              </w:rPr>
            </w:pPr>
            <w:r w:rsidRPr="00CD4562">
              <w:rPr>
                <w:sz w:val="20"/>
                <w:szCs w:val="20"/>
              </w:rPr>
              <w:t xml:space="preserve">ODS to be phased out (as </w:t>
            </w:r>
            <w:proofErr w:type="gramStart"/>
            <w:r w:rsidRPr="00CD4562">
              <w:rPr>
                <w:sz w:val="20"/>
                <w:szCs w:val="20"/>
              </w:rPr>
              <w:t>at</w:t>
            </w:r>
            <w:proofErr w:type="gramEnd"/>
            <w:r w:rsidRPr="00CD4562">
              <w:rPr>
                <w:sz w:val="20"/>
                <w:szCs w:val="20"/>
              </w:rPr>
              <w:t xml:space="preserve"> December 2022) (ODP tonnes):</w:t>
            </w:r>
          </w:p>
        </w:tc>
        <w:tc>
          <w:tcPr>
            <w:tcW w:w="909" w:type="pct"/>
            <w:shd w:val="clear" w:color="auto" w:fill="auto"/>
            <w:vAlign w:val="bottom"/>
          </w:tcPr>
          <w:p w14:paraId="31A664C8" w14:textId="77777777" w:rsidR="008A6ED1" w:rsidRPr="00CD4562" w:rsidRDefault="008A6ED1" w:rsidP="00A33581">
            <w:pPr>
              <w:jc w:val="right"/>
              <w:rPr>
                <w:sz w:val="20"/>
                <w:szCs w:val="20"/>
              </w:rPr>
            </w:pPr>
            <w:r w:rsidRPr="00CD4562">
              <w:rPr>
                <w:sz w:val="20"/>
                <w:szCs w:val="20"/>
              </w:rPr>
              <w:t>90.2</w:t>
            </w:r>
          </w:p>
        </w:tc>
      </w:tr>
      <w:tr w:rsidR="008A6ED1" w:rsidRPr="00CD4562" w14:paraId="77FEC0F1" w14:textId="77777777" w:rsidTr="00A33581">
        <w:trPr>
          <w:trHeight w:val="233"/>
          <w:jc w:val="center"/>
        </w:trPr>
        <w:tc>
          <w:tcPr>
            <w:tcW w:w="4091" w:type="pct"/>
            <w:gridSpan w:val="2"/>
          </w:tcPr>
          <w:p w14:paraId="3FB81CD5" w14:textId="77777777" w:rsidR="008A6ED1" w:rsidRPr="00CD4562" w:rsidRDefault="008A6ED1" w:rsidP="00A33581">
            <w:pPr>
              <w:keepNext/>
              <w:jc w:val="left"/>
              <w:rPr>
                <w:sz w:val="20"/>
                <w:szCs w:val="20"/>
              </w:rPr>
            </w:pPr>
            <w:r w:rsidRPr="00CD4562">
              <w:rPr>
                <w:sz w:val="20"/>
                <w:szCs w:val="20"/>
              </w:rPr>
              <w:t xml:space="preserve">ODS phased out (as </w:t>
            </w:r>
            <w:proofErr w:type="gramStart"/>
            <w:r w:rsidRPr="00CD4562">
              <w:rPr>
                <w:sz w:val="20"/>
                <w:szCs w:val="20"/>
              </w:rPr>
              <w:t>at</w:t>
            </w:r>
            <w:proofErr w:type="gramEnd"/>
            <w:r w:rsidRPr="00CD4562">
              <w:rPr>
                <w:sz w:val="20"/>
                <w:szCs w:val="20"/>
              </w:rPr>
              <w:t xml:space="preserve"> December 2021) (ODP tonnes):</w:t>
            </w:r>
          </w:p>
        </w:tc>
        <w:tc>
          <w:tcPr>
            <w:tcW w:w="909" w:type="pct"/>
            <w:shd w:val="clear" w:color="auto" w:fill="auto"/>
          </w:tcPr>
          <w:p w14:paraId="1536F26B" w14:textId="77777777" w:rsidR="008A6ED1" w:rsidRPr="00CD4562" w:rsidRDefault="008A6ED1" w:rsidP="00A33581">
            <w:pPr>
              <w:jc w:val="right"/>
              <w:rPr>
                <w:sz w:val="20"/>
                <w:szCs w:val="20"/>
              </w:rPr>
            </w:pPr>
            <w:r w:rsidRPr="00CD4562">
              <w:rPr>
                <w:sz w:val="20"/>
                <w:szCs w:val="20"/>
              </w:rPr>
              <w:t>90.3</w:t>
            </w:r>
          </w:p>
        </w:tc>
      </w:tr>
    </w:tbl>
    <w:p w14:paraId="033CE819" w14:textId="77777777" w:rsidR="008A6ED1" w:rsidRPr="00CD4562" w:rsidRDefault="008A6ED1" w:rsidP="008A6ED1">
      <w:pPr>
        <w:rPr>
          <w:sz w:val="18"/>
          <w:szCs w:val="18"/>
        </w:rPr>
      </w:pPr>
      <w:r w:rsidRPr="00CD4562">
        <w:rPr>
          <w:sz w:val="18"/>
          <w:szCs w:val="18"/>
        </w:rPr>
        <w:t>*Including funding approved for phase V at the 51</w:t>
      </w:r>
      <w:r w:rsidRPr="00CD4562">
        <w:rPr>
          <w:sz w:val="18"/>
          <w:szCs w:val="18"/>
          <w:vertAlign w:val="superscript"/>
        </w:rPr>
        <w:t>st</w:t>
      </w:r>
      <w:r w:rsidRPr="00CD4562">
        <w:rPr>
          <w:sz w:val="18"/>
          <w:szCs w:val="18"/>
        </w:rPr>
        <w:t xml:space="preserve"> meeting</w:t>
      </w:r>
    </w:p>
    <w:p w14:paraId="52A0B503" w14:textId="77777777" w:rsidR="008A6ED1" w:rsidRPr="00CD4562" w:rsidRDefault="008A6ED1" w:rsidP="008A6ED1">
      <w:pPr>
        <w:pStyle w:val="Heading1"/>
        <w:numPr>
          <w:ilvl w:val="0"/>
          <w:numId w:val="0"/>
        </w:numPr>
        <w:spacing w:after="0"/>
      </w:pPr>
    </w:p>
    <w:p w14:paraId="7A4D1B31" w14:textId="77777777" w:rsidR="008A6ED1" w:rsidRPr="00CD4562" w:rsidRDefault="008A6ED1" w:rsidP="008A6ED1">
      <w:pPr>
        <w:pStyle w:val="Heading1"/>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A6ED1" w:rsidRPr="00CD4562" w14:paraId="64E03A37" w14:textId="77777777" w:rsidTr="00A33581">
        <w:tc>
          <w:tcPr>
            <w:tcW w:w="4091" w:type="pct"/>
            <w:gridSpan w:val="2"/>
            <w:tcBorders>
              <w:bottom w:val="single" w:sz="4" w:space="0" w:color="auto"/>
            </w:tcBorders>
          </w:tcPr>
          <w:p w14:paraId="7B19153E" w14:textId="77777777" w:rsidR="008A6ED1" w:rsidRPr="00CD4562" w:rsidRDefault="008A6ED1" w:rsidP="00A33581">
            <w:pPr>
              <w:widowControl w:val="0"/>
              <w:tabs>
                <w:tab w:val="left" w:pos="4968"/>
              </w:tabs>
              <w:jc w:val="left"/>
              <w:rPr>
                <w:b/>
                <w:sz w:val="20"/>
              </w:rPr>
            </w:pPr>
            <w:r w:rsidRPr="00CD4562">
              <w:rPr>
                <w:b/>
                <w:sz w:val="20"/>
              </w:rPr>
              <w:t>Summary of activities</w:t>
            </w:r>
          </w:p>
          <w:p w14:paraId="0C50E1D7" w14:textId="77777777" w:rsidR="008A6ED1" w:rsidRPr="00CD4562" w:rsidRDefault="008A6ED1" w:rsidP="00A33581">
            <w:pPr>
              <w:widowControl w:val="0"/>
              <w:jc w:val="left"/>
              <w:rPr>
                <w:b/>
                <w:sz w:val="20"/>
              </w:rPr>
            </w:pPr>
          </w:p>
        </w:tc>
        <w:tc>
          <w:tcPr>
            <w:tcW w:w="909" w:type="pct"/>
            <w:tcBorders>
              <w:bottom w:val="single" w:sz="4" w:space="0" w:color="auto"/>
            </w:tcBorders>
          </w:tcPr>
          <w:p w14:paraId="15F4A164" w14:textId="77777777" w:rsidR="008A6ED1" w:rsidRPr="00CD4562" w:rsidRDefault="008A6ED1" w:rsidP="00A33581">
            <w:pPr>
              <w:widowControl w:val="0"/>
              <w:jc w:val="center"/>
              <w:rPr>
                <w:b/>
                <w:sz w:val="20"/>
              </w:rPr>
            </w:pPr>
            <w:r w:rsidRPr="00CD4562">
              <w:rPr>
                <w:b/>
                <w:sz w:val="20"/>
              </w:rPr>
              <w:t>Funds approved (US $)</w:t>
            </w:r>
          </w:p>
        </w:tc>
      </w:tr>
      <w:tr w:rsidR="008A6ED1" w:rsidRPr="00CD4562" w14:paraId="20965BEE" w14:textId="77777777" w:rsidTr="00A33581">
        <w:tc>
          <w:tcPr>
            <w:tcW w:w="292" w:type="pct"/>
            <w:tcBorders>
              <w:top w:val="single" w:sz="4" w:space="0" w:color="auto"/>
              <w:left w:val="single" w:sz="4" w:space="0" w:color="auto"/>
              <w:bottom w:val="single" w:sz="4" w:space="0" w:color="auto"/>
              <w:right w:val="nil"/>
            </w:tcBorders>
          </w:tcPr>
          <w:p w14:paraId="0926355D" w14:textId="77777777" w:rsidR="008A6ED1" w:rsidRPr="00CD4562" w:rsidRDefault="008A6ED1" w:rsidP="00A33581">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19D9DB0C" w14:textId="77777777" w:rsidR="008A6ED1" w:rsidRPr="00CD4562" w:rsidRDefault="008A6ED1" w:rsidP="00A33581">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5B51FEB" w14:textId="77777777" w:rsidR="008A6ED1" w:rsidRPr="00CD4562" w:rsidRDefault="008A6ED1" w:rsidP="00A33581">
            <w:pPr>
              <w:widowControl w:val="0"/>
              <w:jc w:val="right"/>
              <w:rPr>
                <w:sz w:val="20"/>
              </w:rPr>
            </w:pPr>
            <w:r w:rsidRPr="00CD4562">
              <w:rPr>
                <w:sz w:val="20"/>
              </w:rPr>
              <w:t>1,242,239</w:t>
            </w:r>
          </w:p>
        </w:tc>
      </w:tr>
      <w:tr w:rsidR="008A6ED1" w:rsidRPr="00CD4562" w14:paraId="13676FCB" w14:textId="77777777" w:rsidTr="00A33581">
        <w:tc>
          <w:tcPr>
            <w:tcW w:w="292" w:type="pct"/>
            <w:tcBorders>
              <w:top w:val="single" w:sz="4" w:space="0" w:color="auto"/>
              <w:left w:val="single" w:sz="4" w:space="0" w:color="auto"/>
              <w:bottom w:val="single" w:sz="4" w:space="0" w:color="auto"/>
              <w:right w:val="nil"/>
            </w:tcBorders>
          </w:tcPr>
          <w:p w14:paraId="43517FF8" w14:textId="77777777" w:rsidR="008A6ED1" w:rsidRPr="00CD4562" w:rsidRDefault="008A6ED1" w:rsidP="00A33581">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28A72403" w14:textId="77777777" w:rsidR="008A6ED1" w:rsidRPr="00CD4562" w:rsidRDefault="008A6ED1" w:rsidP="00A33581">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1D558B" w14:textId="77777777" w:rsidR="008A6ED1" w:rsidRPr="00CD4562" w:rsidRDefault="008A6ED1" w:rsidP="00A33581">
            <w:pPr>
              <w:widowControl w:val="0"/>
              <w:jc w:val="right"/>
              <w:rPr>
                <w:sz w:val="20"/>
              </w:rPr>
            </w:pPr>
            <w:r w:rsidRPr="00CD4562">
              <w:rPr>
                <w:sz w:val="20"/>
              </w:rPr>
              <w:t>772,036</w:t>
            </w:r>
          </w:p>
        </w:tc>
      </w:tr>
      <w:tr w:rsidR="008A6ED1" w:rsidRPr="00CD4562" w14:paraId="1739404F" w14:textId="77777777" w:rsidTr="00A33581">
        <w:tc>
          <w:tcPr>
            <w:tcW w:w="292" w:type="pct"/>
            <w:tcBorders>
              <w:top w:val="single" w:sz="4" w:space="0" w:color="auto"/>
              <w:left w:val="single" w:sz="4" w:space="0" w:color="auto"/>
              <w:bottom w:val="single" w:sz="4" w:space="0" w:color="auto"/>
              <w:right w:val="nil"/>
            </w:tcBorders>
          </w:tcPr>
          <w:p w14:paraId="02387E5D" w14:textId="77777777" w:rsidR="008A6ED1" w:rsidRPr="00CD4562" w:rsidRDefault="008A6ED1" w:rsidP="00A33581">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4C54716D" w14:textId="77777777" w:rsidR="008A6ED1" w:rsidRPr="00CD4562" w:rsidRDefault="008A6ED1" w:rsidP="00A33581">
            <w:pPr>
              <w:widowControl w:val="0"/>
              <w:ind w:left="-109"/>
              <w:rPr>
                <w:sz w:val="20"/>
              </w:rPr>
            </w:pPr>
            <w:r w:rsidRPr="00CD4562">
              <w:rPr>
                <w:sz w:val="20"/>
              </w:rPr>
              <w:t xml:space="preserve">Project preparation, technical assistance, </w:t>
            </w:r>
            <w:proofErr w:type="gramStart"/>
            <w:r w:rsidRPr="00CD4562">
              <w:rPr>
                <w:sz w:val="20"/>
              </w:rPr>
              <w:t>training</w:t>
            </w:r>
            <w:proofErr w:type="gramEnd"/>
            <w:r w:rsidRPr="00CD4562">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9052EA" w14:textId="77777777" w:rsidR="008A6ED1" w:rsidRPr="00CD4562" w:rsidRDefault="008A6ED1" w:rsidP="00A33581">
            <w:pPr>
              <w:jc w:val="right"/>
              <w:rPr>
                <w:sz w:val="20"/>
                <w:szCs w:val="20"/>
              </w:rPr>
            </w:pPr>
            <w:r w:rsidRPr="00CD4562">
              <w:rPr>
                <w:sz w:val="20"/>
                <w:szCs w:val="20"/>
              </w:rPr>
              <w:t>1,258,194</w:t>
            </w:r>
          </w:p>
          <w:p w14:paraId="61C9D690" w14:textId="77777777" w:rsidR="008A6ED1" w:rsidRPr="00CD4562" w:rsidRDefault="008A6ED1" w:rsidP="00A33581">
            <w:pPr>
              <w:jc w:val="right"/>
              <w:rPr>
                <w:sz w:val="20"/>
                <w:szCs w:val="20"/>
              </w:rPr>
            </w:pPr>
          </w:p>
        </w:tc>
      </w:tr>
      <w:tr w:rsidR="008A6ED1" w:rsidRPr="00CD4562" w14:paraId="241ED6E8" w14:textId="77777777" w:rsidTr="00A33581">
        <w:tc>
          <w:tcPr>
            <w:tcW w:w="4091" w:type="pct"/>
            <w:gridSpan w:val="2"/>
            <w:tcBorders>
              <w:top w:val="single" w:sz="4" w:space="0" w:color="auto"/>
              <w:left w:val="single" w:sz="4" w:space="0" w:color="auto"/>
              <w:bottom w:val="single" w:sz="4" w:space="0" w:color="auto"/>
              <w:right w:val="single" w:sz="4" w:space="0" w:color="auto"/>
            </w:tcBorders>
          </w:tcPr>
          <w:p w14:paraId="0A64E30E" w14:textId="77777777" w:rsidR="008A6ED1" w:rsidRPr="00CD4562" w:rsidRDefault="008A6ED1" w:rsidP="00A33581">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B674715" w14:textId="77777777" w:rsidR="008A6ED1" w:rsidRPr="00CD4562" w:rsidRDefault="008A6ED1" w:rsidP="00A33581">
            <w:pPr>
              <w:jc w:val="right"/>
              <w:rPr>
                <w:sz w:val="20"/>
              </w:rPr>
            </w:pPr>
            <w:r w:rsidRPr="00CD4562">
              <w:rPr>
                <w:sz w:val="20"/>
              </w:rPr>
              <w:t>3,272,469</w:t>
            </w:r>
          </w:p>
        </w:tc>
      </w:tr>
      <w:tr w:rsidR="008A6ED1" w:rsidRPr="00CD4562" w14:paraId="183989EC" w14:textId="77777777" w:rsidTr="00A33581">
        <w:tc>
          <w:tcPr>
            <w:tcW w:w="292" w:type="pct"/>
            <w:tcBorders>
              <w:top w:val="single" w:sz="4" w:space="0" w:color="auto"/>
              <w:left w:val="single" w:sz="4" w:space="0" w:color="auto"/>
              <w:bottom w:val="single" w:sz="4" w:space="0" w:color="auto"/>
              <w:right w:val="nil"/>
            </w:tcBorders>
          </w:tcPr>
          <w:p w14:paraId="4E2759CC" w14:textId="77777777" w:rsidR="008A6ED1" w:rsidRPr="00CD4562" w:rsidRDefault="008A6ED1" w:rsidP="00A33581">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56ACC6F1" w14:textId="77777777" w:rsidR="008A6ED1" w:rsidRPr="00CD4562" w:rsidRDefault="008A6ED1" w:rsidP="00A33581">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D58F19B" w14:textId="77777777" w:rsidR="008A6ED1" w:rsidRPr="00CD4562" w:rsidRDefault="008A6ED1" w:rsidP="00A33581">
            <w:pPr>
              <w:jc w:val="right"/>
              <w:rPr>
                <w:sz w:val="20"/>
                <w:szCs w:val="20"/>
              </w:rPr>
            </w:pPr>
            <w:r w:rsidRPr="00CD4562">
              <w:rPr>
                <w:sz w:val="20"/>
                <w:szCs w:val="20"/>
              </w:rPr>
              <w:t>95,000</w:t>
            </w:r>
          </w:p>
        </w:tc>
      </w:tr>
    </w:tbl>
    <w:p w14:paraId="726CE891" w14:textId="77777777" w:rsidR="008A6ED1" w:rsidRPr="00CD4562" w:rsidRDefault="008A6ED1" w:rsidP="008A6ED1">
      <w:pPr>
        <w:keepNext/>
        <w:outlineLvl w:val="0"/>
        <w:rPr>
          <w:u w:val="single"/>
        </w:rPr>
      </w:pPr>
    </w:p>
    <w:p w14:paraId="5722E79A" w14:textId="77777777" w:rsidR="008A6ED1" w:rsidRPr="00CD4562" w:rsidRDefault="008A6ED1" w:rsidP="008A6ED1">
      <w:pPr>
        <w:keepNext/>
        <w:spacing w:after="240"/>
        <w:outlineLvl w:val="0"/>
        <w:rPr>
          <w:u w:val="single"/>
        </w:rPr>
      </w:pPr>
      <w:r w:rsidRPr="00CD4562">
        <w:rPr>
          <w:u w:val="single"/>
        </w:rPr>
        <w:t>Progress report</w:t>
      </w:r>
    </w:p>
    <w:p w14:paraId="711BF28F" w14:textId="77777777" w:rsidR="008A6ED1" w:rsidRPr="00CD4562" w:rsidRDefault="008A6ED1" w:rsidP="008A6ED1">
      <w:pPr>
        <w:pStyle w:val="Heading1"/>
        <w:rPr>
          <w:u w:val="single"/>
        </w:rPr>
      </w:pPr>
      <w:r w:rsidRPr="00CD4562">
        <w:rPr>
          <w:lang w:val="en-US"/>
        </w:rPr>
        <w:t>During phase XI of the IS project, Georgia, through the national ozone unit (NOU) of the Ministry of Environmental Protection and Agriculture, successfully carried out the following activities: facilitated the adoption of legal changes including the</w:t>
      </w:r>
      <w:r w:rsidRPr="00CD4562">
        <w:t xml:space="preserve"> licensing system for exempt uses of ODS</w:t>
      </w:r>
      <w:r w:rsidRPr="00CD4562">
        <w:rPr>
          <w:lang w:val="en-US"/>
        </w:rPr>
        <w:t xml:space="preserve"> and the mandatory certification of RAC technicians in line with relevant EU regulations; continued to enforce ODS control measures and monitor illegal ODS trade through training customs officers and environmental inspectors; monitored and reported ODS consumption data to the Fund and Ozone Secretariats; completed stage I of the HPMP stage I and  started implementation of stage II activities including training RAC technicians in low-GWP alternative alternatives, and building the capacity of vocational schools to incorporate ODS management issues into their curricula; cooperated with private sector representatives on low-GWP alternative demonstration projects; trained public agencies in green procurement of RAC equipment; conducted consultations with stakeholders with regard to the ratification of the Kigali Amendment; public awareness; and actively participated in regional network and Montreal Protocol meetings. </w:t>
      </w:r>
      <w:r w:rsidRPr="00CD4562">
        <w:t xml:space="preserve">Georgia achieved six of the seven IS objectives as efforts to ratify the Kigali Amendment are ongoing. </w:t>
      </w:r>
    </w:p>
    <w:p w14:paraId="58353C34" w14:textId="77777777" w:rsidR="008A6ED1" w:rsidRPr="00CD4562" w:rsidRDefault="008A6ED1" w:rsidP="008A6ED1">
      <w:pPr>
        <w:pStyle w:val="Heading1"/>
        <w:numPr>
          <w:ilvl w:val="0"/>
          <w:numId w:val="0"/>
        </w:numPr>
        <w:rPr>
          <w:u w:val="single"/>
        </w:rPr>
      </w:pPr>
      <w:r w:rsidRPr="00CD4562">
        <w:rPr>
          <w:u w:val="single"/>
        </w:rPr>
        <w:t>Plan of action</w:t>
      </w:r>
    </w:p>
    <w:p w14:paraId="0D53723B" w14:textId="77777777" w:rsidR="008A6ED1" w:rsidRPr="00CD4562" w:rsidRDefault="008A6ED1" w:rsidP="008A6ED1">
      <w:pPr>
        <w:pStyle w:val="Heading1"/>
      </w:pPr>
      <w:r w:rsidRPr="00CD4562">
        <w:t xml:space="preserve">Under phase XII of the IS project the Government of Georgia will update existing legislation on ODS import quotas to include all substances controlled under the Montreal Protocol including the Kigali Amendment which the country expects to ratify in 2023. The NOU will: continue to consult with key stakeholders on the regulatory implications of the ratification of the Kigali Amendment; coordinate the implementation of activities under stage II of the HPMP; improve the Electronic Refrigerant Management System (ERMS) to include refrigerants recovery, recycling, and reclamation operations; ensure timely and accurate reporting on the consumption of controlled substances; organize consultations with private sector representatives on the regulations on mandatory leak checks and ERMS; raise awareness of relevant issues, as well as celebrating International Ozone Day; further strengthen the NOU’s capacity. Gender mainstreaming will also be integrated into implementation of the next phase of the IS project including consultation with and training of stakeholders. </w:t>
      </w:r>
    </w:p>
    <w:p w14:paraId="55520505" w14:textId="77777777" w:rsidR="008A6ED1" w:rsidRPr="00CD4562" w:rsidRDefault="008A6ED1" w:rsidP="004D1BD3">
      <w:pPr>
        <w:keepNext/>
        <w:spacing w:after="240"/>
        <w:outlineLvl w:val="0"/>
        <w:rPr>
          <w:u w:val="single"/>
        </w:rPr>
      </w:pPr>
      <w:r w:rsidRPr="00CD4562">
        <w:rPr>
          <w:u w:val="single"/>
        </w:rPr>
        <w:t xml:space="preserve">Sustainability and risk assessment </w:t>
      </w:r>
    </w:p>
    <w:p w14:paraId="46976483" w14:textId="77777777" w:rsidR="008A6ED1" w:rsidRPr="00CD4562" w:rsidRDefault="008A6ED1" w:rsidP="008A6ED1">
      <w:pPr>
        <w:pStyle w:val="Heading1"/>
        <w:rPr>
          <w:shd w:val="clear" w:color="auto" w:fill="FFFFFF"/>
        </w:rPr>
      </w:pPr>
      <w:r w:rsidRPr="00CD4562">
        <w:t>The NOU of Georgia reported that achievement of IS objectives had been underpinned by high</w:t>
      </w:r>
      <w:r w:rsidRPr="00CD4562">
        <w:noBreakHyphen/>
        <w:t xml:space="preserve">level government support, efficient and timely support from UNDP, and timely signature of </w:t>
      </w:r>
      <w:r w:rsidRPr="00CD4562">
        <w:lastRenderedPageBreak/>
        <w:t xml:space="preserve">agreements and disbursement of funds. </w:t>
      </w:r>
      <w:r w:rsidRPr="00CD4562">
        <w:rPr>
          <w:shd w:val="clear" w:color="auto" w:fill="FFFFFF"/>
        </w:rPr>
        <w:t xml:space="preserve">Risks include the low interest of stakeholders in project activities, insufficient capacity building, technical assistance and awareness raising, and also political support for IS activities. To mitigate these risks, UNDP would provide support from the management level of the UNDP country office through consultations with the NOU, the legal department of the Ministry of Environment on the legislation required to regulate all controlled substances, and further promote consultations with all relevant stakeholders to raise awareness and promote their active participation in activities. </w:t>
      </w:r>
    </w:p>
    <w:p w14:paraId="38F7CB4F" w14:textId="77777777" w:rsidR="008A6ED1" w:rsidRPr="00CD4562" w:rsidRDefault="008A6ED1" w:rsidP="004D1BD3">
      <w:pPr>
        <w:keepNext/>
        <w:rPr>
          <w:b/>
          <w:bCs/>
        </w:rPr>
      </w:pPr>
      <w:r w:rsidRPr="00CD4562">
        <w:rPr>
          <w:b/>
        </w:rPr>
        <w:t>Lebanon</w:t>
      </w:r>
      <w:r w:rsidRPr="00CD4562">
        <w:rPr>
          <w:b/>
          <w:bCs/>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A6ED1" w:rsidRPr="00CD4562" w14:paraId="7756FD98" w14:textId="77777777" w:rsidTr="00A33581">
        <w:trPr>
          <w:trHeight w:val="278"/>
          <w:tblHeader/>
          <w:jc w:val="center"/>
        </w:trPr>
        <w:tc>
          <w:tcPr>
            <w:tcW w:w="4091" w:type="pct"/>
            <w:gridSpan w:val="2"/>
            <w:tcBorders>
              <w:bottom w:val="single" w:sz="4" w:space="0" w:color="auto"/>
            </w:tcBorders>
          </w:tcPr>
          <w:p w14:paraId="153F67C0" w14:textId="77777777" w:rsidR="008A6ED1" w:rsidRPr="00CD4562" w:rsidRDefault="008A6ED1" w:rsidP="00A33581">
            <w:pPr>
              <w:keepNext/>
              <w:rPr>
                <w:b/>
                <w:sz w:val="20"/>
                <w:szCs w:val="20"/>
              </w:rPr>
            </w:pPr>
            <w:r w:rsidRPr="00CD4562">
              <w:rPr>
                <w:b/>
                <w:sz w:val="20"/>
                <w:szCs w:val="20"/>
              </w:rPr>
              <w:t>Summary of the project and country profile</w:t>
            </w:r>
          </w:p>
        </w:tc>
        <w:tc>
          <w:tcPr>
            <w:tcW w:w="909" w:type="pct"/>
          </w:tcPr>
          <w:p w14:paraId="3C7BE041" w14:textId="77777777" w:rsidR="008A6ED1" w:rsidRPr="00CD4562" w:rsidRDefault="008A6ED1" w:rsidP="00A33581">
            <w:pPr>
              <w:keepNext/>
              <w:jc w:val="right"/>
              <w:rPr>
                <w:b/>
                <w:sz w:val="20"/>
                <w:szCs w:val="20"/>
              </w:rPr>
            </w:pPr>
          </w:p>
        </w:tc>
      </w:tr>
      <w:tr w:rsidR="008A6ED1" w:rsidRPr="00CD4562" w14:paraId="0F40617F" w14:textId="77777777" w:rsidTr="00A33581">
        <w:trPr>
          <w:trHeight w:val="233"/>
          <w:jc w:val="center"/>
        </w:trPr>
        <w:tc>
          <w:tcPr>
            <w:tcW w:w="4091" w:type="pct"/>
            <w:gridSpan w:val="2"/>
            <w:tcBorders>
              <w:bottom w:val="single" w:sz="4" w:space="0" w:color="auto"/>
            </w:tcBorders>
          </w:tcPr>
          <w:p w14:paraId="5F4BA435" w14:textId="77777777" w:rsidR="008A6ED1" w:rsidRPr="00CD4562" w:rsidRDefault="008A6ED1" w:rsidP="00A33581">
            <w:pPr>
              <w:rPr>
                <w:sz w:val="20"/>
                <w:szCs w:val="20"/>
              </w:rPr>
            </w:pPr>
            <w:r w:rsidRPr="00CD4562">
              <w:rPr>
                <w:sz w:val="20"/>
                <w:szCs w:val="20"/>
              </w:rPr>
              <w:t>Implementing agency:</w:t>
            </w:r>
          </w:p>
        </w:tc>
        <w:tc>
          <w:tcPr>
            <w:tcW w:w="909" w:type="pct"/>
            <w:tcBorders>
              <w:bottom w:val="single" w:sz="4" w:space="0" w:color="auto"/>
            </w:tcBorders>
          </w:tcPr>
          <w:p w14:paraId="73E765FC" w14:textId="77777777" w:rsidR="008A6ED1" w:rsidRPr="00CD4562" w:rsidRDefault="008A6ED1" w:rsidP="00A33581">
            <w:pPr>
              <w:jc w:val="center"/>
              <w:rPr>
                <w:sz w:val="20"/>
                <w:szCs w:val="20"/>
              </w:rPr>
            </w:pPr>
            <w:r w:rsidRPr="00CD4562">
              <w:rPr>
                <w:sz w:val="20"/>
                <w:szCs w:val="20"/>
              </w:rPr>
              <w:t>UNDP</w:t>
            </w:r>
          </w:p>
        </w:tc>
      </w:tr>
      <w:tr w:rsidR="008A6ED1" w:rsidRPr="00CD4562" w14:paraId="44D5D305" w14:textId="77777777" w:rsidTr="00A33581">
        <w:trPr>
          <w:trHeight w:val="233"/>
          <w:jc w:val="center"/>
        </w:trPr>
        <w:tc>
          <w:tcPr>
            <w:tcW w:w="4091" w:type="pct"/>
            <w:gridSpan w:val="2"/>
            <w:tcBorders>
              <w:top w:val="single" w:sz="4" w:space="0" w:color="auto"/>
              <w:left w:val="single" w:sz="4" w:space="0" w:color="auto"/>
              <w:bottom w:val="nil"/>
              <w:right w:val="single" w:sz="4" w:space="0" w:color="auto"/>
            </w:tcBorders>
          </w:tcPr>
          <w:p w14:paraId="33E8FCCF" w14:textId="77777777" w:rsidR="008A6ED1" w:rsidRPr="00CD4562" w:rsidRDefault="008A6ED1" w:rsidP="00A33581">
            <w:pPr>
              <w:rPr>
                <w:sz w:val="20"/>
                <w:szCs w:val="20"/>
              </w:rPr>
            </w:pPr>
            <w:r w:rsidRPr="00CD456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C376978" w14:textId="77777777" w:rsidR="008A6ED1" w:rsidRPr="00CD4562" w:rsidRDefault="008A6ED1" w:rsidP="00A33581">
            <w:pPr>
              <w:jc w:val="right"/>
              <w:rPr>
                <w:sz w:val="20"/>
                <w:szCs w:val="20"/>
              </w:rPr>
            </w:pPr>
          </w:p>
        </w:tc>
      </w:tr>
      <w:tr w:rsidR="008A6ED1" w:rsidRPr="00CD4562" w14:paraId="39ADE83A"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A0D4A05" w14:textId="77777777" w:rsidR="008A6ED1" w:rsidRPr="00CD4562" w:rsidRDefault="008A6ED1" w:rsidP="00A33581">
            <w:pPr>
              <w:ind w:left="5249" w:right="-198"/>
              <w:jc w:val="left"/>
              <w:rPr>
                <w:sz w:val="20"/>
                <w:szCs w:val="20"/>
              </w:rPr>
            </w:pPr>
            <w:r w:rsidRPr="00CD456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ADD8E89" w14:textId="77777777" w:rsidR="008A6ED1" w:rsidRPr="00CD4562" w:rsidRDefault="008A6ED1" w:rsidP="00A33581">
            <w:pPr>
              <w:jc w:val="right"/>
              <w:rPr>
                <w:sz w:val="20"/>
                <w:szCs w:val="20"/>
              </w:rPr>
            </w:pPr>
            <w:r w:rsidRPr="00CD4562">
              <w:rPr>
                <w:sz w:val="20"/>
                <w:szCs w:val="20"/>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30B20D1D" w14:textId="77777777" w:rsidR="008A6ED1" w:rsidRPr="00CD4562" w:rsidRDefault="008A6ED1" w:rsidP="00A33581">
            <w:pPr>
              <w:jc w:val="right"/>
              <w:rPr>
                <w:sz w:val="20"/>
                <w:szCs w:val="20"/>
              </w:rPr>
            </w:pPr>
            <w:r w:rsidRPr="00CD4562">
              <w:rPr>
                <w:sz w:val="20"/>
                <w:szCs w:val="20"/>
              </w:rPr>
              <w:t>179,000</w:t>
            </w:r>
          </w:p>
        </w:tc>
      </w:tr>
      <w:tr w:rsidR="008A6ED1" w:rsidRPr="00CD4562" w14:paraId="36A1C2BA"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FB2D8FA" w14:textId="77777777" w:rsidR="008A6ED1" w:rsidRPr="00CD4562" w:rsidRDefault="008A6ED1" w:rsidP="00A33581">
            <w:pPr>
              <w:ind w:left="5249" w:right="-198"/>
              <w:jc w:val="left"/>
              <w:rPr>
                <w:sz w:val="20"/>
                <w:szCs w:val="20"/>
              </w:rPr>
            </w:pPr>
            <w:r w:rsidRPr="00CD456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B3ADBD7" w14:textId="77777777" w:rsidR="008A6ED1" w:rsidRPr="00CD4562" w:rsidRDefault="008A6ED1" w:rsidP="00A33581">
            <w:pPr>
              <w:jc w:val="right"/>
              <w:rPr>
                <w:sz w:val="20"/>
                <w:szCs w:val="20"/>
              </w:rPr>
            </w:pPr>
            <w:r w:rsidRPr="00CD4562">
              <w:rPr>
                <w:sz w:val="20"/>
                <w:szCs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4C10ABF5" w14:textId="77777777" w:rsidR="008A6ED1" w:rsidRPr="00CD4562" w:rsidRDefault="008A6ED1" w:rsidP="00A33581">
            <w:pPr>
              <w:jc w:val="right"/>
              <w:rPr>
                <w:sz w:val="20"/>
                <w:szCs w:val="20"/>
              </w:rPr>
            </w:pPr>
            <w:r w:rsidRPr="00CD4562">
              <w:rPr>
                <w:sz w:val="20"/>
                <w:szCs w:val="20"/>
              </w:rPr>
              <w:t>119,300</w:t>
            </w:r>
          </w:p>
        </w:tc>
      </w:tr>
      <w:tr w:rsidR="008A6ED1" w:rsidRPr="00CD4562" w14:paraId="756BA6E5"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6B8228C" w14:textId="77777777" w:rsidR="008A6ED1" w:rsidRPr="00CD4562" w:rsidRDefault="008A6ED1" w:rsidP="00A33581">
            <w:pPr>
              <w:ind w:left="5249" w:right="-198"/>
              <w:jc w:val="left"/>
              <w:rPr>
                <w:sz w:val="20"/>
                <w:szCs w:val="20"/>
              </w:rPr>
            </w:pPr>
            <w:r w:rsidRPr="00CD456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111251EB" w14:textId="77777777" w:rsidR="008A6ED1" w:rsidRPr="00CD4562" w:rsidRDefault="008A6ED1" w:rsidP="00A33581">
            <w:pPr>
              <w:jc w:val="right"/>
              <w:rPr>
                <w:sz w:val="20"/>
                <w:szCs w:val="20"/>
              </w:rPr>
            </w:pPr>
            <w:r w:rsidRPr="00CD4562">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06DD5DFF" w14:textId="77777777" w:rsidR="008A6ED1" w:rsidRPr="00CD4562" w:rsidRDefault="008A6ED1" w:rsidP="00A33581">
            <w:pPr>
              <w:jc w:val="right"/>
              <w:rPr>
                <w:sz w:val="20"/>
                <w:szCs w:val="20"/>
              </w:rPr>
            </w:pPr>
            <w:r w:rsidRPr="00CD4562">
              <w:rPr>
                <w:sz w:val="20"/>
                <w:szCs w:val="20"/>
              </w:rPr>
              <w:t>155,090</w:t>
            </w:r>
          </w:p>
        </w:tc>
      </w:tr>
      <w:tr w:rsidR="008A6ED1" w:rsidRPr="00CD4562" w14:paraId="324F7D1E"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EEA64A" w14:textId="77777777" w:rsidR="008A6ED1" w:rsidRPr="00CD4562" w:rsidRDefault="008A6ED1" w:rsidP="00A33581">
            <w:pPr>
              <w:ind w:left="5249" w:right="-198"/>
              <w:jc w:val="left"/>
              <w:rPr>
                <w:sz w:val="20"/>
                <w:szCs w:val="20"/>
              </w:rPr>
            </w:pPr>
            <w:r w:rsidRPr="00CD4562">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76E2B8B" w14:textId="77777777" w:rsidR="008A6ED1" w:rsidRPr="00CD4562" w:rsidRDefault="008A6ED1" w:rsidP="00A33581">
            <w:pPr>
              <w:tabs>
                <w:tab w:val="left" w:pos="6840"/>
              </w:tabs>
              <w:ind w:left="-108"/>
              <w:jc w:val="right"/>
              <w:rPr>
                <w:sz w:val="20"/>
                <w:szCs w:val="20"/>
              </w:rPr>
            </w:pPr>
            <w:r w:rsidRPr="00CD4562">
              <w:rPr>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288931FD" w14:textId="77777777" w:rsidR="008A6ED1" w:rsidRPr="00CD4562" w:rsidRDefault="008A6ED1" w:rsidP="00A33581">
            <w:pPr>
              <w:jc w:val="right"/>
              <w:rPr>
                <w:sz w:val="20"/>
                <w:szCs w:val="20"/>
              </w:rPr>
            </w:pPr>
            <w:r w:rsidRPr="00CD4562">
              <w:rPr>
                <w:sz w:val="20"/>
                <w:szCs w:val="20"/>
              </w:rPr>
              <w:t>155,090</w:t>
            </w:r>
          </w:p>
        </w:tc>
      </w:tr>
      <w:tr w:rsidR="008A6ED1" w:rsidRPr="00CD4562" w14:paraId="65EA50EB"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7FC94E" w14:textId="77777777" w:rsidR="008A6ED1" w:rsidRPr="00CD4562" w:rsidRDefault="008A6ED1" w:rsidP="00A33581">
            <w:pPr>
              <w:ind w:left="5249" w:right="-198"/>
              <w:jc w:val="left"/>
              <w:rPr>
                <w:sz w:val="20"/>
                <w:szCs w:val="20"/>
              </w:rPr>
            </w:pPr>
            <w:r w:rsidRPr="00CD456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75A9444" w14:textId="77777777" w:rsidR="008A6ED1" w:rsidRPr="00CD4562" w:rsidRDefault="008A6ED1" w:rsidP="00A33581">
            <w:pPr>
              <w:tabs>
                <w:tab w:val="left" w:pos="6840"/>
              </w:tabs>
              <w:ind w:left="-108"/>
              <w:jc w:val="right"/>
              <w:rPr>
                <w:sz w:val="20"/>
                <w:szCs w:val="20"/>
              </w:rPr>
            </w:pPr>
            <w:r w:rsidRPr="00CD4562">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8F6FA39" w14:textId="77777777" w:rsidR="008A6ED1" w:rsidRPr="00CD4562" w:rsidRDefault="008A6ED1" w:rsidP="00A33581">
            <w:pPr>
              <w:jc w:val="right"/>
              <w:rPr>
                <w:sz w:val="20"/>
                <w:szCs w:val="20"/>
              </w:rPr>
            </w:pPr>
            <w:r w:rsidRPr="00CD4562">
              <w:rPr>
                <w:sz w:val="20"/>
                <w:szCs w:val="20"/>
              </w:rPr>
              <w:t>155,090</w:t>
            </w:r>
          </w:p>
        </w:tc>
      </w:tr>
      <w:tr w:rsidR="008A6ED1" w:rsidRPr="00CD4562" w14:paraId="65254CE1"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2F3D02" w14:textId="77777777" w:rsidR="008A6ED1" w:rsidRPr="00CD4562" w:rsidRDefault="008A6ED1" w:rsidP="00A33581">
            <w:pPr>
              <w:ind w:left="5249" w:right="-198"/>
              <w:jc w:val="left"/>
              <w:rPr>
                <w:sz w:val="20"/>
                <w:szCs w:val="20"/>
              </w:rPr>
            </w:pPr>
            <w:r w:rsidRPr="00CD4562">
              <w:rPr>
                <w:sz w:val="20"/>
                <w:szCs w:val="20"/>
              </w:rPr>
              <w:t>Phase VI:</w:t>
            </w:r>
          </w:p>
        </w:tc>
        <w:tc>
          <w:tcPr>
            <w:tcW w:w="683" w:type="pct"/>
            <w:tcBorders>
              <w:top w:val="nil"/>
              <w:left w:val="nil"/>
              <w:bottom w:val="nil"/>
              <w:right w:val="single" w:sz="4" w:space="0" w:color="auto"/>
            </w:tcBorders>
            <w:shd w:val="clear" w:color="auto" w:fill="FFFFFF" w:themeFill="background1"/>
          </w:tcPr>
          <w:p w14:paraId="5444564F" w14:textId="77777777" w:rsidR="008A6ED1" w:rsidRPr="00CD4562" w:rsidRDefault="008A6ED1" w:rsidP="00A33581">
            <w:pPr>
              <w:tabs>
                <w:tab w:val="left" w:pos="6840"/>
              </w:tabs>
              <w:ind w:left="-108"/>
              <w:jc w:val="right"/>
              <w:rPr>
                <w:sz w:val="20"/>
                <w:szCs w:val="20"/>
              </w:rPr>
            </w:pPr>
            <w:r w:rsidRPr="00CD4562">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5CAFF3B5" w14:textId="77777777" w:rsidR="008A6ED1" w:rsidRPr="00CD4562" w:rsidRDefault="008A6ED1" w:rsidP="00A33581">
            <w:pPr>
              <w:jc w:val="right"/>
              <w:rPr>
                <w:sz w:val="20"/>
                <w:szCs w:val="20"/>
              </w:rPr>
            </w:pPr>
            <w:r w:rsidRPr="00CD4562">
              <w:rPr>
                <w:sz w:val="20"/>
                <w:szCs w:val="20"/>
              </w:rPr>
              <w:t>155,090</w:t>
            </w:r>
          </w:p>
        </w:tc>
      </w:tr>
      <w:tr w:rsidR="008A6ED1" w:rsidRPr="00CD4562" w14:paraId="0EC52B4F"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0343AE" w14:textId="77777777" w:rsidR="008A6ED1" w:rsidRPr="00CD4562" w:rsidRDefault="008A6ED1" w:rsidP="00A33581">
            <w:pPr>
              <w:ind w:left="5249" w:right="-198"/>
              <w:jc w:val="left"/>
              <w:rPr>
                <w:sz w:val="20"/>
                <w:szCs w:val="20"/>
              </w:rPr>
            </w:pPr>
            <w:r w:rsidRPr="00CD4562">
              <w:rPr>
                <w:sz w:val="20"/>
                <w:szCs w:val="20"/>
              </w:rPr>
              <w:t>Phase VII:</w:t>
            </w:r>
          </w:p>
        </w:tc>
        <w:tc>
          <w:tcPr>
            <w:tcW w:w="683" w:type="pct"/>
            <w:tcBorders>
              <w:top w:val="nil"/>
              <w:left w:val="nil"/>
              <w:bottom w:val="nil"/>
              <w:right w:val="single" w:sz="4" w:space="0" w:color="auto"/>
            </w:tcBorders>
            <w:shd w:val="clear" w:color="auto" w:fill="FFFFFF" w:themeFill="background1"/>
          </w:tcPr>
          <w:p w14:paraId="0F48524A" w14:textId="77777777" w:rsidR="008A6ED1" w:rsidRPr="00CD4562" w:rsidRDefault="008A6ED1" w:rsidP="00A33581">
            <w:pPr>
              <w:tabs>
                <w:tab w:val="left" w:pos="6840"/>
              </w:tabs>
              <w:ind w:left="-108"/>
              <w:jc w:val="right"/>
              <w:rPr>
                <w:sz w:val="20"/>
                <w:szCs w:val="20"/>
              </w:rPr>
            </w:pPr>
            <w:r w:rsidRPr="00CD4562">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64899FD2" w14:textId="77777777" w:rsidR="008A6ED1" w:rsidRPr="00CD4562" w:rsidRDefault="008A6ED1" w:rsidP="00A33581">
            <w:pPr>
              <w:jc w:val="right"/>
              <w:rPr>
                <w:sz w:val="20"/>
                <w:szCs w:val="20"/>
              </w:rPr>
            </w:pPr>
            <w:r w:rsidRPr="00CD4562">
              <w:rPr>
                <w:sz w:val="20"/>
                <w:szCs w:val="20"/>
              </w:rPr>
              <w:t>155,090</w:t>
            </w:r>
          </w:p>
        </w:tc>
      </w:tr>
      <w:tr w:rsidR="008A6ED1" w:rsidRPr="00CD4562" w14:paraId="7153DADC"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1B3E61" w14:textId="77777777" w:rsidR="008A6ED1" w:rsidRPr="00CD4562" w:rsidRDefault="008A6ED1" w:rsidP="00A33581">
            <w:pPr>
              <w:ind w:left="5249" w:right="-198"/>
              <w:jc w:val="left"/>
              <w:rPr>
                <w:sz w:val="20"/>
                <w:szCs w:val="20"/>
              </w:rPr>
            </w:pPr>
            <w:r w:rsidRPr="00CD4562">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5934F06B" w14:textId="77777777" w:rsidR="008A6ED1" w:rsidRPr="00CD4562" w:rsidRDefault="008A6ED1" w:rsidP="00A33581">
            <w:pPr>
              <w:tabs>
                <w:tab w:val="left" w:pos="6840"/>
              </w:tabs>
              <w:ind w:left="-108"/>
              <w:jc w:val="right"/>
              <w:rPr>
                <w:sz w:val="20"/>
                <w:szCs w:val="20"/>
              </w:rPr>
            </w:pPr>
            <w:r w:rsidRPr="00CD4562">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5EF82943" w14:textId="77777777" w:rsidR="008A6ED1" w:rsidRPr="00CD4562" w:rsidRDefault="008A6ED1" w:rsidP="00A33581">
            <w:pPr>
              <w:jc w:val="right"/>
              <w:rPr>
                <w:sz w:val="20"/>
                <w:szCs w:val="20"/>
              </w:rPr>
            </w:pPr>
            <w:r w:rsidRPr="00CD4562">
              <w:rPr>
                <w:sz w:val="20"/>
                <w:szCs w:val="20"/>
              </w:rPr>
              <w:t>155,090</w:t>
            </w:r>
          </w:p>
        </w:tc>
      </w:tr>
      <w:tr w:rsidR="008A6ED1" w:rsidRPr="00CD4562" w14:paraId="61406E1D"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001CDD" w14:textId="77777777" w:rsidR="008A6ED1" w:rsidRPr="00CD4562" w:rsidRDefault="008A6ED1" w:rsidP="00A33581">
            <w:pPr>
              <w:ind w:left="5249" w:right="-198"/>
              <w:jc w:val="left"/>
              <w:rPr>
                <w:sz w:val="20"/>
                <w:szCs w:val="20"/>
              </w:rPr>
            </w:pPr>
            <w:r w:rsidRPr="00CD4562">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4601656" w14:textId="77777777" w:rsidR="008A6ED1" w:rsidRPr="00CD4562" w:rsidRDefault="008A6ED1" w:rsidP="00A33581">
            <w:pPr>
              <w:tabs>
                <w:tab w:val="left" w:pos="6840"/>
              </w:tabs>
              <w:ind w:left="-108"/>
              <w:jc w:val="right"/>
              <w:rPr>
                <w:sz w:val="20"/>
                <w:szCs w:val="20"/>
              </w:rPr>
            </w:pPr>
            <w:r w:rsidRPr="00CD4562">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0545C919" w14:textId="77777777" w:rsidR="008A6ED1" w:rsidRPr="00CD4562" w:rsidRDefault="008A6ED1" w:rsidP="00A33581">
            <w:pPr>
              <w:jc w:val="right"/>
              <w:rPr>
                <w:sz w:val="20"/>
                <w:szCs w:val="20"/>
              </w:rPr>
            </w:pPr>
            <w:r w:rsidRPr="00CD4562">
              <w:rPr>
                <w:sz w:val="20"/>
                <w:szCs w:val="20"/>
              </w:rPr>
              <w:t>155,090</w:t>
            </w:r>
          </w:p>
        </w:tc>
      </w:tr>
      <w:tr w:rsidR="008A6ED1" w:rsidRPr="00CD4562" w14:paraId="544952D3"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CD4AEA" w14:textId="77777777" w:rsidR="008A6ED1" w:rsidRPr="00CD4562" w:rsidRDefault="008A6ED1" w:rsidP="00A33581">
            <w:pPr>
              <w:ind w:left="5249" w:right="-198"/>
              <w:jc w:val="left"/>
              <w:rPr>
                <w:sz w:val="20"/>
                <w:szCs w:val="20"/>
              </w:rPr>
            </w:pPr>
            <w:r w:rsidRPr="00CD4562">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01BFE0EF" w14:textId="77777777" w:rsidR="008A6ED1" w:rsidRPr="00CD4562" w:rsidRDefault="008A6ED1" w:rsidP="00A33581">
            <w:pPr>
              <w:tabs>
                <w:tab w:val="left" w:pos="6840"/>
              </w:tabs>
              <w:ind w:left="-108"/>
              <w:jc w:val="right"/>
              <w:rPr>
                <w:sz w:val="20"/>
                <w:szCs w:val="20"/>
              </w:rPr>
            </w:pPr>
            <w:r w:rsidRPr="00CD4562">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3924CFEC" w14:textId="77777777" w:rsidR="008A6ED1" w:rsidRPr="00CD4562" w:rsidRDefault="008A6ED1" w:rsidP="00A33581">
            <w:pPr>
              <w:jc w:val="right"/>
              <w:rPr>
                <w:sz w:val="20"/>
                <w:szCs w:val="20"/>
              </w:rPr>
            </w:pPr>
            <w:r w:rsidRPr="00CD4562">
              <w:rPr>
                <w:sz w:val="20"/>
                <w:szCs w:val="20"/>
              </w:rPr>
              <w:t>198,515</w:t>
            </w:r>
          </w:p>
        </w:tc>
      </w:tr>
      <w:tr w:rsidR="008A6ED1" w:rsidRPr="00CD4562" w14:paraId="1D5EF3FD"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FB3B13" w14:textId="77777777" w:rsidR="008A6ED1" w:rsidRPr="00CD4562" w:rsidRDefault="008A6ED1" w:rsidP="00A33581">
            <w:pPr>
              <w:ind w:left="5249" w:right="-198"/>
              <w:jc w:val="left"/>
              <w:rPr>
                <w:sz w:val="20"/>
                <w:szCs w:val="20"/>
              </w:rPr>
            </w:pPr>
            <w:r w:rsidRPr="00CD4562">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10161A40" w14:textId="77777777" w:rsidR="008A6ED1" w:rsidRPr="00CD4562" w:rsidRDefault="008A6ED1" w:rsidP="00A33581">
            <w:pPr>
              <w:tabs>
                <w:tab w:val="left" w:pos="6840"/>
              </w:tabs>
              <w:ind w:left="-108"/>
              <w:jc w:val="right"/>
              <w:rPr>
                <w:sz w:val="20"/>
                <w:szCs w:val="20"/>
              </w:rPr>
            </w:pPr>
            <w:r w:rsidRPr="00CD4562">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3AF9D4A1" w14:textId="77777777" w:rsidR="008A6ED1" w:rsidRPr="00CD4562" w:rsidRDefault="008A6ED1" w:rsidP="00A33581">
            <w:pPr>
              <w:jc w:val="right"/>
              <w:rPr>
                <w:sz w:val="20"/>
                <w:szCs w:val="20"/>
              </w:rPr>
            </w:pPr>
            <w:r w:rsidRPr="00CD4562">
              <w:rPr>
                <w:sz w:val="20"/>
                <w:szCs w:val="20"/>
              </w:rPr>
              <w:t>198,515</w:t>
            </w:r>
          </w:p>
        </w:tc>
      </w:tr>
      <w:tr w:rsidR="008A6ED1" w:rsidRPr="00CD4562" w14:paraId="1501A482" w14:textId="77777777" w:rsidTr="00A3358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C30008" w14:textId="77777777" w:rsidR="008A6ED1" w:rsidRPr="00CD4562" w:rsidRDefault="008A6ED1" w:rsidP="00A33581">
            <w:pPr>
              <w:ind w:left="5249" w:right="-198"/>
              <w:jc w:val="left"/>
              <w:rPr>
                <w:sz w:val="20"/>
                <w:szCs w:val="20"/>
              </w:rPr>
            </w:pPr>
            <w:r w:rsidRPr="00CD4562">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79E52BEA" w14:textId="77777777" w:rsidR="008A6ED1" w:rsidRPr="00CD4562" w:rsidRDefault="008A6ED1" w:rsidP="00A33581">
            <w:pPr>
              <w:tabs>
                <w:tab w:val="left" w:pos="6840"/>
              </w:tabs>
              <w:ind w:left="-108"/>
              <w:jc w:val="right"/>
              <w:rPr>
                <w:sz w:val="20"/>
                <w:szCs w:val="20"/>
              </w:rPr>
            </w:pPr>
            <w:r w:rsidRPr="00CD4562">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67D29742" w14:textId="77777777" w:rsidR="008A6ED1" w:rsidRPr="00CD4562" w:rsidRDefault="008A6ED1" w:rsidP="00A33581">
            <w:pPr>
              <w:jc w:val="right"/>
              <w:rPr>
                <w:sz w:val="20"/>
                <w:szCs w:val="20"/>
              </w:rPr>
            </w:pPr>
            <w:r w:rsidRPr="00CD4562">
              <w:rPr>
                <w:sz w:val="20"/>
                <w:szCs w:val="20"/>
              </w:rPr>
              <w:t>198,515</w:t>
            </w:r>
          </w:p>
        </w:tc>
      </w:tr>
      <w:tr w:rsidR="008A6ED1" w:rsidRPr="00CD4562" w14:paraId="415C5F64" w14:textId="77777777" w:rsidTr="00A33581">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B10C76B" w14:textId="77777777" w:rsidR="008A6ED1" w:rsidRPr="00CD4562" w:rsidRDefault="008A6ED1" w:rsidP="00A33581">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DBF5CEA" w14:textId="77777777" w:rsidR="008A6ED1" w:rsidRPr="00CD4562" w:rsidRDefault="008A6ED1" w:rsidP="00A33581">
            <w:pPr>
              <w:jc w:val="right"/>
              <w:rPr>
                <w:sz w:val="20"/>
                <w:szCs w:val="20"/>
              </w:rPr>
            </w:pPr>
            <w:r w:rsidRPr="00CD4562">
              <w:rPr>
                <w:sz w:val="20"/>
                <w:szCs w:val="20"/>
              </w:rPr>
              <w:t>1,979,475</w:t>
            </w:r>
          </w:p>
        </w:tc>
      </w:tr>
      <w:tr w:rsidR="008A6ED1" w:rsidRPr="00CD4562" w14:paraId="79AB2CF3" w14:textId="77777777" w:rsidTr="00A33581">
        <w:trPr>
          <w:trHeight w:val="233"/>
          <w:jc w:val="center"/>
        </w:trPr>
        <w:tc>
          <w:tcPr>
            <w:tcW w:w="4091" w:type="pct"/>
            <w:gridSpan w:val="2"/>
            <w:shd w:val="clear" w:color="auto" w:fill="FFFFFF" w:themeFill="background1"/>
          </w:tcPr>
          <w:p w14:paraId="0FC445C4" w14:textId="77777777" w:rsidR="008A6ED1" w:rsidRPr="00CD4562" w:rsidRDefault="008A6ED1" w:rsidP="00A33581">
            <w:pPr>
              <w:jc w:val="left"/>
              <w:rPr>
                <w:sz w:val="20"/>
                <w:szCs w:val="20"/>
              </w:rPr>
            </w:pPr>
            <w:r w:rsidRPr="00CD4562">
              <w:rPr>
                <w:sz w:val="20"/>
                <w:szCs w:val="20"/>
              </w:rPr>
              <w:t>Amount requested for renewal (phase XIII) (US $):</w:t>
            </w:r>
          </w:p>
        </w:tc>
        <w:tc>
          <w:tcPr>
            <w:tcW w:w="909" w:type="pct"/>
            <w:shd w:val="clear" w:color="auto" w:fill="auto"/>
          </w:tcPr>
          <w:p w14:paraId="77B519C9" w14:textId="77777777" w:rsidR="008A6ED1" w:rsidRPr="00CD4562" w:rsidRDefault="008A6ED1" w:rsidP="00A33581">
            <w:pPr>
              <w:jc w:val="right"/>
              <w:rPr>
                <w:sz w:val="20"/>
                <w:szCs w:val="20"/>
              </w:rPr>
            </w:pPr>
            <w:r w:rsidRPr="00CD4562">
              <w:rPr>
                <w:sz w:val="20"/>
                <w:szCs w:val="20"/>
              </w:rPr>
              <w:t>410,926</w:t>
            </w:r>
          </w:p>
        </w:tc>
      </w:tr>
      <w:tr w:rsidR="008A6ED1" w:rsidRPr="00CD4562" w14:paraId="4AF218B2" w14:textId="77777777" w:rsidTr="00A33581">
        <w:trPr>
          <w:trHeight w:val="233"/>
          <w:jc w:val="center"/>
        </w:trPr>
        <w:tc>
          <w:tcPr>
            <w:tcW w:w="4091" w:type="pct"/>
            <w:gridSpan w:val="2"/>
          </w:tcPr>
          <w:p w14:paraId="36E86D13" w14:textId="77777777" w:rsidR="008A6ED1" w:rsidRPr="00CD4562" w:rsidRDefault="008A6ED1" w:rsidP="00A33581">
            <w:pPr>
              <w:jc w:val="left"/>
              <w:rPr>
                <w:sz w:val="20"/>
                <w:szCs w:val="20"/>
              </w:rPr>
            </w:pPr>
            <w:r w:rsidRPr="00CD4562">
              <w:rPr>
                <w:sz w:val="20"/>
                <w:szCs w:val="20"/>
              </w:rPr>
              <w:t xml:space="preserve">Amount recommended for approval for phase XIII (US $): </w:t>
            </w:r>
          </w:p>
        </w:tc>
        <w:tc>
          <w:tcPr>
            <w:tcW w:w="909" w:type="pct"/>
            <w:shd w:val="clear" w:color="auto" w:fill="auto"/>
          </w:tcPr>
          <w:p w14:paraId="0DAD430E" w14:textId="77777777" w:rsidR="008A6ED1" w:rsidRPr="00CD4562" w:rsidRDefault="008A6ED1" w:rsidP="00A33581">
            <w:pPr>
              <w:jc w:val="right"/>
              <w:rPr>
                <w:sz w:val="20"/>
                <w:szCs w:val="20"/>
              </w:rPr>
            </w:pPr>
            <w:r w:rsidRPr="00CD4562">
              <w:rPr>
                <w:sz w:val="20"/>
                <w:szCs w:val="20"/>
              </w:rPr>
              <w:t>410,926</w:t>
            </w:r>
          </w:p>
        </w:tc>
      </w:tr>
      <w:tr w:rsidR="008A6ED1" w:rsidRPr="00CD4562" w14:paraId="2A270003" w14:textId="77777777" w:rsidTr="00A33581">
        <w:trPr>
          <w:trHeight w:val="233"/>
          <w:jc w:val="center"/>
        </w:trPr>
        <w:tc>
          <w:tcPr>
            <w:tcW w:w="4091" w:type="pct"/>
            <w:gridSpan w:val="2"/>
          </w:tcPr>
          <w:p w14:paraId="44AA4FBD" w14:textId="77777777" w:rsidR="008A6ED1" w:rsidRPr="00CD4562" w:rsidRDefault="008A6ED1" w:rsidP="00A33581">
            <w:pPr>
              <w:jc w:val="left"/>
              <w:rPr>
                <w:sz w:val="20"/>
                <w:szCs w:val="20"/>
              </w:rPr>
            </w:pPr>
            <w:r w:rsidRPr="00CD4562">
              <w:rPr>
                <w:sz w:val="20"/>
                <w:szCs w:val="20"/>
              </w:rPr>
              <w:t>Agency support costs (US $):</w:t>
            </w:r>
          </w:p>
        </w:tc>
        <w:tc>
          <w:tcPr>
            <w:tcW w:w="909" w:type="pct"/>
            <w:shd w:val="clear" w:color="auto" w:fill="auto"/>
          </w:tcPr>
          <w:p w14:paraId="54C1CECA" w14:textId="77777777" w:rsidR="008A6ED1" w:rsidRPr="00CD4562" w:rsidRDefault="008A6ED1" w:rsidP="00A33581">
            <w:pPr>
              <w:jc w:val="right"/>
              <w:rPr>
                <w:sz w:val="20"/>
                <w:szCs w:val="20"/>
              </w:rPr>
            </w:pPr>
            <w:r w:rsidRPr="00CD4562">
              <w:rPr>
                <w:sz w:val="20"/>
                <w:szCs w:val="20"/>
              </w:rPr>
              <w:t>28,765</w:t>
            </w:r>
          </w:p>
        </w:tc>
      </w:tr>
      <w:tr w:rsidR="008A6ED1" w:rsidRPr="00CD4562" w14:paraId="3D6CAAEA" w14:textId="77777777" w:rsidTr="00A33581">
        <w:trPr>
          <w:trHeight w:val="233"/>
          <w:jc w:val="center"/>
        </w:trPr>
        <w:tc>
          <w:tcPr>
            <w:tcW w:w="4091" w:type="pct"/>
            <w:gridSpan w:val="2"/>
          </w:tcPr>
          <w:p w14:paraId="35384AC2" w14:textId="77777777" w:rsidR="008A6ED1" w:rsidRPr="00CD4562" w:rsidRDefault="008A6ED1" w:rsidP="00A33581">
            <w:pPr>
              <w:jc w:val="left"/>
              <w:rPr>
                <w:sz w:val="20"/>
                <w:szCs w:val="20"/>
              </w:rPr>
            </w:pPr>
            <w:r w:rsidRPr="00CD4562">
              <w:rPr>
                <w:sz w:val="20"/>
                <w:szCs w:val="20"/>
              </w:rPr>
              <w:t>Total cost of institutional strengthening phase XIII to the Multilateral Fund (US $):</w:t>
            </w:r>
          </w:p>
        </w:tc>
        <w:tc>
          <w:tcPr>
            <w:tcW w:w="909" w:type="pct"/>
            <w:shd w:val="clear" w:color="auto" w:fill="auto"/>
          </w:tcPr>
          <w:p w14:paraId="4B98BBE2" w14:textId="77777777" w:rsidR="008A6ED1" w:rsidRPr="00CD4562" w:rsidRDefault="008A6ED1" w:rsidP="00A33581">
            <w:pPr>
              <w:jc w:val="right"/>
              <w:rPr>
                <w:sz w:val="20"/>
                <w:szCs w:val="20"/>
              </w:rPr>
            </w:pPr>
            <w:r w:rsidRPr="00CD4562">
              <w:rPr>
                <w:sz w:val="20"/>
                <w:szCs w:val="20"/>
              </w:rPr>
              <w:t>439,691</w:t>
            </w:r>
          </w:p>
        </w:tc>
      </w:tr>
      <w:tr w:rsidR="008A6ED1" w:rsidRPr="00CD4562" w14:paraId="7F28610D" w14:textId="77777777" w:rsidTr="00A33581">
        <w:trPr>
          <w:trHeight w:val="233"/>
          <w:jc w:val="center"/>
        </w:trPr>
        <w:tc>
          <w:tcPr>
            <w:tcW w:w="4091" w:type="pct"/>
            <w:gridSpan w:val="2"/>
          </w:tcPr>
          <w:p w14:paraId="0CE5965F" w14:textId="77777777" w:rsidR="008A6ED1" w:rsidRPr="00CD4562" w:rsidRDefault="008A6ED1" w:rsidP="00A33581">
            <w:pPr>
              <w:jc w:val="left"/>
              <w:rPr>
                <w:sz w:val="20"/>
                <w:szCs w:val="20"/>
              </w:rPr>
            </w:pPr>
            <w:r w:rsidRPr="00CD4562">
              <w:rPr>
                <w:sz w:val="20"/>
                <w:szCs w:val="20"/>
              </w:rPr>
              <w:t>Date of approval of country programme:</w:t>
            </w:r>
          </w:p>
        </w:tc>
        <w:tc>
          <w:tcPr>
            <w:tcW w:w="909" w:type="pct"/>
            <w:shd w:val="clear" w:color="auto" w:fill="FFFFFF" w:themeFill="background1"/>
          </w:tcPr>
          <w:p w14:paraId="5EC6794D" w14:textId="77777777" w:rsidR="008A6ED1" w:rsidRPr="00CD4562" w:rsidRDefault="008A6ED1" w:rsidP="00A33581">
            <w:pPr>
              <w:jc w:val="right"/>
              <w:rPr>
                <w:sz w:val="20"/>
                <w:szCs w:val="20"/>
              </w:rPr>
            </w:pPr>
            <w:r w:rsidRPr="00CD4562">
              <w:rPr>
                <w:sz w:val="20"/>
                <w:szCs w:val="20"/>
              </w:rPr>
              <w:t>1996</w:t>
            </w:r>
          </w:p>
        </w:tc>
      </w:tr>
      <w:tr w:rsidR="008A6ED1" w:rsidRPr="00CD4562" w14:paraId="3593EDF8" w14:textId="77777777" w:rsidTr="00A33581">
        <w:trPr>
          <w:trHeight w:val="233"/>
          <w:jc w:val="center"/>
        </w:trPr>
        <w:tc>
          <w:tcPr>
            <w:tcW w:w="4091" w:type="pct"/>
            <w:gridSpan w:val="2"/>
            <w:tcBorders>
              <w:bottom w:val="single" w:sz="4" w:space="0" w:color="auto"/>
            </w:tcBorders>
          </w:tcPr>
          <w:p w14:paraId="4B202702" w14:textId="77777777" w:rsidR="008A6ED1" w:rsidRPr="00CD4562" w:rsidRDefault="008A6ED1" w:rsidP="00A33581">
            <w:pPr>
              <w:jc w:val="left"/>
              <w:rPr>
                <w:sz w:val="20"/>
                <w:szCs w:val="20"/>
              </w:rPr>
            </w:pPr>
            <w:r w:rsidRPr="00CD4562">
              <w:rPr>
                <w:sz w:val="20"/>
                <w:szCs w:val="20"/>
              </w:rPr>
              <w:t>Date of approval of HCFC phase-out management plan:</w:t>
            </w:r>
          </w:p>
        </w:tc>
        <w:tc>
          <w:tcPr>
            <w:tcW w:w="909" w:type="pct"/>
            <w:tcBorders>
              <w:bottom w:val="single" w:sz="4" w:space="0" w:color="auto"/>
            </w:tcBorders>
            <w:shd w:val="clear" w:color="auto" w:fill="FFFFFF" w:themeFill="background1"/>
          </w:tcPr>
          <w:p w14:paraId="2B855829" w14:textId="77777777" w:rsidR="008A6ED1" w:rsidRPr="00CD4562" w:rsidRDefault="008A6ED1" w:rsidP="00A33581">
            <w:pPr>
              <w:jc w:val="right"/>
              <w:rPr>
                <w:sz w:val="20"/>
                <w:szCs w:val="20"/>
              </w:rPr>
            </w:pPr>
            <w:r w:rsidRPr="00CD4562">
              <w:rPr>
                <w:sz w:val="20"/>
                <w:szCs w:val="20"/>
              </w:rPr>
              <w:t>2011</w:t>
            </w:r>
          </w:p>
        </w:tc>
      </w:tr>
      <w:tr w:rsidR="008A6ED1" w:rsidRPr="00CD4562" w14:paraId="25E7458D" w14:textId="77777777" w:rsidTr="00A33581">
        <w:trPr>
          <w:trHeight w:val="233"/>
          <w:jc w:val="center"/>
        </w:trPr>
        <w:tc>
          <w:tcPr>
            <w:tcW w:w="4091" w:type="pct"/>
            <w:gridSpan w:val="2"/>
            <w:tcBorders>
              <w:top w:val="single" w:sz="4" w:space="0" w:color="auto"/>
              <w:left w:val="single" w:sz="4" w:space="0" w:color="auto"/>
              <w:bottom w:val="nil"/>
              <w:right w:val="single" w:sz="4" w:space="0" w:color="auto"/>
            </w:tcBorders>
          </w:tcPr>
          <w:p w14:paraId="071D0B1B" w14:textId="77777777" w:rsidR="008A6ED1" w:rsidRPr="00CD4562" w:rsidRDefault="008A6ED1" w:rsidP="00A33581">
            <w:pPr>
              <w:spacing w:before="20"/>
              <w:jc w:val="left"/>
              <w:rPr>
                <w:sz w:val="20"/>
                <w:szCs w:val="20"/>
              </w:rPr>
            </w:pPr>
            <w:r w:rsidRPr="00CD4562">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03FAD48" w14:textId="77777777" w:rsidR="008A6ED1" w:rsidRPr="00CD4562" w:rsidRDefault="008A6ED1" w:rsidP="00A33581">
            <w:pPr>
              <w:jc w:val="right"/>
              <w:rPr>
                <w:sz w:val="20"/>
                <w:szCs w:val="20"/>
              </w:rPr>
            </w:pPr>
          </w:p>
        </w:tc>
      </w:tr>
      <w:tr w:rsidR="008A6ED1" w:rsidRPr="00CD4562" w14:paraId="6116F5B4" w14:textId="77777777" w:rsidTr="00A33581">
        <w:trPr>
          <w:trHeight w:val="233"/>
          <w:jc w:val="center"/>
        </w:trPr>
        <w:tc>
          <w:tcPr>
            <w:tcW w:w="4091" w:type="pct"/>
            <w:gridSpan w:val="2"/>
            <w:tcBorders>
              <w:top w:val="nil"/>
              <w:left w:val="single" w:sz="4" w:space="0" w:color="auto"/>
              <w:bottom w:val="nil"/>
              <w:right w:val="single" w:sz="4" w:space="0" w:color="auto"/>
            </w:tcBorders>
          </w:tcPr>
          <w:p w14:paraId="3463F403" w14:textId="77777777" w:rsidR="008A6ED1" w:rsidRPr="00CD4562" w:rsidRDefault="008A6ED1" w:rsidP="00A33581">
            <w:pPr>
              <w:ind w:left="340" w:hanging="340"/>
              <w:jc w:val="left"/>
              <w:rPr>
                <w:sz w:val="20"/>
                <w:szCs w:val="20"/>
              </w:rPr>
            </w:pPr>
            <w:r w:rsidRPr="00CD4562">
              <w:rPr>
                <w:sz w:val="20"/>
                <w:szCs w:val="20"/>
              </w:rPr>
              <w:t>(a)</w:t>
            </w:r>
            <w:r w:rsidRPr="00CD456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994EB62" w14:textId="77777777" w:rsidR="008A6ED1" w:rsidRPr="00CD4562" w:rsidRDefault="008A6ED1" w:rsidP="00A33581">
            <w:pPr>
              <w:jc w:val="right"/>
              <w:rPr>
                <w:sz w:val="20"/>
                <w:szCs w:val="20"/>
              </w:rPr>
            </w:pPr>
            <w:r w:rsidRPr="00CD4562">
              <w:rPr>
                <w:sz w:val="20"/>
                <w:szCs w:val="20"/>
              </w:rPr>
              <w:t>0.0</w:t>
            </w:r>
          </w:p>
        </w:tc>
      </w:tr>
      <w:tr w:rsidR="008A6ED1" w:rsidRPr="00CD4562" w14:paraId="4A1E81B2" w14:textId="77777777" w:rsidTr="00A33581">
        <w:trPr>
          <w:trHeight w:val="233"/>
          <w:jc w:val="center"/>
        </w:trPr>
        <w:tc>
          <w:tcPr>
            <w:tcW w:w="4091" w:type="pct"/>
            <w:gridSpan w:val="2"/>
            <w:tcBorders>
              <w:top w:val="nil"/>
              <w:left w:val="single" w:sz="4" w:space="0" w:color="auto"/>
              <w:bottom w:val="nil"/>
              <w:right w:val="single" w:sz="4" w:space="0" w:color="auto"/>
            </w:tcBorders>
          </w:tcPr>
          <w:p w14:paraId="48DCD1D5" w14:textId="77777777" w:rsidR="008A6ED1" w:rsidRPr="00CD4562" w:rsidRDefault="008A6ED1" w:rsidP="00A33581">
            <w:pPr>
              <w:spacing w:after="20"/>
              <w:ind w:left="340" w:hanging="340"/>
              <w:jc w:val="left"/>
              <w:rPr>
                <w:sz w:val="20"/>
                <w:szCs w:val="20"/>
              </w:rPr>
            </w:pPr>
            <w:r w:rsidRPr="00CD4562">
              <w:rPr>
                <w:sz w:val="20"/>
                <w:szCs w:val="20"/>
              </w:rPr>
              <w:t>(b)</w:t>
            </w:r>
            <w:r w:rsidRPr="00CD456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A6AB13E" w14:textId="77777777" w:rsidR="008A6ED1" w:rsidRPr="00CD4562" w:rsidRDefault="008A6ED1" w:rsidP="00A33581">
            <w:pPr>
              <w:jc w:val="right"/>
              <w:rPr>
                <w:sz w:val="20"/>
                <w:szCs w:val="20"/>
              </w:rPr>
            </w:pPr>
            <w:r w:rsidRPr="00CD4562">
              <w:rPr>
                <w:sz w:val="20"/>
                <w:szCs w:val="20"/>
              </w:rPr>
              <w:t>73.5</w:t>
            </w:r>
          </w:p>
        </w:tc>
      </w:tr>
      <w:tr w:rsidR="008A6ED1" w:rsidRPr="00CD4562" w14:paraId="2BF9669F" w14:textId="77777777" w:rsidTr="00A33581">
        <w:trPr>
          <w:trHeight w:val="233"/>
          <w:jc w:val="center"/>
        </w:trPr>
        <w:tc>
          <w:tcPr>
            <w:tcW w:w="4091" w:type="pct"/>
            <w:gridSpan w:val="2"/>
            <w:tcBorders>
              <w:top w:val="nil"/>
              <w:left w:val="single" w:sz="4" w:space="0" w:color="auto"/>
              <w:bottom w:val="nil"/>
              <w:right w:val="single" w:sz="4" w:space="0" w:color="auto"/>
            </w:tcBorders>
          </w:tcPr>
          <w:p w14:paraId="0F627244" w14:textId="77777777" w:rsidR="008A6ED1" w:rsidRPr="00CD4562" w:rsidRDefault="008A6ED1" w:rsidP="00A33581">
            <w:pPr>
              <w:spacing w:after="20"/>
              <w:ind w:left="340" w:hanging="340"/>
              <w:jc w:val="left"/>
              <w:rPr>
                <w:sz w:val="20"/>
                <w:szCs w:val="20"/>
              </w:rPr>
            </w:pPr>
            <w:r w:rsidRPr="00CD4562">
              <w:rPr>
                <w:sz w:val="20"/>
                <w:szCs w:val="20"/>
              </w:rPr>
              <w:t>(c)</w:t>
            </w:r>
            <w:r w:rsidRPr="00CD4562">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EC6640F" w14:textId="77777777" w:rsidR="008A6ED1" w:rsidRPr="00CD4562" w:rsidRDefault="008A6ED1" w:rsidP="00A33581">
            <w:pPr>
              <w:jc w:val="right"/>
              <w:rPr>
                <w:sz w:val="20"/>
                <w:szCs w:val="20"/>
              </w:rPr>
            </w:pPr>
            <w:r w:rsidRPr="00CD4562">
              <w:rPr>
                <w:sz w:val="20"/>
                <w:szCs w:val="20"/>
              </w:rPr>
              <w:t>236.4</w:t>
            </w:r>
          </w:p>
        </w:tc>
      </w:tr>
      <w:tr w:rsidR="008A6ED1" w:rsidRPr="00CD4562" w14:paraId="75E44BFF" w14:textId="77777777" w:rsidTr="00A33581">
        <w:trPr>
          <w:trHeight w:val="233"/>
          <w:jc w:val="center"/>
        </w:trPr>
        <w:tc>
          <w:tcPr>
            <w:tcW w:w="4091" w:type="pct"/>
            <w:gridSpan w:val="2"/>
            <w:tcBorders>
              <w:top w:val="single" w:sz="4" w:space="0" w:color="auto"/>
              <w:left w:val="single" w:sz="4" w:space="0" w:color="auto"/>
              <w:bottom w:val="nil"/>
              <w:right w:val="single" w:sz="4" w:space="0" w:color="auto"/>
            </w:tcBorders>
          </w:tcPr>
          <w:p w14:paraId="19E2AD11" w14:textId="77777777" w:rsidR="008A6ED1" w:rsidRPr="00CD4562" w:rsidRDefault="008A6ED1" w:rsidP="00A33581">
            <w:pPr>
              <w:spacing w:before="20"/>
              <w:jc w:val="left"/>
              <w:rPr>
                <w:sz w:val="20"/>
                <w:szCs w:val="20"/>
              </w:rPr>
            </w:pPr>
            <w:r w:rsidRPr="00CD4562">
              <w:rPr>
                <w:sz w:val="20"/>
                <w:szCs w:val="20"/>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8162DB5" w14:textId="77777777" w:rsidR="008A6ED1" w:rsidRPr="00CD4562" w:rsidRDefault="008A6ED1" w:rsidP="00A33581">
            <w:pPr>
              <w:spacing w:before="20"/>
              <w:jc w:val="right"/>
              <w:rPr>
                <w:sz w:val="20"/>
                <w:szCs w:val="20"/>
              </w:rPr>
            </w:pPr>
          </w:p>
        </w:tc>
      </w:tr>
      <w:tr w:rsidR="008A6ED1" w:rsidRPr="00CD4562" w14:paraId="153BC678" w14:textId="77777777" w:rsidTr="00A33581">
        <w:trPr>
          <w:trHeight w:val="233"/>
          <w:jc w:val="center"/>
        </w:trPr>
        <w:tc>
          <w:tcPr>
            <w:tcW w:w="4091" w:type="pct"/>
            <w:gridSpan w:val="2"/>
            <w:tcBorders>
              <w:top w:val="nil"/>
              <w:left w:val="single" w:sz="4" w:space="0" w:color="auto"/>
              <w:bottom w:val="nil"/>
              <w:right w:val="single" w:sz="4" w:space="0" w:color="auto"/>
            </w:tcBorders>
          </w:tcPr>
          <w:p w14:paraId="52446E45" w14:textId="77777777" w:rsidR="008A6ED1" w:rsidRPr="00CD4562" w:rsidRDefault="008A6ED1" w:rsidP="00A33581">
            <w:pPr>
              <w:ind w:left="340" w:hanging="340"/>
              <w:jc w:val="left"/>
              <w:rPr>
                <w:sz w:val="20"/>
                <w:szCs w:val="20"/>
              </w:rPr>
            </w:pPr>
            <w:r w:rsidRPr="00CD4562">
              <w:rPr>
                <w:sz w:val="20"/>
                <w:szCs w:val="20"/>
              </w:rPr>
              <w:t>(a)</w:t>
            </w:r>
            <w:r w:rsidRPr="00CD4562">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64737FE" w14:textId="77777777" w:rsidR="008A6ED1" w:rsidRPr="00CD4562" w:rsidRDefault="008A6ED1" w:rsidP="00A33581">
            <w:pPr>
              <w:jc w:val="right"/>
              <w:rPr>
                <w:sz w:val="20"/>
                <w:szCs w:val="20"/>
              </w:rPr>
            </w:pPr>
            <w:r w:rsidRPr="00CD4562">
              <w:rPr>
                <w:sz w:val="20"/>
                <w:szCs w:val="20"/>
              </w:rPr>
              <w:t>0.00</w:t>
            </w:r>
          </w:p>
        </w:tc>
      </w:tr>
      <w:tr w:rsidR="008A6ED1" w:rsidRPr="00CD4562" w14:paraId="79523A3B" w14:textId="77777777" w:rsidTr="00A33581">
        <w:trPr>
          <w:trHeight w:val="233"/>
          <w:jc w:val="center"/>
        </w:trPr>
        <w:tc>
          <w:tcPr>
            <w:tcW w:w="4091" w:type="pct"/>
            <w:gridSpan w:val="2"/>
            <w:tcBorders>
              <w:top w:val="nil"/>
              <w:left w:val="single" w:sz="4" w:space="0" w:color="auto"/>
              <w:bottom w:val="nil"/>
              <w:right w:val="single" w:sz="4" w:space="0" w:color="auto"/>
            </w:tcBorders>
          </w:tcPr>
          <w:p w14:paraId="3139B01A" w14:textId="77777777" w:rsidR="008A6ED1" w:rsidRPr="00CD4562" w:rsidRDefault="008A6ED1" w:rsidP="00A33581">
            <w:pPr>
              <w:ind w:left="340" w:hanging="340"/>
              <w:jc w:val="left"/>
              <w:rPr>
                <w:sz w:val="20"/>
                <w:szCs w:val="20"/>
              </w:rPr>
            </w:pPr>
            <w:r w:rsidRPr="00CD4562">
              <w:rPr>
                <w:sz w:val="20"/>
                <w:szCs w:val="20"/>
              </w:rPr>
              <w:t>(b)</w:t>
            </w:r>
            <w:r w:rsidRPr="00CD4562">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D25AC5E" w14:textId="77777777" w:rsidR="008A6ED1" w:rsidRPr="00CD4562" w:rsidRDefault="008A6ED1" w:rsidP="00A33581">
            <w:pPr>
              <w:jc w:val="right"/>
              <w:rPr>
                <w:sz w:val="20"/>
                <w:szCs w:val="20"/>
              </w:rPr>
            </w:pPr>
            <w:r w:rsidRPr="00CD4562">
              <w:rPr>
                <w:sz w:val="20"/>
                <w:szCs w:val="20"/>
              </w:rPr>
              <w:t>26.09</w:t>
            </w:r>
          </w:p>
        </w:tc>
      </w:tr>
      <w:tr w:rsidR="008A6ED1" w:rsidRPr="00CD4562" w14:paraId="68C3B8A5" w14:textId="77777777" w:rsidTr="00A33581">
        <w:trPr>
          <w:trHeight w:val="233"/>
          <w:jc w:val="center"/>
        </w:trPr>
        <w:tc>
          <w:tcPr>
            <w:tcW w:w="4091" w:type="pct"/>
            <w:gridSpan w:val="2"/>
            <w:tcBorders>
              <w:top w:val="nil"/>
              <w:left w:val="single" w:sz="4" w:space="0" w:color="auto"/>
              <w:bottom w:val="nil"/>
              <w:right w:val="single" w:sz="4" w:space="0" w:color="auto"/>
            </w:tcBorders>
          </w:tcPr>
          <w:p w14:paraId="6290F074" w14:textId="77777777" w:rsidR="008A6ED1" w:rsidRPr="00CD4562" w:rsidRDefault="008A6ED1" w:rsidP="00A33581">
            <w:pPr>
              <w:ind w:left="340" w:hanging="340"/>
              <w:jc w:val="left"/>
              <w:rPr>
                <w:sz w:val="20"/>
                <w:szCs w:val="20"/>
              </w:rPr>
            </w:pPr>
            <w:r w:rsidRPr="00CD4562">
              <w:rPr>
                <w:sz w:val="20"/>
                <w:szCs w:val="20"/>
              </w:rPr>
              <w:t>(c)</w:t>
            </w:r>
            <w:r w:rsidRPr="00CD4562">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D657844" w14:textId="77777777" w:rsidR="008A6ED1" w:rsidRPr="00CD4562" w:rsidRDefault="008A6ED1" w:rsidP="00A33581">
            <w:pPr>
              <w:jc w:val="right"/>
              <w:rPr>
                <w:sz w:val="20"/>
                <w:szCs w:val="20"/>
              </w:rPr>
            </w:pPr>
            <w:r w:rsidRPr="00CD4562">
              <w:rPr>
                <w:sz w:val="20"/>
                <w:szCs w:val="20"/>
              </w:rPr>
              <w:t>0.00</w:t>
            </w:r>
          </w:p>
        </w:tc>
      </w:tr>
      <w:tr w:rsidR="008A6ED1" w:rsidRPr="00CD4562" w14:paraId="5F0A3FE9" w14:textId="77777777" w:rsidTr="00A33581">
        <w:trPr>
          <w:trHeight w:val="233"/>
          <w:jc w:val="center"/>
        </w:trPr>
        <w:tc>
          <w:tcPr>
            <w:tcW w:w="4091" w:type="pct"/>
            <w:gridSpan w:val="2"/>
            <w:tcBorders>
              <w:top w:val="nil"/>
              <w:left w:val="single" w:sz="4" w:space="0" w:color="auto"/>
              <w:bottom w:val="single" w:sz="4" w:space="0" w:color="auto"/>
              <w:right w:val="single" w:sz="4" w:space="0" w:color="auto"/>
            </w:tcBorders>
          </w:tcPr>
          <w:p w14:paraId="378F7A2B" w14:textId="77777777" w:rsidR="008A6ED1" w:rsidRPr="00CD4562" w:rsidRDefault="008A6ED1" w:rsidP="00A33581">
            <w:pPr>
              <w:tabs>
                <w:tab w:val="right" w:pos="7560"/>
              </w:tabs>
              <w:ind w:left="6480" w:right="-108"/>
              <w:jc w:val="left"/>
              <w:rPr>
                <w:sz w:val="20"/>
                <w:szCs w:val="20"/>
              </w:rPr>
            </w:pPr>
            <w:r w:rsidRPr="00CD456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64E9080" w14:textId="77777777" w:rsidR="008A6ED1" w:rsidRPr="00CD4562" w:rsidRDefault="008A6ED1" w:rsidP="00A33581">
            <w:pPr>
              <w:jc w:val="right"/>
              <w:rPr>
                <w:sz w:val="20"/>
                <w:szCs w:val="20"/>
              </w:rPr>
            </w:pPr>
            <w:r w:rsidRPr="00CD4562">
              <w:rPr>
                <w:sz w:val="20"/>
                <w:szCs w:val="20"/>
              </w:rPr>
              <w:t>26.09</w:t>
            </w:r>
          </w:p>
        </w:tc>
      </w:tr>
      <w:tr w:rsidR="008A6ED1" w:rsidRPr="00CD4562" w14:paraId="76EBCB32" w14:textId="77777777" w:rsidTr="00A33581">
        <w:trPr>
          <w:trHeight w:val="233"/>
          <w:jc w:val="center"/>
        </w:trPr>
        <w:tc>
          <w:tcPr>
            <w:tcW w:w="4091" w:type="pct"/>
            <w:gridSpan w:val="2"/>
            <w:tcBorders>
              <w:top w:val="nil"/>
              <w:left w:val="single" w:sz="4" w:space="0" w:color="auto"/>
              <w:bottom w:val="single" w:sz="4" w:space="0" w:color="auto"/>
              <w:right w:val="single" w:sz="4" w:space="0" w:color="auto"/>
            </w:tcBorders>
          </w:tcPr>
          <w:p w14:paraId="2742BD70" w14:textId="77777777" w:rsidR="008A6ED1" w:rsidRPr="00CD4562" w:rsidRDefault="008A6ED1" w:rsidP="00A33581">
            <w:pPr>
              <w:jc w:val="left"/>
              <w:rPr>
                <w:sz w:val="20"/>
                <w:szCs w:val="20"/>
              </w:rPr>
            </w:pPr>
            <w:r w:rsidRPr="00CD4562">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66A4BD3" w14:textId="77777777" w:rsidR="008A6ED1" w:rsidRPr="00CD4562" w:rsidRDefault="008A6ED1" w:rsidP="00A33581">
            <w:pPr>
              <w:jc w:val="right"/>
              <w:rPr>
                <w:sz w:val="20"/>
                <w:szCs w:val="20"/>
              </w:rPr>
            </w:pPr>
            <w:r w:rsidRPr="00CD4562">
              <w:rPr>
                <w:sz w:val="20"/>
                <w:szCs w:val="20"/>
              </w:rPr>
              <w:t>2022</w:t>
            </w:r>
          </w:p>
        </w:tc>
      </w:tr>
      <w:tr w:rsidR="008A6ED1" w:rsidRPr="00CD4562" w14:paraId="58658642" w14:textId="77777777" w:rsidTr="00A33581">
        <w:trPr>
          <w:trHeight w:val="233"/>
          <w:jc w:val="center"/>
        </w:trPr>
        <w:tc>
          <w:tcPr>
            <w:tcW w:w="4091" w:type="pct"/>
            <w:gridSpan w:val="2"/>
            <w:tcBorders>
              <w:top w:val="single" w:sz="4" w:space="0" w:color="auto"/>
            </w:tcBorders>
          </w:tcPr>
          <w:p w14:paraId="4EDF2C6F" w14:textId="77777777" w:rsidR="008A6ED1" w:rsidRPr="00CD4562" w:rsidRDefault="008A6ED1" w:rsidP="00A33581">
            <w:pPr>
              <w:keepNext/>
              <w:jc w:val="left"/>
              <w:rPr>
                <w:sz w:val="20"/>
                <w:szCs w:val="20"/>
              </w:rPr>
            </w:pPr>
            <w:r w:rsidRPr="00CD4562">
              <w:rPr>
                <w:sz w:val="20"/>
                <w:szCs w:val="20"/>
              </w:rPr>
              <w:t xml:space="preserve">Amount approved for projects (as </w:t>
            </w:r>
            <w:proofErr w:type="gramStart"/>
            <w:r w:rsidRPr="00CD4562">
              <w:rPr>
                <w:sz w:val="20"/>
                <w:szCs w:val="20"/>
              </w:rPr>
              <w:t>at</w:t>
            </w:r>
            <w:proofErr w:type="gramEnd"/>
            <w:r w:rsidRPr="00CD4562">
              <w:rPr>
                <w:sz w:val="20"/>
                <w:szCs w:val="20"/>
              </w:rPr>
              <w:t xml:space="preserve"> December 2022) (US $):</w:t>
            </w:r>
          </w:p>
        </w:tc>
        <w:tc>
          <w:tcPr>
            <w:tcW w:w="909" w:type="pct"/>
            <w:tcBorders>
              <w:top w:val="single" w:sz="4" w:space="0" w:color="auto"/>
            </w:tcBorders>
            <w:shd w:val="clear" w:color="auto" w:fill="auto"/>
            <w:vAlign w:val="bottom"/>
          </w:tcPr>
          <w:p w14:paraId="62B86E1F" w14:textId="77777777" w:rsidR="008A6ED1" w:rsidRPr="00CD4562" w:rsidRDefault="008A6ED1" w:rsidP="00A33581">
            <w:pPr>
              <w:jc w:val="right"/>
              <w:rPr>
                <w:sz w:val="20"/>
                <w:szCs w:val="20"/>
              </w:rPr>
            </w:pPr>
            <w:r w:rsidRPr="00CD4562">
              <w:rPr>
                <w:sz w:val="20"/>
                <w:szCs w:val="20"/>
              </w:rPr>
              <w:t>22,698,546</w:t>
            </w:r>
          </w:p>
        </w:tc>
      </w:tr>
      <w:tr w:rsidR="008A6ED1" w:rsidRPr="00CD4562" w14:paraId="2B67066D" w14:textId="77777777" w:rsidTr="00A33581">
        <w:trPr>
          <w:trHeight w:val="233"/>
          <w:jc w:val="center"/>
        </w:trPr>
        <w:tc>
          <w:tcPr>
            <w:tcW w:w="4091" w:type="pct"/>
            <w:gridSpan w:val="2"/>
          </w:tcPr>
          <w:p w14:paraId="49DC7A80" w14:textId="77777777" w:rsidR="008A6ED1" w:rsidRPr="00CD4562" w:rsidRDefault="008A6ED1" w:rsidP="00A33581">
            <w:pPr>
              <w:keepNext/>
              <w:jc w:val="left"/>
              <w:rPr>
                <w:sz w:val="20"/>
                <w:szCs w:val="20"/>
              </w:rPr>
            </w:pPr>
            <w:r w:rsidRPr="00CD4562">
              <w:rPr>
                <w:sz w:val="20"/>
                <w:szCs w:val="20"/>
              </w:rPr>
              <w:t xml:space="preserve">Amount disbursed (as </w:t>
            </w:r>
            <w:proofErr w:type="gramStart"/>
            <w:r w:rsidRPr="00CD4562">
              <w:rPr>
                <w:sz w:val="20"/>
                <w:szCs w:val="20"/>
              </w:rPr>
              <w:t>at</w:t>
            </w:r>
            <w:proofErr w:type="gramEnd"/>
            <w:r w:rsidRPr="00CD4562">
              <w:rPr>
                <w:sz w:val="20"/>
                <w:szCs w:val="20"/>
              </w:rPr>
              <w:t xml:space="preserve"> December 2021) (US $):</w:t>
            </w:r>
          </w:p>
        </w:tc>
        <w:tc>
          <w:tcPr>
            <w:tcW w:w="909" w:type="pct"/>
            <w:shd w:val="clear" w:color="auto" w:fill="auto"/>
          </w:tcPr>
          <w:p w14:paraId="2A546940" w14:textId="77777777" w:rsidR="008A6ED1" w:rsidRPr="00CD4562" w:rsidRDefault="008A6ED1" w:rsidP="00A33581">
            <w:pPr>
              <w:jc w:val="right"/>
              <w:rPr>
                <w:sz w:val="20"/>
                <w:szCs w:val="20"/>
              </w:rPr>
            </w:pPr>
            <w:r w:rsidRPr="00CD4562">
              <w:rPr>
                <w:sz w:val="20"/>
                <w:szCs w:val="20"/>
              </w:rPr>
              <w:t>21,637,945.66</w:t>
            </w:r>
          </w:p>
          <w:p w14:paraId="0356938C" w14:textId="77777777" w:rsidR="008A6ED1" w:rsidRPr="00CD4562" w:rsidRDefault="008A6ED1" w:rsidP="00A33581">
            <w:pPr>
              <w:jc w:val="right"/>
              <w:rPr>
                <w:sz w:val="20"/>
                <w:szCs w:val="20"/>
              </w:rPr>
            </w:pPr>
          </w:p>
        </w:tc>
      </w:tr>
      <w:tr w:rsidR="008A6ED1" w:rsidRPr="00CD4562" w14:paraId="456B7DEE" w14:textId="77777777" w:rsidTr="00A33581">
        <w:trPr>
          <w:trHeight w:val="233"/>
          <w:jc w:val="center"/>
        </w:trPr>
        <w:tc>
          <w:tcPr>
            <w:tcW w:w="4091" w:type="pct"/>
            <w:gridSpan w:val="2"/>
          </w:tcPr>
          <w:p w14:paraId="2A6E4FA7" w14:textId="77777777" w:rsidR="008A6ED1" w:rsidRPr="00CD4562" w:rsidRDefault="008A6ED1" w:rsidP="00A33581">
            <w:pPr>
              <w:keepNext/>
              <w:jc w:val="left"/>
              <w:rPr>
                <w:sz w:val="20"/>
                <w:szCs w:val="20"/>
              </w:rPr>
            </w:pPr>
            <w:r w:rsidRPr="00CD4562">
              <w:rPr>
                <w:sz w:val="20"/>
                <w:szCs w:val="20"/>
              </w:rPr>
              <w:t xml:space="preserve">ODS to be phased out (as </w:t>
            </w:r>
            <w:proofErr w:type="gramStart"/>
            <w:r w:rsidRPr="00CD4562">
              <w:rPr>
                <w:sz w:val="20"/>
                <w:szCs w:val="20"/>
              </w:rPr>
              <w:t>at</w:t>
            </w:r>
            <w:proofErr w:type="gramEnd"/>
            <w:r w:rsidRPr="00CD4562">
              <w:rPr>
                <w:sz w:val="20"/>
                <w:szCs w:val="20"/>
              </w:rPr>
              <w:t xml:space="preserve"> December 2022) (ODP tonnes):</w:t>
            </w:r>
          </w:p>
        </w:tc>
        <w:tc>
          <w:tcPr>
            <w:tcW w:w="909" w:type="pct"/>
            <w:shd w:val="clear" w:color="auto" w:fill="auto"/>
            <w:vAlign w:val="bottom"/>
          </w:tcPr>
          <w:p w14:paraId="64F27B27" w14:textId="77777777" w:rsidR="008A6ED1" w:rsidRPr="00CD4562" w:rsidRDefault="008A6ED1" w:rsidP="00A33581">
            <w:pPr>
              <w:jc w:val="right"/>
              <w:rPr>
                <w:sz w:val="20"/>
                <w:szCs w:val="20"/>
              </w:rPr>
            </w:pPr>
            <w:r w:rsidRPr="00CD4562">
              <w:rPr>
                <w:sz w:val="20"/>
                <w:szCs w:val="20"/>
              </w:rPr>
              <w:t>1,850.6</w:t>
            </w:r>
          </w:p>
        </w:tc>
      </w:tr>
      <w:tr w:rsidR="008A6ED1" w:rsidRPr="00CD4562" w14:paraId="1AC69EE9" w14:textId="77777777" w:rsidTr="00A33581">
        <w:trPr>
          <w:trHeight w:val="233"/>
          <w:jc w:val="center"/>
        </w:trPr>
        <w:tc>
          <w:tcPr>
            <w:tcW w:w="4091" w:type="pct"/>
            <w:gridSpan w:val="2"/>
          </w:tcPr>
          <w:p w14:paraId="47CAE97A" w14:textId="77777777" w:rsidR="008A6ED1" w:rsidRPr="00CD4562" w:rsidRDefault="008A6ED1" w:rsidP="00A33581">
            <w:pPr>
              <w:keepNext/>
              <w:jc w:val="left"/>
              <w:rPr>
                <w:sz w:val="20"/>
                <w:szCs w:val="20"/>
              </w:rPr>
            </w:pPr>
            <w:r w:rsidRPr="00CD4562">
              <w:rPr>
                <w:sz w:val="20"/>
                <w:szCs w:val="20"/>
              </w:rPr>
              <w:t xml:space="preserve">ODS phased out (as </w:t>
            </w:r>
            <w:proofErr w:type="gramStart"/>
            <w:r w:rsidRPr="00CD4562">
              <w:rPr>
                <w:sz w:val="20"/>
                <w:szCs w:val="20"/>
              </w:rPr>
              <w:t>at</w:t>
            </w:r>
            <w:proofErr w:type="gramEnd"/>
            <w:r w:rsidRPr="00CD4562">
              <w:rPr>
                <w:sz w:val="20"/>
                <w:szCs w:val="20"/>
              </w:rPr>
              <w:t xml:space="preserve"> December 2021) (ODP tonnes):</w:t>
            </w:r>
          </w:p>
        </w:tc>
        <w:tc>
          <w:tcPr>
            <w:tcW w:w="909" w:type="pct"/>
            <w:shd w:val="clear" w:color="auto" w:fill="auto"/>
          </w:tcPr>
          <w:p w14:paraId="4E6BDB3D" w14:textId="77777777" w:rsidR="008A6ED1" w:rsidRPr="00CD4562" w:rsidRDefault="008A6ED1" w:rsidP="00A33581">
            <w:pPr>
              <w:jc w:val="right"/>
              <w:rPr>
                <w:sz w:val="20"/>
                <w:szCs w:val="20"/>
              </w:rPr>
            </w:pPr>
            <w:r w:rsidRPr="00CD4562">
              <w:rPr>
                <w:sz w:val="20"/>
                <w:szCs w:val="20"/>
              </w:rPr>
              <w:t>1,798.6</w:t>
            </w:r>
          </w:p>
        </w:tc>
      </w:tr>
    </w:tbl>
    <w:p w14:paraId="50CB0BC3" w14:textId="77777777" w:rsidR="008A6ED1" w:rsidRPr="00CD4562" w:rsidRDefault="008A6ED1" w:rsidP="008A6ED1"/>
    <w:p w14:paraId="188F1DBF" w14:textId="77777777" w:rsidR="008A6ED1" w:rsidRPr="00CD4562" w:rsidRDefault="008A6ED1" w:rsidP="008A6ED1">
      <w:pPr>
        <w:widowControl w:val="0"/>
        <w:numPr>
          <w:ilvl w:val="0"/>
          <w:numId w:val="1"/>
        </w:numPr>
        <w:spacing w:after="240"/>
        <w:outlineLvl w:val="0"/>
      </w:pPr>
      <w:r w:rsidRPr="00CD4562">
        <w:rPr>
          <w:lang w:val="en-US"/>
        </w:rPr>
        <w:t>Summary</w:t>
      </w:r>
      <w:r w:rsidRPr="00CD456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8A6ED1" w:rsidRPr="00CD4562" w14:paraId="45263229" w14:textId="77777777" w:rsidTr="00A33581">
        <w:tc>
          <w:tcPr>
            <w:tcW w:w="4091" w:type="pct"/>
            <w:gridSpan w:val="2"/>
            <w:tcBorders>
              <w:bottom w:val="single" w:sz="4" w:space="0" w:color="auto"/>
            </w:tcBorders>
          </w:tcPr>
          <w:p w14:paraId="4574DD10" w14:textId="77777777" w:rsidR="008A6ED1" w:rsidRPr="00CD4562" w:rsidRDefault="008A6ED1" w:rsidP="00A33581">
            <w:pPr>
              <w:widowControl w:val="0"/>
              <w:tabs>
                <w:tab w:val="left" w:pos="4968"/>
              </w:tabs>
              <w:jc w:val="left"/>
              <w:rPr>
                <w:b/>
                <w:sz w:val="20"/>
              </w:rPr>
            </w:pPr>
            <w:r w:rsidRPr="00CD4562">
              <w:rPr>
                <w:b/>
                <w:sz w:val="20"/>
              </w:rPr>
              <w:t>Summary of activities</w:t>
            </w:r>
          </w:p>
          <w:p w14:paraId="2F517CE4" w14:textId="77777777" w:rsidR="008A6ED1" w:rsidRPr="00CD4562" w:rsidRDefault="008A6ED1" w:rsidP="00A33581">
            <w:pPr>
              <w:widowControl w:val="0"/>
              <w:jc w:val="left"/>
              <w:rPr>
                <w:b/>
                <w:sz w:val="20"/>
              </w:rPr>
            </w:pPr>
          </w:p>
        </w:tc>
        <w:tc>
          <w:tcPr>
            <w:tcW w:w="909" w:type="pct"/>
            <w:tcBorders>
              <w:bottom w:val="single" w:sz="4" w:space="0" w:color="auto"/>
            </w:tcBorders>
          </w:tcPr>
          <w:p w14:paraId="6430F4A4" w14:textId="77777777" w:rsidR="008A6ED1" w:rsidRPr="00CD4562" w:rsidRDefault="008A6ED1" w:rsidP="00A33581">
            <w:pPr>
              <w:widowControl w:val="0"/>
              <w:jc w:val="center"/>
              <w:rPr>
                <w:b/>
                <w:sz w:val="20"/>
              </w:rPr>
            </w:pPr>
            <w:r w:rsidRPr="00CD4562">
              <w:rPr>
                <w:b/>
                <w:sz w:val="20"/>
              </w:rPr>
              <w:t>Funds approved (US $)</w:t>
            </w:r>
          </w:p>
        </w:tc>
      </w:tr>
      <w:tr w:rsidR="008A6ED1" w:rsidRPr="00CD4562" w14:paraId="20DA384E" w14:textId="77777777" w:rsidTr="00A33581">
        <w:tc>
          <w:tcPr>
            <w:tcW w:w="292" w:type="pct"/>
            <w:tcBorders>
              <w:top w:val="single" w:sz="4" w:space="0" w:color="auto"/>
              <w:left w:val="single" w:sz="4" w:space="0" w:color="auto"/>
              <w:bottom w:val="single" w:sz="4" w:space="0" w:color="auto"/>
              <w:right w:val="nil"/>
            </w:tcBorders>
          </w:tcPr>
          <w:p w14:paraId="655F2F07" w14:textId="77777777" w:rsidR="008A6ED1" w:rsidRPr="00CD4562" w:rsidRDefault="008A6ED1" w:rsidP="00A33581">
            <w:pPr>
              <w:widowControl w:val="0"/>
              <w:ind w:left="360" w:hanging="360"/>
              <w:jc w:val="left"/>
              <w:rPr>
                <w:sz w:val="20"/>
              </w:rPr>
            </w:pPr>
            <w:r w:rsidRPr="00CD4562">
              <w:rPr>
                <w:sz w:val="20"/>
              </w:rPr>
              <w:t>(a)</w:t>
            </w:r>
          </w:p>
        </w:tc>
        <w:tc>
          <w:tcPr>
            <w:tcW w:w="3799" w:type="pct"/>
            <w:tcBorders>
              <w:top w:val="single" w:sz="4" w:space="0" w:color="auto"/>
              <w:left w:val="nil"/>
              <w:bottom w:val="single" w:sz="4" w:space="0" w:color="auto"/>
              <w:right w:val="single" w:sz="4" w:space="0" w:color="auto"/>
            </w:tcBorders>
          </w:tcPr>
          <w:p w14:paraId="0F9BFB1C" w14:textId="77777777" w:rsidR="008A6ED1" w:rsidRPr="00CD4562" w:rsidRDefault="008A6ED1" w:rsidP="00A33581">
            <w:pPr>
              <w:widowControl w:val="0"/>
              <w:ind w:left="-109"/>
              <w:rPr>
                <w:sz w:val="20"/>
              </w:rPr>
            </w:pPr>
            <w:r w:rsidRPr="00CD456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DFD134C" w14:textId="77777777" w:rsidR="008A6ED1" w:rsidRPr="00CD4562" w:rsidRDefault="008A6ED1" w:rsidP="00A33581">
            <w:pPr>
              <w:widowControl w:val="0"/>
              <w:jc w:val="right"/>
              <w:rPr>
                <w:sz w:val="20"/>
              </w:rPr>
            </w:pPr>
            <w:r w:rsidRPr="00CD4562">
              <w:rPr>
                <w:sz w:val="20"/>
              </w:rPr>
              <w:t>17,540,926</w:t>
            </w:r>
          </w:p>
        </w:tc>
      </w:tr>
      <w:tr w:rsidR="008A6ED1" w:rsidRPr="00CD4562" w14:paraId="237B061D" w14:textId="77777777" w:rsidTr="00A33581">
        <w:tc>
          <w:tcPr>
            <w:tcW w:w="292" w:type="pct"/>
            <w:tcBorders>
              <w:top w:val="single" w:sz="4" w:space="0" w:color="auto"/>
              <w:left w:val="single" w:sz="4" w:space="0" w:color="auto"/>
              <w:bottom w:val="single" w:sz="4" w:space="0" w:color="auto"/>
              <w:right w:val="nil"/>
            </w:tcBorders>
          </w:tcPr>
          <w:p w14:paraId="6EAEDF2D" w14:textId="77777777" w:rsidR="008A6ED1" w:rsidRPr="00CD4562" w:rsidRDefault="008A6ED1" w:rsidP="00A33581">
            <w:pPr>
              <w:widowControl w:val="0"/>
              <w:rPr>
                <w:sz w:val="20"/>
              </w:rPr>
            </w:pPr>
            <w:r w:rsidRPr="00CD4562">
              <w:rPr>
                <w:sz w:val="20"/>
              </w:rPr>
              <w:t>(b)</w:t>
            </w:r>
          </w:p>
        </w:tc>
        <w:tc>
          <w:tcPr>
            <w:tcW w:w="3799" w:type="pct"/>
            <w:tcBorders>
              <w:top w:val="single" w:sz="4" w:space="0" w:color="auto"/>
              <w:left w:val="nil"/>
              <w:bottom w:val="single" w:sz="4" w:space="0" w:color="auto"/>
              <w:right w:val="single" w:sz="4" w:space="0" w:color="auto"/>
            </w:tcBorders>
          </w:tcPr>
          <w:p w14:paraId="45B4AF31" w14:textId="77777777" w:rsidR="008A6ED1" w:rsidRPr="00CD4562" w:rsidRDefault="008A6ED1" w:rsidP="00A33581">
            <w:pPr>
              <w:widowControl w:val="0"/>
              <w:ind w:left="-109"/>
              <w:rPr>
                <w:sz w:val="20"/>
              </w:rPr>
            </w:pPr>
            <w:r w:rsidRPr="00CD456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B1CFBB" w14:textId="77777777" w:rsidR="008A6ED1" w:rsidRPr="00CD4562" w:rsidRDefault="008A6ED1" w:rsidP="00A33581">
            <w:pPr>
              <w:widowControl w:val="0"/>
              <w:jc w:val="right"/>
              <w:rPr>
                <w:sz w:val="20"/>
              </w:rPr>
            </w:pPr>
            <w:r w:rsidRPr="00CD4562">
              <w:rPr>
                <w:sz w:val="20"/>
              </w:rPr>
              <w:t>1,979,475</w:t>
            </w:r>
          </w:p>
        </w:tc>
      </w:tr>
      <w:tr w:rsidR="008A6ED1" w:rsidRPr="00CD4562" w14:paraId="07EE1EFD" w14:textId="77777777" w:rsidTr="00A33581">
        <w:tc>
          <w:tcPr>
            <w:tcW w:w="292" w:type="pct"/>
            <w:tcBorders>
              <w:top w:val="single" w:sz="4" w:space="0" w:color="auto"/>
              <w:left w:val="single" w:sz="4" w:space="0" w:color="auto"/>
              <w:bottom w:val="single" w:sz="4" w:space="0" w:color="auto"/>
              <w:right w:val="nil"/>
            </w:tcBorders>
          </w:tcPr>
          <w:p w14:paraId="41A63D75" w14:textId="77777777" w:rsidR="008A6ED1" w:rsidRPr="00CD4562" w:rsidRDefault="008A6ED1" w:rsidP="00A33581">
            <w:pPr>
              <w:widowControl w:val="0"/>
              <w:rPr>
                <w:sz w:val="20"/>
              </w:rPr>
            </w:pPr>
            <w:r w:rsidRPr="00CD4562">
              <w:rPr>
                <w:sz w:val="20"/>
              </w:rPr>
              <w:t>(c)</w:t>
            </w:r>
          </w:p>
        </w:tc>
        <w:tc>
          <w:tcPr>
            <w:tcW w:w="3799" w:type="pct"/>
            <w:tcBorders>
              <w:top w:val="single" w:sz="4" w:space="0" w:color="auto"/>
              <w:left w:val="nil"/>
              <w:bottom w:val="single" w:sz="4" w:space="0" w:color="auto"/>
              <w:right w:val="single" w:sz="4" w:space="0" w:color="auto"/>
            </w:tcBorders>
          </w:tcPr>
          <w:p w14:paraId="219090D1" w14:textId="77777777" w:rsidR="008A6ED1" w:rsidRPr="00CD4562" w:rsidRDefault="008A6ED1" w:rsidP="00A33581">
            <w:pPr>
              <w:widowControl w:val="0"/>
              <w:ind w:left="-109"/>
              <w:rPr>
                <w:sz w:val="20"/>
              </w:rPr>
            </w:pPr>
            <w:r w:rsidRPr="00CD4562">
              <w:rPr>
                <w:sz w:val="20"/>
              </w:rPr>
              <w:t xml:space="preserve">Project preparation, technical assistance, </w:t>
            </w:r>
            <w:proofErr w:type="gramStart"/>
            <w:r w:rsidRPr="00CD4562">
              <w:rPr>
                <w:sz w:val="20"/>
              </w:rPr>
              <w:t>training</w:t>
            </w:r>
            <w:proofErr w:type="gramEnd"/>
            <w:r w:rsidRPr="00CD4562">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105733" w14:textId="77777777" w:rsidR="008A6ED1" w:rsidRPr="00CD4562" w:rsidRDefault="008A6ED1" w:rsidP="00A33581">
            <w:pPr>
              <w:jc w:val="right"/>
              <w:rPr>
                <w:sz w:val="20"/>
                <w:szCs w:val="20"/>
              </w:rPr>
            </w:pPr>
            <w:r w:rsidRPr="00CD4562">
              <w:rPr>
                <w:sz w:val="20"/>
                <w:szCs w:val="20"/>
              </w:rPr>
              <w:t>3,178,145</w:t>
            </w:r>
          </w:p>
        </w:tc>
      </w:tr>
      <w:tr w:rsidR="008A6ED1" w:rsidRPr="00CD4562" w14:paraId="497AA9A5" w14:textId="77777777" w:rsidTr="00A33581">
        <w:tc>
          <w:tcPr>
            <w:tcW w:w="4091" w:type="pct"/>
            <w:gridSpan w:val="2"/>
            <w:tcBorders>
              <w:top w:val="single" w:sz="4" w:space="0" w:color="auto"/>
              <w:left w:val="single" w:sz="4" w:space="0" w:color="auto"/>
              <w:bottom w:val="single" w:sz="4" w:space="0" w:color="auto"/>
              <w:right w:val="single" w:sz="4" w:space="0" w:color="auto"/>
            </w:tcBorders>
          </w:tcPr>
          <w:p w14:paraId="5527931F" w14:textId="77777777" w:rsidR="008A6ED1" w:rsidRPr="00CD4562" w:rsidRDefault="008A6ED1" w:rsidP="00A33581">
            <w:pPr>
              <w:widowControl w:val="0"/>
              <w:tabs>
                <w:tab w:val="right" w:pos="7560"/>
              </w:tabs>
              <w:ind w:left="6480" w:right="-108"/>
              <w:jc w:val="left"/>
              <w:rPr>
                <w:sz w:val="20"/>
              </w:rPr>
            </w:pPr>
            <w:r w:rsidRPr="00CD456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A43E37A" w14:textId="77777777" w:rsidR="008A6ED1" w:rsidRPr="00CD4562" w:rsidRDefault="008A6ED1" w:rsidP="00A33581">
            <w:pPr>
              <w:jc w:val="right"/>
              <w:rPr>
                <w:sz w:val="20"/>
              </w:rPr>
            </w:pPr>
            <w:r w:rsidRPr="00CD4562">
              <w:rPr>
                <w:sz w:val="20"/>
              </w:rPr>
              <w:t>22,698,546</w:t>
            </w:r>
          </w:p>
        </w:tc>
      </w:tr>
      <w:tr w:rsidR="008A6ED1" w:rsidRPr="00CD4562" w14:paraId="34E4045A" w14:textId="77777777" w:rsidTr="00A33581">
        <w:tc>
          <w:tcPr>
            <w:tcW w:w="292" w:type="pct"/>
            <w:tcBorders>
              <w:top w:val="single" w:sz="4" w:space="0" w:color="auto"/>
              <w:left w:val="single" w:sz="4" w:space="0" w:color="auto"/>
              <w:bottom w:val="single" w:sz="4" w:space="0" w:color="auto"/>
              <w:right w:val="nil"/>
            </w:tcBorders>
          </w:tcPr>
          <w:p w14:paraId="01CAEF1E" w14:textId="77777777" w:rsidR="008A6ED1" w:rsidRPr="00CD4562" w:rsidRDefault="008A6ED1" w:rsidP="00A33581">
            <w:pPr>
              <w:widowControl w:val="0"/>
              <w:rPr>
                <w:sz w:val="20"/>
              </w:rPr>
            </w:pPr>
            <w:r w:rsidRPr="00CD4562">
              <w:rPr>
                <w:sz w:val="20"/>
              </w:rPr>
              <w:t>(d)</w:t>
            </w:r>
          </w:p>
        </w:tc>
        <w:tc>
          <w:tcPr>
            <w:tcW w:w="3799" w:type="pct"/>
            <w:tcBorders>
              <w:top w:val="single" w:sz="4" w:space="0" w:color="auto"/>
              <w:left w:val="nil"/>
              <w:bottom w:val="single" w:sz="4" w:space="0" w:color="auto"/>
              <w:right w:val="single" w:sz="4" w:space="0" w:color="auto"/>
            </w:tcBorders>
          </w:tcPr>
          <w:p w14:paraId="61441302" w14:textId="77777777" w:rsidR="008A6ED1" w:rsidRPr="00CD4562" w:rsidRDefault="008A6ED1" w:rsidP="00A33581">
            <w:pPr>
              <w:widowControl w:val="0"/>
              <w:ind w:left="-109"/>
              <w:rPr>
                <w:sz w:val="20"/>
              </w:rPr>
            </w:pPr>
            <w:r w:rsidRPr="00CD456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B9A2E04" w14:textId="77777777" w:rsidR="008A6ED1" w:rsidRPr="00CD4562" w:rsidRDefault="008A6ED1" w:rsidP="00A33581">
            <w:pPr>
              <w:jc w:val="right"/>
              <w:rPr>
                <w:sz w:val="20"/>
                <w:szCs w:val="20"/>
              </w:rPr>
            </w:pPr>
            <w:r w:rsidRPr="00CD4562">
              <w:rPr>
                <w:sz w:val="20"/>
                <w:szCs w:val="20"/>
              </w:rPr>
              <w:t>1,233,858</w:t>
            </w:r>
          </w:p>
        </w:tc>
      </w:tr>
    </w:tbl>
    <w:p w14:paraId="37D06BAA" w14:textId="77777777" w:rsidR="008A6ED1" w:rsidRPr="00CD4562" w:rsidRDefault="008A6ED1" w:rsidP="004D1BD3">
      <w:pPr>
        <w:keepNext/>
        <w:spacing w:before="240" w:after="240"/>
        <w:outlineLvl w:val="0"/>
        <w:rPr>
          <w:u w:val="single"/>
        </w:rPr>
      </w:pPr>
      <w:r w:rsidRPr="00CD4562">
        <w:rPr>
          <w:u w:val="single"/>
        </w:rPr>
        <w:lastRenderedPageBreak/>
        <w:t>Progress report</w:t>
      </w:r>
    </w:p>
    <w:p w14:paraId="51BF2E1A" w14:textId="77777777" w:rsidR="008A6ED1" w:rsidRPr="00CD4562" w:rsidRDefault="008A6ED1" w:rsidP="008A6ED1">
      <w:pPr>
        <w:pStyle w:val="Heading1"/>
      </w:pPr>
      <w:r w:rsidRPr="00CD4562">
        <w:t>During phase XII of the IS project, the NOU of Lebanon maintained compliance with the Montreal Protocol. The NOU has continued collaboration with government and non</w:t>
      </w:r>
      <w:r w:rsidRPr="00CD4562">
        <w:noBreakHyphen/>
        <w:t xml:space="preserve">governmental authorities, the industrial, </w:t>
      </w:r>
      <w:proofErr w:type="gramStart"/>
      <w:r w:rsidRPr="00CD4562">
        <w:t>private</w:t>
      </w:r>
      <w:proofErr w:type="gramEnd"/>
      <w:r w:rsidRPr="00CD4562">
        <w:t xml:space="preserve"> and public sectors to ensure the phase-out of HCFCs and initiate activities in preparation for the HFC phase-down. The NOU worked closely with the Ministry of Environment providing policy and legislative advice which resulted in the Ministerial decision for the regulations to control HCFCs and HFCs.</w:t>
      </w:r>
      <w:r w:rsidRPr="00CD4562">
        <w:rPr>
          <w:bCs/>
          <w:sz w:val="20"/>
          <w:szCs w:val="20"/>
        </w:rPr>
        <w:t xml:space="preserve"> </w:t>
      </w:r>
      <w:r w:rsidRPr="00CD4562">
        <w:t>Activities coordinated by the NOU included: the implementation of stage II of the HPMP to convert the foam and RAC industrial sectors to non-HCFC technologies</w:t>
      </w:r>
      <w:r w:rsidRPr="00CD4562">
        <w:rPr>
          <w:lang w:val="en-US"/>
        </w:rPr>
        <w:t>;</w:t>
      </w:r>
      <w:r w:rsidRPr="00CD4562">
        <w:t xml:space="preserve"> enforcement of the regulations for controlled substances including the licensing system to monitor imports of ODS and HFCs; project preparation activities for the Kigali HFC implementation plan and an investment project to adopt low-GWP in the RAC manufacturing sector. The NOU also submitted CP and Article 7 data reports to the Fund and Ozone Secretariats, respectively; actively participated in regional network and Montreal Protocol meetings; and raised public awareness on the Montreal Protocol through seminars and celebration of International Ozone Day. The NOU encouraged all partners and stakeholders to promote the participation of females in Montreal Protocol activities including the RAC sector and a checklist for gender mainstreaming in project planning was prepared. Lebanon achieved all seven IS objectives. </w:t>
      </w:r>
    </w:p>
    <w:p w14:paraId="2E587104" w14:textId="77777777" w:rsidR="008A6ED1" w:rsidRPr="00CD4562" w:rsidRDefault="008A6ED1" w:rsidP="008A6ED1">
      <w:pPr>
        <w:spacing w:after="240"/>
        <w:outlineLvl w:val="0"/>
        <w:rPr>
          <w:u w:val="single"/>
        </w:rPr>
      </w:pPr>
      <w:r w:rsidRPr="00CD4562">
        <w:rPr>
          <w:u w:val="single"/>
        </w:rPr>
        <w:t>Plan of action</w:t>
      </w:r>
    </w:p>
    <w:p w14:paraId="11F46A91" w14:textId="77777777" w:rsidR="008A6ED1" w:rsidRPr="00CD4562" w:rsidRDefault="008A6ED1" w:rsidP="008A6ED1">
      <w:pPr>
        <w:pStyle w:val="Heading1"/>
        <w:rPr>
          <w:bCs/>
          <w:sz w:val="20"/>
          <w:szCs w:val="20"/>
        </w:rPr>
      </w:pPr>
      <w:r w:rsidRPr="00CD4562">
        <w:rPr>
          <w:lang w:val="en-US"/>
        </w:rPr>
        <w:t xml:space="preserve">Under phase XIII the Government of Lebanon will </w:t>
      </w:r>
      <w:r w:rsidRPr="00CD4562">
        <w:t>continue the phase-out of HCFCs and phase</w:t>
      </w:r>
      <w:r w:rsidRPr="00CD4562">
        <w:noBreakHyphen/>
        <w:t xml:space="preserve">down of HFCs through the following activities: strengthening regulations and enforcing the licensing decree to achieve further reductions of HCFC consumption and the control of HFC imports through quotas; continued monitoring of the enforcement of the regulations and legislation for controlled substances in coordination with relevant national stakeholders; continued monitoring and supervision of the implementation of stage II of the HPMP; awareness raising and capacity building in relation to the Kigali Amendment; outreach activities focussing on the refrigeration servicing sector; and, activities to promote networking and stakeholder engagement. The NOU will </w:t>
      </w:r>
      <w:r w:rsidRPr="00CD4562">
        <w:rPr>
          <w:lang w:val="en-US"/>
        </w:rPr>
        <w:t>finalize preparation of stage I of the KIP for Lebanon for submission to the Executive Committee in 2023 or 2024; attend Montreal Protocol meetings to participate in discussions on the cost guidelines for HFC phase-down, energy efficiency and so on. Gender mainstreaming will be integrated into implementation of the next phase of the IS project including training activities in the RAC sector.</w:t>
      </w:r>
    </w:p>
    <w:p w14:paraId="68A8F46C" w14:textId="77777777" w:rsidR="008A6ED1" w:rsidRPr="00CD4562" w:rsidRDefault="008A6ED1" w:rsidP="008A6ED1">
      <w:pPr>
        <w:pStyle w:val="Heading1"/>
        <w:numPr>
          <w:ilvl w:val="0"/>
          <w:numId w:val="0"/>
        </w:numPr>
        <w:rPr>
          <w:u w:val="single"/>
          <w:lang w:val="en-US"/>
        </w:rPr>
      </w:pPr>
      <w:r w:rsidRPr="00CD4562">
        <w:rPr>
          <w:u w:val="single"/>
          <w:lang w:val="en-US"/>
        </w:rPr>
        <w:t>Sustainability and risk assessment</w:t>
      </w:r>
    </w:p>
    <w:p w14:paraId="34B5B278" w14:textId="77777777" w:rsidR="008A6ED1" w:rsidRPr="00CD4562" w:rsidRDefault="008A6ED1" w:rsidP="008A6ED1">
      <w:pPr>
        <w:pStyle w:val="Heading1"/>
      </w:pPr>
      <w:r w:rsidRPr="00CD4562">
        <w:rPr>
          <w:lang w:val="en-US"/>
        </w:rPr>
        <w:t xml:space="preserve">The NOU reported that efforts to meet IS objectives had been facilitated by high-level government support, efficient and timely support from UNDP, and timely signature of agreements and disbursement of funds. </w:t>
      </w:r>
      <w:r w:rsidRPr="00CD4562">
        <w:rPr>
          <w:shd w:val="clear" w:color="auto" w:fill="FFFFFF"/>
        </w:rPr>
        <w:t xml:space="preserve">The NOU also stressed the importance of collaboration with stakeholders. </w:t>
      </w:r>
      <w:r w:rsidRPr="00CD4562">
        <w:t xml:space="preserve">Potential risks were the political and economic instability in the country. To mitigate the risks the NOU plans to monitor the situation and continue consultations with the relevant Government and private sector partners, as well as continuing to monitor the enforcement of regulations and legislation. </w:t>
      </w:r>
    </w:p>
    <w:p w14:paraId="398C7A43" w14:textId="77777777" w:rsidR="008A6ED1" w:rsidRPr="00CD4562" w:rsidRDefault="008A6ED1" w:rsidP="002916C0">
      <w:pPr>
        <w:rPr>
          <w:b/>
          <w:bCs/>
        </w:rPr>
      </w:pPr>
      <w:r w:rsidRPr="00CD4562">
        <w:rPr>
          <w:b/>
          <w:bCs/>
        </w:rPr>
        <w:t>Venezuela (Bolivarian Republic of): Renewal of institutional strengthening</w:t>
      </w:r>
    </w:p>
    <w:tbl>
      <w:tblPr>
        <w:tblStyle w:val="TableGrid"/>
        <w:tblW w:w="4944" w:type="pct"/>
        <w:tblLayout w:type="fixed"/>
        <w:tblLook w:val="01E0" w:firstRow="1" w:lastRow="1" w:firstColumn="1" w:lastColumn="1" w:noHBand="0" w:noVBand="0"/>
      </w:tblPr>
      <w:tblGrid>
        <w:gridCol w:w="5868"/>
        <w:gridCol w:w="1683"/>
        <w:gridCol w:w="1694"/>
      </w:tblGrid>
      <w:tr w:rsidR="008A6ED1" w:rsidRPr="00CD4562" w14:paraId="1265D2C8" w14:textId="77777777" w:rsidTr="00A33581">
        <w:trPr>
          <w:trHeight w:val="278"/>
        </w:trPr>
        <w:tc>
          <w:tcPr>
            <w:tcW w:w="4084" w:type="pct"/>
            <w:gridSpan w:val="2"/>
            <w:tcBorders>
              <w:bottom w:val="single" w:sz="4" w:space="0" w:color="auto"/>
            </w:tcBorders>
          </w:tcPr>
          <w:p w14:paraId="5D3B3FEB" w14:textId="77777777" w:rsidR="008A6ED1" w:rsidRPr="00CD4562" w:rsidRDefault="008A6ED1" w:rsidP="00A33581">
            <w:pPr>
              <w:rPr>
                <w:b/>
                <w:sz w:val="20"/>
              </w:rPr>
            </w:pPr>
            <w:r w:rsidRPr="00CD4562">
              <w:rPr>
                <w:b/>
                <w:sz w:val="20"/>
              </w:rPr>
              <w:t>Summary of the project and country profile</w:t>
            </w:r>
          </w:p>
        </w:tc>
        <w:tc>
          <w:tcPr>
            <w:tcW w:w="916" w:type="pct"/>
          </w:tcPr>
          <w:p w14:paraId="45100392" w14:textId="77777777" w:rsidR="008A6ED1" w:rsidRPr="00CD4562" w:rsidRDefault="008A6ED1" w:rsidP="00A33581">
            <w:pPr>
              <w:jc w:val="right"/>
              <w:rPr>
                <w:b/>
                <w:sz w:val="20"/>
              </w:rPr>
            </w:pPr>
          </w:p>
        </w:tc>
      </w:tr>
      <w:tr w:rsidR="008A6ED1" w:rsidRPr="00CD4562" w14:paraId="6E28DF6D" w14:textId="77777777" w:rsidTr="00A33581">
        <w:trPr>
          <w:trHeight w:val="233"/>
        </w:trPr>
        <w:tc>
          <w:tcPr>
            <w:tcW w:w="4084" w:type="pct"/>
            <w:gridSpan w:val="2"/>
            <w:tcBorders>
              <w:bottom w:val="single" w:sz="4" w:space="0" w:color="auto"/>
            </w:tcBorders>
          </w:tcPr>
          <w:p w14:paraId="6753F4DB" w14:textId="77777777" w:rsidR="008A6ED1" w:rsidRPr="00CD4562" w:rsidRDefault="008A6ED1" w:rsidP="00A33581">
            <w:pPr>
              <w:rPr>
                <w:sz w:val="20"/>
              </w:rPr>
            </w:pPr>
            <w:r w:rsidRPr="00CD4562">
              <w:rPr>
                <w:sz w:val="20"/>
              </w:rPr>
              <w:t>Implementing agency:</w:t>
            </w:r>
          </w:p>
        </w:tc>
        <w:tc>
          <w:tcPr>
            <w:tcW w:w="916" w:type="pct"/>
            <w:tcBorders>
              <w:bottom w:val="single" w:sz="4" w:space="0" w:color="auto"/>
            </w:tcBorders>
          </w:tcPr>
          <w:p w14:paraId="1AE56A39" w14:textId="77777777" w:rsidR="008A6ED1" w:rsidRPr="00CD4562" w:rsidRDefault="008A6ED1" w:rsidP="00A33581">
            <w:pPr>
              <w:jc w:val="center"/>
              <w:rPr>
                <w:sz w:val="20"/>
              </w:rPr>
            </w:pPr>
            <w:r w:rsidRPr="00CD4562">
              <w:rPr>
                <w:sz w:val="20"/>
              </w:rPr>
              <w:t>UNDP</w:t>
            </w:r>
          </w:p>
        </w:tc>
      </w:tr>
      <w:tr w:rsidR="008A6ED1" w:rsidRPr="00CD4562" w14:paraId="4D2C38F1" w14:textId="77777777" w:rsidTr="00A33581">
        <w:trPr>
          <w:trHeight w:val="233"/>
        </w:trPr>
        <w:tc>
          <w:tcPr>
            <w:tcW w:w="4084" w:type="pct"/>
            <w:gridSpan w:val="2"/>
            <w:tcBorders>
              <w:top w:val="single" w:sz="4" w:space="0" w:color="auto"/>
              <w:left w:val="single" w:sz="4" w:space="0" w:color="auto"/>
              <w:bottom w:val="nil"/>
              <w:right w:val="single" w:sz="4" w:space="0" w:color="auto"/>
            </w:tcBorders>
          </w:tcPr>
          <w:p w14:paraId="311046D2" w14:textId="77777777" w:rsidR="008A6ED1" w:rsidRPr="00CD4562" w:rsidRDefault="008A6ED1" w:rsidP="00A33581">
            <w:pPr>
              <w:rPr>
                <w:sz w:val="20"/>
              </w:rPr>
            </w:pPr>
            <w:r w:rsidRPr="00CD4562">
              <w:rPr>
                <w:sz w:val="20"/>
              </w:rPr>
              <w:t>Amounts previously approved for institutional strengthening (US $):</w:t>
            </w:r>
          </w:p>
        </w:tc>
        <w:tc>
          <w:tcPr>
            <w:tcW w:w="916" w:type="pct"/>
            <w:tcBorders>
              <w:top w:val="single" w:sz="4" w:space="0" w:color="auto"/>
              <w:left w:val="single" w:sz="4" w:space="0" w:color="auto"/>
              <w:bottom w:val="nil"/>
              <w:right w:val="single" w:sz="4" w:space="0" w:color="auto"/>
            </w:tcBorders>
          </w:tcPr>
          <w:p w14:paraId="5879A142" w14:textId="77777777" w:rsidR="008A6ED1" w:rsidRPr="00CD4562" w:rsidRDefault="008A6ED1" w:rsidP="00A33581">
            <w:pPr>
              <w:jc w:val="right"/>
              <w:rPr>
                <w:sz w:val="20"/>
              </w:rPr>
            </w:pPr>
          </w:p>
        </w:tc>
      </w:tr>
      <w:tr w:rsidR="008A6ED1" w:rsidRPr="00CD4562" w14:paraId="2205621B"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349158D5" w14:textId="77777777" w:rsidR="008A6ED1" w:rsidRPr="00CD4562" w:rsidRDefault="008A6ED1" w:rsidP="00A33581">
            <w:pPr>
              <w:ind w:left="4767" w:right="-198"/>
              <w:jc w:val="left"/>
              <w:rPr>
                <w:sz w:val="20"/>
              </w:rPr>
            </w:pPr>
            <w:r w:rsidRPr="00CD4562">
              <w:rPr>
                <w:sz w:val="20"/>
              </w:rPr>
              <w:t>Phase I:</w:t>
            </w:r>
          </w:p>
        </w:tc>
        <w:tc>
          <w:tcPr>
            <w:tcW w:w="910" w:type="pct"/>
            <w:tcBorders>
              <w:top w:val="nil"/>
              <w:left w:val="nil"/>
              <w:bottom w:val="nil"/>
              <w:right w:val="single" w:sz="4" w:space="0" w:color="auto"/>
            </w:tcBorders>
            <w:shd w:val="clear" w:color="auto" w:fill="FFFFFF" w:themeFill="background1"/>
            <w:vAlign w:val="bottom"/>
          </w:tcPr>
          <w:p w14:paraId="4709B0B4" w14:textId="77777777" w:rsidR="008A6ED1" w:rsidRPr="00CD4562" w:rsidRDefault="008A6ED1" w:rsidP="00A33581">
            <w:pPr>
              <w:jc w:val="right"/>
              <w:rPr>
                <w:sz w:val="20"/>
              </w:rPr>
            </w:pPr>
            <w:r w:rsidRPr="00CD4562">
              <w:rPr>
                <w:sz w:val="20"/>
              </w:rPr>
              <w:t>Mar-93</w:t>
            </w:r>
          </w:p>
        </w:tc>
        <w:tc>
          <w:tcPr>
            <w:tcW w:w="916" w:type="pct"/>
            <w:tcBorders>
              <w:top w:val="nil"/>
              <w:left w:val="single" w:sz="4" w:space="0" w:color="auto"/>
              <w:bottom w:val="nil"/>
              <w:right w:val="single" w:sz="4" w:space="0" w:color="auto"/>
            </w:tcBorders>
            <w:shd w:val="clear" w:color="auto" w:fill="FFFFFF" w:themeFill="background1"/>
            <w:vAlign w:val="bottom"/>
          </w:tcPr>
          <w:p w14:paraId="59CCD49D" w14:textId="77777777" w:rsidR="008A6ED1" w:rsidRPr="00CD4562" w:rsidRDefault="008A6ED1" w:rsidP="00A33581">
            <w:pPr>
              <w:jc w:val="right"/>
              <w:rPr>
                <w:sz w:val="20"/>
              </w:rPr>
            </w:pPr>
            <w:r w:rsidRPr="00CD4562">
              <w:rPr>
                <w:sz w:val="20"/>
              </w:rPr>
              <w:t>329,192</w:t>
            </w:r>
          </w:p>
        </w:tc>
      </w:tr>
      <w:tr w:rsidR="008A6ED1" w:rsidRPr="00CD4562" w14:paraId="2912A8EC"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43915BD5" w14:textId="77777777" w:rsidR="008A6ED1" w:rsidRPr="00CD4562" w:rsidRDefault="008A6ED1" w:rsidP="00A33581">
            <w:pPr>
              <w:ind w:left="4767" w:right="-198"/>
              <w:jc w:val="left"/>
              <w:rPr>
                <w:sz w:val="20"/>
              </w:rPr>
            </w:pPr>
            <w:r w:rsidRPr="00CD4562">
              <w:rPr>
                <w:sz w:val="20"/>
              </w:rPr>
              <w:t>Phase II:</w:t>
            </w:r>
          </w:p>
        </w:tc>
        <w:tc>
          <w:tcPr>
            <w:tcW w:w="910" w:type="pct"/>
            <w:tcBorders>
              <w:top w:val="nil"/>
              <w:left w:val="nil"/>
              <w:bottom w:val="nil"/>
              <w:right w:val="single" w:sz="4" w:space="0" w:color="auto"/>
            </w:tcBorders>
            <w:shd w:val="clear" w:color="auto" w:fill="FFFFFF" w:themeFill="background1"/>
            <w:vAlign w:val="bottom"/>
          </w:tcPr>
          <w:p w14:paraId="3A7CD2CC" w14:textId="77777777" w:rsidR="008A6ED1" w:rsidRPr="00CD4562" w:rsidRDefault="008A6ED1" w:rsidP="00A33581">
            <w:pPr>
              <w:jc w:val="right"/>
              <w:rPr>
                <w:sz w:val="20"/>
              </w:rPr>
            </w:pPr>
            <w:r w:rsidRPr="00CD4562">
              <w:rPr>
                <w:sz w:val="20"/>
              </w:rPr>
              <w:t>Jul-95 &amp; May</w:t>
            </w:r>
            <w:r w:rsidRPr="00CD4562">
              <w:rPr>
                <w:sz w:val="20"/>
              </w:rPr>
              <w:noBreakHyphen/>
              <w:t>96</w:t>
            </w:r>
          </w:p>
        </w:tc>
        <w:tc>
          <w:tcPr>
            <w:tcW w:w="916" w:type="pct"/>
            <w:tcBorders>
              <w:top w:val="nil"/>
              <w:left w:val="single" w:sz="4" w:space="0" w:color="auto"/>
              <w:bottom w:val="nil"/>
              <w:right w:val="single" w:sz="4" w:space="0" w:color="auto"/>
            </w:tcBorders>
            <w:shd w:val="clear" w:color="auto" w:fill="FFFFFF" w:themeFill="background1"/>
            <w:vAlign w:val="bottom"/>
          </w:tcPr>
          <w:p w14:paraId="61AF9C79" w14:textId="77777777" w:rsidR="008A6ED1" w:rsidRPr="00CD4562" w:rsidRDefault="008A6ED1" w:rsidP="00A33581">
            <w:pPr>
              <w:jc w:val="right"/>
              <w:rPr>
                <w:sz w:val="20"/>
              </w:rPr>
            </w:pPr>
            <w:r w:rsidRPr="00CD4562">
              <w:rPr>
                <w:sz w:val="20"/>
              </w:rPr>
              <w:t>109,800</w:t>
            </w:r>
          </w:p>
        </w:tc>
      </w:tr>
      <w:tr w:rsidR="008A6ED1" w:rsidRPr="00CD4562" w14:paraId="0CFEFEDC"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4BE72CD7" w14:textId="77777777" w:rsidR="008A6ED1" w:rsidRPr="00CD4562" w:rsidRDefault="008A6ED1" w:rsidP="00A33581">
            <w:pPr>
              <w:ind w:left="4767" w:right="-198"/>
              <w:jc w:val="left"/>
              <w:rPr>
                <w:sz w:val="20"/>
              </w:rPr>
            </w:pPr>
            <w:r w:rsidRPr="00CD4562">
              <w:rPr>
                <w:sz w:val="20"/>
              </w:rPr>
              <w:t>Phase III:</w:t>
            </w:r>
          </w:p>
        </w:tc>
        <w:tc>
          <w:tcPr>
            <w:tcW w:w="910" w:type="pct"/>
            <w:tcBorders>
              <w:top w:val="nil"/>
              <w:left w:val="nil"/>
              <w:bottom w:val="nil"/>
              <w:right w:val="single" w:sz="4" w:space="0" w:color="auto"/>
            </w:tcBorders>
            <w:shd w:val="clear" w:color="auto" w:fill="FFFFFF" w:themeFill="background1"/>
            <w:vAlign w:val="bottom"/>
          </w:tcPr>
          <w:p w14:paraId="7EB01C67" w14:textId="77777777" w:rsidR="008A6ED1" w:rsidRPr="00CD4562" w:rsidRDefault="008A6ED1" w:rsidP="00A33581">
            <w:pPr>
              <w:jc w:val="right"/>
              <w:rPr>
                <w:sz w:val="20"/>
              </w:rPr>
            </w:pPr>
            <w:r w:rsidRPr="00CD4562">
              <w:rPr>
                <w:sz w:val="20"/>
              </w:rPr>
              <w:t>Oct-96</w:t>
            </w:r>
          </w:p>
        </w:tc>
        <w:tc>
          <w:tcPr>
            <w:tcW w:w="916" w:type="pct"/>
            <w:tcBorders>
              <w:top w:val="nil"/>
              <w:left w:val="single" w:sz="4" w:space="0" w:color="auto"/>
              <w:bottom w:val="nil"/>
              <w:right w:val="single" w:sz="4" w:space="0" w:color="auto"/>
            </w:tcBorders>
            <w:shd w:val="clear" w:color="auto" w:fill="FFFFFF" w:themeFill="background1"/>
            <w:vAlign w:val="bottom"/>
          </w:tcPr>
          <w:p w14:paraId="453E95A0" w14:textId="77777777" w:rsidR="008A6ED1" w:rsidRPr="00CD4562" w:rsidRDefault="008A6ED1" w:rsidP="00A33581">
            <w:pPr>
              <w:jc w:val="right"/>
              <w:rPr>
                <w:sz w:val="20"/>
              </w:rPr>
            </w:pPr>
            <w:r w:rsidRPr="00CD4562">
              <w:rPr>
                <w:sz w:val="20"/>
              </w:rPr>
              <w:t>219,600</w:t>
            </w:r>
          </w:p>
        </w:tc>
      </w:tr>
      <w:tr w:rsidR="008A6ED1" w:rsidRPr="00CD4562" w14:paraId="7E58BA0E"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2D83E855" w14:textId="77777777" w:rsidR="008A6ED1" w:rsidRPr="00CD4562" w:rsidRDefault="008A6ED1" w:rsidP="00A33581">
            <w:pPr>
              <w:ind w:left="4767" w:right="-198"/>
              <w:jc w:val="left"/>
              <w:rPr>
                <w:sz w:val="20"/>
              </w:rPr>
            </w:pPr>
            <w:r w:rsidRPr="00CD4562">
              <w:rPr>
                <w:sz w:val="20"/>
              </w:rPr>
              <w:t>Phase IV:</w:t>
            </w:r>
          </w:p>
        </w:tc>
        <w:tc>
          <w:tcPr>
            <w:tcW w:w="910" w:type="pct"/>
            <w:tcBorders>
              <w:top w:val="nil"/>
              <w:left w:val="nil"/>
              <w:bottom w:val="nil"/>
              <w:right w:val="single" w:sz="4" w:space="0" w:color="auto"/>
            </w:tcBorders>
            <w:shd w:val="clear" w:color="auto" w:fill="FFFFFF" w:themeFill="background1"/>
            <w:vAlign w:val="bottom"/>
          </w:tcPr>
          <w:p w14:paraId="3874D760" w14:textId="77777777" w:rsidR="008A6ED1" w:rsidRPr="00CD4562" w:rsidRDefault="008A6ED1" w:rsidP="00A33581">
            <w:pPr>
              <w:jc w:val="right"/>
              <w:rPr>
                <w:sz w:val="20"/>
              </w:rPr>
            </w:pPr>
            <w:r w:rsidRPr="00CD4562">
              <w:rPr>
                <w:sz w:val="20"/>
              </w:rPr>
              <w:t>Jul-98</w:t>
            </w:r>
          </w:p>
        </w:tc>
        <w:tc>
          <w:tcPr>
            <w:tcW w:w="916" w:type="pct"/>
            <w:tcBorders>
              <w:top w:val="nil"/>
              <w:left w:val="single" w:sz="4" w:space="0" w:color="auto"/>
              <w:bottom w:val="nil"/>
              <w:right w:val="single" w:sz="4" w:space="0" w:color="auto"/>
            </w:tcBorders>
            <w:shd w:val="clear" w:color="auto" w:fill="FFFFFF" w:themeFill="background1"/>
            <w:vAlign w:val="bottom"/>
          </w:tcPr>
          <w:p w14:paraId="75775730" w14:textId="77777777" w:rsidR="008A6ED1" w:rsidRPr="00CD4562" w:rsidRDefault="008A6ED1" w:rsidP="00A33581">
            <w:pPr>
              <w:jc w:val="right"/>
              <w:rPr>
                <w:sz w:val="20"/>
              </w:rPr>
            </w:pPr>
            <w:r w:rsidRPr="00CD4562">
              <w:rPr>
                <w:sz w:val="20"/>
              </w:rPr>
              <w:t>219,600</w:t>
            </w:r>
          </w:p>
        </w:tc>
      </w:tr>
      <w:tr w:rsidR="008A6ED1" w:rsidRPr="00CD4562" w14:paraId="4D6B732C"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2CE6A166" w14:textId="77777777" w:rsidR="008A6ED1" w:rsidRPr="00CD4562" w:rsidRDefault="008A6ED1" w:rsidP="00A33581">
            <w:pPr>
              <w:ind w:left="4767" w:right="-198"/>
              <w:jc w:val="left"/>
              <w:rPr>
                <w:sz w:val="20"/>
              </w:rPr>
            </w:pPr>
            <w:r w:rsidRPr="00CD4562">
              <w:rPr>
                <w:sz w:val="20"/>
              </w:rPr>
              <w:t>Phase V:</w:t>
            </w:r>
          </w:p>
        </w:tc>
        <w:tc>
          <w:tcPr>
            <w:tcW w:w="910" w:type="pct"/>
            <w:tcBorders>
              <w:top w:val="nil"/>
              <w:left w:val="nil"/>
              <w:bottom w:val="nil"/>
              <w:right w:val="single" w:sz="4" w:space="0" w:color="auto"/>
            </w:tcBorders>
            <w:shd w:val="clear" w:color="auto" w:fill="FFFFFF" w:themeFill="background1"/>
            <w:vAlign w:val="bottom"/>
          </w:tcPr>
          <w:p w14:paraId="26CA98B4" w14:textId="77777777" w:rsidR="008A6ED1" w:rsidRPr="00CD4562" w:rsidRDefault="008A6ED1" w:rsidP="00A33581">
            <w:pPr>
              <w:jc w:val="right"/>
              <w:rPr>
                <w:sz w:val="20"/>
              </w:rPr>
            </w:pPr>
            <w:r w:rsidRPr="00CD4562">
              <w:rPr>
                <w:sz w:val="20"/>
              </w:rPr>
              <w:t>Jul-00</w:t>
            </w:r>
          </w:p>
        </w:tc>
        <w:tc>
          <w:tcPr>
            <w:tcW w:w="916" w:type="pct"/>
            <w:tcBorders>
              <w:top w:val="nil"/>
              <w:left w:val="single" w:sz="4" w:space="0" w:color="auto"/>
              <w:bottom w:val="nil"/>
              <w:right w:val="single" w:sz="4" w:space="0" w:color="auto"/>
            </w:tcBorders>
            <w:shd w:val="clear" w:color="auto" w:fill="FFFFFF" w:themeFill="background1"/>
            <w:vAlign w:val="bottom"/>
          </w:tcPr>
          <w:p w14:paraId="4550F247" w14:textId="77777777" w:rsidR="008A6ED1" w:rsidRPr="00CD4562" w:rsidRDefault="008A6ED1" w:rsidP="00A33581">
            <w:pPr>
              <w:jc w:val="right"/>
              <w:rPr>
                <w:sz w:val="20"/>
              </w:rPr>
            </w:pPr>
            <w:r w:rsidRPr="00CD4562">
              <w:rPr>
                <w:sz w:val="20"/>
              </w:rPr>
              <w:t>219,600</w:t>
            </w:r>
          </w:p>
        </w:tc>
      </w:tr>
      <w:tr w:rsidR="008A6ED1" w:rsidRPr="00CD4562" w14:paraId="7DB7A6C7"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2E2E2F9C" w14:textId="77777777" w:rsidR="008A6ED1" w:rsidRPr="00CD4562" w:rsidRDefault="008A6ED1" w:rsidP="00A33581">
            <w:pPr>
              <w:ind w:left="4767" w:right="-198"/>
              <w:jc w:val="left"/>
              <w:rPr>
                <w:sz w:val="20"/>
              </w:rPr>
            </w:pPr>
            <w:r w:rsidRPr="00CD4562">
              <w:rPr>
                <w:sz w:val="20"/>
              </w:rPr>
              <w:t>Phase VI:</w:t>
            </w:r>
          </w:p>
        </w:tc>
        <w:tc>
          <w:tcPr>
            <w:tcW w:w="910" w:type="pct"/>
            <w:tcBorders>
              <w:top w:val="nil"/>
              <w:left w:val="nil"/>
              <w:bottom w:val="nil"/>
              <w:right w:val="single" w:sz="4" w:space="0" w:color="auto"/>
            </w:tcBorders>
            <w:shd w:val="clear" w:color="auto" w:fill="FFFFFF" w:themeFill="background1"/>
          </w:tcPr>
          <w:p w14:paraId="3CE5383B" w14:textId="77777777" w:rsidR="008A6ED1" w:rsidRPr="00CD4562" w:rsidRDefault="008A6ED1" w:rsidP="00A33581">
            <w:pPr>
              <w:jc w:val="right"/>
              <w:rPr>
                <w:sz w:val="20"/>
              </w:rPr>
            </w:pPr>
            <w:r w:rsidRPr="00CD4562">
              <w:rPr>
                <w:sz w:val="20"/>
              </w:rPr>
              <w:t>Jul-02</w:t>
            </w:r>
          </w:p>
        </w:tc>
        <w:tc>
          <w:tcPr>
            <w:tcW w:w="916" w:type="pct"/>
            <w:tcBorders>
              <w:top w:val="nil"/>
              <w:left w:val="single" w:sz="4" w:space="0" w:color="auto"/>
              <w:bottom w:val="nil"/>
              <w:right w:val="single" w:sz="4" w:space="0" w:color="auto"/>
            </w:tcBorders>
            <w:shd w:val="clear" w:color="auto" w:fill="FFFFFF" w:themeFill="background1"/>
          </w:tcPr>
          <w:p w14:paraId="40AB10FE" w14:textId="77777777" w:rsidR="008A6ED1" w:rsidRPr="00CD4562" w:rsidRDefault="008A6ED1" w:rsidP="00A33581">
            <w:pPr>
              <w:jc w:val="right"/>
              <w:rPr>
                <w:sz w:val="20"/>
              </w:rPr>
            </w:pPr>
            <w:r w:rsidRPr="00CD4562">
              <w:rPr>
                <w:sz w:val="20"/>
              </w:rPr>
              <w:t>285,480</w:t>
            </w:r>
          </w:p>
        </w:tc>
      </w:tr>
      <w:tr w:rsidR="008A6ED1" w:rsidRPr="00CD4562" w14:paraId="0B3BDE53"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09861D94" w14:textId="77777777" w:rsidR="008A6ED1" w:rsidRPr="00CD4562" w:rsidRDefault="008A6ED1" w:rsidP="00A33581">
            <w:pPr>
              <w:ind w:left="4767" w:right="-198"/>
              <w:jc w:val="left"/>
              <w:rPr>
                <w:sz w:val="20"/>
              </w:rPr>
            </w:pPr>
            <w:r w:rsidRPr="00CD4562">
              <w:rPr>
                <w:sz w:val="20"/>
              </w:rPr>
              <w:t>Phase VII:</w:t>
            </w:r>
          </w:p>
        </w:tc>
        <w:tc>
          <w:tcPr>
            <w:tcW w:w="910" w:type="pct"/>
            <w:tcBorders>
              <w:top w:val="nil"/>
              <w:left w:val="nil"/>
              <w:bottom w:val="nil"/>
              <w:right w:val="single" w:sz="4" w:space="0" w:color="auto"/>
            </w:tcBorders>
            <w:shd w:val="clear" w:color="auto" w:fill="FFFFFF" w:themeFill="background1"/>
          </w:tcPr>
          <w:p w14:paraId="79295ED9" w14:textId="77777777" w:rsidR="008A6ED1" w:rsidRPr="00CD4562" w:rsidRDefault="008A6ED1" w:rsidP="00A33581">
            <w:pPr>
              <w:jc w:val="right"/>
              <w:rPr>
                <w:sz w:val="20"/>
              </w:rPr>
            </w:pPr>
            <w:r w:rsidRPr="00CD4562">
              <w:rPr>
                <w:sz w:val="20"/>
              </w:rPr>
              <w:t>Jul-04</w:t>
            </w:r>
          </w:p>
        </w:tc>
        <w:tc>
          <w:tcPr>
            <w:tcW w:w="916" w:type="pct"/>
            <w:tcBorders>
              <w:top w:val="nil"/>
              <w:left w:val="single" w:sz="4" w:space="0" w:color="auto"/>
              <w:bottom w:val="nil"/>
              <w:right w:val="single" w:sz="4" w:space="0" w:color="auto"/>
            </w:tcBorders>
            <w:shd w:val="clear" w:color="auto" w:fill="FFFFFF" w:themeFill="background1"/>
          </w:tcPr>
          <w:p w14:paraId="4328B1DA" w14:textId="77777777" w:rsidR="008A6ED1" w:rsidRPr="00CD4562" w:rsidRDefault="008A6ED1" w:rsidP="00A33581">
            <w:pPr>
              <w:jc w:val="right"/>
              <w:rPr>
                <w:sz w:val="20"/>
              </w:rPr>
            </w:pPr>
            <w:r w:rsidRPr="00CD4562">
              <w:rPr>
                <w:sz w:val="20"/>
              </w:rPr>
              <w:t>285,480</w:t>
            </w:r>
          </w:p>
        </w:tc>
      </w:tr>
      <w:tr w:rsidR="008A6ED1" w:rsidRPr="00CD4562" w14:paraId="3A565F90"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12CCDFBC" w14:textId="77777777" w:rsidR="008A6ED1" w:rsidRPr="00CD4562" w:rsidRDefault="008A6ED1" w:rsidP="00A33581">
            <w:pPr>
              <w:ind w:left="4767" w:right="-198"/>
              <w:jc w:val="left"/>
              <w:rPr>
                <w:sz w:val="20"/>
              </w:rPr>
            </w:pPr>
            <w:r w:rsidRPr="00CD4562">
              <w:rPr>
                <w:sz w:val="20"/>
              </w:rPr>
              <w:t>Phase VIII:</w:t>
            </w:r>
          </w:p>
        </w:tc>
        <w:tc>
          <w:tcPr>
            <w:tcW w:w="910" w:type="pct"/>
            <w:tcBorders>
              <w:top w:val="nil"/>
              <w:left w:val="nil"/>
              <w:bottom w:val="nil"/>
              <w:right w:val="single" w:sz="4" w:space="0" w:color="auto"/>
            </w:tcBorders>
            <w:shd w:val="clear" w:color="auto" w:fill="FFFFFF" w:themeFill="background1"/>
          </w:tcPr>
          <w:p w14:paraId="58AFF102" w14:textId="77777777" w:rsidR="008A6ED1" w:rsidRPr="00CD4562" w:rsidRDefault="008A6ED1" w:rsidP="00A33581">
            <w:pPr>
              <w:jc w:val="right"/>
              <w:rPr>
                <w:sz w:val="20"/>
              </w:rPr>
            </w:pPr>
            <w:r w:rsidRPr="00CD4562">
              <w:rPr>
                <w:sz w:val="20"/>
              </w:rPr>
              <w:t>Jul-06</w:t>
            </w:r>
          </w:p>
        </w:tc>
        <w:tc>
          <w:tcPr>
            <w:tcW w:w="916" w:type="pct"/>
            <w:tcBorders>
              <w:top w:val="nil"/>
              <w:left w:val="single" w:sz="4" w:space="0" w:color="auto"/>
              <w:bottom w:val="nil"/>
              <w:right w:val="single" w:sz="4" w:space="0" w:color="auto"/>
            </w:tcBorders>
            <w:shd w:val="clear" w:color="auto" w:fill="FFFFFF" w:themeFill="background1"/>
          </w:tcPr>
          <w:p w14:paraId="70BDBF07" w14:textId="77777777" w:rsidR="008A6ED1" w:rsidRPr="00CD4562" w:rsidRDefault="008A6ED1" w:rsidP="00A33581">
            <w:pPr>
              <w:jc w:val="right"/>
              <w:rPr>
                <w:sz w:val="20"/>
              </w:rPr>
            </w:pPr>
            <w:r w:rsidRPr="00CD4562">
              <w:rPr>
                <w:sz w:val="20"/>
              </w:rPr>
              <w:t>285,480</w:t>
            </w:r>
          </w:p>
        </w:tc>
      </w:tr>
      <w:tr w:rsidR="008A6ED1" w:rsidRPr="00CD4562" w14:paraId="32D1FB22"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1E9CE012" w14:textId="77777777" w:rsidR="008A6ED1" w:rsidRPr="00CD4562" w:rsidRDefault="008A6ED1" w:rsidP="00A33581">
            <w:pPr>
              <w:ind w:left="4767" w:right="-198"/>
              <w:jc w:val="left"/>
              <w:rPr>
                <w:sz w:val="20"/>
              </w:rPr>
            </w:pPr>
            <w:r w:rsidRPr="00CD4562">
              <w:rPr>
                <w:sz w:val="20"/>
              </w:rPr>
              <w:lastRenderedPageBreak/>
              <w:t>Phase IX:</w:t>
            </w:r>
          </w:p>
        </w:tc>
        <w:tc>
          <w:tcPr>
            <w:tcW w:w="910" w:type="pct"/>
            <w:tcBorders>
              <w:top w:val="nil"/>
              <w:left w:val="nil"/>
              <w:bottom w:val="nil"/>
              <w:right w:val="single" w:sz="4" w:space="0" w:color="auto"/>
            </w:tcBorders>
            <w:shd w:val="clear" w:color="auto" w:fill="FFFFFF" w:themeFill="background1"/>
          </w:tcPr>
          <w:p w14:paraId="034CD455" w14:textId="77777777" w:rsidR="008A6ED1" w:rsidRPr="00CD4562" w:rsidRDefault="008A6ED1" w:rsidP="00A33581">
            <w:pPr>
              <w:jc w:val="right"/>
              <w:rPr>
                <w:sz w:val="20"/>
              </w:rPr>
            </w:pPr>
            <w:r w:rsidRPr="00CD4562">
              <w:rPr>
                <w:sz w:val="20"/>
              </w:rPr>
              <w:t>Nov-08</w:t>
            </w:r>
          </w:p>
        </w:tc>
        <w:tc>
          <w:tcPr>
            <w:tcW w:w="916" w:type="pct"/>
            <w:tcBorders>
              <w:top w:val="nil"/>
              <w:left w:val="single" w:sz="4" w:space="0" w:color="auto"/>
              <w:bottom w:val="nil"/>
              <w:right w:val="single" w:sz="4" w:space="0" w:color="auto"/>
            </w:tcBorders>
            <w:shd w:val="clear" w:color="auto" w:fill="FFFFFF" w:themeFill="background1"/>
          </w:tcPr>
          <w:p w14:paraId="357A606D" w14:textId="77777777" w:rsidR="008A6ED1" w:rsidRPr="00CD4562" w:rsidRDefault="008A6ED1" w:rsidP="00A33581">
            <w:pPr>
              <w:jc w:val="right"/>
              <w:rPr>
                <w:sz w:val="20"/>
              </w:rPr>
            </w:pPr>
            <w:r w:rsidRPr="00CD4562">
              <w:rPr>
                <w:sz w:val="20"/>
              </w:rPr>
              <w:t>285,480</w:t>
            </w:r>
          </w:p>
        </w:tc>
      </w:tr>
      <w:tr w:rsidR="008A6ED1" w:rsidRPr="00CD4562" w14:paraId="38492A63"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3C9C2769" w14:textId="77777777" w:rsidR="008A6ED1" w:rsidRPr="00CD4562" w:rsidRDefault="008A6ED1" w:rsidP="00A33581">
            <w:pPr>
              <w:ind w:left="4767" w:right="-198"/>
              <w:jc w:val="left"/>
              <w:rPr>
                <w:sz w:val="20"/>
              </w:rPr>
            </w:pPr>
            <w:r w:rsidRPr="00CD4562">
              <w:rPr>
                <w:sz w:val="20"/>
              </w:rPr>
              <w:t>Phase X:</w:t>
            </w:r>
          </w:p>
        </w:tc>
        <w:tc>
          <w:tcPr>
            <w:tcW w:w="910" w:type="pct"/>
            <w:tcBorders>
              <w:top w:val="nil"/>
              <w:left w:val="nil"/>
              <w:bottom w:val="nil"/>
              <w:right w:val="single" w:sz="4" w:space="0" w:color="auto"/>
            </w:tcBorders>
            <w:shd w:val="clear" w:color="auto" w:fill="FFFFFF" w:themeFill="background1"/>
            <w:vAlign w:val="bottom"/>
          </w:tcPr>
          <w:p w14:paraId="4DA0BBBD" w14:textId="77777777" w:rsidR="008A6ED1" w:rsidRPr="00CD4562" w:rsidRDefault="008A6ED1" w:rsidP="00A33581">
            <w:pPr>
              <w:tabs>
                <w:tab w:val="left" w:pos="6840"/>
              </w:tabs>
              <w:ind w:left="-108"/>
              <w:jc w:val="right"/>
              <w:rPr>
                <w:sz w:val="20"/>
              </w:rPr>
            </w:pPr>
            <w:r w:rsidRPr="00CD4562">
              <w:rPr>
                <w:sz w:val="20"/>
              </w:rPr>
              <w:t>Dec-10</w:t>
            </w:r>
          </w:p>
        </w:tc>
        <w:tc>
          <w:tcPr>
            <w:tcW w:w="916" w:type="pct"/>
            <w:tcBorders>
              <w:top w:val="nil"/>
              <w:left w:val="single" w:sz="4" w:space="0" w:color="auto"/>
              <w:bottom w:val="nil"/>
              <w:right w:val="single" w:sz="4" w:space="0" w:color="auto"/>
            </w:tcBorders>
            <w:shd w:val="clear" w:color="auto" w:fill="FFFFFF" w:themeFill="background1"/>
          </w:tcPr>
          <w:p w14:paraId="2A4F1E46" w14:textId="77777777" w:rsidR="008A6ED1" w:rsidRPr="00CD4562" w:rsidRDefault="008A6ED1" w:rsidP="00A33581">
            <w:pPr>
              <w:jc w:val="right"/>
              <w:rPr>
                <w:sz w:val="20"/>
              </w:rPr>
            </w:pPr>
            <w:r w:rsidRPr="00CD4562">
              <w:rPr>
                <w:sz w:val="20"/>
              </w:rPr>
              <w:t>285,480</w:t>
            </w:r>
          </w:p>
        </w:tc>
      </w:tr>
      <w:tr w:rsidR="008A6ED1" w:rsidRPr="00CD4562" w14:paraId="4892160B"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69EBF253" w14:textId="77777777" w:rsidR="008A6ED1" w:rsidRPr="00CD4562" w:rsidRDefault="008A6ED1" w:rsidP="00A33581">
            <w:pPr>
              <w:ind w:left="4767" w:right="-198"/>
              <w:jc w:val="left"/>
              <w:rPr>
                <w:sz w:val="20"/>
              </w:rPr>
            </w:pPr>
            <w:r w:rsidRPr="00CD4562">
              <w:rPr>
                <w:sz w:val="20"/>
              </w:rPr>
              <w:t>Phase XI:</w:t>
            </w:r>
          </w:p>
        </w:tc>
        <w:tc>
          <w:tcPr>
            <w:tcW w:w="910" w:type="pct"/>
            <w:tcBorders>
              <w:top w:val="nil"/>
              <w:left w:val="nil"/>
              <w:bottom w:val="nil"/>
              <w:right w:val="single" w:sz="4" w:space="0" w:color="auto"/>
            </w:tcBorders>
            <w:shd w:val="clear" w:color="auto" w:fill="FFFFFF" w:themeFill="background1"/>
            <w:vAlign w:val="bottom"/>
          </w:tcPr>
          <w:p w14:paraId="1BBC5C9B" w14:textId="77777777" w:rsidR="008A6ED1" w:rsidRPr="00CD4562" w:rsidRDefault="008A6ED1" w:rsidP="00A33581">
            <w:pPr>
              <w:jc w:val="right"/>
              <w:rPr>
                <w:sz w:val="20"/>
              </w:rPr>
            </w:pPr>
            <w:r w:rsidRPr="00CD4562">
              <w:rPr>
                <w:sz w:val="20"/>
              </w:rPr>
              <w:t>Dec-12</w:t>
            </w:r>
          </w:p>
        </w:tc>
        <w:tc>
          <w:tcPr>
            <w:tcW w:w="916" w:type="pct"/>
            <w:tcBorders>
              <w:top w:val="nil"/>
              <w:left w:val="single" w:sz="4" w:space="0" w:color="auto"/>
              <w:bottom w:val="nil"/>
              <w:right w:val="single" w:sz="4" w:space="0" w:color="auto"/>
            </w:tcBorders>
            <w:shd w:val="clear" w:color="auto" w:fill="FFFFFF" w:themeFill="background1"/>
            <w:vAlign w:val="bottom"/>
          </w:tcPr>
          <w:p w14:paraId="243962DA" w14:textId="77777777" w:rsidR="008A6ED1" w:rsidRPr="00CD4562" w:rsidRDefault="008A6ED1" w:rsidP="00A33581">
            <w:pPr>
              <w:jc w:val="right"/>
              <w:rPr>
                <w:sz w:val="20"/>
              </w:rPr>
            </w:pPr>
            <w:r w:rsidRPr="00CD4562">
              <w:rPr>
                <w:sz w:val="20"/>
              </w:rPr>
              <w:t>285,480</w:t>
            </w:r>
          </w:p>
        </w:tc>
      </w:tr>
      <w:tr w:rsidR="008A6ED1" w:rsidRPr="00CD4562" w14:paraId="4C574FC4"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27647D76" w14:textId="77777777" w:rsidR="008A6ED1" w:rsidRPr="00CD4562" w:rsidRDefault="008A6ED1" w:rsidP="00A33581">
            <w:pPr>
              <w:ind w:left="4767" w:right="-198"/>
              <w:jc w:val="left"/>
              <w:rPr>
                <w:sz w:val="20"/>
              </w:rPr>
            </w:pPr>
            <w:r w:rsidRPr="00CD4562">
              <w:rPr>
                <w:sz w:val="20"/>
              </w:rPr>
              <w:t>Phase XII:</w:t>
            </w:r>
          </w:p>
        </w:tc>
        <w:tc>
          <w:tcPr>
            <w:tcW w:w="910" w:type="pct"/>
            <w:tcBorders>
              <w:top w:val="nil"/>
              <w:left w:val="nil"/>
              <w:bottom w:val="nil"/>
              <w:right w:val="single" w:sz="4" w:space="0" w:color="auto"/>
            </w:tcBorders>
            <w:shd w:val="clear" w:color="auto" w:fill="FFFFFF" w:themeFill="background1"/>
            <w:vAlign w:val="bottom"/>
          </w:tcPr>
          <w:p w14:paraId="552DED0F" w14:textId="77777777" w:rsidR="008A6ED1" w:rsidRPr="00CD4562" w:rsidRDefault="008A6ED1" w:rsidP="00A33581">
            <w:pPr>
              <w:jc w:val="right"/>
              <w:rPr>
                <w:sz w:val="20"/>
              </w:rPr>
            </w:pPr>
            <w:r w:rsidRPr="00CD4562">
              <w:rPr>
                <w:sz w:val="20"/>
              </w:rPr>
              <w:t>Nov-14</w:t>
            </w:r>
          </w:p>
        </w:tc>
        <w:tc>
          <w:tcPr>
            <w:tcW w:w="916" w:type="pct"/>
            <w:tcBorders>
              <w:top w:val="nil"/>
              <w:left w:val="single" w:sz="4" w:space="0" w:color="auto"/>
              <w:bottom w:val="nil"/>
              <w:right w:val="single" w:sz="4" w:space="0" w:color="auto"/>
            </w:tcBorders>
            <w:shd w:val="clear" w:color="auto" w:fill="FFFFFF" w:themeFill="background1"/>
            <w:vAlign w:val="bottom"/>
          </w:tcPr>
          <w:p w14:paraId="5DEC4671" w14:textId="77777777" w:rsidR="008A6ED1" w:rsidRPr="00CD4562" w:rsidRDefault="008A6ED1" w:rsidP="00A33581">
            <w:pPr>
              <w:jc w:val="right"/>
              <w:rPr>
                <w:sz w:val="20"/>
              </w:rPr>
            </w:pPr>
            <w:r w:rsidRPr="00CD4562">
              <w:rPr>
                <w:sz w:val="20"/>
              </w:rPr>
              <w:t>285,480</w:t>
            </w:r>
          </w:p>
        </w:tc>
      </w:tr>
      <w:tr w:rsidR="008A6ED1" w:rsidRPr="00CD4562" w14:paraId="51B52958"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4C9BEF90" w14:textId="77777777" w:rsidR="008A6ED1" w:rsidRPr="00CD4562" w:rsidRDefault="008A6ED1" w:rsidP="00A33581">
            <w:pPr>
              <w:ind w:left="4767" w:right="-198"/>
              <w:jc w:val="left"/>
              <w:rPr>
                <w:sz w:val="20"/>
              </w:rPr>
            </w:pPr>
            <w:r w:rsidRPr="00CD4562">
              <w:rPr>
                <w:sz w:val="20"/>
              </w:rPr>
              <w:t>Phase XIII:</w:t>
            </w:r>
          </w:p>
        </w:tc>
        <w:tc>
          <w:tcPr>
            <w:tcW w:w="910" w:type="pct"/>
            <w:tcBorders>
              <w:top w:val="nil"/>
              <w:left w:val="nil"/>
              <w:bottom w:val="nil"/>
              <w:right w:val="single" w:sz="4" w:space="0" w:color="auto"/>
            </w:tcBorders>
            <w:shd w:val="clear" w:color="auto" w:fill="FFFFFF" w:themeFill="background1"/>
            <w:vAlign w:val="bottom"/>
          </w:tcPr>
          <w:p w14:paraId="15424D98" w14:textId="77777777" w:rsidR="008A6ED1" w:rsidRPr="00CD4562" w:rsidRDefault="008A6ED1" w:rsidP="00A33581">
            <w:pPr>
              <w:jc w:val="right"/>
              <w:rPr>
                <w:sz w:val="20"/>
              </w:rPr>
            </w:pPr>
            <w:r w:rsidRPr="00CD4562">
              <w:rPr>
                <w:sz w:val="20"/>
              </w:rPr>
              <w:t>Dec-16</w:t>
            </w:r>
          </w:p>
        </w:tc>
        <w:tc>
          <w:tcPr>
            <w:tcW w:w="916" w:type="pct"/>
            <w:tcBorders>
              <w:top w:val="nil"/>
              <w:left w:val="single" w:sz="4" w:space="0" w:color="auto"/>
              <w:bottom w:val="nil"/>
              <w:right w:val="single" w:sz="4" w:space="0" w:color="auto"/>
            </w:tcBorders>
            <w:shd w:val="clear" w:color="auto" w:fill="FFFFFF" w:themeFill="background1"/>
            <w:vAlign w:val="bottom"/>
          </w:tcPr>
          <w:p w14:paraId="2BA77160" w14:textId="77777777" w:rsidR="008A6ED1" w:rsidRPr="00CD4562" w:rsidRDefault="008A6ED1" w:rsidP="00A33581">
            <w:pPr>
              <w:jc w:val="right"/>
              <w:rPr>
                <w:sz w:val="20"/>
              </w:rPr>
            </w:pPr>
            <w:r w:rsidRPr="00CD4562">
              <w:rPr>
                <w:sz w:val="20"/>
              </w:rPr>
              <w:t>365,414</w:t>
            </w:r>
          </w:p>
        </w:tc>
      </w:tr>
      <w:tr w:rsidR="008A6ED1" w:rsidRPr="00CD4562" w14:paraId="50F2AEB1" w14:textId="77777777" w:rsidTr="00A33581">
        <w:trPr>
          <w:trHeight w:val="233"/>
        </w:trPr>
        <w:tc>
          <w:tcPr>
            <w:tcW w:w="3174" w:type="pct"/>
            <w:tcBorders>
              <w:top w:val="nil"/>
              <w:left w:val="single" w:sz="4" w:space="0" w:color="auto"/>
              <w:bottom w:val="nil"/>
              <w:right w:val="nil"/>
            </w:tcBorders>
            <w:shd w:val="clear" w:color="auto" w:fill="FFFFFF" w:themeFill="background1"/>
            <w:vAlign w:val="bottom"/>
          </w:tcPr>
          <w:p w14:paraId="2DFFFB06" w14:textId="77777777" w:rsidR="008A6ED1" w:rsidRPr="00CD4562" w:rsidRDefault="008A6ED1" w:rsidP="00A33581">
            <w:pPr>
              <w:ind w:left="4767" w:right="-198"/>
              <w:jc w:val="left"/>
              <w:rPr>
                <w:sz w:val="20"/>
              </w:rPr>
            </w:pPr>
            <w:r w:rsidRPr="00CD4562">
              <w:rPr>
                <w:sz w:val="20"/>
              </w:rPr>
              <w:t>Phase XIV:</w:t>
            </w:r>
          </w:p>
        </w:tc>
        <w:tc>
          <w:tcPr>
            <w:tcW w:w="910" w:type="pct"/>
            <w:tcBorders>
              <w:top w:val="nil"/>
              <w:left w:val="nil"/>
              <w:bottom w:val="nil"/>
              <w:right w:val="single" w:sz="4" w:space="0" w:color="auto"/>
            </w:tcBorders>
            <w:shd w:val="clear" w:color="auto" w:fill="FFFFFF" w:themeFill="background1"/>
            <w:vAlign w:val="bottom"/>
          </w:tcPr>
          <w:p w14:paraId="504DD7CA" w14:textId="77777777" w:rsidR="008A6ED1" w:rsidRPr="00CD4562" w:rsidRDefault="008A6ED1" w:rsidP="00A33581">
            <w:pPr>
              <w:jc w:val="right"/>
              <w:rPr>
                <w:sz w:val="20"/>
              </w:rPr>
            </w:pPr>
            <w:r w:rsidRPr="00CD4562">
              <w:rPr>
                <w:sz w:val="20"/>
              </w:rPr>
              <w:t>Dec-18</w:t>
            </w:r>
          </w:p>
        </w:tc>
        <w:tc>
          <w:tcPr>
            <w:tcW w:w="916" w:type="pct"/>
            <w:tcBorders>
              <w:top w:val="nil"/>
              <w:left w:val="single" w:sz="4" w:space="0" w:color="auto"/>
              <w:bottom w:val="nil"/>
              <w:right w:val="single" w:sz="4" w:space="0" w:color="auto"/>
            </w:tcBorders>
            <w:shd w:val="clear" w:color="auto" w:fill="FFFFFF" w:themeFill="background1"/>
            <w:vAlign w:val="bottom"/>
          </w:tcPr>
          <w:p w14:paraId="555C4C94" w14:textId="77777777" w:rsidR="008A6ED1" w:rsidRPr="00CD4562" w:rsidRDefault="008A6ED1" w:rsidP="00A33581">
            <w:pPr>
              <w:jc w:val="right"/>
              <w:rPr>
                <w:sz w:val="20"/>
              </w:rPr>
            </w:pPr>
            <w:r w:rsidRPr="00CD4562">
              <w:rPr>
                <w:sz w:val="20"/>
              </w:rPr>
              <w:t>365,414</w:t>
            </w:r>
          </w:p>
        </w:tc>
      </w:tr>
      <w:tr w:rsidR="008A6ED1" w:rsidRPr="00CD4562" w14:paraId="7F9AE3A2" w14:textId="77777777" w:rsidTr="00A33581">
        <w:trPr>
          <w:trHeight w:val="233"/>
        </w:trPr>
        <w:tc>
          <w:tcPr>
            <w:tcW w:w="4084" w:type="pct"/>
            <w:gridSpan w:val="2"/>
            <w:tcBorders>
              <w:top w:val="nil"/>
              <w:left w:val="single" w:sz="4" w:space="0" w:color="auto"/>
              <w:bottom w:val="nil"/>
              <w:right w:val="single" w:sz="4" w:space="0" w:color="auto"/>
            </w:tcBorders>
            <w:shd w:val="clear" w:color="auto" w:fill="auto"/>
          </w:tcPr>
          <w:p w14:paraId="0924AFD8" w14:textId="77777777" w:rsidR="008A6ED1" w:rsidRPr="00CD4562" w:rsidRDefault="008A6ED1" w:rsidP="00A33581">
            <w:pPr>
              <w:tabs>
                <w:tab w:val="right" w:pos="7336"/>
              </w:tabs>
              <w:ind w:left="6480" w:right="-108"/>
              <w:jc w:val="left"/>
              <w:rPr>
                <w:sz w:val="20"/>
              </w:rPr>
            </w:pPr>
            <w:r w:rsidRPr="00CD4562">
              <w:rPr>
                <w:sz w:val="20"/>
              </w:rPr>
              <w:tab/>
              <w:t>Total:</w:t>
            </w:r>
          </w:p>
        </w:tc>
        <w:tc>
          <w:tcPr>
            <w:tcW w:w="916" w:type="pct"/>
            <w:tcBorders>
              <w:top w:val="nil"/>
              <w:left w:val="single" w:sz="4" w:space="0" w:color="auto"/>
              <w:bottom w:val="single" w:sz="4" w:space="0" w:color="auto"/>
              <w:right w:val="single" w:sz="4" w:space="0" w:color="auto"/>
            </w:tcBorders>
            <w:shd w:val="clear" w:color="auto" w:fill="auto"/>
          </w:tcPr>
          <w:p w14:paraId="5F7AA864" w14:textId="77777777" w:rsidR="008A6ED1" w:rsidRPr="00CD4562" w:rsidRDefault="008A6ED1" w:rsidP="00A33581">
            <w:pPr>
              <w:jc w:val="right"/>
              <w:rPr>
                <w:sz w:val="20"/>
              </w:rPr>
            </w:pPr>
            <w:r w:rsidRPr="00CD4562">
              <w:rPr>
                <w:sz w:val="20"/>
              </w:rPr>
              <w:t>3,826,980</w:t>
            </w:r>
          </w:p>
        </w:tc>
      </w:tr>
      <w:tr w:rsidR="008A6ED1" w:rsidRPr="00CD4562" w14:paraId="63FBE930" w14:textId="77777777" w:rsidTr="00A33581">
        <w:trPr>
          <w:trHeight w:val="233"/>
        </w:trPr>
        <w:tc>
          <w:tcPr>
            <w:tcW w:w="4084" w:type="pct"/>
            <w:gridSpan w:val="2"/>
            <w:shd w:val="clear" w:color="auto" w:fill="FFFFFF" w:themeFill="background1"/>
          </w:tcPr>
          <w:p w14:paraId="741BBFD9" w14:textId="77777777" w:rsidR="008A6ED1" w:rsidRPr="00CD4562" w:rsidRDefault="008A6ED1" w:rsidP="00A33581">
            <w:pPr>
              <w:jc w:val="left"/>
              <w:rPr>
                <w:sz w:val="20"/>
              </w:rPr>
            </w:pPr>
            <w:r w:rsidRPr="00CD4562">
              <w:rPr>
                <w:sz w:val="20"/>
              </w:rPr>
              <w:t>Amount requested for renewal (phase XV) (US $):</w:t>
            </w:r>
          </w:p>
        </w:tc>
        <w:tc>
          <w:tcPr>
            <w:tcW w:w="916" w:type="pct"/>
            <w:shd w:val="clear" w:color="auto" w:fill="auto"/>
          </w:tcPr>
          <w:p w14:paraId="679BEDBA" w14:textId="77777777" w:rsidR="008A6ED1" w:rsidRPr="00CD4562" w:rsidRDefault="008A6ED1" w:rsidP="00A33581">
            <w:pPr>
              <w:jc w:val="right"/>
              <w:rPr>
                <w:sz w:val="20"/>
              </w:rPr>
            </w:pPr>
            <w:r w:rsidRPr="00CD4562">
              <w:rPr>
                <w:sz w:val="20"/>
              </w:rPr>
              <w:t>756,407</w:t>
            </w:r>
          </w:p>
        </w:tc>
      </w:tr>
      <w:tr w:rsidR="008A6ED1" w:rsidRPr="00CD4562" w14:paraId="49A49D4B" w14:textId="77777777" w:rsidTr="00A33581">
        <w:trPr>
          <w:trHeight w:val="233"/>
        </w:trPr>
        <w:tc>
          <w:tcPr>
            <w:tcW w:w="4084" w:type="pct"/>
            <w:gridSpan w:val="2"/>
          </w:tcPr>
          <w:p w14:paraId="522DB080" w14:textId="77777777" w:rsidR="008A6ED1" w:rsidRPr="00CD4562" w:rsidRDefault="008A6ED1" w:rsidP="00A33581">
            <w:pPr>
              <w:jc w:val="left"/>
              <w:rPr>
                <w:sz w:val="20"/>
              </w:rPr>
            </w:pPr>
            <w:r w:rsidRPr="00CD4562">
              <w:rPr>
                <w:sz w:val="20"/>
              </w:rPr>
              <w:t xml:space="preserve">Amount recommended for approval for phase XV (US $): </w:t>
            </w:r>
          </w:p>
        </w:tc>
        <w:tc>
          <w:tcPr>
            <w:tcW w:w="916" w:type="pct"/>
            <w:shd w:val="clear" w:color="auto" w:fill="auto"/>
          </w:tcPr>
          <w:p w14:paraId="3DD90514" w14:textId="77777777" w:rsidR="008A6ED1" w:rsidRPr="00CD4562" w:rsidRDefault="008A6ED1" w:rsidP="00A33581">
            <w:pPr>
              <w:jc w:val="right"/>
              <w:rPr>
                <w:sz w:val="20"/>
              </w:rPr>
            </w:pPr>
            <w:r w:rsidRPr="00CD4562">
              <w:rPr>
                <w:sz w:val="20"/>
              </w:rPr>
              <w:t>756,407</w:t>
            </w:r>
          </w:p>
        </w:tc>
      </w:tr>
      <w:tr w:rsidR="008A6ED1" w:rsidRPr="00CD4562" w14:paraId="2F911375" w14:textId="77777777" w:rsidTr="00A33581">
        <w:trPr>
          <w:trHeight w:val="233"/>
        </w:trPr>
        <w:tc>
          <w:tcPr>
            <w:tcW w:w="4084" w:type="pct"/>
            <w:gridSpan w:val="2"/>
          </w:tcPr>
          <w:p w14:paraId="4B331598" w14:textId="77777777" w:rsidR="008A6ED1" w:rsidRPr="00CD4562" w:rsidRDefault="008A6ED1" w:rsidP="00A33581">
            <w:pPr>
              <w:jc w:val="left"/>
              <w:rPr>
                <w:sz w:val="20"/>
              </w:rPr>
            </w:pPr>
            <w:r w:rsidRPr="00CD4562">
              <w:rPr>
                <w:sz w:val="20"/>
              </w:rPr>
              <w:t>Agency support costs (US $):</w:t>
            </w:r>
          </w:p>
        </w:tc>
        <w:tc>
          <w:tcPr>
            <w:tcW w:w="916" w:type="pct"/>
            <w:shd w:val="clear" w:color="auto" w:fill="auto"/>
          </w:tcPr>
          <w:p w14:paraId="01D04FC6" w14:textId="77777777" w:rsidR="008A6ED1" w:rsidRPr="00CD4562" w:rsidRDefault="008A6ED1" w:rsidP="00A33581">
            <w:pPr>
              <w:jc w:val="right"/>
              <w:rPr>
                <w:sz w:val="20"/>
              </w:rPr>
            </w:pPr>
            <w:r w:rsidRPr="00CD4562">
              <w:rPr>
                <w:sz w:val="20"/>
              </w:rPr>
              <w:t>52,948</w:t>
            </w:r>
          </w:p>
        </w:tc>
      </w:tr>
      <w:tr w:rsidR="008A6ED1" w:rsidRPr="00CD4562" w14:paraId="57BAB2EA" w14:textId="77777777" w:rsidTr="00A33581">
        <w:trPr>
          <w:trHeight w:val="233"/>
        </w:trPr>
        <w:tc>
          <w:tcPr>
            <w:tcW w:w="4084" w:type="pct"/>
            <w:gridSpan w:val="2"/>
          </w:tcPr>
          <w:p w14:paraId="6BA42FA4" w14:textId="77777777" w:rsidR="008A6ED1" w:rsidRPr="00CD4562" w:rsidRDefault="008A6ED1" w:rsidP="00A33581">
            <w:pPr>
              <w:jc w:val="left"/>
              <w:rPr>
                <w:sz w:val="20"/>
              </w:rPr>
            </w:pPr>
            <w:r w:rsidRPr="00CD4562">
              <w:rPr>
                <w:sz w:val="20"/>
              </w:rPr>
              <w:t>Total cost of institutional strengthening phase XV to the Multilateral Fund (US $):</w:t>
            </w:r>
          </w:p>
        </w:tc>
        <w:tc>
          <w:tcPr>
            <w:tcW w:w="916" w:type="pct"/>
            <w:shd w:val="clear" w:color="auto" w:fill="auto"/>
          </w:tcPr>
          <w:p w14:paraId="14C4AA01" w14:textId="77777777" w:rsidR="008A6ED1" w:rsidRPr="00CD4562" w:rsidRDefault="008A6ED1" w:rsidP="00A33581">
            <w:pPr>
              <w:jc w:val="right"/>
              <w:rPr>
                <w:sz w:val="20"/>
              </w:rPr>
            </w:pPr>
            <w:r w:rsidRPr="00CD4562">
              <w:rPr>
                <w:sz w:val="20"/>
              </w:rPr>
              <w:t>809,355</w:t>
            </w:r>
          </w:p>
        </w:tc>
      </w:tr>
      <w:tr w:rsidR="008A6ED1" w:rsidRPr="00CD4562" w14:paraId="5497BD40" w14:textId="77777777" w:rsidTr="00A33581">
        <w:trPr>
          <w:trHeight w:val="233"/>
        </w:trPr>
        <w:tc>
          <w:tcPr>
            <w:tcW w:w="4084" w:type="pct"/>
            <w:gridSpan w:val="2"/>
          </w:tcPr>
          <w:p w14:paraId="306EB0F2" w14:textId="77777777" w:rsidR="008A6ED1" w:rsidRPr="00CD4562" w:rsidRDefault="008A6ED1" w:rsidP="00A33581">
            <w:pPr>
              <w:jc w:val="left"/>
              <w:rPr>
                <w:sz w:val="20"/>
              </w:rPr>
            </w:pPr>
            <w:r w:rsidRPr="00CD4562">
              <w:rPr>
                <w:sz w:val="20"/>
              </w:rPr>
              <w:t>Date of approval of country programme:</w:t>
            </w:r>
          </w:p>
        </w:tc>
        <w:tc>
          <w:tcPr>
            <w:tcW w:w="916" w:type="pct"/>
            <w:shd w:val="clear" w:color="auto" w:fill="FFFFFF" w:themeFill="background1"/>
          </w:tcPr>
          <w:p w14:paraId="21870A02" w14:textId="77777777" w:rsidR="008A6ED1" w:rsidRPr="00CD4562" w:rsidRDefault="008A6ED1" w:rsidP="00A33581">
            <w:pPr>
              <w:jc w:val="right"/>
              <w:rPr>
                <w:sz w:val="20"/>
              </w:rPr>
            </w:pPr>
            <w:r w:rsidRPr="00CD4562">
              <w:rPr>
                <w:sz w:val="20"/>
              </w:rPr>
              <w:t>1995</w:t>
            </w:r>
          </w:p>
        </w:tc>
      </w:tr>
      <w:tr w:rsidR="008A6ED1" w:rsidRPr="00CD4562" w14:paraId="3B551FD1" w14:textId="77777777" w:rsidTr="00A33581">
        <w:trPr>
          <w:trHeight w:val="233"/>
        </w:trPr>
        <w:tc>
          <w:tcPr>
            <w:tcW w:w="4084" w:type="pct"/>
            <w:gridSpan w:val="2"/>
            <w:tcBorders>
              <w:bottom w:val="single" w:sz="4" w:space="0" w:color="auto"/>
            </w:tcBorders>
          </w:tcPr>
          <w:p w14:paraId="5C4427E0" w14:textId="77777777" w:rsidR="008A6ED1" w:rsidRPr="00CD4562" w:rsidRDefault="008A6ED1" w:rsidP="00A33581">
            <w:pPr>
              <w:jc w:val="left"/>
              <w:rPr>
                <w:sz w:val="20"/>
              </w:rPr>
            </w:pPr>
            <w:r w:rsidRPr="00CD4562">
              <w:rPr>
                <w:sz w:val="20"/>
              </w:rPr>
              <w:t>Date of approval of HCFC phase-out management plan:</w:t>
            </w:r>
          </w:p>
        </w:tc>
        <w:tc>
          <w:tcPr>
            <w:tcW w:w="916" w:type="pct"/>
            <w:tcBorders>
              <w:bottom w:val="single" w:sz="4" w:space="0" w:color="auto"/>
            </w:tcBorders>
            <w:shd w:val="clear" w:color="auto" w:fill="FFFFFF" w:themeFill="background1"/>
          </w:tcPr>
          <w:p w14:paraId="3DBA9E3B" w14:textId="77777777" w:rsidR="008A6ED1" w:rsidRPr="00CD4562" w:rsidRDefault="008A6ED1" w:rsidP="00A33581">
            <w:pPr>
              <w:jc w:val="right"/>
              <w:rPr>
                <w:sz w:val="20"/>
              </w:rPr>
            </w:pPr>
            <w:r w:rsidRPr="00CD4562">
              <w:rPr>
                <w:sz w:val="20"/>
              </w:rPr>
              <w:t>2011</w:t>
            </w:r>
          </w:p>
        </w:tc>
      </w:tr>
      <w:tr w:rsidR="008A6ED1" w:rsidRPr="00CD4562" w14:paraId="67B31715" w14:textId="77777777" w:rsidTr="00A33581">
        <w:trPr>
          <w:trHeight w:val="233"/>
        </w:trPr>
        <w:tc>
          <w:tcPr>
            <w:tcW w:w="4084" w:type="pct"/>
            <w:gridSpan w:val="2"/>
            <w:tcBorders>
              <w:top w:val="single" w:sz="4" w:space="0" w:color="auto"/>
              <w:left w:val="single" w:sz="4" w:space="0" w:color="auto"/>
              <w:bottom w:val="nil"/>
              <w:right w:val="single" w:sz="4" w:space="0" w:color="auto"/>
            </w:tcBorders>
          </w:tcPr>
          <w:p w14:paraId="4BB25B5C" w14:textId="77777777" w:rsidR="008A6ED1" w:rsidRPr="00CD4562" w:rsidRDefault="008A6ED1" w:rsidP="00A33581">
            <w:pPr>
              <w:keepNext/>
              <w:spacing w:before="20"/>
              <w:jc w:val="left"/>
              <w:rPr>
                <w:sz w:val="20"/>
              </w:rPr>
            </w:pPr>
            <w:r w:rsidRPr="00CD4562">
              <w:rPr>
                <w:sz w:val="20"/>
              </w:rPr>
              <w:t>Baseline consumption of controlled substances (ODP tonnes):</w:t>
            </w:r>
          </w:p>
        </w:tc>
        <w:tc>
          <w:tcPr>
            <w:tcW w:w="916" w:type="pct"/>
            <w:tcBorders>
              <w:top w:val="single" w:sz="4" w:space="0" w:color="auto"/>
              <w:left w:val="single" w:sz="4" w:space="0" w:color="auto"/>
              <w:bottom w:val="nil"/>
              <w:right w:val="single" w:sz="4" w:space="0" w:color="auto"/>
            </w:tcBorders>
            <w:shd w:val="clear" w:color="auto" w:fill="FFFFFF" w:themeFill="background1"/>
            <w:vAlign w:val="bottom"/>
          </w:tcPr>
          <w:p w14:paraId="1467A860" w14:textId="77777777" w:rsidR="008A6ED1" w:rsidRPr="00CD4562" w:rsidRDefault="008A6ED1" w:rsidP="00A33581">
            <w:pPr>
              <w:keepNext/>
              <w:jc w:val="right"/>
              <w:rPr>
                <w:sz w:val="20"/>
              </w:rPr>
            </w:pPr>
          </w:p>
        </w:tc>
      </w:tr>
      <w:tr w:rsidR="008A6ED1" w:rsidRPr="00CD4562" w14:paraId="48A6BFB0" w14:textId="77777777" w:rsidTr="00A33581">
        <w:trPr>
          <w:trHeight w:val="233"/>
        </w:trPr>
        <w:tc>
          <w:tcPr>
            <w:tcW w:w="4084" w:type="pct"/>
            <w:gridSpan w:val="2"/>
            <w:tcBorders>
              <w:top w:val="nil"/>
              <w:left w:val="single" w:sz="4" w:space="0" w:color="auto"/>
              <w:bottom w:val="nil"/>
              <w:right w:val="single" w:sz="4" w:space="0" w:color="auto"/>
            </w:tcBorders>
          </w:tcPr>
          <w:p w14:paraId="5C8960E9" w14:textId="77777777" w:rsidR="008A6ED1" w:rsidRPr="00CD4562" w:rsidRDefault="008A6ED1" w:rsidP="00A33581">
            <w:pPr>
              <w:keepNext/>
              <w:ind w:left="360" w:hanging="360"/>
              <w:jc w:val="left"/>
              <w:rPr>
                <w:sz w:val="20"/>
              </w:rPr>
            </w:pPr>
            <w:r w:rsidRPr="00CD4562">
              <w:rPr>
                <w:sz w:val="20"/>
              </w:rPr>
              <w:t>Annex B, Group III (methyl chloroform) (average 1998-2000)</w:t>
            </w:r>
          </w:p>
        </w:tc>
        <w:tc>
          <w:tcPr>
            <w:tcW w:w="916" w:type="pct"/>
            <w:tcBorders>
              <w:top w:val="nil"/>
              <w:left w:val="single" w:sz="4" w:space="0" w:color="auto"/>
              <w:bottom w:val="nil"/>
              <w:right w:val="single" w:sz="4" w:space="0" w:color="auto"/>
            </w:tcBorders>
            <w:shd w:val="clear" w:color="auto" w:fill="FFFFFF" w:themeFill="background1"/>
            <w:vAlign w:val="bottom"/>
          </w:tcPr>
          <w:p w14:paraId="1D57B425" w14:textId="77777777" w:rsidR="008A6ED1" w:rsidRPr="00CD4562" w:rsidRDefault="008A6ED1" w:rsidP="00A33581">
            <w:pPr>
              <w:keepNext/>
              <w:jc w:val="right"/>
              <w:rPr>
                <w:sz w:val="20"/>
              </w:rPr>
            </w:pPr>
            <w:r w:rsidRPr="00CD4562">
              <w:rPr>
                <w:sz w:val="20"/>
              </w:rPr>
              <w:t>4.7</w:t>
            </w:r>
          </w:p>
        </w:tc>
      </w:tr>
      <w:tr w:rsidR="008A6ED1" w:rsidRPr="00CD4562" w14:paraId="2EDF500E" w14:textId="77777777" w:rsidTr="00A33581">
        <w:trPr>
          <w:trHeight w:val="233"/>
        </w:trPr>
        <w:tc>
          <w:tcPr>
            <w:tcW w:w="4084" w:type="pct"/>
            <w:gridSpan w:val="2"/>
            <w:tcBorders>
              <w:top w:val="nil"/>
              <w:left w:val="single" w:sz="4" w:space="0" w:color="auto"/>
              <w:bottom w:val="nil"/>
              <w:right w:val="single" w:sz="4" w:space="0" w:color="auto"/>
            </w:tcBorders>
          </w:tcPr>
          <w:p w14:paraId="4014B162" w14:textId="77777777" w:rsidR="008A6ED1" w:rsidRPr="00CD4562" w:rsidRDefault="008A6ED1" w:rsidP="00A33581">
            <w:pPr>
              <w:keepNext/>
              <w:spacing w:after="20"/>
              <w:ind w:left="360" w:hanging="360"/>
              <w:jc w:val="left"/>
              <w:rPr>
                <w:sz w:val="20"/>
              </w:rPr>
            </w:pPr>
            <w:r w:rsidRPr="00CD4562">
              <w:rPr>
                <w:sz w:val="20"/>
              </w:rPr>
              <w:t>Annex C, Group I (HCFCs) (average 2009-2010)</w:t>
            </w:r>
          </w:p>
        </w:tc>
        <w:tc>
          <w:tcPr>
            <w:tcW w:w="916" w:type="pct"/>
            <w:tcBorders>
              <w:top w:val="nil"/>
              <w:left w:val="single" w:sz="4" w:space="0" w:color="auto"/>
              <w:bottom w:val="nil"/>
              <w:right w:val="single" w:sz="4" w:space="0" w:color="auto"/>
            </w:tcBorders>
            <w:shd w:val="clear" w:color="auto" w:fill="FFFFFF" w:themeFill="background1"/>
            <w:vAlign w:val="bottom"/>
          </w:tcPr>
          <w:p w14:paraId="74E5CC66" w14:textId="77777777" w:rsidR="008A6ED1" w:rsidRPr="00CD4562" w:rsidRDefault="008A6ED1" w:rsidP="00A33581">
            <w:pPr>
              <w:keepNext/>
              <w:jc w:val="right"/>
              <w:rPr>
                <w:sz w:val="20"/>
              </w:rPr>
            </w:pPr>
            <w:r w:rsidRPr="00CD4562">
              <w:rPr>
                <w:sz w:val="20"/>
              </w:rPr>
              <w:t>207.0</w:t>
            </w:r>
          </w:p>
        </w:tc>
      </w:tr>
      <w:tr w:rsidR="008A6ED1" w:rsidRPr="00CD4562" w14:paraId="2FAF1C82" w14:textId="77777777" w:rsidTr="00A33581">
        <w:trPr>
          <w:trHeight w:val="233"/>
        </w:trPr>
        <w:tc>
          <w:tcPr>
            <w:tcW w:w="4084" w:type="pct"/>
            <w:gridSpan w:val="2"/>
            <w:tcBorders>
              <w:top w:val="nil"/>
              <w:bottom w:val="single" w:sz="4" w:space="0" w:color="auto"/>
            </w:tcBorders>
          </w:tcPr>
          <w:p w14:paraId="480EEB3F" w14:textId="77777777" w:rsidR="008A6ED1" w:rsidRPr="00CD4562" w:rsidRDefault="008A6ED1" w:rsidP="00A33581">
            <w:pPr>
              <w:keepNext/>
              <w:spacing w:after="20"/>
              <w:ind w:left="360" w:hanging="360"/>
              <w:jc w:val="left"/>
              <w:rPr>
                <w:sz w:val="20"/>
              </w:rPr>
            </w:pPr>
            <w:r w:rsidRPr="00CD4562">
              <w:rPr>
                <w:sz w:val="20"/>
              </w:rPr>
              <w:t>Annex E, (methyl bromide) (average 1995-1998)</w:t>
            </w:r>
          </w:p>
        </w:tc>
        <w:tc>
          <w:tcPr>
            <w:tcW w:w="916" w:type="pct"/>
            <w:tcBorders>
              <w:top w:val="nil"/>
              <w:bottom w:val="single" w:sz="4" w:space="0" w:color="auto"/>
            </w:tcBorders>
            <w:shd w:val="clear" w:color="auto" w:fill="FFFFFF" w:themeFill="background1"/>
            <w:vAlign w:val="bottom"/>
          </w:tcPr>
          <w:p w14:paraId="7F63B8A2" w14:textId="77777777" w:rsidR="008A6ED1" w:rsidRPr="00CD4562" w:rsidRDefault="008A6ED1" w:rsidP="00A33581">
            <w:pPr>
              <w:keepNext/>
              <w:jc w:val="right"/>
              <w:rPr>
                <w:sz w:val="20"/>
              </w:rPr>
            </w:pPr>
            <w:r w:rsidRPr="00CD4562">
              <w:rPr>
                <w:sz w:val="20"/>
              </w:rPr>
              <w:t>10.3</w:t>
            </w:r>
          </w:p>
        </w:tc>
      </w:tr>
      <w:tr w:rsidR="008A6ED1" w:rsidRPr="00CD4562" w14:paraId="538989DF" w14:textId="77777777" w:rsidTr="00A33581">
        <w:trPr>
          <w:trHeight w:val="233"/>
        </w:trPr>
        <w:tc>
          <w:tcPr>
            <w:tcW w:w="4084" w:type="pct"/>
            <w:gridSpan w:val="2"/>
            <w:tcBorders>
              <w:top w:val="single" w:sz="4" w:space="0" w:color="auto"/>
              <w:left w:val="single" w:sz="4" w:space="0" w:color="auto"/>
              <w:bottom w:val="nil"/>
              <w:right w:val="single" w:sz="4" w:space="0" w:color="auto"/>
            </w:tcBorders>
          </w:tcPr>
          <w:p w14:paraId="6BE5723A" w14:textId="77777777" w:rsidR="008A6ED1" w:rsidRPr="00CD4562" w:rsidRDefault="008A6ED1" w:rsidP="00A33581">
            <w:pPr>
              <w:spacing w:before="20"/>
              <w:jc w:val="left"/>
              <w:rPr>
                <w:sz w:val="20"/>
              </w:rPr>
            </w:pPr>
            <w:r w:rsidRPr="00CD4562">
              <w:rPr>
                <w:sz w:val="20"/>
              </w:rPr>
              <w:t>Latest reported ODS consumption (2021) (ODP tonnes) as per Article 7:</w:t>
            </w:r>
          </w:p>
        </w:tc>
        <w:tc>
          <w:tcPr>
            <w:tcW w:w="916" w:type="pct"/>
            <w:tcBorders>
              <w:top w:val="single" w:sz="4" w:space="0" w:color="auto"/>
              <w:left w:val="single" w:sz="4" w:space="0" w:color="auto"/>
              <w:bottom w:val="nil"/>
              <w:right w:val="single" w:sz="4" w:space="0" w:color="auto"/>
            </w:tcBorders>
            <w:shd w:val="clear" w:color="auto" w:fill="FFFFFF" w:themeFill="background1"/>
          </w:tcPr>
          <w:p w14:paraId="5C5C1474" w14:textId="77777777" w:rsidR="008A6ED1" w:rsidRPr="00CD4562" w:rsidRDefault="008A6ED1" w:rsidP="00A33581">
            <w:pPr>
              <w:spacing w:before="20"/>
              <w:jc w:val="right"/>
              <w:rPr>
                <w:sz w:val="20"/>
              </w:rPr>
            </w:pPr>
          </w:p>
        </w:tc>
      </w:tr>
      <w:tr w:rsidR="008A6ED1" w:rsidRPr="00CD4562" w14:paraId="57132E44" w14:textId="77777777" w:rsidTr="00A33581">
        <w:trPr>
          <w:trHeight w:val="233"/>
        </w:trPr>
        <w:tc>
          <w:tcPr>
            <w:tcW w:w="4084" w:type="pct"/>
            <w:gridSpan w:val="2"/>
            <w:tcBorders>
              <w:top w:val="nil"/>
              <w:left w:val="single" w:sz="4" w:space="0" w:color="auto"/>
              <w:bottom w:val="nil"/>
              <w:right w:val="single" w:sz="4" w:space="0" w:color="auto"/>
            </w:tcBorders>
          </w:tcPr>
          <w:p w14:paraId="5E7B00C8" w14:textId="77777777" w:rsidR="008A6ED1" w:rsidRPr="00CD4562" w:rsidRDefault="008A6ED1" w:rsidP="00A33581">
            <w:pPr>
              <w:ind w:left="360" w:hanging="360"/>
              <w:jc w:val="left"/>
              <w:rPr>
                <w:sz w:val="20"/>
              </w:rPr>
            </w:pPr>
            <w:r w:rsidRPr="00CD4562">
              <w:rPr>
                <w:sz w:val="20"/>
              </w:rPr>
              <w:t>Annex B, Group III (methyl chloroform)</w:t>
            </w:r>
          </w:p>
        </w:tc>
        <w:tc>
          <w:tcPr>
            <w:tcW w:w="916" w:type="pct"/>
            <w:tcBorders>
              <w:top w:val="nil"/>
              <w:left w:val="single" w:sz="4" w:space="0" w:color="auto"/>
              <w:bottom w:val="nil"/>
              <w:right w:val="single" w:sz="4" w:space="0" w:color="auto"/>
            </w:tcBorders>
            <w:shd w:val="clear" w:color="auto" w:fill="FFFFFF" w:themeFill="background1"/>
            <w:vAlign w:val="bottom"/>
          </w:tcPr>
          <w:p w14:paraId="2FD9F184" w14:textId="77777777" w:rsidR="008A6ED1" w:rsidRPr="00CD4562" w:rsidRDefault="008A6ED1" w:rsidP="00A33581">
            <w:pPr>
              <w:jc w:val="right"/>
              <w:rPr>
                <w:sz w:val="20"/>
              </w:rPr>
            </w:pPr>
            <w:r w:rsidRPr="00CD4562">
              <w:rPr>
                <w:sz w:val="20"/>
              </w:rPr>
              <w:t>0</w:t>
            </w:r>
          </w:p>
        </w:tc>
      </w:tr>
      <w:tr w:rsidR="008A6ED1" w:rsidRPr="00CD4562" w14:paraId="04568C26" w14:textId="77777777" w:rsidTr="00A33581">
        <w:trPr>
          <w:trHeight w:val="233"/>
        </w:trPr>
        <w:tc>
          <w:tcPr>
            <w:tcW w:w="4084" w:type="pct"/>
            <w:gridSpan w:val="2"/>
            <w:tcBorders>
              <w:top w:val="nil"/>
              <w:left w:val="single" w:sz="4" w:space="0" w:color="auto"/>
              <w:bottom w:val="nil"/>
              <w:right w:val="single" w:sz="4" w:space="0" w:color="auto"/>
            </w:tcBorders>
          </w:tcPr>
          <w:p w14:paraId="15E2D453" w14:textId="77777777" w:rsidR="008A6ED1" w:rsidRPr="00CD4562" w:rsidRDefault="008A6ED1" w:rsidP="00A33581">
            <w:pPr>
              <w:ind w:left="360" w:hanging="360"/>
              <w:jc w:val="left"/>
              <w:rPr>
                <w:sz w:val="20"/>
              </w:rPr>
            </w:pPr>
            <w:r w:rsidRPr="00CD4562">
              <w:rPr>
                <w:sz w:val="20"/>
              </w:rPr>
              <w:t>Annex C, Group I (HCFCs)</w:t>
            </w:r>
          </w:p>
        </w:tc>
        <w:tc>
          <w:tcPr>
            <w:tcW w:w="916" w:type="pct"/>
            <w:tcBorders>
              <w:top w:val="nil"/>
              <w:left w:val="single" w:sz="4" w:space="0" w:color="auto"/>
              <w:bottom w:val="nil"/>
              <w:right w:val="single" w:sz="4" w:space="0" w:color="auto"/>
            </w:tcBorders>
            <w:shd w:val="clear" w:color="auto" w:fill="FFFFFF" w:themeFill="background1"/>
            <w:vAlign w:val="bottom"/>
          </w:tcPr>
          <w:p w14:paraId="39F84407" w14:textId="77777777" w:rsidR="008A6ED1" w:rsidRPr="00CD4562" w:rsidRDefault="008A6ED1" w:rsidP="00A33581">
            <w:pPr>
              <w:jc w:val="right"/>
              <w:rPr>
                <w:sz w:val="20"/>
              </w:rPr>
            </w:pPr>
            <w:r w:rsidRPr="00CD4562">
              <w:rPr>
                <w:sz w:val="20"/>
              </w:rPr>
              <w:t>0</w:t>
            </w:r>
          </w:p>
        </w:tc>
      </w:tr>
      <w:tr w:rsidR="008A6ED1" w:rsidRPr="00CD4562" w14:paraId="789D48FC" w14:textId="77777777" w:rsidTr="00A33581">
        <w:trPr>
          <w:trHeight w:val="233"/>
        </w:trPr>
        <w:tc>
          <w:tcPr>
            <w:tcW w:w="4084" w:type="pct"/>
            <w:gridSpan w:val="2"/>
            <w:tcBorders>
              <w:top w:val="nil"/>
              <w:left w:val="single" w:sz="4" w:space="0" w:color="auto"/>
              <w:bottom w:val="nil"/>
              <w:right w:val="single" w:sz="4" w:space="0" w:color="auto"/>
            </w:tcBorders>
          </w:tcPr>
          <w:p w14:paraId="074B4BD9" w14:textId="77777777" w:rsidR="008A6ED1" w:rsidRPr="00CD4562" w:rsidRDefault="008A6ED1" w:rsidP="00A33581">
            <w:pPr>
              <w:ind w:left="360" w:hanging="360"/>
              <w:jc w:val="left"/>
              <w:rPr>
                <w:sz w:val="20"/>
              </w:rPr>
            </w:pPr>
            <w:r w:rsidRPr="00CD4562">
              <w:rPr>
                <w:sz w:val="20"/>
              </w:rPr>
              <w:t>Annex E, (methyl bromide)</w:t>
            </w:r>
          </w:p>
        </w:tc>
        <w:tc>
          <w:tcPr>
            <w:tcW w:w="916" w:type="pct"/>
            <w:tcBorders>
              <w:top w:val="nil"/>
              <w:left w:val="single" w:sz="4" w:space="0" w:color="auto"/>
              <w:bottom w:val="nil"/>
              <w:right w:val="single" w:sz="4" w:space="0" w:color="auto"/>
            </w:tcBorders>
            <w:shd w:val="clear" w:color="auto" w:fill="FFFFFF" w:themeFill="background1"/>
            <w:vAlign w:val="bottom"/>
          </w:tcPr>
          <w:p w14:paraId="6EA98697" w14:textId="77777777" w:rsidR="008A6ED1" w:rsidRPr="00CD4562" w:rsidRDefault="008A6ED1" w:rsidP="00A33581">
            <w:pPr>
              <w:jc w:val="right"/>
              <w:rPr>
                <w:sz w:val="20"/>
              </w:rPr>
            </w:pPr>
            <w:r w:rsidRPr="00CD4562">
              <w:rPr>
                <w:sz w:val="20"/>
              </w:rPr>
              <w:t>0</w:t>
            </w:r>
          </w:p>
        </w:tc>
      </w:tr>
      <w:tr w:rsidR="008A6ED1" w:rsidRPr="00CD4562" w14:paraId="45CAD21F" w14:textId="77777777" w:rsidTr="00A33581">
        <w:trPr>
          <w:trHeight w:val="233"/>
        </w:trPr>
        <w:tc>
          <w:tcPr>
            <w:tcW w:w="4084" w:type="pct"/>
            <w:gridSpan w:val="2"/>
            <w:tcBorders>
              <w:top w:val="nil"/>
              <w:left w:val="single" w:sz="4" w:space="0" w:color="auto"/>
              <w:bottom w:val="single" w:sz="4" w:space="0" w:color="auto"/>
              <w:right w:val="single" w:sz="4" w:space="0" w:color="auto"/>
            </w:tcBorders>
          </w:tcPr>
          <w:p w14:paraId="4505EEBF" w14:textId="77777777" w:rsidR="008A6ED1" w:rsidRPr="00CD4562" w:rsidRDefault="008A6ED1" w:rsidP="00A33581">
            <w:pPr>
              <w:tabs>
                <w:tab w:val="right" w:pos="7336"/>
              </w:tabs>
              <w:ind w:left="6480" w:right="-108"/>
              <w:jc w:val="left"/>
              <w:rPr>
                <w:sz w:val="20"/>
              </w:rPr>
            </w:pPr>
            <w:r w:rsidRPr="00CD4562">
              <w:rPr>
                <w:sz w:val="20"/>
              </w:rPr>
              <w:tab/>
              <w:t>Total:</w:t>
            </w:r>
          </w:p>
        </w:tc>
        <w:tc>
          <w:tcPr>
            <w:tcW w:w="916" w:type="pct"/>
            <w:tcBorders>
              <w:top w:val="nil"/>
              <w:left w:val="single" w:sz="4" w:space="0" w:color="auto"/>
              <w:bottom w:val="single" w:sz="4" w:space="0" w:color="auto"/>
              <w:right w:val="single" w:sz="4" w:space="0" w:color="auto"/>
            </w:tcBorders>
            <w:shd w:val="clear" w:color="auto" w:fill="FFFFFF" w:themeFill="background1"/>
            <w:vAlign w:val="bottom"/>
          </w:tcPr>
          <w:p w14:paraId="0FA4F154" w14:textId="77777777" w:rsidR="008A6ED1" w:rsidRPr="00CD4562" w:rsidRDefault="008A6ED1" w:rsidP="00A33581">
            <w:pPr>
              <w:jc w:val="right"/>
              <w:rPr>
                <w:sz w:val="20"/>
              </w:rPr>
            </w:pPr>
            <w:r w:rsidRPr="00CD4562">
              <w:rPr>
                <w:sz w:val="20"/>
              </w:rPr>
              <w:t>0</w:t>
            </w:r>
          </w:p>
        </w:tc>
      </w:tr>
      <w:tr w:rsidR="008A6ED1" w:rsidRPr="00CD4562" w14:paraId="70138161" w14:textId="77777777" w:rsidTr="00A33581">
        <w:trPr>
          <w:trHeight w:val="233"/>
        </w:trPr>
        <w:tc>
          <w:tcPr>
            <w:tcW w:w="4084" w:type="pct"/>
            <w:gridSpan w:val="2"/>
            <w:tcBorders>
              <w:top w:val="nil"/>
              <w:left w:val="single" w:sz="4" w:space="0" w:color="auto"/>
              <w:bottom w:val="single" w:sz="4" w:space="0" w:color="auto"/>
              <w:right w:val="single" w:sz="4" w:space="0" w:color="auto"/>
            </w:tcBorders>
          </w:tcPr>
          <w:p w14:paraId="10EBC85B" w14:textId="77777777" w:rsidR="008A6ED1" w:rsidRPr="00CD4562" w:rsidRDefault="008A6ED1" w:rsidP="00A33581">
            <w:pPr>
              <w:jc w:val="left"/>
              <w:rPr>
                <w:sz w:val="20"/>
              </w:rPr>
            </w:pPr>
            <w:r w:rsidRPr="00CD4562">
              <w:rPr>
                <w:sz w:val="20"/>
              </w:rPr>
              <w:t>Year of reported country programme implementation data:</w:t>
            </w:r>
          </w:p>
        </w:tc>
        <w:tc>
          <w:tcPr>
            <w:tcW w:w="916" w:type="pct"/>
            <w:tcBorders>
              <w:top w:val="nil"/>
              <w:left w:val="single" w:sz="4" w:space="0" w:color="auto"/>
              <w:bottom w:val="single" w:sz="4" w:space="0" w:color="auto"/>
              <w:right w:val="single" w:sz="4" w:space="0" w:color="auto"/>
            </w:tcBorders>
            <w:shd w:val="clear" w:color="auto" w:fill="FFFFFF" w:themeFill="background1"/>
          </w:tcPr>
          <w:p w14:paraId="4071FD69" w14:textId="77777777" w:rsidR="008A6ED1" w:rsidRPr="00CD4562" w:rsidRDefault="008A6ED1" w:rsidP="00A33581">
            <w:pPr>
              <w:jc w:val="right"/>
              <w:rPr>
                <w:sz w:val="20"/>
              </w:rPr>
            </w:pPr>
            <w:r w:rsidRPr="00CD4562">
              <w:rPr>
                <w:sz w:val="20"/>
              </w:rPr>
              <w:t>2022</w:t>
            </w:r>
          </w:p>
        </w:tc>
      </w:tr>
      <w:tr w:rsidR="008A6ED1" w:rsidRPr="00CD4562" w14:paraId="25075CC1" w14:textId="77777777" w:rsidTr="00A33581">
        <w:trPr>
          <w:trHeight w:val="233"/>
        </w:trPr>
        <w:tc>
          <w:tcPr>
            <w:tcW w:w="4084" w:type="pct"/>
            <w:gridSpan w:val="2"/>
            <w:tcBorders>
              <w:top w:val="single" w:sz="4" w:space="0" w:color="auto"/>
            </w:tcBorders>
          </w:tcPr>
          <w:p w14:paraId="37575715" w14:textId="77777777" w:rsidR="008A6ED1" w:rsidRPr="00CD4562" w:rsidRDefault="008A6ED1" w:rsidP="00A33581">
            <w:pPr>
              <w:jc w:val="left"/>
              <w:rPr>
                <w:sz w:val="20"/>
              </w:rPr>
            </w:pPr>
            <w:r w:rsidRPr="00CD4562">
              <w:rPr>
                <w:sz w:val="20"/>
              </w:rPr>
              <w:t xml:space="preserve">Amount approved for projects (as </w:t>
            </w:r>
            <w:proofErr w:type="gramStart"/>
            <w:r w:rsidRPr="00CD4562">
              <w:rPr>
                <w:sz w:val="20"/>
              </w:rPr>
              <w:t>at</w:t>
            </w:r>
            <w:proofErr w:type="gramEnd"/>
            <w:r w:rsidRPr="00CD4562">
              <w:rPr>
                <w:sz w:val="20"/>
              </w:rPr>
              <w:t xml:space="preserve"> December 2022) (US $):</w:t>
            </w:r>
          </w:p>
        </w:tc>
        <w:tc>
          <w:tcPr>
            <w:tcW w:w="916" w:type="pct"/>
            <w:tcBorders>
              <w:top w:val="single" w:sz="4" w:space="0" w:color="auto"/>
            </w:tcBorders>
            <w:shd w:val="clear" w:color="auto" w:fill="auto"/>
            <w:vAlign w:val="bottom"/>
          </w:tcPr>
          <w:p w14:paraId="2CB48963" w14:textId="77777777" w:rsidR="008A6ED1" w:rsidRPr="00CD4562" w:rsidRDefault="008A6ED1" w:rsidP="00A33581">
            <w:pPr>
              <w:jc w:val="right"/>
              <w:rPr>
                <w:sz w:val="20"/>
              </w:rPr>
            </w:pPr>
            <w:r w:rsidRPr="00CD4562">
              <w:rPr>
                <w:sz w:val="20"/>
              </w:rPr>
              <w:t>53,897,655</w:t>
            </w:r>
          </w:p>
        </w:tc>
      </w:tr>
      <w:tr w:rsidR="008A6ED1" w:rsidRPr="00CD4562" w14:paraId="2DACE289" w14:textId="77777777" w:rsidTr="00A33581">
        <w:trPr>
          <w:trHeight w:val="233"/>
        </w:trPr>
        <w:tc>
          <w:tcPr>
            <w:tcW w:w="4084" w:type="pct"/>
            <w:gridSpan w:val="2"/>
          </w:tcPr>
          <w:p w14:paraId="267E1E06" w14:textId="77777777" w:rsidR="008A6ED1" w:rsidRPr="00CD4562" w:rsidRDefault="008A6ED1" w:rsidP="00A33581">
            <w:pPr>
              <w:jc w:val="left"/>
              <w:rPr>
                <w:sz w:val="20"/>
              </w:rPr>
            </w:pPr>
            <w:r w:rsidRPr="00CD4562">
              <w:rPr>
                <w:sz w:val="20"/>
              </w:rPr>
              <w:t xml:space="preserve">Amount disbursed (as </w:t>
            </w:r>
            <w:proofErr w:type="gramStart"/>
            <w:r w:rsidRPr="00CD4562">
              <w:rPr>
                <w:sz w:val="20"/>
              </w:rPr>
              <w:t>at</w:t>
            </w:r>
            <w:proofErr w:type="gramEnd"/>
            <w:r w:rsidRPr="00CD4562">
              <w:rPr>
                <w:sz w:val="20"/>
              </w:rPr>
              <w:t xml:space="preserve"> December 2021) (US $):</w:t>
            </w:r>
          </w:p>
        </w:tc>
        <w:tc>
          <w:tcPr>
            <w:tcW w:w="916" w:type="pct"/>
            <w:shd w:val="clear" w:color="auto" w:fill="auto"/>
          </w:tcPr>
          <w:p w14:paraId="4F5291B6" w14:textId="77777777" w:rsidR="008A6ED1" w:rsidRPr="00CD4562" w:rsidRDefault="008A6ED1" w:rsidP="00A33581">
            <w:pPr>
              <w:jc w:val="right"/>
              <w:rPr>
                <w:sz w:val="20"/>
              </w:rPr>
            </w:pPr>
            <w:r w:rsidRPr="00CD4562">
              <w:rPr>
                <w:sz w:val="20"/>
              </w:rPr>
              <w:t>49,510,708</w:t>
            </w:r>
          </w:p>
        </w:tc>
      </w:tr>
      <w:tr w:rsidR="008A6ED1" w:rsidRPr="00CD4562" w14:paraId="5A75DEC8" w14:textId="77777777" w:rsidTr="00A33581">
        <w:trPr>
          <w:trHeight w:val="233"/>
        </w:trPr>
        <w:tc>
          <w:tcPr>
            <w:tcW w:w="4084" w:type="pct"/>
            <w:gridSpan w:val="2"/>
          </w:tcPr>
          <w:p w14:paraId="5C7B7F6E" w14:textId="77777777" w:rsidR="008A6ED1" w:rsidRPr="00CD4562" w:rsidRDefault="008A6ED1" w:rsidP="00A33581">
            <w:pPr>
              <w:jc w:val="left"/>
              <w:rPr>
                <w:sz w:val="20"/>
              </w:rPr>
            </w:pPr>
            <w:r w:rsidRPr="00CD4562">
              <w:rPr>
                <w:sz w:val="20"/>
              </w:rPr>
              <w:t xml:space="preserve">ODS to be phased out (as </w:t>
            </w:r>
            <w:proofErr w:type="gramStart"/>
            <w:r w:rsidRPr="00CD4562">
              <w:rPr>
                <w:sz w:val="20"/>
              </w:rPr>
              <w:t>at</w:t>
            </w:r>
            <w:proofErr w:type="gramEnd"/>
            <w:r w:rsidRPr="00CD4562">
              <w:rPr>
                <w:sz w:val="20"/>
              </w:rPr>
              <w:t xml:space="preserve"> December 2022) (ODP tonnes):</w:t>
            </w:r>
          </w:p>
        </w:tc>
        <w:tc>
          <w:tcPr>
            <w:tcW w:w="916" w:type="pct"/>
            <w:shd w:val="clear" w:color="auto" w:fill="auto"/>
            <w:vAlign w:val="bottom"/>
          </w:tcPr>
          <w:p w14:paraId="08D47AC0" w14:textId="77777777" w:rsidR="008A6ED1" w:rsidRPr="00CD4562" w:rsidRDefault="008A6ED1" w:rsidP="00A33581">
            <w:pPr>
              <w:jc w:val="right"/>
              <w:rPr>
                <w:sz w:val="20"/>
              </w:rPr>
            </w:pPr>
            <w:r w:rsidRPr="00CD4562">
              <w:rPr>
                <w:sz w:val="20"/>
              </w:rPr>
              <w:t>2,474.97</w:t>
            </w:r>
          </w:p>
        </w:tc>
      </w:tr>
      <w:tr w:rsidR="008A6ED1" w:rsidRPr="00CD4562" w14:paraId="36DB48CE" w14:textId="77777777" w:rsidTr="00A33581">
        <w:trPr>
          <w:trHeight w:val="233"/>
        </w:trPr>
        <w:tc>
          <w:tcPr>
            <w:tcW w:w="4084" w:type="pct"/>
            <w:gridSpan w:val="2"/>
          </w:tcPr>
          <w:p w14:paraId="76F07FFC" w14:textId="77777777" w:rsidR="008A6ED1" w:rsidRPr="00CD4562" w:rsidRDefault="008A6ED1" w:rsidP="00A33581">
            <w:pPr>
              <w:jc w:val="left"/>
              <w:rPr>
                <w:sz w:val="20"/>
              </w:rPr>
            </w:pPr>
            <w:r w:rsidRPr="00CD4562">
              <w:rPr>
                <w:sz w:val="20"/>
              </w:rPr>
              <w:t xml:space="preserve">ODS phased out (as </w:t>
            </w:r>
            <w:proofErr w:type="gramStart"/>
            <w:r w:rsidRPr="00CD4562">
              <w:rPr>
                <w:sz w:val="20"/>
              </w:rPr>
              <w:t>at</w:t>
            </w:r>
            <w:proofErr w:type="gramEnd"/>
            <w:r w:rsidRPr="00CD4562">
              <w:rPr>
                <w:sz w:val="20"/>
              </w:rPr>
              <w:t xml:space="preserve"> December 2021) (ODP tonnes):</w:t>
            </w:r>
          </w:p>
        </w:tc>
        <w:tc>
          <w:tcPr>
            <w:tcW w:w="916" w:type="pct"/>
            <w:shd w:val="clear" w:color="auto" w:fill="auto"/>
          </w:tcPr>
          <w:p w14:paraId="036AE4E1" w14:textId="77777777" w:rsidR="008A6ED1" w:rsidRPr="00CD4562" w:rsidRDefault="008A6ED1" w:rsidP="00A33581">
            <w:pPr>
              <w:jc w:val="right"/>
              <w:rPr>
                <w:sz w:val="20"/>
              </w:rPr>
            </w:pPr>
            <w:r w:rsidRPr="00CD4562">
              <w:rPr>
                <w:sz w:val="20"/>
              </w:rPr>
              <w:t>2,416.50</w:t>
            </w:r>
          </w:p>
        </w:tc>
      </w:tr>
    </w:tbl>
    <w:p w14:paraId="1584E21A" w14:textId="77777777" w:rsidR="008A6ED1" w:rsidRPr="00CD4562" w:rsidRDefault="008A6ED1" w:rsidP="008A6ED1"/>
    <w:p w14:paraId="25E2BC10" w14:textId="77777777" w:rsidR="008A6ED1" w:rsidRPr="00CD4562" w:rsidRDefault="008A6ED1" w:rsidP="008A6ED1">
      <w:pPr>
        <w:pStyle w:val="Heading1"/>
      </w:pPr>
      <w:r w:rsidRPr="00CD4562">
        <w:rPr>
          <w:lang w:val="en-US"/>
        </w:rPr>
        <w:t>Summary</w:t>
      </w:r>
      <w:r w:rsidRPr="00CD4562">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35"/>
        <w:gridCol w:w="28"/>
        <w:gridCol w:w="7136"/>
        <w:gridCol w:w="1651"/>
      </w:tblGrid>
      <w:tr w:rsidR="008A6ED1" w:rsidRPr="00CD4562" w14:paraId="608BF863" w14:textId="77777777" w:rsidTr="00A33581">
        <w:tc>
          <w:tcPr>
            <w:tcW w:w="4117" w:type="pct"/>
            <w:gridSpan w:val="3"/>
            <w:tcBorders>
              <w:bottom w:val="single" w:sz="4" w:space="0" w:color="auto"/>
            </w:tcBorders>
          </w:tcPr>
          <w:p w14:paraId="065589A2" w14:textId="77777777" w:rsidR="008A6ED1" w:rsidRPr="00CD4562" w:rsidRDefault="008A6ED1" w:rsidP="00A33581">
            <w:pPr>
              <w:keepNext/>
              <w:jc w:val="left"/>
              <w:rPr>
                <w:b/>
                <w:sz w:val="20"/>
              </w:rPr>
            </w:pPr>
            <w:r w:rsidRPr="00CD4562">
              <w:rPr>
                <w:b/>
                <w:sz w:val="20"/>
              </w:rPr>
              <w:t>Summary of activities</w:t>
            </w:r>
          </w:p>
          <w:p w14:paraId="1A8DBAD6" w14:textId="77777777" w:rsidR="008A6ED1" w:rsidRPr="00CD4562" w:rsidRDefault="008A6ED1" w:rsidP="00A33581">
            <w:pPr>
              <w:keepNext/>
              <w:jc w:val="left"/>
              <w:rPr>
                <w:b/>
                <w:sz w:val="20"/>
              </w:rPr>
            </w:pPr>
          </w:p>
        </w:tc>
        <w:tc>
          <w:tcPr>
            <w:tcW w:w="883" w:type="pct"/>
            <w:tcBorders>
              <w:bottom w:val="single" w:sz="4" w:space="0" w:color="auto"/>
            </w:tcBorders>
          </w:tcPr>
          <w:p w14:paraId="4A4552F2" w14:textId="77777777" w:rsidR="008A6ED1" w:rsidRPr="00CD4562" w:rsidRDefault="008A6ED1" w:rsidP="00A33581">
            <w:pPr>
              <w:keepNext/>
              <w:jc w:val="center"/>
              <w:rPr>
                <w:b/>
                <w:sz w:val="20"/>
              </w:rPr>
            </w:pPr>
            <w:r w:rsidRPr="00CD4562">
              <w:rPr>
                <w:b/>
                <w:sz w:val="20"/>
              </w:rPr>
              <w:t>Funds approved (US $)</w:t>
            </w:r>
          </w:p>
        </w:tc>
      </w:tr>
      <w:tr w:rsidR="008A6ED1" w:rsidRPr="00CD4562" w14:paraId="6CE8CE0D" w14:textId="77777777" w:rsidTr="00A33581">
        <w:tc>
          <w:tcPr>
            <w:tcW w:w="286" w:type="pct"/>
            <w:tcBorders>
              <w:top w:val="single" w:sz="4" w:space="0" w:color="auto"/>
              <w:left w:val="single" w:sz="4" w:space="0" w:color="auto"/>
              <w:bottom w:val="single" w:sz="4" w:space="0" w:color="auto"/>
              <w:right w:val="nil"/>
            </w:tcBorders>
          </w:tcPr>
          <w:p w14:paraId="74C4CC12" w14:textId="77777777" w:rsidR="008A6ED1" w:rsidRPr="00CD4562" w:rsidRDefault="008A6ED1" w:rsidP="00A33581">
            <w:pPr>
              <w:widowControl w:val="0"/>
              <w:ind w:left="360" w:hanging="360"/>
              <w:jc w:val="left"/>
              <w:rPr>
                <w:sz w:val="20"/>
              </w:rPr>
            </w:pPr>
            <w:r w:rsidRPr="00CD4562">
              <w:rPr>
                <w:sz w:val="20"/>
              </w:rPr>
              <w:t>(a)</w:t>
            </w:r>
          </w:p>
        </w:tc>
        <w:tc>
          <w:tcPr>
            <w:tcW w:w="3831" w:type="pct"/>
            <w:gridSpan w:val="2"/>
            <w:tcBorders>
              <w:top w:val="single" w:sz="4" w:space="0" w:color="auto"/>
              <w:left w:val="nil"/>
              <w:bottom w:val="single" w:sz="4" w:space="0" w:color="auto"/>
              <w:right w:val="single" w:sz="4" w:space="0" w:color="auto"/>
            </w:tcBorders>
          </w:tcPr>
          <w:p w14:paraId="3CD5D423" w14:textId="77777777" w:rsidR="008A6ED1" w:rsidRPr="00CD4562" w:rsidRDefault="008A6ED1" w:rsidP="00A33581">
            <w:pPr>
              <w:widowControl w:val="0"/>
              <w:ind w:left="-109"/>
              <w:rPr>
                <w:sz w:val="20"/>
              </w:rPr>
            </w:pPr>
            <w:r w:rsidRPr="00CD4562">
              <w:rPr>
                <w:sz w:val="20"/>
              </w:rPr>
              <w:t>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2381775" w14:textId="77777777" w:rsidR="008A6ED1" w:rsidRPr="00CD4562" w:rsidRDefault="008A6ED1" w:rsidP="00A33581">
            <w:pPr>
              <w:widowControl w:val="0"/>
              <w:jc w:val="right"/>
              <w:rPr>
                <w:sz w:val="20"/>
              </w:rPr>
            </w:pPr>
            <w:r w:rsidRPr="00CD4562">
              <w:rPr>
                <w:sz w:val="20"/>
              </w:rPr>
              <w:t>43,518,166</w:t>
            </w:r>
          </w:p>
        </w:tc>
      </w:tr>
      <w:tr w:rsidR="008A6ED1" w:rsidRPr="00CD4562" w14:paraId="007FF121" w14:textId="77777777" w:rsidTr="00A33581">
        <w:tc>
          <w:tcPr>
            <w:tcW w:w="286" w:type="pct"/>
            <w:tcBorders>
              <w:top w:val="single" w:sz="4" w:space="0" w:color="auto"/>
              <w:left w:val="single" w:sz="4" w:space="0" w:color="auto"/>
              <w:bottom w:val="single" w:sz="4" w:space="0" w:color="auto"/>
              <w:right w:val="nil"/>
            </w:tcBorders>
          </w:tcPr>
          <w:p w14:paraId="3A35ADF4" w14:textId="77777777" w:rsidR="008A6ED1" w:rsidRPr="00CD4562" w:rsidRDefault="008A6ED1" w:rsidP="00A33581">
            <w:pPr>
              <w:widowControl w:val="0"/>
              <w:rPr>
                <w:sz w:val="20"/>
              </w:rPr>
            </w:pPr>
            <w:r w:rsidRPr="00CD4562">
              <w:rPr>
                <w:sz w:val="20"/>
              </w:rPr>
              <w:t>(b)</w:t>
            </w:r>
          </w:p>
        </w:tc>
        <w:tc>
          <w:tcPr>
            <w:tcW w:w="3831" w:type="pct"/>
            <w:gridSpan w:val="2"/>
            <w:tcBorders>
              <w:top w:val="single" w:sz="4" w:space="0" w:color="auto"/>
              <w:left w:val="nil"/>
              <w:bottom w:val="single" w:sz="4" w:space="0" w:color="auto"/>
              <w:right w:val="single" w:sz="4" w:space="0" w:color="auto"/>
            </w:tcBorders>
          </w:tcPr>
          <w:p w14:paraId="385F2C67" w14:textId="77777777" w:rsidR="008A6ED1" w:rsidRPr="00CD4562" w:rsidRDefault="008A6ED1" w:rsidP="00A33581">
            <w:pPr>
              <w:widowControl w:val="0"/>
              <w:ind w:left="-109"/>
              <w:rPr>
                <w:sz w:val="20"/>
              </w:rPr>
            </w:pPr>
            <w:r w:rsidRPr="00CD4562">
              <w:rPr>
                <w:sz w:val="20"/>
              </w:rPr>
              <w:t>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36373F30" w14:textId="77777777" w:rsidR="008A6ED1" w:rsidRPr="00CD4562" w:rsidRDefault="008A6ED1" w:rsidP="00A33581">
            <w:pPr>
              <w:widowControl w:val="0"/>
              <w:jc w:val="right"/>
              <w:rPr>
                <w:sz w:val="20"/>
              </w:rPr>
            </w:pPr>
            <w:r w:rsidRPr="00CD4562">
              <w:rPr>
                <w:sz w:val="20"/>
              </w:rPr>
              <w:t>3,826,980</w:t>
            </w:r>
          </w:p>
        </w:tc>
      </w:tr>
      <w:tr w:rsidR="008A6ED1" w:rsidRPr="00CD4562" w14:paraId="139C2BE7" w14:textId="77777777" w:rsidTr="00A33581">
        <w:tc>
          <w:tcPr>
            <w:tcW w:w="286" w:type="pct"/>
            <w:tcBorders>
              <w:top w:val="single" w:sz="4" w:space="0" w:color="auto"/>
              <w:left w:val="single" w:sz="4" w:space="0" w:color="auto"/>
              <w:bottom w:val="single" w:sz="4" w:space="0" w:color="auto"/>
              <w:right w:val="nil"/>
            </w:tcBorders>
          </w:tcPr>
          <w:p w14:paraId="4752268D" w14:textId="77777777" w:rsidR="008A6ED1" w:rsidRPr="00CD4562" w:rsidRDefault="008A6ED1" w:rsidP="00A33581">
            <w:pPr>
              <w:widowControl w:val="0"/>
              <w:rPr>
                <w:sz w:val="20"/>
              </w:rPr>
            </w:pPr>
            <w:r w:rsidRPr="00CD4562">
              <w:rPr>
                <w:sz w:val="20"/>
              </w:rPr>
              <w:t>(c)</w:t>
            </w:r>
          </w:p>
        </w:tc>
        <w:tc>
          <w:tcPr>
            <w:tcW w:w="3831" w:type="pct"/>
            <w:gridSpan w:val="2"/>
            <w:tcBorders>
              <w:top w:val="single" w:sz="4" w:space="0" w:color="auto"/>
              <w:left w:val="nil"/>
              <w:bottom w:val="single" w:sz="4" w:space="0" w:color="auto"/>
              <w:right w:val="single" w:sz="4" w:space="0" w:color="auto"/>
            </w:tcBorders>
          </w:tcPr>
          <w:p w14:paraId="359DC578" w14:textId="77777777" w:rsidR="008A6ED1" w:rsidRPr="00CD4562" w:rsidRDefault="008A6ED1" w:rsidP="00A33581">
            <w:pPr>
              <w:widowControl w:val="0"/>
              <w:ind w:left="-109"/>
              <w:rPr>
                <w:sz w:val="20"/>
              </w:rPr>
            </w:pPr>
            <w:r w:rsidRPr="00CD4562">
              <w:rPr>
                <w:sz w:val="20"/>
              </w:rPr>
              <w:t xml:space="preserve">Project preparation, technical assistance, </w:t>
            </w:r>
            <w:proofErr w:type="gramStart"/>
            <w:r w:rsidRPr="00CD4562">
              <w:rPr>
                <w:sz w:val="20"/>
              </w:rPr>
              <w:t>training</w:t>
            </w:r>
            <w:proofErr w:type="gramEnd"/>
            <w:r w:rsidRPr="00CD4562">
              <w:rPr>
                <w:sz w:val="20"/>
              </w:rPr>
              <w:t xml:space="preserve">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00AD4E29" w14:textId="77777777" w:rsidR="008A6ED1" w:rsidRPr="00CD4562" w:rsidRDefault="008A6ED1" w:rsidP="00A33581">
            <w:pPr>
              <w:widowControl w:val="0"/>
              <w:jc w:val="right"/>
              <w:rPr>
                <w:sz w:val="20"/>
              </w:rPr>
            </w:pPr>
            <w:r w:rsidRPr="00CD4562">
              <w:rPr>
                <w:sz w:val="20"/>
              </w:rPr>
              <w:t>6,552,509</w:t>
            </w:r>
          </w:p>
        </w:tc>
      </w:tr>
      <w:tr w:rsidR="008A6ED1" w:rsidRPr="00CD4562" w14:paraId="7DA440DF" w14:textId="77777777" w:rsidTr="00A33581">
        <w:tc>
          <w:tcPr>
            <w:tcW w:w="4117" w:type="pct"/>
            <w:gridSpan w:val="3"/>
            <w:tcBorders>
              <w:top w:val="single" w:sz="4" w:space="0" w:color="auto"/>
              <w:left w:val="single" w:sz="4" w:space="0" w:color="auto"/>
              <w:bottom w:val="single" w:sz="4" w:space="0" w:color="auto"/>
              <w:right w:val="single" w:sz="4" w:space="0" w:color="auto"/>
            </w:tcBorders>
          </w:tcPr>
          <w:p w14:paraId="694CE873" w14:textId="77777777" w:rsidR="008A6ED1" w:rsidRPr="00CD4562" w:rsidRDefault="008A6ED1" w:rsidP="00A33581">
            <w:pPr>
              <w:widowControl w:val="0"/>
              <w:tabs>
                <w:tab w:val="right" w:pos="7397"/>
              </w:tabs>
              <w:ind w:left="6480" w:right="-108"/>
              <w:jc w:val="left"/>
              <w:rPr>
                <w:sz w:val="20"/>
              </w:rPr>
            </w:pPr>
            <w:r w:rsidRPr="00CD4562">
              <w:rPr>
                <w:sz w:val="20"/>
              </w:rPr>
              <w:tab/>
              <w:t>Total:</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67E7D93" w14:textId="77777777" w:rsidR="008A6ED1" w:rsidRPr="00CD4562" w:rsidRDefault="008A6ED1" w:rsidP="00A33581">
            <w:pPr>
              <w:widowControl w:val="0"/>
              <w:jc w:val="right"/>
              <w:rPr>
                <w:sz w:val="20"/>
              </w:rPr>
            </w:pPr>
            <w:r w:rsidRPr="00CD4562">
              <w:rPr>
                <w:sz w:val="20"/>
              </w:rPr>
              <w:t>53,897,655</w:t>
            </w:r>
          </w:p>
        </w:tc>
      </w:tr>
      <w:tr w:rsidR="008A6ED1" w:rsidRPr="00CD4562" w14:paraId="35D11E15" w14:textId="77777777" w:rsidTr="00A33581">
        <w:tc>
          <w:tcPr>
            <w:tcW w:w="301" w:type="pct"/>
            <w:gridSpan w:val="2"/>
            <w:tcBorders>
              <w:top w:val="single" w:sz="4" w:space="0" w:color="auto"/>
              <w:left w:val="single" w:sz="4" w:space="0" w:color="auto"/>
              <w:bottom w:val="single" w:sz="4" w:space="0" w:color="auto"/>
              <w:right w:val="single" w:sz="4" w:space="0" w:color="auto"/>
            </w:tcBorders>
          </w:tcPr>
          <w:p w14:paraId="2159AE5D" w14:textId="77777777" w:rsidR="008A6ED1" w:rsidRPr="00CD4562" w:rsidRDefault="008A6ED1" w:rsidP="00A33581">
            <w:pPr>
              <w:widowControl w:val="0"/>
              <w:tabs>
                <w:tab w:val="right" w:pos="7560"/>
              </w:tabs>
              <w:ind w:right="-108"/>
              <w:jc w:val="left"/>
              <w:rPr>
                <w:sz w:val="20"/>
              </w:rPr>
            </w:pPr>
            <w:r w:rsidRPr="00CD4562">
              <w:rPr>
                <w:sz w:val="20"/>
              </w:rPr>
              <w:t>(d)</w:t>
            </w:r>
          </w:p>
        </w:tc>
        <w:tc>
          <w:tcPr>
            <w:tcW w:w="3816" w:type="pct"/>
            <w:tcBorders>
              <w:top w:val="single" w:sz="4" w:space="0" w:color="auto"/>
              <w:left w:val="single" w:sz="4" w:space="0" w:color="auto"/>
              <w:bottom w:val="single" w:sz="4" w:space="0" w:color="auto"/>
              <w:right w:val="single" w:sz="4" w:space="0" w:color="auto"/>
            </w:tcBorders>
          </w:tcPr>
          <w:p w14:paraId="0882E94D" w14:textId="77777777" w:rsidR="008A6ED1" w:rsidRPr="00CD4562" w:rsidRDefault="008A6ED1" w:rsidP="00A33581">
            <w:pPr>
              <w:widowControl w:val="0"/>
              <w:tabs>
                <w:tab w:val="right" w:pos="7560"/>
              </w:tabs>
              <w:ind w:right="-108"/>
              <w:jc w:val="left"/>
              <w:rPr>
                <w:sz w:val="20"/>
              </w:rPr>
            </w:pPr>
            <w:r w:rsidRPr="00CD4562">
              <w:rPr>
                <w:sz w:val="20"/>
              </w:rPr>
              <w:t>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13CD557" w14:textId="77777777" w:rsidR="008A6ED1" w:rsidRPr="00CD4562" w:rsidRDefault="008A6ED1" w:rsidP="00A33581">
            <w:pPr>
              <w:widowControl w:val="0"/>
              <w:jc w:val="right"/>
              <w:rPr>
                <w:sz w:val="20"/>
              </w:rPr>
            </w:pPr>
            <w:r w:rsidRPr="00CD4562">
              <w:rPr>
                <w:sz w:val="20"/>
              </w:rPr>
              <w:t>250,000</w:t>
            </w:r>
          </w:p>
        </w:tc>
      </w:tr>
    </w:tbl>
    <w:p w14:paraId="327BDD4D" w14:textId="77777777" w:rsidR="008A6ED1" w:rsidRPr="00CD4562" w:rsidRDefault="008A6ED1" w:rsidP="008A6ED1"/>
    <w:p w14:paraId="54E5AC5C" w14:textId="77777777" w:rsidR="008A6ED1" w:rsidRPr="00CD4562" w:rsidRDefault="008A6ED1" w:rsidP="008A6ED1">
      <w:pPr>
        <w:keepNext/>
        <w:spacing w:after="240"/>
        <w:outlineLvl w:val="0"/>
        <w:rPr>
          <w:u w:val="single"/>
        </w:rPr>
      </w:pPr>
      <w:r w:rsidRPr="00CD4562">
        <w:rPr>
          <w:u w:val="single"/>
        </w:rPr>
        <w:t>Progress report</w:t>
      </w:r>
    </w:p>
    <w:p w14:paraId="0A123A04" w14:textId="77777777" w:rsidR="008A6ED1" w:rsidRPr="00CD4562" w:rsidRDefault="008A6ED1" w:rsidP="008A6ED1">
      <w:pPr>
        <w:pStyle w:val="Heading1"/>
        <w:rPr>
          <w:lang w:val="en-US"/>
        </w:rPr>
      </w:pPr>
      <w:r w:rsidRPr="00CD4562">
        <w:rPr>
          <w:lang w:val="en-US"/>
        </w:rPr>
        <w:t xml:space="preserve">During phase XIV of the IS project, the Bolivarian Republic of Venezuela faced severe economic difficulties that on one hand delayed the implementation of activities, and on the other led to a </w:t>
      </w:r>
      <w:r w:rsidRPr="00CD4562">
        <w:t>reduction of HCFC imports and the cessation of local HCFC-22 production in 2020</w:t>
      </w:r>
      <w:r w:rsidRPr="00CD4562">
        <w:rPr>
          <w:lang w:val="en-US"/>
        </w:rPr>
        <w:t>. The country continued the application of the quota system for the import of HCFC</w:t>
      </w:r>
      <w:r w:rsidRPr="00CD4562">
        <w:rPr>
          <w:lang w:val="en-US"/>
        </w:rPr>
        <w:noBreakHyphen/>
        <w:t>141b and enforced the ban on the import of HCFC</w:t>
      </w:r>
      <w:r w:rsidRPr="00CD4562">
        <w:rPr>
          <w:lang w:val="en-US"/>
        </w:rPr>
        <w:noBreakHyphen/>
        <w:t xml:space="preserve">22 and HCFC-based equipment. Furthermore, legislation was enacted in April 2023 which will ban the production of HCFC-22, the manufacturing and new installations of all RAC equipment based on HCFC-22, and the import of HCFC-141b, both pure and contained in pre-blended polyols. The Kigali Amendment was ratified on 5 December 2022 and some measures to support future compliance with the Kigali Amendment included the approval of voluntary technical standards for handling fluorinated and flammable refrigerants and their inclusion into relevant training courses. The Government is revising regulations to incorporate the HFC phase-down schedule and HFC licensing regulations and approval is expected by early 2024. The country celebrated International Ozone Day and raised awareness of the Montreal Protocol through social media. Despite the challenges, the country achieved two of the seven IS objectives, and partially achieved five objectives because there was a delay in submitting country </w:t>
      </w:r>
      <w:proofErr w:type="spellStart"/>
      <w:r w:rsidRPr="00CD4562">
        <w:rPr>
          <w:lang w:val="en-US"/>
        </w:rPr>
        <w:t>programme</w:t>
      </w:r>
      <w:proofErr w:type="spellEnd"/>
      <w:r w:rsidRPr="00CD4562">
        <w:rPr>
          <w:lang w:val="en-US"/>
        </w:rPr>
        <w:t xml:space="preserve"> and Article 7 data, the inter</w:t>
      </w:r>
      <w:r w:rsidRPr="00CD4562">
        <w:rPr>
          <w:lang w:val="en-US"/>
        </w:rPr>
        <w:noBreakHyphen/>
        <w:t xml:space="preserve">ministerial coordination process had not been finalized, </w:t>
      </w:r>
      <w:r w:rsidRPr="00CD4562">
        <w:rPr>
          <w:lang w:val="en-US"/>
        </w:rPr>
        <w:lastRenderedPageBreak/>
        <w:t>implementation of the HPMP had been delayed, and the country was not able to participate in regional meetings, and because there were no gender related activities.</w:t>
      </w:r>
    </w:p>
    <w:p w14:paraId="784850D7" w14:textId="77777777" w:rsidR="008A6ED1" w:rsidRPr="00CD4562" w:rsidRDefault="008A6ED1" w:rsidP="008A6ED1">
      <w:pPr>
        <w:pStyle w:val="Heading1"/>
        <w:numPr>
          <w:ilvl w:val="0"/>
          <w:numId w:val="0"/>
        </w:numPr>
        <w:rPr>
          <w:u w:val="single"/>
        </w:rPr>
      </w:pPr>
      <w:r w:rsidRPr="00CD4562">
        <w:rPr>
          <w:u w:val="single"/>
        </w:rPr>
        <w:t>Plan of action</w:t>
      </w:r>
    </w:p>
    <w:p w14:paraId="09523A73" w14:textId="77777777" w:rsidR="008A6ED1" w:rsidRPr="00CD4562" w:rsidRDefault="008A6ED1" w:rsidP="008A6ED1">
      <w:pPr>
        <w:pStyle w:val="Heading1"/>
        <w:rPr>
          <w:lang w:val="en-US"/>
        </w:rPr>
      </w:pPr>
      <w:r w:rsidRPr="00CD4562">
        <w:rPr>
          <w:lang w:val="en-US"/>
        </w:rPr>
        <w:t>During the upcoming phase, the Bolivarian Republic of Venezuela will continue its efforts to maintain reductions in HCFC consumption through the allocation of import quotas and issuance of licenses. The country will start to address the control of HFC by finalizing the HFC licensing and quota system, and preparation of the KIP and projects to comply with the HFC control measures. The NOU will review existing agreements on inter-governmental cooperation mechanisms and establish new agreements to facilitate the implementation of the Montreal Protocol and its Kigali Amendment, including synergies with the Ministry of Eco-socialism’s climate and energy departments. The NOU also plans to strengthen the technical capacity for the safe use of alternative refrigerants and conduct information dissemination campaigns to support the implementation of activities especially those related to the Kigali Amendment. Gender mainstreaming will also be integrated into implementation of the next phase of the IS project.</w:t>
      </w:r>
    </w:p>
    <w:p w14:paraId="32990873" w14:textId="77777777" w:rsidR="008A6ED1" w:rsidRPr="00CD4562" w:rsidRDefault="008A6ED1" w:rsidP="008A6ED1">
      <w:pPr>
        <w:pStyle w:val="Heading1"/>
        <w:numPr>
          <w:ilvl w:val="0"/>
          <w:numId w:val="0"/>
        </w:numPr>
        <w:rPr>
          <w:u w:val="single"/>
          <w:lang w:val="en-US"/>
        </w:rPr>
      </w:pPr>
      <w:r w:rsidRPr="00CD4562">
        <w:rPr>
          <w:u w:val="single"/>
          <w:lang w:val="en-US"/>
        </w:rPr>
        <w:t>Sustainability and risk assessment</w:t>
      </w:r>
    </w:p>
    <w:p w14:paraId="33E5DFDF" w14:textId="31CAABF7" w:rsidR="008A6ED1" w:rsidRPr="00CD4562" w:rsidRDefault="008A6ED1" w:rsidP="008A6ED1">
      <w:pPr>
        <w:pStyle w:val="Heading1"/>
        <w:rPr>
          <w:lang w:val="en-US"/>
        </w:rPr>
      </w:pPr>
      <w:r w:rsidRPr="00CD4562">
        <w:rPr>
          <w:lang w:val="en-US"/>
        </w:rPr>
        <w:t xml:space="preserve">The NOU reported that efforts to meet IS objectives had been supported by high-level government support, and efficient and timely support from UNDP. The import and export licensing system substances, direct collaboration with Customs and stakeholders considerably reduce the risk of non-compliance and ensures the sustainability of ODS phase-out. During phase XIV there were changes within FONDOIN, (Fundación </w:t>
      </w:r>
      <w:proofErr w:type="spellStart"/>
      <w:r w:rsidRPr="00CD4562">
        <w:rPr>
          <w:lang w:val="en-US"/>
        </w:rPr>
        <w:t>Fondo</w:t>
      </w:r>
      <w:proofErr w:type="spellEnd"/>
      <w:r w:rsidRPr="00CD4562">
        <w:rPr>
          <w:lang w:val="en-US"/>
        </w:rPr>
        <w:t xml:space="preserve"> Venezolano de </w:t>
      </w:r>
      <w:proofErr w:type="spellStart"/>
      <w:r w:rsidRPr="00CD4562">
        <w:rPr>
          <w:lang w:val="en-US"/>
        </w:rPr>
        <w:t>Reconversión</w:t>
      </w:r>
      <w:proofErr w:type="spellEnd"/>
      <w:r w:rsidRPr="00CD4562">
        <w:rPr>
          <w:lang w:val="en-US"/>
        </w:rPr>
        <w:t xml:space="preserve"> Industrial y </w:t>
      </w:r>
      <w:proofErr w:type="spellStart"/>
      <w:r w:rsidRPr="00CD4562">
        <w:rPr>
          <w:lang w:val="en-US"/>
        </w:rPr>
        <w:t>Tecnológica</w:t>
      </w:r>
      <w:proofErr w:type="spellEnd"/>
      <w:r w:rsidRPr="00CD4562">
        <w:rPr>
          <w:lang w:val="en-US"/>
        </w:rPr>
        <w:t>), which implements the IS project, that caused some implementation delays due the learning curve for the new management; however, this change has also reactivated the project. The main risks for the fulfilment of the project's objectives are related to the economic situation of the country, inflation</w:t>
      </w:r>
      <w:r w:rsidR="00293A4F">
        <w:rPr>
          <w:lang w:val="en-US"/>
        </w:rPr>
        <w:t>,</w:t>
      </w:r>
      <w:r w:rsidRPr="00CD4562">
        <w:rPr>
          <w:lang w:val="en-US"/>
        </w:rPr>
        <w:t xml:space="preserve"> and the exchange rate of the national currency and to mitigate these risks the implementing agency will monitor and adjust project implementation procedures as necessary. The IS project staff have strong technical knowledge and experience in the use of new technologies, which minimizes the risks associated with their introduction. Furthermore, the NOU was strengthened with the recruitment of an additional staff member with a technical background in energy and climate.</w:t>
      </w:r>
    </w:p>
    <w:p w14:paraId="2C175379" w14:textId="77777777" w:rsidR="00C05B12" w:rsidRPr="008A6ED1" w:rsidRDefault="00C05B12" w:rsidP="00C05B12">
      <w:pPr>
        <w:tabs>
          <w:tab w:val="left" w:pos="2820"/>
        </w:tabs>
        <w:rPr>
          <w:lang w:val="en-US"/>
        </w:rPr>
        <w:sectPr w:rsidR="00C05B12" w:rsidRPr="008A6ED1" w:rsidSect="00C05B12">
          <w:headerReference w:type="even" r:id="rId20"/>
          <w:headerReference w:type="default" r:id="rId21"/>
          <w:footerReference w:type="even" r:id="rId22"/>
          <w:footerReference w:type="defaul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552C0A6F" w14:textId="77777777" w:rsidR="00C05B12" w:rsidRPr="0058520D" w:rsidRDefault="00C05B12" w:rsidP="00C05B12">
      <w:pPr>
        <w:spacing w:after="240"/>
        <w:jc w:val="center"/>
        <w:rPr>
          <w:b/>
          <w:color w:val="000000" w:themeColor="text1"/>
        </w:rPr>
      </w:pPr>
      <w:r w:rsidRPr="0058520D">
        <w:rPr>
          <w:b/>
          <w:color w:val="000000" w:themeColor="text1"/>
        </w:rPr>
        <w:lastRenderedPageBreak/>
        <w:t xml:space="preserve">Annex II </w:t>
      </w:r>
    </w:p>
    <w:p w14:paraId="159927C2" w14:textId="02520059" w:rsidR="00C05B12" w:rsidRPr="0058520D" w:rsidRDefault="00C05B12" w:rsidP="00C05B12">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w:t>
      </w:r>
      <w:r w:rsidR="00CF2399">
        <w:rPr>
          <w:b/>
          <w:color w:val="000000" w:themeColor="text1"/>
        </w:rPr>
        <w:t>2</w:t>
      </w:r>
      <w:r w:rsidR="00CF2399" w:rsidRPr="00CF2399">
        <w:rPr>
          <w:b/>
          <w:color w:val="000000" w:themeColor="text1"/>
          <w:vertAlign w:val="superscript"/>
        </w:rPr>
        <w:t>nd</w:t>
      </w:r>
      <w:r>
        <w:rPr>
          <w:b/>
          <w:color w:val="000000" w:themeColor="text1"/>
        </w:rPr>
        <w:t xml:space="preserve"> </w:t>
      </w:r>
      <w:r w:rsidRPr="0058520D">
        <w:rPr>
          <w:b/>
          <w:color w:val="000000" w:themeColor="text1"/>
        </w:rPr>
        <w:t>MEETING</w:t>
      </w:r>
    </w:p>
    <w:p w14:paraId="2F96F261" w14:textId="77777777" w:rsidR="00C05B12" w:rsidRPr="001C65CE" w:rsidRDefault="00C05B12" w:rsidP="00C05B12">
      <w:pPr>
        <w:widowControl w:val="0"/>
        <w:jc w:val="center"/>
        <w:outlineLvl w:val="0"/>
        <w:rPr>
          <w:caps/>
        </w:rPr>
      </w:pPr>
    </w:p>
    <w:p w14:paraId="75B7F494" w14:textId="77777777" w:rsidR="00147080" w:rsidRPr="00ED69A7" w:rsidRDefault="00147080" w:rsidP="00147080">
      <w:pPr>
        <w:spacing w:after="240"/>
        <w:rPr>
          <w:b/>
          <w:bCs/>
          <w:color w:val="000000" w:themeColor="text1"/>
        </w:rPr>
      </w:pPr>
      <w:r w:rsidRPr="00ED69A7">
        <w:rPr>
          <w:b/>
          <w:bCs/>
          <w:color w:val="000000" w:themeColor="text1"/>
        </w:rPr>
        <w:t xml:space="preserve">Argentina </w:t>
      </w:r>
    </w:p>
    <w:p w14:paraId="2D2EBFFD" w14:textId="227EDEEF" w:rsidR="00147080" w:rsidRPr="00147080" w:rsidRDefault="00147080" w:rsidP="00147080">
      <w:pPr>
        <w:pStyle w:val="Heading1"/>
        <w:numPr>
          <w:ilvl w:val="0"/>
          <w:numId w:val="36"/>
        </w:numPr>
        <w:rPr>
          <w:color w:val="000000" w:themeColor="text1"/>
        </w:rPr>
      </w:pPr>
      <w:r w:rsidRPr="00147080">
        <w:rPr>
          <w:color w:val="000000" w:themeColor="text1"/>
        </w:rPr>
        <w:t xml:space="preserve">The Executive Committee reviewed the report submitted with the request for the renewal of the institutional strengthening project for Argentina (phase XI) and noted with appreciation that the Government of Argentina had reported country programme implementation data and Article 7 data to the Fund Secretariat and Ozone Secretariats, respectively, indicating that the country is in compliance with the Montreal Protocol. The Executive Committee further noted that Argentina had taken steps to phase out HCFC consumption including implementation of HCFC import controls through the licensing and quota system, </w:t>
      </w:r>
      <w:r w:rsidR="00AD1A82">
        <w:rPr>
          <w:color w:val="000000" w:themeColor="text1"/>
        </w:rPr>
        <w:t xml:space="preserve">and </w:t>
      </w:r>
      <w:r w:rsidRPr="00147080">
        <w:rPr>
          <w:color w:val="000000" w:themeColor="text1"/>
        </w:rPr>
        <w:t xml:space="preserve">close collaboration with customs and training of refrigeration technicians. The Executive Committee acknowledged with appreciation the country’s ratification of the Kigali Amendment in November 2019 and the modification of the licensing system to include HFCs and is, therefore, confident that the Government of Argentina will continue implementing HCFC phase-out activities and </w:t>
      </w:r>
      <w:r w:rsidR="00AD1A82">
        <w:rPr>
          <w:color w:val="000000" w:themeColor="text1"/>
        </w:rPr>
        <w:t xml:space="preserve">institutional strengthening </w:t>
      </w:r>
      <w:r w:rsidRPr="00147080">
        <w:rPr>
          <w:color w:val="000000" w:themeColor="text1"/>
        </w:rPr>
        <w:t>project and submit the Kigali HFC implementation plan in an effective manner to achieve compliance with the Montreal Protocol control measures.</w:t>
      </w:r>
    </w:p>
    <w:p w14:paraId="758807E0" w14:textId="77777777" w:rsidR="00147080" w:rsidRPr="00ED69A7" w:rsidRDefault="00147080" w:rsidP="00147080">
      <w:pPr>
        <w:spacing w:after="240"/>
        <w:rPr>
          <w:b/>
          <w:bCs/>
          <w:color w:val="000000" w:themeColor="text1"/>
        </w:rPr>
      </w:pPr>
      <w:r w:rsidRPr="00ED69A7">
        <w:rPr>
          <w:b/>
          <w:bCs/>
          <w:color w:val="000000" w:themeColor="text1"/>
        </w:rPr>
        <w:t xml:space="preserve">Chile </w:t>
      </w:r>
    </w:p>
    <w:p w14:paraId="7EA31AB3" w14:textId="1E17195E" w:rsidR="00147080" w:rsidRPr="00ED69A7" w:rsidRDefault="00147080" w:rsidP="00147080">
      <w:pPr>
        <w:pStyle w:val="Heading1"/>
        <w:numPr>
          <w:ilvl w:val="0"/>
          <w:numId w:val="21"/>
        </w:numPr>
      </w:pPr>
      <w:r w:rsidRPr="00ED69A7">
        <w:t xml:space="preserve">The Executive Committee reviewed the report submitted with the request for the renewal of the </w:t>
      </w:r>
      <w:r w:rsidRPr="00ED69A7">
        <w:rPr>
          <w:color w:val="000000" w:themeColor="text1"/>
        </w:rPr>
        <w:t>institutional strengthening</w:t>
      </w:r>
      <w:r w:rsidRPr="00ED69A7">
        <w:t xml:space="preserve"> project for Chile (phase XV) and noted with appreciation that the </w:t>
      </w:r>
      <w:r w:rsidRPr="00ED69A7">
        <w:rPr>
          <w:color w:val="000000" w:themeColor="text1"/>
        </w:rPr>
        <w:t xml:space="preserve">Government of </w:t>
      </w:r>
      <w:r w:rsidRPr="00ED69A7">
        <w:t xml:space="preserve">Chile </w:t>
      </w:r>
      <w:r w:rsidRPr="00ED69A7">
        <w:rPr>
          <w:color w:val="000000" w:themeColor="text1"/>
        </w:rPr>
        <w:t xml:space="preserve">had reported country programme implementation data and Article 7 data to the Fund Secretariat and Ozone Secretariats, respectively, indicating that the country is in compliance with the Montreal Protocol. </w:t>
      </w:r>
      <w:r w:rsidRPr="00ED69A7">
        <w:t xml:space="preserve">The Executive Committee further noted that the Government of Chile has taken steps to phase out ODS consumption; in particular, implementation of HCFC imports controls through the licensing and quota system, and training of customs officers and refrigeration technicians. The Executive Committee also noted with appreciation the activities initiated to facilitate the implementation of the Kigali Amendment. The Executive Committee acknowledged the efforts of the Government of Chile and is, therefore, hopeful that during the next three years, the Government of Chile will implement </w:t>
      </w:r>
      <w:r w:rsidR="00AD1A82">
        <w:t>institutional strengthening</w:t>
      </w:r>
      <w:r w:rsidRPr="00ED69A7">
        <w:t xml:space="preserve"> activities, the HCFC phase-out management plan, and the Kigali HFC implementation plan in order to sustain the HCFC consumption phase-out already achieved and establish the foundation for the phase-down of HFCs.</w:t>
      </w:r>
    </w:p>
    <w:p w14:paraId="52444ED2" w14:textId="77777777" w:rsidR="00147080" w:rsidRPr="00ED69A7" w:rsidRDefault="00147080" w:rsidP="00147080">
      <w:pPr>
        <w:spacing w:after="240"/>
        <w:rPr>
          <w:b/>
          <w:bCs/>
          <w:color w:val="000000" w:themeColor="text1"/>
        </w:rPr>
      </w:pPr>
      <w:r w:rsidRPr="00ED69A7">
        <w:rPr>
          <w:b/>
          <w:bCs/>
          <w:color w:val="000000" w:themeColor="text1"/>
        </w:rPr>
        <w:t xml:space="preserve">Georgia </w:t>
      </w:r>
    </w:p>
    <w:p w14:paraId="2190A9A1" w14:textId="5294DB18" w:rsidR="00147080" w:rsidRPr="00ED69A7" w:rsidRDefault="00147080" w:rsidP="00147080">
      <w:pPr>
        <w:pStyle w:val="Heading1"/>
        <w:numPr>
          <w:ilvl w:val="0"/>
          <w:numId w:val="21"/>
        </w:numPr>
        <w:rPr>
          <w:b/>
          <w:bCs/>
          <w:color w:val="000000" w:themeColor="text1"/>
        </w:rPr>
      </w:pPr>
      <w:r w:rsidRPr="00ED69A7">
        <w:t xml:space="preserve">The Executive Committee reviewed the report presented with the request for the renewal of the </w:t>
      </w:r>
      <w:r w:rsidRPr="00ED69A7">
        <w:rPr>
          <w:color w:val="000000" w:themeColor="text1"/>
        </w:rPr>
        <w:t>institutional strengthening</w:t>
      </w:r>
      <w:r w:rsidRPr="00ED69A7">
        <w:t xml:space="preserve"> project (phase XII) and noted with appreciation that </w:t>
      </w:r>
      <w:r w:rsidRPr="00ED69A7">
        <w:rPr>
          <w:color w:val="000000" w:themeColor="text1"/>
        </w:rPr>
        <w:t>the Government of</w:t>
      </w:r>
      <w:r w:rsidRPr="00ED69A7">
        <w:t xml:space="preserve"> Georgia had reported country programme implementation data and Article 7 data to the Fund and Ozone Secretariats, respectively, </w:t>
      </w:r>
      <w:r w:rsidR="00AD1A82">
        <w:t>indicating that the country</w:t>
      </w:r>
      <w:r w:rsidRPr="00ED69A7">
        <w:t xml:space="preserve"> is in compliance with the Montreal Protocol. The Executive Committee acknowledges that Georgia demonstrated its commitment to the gradual phase-out of HCFC consumption by meeting the 2020 control measure </w:t>
      </w:r>
      <w:r w:rsidR="00CA4D98">
        <w:t>of the Montreal Protocol</w:t>
      </w:r>
      <w:r w:rsidRPr="00ED69A7">
        <w:t xml:space="preserve">, and </w:t>
      </w:r>
      <w:r w:rsidR="00A443F3">
        <w:t xml:space="preserve">the </w:t>
      </w:r>
      <w:r w:rsidRPr="00ED69A7">
        <w:t>further gradual reductions in HCFC imports and use. The Committee further noted the Government of Georgia’s progress towards ratification of the Kigali Amendment. The Executive Committee is, therefore, hopeful that Georgia will achieve compliance with the control measures to reduce its HCFC consumption by 67.5</w:t>
      </w:r>
      <w:r w:rsidR="00F95384">
        <w:t> </w:t>
      </w:r>
      <w:r w:rsidRPr="00ED69A7">
        <w:t>per cent by 2025</w:t>
      </w:r>
      <w:r w:rsidR="00CB765E">
        <w:t xml:space="preserve"> and ratify the Kigal</w:t>
      </w:r>
      <w:r w:rsidR="00676AE0">
        <w:t>i Amendment in the near future</w:t>
      </w:r>
      <w:r w:rsidRPr="00ED69A7">
        <w:t>.</w:t>
      </w:r>
    </w:p>
    <w:p w14:paraId="45C84913" w14:textId="77777777" w:rsidR="00147080" w:rsidRPr="00ED69A7" w:rsidRDefault="00147080" w:rsidP="00147080">
      <w:pPr>
        <w:spacing w:after="240"/>
        <w:rPr>
          <w:b/>
          <w:bCs/>
          <w:color w:val="000000" w:themeColor="text1"/>
        </w:rPr>
      </w:pPr>
      <w:r w:rsidRPr="00ED69A7">
        <w:rPr>
          <w:b/>
          <w:bCs/>
          <w:color w:val="000000" w:themeColor="text1"/>
        </w:rPr>
        <w:t>Lebanon</w:t>
      </w:r>
    </w:p>
    <w:p w14:paraId="2FA83199" w14:textId="33A61138" w:rsidR="00147080" w:rsidRPr="00ED69A7" w:rsidRDefault="00147080" w:rsidP="00147080">
      <w:pPr>
        <w:pStyle w:val="Heading1"/>
        <w:numPr>
          <w:ilvl w:val="0"/>
          <w:numId w:val="21"/>
        </w:numPr>
      </w:pPr>
      <w:r w:rsidRPr="00ED69A7">
        <w:t>The Executive Committee reviewed the report presented with the request for renewal of institutional strengthening project for Lebanon (phase</w:t>
      </w:r>
      <w:r w:rsidR="00AD1A82">
        <w:t xml:space="preserve"> </w:t>
      </w:r>
      <w:r w:rsidRPr="00ED69A7">
        <w:t xml:space="preserve">XIII) and noted with appreciation that </w:t>
      </w:r>
      <w:r w:rsidRPr="00ED69A7">
        <w:rPr>
          <w:color w:val="000000" w:themeColor="text1"/>
        </w:rPr>
        <w:t xml:space="preserve">the </w:t>
      </w:r>
      <w:r w:rsidRPr="00ED69A7">
        <w:rPr>
          <w:color w:val="000000" w:themeColor="text1"/>
        </w:rPr>
        <w:lastRenderedPageBreak/>
        <w:t>Government of</w:t>
      </w:r>
      <w:r w:rsidRPr="00ED69A7">
        <w:t xml:space="preserve"> Lebanon had reported country programme implementation data and Article</w:t>
      </w:r>
      <w:r>
        <w:t> </w:t>
      </w:r>
      <w:r w:rsidRPr="00ED69A7">
        <w:t xml:space="preserve">7 data to the Fund and Ozone Secretariats, respectively, </w:t>
      </w:r>
      <w:r w:rsidR="00AD1A82">
        <w:t>indicating that the country</w:t>
      </w:r>
      <w:r w:rsidRPr="00ED69A7">
        <w:t xml:space="preserve"> is in compliance with the Montreal Protocol. The Executive Committee </w:t>
      </w:r>
      <w:r w:rsidR="00D55515">
        <w:t xml:space="preserve">acknowledged </w:t>
      </w:r>
      <w:r w:rsidRPr="00ED69A7">
        <w:t xml:space="preserve">the country’s </w:t>
      </w:r>
      <w:r w:rsidR="00D55515">
        <w:t>efforts</w:t>
      </w:r>
      <w:r w:rsidRPr="00ED69A7">
        <w:t xml:space="preserve"> in achieving </w:t>
      </w:r>
      <w:r w:rsidR="00D55515">
        <w:t xml:space="preserve">and sustaining </w:t>
      </w:r>
      <w:r w:rsidRPr="00ED69A7">
        <w:t xml:space="preserve">the agreed </w:t>
      </w:r>
      <w:r w:rsidR="00D55515">
        <w:t xml:space="preserve">accelerated </w:t>
      </w:r>
      <w:r w:rsidRPr="00ED69A7">
        <w:t>HCF</w:t>
      </w:r>
      <w:r w:rsidR="00D55515">
        <w:t>C</w:t>
      </w:r>
      <w:r w:rsidRPr="00ED69A7">
        <w:t xml:space="preserve"> reduction target</w:t>
      </w:r>
      <w:r w:rsidR="00D55515">
        <w:t>s through</w:t>
      </w:r>
      <w:r w:rsidRPr="00ED69A7">
        <w:t xml:space="preserve"> the continuous monitoring of the ODS quota and licensing system</w:t>
      </w:r>
      <w:r w:rsidR="005946D7">
        <w:t xml:space="preserve">, </w:t>
      </w:r>
      <w:r w:rsidRPr="00ED69A7">
        <w:t xml:space="preserve">implementation of stage II of the HPMP and oversight activities </w:t>
      </w:r>
      <w:r w:rsidR="005946D7">
        <w:t>by the Government.</w:t>
      </w:r>
      <w:r w:rsidRPr="00ED69A7">
        <w:t xml:space="preserve"> The Executive Committee </w:t>
      </w:r>
      <w:r w:rsidR="005946D7">
        <w:t xml:space="preserve">also </w:t>
      </w:r>
      <w:r w:rsidR="00D55515">
        <w:t xml:space="preserve">notes with appreciation the </w:t>
      </w:r>
      <w:r w:rsidRPr="00ED69A7">
        <w:t xml:space="preserve">concrete step taken </w:t>
      </w:r>
      <w:r w:rsidR="00D55515">
        <w:t xml:space="preserve">by the Government </w:t>
      </w:r>
      <w:r w:rsidRPr="00ED69A7">
        <w:t xml:space="preserve">to phase down HFCs through their inclusion in </w:t>
      </w:r>
      <w:r w:rsidR="00D55515">
        <w:t>the</w:t>
      </w:r>
      <w:r w:rsidRPr="00ED69A7">
        <w:t xml:space="preserve"> licensing system, and is, therefore, hopeful that within the next three years, </w:t>
      </w:r>
      <w:r w:rsidR="00D55515">
        <w:t xml:space="preserve">the Government of </w:t>
      </w:r>
      <w:r w:rsidRPr="00ED69A7">
        <w:t xml:space="preserve">Lebanon will continue the implementation of its HCFC phase-out </w:t>
      </w:r>
      <w:r w:rsidR="00D55515">
        <w:t xml:space="preserve">management </w:t>
      </w:r>
      <w:r w:rsidRPr="00ED69A7">
        <w:t xml:space="preserve">plan and institutional strengthening project and commence implementation of the Kigali HFC </w:t>
      </w:r>
      <w:r w:rsidR="00D55515">
        <w:t xml:space="preserve">implementation </w:t>
      </w:r>
      <w:r w:rsidRPr="00ED69A7">
        <w:t xml:space="preserve">plan to achieve and sustain compliance with the Montreal Protocol obligations. </w:t>
      </w:r>
    </w:p>
    <w:p w14:paraId="6283904C" w14:textId="77777777" w:rsidR="00147080" w:rsidRPr="00ED69A7" w:rsidRDefault="00147080" w:rsidP="00147080">
      <w:pPr>
        <w:spacing w:after="240"/>
        <w:rPr>
          <w:b/>
          <w:bCs/>
          <w:color w:val="000000" w:themeColor="text1"/>
        </w:rPr>
      </w:pPr>
      <w:r w:rsidRPr="00ED69A7">
        <w:rPr>
          <w:b/>
          <w:bCs/>
          <w:color w:val="000000" w:themeColor="text1"/>
        </w:rPr>
        <w:t>Venezuela (Bolivarian Republic of)</w:t>
      </w:r>
    </w:p>
    <w:p w14:paraId="6C43AC04" w14:textId="6846FBB8" w:rsidR="00147080" w:rsidRPr="00ED69A7" w:rsidRDefault="00147080" w:rsidP="00147080">
      <w:pPr>
        <w:pStyle w:val="Heading1"/>
        <w:numPr>
          <w:ilvl w:val="0"/>
          <w:numId w:val="21"/>
        </w:numPr>
      </w:pPr>
      <w:r w:rsidRPr="00ED69A7">
        <w:t xml:space="preserve">The Executive Committee reviewed the report submitted with the request for the renewal of the </w:t>
      </w:r>
      <w:r w:rsidRPr="00ED69A7">
        <w:rPr>
          <w:color w:val="000000" w:themeColor="text1"/>
        </w:rPr>
        <w:t>institutional strengthening</w:t>
      </w:r>
      <w:r w:rsidRPr="00ED69A7">
        <w:t xml:space="preserve"> project for the Bolivarian Republic of Venezuela (phase XV) and noted with appreciation the fact that the Government of the Bolivarian Republic of Venezuela reported and country programme implementation data and Article 7 data to the Fund and Ozone Secretariats, respectively, indicating that the country in compliance with the Montreal Protocol The Executive Committee further noted that the country had taken steps to phase out ODS consumption, including the implementation of HCFC import controls through the licensing and quota system, and training of customs officers and refrigeration technicians. The Executive Committee also noted with appreciation the activities initiated to facilitate the implementation of the Kigali Amendment. The Executive Committee acknowledged the effort required and the challenges faced by the Government of Bolivarian Republic of Venezuela and is, therefore, hopeful that the next three years, the Government will continue implementation of the HCFC phase-out management plan, the preparation for the Kigali HFC implementation plan, and institutional strengthening project activities with success to achieve the agreed 88.8 per cent reduction in HCFC consumption by 1</w:t>
      </w:r>
      <w:r w:rsidR="00D55515">
        <w:t> </w:t>
      </w:r>
      <w:r w:rsidRPr="00ED69A7">
        <w:t>January 2023 and to establish the foundation for phase-down under the Kigali Amendment.</w:t>
      </w:r>
    </w:p>
    <w:p w14:paraId="7D4E04CC" w14:textId="351B1419" w:rsidR="00C05B12" w:rsidRDefault="00C05B12" w:rsidP="00FB422C"/>
    <w:p w14:paraId="6ADEE503" w14:textId="04048D71" w:rsidR="00C05B12" w:rsidRDefault="00C05B12" w:rsidP="00FB422C"/>
    <w:p w14:paraId="3DB2EA83" w14:textId="77777777" w:rsidR="00C05B12" w:rsidRDefault="00C05B12" w:rsidP="00FB422C"/>
    <w:p w14:paraId="603C6916" w14:textId="77777777" w:rsidR="00C05B12" w:rsidRDefault="00C05B12" w:rsidP="00FB422C"/>
    <w:p w14:paraId="5AE26FED" w14:textId="77777777" w:rsidR="00FB422C" w:rsidRDefault="00FB422C" w:rsidP="00FB422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9D145B0" w14:textId="77777777" w:rsidTr="00BF44BE">
        <w:tc>
          <w:tcPr>
            <w:tcW w:w="1871" w:type="dxa"/>
          </w:tcPr>
          <w:p w14:paraId="2C7B8770" w14:textId="77777777" w:rsidR="00E85409" w:rsidRPr="009B0D30" w:rsidRDefault="00E85409"/>
        </w:tc>
        <w:tc>
          <w:tcPr>
            <w:tcW w:w="1872" w:type="dxa"/>
          </w:tcPr>
          <w:p w14:paraId="1A07975A" w14:textId="77777777" w:rsidR="00E85409" w:rsidRPr="009B0D30" w:rsidRDefault="00E85409"/>
        </w:tc>
        <w:tc>
          <w:tcPr>
            <w:tcW w:w="1872" w:type="dxa"/>
            <w:tcBorders>
              <w:bottom w:val="single" w:sz="4" w:space="0" w:color="auto"/>
            </w:tcBorders>
          </w:tcPr>
          <w:p w14:paraId="30460BFF" w14:textId="77777777" w:rsidR="00E85409" w:rsidRPr="009B0D30" w:rsidRDefault="00E85409"/>
        </w:tc>
        <w:tc>
          <w:tcPr>
            <w:tcW w:w="1872" w:type="dxa"/>
          </w:tcPr>
          <w:p w14:paraId="0A47073D" w14:textId="77777777" w:rsidR="00E85409" w:rsidRPr="009B0D30" w:rsidRDefault="00E85409"/>
        </w:tc>
        <w:tc>
          <w:tcPr>
            <w:tcW w:w="1873" w:type="dxa"/>
          </w:tcPr>
          <w:p w14:paraId="61ED5B37" w14:textId="77777777" w:rsidR="00E85409" w:rsidRPr="009B0D30" w:rsidRDefault="00E85409"/>
        </w:tc>
      </w:tr>
    </w:tbl>
    <w:p w14:paraId="1C6B62AE" w14:textId="77777777" w:rsidR="00E85409" w:rsidRPr="009B0D30" w:rsidRDefault="00E85409" w:rsidP="004E7F9C"/>
    <w:sectPr w:rsidR="00E85409" w:rsidRPr="009B0D30" w:rsidSect="00C05B12">
      <w:headerReference w:type="even" r:id="rId25"/>
      <w:headerReference w:type="default" r:id="rId26"/>
      <w:footerReference w:type="even" r:id="rId27"/>
      <w:footerReference w:type="defaul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B85AC" w14:textId="77777777" w:rsidR="004004FB" w:rsidRDefault="004004FB" w:rsidP="004A504B">
      <w:r>
        <w:separator/>
      </w:r>
    </w:p>
  </w:endnote>
  <w:endnote w:type="continuationSeparator" w:id="0">
    <w:p w14:paraId="42638257" w14:textId="77777777" w:rsidR="004004FB" w:rsidRDefault="004004FB" w:rsidP="004A504B">
      <w:r>
        <w:continuationSeparator/>
      </w:r>
    </w:p>
  </w:endnote>
  <w:endnote w:type="continuationNotice" w:id="1">
    <w:p w14:paraId="5DE2AC26" w14:textId="77777777" w:rsidR="004004FB" w:rsidRDefault="004004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39C3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8F5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0BC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CDD3F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3C6D" w14:textId="77777777" w:rsidR="00C05B12" w:rsidRPr="0033525D" w:rsidRDefault="00C05B1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FE8A8" w14:textId="77777777" w:rsidR="00C05B12" w:rsidRPr="0033525D" w:rsidRDefault="00C05B1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AF08" w14:textId="77777777" w:rsidR="00C05B12" w:rsidRDefault="00C05B1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7B800E" w14:textId="77777777" w:rsidR="00C05B12" w:rsidRDefault="00C05B1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2593" w14:textId="77777777" w:rsidR="00C05B12" w:rsidRPr="0033525D" w:rsidRDefault="00C05B12">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A06A" w14:textId="77777777" w:rsidR="00C05B12" w:rsidRPr="0033525D" w:rsidRDefault="00C05B1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C5C9E" w14:textId="77777777" w:rsidR="004004FB" w:rsidRDefault="004004FB" w:rsidP="004A504B">
      <w:r>
        <w:separator/>
      </w:r>
    </w:p>
  </w:footnote>
  <w:footnote w:type="continuationSeparator" w:id="0">
    <w:p w14:paraId="0D09D40F" w14:textId="77777777" w:rsidR="004004FB" w:rsidRDefault="004004FB" w:rsidP="004A504B">
      <w:r>
        <w:continuationSeparator/>
      </w:r>
    </w:p>
  </w:footnote>
  <w:footnote w:type="continuationNotice" w:id="1">
    <w:p w14:paraId="54665582" w14:textId="77777777" w:rsidR="004004FB" w:rsidRDefault="004004FB"/>
  </w:footnote>
  <w:footnote w:id="2">
    <w:p w14:paraId="0C673CD3" w14:textId="4A75FC6C" w:rsidR="008C322C" w:rsidRPr="00643975" w:rsidRDefault="008C322C" w:rsidP="008C322C">
      <w:pPr>
        <w:pStyle w:val="FootnoteText"/>
        <w:spacing w:after="60"/>
      </w:pPr>
      <w:r>
        <w:rPr>
          <w:rStyle w:val="FootnoteReference"/>
        </w:rPr>
        <w:footnoteRef/>
      </w:r>
      <w:r>
        <w:t xml:space="preserve"> UNEP/</w:t>
      </w:r>
      <w:proofErr w:type="spellStart"/>
      <w:r>
        <w:t>OzL.Pro</w:t>
      </w:r>
      <w:proofErr w:type="spellEnd"/>
      <w:r>
        <w:t>/ExCom/</w:t>
      </w:r>
      <w:r w:rsidRPr="00D47A2B">
        <w:t>9</w:t>
      </w:r>
      <w:r w:rsidR="00734C68">
        <w:t>2</w:t>
      </w:r>
      <w:r w:rsidRPr="00D47A2B">
        <w:t>/1</w:t>
      </w:r>
    </w:p>
  </w:footnote>
  <w:footnote w:id="3">
    <w:p w14:paraId="7140E6C5" w14:textId="1549DD44" w:rsidR="00633EB9" w:rsidRDefault="00633EB9" w:rsidP="00633EB9">
      <w:pPr>
        <w:pStyle w:val="FootnoteText"/>
      </w:pPr>
      <w:r>
        <w:rPr>
          <w:rStyle w:val="FootnoteReference"/>
        </w:rPr>
        <w:footnoteRef/>
      </w:r>
      <w:r>
        <w:t xml:space="preserve"> Decision 91/63</w:t>
      </w:r>
      <w:r w:rsidR="00176C0E">
        <w:t>:</w:t>
      </w:r>
      <w:r>
        <w:t xml:space="preserve"> </w:t>
      </w:r>
      <w:r w:rsidR="00CE7464">
        <w:t xml:space="preserve">(b) </w:t>
      </w:r>
      <w:r w:rsidRPr="00740801">
        <w:t>To approve the revised format for terminal reports and requests for the extension of IS funding and the corresponding performance indicators</w:t>
      </w:r>
      <w:r w:rsidR="00CE7464">
        <w:t>;</w:t>
      </w:r>
      <w:r>
        <w:t xml:space="preserve"> and (c) </w:t>
      </w:r>
      <w:r w:rsidRPr="00D733F9">
        <w:t>To request Article 5 countries, through the bilateral and implementing agencies, to use the revised format referred to in subparagraph (b) above for all requests for IS renewal as of the first meeting of the Executive Committee in 2023</w:t>
      </w:r>
      <w:r>
        <w:t xml:space="preserve">: </w:t>
      </w:r>
    </w:p>
  </w:footnote>
  <w:footnote w:id="4">
    <w:p w14:paraId="3A36B4CD" w14:textId="51C76283" w:rsidR="006E627E" w:rsidRPr="00D243D0" w:rsidRDefault="006E627E">
      <w:pPr>
        <w:pStyle w:val="FootnoteText"/>
        <w:rPr>
          <w:lang w:val="en-US"/>
        </w:rPr>
      </w:pPr>
      <w:r>
        <w:rPr>
          <w:rStyle w:val="FootnoteReference"/>
        </w:rPr>
        <w:footnoteRef/>
      </w:r>
      <w:r>
        <w:t xml:space="preserve"> </w:t>
      </w:r>
      <w:r>
        <w:rPr>
          <w:lang w:val="en-US"/>
        </w:rPr>
        <w:t xml:space="preserve">Argentina’s annual HCFC consumption is discussed in document </w:t>
      </w:r>
      <w:r w:rsidR="00FB2B02">
        <w:rPr>
          <w:lang w:val="en-US"/>
        </w:rPr>
        <w:t>UNEP/</w:t>
      </w:r>
      <w:proofErr w:type="spellStart"/>
      <w:r w:rsidR="00FB2B02">
        <w:rPr>
          <w:lang w:val="en-US"/>
        </w:rPr>
        <w:t>OzL.Pro</w:t>
      </w:r>
      <w:proofErr w:type="spellEnd"/>
      <w:r w:rsidR="00FB2B02">
        <w:rPr>
          <w:lang w:val="en-US"/>
        </w:rPr>
        <w:t>/ExCom/92/21 containing the request for the third tranche of stage II of the HPMP for Argentina</w:t>
      </w:r>
      <w:r w:rsidR="00D27A19">
        <w:rPr>
          <w:lang w:val="en-US"/>
        </w:rPr>
        <w:t>.</w:t>
      </w:r>
    </w:p>
  </w:footnote>
  <w:footnote w:id="5">
    <w:p w14:paraId="6DB10FCE" w14:textId="77777777" w:rsidR="00F67AA2" w:rsidRDefault="00F67AA2" w:rsidP="00F67AA2">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6">
    <w:p w14:paraId="1CB19970" w14:textId="56C38862" w:rsidR="008413CE" w:rsidRPr="001A3AD8" w:rsidRDefault="008413CE">
      <w:pPr>
        <w:pStyle w:val="FootnoteText"/>
        <w:rPr>
          <w:lang w:val="en-US"/>
        </w:rPr>
      </w:pPr>
      <w:r>
        <w:rPr>
          <w:rStyle w:val="FootnoteReference"/>
        </w:rPr>
        <w:footnoteRef/>
      </w:r>
      <w:r>
        <w:t xml:space="preserve"> </w:t>
      </w:r>
      <w:r>
        <w:rPr>
          <w:lang w:val="en-US"/>
        </w:rPr>
        <w:t xml:space="preserve">Decision </w:t>
      </w:r>
      <w:r w:rsidR="007908D2">
        <w:rPr>
          <w:lang w:val="en-US"/>
        </w:rPr>
        <w:t>XXVIII</w:t>
      </w:r>
      <w:r>
        <w:rPr>
          <w:lang w:val="en-US"/>
        </w:rPr>
        <w:t>/2, paragraph 2</w:t>
      </w:r>
    </w:p>
  </w:footnote>
  <w:footnote w:id="7">
    <w:p w14:paraId="6676CA64" w14:textId="146E060D" w:rsidR="00165214" w:rsidRDefault="00165214" w:rsidP="00165214">
      <w:pPr>
        <w:pStyle w:val="FootnoteText"/>
      </w:pPr>
      <w:r>
        <w:rPr>
          <w:rStyle w:val="FootnoteReference"/>
        </w:rPr>
        <w:footnoteRef/>
      </w:r>
      <w:r>
        <w:t xml:space="preserve"> </w:t>
      </w:r>
      <w:r>
        <w:rPr>
          <w:snapToGrid w:val="0"/>
          <w:lang w:val="en-GB"/>
        </w:rPr>
        <w:t>2</w:t>
      </w:r>
      <w:r w:rsidR="00F80E72">
        <w:rPr>
          <w:snapToGrid w:val="0"/>
          <w:lang w:val="en-GB"/>
        </w:rPr>
        <w:t>7 September</w:t>
      </w:r>
      <w:r>
        <w:rPr>
          <w:snapToGrid w:val="0"/>
          <w:lang w:val="en-GB"/>
        </w:rPr>
        <w:t xml:space="preserve"> 202</w:t>
      </w:r>
      <w:r w:rsidR="00F80E72">
        <w:rPr>
          <w:snapToGrid w:val="0"/>
          <w:lang w:val="en-GB"/>
        </w:rPr>
        <w:t>1</w:t>
      </w:r>
    </w:p>
  </w:footnote>
  <w:footnote w:id="8">
    <w:p w14:paraId="154968EE" w14:textId="14B7F33D" w:rsidR="00B34648" w:rsidRDefault="00B34648">
      <w:pPr>
        <w:pStyle w:val="FootnoteText"/>
      </w:pPr>
      <w:r>
        <w:rPr>
          <w:rStyle w:val="FootnoteReference"/>
        </w:rPr>
        <w:footnoteRef/>
      </w:r>
      <w:r>
        <w:t xml:space="preserve"> </w:t>
      </w:r>
      <w:r w:rsidR="00421DA7" w:rsidRPr="00421DA7">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r w:rsidR="00B961DE">
        <w:t>.</w:t>
      </w:r>
    </w:p>
  </w:footnote>
  <w:footnote w:id="9">
    <w:p w14:paraId="188F22D8" w14:textId="77777777" w:rsidR="00D44A40" w:rsidRPr="003A4439" w:rsidRDefault="00D44A40" w:rsidP="00D44A40">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 (mt)</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B83F" w14:textId="35212AAF" w:rsidR="00DC6A10" w:rsidRPr="0033525D" w:rsidRDefault="009D5BE4" w:rsidP="00E55FA5">
    <w:pPr>
      <w:jc w:val="left"/>
    </w:pPr>
    <w:r>
      <w:fldChar w:fldCharType="begin"/>
    </w:r>
    <w:r>
      <w:instrText>DOCPROPERTY "Document number"  \* MERGEFORMAT</w:instrText>
    </w:r>
    <w:r>
      <w:fldChar w:fldCharType="separate"/>
    </w:r>
    <w:r w:rsidR="00A01C18">
      <w:t>UNEP/</w:t>
    </w:r>
    <w:proofErr w:type="spellStart"/>
    <w:r w:rsidR="00A01C18">
      <w:t>OzL.Pro</w:t>
    </w:r>
    <w:proofErr w:type="spellEnd"/>
    <w:r w:rsidR="00A01C18">
      <w:t>/ExCom/92/17</w:t>
    </w:r>
    <w:r>
      <w:fldChar w:fldCharType="end"/>
    </w:r>
  </w:p>
  <w:p w14:paraId="6E430F3E" w14:textId="77777777" w:rsidR="00DC6A10" w:rsidRPr="0033525D" w:rsidRDefault="00DC6A10"/>
  <w:p w14:paraId="1DACACD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8441" w14:textId="3CC769CC" w:rsidR="00DC6A10" w:rsidRPr="0033525D" w:rsidRDefault="009D5BE4" w:rsidP="00E55FA5">
    <w:pPr>
      <w:jc w:val="right"/>
    </w:pPr>
    <w:r>
      <w:fldChar w:fldCharType="begin"/>
    </w:r>
    <w:r>
      <w:instrText>DOCPROPERTY "Document number"  \* MERGEFORMAT</w:instrText>
    </w:r>
    <w:r>
      <w:fldChar w:fldCharType="separate"/>
    </w:r>
    <w:r w:rsidR="00A01C18">
      <w:t>UNEP/</w:t>
    </w:r>
    <w:proofErr w:type="spellStart"/>
    <w:r w:rsidR="00A01C18">
      <w:t>OzL.Pro</w:t>
    </w:r>
    <w:proofErr w:type="spellEnd"/>
    <w:r w:rsidR="00A01C18">
      <w:t>/ExCom/92/17</w:t>
    </w:r>
    <w:r>
      <w:fldChar w:fldCharType="end"/>
    </w:r>
  </w:p>
  <w:p w14:paraId="6D8E9664" w14:textId="77777777" w:rsidR="00DC6A10" w:rsidRPr="0033525D" w:rsidRDefault="00DC6A10"/>
  <w:p w14:paraId="122C600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B0D8" w14:textId="13049EA1" w:rsidR="00C05B12" w:rsidRPr="0033525D" w:rsidRDefault="009D5BE4" w:rsidP="004003F0">
    <w:pPr>
      <w:jc w:val="left"/>
    </w:pPr>
    <w:r>
      <w:fldChar w:fldCharType="begin"/>
    </w:r>
    <w:r>
      <w:instrText>DOCPROPERTY "Document number"  \* MERGEFORMAT</w:instrText>
    </w:r>
    <w:r>
      <w:fldChar w:fldCharType="separate"/>
    </w:r>
    <w:r w:rsidR="00212154">
      <w:t>UNEP/</w:t>
    </w:r>
    <w:proofErr w:type="spellStart"/>
    <w:r w:rsidR="00212154">
      <w:t>OzL.Pro</w:t>
    </w:r>
    <w:proofErr w:type="spellEnd"/>
    <w:r w:rsidR="00212154">
      <w:t>/ExCom/92/17</w:t>
    </w:r>
    <w:r>
      <w:fldChar w:fldCharType="end"/>
    </w:r>
  </w:p>
  <w:p w14:paraId="34D017AD" w14:textId="2854E71D" w:rsidR="00C05B12" w:rsidRPr="0033525D" w:rsidRDefault="00C05B12" w:rsidP="004003F0">
    <w:pPr>
      <w:jc w:val="left"/>
    </w:pPr>
    <w:r>
      <w:t>Annex I</w:t>
    </w:r>
  </w:p>
  <w:p w14:paraId="2E290D15" w14:textId="77777777" w:rsidR="00C05B12" w:rsidRPr="0033525D" w:rsidRDefault="00C05B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1686" w14:textId="7DCAF4AC" w:rsidR="00C05B12" w:rsidRPr="0033525D" w:rsidRDefault="009D5BE4" w:rsidP="008A6ED1">
    <w:pPr>
      <w:jc w:val="right"/>
    </w:pPr>
    <w:r>
      <w:fldChar w:fldCharType="begin"/>
    </w:r>
    <w:r>
      <w:instrText>DOCPROPERTY "Document number"  \* MERGEFORMAT</w:instrText>
    </w:r>
    <w:r>
      <w:fldChar w:fldCharType="separate"/>
    </w:r>
    <w:r w:rsidR="00A01C18">
      <w:t>UNEP/</w:t>
    </w:r>
    <w:proofErr w:type="spellStart"/>
    <w:r w:rsidR="00A01C18">
      <w:t>OzL.Pro</w:t>
    </w:r>
    <w:proofErr w:type="spellEnd"/>
    <w:r w:rsidR="00A01C18">
      <w:t>/ExCom/92/17</w:t>
    </w:r>
    <w:r>
      <w:fldChar w:fldCharType="end"/>
    </w:r>
  </w:p>
  <w:p w14:paraId="48CDF3B6" w14:textId="2C548794" w:rsidR="00C05B12" w:rsidRPr="0033525D" w:rsidRDefault="00C05B12" w:rsidP="008A6ED1">
    <w:pPr>
      <w:jc w:val="right"/>
    </w:pPr>
    <w:r>
      <w:t>Annex I</w:t>
    </w:r>
  </w:p>
  <w:p w14:paraId="200B6F93" w14:textId="77777777" w:rsidR="00C05B12" w:rsidRPr="0033525D" w:rsidRDefault="00C05B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3807" w14:textId="50CC4C8A" w:rsidR="00C05B12" w:rsidRPr="0033525D" w:rsidRDefault="009D5BE4" w:rsidP="009912BD">
    <w:pPr>
      <w:jc w:val="left"/>
    </w:pPr>
    <w:r>
      <w:fldChar w:fldCharType="begin"/>
    </w:r>
    <w:r>
      <w:instrText>DOCPROPERTY "Document number"  \* MERGEFORMAT</w:instrText>
    </w:r>
    <w:r>
      <w:fldChar w:fldCharType="separate"/>
    </w:r>
    <w:r w:rsidR="00212154">
      <w:t>UNEP/</w:t>
    </w:r>
    <w:proofErr w:type="spellStart"/>
    <w:r w:rsidR="00212154">
      <w:t>OzL.Pro</w:t>
    </w:r>
    <w:proofErr w:type="spellEnd"/>
    <w:r w:rsidR="00212154">
      <w:t>/ExCom/92/17</w:t>
    </w:r>
    <w:r>
      <w:fldChar w:fldCharType="end"/>
    </w:r>
  </w:p>
  <w:p w14:paraId="103C69C5" w14:textId="14A862F4" w:rsidR="00C05B12" w:rsidRPr="0033525D" w:rsidRDefault="00C05B12" w:rsidP="009912BD">
    <w:pPr>
      <w:jc w:val="left"/>
    </w:pPr>
    <w:r>
      <w:t>Annex II</w:t>
    </w:r>
  </w:p>
  <w:p w14:paraId="78B25C8A" w14:textId="77777777" w:rsidR="00C05B12" w:rsidRPr="0033525D" w:rsidRDefault="00C05B1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CE32" w14:textId="778D3269" w:rsidR="00C05B12" w:rsidRPr="0033525D" w:rsidRDefault="009D5BE4" w:rsidP="009912BD">
    <w:pPr>
      <w:jc w:val="right"/>
    </w:pPr>
    <w:r>
      <w:fldChar w:fldCharType="begin"/>
    </w:r>
    <w:r>
      <w:instrText>DOCPROPERTY "Document number"  \* MERGEFORMAT</w:instrText>
    </w:r>
    <w:r>
      <w:fldChar w:fldCharType="separate"/>
    </w:r>
    <w:r w:rsidR="00394408">
      <w:t>UNEP/</w:t>
    </w:r>
    <w:proofErr w:type="spellStart"/>
    <w:r w:rsidR="00394408">
      <w:t>OzL.Pro</w:t>
    </w:r>
    <w:proofErr w:type="spellEnd"/>
    <w:r w:rsidR="00394408">
      <w:t>/ExCom/92/17</w:t>
    </w:r>
    <w:r>
      <w:fldChar w:fldCharType="end"/>
    </w:r>
  </w:p>
  <w:p w14:paraId="4735290F" w14:textId="6E9D1072" w:rsidR="00C05B12" w:rsidRPr="0033525D" w:rsidRDefault="00C05B12" w:rsidP="009912BD">
    <w:pPr>
      <w:jc w:val="right"/>
    </w:pPr>
    <w:r>
      <w:t>Annex II</w:t>
    </w:r>
  </w:p>
  <w:p w14:paraId="5D750212" w14:textId="77777777" w:rsidR="00C05B12" w:rsidRPr="0033525D" w:rsidRDefault="00C05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AED116"/>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CD6E30"/>
    <w:multiLevelType w:val="hybridMultilevel"/>
    <w:tmpl w:val="FAD8FDB4"/>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1F278E"/>
    <w:multiLevelType w:val="hybridMultilevel"/>
    <w:tmpl w:val="B29466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C5E20EE"/>
    <w:multiLevelType w:val="hybridMultilevel"/>
    <w:tmpl w:val="0330C520"/>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785D24"/>
    <w:multiLevelType w:val="hybridMultilevel"/>
    <w:tmpl w:val="124A0FEA"/>
    <w:lvl w:ilvl="0" w:tplc="10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3B1FD8"/>
    <w:multiLevelType w:val="hybridMultilevel"/>
    <w:tmpl w:val="EFE260A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D9D42B0"/>
    <w:multiLevelType w:val="hybridMultilevel"/>
    <w:tmpl w:val="8E746316"/>
    <w:lvl w:ilvl="0" w:tplc="10090005">
      <w:start w:val="1"/>
      <w:numFmt w:val="bullet"/>
      <w:lvlText w:val=""/>
      <w:lvlJc w:val="left"/>
      <w:pPr>
        <w:ind w:left="117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0"/>
  </w:num>
  <w:num w:numId="19" w16cid:durableId="1488010068">
    <w:abstractNumId w:val="22"/>
  </w:num>
  <w:num w:numId="20" w16cid:durableId="444007775">
    <w:abstractNumId w:val="15"/>
  </w:num>
  <w:num w:numId="21" w16cid:durableId="22555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62527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5908742">
    <w:abstractNumId w:val="10"/>
    <w:lvlOverride w:ilvl="0">
      <w:startOverride w:val="1"/>
    </w:lvlOverride>
  </w:num>
  <w:num w:numId="25" w16cid:durableId="1051155695">
    <w:abstractNumId w:val="14"/>
  </w:num>
  <w:num w:numId="26" w16cid:durableId="1953632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7100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3017348">
    <w:abstractNumId w:val="10"/>
  </w:num>
  <w:num w:numId="29" w16cid:durableId="641010159">
    <w:abstractNumId w:val="18"/>
  </w:num>
  <w:num w:numId="30" w16cid:durableId="940994080">
    <w:abstractNumId w:val="11"/>
  </w:num>
  <w:num w:numId="31" w16cid:durableId="7293473">
    <w:abstractNumId w:val="17"/>
  </w:num>
  <w:num w:numId="32" w16cid:durableId="135610401">
    <w:abstractNumId w:val="16"/>
  </w:num>
  <w:num w:numId="33" w16cid:durableId="27723568">
    <w:abstractNumId w:val="21"/>
  </w:num>
  <w:num w:numId="34" w16cid:durableId="17640605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690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4502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B422C"/>
    <w:rsid w:val="00000FED"/>
    <w:rsid w:val="0000434E"/>
    <w:rsid w:val="000211A9"/>
    <w:rsid w:val="00021238"/>
    <w:rsid w:val="00031260"/>
    <w:rsid w:val="0003681A"/>
    <w:rsid w:val="000372B7"/>
    <w:rsid w:val="00050F6E"/>
    <w:rsid w:val="00061EC2"/>
    <w:rsid w:val="00066CE8"/>
    <w:rsid w:val="00080ED0"/>
    <w:rsid w:val="00085B8F"/>
    <w:rsid w:val="00090481"/>
    <w:rsid w:val="00095F37"/>
    <w:rsid w:val="00096D83"/>
    <w:rsid w:val="000A3826"/>
    <w:rsid w:val="000A6C26"/>
    <w:rsid w:val="000A7FFB"/>
    <w:rsid w:val="000B650A"/>
    <w:rsid w:val="000C69A9"/>
    <w:rsid w:val="000D0AE4"/>
    <w:rsid w:val="000D0C5A"/>
    <w:rsid w:val="000D4D92"/>
    <w:rsid w:val="000D52A4"/>
    <w:rsid w:val="000D5DA1"/>
    <w:rsid w:val="000E07BC"/>
    <w:rsid w:val="000F1CD4"/>
    <w:rsid w:val="000F209E"/>
    <w:rsid w:val="000F4103"/>
    <w:rsid w:val="000F4ACB"/>
    <w:rsid w:val="000F70A7"/>
    <w:rsid w:val="00113CCA"/>
    <w:rsid w:val="00117A74"/>
    <w:rsid w:val="0012124D"/>
    <w:rsid w:val="00122F25"/>
    <w:rsid w:val="00130E9D"/>
    <w:rsid w:val="00135980"/>
    <w:rsid w:val="0013786F"/>
    <w:rsid w:val="00147080"/>
    <w:rsid w:val="0015450B"/>
    <w:rsid w:val="00155FF5"/>
    <w:rsid w:val="00156B23"/>
    <w:rsid w:val="00164719"/>
    <w:rsid w:val="00164DDE"/>
    <w:rsid w:val="00165214"/>
    <w:rsid w:val="00166FC4"/>
    <w:rsid w:val="001677AC"/>
    <w:rsid w:val="00167FB1"/>
    <w:rsid w:val="0017344E"/>
    <w:rsid w:val="00174FF7"/>
    <w:rsid w:val="001753DA"/>
    <w:rsid w:val="00176C0E"/>
    <w:rsid w:val="001804EA"/>
    <w:rsid w:val="00181F41"/>
    <w:rsid w:val="00190A61"/>
    <w:rsid w:val="00197186"/>
    <w:rsid w:val="001A2215"/>
    <w:rsid w:val="001A3342"/>
    <w:rsid w:val="001A3AD8"/>
    <w:rsid w:val="001A3E3D"/>
    <w:rsid w:val="001A6092"/>
    <w:rsid w:val="001A7049"/>
    <w:rsid w:val="001A7CC3"/>
    <w:rsid w:val="001B1E09"/>
    <w:rsid w:val="001B1E40"/>
    <w:rsid w:val="001C764E"/>
    <w:rsid w:val="001D55BA"/>
    <w:rsid w:val="001E1052"/>
    <w:rsid w:val="001E21B1"/>
    <w:rsid w:val="001E2F93"/>
    <w:rsid w:val="001E4554"/>
    <w:rsid w:val="001E61E5"/>
    <w:rsid w:val="001F028C"/>
    <w:rsid w:val="001F2159"/>
    <w:rsid w:val="001F53FD"/>
    <w:rsid w:val="001F66E7"/>
    <w:rsid w:val="00203C8C"/>
    <w:rsid w:val="0021022B"/>
    <w:rsid w:val="00210B8B"/>
    <w:rsid w:val="00212154"/>
    <w:rsid w:val="00214863"/>
    <w:rsid w:val="002156B4"/>
    <w:rsid w:val="0022375E"/>
    <w:rsid w:val="00224FCD"/>
    <w:rsid w:val="0023124A"/>
    <w:rsid w:val="002368AE"/>
    <w:rsid w:val="0024481D"/>
    <w:rsid w:val="00245E74"/>
    <w:rsid w:val="00253222"/>
    <w:rsid w:val="00261C13"/>
    <w:rsid w:val="00262847"/>
    <w:rsid w:val="00264D18"/>
    <w:rsid w:val="002667C5"/>
    <w:rsid w:val="002730E6"/>
    <w:rsid w:val="00281BB2"/>
    <w:rsid w:val="002916C0"/>
    <w:rsid w:val="00293A4F"/>
    <w:rsid w:val="00294283"/>
    <w:rsid w:val="002A03C3"/>
    <w:rsid w:val="002A0DFE"/>
    <w:rsid w:val="002A0F2E"/>
    <w:rsid w:val="002B254E"/>
    <w:rsid w:val="002B72E9"/>
    <w:rsid w:val="002C7998"/>
    <w:rsid w:val="002D060C"/>
    <w:rsid w:val="002D5DF0"/>
    <w:rsid w:val="002F0975"/>
    <w:rsid w:val="002F1E53"/>
    <w:rsid w:val="002F2CAA"/>
    <w:rsid w:val="0030052C"/>
    <w:rsid w:val="0030416E"/>
    <w:rsid w:val="00304607"/>
    <w:rsid w:val="00321ABD"/>
    <w:rsid w:val="003306E1"/>
    <w:rsid w:val="003320E4"/>
    <w:rsid w:val="0033525D"/>
    <w:rsid w:val="00337AE9"/>
    <w:rsid w:val="003414F3"/>
    <w:rsid w:val="00341FDB"/>
    <w:rsid w:val="003429E4"/>
    <w:rsid w:val="00342CF8"/>
    <w:rsid w:val="003432C0"/>
    <w:rsid w:val="0034425A"/>
    <w:rsid w:val="00350AF3"/>
    <w:rsid w:val="00350F91"/>
    <w:rsid w:val="00351DA0"/>
    <w:rsid w:val="003538C6"/>
    <w:rsid w:val="00354E37"/>
    <w:rsid w:val="003550EC"/>
    <w:rsid w:val="0035613E"/>
    <w:rsid w:val="00363EE9"/>
    <w:rsid w:val="00367B96"/>
    <w:rsid w:val="00374396"/>
    <w:rsid w:val="00376128"/>
    <w:rsid w:val="0037742E"/>
    <w:rsid w:val="00377D56"/>
    <w:rsid w:val="0038245A"/>
    <w:rsid w:val="003840E6"/>
    <w:rsid w:val="00384AF2"/>
    <w:rsid w:val="00385CFC"/>
    <w:rsid w:val="00391131"/>
    <w:rsid w:val="0039337A"/>
    <w:rsid w:val="00394408"/>
    <w:rsid w:val="003952F7"/>
    <w:rsid w:val="00396797"/>
    <w:rsid w:val="003A3189"/>
    <w:rsid w:val="003A3CA7"/>
    <w:rsid w:val="003A4537"/>
    <w:rsid w:val="003A6DB4"/>
    <w:rsid w:val="003A732A"/>
    <w:rsid w:val="003B33BD"/>
    <w:rsid w:val="003B569D"/>
    <w:rsid w:val="003C0724"/>
    <w:rsid w:val="003C3C0E"/>
    <w:rsid w:val="003C731D"/>
    <w:rsid w:val="003D42A6"/>
    <w:rsid w:val="003D4F21"/>
    <w:rsid w:val="003D4FAC"/>
    <w:rsid w:val="003D55F1"/>
    <w:rsid w:val="003D70AB"/>
    <w:rsid w:val="003E7906"/>
    <w:rsid w:val="003F000F"/>
    <w:rsid w:val="003F3114"/>
    <w:rsid w:val="003F3C50"/>
    <w:rsid w:val="004003F0"/>
    <w:rsid w:val="004004FB"/>
    <w:rsid w:val="00402B2D"/>
    <w:rsid w:val="00403D51"/>
    <w:rsid w:val="00406202"/>
    <w:rsid w:val="00406A6A"/>
    <w:rsid w:val="00406B22"/>
    <w:rsid w:val="00410A44"/>
    <w:rsid w:val="0041263C"/>
    <w:rsid w:val="00413E8B"/>
    <w:rsid w:val="00416CCF"/>
    <w:rsid w:val="00421DA7"/>
    <w:rsid w:val="0042293B"/>
    <w:rsid w:val="00425B83"/>
    <w:rsid w:val="004328A7"/>
    <w:rsid w:val="004340AB"/>
    <w:rsid w:val="00434C74"/>
    <w:rsid w:val="00454936"/>
    <w:rsid w:val="00456EB4"/>
    <w:rsid w:val="00457827"/>
    <w:rsid w:val="0046011F"/>
    <w:rsid w:val="004650A0"/>
    <w:rsid w:val="004718F3"/>
    <w:rsid w:val="00475040"/>
    <w:rsid w:val="004845BF"/>
    <w:rsid w:val="0048639F"/>
    <w:rsid w:val="00490C06"/>
    <w:rsid w:val="00493D40"/>
    <w:rsid w:val="00493EE3"/>
    <w:rsid w:val="004967B6"/>
    <w:rsid w:val="004972F2"/>
    <w:rsid w:val="004A0972"/>
    <w:rsid w:val="004A49EA"/>
    <w:rsid w:val="004A504B"/>
    <w:rsid w:val="004A68CB"/>
    <w:rsid w:val="004A6911"/>
    <w:rsid w:val="004B51B2"/>
    <w:rsid w:val="004B54E0"/>
    <w:rsid w:val="004B7384"/>
    <w:rsid w:val="004C4269"/>
    <w:rsid w:val="004D1BD3"/>
    <w:rsid w:val="004D6236"/>
    <w:rsid w:val="004D7F90"/>
    <w:rsid w:val="004E0811"/>
    <w:rsid w:val="004E4DBB"/>
    <w:rsid w:val="004E4E41"/>
    <w:rsid w:val="004E73DB"/>
    <w:rsid w:val="004E7BD8"/>
    <w:rsid w:val="004E7F9C"/>
    <w:rsid w:val="004F2074"/>
    <w:rsid w:val="004F3493"/>
    <w:rsid w:val="004F5143"/>
    <w:rsid w:val="00500E6A"/>
    <w:rsid w:val="005033EE"/>
    <w:rsid w:val="005071C0"/>
    <w:rsid w:val="00512B09"/>
    <w:rsid w:val="0052149C"/>
    <w:rsid w:val="005220ED"/>
    <w:rsid w:val="00533796"/>
    <w:rsid w:val="00537343"/>
    <w:rsid w:val="00554372"/>
    <w:rsid w:val="00555D75"/>
    <w:rsid w:val="00560DF0"/>
    <w:rsid w:val="00565235"/>
    <w:rsid w:val="0056759C"/>
    <w:rsid w:val="00572BCB"/>
    <w:rsid w:val="00573C5C"/>
    <w:rsid w:val="0058332D"/>
    <w:rsid w:val="005911C0"/>
    <w:rsid w:val="005946D7"/>
    <w:rsid w:val="0059513E"/>
    <w:rsid w:val="00595384"/>
    <w:rsid w:val="005A4A72"/>
    <w:rsid w:val="005A6AA4"/>
    <w:rsid w:val="005A6D9F"/>
    <w:rsid w:val="005B31E0"/>
    <w:rsid w:val="005B48FF"/>
    <w:rsid w:val="005B54FC"/>
    <w:rsid w:val="005C1E32"/>
    <w:rsid w:val="005C5912"/>
    <w:rsid w:val="005C6DFD"/>
    <w:rsid w:val="005D3322"/>
    <w:rsid w:val="005D363F"/>
    <w:rsid w:val="005E2F55"/>
    <w:rsid w:val="005E6475"/>
    <w:rsid w:val="005F5CB2"/>
    <w:rsid w:val="005F7245"/>
    <w:rsid w:val="00601829"/>
    <w:rsid w:val="00604C15"/>
    <w:rsid w:val="00604E7C"/>
    <w:rsid w:val="00605F16"/>
    <w:rsid w:val="006158D5"/>
    <w:rsid w:val="006213B9"/>
    <w:rsid w:val="00623BAA"/>
    <w:rsid w:val="00623EE4"/>
    <w:rsid w:val="00625D83"/>
    <w:rsid w:val="00633EB9"/>
    <w:rsid w:val="00635639"/>
    <w:rsid w:val="006365B1"/>
    <w:rsid w:val="00637283"/>
    <w:rsid w:val="00651984"/>
    <w:rsid w:val="006551E7"/>
    <w:rsid w:val="006623E7"/>
    <w:rsid w:val="00662B80"/>
    <w:rsid w:val="00670F6C"/>
    <w:rsid w:val="00672C7B"/>
    <w:rsid w:val="00676AE0"/>
    <w:rsid w:val="00676E58"/>
    <w:rsid w:val="006852C7"/>
    <w:rsid w:val="006852CE"/>
    <w:rsid w:val="00692D14"/>
    <w:rsid w:val="006A097A"/>
    <w:rsid w:val="006B1120"/>
    <w:rsid w:val="006B570C"/>
    <w:rsid w:val="006B65C7"/>
    <w:rsid w:val="006C1727"/>
    <w:rsid w:val="006C32FD"/>
    <w:rsid w:val="006C39CE"/>
    <w:rsid w:val="006D0FCC"/>
    <w:rsid w:val="006D21F5"/>
    <w:rsid w:val="006D3089"/>
    <w:rsid w:val="006D7B05"/>
    <w:rsid w:val="006E0A53"/>
    <w:rsid w:val="006E126D"/>
    <w:rsid w:val="006E1C9B"/>
    <w:rsid w:val="006E1FC3"/>
    <w:rsid w:val="006E627E"/>
    <w:rsid w:val="006F135A"/>
    <w:rsid w:val="00704CE9"/>
    <w:rsid w:val="0070616B"/>
    <w:rsid w:val="00706295"/>
    <w:rsid w:val="00706FDA"/>
    <w:rsid w:val="00710BE5"/>
    <w:rsid w:val="00711F9A"/>
    <w:rsid w:val="00713810"/>
    <w:rsid w:val="00715E9C"/>
    <w:rsid w:val="00721F25"/>
    <w:rsid w:val="00722AFD"/>
    <w:rsid w:val="00722DE7"/>
    <w:rsid w:val="00726A22"/>
    <w:rsid w:val="007303A5"/>
    <w:rsid w:val="00730B3E"/>
    <w:rsid w:val="00731F4D"/>
    <w:rsid w:val="00732915"/>
    <w:rsid w:val="0073420B"/>
    <w:rsid w:val="00734C68"/>
    <w:rsid w:val="00736367"/>
    <w:rsid w:val="00740C0B"/>
    <w:rsid w:val="00742C50"/>
    <w:rsid w:val="0074760E"/>
    <w:rsid w:val="00754ABA"/>
    <w:rsid w:val="00755364"/>
    <w:rsid w:val="0076184A"/>
    <w:rsid w:val="00761EA8"/>
    <w:rsid w:val="0077588D"/>
    <w:rsid w:val="00777152"/>
    <w:rsid w:val="00782B0D"/>
    <w:rsid w:val="0078715A"/>
    <w:rsid w:val="007908D2"/>
    <w:rsid w:val="0079385C"/>
    <w:rsid w:val="00797783"/>
    <w:rsid w:val="00797A6F"/>
    <w:rsid w:val="007A1546"/>
    <w:rsid w:val="007A228C"/>
    <w:rsid w:val="007A368E"/>
    <w:rsid w:val="007A5868"/>
    <w:rsid w:val="007B04CE"/>
    <w:rsid w:val="007B3ED2"/>
    <w:rsid w:val="007B6871"/>
    <w:rsid w:val="007B7A2F"/>
    <w:rsid w:val="007C3D33"/>
    <w:rsid w:val="007D16E9"/>
    <w:rsid w:val="007D294A"/>
    <w:rsid w:val="007D47D2"/>
    <w:rsid w:val="007D58EA"/>
    <w:rsid w:val="007D6EC0"/>
    <w:rsid w:val="007D7E1D"/>
    <w:rsid w:val="007D7E79"/>
    <w:rsid w:val="007F0120"/>
    <w:rsid w:val="007F7042"/>
    <w:rsid w:val="00804544"/>
    <w:rsid w:val="0081305F"/>
    <w:rsid w:val="008155EC"/>
    <w:rsid w:val="0081676F"/>
    <w:rsid w:val="00824DF3"/>
    <w:rsid w:val="00831979"/>
    <w:rsid w:val="00835EB6"/>
    <w:rsid w:val="00837DE7"/>
    <w:rsid w:val="008413CE"/>
    <w:rsid w:val="00847B45"/>
    <w:rsid w:val="00851352"/>
    <w:rsid w:val="00857077"/>
    <w:rsid w:val="00860ABE"/>
    <w:rsid w:val="00863230"/>
    <w:rsid w:val="0086533D"/>
    <w:rsid w:val="008657A1"/>
    <w:rsid w:val="00865BD0"/>
    <w:rsid w:val="00867C6C"/>
    <w:rsid w:val="008717D8"/>
    <w:rsid w:val="0087215C"/>
    <w:rsid w:val="00873ACA"/>
    <w:rsid w:val="00875D25"/>
    <w:rsid w:val="00880894"/>
    <w:rsid w:val="00880D3B"/>
    <w:rsid w:val="00880E35"/>
    <w:rsid w:val="008829BE"/>
    <w:rsid w:val="00884C8B"/>
    <w:rsid w:val="008875FE"/>
    <w:rsid w:val="00887F8E"/>
    <w:rsid w:val="00893147"/>
    <w:rsid w:val="00893C2C"/>
    <w:rsid w:val="00894B1C"/>
    <w:rsid w:val="00896234"/>
    <w:rsid w:val="00897E43"/>
    <w:rsid w:val="008A50C8"/>
    <w:rsid w:val="008A6AD7"/>
    <w:rsid w:val="008A6ED1"/>
    <w:rsid w:val="008C222B"/>
    <w:rsid w:val="008C322C"/>
    <w:rsid w:val="008C5738"/>
    <w:rsid w:val="008C706C"/>
    <w:rsid w:val="008C7EAD"/>
    <w:rsid w:val="008D0CFE"/>
    <w:rsid w:val="008D1F0E"/>
    <w:rsid w:val="008D6152"/>
    <w:rsid w:val="008E1355"/>
    <w:rsid w:val="008E7BA9"/>
    <w:rsid w:val="008F0F81"/>
    <w:rsid w:val="008F27BF"/>
    <w:rsid w:val="008F3500"/>
    <w:rsid w:val="008F4E43"/>
    <w:rsid w:val="008F547D"/>
    <w:rsid w:val="00912D16"/>
    <w:rsid w:val="009142EC"/>
    <w:rsid w:val="00914448"/>
    <w:rsid w:val="009153F7"/>
    <w:rsid w:val="009154C3"/>
    <w:rsid w:val="00921CBB"/>
    <w:rsid w:val="00923540"/>
    <w:rsid w:val="00926767"/>
    <w:rsid w:val="00934199"/>
    <w:rsid w:val="009361D5"/>
    <w:rsid w:val="00937507"/>
    <w:rsid w:val="009428A4"/>
    <w:rsid w:val="009436AF"/>
    <w:rsid w:val="00944EE9"/>
    <w:rsid w:val="00953526"/>
    <w:rsid w:val="009540CD"/>
    <w:rsid w:val="00962702"/>
    <w:rsid w:val="009659F4"/>
    <w:rsid w:val="00970D60"/>
    <w:rsid w:val="00971503"/>
    <w:rsid w:val="00977218"/>
    <w:rsid w:val="00980378"/>
    <w:rsid w:val="0098467F"/>
    <w:rsid w:val="0098751B"/>
    <w:rsid w:val="009912BD"/>
    <w:rsid w:val="00991842"/>
    <w:rsid w:val="0099390E"/>
    <w:rsid w:val="009960E5"/>
    <w:rsid w:val="009A7ADC"/>
    <w:rsid w:val="009B0D30"/>
    <w:rsid w:val="009C19B7"/>
    <w:rsid w:val="009C5ABB"/>
    <w:rsid w:val="009D44CA"/>
    <w:rsid w:val="009D5BE4"/>
    <w:rsid w:val="009D7C51"/>
    <w:rsid w:val="009E196C"/>
    <w:rsid w:val="009F36BF"/>
    <w:rsid w:val="00A01C18"/>
    <w:rsid w:val="00A111B6"/>
    <w:rsid w:val="00A169DB"/>
    <w:rsid w:val="00A2007B"/>
    <w:rsid w:val="00A2203D"/>
    <w:rsid w:val="00A25356"/>
    <w:rsid w:val="00A26D27"/>
    <w:rsid w:val="00A376EE"/>
    <w:rsid w:val="00A41FB2"/>
    <w:rsid w:val="00A42A99"/>
    <w:rsid w:val="00A443F3"/>
    <w:rsid w:val="00A5151A"/>
    <w:rsid w:val="00A5405F"/>
    <w:rsid w:val="00A57E0A"/>
    <w:rsid w:val="00A813D1"/>
    <w:rsid w:val="00A823F6"/>
    <w:rsid w:val="00A82508"/>
    <w:rsid w:val="00A8599E"/>
    <w:rsid w:val="00A8719E"/>
    <w:rsid w:val="00A94853"/>
    <w:rsid w:val="00A94F93"/>
    <w:rsid w:val="00AA0A89"/>
    <w:rsid w:val="00AA5368"/>
    <w:rsid w:val="00AA6429"/>
    <w:rsid w:val="00AB1583"/>
    <w:rsid w:val="00AB3FB3"/>
    <w:rsid w:val="00AC01AA"/>
    <w:rsid w:val="00AC124E"/>
    <w:rsid w:val="00AC4F72"/>
    <w:rsid w:val="00AC553E"/>
    <w:rsid w:val="00AC7559"/>
    <w:rsid w:val="00AD0338"/>
    <w:rsid w:val="00AD1A82"/>
    <w:rsid w:val="00AD7B03"/>
    <w:rsid w:val="00AE015C"/>
    <w:rsid w:val="00AE70C5"/>
    <w:rsid w:val="00AF6AFD"/>
    <w:rsid w:val="00AF741A"/>
    <w:rsid w:val="00B01ADB"/>
    <w:rsid w:val="00B04161"/>
    <w:rsid w:val="00B056F9"/>
    <w:rsid w:val="00B11E3D"/>
    <w:rsid w:val="00B14D2C"/>
    <w:rsid w:val="00B17E82"/>
    <w:rsid w:val="00B26A5B"/>
    <w:rsid w:val="00B34474"/>
    <w:rsid w:val="00B34648"/>
    <w:rsid w:val="00B4575A"/>
    <w:rsid w:val="00B508AA"/>
    <w:rsid w:val="00B52DF4"/>
    <w:rsid w:val="00B54B15"/>
    <w:rsid w:val="00B575BA"/>
    <w:rsid w:val="00B71608"/>
    <w:rsid w:val="00B76429"/>
    <w:rsid w:val="00B86471"/>
    <w:rsid w:val="00B93FAD"/>
    <w:rsid w:val="00B956D4"/>
    <w:rsid w:val="00B961DE"/>
    <w:rsid w:val="00B97446"/>
    <w:rsid w:val="00BA4BFF"/>
    <w:rsid w:val="00BA7432"/>
    <w:rsid w:val="00BB2022"/>
    <w:rsid w:val="00BB2764"/>
    <w:rsid w:val="00BB61CC"/>
    <w:rsid w:val="00BC128F"/>
    <w:rsid w:val="00BC1AA0"/>
    <w:rsid w:val="00BC2495"/>
    <w:rsid w:val="00BC314A"/>
    <w:rsid w:val="00BC6475"/>
    <w:rsid w:val="00BC7EB9"/>
    <w:rsid w:val="00BD2643"/>
    <w:rsid w:val="00BD56B1"/>
    <w:rsid w:val="00BD6558"/>
    <w:rsid w:val="00BE30AA"/>
    <w:rsid w:val="00BF190A"/>
    <w:rsid w:val="00BF1BD9"/>
    <w:rsid w:val="00BF2AD7"/>
    <w:rsid w:val="00BF2F76"/>
    <w:rsid w:val="00BF3022"/>
    <w:rsid w:val="00BF3214"/>
    <w:rsid w:val="00BF3517"/>
    <w:rsid w:val="00BF44BE"/>
    <w:rsid w:val="00BF5573"/>
    <w:rsid w:val="00C05B12"/>
    <w:rsid w:val="00C1050D"/>
    <w:rsid w:val="00C10973"/>
    <w:rsid w:val="00C15867"/>
    <w:rsid w:val="00C165BB"/>
    <w:rsid w:val="00C2296D"/>
    <w:rsid w:val="00C23155"/>
    <w:rsid w:val="00C244F8"/>
    <w:rsid w:val="00C30A90"/>
    <w:rsid w:val="00C37B23"/>
    <w:rsid w:val="00C40C41"/>
    <w:rsid w:val="00C456AA"/>
    <w:rsid w:val="00C45885"/>
    <w:rsid w:val="00C47D2E"/>
    <w:rsid w:val="00C50F22"/>
    <w:rsid w:val="00C57971"/>
    <w:rsid w:val="00C65B90"/>
    <w:rsid w:val="00C65BD7"/>
    <w:rsid w:val="00C74D6E"/>
    <w:rsid w:val="00C76406"/>
    <w:rsid w:val="00C76BA4"/>
    <w:rsid w:val="00C82D5C"/>
    <w:rsid w:val="00C83A48"/>
    <w:rsid w:val="00C84E12"/>
    <w:rsid w:val="00C85865"/>
    <w:rsid w:val="00C85E85"/>
    <w:rsid w:val="00C870AB"/>
    <w:rsid w:val="00C914E5"/>
    <w:rsid w:val="00C92653"/>
    <w:rsid w:val="00CA2EAE"/>
    <w:rsid w:val="00CA4AC1"/>
    <w:rsid w:val="00CA4D98"/>
    <w:rsid w:val="00CA59FB"/>
    <w:rsid w:val="00CA7C59"/>
    <w:rsid w:val="00CB0316"/>
    <w:rsid w:val="00CB0B11"/>
    <w:rsid w:val="00CB426A"/>
    <w:rsid w:val="00CB5354"/>
    <w:rsid w:val="00CB765E"/>
    <w:rsid w:val="00CC06C7"/>
    <w:rsid w:val="00CC3C9E"/>
    <w:rsid w:val="00CC5021"/>
    <w:rsid w:val="00CC6A14"/>
    <w:rsid w:val="00CC70A3"/>
    <w:rsid w:val="00CC7940"/>
    <w:rsid w:val="00CD391D"/>
    <w:rsid w:val="00CD4442"/>
    <w:rsid w:val="00CD4E3A"/>
    <w:rsid w:val="00CD53C3"/>
    <w:rsid w:val="00CD574E"/>
    <w:rsid w:val="00CE1B44"/>
    <w:rsid w:val="00CE1C9B"/>
    <w:rsid w:val="00CE1F53"/>
    <w:rsid w:val="00CE4C22"/>
    <w:rsid w:val="00CE7464"/>
    <w:rsid w:val="00CE76E5"/>
    <w:rsid w:val="00CF2399"/>
    <w:rsid w:val="00CF41EC"/>
    <w:rsid w:val="00CF5D04"/>
    <w:rsid w:val="00D04460"/>
    <w:rsid w:val="00D04DE4"/>
    <w:rsid w:val="00D063F1"/>
    <w:rsid w:val="00D14F22"/>
    <w:rsid w:val="00D243D0"/>
    <w:rsid w:val="00D24FF5"/>
    <w:rsid w:val="00D27A19"/>
    <w:rsid w:val="00D4228A"/>
    <w:rsid w:val="00D44A40"/>
    <w:rsid w:val="00D4741C"/>
    <w:rsid w:val="00D477DD"/>
    <w:rsid w:val="00D52812"/>
    <w:rsid w:val="00D540B8"/>
    <w:rsid w:val="00D55515"/>
    <w:rsid w:val="00D555E4"/>
    <w:rsid w:val="00D57918"/>
    <w:rsid w:val="00D630C7"/>
    <w:rsid w:val="00D6329B"/>
    <w:rsid w:val="00D73DC6"/>
    <w:rsid w:val="00D745B1"/>
    <w:rsid w:val="00D74AB4"/>
    <w:rsid w:val="00D74C1A"/>
    <w:rsid w:val="00D754C1"/>
    <w:rsid w:val="00D762B5"/>
    <w:rsid w:val="00D77393"/>
    <w:rsid w:val="00D77A35"/>
    <w:rsid w:val="00D81B3E"/>
    <w:rsid w:val="00D82BA7"/>
    <w:rsid w:val="00D83BE1"/>
    <w:rsid w:val="00D90C70"/>
    <w:rsid w:val="00D90E49"/>
    <w:rsid w:val="00D96ADE"/>
    <w:rsid w:val="00D971AA"/>
    <w:rsid w:val="00DA0CE2"/>
    <w:rsid w:val="00DB2C15"/>
    <w:rsid w:val="00DC1BA1"/>
    <w:rsid w:val="00DC331A"/>
    <w:rsid w:val="00DC460A"/>
    <w:rsid w:val="00DC6A10"/>
    <w:rsid w:val="00DD25E2"/>
    <w:rsid w:val="00DD6058"/>
    <w:rsid w:val="00DE46AA"/>
    <w:rsid w:val="00DE58FB"/>
    <w:rsid w:val="00DE657E"/>
    <w:rsid w:val="00DE6759"/>
    <w:rsid w:val="00DF4704"/>
    <w:rsid w:val="00E024AA"/>
    <w:rsid w:val="00E03C4E"/>
    <w:rsid w:val="00E05161"/>
    <w:rsid w:val="00E15C77"/>
    <w:rsid w:val="00E16D04"/>
    <w:rsid w:val="00E17B8E"/>
    <w:rsid w:val="00E24255"/>
    <w:rsid w:val="00E250F1"/>
    <w:rsid w:val="00E33CB2"/>
    <w:rsid w:val="00E34223"/>
    <w:rsid w:val="00E3550D"/>
    <w:rsid w:val="00E37768"/>
    <w:rsid w:val="00E5006D"/>
    <w:rsid w:val="00E52838"/>
    <w:rsid w:val="00E52850"/>
    <w:rsid w:val="00E55FA5"/>
    <w:rsid w:val="00E614E0"/>
    <w:rsid w:val="00E662DB"/>
    <w:rsid w:val="00E72293"/>
    <w:rsid w:val="00E73F7F"/>
    <w:rsid w:val="00E74721"/>
    <w:rsid w:val="00E753E8"/>
    <w:rsid w:val="00E8343C"/>
    <w:rsid w:val="00E85409"/>
    <w:rsid w:val="00E91EC4"/>
    <w:rsid w:val="00E91F11"/>
    <w:rsid w:val="00EA38E9"/>
    <w:rsid w:val="00EA429F"/>
    <w:rsid w:val="00EA4F9E"/>
    <w:rsid w:val="00EA63CA"/>
    <w:rsid w:val="00EA6D3B"/>
    <w:rsid w:val="00EB00AD"/>
    <w:rsid w:val="00EB136C"/>
    <w:rsid w:val="00EB480E"/>
    <w:rsid w:val="00EB5EC6"/>
    <w:rsid w:val="00EB7FC9"/>
    <w:rsid w:val="00EC55DA"/>
    <w:rsid w:val="00ED27E8"/>
    <w:rsid w:val="00ED3BED"/>
    <w:rsid w:val="00ED7137"/>
    <w:rsid w:val="00EE1F80"/>
    <w:rsid w:val="00EE7E66"/>
    <w:rsid w:val="00EF06EA"/>
    <w:rsid w:val="00EF4EE6"/>
    <w:rsid w:val="00F0446E"/>
    <w:rsid w:val="00F06421"/>
    <w:rsid w:val="00F16B04"/>
    <w:rsid w:val="00F21088"/>
    <w:rsid w:val="00F23BEF"/>
    <w:rsid w:val="00F327E7"/>
    <w:rsid w:val="00F33AC7"/>
    <w:rsid w:val="00F35746"/>
    <w:rsid w:val="00F4100F"/>
    <w:rsid w:val="00F42192"/>
    <w:rsid w:val="00F43455"/>
    <w:rsid w:val="00F447C7"/>
    <w:rsid w:val="00F459B4"/>
    <w:rsid w:val="00F514E6"/>
    <w:rsid w:val="00F5211B"/>
    <w:rsid w:val="00F554A9"/>
    <w:rsid w:val="00F62CB0"/>
    <w:rsid w:val="00F63716"/>
    <w:rsid w:val="00F67AA2"/>
    <w:rsid w:val="00F716FD"/>
    <w:rsid w:val="00F80355"/>
    <w:rsid w:val="00F80E72"/>
    <w:rsid w:val="00F87C43"/>
    <w:rsid w:val="00F95384"/>
    <w:rsid w:val="00FA0AEC"/>
    <w:rsid w:val="00FA321D"/>
    <w:rsid w:val="00FA4209"/>
    <w:rsid w:val="00FA5722"/>
    <w:rsid w:val="00FB0C81"/>
    <w:rsid w:val="00FB2B02"/>
    <w:rsid w:val="00FB422C"/>
    <w:rsid w:val="00FB437D"/>
    <w:rsid w:val="00FB471F"/>
    <w:rsid w:val="00FB7478"/>
    <w:rsid w:val="00FC2200"/>
    <w:rsid w:val="00FC2540"/>
    <w:rsid w:val="00FC35EF"/>
    <w:rsid w:val="00FC481C"/>
    <w:rsid w:val="00FC482B"/>
    <w:rsid w:val="00FC49B9"/>
    <w:rsid w:val="00FD3849"/>
    <w:rsid w:val="00FE32D7"/>
    <w:rsid w:val="00FE605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887B3"/>
  <w15:docId w15:val="{55B83AC1-CDEC-4C5F-A817-6ADC5F18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19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B422C"/>
    <w:pPr>
      <w:spacing w:after="160" w:line="240" w:lineRule="exact"/>
    </w:pPr>
    <w:rPr>
      <w:sz w:val="20"/>
      <w:szCs w:val="20"/>
      <w:vertAlign w:val="superscript"/>
      <w:lang w:val="en-US"/>
    </w:rPr>
  </w:style>
  <w:style w:type="paragraph" w:styleId="Revision">
    <w:name w:val="Revision"/>
    <w:hidden/>
    <w:uiPriority w:val="99"/>
    <w:semiHidden/>
    <w:rsid w:val="004E7BD8"/>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5B12"/>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05B1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05B12"/>
    <w:rPr>
      <w:sz w:val="22"/>
      <w:szCs w:val="22"/>
      <w:lang w:val="en-CA"/>
    </w:rPr>
  </w:style>
  <w:style w:type="character" w:customStyle="1" w:styleId="Heading5Char">
    <w:name w:val="Heading 5 Char"/>
    <w:basedOn w:val="DefaultParagraphFont"/>
    <w:link w:val="Heading5"/>
    <w:rsid w:val="00C05B12"/>
    <w:rPr>
      <w:sz w:val="22"/>
      <w:szCs w:val="22"/>
      <w:lang w:val="en-CA"/>
    </w:rPr>
  </w:style>
  <w:style w:type="character" w:customStyle="1" w:styleId="Heading6Char">
    <w:name w:val="Heading 6 Char"/>
    <w:basedOn w:val="DefaultParagraphFont"/>
    <w:link w:val="Heading6"/>
    <w:rsid w:val="00C05B12"/>
    <w:rPr>
      <w:rFonts w:ascii="Arial" w:hAnsi="Arial"/>
      <w:i/>
      <w:sz w:val="22"/>
      <w:szCs w:val="22"/>
      <w:lang w:val="en-CA"/>
    </w:rPr>
  </w:style>
  <w:style w:type="character" w:customStyle="1" w:styleId="Heading7Char">
    <w:name w:val="Heading 7 Char"/>
    <w:basedOn w:val="DefaultParagraphFont"/>
    <w:link w:val="Heading7"/>
    <w:rsid w:val="00C05B12"/>
    <w:rPr>
      <w:rFonts w:ascii="Arial" w:hAnsi="Arial"/>
      <w:sz w:val="22"/>
      <w:szCs w:val="22"/>
      <w:lang w:val="en-CA"/>
    </w:rPr>
  </w:style>
  <w:style w:type="character" w:customStyle="1" w:styleId="Heading8Char">
    <w:name w:val="Heading 8 Char"/>
    <w:basedOn w:val="DefaultParagraphFont"/>
    <w:link w:val="Heading8"/>
    <w:rsid w:val="00C05B12"/>
    <w:rPr>
      <w:b/>
      <w:sz w:val="22"/>
      <w:szCs w:val="22"/>
      <w:lang w:val="en-CA"/>
    </w:rPr>
  </w:style>
  <w:style w:type="character" w:customStyle="1" w:styleId="Heading9Char">
    <w:name w:val="Heading 9 Char"/>
    <w:basedOn w:val="DefaultParagraphFont"/>
    <w:link w:val="Heading9"/>
    <w:rsid w:val="00C05B12"/>
    <w:rPr>
      <w:rFonts w:ascii="Arial" w:hAnsi="Arial"/>
      <w:i/>
      <w:sz w:val="18"/>
      <w:szCs w:val="22"/>
      <w:lang w:val="en-CA"/>
    </w:rPr>
  </w:style>
  <w:style w:type="character" w:customStyle="1" w:styleId="HeaderChar">
    <w:name w:val="Header Char"/>
    <w:basedOn w:val="DefaultParagraphFont"/>
    <w:link w:val="Header"/>
    <w:rsid w:val="00C05B12"/>
    <w:rPr>
      <w:sz w:val="22"/>
      <w:szCs w:val="22"/>
      <w:lang w:val="en-CA"/>
    </w:rPr>
  </w:style>
  <w:style w:type="character" w:customStyle="1" w:styleId="FooterChar">
    <w:name w:val="Footer Char"/>
    <w:basedOn w:val="DefaultParagraphFont"/>
    <w:link w:val="Footer"/>
    <w:uiPriority w:val="99"/>
    <w:rsid w:val="00C05B12"/>
    <w:rPr>
      <w:sz w:val="22"/>
      <w:szCs w:val="22"/>
      <w:lang w:val="en-CA"/>
    </w:rPr>
  </w:style>
  <w:style w:type="character" w:customStyle="1" w:styleId="BodyText3Char">
    <w:name w:val="Body Text 3 Char"/>
    <w:basedOn w:val="DefaultParagraphFont"/>
    <w:link w:val="BodyText3"/>
    <w:semiHidden/>
    <w:rsid w:val="00C05B12"/>
    <w:rPr>
      <w:sz w:val="16"/>
      <w:szCs w:val="16"/>
      <w:lang w:val="en-CA"/>
    </w:rPr>
  </w:style>
  <w:style w:type="character" w:customStyle="1" w:styleId="BodyTextIndent3Char">
    <w:name w:val="Body Text Indent 3 Char"/>
    <w:basedOn w:val="DefaultParagraphFont"/>
    <w:link w:val="BodyTextIndent3"/>
    <w:semiHidden/>
    <w:rsid w:val="00C05B12"/>
    <w:rPr>
      <w:sz w:val="16"/>
      <w:szCs w:val="16"/>
      <w:lang w:val="en-CA"/>
    </w:rPr>
  </w:style>
  <w:style w:type="character" w:customStyle="1" w:styleId="PlainTextChar">
    <w:name w:val="Plain Text Char"/>
    <w:basedOn w:val="DefaultParagraphFont"/>
    <w:link w:val="PlainText"/>
    <w:semiHidden/>
    <w:rsid w:val="00C05B12"/>
    <w:rPr>
      <w:rFonts w:ascii="Courier New" w:hAnsi="Courier New" w:cs="Courier New"/>
      <w:szCs w:val="22"/>
      <w:lang w:val="en-CA"/>
    </w:rPr>
  </w:style>
  <w:style w:type="character" w:customStyle="1" w:styleId="SubtitleChar">
    <w:name w:val="Subtitle Char"/>
    <w:basedOn w:val="DefaultParagraphFont"/>
    <w:link w:val="Subtitle"/>
    <w:rsid w:val="00C05B12"/>
    <w:rPr>
      <w:rFonts w:ascii="Arial" w:hAnsi="Arial" w:cs="Arial"/>
      <w:sz w:val="22"/>
      <w:szCs w:val="22"/>
      <w:lang w:val="en-CA"/>
    </w:rPr>
  </w:style>
  <w:style w:type="character" w:customStyle="1" w:styleId="TitleChar">
    <w:name w:val="Title Char"/>
    <w:basedOn w:val="DefaultParagraphFont"/>
    <w:link w:val="Title"/>
    <w:rsid w:val="00C05B12"/>
    <w:rPr>
      <w:rFonts w:ascii="Arial" w:hAnsi="Arial" w:cs="Arial"/>
      <w:b/>
      <w:bCs/>
      <w:kern w:val="28"/>
      <w:sz w:val="22"/>
      <w:szCs w:val="22"/>
      <w:lang w:val="en-CA"/>
    </w:rPr>
  </w:style>
  <w:style w:type="character" w:customStyle="1" w:styleId="DateChar">
    <w:name w:val="Date Char"/>
    <w:basedOn w:val="DefaultParagraphFont"/>
    <w:link w:val="Date"/>
    <w:rsid w:val="00C05B12"/>
    <w:rPr>
      <w:sz w:val="22"/>
      <w:szCs w:val="22"/>
      <w:lang w:val="en-CA"/>
    </w:rPr>
  </w:style>
  <w:style w:type="table" w:customStyle="1" w:styleId="TableGrid20">
    <w:name w:val="Table Grid2"/>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EE1F80"/>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8A6ED1"/>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8A6ED1"/>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8A6ED1"/>
  </w:style>
  <w:style w:type="paragraph" w:styleId="BodyTextIndent">
    <w:name w:val="Body Text Indent"/>
    <w:basedOn w:val="Normal"/>
    <w:link w:val="BodyTextIndentChar"/>
    <w:uiPriority w:val="99"/>
    <w:semiHidden/>
    <w:unhideWhenUsed/>
    <w:rsid w:val="008A6ED1"/>
    <w:pPr>
      <w:spacing w:after="120"/>
      <w:ind w:left="283"/>
    </w:pPr>
    <w:rPr>
      <w:lang w:val="en-GB"/>
    </w:rPr>
  </w:style>
  <w:style w:type="character" w:customStyle="1" w:styleId="BodyTextIndentChar">
    <w:name w:val="Body Text Indent Char"/>
    <w:basedOn w:val="DefaultParagraphFont"/>
    <w:link w:val="BodyTextIndent"/>
    <w:uiPriority w:val="99"/>
    <w:semiHidden/>
    <w:rsid w:val="008A6ED1"/>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8A6ED1"/>
    <w:rPr>
      <w:rFonts w:asciiTheme="minorHAnsi" w:eastAsiaTheme="minorHAnsi" w:hAnsiTheme="minorHAnsi" w:cstheme="minorBid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51517">
      <w:bodyDiv w:val="1"/>
      <w:marLeft w:val="0"/>
      <w:marRight w:val="0"/>
      <w:marTop w:val="0"/>
      <w:marBottom w:val="0"/>
      <w:divBdr>
        <w:top w:val="none" w:sz="0" w:space="0" w:color="auto"/>
        <w:left w:val="none" w:sz="0" w:space="0" w:color="auto"/>
        <w:bottom w:val="none" w:sz="0" w:space="0" w:color="auto"/>
        <w:right w:val="none" w:sz="0" w:space="0" w:color="auto"/>
      </w:divBdr>
    </w:div>
    <w:div w:id="155147299">
      <w:bodyDiv w:val="1"/>
      <w:marLeft w:val="0"/>
      <w:marRight w:val="0"/>
      <w:marTop w:val="0"/>
      <w:marBottom w:val="0"/>
      <w:divBdr>
        <w:top w:val="none" w:sz="0" w:space="0" w:color="auto"/>
        <w:left w:val="none" w:sz="0" w:space="0" w:color="auto"/>
        <w:bottom w:val="none" w:sz="0" w:space="0" w:color="auto"/>
        <w:right w:val="none" w:sz="0" w:space="0" w:color="auto"/>
      </w:divBdr>
    </w:div>
    <w:div w:id="22564670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0503425">
      <w:bodyDiv w:val="1"/>
      <w:marLeft w:val="0"/>
      <w:marRight w:val="0"/>
      <w:marTop w:val="0"/>
      <w:marBottom w:val="0"/>
      <w:divBdr>
        <w:top w:val="none" w:sz="0" w:space="0" w:color="auto"/>
        <w:left w:val="none" w:sz="0" w:space="0" w:color="auto"/>
        <w:bottom w:val="none" w:sz="0" w:space="0" w:color="auto"/>
        <w:right w:val="none" w:sz="0" w:space="0" w:color="auto"/>
      </w:divBdr>
    </w:div>
    <w:div w:id="63033285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2103072">
      <w:bodyDiv w:val="1"/>
      <w:marLeft w:val="0"/>
      <w:marRight w:val="0"/>
      <w:marTop w:val="0"/>
      <w:marBottom w:val="0"/>
      <w:divBdr>
        <w:top w:val="none" w:sz="0" w:space="0" w:color="auto"/>
        <w:left w:val="none" w:sz="0" w:space="0" w:color="auto"/>
        <w:bottom w:val="none" w:sz="0" w:space="0" w:color="auto"/>
        <w:right w:val="none" w:sz="0" w:space="0" w:color="auto"/>
      </w:divBdr>
    </w:div>
    <w:div w:id="774330503">
      <w:bodyDiv w:val="1"/>
      <w:marLeft w:val="0"/>
      <w:marRight w:val="0"/>
      <w:marTop w:val="0"/>
      <w:marBottom w:val="0"/>
      <w:divBdr>
        <w:top w:val="none" w:sz="0" w:space="0" w:color="auto"/>
        <w:left w:val="none" w:sz="0" w:space="0" w:color="auto"/>
        <w:bottom w:val="none" w:sz="0" w:space="0" w:color="auto"/>
        <w:right w:val="none" w:sz="0" w:space="0" w:color="auto"/>
      </w:divBdr>
    </w:div>
    <w:div w:id="788472822">
      <w:bodyDiv w:val="1"/>
      <w:marLeft w:val="0"/>
      <w:marRight w:val="0"/>
      <w:marTop w:val="0"/>
      <w:marBottom w:val="0"/>
      <w:divBdr>
        <w:top w:val="none" w:sz="0" w:space="0" w:color="auto"/>
        <w:left w:val="none" w:sz="0" w:space="0" w:color="auto"/>
        <w:bottom w:val="none" w:sz="0" w:space="0" w:color="auto"/>
        <w:right w:val="none" w:sz="0" w:space="0" w:color="auto"/>
      </w:divBdr>
    </w:div>
    <w:div w:id="823281583">
      <w:bodyDiv w:val="1"/>
      <w:marLeft w:val="0"/>
      <w:marRight w:val="0"/>
      <w:marTop w:val="0"/>
      <w:marBottom w:val="0"/>
      <w:divBdr>
        <w:top w:val="none" w:sz="0" w:space="0" w:color="auto"/>
        <w:left w:val="none" w:sz="0" w:space="0" w:color="auto"/>
        <w:bottom w:val="none" w:sz="0" w:space="0" w:color="auto"/>
        <w:right w:val="none" w:sz="0" w:space="0" w:color="auto"/>
      </w:divBdr>
    </w:div>
    <w:div w:id="1045912322">
      <w:bodyDiv w:val="1"/>
      <w:marLeft w:val="0"/>
      <w:marRight w:val="0"/>
      <w:marTop w:val="0"/>
      <w:marBottom w:val="0"/>
      <w:divBdr>
        <w:top w:val="none" w:sz="0" w:space="0" w:color="auto"/>
        <w:left w:val="none" w:sz="0" w:space="0" w:color="auto"/>
        <w:bottom w:val="none" w:sz="0" w:space="0" w:color="auto"/>
        <w:right w:val="none" w:sz="0" w:space="0" w:color="auto"/>
      </w:divBdr>
    </w:div>
    <w:div w:id="1189568875">
      <w:bodyDiv w:val="1"/>
      <w:marLeft w:val="0"/>
      <w:marRight w:val="0"/>
      <w:marTop w:val="0"/>
      <w:marBottom w:val="0"/>
      <w:divBdr>
        <w:top w:val="none" w:sz="0" w:space="0" w:color="auto"/>
        <w:left w:val="none" w:sz="0" w:space="0" w:color="auto"/>
        <w:bottom w:val="none" w:sz="0" w:space="0" w:color="auto"/>
        <w:right w:val="none" w:sz="0" w:space="0" w:color="auto"/>
      </w:divBdr>
    </w:div>
    <w:div w:id="1293442944">
      <w:bodyDiv w:val="1"/>
      <w:marLeft w:val="0"/>
      <w:marRight w:val="0"/>
      <w:marTop w:val="0"/>
      <w:marBottom w:val="0"/>
      <w:divBdr>
        <w:top w:val="none" w:sz="0" w:space="0" w:color="auto"/>
        <w:left w:val="none" w:sz="0" w:space="0" w:color="auto"/>
        <w:bottom w:val="none" w:sz="0" w:space="0" w:color="auto"/>
        <w:right w:val="none" w:sz="0" w:space="0" w:color="auto"/>
      </w:divBdr>
    </w:div>
    <w:div w:id="17555169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107854">
      <w:bodyDiv w:val="1"/>
      <w:marLeft w:val="0"/>
      <w:marRight w:val="0"/>
      <w:marTop w:val="0"/>
      <w:marBottom w:val="0"/>
      <w:divBdr>
        <w:top w:val="none" w:sz="0" w:space="0" w:color="auto"/>
        <w:left w:val="none" w:sz="0" w:space="0" w:color="auto"/>
        <w:bottom w:val="none" w:sz="0" w:space="0" w:color="auto"/>
        <w:right w:val="none" w:sz="0" w:space="0" w:color="auto"/>
      </w:divBdr>
    </w:div>
    <w:div w:id="2073582591">
      <w:bodyDiv w:val="1"/>
      <w:marLeft w:val="0"/>
      <w:marRight w:val="0"/>
      <w:marTop w:val="0"/>
      <w:marBottom w:val="0"/>
      <w:divBdr>
        <w:top w:val="none" w:sz="0" w:space="0" w:color="auto"/>
        <w:left w:val="none" w:sz="0" w:space="0" w:color="auto"/>
        <w:bottom w:val="none" w:sz="0" w:space="0" w:color="auto"/>
        <w:right w:val="none" w:sz="0" w:space="0" w:color="auto"/>
      </w:divBdr>
    </w:div>
    <w:div w:id="2090299996">
      <w:bodyDiv w:val="1"/>
      <w:marLeft w:val="0"/>
      <w:marRight w:val="0"/>
      <w:marTop w:val="0"/>
      <w:marBottom w:val="0"/>
      <w:divBdr>
        <w:top w:val="none" w:sz="0" w:space="0" w:color="auto"/>
        <w:left w:val="none" w:sz="0" w:space="0" w:color="auto"/>
        <w:bottom w:val="none" w:sz="0" w:space="0" w:color="auto"/>
        <w:right w:val="none" w:sz="0" w:space="0" w:color="auto"/>
      </w:divBdr>
    </w:div>
    <w:div w:id="21463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UNEP/OzL.Pro/ExCom/92/17</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52E66BCF-911D-45EC-8F96-07419B011E35}"/>
</file>

<file path=customXml/itemProps3.xml><?xml version="1.0" encoding="utf-8"?>
<ds:datastoreItem xmlns:ds="http://schemas.openxmlformats.org/officeDocument/2006/customXml" ds:itemID="{8738B345-D1B0-4C52-8D1D-E0DA945F00B8}"/>
</file>

<file path=customXml/itemProps4.xml><?xml version="1.0" encoding="utf-8"?>
<ds:datastoreItem xmlns:ds="http://schemas.openxmlformats.org/officeDocument/2006/customXml" ds:itemID="{154E9B3B-0903-452D-986F-0BB470FBC342}"/>
</file>

<file path=docProps/app.xml><?xml version="1.0" encoding="utf-8"?>
<Properties xmlns="http://schemas.openxmlformats.org/officeDocument/2006/extended-properties" xmlns:vt="http://schemas.openxmlformats.org/officeDocument/2006/docPropsVTypes">
  <Template>Normal</Template>
  <TotalTime>8</TotalTime>
  <Pages>18</Pages>
  <Words>6931</Words>
  <Characters>38125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UNDP's work programme amendments for 2022 (part I)</vt:lpstr>
    </vt:vector>
  </TitlesOfParts>
  <Company>UNMFS</Company>
  <LinksUpToDate>false</LinksUpToDate>
  <CharactersWithSpaces>44967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2023 (part I)</dc:title>
  <dc:subject/>
  <dc:creator>Kaleen  McNamara</dc:creator>
  <cp:keywords/>
  <cp:lastModifiedBy>Kaleen Mcnamara</cp:lastModifiedBy>
  <cp:revision>9</cp:revision>
  <cp:lastPrinted>2001-05-26T19:40:00Z</cp:lastPrinted>
  <dcterms:created xsi:type="dcterms:W3CDTF">2023-05-16T14:05:00Z</dcterms:created>
  <dcterms:modified xsi:type="dcterms:W3CDTF">2023-05-16T14:33:00Z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UNEP/OzL.Pro/ExCom/92/17</vt:lpwstr>
  </property>
  <property fmtid="{D5CDD505-2E9C-101B-9397-08002B2CF9AE}" pid="3" name="Revision date">
    <vt:lpwstr>05/04/2023</vt:lpwstr>
  </property>
  <property fmtid="{D5CDD505-2E9C-101B-9397-08002B2CF9AE}" pid="4" name="ContentTypeId">
    <vt:lpwstr>0x0101001796B54BB090CC458CE3090784492F23</vt:lpwstr>
  </property>
  <property fmtid="{D5CDD505-2E9C-101B-9397-08002B2CF9AE}" pid="5" name="MediaServiceImageTags">
    <vt:lpwstr/>
  </property>
  <property fmtid="{D5CDD505-2E9C-101B-9397-08002B2CF9AE}" pid="6" name="SharedWithUsers">
    <vt:lpwstr>Elina Yuen85Ma. Lourdes Nanette Guerin80Cecilia Mercado77Kaleen Mcnamara76</vt:lpwstr>
  </property>
  <property fmtid="{D5CDD505-2E9C-101B-9397-08002B2CF9AE}" pid="7" name="lcf76f155ced4ddcb4097134ff3c332f">
    <vt:lpwstr/>
  </property>
</Properties>
</file>